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62EDF14"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C3769">
        <w:rPr>
          <w:rFonts w:ascii="Arial Black" w:hAnsi="Arial Black"/>
        </w:rPr>
        <w:t>Fairfield Nursing Home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EA65990" w:rsidR="001E6954" w:rsidRPr="003C6EC2" w:rsidRDefault="00BC3769" w:rsidP="001E6954">
      <w:pPr>
        <w:tabs>
          <w:tab w:val="left" w:pos="2127"/>
        </w:tabs>
        <w:spacing w:before="120"/>
        <w:rPr>
          <w:rFonts w:eastAsia="Calibri"/>
          <w:color w:val="FFFFFF" w:themeColor="background1"/>
          <w:sz w:val="28"/>
          <w:szCs w:val="56"/>
          <w:lang w:eastAsia="en-US"/>
        </w:rPr>
      </w:pPr>
      <w:r>
        <w:rPr>
          <w:color w:val="FFFFFF" w:themeColor="background1"/>
          <w:sz w:val="28"/>
        </w:rPr>
        <w:t>123-125 The Crescent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FAIRFIELD</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2165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02 9728 1144</w:t>
      </w:r>
    </w:p>
    <w:p w14:paraId="1CD9B515" w14:textId="075C2B6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BC3769">
        <w:rPr>
          <w:rFonts w:eastAsia="Calibri"/>
          <w:color w:val="FFFFFF" w:themeColor="background1"/>
          <w:sz w:val="28"/>
          <w:szCs w:val="56"/>
          <w:lang w:eastAsia="en-US"/>
        </w:rPr>
        <w:t>2504</w:t>
      </w:r>
      <w:r w:rsidRPr="003C6EC2">
        <w:rPr>
          <w:rFonts w:eastAsia="Calibri"/>
          <w:color w:val="FFFFFF" w:themeColor="background1"/>
          <w:sz w:val="28"/>
          <w:szCs w:val="56"/>
          <w:lang w:eastAsia="en-US"/>
        </w:rPr>
        <w:t xml:space="preserve"> </w:t>
      </w:r>
    </w:p>
    <w:p w14:paraId="45B95749" w14:textId="0C83E67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BC3769">
        <w:rPr>
          <w:rFonts w:eastAsia="Calibri"/>
          <w:color w:val="FFFFFF" w:themeColor="background1"/>
          <w:sz w:val="28"/>
          <w:szCs w:val="56"/>
          <w:lang w:eastAsia="en-US"/>
        </w:rPr>
        <w:t>Fresh Fields Management (NSW) Pty Ltd</w:t>
      </w:r>
    </w:p>
    <w:p w14:paraId="7256631C" w14:textId="7458A62F" w:rsidR="001E6954" w:rsidRPr="003C6EC2" w:rsidRDefault="00BC3769"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21 March 2022 to 23 March 2022</w:t>
      </w:r>
    </w:p>
    <w:p w14:paraId="71B92C11" w14:textId="7F9EF7C9"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4C1A5A">
        <w:rPr>
          <w:b/>
          <w:color w:val="FFFFFF" w:themeColor="background1"/>
          <w:sz w:val="28"/>
        </w:rPr>
        <w:t>:</w:t>
      </w:r>
      <w:r w:rsidRPr="004C1A5A">
        <w:rPr>
          <w:color w:val="FFFFFF" w:themeColor="background1"/>
        </w:rPr>
        <w:t xml:space="preserve"> </w:t>
      </w:r>
      <w:r w:rsidR="00480B99">
        <w:rPr>
          <w:color w:val="FFFFFF" w:themeColor="background1"/>
          <w:sz w:val="28"/>
        </w:rPr>
        <w:t>3 June 2</w:t>
      </w:r>
      <w:r w:rsidR="004C1A5A">
        <w:rPr>
          <w:color w:val="FFFFFF" w:themeColor="background1"/>
          <w:sz w:val="28"/>
        </w:rPr>
        <w:t>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4971A820" w:rsidR="00F96D2E" w:rsidRPr="009B0F30" w:rsidRDefault="0055020A" w:rsidP="00F96D2E">
      <w:r w:rsidRPr="0055020A">
        <w:rPr>
          <w:rFonts w:cs="Times New Roman"/>
          <w:color w:val="auto"/>
        </w:rPr>
        <w:t>James Howard,</w:t>
      </w:r>
      <w:r w:rsidR="00F96D2E" w:rsidRPr="0055020A">
        <w:rPr>
          <w:color w:val="auto"/>
        </w:rPr>
        <w:t xml:space="preserve">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6529C2D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55020A" w:rsidRPr="001E6954" w14:paraId="49E0810D" w14:textId="77777777" w:rsidTr="00EB1D71">
        <w:trPr>
          <w:trHeight w:val="227"/>
        </w:trPr>
        <w:tc>
          <w:tcPr>
            <w:tcW w:w="3942" w:type="pct"/>
            <w:shd w:val="clear" w:color="auto" w:fill="auto"/>
          </w:tcPr>
          <w:p w14:paraId="68EE80DD" w14:textId="77777777" w:rsidR="0055020A" w:rsidRPr="001E6954" w:rsidRDefault="0055020A" w:rsidP="0055020A">
            <w:pPr>
              <w:spacing w:before="40" w:after="40" w:line="240" w:lineRule="auto"/>
              <w:ind w:left="318"/>
            </w:pPr>
            <w:r w:rsidRPr="001E6954">
              <w:t>Requirement 1(3)(a)</w:t>
            </w:r>
          </w:p>
        </w:tc>
        <w:tc>
          <w:tcPr>
            <w:tcW w:w="1058" w:type="pct"/>
            <w:shd w:val="clear" w:color="auto" w:fill="auto"/>
          </w:tcPr>
          <w:p w14:paraId="20D29666" w14:textId="7BABA338" w:rsidR="0055020A" w:rsidRPr="001E6954" w:rsidRDefault="0055020A" w:rsidP="0055020A">
            <w:pPr>
              <w:spacing w:before="40" w:after="40" w:line="240" w:lineRule="auto"/>
              <w:jc w:val="right"/>
              <w:rPr>
                <w:color w:val="0000FF"/>
              </w:rPr>
            </w:pPr>
            <w:r w:rsidRPr="00424B27">
              <w:rPr>
                <w:bCs/>
                <w:iCs/>
                <w:color w:val="00577D"/>
                <w:szCs w:val="40"/>
              </w:rPr>
              <w:t>Compliant</w:t>
            </w:r>
          </w:p>
        </w:tc>
      </w:tr>
      <w:tr w:rsidR="0055020A" w:rsidRPr="001E6954" w14:paraId="245121E6" w14:textId="77777777" w:rsidTr="00EB1D71">
        <w:trPr>
          <w:trHeight w:val="227"/>
        </w:trPr>
        <w:tc>
          <w:tcPr>
            <w:tcW w:w="3942" w:type="pct"/>
            <w:shd w:val="clear" w:color="auto" w:fill="auto"/>
          </w:tcPr>
          <w:p w14:paraId="44C399D4" w14:textId="77777777" w:rsidR="0055020A" w:rsidRPr="001E6954" w:rsidRDefault="0055020A" w:rsidP="0055020A">
            <w:pPr>
              <w:spacing w:before="40" w:after="40" w:line="240" w:lineRule="auto"/>
              <w:ind w:left="318"/>
            </w:pPr>
            <w:r w:rsidRPr="001E6954">
              <w:t>Requirement 1(3)(b)</w:t>
            </w:r>
          </w:p>
        </w:tc>
        <w:tc>
          <w:tcPr>
            <w:tcW w:w="1058" w:type="pct"/>
            <w:shd w:val="clear" w:color="auto" w:fill="auto"/>
          </w:tcPr>
          <w:p w14:paraId="1EF12625" w14:textId="0E126D70" w:rsidR="0055020A" w:rsidRPr="001E6954" w:rsidRDefault="0055020A" w:rsidP="0055020A">
            <w:pPr>
              <w:spacing w:before="40" w:after="40" w:line="240" w:lineRule="auto"/>
              <w:jc w:val="right"/>
              <w:rPr>
                <w:color w:val="0000FF"/>
              </w:rPr>
            </w:pPr>
            <w:r w:rsidRPr="00424B27">
              <w:rPr>
                <w:bCs/>
                <w:iCs/>
                <w:color w:val="00577D"/>
                <w:szCs w:val="40"/>
              </w:rPr>
              <w:t>Compliant</w:t>
            </w:r>
          </w:p>
        </w:tc>
      </w:tr>
      <w:tr w:rsidR="0055020A" w:rsidRPr="001E6954" w14:paraId="2302CCF7" w14:textId="77777777" w:rsidTr="00EB1D71">
        <w:trPr>
          <w:trHeight w:val="227"/>
        </w:trPr>
        <w:tc>
          <w:tcPr>
            <w:tcW w:w="3942" w:type="pct"/>
            <w:shd w:val="clear" w:color="auto" w:fill="auto"/>
          </w:tcPr>
          <w:p w14:paraId="578E40D5" w14:textId="77777777" w:rsidR="0055020A" w:rsidRPr="001E6954" w:rsidRDefault="0055020A" w:rsidP="0055020A">
            <w:pPr>
              <w:spacing w:before="40" w:after="40" w:line="240" w:lineRule="auto"/>
              <w:ind w:left="318"/>
            </w:pPr>
            <w:r w:rsidRPr="001E6954">
              <w:t>Requirement 1(3)(c)</w:t>
            </w:r>
          </w:p>
        </w:tc>
        <w:tc>
          <w:tcPr>
            <w:tcW w:w="1058" w:type="pct"/>
            <w:shd w:val="clear" w:color="auto" w:fill="auto"/>
          </w:tcPr>
          <w:p w14:paraId="075A01C6" w14:textId="50BCE270" w:rsidR="0055020A" w:rsidRPr="001E6954" w:rsidRDefault="0055020A" w:rsidP="0055020A">
            <w:pPr>
              <w:spacing w:before="40" w:after="40" w:line="240" w:lineRule="auto"/>
              <w:jc w:val="right"/>
              <w:rPr>
                <w:color w:val="0000FF"/>
              </w:rPr>
            </w:pPr>
            <w:r w:rsidRPr="00424B27">
              <w:rPr>
                <w:bCs/>
                <w:iCs/>
                <w:color w:val="00577D"/>
                <w:szCs w:val="40"/>
              </w:rPr>
              <w:t>Compliant</w:t>
            </w:r>
          </w:p>
        </w:tc>
      </w:tr>
      <w:tr w:rsidR="0055020A" w:rsidRPr="001E6954" w14:paraId="2B056672" w14:textId="77777777" w:rsidTr="00EB1D71">
        <w:trPr>
          <w:trHeight w:val="227"/>
        </w:trPr>
        <w:tc>
          <w:tcPr>
            <w:tcW w:w="3942" w:type="pct"/>
            <w:shd w:val="clear" w:color="auto" w:fill="auto"/>
          </w:tcPr>
          <w:p w14:paraId="3D7DF6DF" w14:textId="77777777" w:rsidR="0055020A" w:rsidRPr="001E6954" w:rsidRDefault="0055020A" w:rsidP="0055020A">
            <w:pPr>
              <w:spacing w:before="40" w:after="40" w:line="240" w:lineRule="auto"/>
              <w:ind w:left="318"/>
            </w:pPr>
            <w:r w:rsidRPr="001E6954">
              <w:t>Requirement 1(3)(d)</w:t>
            </w:r>
          </w:p>
        </w:tc>
        <w:tc>
          <w:tcPr>
            <w:tcW w:w="1058" w:type="pct"/>
            <w:shd w:val="clear" w:color="auto" w:fill="auto"/>
          </w:tcPr>
          <w:p w14:paraId="2474AC5E" w14:textId="52573ED9" w:rsidR="0055020A" w:rsidRPr="001E6954" w:rsidRDefault="0055020A" w:rsidP="0055020A">
            <w:pPr>
              <w:spacing w:before="40" w:after="40" w:line="240" w:lineRule="auto"/>
              <w:jc w:val="right"/>
              <w:rPr>
                <w:color w:val="0000FF"/>
              </w:rPr>
            </w:pPr>
            <w:r w:rsidRPr="00424B27">
              <w:rPr>
                <w:bCs/>
                <w:iCs/>
                <w:color w:val="00577D"/>
                <w:szCs w:val="40"/>
              </w:rPr>
              <w:t>Compliant</w:t>
            </w:r>
          </w:p>
        </w:tc>
      </w:tr>
      <w:tr w:rsidR="0055020A" w:rsidRPr="001E6954" w14:paraId="531DD089" w14:textId="77777777" w:rsidTr="00EB1D71">
        <w:trPr>
          <w:trHeight w:val="227"/>
        </w:trPr>
        <w:tc>
          <w:tcPr>
            <w:tcW w:w="3942" w:type="pct"/>
            <w:shd w:val="clear" w:color="auto" w:fill="auto"/>
          </w:tcPr>
          <w:p w14:paraId="0937E428" w14:textId="77777777" w:rsidR="0055020A" w:rsidRPr="001E6954" w:rsidRDefault="0055020A" w:rsidP="0055020A">
            <w:pPr>
              <w:spacing w:before="40" w:after="40" w:line="240" w:lineRule="auto"/>
              <w:ind w:left="318"/>
            </w:pPr>
            <w:r w:rsidRPr="001E6954">
              <w:t>Requirement 1(3)(e)</w:t>
            </w:r>
          </w:p>
        </w:tc>
        <w:tc>
          <w:tcPr>
            <w:tcW w:w="1058" w:type="pct"/>
            <w:shd w:val="clear" w:color="auto" w:fill="auto"/>
          </w:tcPr>
          <w:p w14:paraId="4038839C" w14:textId="0AC6CA89" w:rsidR="0055020A" w:rsidRPr="001E6954" w:rsidRDefault="0055020A" w:rsidP="0055020A">
            <w:pPr>
              <w:spacing w:before="40" w:after="40" w:line="240" w:lineRule="auto"/>
              <w:jc w:val="right"/>
              <w:rPr>
                <w:color w:val="0000FF"/>
              </w:rPr>
            </w:pPr>
            <w:r w:rsidRPr="00424B27">
              <w:rPr>
                <w:bCs/>
                <w:iCs/>
                <w:color w:val="00577D"/>
                <w:szCs w:val="40"/>
              </w:rPr>
              <w:t>Compliant</w:t>
            </w:r>
          </w:p>
        </w:tc>
      </w:tr>
      <w:tr w:rsidR="0055020A" w:rsidRPr="001E6954" w14:paraId="69899885" w14:textId="77777777" w:rsidTr="00EB1D71">
        <w:trPr>
          <w:trHeight w:val="227"/>
        </w:trPr>
        <w:tc>
          <w:tcPr>
            <w:tcW w:w="3942" w:type="pct"/>
            <w:shd w:val="clear" w:color="auto" w:fill="auto"/>
          </w:tcPr>
          <w:p w14:paraId="39D601F2" w14:textId="77777777" w:rsidR="0055020A" w:rsidRPr="001E6954" w:rsidRDefault="0055020A" w:rsidP="0055020A">
            <w:pPr>
              <w:spacing w:before="40" w:after="40" w:line="240" w:lineRule="auto"/>
              <w:ind w:left="318"/>
            </w:pPr>
            <w:r w:rsidRPr="001E6954">
              <w:t>Requirement 1(3)(f)</w:t>
            </w:r>
          </w:p>
        </w:tc>
        <w:tc>
          <w:tcPr>
            <w:tcW w:w="1058" w:type="pct"/>
            <w:shd w:val="clear" w:color="auto" w:fill="auto"/>
          </w:tcPr>
          <w:p w14:paraId="62156326" w14:textId="547D476B" w:rsidR="0055020A" w:rsidRPr="001E6954" w:rsidRDefault="0055020A" w:rsidP="0055020A">
            <w:pPr>
              <w:spacing w:before="40" w:after="40" w:line="240" w:lineRule="auto"/>
              <w:jc w:val="right"/>
              <w:rPr>
                <w:color w:val="0000FF"/>
              </w:rPr>
            </w:pPr>
            <w:r w:rsidRPr="00424B27">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A86FB0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55020A" w:rsidRPr="001E6954" w14:paraId="73CB12EC" w14:textId="77777777" w:rsidTr="00EB1D71">
        <w:trPr>
          <w:trHeight w:val="227"/>
        </w:trPr>
        <w:tc>
          <w:tcPr>
            <w:tcW w:w="3942" w:type="pct"/>
            <w:shd w:val="clear" w:color="auto" w:fill="auto"/>
          </w:tcPr>
          <w:p w14:paraId="4BBE0227" w14:textId="77777777" w:rsidR="0055020A" w:rsidRPr="001E6954" w:rsidRDefault="0055020A" w:rsidP="0055020A">
            <w:pPr>
              <w:spacing w:before="40" w:after="40" w:line="240" w:lineRule="auto"/>
              <w:ind w:left="318" w:hanging="7"/>
            </w:pPr>
            <w:r w:rsidRPr="001E6954">
              <w:t>Requirement 2(3)(a)</w:t>
            </w:r>
          </w:p>
        </w:tc>
        <w:tc>
          <w:tcPr>
            <w:tcW w:w="1058" w:type="pct"/>
            <w:shd w:val="clear" w:color="auto" w:fill="auto"/>
          </w:tcPr>
          <w:p w14:paraId="53656471" w14:textId="5454B796" w:rsidR="0055020A" w:rsidRPr="001E6954" w:rsidRDefault="0055020A" w:rsidP="0055020A">
            <w:pPr>
              <w:spacing w:before="40" w:after="40" w:line="240" w:lineRule="auto"/>
              <w:jc w:val="right"/>
              <w:rPr>
                <w:color w:val="0000FF"/>
              </w:rPr>
            </w:pPr>
            <w:r w:rsidRPr="00D85A9A">
              <w:rPr>
                <w:bCs/>
                <w:iCs/>
                <w:color w:val="00577D"/>
                <w:szCs w:val="40"/>
              </w:rPr>
              <w:t>Compliant</w:t>
            </w:r>
          </w:p>
        </w:tc>
      </w:tr>
      <w:tr w:rsidR="0055020A" w:rsidRPr="001E6954" w14:paraId="110020F6" w14:textId="77777777" w:rsidTr="00EB1D71">
        <w:trPr>
          <w:trHeight w:val="227"/>
        </w:trPr>
        <w:tc>
          <w:tcPr>
            <w:tcW w:w="3942" w:type="pct"/>
            <w:shd w:val="clear" w:color="auto" w:fill="auto"/>
          </w:tcPr>
          <w:p w14:paraId="50A1D9B3" w14:textId="633A0406" w:rsidR="0055020A" w:rsidRPr="001E6954" w:rsidRDefault="0055020A" w:rsidP="0055020A">
            <w:pPr>
              <w:spacing w:before="40" w:after="40" w:line="240" w:lineRule="auto"/>
              <w:ind w:left="318" w:hanging="7"/>
            </w:pPr>
            <w:r w:rsidRPr="001E6954">
              <w:t>Requirement 2(3)(b)</w:t>
            </w:r>
          </w:p>
        </w:tc>
        <w:tc>
          <w:tcPr>
            <w:tcW w:w="1058" w:type="pct"/>
            <w:shd w:val="clear" w:color="auto" w:fill="auto"/>
          </w:tcPr>
          <w:p w14:paraId="6C298C81" w14:textId="02D1815A" w:rsidR="0055020A" w:rsidRPr="001E6954" w:rsidRDefault="0055020A" w:rsidP="0055020A">
            <w:pPr>
              <w:spacing w:before="40" w:after="40" w:line="240" w:lineRule="auto"/>
              <w:jc w:val="right"/>
              <w:rPr>
                <w:color w:val="0000FF"/>
              </w:rPr>
            </w:pPr>
            <w:r w:rsidRPr="00D85A9A">
              <w:rPr>
                <w:bCs/>
                <w:iCs/>
                <w:color w:val="00577D"/>
                <w:szCs w:val="40"/>
              </w:rPr>
              <w:t>Compliant</w:t>
            </w:r>
          </w:p>
        </w:tc>
      </w:tr>
      <w:tr w:rsidR="0055020A" w:rsidRPr="001E6954" w14:paraId="496F1D56" w14:textId="77777777" w:rsidTr="00EB1D71">
        <w:trPr>
          <w:trHeight w:val="227"/>
        </w:trPr>
        <w:tc>
          <w:tcPr>
            <w:tcW w:w="3942" w:type="pct"/>
            <w:shd w:val="clear" w:color="auto" w:fill="auto"/>
          </w:tcPr>
          <w:p w14:paraId="4CFD26A7" w14:textId="35873029" w:rsidR="0055020A" w:rsidRPr="001E6954" w:rsidRDefault="0055020A" w:rsidP="0055020A">
            <w:pPr>
              <w:spacing w:before="40" w:after="40" w:line="240" w:lineRule="auto"/>
              <w:ind w:left="318" w:hanging="7"/>
            </w:pPr>
            <w:r w:rsidRPr="001E6954">
              <w:t>Requirement 2(3)(c)</w:t>
            </w:r>
          </w:p>
        </w:tc>
        <w:tc>
          <w:tcPr>
            <w:tcW w:w="1058" w:type="pct"/>
            <w:shd w:val="clear" w:color="auto" w:fill="auto"/>
          </w:tcPr>
          <w:p w14:paraId="26C0B1BB" w14:textId="79D3B2C0" w:rsidR="0055020A" w:rsidRPr="001E6954" w:rsidRDefault="0055020A" w:rsidP="0055020A">
            <w:pPr>
              <w:spacing w:before="40" w:after="40" w:line="240" w:lineRule="auto"/>
              <w:jc w:val="right"/>
              <w:rPr>
                <w:color w:val="0000FF"/>
              </w:rPr>
            </w:pPr>
            <w:r w:rsidRPr="00D85A9A">
              <w:rPr>
                <w:bCs/>
                <w:iCs/>
                <w:color w:val="00577D"/>
                <w:szCs w:val="40"/>
              </w:rPr>
              <w:t>Compliant</w:t>
            </w:r>
          </w:p>
        </w:tc>
      </w:tr>
      <w:tr w:rsidR="0055020A" w:rsidRPr="001E6954" w14:paraId="281D41B3" w14:textId="77777777" w:rsidTr="00EB1D71">
        <w:trPr>
          <w:trHeight w:val="227"/>
        </w:trPr>
        <w:tc>
          <w:tcPr>
            <w:tcW w:w="3942" w:type="pct"/>
            <w:shd w:val="clear" w:color="auto" w:fill="auto"/>
          </w:tcPr>
          <w:p w14:paraId="46C5543E" w14:textId="77777777" w:rsidR="0055020A" w:rsidRPr="001E6954" w:rsidRDefault="0055020A" w:rsidP="0055020A">
            <w:pPr>
              <w:spacing w:before="40" w:after="40" w:line="240" w:lineRule="auto"/>
              <w:ind w:left="318" w:hanging="7"/>
            </w:pPr>
            <w:r w:rsidRPr="001E6954">
              <w:t>Requirement 2(3)(d)</w:t>
            </w:r>
          </w:p>
        </w:tc>
        <w:tc>
          <w:tcPr>
            <w:tcW w:w="1058" w:type="pct"/>
            <w:shd w:val="clear" w:color="auto" w:fill="auto"/>
          </w:tcPr>
          <w:p w14:paraId="1B3DACDC" w14:textId="68A4DEC5" w:rsidR="0055020A" w:rsidRPr="001E6954" w:rsidRDefault="0055020A" w:rsidP="0055020A">
            <w:pPr>
              <w:spacing w:before="40" w:after="40" w:line="240" w:lineRule="auto"/>
              <w:jc w:val="right"/>
              <w:rPr>
                <w:color w:val="0000FF"/>
              </w:rPr>
            </w:pPr>
            <w:r w:rsidRPr="00D85A9A">
              <w:rPr>
                <w:bCs/>
                <w:iCs/>
                <w:color w:val="00577D"/>
                <w:szCs w:val="40"/>
              </w:rPr>
              <w:t>Compliant</w:t>
            </w:r>
          </w:p>
        </w:tc>
      </w:tr>
      <w:tr w:rsidR="0055020A" w:rsidRPr="001E6954" w14:paraId="2C3AA7C4" w14:textId="77777777" w:rsidTr="00EB1D71">
        <w:trPr>
          <w:trHeight w:val="227"/>
        </w:trPr>
        <w:tc>
          <w:tcPr>
            <w:tcW w:w="3942" w:type="pct"/>
            <w:shd w:val="clear" w:color="auto" w:fill="auto"/>
          </w:tcPr>
          <w:p w14:paraId="056E3856" w14:textId="77777777" w:rsidR="0055020A" w:rsidRPr="001E6954" w:rsidRDefault="0055020A" w:rsidP="0055020A">
            <w:pPr>
              <w:spacing w:before="40" w:after="40" w:line="240" w:lineRule="auto"/>
              <w:ind w:left="318" w:hanging="7"/>
            </w:pPr>
            <w:r w:rsidRPr="001E6954">
              <w:t>Requirement 2(3)(e)</w:t>
            </w:r>
          </w:p>
        </w:tc>
        <w:tc>
          <w:tcPr>
            <w:tcW w:w="1058" w:type="pct"/>
            <w:shd w:val="clear" w:color="auto" w:fill="auto"/>
          </w:tcPr>
          <w:p w14:paraId="279673D1" w14:textId="4A15345F" w:rsidR="0055020A" w:rsidRPr="00AF17FC" w:rsidRDefault="0055020A" w:rsidP="0055020A">
            <w:pPr>
              <w:spacing w:before="40" w:after="40" w:line="240" w:lineRule="auto"/>
              <w:jc w:val="right"/>
              <w:rPr>
                <w:color w:val="0000FF"/>
              </w:rPr>
            </w:pPr>
            <w:r w:rsidRPr="00D85A9A">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76F17B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55020A" w:rsidRPr="001E6954" w14:paraId="7A64BF41" w14:textId="77777777" w:rsidTr="00EB1D71">
        <w:trPr>
          <w:trHeight w:val="227"/>
        </w:trPr>
        <w:tc>
          <w:tcPr>
            <w:tcW w:w="3942" w:type="pct"/>
            <w:shd w:val="clear" w:color="auto" w:fill="auto"/>
          </w:tcPr>
          <w:p w14:paraId="6078A3BB" w14:textId="7D66E312" w:rsidR="0055020A" w:rsidRPr="002B4C72" w:rsidRDefault="0055020A" w:rsidP="0055020A">
            <w:pPr>
              <w:spacing w:before="40" w:after="40" w:line="240" w:lineRule="auto"/>
              <w:ind w:left="312"/>
            </w:pPr>
            <w:r w:rsidRPr="001E6954">
              <w:t>Requirement 3(3)(a)</w:t>
            </w:r>
          </w:p>
        </w:tc>
        <w:tc>
          <w:tcPr>
            <w:tcW w:w="1058" w:type="pct"/>
            <w:shd w:val="clear" w:color="auto" w:fill="auto"/>
          </w:tcPr>
          <w:p w14:paraId="3C1485FB" w14:textId="19289B09" w:rsidR="0055020A" w:rsidRPr="001E6954" w:rsidRDefault="0055020A" w:rsidP="0055020A">
            <w:pPr>
              <w:spacing w:before="40" w:after="40" w:line="240" w:lineRule="auto"/>
              <w:ind w:left="-107"/>
              <w:jc w:val="right"/>
              <w:rPr>
                <w:color w:val="0000FF"/>
              </w:rPr>
            </w:pPr>
            <w:r w:rsidRPr="00BD11CD">
              <w:rPr>
                <w:bCs/>
                <w:iCs/>
                <w:color w:val="00577D"/>
                <w:szCs w:val="40"/>
              </w:rPr>
              <w:t>Compliant</w:t>
            </w:r>
          </w:p>
        </w:tc>
      </w:tr>
      <w:tr w:rsidR="0055020A" w:rsidRPr="001E6954" w14:paraId="197E0BDE" w14:textId="77777777" w:rsidTr="00EB1D71">
        <w:trPr>
          <w:trHeight w:val="227"/>
        </w:trPr>
        <w:tc>
          <w:tcPr>
            <w:tcW w:w="3942" w:type="pct"/>
            <w:shd w:val="clear" w:color="auto" w:fill="auto"/>
          </w:tcPr>
          <w:p w14:paraId="060A0EFD" w14:textId="77777777" w:rsidR="0055020A" w:rsidRPr="001E6954" w:rsidRDefault="0055020A" w:rsidP="0055020A">
            <w:pPr>
              <w:spacing w:before="40" w:after="40" w:line="240" w:lineRule="auto"/>
              <w:ind w:left="318" w:hanging="7"/>
            </w:pPr>
            <w:r w:rsidRPr="001E6954">
              <w:t>Requirement 3(3)(b)</w:t>
            </w:r>
          </w:p>
        </w:tc>
        <w:tc>
          <w:tcPr>
            <w:tcW w:w="1058" w:type="pct"/>
            <w:shd w:val="clear" w:color="auto" w:fill="auto"/>
          </w:tcPr>
          <w:p w14:paraId="4AEDA274" w14:textId="69841035" w:rsidR="0055020A" w:rsidRPr="001E6954" w:rsidRDefault="0055020A" w:rsidP="0055020A">
            <w:pPr>
              <w:spacing w:before="40" w:after="40" w:line="240" w:lineRule="auto"/>
              <w:jc w:val="right"/>
              <w:rPr>
                <w:color w:val="0000FF"/>
              </w:rPr>
            </w:pPr>
            <w:r w:rsidRPr="00BD11CD">
              <w:rPr>
                <w:bCs/>
                <w:iCs/>
                <w:color w:val="00577D"/>
                <w:szCs w:val="40"/>
              </w:rPr>
              <w:t>Compliant</w:t>
            </w:r>
          </w:p>
        </w:tc>
      </w:tr>
      <w:tr w:rsidR="0055020A" w:rsidRPr="001E6954" w14:paraId="7B727620" w14:textId="77777777" w:rsidTr="00EB1D71">
        <w:trPr>
          <w:trHeight w:val="227"/>
        </w:trPr>
        <w:tc>
          <w:tcPr>
            <w:tcW w:w="3942" w:type="pct"/>
            <w:shd w:val="clear" w:color="auto" w:fill="auto"/>
          </w:tcPr>
          <w:p w14:paraId="139A0151" w14:textId="77777777" w:rsidR="0055020A" w:rsidRPr="001E6954" w:rsidRDefault="0055020A" w:rsidP="0055020A">
            <w:pPr>
              <w:spacing w:before="40" w:after="40" w:line="240" w:lineRule="auto"/>
              <w:ind w:left="318" w:hanging="7"/>
            </w:pPr>
            <w:r w:rsidRPr="001E6954">
              <w:t>Requirement 3(3)(c)</w:t>
            </w:r>
          </w:p>
        </w:tc>
        <w:tc>
          <w:tcPr>
            <w:tcW w:w="1058" w:type="pct"/>
            <w:shd w:val="clear" w:color="auto" w:fill="auto"/>
          </w:tcPr>
          <w:p w14:paraId="163146B6" w14:textId="51A5295A" w:rsidR="0055020A" w:rsidRPr="001E6954" w:rsidRDefault="0055020A" w:rsidP="0055020A">
            <w:pPr>
              <w:spacing w:before="40" w:after="40" w:line="240" w:lineRule="auto"/>
              <w:jc w:val="right"/>
              <w:rPr>
                <w:color w:val="0000FF"/>
              </w:rPr>
            </w:pPr>
            <w:r w:rsidRPr="00BD11CD">
              <w:rPr>
                <w:bCs/>
                <w:iCs/>
                <w:color w:val="00577D"/>
                <w:szCs w:val="40"/>
              </w:rPr>
              <w:t>Compliant</w:t>
            </w:r>
          </w:p>
        </w:tc>
      </w:tr>
      <w:tr w:rsidR="0055020A" w:rsidRPr="001E6954" w14:paraId="2274C8FC" w14:textId="77777777" w:rsidTr="00EB1D71">
        <w:trPr>
          <w:trHeight w:val="227"/>
        </w:trPr>
        <w:tc>
          <w:tcPr>
            <w:tcW w:w="3942" w:type="pct"/>
            <w:shd w:val="clear" w:color="auto" w:fill="auto"/>
          </w:tcPr>
          <w:p w14:paraId="712AAACC" w14:textId="77777777" w:rsidR="0055020A" w:rsidRPr="001E6954" w:rsidRDefault="0055020A" w:rsidP="0055020A">
            <w:pPr>
              <w:spacing w:before="40" w:after="40" w:line="240" w:lineRule="auto"/>
              <w:ind w:left="318" w:hanging="7"/>
            </w:pPr>
            <w:r w:rsidRPr="001E6954">
              <w:t>Requirement 3(3)(d)</w:t>
            </w:r>
          </w:p>
        </w:tc>
        <w:tc>
          <w:tcPr>
            <w:tcW w:w="1058" w:type="pct"/>
            <w:shd w:val="clear" w:color="auto" w:fill="auto"/>
          </w:tcPr>
          <w:p w14:paraId="0CE75A02" w14:textId="013FDC37" w:rsidR="0055020A" w:rsidRPr="001E6954" w:rsidRDefault="0055020A" w:rsidP="0055020A">
            <w:pPr>
              <w:spacing w:before="40" w:after="40" w:line="240" w:lineRule="auto"/>
              <w:jc w:val="right"/>
              <w:rPr>
                <w:color w:val="0000FF"/>
              </w:rPr>
            </w:pPr>
            <w:r w:rsidRPr="00BD11CD">
              <w:rPr>
                <w:bCs/>
                <w:iCs/>
                <w:color w:val="00577D"/>
                <w:szCs w:val="40"/>
              </w:rPr>
              <w:t>Compliant</w:t>
            </w:r>
          </w:p>
        </w:tc>
      </w:tr>
      <w:tr w:rsidR="0055020A" w:rsidRPr="001E6954" w14:paraId="69289454" w14:textId="77777777" w:rsidTr="00EB1D71">
        <w:trPr>
          <w:trHeight w:val="227"/>
        </w:trPr>
        <w:tc>
          <w:tcPr>
            <w:tcW w:w="3942" w:type="pct"/>
            <w:shd w:val="clear" w:color="auto" w:fill="auto"/>
          </w:tcPr>
          <w:p w14:paraId="754F1F3F" w14:textId="77777777" w:rsidR="0055020A" w:rsidRPr="001E6954" w:rsidRDefault="0055020A" w:rsidP="0055020A">
            <w:pPr>
              <w:spacing w:before="40" w:after="40" w:line="240" w:lineRule="auto"/>
              <w:ind w:left="318" w:hanging="7"/>
            </w:pPr>
            <w:r w:rsidRPr="001E6954">
              <w:t>Requirement 3(3)(e)</w:t>
            </w:r>
          </w:p>
        </w:tc>
        <w:tc>
          <w:tcPr>
            <w:tcW w:w="1058" w:type="pct"/>
            <w:shd w:val="clear" w:color="auto" w:fill="auto"/>
          </w:tcPr>
          <w:p w14:paraId="776E9A76" w14:textId="537F929F" w:rsidR="0055020A" w:rsidRPr="001E6954" w:rsidRDefault="0055020A" w:rsidP="0055020A">
            <w:pPr>
              <w:spacing w:before="40" w:after="40" w:line="240" w:lineRule="auto"/>
              <w:jc w:val="right"/>
              <w:rPr>
                <w:color w:val="0000FF"/>
              </w:rPr>
            </w:pPr>
            <w:r w:rsidRPr="00BD11CD">
              <w:rPr>
                <w:bCs/>
                <w:iCs/>
                <w:color w:val="00577D"/>
                <w:szCs w:val="40"/>
              </w:rPr>
              <w:t>Compliant</w:t>
            </w:r>
          </w:p>
        </w:tc>
      </w:tr>
      <w:tr w:rsidR="0055020A" w:rsidRPr="001E6954" w14:paraId="793D985E" w14:textId="77777777" w:rsidTr="00EB1D71">
        <w:trPr>
          <w:trHeight w:val="227"/>
        </w:trPr>
        <w:tc>
          <w:tcPr>
            <w:tcW w:w="3942" w:type="pct"/>
            <w:shd w:val="clear" w:color="auto" w:fill="auto"/>
          </w:tcPr>
          <w:p w14:paraId="54CF5745" w14:textId="77777777" w:rsidR="0055020A" w:rsidRPr="001E6954" w:rsidRDefault="0055020A" w:rsidP="0055020A">
            <w:pPr>
              <w:spacing w:before="40" w:after="40" w:line="240" w:lineRule="auto"/>
              <w:ind w:left="318" w:hanging="7"/>
            </w:pPr>
            <w:r w:rsidRPr="001E6954">
              <w:t>Requirement 3(3)(f)</w:t>
            </w:r>
          </w:p>
        </w:tc>
        <w:tc>
          <w:tcPr>
            <w:tcW w:w="1058" w:type="pct"/>
            <w:shd w:val="clear" w:color="auto" w:fill="auto"/>
          </w:tcPr>
          <w:p w14:paraId="3153DC77" w14:textId="18304D07" w:rsidR="0055020A" w:rsidRPr="001E6954" w:rsidRDefault="0055020A" w:rsidP="0055020A">
            <w:pPr>
              <w:spacing w:before="40" w:after="40" w:line="240" w:lineRule="auto"/>
              <w:jc w:val="right"/>
              <w:rPr>
                <w:color w:val="0000FF"/>
              </w:rPr>
            </w:pPr>
            <w:r w:rsidRPr="00BD11CD">
              <w:rPr>
                <w:bCs/>
                <w:iCs/>
                <w:color w:val="00577D"/>
                <w:szCs w:val="40"/>
              </w:rPr>
              <w:t>Compliant</w:t>
            </w:r>
          </w:p>
        </w:tc>
      </w:tr>
      <w:tr w:rsidR="0055020A" w:rsidRPr="001E6954" w14:paraId="06A7CB66" w14:textId="77777777" w:rsidTr="00EB1D71">
        <w:trPr>
          <w:trHeight w:val="227"/>
        </w:trPr>
        <w:tc>
          <w:tcPr>
            <w:tcW w:w="3942" w:type="pct"/>
            <w:shd w:val="clear" w:color="auto" w:fill="auto"/>
          </w:tcPr>
          <w:p w14:paraId="4B0B57DE" w14:textId="77777777" w:rsidR="0055020A" w:rsidRPr="001E6954" w:rsidRDefault="0055020A" w:rsidP="0055020A">
            <w:pPr>
              <w:spacing w:before="40" w:after="40" w:line="240" w:lineRule="auto"/>
              <w:ind w:left="318" w:hanging="7"/>
            </w:pPr>
            <w:r w:rsidRPr="001E6954">
              <w:t>Requirement 3(3)(g)</w:t>
            </w:r>
          </w:p>
        </w:tc>
        <w:tc>
          <w:tcPr>
            <w:tcW w:w="1058" w:type="pct"/>
            <w:shd w:val="clear" w:color="auto" w:fill="auto"/>
          </w:tcPr>
          <w:p w14:paraId="0D36B419" w14:textId="161AA66B" w:rsidR="0055020A" w:rsidRPr="001E6954" w:rsidRDefault="0055020A" w:rsidP="0055020A">
            <w:pPr>
              <w:spacing w:before="40" w:after="40" w:line="240" w:lineRule="auto"/>
              <w:jc w:val="right"/>
              <w:rPr>
                <w:color w:val="0000FF"/>
              </w:rPr>
            </w:pPr>
            <w:r w:rsidRPr="00BD11CD">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5330DC2"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55020A" w:rsidRPr="001E6954" w14:paraId="79C25531" w14:textId="77777777" w:rsidTr="00EB1D71">
        <w:trPr>
          <w:trHeight w:val="227"/>
        </w:trPr>
        <w:tc>
          <w:tcPr>
            <w:tcW w:w="3942" w:type="pct"/>
            <w:shd w:val="clear" w:color="auto" w:fill="auto"/>
          </w:tcPr>
          <w:p w14:paraId="3C70A877" w14:textId="77777777" w:rsidR="0055020A" w:rsidRPr="001E6954" w:rsidRDefault="0055020A" w:rsidP="0055020A">
            <w:pPr>
              <w:spacing w:before="40" w:after="40" w:line="240" w:lineRule="auto"/>
              <w:ind w:left="318" w:hanging="7"/>
            </w:pPr>
            <w:r w:rsidRPr="001E6954">
              <w:t>Requirement 4(3)(a)</w:t>
            </w:r>
          </w:p>
        </w:tc>
        <w:tc>
          <w:tcPr>
            <w:tcW w:w="1058" w:type="pct"/>
            <w:shd w:val="clear" w:color="auto" w:fill="auto"/>
          </w:tcPr>
          <w:p w14:paraId="48FBAA55" w14:textId="31F79FDE" w:rsidR="0055020A" w:rsidRPr="001E6954" w:rsidRDefault="0055020A" w:rsidP="0055020A">
            <w:pPr>
              <w:spacing w:before="40" w:after="40" w:line="240" w:lineRule="auto"/>
              <w:jc w:val="right"/>
              <w:rPr>
                <w:color w:val="0000FF"/>
              </w:rPr>
            </w:pPr>
            <w:r w:rsidRPr="00FD06DB">
              <w:rPr>
                <w:bCs/>
                <w:iCs/>
                <w:color w:val="00577D"/>
                <w:szCs w:val="40"/>
              </w:rPr>
              <w:t>Compliant</w:t>
            </w:r>
          </w:p>
        </w:tc>
      </w:tr>
      <w:tr w:rsidR="0055020A" w:rsidRPr="001E6954" w14:paraId="30F0DD89" w14:textId="77777777" w:rsidTr="00EB1D71">
        <w:trPr>
          <w:trHeight w:val="227"/>
        </w:trPr>
        <w:tc>
          <w:tcPr>
            <w:tcW w:w="3942" w:type="pct"/>
            <w:shd w:val="clear" w:color="auto" w:fill="auto"/>
          </w:tcPr>
          <w:p w14:paraId="2F4B4298" w14:textId="77777777" w:rsidR="0055020A" w:rsidRPr="001E6954" w:rsidRDefault="0055020A" w:rsidP="0055020A">
            <w:pPr>
              <w:spacing w:before="40" w:after="40" w:line="240" w:lineRule="auto"/>
              <w:ind w:left="318" w:hanging="7"/>
            </w:pPr>
            <w:r w:rsidRPr="001E6954">
              <w:t>Requirement 4(3)(b)</w:t>
            </w:r>
          </w:p>
        </w:tc>
        <w:tc>
          <w:tcPr>
            <w:tcW w:w="1058" w:type="pct"/>
            <w:shd w:val="clear" w:color="auto" w:fill="auto"/>
          </w:tcPr>
          <w:p w14:paraId="75469C8E" w14:textId="7D82A857" w:rsidR="0055020A" w:rsidRPr="001E6954" w:rsidRDefault="0055020A" w:rsidP="0055020A">
            <w:pPr>
              <w:spacing w:before="40" w:after="40" w:line="240" w:lineRule="auto"/>
              <w:jc w:val="right"/>
              <w:rPr>
                <w:color w:val="0000FF"/>
              </w:rPr>
            </w:pPr>
            <w:r w:rsidRPr="00FD06DB">
              <w:rPr>
                <w:bCs/>
                <w:iCs/>
                <w:color w:val="00577D"/>
                <w:szCs w:val="40"/>
              </w:rPr>
              <w:t>Compliant</w:t>
            </w:r>
          </w:p>
        </w:tc>
      </w:tr>
      <w:tr w:rsidR="0055020A" w:rsidRPr="001E6954" w14:paraId="79D9961A" w14:textId="77777777" w:rsidTr="00EB1D71">
        <w:trPr>
          <w:trHeight w:val="227"/>
        </w:trPr>
        <w:tc>
          <w:tcPr>
            <w:tcW w:w="3942" w:type="pct"/>
            <w:shd w:val="clear" w:color="auto" w:fill="auto"/>
          </w:tcPr>
          <w:p w14:paraId="236FA49E" w14:textId="77777777" w:rsidR="0055020A" w:rsidRPr="001E6954" w:rsidRDefault="0055020A" w:rsidP="0055020A">
            <w:pPr>
              <w:spacing w:before="40" w:after="40" w:line="240" w:lineRule="auto"/>
              <w:ind w:left="318" w:hanging="7"/>
            </w:pPr>
            <w:r w:rsidRPr="001E6954">
              <w:t>Requirement 4(3)(c)</w:t>
            </w:r>
          </w:p>
        </w:tc>
        <w:tc>
          <w:tcPr>
            <w:tcW w:w="1058" w:type="pct"/>
            <w:shd w:val="clear" w:color="auto" w:fill="auto"/>
          </w:tcPr>
          <w:p w14:paraId="0D0AFEB1" w14:textId="2B4CFBAC" w:rsidR="0055020A" w:rsidRPr="001E6954" w:rsidRDefault="0055020A" w:rsidP="0055020A">
            <w:pPr>
              <w:spacing w:before="40" w:after="40" w:line="240" w:lineRule="auto"/>
              <w:jc w:val="right"/>
              <w:rPr>
                <w:color w:val="0000FF"/>
              </w:rPr>
            </w:pPr>
            <w:r w:rsidRPr="00FD06DB">
              <w:rPr>
                <w:bCs/>
                <w:iCs/>
                <w:color w:val="00577D"/>
                <w:szCs w:val="40"/>
              </w:rPr>
              <w:t>Compliant</w:t>
            </w:r>
          </w:p>
        </w:tc>
      </w:tr>
      <w:tr w:rsidR="0055020A" w:rsidRPr="001E6954" w14:paraId="1F1A8EEA" w14:textId="77777777" w:rsidTr="00EB1D71">
        <w:trPr>
          <w:trHeight w:val="227"/>
        </w:trPr>
        <w:tc>
          <w:tcPr>
            <w:tcW w:w="3942" w:type="pct"/>
            <w:shd w:val="clear" w:color="auto" w:fill="auto"/>
          </w:tcPr>
          <w:p w14:paraId="2B60606D" w14:textId="77777777" w:rsidR="0055020A" w:rsidRPr="001E6954" w:rsidRDefault="0055020A" w:rsidP="0055020A">
            <w:pPr>
              <w:spacing w:before="40" w:after="40" w:line="240" w:lineRule="auto"/>
              <w:ind w:left="318" w:hanging="7"/>
            </w:pPr>
            <w:r w:rsidRPr="001E6954">
              <w:lastRenderedPageBreak/>
              <w:t>Requirement 4(3)(d)</w:t>
            </w:r>
          </w:p>
        </w:tc>
        <w:tc>
          <w:tcPr>
            <w:tcW w:w="1058" w:type="pct"/>
            <w:shd w:val="clear" w:color="auto" w:fill="auto"/>
          </w:tcPr>
          <w:p w14:paraId="2B600E8A" w14:textId="4993C383" w:rsidR="0055020A" w:rsidRPr="001E6954" w:rsidRDefault="0055020A" w:rsidP="0055020A">
            <w:pPr>
              <w:spacing w:before="40" w:after="40" w:line="240" w:lineRule="auto"/>
              <w:jc w:val="right"/>
              <w:rPr>
                <w:color w:val="0000FF"/>
              </w:rPr>
            </w:pPr>
            <w:r w:rsidRPr="00FD06DB">
              <w:rPr>
                <w:bCs/>
                <w:iCs/>
                <w:color w:val="00577D"/>
                <w:szCs w:val="40"/>
              </w:rPr>
              <w:t>Compliant</w:t>
            </w:r>
          </w:p>
        </w:tc>
      </w:tr>
      <w:tr w:rsidR="0055020A" w:rsidRPr="001E6954" w14:paraId="066CE0B6" w14:textId="77777777" w:rsidTr="00EB1D71">
        <w:trPr>
          <w:trHeight w:val="227"/>
        </w:trPr>
        <w:tc>
          <w:tcPr>
            <w:tcW w:w="3942" w:type="pct"/>
            <w:shd w:val="clear" w:color="auto" w:fill="auto"/>
          </w:tcPr>
          <w:p w14:paraId="58E9651F" w14:textId="77777777" w:rsidR="0055020A" w:rsidRPr="001E6954" w:rsidRDefault="0055020A" w:rsidP="0055020A">
            <w:pPr>
              <w:spacing w:before="40" w:after="40" w:line="240" w:lineRule="auto"/>
              <w:ind w:left="318" w:hanging="7"/>
            </w:pPr>
            <w:r w:rsidRPr="001E6954">
              <w:t>Requirement 4(3)(e)</w:t>
            </w:r>
          </w:p>
        </w:tc>
        <w:tc>
          <w:tcPr>
            <w:tcW w:w="1058" w:type="pct"/>
            <w:shd w:val="clear" w:color="auto" w:fill="auto"/>
          </w:tcPr>
          <w:p w14:paraId="0CD9465C" w14:textId="1FD10706" w:rsidR="0055020A" w:rsidRPr="001E6954" w:rsidRDefault="0055020A" w:rsidP="0055020A">
            <w:pPr>
              <w:spacing w:before="40" w:after="40" w:line="240" w:lineRule="auto"/>
              <w:jc w:val="right"/>
              <w:rPr>
                <w:color w:val="0000FF"/>
              </w:rPr>
            </w:pPr>
            <w:r w:rsidRPr="00FD06DB">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0624E32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652EB98" w:rsidR="001E6954" w:rsidRPr="001E6954" w:rsidRDefault="0055020A" w:rsidP="0055020A">
            <w:pPr>
              <w:spacing w:before="40" w:after="40" w:line="240" w:lineRule="auto"/>
              <w:rPr>
                <w:color w:val="0000FF"/>
              </w:rPr>
            </w:pPr>
            <w:r>
              <w:rPr>
                <w:bCs/>
                <w:iCs/>
                <w:color w:val="00577D"/>
                <w:szCs w:val="40"/>
              </w:rPr>
              <w:t xml:space="preserve">   </w:t>
            </w:r>
            <w:r w:rsidR="001E6954" w:rsidRPr="001E6954">
              <w:rPr>
                <w:bCs/>
                <w:iCs/>
                <w:color w:val="00577D"/>
                <w:szCs w:val="40"/>
              </w:rPr>
              <w:t>Non-compliant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E857F9E"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A15229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D2BF2FA"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47DD809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179A99A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2105D7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55020A" w:rsidRPr="001E6954" w14:paraId="577E22CA" w14:textId="77777777" w:rsidTr="00EB1D71">
        <w:trPr>
          <w:trHeight w:val="227"/>
        </w:trPr>
        <w:tc>
          <w:tcPr>
            <w:tcW w:w="3942" w:type="pct"/>
            <w:shd w:val="clear" w:color="auto" w:fill="auto"/>
          </w:tcPr>
          <w:p w14:paraId="61100E6F" w14:textId="77777777" w:rsidR="0055020A" w:rsidRPr="001E6954" w:rsidRDefault="0055020A" w:rsidP="0055020A">
            <w:pPr>
              <w:spacing w:before="40" w:after="40" w:line="240" w:lineRule="auto"/>
              <w:ind w:left="318" w:hanging="7"/>
            </w:pPr>
            <w:r w:rsidRPr="001E6954">
              <w:t>Requirement 6(3)(b)</w:t>
            </w:r>
          </w:p>
        </w:tc>
        <w:tc>
          <w:tcPr>
            <w:tcW w:w="1058" w:type="pct"/>
            <w:shd w:val="clear" w:color="auto" w:fill="auto"/>
          </w:tcPr>
          <w:p w14:paraId="40069490" w14:textId="77ADA50C" w:rsidR="0055020A" w:rsidRPr="001E6954" w:rsidRDefault="0055020A" w:rsidP="0055020A">
            <w:pPr>
              <w:spacing w:before="40" w:after="40" w:line="240" w:lineRule="auto"/>
              <w:jc w:val="right"/>
              <w:rPr>
                <w:color w:val="0000FF"/>
              </w:rPr>
            </w:pPr>
            <w:r w:rsidRPr="006D4703">
              <w:rPr>
                <w:bCs/>
                <w:iCs/>
                <w:color w:val="00577D"/>
                <w:szCs w:val="40"/>
              </w:rPr>
              <w:t>Compliant</w:t>
            </w:r>
          </w:p>
        </w:tc>
      </w:tr>
      <w:tr w:rsidR="0055020A" w:rsidRPr="001E6954" w14:paraId="28DB74CC" w14:textId="77777777" w:rsidTr="00EB1D71">
        <w:trPr>
          <w:trHeight w:val="227"/>
        </w:trPr>
        <w:tc>
          <w:tcPr>
            <w:tcW w:w="3942" w:type="pct"/>
            <w:shd w:val="clear" w:color="auto" w:fill="auto"/>
          </w:tcPr>
          <w:p w14:paraId="1D098E5B" w14:textId="77777777" w:rsidR="0055020A" w:rsidRPr="001E6954" w:rsidRDefault="0055020A" w:rsidP="0055020A">
            <w:pPr>
              <w:spacing w:before="40" w:after="40" w:line="240" w:lineRule="auto"/>
              <w:ind w:left="318" w:hanging="7"/>
            </w:pPr>
            <w:r w:rsidRPr="001E6954">
              <w:t>Requirement 6(3)(c)</w:t>
            </w:r>
          </w:p>
        </w:tc>
        <w:tc>
          <w:tcPr>
            <w:tcW w:w="1058" w:type="pct"/>
            <w:shd w:val="clear" w:color="auto" w:fill="auto"/>
          </w:tcPr>
          <w:p w14:paraId="12A6ECE9" w14:textId="650F24C9" w:rsidR="0055020A" w:rsidRPr="001E6954" w:rsidRDefault="0055020A" w:rsidP="0055020A">
            <w:pPr>
              <w:spacing w:before="40" w:after="40" w:line="240" w:lineRule="auto"/>
              <w:jc w:val="right"/>
              <w:rPr>
                <w:color w:val="0000FF"/>
              </w:rPr>
            </w:pPr>
            <w:r w:rsidRPr="006D4703">
              <w:rPr>
                <w:bCs/>
                <w:iCs/>
                <w:color w:val="00577D"/>
                <w:szCs w:val="40"/>
              </w:rPr>
              <w:t>Compliant</w:t>
            </w:r>
          </w:p>
        </w:tc>
      </w:tr>
      <w:tr w:rsidR="0055020A" w:rsidRPr="001E6954" w14:paraId="528ABE64" w14:textId="77777777" w:rsidTr="00EB1D71">
        <w:trPr>
          <w:trHeight w:val="227"/>
        </w:trPr>
        <w:tc>
          <w:tcPr>
            <w:tcW w:w="3942" w:type="pct"/>
            <w:shd w:val="clear" w:color="auto" w:fill="auto"/>
          </w:tcPr>
          <w:p w14:paraId="061C7AE6" w14:textId="77777777" w:rsidR="0055020A" w:rsidRPr="001E6954" w:rsidRDefault="0055020A" w:rsidP="0055020A">
            <w:pPr>
              <w:spacing w:before="40" w:after="40" w:line="240" w:lineRule="auto"/>
              <w:ind w:left="318" w:hanging="7"/>
            </w:pPr>
            <w:r w:rsidRPr="001E6954">
              <w:t>Requirement 6(3)(d)</w:t>
            </w:r>
          </w:p>
        </w:tc>
        <w:tc>
          <w:tcPr>
            <w:tcW w:w="1058" w:type="pct"/>
            <w:shd w:val="clear" w:color="auto" w:fill="auto"/>
          </w:tcPr>
          <w:p w14:paraId="0DA3734B" w14:textId="3E50373D" w:rsidR="0055020A" w:rsidRPr="001E6954" w:rsidRDefault="0055020A" w:rsidP="0055020A">
            <w:pPr>
              <w:spacing w:before="40" w:after="40" w:line="240" w:lineRule="auto"/>
              <w:jc w:val="right"/>
              <w:rPr>
                <w:color w:val="0000FF"/>
              </w:rPr>
            </w:pPr>
            <w:r w:rsidRPr="006D4703">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4B3226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55020A" w:rsidRPr="001E6954" w14:paraId="19F91710" w14:textId="77777777" w:rsidTr="00EB1D71">
        <w:trPr>
          <w:trHeight w:val="227"/>
        </w:trPr>
        <w:tc>
          <w:tcPr>
            <w:tcW w:w="3942" w:type="pct"/>
            <w:shd w:val="clear" w:color="auto" w:fill="auto"/>
          </w:tcPr>
          <w:p w14:paraId="4D0A9B93" w14:textId="77777777" w:rsidR="0055020A" w:rsidRPr="001E6954" w:rsidRDefault="0055020A" w:rsidP="0055020A">
            <w:pPr>
              <w:spacing w:before="40" w:after="40" w:line="240" w:lineRule="auto"/>
              <w:ind w:left="318" w:hanging="7"/>
            </w:pPr>
            <w:r w:rsidRPr="001E6954">
              <w:t>Requirement 7(3)(a)</w:t>
            </w:r>
          </w:p>
        </w:tc>
        <w:tc>
          <w:tcPr>
            <w:tcW w:w="1058" w:type="pct"/>
            <w:shd w:val="clear" w:color="auto" w:fill="auto"/>
          </w:tcPr>
          <w:p w14:paraId="2AFF29F3" w14:textId="5C305DCA" w:rsidR="0055020A" w:rsidRPr="001E6954" w:rsidRDefault="0055020A" w:rsidP="0055020A">
            <w:pPr>
              <w:spacing w:before="40" w:after="40" w:line="240" w:lineRule="auto"/>
              <w:jc w:val="right"/>
              <w:rPr>
                <w:color w:val="0000FF"/>
              </w:rPr>
            </w:pPr>
            <w:r w:rsidRPr="00DD65F3">
              <w:rPr>
                <w:bCs/>
                <w:iCs/>
                <w:color w:val="00577D"/>
                <w:szCs w:val="40"/>
              </w:rPr>
              <w:t>Compliant</w:t>
            </w:r>
          </w:p>
        </w:tc>
      </w:tr>
      <w:tr w:rsidR="0055020A" w:rsidRPr="001E6954" w14:paraId="310CF852" w14:textId="77777777" w:rsidTr="00EB1D71">
        <w:trPr>
          <w:trHeight w:val="227"/>
        </w:trPr>
        <w:tc>
          <w:tcPr>
            <w:tcW w:w="3942" w:type="pct"/>
            <w:shd w:val="clear" w:color="auto" w:fill="auto"/>
          </w:tcPr>
          <w:p w14:paraId="03F674BE" w14:textId="77777777" w:rsidR="0055020A" w:rsidRPr="001E6954" w:rsidRDefault="0055020A" w:rsidP="0055020A">
            <w:pPr>
              <w:spacing w:before="40" w:after="40" w:line="240" w:lineRule="auto"/>
              <w:ind w:left="318" w:hanging="7"/>
            </w:pPr>
            <w:r w:rsidRPr="001E6954">
              <w:t>Requirement 7(3)(b)</w:t>
            </w:r>
          </w:p>
        </w:tc>
        <w:tc>
          <w:tcPr>
            <w:tcW w:w="1058" w:type="pct"/>
            <w:shd w:val="clear" w:color="auto" w:fill="auto"/>
          </w:tcPr>
          <w:p w14:paraId="20E94BC8" w14:textId="5CA4E5BA" w:rsidR="0055020A" w:rsidRPr="001E6954" w:rsidRDefault="0055020A" w:rsidP="0055020A">
            <w:pPr>
              <w:spacing w:before="40" w:after="40" w:line="240" w:lineRule="auto"/>
              <w:jc w:val="right"/>
              <w:rPr>
                <w:color w:val="0000FF"/>
              </w:rPr>
            </w:pPr>
            <w:r w:rsidRPr="00DD65F3">
              <w:rPr>
                <w:bCs/>
                <w:iCs/>
                <w:color w:val="00577D"/>
                <w:szCs w:val="40"/>
              </w:rPr>
              <w:t>Compliant</w:t>
            </w:r>
          </w:p>
        </w:tc>
      </w:tr>
      <w:tr w:rsidR="0055020A" w:rsidRPr="001E6954" w14:paraId="0C9D86F4" w14:textId="77777777" w:rsidTr="00EB1D71">
        <w:trPr>
          <w:trHeight w:val="227"/>
        </w:trPr>
        <w:tc>
          <w:tcPr>
            <w:tcW w:w="3942" w:type="pct"/>
            <w:shd w:val="clear" w:color="auto" w:fill="auto"/>
          </w:tcPr>
          <w:p w14:paraId="599F3243" w14:textId="77777777" w:rsidR="0055020A" w:rsidRPr="001E6954" w:rsidRDefault="0055020A" w:rsidP="0055020A">
            <w:pPr>
              <w:spacing w:before="40" w:after="40" w:line="240" w:lineRule="auto"/>
              <w:ind w:left="318" w:hanging="7"/>
            </w:pPr>
            <w:r w:rsidRPr="001E6954">
              <w:t>Requirement 7(3)(c)</w:t>
            </w:r>
          </w:p>
        </w:tc>
        <w:tc>
          <w:tcPr>
            <w:tcW w:w="1058" w:type="pct"/>
            <w:shd w:val="clear" w:color="auto" w:fill="auto"/>
          </w:tcPr>
          <w:p w14:paraId="4B581153" w14:textId="5CF18CC5" w:rsidR="0055020A" w:rsidRPr="001E6954" w:rsidRDefault="0055020A" w:rsidP="0055020A">
            <w:pPr>
              <w:spacing w:before="40" w:after="40" w:line="240" w:lineRule="auto"/>
              <w:jc w:val="right"/>
              <w:rPr>
                <w:color w:val="0000FF"/>
              </w:rPr>
            </w:pPr>
            <w:r w:rsidRPr="00DD65F3">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04E8BE9B" w:rsidR="001E6954" w:rsidRPr="001E6954" w:rsidRDefault="0055020A"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3C01E7DC" w:rsidR="001E6954" w:rsidRPr="001E6954" w:rsidRDefault="0055020A"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03C13D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55020A" w:rsidRPr="001E6954" w14:paraId="7A2192E5" w14:textId="77777777" w:rsidTr="00EB1D71">
        <w:trPr>
          <w:trHeight w:val="227"/>
        </w:trPr>
        <w:tc>
          <w:tcPr>
            <w:tcW w:w="3942" w:type="pct"/>
            <w:shd w:val="clear" w:color="auto" w:fill="auto"/>
          </w:tcPr>
          <w:p w14:paraId="52CA017A" w14:textId="77777777" w:rsidR="0055020A" w:rsidRPr="001E6954" w:rsidRDefault="0055020A" w:rsidP="0055020A">
            <w:pPr>
              <w:spacing w:before="40" w:after="40" w:line="240" w:lineRule="auto"/>
              <w:ind w:left="318" w:hanging="7"/>
            </w:pPr>
            <w:r w:rsidRPr="001E6954">
              <w:t>Requirement 8(3)(a)</w:t>
            </w:r>
          </w:p>
        </w:tc>
        <w:tc>
          <w:tcPr>
            <w:tcW w:w="1058" w:type="pct"/>
            <w:shd w:val="clear" w:color="auto" w:fill="auto"/>
          </w:tcPr>
          <w:p w14:paraId="2AA79591" w14:textId="417B8CC1" w:rsidR="0055020A" w:rsidRPr="001E6954" w:rsidRDefault="0055020A" w:rsidP="0055020A">
            <w:pPr>
              <w:spacing w:before="40" w:after="40" w:line="240" w:lineRule="auto"/>
              <w:jc w:val="right"/>
              <w:rPr>
                <w:color w:val="0000FF"/>
              </w:rPr>
            </w:pPr>
            <w:r w:rsidRPr="00B17C53">
              <w:rPr>
                <w:bCs/>
                <w:iCs/>
                <w:color w:val="00577D"/>
                <w:szCs w:val="40"/>
              </w:rPr>
              <w:t>Compliant</w:t>
            </w:r>
          </w:p>
        </w:tc>
      </w:tr>
      <w:tr w:rsidR="0055020A" w:rsidRPr="001E6954" w14:paraId="66B82993" w14:textId="77777777" w:rsidTr="00EB1D71">
        <w:trPr>
          <w:trHeight w:val="227"/>
        </w:trPr>
        <w:tc>
          <w:tcPr>
            <w:tcW w:w="3942" w:type="pct"/>
            <w:shd w:val="clear" w:color="auto" w:fill="auto"/>
          </w:tcPr>
          <w:p w14:paraId="750D565F" w14:textId="77777777" w:rsidR="0055020A" w:rsidRPr="001E6954" w:rsidRDefault="0055020A" w:rsidP="0055020A">
            <w:pPr>
              <w:spacing w:before="40" w:after="40" w:line="240" w:lineRule="auto"/>
              <w:ind w:left="318" w:hanging="7"/>
            </w:pPr>
            <w:r w:rsidRPr="001E6954">
              <w:t>Requirement 8(3)(b)</w:t>
            </w:r>
          </w:p>
        </w:tc>
        <w:tc>
          <w:tcPr>
            <w:tcW w:w="1058" w:type="pct"/>
            <w:shd w:val="clear" w:color="auto" w:fill="auto"/>
          </w:tcPr>
          <w:p w14:paraId="1BB76C08" w14:textId="4199D812" w:rsidR="0055020A" w:rsidRPr="001E6954" w:rsidRDefault="0055020A" w:rsidP="0055020A">
            <w:pPr>
              <w:spacing w:before="40" w:after="40" w:line="240" w:lineRule="auto"/>
              <w:jc w:val="right"/>
              <w:rPr>
                <w:color w:val="0000FF"/>
              </w:rPr>
            </w:pPr>
            <w:r w:rsidRPr="00B17C53">
              <w:rPr>
                <w:bCs/>
                <w:iCs/>
                <w:color w:val="00577D"/>
                <w:szCs w:val="40"/>
              </w:rPr>
              <w:t>Compliant</w:t>
            </w:r>
          </w:p>
        </w:tc>
      </w:tr>
      <w:tr w:rsidR="0055020A" w:rsidRPr="001E6954" w14:paraId="5E068AFA" w14:textId="77777777" w:rsidTr="00EB1D71">
        <w:trPr>
          <w:trHeight w:val="227"/>
        </w:trPr>
        <w:tc>
          <w:tcPr>
            <w:tcW w:w="3942" w:type="pct"/>
            <w:shd w:val="clear" w:color="auto" w:fill="auto"/>
          </w:tcPr>
          <w:p w14:paraId="421FCEDC" w14:textId="77777777" w:rsidR="0055020A" w:rsidRPr="001E6954" w:rsidRDefault="0055020A" w:rsidP="0055020A">
            <w:pPr>
              <w:spacing w:before="40" w:after="40" w:line="240" w:lineRule="auto"/>
              <w:ind w:left="318" w:hanging="7"/>
            </w:pPr>
            <w:r w:rsidRPr="001E6954">
              <w:t>Requirement 8(3)(c)</w:t>
            </w:r>
          </w:p>
        </w:tc>
        <w:tc>
          <w:tcPr>
            <w:tcW w:w="1058" w:type="pct"/>
            <w:shd w:val="clear" w:color="auto" w:fill="auto"/>
          </w:tcPr>
          <w:p w14:paraId="594F9B52" w14:textId="7CA390B8" w:rsidR="0055020A" w:rsidRPr="001E6954" w:rsidRDefault="0055020A" w:rsidP="0055020A">
            <w:pPr>
              <w:spacing w:before="40" w:after="40" w:line="240" w:lineRule="auto"/>
              <w:jc w:val="right"/>
              <w:rPr>
                <w:color w:val="0000FF"/>
              </w:rPr>
            </w:pPr>
            <w:r w:rsidRPr="00B17C53">
              <w:rPr>
                <w:bCs/>
                <w:iCs/>
                <w:color w:val="00577D"/>
                <w:szCs w:val="40"/>
              </w:rPr>
              <w:t>Compliant</w:t>
            </w:r>
          </w:p>
        </w:tc>
      </w:tr>
      <w:tr w:rsidR="0055020A" w:rsidRPr="001E6954" w14:paraId="6C7012A4" w14:textId="77777777" w:rsidTr="00EB1D71">
        <w:trPr>
          <w:trHeight w:val="227"/>
        </w:trPr>
        <w:tc>
          <w:tcPr>
            <w:tcW w:w="3942" w:type="pct"/>
            <w:shd w:val="clear" w:color="auto" w:fill="auto"/>
          </w:tcPr>
          <w:p w14:paraId="3C0E9221" w14:textId="3B07F08D" w:rsidR="0055020A" w:rsidRPr="001E6954" w:rsidRDefault="0055020A" w:rsidP="0055020A">
            <w:pPr>
              <w:spacing w:before="40" w:after="40" w:line="240" w:lineRule="auto"/>
              <w:ind w:left="318" w:hanging="7"/>
            </w:pPr>
            <w:r w:rsidRPr="001E6954">
              <w:t>Requirement 8(3)(d)</w:t>
            </w:r>
          </w:p>
        </w:tc>
        <w:tc>
          <w:tcPr>
            <w:tcW w:w="1058" w:type="pct"/>
            <w:shd w:val="clear" w:color="auto" w:fill="auto"/>
          </w:tcPr>
          <w:p w14:paraId="1608D8C1" w14:textId="096EB6BC" w:rsidR="0055020A" w:rsidRPr="001E6954" w:rsidRDefault="0055020A" w:rsidP="0055020A">
            <w:pPr>
              <w:spacing w:before="40" w:after="40" w:line="240" w:lineRule="auto"/>
              <w:jc w:val="right"/>
              <w:rPr>
                <w:color w:val="0000FF"/>
              </w:rPr>
            </w:pPr>
            <w:r w:rsidRPr="00B17C53">
              <w:rPr>
                <w:bCs/>
                <w:iCs/>
                <w:color w:val="00577D"/>
                <w:szCs w:val="40"/>
              </w:rPr>
              <w:t>Compliant</w:t>
            </w:r>
          </w:p>
        </w:tc>
      </w:tr>
      <w:tr w:rsidR="0055020A" w:rsidRPr="001E6954" w14:paraId="3293FC2B" w14:textId="77777777" w:rsidTr="00EB1D71">
        <w:trPr>
          <w:trHeight w:val="227"/>
        </w:trPr>
        <w:tc>
          <w:tcPr>
            <w:tcW w:w="3942" w:type="pct"/>
            <w:shd w:val="clear" w:color="auto" w:fill="auto"/>
          </w:tcPr>
          <w:p w14:paraId="22881611" w14:textId="133552F6" w:rsidR="0055020A" w:rsidRPr="001E6954" w:rsidRDefault="0055020A" w:rsidP="0055020A">
            <w:pPr>
              <w:spacing w:before="40" w:after="40" w:line="240" w:lineRule="auto"/>
              <w:ind w:left="318" w:hanging="7"/>
            </w:pPr>
            <w:r w:rsidRPr="001E6954">
              <w:t>Requirement 8(3)(e)</w:t>
            </w:r>
          </w:p>
        </w:tc>
        <w:tc>
          <w:tcPr>
            <w:tcW w:w="1058" w:type="pct"/>
            <w:shd w:val="clear" w:color="auto" w:fill="auto"/>
          </w:tcPr>
          <w:p w14:paraId="59C340A6" w14:textId="78FB0001" w:rsidR="0055020A" w:rsidRPr="001E6954" w:rsidRDefault="0055020A" w:rsidP="0055020A">
            <w:pPr>
              <w:spacing w:before="40" w:after="40" w:line="240" w:lineRule="auto"/>
              <w:jc w:val="right"/>
              <w:rPr>
                <w:color w:val="0000FF"/>
              </w:rPr>
            </w:pPr>
            <w:r w:rsidRPr="00B17C53">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0C599DA2" w14:textId="4AD677BE" w:rsidR="0055020A" w:rsidRDefault="0055020A" w:rsidP="0055020A">
      <w:pPr>
        <w:pStyle w:val="ListBullet"/>
        <w:ind w:left="782" w:hanging="360"/>
      </w:pPr>
      <w:r>
        <w:t>the Assessment Team’s report for the Site Audit conducted from</w:t>
      </w:r>
      <w:r>
        <w:rPr>
          <w:rFonts w:eastAsia="Calibri"/>
        </w:rPr>
        <w:t xml:space="preserve"> 21 March 2022 to 23 March 2022</w:t>
      </w:r>
      <w:r>
        <w:t>; the Site Audit report was informed by a site assessment, observations at the service, review of documents and interviews with staff, consumers/representatives and others.</w:t>
      </w:r>
      <w:r>
        <w:rPr>
          <w:color w:val="0000FF"/>
        </w:rPr>
        <w:t xml:space="preserve"> </w:t>
      </w:r>
    </w:p>
    <w:p w14:paraId="6500F96F" w14:textId="01EE3204" w:rsidR="0055020A" w:rsidRDefault="0055020A" w:rsidP="0055020A">
      <w:pPr>
        <w:pStyle w:val="ListBullet"/>
        <w:ind w:left="782" w:hanging="360"/>
      </w:pPr>
      <w:r w:rsidRPr="00365DAE">
        <w:t>the provider</w:t>
      </w:r>
      <w:r>
        <w:t>’s</w:t>
      </w:r>
      <w:r w:rsidRPr="00365DAE">
        <w:t xml:space="preserve"> response</w:t>
      </w:r>
      <w:r>
        <w:t xml:space="preserve"> to the Site Audit report</w:t>
      </w:r>
      <w:r w:rsidRPr="00365DAE">
        <w:t xml:space="preserve"> </w:t>
      </w:r>
      <w:r>
        <w:t>received 22 April 2022</w:t>
      </w:r>
      <w:r w:rsidR="00B703B8">
        <w:t>.</w:t>
      </w:r>
      <w:r>
        <w:t xml:space="preserve"> </w:t>
      </w:r>
    </w:p>
    <w:p w14:paraId="2A018458" w14:textId="77777777" w:rsidR="00B703B8" w:rsidRPr="00365DAE" w:rsidRDefault="00B703B8" w:rsidP="00B703B8">
      <w:pPr>
        <w:pStyle w:val="ListBullet"/>
        <w:ind w:left="782"/>
      </w:pPr>
      <w:r>
        <w:t xml:space="preserve">Other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07140F5E"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553C1C0E" w14:textId="426D56DB" w:rsidR="004C1A5A" w:rsidRPr="004C1A5A" w:rsidRDefault="004C1A5A" w:rsidP="004C1A5A">
      <w:pPr>
        <w:rPr>
          <w:rFonts w:eastAsiaTheme="minorHAnsi"/>
          <w:color w:val="0000FF"/>
        </w:rPr>
      </w:pPr>
      <w:r w:rsidRPr="00154403">
        <w:rPr>
          <w:rFonts w:eastAsiaTheme="minorHAnsi"/>
        </w:rPr>
        <w:t xml:space="preserve">The Quality Standard is assessed as </w:t>
      </w:r>
      <w:r w:rsidRPr="00755396">
        <w:rPr>
          <w:rFonts w:eastAsiaTheme="minorHAnsi"/>
          <w:color w:val="000000" w:themeColor="text1"/>
        </w:rPr>
        <w:t xml:space="preserve">Compliant as six of the six specific requirements </w:t>
      </w:r>
      <w:r>
        <w:rPr>
          <w:rFonts w:eastAsiaTheme="minorHAnsi"/>
          <w:color w:val="000000" w:themeColor="text1"/>
        </w:rPr>
        <w:t>were</w:t>
      </w:r>
      <w:r w:rsidRPr="00755396">
        <w:rPr>
          <w:rFonts w:eastAsiaTheme="minorHAnsi"/>
          <w:color w:val="000000" w:themeColor="text1"/>
        </w:rPr>
        <w:t xml:space="preserve"> assessed as Compliant.</w:t>
      </w:r>
    </w:p>
    <w:p w14:paraId="7E0D2451" w14:textId="3B6A94AE" w:rsidR="004C1A5A" w:rsidRDefault="004C1A5A" w:rsidP="004C1A5A">
      <w:pPr>
        <w:rPr>
          <w:rFonts w:eastAsia="Calibri"/>
          <w:noProof/>
          <w:color w:val="auto"/>
          <w:lang w:eastAsia="en-US"/>
        </w:rPr>
      </w:pPr>
      <w:r>
        <w:rPr>
          <w:rFonts w:eastAsia="Calibri"/>
          <w:iCs/>
          <w:color w:val="auto"/>
          <w:lang w:eastAsia="en-US"/>
        </w:rPr>
        <w:t xml:space="preserve">Consumers and representatives confirmed </w:t>
      </w:r>
      <w:r w:rsidR="00F46F73">
        <w:rPr>
          <w:rFonts w:eastAsia="Calibri"/>
          <w:iCs/>
          <w:color w:val="auto"/>
          <w:lang w:eastAsia="en-US"/>
        </w:rPr>
        <w:t xml:space="preserve">staff always </w:t>
      </w:r>
      <w:r>
        <w:rPr>
          <w:rFonts w:eastAsia="Calibri"/>
          <w:iCs/>
          <w:color w:val="auto"/>
          <w:lang w:eastAsia="en-US"/>
        </w:rPr>
        <w:t xml:space="preserve">treated </w:t>
      </w:r>
      <w:r w:rsidR="00F46F73">
        <w:rPr>
          <w:rFonts w:eastAsia="Calibri"/>
          <w:iCs/>
          <w:color w:val="auto"/>
          <w:lang w:eastAsia="en-US"/>
        </w:rPr>
        <w:t>them</w:t>
      </w:r>
      <w:r>
        <w:rPr>
          <w:rFonts w:eastAsia="Calibri"/>
          <w:iCs/>
          <w:color w:val="auto"/>
          <w:lang w:eastAsia="en-US"/>
        </w:rPr>
        <w:t xml:space="preserve"> with dignity and respect. Consumers and representatives gave examples</w:t>
      </w:r>
      <w:r w:rsidR="00F46F73">
        <w:rPr>
          <w:rFonts w:eastAsia="Calibri"/>
          <w:iCs/>
          <w:color w:val="auto"/>
          <w:lang w:eastAsia="en-US"/>
        </w:rPr>
        <w:t>,</w:t>
      </w:r>
      <w:r>
        <w:rPr>
          <w:rFonts w:eastAsia="Calibri"/>
          <w:iCs/>
          <w:color w:val="auto"/>
          <w:lang w:eastAsia="en-US"/>
        </w:rPr>
        <w:t xml:space="preserve"> such as the use of dignity gowns and ensuring bed</w:t>
      </w:r>
      <w:r w:rsidR="00F46F73">
        <w:rPr>
          <w:rFonts w:eastAsia="Calibri"/>
          <w:iCs/>
          <w:color w:val="auto"/>
          <w:lang w:eastAsia="en-US"/>
        </w:rPr>
        <w:t xml:space="preserve"> linen</w:t>
      </w:r>
      <w:r>
        <w:rPr>
          <w:rFonts w:eastAsia="Calibri"/>
          <w:iCs/>
          <w:color w:val="auto"/>
          <w:lang w:eastAsia="en-US"/>
        </w:rPr>
        <w:t xml:space="preserve"> and consumers</w:t>
      </w:r>
      <w:r w:rsidR="00F46F73">
        <w:rPr>
          <w:rFonts w:eastAsia="Calibri"/>
          <w:iCs/>
          <w:color w:val="auto"/>
          <w:lang w:eastAsia="en-US"/>
        </w:rPr>
        <w:t>’</w:t>
      </w:r>
      <w:r>
        <w:rPr>
          <w:rFonts w:eastAsia="Calibri"/>
          <w:iCs/>
          <w:color w:val="auto"/>
          <w:lang w:eastAsia="en-US"/>
        </w:rPr>
        <w:t xml:space="preserve"> clothing </w:t>
      </w:r>
      <w:r w:rsidR="00F46F73">
        <w:rPr>
          <w:rFonts w:eastAsia="Calibri"/>
          <w:iCs/>
          <w:color w:val="auto"/>
          <w:lang w:eastAsia="en-US"/>
        </w:rPr>
        <w:t>we</w:t>
      </w:r>
      <w:r>
        <w:rPr>
          <w:rFonts w:eastAsia="Calibri"/>
          <w:iCs/>
          <w:color w:val="auto"/>
          <w:lang w:eastAsia="en-US"/>
        </w:rPr>
        <w:t xml:space="preserve">re changed every day. Consumers and representatives confirmed their culture, values and diversity </w:t>
      </w:r>
      <w:r w:rsidR="00F46F73">
        <w:rPr>
          <w:rFonts w:eastAsia="Calibri"/>
          <w:iCs/>
          <w:color w:val="auto"/>
          <w:lang w:eastAsia="en-US"/>
        </w:rPr>
        <w:t>we</w:t>
      </w:r>
      <w:r>
        <w:rPr>
          <w:rFonts w:eastAsia="Calibri"/>
          <w:iCs/>
          <w:color w:val="auto"/>
          <w:lang w:eastAsia="en-US"/>
        </w:rPr>
        <w:t xml:space="preserve">re always respected, </w:t>
      </w:r>
      <w:r w:rsidR="00F46F73">
        <w:rPr>
          <w:rFonts w:eastAsia="Calibri"/>
          <w:iCs/>
          <w:color w:val="auto"/>
          <w:lang w:eastAsia="en-US"/>
        </w:rPr>
        <w:t xml:space="preserve">and </w:t>
      </w:r>
      <w:r>
        <w:rPr>
          <w:rFonts w:eastAsia="Calibri"/>
          <w:iCs/>
          <w:color w:val="auto"/>
          <w:lang w:eastAsia="en-US"/>
        </w:rPr>
        <w:t xml:space="preserve">activities and services </w:t>
      </w:r>
      <w:r w:rsidR="00F46F73">
        <w:rPr>
          <w:rFonts w:eastAsia="Calibri"/>
          <w:iCs/>
          <w:color w:val="auto"/>
          <w:lang w:eastAsia="en-US"/>
        </w:rPr>
        <w:t>we</w:t>
      </w:r>
      <w:r>
        <w:rPr>
          <w:rFonts w:eastAsia="Calibri"/>
          <w:iCs/>
          <w:color w:val="auto"/>
          <w:lang w:eastAsia="en-US"/>
        </w:rPr>
        <w:t>re culturally safe. Examples were given such as language assistance and awareness of the backgrounds and culture of consumers.</w:t>
      </w:r>
      <w:r w:rsidRPr="006A2510">
        <w:rPr>
          <w:rFonts w:eastAsia="Calibri"/>
          <w:noProof/>
          <w:color w:val="auto"/>
          <w:lang w:eastAsia="en-US"/>
        </w:rPr>
        <w:t xml:space="preserve"> </w:t>
      </w:r>
      <w:r w:rsidRPr="006325D0">
        <w:rPr>
          <w:rFonts w:eastAsia="Calibri"/>
          <w:noProof/>
          <w:color w:val="auto"/>
          <w:lang w:eastAsia="en-US"/>
        </w:rPr>
        <w:t xml:space="preserve">Consumers said they </w:t>
      </w:r>
      <w:r w:rsidR="00F46F73">
        <w:rPr>
          <w:rFonts w:eastAsia="Calibri"/>
          <w:noProof/>
          <w:color w:val="auto"/>
          <w:lang w:eastAsia="en-US"/>
        </w:rPr>
        <w:t>we</w:t>
      </w:r>
      <w:r w:rsidRPr="006325D0">
        <w:rPr>
          <w:rFonts w:eastAsia="Calibri"/>
          <w:noProof/>
          <w:color w:val="auto"/>
          <w:lang w:eastAsia="en-US"/>
        </w:rPr>
        <w:t xml:space="preserve">re supported to maintain independence in their lifestyle choices and preferences, </w:t>
      </w:r>
      <w:r>
        <w:rPr>
          <w:rFonts w:eastAsia="Calibri"/>
          <w:noProof/>
          <w:color w:val="auto"/>
          <w:lang w:eastAsia="en-US"/>
        </w:rPr>
        <w:t xml:space="preserve">make decsions about who </w:t>
      </w:r>
      <w:r w:rsidR="00F46F73">
        <w:rPr>
          <w:rFonts w:eastAsia="Calibri"/>
          <w:noProof/>
          <w:color w:val="auto"/>
          <w:lang w:eastAsia="en-US"/>
        </w:rPr>
        <w:t>wa</w:t>
      </w:r>
      <w:r>
        <w:rPr>
          <w:rFonts w:eastAsia="Calibri"/>
          <w:noProof/>
          <w:color w:val="auto"/>
          <w:lang w:eastAsia="en-US"/>
        </w:rPr>
        <w:t xml:space="preserve">s involved in their care </w:t>
      </w:r>
      <w:r w:rsidRPr="006325D0">
        <w:rPr>
          <w:rFonts w:eastAsia="Calibri"/>
          <w:noProof/>
          <w:color w:val="auto"/>
          <w:lang w:eastAsia="en-US"/>
        </w:rPr>
        <w:t xml:space="preserve">and they </w:t>
      </w:r>
      <w:r w:rsidR="00F46F73">
        <w:rPr>
          <w:rFonts w:eastAsia="Calibri"/>
          <w:noProof/>
          <w:color w:val="auto"/>
          <w:lang w:eastAsia="en-US"/>
        </w:rPr>
        <w:t>we</w:t>
      </w:r>
      <w:r w:rsidRPr="006325D0">
        <w:rPr>
          <w:rFonts w:eastAsia="Calibri"/>
          <w:noProof/>
          <w:color w:val="auto"/>
          <w:lang w:eastAsia="en-US"/>
        </w:rPr>
        <w:t>re supported to maintain relationships in the way they want</w:t>
      </w:r>
      <w:r w:rsidR="00F46F73">
        <w:rPr>
          <w:rFonts w:eastAsia="Calibri"/>
          <w:noProof/>
          <w:color w:val="auto"/>
          <w:lang w:eastAsia="en-US"/>
        </w:rPr>
        <w:t>ed</w:t>
      </w:r>
      <w:r>
        <w:rPr>
          <w:rFonts w:eastAsia="Calibri"/>
          <w:noProof/>
          <w:color w:val="auto"/>
          <w:lang w:eastAsia="en-US"/>
        </w:rPr>
        <w:t>. Practical examples of this in</w:t>
      </w:r>
      <w:r w:rsidR="00F46F73">
        <w:rPr>
          <w:rFonts w:eastAsia="Calibri"/>
          <w:noProof/>
          <w:color w:val="auto"/>
          <w:lang w:eastAsia="en-US"/>
        </w:rPr>
        <w:t>c</w:t>
      </w:r>
      <w:r>
        <w:rPr>
          <w:rFonts w:eastAsia="Calibri"/>
          <w:noProof/>
          <w:color w:val="auto"/>
          <w:lang w:eastAsia="en-US"/>
        </w:rPr>
        <w:t xml:space="preserve">luded 3 male consumers </w:t>
      </w:r>
      <w:r w:rsidR="00F46F73">
        <w:rPr>
          <w:rFonts w:eastAsia="Calibri"/>
          <w:noProof/>
          <w:color w:val="auto"/>
          <w:lang w:eastAsia="en-US"/>
        </w:rPr>
        <w:t xml:space="preserve">who </w:t>
      </w:r>
      <w:r>
        <w:rPr>
          <w:rFonts w:eastAsia="Calibri"/>
          <w:noProof/>
          <w:color w:val="auto"/>
          <w:lang w:eastAsia="en-US"/>
        </w:rPr>
        <w:t>shar</w:t>
      </w:r>
      <w:r w:rsidR="00F46F73">
        <w:rPr>
          <w:rFonts w:eastAsia="Calibri"/>
          <w:noProof/>
          <w:color w:val="auto"/>
          <w:lang w:eastAsia="en-US"/>
        </w:rPr>
        <w:t>ed</w:t>
      </w:r>
      <w:r>
        <w:rPr>
          <w:rFonts w:eastAsia="Calibri"/>
          <w:noProof/>
          <w:color w:val="auto"/>
          <w:lang w:eastAsia="en-US"/>
        </w:rPr>
        <w:t xml:space="preserve"> a triple room as they </w:t>
      </w:r>
      <w:r w:rsidR="00F46F73">
        <w:rPr>
          <w:rFonts w:eastAsia="Calibri"/>
          <w:noProof/>
          <w:color w:val="auto"/>
          <w:lang w:eastAsia="en-US"/>
        </w:rPr>
        <w:t>enjoyed each others’ company,</w:t>
      </w:r>
      <w:r>
        <w:rPr>
          <w:rFonts w:eastAsia="Calibri"/>
          <w:noProof/>
          <w:color w:val="auto"/>
          <w:lang w:eastAsia="en-US"/>
        </w:rPr>
        <w:t xml:space="preserve"> whilst another consumer like</w:t>
      </w:r>
      <w:r w:rsidR="00F46F73">
        <w:rPr>
          <w:rFonts w:eastAsia="Calibri"/>
          <w:noProof/>
          <w:color w:val="auto"/>
          <w:lang w:eastAsia="en-US"/>
        </w:rPr>
        <w:t>d</w:t>
      </w:r>
      <w:r>
        <w:rPr>
          <w:rFonts w:eastAsia="Calibri"/>
          <w:noProof/>
          <w:color w:val="auto"/>
          <w:lang w:eastAsia="en-US"/>
        </w:rPr>
        <w:t xml:space="preserve"> his daughter to be involved in his care.</w:t>
      </w:r>
      <w:r w:rsidR="00390C3F">
        <w:rPr>
          <w:rFonts w:eastAsia="Calibri"/>
          <w:noProof/>
          <w:color w:val="auto"/>
          <w:lang w:eastAsia="en-US"/>
        </w:rPr>
        <w:t xml:space="preserve"> </w:t>
      </w:r>
      <w:r>
        <w:rPr>
          <w:rFonts w:eastAsia="Calibri"/>
          <w:noProof/>
          <w:color w:val="auto"/>
          <w:lang w:eastAsia="en-US"/>
        </w:rPr>
        <w:t>Consumers spoke of being able to take risks in their daily life, such as smoking or going for short walks on their own. Consumers advised the staff discuss</w:t>
      </w:r>
      <w:r w:rsidR="00F46F73">
        <w:rPr>
          <w:rFonts w:eastAsia="Calibri"/>
          <w:noProof/>
          <w:color w:val="auto"/>
          <w:lang w:eastAsia="en-US"/>
        </w:rPr>
        <w:t>ed</w:t>
      </w:r>
      <w:r>
        <w:rPr>
          <w:rFonts w:eastAsia="Calibri"/>
          <w:noProof/>
          <w:color w:val="auto"/>
          <w:lang w:eastAsia="en-US"/>
        </w:rPr>
        <w:t xml:space="preserve"> risks with them but they </w:t>
      </w:r>
      <w:r w:rsidR="00F46F73">
        <w:rPr>
          <w:rFonts w:eastAsia="Calibri"/>
          <w:noProof/>
          <w:color w:val="auto"/>
          <w:lang w:eastAsia="en-US"/>
        </w:rPr>
        <w:t xml:space="preserve">were able to </w:t>
      </w:r>
      <w:r>
        <w:rPr>
          <w:rFonts w:eastAsia="Calibri"/>
          <w:noProof/>
          <w:color w:val="auto"/>
          <w:lang w:eastAsia="en-US"/>
        </w:rPr>
        <w:t>make the</w:t>
      </w:r>
      <w:r w:rsidR="00F46F73">
        <w:rPr>
          <w:rFonts w:eastAsia="Calibri"/>
          <w:noProof/>
          <w:color w:val="auto"/>
          <w:lang w:eastAsia="en-US"/>
        </w:rPr>
        <w:t>ir own</w:t>
      </w:r>
      <w:r>
        <w:rPr>
          <w:rFonts w:eastAsia="Calibri"/>
          <w:noProof/>
          <w:color w:val="auto"/>
          <w:lang w:eastAsia="en-US"/>
        </w:rPr>
        <w:t xml:space="preserve"> choice</w:t>
      </w:r>
      <w:r w:rsidR="00F46F73">
        <w:rPr>
          <w:rFonts w:eastAsia="Calibri"/>
          <w:noProof/>
          <w:color w:val="auto"/>
          <w:lang w:eastAsia="en-US"/>
        </w:rPr>
        <w:t>s</w:t>
      </w:r>
      <w:r>
        <w:rPr>
          <w:rFonts w:eastAsia="Calibri"/>
          <w:noProof/>
          <w:color w:val="auto"/>
          <w:lang w:eastAsia="en-US"/>
        </w:rPr>
        <w:t xml:space="preserve"> as it help</w:t>
      </w:r>
      <w:r w:rsidR="00F46F73">
        <w:rPr>
          <w:rFonts w:eastAsia="Calibri"/>
          <w:noProof/>
          <w:color w:val="auto"/>
          <w:lang w:eastAsia="en-US"/>
        </w:rPr>
        <w:t>ed</w:t>
      </w:r>
      <w:r>
        <w:rPr>
          <w:rFonts w:eastAsia="Calibri"/>
          <w:noProof/>
          <w:color w:val="auto"/>
          <w:lang w:eastAsia="en-US"/>
        </w:rPr>
        <w:t xml:space="preserve"> them </w:t>
      </w:r>
      <w:r w:rsidR="00F46F73">
        <w:rPr>
          <w:rFonts w:eastAsia="Calibri"/>
          <w:noProof/>
          <w:color w:val="auto"/>
          <w:lang w:eastAsia="en-US"/>
        </w:rPr>
        <w:t xml:space="preserve">to </w:t>
      </w:r>
      <w:r>
        <w:rPr>
          <w:rFonts w:eastAsia="Calibri"/>
          <w:noProof/>
          <w:color w:val="auto"/>
          <w:lang w:eastAsia="en-US"/>
        </w:rPr>
        <w:t>live their best li</w:t>
      </w:r>
      <w:r w:rsidR="00F46F73">
        <w:rPr>
          <w:rFonts w:eastAsia="Calibri"/>
          <w:noProof/>
          <w:color w:val="auto"/>
          <w:lang w:eastAsia="en-US"/>
        </w:rPr>
        <w:t>ves</w:t>
      </w:r>
      <w:r>
        <w:rPr>
          <w:rFonts w:eastAsia="Calibri"/>
          <w:noProof/>
          <w:color w:val="auto"/>
          <w:lang w:eastAsia="en-US"/>
        </w:rPr>
        <w:t xml:space="preserve">. Consumers reported they </w:t>
      </w:r>
      <w:r w:rsidR="00F46F73">
        <w:rPr>
          <w:rFonts w:eastAsia="Calibri"/>
          <w:noProof/>
          <w:color w:val="auto"/>
          <w:lang w:eastAsia="en-US"/>
        </w:rPr>
        <w:t>we</w:t>
      </w:r>
      <w:r>
        <w:rPr>
          <w:rFonts w:eastAsia="Calibri"/>
          <w:noProof/>
          <w:color w:val="auto"/>
          <w:lang w:eastAsia="en-US"/>
        </w:rPr>
        <w:t>re given information to help them make decisions</w:t>
      </w:r>
      <w:r w:rsidR="00F46F73">
        <w:rPr>
          <w:rFonts w:eastAsia="Calibri"/>
          <w:noProof/>
          <w:color w:val="auto"/>
          <w:lang w:eastAsia="en-US"/>
        </w:rPr>
        <w:t>,</w:t>
      </w:r>
      <w:r>
        <w:rPr>
          <w:rFonts w:eastAsia="Calibri"/>
          <w:noProof/>
          <w:color w:val="auto"/>
          <w:lang w:eastAsia="en-US"/>
        </w:rPr>
        <w:t xml:space="preserve"> such as menu options for meals and regular newsletters to keep them informed about happenings within the service. Consumers confirmed staff always protect</w:t>
      </w:r>
      <w:r w:rsidR="00F46F73">
        <w:rPr>
          <w:rFonts w:eastAsia="Calibri"/>
          <w:noProof/>
          <w:color w:val="auto"/>
          <w:lang w:eastAsia="en-US"/>
        </w:rPr>
        <w:t>ed</w:t>
      </w:r>
      <w:r>
        <w:rPr>
          <w:rFonts w:eastAsia="Calibri"/>
          <w:noProof/>
          <w:color w:val="auto"/>
          <w:lang w:eastAsia="en-US"/>
        </w:rPr>
        <w:t xml:space="preserve"> their privacy, advising staff always knock</w:t>
      </w:r>
      <w:r w:rsidR="00F46F73">
        <w:rPr>
          <w:rFonts w:eastAsia="Calibri"/>
          <w:noProof/>
          <w:color w:val="auto"/>
          <w:lang w:eastAsia="en-US"/>
        </w:rPr>
        <w:t>ed</w:t>
      </w:r>
      <w:r>
        <w:rPr>
          <w:rFonts w:eastAsia="Calibri"/>
          <w:noProof/>
          <w:color w:val="auto"/>
          <w:lang w:eastAsia="en-US"/>
        </w:rPr>
        <w:t xml:space="preserve"> before entering and ensure</w:t>
      </w:r>
      <w:r w:rsidR="00F46F73">
        <w:rPr>
          <w:rFonts w:eastAsia="Calibri"/>
          <w:noProof/>
          <w:color w:val="auto"/>
          <w:lang w:eastAsia="en-US"/>
        </w:rPr>
        <w:t>d</w:t>
      </w:r>
      <w:r>
        <w:rPr>
          <w:rFonts w:eastAsia="Calibri"/>
          <w:noProof/>
          <w:color w:val="auto"/>
          <w:lang w:eastAsia="en-US"/>
        </w:rPr>
        <w:t xml:space="preserve"> dignity gowns </w:t>
      </w:r>
      <w:r w:rsidR="00F46F73">
        <w:rPr>
          <w:rFonts w:eastAsia="Calibri"/>
          <w:noProof/>
          <w:color w:val="auto"/>
          <w:lang w:eastAsia="en-US"/>
        </w:rPr>
        <w:t>we</w:t>
      </w:r>
      <w:r>
        <w:rPr>
          <w:rFonts w:eastAsia="Calibri"/>
          <w:noProof/>
          <w:color w:val="auto"/>
          <w:lang w:eastAsia="en-US"/>
        </w:rPr>
        <w:t>re used when bathing or receiving other care.</w:t>
      </w:r>
    </w:p>
    <w:p w14:paraId="59373275" w14:textId="1E5B1F96" w:rsidR="004C1A5A" w:rsidRDefault="006B3F4F" w:rsidP="004C1A5A">
      <w:pPr>
        <w:rPr>
          <w:noProof/>
        </w:rPr>
      </w:pPr>
      <w:r>
        <w:rPr>
          <w:rFonts w:eastAsia="Calibri"/>
          <w:noProof/>
          <w:color w:val="auto"/>
          <w:lang w:eastAsia="en-US"/>
        </w:rPr>
        <w:lastRenderedPageBreak/>
        <w:t>Interviewed s</w:t>
      </w:r>
      <w:r w:rsidR="004C1A5A">
        <w:rPr>
          <w:rFonts w:eastAsia="Calibri"/>
          <w:noProof/>
          <w:color w:val="auto"/>
          <w:lang w:eastAsia="en-US"/>
        </w:rPr>
        <w:t>taff spoke about consumers in a caring and respectful manner, and gave examples of individual consumers</w:t>
      </w:r>
      <w:r>
        <w:rPr>
          <w:rFonts w:eastAsia="Calibri"/>
          <w:noProof/>
          <w:color w:val="auto"/>
          <w:lang w:eastAsia="en-US"/>
        </w:rPr>
        <w:t>’</w:t>
      </w:r>
      <w:r w:rsidR="004C1A5A">
        <w:rPr>
          <w:rFonts w:eastAsia="Calibri"/>
          <w:noProof/>
          <w:color w:val="auto"/>
          <w:lang w:eastAsia="en-US"/>
        </w:rPr>
        <w:t xml:space="preserve"> back</w:t>
      </w:r>
      <w:r>
        <w:rPr>
          <w:rFonts w:eastAsia="Calibri"/>
          <w:noProof/>
          <w:color w:val="auto"/>
          <w:lang w:eastAsia="en-US"/>
        </w:rPr>
        <w:t>g</w:t>
      </w:r>
      <w:r w:rsidR="004C1A5A">
        <w:rPr>
          <w:rFonts w:eastAsia="Calibri"/>
          <w:noProof/>
          <w:color w:val="auto"/>
          <w:lang w:eastAsia="en-US"/>
        </w:rPr>
        <w:t xml:space="preserve">rounds and challenges they faced as well as ways they supported </w:t>
      </w:r>
      <w:r>
        <w:rPr>
          <w:rFonts w:eastAsia="Calibri"/>
          <w:noProof/>
          <w:color w:val="auto"/>
          <w:lang w:eastAsia="en-US"/>
        </w:rPr>
        <w:t>consumers</w:t>
      </w:r>
      <w:r w:rsidR="004C1A5A">
        <w:rPr>
          <w:rFonts w:eastAsia="Calibri"/>
          <w:noProof/>
          <w:color w:val="auto"/>
          <w:lang w:eastAsia="en-US"/>
        </w:rPr>
        <w:t>. Staff showed an understanding and knowledge of consumers</w:t>
      </w:r>
      <w:r>
        <w:rPr>
          <w:rFonts w:eastAsia="Calibri"/>
          <w:noProof/>
          <w:color w:val="auto"/>
          <w:lang w:eastAsia="en-US"/>
        </w:rPr>
        <w:t>’</w:t>
      </w:r>
      <w:r w:rsidR="004C1A5A">
        <w:rPr>
          <w:rFonts w:eastAsia="Calibri"/>
          <w:noProof/>
          <w:color w:val="auto"/>
          <w:lang w:eastAsia="en-US"/>
        </w:rPr>
        <w:t xml:space="preserve"> cutural diversity and spoke about how they tailor</w:t>
      </w:r>
      <w:r>
        <w:rPr>
          <w:rFonts w:eastAsia="Calibri"/>
          <w:noProof/>
          <w:color w:val="auto"/>
          <w:lang w:eastAsia="en-US"/>
        </w:rPr>
        <w:t>ed</w:t>
      </w:r>
      <w:r w:rsidR="004C1A5A">
        <w:rPr>
          <w:rFonts w:eastAsia="Calibri"/>
          <w:noProof/>
          <w:color w:val="auto"/>
          <w:lang w:eastAsia="en-US"/>
        </w:rPr>
        <w:t xml:space="preserve"> care and services in line with those considerations.</w:t>
      </w:r>
      <w:r>
        <w:rPr>
          <w:rFonts w:eastAsia="Calibri"/>
          <w:noProof/>
          <w:color w:val="auto"/>
          <w:lang w:eastAsia="en-US"/>
        </w:rPr>
        <w:t xml:space="preserve"> </w:t>
      </w:r>
      <w:r w:rsidR="004C1A5A">
        <w:rPr>
          <w:rFonts w:eastAsia="Calibri"/>
          <w:noProof/>
          <w:color w:val="auto"/>
          <w:lang w:eastAsia="en-US"/>
        </w:rPr>
        <w:t xml:space="preserve">Examples included assisting an </w:t>
      </w:r>
      <w:r>
        <w:rPr>
          <w:rFonts w:eastAsia="Calibri"/>
          <w:noProof/>
          <w:color w:val="auto"/>
          <w:lang w:eastAsia="en-US"/>
        </w:rPr>
        <w:t>indigenous</w:t>
      </w:r>
      <w:r w:rsidR="004C1A5A">
        <w:rPr>
          <w:rFonts w:eastAsia="Calibri"/>
          <w:noProof/>
          <w:color w:val="auto"/>
          <w:lang w:eastAsia="en-US"/>
        </w:rPr>
        <w:t xml:space="preserve"> consumer with clothing and conducting a </w:t>
      </w:r>
      <w:r>
        <w:rPr>
          <w:rFonts w:eastAsia="Calibri"/>
          <w:noProof/>
          <w:color w:val="auto"/>
          <w:lang w:eastAsia="en-US"/>
        </w:rPr>
        <w:t xml:space="preserve">traditional </w:t>
      </w:r>
      <w:r w:rsidR="004C1A5A">
        <w:rPr>
          <w:rFonts w:eastAsia="Calibri"/>
          <w:noProof/>
          <w:color w:val="auto"/>
          <w:lang w:eastAsia="en-US"/>
        </w:rPr>
        <w:t>smoking ceremony for her, an</w:t>
      </w:r>
      <w:r>
        <w:rPr>
          <w:rFonts w:eastAsia="Calibri"/>
          <w:noProof/>
          <w:color w:val="auto"/>
          <w:lang w:eastAsia="en-US"/>
        </w:rPr>
        <w:t xml:space="preserve">d speaking Spanish with a </w:t>
      </w:r>
      <w:r w:rsidR="004C1A5A">
        <w:rPr>
          <w:rFonts w:eastAsia="Calibri"/>
          <w:noProof/>
          <w:color w:val="auto"/>
          <w:lang w:eastAsia="en-US"/>
        </w:rPr>
        <w:t xml:space="preserve">consumer </w:t>
      </w:r>
      <w:r>
        <w:rPr>
          <w:rFonts w:eastAsia="Calibri"/>
          <w:noProof/>
          <w:color w:val="auto"/>
          <w:lang w:eastAsia="en-US"/>
        </w:rPr>
        <w:t xml:space="preserve">with a </w:t>
      </w:r>
      <w:r w:rsidR="004C1A5A">
        <w:rPr>
          <w:rFonts w:eastAsia="Calibri"/>
          <w:noProof/>
          <w:color w:val="auto"/>
          <w:lang w:eastAsia="en-US"/>
        </w:rPr>
        <w:t>Spanish background. Staff</w:t>
      </w:r>
      <w:r>
        <w:rPr>
          <w:rFonts w:eastAsia="Calibri"/>
          <w:noProof/>
          <w:color w:val="auto"/>
          <w:lang w:eastAsia="en-US"/>
        </w:rPr>
        <w:t xml:space="preserve"> </w:t>
      </w:r>
      <w:r w:rsidR="004C1A5A">
        <w:rPr>
          <w:rFonts w:eastAsia="Calibri"/>
          <w:noProof/>
          <w:color w:val="auto"/>
          <w:lang w:eastAsia="en-US"/>
        </w:rPr>
        <w:t>support</w:t>
      </w:r>
      <w:r>
        <w:rPr>
          <w:rFonts w:eastAsia="Calibri"/>
          <w:noProof/>
          <w:color w:val="auto"/>
          <w:lang w:eastAsia="en-US"/>
        </w:rPr>
        <w:t>ed</w:t>
      </w:r>
      <w:r w:rsidR="004C1A5A">
        <w:rPr>
          <w:rFonts w:eastAsia="Calibri"/>
          <w:noProof/>
          <w:color w:val="auto"/>
          <w:lang w:eastAsia="en-US"/>
        </w:rPr>
        <w:t xml:space="preserve"> consumers to make their own choices and </w:t>
      </w:r>
      <w:r>
        <w:rPr>
          <w:rFonts w:eastAsia="Calibri"/>
          <w:noProof/>
          <w:color w:val="auto"/>
          <w:lang w:eastAsia="en-US"/>
        </w:rPr>
        <w:t xml:space="preserve">to </w:t>
      </w:r>
      <w:r w:rsidR="004C1A5A">
        <w:rPr>
          <w:rFonts w:eastAsia="Calibri"/>
          <w:noProof/>
          <w:color w:val="auto"/>
          <w:lang w:eastAsia="en-US"/>
        </w:rPr>
        <w:t xml:space="preserve">maintain relationships through examples such as listening to consumers as to how and when they want </w:t>
      </w:r>
      <w:r>
        <w:rPr>
          <w:rFonts w:eastAsia="Calibri"/>
          <w:noProof/>
          <w:color w:val="auto"/>
          <w:lang w:eastAsia="en-US"/>
        </w:rPr>
        <w:t xml:space="preserve">to receive </w:t>
      </w:r>
      <w:r w:rsidR="004C1A5A">
        <w:rPr>
          <w:rFonts w:eastAsia="Calibri"/>
          <w:noProof/>
          <w:color w:val="auto"/>
          <w:lang w:eastAsia="en-US"/>
        </w:rPr>
        <w:t xml:space="preserve">services </w:t>
      </w:r>
      <w:r>
        <w:rPr>
          <w:rFonts w:eastAsia="Calibri"/>
          <w:noProof/>
          <w:color w:val="auto"/>
          <w:lang w:eastAsia="en-US"/>
        </w:rPr>
        <w:t xml:space="preserve">such as </w:t>
      </w:r>
      <w:r w:rsidR="004C1A5A">
        <w:rPr>
          <w:rFonts w:eastAsia="Calibri"/>
          <w:noProof/>
          <w:color w:val="auto"/>
          <w:lang w:eastAsia="en-US"/>
        </w:rPr>
        <w:t>showering, bathing</w:t>
      </w:r>
      <w:r>
        <w:rPr>
          <w:rFonts w:eastAsia="Calibri"/>
          <w:noProof/>
          <w:color w:val="auto"/>
          <w:lang w:eastAsia="en-US"/>
        </w:rPr>
        <w:t xml:space="preserve"> and</w:t>
      </w:r>
      <w:r w:rsidR="004C1A5A">
        <w:rPr>
          <w:rFonts w:eastAsia="Calibri"/>
          <w:noProof/>
          <w:color w:val="auto"/>
          <w:lang w:eastAsia="en-US"/>
        </w:rPr>
        <w:t xml:space="preserve"> toileting. Staff advised they encourage</w:t>
      </w:r>
      <w:r>
        <w:rPr>
          <w:rFonts w:eastAsia="Calibri"/>
          <w:noProof/>
          <w:color w:val="auto"/>
          <w:lang w:eastAsia="en-US"/>
        </w:rPr>
        <w:t>d</w:t>
      </w:r>
      <w:r w:rsidR="004C1A5A">
        <w:rPr>
          <w:rFonts w:eastAsia="Calibri"/>
          <w:noProof/>
          <w:color w:val="auto"/>
          <w:lang w:eastAsia="en-US"/>
        </w:rPr>
        <w:t xml:space="preserve"> consumers to be mobile and </w:t>
      </w:r>
      <w:r>
        <w:rPr>
          <w:rFonts w:eastAsia="Calibri"/>
          <w:noProof/>
          <w:color w:val="auto"/>
          <w:lang w:eastAsia="en-US"/>
        </w:rPr>
        <w:t xml:space="preserve">to </w:t>
      </w:r>
      <w:r w:rsidR="004C1A5A">
        <w:rPr>
          <w:rFonts w:eastAsia="Calibri"/>
          <w:noProof/>
          <w:color w:val="auto"/>
          <w:lang w:eastAsia="en-US"/>
        </w:rPr>
        <w:t>independently complete activities</w:t>
      </w:r>
      <w:r>
        <w:rPr>
          <w:rFonts w:eastAsia="Calibri"/>
          <w:noProof/>
          <w:color w:val="auto"/>
          <w:lang w:eastAsia="en-US"/>
        </w:rPr>
        <w:t>, while m</w:t>
      </w:r>
      <w:r w:rsidR="004C1A5A">
        <w:rPr>
          <w:rFonts w:eastAsia="Calibri"/>
          <w:noProof/>
          <w:color w:val="auto"/>
          <w:lang w:eastAsia="en-US"/>
        </w:rPr>
        <w:t>aintain</w:t>
      </w:r>
      <w:r>
        <w:rPr>
          <w:rFonts w:eastAsia="Calibri"/>
          <w:noProof/>
          <w:color w:val="auto"/>
          <w:lang w:eastAsia="en-US"/>
        </w:rPr>
        <w:t>ing</w:t>
      </w:r>
      <w:r w:rsidR="004C1A5A">
        <w:rPr>
          <w:rFonts w:eastAsia="Calibri"/>
          <w:noProof/>
          <w:color w:val="auto"/>
          <w:lang w:eastAsia="en-US"/>
        </w:rPr>
        <w:t xml:space="preserve"> a level of supervision. Staff explained how they support</w:t>
      </w:r>
      <w:r>
        <w:rPr>
          <w:rFonts w:eastAsia="Calibri"/>
          <w:noProof/>
          <w:color w:val="auto"/>
          <w:lang w:eastAsia="en-US"/>
        </w:rPr>
        <w:t>ed</w:t>
      </w:r>
      <w:r w:rsidR="004C1A5A">
        <w:rPr>
          <w:rFonts w:eastAsia="Calibri"/>
          <w:noProof/>
          <w:color w:val="auto"/>
          <w:lang w:eastAsia="en-US"/>
        </w:rPr>
        <w:t xml:space="preserve"> consumers to take risks in their daily li</w:t>
      </w:r>
      <w:r>
        <w:rPr>
          <w:rFonts w:eastAsia="Calibri"/>
          <w:noProof/>
          <w:color w:val="auto"/>
          <w:lang w:eastAsia="en-US"/>
        </w:rPr>
        <w:t>ves</w:t>
      </w:r>
      <w:r w:rsidR="004C1A5A">
        <w:rPr>
          <w:rFonts w:eastAsia="Calibri"/>
          <w:noProof/>
          <w:color w:val="auto"/>
          <w:lang w:eastAsia="en-US"/>
        </w:rPr>
        <w:t xml:space="preserve">, </w:t>
      </w:r>
      <w:r>
        <w:rPr>
          <w:rFonts w:eastAsia="Calibri"/>
          <w:noProof/>
          <w:color w:val="auto"/>
          <w:lang w:eastAsia="en-US"/>
        </w:rPr>
        <w:t xml:space="preserve">such as </w:t>
      </w:r>
      <w:r w:rsidR="004C1A5A">
        <w:rPr>
          <w:rFonts w:eastAsia="Calibri"/>
          <w:noProof/>
          <w:color w:val="auto"/>
          <w:lang w:eastAsia="en-US"/>
        </w:rPr>
        <w:t>provid</w:t>
      </w:r>
      <w:r>
        <w:rPr>
          <w:rFonts w:eastAsia="Calibri"/>
          <w:noProof/>
          <w:color w:val="auto"/>
          <w:lang w:eastAsia="en-US"/>
        </w:rPr>
        <w:t>ing consumers</w:t>
      </w:r>
      <w:r w:rsidR="004C1A5A">
        <w:rPr>
          <w:rFonts w:eastAsia="Calibri"/>
          <w:noProof/>
          <w:color w:val="auto"/>
          <w:lang w:eastAsia="en-US"/>
        </w:rPr>
        <w:t xml:space="preserve"> with information so they c</w:t>
      </w:r>
      <w:r>
        <w:rPr>
          <w:rFonts w:eastAsia="Calibri"/>
          <w:noProof/>
          <w:color w:val="auto"/>
          <w:lang w:eastAsia="en-US"/>
        </w:rPr>
        <w:t>ould</w:t>
      </w:r>
      <w:r w:rsidR="004C1A5A">
        <w:rPr>
          <w:rFonts w:eastAsia="Calibri"/>
          <w:noProof/>
          <w:color w:val="auto"/>
          <w:lang w:eastAsia="en-US"/>
        </w:rPr>
        <w:t xml:space="preserve"> make informed choices and </w:t>
      </w:r>
      <w:r>
        <w:rPr>
          <w:rFonts w:eastAsia="Calibri"/>
          <w:noProof/>
          <w:color w:val="auto"/>
          <w:lang w:eastAsia="en-US"/>
        </w:rPr>
        <w:t>having consumers complete</w:t>
      </w:r>
      <w:r w:rsidR="004C1A5A">
        <w:rPr>
          <w:rFonts w:eastAsia="Calibri"/>
          <w:noProof/>
          <w:color w:val="auto"/>
          <w:lang w:eastAsia="en-US"/>
        </w:rPr>
        <w:t xml:space="preserve"> dignity of risk forms. S</w:t>
      </w:r>
      <w:r w:rsidR="004C1A5A" w:rsidRPr="006325D0">
        <w:rPr>
          <w:rFonts w:eastAsia="Calibri"/>
          <w:noProof/>
          <w:color w:val="auto"/>
          <w:lang w:eastAsia="en-US"/>
        </w:rPr>
        <w:t>taff describe</w:t>
      </w:r>
      <w:r>
        <w:rPr>
          <w:rFonts w:eastAsia="Calibri"/>
          <w:noProof/>
          <w:color w:val="auto"/>
          <w:lang w:eastAsia="en-US"/>
        </w:rPr>
        <w:t>d</w:t>
      </w:r>
      <w:r w:rsidR="004C1A5A" w:rsidRPr="006325D0">
        <w:rPr>
          <w:rFonts w:eastAsia="Calibri"/>
          <w:noProof/>
          <w:color w:val="auto"/>
          <w:lang w:eastAsia="en-US"/>
        </w:rPr>
        <w:t xml:space="preserve"> the different ways information </w:t>
      </w:r>
      <w:r>
        <w:rPr>
          <w:rFonts w:eastAsia="Calibri"/>
          <w:noProof/>
          <w:color w:val="auto"/>
          <w:lang w:eastAsia="en-US"/>
        </w:rPr>
        <w:t>wa</w:t>
      </w:r>
      <w:r w:rsidR="004C1A5A" w:rsidRPr="006325D0">
        <w:rPr>
          <w:rFonts w:eastAsia="Calibri"/>
          <w:noProof/>
          <w:color w:val="auto"/>
          <w:lang w:eastAsia="en-US"/>
        </w:rPr>
        <w:t>s provided to consumers and their representatives</w:t>
      </w:r>
      <w:r>
        <w:rPr>
          <w:rFonts w:eastAsia="Calibri"/>
          <w:noProof/>
          <w:color w:val="auto"/>
          <w:lang w:eastAsia="en-US"/>
        </w:rPr>
        <w:t>,</w:t>
      </w:r>
      <w:r w:rsidR="004C1A5A" w:rsidRPr="006325D0">
        <w:rPr>
          <w:rFonts w:eastAsia="Calibri"/>
          <w:noProof/>
          <w:color w:val="auto"/>
          <w:lang w:eastAsia="en-US"/>
        </w:rPr>
        <w:t xml:space="preserve"> in</w:t>
      </w:r>
      <w:r>
        <w:rPr>
          <w:rFonts w:eastAsia="Calibri"/>
          <w:noProof/>
          <w:color w:val="auto"/>
          <w:lang w:eastAsia="en-US"/>
        </w:rPr>
        <w:t>cluding</w:t>
      </w:r>
      <w:r w:rsidR="004C1A5A">
        <w:rPr>
          <w:noProof/>
        </w:rPr>
        <w:t xml:space="preserve"> </w:t>
      </w:r>
      <w:r w:rsidR="004C1A5A" w:rsidRPr="006325D0">
        <w:rPr>
          <w:noProof/>
        </w:rPr>
        <w:t>menus, activities schedules, monthly newsletters</w:t>
      </w:r>
      <w:r w:rsidR="004C1A5A">
        <w:rPr>
          <w:noProof/>
        </w:rPr>
        <w:t xml:space="preserve"> and letters from management. Staff confirmed the importance of maintai</w:t>
      </w:r>
      <w:r>
        <w:rPr>
          <w:noProof/>
        </w:rPr>
        <w:t>ni</w:t>
      </w:r>
      <w:r w:rsidR="004C1A5A">
        <w:rPr>
          <w:noProof/>
        </w:rPr>
        <w:t>ng the privacy of consumers and spoke of similar methods used as des</w:t>
      </w:r>
      <w:r>
        <w:rPr>
          <w:noProof/>
        </w:rPr>
        <w:t>c</w:t>
      </w:r>
      <w:r w:rsidR="004C1A5A">
        <w:rPr>
          <w:noProof/>
        </w:rPr>
        <w:t>ribed by consumers.</w:t>
      </w:r>
    </w:p>
    <w:p w14:paraId="3597963C" w14:textId="1A387EAF" w:rsidR="004C1A5A" w:rsidRDefault="004C1A5A" w:rsidP="004C1A5A">
      <w:pPr>
        <w:rPr>
          <w:rFonts w:eastAsia="Calibri"/>
          <w:noProof/>
          <w:color w:val="auto"/>
          <w:lang w:eastAsia="en-US"/>
        </w:rPr>
      </w:pPr>
      <w:r>
        <w:rPr>
          <w:rFonts w:eastAsia="Calibri"/>
          <w:noProof/>
          <w:color w:val="auto"/>
          <w:lang w:eastAsia="en-US"/>
        </w:rPr>
        <w:t>The organisation maintain</w:t>
      </w:r>
      <w:r w:rsidR="006B3F4F">
        <w:rPr>
          <w:rFonts w:eastAsia="Calibri"/>
          <w:noProof/>
          <w:color w:val="auto"/>
          <w:lang w:eastAsia="en-US"/>
        </w:rPr>
        <w:t>ed</w:t>
      </w:r>
      <w:r>
        <w:rPr>
          <w:rFonts w:eastAsia="Calibri"/>
          <w:noProof/>
          <w:color w:val="auto"/>
          <w:lang w:eastAsia="en-US"/>
        </w:rPr>
        <w:t xml:space="preserve"> a dignity and respect policy</w:t>
      </w:r>
      <w:r w:rsidR="006B3F4F">
        <w:rPr>
          <w:rFonts w:eastAsia="Calibri"/>
          <w:noProof/>
          <w:color w:val="auto"/>
          <w:lang w:eastAsia="en-US"/>
        </w:rPr>
        <w:t>,</w:t>
      </w:r>
      <w:r>
        <w:rPr>
          <w:rFonts w:eastAsia="Calibri"/>
          <w:noProof/>
          <w:color w:val="auto"/>
          <w:lang w:eastAsia="en-US"/>
        </w:rPr>
        <w:t xml:space="preserve"> with a focus on commitm</w:t>
      </w:r>
      <w:r w:rsidR="006B3F4F">
        <w:rPr>
          <w:rFonts w:eastAsia="Calibri"/>
          <w:noProof/>
          <w:color w:val="auto"/>
          <w:lang w:eastAsia="en-US"/>
        </w:rPr>
        <w:t>e</w:t>
      </w:r>
      <w:r>
        <w:rPr>
          <w:rFonts w:eastAsia="Calibri"/>
          <w:noProof/>
          <w:color w:val="auto"/>
          <w:lang w:eastAsia="en-US"/>
        </w:rPr>
        <w:t>nt to providing care and services with dignity and respect. Staff treat</w:t>
      </w:r>
      <w:r w:rsidR="0001435D">
        <w:rPr>
          <w:rFonts w:eastAsia="Calibri"/>
          <w:noProof/>
          <w:color w:val="auto"/>
          <w:lang w:eastAsia="en-US"/>
        </w:rPr>
        <w:t>ed c</w:t>
      </w:r>
      <w:r>
        <w:rPr>
          <w:rFonts w:eastAsia="Calibri"/>
          <w:noProof/>
          <w:color w:val="auto"/>
          <w:lang w:eastAsia="en-US"/>
        </w:rPr>
        <w:t>onsumers with dignity and respect</w:t>
      </w:r>
      <w:r w:rsidR="0001435D">
        <w:rPr>
          <w:rFonts w:eastAsia="Calibri"/>
          <w:noProof/>
          <w:color w:val="auto"/>
          <w:lang w:eastAsia="en-US"/>
        </w:rPr>
        <w:t xml:space="preserve"> and</w:t>
      </w:r>
      <w:r>
        <w:rPr>
          <w:rFonts w:eastAsia="Calibri"/>
          <w:noProof/>
          <w:color w:val="auto"/>
          <w:lang w:eastAsia="en-US"/>
        </w:rPr>
        <w:t xml:space="preserve"> the assessment team observed care planning documentation for consumers </w:t>
      </w:r>
      <w:r w:rsidR="0001435D">
        <w:rPr>
          <w:rFonts w:eastAsia="Calibri"/>
          <w:noProof/>
          <w:color w:val="auto"/>
          <w:lang w:eastAsia="en-US"/>
        </w:rPr>
        <w:t xml:space="preserve">that </w:t>
      </w:r>
      <w:r>
        <w:rPr>
          <w:rFonts w:eastAsia="Calibri"/>
          <w:noProof/>
          <w:color w:val="auto"/>
          <w:lang w:eastAsia="en-US"/>
        </w:rPr>
        <w:t>show</w:t>
      </w:r>
      <w:r w:rsidR="0001435D">
        <w:rPr>
          <w:rFonts w:eastAsia="Calibri"/>
          <w:noProof/>
          <w:color w:val="auto"/>
          <w:lang w:eastAsia="en-US"/>
        </w:rPr>
        <w:t>ed</w:t>
      </w:r>
      <w:r>
        <w:rPr>
          <w:rFonts w:eastAsia="Calibri"/>
          <w:noProof/>
          <w:color w:val="auto"/>
          <w:lang w:eastAsia="en-US"/>
        </w:rPr>
        <w:t xml:space="preserve"> cultural diversity within the service and specific actions in place </w:t>
      </w:r>
      <w:r w:rsidR="00CD5C68">
        <w:rPr>
          <w:rFonts w:eastAsia="Calibri"/>
          <w:noProof/>
          <w:color w:val="auto"/>
          <w:lang w:eastAsia="en-US"/>
        </w:rPr>
        <w:t>that</w:t>
      </w:r>
      <w:r>
        <w:rPr>
          <w:rFonts w:eastAsia="Calibri"/>
          <w:noProof/>
          <w:color w:val="auto"/>
          <w:lang w:eastAsia="en-US"/>
        </w:rPr>
        <w:t xml:space="preserve"> acknowledge</w:t>
      </w:r>
      <w:r w:rsidR="00CD5C68">
        <w:rPr>
          <w:rFonts w:eastAsia="Calibri"/>
          <w:noProof/>
          <w:color w:val="auto"/>
          <w:lang w:eastAsia="en-US"/>
        </w:rPr>
        <w:t>d diversity</w:t>
      </w:r>
      <w:r>
        <w:rPr>
          <w:rFonts w:eastAsia="Calibri"/>
          <w:noProof/>
          <w:color w:val="auto"/>
          <w:lang w:eastAsia="en-US"/>
        </w:rPr>
        <w:t xml:space="preserve"> and tailor</w:t>
      </w:r>
      <w:r w:rsidR="00CD5C68">
        <w:rPr>
          <w:rFonts w:eastAsia="Calibri"/>
          <w:noProof/>
          <w:color w:val="auto"/>
          <w:lang w:eastAsia="en-US"/>
        </w:rPr>
        <w:t>ed</w:t>
      </w:r>
      <w:r>
        <w:rPr>
          <w:rFonts w:eastAsia="Calibri"/>
          <w:noProof/>
          <w:color w:val="auto"/>
          <w:lang w:eastAsia="en-US"/>
        </w:rPr>
        <w:t xml:space="preserve"> services appropriately</w:t>
      </w:r>
      <w:r w:rsidR="0001435D">
        <w:rPr>
          <w:rFonts w:eastAsia="Calibri"/>
          <w:noProof/>
          <w:color w:val="auto"/>
          <w:lang w:eastAsia="en-US"/>
        </w:rPr>
        <w:t>. C</w:t>
      </w:r>
      <w:r>
        <w:rPr>
          <w:rFonts w:eastAsia="Calibri"/>
          <w:noProof/>
          <w:color w:val="auto"/>
          <w:lang w:eastAsia="en-US"/>
        </w:rPr>
        <w:t xml:space="preserve">are planning documentation for sampled consumers </w:t>
      </w:r>
      <w:r w:rsidR="0001435D">
        <w:rPr>
          <w:rFonts w:eastAsia="Calibri"/>
          <w:noProof/>
          <w:color w:val="auto"/>
          <w:lang w:eastAsia="en-US"/>
        </w:rPr>
        <w:t xml:space="preserve">showed </w:t>
      </w:r>
      <w:r>
        <w:rPr>
          <w:rFonts w:eastAsia="Calibri"/>
          <w:noProof/>
          <w:color w:val="auto"/>
          <w:lang w:eastAsia="en-US"/>
        </w:rPr>
        <w:t>consumer</w:t>
      </w:r>
      <w:r w:rsidR="0001435D">
        <w:rPr>
          <w:rFonts w:eastAsia="Calibri"/>
          <w:noProof/>
          <w:color w:val="auto"/>
          <w:lang w:eastAsia="en-US"/>
        </w:rPr>
        <w:t>s</w:t>
      </w:r>
      <w:r>
        <w:rPr>
          <w:rFonts w:eastAsia="Calibri"/>
          <w:noProof/>
          <w:color w:val="auto"/>
          <w:lang w:eastAsia="en-US"/>
        </w:rPr>
        <w:t xml:space="preserve"> </w:t>
      </w:r>
      <w:r w:rsidR="0001435D">
        <w:rPr>
          <w:rFonts w:eastAsia="Calibri"/>
          <w:noProof/>
          <w:color w:val="auto"/>
          <w:lang w:eastAsia="en-US"/>
        </w:rPr>
        <w:t>were</w:t>
      </w:r>
      <w:r>
        <w:rPr>
          <w:rFonts w:eastAsia="Calibri"/>
          <w:noProof/>
          <w:color w:val="auto"/>
          <w:lang w:eastAsia="en-US"/>
        </w:rPr>
        <w:t xml:space="preserve"> supported to exercise choice and independence in their lifestyle choices, </w:t>
      </w:r>
      <w:r w:rsidR="00CD5C68">
        <w:rPr>
          <w:rFonts w:eastAsia="Calibri"/>
          <w:noProof/>
          <w:color w:val="auto"/>
          <w:lang w:eastAsia="en-US"/>
        </w:rPr>
        <w:t xml:space="preserve">were able to </w:t>
      </w:r>
      <w:r w:rsidR="0001435D">
        <w:rPr>
          <w:rFonts w:eastAsia="Calibri"/>
          <w:noProof/>
          <w:color w:val="auto"/>
          <w:lang w:eastAsia="en-US"/>
        </w:rPr>
        <w:t xml:space="preserve">choose </w:t>
      </w:r>
      <w:r>
        <w:rPr>
          <w:rFonts w:eastAsia="Calibri"/>
          <w:noProof/>
          <w:color w:val="auto"/>
          <w:lang w:eastAsia="en-US"/>
        </w:rPr>
        <w:t xml:space="preserve">who </w:t>
      </w:r>
      <w:r w:rsidR="0001435D">
        <w:rPr>
          <w:rFonts w:eastAsia="Calibri"/>
          <w:noProof/>
          <w:color w:val="auto"/>
          <w:lang w:eastAsia="en-US"/>
        </w:rPr>
        <w:t>wa</w:t>
      </w:r>
      <w:r>
        <w:rPr>
          <w:rFonts w:eastAsia="Calibri"/>
          <w:noProof/>
          <w:color w:val="auto"/>
          <w:lang w:eastAsia="en-US"/>
        </w:rPr>
        <w:t xml:space="preserve">s involved in their care and maintain relationships as they wish. </w:t>
      </w:r>
    </w:p>
    <w:p w14:paraId="5AF3A31A" w14:textId="4A57F7A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0217E666" w:rsidR="00154403" w:rsidRDefault="00154403" w:rsidP="00154403">
      <w:pPr>
        <w:pStyle w:val="Heading3"/>
      </w:pPr>
      <w:r w:rsidRPr="00051035">
        <w:t>Requirement 1(3)(a)</w:t>
      </w:r>
      <w:r w:rsidRPr="00051035">
        <w:tab/>
        <w:t>Compliant</w:t>
      </w:r>
    </w:p>
    <w:p w14:paraId="0F1F1078" w14:textId="23C4B4B9" w:rsidR="00154403" w:rsidRPr="004C1A5A" w:rsidRDefault="00154403" w:rsidP="00154403">
      <w:pPr>
        <w:rPr>
          <w:i/>
        </w:rPr>
      </w:pPr>
      <w:r w:rsidRPr="008D114F">
        <w:rPr>
          <w:i/>
        </w:rPr>
        <w:t>Each consumer is treated with dignity and respect, with their identity, culture and diversity valued.</w:t>
      </w:r>
    </w:p>
    <w:p w14:paraId="337CA8D8" w14:textId="46960902" w:rsidR="00154403" w:rsidRDefault="00154403" w:rsidP="00154403">
      <w:pPr>
        <w:pStyle w:val="Heading3"/>
      </w:pPr>
      <w:r>
        <w:t>Requirement 1(3)(b)</w:t>
      </w:r>
      <w:r>
        <w:tab/>
        <w:t>Compliant</w:t>
      </w:r>
    </w:p>
    <w:p w14:paraId="52811910" w14:textId="062D389A" w:rsidR="00154403" w:rsidRPr="004C1A5A" w:rsidRDefault="00154403" w:rsidP="00154403">
      <w:pPr>
        <w:rPr>
          <w:i/>
        </w:rPr>
      </w:pPr>
      <w:r w:rsidRPr="008D114F">
        <w:rPr>
          <w:i/>
        </w:rPr>
        <w:t>Care and services are culturally safe.</w:t>
      </w:r>
    </w:p>
    <w:p w14:paraId="7C2B7A79" w14:textId="65268EE8"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079405B9" w14:textId="38FC7146" w:rsidR="00D2235F" w:rsidRPr="008D114F" w:rsidRDefault="00154403" w:rsidP="007F0302">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3F29EDC6" w:rsidR="00154403" w:rsidRPr="004C1A5A"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2923F2E9" w:rsidR="00154403" w:rsidRDefault="00154403" w:rsidP="00154403">
      <w:pPr>
        <w:pStyle w:val="Heading3"/>
      </w:pPr>
      <w:r>
        <w:t>Requirement 1(3)(d)</w:t>
      </w:r>
      <w:r>
        <w:tab/>
        <w:t>Compliant</w:t>
      </w:r>
    </w:p>
    <w:p w14:paraId="713FF7D0" w14:textId="70EA5340" w:rsidR="00154403" w:rsidRPr="004C1A5A" w:rsidRDefault="00154403" w:rsidP="00154403">
      <w:pPr>
        <w:rPr>
          <w:i/>
        </w:rPr>
      </w:pPr>
      <w:r w:rsidRPr="008D114F">
        <w:rPr>
          <w:i/>
        </w:rPr>
        <w:t>Each consumer is supported to take risks to enable them to live the best life they can.</w:t>
      </w:r>
    </w:p>
    <w:p w14:paraId="2B0DBA8A" w14:textId="3F95AE13" w:rsidR="00154403" w:rsidRDefault="00154403" w:rsidP="00154403">
      <w:pPr>
        <w:pStyle w:val="Heading3"/>
      </w:pPr>
      <w:r>
        <w:t>Requirement 1(3)(e)</w:t>
      </w:r>
      <w:r>
        <w:tab/>
        <w:t>Compliant</w:t>
      </w:r>
    </w:p>
    <w:p w14:paraId="3E12C92B" w14:textId="593A9944" w:rsidR="00154403" w:rsidRPr="004C1A5A"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23B0AD12" w:rsidR="00154403" w:rsidRDefault="00154403" w:rsidP="00154403">
      <w:pPr>
        <w:pStyle w:val="Heading3"/>
      </w:pPr>
      <w:r>
        <w:t>Requirement 1(3)(f)</w:t>
      </w:r>
      <w:r>
        <w:tab/>
        <w:t>Compliant</w:t>
      </w:r>
    </w:p>
    <w:p w14:paraId="1DA11D7D" w14:textId="04756A37" w:rsidR="00154403" w:rsidRPr="004C1A5A"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276F2942"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5D338A8" w14:textId="37D60E3D" w:rsidR="00C86288" w:rsidRPr="009D54C2" w:rsidRDefault="00C86288" w:rsidP="00C86288">
      <w:pPr>
        <w:rPr>
          <w:rFonts w:eastAsia="Calibri"/>
          <w:color w:val="auto"/>
          <w:lang w:eastAsia="en-US"/>
        </w:rPr>
      </w:pPr>
      <w:r w:rsidRPr="00154403">
        <w:rPr>
          <w:rFonts w:eastAsiaTheme="minorHAnsi"/>
        </w:rPr>
        <w:t xml:space="preserve">The Quality Standard is assessed </w:t>
      </w:r>
      <w:r w:rsidRPr="002B23C8">
        <w:rPr>
          <w:rFonts w:eastAsiaTheme="minorHAnsi"/>
          <w:color w:val="auto"/>
        </w:rPr>
        <w:t xml:space="preserve">as Compliant as five of the five specific </w:t>
      </w:r>
      <w:r w:rsidRPr="009D54C2">
        <w:rPr>
          <w:rFonts w:eastAsia="Calibri"/>
          <w:color w:val="auto"/>
          <w:lang w:eastAsia="en-US"/>
        </w:rPr>
        <w:t>requirements were assessed as Compliant.</w:t>
      </w:r>
    </w:p>
    <w:p w14:paraId="733174BF" w14:textId="7A07A985" w:rsidR="00C86288" w:rsidRPr="00474BC3" w:rsidRDefault="00C86288" w:rsidP="00C86288">
      <w:pPr>
        <w:rPr>
          <w:rFonts w:eastAsia="Calibri"/>
          <w:color w:val="auto"/>
          <w:lang w:eastAsia="en-US"/>
        </w:rPr>
      </w:pPr>
      <w:r w:rsidRPr="00474BC3">
        <w:rPr>
          <w:rFonts w:eastAsia="Calibri"/>
          <w:color w:val="auto"/>
          <w:lang w:eastAsia="en-US"/>
        </w:rPr>
        <w:t xml:space="preserve">Consumers and representatives reported </w:t>
      </w:r>
      <w:r>
        <w:rPr>
          <w:rFonts w:eastAsia="Calibri"/>
          <w:color w:val="auto"/>
          <w:lang w:eastAsia="en-US"/>
        </w:rPr>
        <w:t>they receive</w:t>
      </w:r>
      <w:r w:rsidR="00F66BAB">
        <w:rPr>
          <w:rFonts w:eastAsia="Calibri"/>
          <w:color w:val="auto"/>
          <w:lang w:eastAsia="en-US"/>
        </w:rPr>
        <w:t>d</w:t>
      </w:r>
      <w:r>
        <w:rPr>
          <w:rFonts w:eastAsia="Calibri"/>
          <w:color w:val="auto"/>
          <w:lang w:eastAsia="en-US"/>
        </w:rPr>
        <w:t xml:space="preserve"> care and services that </w:t>
      </w:r>
      <w:r w:rsidR="00F66BAB">
        <w:rPr>
          <w:rFonts w:eastAsia="Calibri"/>
          <w:color w:val="auto"/>
          <w:lang w:eastAsia="en-US"/>
        </w:rPr>
        <w:t>we</w:t>
      </w:r>
      <w:r>
        <w:rPr>
          <w:rFonts w:eastAsia="Calibri"/>
          <w:color w:val="auto"/>
          <w:lang w:eastAsia="en-US"/>
        </w:rPr>
        <w:t>re aligned with their health and wellbeing</w:t>
      </w:r>
      <w:r w:rsidR="00F66BAB">
        <w:rPr>
          <w:rFonts w:eastAsia="Calibri"/>
          <w:color w:val="auto"/>
          <w:lang w:eastAsia="en-US"/>
        </w:rPr>
        <w:t xml:space="preserve"> and </w:t>
      </w:r>
      <w:r>
        <w:rPr>
          <w:rFonts w:eastAsia="Calibri"/>
          <w:color w:val="auto"/>
          <w:lang w:eastAsia="en-US"/>
        </w:rPr>
        <w:t xml:space="preserve">advised they </w:t>
      </w:r>
      <w:r w:rsidR="00F66BAB">
        <w:rPr>
          <w:rFonts w:eastAsia="Calibri"/>
          <w:color w:val="auto"/>
          <w:lang w:eastAsia="en-US"/>
        </w:rPr>
        <w:t>we</w:t>
      </w:r>
      <w:r>
        <w:rPr>
          <w:rFonts w:eastAsia="Calibri"/>
          <w:color w:val="auto"/>
          <w:lang w:eastAsia="en-US"/>
        </w:rPr>
        <w:t xml:space="preserve">re involved in the assessment and care planning process on an ongoing basis. Consumers and their representatives advised </w:t>
      </w:r>
      <w:r w:rsidR="00F66BAB">
        <w:rPr>
          <w:rFonts w:eastAsia="Calibri"/>
          <w:color w:val="auto"/>
          <w:lang w:eastAsia="en-US"/>
        </w:rPr>
        <w:t xml:space="preserve">staff </w:t>
      </w:r>
      <w:r>
        <w:rPr>
          <w:rFonts w:eastAsia="Calibri"/>
          <w:color w:val="auto"/>
          <w:lang w:eastAsia="en-US"/>
        </w:rPr>
        <w:t xml:space="preserve">listened to </w:t>
      </w:r>
      <w:r w:rsidR="00F66BAB">
        <w:rPr>
          <w:rFonts w:eastAsia="Calibri"/>
          <w:color w:val="auto"/>
          <w:lang w:eastAsia="en-US"/>
        </w:rPr>
        <w:t xml:space="preserve">them </w:t>
      </w:r>
      <w:r>
        <w:rPr>
          <w:rFonts w:eastAsia="Calibri"/>
          <w:color w:val="auto"/>
          <w:lang w:eastAsia="en-US"/>
        </w:rPr>
        <w:t xml:space="preserve">and </w:t>
      </w:r>
      <w:r w:rsidR="00F66BAB">
        <w:rPr>
          <w:rFonts w:eastAsia="Calibri"/>
          <w:color w:val="auto"/>
          <w:lang w:eastAsia="en-US"/>
        </w:rPr>
        <w:t xml:space="preserve">explained </w:t>
      </w:r>
      <w:r>
        <w:rPr>
          <w:rFonts w:eastAsia="Calibri"/>
          <w:color w:val="auto"/>
          <w:lang w:eastAsia="en-US"/>
        </w:rPr>
        <w:t xml:space="preserve">information as required. </w:t>
      </w:r>
      <w:r w:rsidR="00F66BAB">
        <w:rPr>
          <w:rFonts w:eastAsia="Calibri"/>
          <w:color w:val="auto"/>
          <w:lang w:eastAsia="en-US"/>
        </w:rPr>
        <w:t>Sampled c</w:t>
      </w:r>
      <w:r>
        <w:rPr>
          <w:rFonts w:eastAsia="Calibri"/>
          <w:color w:val="auto"/>
          <w:lang w:eastAsia="en-US"/>
        </w:rPr>
        <w:t>onsumer</w:t>
      </w:r>
      <w:r w:rsidR="00F66BAB">
        <w:rPr>
          <w:rFonts w:eastAsia="Calibri"/>
          <w:color w:val="auto"/>
          <w:lang w:eastAsia="en-US"/>
        </w:rPr>
        <w:t>s</w:t>
      </w:r>
      <w:r>
        <w:rPr>
          <w:rFonts w:eastAsia="Calibri"/>
          <w:color w:val="auto"/>
          <w:lang w:eastAsia="en-US"/>
        </w:rPr>
        <w:t xml:space="preserve"> gave examples of how they were included in the care planning process both initially and on an ongoing basis</w:t>
      </w:r>
      <w:r w:rsidR="00F66BAB">
        <w:rPr>
          <w:rFonts w:eastAsia="Calibri"/>
          <w:color w:val="auto"/>
          <w:lang w:eastAsia="en-US"/>
        </w:rPr>
        <w:t>.</w:t>
      </w:r>
      <w:r>
        <w:rPr>
          <w:rFonts w:eastAsia="Calibri"/>
          <w:color w:val="auto"/>
          <w:lang w:eastAsia="en-US"/>
        </w:rPr>
        <w:t xml:space="preserve"> </w:t>
      </w:r>
      <w:r w:rsidR="00F66BAB">
        <w:rPr>
          <w:rFonts w:eastAsia="Calibri"/>
          <w:color w:val="auto"/>
          <w:lang w:eastAsia="en-US"/>
        </w:rPr>
        <w:t>C</w:t>
      </w:r>
      <w:r>
        <w:rPr>
          <w:rFonts w:eastAsia="Calibri"/>
          <w:color w:val="auto"/>
          <w:lang w:eastAsia="en-US"/>
        </w:rPr>
        <w:t xml:space="preserve">onsumers and representatives described their needs and preferences and spoke about how </w:t>
      </w:r>
      <w:r w:rsidR="00F66BAB">
        <w:rPr>
          <w:rFonts w:eastAsia="Calibri"/>
          <w:color w:val="auto"/>
          <w:lang w:eastAsia="en-US"/>
        </w:rPr>
        <w:t xml:space="preserve">the service’s </w:t>
      </w:r>
      <w:r>
        <w:rPr>
          <w:rFonts w:eastAsia="Calibri"/>
          <w:color w:val="auto"/>
          <w:lang w:eastAsia="en-US"/>
        </w:rPr>
        <w:t>care planning</w:t>
      </w:r>
      <w:r w:rsidR="00F66BAB">
        <w:rPr>
          <w:rFonts w:eastAsia="Calibri"/>
          <w:color w:val="auto"/>
          <w:lang w:eastAsia="en-US"/>
        </w:rPr>
        <w:t xml:space="preserve"> processes</w:t>
      </w:r>
      <w:r>
        <w:rPr>
          <w:rFonts w:eastAsia="Calibri"/>
          <w:color w:val="auto"/>
          <w:lang w:eastAsia="en-US"/>
        </w:rPr>
        <w:t xml:space="preserve"> took these into account.</w:t>
      </w:r>
      <w:r w:rsidR="00F66BAB">
        <w:rPr>
          <w:rFonts w:eastAsia="Calibri"/>
          <w:color w:val="auto"/>
          <w:lang w:eastAsia="en-US"/>
        </w:rPr>
        <w:t xml:space="preserve"> The service regularly updated care plans,</w:t>
      </w:r>
      <w:r>
        <w:rPr>
          <w:rFonts w:eastAsia="Calibri"/>
          <w:color w:val="auto"/>
          <w:lang w:eastAsia="en-US"/>
        </w:rPr>
        <w:t xml:space="preserve"> including when</w:t>
      </w:r>
      <w:r w:rsidR="00F66BAB">
        <w:rPr>
          <w:rFonts w:eastAsia="Calibri"/>
          <w:color w:val="auto"/>
          <w:lang w:eastAsia="en-US"/>
        </w:rPr>
        <w:t xml:space="preserve"> circumstances </w:t>
      </w:r>
      <w:proofErr w:type="gramStart"/>
      <w:r w:rsidR="00F66BAB">
        <w:rPr>
          <w:rFonts w:eastAsia="Calibri"/>
          <w:color w:val="auto"/>
          <w:lang w:eastAsia="en-US"/>
        </w:rPr>
        <w:t>changed</w:t>
      </w:r>
      <w:proofErr w:type="gramEnd"/>
      <w:r w:rsidR="00F66BAB">
        <w:rPr>
          <w:rFonts w:eastAsia="Calibri"/>
          <w:color w:val="auto"/>
          <w:lang w:eastAsia="en-US"/>
        </w:rPr>
        <w:t xml:space="preserve"> or</w:t>
      </w:r>
      <w:r>
        <w:rPr>
          <w:rFonts w:eastAsia="Calibri"/>
          <w:color w:val="auto"/>
          <w:lang w:eastAsia="en-US"/>
        </w:rPr>
        <w:t xml:space="preserve"> incident</w:t>
      </w:r>
      <w:r w:rsidR="00F66BAB">
        <w:rPr>
          <w:rFonts w:eastAsia="Calibri"/>
          <w:color w:val="auto"/>
          <w:lang w:eastAsia="en-US"/>
        </w:rPr>
        <w:t>s</w:t>
      </w:r>
      <w:r>
        <w:rPr>
          <w:rFonts w:eastAsia="Calibri"/>
          <w:color w:val="auto"/>
          <w:lang w:eastAsia="en-US"/>
        </w:rPr>
        <w:t xml:space="preserve"> occur</w:t>
      </w:r>
      <w:r w:rsidR="00F66BAB">
        <w:rPr>
          <w:rFonts w:eastAsia="Calibri"/>
          <w:color w:val="auto"/>
          <w:lang w:eastAsia="en-US"/>
        </w:rPr>
        <w:t>red</w:t>
      </w:r>
      <w:r>
        <w:rPr>
          <w:rFonts w:eastAsia="Calibri"/>
          <w:color w:val="auto"/>
          <w:lang w:eastAsia="en-US"/>
        </w:rPr>
        <w:t xml:space="preserve"> that require</w:t>
      </w:r>
      <w:r w:rsidR="00F66BAB">
        <w:rPr>
          <w:rFonts w:eastAsia="Calibri"/>
          <w:color w:val="auto"/>
          <w:lang w:eastAsia="en-US"/>
        </w:rPr>
        <w:t>d</w:t>
      </w:r>
      <w:r>
        <w:rPr>
          <w:rFonts w:eastAsia="Calibri"/>
          <w:color w:val="auto"/>
          <w:lang w:eastAsia="en-US"/>
        </w:rPr>
        <w:t xml:space="preserve"> review of care plans. Both consumers and representatives confirmed end of life </w:t>
      </w:r>
      <w:r w:rsidR="00F66BAB">
        <w:rPr>
          <w:rFonts w:eastAsia="Calibri"/>
          <w:color w:val="auto"/>
          <w:lang w:eastAsia="en-US"/>
        </w:rPr>
        <w:t xml:space="preserve">care </w:t>
      </w:r>
      <w:r>
        <w:rPr>
          <w:rFonts w:eastAsia="Calibri"/>
          <w:color w:val="auto"/>
          <w:lang w:eastAsia="en-US"/>
        </w:rPr>
        <w:t>was discussed with them. Consumers and representatives gave examples of other health professional</w:t>
      </w:r>
      <w:r w:rsidR="00F66BAB">
        <w:rPr>
          <w:rFonts w:eastAsia="Calibri"/>
          <w:color w:val="auto"/>
          <w:lang w:eastAsia="en-US"/>
        </w:rPr>
        <w:t>s</w:t>
      </w:r>
      <w:r>
        <w:rPr>
          <w:rFonts w:eastAsia="Calibri"/>
          <w:color w:val="auto"/>
          <w:lang w:eastAsia="en-US"/>
        </w:rPr>
        <w:t xml:space="preserve"> being included in care assessment and planning such as physiotherapists and NDIS</w:t>
      </w:r>
      <w:r w:rsidR="00F66BAB">
        <w:rPr>
          <w:rFonts w:eastAsia="Calibri"/>
          <w:color w:val="auto"/>
          <w:lang w:eastAsia="en-US"/>
        </w:rPr>
        <w:t xml:space="preserve"> providers</w:t>
      </w:r>
      <w:r>
        <w:rPr>
          <w:rFonts w:eastAsia="Calibri"/>
          <w:color w:val="auto"/>
          <w:lang w:eastAsia="en-US"/>
        </w:rPr>
        <w:t xml:space="preserve">. Consumers advised their plans </w:t>
      </w:r>
      <w:r w:rsidR="00F66BAB">
        <w:rPr>
          <w:rFonts w:eastAsia="Calibri"/>
          <w:color w:val="auto"/>
          <w:lang w:eastAsia="en-US"/>
        </w:rPr>
        <w:t>we</w:t>
      </w:r>
      <w:r>
        <w:rPr>
          <w:rFonts w:eastAsia="Calibri"/>
          <w:color w:val="auto"/>
          <w:lang w:eastAsia="en-US"/>
        </w:rPr>
        <w:t>re located on their doors</w:t>
      </w:r>
      <w:r w:rsidR="00F66BAB">
        <w:rPr>
          <w:rFonts w:eastAsia="Calibri"/>
          <w:color w:val="auto"/>
          <w:lang w:eastAsia="en-US"/>
        </w:rPr>
        <w:t xml:space="preserve">, they had </w:t>
      </w:r>
      <w:r>
        <w:rPr>
          <w:rFonts w:eastAsia="Calibri"/>
          <w:color w:val="auto"/>
          <w:lang w:eastAsia="en-US"/>
        </w:rPr>
        <w:t xml:space="preserve">easy access to them and </w:t>
      </w:r>
      <w:r w:rsidR="00F66BAB">
        <w:rPr>
          <w:rFonts w:eastAsia="Calibri"/>
          <w:color w:val="auto"/>
          <w:lang w:eastAsia="en-US"/>
        </w:rPr>
        <w:t>we</w:t>
      </w:r>
      <w:r>
        <w:rPr>
          <w:rFonts w:eastAsia="Calibri"/>
          <w:color w:val="auto"/>
          <w:lang w:eastAsia="en-US"/>
        </w:rPr>
        <w:t xml:space="preserve">re consulted when changes </w:t>
      </w:r>
      <w:r w:rsidR="00F66BAB">
        <w:rPr>
          <w:rFonts w:eastAsia="Calibri"/>
          <w:color w:val="auto"/>
          <w:lang w:eastAsia="en-US"/>
        </w:rPr>
        <w:t>we</w:t>
      </w:r>
      <w:r>
        <w:rPr>
          <w:rFonts w:eastAsia="Calibri"/>
          <w:color w:val="auto"/>
          <w:lang w:eastAsia="en-US"/>
        </w:rPr>
        <w:t>re made.</w:t>
      </w:r>
      <w:r w:rsidRPr="005C426D">
        <w:rPr>
          <w:noProof/>
          <w:color w:val="auto"/>
        </w:rPr>
        <w:t xml:space="preserve"> </w:t>
      </w:r>
    </w:p>
    <w:p w14:paraId="4B58BCEC" w14:textId="31ACAC61" w:rsidR="00C86288" w:rsidRDefault="00C86288" w:rsidP="00C86288">
      <w:pPr>
        <w:rPr>
          <w:noProof/>
        </w:rPr>
      </w:pPr>
      <w:r>
        <w:rPr>
          <w:rFonts w:eastAsia="Calibri"/>
          <w:color w:val="auto"/>
          <w:lang w:eastAsia="en-US"/>
        </w:rPr>
        <w:t xml:space="preserve">Staff </w:t>
      </w:r>
      <w:r w:rsidR="00F66BAB">
        <w:rPr>
          <w:rFonts w:eastAsia="Calibri"/>
          <w:color w:val="auto"/>
          <w:lang w:eastAsia="en-US"/>
        </w:rPr>
        <w:t>d</w:t>
      </w:r>
      <w:r>
        <w:rPr>
          <w:rFonts w:eastAsia="Calibri"/>
          <w:color w:val="auto"/>
          <w:lang w:eastAsia="en-US"/>
        </w:rPr>
        <w:t>escribe</w:t>
      </w:r>
      <w:r w:rsidR="00F66BAB">
        <w:rPr>
          <w:rFonts w:eastAsia="Calibri"/>
          <w:color w:val="auto"/>
          <w:lang w:eastAsia="en-US"/>
        </w:rPr>
        <w:t>d</w:t>
      </w:r>
      <w:r>
        <w:rPr>
          <w:rFonts w:eastAsia="Calibri"/>
          <w:color w:val="auto"/>
          <w:lang w:eastAsia="en-US"/>
        </w:rPr>
        <w:t xml:space="preserve"> the process of assessment and planning t</w:t>
      </w:r>
      <w:r w:rsidR="00F66BAB">
        <w:rPr>
          <w:rFonts w:eastAsia="Calibri"/>
          <w:color w:val="auto"/>
          <w:lang w:eastAsia="en-US"/>
        </w:rPr>
        <w:t>hat</w:t>
      </w:r>
      <w:r>
        <w:rPr>
          <w:rFonts w:eastAsia="Calibri"/>
          <w:color w:val="auto"/>
          <w:lang w:eastAsia="en-US"/>
        </w:rPr>
        <w:t xml:space="preserve"> inform</w:t>
      </w:r>
      <w:r w:rsidR="00F66BAB">
        <w:rPr>
          <w:rFonts w:eastAsia="Calibri"/>
          <w:color w:val="auto"/>
          <w:lang w:eastAsia="en-US"/>
        </w:rPr>
        <w:t>ed</w:t>
      </w:r>
      <w:r>
        <w:rPr>
          <w:rFonts w:eastAsia="Calibri"/>
          <w:color w:val="auto"/>
          <w:lang w:eastAsia="en-US"/>
        </w:rPr>
        <w:t xml:space="preserve"> how they deliver</w:t>
      </w:r>
      <w:r w:rsidR="00F66BAB">
        <w:rPr>
          <w:rFonts w:eastAsia="Calibri"/>
          <w:color w:val="auto"/>
          <w:lang w:eastAsia="en-US"/>
        </w:rPr>
        <w:t>ed</w:t>
      </w:r>
      <w:r>
        <w:rPr>
          <w:rFonts w:eastAsia="Calibri"/>
          <w:color w:val="auto"/>
          <w:lang w:eastAsia="en-US"/>
        </w:rPr>
        <w:t xml:space="preserve"> safe and effective care to consumers. Staff spoke of assessments including nutrition, skin, falls risk, dysphagia risk, as well as other considerations depend</w:t>
      </w:r>
      <w:r w:rsidR="000E48B7">
        <w:rPr>
          <w:rFonts w:eastAsia="Calibri"/>
          <w:color w:val="auto"/>
          <w:lang w:eastAsia="en-US"/>
        </w:rPr>
        <w:t>e</w:t>
      </w:r>
      <w:r>
        <w:rPr>
          <w:rFonts w:eastAsia="Calibri"/>
          <w:color w:val="auto"/>
          <w:lang w:eastAsia="en-US"/>
        </w:rPr>
        <w:t>nt on the consumers</w:t>
      </w:r>
      <w:r w:rsidR="000E48B7">
        <w:rPr>
          <w:rFonts w:eastAsia="Calibri"/>
          <w:color w:val="auto"/>
          <w:lang w:eastAsia="en-US"/>
        </w:rPr>
        <w:t>’</w:t>
      </w:r>
      <w:r>
        <w:rPr>
          <w:rFonts w:eastAsia="Calibri"/>
          <w:color w:val="auto"/>
          <w:lang w:eastAsia="en-US"/>
        </w:rPr>
        <w:t xml:space="preserve"> individual needs and preferences. Staff advised care plans </w:t>
      </w:r>
      <w:r w:rsidR="000E48B7">
        <w:rPr>
          <w:rFonts w:eastAsia="Calibri"/>
          <w:color w:val="auto"/>
          <w:lang w:eastAsia="en-US"/>
        </w:rPr>
        <w:t>we</w:t>
      </w:r>
      <w:r>
        <w:rPr>
          <w:rFonts w:eastAsia="Calibri"/>
          <w:color w:val="auto"/>
          <w:lang w:eastAsia="en-US"/>
        </w:rPr>
        <w:t xml:space="preserve">re reviewed every four months or as required in the case of an incident or change in </w:t>
      </w:r>
      <w:r>
        <w:rPr>
          <w:rFonts w:eastAsia="Calibri"/>
          <w:color w:val="auto"/>
          <w:lang w:eastAsia="en-US"/>
        </w:rPr>
        <w:lastRenderedPageBreak/>
        <w:t>consumers</w:t>
      </w:r>
      <w:r w:rsidR="000E48B7">
        <w:rPr>
          <w:rFonts w:eastAsia="Calibri"/>
          <w:color w:val="auto"/>
          <w:lang w:eastAsia="en-US"/>
        </w:rPr>
        <w:t>’</w:t>
      </w:r>
      <w:r>
        <w:rPr>
          <w:rFonts w:eastAsia="Calibri"/>
          <w:color w:val="auto"/>
          <w:lang w:eastAsia="en-US"/>
        </w:rPr>
        <w:t xml:space="preserve"> condition</w:t>
      </w:r>
      <w:r w:rsidR="000E48B7">
        <w:rPr>
          <w:rFonts w:eastAsia="Calibri"/>
          <w:color w:val="auto"/>
          <w:lang w:eastAsia="en-US"/>
        </w:rPr>
        <w:t>s</w:t>
      </w:r>
      <w:r>
        <w:rPr>
          <w:rFonts w:eastAsia="Calibri"/>
          <w:color w:val="auto"/>
          <w:lang w:eastAsia="en-US"/>
        </w:rPr>
        <w:t>. Care staff advised they take a team approach to care planning with representatives and consumers. Staff described how they involve</w:t>
      </w:r>
      <w:r w:rsidR="000E48B7">
        <w:rPr>
          <w:rFonts w:eastAsia="Calibri"/>
          <w:color w:val="auto"/>
          <w:lang w:eastAsia="en-US"/>
        </w:rPr>
        <w:t>d</w:t>
      </w:r>
      <w:r>
        <w:rPr>
          <w:rFonts w:eastAsia="Calibri"/>
          <w:color w:val="auto"/>
          <w:lang w:eastAsia="en-US"/>
        </w:rPr>
        <w:t xml:space="preserve"> representatives and other care professionals in the assessment and planning process including NDIS to provide tailored services and/or equipment as needed. Staff confirmed</w:t>
      </w:r>
      <w:r w:rsidR="000E48B7">
        <w:rPr>
          <w:rFonts w:eastAsia="Calibri"/>
          <w:color w:val="auto"/>
          <w:lang w:eastAsia="en-US"/>
        </w:rPr>
        <w:t xml:space="preserve"> consumers had</w:t>
      </w:r>
      <w:r>
        <w:rPr>
          <w:rFonts w:eastAsia="Calibri"/>
          <w:color w:val="auto"/>
          <w:lang w:eastAsia="en-US"/>
        </w:rPr>
        <w:t xml:space="preserve"> access to care planning documentation and how they</w:t>
      </w:r>
      <w:r w:rsidR="000E48B7">
        <w:rPr>
          <w:rFonts w:eastAsia="Calibri"/>
          <w:color w:val="auto"/>
          <w:lang w:eastAsia="en-US"/>
        </w:rPr>
        <w:t xml:space="preserve"> </w:t>
      </w:r>
      <w:r>
        <w:rPr>
          <w:rFonts w:eastAsia="Calibri"/>
          <w:color w:val="auto"/>
          <w:lang w:eastAsia="en-US"/>
        </w:rPr>
        <w:t>commence</w:t>
      </w:r>
      <w:r w:rsidR="000E48B7">
        <w:rPr>
          <w:rFonts w:eastAsia="Calibri"/>
          <w:color w:val="auto"/>
          <w:lang w:eastAsia="en-US"/>
        </w:rPr>
        <w:t>d</w:t>
      </w:r>
      <w:r>
        <w:rPr>
          <w:rFonts w:eastAsia="Calibri"/>
          <w:color w:val="auto"/>
          <w:lang w:eastAsia="en-US"/>
        </w:rPr>
        <w:t xml:space="preserve"> discussions regarding end of life care as required. Staff describe</w:t>
      </w:r>
      <w:r w:rsidR="000E48B7">
        <w:rPr>
          <w:rFonts w:eastAsia="Calibri"/>
          <w:color w:val="auto"/>
          <w:lang w:eastAsia="en-US"/>
        </w:rPr>
        <w:t>d</w:t>
      </w:r>
      <w:r>
        <w:rPr>
          <w:rFonts w:eastAsia="Calibri"/>
          <w:color w:val="auto"/>
          <w:lang w:eastAsia="en-US"/>
        </w:rPr>
        <w:t xml:space="preserve"> the ways in which they communicate</w:t>
      </w:r>
      <w:r w:rsidR="000E48B7">
        <w:rPr>
          <w:rFonts w:eastAsia="Calibri"/>
          <w:color w:val="auto"/>
          <w:lang w:eastAsia="en-US"/>
        </w:rPr>
        <w:t>d</w:t>
      </w:r>
      <w:r>
        <w:rPr>
          <w:rFonts w:eastAsia="Calibri"/>
          <w:color w:val="auto"/>
          <w:lang w:eastAsia="en-US"/>
        </w:rPr>
        <w:t xml:space="preserve"> outcomes to consumers and representatives,</w:t>
      </w:r>
      <w:r w:rsidR="000E48B7">
        <w:rPr>
          <w:rFonts w:eastAsia="Calibri"/>
          <w:color w:val="auto"/>
          <w:lang w:eastAsia="en-US"/>
        </w:rPr>
        <w:t xml:space="preserve"> i</w:t>
      </w:r>
      <w:r>
        <w:rPr>
          <w:rFonts w:eastAsia="Calibri"/>
          <w:color w:val="auto"/>
          <w:lang w:eastAsia="en-US"/>
        </w:rPr>
        <w:t>nclud</w:t>
      </w:r>
      <w:r w:rsidR="000E48B7">
        <w:rPr>
          <w:rFonts w:eastAsia="Calibri"/>
          <w:color w:val="auto"/>
          <w:lang w:eastAsia="en-US"/>
        </w:rPr>
        <w:t>ing</w:t>
      </w:r>
      <w:r>
        <w:rPr>
          <w:rFonts w:eastAsia="Calibri"/>
          <w:color w:val="auto"/>
          <w:lang w:eastAsia="en-US"/>
        </w:rPr>
        <w:t xml:space="preserve"> clinical meetings, case conferences with family and consumers, and</w:t>
      </w:r>
      <w:r w:rsidR="000E48B7">
        <w:rPr>
          <w:rFonts w:eastAsia="Calibri"/>
          <w:color w:val="auto"/>
          <w:lang w:eastAsia="en-US"/>
        </w:rPr>
        <w:t xml:space="preserve"> </w:t>
      </w:r>
      <w:r>
        <w:rPr>
          <w:rFonts w:eastAsia="Calibri"/>
          <w:color w:val="auto"/>
          <w:lang w:eastAsia="en-US"/>
        </w:rPr>
        <w:t>providing copies of consumers</w:t>
      </w:r>
      <w:r w:rsidR="000E48B7">
        <w:rPr>
          <w:rFonts w:eastAsia="Calibri"/>
          <w:color w:val="auto"/>
          <w:lang w:eastAsia="en-US"/>
        </w:rPr>
        <w:t>’</w:t>
      </w:r>
      <w:r>
        <w:rPr>
          <w:rFonts w:eastAsia="Calibri"/>
          <w:color w:val="auto"/>
          <w:lang w:eastAsia="en-US"/>
        </w:rPr>
        <w:t xml:space="preserve"> service and care plan</w:t>
      </w:r>
      <w:r w:rsidR="000E48B7">
        <w:rPr>
          <w:rFonts w:eastAsia="Calibri"/>
          <w:color w:val="auto"/>
          <w:lang w:eastAsia="en-US"/>
        </w:rPr>
        <w:t>s</w:t>
      </w:r>
      <w:r>
        <w:rPr>
          <w:rFonts w:eastAsia="Calibri"/>
          <w:color w:val="auto"/>
          <w:lang w:eastAsia="en-US"/>
        </w:rPr>
        <w:t xml:space="preserve"> including consultative notes.</w:t>
      </w:r>
      <w:r w:rsidRPr="00181001">
        <w:rPr>
          <w:noProof/>
        </w:rPr>
        <w:t xml:space="preserve"> </w:t>
      </w:r>
      <w:r w:rsidRPr="006325D0">
        <w:rPr>
          <w:noProof/>
        </w:rPr>
        <w:t>Staff demonstrate</w:t>
      </w:r>
      <w:r w:rsidR="000E48B7">
        <w:rPr>
          <w:noProof/>
        </w:rPr>
        <w:t>d</w:t>
      </w:r>
      <w:r w:rsidRPr="006325D0">
        <w:rPr>
          <w:noProof/>
        </w:rPr>
        <w:t xml:space="preserve"> knowledge of their responsibility </w:t>
      </w:r>
      <w:r w:rsidR="000E48B7">
        <w:rPr>
          <w:noProof/>
        </w:rPr>
        <w:t>to</w:t>
      </w:r>
      <w:r w:rsidRPr="006325D0">
        <w:rPr>
          <w:noProof/>
        </w:rPr>
        <w:t xml:space="preserve"> report incidents, escalat</w:t>
      </w:r>
      <w:r w:rsidR="000E48B7">
        <w:rPr>
          <w:noProof/>
        </w:rPr>
        <w:t xml:space="preserve">e </w:t>
      </w:r>
      <w:r w:rsidRPr="006325D0">
        <w:rPr>
          <w:noProof/>
        </w:rPr>
        <w:t>incidents, and report change in consumer conditions.</w:t>
      </w:r>
      <w:r w:rsidRPr="006C3BFD">
        <w:rPr>
          <w:noProof/>
        </w:rPr>
        <w:t xml:space="preserve"> </w:t>
      </w:r>
      <w:r w:rsidR="000E48B7">
        <w:rPr>
          <w:noProof/>
        </w:rPr>
        <w:t>Interviewed s</w:t>
      </w:r>
      <w:r w:rsidRPr="006325D0">
        <w:rPr>
          <w:noProof/>
        </w:rPr>
        <w:t>taff</w:t>
      </w:r>
      <w:r w:rsidR="000E48B7">
        <w:rPr>
          <w:noProof/>
        </w:rPr>
        <w:t xml:space="preserve"> </w:t>
      </w:r>
      <w:r w:rsidRPr="006325D0">
        <w:rPr>
          <w:noProof/>
        </w:rPr>
        <w:t>demonstrated an awareness of the service</w:t>
      </w:r>
      <w:r w:rsidR="000E48B7">
        <w:rPr>
          <w:noProof/>
        </w:rPr>
        <w:t>’</w:t>
      </w:r>
      <w:r w:rsidRPr="006325D0">
        <w:rPr>
          <w:noProof/>
        </w:rPr>
        <w:t>s</w:t>
      </w:r>
      <w:r w:rsidR="000E48B7">
        <w:rPr>
          <w:noProof/>
        </w:rPr>
        <w:t xml:space="preserve"> review process, which occurred either</w:t>
      </w:r>
      <w:r w:rsidRPr="006325D0">
        <w:rPr>
          <w:noProof/>
        </w:rPr>
        <w:t xml:space="preserve"> </w:t>
      </w:r>
      <w:r>
        <w:rPr>
          <w:noProof/>
        </w:rPr>
        <w:t>four</w:t>
      </w:r>
      <w:r w:rsidR="000E48B7">
        <w:rPr>
          <w:noProof/>
        </w:rPr>
        <w:t>-</w:t>
      </w:r>
      <w:r w:rsidRPr="006325D0">
        <w:rPr>
          <w:noProof/>
        </w:rPr>
        <w:t>monthly</w:t>
      </w:r>
      <w:r w:rsidR="000E48B7">
        <w:rPr>
          <w:noProof/>
        </w:rPr>
        <w:t xml:space="preserve"> </w:t>
      </w:r>
      <w:r w:rsidRPr="006325D0">
        <w:rPr>
          <w:noProof/>
        </w:rPr>
        <w:t xml:space="preserve">or as required, and </w:t>
      </w:r>
      <w:r w:rsidR="000E48B7">
        <w:rPr>
          <w:noProof/>
        </w:rPr>
        <w:t xml:space="preserve">how </w:t>
      </w:r>
      <w:r w:rsidRPr="006325D0">
        <w:rPr>
          <w:noProof/>
        </w:rPr>
        <w:t>the reviews involve</w:t>
      </w:r>
      <w:r w:rsidR="000E48B7">
        <w:rPr>
          <w:noProof/>
        </w:rPr>
        <w:t>d</w:t>
      </w:r>
      <w:r w:rsidRPr="006325D0">
        <w:rPr>
          <w:noProof/>
        </w:rPr>
        <w:t xml:space="preserve"> the consumer and/or representative, clinical staff, allied health, and other medical professionals as needed.</w:t>
      </w:r>
    </w:p>
    <w:p w14:paraId="26547530" w14:textId="54A9C5E4" w:rsidR="00C86288" w:rsidRDefault="00C86288" w:rsidP="00C86288">
      <w:pPr>
        <w:rPr>
          <w:rFonts w:eastAsia="Calibri"/>
          <w:color w:val="auto"/>
          <w:lang w:eastAsia="en-US"/>
        </w:rPr>
      </w:pPr>
      <w:r>
        <w:rPr>
          <w:rFonts w:eastAsia="Calibri"/>
          <w:color w:val="auto"/>
          <w:lang w:eastAsia="en-US"/>
        </w:rPr>
        <w:t xml:space="preserve">The </w:t>
      </w:r>
      <w:r w:rsidR="000E48B7">
        <w:rPr>
          <w:rFonts w:eastAsia="Calibri"/>
          <w:color w:val="auto"/>
          <w:lang w:eastAsia="en-US"/>
        </w:rPr>
        <w:t>service had</w:t>
      </w:r>
      <w:r>
        <w:rPr>
          <w:rFonts w:eastAsia="Calibri"/>
          <w:color w:val="auto"/>
          <w:lang w:eastAsia="en-US"/>
        </w:rPr>
        <w:t xml:space="preserve"> processes in place to ensure consumers and representatives ha</w:t>
      </w:r>
      <w:r w:rsidR="000E48B7">
        <w:rPr>
          <w:rFonts w:eastAsia="Calibri"/>
          <w:color w:val="auto"/>
          <w:lang w:eastAsia="en-US"/>
        </w:rPr>
        <w:t>d</w:t>
      </w:r>
      <w:r>
        <w:rPr>
          <w:rFonts w:eastAsia="Calibri"/>
          <w:color w:val="auto"/>
          <w:lang w:eastAsia="en-US"/>
        </w:rPr>
        <w:t xml:space="preserve"> a voice in their assessment and care planning through checklists for staff to use when drafting care pans and assessments. The </w:t>
      </w:r>
      <w:proofErr w:type="gramStart"/>
      <w:r w:rsidR="000E48B7">
        <w:rPr>
          <w:rFonts w:eastAsia="Calibri"/>
          <w:color w:val="auto"/>
          <w:lang w:eastAsia="en-US"/>
        </w:rPr>
        <w:t>service</w:t>
      </w:r>
      <w:r>
        <w:rPr>
          <w:rFonts w:eastAsia="Calibri"/>
          <w:color w:val="auto"/>
          <w:lang w:eastAsia="en-US"/>
        </w:rPr>
        <w:t xml:space="preserve"> maintain</w:t>
      </w:r>
      <w:r w:rsidR="000E48B7">
        <w:rPr>
          <w:rFonts w:eastAsia="Calibri"/>
          <w:color w:val="auto"/>
          <w:lang w:eastAsia="en-US"/>
        </w:rPr>
        <w:t>ed</w:t>
      </w:r>
      <w:proofErr w:type="gramEnd"/>
      <w:r>
        <w:rPr>
          <w:rFonts w:eastAsia="Calibri"/>
          <w:color w:val="auto"/>
          <w:lang w:eastAsia="en-US"/>
        </w:rPr>
        <w:t xml:space="preserve"> care policies </w:t>
      </w:r>
      <w:r w:rsidR="000E48B7">
        <w:rPr>
          <w:rFonts w:eastAsia="Calibri"/>
          <w:color w:val="auto"/>
          <w:lang w:eastAsia="en-US"/>
        </w:rPr>
        <w:t>for</w:t>
      </w:r>
      <w:r>
        <w:rPr>
          <w:rFonts w:eastAsia="Calibri"/>
          <w:color w:val="auto"/>
          <w:lang w:eastAsia="en-US"/>
        </w:rPr>
        <w:t xml:space="preserve"> high risk matters such as behaviour management, hearing loss, delirium, falls, pain, nutrition and hydration. Care planning documentation reflect</w:t>
      </w:r>
      <w:r w:rsidR="000E48B7">
        <w:rPr>
          <w:rFonts w:eastAsia="Calibri"/>
          <w:color w:val="auto"/>
          <w:lang w:eastAsia="en-US"/>
        </w:rPr>
        <w:t>ed</w:t>
      </w:r>
      <w:r>
        <w:rPr>
          <w:rFonts w:eastAsia="Calibri"/>
          <w:color w:val="auto"/>
          <w:lang w:eastAsia="en-US"/>
        </w:rPr>
        <w:t xml:space="preserve"> end of life considerations where discussed and </w:t>
      </w:r>
      <w:r w:rsidR="000E48B7">
        <w:rPr>
          <w:rFonts w:eastAsia="Calibri"/>
          <w:color w:val="auto"/>
          <w:lang w:eastAsia="en-US"/>
        </w:rPr>
        <w:t>contained</w:t>
      </w:r>
      <w:r>
        <w:rPr>
          <w:rFonts w:eastAsia="Calibri"/>
          <w:color w:val="auto"/>
          <w:lang w:eastAsia="en-US"/>
        </w:rPr>
        <w:t xml:space="preserve"> policies and procedures for palliative care to inform staff in their practice. The </w:t>
      </w:r>
      <w:proofErr w:type="gramStart"/>
      <w:r w:rsidR="000E48B7">
        <w:rPr>
          <w:rFonts w:eastAsia="Calibri"/>
          <w:color w:val="auto"/>
          <w:lang w:eastAsia="en-US"/>
        </w:rPr>
        <w:t>service</w:t>
      </w:r>
      <w:r>
        <w:rPr>
          <w:rFonts w:eastAsia="Calibri"/>
          <w:color w:val="auto"/>
          <w:lang w:eastAsia="en-US"/>
        </w:rPr>
        <w:t xml:space="preserve"> maintain</w:t>
      </w:r>
      <w:r w:rsidR="000E48B7">
        <w:rPr>
          <w:rFonts w:eastAsia="Calibri"/>
          <w:color w:val="auto"/>
          <w:lang w:eastAsia="en-US"/>
        </w:rPr>
        <w:t>ed</w:t>
      </w:r>
      <w:proofErr w:type="gramEnd"/>
      <w:r>
        <w:rPr>
          <w:rFonts w:eastAsia="Calibri"/>
          <w:color w:val="auto"/>
          <w:lang w:eastAsia="en-US"/>
        </w:rPr>
        <w:t xml:space="preserve"> policies and procedures regarding regular reviews of consumers</w:t>
      </w:r>
      <w:r w:rsidR="000E48B7">
        <w:rPr>
          <w:rFonts w:eastAsia="Calibri"/>
          <w:color w:val="auto"/>
          <w:lang w:eastAsia="en-US"/>
        </w:rPr>
        <w:t>,</w:t>
      </w:r>
      <w:r>
        <w:rPr>
          <w:rFonts w:eastAsia="Calibri"/>
          <w:color w:val="auto"/>
          <w:lang w:eastAsia="en-US"/>
        </w:rPr>
        <w:t xml:space="preserve"> including involvement with other health professionals and organisations. The assessment </w:t>
      </w:r>
      <w:r w:rsidR="000E48B7">
        <w:rPr>
          <w:rFonts w:eastAsia="Calibri"/>
          <w:color w:val="auto"/>
          <w:lang w:eastAsia="en-US"/>
        </w:rPr>
        <w:t xml:space="preserve">team </w:t>
      </w:r>
      <w:r>
        <w:rPr>
          <w:rFonts w:eastAsia="Calibri"/>
          <w:color w:val="auto"/>
          <w:lang w:eastAsia="en-US"/>
        </w:rPr>
        <w:t>observed consumers</w:t>
      </w:r>
      <w:r w:rsidR="000E48B7">
        <w:rPr>
          <w:rFonts w:eastAsia="Calibri"/>
          <w:color w:val="auto"/>
          <w:lang w:eastAsia="en-US"/>
        </w:rPr>
        <w:t>’</w:t>
      </w:r>
      <w:r>
        <w:rPr>
          <w:rFonts w:eastAsia="Calibri"/>
          <w:color w:val="auto"/>
          <w:lang w:eastAsia="en-US"/>
        </w:rPr>
        <w:t xml:space="preserve"> care planning document</w:t>
      </w:r>
      <w:r w:rsidR="000E48B7">
        <w:rPr>
          <w:rFonts w:eastAsia="Calibri"/>
          <w:color w:val="auto"/>
          <w:lang w:eastAsia="en-US"/>
        </w:rPr>
        <w:t>ation</w:t>
      </w:r>
      <w:r>
        <w:rPr>
          <w:rFonts w:eastAsia="Calibri"/>
          <w:color w:val="auto"/>
          <w:lang w:eastAsia="en-US"/>
        </w:rPr>
        <w:t xml:space="preserve"> in their rooms and saw clinical and care staff handover meetings where outcomes of assessment and care planning were discussed. The organisation ke</w:t>
      </w:r>
      <w:r w:rsidR="000E48B7">
        <w:rPr>
          <w:rFonts w:eastAsia="Calibri"/>
          <w:color w:val="auto"/>
          <w:lang w:eastAsia="en-US"/>
        </w:rPr>
        <w:t>pt</w:t>
      </w:r>
      <w:r>
        <w:rPr>
          <w:rFonts w:eastAsia="Calibri"/>
          <w:color w:val="auto"/>
          <w:lang w:eastAsia="en-US"/>
        </w:rPr>
        <w:t xml:space="preserve"> folders for family consultation forms</w:t>
      </w:r>
      <w:r w:rsidR="000E48B7">
        <w:rPr>
          <w:rFonts w:eastAsia="Calibri"/>
          <w:color w:val="auto"/>
          <w:lang w:eastAsia="en-US"/>
        </w:rPr>
        <w:t>, which</w:t>
      </w:r>
      <w:r>
        <w:rPr>
          <w:rFonts w:eastAsia="Calibri"/>
          <w:color w:val="auto"/>
          <w:lang w:eastAsia="en-US"/>
        </w:rPr>
        <w:t xml:space="preserve"> show</w:t>
      </w:r>
      <w:r w:rsidR="000E48B7">
        <w:rPr>
          <w:rFonts w:eastAsia="Calibri"/>
          <w:color w:val="auto"/>
          <w:lang w:eastAsia="en-US"/>
        </w:rPr>
        <w:t>ed</w:t>
      </w:r>
      <w:r>
        <w:rPr>
          <w:rFonts w:eastAsia="Calibri"/>
          <w:color w:val="auto"/>
          <w:lang w:eastAsia="en-US"/>
        </w:rPr>
        <w:t xml:space="preserve"> evidence of how the services communicate</w:t>
      </w:r>
      <w:r w:rsidR="000E48B7">
        <w:rPr>
          <w:rFonts w:eastAsia="Calibri"/>
          <w:color w:val="auto"/>
          <w:lang w:eastAsia="en-US"/>
        </w:rPr>
        <w:t>d</w:t>
      </w:r>
      <w:r>
        <w:rPr>
          <w:rFonts w:eastAsia="Calibri"/>
          <w:color w:val="auto"/>
          <w:lang w:eastAsia="en-US"/>
        </w:rPr>
        <w:t xml:space="preserve"> and consult</w:t>
      </w:r>
      <w:r w:rsidR="000E48B7">
        <w:rPr>
          <w:rFonts w:eastAsia="Calibri"/>
          <w:color w:val="auto"/>
          <w:lang w:eastAsia="en-US"/>
        </w:rPr>
        <w:t>ed</w:t>
      </w:r>
      <w:r>
        <w:rPr>
          <w:rFonts w:eastAsia="Calibri"/>
          <w:color w:val="auto"/>
          <w:lang w:eastAsia="en-US"/>
        </w:rPr>
        <w:t xml:space="preserve"> with family. The organisation demonstrated policies and procedures in place for monitoring clinical trends including pressure injuries, skin integrity and falls.</w:t>
      </w:r>
    </w:p>
    <w:p w14:paraId="46C801EE" w14:textId="77777777" w:rsidR="004C1A5A" w:rsidRDefault="004C1A5A" w:rsidP="00154403">
      <w:pPr>
        <w:rPr>
          <w:rFonts w:eastAsiaTheme="minorHAnsi"/>
        </w:rPr>
      </w:pPr>
    </w:p>
    <w:p w14:paraId="2AB43188" w14:textId="77777777" w:rsidR="004C1A5A" w:rsidRDefault="004C1A5A" w:rsidP="00154403">
      <w:pPr>
        <w:rPr>
          <w:rFonts w:eastAsiaTheme="minorHAnsi"/>
        </w:rPr>
      </w:pPr>
    </w:p>
    <w:p w14:paraId="04081C43" w14:textId="77777777" w:rsidR="004C1A5A" w:rsidRDefault="004C1A5A" w:rsidP="00154403">
      <w:pPr>
        <w:rPr>
          <w:rFonts w:eastAsiaTheme="minorHAnsi"/>
        </w:rPr>
      </w:pPr>
    </w:p>
    <w:p w14:paraId="5F867193" w14:textId="77777777" w:rsidR="004C1A5A" w:rsidRDefault="004C1A5A" w:rsidP="00154403">
      <w:pPr>
        <w:rPr>
          <w:rFonts w:eastAsiaTheme="minorHAnsi"/>
        </w:rPr>
      </w:pPr>
    </w:p>
    <w:p w14:paraId="3A1FD8C6" w14:textId="77777777" w:rsidR="004C1A5A" w:rsidRDefault="004C1A5A" w:rsidP="00154403">
      <w:pPr>
        <w:rPr>
          <w:rFonts w:eastAsiaTheme="minorHAnsi"/>
        </w:rPr>
      </w:pPr>
    </w:p>
    <w:p w14:paraId="44D027DB" w14:textId="6E8E86F1"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173055D5" w:rsidR="00934888" w:rsidRDefault="00934888" w:rsidP="00934888">
      <w:pPr>
        <w:pStyle w:val="Heading3"/>
      </w:pPr>
      <w:r w:rsidRPr="00051035">
        <w:t xml:space="preserve">Requirement </w:t>
      </w:r>
      <w:r>
        <w:t>2</w:t>
      </w:r>
      <w:r w:rsidRPr="00051035">
        <w:t>(3)(a)</w:t>
      </w:r>
      <w:r w:rsidRPr="00051035">
        <w:tab/>
        <w:t>Compliant</w:t>
      </w:r>
    </w:p>
    <w:p w14:paraId="5356B03B" w14:textId="0D191C75" w:rsidR="00853601" w:rsidRPr="004C1A5A"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1D67D465" w:rsidR="00934888" w:rsidRDefault="00934888" w:rsidP="00934888">
      <w:pPr>
        <w:pStyle w:val="Heading3"/>
      </w:pPr>
      <w:r>
        <w:t>Requirement 2(3)(b)</w:t>
      </w:r>
      <w:r>
        <w:tab/>
        <w:t>Compliant</w:t>
      </w:r>
    </w:p>
    <w:p w14:paraId="26874822" w14:textId="627335D5" w:rsidR="00853601" w:rsidRPr="004C1A5A"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4AEBE553"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14E105C2" w:rsidR="00934888" w:rsidRDefault="00934888" w:rsidP="00934888">
      <w:pPr>
        <w:pStyle w:val="Heading3"/>
      </w:pPr>
      <w:r>
        <w:t>Requirement 2(3)(d)</w:t>
      </w:r>
      <w:r>
        <w:tab/>
        <w:t>Compliant</w:t>
      </w:r>
    </w:p>
    <w:p w14:paraId="746D2341" w14:textId="3F013099" w:rsidR="00853601" w:rsidRPr="004C1A5A"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055AAC9E"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FDAA6DD" w14:textId="54262DD3"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EE52C9F"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C360222" w14:textId="18316D5E" w:rsidR="00C86288" w:rsidRPr="00C86288" w:rsidRDefault="00C86288" w:rsidP="00C86288">
      <w:pPr>
        <w:rPr>
          <w:rFonts w:eastAsiaTheme="minorHAnsi"/>
          <w:color w:val="0000FF"/>
        </w:rPr>
      </w:pPr>
      <w:r w:rsidRPr="00154403">
        <w:rPr>
          <w:rFonts w:eastAsiaTheme="minorHAnsi"/>
        </w:rPr>
        <w:t xml:space="preserve">The Quality Standard is assessed as </w:t>
      </w:r>
      <w:r w:rsidRPr="004D62B6">
        <w:rPr>
          <w:rFonts w:eastAsiaTheme="minorHAnsi"/>
          <w:color w:val="auto"/>
        </w:rPr>
        <w:t xml:space="preserve">Compliant as seven of the seven specific requirements </w:t>
      </w:r>
      <w:r>
        <w:rPr>
          <w:rFonts w:eastAsiaTheme="minorHAnsi"/>
          <w:color w:val="auto"/>
        </w:rPr>
        <w:t>were</w:t>
      </w:r>
      <w:r w:rsidRPr="004D62B6">
        <w:rPr>
          <w:rFonts w:eastAsiaTheme="minorHAnsi"/>
          <w:color w:val="auto"/>
        </w:rPr>
        <w:t xml:space="preserve"> assessed as Compliant.</w:t>
      </w:r>
    </w:p>
    <w:p w14:paraId="2EFCA4ED" w14:textId="4AB8B155" w:rsidR="00C86288" w:rsidRDefault="00C86288" w:rsidP="00C86288">
      <w:pPr>
        <w:rPr>
          <w:rFonts w:eastAsiaTheme="minorHAnsi"/>
          <w:color w:val="auto"/>
        </w:rPr>
      </w:pPr>
      <w:r>
        <w:rPr>
          <w:rFonts w:eastAsiaTheme="minorHAnsi"/>
          <w:color w:val="auto"/>
        </w:rPr>
        <w:t xml:space="preserve">Consumers </w:t>
      </w:r>
      <w:r w:rsidR="00070467">
        <w:rPr>
          <w:rFonts w:eastAsiaTheme="minorHAnsi"/>
          <w:color w:val="auto"/>
        </w:rPr>
        <w:t xml:space="preserve">advised </w:t>
      </w:r>
      <w:r>
        <w:rPr>
          <w:rFonts w:eastAsiaTheme="minorHAnsi"/>
          <w:color w:val="auto"/>
        </w:rPr>
        <w:t>the</w:t>
      </w:r>
      <w:r w:rsidR="00070467">
        <w:rPr>
          <w:rFonts w:eastAsiaTheme="minorHAnsi"/>
          <w:color w:val="auto"/>
        </w:rPr>
        <w:t xml:space="preserve">y received </w:t>
      </w:r>
      <w:r>
        <w:rPr>
          <w:rFonts w:eastAsiaTheme="minorHAnsi"/>
          <w:color w:val="auto"/>
        </w:rPr>
        <w:t xml:space="preserve">care </w:t>
      </w:r>
      <w:r w:rsidR="00070467">
        <w:rPr>
          <w:rFonts w:eastAsiaTheme="minorHAnsi"/>
          <w:color w:val="auto"/>
        </w:rPr>
        <w:t>that was</w:t>
      </w:r>
      <w:r>
        <w:rPr>
          <w:rFonts w:eastAsiaTheme="minorHAnsi"/>
          <w:color w:val="auto"/>
        </w:rPr>
        <w:t xml:space="preserve"> safe and right for them and met their individual needs and preferences. Consumers and representatives described how the care </w:t>
      </w:r>
      <w:r w:rsidR="00101E3C">
        <w:rPr>
          <w:rFonts w:eastAsiaTheme="minorHAnsi"/>
          <w:color w:val="auto"/>
        </w:rPr>
        <w:t xml:space="preserve">they </w:t>
      </w:r>
      <w:r>
        <w:rPr>
          <w:rFonts w:eastAsiaTheme="minorHAnsi"/>
          <w:color w:val="auto"/>
        </w:rPr>
        <w:t>received support</w:t>
      </w:r>
      <w:r w:rsidR="00101E3C">
        <w:rPr>
          <w:rFonts w:eastAsiaTheme="minorHAnsi"/>
          <w:color w:val="auto"/>
        </w:rPr>
        <w:t>ed</w:t>
      </w:r>
      <w:r>
        <w:rPr>
          <w:rFonts w:eastAsiaTheme="minorHAnsi"/>
          <w:color w:val="auto"/>
        </w:rPr>
        <w:t xml:space="preserve"> their health and wellbeing. Consumers and representatives advised any risks </w:t>
      </w:r>
      <w:r w:rsidR="00101E3C">
        <w:rPr>
          <w:rFonts w:eastAsiaTheme="minorHAnsi"/>
          <w:color w:val="auto"/>
        </w:rPr>
        <w:t>we</w:t>
      </w:r>
      <w:r>
        <w:rPr>
          <w:rFonts w:eastAsiaTheme="minorHAnsi"/>
          <w:color w:val="auto"/>
        </w:rPr>
        <w:t>re well managed</w:t>
      </w:r>
      <w:r w:rsidR="00101E3C">
        <w:rPr>
          <w:rFonts w:eastAsiaTheme="minorHAnsi"/>
          <w:color w:val="auto"/>
        </w:rPr>
        <w:t>,</w:t>
      </w:r>
      <w:r>
        <w:rPr>
          <w:rFonts w:eastAsiaTheme="minorHAnsi"/>
          <w:color w:val="auto"/>
        </w:rPr>
        <w:t xml:space="preserve"> including high risk matters and high prevalence risks, with staff explaining risk factors and consumers being involved in risk mitigation strategies.</w:t>
      </w:r>
      <w:r w:rsidRPr="00506362">
        <w:rPr>
          <w:rFonts w:eastAsia="Calibri"/>
          <w:noProof/>
          <w:color w:val="auto"/>
          <w:lang w:eastAsia="en-US"/>
        </w:rPr>
        <w:t xml:space="preserve"> </w:t>
      </w:r>
      <w:r w:rsidRPr="006325D0">
        <w:rPr>
          <w:rFonts w:eastAsia="Calibri"/>
          <w:noProof/>
          <w:color w:val="auto"/>
          <w:lang w:eastAsia="en-US"/>
        </w:rPr>
        <w:t>Consumers</w:t>
      </w:r>
      <w:r>
        <w:rPr>
          <w:rFonts w:eastAsia="Calibri"/>
          <w:noProof/>
          <w:color w:val="auto"/>
          <w:lang w:eastAsia="en-US"/>
        </w:rPr>
        <w:t xml:space="preserve"> and </w:t>
      </w:r>
      <w:r w:rsidRPr="006325D0">
        <w:rPr>
          <w:rFonts w:eastAsia="Calibri"/>
          <w:noProof/>
          <w:color w:val="auto"/>
          <w:lang w:eastAsia="en-US"/>
        </w:rPr>
        <w:t>representatives expressed confidence that when the consumer need</w:t>
      </w:r>
      <w:r w:rsidR="00101E3C">
        <w:rPr>
          <w:rFonts w:eastAsia="Calibri"/>
          <w:noProof/>
          <w:color w:val="auto"/>
          <w:lang w:eastAsia="en-US"/>
        </w:rPr>
        <w:t>ed</w:t>
      </w:r>
      <w:r w:rsidRPr="006325D0">
        <w:rPr>
          <w:rFonts w:eastAsia="Calibri"/>
          <w:noProof/>
          <w:color w:val="auto"/>
          <w:lang w:eastAsia="en-US"/>
        </w:rPr>
        <w:t xml:space="preserve"> </w:t>
      </w:r>
      <w:r>
        <w:rPr>
          <w:rFonts w:eastAsia="Calibri"/>
          <w:noProof/>
          <w:color w:val="auto"/>
          <w:lang w:eastAsia="en-US"/>
        </w:rPr>
        <w:t>end of life</w:t>
      </w:r>
      <w:r w:rsidRPr="006325D0">
        <w:rPr>
          <w:rFonts w:eastAsia="Calibri"/>
          <w:noProof/>
          <w:color w:val="auto"/>
          <w:lang w:eastAsia="en-US"/>
        </w:rPr>
        <w:t xml:space="preserve"> care, the service w</w:t>
      </w:r>
      <w:r w:rsidR="00101E3C">
        <w:rPr>
          <w:rFonts w:eastAsia="Calibri"/>
          <w:noProof/>
          <w:color w:val="auto"/>
          <w:lang w:eastAsia="en-US"/>
        </w:rPr>
        <w:t>ould</w:t>
      </w:r>
      <w:r w:rsidRPr="006325D0">
        <w:rPr>
          <w:rFonts w:eastAsia="Calibri"/>
          <w:noProof/>
          <w:color w:val="auto"/>
          <w:lang w:eastAsia="en-US"/>
        </w:rPr>
        <w:t xml:space="preserve"> support them to be as free as possible from pain and to have those important to them</w:t>
      </w:r>
      <w:r w:rsidR="00101E3C">
        <w:rPr>
          <w:rFonts w:eastAsia="Calibri"/>
          <w:noProof/>
          <w:color w:val="auto"/>
          <w:lang w:eastAsia="en-US"/>
        </w:rPr>
        <w:t>,</w:t>
      </w:r>
      <w:r w:rsidRPr="006325D0">
        <w:rPr>
          <w:rFonts w:eastAsia="Calibri"/>
          <w:noProof/>
          <w:color w:val="auto"/>
          <w:lang w:eastAsia="en-US"/>
        </w:rPr>
        <w:t xml:space="preserve"> with them.</w:t>
      </w:r>
      <w:r>
        <w:rPr>
          <w:rFonts w:eastAsia="Calibri"/>
          <w:noProof/>
          <w:color w:val="auto"/>
          <w:lang w:eastAsia="en-US"/>
        </w:rPr>
        <w:t xml:space="preserve"> Consumers and representatives des</w:t>
      </w:r>
      <w:r w:rsidR="00101E3C">
        <w:rPr>
          <w:rFonts w:eastAsia="Calibri"/>
          <w:noProof/>
          <w:color w:val="auto"/>
          <w:lang w:eastAsia="en-US"/>
        </w:rPr>
        <w:t>c</w:t>
      </w:r>
      <w:r>
        <w:rPr>
          <w:rFonts w:eastAsia="Calibri"/>
          <w:noProof/>
          <w:color w:val="auto"/>
          <w:lang w:eastAsia="en-US"/>
        </w:rPr>
        <w:t>ribe</w:t>
      </w:r>
      <w:r w:rsidR="00101E3C">
        <w:rPr>
          <w:rFonts w:eastAsia="Calibri"/>
          <w:noProof/>
          <w:color w:val="auto"/>
          <w:lang w:eastAsia="en-US"/>
        </w:rPr>
        <w:t>d</w:t>
      </w:r>
      <w:r>
        <w:rPr>
          <w:rFonts w:eastAsia="Calibri"/>
          <w:noProof/>
          <w:color w:val="auto"/>
          <w:lang w:eastAsia="en-US"/>
        </w:rPr>
        <w:t xml:space="preserve"> how the service identifi</w:t>
      </w:r>
      <w:r w:rsidR="00101E3C">
        <w:rPr>
          <w:rFonts w:eastAsia="Calibri"/>
          <w:noProof/>
          <w:color w:val="auto"/>
          <w:lang w:eastAsia="en-US"/>
        </w:rPr>
        <w:t>ed</w:t>
      </w:r>
      <w:r>
        <w:rPr>
          <w:rFonts w:eastAsia="Calibri"/>
          <w:noProof/>
          <w:color w:val="auto"/>
          <w:lang w:eastAsia="en-US"/>
        </w:rPr>
        <w:t xml:space="preserve"> and respond</w:t>
      </w:r>
      <w:r w:rsidR="00101E3C">
        <w:rPr>
          <w:rFonts w:eastAsia="Calibri"/>
          <w:noProof/>
          <w:color w:val="auto"/>
          <w:lang w:eastAsia="en-US"/>
        </w:rPr>
        <w:t>ed</w:t>
      </w:r>
      <w:r>
        <w:rPr>
          <w:rFonts w:eastAsia="Calibri"/>
          <w:noProof/>
          <w:color w:val="auto"/>
          <w:lang w:eastAsia="en-US"/>
        </w:rPr>
        <w:t xml:space="preserve"> to consumers</w:t>
      </w:r>
      <w:r w:rsidR="00101E3C">
        <w:rPr>
          <w:rFonts w:eastAsia="Calibri"/>
          <w:noProof/>
          <w:color w:val="auto"/>
          <w:lang w:eastAsia="en-US"/>
        </w:rPr>
        <w:t>’</w:t>
      </w:r>
      <w:r>
        <w:rPr>
          <w:rFonts w:eastAsia="Calibri"/>
          <w:noProof/>
          <w:color w:val="auto"/>
          <w:lang w:eastAsia="en-US"/>
        </w:rPr>
        <w:t xml:space="preserve"> decline efficient</w:t>
      </w:r>
      <w:r w:rsidR="00101E3C">
        <w:rPr>
          <w:rFonts w:eastAsia="Calibri"/>
          <w:noProof/>
          <w:color w:val="auto"/>
          <w:lang w:eastAsia="en-US"/>
        </w:rPr>
        <w:t>ly</w:t>
      </w:r>
      <w:r>
        <w:rPr>
          <w:rFonts w:eastAsia="Calibri"/>
          <w:noProof/>
          <w:color w:val="auto"/>
          <w:lang w:eastAsia="en-US"/>
        </w:rPr>
        <w:t xml:space="preserve"> and effective</w:t>
      </w:r>
      <w:r w:rsidR="00101E3C">
        <w:rPr>
          <w:rFonts w:eastAsia="Calibri"/>
          <w:noProof/>
          <w:color w:val="auto"/>
          <w:lang w:eastAsia="en-US"/>
        </w:rPr>
        <w:t>ly</w:t>
      </w:r>
      <w:r>
        <w:rPr>
          <w:rFonts w:eastAsia="Calibri"/>
          <w:noProof/>
          <w:color w:val="auto"/>
          <w:lang w:eastAsia="en-US"/>
        </w:rPr>
        <w:t>. Consumers and staff confirm</w:t>
      </w:r>
      <w:r w:rsidR="00101E3C">
        <w:rPr>
          <w:rFonts w:eastAsia="Calibri"/>
          <w:noProof/>
          <w:color w:val="auto"/>
          <w:lang w:eastAsia="en-US"/>
        </w:rPr>
        <w:t>ed</w:t>
      </w:r>
      <w:r>
        <w:rPr>
          <w:rFonts w:eastAsia="Calibri"/>
          <w:noProof/>
          <w:color w:val="auto"/>
          <w:lang w:eastAsia="en-US"/>
        </w:rPr>
        <w:t xml:space="preserve"> staff effectively communicate</w:t>
      </w:r>
      <w:r w:rsidR="00101E3C">
        <w:rPr>
          <w:rFonts w:eastAsia="Calibri"/>
          <w:noProof/>
          <w:color w:val="auto"/>
          <w:lang w:eastAsia="en-US"/>
        </w:rPr>
        <w:t>d</w:t>
      </w:r>
      <w:r>
        <w:rPr>
          <w:rFonts w:eastAsia="Calibri"/>
          <w:noProof/>
          <w:color w:val="auto"/>
          <w:lang w:eastAsia="en-US"/>
        </w:rPr>
        <w:t xml:space="preserve"> their needs and preferences </w:t>
      </w:r>
      <w:r w:rsidR="00101E3C">
        <w:rPr>
          <w:rFonts w:eastAsia="Calibri"/>
          <w:noProof/>
          <w:color w:val="auto"/>
          <w:lang w:eastAsia="en-US"/>
        </w:rPr>
        <w:t>and</w:t>
      </w:r>
      <w:r>
        <w:rPr>
          <w:rFonts w:eastAsia="Calibri"/>
          <w:noProof/>
          <w:color w:val="auto"/>
          <w:lang w:eastAsia="en-US"/>
        </w:rPr>
        <w:t xml:space="preserve"> provide</w:t>
      </w:r>
      <w:r w:rsidR="00101E3C">
        <w:rPr>
          <w:rFonts w:eastAsia="Calibri"/>
          <w:noProof/>
          <w:color w:val="auto"/>
          <w:lang w:eastAsia="en-US"/>
        </w:rPr>
        <w:t>d</w:t>
      </w:r>
      <w:r>
        <w:rPr>
          <w:rFonts w:eastAsia="Calibri"/>
          <w:noProof/>
          <w:color w:val="auto"/>
          <w:lang w:eastAsia="en-US"/>
        </w:rPr>
        <w:t xml:space="preserve"> consistent care and services in </w:t>
      </w:r>
      <w:r w:rsidR="00101E3C">
        <w:rPr>
          <w:rFonts w:eastAsia="Calibri"/>
          <w:noProof/>
          <w:color w:val="auto"/>
          <w:lang w:eastAsia="en-US"/>
        </w:rPr>
        <w:t>accordance</w:t>
      </w:r>
      <w:r>
        <w:rPr>
          <w:rFonts w:eastAsia="Calibri"/>
          <w:noProof/>
          <w:color w:val="auto"/>
          <w:lang w:eastAsia="en-US"/>
        </w:rPr>
        <w:t xml:space="preserve"> with those needs and preferences.</w:t>
      </w:r>
      <w:r w:rsidRPr="00466873">
        <w:rPr>
          <w:rFonts w:eastAsia="Calibri"/>
          <w:noProof/>
          <w:color w:val="auto"/>
          <w:lang w:eastAsia="en-US"/>
        </w:rPr>
        <w:t xml:space="preserve"> </w:t>
      </w:r>
      <w:r w:rsidRPr="3D36BC63">
        <w:rPr>
          <w:rFonts w:eastAsia="Calibri"/>
          <w:noProof/>
          <w:color w:val="auto"/>
          <w:lang w:eastAsia="en-US"/>
        </w:rPr>
        <w:t xml:space="preserve">Consumers and representatives </w:t>
      </w:r>
      <w:r>
        <w:rPr>
          <w:rFonts w:eastAsia="Calibri"/>
          <w:noProof/>
          <w:color w:val="auto"/>
          <w:lang w:eastAsia="en-US"/>
        </w:rPr>
        <w:t xml:space="preserve">advised </w:t>
      </w:r>
      <w:r w:rsidR="00101E3C">
        <w:rPr>
          <w:rFonts w:eastAsia="Calibri"/>
          <w:noProof/>
          <w:color w:val="auto"/>
          <w:lang w:eastAsia="en-US"/>
        </w:rPr>
        <w:t>that</w:t>
      </w:r>
      <w:r w:rsidRPr="3D36BC63">
        <w:rPr>
          <w:rFonts w:eastAsia="Calibri"/>
          <w:noProof/>
          <w:color w:val="auto"/>
          <w:lang w:eastAsia="en-US"/>
        </w:rPr>
        <w:t xml:space="preserve"> referrals </w:t>
      </w:r>
      <w:r w:rsidR="00101E3C">
        <w:rPr>
          <w:rFonts w:eastAsia="Calibri"/>
          <w:noProof/>
          <w:color w:val="auto"/>
          <w:lang w:eastAsia="en-US"/>
        </w:rPr>
        <w:t>we</w:t>
      </w:r>
      <w:r w:rsidRPr="3D36BC63">
        <w:rPr>
          <w:rFonts w:eastAsia="Calibri"/>
          <w:noProof/>
          <w:color w:val="auto"/>
          <w:lang w:eastAsia="en-US"/>
        </w:rPr>
        <w:t>re timely, appropriate and occur</w:t>
      </w:r>
      <w:r w:rsidR="00101E3C">
        <w:rPr>
          <w:rFonts w:eastAsia="Calibri"/>
          <w:noProof/>
          <w:color w:val="auto"/>
          <w:lang w:eastAsia="en-US"/>
        </w:rPr>
        <w:t>red</w:t>
      </w:r>
      <w:r w:rsidRPr="3D36BC63">
        <w:rPr>
          <w:rFonts w:eastAsia="Calibri"/>
          <w:noProof/>
          <w:color w:val="auto"/>
          <w:lang w:eastAsia="en-US"/>
        </w:rPr>
        <w:t xml:space="preserve"> when needed and consumer</w:t>
      </w:r>
      <w:r w:rsidR="00101E3C">
        <w:rPr>
          <w:rFonts w:eastAsia="Calibri"/>
          <w:noProof/>
          <w:color w:val="auto"/>
          <w:lang w:eastAsia="en-US"/>
        </w:rPr>
        <w:t>s</w:t>
      </w:r>
      <w:r w:rsidRPr="3D36BC63">
        <w:rPr>
          <w:rFonts w:eastAsia="Calibri"/>
          <w:noProof/>
          <w:color w:val="auto"/>
          <w:lang w:eastAsia="en-US"/>
        </w:rPr>
        <w:t xml:space="preserve"> ha</w:t>
      </w:r>
      <w:r w:rsidR="00101E3C">
        <w:rPr>
          <w:rFonts w:eastAsia="Calibri"/>
          <w:noProof/>
          <w:color w:val="auto"/>
          <w:lang w:eastAsia="en-US"/>
        </w:rPr>
        <w:t>d</w:t>
      </w:r>
      <w:r w:rsidRPr="3D36BC63">
        <w:rPr>
          <w:rFonts w:eastAsia="Calibri"/>
          <w:noProof/>
          <w:color w:val="auto"/>
          <w:lang w:eastAsia="en-US"/>
        </w:rPr>
        <w:t xml:space="preserve"> access to relevant health professionals</w:t>
      </w:r>
      <w:r w:rsidR="00101E3C">
        <w:rPr>
          <w:rFonts w:eastAsia="Calibri"/>
          <w:noProof/>
          <w:color w:val="auto"/>
          <w:lang w:eastAsia="en-US"/>
        </w:rPr>
        <w:t>,</w:t>
      </w:r>
      <w:r w:rsidRPr="3D36BC63">
        <w:rPr>
          <w:rFonts w:eastAsia="Calibri"/>
          <w:noProof/>
          <w:color w:val="auto"/>
          <w:lang w:eastAsia="en-US"/>
        </w:rPr>
        <w:t xml:space="preserve"> such as allied health professionals, medical specialists and specialist services.</w:t>
      </w:r>
      <w:r>
        <w:rPr>
          <w:rFonts w:eastAsia="Calibri"/>
          <w:noProof/>
          <w:color w:val="auto"/>
          <w:lang w:eastAsia="en-US"/>
        </w:rPr>
        <w:t xml:space="preserve"> Consumers and representatives advised they were happy with the infection control practices in place</w:t>
      </w:r>
      <w:r w:rsidR="00101E3C">
        <w:rPr>
          <w:rFonts w:eastAsia="Calibri"/>
          <w:noProof/>
          <w:color w:val="auto"/>
          <w:lang w:eastAsia="en-US"/>
        </w:rPr>
        <w:t>,</w:t>
      </w:r>
      <w:r>
        <w:rPr>
          <w:rFonts w:eastAsia="Calibri"/>
          <w:noProof/>
          <w:color w:val="auto"/>
          <w:lang w:eastAsia="en-US"/>
        </w:rPr>
        <w:t xml:space="preserve"> especially </w:t>
      </w:r>
      <w:r w:rsidR="00101E3C">
        <w:rPr>
          <w:rFonts w:eastAsia="Calibri"/>
          <w:noProof/>
          <w:color w:val="auto"/>
          <w:lang w:eastAsia="en-US"/>
        </w:rPr>
        <w:t>as</w:t>
      </w:r>
      <w:r>
        <w:rPr>
          <w:rFonts w:eastAsia="Calibri"/>
          <w:noProof/>
          <w:color w:val="auto"/>
          <w:lang w:eastAsia="en-US"/>
        </w:rPr>
        <w:t xml:space="preserve"> the</w:t>
      </w:r>
      <w:r w:rsidR="00101E3C">
        <w:rPr>
          <w:rFonts w:eastAsia="Calibri"/>
          <w:noProof/>
          <w:color w:val="auto"/>
          <w:lang w:eastAsia="en-US"/>
        </w:rPr>
        <w:t>re had not been a COVID outbreak at the service</w:t>
      </w:r>
      <w:r>
        <w:rPr>
          <w:rFonts w:eastAsia="Calibri"/>
          <w:noProof/>
          <w:color w:val="auto"/>
          <w:lang w:eastAsia="en-US"/>
        </w:rPr>
        <w:t>.</w:t>
      </w:r>
    </w:p>
    <w:p w14:paraId="2D4FD205" w14:textId="2F2E9FA4" w:rsidR="00C86288" w:rsidRDefault="00C86288" w:rsidP="00C86288">
      <w:pPr>
        <w:rPr>
          <w:noProof/>
        </w:rPr>
      </w:pPr>
      <w:r w:rsidRPr="00285E08">
        <w:rPr>
          <w:rFonts w:eastAsia="Calibri"/>
          <w:color w:val="auto"/>
          <w:lang w:eastAsia="en-US"/>
        </w:rPr>
        <w:t>Staff provide</w:t>
      </w:r>
      <w:r w:rsidR="00101E3C">
        <w:rPr>
          <w:rFonts w:eastAsia="Calibri"/>
          <w:color w:val="auto"/>
          <w:lang w:eastAsia="en-US"/>
        </w:rPr>
        <w:t>d</w:t>
      </w:r>
      <w:r w:rsidRPr="00285E08">
        <w:rPr>
          <w:rFonts w:eastAsia="Calibri"/>
          <w:color w:val="auto"/>
          <w:lang w:eastAsia="en-US"/>
        </w:rPr>
        <w:t xml:space="preserve"> examples of how they provide</w:t>
      </w:r>
      <w:r w:rsidR="00101E3C">
        <w:rPr>
          <w:rFonts w:eastAsia="Calibri"/>
          <w:color w:val="auto"/>
          <w:lang w:eastAsia="en-US"/>
        </w:rPr>
        <w:t>d</w:t>
      </w:r>
      <w:r w:rsidRPr="00285E08">
        <w:rPr>
          <w:rFonts w:eastAsia="Calibri"/>
          <w:color w:val="auto"/>
          <w:lang w:eastAsia="en-US"/>
        </w:rPr>
        <w:t xml:space="preserve"> safe and effective care</w:t>
      </w:r>
      <w:r w:rsidR="00101E3C">
        <w:rPr>
          <w:rFonts w:eastAsia="Calibri"/>
          <w:color w:val="auto"/>
          <w:lang w:eastAsia="en-US"/>
        </w:rPr>
        <w:t>,</w:t>
      </w:r>
      <w:r w:rsidRPr="00285E08">
        <w:rPr>
          <w:rFonts w:eastAsia="Calibri"/>
          <w:color w:val="auto"/>
          <w:lang w:eastAsia="en-US"/>
        </w:rPr>
        <w:t xml:space="preserve"> such as wheelchair</w:t>
      </w:r>
      <w:r w:rsidR="00101E3C">
        <w:rPr>
          <w:rFonts w:eastAsia="Calibri"/>
          <w:color w:val="auto"/>
          <w:lang w:eastAsia="en-US"/>
        </w:rPr>
        <w:t>-</w:t>
      </w:r>
      <w:r w:rsidRPr="00285E08">
        <w:rPr>
          <w:rFonts w:eastAsia="Calibri"/>
          <w:color w:val="auto"/>
          <w:lang w:eastAsia="en-US"/>
        </w:rPr>
        <w:t>bound consumers requiring adherence to toileting schedules</w:t>
      </w:r>
      <w:r w:rsidR="00101E3C">
        <w:rPr>
          <w:rFonts w:eastAsia="Calibri"/>
          <w:color w:val="auto"/>
          <w:lang w:eastAsia="en-US"/>
        </w:rPr>
        <w:t>.</w:t>
      </w:r>
      <w:r w:rsidRPr="00285E08">
        <w:rPr>
          <w:rFonts w:eastAsia="Calibri"/>
          <w:color w:val="auto"/>
          <w:lang w:eastAsia="en-US"/>
        </w:rPr>
        <w:t xml:space="preserve"> Staff also discussed the actions they t</w:t>
      </w:r>
      <w:r w:rsidR="00101E3C">
        <w:rPr>
          <w:rFonts w:eastAsia="Calibri"/>
          <w:color w:val="auto"/>
          <w:lang w:eastAsia="en-US"/>
        </w:rPr>
        <w:t xml:space="preserve">ook </w:t>
      </w:r>
      <w:r w:rsidRPr="00285E08">
        <w:rPr>
          <w:rFonts w:eastAsia="Calibri"/>
          <w:color w:val="auto"/>
          <w:lang w:eastAsia="en-US"/>
        </w:rPr>
        <w:t>if</w:t>
      </w:r>
      <w:r w:rsidR="00101E3C">
        <w:rPr>
          <w:rFonts w:eastAsia="Calibri"/>
          <w:color w:val="auto"/>
          <w:lang w:eastAsia="en-US"/>
        </w:rPr>
        <w:t xml:space="preserve"> they</w:t>
      </w:r>
      <w:r w:rsidRPr="00285E08">
        <w:rPr>
          <w:rFonts w:eastAsia="Calibri"/>
          <w:color w:val="auto"/>
          <w:lang w:eastAsia="en-US"/>
        </w:rPr>
        <w:t xml:space="preserve"> had concerns about a consumer’s care</w:t>
      </w:r>
      <w:r w:rsidR="00101E3C">
        <w:rPr>
          <w:rFonts w:eastAsia="Calibri"/>
          <w:color w:val="auto"/>
          <w:lang w:eastAsia="en-US"/>
        </w:rPr>
        <w:t>,</w:t>
      </w:r>
      <w:r w:rsidRPr="00285E08">
        <w:rPr>
          <w:rFonts w:eastAsia="Calibri"/>
          <w:color w:val="auto"/>
          <w:lang w:eastAsia="en-US"/>
        </w:rPr>
        <w:t xml:space="preserve"> such </w:t>
      </w:r>
      <w:r w:rsidRPr="00285E08">
        <w:rPr>
          <w:rFonts w:eastAsia="Calibri"/>
          <w:color w:val="auto"/>
          <w:lang w:eastAsia="en-US"/>
        </w:rPr>
        <w:lastRenderedPageBreak/>
        <w:t xml:space="preserve">as </w:t>
      </w:r>
      <w:r w:rsidR="00101E3C">
        <w:rPr>
          <w:rFonts w:eastAsia="Calibri"/>
          <w:color w:val="auto"/>
          <w:lang w:eastAsia="en-US"/>
        </w:rPr>
        <w:t>consulting</w:t>
      </w:r>
      <w:r w:rsidRPr="00285E08">
        <w:rPr>
          <w:rFonts w:eastAsia="Calibri"/>
          <w:color w:val="auto"/>
          <w:lang w:eastAsia="en-US"/>
        </w:rPr>
        <w:t xml:space="preserve"> other health professionals and escalating to the registered nurse. Staff confirmed training was provided in restrictive practice and minimisation strategies.</w:t>
      </w:r>
      <w:r w:rsidRPr="00285E08">
        <w:rPr>
          <w:rFonts w:eastAsia="Calibri"/>
          <w:noProof/>
          <w:color w:val="auto"/>
          <w:lang w:eastAsia="en-US"/>
        </w:rPr>
        <w:t xml:space="preserve"> Staff were aware of their responsibilities in managing risks and describe</w:t>
      </w:r>
      <w:r w:rsidR="00101E3C">
        <w:rPr>
          <w:rFonts w:eastAsia="Calibri"/>
          <w:noProof/>
          <w:color w:val="auto"/>
          <w:lang w:eastAsia="en-US"/>
        </w:rPr>
        <w:t>d</w:t>
      </w:r>
      <w:r w:rsidRPr="00285E08">
        <w:rPr>
          <w:rFonts w:eastAsia="Calibri"/>
          <w:noProof/>
          <w:color w:val="auto"/>
          <w:lang w:eastAsia="en-US"/>
        </w:rPr>
        <w:t xml:space="preserve"> strategies used to minimise risks for consumers. </w:t>
      </w:r>
      <w:r w:rsidRPr="006B3470">
        <w:rPr>
          <w:noProof/>
        </w:rPr>
        <w:t>Staff described how handover occur</w:t>
      </w:r>
      <w:r w:rsidR="00101E3C">
        <w:rPr>
          <w:noProof/>
        </w:rPr>
        <w:t>red</w:t>
      </w:r>
      <w:r w:rsidRPr="006B3470">
        <w:rPr>
          <w:noProof/>
        </w:rPr>
        <w:t xml:space="preserve"> at the beginning of each shift to identify consumers’ care needs and preferences including risks</w:t>
      </w:r>
      <w:r w:rsidR="00101E3C">
        <w:rPr>
          <w:noProof/>
        </w:rPr>
        <w:t>.</w:t>
      </w:r>
      <w:r w:rsidRPr="006B3470">
        <w:rPr>
          <w:noProof/>
        </w:rPr>
        <w:t xml:space="preserve"> </w:t>
      </w:r>
      <w:r w:rsidR="00101E3C">
        <w:rPr>
          <w:noProof/>
        </w:rPr>
        <w:t>E</w:t>
      </w:r>
      <w:r w:rsidRPr="006B3470">
        <w:rPr>
          <w:noProof/>
        </w:rPr>
        <w:t>xamples include</w:t>
      </w:r>
      <w:r>
        <w:rPr>
          <w:noProof/>
        </w:rPr>
        <w:t>d</w:t>
      </w:r>
      <w:r w:rsidRPr="006B3470">
        <w:rPr>
          <w:noProof/>
        </w:rPr>
        <w:t xml:space="preserve"> identification of escalating behaviours of concern, falls risks, skin integrity issues, pain management issues and changes in dietary needs.</w:t>
      </w:r>
      <w:r w:rsidR="00101E3C">
        <w:rPr>
          <w:noProof/>
        </w:rPr>
        <w:t xml:space="preserve"> </w:t>
      </w:r>
      <w:r>
        <w:rPr>
          <w:noProof/>
        </w:rPr>
        <w:t xml:space="preserve">Staff </w:t>
      </w:r>
      <w:r w:rsidR="00101E3C">
        <w:rPr>
          <w:noProof/>
        </w:rPr>
        <w:t>discussed</w:t>
      </w:r>
      <w:r>
        <w:rPr>
          <w:noProof/>
        </w:rPr>
        <w:t xml:space="preserve"> how to report incidents</w:t>
      </w:r>
      <w:r w:rsidR="00101E3C">
        <w:rPr>
          <w:noProof/>
        </w:rPr>
        <w:t xml:space="preserve"> and </w:t>
      </w:r>
      <w:r>
        <w:rPr>
          <w:noProof/>
        </w:rPr>
        <w:t xml:space="preserve">registered staff described how incidents </w:t>
      </w:r>
      <w:r w:rsidR="00101E3C">
        <w:rPr>
          <w:noProof/>
        </w:rPr>
        <w:t>we</w:t>
      </w:r>
      <w:r>
        <w:rPr>
          <w:noProof/>
        </w:rPr>
        <w:t>re reviewed and outcomes followed up with appropriate actions.</w:t>
      </w:r>
      <w:r w:rsidR="00101E3C">
        <w:rPr>
          <w:noProof/>
        </w:rPr>
        <w:t xml:space="preserve"> </w:t>
      </w:r>
      <w:r>
        <w:rPr>
          <w:noProof/>
        </w:rPr>
        <w:t xml:space="preserve">Staff </w:t>
      </w:r>
      <w:r w:rsidR="00101E3C">
        <w:rPr>
          <w:noProof/>
        </w:rPr>
        <w:t>s</w:t>
      </w:r>
      <w:r>
        <w:rPr>
          <w:noProof/>
        </w:rPr>
        <w:t>p</w:t>
      </w:r>
      <w:r w:rsidR="00101E3C">
        <w:rPr>
          <w:noProof/>
        </w:rPr>
        <w:t>o</w:t>
      </w:r>
      <w:r>
        <w:rPr>
          <w:noProof/>
        </w:rPr>
        <w:t>k</w:t>
      </w:r>
      <w:r w:rsidR="00101E3C">
        <w:rPr>
          <w:noProof/>
        </w:rPr>
        <w:t>e</w:t>
      </w:r>
      <w:r>
        <w:rPr>
          <w:noProof/>
        </w:rPr>
        <w:t xml:space="preserve"> about end of life arrangements for consumers and how they ensure</w:t>
      </w:r>
      <w:r w:rsidR="00101E3C">
        <w:rPr>
          <w:noProof/>
        </w:rPr>
        <w:t>d</w:t>
      </w:r>
      <w:r>
        <w:rPr>
          <w:noProof/>
        </w:rPr>
        <w:t xml:space="preserve"> the</w:t>
      </w:r>
      <w:r w:rsidR="00101E3C">
        <w:rPr>
          <w:noProof/>
        </w:rPr>
        <w:t>ir</w:t>
      </w:r>
      <w:r>
        <w:rPr>
          <w:noProof/>
        </w:rPr>
        <w:t xml:space="preserve"> needs and preferences are met. </w:t>
      </w:r>
    </w:p>
    <w:p w14:paraId="6A38CCF3" w14:textId="0FBBC43A" w:rsidR="00C86288" w:rsidRPr="00285E08" w:rsidRDefault="00C86288" w:rsidP="00C86288">
      <w:pPr>
        <w:rPr>
          <w:rFonts w:asciiTheme="minorHAnsi" w:eastAsiaTheme="minorEastAsia" w:hAnsiTheme="minorHAnsi" w:cstheme="minorBidi"/>
          <w:color w:val="auto"/>
          <w:lang w:eastAsia="en-US"/>
        </w:rPr>
      </w:pPr>
      <w:r>
        <w:rPr>
          <w:noProof/>
        </w:rPr>
        <w:t xml:space="preserve">Staff explained </w:t>
      </w:r>
      <w:r w:rsidR="00101E3C">
        <w:rPr>
          <w:noProof/>
        </w:rPr>
        <w:t>h</w:t>
      </w:r>
      <w:r>
        <w:rPr>
          <w:noProof/>
        </w:rPr>
        <w:t>ow they identif</w:t>
      </w:r>
      <w:r w:rsidR="00101E3C">
        <w:rPr>
          <w:noProof/>
        </w:rPr>
        <w:t>ied</w:t>
      </w:r>
      <w:r>
        <w:rPr>
          <w:noProof/>
        </w:rPr>
        <w:t xml:space="preserve"> and repo</w:t>
      </w:r>
      <w:r w:rsidR="00101E3C">
        <w:rPr>
          <w:noProof/>
        </w:rPr>
        <w:t>r</w:t>
      </w:r>
      <w:r>
        <w:rPr>
          <w:noProof/>
        </w:rPr>
        <w:t>t</w:t>
      </w:r>
      <w:r w:rsidR="00101E3C">
        <w:rPr>
          <w:noProof/>
        </w:rPr>
        <w:t>ed</w:t>
      </w:r>
      <w:r>
        <w:rPr>
          <w:noProof/>
        </w:rPr>
        <w:t xml:space="preserve"> ch</w:t>
      </w:r>
      <w:r w:rsidR="00101E3C">
        <w:rPr>
          <w:noProof/>
        </w:rPr>
        <w:t>an</w:t>
      </w:r>
      <w:r>
        <w:rPr>
          <w:noProof/>
        </w:rPr>
        <w:t>ges to a consumer</w:t>
      </w:r>
      <w:r w:rsidR="00101E3C">
        <w:rPr>
          <w:noProof/>
        </w:rPr>
        <w:t>’</w:t>
      </w:r>
      <w:r>
        <w:rPr>
          <w:noProof/>
        </w:rPr>
        <w:t>s condition</w:t>
      </w:r>
      <w:r w:rsidR="00101E3C">
        <w:rPr>
          <w:noProof/>
        </w:rPr>
        <w:t xml:space="preserve">, </w:t>
      </w:r>
      <w:r>
        <w:rPr>
          <w:noProof/>
        </w:rPr>
        <w:t>including after hours procedures.</w:t>
      </w:r>
      <w:r w:rsidRPr="00285E08">
        <w:rPr>
          <w:rFonts w:eastAsia="Arial"/>
          <w:color w:val="auto"/>
          <w:lang w:eastAsia="en-US"/>
        </w:rPr>
        <w:t xml:space="preserve"> Staff describe</w:t>
      </w:r>
      <w:r w:rsidR="00101E3C">
        <w:rPr>
          <w:rFonts w:eastAsia="Arial"/>
          <w:color w:val="auto"/>
          <w:lang w:eastAsia="en-US"/>
        </w:rPr>
        <w:t>d</w:t>
      </w:r>
      <w:r w:rsidRPr="00285E08">
        <w:rPr>
          <w:rFonts w:eastAsia="Arial"/>
          <w:color w:val="auto"/>
          <w:lang w:eastAsia="en-US"/>
        </w:rPr>
        <w:t xml:space="preserve"> how information </w:t>
      </w:r>
      <w:r w:rsidR="00101E3C">
        <w:rPr>
          <w:rFonts w:eastAsia="Arial"/>
          <w:color w:val="auto"/>
          <w:lang w:eastAsia="en-US"/>
        </w:rPr>
        <w:t>wa</w:t>
      </w:r>
      <w:r w:rsidRPr="00285E08">
        <w:rPr>
          <w:rFonts w:eastAsia="Arial"/>
          <w:color w:val="auto"/>
          <w:lang w:eastAsia="en-US"/>
        </w:rPr>
        <w:t xml:space="preserve">s shared when changes occur through handover and how changes </w:t>
      </w:r>
      <w:r w:rsidR="00101E3C">
        <w:rPr>
          <w:rFonts w:eastAsia="Arial"/>
          <w:color w:val="auto"/>
          <w:lang w:eastAsia="en-US"/>
        </w:rPr>
        <w:t>we</w:t>
      </w:r>
      <w:r w:rsidRPr="00285E08">
        <w:rPr>
          <w:rFonts w:eastAsia="Arial"/>
          <w:color w:val="auto"/>
          <w:lang w:eastAsia="en-US"/>
        </w:rPr>
        <w:t>re documented in progress notes and shift report</w:t>
      </w:r>
      <w:r w:rsidR="00101E3C">
        <w:rPr>
          <w:rFonts w:eastAsia="Arial"/>
          <w:color w:val="auto"/>
          <w:lang w:eastAsia="en-US"/>
        </w:rPr>
        <w:t>s</w:t>
      </w:r>
      <w:r w:rsidRPr="00285E08">
        <w:rPr>
          <w:rFonts w:eastAsia="Arial"/>
          <w:color w:val="auto"/>
          <w:lang w:eastAsia="en-US"/>
        </w:rPr>
        <w:t xml:space="preserve">. For example, if </w:t>
      </w:r>
      <w:r w:rsidR="00101E3C">
        <w:rPr>
          <w:rFonts w:eastAsia="Arial"/>
          <w:color w:val="auto"/>
          <w:lang w:eastAsia="en-US"/>
        </w:rPr>
        <w:t xml:space="preserve">a consumer </w:t>
      </w:r>
      <w:r w:rsidRPr="00285E08">
        <w:rPr>
          <w:rFonts w:eastAsia="Arial"/>
          <w:color w:val="auto"/>
          <w:lang w:eastAsia="en-US"/>
        </w:rPr>
        <w:t xml:space="preserve">had a change to the texture of their diet, had a fall, or </w:t>
      </w:r>
      <w:r w:rsidR="00101E3C">
        <w:rPr>
          <w:rFonts w:eastAsia="Arial"/>
          <w:color w:val="auto"/>
          <w:lang w:eastAsia="en-US"/>
        </w:rPr>
        <w:t>wa</w:t>
      </w:r>
      <w:r w:rsidRPr="00285E08">
        <w:rPr>
          <w:rFonts w:eastAsia="Arial"/>
          <w:color w:val="auto"/>
          <w:lang w:eastAsia="en-US"/>
        </w:rPr>
        <w:t xml:space="preserve">s transferred to hospital, </w:t>
      </w:r>
      <w:r w:rsidR="00101E3C">
        <w:rPr>
          <w:rFonts w:eastAsia="Arial"/>
          <w:color w:val="auto"/>
          <w:lang w:eastAsia="en-US"/>
        </w:rPr>
        <w:t>staff we</w:t>
      </w:r>
      <w:r w:rsidRPr="00285E08">
        <w:rPr>
          <w:rFonts w:eastAsia="Arial"/>
          <w:color w:val="auto"/>
          <w:lang w:eastAsia="en-US"/>
        </w:rPr>
        <w:t>re informed immediately</w:t>
      </w:r>
      <w:r w:rsidR="00101E3C">
        <w:rPr>
          <w:rFonts w:eastAsia="Arial"/>
          <w:color w:val="auto"/>
          <w:lang w:eastAsia="en-US"/>
        </w:rPr>
        <w:t xml:space="preserve"> of the change</w:t>
      </w:r>
      <w:r w:rsidRPr="00285E08">
        <w:rPr>
          <w:rFonts w:eastAsia="Arial"/>
          <w:color w:val="auto"/>
          <w:lang w:eastAsia="en-US"/>
        </w:rPr>
        <w:t xml:space="preserve">. Staff described </w:t>
      </w:r>
      <w:r w:rsidR="00101E3C">
        <w:rPr>
          <w:rFonts w:eastAsia="Arial"/>
          <w:color w:val="auto"/>
          <w:lang w:eastAsia="en-US"/>
        </w:rPr>
        <w:t xml:space="preserve">how </w:t>
      </w:r>
      <w:r w:rsidRPr="00285E08">
        <w:rPr>
          <w:rFonts w:eastAsia="Arial"/>
          <w:color w:val="auto"/>
          <w:lang w:eastAsia="en-US"/>
        </w:rPr>
        <w:t xml:space="preserve">notes </w:t>
      </w:r>
      <w:r w:rsidR="00101E3C">
        <w:rPr>
          <w:rFonts w:eastAsia="Arial"/>
          <w:color w:val="auto"/>
          <w:lang w:eastAsia="en-US"/>
        </w:rPr>
        <w:t xml:space="preserve">were </w:t>
      </w:r>
      <w:r w:rsidRPr="00285E08">
        <w:rPr>
          <w:rFonts w:eastAsia="Arial"/>
          <w:color w:val="auto"/>
          <w:lang w:eastAsia="en-US"/>
        </w:rPr>
        <w:t>made and information shar</w:t>
      </w:r>
      <w:r w:rsidR="00101E3C">
        <w:rPr>
          <w:rFonts w:eastAsia="Arial"/>
          <w:color w:val="auto"/>
          <w:lang w:eastAsia="en-US"/>
        </w:rPr>
        <w:t>ed</w:t>
      </w:r>
      <w:r w:rsidRPr="00285E08">
        <w:rPr>
          <w:rFonts w:eastAsia="Arial"/>
          <w:color w:val="auto"/>
          <w:lang w:eastAsia="en-US"/>
        </w:rPr>
        <w:t xml:space="preserve"> when a consumer </w:t>
      </w:r>
      <w:r w:rsidR="00101E3C">
        <w:rPr>
          <w:rFonts w:eastAsia="Arial"/>
          <w:color w:val="auto"/>
          <w:lang w:eastAsia="en-US"/>
        </w:rPr>
        <w:t>wa</w:t>
      </w:r>
      <w:r w:rsidRPr="00285E08">
        <w:rPr>
          <w:rFonts w:eastAsia="Arial"/>
          <w:color w:val="auto"/>
          <w:lang w:eastAsia="en-US"/>
        </w:rPr>
        <w:t xml:space="preserve">s referred to other </w:t>
      </w:r>
      <w:r w:rsidR="00101E3C">
        <w:rPr>
          <w:rFonts w:eastAsia="Arial"/>
          <w:color w:val="auto"/>
          <w:lang w:eastAsia="en-US"/>
        </w:rPr>
        <w:t>health professionals or service providers,</w:t>
      </w:r>
      <w:r w:rsidRPr="00285E08">
        <w:rPr>
          <w:rFonts w:eastAsia="Arial"/>
          <w:color w:val="auto"/>
          <w:lang w:eastAsia="en-US"/>
        </w:rPr>
        <w:t xml:space="preserve"> includ</w:t>
      </w:r>
      <w:r w:rsidR="00101E3C">
        <w:rPr>
          <w:rFonts w:eastAsia="Arial"/>
          <w:color w:val="auto"/>
          <w:lang w:eastAsia="en-US"/>
        </w:rPr>
        <w:t>ing</w:t>
      </w:r>
      <w:r w:rsidRPr="00285E08">
        <w:rPr>
          <w:rFonts w:eastAsia="Arial"/>
          <w:color w:val="auto"/>
          <w:lang w:eastAsia="en-US"/>
        </w:rPr>
        <w:t xml:space="preserve"> handover meetings and progress notes.</w:t>
      </w:r>
      <w:r w:rsidRPr="00285E08">
        <w:rPr>
          <w:rFonts w:eastAsia="Calibri"/>
          <w:color w:val="auto"/>
          <w:lang w:eastAsia="en-US"/>
        </w:rPr>
        <w:t xml:space="preserve"> Staff received training in infection minimisation strategies, including hand hygiene, the use of appropriate Personal Protective Equipment, cough etiquette and cleaning processes, </w:t>
      </w:r>
      <w:r w:rsidR="00101E3C">
        <w:rPr>
          <w:rFonts w:eastAsia="Calibri"/>
          <w:color w:val="auto"/>
          <w:lang w:eastAsia="en-US"/>
        </w:rPr>
        <w:t xml:space="preserve">both </w:t>
      </w:r>
      <w:r w:rsidRPr="00285E08">
        <w:rPr>
          <w:rFonts w:eastAsia="Calibri"/>
          <w:color w:val="auto"/>
          <w:lang w:eastAsia="en-US"/>
        </w:rPr>
        <w:t xml:space="preserve">at orientation and </w:t>
      </w:r>
      <w:r w:rsidR="00101E3C">
        <w:rPr>
          <w:rFonts w:eastAsia="Calibri"/>
          <w:color w:val="auto"/>
          <w:lang w:eastAsia="en-US"/>
        </w:rPr>
        <w:t>through</w:t>
      </w:r>
      <w:r w:rsidRPr="00285E08">
        <w:rPr>
          <w:rFonts w:eastAsia="Calibri"/>
          <w:color w:val="auto"/>
          <w:lang w:eastAsia="en-US"/>
        </w:rPr>
        <w:t xml:space="preserve"> mandatory</w:t>
      </w:r>
      <w:r w:rsidR="00101E3C">
        <w:rPr>
          <w:rFonts w:eastAsia="Calibri"/>
          <w:color w:val="auto"/>
          <w:lang w:eastAsia="en-US"/>
        </w:rPr>
        <w:t>, ongoing</w:t>
      </w:r>
      <w:r w:rsidRPr="00285E08">
        <w:rPr>
          <w:rFonts w:eastAsia="Calibri"/>
          <w:color w:val="auto"/>
          <w:lang w:eastAsia="en-US"/>
        </w:rPr>
        <w:t xml:space="preserve"> education.</w:t>
      </w:r>
    </w:p>
    <w:p w14:paraId="1A11469C" w14:textId="16EF29AD" w:rsidR="004C1A5A" w:rsidRPr="00C86288" w:rsidRDefault="00C86288" w:rsidP="00154403">
      <w:pPr>
        <w:rPr>
          <w:rFonts w:asciiTheme="minorHAnsi" w:eastAsiaTheme="minorEastAsia" w:hAnsiTheme="minorHAnsi" w:cstheme="minorBidi"/>
          <w:color w:val="000000" w:themeColor="text1"/>
          <w:lang w:eastAsia="en-US"/>
        </w:rPr>
      </w:pPr>
      <w:r w:rsidRPr="00A86AD4">
        <w:rPr>
          <w:rFonts w:eastAsia="Calibri"/>
          <w:color w:val="auto"/>
          <w:lang w:eastAsia="en-US"/>
        </w:rPr>
        <w:t xml:space="preserve">The </w:t>
      </w:r>
      <w:r w:rsidR="00101E3C">
        <w:rPr>
          <w:rFonts w:eastAsia="Calibri"/>
          <w:color w:val="auto"/>
          <w:lang w:eastAsia="en-US"/>
        </w:rPr>
        <w:t>service</w:t>
      </w:r>
      <w:r w:rsidRPr="00A86AD4">
        <w:rPr>
          <w:rFonts w:eastAsia="Calibri"/>
          <w:color w:val="auto"/>
          <w:lang w:eastAsia="en-US"/>
        </w:rPr>
        <w:t xml:space="preserve"> demonstrated it maintain</w:t>
      </w:r>
      <w:r w:rsidR="00101E3C">
        <w:rPr>
          <w:rFonts w:eastAsia="Calibri"/>
          <w:color w:val="auto"/>
          <w:lang w:eastAsia="en-US"/>
        </w:rPr>
        <w:t>ed</w:t>
      </w:r>
      <w:r w:rsidRPr="00A86AD4">
        <w:rPr>
          <w:rFonts w:eastAsia="Calibri"/>
          <w:color w:val="auto"/>
          <w:lang w:eastAsia="en-US"/>
        </w:rPr>
        <w:t xml:space="preserve"> policies and procedures that cover</w:t>
      </w:r>
      <w:r w:rsidR="00101E3C">
        <w:rPr>
          <w:rFonts w:eastAsia="Calibri"/>
          <w:color w:val="auto"/>
          <w:lang w:eastAsia="en-US"/>
        </w:rPr>
        <w:t>ed</w:t>
      </w:r>
      <w:r w:rsidRPr="00A86AD4">
        <w:rPr>
          <w:rFonts w:eastAsia="Calibri"/>
          <w:color w:val="auto"/>
          <w:lang w:eastAsia="en-US"/>
        </w:rPr>
        <w:t xml:space="preserve"> all aspects of care and services</w:t>
      </w:r>
      <w:r w:rsidR="00101E3C">
        <w:rPr>
          <w:rFonts w:eastAsia="Calibri"/>
          <w:color w:val="auto"/>
          <w:lang w:eastAsia="en-US"/>
        </w:rPr>
        <w:t xml:space="preserve">; </w:t>
      </w:r>
      <w:r w:rsidRPr="00A86AD4">
        <w:rPr>
          <w:rFonts w:eastAsia="Calibri"/>
          <w:color w:val="auto"/>
          <w:lang w:eastAsia="en-US"/>
        </w:rPr>
        <w:t>for example</w:t>
      </w:r>
      <w:r w:rsidR="00101E3C">
        <w:rPr>
          <w:rFonts w:eastAsia="Calibri"/>
          <w:color w:val="auto"/>
          <w:lang w:eastAsia="en-US"/>
        </w:rPr>
        <w:t>,</w:t>
      </w:r>
      <w:r w:rsidRPr="00A86AD4">
        <w:rPr>
          <w:rFonts w:eastAsia="Calibri"/>
          <w:color w:val="auto"/>
          <w:lang w:eastAsia="en-US"/>
        </w:rPr>
        <w:t xml:space="preserve"> the use of restrictive practices, skin integrity and pain management. The organisation use</w:t>
      </w:r>
      <w:r w:rsidR="00101E3C">
        <w:rPr>
          <w:rFonts w:eastAsia="Calibri"/>
          <w:color w:val="auto"/>
          <w:lang w:eastAsia="en-US"/>
        </w:rPr>
        <w:t>d</w:t>
      </w:r>
      <w:r w:rsidRPr="00A86AD4">
        <w:rPr>
          <w:rFonts w:eastAsia="Calibri"/>
          <w:color w:val="auto"/>
          <w:lang w:eastAsia="en-US"/>
        </w:rPr>
        <w:t xml:space="preserve"> a clinical indicator report to provide analys</w:t>
      </w:r>
      <w:r w:rsidR="00101E3C">
        <w:rPr>
          <w:rFonts w:eastAsia="Calibri"/>
          <w:color w:val="auto"/>
          <w:lang w:eastAsia="en-US"/>
        </w:rPr>
        <w:t>e</w:t>
      </w:r>
      <w:r w:rsidRPr="00A86AD4">
        <w:rPr>
          <w:rFonts w:eastAsia="Calibri"/>
          <w:color w:val="auto"/>
          <w:lang w:eastAsia="en-US"/>
        </w:rPr>
        <w:t xml:space="preserve">s of clinical trends, incidents and risks. </w:t>
      </w:r>
      <w:r w:rsidR="00101E3C">
        <w:rPr>
          <w:rFonts w:eastAsia="Calibri"/>
          <w:color w:val="auto"/>
          <w:lang w:eastAsia="en-US"/>
        </w:rPr>
        <w:t>C</w:t>
      </w:r>
      <w:r w:rsidRPr="00A86AD4">
        <w:rPr>
          <w:rFonts w:eastAsia="Calibri"/>
          <w:color w:val="auto"/>
          <w:lang w:eastAsia="en-US"/>
        </w:rPr>
        <w:t>linical report</w:t>
      </w:r>
      <w:r w:rsidR="00101E3C">
        <w:rPr>
          <w:rFonts w:eastAsia="Calibri"/>
          <w:color w:val="auto"/>
          <w:lang w:eastAsia="en-US"/>
        </w:rPr>
        <w:t>s</w:t>
      </w:r>
      <w:r w:rsidRPr="00A86AD4">
        <w:rPr>
          <w:rFonts w:eastAsia="Calibri"/>
          <w:color w:val="auto"/>
          <w:lang w:eastAsia="en-US"/>
        </w:rPr>
        <w:t xml:space="preserve"> </w:t>
      </w:r>
      <w:r w:rsidR="00101E3C">
        <w:rPr>
          <w:rFonts w:eastAsia="Calibri"/>
          <w:color w:val="auto"/>
          <w:lang w:eastAsia="en-US"/>
        </w:rPr>
        <w:t>were</w:t>
      </w:r>
      <w:r w:rsidRPr="00A86AD4">
        <w:rPr>
          <w:rFonts w:eastAsia="Calibri"/>
          <w:color w:val="auto"/>
          <w:lang w:eastAsia="en-US"/>
        </w:rPr>
        <w:t xml:space="preserve"> discussed at staff meeting</w:t>
      </w:r>
      <w:r w:rsidR="00101E3C">
        <w:rPr>
          <w:rFonts w:eastAsia="Calibri"/>
          <w:color w:val="auto"/>
          <w:lang w:eastAsia="en-US"/>
        </w:rPr>
        <w:t>s</w:t>
      </w:r>
      <w:r w:rsidRPr="00A86AD4">
        <w:rPr>
          <w:rFonts w:eastAsia="Calibri"/>
          <w:color w:val="auto"/>
          <w:lang w:eastAsia="en-US"/>
        </w:rPr>
        <w:t xml:space="preserve"> to assist in continuous improvement practices. The </w:t>
      </w:r>
      <w:r w:rsidR="00101E3C">
        <w:rPr>
          <w:rFonts w:eastAsia="Calibri"/>
          <w:color w:val="auto"/>
          <w:lang w:eastAsia="en-US"/>
        </w:rPr>
        <w:t>approved provider</w:t>
      </w:r>
      <w:r w:rsidRPr="00A86AD4">
        <w:rPr>
          <w:rFonts w:eastAsia="Calibri"/>
          <w:color w:val="auto"/>
          <w:lang w:eastAsia="en-US"/>
        </w:rPr>
        <w:t xml:space="preserve"> maintain</w:t>
      </w:r>
      <w:r w:rsidR="00101E3C">
        <w:rPr>
          <w:rFonts w:eastAsia="Calibri"/>
          <w:color w:val="auto"/>
          <w:lang w:eastAsia="en-US"/>
        </w:rPr>
        <w:t>ed</w:t>
      </w:r>
      <w:r w:rsidRPr="00A86AD4">
        <w:rPr>
          <w:rFonts w:eastAsia="Calibri"/>
          <w:color w:val="auto"/>
          <w:lang w:eastAsia="en-US"/>
        </w:rPr>
        <w:t xml:space="preserve"> a risk management framework which inform</w:t>
      </w:r>
      <w:r w:rsidR="00101E3C">
        <w:rPr>
          <w:rFonts w:eastAsia="Calibri"/>
          <w:color w:val="auto"/>
          <w:lang w:eastAsia="en-US"/>
        </w:rPr>
        <w:t>ed</w:t>
      </w:r>
      <w:r w:rsidRPr="00A86AD4">
        <w:rPr>
          <w:rFonts w:eastAsia="Calibri"/>
          <w:color w:val="auto"/>
          <w:lang w:eastAsia="en-US"/>
        </w:rPr>
        <w:t xml:space="preserve"> the service</w:t>
      </w:r>
      <w:r w:rsidR="00101E3C">
        <w:rPr>
          <w:rFonts w:eastAsia="Calibri"/>
          <w:color w:val="auto"/>
          <w:lang w:eastAsia="en-US"/>
        </w:rPr>
        <w:t>’s practices for</w:t>
      </w:r>
      <w:r w:rsidRPr="00A86AD4">
        <w:rPr>
          <w:rFonts w:eastAsia="Calibri"/>
          <w:color w:val="auto"/>
          <w:lang w:eastAsia="en-US"/>
        </w:rPr>
        <w:t xml:space="preserve"> risk identification, management and recording. Staff ha</w:t>
      </w:r>
      <w:r w:rsidR="00101E3C">
        <w:rPr>
          <w:rFonts w:eastAsia="Calibri"/>
          <w:color w:val="auto"/>
          <w:lang w:eastAsia="en-US"/>
        </w:rPr>
        <w:t xml:space="preserve">d </w:t>
      </w:r>
      <w:r w:rsidRPr="00A86AD4">
        <w:rPr>
          <w:rFonts w:eastAsia="Calibri"/>
          <w:color w:val="auto"/>
          <w:lang w:eastAsia="en-US"/>
        </w:rPr>
        <w:t>access to policies and procedures regarding high risk and high prevalence matters. The service ha</w:t>
      </w:r>
      <w:r w:rsidR="00101E3C">
        <w:rPr>
          <w:rFonts w:eastAsia="Calibri"/>
          <w:color w:val="auto"/>
          <w:lang w:eastAsia="en-US"/>
        </w:rPr>
        <w:t>d</w:t>
      </w:r>
      <w:r w:rsidRPr="00A86AD4">
        <w:rPr>
          <w:rFonts w:eastAsia="Calibri"/>
          <w:color w:val="auto"/>
          <w:lang w:eastAsia="en-US"/>
        </w:rPr>
        <w:t xml:space="preserve"> clinical guidelines regarding the delivery of palliative care services. Clinical staff </w:t>
      </w:r>
      <w:r w:rsidR="00101E3C">
        <w:rPr>
          <w:rFonts w:eastAsia="Calibri"/>
          <w:color w:val="auto"/>
          <w:lang w:eastAsia="en-US"/>
        </w:rPr>
        <w:t>we</w:t>
      </w:r>
      <w:r w:rsidRPr="00A86AD4">
        <w:rPr>
          <w:rFonts w:eastAsia="Calibri"/>
          <w:color w:val="auto"/>
          <w:lang w:eastAsia="en-US"/>
        </w:rPr>
        <w:t xml:space="preserve">re available </w:t>
      </w:r>
      <w:r w:rsidR="00CB4F85">
        <w:rPr>
          <w:rFonts w:eastAsia="Calibri"/>
          <w:color w:val="auto"/>
          <w:lang w:eastAsia="en-US"/>
        </w:rPr>
        <w:t xml:space="preserve">around the clock </w:t>
      </w:r>
      <w:r w:rsidRPr="00A86AD4">
        <w:rPr>
          <w:rFonts w:eastAsia="Calibri"/>
          <w:color w:val="auto"/>
          <w:lang w:eastAsia="en-US"/>
        </w:rPr>
        <w:t xml:space="preserve">to support and monitor care </w:t>
      </w:r>
      <w:r w:rsidR="00CB4F85">
        <w:rPr>
          <w:rFonts w:eastAsia="Calibri"/>
          <w:color w:val="auto"/>
          <w:lang w:eastAsia="en-US"/>
        </w:rPr>
        <w:t xml:space="preserve">for </w:t>
      </w:r>
      <w:r w:rsidRPr="00A86AD4">
        <w:rPr>
          <w:rFonts w:eastAsia="Calibri"/>
          <w:color w:val="auto"/>
          <w:lang w:eastAsia="en-US"/>
        </w:rPr>
        <w:t>consumers nearing the end of life. The organisation maintain</w:t>
      </w:r>
      <w:r w:rsidR="00101E3C">
        <w:rPr>
          <w:rFonts w:eastAsia="Calibri"/>
          <w:color w:val="auto"/>
          <w:lang w:eastAsia="en-US"/>
        </w:rPr>
        <w:t>ed</w:t>
      </w:r>
      <w:r w:rsidRPr="00A86AD4">
        <w:rPr>
          <w:rFonts w:eastAsia="Calibri"/>
          <w:color w:val="auto"/>
          <w:lang w:eastAsia="en-US"/>
        </w:rPr>
        <w:t xml:space="preserve"> clinical records that </w:t>
      </w:r>
      <w:r w:rsidR="00101E3C">
        <w:rPr>
          <w:rFonts w:eastAsia="Calibri"/>
          <w:color w:val="auto"/>
          <w:lang w:eastAsia="en-US"/>
        </w:rPr>
        <w:t>we</w:t>
      </w:r>
      <w:r w:rsidRPr="00A86AD4">
        <w:rPr>
          <w:rFonts w:eastAsia="Calibri"/>
          <w:color w:val="auto"/>
          <w:lang w:eastAsia="en-US"/>
        </w:rPr>
        <w:t xml:space="preserve">re monitored for signs of change in condition of decline in health, </w:t>
      </w:r>
      <w:r w:rsidR="00CB4F85">
        <w:rPr>
          <w:rFonts w:eastAsia="Calibri"/>
          <w:color w:val="auto"/>
          <w:lang w:eastAsia="en-US"/>
        </w:rPr>
        <w:t xml:space="preserve">with </w:t>
      </w:r>
      <w:r w:rsidRPr="00A86AD4">
        <w:rPr>
          <w:rFonts w:eastAsia="Calibri"/>
          <w:color w:val="auto"/>
          <w:lang w:eastAsia="en-US"/>
        </w:rPr>
        <w:t xml:space="preserve">any changes documented and responded to </w:t>
      </w:r>
      <w:r w:rsidR="00CB4F85">
        <w:rPr>
          <w:rFonts w:eastAsia="Calibri"/>
          <w:color w:val="auto"/>
          <w:lang w:eastAsia="en-US"/>
        </w:rPr>
        <w:t>promptly</w:t>
      </w:r>
      <w:r w:rsidRPr="00A86AD4">
        <w:rPr>
          <w:rFonts w:eastAsia="Calibri"/>
          <w:color w:val="auto"/>
          <w:lang w:eastAsia="en-US"/>
        </w:rPr>
        <w:t xml:space="preserve">. Staff </w:t>
      </w:r>
      <w:r w:rsidR="00CB4F85">
        <w:rPr>
          <w:rFonts w:eastAsia="Calibri"/>
          <w:color w:val="auto"/>
          <w:lang w:eastAsia="en-US"/>
        </w:rPr>
        <w:t>we</w:t>
      </w:r>
      <w:r w:rsidRPr="00A86AD4">
        <w:rPr>
          <w:rFonts w:eastAsia="Calibri"/>
          <w:color w:val="auto"/>
          <w:lang w:eastAsia="en-US"/>
        </w:rPr>
        <w:t xml:space="preserve">re informed </w:t>
      </w:r>
      <w:r w:rsidR="00CB4F85">
        <w:rPr>
          <w:rFonts w:eastAsia="Calibri"/>
          <w:color w:val="auto"/>
          <w:lang w:eastAsia="en-US"/>
        </w:rPr>
        <w:t xml:space="preserve">about </w:t>
      </w:r>
      <w:r w:rsidRPr="00A86AD4">
        <w:rPr>
          <w:rFonts w:eastAsia="Calibri"/>
          <w:color w:val="auto"/>
          <w:lang w:eastAsia="en-US"/>
        </w:rPr>
        <w:t>manag</w:t>
      </w:r>
      <w:r w:rsidR="00CB4F85">
        <w:rPr>
          <w:rFonts w:eastAsia="Calibri"/>
          <w:color w:val="auto"/>
          <w:lang w:eastAsia="en-US"/>
        </w:rPr>
        <w:t>ing</w:t>
      </w:r>
      <w:r w:rsidRPr="00A86AD4">
        <w:rPr>
          <w:rFonts w:eastAsia="Calibri"/>
          <w:color w:val="auto"/>
          <w:lang w:eastAsia="en-US"/>
        </w:rPr>
        <w:t xml:space="preserve"> change in </w:t>
      </w:r>
      <w:r w:rsidR="00CB4F85">
        <w:rPr>
          <w:rFonts w:eastAsia="Calibri"/>
          <w:color w:val="auto"/>
          <w:lang w:eastAsia="en-US"/>
        </w:rPr>
        <w:t xml:space="preserve">consumer </w:t>
      </w:r>
      <w:r w:rsidRPr="00A86AD4">
        <w:rPr>
          <w:rFonts w:eastAsia="Calibri"/>
          <w:color w:val="auto"/>
          <w:lang w:eastAsia="en-US"/>
        </w:rPr>
        <w:t>condition</w:t>
      </w:r>
      <w:r w:rsidR="00CB4F85">
        <w:rPr>
          <w:rFonts w:eastAsia="Calibri"/>
          <w:color w:val="auto"/>
          <w:lang w:eastAsia="en-US"/>
        </w:rPr>
        <w:t>s</w:t>
      </w:r>
      <w:r w:rsidRPr="00A86AD4">
        <w:rPr>
          <w:rFonts w:eastAsia="Calibri"/>
          <w:color w:val="auto"/>
          <w:lang w:eastAsia="en-US"/>
        </w:rPr>
        <w:t xml:space="preserve"> through policies and process</w:t>
      </w:r>
      <w:r w:rsidR="00CB4F85">
        <w:rPr>
          <w:rFonts w:eastAsia="Calibri"/>
          <w:color w:val="auto"/>
          <w:lang w:eastAsia="en-US"/>
        </w:rPr>
        <w:t>es</w:t>
      </w:r>
      <w:r w:rsidRPr="00A86AD4">
        <w:rPr>
          <w:rFonts w:eastAsia="Calibri"/>
          <w:color w:val="auto"/>
          <w:lang w:eastAsia="en-US"/>
        </w:rPr>
        <w:t xml:space="preserve">, </w:t>
      </w:r>
      <w:r w:rsidR="00CB4F85">
        <w:rPr>
          <w:rFonts w:eastAsia="Calibri"/>
          <w:color w:val="auto"/>
          <w:lang w:eastAsia="en-US"/>
        </w:rPr>
        <w:t xml:space="preserve">which </w:t>
      </w:r>
      <w:r w:rsidRPr="00A86AD4">
        <w:rPr>
          <w:rFonts w:eastAsia="Calibri"/>
          <w:color w:val="auto"/>
          <w:lang w:eastAsia="en-US"/>
        </w:rPr>
        <w:t>include</w:t>
      </w:r>
      <w:r w:rsidR="00CB4F85">
        <w:rPr>
          <w:rFonts w:eastAsia="Calibri"/>
          <w:color w:val="auto"/>
          <w:lang w:eastAsia="en-US"/>
        </w:rPr>
        <w:t>d</w:t>
      </w:r>
      <w:r w:rsidRPr="00A86AD4">
        <w:rPr>
          <w:rFonts w:eastAsia="Calibri"/>
          <w:color w:val="auto"/>
          <w:lang w:eastAsia="en-US"/>
        </w:rPr>
        <w:t xml:space="preserve"> providing palliative care as appropriate</w:t>
      </w:r>
      <w:r w:rsidRPr="00A86AD4">
        <w:rPr>
          <w:rFonts w:eastAsia="Arial"/>
          <w:color w:val="auto"/>
          <w:lang w:eastAsia="en-US"/>
        </w:rPr>
        <w:t xml:space="preserve">. </w:t>
      </w:r>
      <w:r w:rsidRPr="00A86AD4">
        <w:rPr>
          <w:rFonts w:eastAsia="Calibri"/>
          <w:noProof/>
          <w:color w:val="auto"/>
          <w:lang w:eastAsia="en-US"/>
        </w:rPr>
        <w:t>The Assessment Team observed referrals made to other healt</w:t>
      </w:r>
      <w:r>
        <w:rPr>
          <w:rFonts w:eastAsia="Calibri"/>
          <w:noProof/>
          <w:color w:val="auto"/>
          <w:lang w:eastAsia="en-US"/>
        </w:rPr>
        <w:t>h</w:t>
      </w:r>
      <w:r w:rsidRPr="00A86AD4">
        <w:rPr>
          <w:rFonts w:eastAsia="Calibri"/>
          <w:noProof/>
          <w:color w:val="auto"/>
          <w:lang w:eastAsia="en-US"/>
        </w:rPr>
        <w:t xml:space="preserve"> professionals such as </w:t>
      </w:r>
      <w:r w:rsidR="00CB4F85">
        <w:rPr>
          <w:rFonts w:eastAsia="Calibri"/>
          <w:noProof/>
          <w:color w:val="auto"/>
          <w:lang w:eastAsia="en-US"/>
        </w:rPr>
        <w:t xml:space="preserve">a </w:t>
      </w:r>
      <w:r w:rsidRPr="00A86AD4">
        <w:rPr>
          <w:rFonts w:eastAsia="Calibri"/>
          <w:noProof/>
          <w:color w:val="auto"/>
          <w:lang w:eastAsia="en-US"/>
        </w:rPr>
        <w:t>physiotherapist, dietitian and speech pathologist through the service's internal referral portal. The</w:t>
      </w:r>
      <w:r w:rsidR="00CB4F85">
        <w:rPr>
          <w:rFonts w:eastAsia="Calibri"/>
          <w:noProof/>
          <w:color w:val="auto"/>
          <w:lang w:eastAsia="en-US"/>
        </w:rPr>
        <w:t xml:space="preserve"> service had guide</w:t>
      </w:r>
      <w:r w:rsidRPr="00A86AD4">
        <w:rPr>
          <w:rFonts w:eastAsia="Calibri"/>
          <w:noProof/>
          <w:color w:val="auto"/>
          <w:lang w:eastAsia="en-US"/>
        </w:rPr>
        <w:t>lines for staff to</w:t>
      </w:r>
      <w:r w:rsidR="00CB4F85">
        <w:rPr>
          <w:rFonts w:eastAsia="Calibri"/>
          <w:noProof/>
          <w:color w:val="auto"/>
          <w:lang w:eastAsia="en-US"/>
        </w:rPr>
        <w:t xml:space="preserve"> consult when</w:t>
      </w:r>
      <w:r w:rsidRPr="00A86AD4">
        <w:rPr>
          <w:rFonts w:eastAsia="Calibri"/>
          <w:noProof/>
          <w:color w:val="auto"/>
          <w:lang w:eastAsia="en-US"/>
        </w:rPr>
        <w:t xml:space="preserve"> refer</w:t>
      </w:r>
      <w:r w:rsidR="00CB4F85">
        <w:rPr>
          <w:rFonts w:eastAsia="Calibri"/>
          <w:noProof/>
          <w:color w:val="auto"/>
          <w:lang w:eastAsia="en-US"/>
        </w:rPr>
        <w:t>ring</w:t>
      </w:r>
      <w:r w:rsidRPr="00A86AD4">
        <w:rPr>
          <w:rFonts w:eastAsia="Calibri"/>
          <w:noProof/>
          <w:color w:val="auto"/>
          <w:lang w:eastAsia="en-US"/>
        </w:rPr>
        <w:t xml:space="preserve"> consumers to external health services</w:t>
      </w:r>
      <w:r w:rsidR="00CB4F85">
        <w:rPr>
          <w:rFonts w:eastAsia="Calibri"/>
          <w:noProof/>
          <w:color w:val="auto"/>
          <w:lang w:eastAsia="en-US"/>
        </w:rPr>
        <w:t>, which were d</w:t>
      </w:r>
      <w:r w:rsidRPr="00A86AD4">
        <w:rPr>
          <w:rFonts w:eastAsia="Calibri"/>
          <w:noProof/>
          <w:color w:val="auto"/>
          <w:lang w:eastAsia="en-US"/>
        </w:rPr>
        <w:t>ocumented in progress notes</w:t>
      </w:r>
      <w:r>
        <w:rPr>
          <w:rFonts w:eastAsia="Calibri"/>
          <w:noProof/>
          <w:color w:val="auto"/>
          <w:lang w:eastAsia="en-US"/>
        </w:rPr>
        <w:t xml:space="preserve"> and care planning documents</w:t>
      </w:r>
      <w:r w:rsidRPr="00A86AD4">
        <w:rPr>
          <w:rFonts w:eastAsia="Calibri"/>
          <w:noProof/>
          <w:color w:val="auto"/>
          <w:lang w:eastAsia="en-US"/>
        </w:rPr>
        <w:t>.</w:t>
      </w:r>
      <w:r w:rsidRPr="00A86AD4">
        <w:rPr>
          <w:rFonts w:eastAsia="Calibri"/>
          <w:color w:val="auto"/>
          <w:lang w:eastAsia="en-US"/>
        </w:rPr>
        <w:t xml:space="preserve"> Policies </w:t>
      </w:r>
      <w:r w:rsidRPr="00A86AD4">
        <w:rPr>
          <w:rFonts w:eastAsia="Calibri"/>
          <w:color w:val="auto"/>
          <w:lang w:eastAsia="en-US"/>
        </w:rPr>
        <w:lastRenderedPageBreak/>
        <w:t>and procedures regarding minimisation of infection-related risks include</w:t>
      </w:r>
      <w:r w:rsidR="00CB4F85">
        <w:rPr>
          <w:rFonts w:eastAsia="Calibri"/>
          <w:color w:val="auto"/>
          <w:lang w:eastAsia="en-US"/>
        </w:rPr>
        <w:t>d</w:t>
      </w:r>
      <w:r w:rsidRPr="00A86AD4">
        <w:rPr>
          <w:rFonts w:eastAsia="Calibri"/>
          <w:color w:val="auto"/>
          <w:lang w:eastAsia="en-US"/>
        </w:rPr>
        <w:t xml:space="preserve"> a documented infection control program that </w:t>
      </w:r>
      <w:r w:rsidR="00CB4F85">
        <w:rPr>
          <w:rFonts w:eastAsia="Calibri"/>
          <w:color w:val="auto"/>
          <w:lang w:eastAsia="en-US"/>
        </w:rPr>
        <w:t>set out</w:t>
      </w:r>
      <w:r w:rsidRPr="00A86AD4">
        <w:rPr>
          <w:rFonts w:eastAsia="Calibri"/>
          <w:color w:val="auto"/>
          <w:lang w:eastAsia="en-US"/>
        </w:rPr>
        <w:t xml:space="preserve"> how the service prepare</w:t>
      </w:r>
      <w:r w:rsidR="00CB4F85">
        <w:rPr>
          <w:rFonts w:eastAsia="Calibri"/>
          <w:color w:val="auto"/>
          <w:lang w:eastAsia="en-US"/>
        </w:rPr>
        <w:t>d</w:t>
      </w:r>
      <w:r w:rsidRPr="00A86AD4">
        <w:rPr>
          <w:rFonts w:eastAsia="Calibri"/>
          <w:color w:val="auto"/>
          <w:lang w:eastAsia="en-US"/>
        </w:rPr>
        <w:t xml:space="preserve"> for, identif</w:t>
      </w:r>
      <w:r w:rsidR="00CB4F85">
        <w:rPr>
          <w:rFonts w:eastAsia="Calibri"/>
          <w:color w:val="auto"/>
          <w:lang w:eastAsia="en-US"/>
        </w:rPr>
        <w:t>ied</w:t>
      </w:r>
      <w:r w:rsidRPr="00A86AD4">
        <w:rPr>
          <w:rFonts w:eastAsia="Calibri"/>
          <w:color w:val="auto"/>
          <w:lang w:eastAsia="en-US"/>
        </w:rPr>
        <w:t xml:space="preserve"> and manage</w:t>
      </w:r>
      <w:r w:rsidR="00CB4F85">
        <w:rPr>
          <w:rFonts w:eastAsia="Calibri"/>
          <w:color w:val="auto"/>
          <w:lang w:eastAsia="en-US"/>
        </w:rPr>
        <w:t>d</w:t>
      </w:r>
      <w:r w:rsidRPr="00A86AD4">
        <w:rPr>
          <w:rFonts w:eastAsia="Calibri"/>
          <w:color w:val="auto"/>
          <w:lang w:eastAsia="en-US"/>
        </w:rPr>
        <w:t xml:space="preserve"> outbreaks.</w:t>
      </w:r>
      <w:r w:rsidRPr="00A86AD4">
        <w:rPr>
          <w:rFonts w:eastAsia="Arial"/>
          <w:color w:val="000000" w:themeColor="text1"/>
          <w:lang w:eastAsia="en-US"/>
        </w:rPr>
        <w:t xml:space="preserve"> </w:t>
      </w:r>
      <w:r w:rsidRPr="00A86AD4">
        <w:rPr>
          <w:rFonts w:eastAsia="Calibri"/>
          <w:color w:val="auto"/>
          <w:lang w:eastAsia="en-US"/>
        </w:rPr>
        <w:t>The organisation ha</w:t>
      </w:r>
      <w:r w:rsidR="00CB4F85">
        <w:rPr>
          <w:rFonts w:eastAsia="Calibri"/>
          <w:color w:val="auto"/>
          <w:lang w:eastAsia="en-US"/>
        </w:rPr>
        <w:t>d</w:t>
      </w:r>
      <w:r w:rsidRPr="00A86AD4">
        <w:rPr>
          <w:rFonts w:eastAsia="Calibri"/>
          <w:color w:val="auto"/>
          <w:lang w:eastAsia="en-US"/>
        </w:rPr>
        <w:t xml:space="preserve"> documented policies and procedures </w:t>
      </w:r>
      <w:r w:rsidR="00CB4F85">
        <w:rPr>
          <w:rFonts w:eastAsia="Calibri"/>
          <w:color w:val="auto"/>
          <w:lang w:eastAsia="en-US"/>
        </w:rPr>
        <w:t>concerning</w:t>
      </w:r>
      <w:r w:rsidRPr="00A86AD4">
        <w:rPr>
          <w:rFonts w:eastAsia="Calibri"/>
          <w:color w:val="auto"/>
          <w:lang w:eastAsia="en-US"/>
        </w:rPr>
        <w:t xml:space="preserve"> antimicrobial stewardship and application of antimicrobial governance. </w:t>
      </w:r>
    </w:p>
    <w:p w14:paraId="3554AECC" w14:textId="15673308"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4ACC9C51"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06F439D3" w:rsidR="00853601" w:rsidRPr="00853601" w:rsidRDefault="00853601" w:rsidP="00853601">
      <w:pPr>
        <w:pStyle w:val="Heading3"/>
      </w:pPr>
      <w:r w:rsidRPr="00853601">
        <w:t>Requirement 3(3)(b)</w:t>
      </w:r>
      <w:r>
        <w:tab/>
        <w:t>Compliant</w:t>
      </w:r>
    </w:p>
    <w:p w14:paraId="44D5BC1F" w14:textId="7A9877A2" w:rsidR="00853601" w:rsidRPr="004C1A5A" w:rsidRDefault="00853601" w:rsidP="00853601">
      <w:pPr>
        <w:rPr>
          <w:i/>
        </w:rPr>
      </w:pPr>
      <w:r w:rsidRPr="008D114F">
        <w:rPr>
          <w:i/>
          <w:szCs w:val="22"/>
        </w:rPr>
        <w:t>Effective management of high impact or high prevalence risks associated with the care of each consumer.</w:t>
      </w:r>
    </w:p>
    <w:p w14:paraId="094D7B19" w14:textId="08FCF0AB" w:rsidR="00853601" w:rsidRPr="00D435F8" w:rsidRDefault="00853601" w:rsidP="00853601">
      <w:pPr>
        <w:pStyle w:val="Heading3"/>
      </w:pPr>
      <w:r w:rsidRPr="00D435F8">
        <w:t>Requirement 3(3)(c)</w:t>
      </w:r>
      <w:r>
        <w:tab/>
        <w:t>Compliant</w:t>
      </w:r>
    </w:p>
    <w:p w14:paraId="569ED763" w14:textId="713ABDBF" w:rsidR="00853601" w:rsidRPr="004C1A5A"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4F313113" w:rsidR="00853601" w:rsidRPr="00D435F8" w:rsidRDefault="00853601" w:rsidP="00853601">
      <w:pPr>
        <w:pStyle w:val="Heading3"/>
      </w:pPr>
      <w:r w:rsidRPr="00D435F8">
        <w:t>Requirement 3(3)(d)</w:t>
      </w:r>
      <w:r>
        <w:tab/>
        <w:t>Compliant</w:t>
      </w:r>
    </w:p>
    <w:p w14:paraId="26B9E0E9" w14:textId="34B17FA2" w:rsidR="00853601" w:rsidRPr="004C1A5A"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42D579D3" w:rsidR="00853601" w:rsidRPr="00D435F8" w:rsidRDefault="00853601" w:rsidP="00853601">
      <w:pPr>
        <w:pStyle w:val="Heading3"/>
      </w:pPr>
      <w:r w:rsidRPr="00D435F8">
        <w:t>Requirement 3(3)(e)</w:t>
      </w:r>
      <w:r>
        <w:tab/>
        <w:t>Compliant</w:t>
      </w:r>
    </w:p>
    <w:p w14:paraId="43F60C5B" w14:textId="173F83E4" w:rsidR="00853601" w:rsidRPr="004C1A5A"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0C1E3800" w:rsidR="00853601" w:rsidRPr="00D435F8" w:rsidRDefault="00853601" w:rsidP="00853601">
      <w:pPr>
        <w:pStyle w:val="Heading3"/>
      </w:pPr>
      <w:r w:rsidRPr="00D435F8">
        <w:t>Requirement 3(3)(f)</w:t>
      </w:r>
      <w:r>
        <w:tab/>
        <w:t>Compliant</w:t>
      </w:r>
    </w:p>
    <w:p w14:paraId="5144E45C" w14:textId="70F18000" w:rsidR="00853601" w:rsidRPr="004C1A5A" w:rsidRDefault="00853601" w:rsidP="00853601">
      <w:pPr>
        <w:rPr>
          <w:i/>
        </w:rPr>
      </w:pPr>
      <w:r w:rsidRPr="008D114F">
        <w:rPr>
          <w:i/>
          <w:szCs w:val="22"/>
        </w:rPr>
        <w:t>Timely and appropriate referrals to individuals, other organisations and providers of other care and services.</w:t>
      </w:r>
    </w:p>
    <w:p w14:paraId="32985504" w14:textId="05D0FB9A"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F98D70" w14:textId="642494C3" w:rsidR="00853601" w:rsidRPr="00853601" w:rsidRDefault="00853601"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14E935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4C1A5A">
        <w:rPr>
          <w:color w:val="FFFFFF" w:themeColor="background1"/>
          <w:sz w:val="36"/>
        </w:rPr>
        <w:t>NON-</w:t>
      </w:r>
      <w:r w:rsidRPr="00EB1D71">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B191D1A" w14:textId="0514A0A5" w:rsidR="00C86288" w:rsidRPr="00C86288" w:rsidRDefault="00C86288" w:rsidP="00C86288">
      <w:pPr>
        <w:rPr>
          <w:rFonts w:eastAsiaTheme="minorHAnsi"/>
          <w:color w:val="0000FF"/>
        </w:rPr>
      </w:pPr>
      <w:r w:rsidRPr="00154403">
        <w:rPr>
          <w:rFonts w:eastAsiaTheme="minorHAnsi"/>
        </w:rPr>
        <w:t xml:space="preserve">The Quality Standard is assessed as </w:t>
      </w:r>
      <w:r w:rsidRPr="00D250AE">
        <w:rPr>
          <w:rFonts w:eastAsiaTheme="minorHAnsi"/>
          <w:color w:val="auto"/>
        </w:rPr>
        <w:t xml:space="preserve">Non-compliant as </w:t>
      </w:r>
      <w:r w:rsidR="0017633C">
        <w:rPr>
          <w:rFonts w:eastAsiaTheme="minorHAnsi"/>
          <w:color w:val="auto"/>
        </w:rPr>
        <w:t>one</w:t>
      </w:r>
      <w:r w:rsidRPr="00D250AE">
        <w:rPr>
          <w:rFonts w:eastAsiaTheme="minorHAnsi"/>
          <w:color w:val="auto"/>
        </w:rPr>
        <w:t xml:space="preserve"> of the seven specific requirements </w:t>
      </w:r>
      <w:r>
        <w:rPr>
          <w:rFonts w:eastAsiaTheme="minorHAnsi"/>
          <w:color w:val="auto"/>
        </w:rPr>
        <w:t>w</w:t>
      </w:r>
      <w:r w:rsidR="0017633C">
        <w:rPr>
          <w:rFonts w:eastAsiaTheme="minorHAnsi"/>
          <w:color w:val="auto"/>
        </w:rPr>
        <w:t>as</w:t>
      </w:r>
      <w:r w:rsidRPr="00D250AE">
        <w:rPr>
          <w:rFonts w:eastAsiaTheme="minorHAnsi"/>
          <w:color w:val="auto"/>
        </w:rPr>
        <w:t xml:space="preserve"> assessed as </w:t>
      </w:r>
      <w:r w:rsidR="0017633C">
        <w:rPr>
          <w:rFonts w:eastAsiaTheme="minorHAnsi"/>
          <w:color w:val="auto"/>
        </w:rPr>
        <w:t>Non-</w:t>
      </w:r>
      <w:r w:rsidRPr="00D250AE">
        <w:rPr>
          <w:rFonts w:eastAsiaTheme="minorHAnsi"/>
          <w:color w:val="auto"/>
        </w:rPr>
        <w:t>Compliant.</w:t>
      </w:r>
    </w:p>
    <w:p w14:paraId="2D7E1E2D" w14:textId="4BFCF839" w:rsidR="00C86288" w:rsidRDefault="00D05598" w:rsidP="00C86288">
      <w:pPr>
        <w:rPr>
          <w:rFonts w:eastAsiaTheme="minorHAnsi"/>
          <w:color w:val="auto"/>
        </w:rPr>
      </w:pPr>
      <w:bookmarkStart w:id="4" w:name="_Hlk104475462"/>
      <w:r>
        <w:rPr>
          <w:rStyle w:val="normaltextrun"/>
          <w:shd w:val="clear" w:color="auto" w:fill="FFFFFF"/>
        </w:rPr>
        <w:t xml:space="preserve">In the site audit report for the site audit </w:t>
      </w:r>
      <w:r w:rsidR="00C86288">
        <w:rPr>
          <w:rStyle w:val="normaltextrun"/>
          <w:shd w:val="clear" w:color="auto" w:fill="FFFFFF"/>
        </w:rPr>
        <w:t xml:space="preserve">conducted </w:t>
      </w:r>
      <w:r>
        <w:rPr>
          <w:rStyle w:val="normaltextrun"/>
          <w:shd w:val="clear" w:color="auto" w:fill="FFFFFF"/>
        </w:rPr>
        <w:t>from</w:t>
      </w:r>
      <w:r w:rsidR="00C86288">
        <w:rPr>
          <w:rStyle w:val="normaltextrun"/>
          <w:shd w:val="clear" w:color="auto" w:fill="FFFFFF"/>
        </w:rPr>
        <w:t xml:space="preserve"> 21 to 23 March 2022</w:t>
      </w:r>
      <w:r>
        <w:rPr>
          <w:rStyle w:val="normaltextrun"/>
          <w:shd w:val="clear" w:color="auto" w:fill="FFFFFF"/>
        </w:rPr>
        <w:t>, the Assessment Team</w:t>
      </w:r>
      <w:r w:rsidR="00C86288">
        <w:rPr>
          <w:rStyle w:val="normaltextrun"/>
          <w:shd w:val="clear" w:color="auto" w:fill="FFFFFF"/>
        </w:rPr>
        <w:t xml:space="preserve"> </w:t>
      </w:r>
      <w:r>
        <w:rPr>
          <w:rStyle w:val="normaltextrun"/>
          <w:shd w:val="clear" w:color="auto" w:fill="FFFFFF"/>
        </w:rPr>
        <w:t>recommended that Requirement 4(3)(g)</w:t>
      </w:r>
      <w:r w:rsidR="00C86288">
        <w:rPr>
          <w:rStyle w:val="normaltextrun"/>
          <w:shd w:val="clear" w:color="auto" w:fill="FFFFFF"/>
        </w:rPr>
        <w:t xml:space="preserve"> was </w:t>
      </w:r>
      <w:r>
        <w:rPr>
          <w:rStyle w:val="normaltextrun"/>
          <w:shd w:val="clear" w:color="auto" w:fill="FFFFFF"/>
        </w:rPr>
        <w:t>N</w:t>
      </w:r>
      <w:r w:rsidR="00C86288">
        <w:rPr>
          <w:rStyle w:val="normaltextrun"/>
          <w:shd w:val="clear" w:color="auto" w:fill="FFFFFF"/>
        </w:rPr>
        <w:t xml:space="preserve">ot </w:t>
      </w:r>
      <w:r>
        <w:rPr>
          <w:rStyle w:val="normaltextrun"/>
          <w:shd w:val="clear" w:color="auto" w:fill="FFFFFF"/>
        </w:rPr>
        <w:t>M</w:t>
      </w:r>
      <w:r w:rsidR="00C86288">
        <w:rPr>
          <w:rStyle w:val="normaltextrun"/>
          <w:shd w:val="clear" w:color="auto" w:fill="FFFFFF"/>
        </w:rPr>
        <w:t xml:space="preserve">et </w:t>
      </w:r>
      <w:r>
        <w:rPr>
          <w:rStyle w:val="normaltextrun"/>
          <w:shd w:val="clear" w:color="auto" w:fill="FFFFFF"/>
        </w:rPr>
        <w:t xml:space="preserve">as it considered </w:t>
      </w:r>
      <w:r w:rsidR="00C86288">
        <w:rPr>
          <w:rStyle w:val="normaltextrun"/>
          <w:shd w:val="clear" w:color="auto" w:fill="FFFFFF"/>
        </w:rPr>
        <w:t xml:space="preserve">equipment </w:t>
      </w:r>
      <w:r>
        <w:rPr>
          <w:rStyle w:val="normaltextrun"/>
          <w:shd w:val="clear" w:color="auto" w:fill="FFFFFF"/>
        </w:rPr>
        <w:t>was not</w:t>
      </w:r>
      <w:r w:rsidR="00C86288">
        <w:rPr>
          <w:rStyle w:val="normaltextrun"/>
          <w:shd w:val="clear" w:color="auto" w:fill="FFFFFF"/>
        </w:rPr>
        <w:t xml:space="preserve"> safe, clean and well maintained. </w:t>
      </w:r>
      <w:r>
        <w:rPr>
          <w:rStyle w:val="normaltextrun"/>
          <w:shd w:val="clear" w:color="auto" w:fill="FFFFFF"/>
        </w:rPr>
        <w:t xml:space="preserve">Having considered the evidence </w:t>
      </w:r>
      <w:r w:rsidR="00C86288">
        <w:rPr>
          <w:rStyle w:val="normaltextrun"/>
          <w:shd w:val="clear" w:color="auto" w:fill="FFFFFF"/>
        </w:rPr>
        <w:t xml:space="preserve">in the </w:t>
      </w:r>
      <w:r>
        <w:rPr>
          <w:rStyle w:val="normaltextrun"/>
          <w:shd w:val="clear" w:color="auto" w:fill="FFFFFF"/>
        </w:rPr>
        <w:t xml:space="preserve">site audit report </w:t>
      </w:r>
      <w:r w:rsidR="00C86288">
        <w:rPr>
          <w:rStyle w:val="normaltextrun"/>
          <w:shd w:val="clear" w:color="auto" w:fill="FFFFFF"/>
        </w:rPr>
        <w:t xml:space="preserve">and the </w:t>
      </w:r>
      <w:r>
        <w:rPr>
          <w:rStyle w:val="normaltextrun"/>
          <w:shd w:val="clear" w:color="auto" w:fill="FFFFFF"/>
        </w:rPr>
        <w:t>a</w:t>
      </w:r>
      <w:r w:rsidR="00C86288">
        <w:rPr>
          <w:rStyle w:val="normaltextrun"/>
          <w:shd w:val="clear" w:color="auto" w:fill="FFFFFF"/>
        </w:rPr>
        <w:t xml:space="preserve">pproved </w:t>
      </w:r>
      <w:r>
        <w:rPr>
          <w:rStyle w:val="normaltextrun"/>
          <w:shd w:val="clear" w:color="auto" w:fill="FFFFFF"/>
        </w:rPr>
        <w:t>pr</w:t>
      </w:r>
      <w:r w:rsidR="00C86288">
        <w:rPr>
          <w:rStyle w:val="normaltextrun"/>
          <w:shd w:val="clear" w:color="auto" w:fill="FFFFFF"/>
        </w:rPr>
        <w:t>ovider’s response</w:t>
      </w:r>
      <w:r>
        <w:rPr>
          <w:rStyle w:val="normaltextrun"/>
          <w:shd w:val="clear" w:color="auto" w:fill="FFFFFF"/>
        </w:rPr>
        <w:t>,</w:t>
      </w:r>
      <w:r w:rsidR="00C86288">
        <w:rPr>
          <w:rStyle w:val="normaltextrun"/>
          <w:shd w:val="clear" w:color="auto" w:fill="FFFFFF"/>
        </w:rPr>
        <w:t xml:space="preserve"> I </w:t>
      </w:r>
      <w:r>
        <w:rPr>
          <w:rStyle w:val="normaltextrun"/>
          <w:shd w:val="clear" w:color="auto" w:fill="FFFFFF"/>
        </w:rPr>
        <w:t>decided the service was non-compliant with Requirement 4(3)(g). I</w:t>
      </w:r>
      <w:r w:rsidR="00C86288">
        <w:rPr>
          <w:rStyle w:val="normaltextrun"/>
          <w:shd w:val="clear" w:color="auto" w:fill="FFFFFF"/>
        </w:rPr>
        <w:t xml:space="preserve"> have provided reasons in the relevant Requirement below.</w:t>
      </w:r>
    </w:p>
    <w:bookmarkEnd w:id="4"/>
    <w:p w14:paraId="5A5872DF" w14:textId="30BD909E" w:rsidR="00C86288" w:rsidRDefault="00C86288" w:rsidP="00C86288">
      <w:pPr>
        <w:rPr>
          <w:noProof/>
          <w:color w:val="auto"/>
        </w:rPr>
      </w:pPr>
      <w:r>
        <w:rPr>
          <w:rFonts w:eastAsia="Calibri"/>
          <w:color w:val="auto"/>
        </w:rPr>
        <w:t xml:space="preserve">Consumers and representatives confirmed consumers </w:t>
      </w:r>
      <w:r w:rsidR="00D05598">
        <w:rPr>
          <w:rFonts w:eastAsia="Calibri"/>
          <w:color w:val="auto"/>
        </w:rPr>
        <w:t>we</w:t>
      </w:r>
      <w:r>
        <w:rPr>
          <w:rFonts w:eastAsia="Calibri"/>
          <w:color w:val="auto"/>
        </w:rPr>
        <w:t>re supported to do things they want</w:t>
      </w:r>
      <w:r w:rsidR="00D05598">
        <w:rPr>
          <w:rFonts w:eastAsia="Calibri"/>
          <w:color w:val="auto"/>
        </w:rPr>
        <w:t>ed</w:t>
      </w:r>
      <w:r>
        <w:rPr>
          <w:rFonts w:eastAsia="Calibri"/>
          <w:color w:val="auto"/>
        </w:rPr>
        <w:t xml:space="preserve"> </w:t>
      </w:r>
      <w:r w:rsidR="00D05598">
        <w:rPr>
          <w:rFonts w:eastAsia="Calibri"/>
          <w:color w:val="auto"/>
        </w:rPr>
        <w:t>and</w:t>
      </w:r>
      <w:r>
        <w:rPr>
          <w:rFonts w:eastAsia="Calibri"/>
          <w:color w:val="auto"/>
        </w:rPr>
        <w:t xml:space="preserve"> that </w:t>
      </w:r>
      <w:r w:rsidR="00D05598">
        <w:rPr>
          <w:rFonts w:eastAsia="Calibri"/>
          <w:color w:val="auto"/>
        </w:rPr>
        <w:t>we</w:t>
      </w:r>
      <w:r>
        <w:rPr>
          <w:rFonts w:eastAsia="Calibri"/>
          <w:color w:val="auto"/>
        </w:rPr>
        <w:t>re of interest to them. Consumers gave examples such as playing bingo, painting, and arts and crafts. Consumers confirmed the activities promoted their health and well</w:t>
      </w:r>
      <w:r w:rsidR="00D05598">
        <w:rPr>
          <w:rFonts w:eastAsia="Calibri"/>
          <w:color w:val="auto"/>
        </w:rPr>
        <w:t>-</w:t>
      </w:r>
      <w:r>
        <w:rPr>
          <w:rFonts w:eastAsia="Calibri"/>
          <w:color w:val="auto"/>
        </w:rPr>
        <w:t>being and improve</w:t>
      </w:r>
      <w:r w:rsidR="00D05598">
        <w:rPr>
          <w:rFonts w:eastAsia="Calibri"/>
          <w:color w:val="auto"/>
        </w:rPr>
        <w:t>d</w:t>
      </w:r>
      <w:r>
        <w:rPr>
          <w:rFonts w:eastAsia="Calibri"/>
          <w:color w:val="auto"/>
        </w:rPr>
        <w:t xml:space="preserve"> their independence and quality of life. Consumers reported that their spiritual, emotional and psychological needs </w:t>
      </w:r>
      <w:r w:rsidR="00D05598">
        <w:rPr>
          <w:rFonts w:eastAsia="Calibri"/>
          <w:color w:val="auto"/>
        </w:rPr>
        <w:t>we</w:t>
      </w:r>
      <w:r>
        <w:rPr>
          <w:rFonts w:eastAsia="Calibri"/>
          <w:color w:val="auto"/>
        </w:rPr>
        <w:t xml:space="preserve">re being met. Examples of activities for religious observances and cultural identity were </w:t>
      </w:r>
      <w:r w:rsidR="00D05598">
        <w:rPr>
          <w:rFonts w:eastAsia="Calibri"/>
          <w:color w:val="auto"/>
        </w:rPr>
        <w:t>provided</w:t>
      </w:r>
      <w:r>
        <w:rPr>
          <w:rFonts w:eastAsia="Calibri"/>
          <w:color w:val="auto"/>
        </w:rPr>
        <w:t xml:space="preserve"> by consumers. Consumers confirmed they </w:t>
      </w:r>
      <w:r w:rsidR="00D05598">
        <w:rPr>
          <w:rFonts w:eastAsia="Calibri"/>
          <w:color w:val="auto"/>
        </w:rPr>
        <w:t>we</w:t>
      </w:r>
      <w:r>
        <w:rPr>
          <w:rFonts w:eastAsia="Calibri"/>
          <w:color w:val="auto"/>
        </w:rPr>
        <w:t>re supported to maintain relationships as the</w:t>
      </w:r>
      <w:r w:rsidR="00D05598">
        <w:rPr>
          <w:rFonts w:eastAsia="Calibri"/>
          <w:color w:val="auto"/>
        </w:rPr>
        <w:t>y</w:t>
      </w:r>
      <w:r>
        <w:rPr>
          <w:rFonts w:eastAsia="Calibri"/>
          <w:color w:val="auto"/>
        </w:rPr>
        <w:t xml:space="preserve"> wish</w:t>
      </w:r>
      <w:r w:rsidR="00D05598">
        <w:rPr>
          <w:rFonts w:eastAsia="Calibri"/>
          <w:color w:val="auto"/>
        </w:rPr>
        <w:t>ed,</w:t>
      </w:r>
      <w:r>
        <w:rPr>
          <w:rFonts w:eastAsia="Calibri"/>
          <w:color w:val="auto"/>
        </w:rPr>
        <w:t xml:space="preserve"> both inside and outside the service</w:t>
      </w:r>
      <w:r w:rsidR="00D05598">
        <w:rPr>
          <w:rFonts w:eastAsia="Calibri"/>
          <w:color w:val="auto"/>
        </w:rPr>
        <w:t>,</w:t>
      </w:r>
      <w:r>
        <w:rPr>
          <w:rFonts w:eastAsia="Calibri"/>
          <w:color w:val="auto"/>
        </w:rPr>
        <w:t xml:space="preserve"> and </w:t>
      </w:r>
      <w:r w:rsidR="00D05598">
        <w:rPr>
          <w:rFonts w:eastAsia="Calibri"/>
          <w:color w:val="auto"/>
        </w:rPr>
        <w:t xml:space="preserve">were able to </w:t>
      </w:r>
      <w:r>
        <w:rPr>
          <w:rFonts w:eastAsia="Calibri"/>
          <w:color w:val="auto"/>
        </w:rPr>
        <w:t>participate in the community. Consumers spoke of attending a local church weekly and others spoke of outings related to their background and culture.</w:t>
      </w:r>
      <w:r w:rsidRPr="004A2529">
        <w:rPr>
          <w:noProof/>
          <w:color w:val="auto"/>
        </w:rPr>
        <w:t xml:space="preserve"> </w:t>
      </w:r>
      <w:r w:rsidRPr="006325D0">
        <w:rPr>
          <w:noProof/>
          <w:color w:val="auto"/>
        </w:rPr>
        <w:t xml:space="preserve">Representatives </w:t>
      </w:r>
      <w:r w:rsidR="00D05598">
        <w:rPr>
          <w:noProof/>
          <w:color w:val="auto"/>
        </w:rPr>
        <w:t>stated</w:t>
      </w:r>
      <w:r w:rsidRPr="006325D0">
        <w:rPr>
          <w:noProof/>
          <w:color w:val="auto"/>
        </w:rPr>
        <w:t xml:space="preserve"> consumers’ conditions, needs and preferences </w:t>
      </w:r>
      <w:r w:rsidR="00D05598">
        <w:rPr>
          <w:noProof/>
          <w:color w:val="auto"/>
        </w:rPr>
        <w:t>we</w:t>
      </w:r>
      <w:r w:rsidRPr="006325D0">
        <w:rPr>
          <w:noProof/>
          <w:color w:val="auto"/>
        </w:rPr>
        <w:t xml:space="preserve">re effectively communicated within the organisation and with others </w:t>
      </w:r>
      <w:r>
        <w:rPr>
          <w:noProof/>
          <w:color w:val="auto"/>
        </w:rPr>
        <w:t xml:space="preserve">involved in providing care and services. Consumers confirmed they </w:t>
      </w:r>
      <w:r w:rsidR="00D05598">
        <w:rPr>
          <w:noProof/>
          <w:color w:val="auto"/>
        </w:rPr>
        <w:t>we</w:t>
      </w:r>
      <w:r>
        <w:rPr>
          <w:noProof/>
          <w:color w:val="auto"/>
        </w:rPr>
        <w:t xml:space="preserve">re supported by other services such as hairdressers or church ministers. Consumers </w:t>
      </w:r>
      <w:r w:rsidR="00D05598">
        <w:rPr>
          <w:noProof/>
          <w:color w:val="auto"/>
        </w:rPr>
        <w:t>state</w:t>
      </w:r>
      <w:r>
        <w:rPr>
          <w:noProof/>
          <w:color w:val="auto"/>
        </w:rPr>
        <w:t>d they were happy with the variety and quality of meals provided</w:t>
      </w:r>
      <w:r w:rsidR="00D05598">
        <w:rPr>
          <w:noProof/>
          <w:color w:val="auto"/>
        </w:rPr>
        <w:t xml:space="preserve">, and how the service took </w:t>
      </w:r>
      <w:r>
        <w:rPr>
          <w:noProof/>
          <w:color w:val="auto"/>
        </w:rPr>
        <w:t>their individual preferences</w:t>
      </w:r>
      <w:r w:rsidR="00D05598">
        <w:rPr>
          <w:noProof/>
          <w:color w:val="auto"/>
        </w:rPr>
        <w:t xml:space="preserve"> into account. </w:t>
      </w:r>
      <w:r>
        <w:rPr>
          <w:noProof/>
          <w:color w:val="auto"/>
        </w:rPr>
        <w:lastRenderedPageBreak/>
        <w:t xml:space="preserve">Consumers </w:t>
      </w:r>
      <w:r w:rsidR="00D05598">
        <w:rPr>
          <w:noProof/>
          <w:color w:val="auto"/>
        </w:rPr>
        <w:t>could not advise</w:t>
      </w:r>
      <w:r>
        <w:rPr>
          <w:noProof/>
          <w:color w:val="auto"/>
        </w:rPr>
        <w:t xml:space="preserve"> how and when their equipment</w:t>
      </w:r>
      <w:r w:rsidR="00D05598">
        <w:rPr>
          <w:noProof/>
          <w:color w:val="auto"/>
        </w:rPr>
        <w:t>,</w:t>
      </w:r>
      <w:r>
        <w:rPr>
          <w:noProof/>
          <w:color w:val="auto"/>
        </w:rPr>
        <w:t xml:space="preserve"> such as walkers or wheelchairs</w:t>
      </w:r>
      <w:r w:rsidR="00D05598">
        <w:rPr>
          <w:noProof/>
          <w:color w:val="auto"/>
        </w:rPr>
        <w:t>,</w:t>
      </w:r>
      <w:r>
        <w:rPr>
          <w:noProof/>
          <w:color w:val="auto"/>
        </w:rPr>
        <w:t xml:space="preserve"> were cleaned</w:t>
      </w:r>
      <w:r w:rsidR="00D05598">
        <w:rPr>
          <w:noProof/>
          <w:color w:val="auto"/>
        </w:rPr>
        <w:t xml:space="preserve"> by staff at the service</w:t>
      </w:r>
      <w:r>
        <w:rPr>
          <w:noProof/>
          <w:color w:val="auto"/>
        </w:rPr>
        <w:t>.</w:t>
      </w:r>
    </w:p>
    <w:p w14:paraId="0E3BBCA4" w14:textId="4BA29D38" w:rsidR="00C86288" w:rsidRDefault="00C86288" w:rsidP="00C86288">
      <w:pPr>
        <w:rPr>
          <w:rFonts w:eastAsia="Calibri"/>
          <w:noProof/>
          <w:color w:val="auto"/>
          <w:lang w:eastAsia="en-US"/>
        </w:rPr>
      </w:pPr>
      <w:r w:rsidRPr="00203ED2">
        <w:rPr>
          <w:rFonts w:eastAsia="Calibri"/>
          <w:color w:val="auto"/>
        </w:rPr>
        <w:t xml:space="preserve">Staff </w:t>
      </w:r>
      <w:r w:rsidR="00D05598">
        <w:rPr>
          <w:rFonts w:eastAsia="Calibri"/>
          <w:color w:val="auto"/>
        </w:rPr>
        <w:t>gave</w:t>
      </w:r>
      <w:r w:rsidRPr="00203ED2">
        <w:rPr>
          <w:rFonts w:eastAsia="Calibri"/>
          <w:color w:val="auto"/>
        </w:rPr>
        <w:t xml:space="preserve"> examples of how they provide</w:t>
      </w:r>
      <w:r w:rsidR="00D05598">
        <w:rPr>
          <w:rFonts w:eastAsia="Calibri"/>
          <w:color w:val="auto"/>
        </w:rPr>
        <w:t>d</w:t>
      </w:r>
      <w:r w:rsidRPr="00203ED2">
        <w:rPr>
          <w:rFonts w:eastAsia="Calibri"/>
          <w:color w:val="auto"/>
        </w:rPr>
        <w:t xml:space="preserve"> safe and effective supports for consumers</w:t>
      </w:r>
      <w:r w:rsidR="00D05598">
        <w:rPr>
          <w:rFonts w:eastAsia="Calibri"/>
          <w:color w:val="auto"/>
        </w:rPr>
        <w:t>’</w:t>
      </w:r>
      <w:r w:rsidRPr="00203ED2">
        <w:rPr>
          <w:rFonts w:eastAsia="Calibri"/>
          <w:color w:val="auto"/>
        </w:rPr>
        <w:t xml:space="preserve"> daily living that promote</w:t>
      </w:r>
      <w:r w:rsidR="00D05598">
        <w:rPr>
          <w:rFonts w:eastAsia="Calibri"/>
          <w:color w:val="auto"/>
        </w:rPr>
        <w:t>d</w:t>
      </w:r>
      <w:r w:rsidRPr="00203ED2">
        <w:rPr>
          <w:rFonts w:eastAsia="Calibri"/>
          <w:color w:val="auto"/>
        </w:rPr>
        <w:t xml:space="preserve"> their independence, optimise</w:t>
      </w:r>
      <w:r w:rsidR="00D05598">
        <w:rPr>
          <w:rFonts w:eastAsia="Calibri"/>
          <w:color w:val="auto"/>
        </w:rPr>
        <w:t>d</w:t>
      </w:r>
      <w:r w:rsidRPr="00203ED2">
        <w:rPr>
          <w:rFonts w:eastAsia="Calibri"/>
          <w:color w:val="auto"/>
        </w:rPr>
        <w:t xml:space="preserve"> their health and wellbeing </w:t>
      </w:r>
      <w:r w:rsidR="00D05598">
        <w:rPr>
          <w:rFonts w:eastAsia="Calibri"/>
          <w:color w:val="auto"/>
        </w:rPr>
        <w:t>and</w:t>
      </w:r>
      <w:r w:rsidRPr="00203ED2">
        <w:rPr>
          <w:rFonts w:eastAsia="Calibri"/>
          <w:color w:val="auto"/>
        </w:rPr>
        <w:t xml:space="preserve"> support</w:t>
      </w:r>
      <w:r w:rsidR="00D05598">
        <w:rPr>
          <w:rFonts w:eastAsia="Calibri"/>
          <w:color w:val="auto"/>
        </w:rPr>
        <w:t>ed</w:t>
      </w:r>
      <w:r w:rsidRPr="00203ED2">
        <w:rPr>
          <w:rFonts w:eastAsia="Calibri"/>
          <w:color w:val="auto"/>
        </w:rPr>
        <w:t xml:space="preserve"> consumers</w:t>
      </w:r>
      <w:r w:rsidR="00D05598">
        <w:rPr>
          <w:rFonts w:eastAsia="Calibri"/>
          <w:color w:val="auto"/>
        </w:rPr>
        <w:t>’</w:t>
      </w:r>
      <w:r w:rsidRPr="00203ED2">
        <w:rPr>
          <w:rFonts w:eastAsia="Calibri"/>
          <w:color w:val="auto"/>
        </w:rPr>
        <w:t xml:space="preserve"> active participation in relationships and the community. Staff described </w:t>
      </w:r>
      <w:r w:rsidR="00466CF9">
        <w:rPr>
          <w:rFonts w:eastAsia="Calibri"/>
          <w:color w:val="auto"/>
        </w:rPr>
        <w:t>a</w:t>
      </w:r>
      <w:r w:rsidRPr="00203ED2">
        <w:rPr>
          <w:rFonts w:eastAsia="Calibri"/>
          <w:color w:val="auto"/>
        </w:rPr>
        <w:t xml:space="preserve"> ‘likes and dislikes’ questionnaire </w:t>
      </w:r>
      <w:r w:rsidR="00466CF9">
        <w:rPr>
          <w:rFonts w:eastAsia="Calibri"/>
          <w:color w:val="auto"/>
        </w:rPr>
        <w:t xml:space="preserve">filled out by </w:t>
      </w:r>
      <w:r w:rsidRPr="00203ED2">
        <w:rPr>
          <w:rFonts w:eastAsia="Calibri"/>
          <w:color w:val="auto"/>
        </w:rPr>
        <w:t xml:space="preserve">consumers and how </w:t>
      </w:r>
      <w:r w:rsidR="00466CF9">
        <w:rPr>
          <w:rFonts w:eastAsia="Calibri"/>
          <w:color w:val="auto"/>
        </w:rPr>
        <w:t xml:space="preserve">staff observed consumers </w:t>
      </w:r>
      <w:r w:rsidRPr="00203ED2">
        <w:rPr>
          <w:rFonts w:eastAsia="Calibri"/>
          <w:color w:val="auto"/>
        </w:rPr>
        <w:t xml:space="preserve">in their first few weeks at the service to </w:t>
      </w:r>
      <w:r w:rsidR="00466CF9">
        <w:rPr>
          <w:rFonts w:eastAsia="Calibri"/>
          <w:color w:val="auto"/>
        </w:rPr>
        <w:t xml:space="preserve">better understand which </w:t>
      </w:r>
      <w:r w:rsidRPr="00203ED2">
        <w:rPr>
          <w:rFonts w:eastAsia="Calibri"/>
          <w:color w:val="auto"/>
        </w:rPr>
        <w:t>activities they like</w:t>
      </w:r>
      <w:r w:rsidR="00466CF9">
        <w:rPr>
          <w:rFonts w:eastAsia="Calibri"/>
          <w:color w:val="auto"/>
        </w:rPr>
        <w:t>d</w:t>
      </w:r>
      <w:r w:rsidRPr="00203ED2">
        <w:rPr>
          <w:rFonts w:eastAsia="Calibri"/>
          <w:color w:val="auto"/>
        </w:rPr>
        <w:t xml:space="preserve"> to attend or not attend. Staff talked about </w:t>
      </w:r>
      <w:r w:rsidR="00466CF9">
        <w:rPr>
          <w:rFonts w:eastAsia="Calibri"/>
          <w:color w:val="auto"/>
        </w:rPr>
        <w:t>c</w:t>
      </w:r>
      <w:r w:rsidRPr="00203ED2">
        <w:rPr>
          <w:rFonts w:eastAsia="Calibri"/>
          <w:color w:val="auto"/>
        </w:rPr>
        <w:t xml:space="preserve">onsumer meetings and how they </w:t>
      </w:r>
      <w:r w:rsidR="00466CF9">
        <w:rPr>
          <w:rFonts w:eastAsia="Calibri"/>
          <w:color w:val="auto"/>
        </w:rPr>
        <w:t>obtained</w:t>
      </w:r>
      <w:r w:rsidRPr="00203ED2">
        <w:rPr>
          <w:rFonts w:eastAsia="Calibri"/>
          <w:color w:val="auto"/>
        </w:rPr>
        <w:t xml:space="preserve"> information from these to design activities in line with consumer wishes. Staff describe</w:t>
      </w:r>
      <w:r w:rsidR="00466CF9">
        <w:rPr>
          <w:rFonts w:eastAsia="Calibri"/>
          <w:color w:val="auto"/>
        </w:rPr>
        <w:t>d</w:t>
      </w:r>
      <w:r w:rsidRPr="00203ED2">
        <w:rPr>
          <w:rFonts w:eastAsia="Calibri"/>
          <w:color w:val="auto"/>
        </w:rPr>
        <w:t xml:space="preserve"> the ways in which they provide</w:t>
      </w:r>
      <w:r w:rsidR="00466CF9">
        <w:rPr>
          <w:rFonts w:eastAsia="Calibri"/>
          <w:color w:val="auto"/>
        </w:rPr>
        <w:t>d</w:t>
      </w:r>
      <w:r w:rsidRPr="00203ED2">
        <w:rPr>
          <w:rFonts w:eastAsia="Calibri"/>
          <w:color w:val="auto"/>
        </w:rPr>
        <w:t xml:space="preserve"> emotional, spiritual and psychological support to consumers through one</w:t>
      </w:r>
      <w:r w:rsidR="00466CF9">
        <w:rPr>
          <w:rFonts w:eastAsia="Calibri"/>
          <w:color w:val="auto"/>
        </w:rPr>
        <w:t>-</w:t>
      </w:r>
      <w:r w:rsidRPr="00203ED2">
        <w:rPr>
          <w:rFonts w:eastAsia="Calibri"/>
          <w:color w:val="auto"/>
        </w:rPr>
        <w:t>on</w:t>
      </w:r>
      <w:r w:rsidR="00466CF9">
        <w:rPr>
          <w:rFonts w:eastAsia="Calibri"/>
          <w:color w:val="auto"/>
        </w:rPr>
        <w:t>-</w:t>
      </w:r>
      <w:r w:rsidRPr="00203ED2">
        <w:rPr>
          <w:rFonts w:eastAsia="Calibri"/>
          <w:color w:val="auto"/>
        </w:rPr>
        <w:t>one conversations and awareness of consumers</w:t>
      </w:r>
      <w:r w:rsidR="00466CF9">
        <w:rPr>
          <w:rFonts w:eastAsia="Calibri"/>
          <w:color w:val="auto"/>
        </w:rPr>
        <w:t>’</w:t>
      </w:r>
      <w:r w:rsidRPr="00203ED2">
        <w:rPr>
          <w:rFonts w:eastAsia="Calibri"/>
          <w:color w:val="auto"/>
        </w:rPr>
        <w:t xml:space="preserve"> situations</w:t>
      </w:r>
      <w:r w:rsidR="00466CF9">
        <w:rPr>
          <w:rFonts w:eastAsia="Calibri"/>
          <w:color w:val="auto"/>
        </w:rPr>
        <w:t xml:space="preserve"> and discussed how</w:t>
      </w:r>
      <w:r w:rsidRPr="00203ED2">
        <w:rPr>
          <w:rFonts w:eastAsia="Calibri"/>
          <w:color w:val="auto"/>
        </w:rPr>
        <w:t xml:space="preserve"> they support</w:t>
      </w:r>
      <w:r w:rsidR="00466CF9">
        <w:rPr>
          <w:rFonts w:eastAsia="Calibri"/>
          <w:color w:val="auto"/>
        </w:rPr>
        <w:t>ed</w:t>
      </w:r>
      <w:r w:rsidRPr="00203ED2">
        <w:rPr>
          <w:rFonts w:eastAsia="Calibri"/>
          <w:color w:val="auto"/>
        </w:rPr>
        <w:t xml:space="preserve"> consumers to maintain relationships both inside and outside the service, participate in the community and do things that interest</w:t>
      </w:r>
      <w:r w:rsidR="00466CF9">
        <w:rPr>
          <w:rFonts w:eastAsia="Calibri"/>
          <w:color w:val="auto"/>
        </w:rPr>
        <w:t>ed</w:t>
      </w:r>
      <w:r w:rsidRPr="00203ED2">
        <w:rPr>
          <w:rFonts w:eastAsia="Calibri"/>
          <w:color w:val="auto"/>
        </w:rPr>
        <w:t xml:space="preserve"> them by knowing what consumers like</w:t>
      </w:r>
      <w:r w:rsidR="00466CF9">
        <w:rPr>
          <w:rFonts w:eastAsia="Calibri"/>
          <w:color w:val="auto"/>
        </w:rPr>
        <w:t>d</w:t>
      </w:r>
      <w:r w:rsidRPr="00203ED2">
        <w:rPr>
          <w:rFonts w:eastAsia="Calibri"/>
          <w:color w:val="auto"/>
        </w:rPr>
        <w:t xml:space="preserve"> and making those things available to them</w:t>
      </w:r>
      <w:r w:rsidR="00466CF9">
        <w:rPr>
          <w:rFonts w:eastAsia="Calibri"/>
          <w:color w:val="auto"/>
        </w:rPr>
        <w:t>. This</w:t>
      </w:r>
      <w:r w:rsidRPr="00203ED2">
        <w:rPr>
          <w:rFonts w:eastAsia="Calibri"/>
          <w:color w:val="auto"/>
        </w:rPr>
        <w:t xml:space="preserve"> includ</w:t>
      </w:r>
      <w:r w:rsidR="00466CF9">
        <w:rPr>
          <w:rFonts w:eastAsia="Calibri"/>
          <w:color w:val="auto"/>
        </w:rPr>
        <w:t>ed</w:t>
      </w:r>
      <w:r w:rsidRPr="00203ED2">
        <w:rPr>
          <w:rFonts w:eastAsia="Calibri"/>
          <w:color w:val="auto"/>
        </w:rPr>
        <w:t xml:space="preserve"> using </w:t>
      </w:r>
      <w:r w:rsidR="00466CF9">
        <w:rPr>
          <w:rFonts w:eastAsia="Calibri"/>
          <w:color w:val="auto"/>
        </w:rPr>
        <w:t xml:space="preserve">external </w:t>
      </w:r>
      <w:r w:rsidRPr="00203ED2">
        <w:rPr>
          <w:rFonts w:eastAsia="Calibri"/>
          <w:color w:val="auto"/>
        </w:rPr>
        <w:t xml:space="preserve">people and/or organisations to provide things </w:t>
      </w:r>
      <w:r w:rsidR="00466CF9">
        <w:rPr>
          <w:rFonts w:eastAsia="Calibri"/>
          <w:color w:val="auto"/>
        </w:rPr>
        <w:t xml:space="preserve">outside </w:t>
      </w:r>
      <w:r w:rsidRPr="00203ED2">
        <w:rPr>
          <w:rFonts w:eastAsia="Calibri"/>
          <w:color w:val="auto"/>
        </w:rPr>
        <w:t>the service</w:t>
      </w:r>
      <w:r w:rsidR="00466CF9">
        <w:rPr>
          <w:rFonts w:eastAsia="Calibri"/>
          <w:color w:val="auto"/>
        </w:rPr>
        <w:t>, such</w:t>
      </w:r>
      <w:r w:rsidRPr="00203ED2">
        <w:rPr>
          <w:rFonts w:eastAsia="Calibri"/>
          <w:color w:val="auto"/>
        </w:rPr>
        <w:t xml:space="preserve"> as church visits or other outing</w:t>
      </w:r>
      <w:r w:rsidR="00466CF9">
        <w:rPr>
          <w:rFonts w:eastAsia="Calibri"/>
          <w:color w:val="auto"/>
        </w:rPr>
        <w:t>s</w:t>
      </w:r>
      <w:r w:rsidRPr="00203ED2">
        <w:rPr>
          <w:rFonts w:eastAsia="Calibri"/>
          <w:color w:val="auto"/>
        </w:rPr>
        <w:t>.</w:t>
      </w:r>
      <w:r w:rsidRPr="00203ED2">
        <w:rPr>
          <w:rFonts w:eastAsia="Calibri"/>
          <w:noProof/>
          <w:color w:val="auto"/>
          <w:lang w:eastAsia="en-US"/>
        </w:rPr>
        <w:t xml:space="preserve"> Management and clinical staff said they c</w:t>
      </w:r>
      <w:r w:rsidR="00466CF9">
        <w:rPr>
          <w:rFonts w:eastAsia="Calibri"/>
          <w:noProof/>
          <w:color w:val="auto"/>
          <w:lang w:eastAsia="en-US"/>
        </w:rPr>
        <w:t>ould</w:t>
      </w:r>
      <w:r w:rsidRPr="00203ED2">
        <w:rPr>
          <w:rFonts w:eastAsia="Calibri"/>
          <w:noProof/>
          <w:color w:val="auto"/>
          <w:lang w:eastAsia="en-US"/>
        </w:rPr>
        <w:t xml:space="preserve"> access the information they need</w:t>
      </w:r>
      <w:r w:rsidR="00466CF9">
        <w:rPr>
          <w:rFonts w:eastAsia="Calibri"/>
          <w:noProof/>
          <w:color w:val="auto"/>
          <w:lang w:eastAsia="en-US"/>
        </w:rPr>
        <w:t>ed</w:t>
      </w:r>
      <w:r w:rsidRPr="00203ED2">
        <w:rPr>
          <w:rFonts w:eastAsia="Calibri"/>
          <w:noProof/>
          <w:color w:val="auto"/>
          <w:lang w:eastAsia="en-US"/>
        </w:rPr>
        <w:t xml:space="preserve"> in care plans in consumer files kept in the nurse's stations, mini care plans in the consumer's wardrobes and </w:t>
      </w:r>
      <w:r w:rsidR="00466CF9">
        <w:rPr>
          <w:rFonts w:eastAsia="Calibri"/>
          <w:noProof/>
          <w:color w:val="auto"/>
          <w:lang w:eastAsia="en-US"/>
        </w:rPr>
        <w:t xml:space="preserve">during </w:t>
      </w:r>
      <w:r w:rsidRPr="00203ED2">
        <w:rPr>
          <w:rFonts w:eastAsia="Calibri"/>
          <w:noProof/>
          <w:color w:val="auto"/>
          <w:lang w:eastAsia="en-US"/>
        </w:rPr>
        <w:t>handovers.</w:t>
      </w:r>
    </w:p>
    <w:p w14:paraId="24C09B13" w14:textId="44466349" w:rsidR="00C86288" w:rsidRDefault="00C86288" w:rsidP="00C86288">
      <w:pPr>
        <w:rPr>
          <w:rFonts w:eastAsia="Calibri"/>
          <w:noProof/>
          <w:color w:val="auto"/>
          <w:lang w:eastAsia="en-US"/>
        </w:rPr>
      </w:pPr>
      <w:r w:rsidRPr="00203ED2">
        <w:rPr>
          <w:rFonts w:eastAsia="Calibri"/>
          <w:noProof/>
          <w:color w:val="auto"/>
          <w:lang w:eastAsia="en-US"/>
        </w:rPr>
        <w:t>Kitchen staff said the dietitian notifie</w:t>
      </w:r>
      <w:r w:rsidR="00466CF9">
        <w:rPr>
          <w:rFonts w:eastAsia="Calibri"/>
          <w:noProof/>
          <w:color w:val="auto"/>
          <w:lang w:eastAsia="en-US"/>
        </w:rPr>
        <w:t>d</w:t>
      </w:r>
      <w:r w:rsidRPr="00203ED2">
        <w:rPr>
          <w:rFonts w:eastAsia="Calibri"/>
          <w:noProof/>
          <w:color w:val="auto"/>
          <w:lang w:eastAsia="en-US"/>
        </w:rPr>
        <w:t xml:space="preserve"> them of consumers</w:t>
      </w:r>
      <w:r w:rsidR="00466CF9">
        <w:rPr>
          <w:rFonts w:eastAsia="Calibri"/>
          <w:noProof/>
          <w:color w:val="auto"/>
          <w:lang w:eastAsia="en-US"/>
        </w:rPr>
        <w:t>’</w:t>
      </w:r>
      <w:r w:rsidRPr="00203ED2">
        <w:rPr>
          <w:rFonts w:eastAsia="Calibri"/>
          <w:noProof/>
          <w:color w:val="auto"/>
          <w:lang w:eastAsia="en-US"/>
        </w:rPr>
        <w:t xml:space="preserve"> dietary needs and preferences and a daily preference sheet </w:t>
      </w:r>
      <w:r w:rsidR="00466CF9">
        <w:rPr>
          <w:rFonts w:eastAsia="Calibri"/>
          <w:noProof/>
          <w:color w:val="auto"/>
          <w:lang w:eastAsia="en-US"/>
        </w:rPr>
        <w:t>wa</w:t>
      </w:r>
      <w:r w:rsidRPr="00203ED2">
        <w:rPr>
          <w:rFonts w:eastAsia="Calibri"/>
          <w:noProof/>
          <w:color w:val="auto"/>
          <w:lang w:eastAsia="en-US"/>
        </w:rPr>
        <w:t xml:space="preserve">s provided to the kitchen by lifestyle staff of meal choice and </w:t>
      </w:r>
      <w:r w:rsidR="00466CF9">
        <w:rPr>
          <w:rFonts w:eastAsia="Calibri"/>
          <w:noProof/>
          <w:color w:val="auto"/>
          <w:lang w:eastAsia="en-US"/>
        </w:rPr>
        <w:t xml:space="preserve">menu </w:t>
      </w:r>
      <w:r w:rsidRPr="00203ED2">
        <w:rPr>
          <w:rFonts w:eastAsia="Calibri"/>
          <w:noProof/>
          <w:color w:val="auto"/>
          <w:lang w:eastAsia="en-US"/>
        </w:rPr>
        <w:t>alterations for the day.</w:t>
      </w:r>
      <w:r>
        <w:rPr>
          <w:rFonts w:eastAsia="Calibri"/>
          <w:noProof/>
          <w:color w:val="auto"/>
          <w:lang w:eastAsia="en-US"/>
        </w:rPr>
        <w:t xml:space="preserve"> Staff </w:t>
      </w:r>
      <w:r w:rsidR="00466CF9">
        <w:rPr>
          <w:rFonts w:eastAsia="Calibri"/>
          <w:noProof/>
          <w:color w:val="auto"/>
          <w:lang w:eastAsia="en-US"/>
        </w:rPr>
        <w:t>discussed the</w:t>
      </w:r>
      <w:r>
        <w:rPr>
          <w:rFonts w:eastAsia="Calibri"/>
          <w:noProof/>
          <w:color w:val="auto"/>
          <w:lang w:eastAsia="en-US"/>
        </w:rPr>
        <w:t xml:space="preserve"> processes they follow</w:t>
      </w:r>
      <w:r w:rsidR="00466CF9">
        <w:rPr>
          <w:rFonts w:eastAsia="Calibri"/>
          <w:noProof/>
          <w:color w:val="auto"/>
          <w:lang w:eastAsia="en-US"/>
        </w:rPr>
        <w:t>ed</w:t>
      </w:r>
      <w:r>
        <w:rPr>
          <w:rFonts w:eastAsia="Calibri"/>
          <w:noProof/>
          <w:color w:val="auto"/>
          <w:lang w:eastAsia="en-US"/>
        </w:rPr>
        <w:t xml:space="preserve"> to engage with external people and organisations to provide additional support to consumers as required</w:t>
      </w:r>
      <w:r w:rsidR="00466CF9">
        <w:rPr>
          <w:rFonts w:eastAsia="Calibri"/>
          <w:noProof/>
          <w:color w:val="auto"/>
          <w:lang w:eastAsia="en-US"/>
        </w:rPr>
        <w:t>, which</w:t>
      </w:r>
      <w:r>
        <w:rPr>
          <w:rFonts w:eastAsia="Calibri"/>
          <w:noProof/>
          <w:color w:val="auto"/>
          <w:lang w:eastAsia="en-US"/>
        </w:rPr>
        <w:t xml:space="preserve"> include</w:t>
      </w:r>
      <w:r w:rsidR="00466CF9">
        <w:rPr>
          <w:rFonts w:eastAsia="Calibri"/>
          <w:noProof/>
          <w:color w:val="auto"/>
          <w:lang w:eastAsia="en-US"/>
        </w:rPr>
        <w:t>d</w:t>
      </w:r>
      <w:r>
        <w:rPr>
          <w:rFonts w:eastAsia="Calibri"/>
          <w:noProof/>
          <w:color w:val="auto"/>
          <w:lang w:eastAsia="en-US"/>
        </w:rPr>
        <w:t xml:space="preserve"> language services, NDIS, and other volunteers. Kitchen staff provided detailed information regarding meal plans,</w:t>
      </w:r>
      <w:r w:rsidR="00466CF9">
        <w:rPr>
          <w:rFonts w:eastAsia="Calibri"/>
          <w:noProof/>
          <w:color w:val="auto"/>
          <w:lang w:eastAsia="en-US"/>
        </w:rPr>
        <w:t xml:space="preserve"> food variety,</w:t>
      </w:r>
      <w:r>
        <w:rPr>
          <w:rFonts w:eastAsia="Calibri"/>
          <w:noProof/>
          <w:color w:val="auto"/>
          <w:lang w:eastAsia="en-US"/>
        </w:rPr>
        <w:t xml:space="preserve"> dietary needs and quality controls. </w:t>
      </w:r>
    </w:p>
    <w:p w14:paraId="0C09E3EC" w14:textId="0F982051" w:rsidR="00C86288" w:rsidRDefault="00466CF9" w:rsidP="00C86288">
      <w:pPr>
        <w:rPr>
          <w:rFonts w:eastAsia="Calibri"/>
          <w:noProof/>
          <w:color w:val="auto"/>
          <w:lang w:eastAsia="en-US"/>
        </w:rPr>
      </w:pPr>
      <w:r>
        <w:rPr>
          <w:rFonts w:eastAsia="Calibri"/>
          <w:noProof/>
          <w:color w:val="auto"/>
          <w:lang w:eastAsia="en-US"/>
        </w:rPr>
        <w:t>Interviewed s</w:t>
      </w:r>
      <w:r w:rsidR="00C86288">
        <w:rPr>
          <w:rFonts w:eastAsia="Calibri"/>
          <w:noProof/>
          <w:color w:val="auto"/>
          <w:lang w:eastAsia="en-US"/>
        </w:rPr>
        <w:t xml:space="preserve">taff were not able to identify who was responsible for cleaning personal mobility aids. </w:t>
      </w:r>
      <w:r>
        <w:rPr>
          <w:rFonts w:eastAsia="Calibri"/>
          <w:noProof/>
          <w:color w:val="auto"/>
          <w:lang w:eastAsia="en-US"/>
        </w:rPr>
        <w:t>Management and various staff members provided c</w:t>
      </w:r>
      <w:r w:rsidR="00C86288">
        <w:rPr>
          <w:rFonts w:eastAsia="Calibri"/>
          <w:noProof/>
          <w:color w:val="auto"/>
          <w:lang w:eastAsia="en-US"/>
        </w:rPr>
        <w:t>onflicting information about whose responsibility it was to clean the equip</w:t>
      </w:r>
      <w:r>
        <w:rPr>
          <w:rFonts w:eastAsia="Calibri"/>
          <w:noProof/>
          <w:color w:val="auto"/>
          <w:lang w:eastAsia="en-US"/>
        </w:rPr>
        <w:t>m</w:t>
      </w:r>
      <w:r w:rsidR="00C86288">
        <w:rPr>
          <w:rFonts w:eastAsia="Calibri"/>
          <w:noProof/>
          <w:color w:val="auto"/>
          <w:lang w:eastAsia="en-US"/>
        </w:rPr>
        <w:t>ent.</w:t>
      </w:r>
      <w:r>
        <w:rPr>
          <w:rFonts w:eastAsia="Calibri"/>
          <w:noProof/>
          <w:color w:val="auto"/>
          <w:lang w:eastAsia="en-US"/>
        </w:rPr>
        <w:t xml:space="preserve"> The assessment team advised m</w:t>
      </w:r>
      <w:r w:rsidR="00C86288">
        <w:rPr>
          <w:rFonts w:eastAsia="Calibri"/>
          <w:noProof/>
          <w:color w:val="auto"/>
          <w:lang w:eastAsia="en-US"/>
        </w:rPr>
        <w:t>an</w:t>
      </w:r>
      <w:r>
        <w:rPr>
          <w:rFonts w:eastAsia="Calibri"/>
          <w:noProof/>
          <w:color w:val="auto"/>
          <w:lang w:eastAsia="en-US"/>
        </w:rPr>
        <w:t>a</w:t>
      </w:r>
      <w:r w:rsidR="00C86288">
        <w:rPr>
          <w:rFonts w:eastAsia="Calibri"/>
          <w:noProof/>
          <w:color w:val="auto"/>
          <w:lang w:eastAsia="en-US"/>
        </w:rPr>
        <w:t xml:space="preserve">gement </w:t>
      </w:r>
      <w:r>
        <w:rPr>
          <w:rFonts w:eastAsia="Calibri"/>
          <w:noProof/>
          <w:color w:val="auto"/>
          <w:lang w:eastAsia="en-US"/>
        </w:rPr>
        <w:t xml:space="preserve">of the conflicting information and management </w:t>
      </w:r>
      <w:r w:rsidR="00C86288">
        <w:rPr>
          <w:rFonts w:eastAsia="Calibri"/>
          <w:noProof/>
          <w:color w:val="auto"/>
          <w:lang w:eastAsia="en-US"/>
        </w:rPr>
        <w:t>advised it would be rectified as soon as possible.</w:t>
      </w:r>
    </w:p>
    <w:p w14:paraId="11A0C8AE" w14:textId="77777777" w:rsidR="00D416EC" w:rsidRDefault="00C86288" w:rsidP="00154403">
      <w:pPr>
        <w:rPr>
          <w:rFonts w:eastAsia="Calibri"/>
          <w:noProof/>
          <w:color w:val="auto"/>
          <w:lang w:eastAsia="en-US"/>
        </w:rPr>
      </w:pPr>
      <w:r>
        <w:rPr>
          <w:rFonts w:eastAsia="Calibri"/>
          <w:noProof/>
          <w:color w:val="auto"/>
          <w:lang w:eastAsia="en-US"/>
        </w:rPr>
        <w:t>The organisation demonstrated it ke</w:t>
      </w:r>
      <w:r w:rsidR="00466CF9">
        <w:rPr>
          <w:rFonts w:eastAsia="Calibri"/>
          <w:noProof/>
          <w:color w:val="auto"/>
          <w:lang w:eastAsia="en-US"/>
        </w:rPr>
        <w:t>pt</w:t>
      </w:r>
      <w:r>
        <w:rPr>
          <w:rFonts w:eastAsia="Calibri"/>
          <w:noProof/>
          <w:color w:val="auto"/>
          <w:lang w:eastAsia="en-US"/>
        </w:rPr>
        <w:t xml:space="preserve"> accurate and accessible records of consumers</w:t>
      </w:r>
      <w:r w:rsidR="00466CF9">
        <w:rPr>
          <w:rFonts w:eastAsia="Calibri"/>
          <w:noProof/>
          <w:color w:val="auto"/>
          <w:lang w:eastAsia="en-US"/>
        </w:rPr>
        <w:t>’</w:t>
      </w:r>
      <w:r>
        <w:rPr>
          <w:rFonts w:eastAsia="Calibri"/>
          <w:noProof/>
          <w:color w:val="auto"/>
          <w:lang w:eastAsia="en-US"/>
        </w:rPr>
        <w:t xml:space="preserve"> preferences and needs</w:t>
      </w:r>
      <w:r w:rsidR="00466CF9">
        <w:rPr>
          <w:rFonts w:eastAsia="Calibri"/>
          <w:noProof/>
          <w:color w:val="auto"/>
          <w:lang w:eastAsia="en-US"/>
        </w:rPr>
        <w:t>, which</w:t>
      </w:r>
      <w:r>
        <w:rPr>
          <w:rFonts w:eastAsia="Calibri"/>
          <w:noProof/>
          <w:color w:val="auto"/>
          <w:lang w:eastAsia="en-US"/>
        </w:rPr>
        <w:t xml:space="preserve"> include</w:t>
      </w:r>
      <w:r w:rsidR="00466CF9">
        <w:rPr>
          <w:rFonts w:eastAsia="Calibri"/>
          <w:noProof/>
          <w:color w:val="auto"/>
          <w:lang w:eastAsia="en-US"/>
        </w:rPr>
        <w:t>d</w:t>
      </w:r>
      <w:r>
        <w:rPr>
          <w:rFonts w:eastAsia="Calibri"/>
          <w:noProof/>
          <w:color w:val="auto"/>
          <w:lang w:eastAsia="en-US"/>
        </w:rPr>
        <w:t xml:space="preserve"> information about consumers</w:t>
      </w:r>
      <w:r w:rsidR="00466CF9">
        <w:rPr>
          <w:rFonts w:eastAsia="Calibri"/>
          <w:noProof/>
          <w:color w:val="auto"/>
          <w:lang w:eastAsia="en-US"/>
        </w:rPr>
        <w:t>’</w:t>
      </w:r>
      <w:r>
        <w:rPr>
          <w:rFonts w:eastAsia="Calibri"/>
          <w:noProof/>
          <w:color w:val="auto"/>
          <w:lang w:eastAsia="en-US"/>
        </w:rPr>
        <w:t xml:space="preserve"> spiritual beliefs and strategies to support their emotional wellbeing. The service </w:t>
      </w:r>
      <w:r w:rsidR="00D416EC">
        <w:rPr>
          <w:rFonts w:eastAsia="Calibri"/>
          <w:noProof/>
          <w:color w:val="auto"/>
          <w:lang w:eastAsia="en-US"/>
        </w:rPr>
        <w:t>posted</w:t>
      </w:r>
      <w:r w:rsidR="00466CF9">
        <w:rPr>
          <w:rFonts w:eastAsia="Calibri"/>
          <w:noProof/>
          <w:color w:val="auto"/>
          <w:lang w:eastAsia="en-US"/>
        </w:rPr>
        <w:t xml:space="preserve"> </w:t>
      </w:r>
      <w:r>
        <w:rPr>
          <w:rFonts w:eastAsia="Calibri"/>
          <w:noProof/>
          <w:color w:val="auto"/>
          <w:lang w:eastAsia="en-US"/>
        </w:rPr>
        <w:t xml:space="preserve">activity agendas around the service, </w:t>
      </w:r>
      <w:r w:rsidR="00D416EC">
        <w:rPr>
          <w:rFonts w:eastAsia="Calibri"/>
          <w:noProof/>
          <w:color w:val="auto"/>
          <w:lang w:eastAsia="en-US"/>
        </w:rPr>
        <w:t xml:space="preserve">which were </w:t>
      </w:r>
      <w:r>
        <w:rPr>
          <w:rFonts w:eastAsia="Calibri"/>
          <w:noProof/>
          <w:color w:val="auto"/>
          <w:lang w:eastAsia="en-US"/>
        </w:rPr>
        <w:t xml:space="preserve">updated weekly and showed </w:t>
      </w:r>
      <w:r w:rsidR="00D416EC">
        <w:rPr>
          <w:rFonts w:eastAsia="Calibri"/>
          <w:noProof/>
          <w:color w:val="auto"/>
          <w:lang w:eastAsia="en-US"/>
        </w:rPr>
        <w:t>the</w:t>
      </w:r>
      <w:r>
        <w:rPr>
          <w:rFonts w:eastAsia="Calibri"/>
          <w:noProof/>
          <w:color w:val="auto"/>
          <w:lang w:eastAsia="en-US"/>
        </w:rPr>
        <w:t xml:space="preserve"> </w:t>
      </w:r>
      <w:r w:rsidR="00D416EC">
        <w:rPr>
          <w:rFonts w:eastAsia="Calibri"/>
          <w:noProof/>
          <w:color w:val="auto"/>
          <w:lang w:eastAsia="en-US"/>
        </w:rPr>
        <w:t xml:space="preserve">service celebrated </w:t>
      </w:r>
      <w:r>
        <w:rPr>
          <w:rFonts w:eastAsia="Calibri"/>
          <w:noProof/>
          <w:color w:val="auto"/>
          <w:lang w:eastAsia="en-US"/>
        </w:rPr>
        <w:t xml:space="preserve">special </w:t>
      </w:r>
      <w:r w:rsidR="00D416EC">
        <w:rPr>
          <w:rFonts w:eastAsia="Calibri"/>
          <w:noProof/>
          <w:color w:val="auto"/>
          <w:lang w:eastAsia="en-US"/>
        </w:rPr>
        <w:t>days</w:t>
      </w:r>
      <w:r>
        <w:rPr>
          <w:rFonts w:eastAsia="Calibri"/>
          <w:noProof/>
          <w:color w:val="auto"/>
          <w:lang w:eastAsia="en-US"/>
        </w:rPr>
        <w:t xml:space="preserve"> such as St Patrick’s </w:t>
      </w:r>
      <w:r w:rsidR="00D416EC">
        <w:rPr>
          <w:rFonts w:eastAsia="Calibri"/>
          <w:noProof/>
          <w:color w:val="auto"/>
          <w:lang w:eastAsia="en-US"/>
        </w:rPr>
        <w:t>D</w:t>
      </w:r>
      <w:r>
        <w:rPr>
          <w:rFonts w:eastAsia="Calibri"/>
          <w:noProof/>
          <w:color w:val="auto"/>
          <w:lang w:eastAsia="en-US"/>
        </w:rPr>
        <w:t>ay. Consumers were engaged in a</w:t>
      </w:r>
      <w:r w:rsidR="00D416EC">
        <w:rPr>
          <w:rFonts w:eastAsia="Calibri"/>
          <w:noProof/>
          <w:color w:val="auto"/>
          <w:lang w:eastAsia="en-US"/>
        </w:rPr>
        <w:t>c</w:t>
      </w:r>
      <w:r>
        <w:rPr>
          <w:rFonts w:eastAsia="Calibri"/>
          <w:noProof/>
          <w:color w:val="auto"/>
          <w:lang w:eastAsia="en-US"/>
        </w:rPr>
        <w:t>tivities such as virtual ga</w:t>
      </w:r>
      <w:r w:rsidR="00D416EC">
        <w:rPr>
          <w:rFonts w:eastAsia="Calibri"/>
          <w:noProof/>
          <w:color w:val="auto"/>
          <w:lang w:eastAsia="en-US"/>
        </w:rPr>
        <w:t>m</w:t>
      </w:r>
      <w:r>
        <w:rPr>
          <w:rFonts w:eastAsia="Calibri"/>
          <w:noProof/>
          <w:color w:val="auto"/>
          <w:lang w:eastAsia="en-US"/>
        </w:rPr>
        <w:t xml:space="preserve">es with other </w:t>
      </w:r>
      <w:r w:rsidR="00D416EC">
        <w:rPr>
          <w:rFonts w:eastAsia="Calibri"/>
          <w:noProof/>
          <w:color w:val="auto"/>
          <w:lang w:eastAsia="en-US"/>
        </w:rPr>
        <w:t>consumer</w:t>
      </w:r>
      <w:r>
        <w:rPr>
          <w:rFonts w:eastAsia="Calibri"/>
          <w:noProof/>
          <w:color w:val="auto"/>
          <w:lang w:eastAsia="en-US"/>
        </w:rPr>
        <w:t>s and family</w:t>
      </w:r>
      <w:r w:rsidR="00D416EC">
        <w:rPr>
          <w:rFonts w:eastAsia="Calibri"/>
          <w:noProof/>
          <w:color w:val="auto"/>
          <w:lang w:eastAsia="en-US"/>
        </w:rPr>
        <w:t xml:space="preserve"> members</w:t>
      </w:r>
      <w:r>
        <w:rPr>
          <w:rFonts w:eastAsia="Calibri"/>
          <w:noProof/>
          <w:color w:val="auto"/>
          <w:lang w:eastAsia="en-US"/>
        </w:rPr>
        <w:t xml:space="preserve"> visiting consumers.</w:t>
      </w:r>
      <w:r w:rsidRPr="00EA2D19">
        <w:rPr>
          <w:rFonts w:eastAsia="Calibri"/>
          <w:noProof/>
          <w:color w:val="auto"/>
          <w:lang w:eastAsia="en-US"/>
        </w:rPr>
        <w:t xml:space="preserve"> </w:t>
      </w:r>
      <w:r w:rsidRPr="006325D0">
        <w:rPr>
          <w:rFonts w:eastAsia="Calibri"/>
          <w:noProof/>
          <w:color w:val="auto"/>
          <w:lang w:eastAsia="en-US"/>
        </w:rPr>
        <w:t>Care documentation for consumers provide</w:t>
      </w:r>
      <w:r w:rsidR="00D416EC">
        <w:rPr>
          <w:rFonts w:eastAsia="Calibri"/>
          <w:noProof/>
          <w:color w:val="auto"/>
          <w:lang w:eastAsia="en-US"/>
        </w:rPr>
        <w:t>d</w:t>
      </w:r>
      <w:r w:rsidRPr="006325D0">
        <w:rPr>
          <w:rFonts w:eastAsia="Calibri"/>
          <w:noProof/>
          <w:color w:val="auto"/>
          <w:lang w:eastAsia="en-US"/>
        </w:rPr>
        <w:t xml:space="preserve"> adequate information to support safe and effective care </w:t>
      </w:r>
      <w:r w:rsidR="00D416EC">
        <w:rPr>
          <w:rFonts w:eastAsia="Calibri"/>
          <w:noProof/>
          <w:color w:val="auto"/>
          <w:lang w:eastAsia="en-US"/>
        </w:rPr>
        <w:t xml:space="preserve">concerning </w:t>
      </w:r>
      <w:r w:rsidRPr="006325D0">
        <w:rPr>
          <w:rFonts w:eastAsia="Calibri"/>
          <w:noProof/>
          <w:color w:val="auto"/>
          <w:lang w:eastAsia="en-US"/>
        </w:rPr>
        <w:t>services and supports for daily living. Management and staff describe</w:t>
      </w:r>
      <w:r w:rsidR="00D416EC">
        <w:rPr>
          <w:rFonts w:eastAsia="Calibri"/>
          <w:noProof/>
          <w:color w:val="auto"/>
          <w:lang w:eastAsia="en-US"/>
        </w:rPr>
        <w:t>d</w:t>
      </w:r>
      <w:r w:rsidRPr="006325D0">
        <w:rPr>
          <w:rFonts w:eastAsia="Calibri"/>
          <w:noProof/>
          <w:color w:val="auto"/>
          <w:lang w:eastAsia="en-US"/>
        </w:rPr>
        <w:t xml:space="preserve"> ways in which they share</w:t>
      </w:r>
      <w:r w:rsidR="00D416EC">
        <w:rPr>
          <w:rFonts w:eastAsia="Calibri"/>
          <w:noProof/>
          <w:color w:val="auto"/>
          <w:lang w:eastAsia="en-US"/>
        </w:rPr>
        <w:t>d</w:t>
      </w:r>
      <w:r w:rsidRPr="006325D0">
        <w:rPr>
          <w:rFonts w:eastAsia="Calibri"/>
          <w:noProof/>
          <w:color w:val="auto"/>
          <w:lang w:eastAsia="en-US"/>
        </w:rPr>
        <w:t xml:space="preserve"> information </w:t>
      </w:r>
      <w:r w:rsidRPr="006325D0">
        <w:rPr>
          <w:rFonts w:eastAsia="Calibri"/>
          <w:noProof/>
          <w:color w:val="auto"/>
          <w:lang w:eastAsia="en-US"/>
        </w:rPr>
        <w:lastRenderedPageBreak/>
        <w:t xml:space="preserve">and </w:t>
      </w:r>
      <w:r w:rsidR="00D416EC">
        <w:rPr>
          <w:rFonts w:eastAsia="Calibri"/>
          <w:noProof/>
          <w:color w:val="auto"/>
          <w:lang w:eastAsia="en-US"/>
        </w:rPr>
        <w:t>we</w:t>
      </w:r>
      <w:r w:rsidRPr="006325D0">
        <w:rPr>
          <w:rFonts w:eastAsia="Calibri"/>
          <w:noProof/>
          <w:color w:val="auto"/>
          <w:lang w:eastAsia="en-US"/>
        </w:rPr>
        <w:t xml:space="preserve">re kept informed of the changing conditions, needs and preferences </w:t>
      </w:r>
      <w:r w:rsidR="00D416EC">
        <w:rPr>
          <w:rFonts w:eastAsia="Calibri"/>
          <w:noProof/>
          <w:color w:val="auto"/>
          <w:lang w:eastAsia="en-US"/>
        </w:rPr>
        <w:t>of</w:t>
      </w:r>
      <w:r w:rsidRPr="006325D0">
        <w:rPr>
          <w:rFonts w:eastAsia="Calibri"/>
          <w:noProof/>
          <w:color w:val="auto"/>
          <w:lang w:eastAsia="en-US"/>
        </w:rPr>
        <w:t xml:space="preserve"> each consumer</w:t>
      </w:r>
      <w:r w:rsidR="00D416EC">
        <w:rPr>
          <w:rFonts w:eastAsia="Calibri"/>
          <w:noProof/>
          <w:color w:val="auto"/>
          <w:lang w:eastAsia="en-US"/>
        </w:rPr>
        <w:t xml:space="preserve">. </w:t>
      </w:r>
      <w:r>
        <w:rPr>
          <w:rFonts w:eastAsia="Calibri"/>
          <w:noProof/>
          <w:color w:val="auto"/>
          <w:lang w:eastAsia="en-US"/>
        </w:rPr>
        <w:t xml:space="preserve">The assessment team observed </w:t>
      </w:r>
      <w:r w:rsidR="00D416EC">
        <w:rPr>
          <w:rFonts w:eastAsia="Calibri"/>
          <w:noProof/>
          <w:color w:val="auto"/>
          <w:lang w:eastAsia="en-US"/>
        </w:rPr>
        <w:t>e</w:t>
      </w:r>
      <w:r>
        <w:rPr>
          <w:rFonts w:eastAsia="Calibri"/>
          <w:noProof/>
          <w:color w:val="auto"/>
          <w:lang w:eastAsia="en-US"/>
        </w:rPr>
        <w:t xml:space="preserve">xternal service providers operating within the service to suppport consumers. </w:t>
      </w:r>
      <w:r w:rsidR="00D416EC">
        <w:rPr>
          <w:rFonts w:eastAsia="Calibri"/>
          <w:noProof/>
          <w:color w:val="auto"/>
          <w:lang w:eastAsia="en-US"/>
        </w:rPr>
        <w:t>K</w:t>
      </w:r>
      <w:r>
        <w:rPr>
          <w:rFonts w:eastAsia="Calibri"/>
          <w:noProof/>
          <w:color w:val="auto"/>
          <w:lang w:eastAsia="en-US"/>
        </w:rPr>
        <w:t xml:space="preserve">itchen areas </w:t>
      </w:r>
      <w:r w:rsidR="00D416EC">
        <w:rPr>
          <w:rFonts w:eastAsia="Calibri"/>
          <w:noProof/>
          <w:color w:val="auto"/>
          <w:lang w:eastAsia="en-US"/>
        </w:rPr>
        <w:t>were</w:t>
      </w:r>
      <w:r>
        <w:rPr>
          <w:rFonts w:eastAsia="Calibri"/>
          <w:noProof/>
          <w:color w:val="auto"/>
          <w:lang w:eastAsia="en-US"/>
        </w:rPr>
        <w:t xml:space="preserve"> clean and tidy</w:t>
      </w:r>
      <w:r w:rsidR="00D416EC">
        <w:rPr>
          <w:rFonts w:eastAsia="Calibri"/>
          <w:noProof/>
          <w:color w:val="auto"/>
          <w:lang w:eastAsia="en-US"/>
        </w:rPr>
        <w:t>,</w:t>
      </w:r>
      <w:r>
        <w:rPr>
          <w:rFonts w:eastAsia="Calibri"/>
          <w:noProof/>
          <w:color w:val="auto"/>
          <w:lang w:eastAsia="en-US"/>
        </w:rPr>
        <w:t xml:space="preserve"> with health and safety posters displayed as well as </w:t>
      </w:r>
      <w:r w:rsidR="00D416EC">
        <w:rPr>
          <w:rFonts w:eastAsia="Calibri"/>
          <w:noProof/>
          <w:color w:val="auto"/>
          <w:lang w:eastAsia="en-US"/>
        </w:rPr>
        <w:t xml:space="preserve">information on </w:t>
      </w:r>
      <w:r>
        <w:rPr>
          <w:rFonts w:eastAsia="Calibri"/>
          <w:noProof/>
          <w:color w:val="auto"/>
          <w:lang w:eastAsia="en-US"/>
        </w:rPr>
        <w:t xml:space="preserve">infection control measures. </w:t>
      </w:r>
      <w:r w:rsidR="00D416EC">
        <w:rPr>
          <w:rFonts w:eastAsia="Calibri"/>
          <w:noProof/>
          <w:color w:val="auto"/>
          <w:lang w:eastAsia="en-US"/>
        </w:rPr>
        <w:t>M</w:t>
      </w:r>
      <w:r>
        <w:rPr>
          <w:rFonts w:eastAsia="Calibri"/>
          <w:noProof/>
          <w:color w:val="auto"/>
          <w:lang w:eastAsia="en-US"/>
        </w:rPr>
        <w:t xml:space="preserve">enu options for consumers included multicultural options such as </w:t>
      </w:r>
      <w:r w:rsidR="00D416EC">
        <w:rPr>
          <w:rFonts w:eastAsia="Calibri"/>
          <w:noProof/>
          <w:color w:val="auto"/>
          <w:lang w:eastAsia="en-US"/>
        </w:rPr>
        <w:t>V</w:t>
      </w:r>
      <w:r>
        <w:rPr>
          <w:rFonts w:eastAsia="Calibri"/>
          <w:noProof/>
          <w:color w:val="auto"/>
          <w:lang w:eastAsia="en-US"/>
        </w:rPr>
        <w:t xml:space="preserve">ietnamese noodles and </w:t>
      </w:r>
      <w:r w:rsidR="00D416EC">
        <w:rPr>
          <w:rFonts w:eastAsia="Calibri"/>
          <w:noProof/>
          <w:color w:val="auto"/>
          <w:lang w:eastAsia="en-US"/>
        </w:rPr>
        <w:t>C</w:t>
      </w:r>
      <w:r>
        <w:rPr>
          <w:rFonts w:eastAsia="Calibri"/>
          <w:noProof/>
          <w:color w:val="auto"/>
          <w:lang w:eastAsia="en-US"/>
        </w:rPr>
        <w:t>roatian bean sausage. A recent</w:t>
      </w:r>
      <w:r w:rsidR="00D416EC">
        <w:rPr>
          <w:rFonts w:eastAsia="Calibri"/>
          <w:noProof/>
          <w:color w:val="auto"/>
          <w:lang w:eastAsia="en-US"/>
        </w:rPr>
        <w:t xml:space="preserve"> </w:t>
      </w:r>
      <w:r>
        <w:rPr>
          <w:rFonts w:eastAsia="Calibri"/>
          <w:noProof/>
          <w:color w:val="auto"/>
          <w:lang w:eastAsia="en-US"/>
        </w:rPr>
        <w:t xml:space="preserve">survey </w:t>
      </w:r>
      <w:r w:rsidR="00D416EC">
        <w:rPr>
          <w:rFonts w:eastAsia="Calibri"/>
          <w:noProof/>
          <w:color w:val="auto"/>
          <w:lang w:eastAsia="en-US"/>
        </w:rPr>
        <w:t>conducted by the service</w:t>
      </w:r>
      <w:r>
        <w:rPr>
          <w:rFonts w:eastAsia="Calibri"/>
          <w:noProof/>
          <w:color w:val="auto"/>
          <w:lang w:eastAsia="en-US"/>
        </w:rPr>
        <w:t xml:space="preserve"> showed </w:t>
      </w:r>
      <w:r w:rsidR="00D416EC">
        <w:rPr>
          <w:rFonts w:eastAsia="Calibri"/>
          <w:noProof/>
          <w:color w:val="auto"/>
          <w:lang w:eastAsia="en-US"/>
        </w:rPr>
        <w:t xml:space="preserve">a </w:t>
      </w:r>
      <w:r>
        <w:rPr>
          <w:rFonts w:eastAsia="Calibri"/>
          <w:noProof/>
          <w:color w:val="auto"/>
          <w:lang w:eastAsia="en-US"/>
        </w:rPr>
        <w:t>food satisf</w:t>
      </w:r>
      <w:r w:rsidR="00D416EC">
        <w:rPr>
          <w:rFonts w:eastAsia="Calibri"/>
          <w:noProof/>
          <w:color w:val="auto"/>
          <w:lang w:eastAsia="en-US"/>
        </w:rPr>
        <w:t>a</w:t>
      </w:r>
      <w:r>
        <w:rPr>
          <w:rFonts w:eastAsia="Calibri"/>
          <w:noProof/>
          <w:color w:val="auto"/>
          <w:lang w:eastAsia="en-US"/>
        </w:rPr>
        <w:t xml:space="preserve">ction results </w:t>
      </w:r>
      <w:r w:rsidR="00D416EC">
        <w:rPr>
          <w:rFonts w:eastAsia="Calibri"/>
          <w:noProof/>
          <w:color w:val="auto"/>
          <w:lang w:eastAsia="en-US"/>
        </w:rPr>
        <w:t>of</w:t>
      </w:r>
      <w:r>
        <w:rPr>
          <w:rFonts w:eastAsia="Calibri"/>
          <w:noProof/>
          <w:color w:val="auto"/>
          <w:lang w:eastAsia="en-US"/>
        </w:rPr>
        <w:t xml:space="preserve"> 79% satisfaction</w:t>
      </w:r>
      <w:r w:rsidR="00D416EC">
        <w:rPr>
          <w:rFonts w:eastAsia="Calibri"/>
          <w:noProof/>
          <w:color w:val="auto"/>
          <w:lang w:eastAsia="en-US"/>
        </w:rPr>
        <w:t>,</w:t>
      </w:r>
      <w:r>
        <w:rPr>
          <w:rFonts w:eastAsia="Calibri"/>
          <w:noProof/>
          <w:color w:val="auto"/>
          <w:lang w:eastAsia="en-US"/>
        </w:rPr>
        <w:t xml:space="preserve"> against a benchmark of 71%. </w:t>
      </w:r>
      <w:r w:rsidR="00D416EC">
        <w:rPr>
          <w:rFonts w:eastAsia="Calibri"/>
          <w:noProof/>
          <w:color w:val="auto"/>
          <w:lang w:eastAsia="en-US"/>
        </w:rPr>
        <w:t>M</w:t>
      </w:r>
      <w:r>
        <w:rPr>
          <w:rFonts w:eastAsia="Calibri"/>
          <w:noProof/>
          <w:color w:val="auto"/>
          <w:lang w:eastAsia="en-US"/>
        </w:rPr>
        <w:t xml:space="preserve">eals </w:t>
      </w:r>
      <w:r w:rsidR="00D416EC">
        <w:rPr>
          <w:rFonts w:eastAsia="Calibri"/>
          <w:noProof/>
          <w:color w:val="auto"/>
          <w:lang w:eastAsia="en-US"/>
        </w:rPr>
        <w:t>for c</w:t>
      </w:r>
      <w:r>
        <w:rPr>
          <w:rFonts w:eastAsia="Calibri"/>
          <w:noProof/>
          <w:color w:val="auto"/>
          <w:lang w:eastAsia="en-US"/>
        </w:rPr>
        <w:t>onsumers with special dietary needs such as Halal or di</w:t>
      </w:r>
      <w:r w:rsidR="00D416EC">
        <w:rPr>
          <w:rFonts w:eastAsia="Calibri"/>
          <w:noProof/>
          <w:color w:val="auto"/>
          <w:lang w:eastAsia="en-US"/>
        </w:rPr>
        <w:t>a</w:t>
      </w:r>
      <w:r>
        <w:rPr>
          <w:rFonts w:eastAsia="Calibri"/>
          <w:noProof/>
          <w:color w:val="auto"/>
          <w:lang w:eastAsia="en-US"/>
        </w:rPr>
        <w:t>betic requirements</w:t>
      </w:r>
      <w:r w:rsidR="00D416EC">
        <w:rPr>
          <w:rFonts w:eastAsia="Calibri"/>
          <w:noProof/>
          <w:color w:val="auto"/>
          <w:lang w:eastAsia="en-US"/>
        </w:rPr>
        <w:t xml:space="preserve"> were clearly identified at meal service times</w:t>
      </w:r>
      <w:r>
        <w:rPr>
          <w:rFonts w:eastAsia="Calibri"/>
          <w:noProof/>
          <w:color w:val="auto"/>
          <w:lang w:eastAsia="en-US"/>
        </w:rPr>
        <w:t xml:space="preserve">. </w:t>
      </w:r>
    </w:p>
    <w:p w14:paraId="75EF844B" w14:textId="448393FE" w:rsidR="007F5256" w:rsidRPr="00C86288" w:rsidRDefault="00D416EC" w:rsidP="00154403">
      <w:pPr>
        <w:rPr>
          <w:rFonts w:eastAsia="Calibri"/>
          <w:noProof/>
          <w:color w:val="auto"/>
          <w:lang w:eastAsia="en-US"/>
        </w:rPr>
      </w:pPr>
      <w:r>
        <w:rPr>
          <w:rFonts w:eastAsia="Calibri"/>
          <w:noProof/>
          <w:color w:val="auto"/>
          <w:lang w:eastAsia="en-US"/>
        </w:rPr>
        <w:t xml:space="preserve">As noted above, </w:t>
      </w:r>
      <w:r w:rsidR="00C86288">
        <w:rPr>
          <w:rFonts w:eastAsia="Calibri"/>
          <w:noProof/>
          <w:color w:val="auto"/>
          <w:lang w:eastAsia="en-US"/>
        </w:rPr>
        <w:t xml:space="preserve">the assessment team raised concerns with management regarding </w:t>
      </w:r>
      <w:r>
        <w:rPr>
          <w:rFonts w:eastAsia="Calibri"/>
          <w:noProof/>
          <w:color w:val="auto"/>
          <w:lang w:eastAsia="en-US"/>
        </w:rPr>
        <w:t xml:space="preserve">the cleanliness of </w:t>
      </w:r>
      <w:r w:rsidR="00C86288">
        <w:rPr>
          <w:rFonts w:eastAsia="Calibri"/>
          <w:noProof/>
          <w:color w:val="auto"/>
          <w:lang w:eastAsia="en-US"/>
        </w:rPr>
        <w:t>personal mobility equipment</w:t>
      </w:r>
      <w:r>
        <w:rPr>
          <w:rFonts w:eastAsia="Calibri"/>
          <w:noProof/>
          <w:color w:val="auto"/>
          <w:lang w:eastAsia="en-US"/>
        </w:rPr>
        <w:t>, and the responsibility for cleaning these items</w:t>
      </w:r>
      <w:r w:rsidR="00C86288">
        <w:rPr>
          <w:rFonts w:eastAsia="Calibri"/>
          <w:noProof/>
          <w:color w:val="auto"/>
          <w:lang w:eastAsia="en-US"/>
        </w:rPr>
        <w:t xml:space="preserve">. </w:t>
      </w:r>
      <w:r>
        <w:rPr>
          <w:rFonts w:eastAsia="Calibri"/>
          <w:noProof/>
          <w:color w:val="auto"/>
          <w:lang w:eastAsia="en-US"/>
        </w:rPr>
        <w:t>T</w:t>
      </w:r>
      <w:r w:rsidR="00C86288">
        <w:rPr>
          <w:rFonts w:eastAsia="Calibri"/>
          <w:noProof/>
          <w:color w:val="auto"/>
          <w:lang w:eastAsia="en-US"/>
        </w:rPr>
        <w:t xml:space="preserve">his requirement </w:t>
      </w:r>
      <w:r>
        <w:rPr>
          <w:rFonts w:eastAsia="Calibri"/>
          <w:noProof/>
          <w:color w:val="auto"/>
          <w:lang w:eastAsia="en-US"/>
        </w:rPr>
        <w:t xml:space="preserve">is discussed in more </w:t>
      </w:r>
      <w:r w:rsidR="00C86288">
        <w:rPr>
          <w:rFonts w:eastAsia="Calibri"/>
          <w:noProof/>
          <w:color w:val="auto"/>
          <w:lang w:eastAsia="en-US"/>
        </w:rPr>
        <w:t>detail below.</w:t>
      </w:r>
    </w:p>
    <w:p w14:paraId="18BFEB17" w14:textId="733573DC"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248E6B4E" w:rsidR="00314FF7" w:rsidRPr="00314FF7" w:rsidRDefault="00314FF7" w:rsidP="00314FF7">
      <w:pPr>
        <w:pStyle w:val="Heading3"/>
      </w:pPr>
      <w:r w:rsidRPr="00314FF7">
        <w:t>Requirement 4(3)(a)</w:t>
      </w:r>
      <w:r>
        <w:tab/>
        <w:t>Compliant</w:t>
      </w:r>
    </w:p>
    <w:p w14:paraId="2163E277" w14:textId="4A6EE008" w:rsidR="00314FF7" w:rsidRPr="004C1A5A"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36206CF2" w:rsidR="00314FF7" w:rsidRPr="00D435F8" w:rsidRDefault="00314FF7" w:rsidP="00314FF7">
      <w:pPr>
        <w:pStyle w:val="Heading3"/>
      </w:pPr>
      <w:r w:rsidRPr="00D435F8">
        <w:t>Requirement 4(3)(b)</w:t>
      </w:r>
      <w:r>
        <w:tab/>
        <w:t>Compliant</w:t>
      </w:r>
    </w:p>
    <w:p w14:paraId="3A870FAB" w14:textId="2261E0B4" w:rsidR="00314FF7" w:rsidRPr="004C1A5A" w:rsidRDefault="00314FF7" w:rsidP="00314FF7">
      <w:pPr>
        <w:rPr>
          <w:i/>
        </w:rPr>
      </w:pPr>
      <w:r w:rsidRPr="008D114F">
        <w:rPr>
          <w:i/>
        </w:rPr>
        <w:t>Services and supports for daily living promote each consumer’s emotional, spiritual and psychological well-being.</w:t>
      </w:r>
    </w:p>
    <w:p w14:paraId="1025E378" w14:textId="1E8368B7"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44B13BC7" w:rsidR="00314FF7" w:rsidRPr="00D435F8" w:rsidRDefault="00314FF7" w:rsidP="00314FF7">
      <w:pPr>
        <w:pStyle w:val="Heading3"/>
      </w:pPr>
      <w:r w:rsidRPr="00D435F8">
        <w:t>Requirement 4(3)(d)</w:t>
      </w:r>
      <w:r>
        <w:tab/>
        <w:t>Compliant</w:t>
      </w:r>
    </w:p>
    <w:p w14:paraId="78D863EC" w14:textId="34E3559F" w:rsidR="00314FF7" w:rsidRPr="004C1A5A"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FC8753A" w:rsidR="00314FF7" w:rsidRPr="00D435F8" w:rsidRDefault="00314FF7" w:rsidP="00314FF7">
      <w:pPr>
        <w:pStyle w:val="Heading3"/>
      </w:pPr>
      <w:r w:rsidRPr="00D435F8">
        <w:t>Requirement 4(3)(e)</w:t>
      </w:r>
      <w:r>
        <w:tab/>
        <w:t>Compliant</w:t>
      </w:r>
    </w:p>
    <w:p w14:paraId="3A99FE0F" w14:textId="40781B9A" w:rsidR="00314FF7" w:rsidRPr="004C1A5A" w:rsidRDefault="00314FF7" w:rsidP="00314FF7">
      <w:pPr>
        <w:rPr>
          <w:i/>
        </w:rPr>
      </w:pPr>
      <w:r w:rsidRPr="008D114F">
        <w:rPr>
          <w:i/>
        </w:rPr>
        <w:t>Timely and appropriate referrals to individuals, other organisations and providers of other care and services.</w:t>
      </w:r>
    </w:p>
    <w:p w14:paraId="23BC7DF3" w14:textId="7D98E2D6" w:rsidR="00314FF7" w:rsidRPr="00D435F8" w:rsidRDefault="00314FF7" w:rsidP="00314FF7">
      <w:pPr>
        <w:pStyle w:val="Heading3"/>
      </w:pPr>
      <w:r w:rsidRPr="00D435F8">
        <w:lastRenderedPageBreak/>
        <w:t>Requirement 4(3)(f)</w:t>
      </w:r>
      <w:r>
        <w:tab/>
        <w:t>Compliant</w:t>
      </w:r>
    </w:p>
    <w:p w14:paraId="273F9750" w14:textId="6A868646" w:rsidR="00314FF7" w:rsidRPr="004C1A5A" w:rsidRDefault="00314FF7" w:rsidP="00314FF7">
      <w:pPr>
        <w:rPr>
          <w:i/>
        </w:rPr>
      </w:pPr>
      <w:r w:rsidRPr="008D114F">
        <w:rPr>
          <w:i/>
        </w:rPr>
        <w:t>Where meals are provided, they are varied and of suitable quality and quantity.</w:t>
      </w:r>
    </w:p>
    <w:p w14:paraId="6A73F620" w14:textId="17F13A42" w:rsidR="00314FF7" w:rsidRPr="00D435F8" w:rsidRDefault="00314FF7" w:rsidP="00314FF7">
      <w:pPr>
        <w:pStyle w:val="Heading3"/>
      </w:pPr>
      <w:r w:rsidRPr="00D435F8">
        <w:t>Requirement 4(3)(g)</w:t>
      </w:r>
      <w:r>
        <w:tab/>
        <w:t>Non-compliant</w:t>
      </w:r>
    </w:p>
    <w:p w14:paraId="1997093D" w14:textId="0B1A8DDE" w:rsidR="00314FF7" w:rsidRPr="008D114F" w:rsidRDefault="00314FF7" w:rsidP="00314FF7">
      <w:pPr>
        <w:rPr>
          <w:i/>
        </w:rPr>
      </w:pPr>
      <w:r w:rsidRPr="008D114F">
        <w:rPr>
          <w:i/>
        </w:rPr>
        <w:t>Where equipment is provided, it is safe, suitable, clean and well maintained.</w:t>
      </w:r>
    </w:p>
    <w:p w14:paraId="60085F7B" w14:textId="176DF2B5" w:rsidR="00C86288" w:rsidRPr="00C86288" w:rsidRDefault="00C86288" w:rsidP="00C86288">
      <w:pPr>
        <w:rPr>
          <w:color w:val="0000FF"/>
        </w:rPr>
      </w:pPr>
      <w:r w:rsidRPr="008A7723">
        <w:rPr>
          <w:rFonts w:eastAsia="Calibri"/>
          <w:noProof/>
          <w:lang w:eastAsia="en-US"/>
        </w:rPr>
        <w:t xml:space="preserve">The Assessment Team observed </w:t>
      </w:r>
      <w:r w:rsidR="00487211">
        <w:rPr>
          <w:rFonts w:eastAsia="Calibri"/>
          <w:noProof/>
          <w:lang w:eastAsia="en-US"/>
        </w:rPr>
        <w:t xml:space="preserve">the </w:t>
      </w:r>
      <w:r w:rsidRPr="008A7723">
        <w:rPr>
          <w:rFonts w:eastAsia="Calibri"/>
          <w:noProof/>
          <w:lang w:eastAsia="en-US"/>
        </w:rPr>
        <w:t xml:space="preserve">personal mobility equipment of </w:t>
      </w:r>
      <w:r w:rsidR="00487211">
        <w:rPr>
          <w:rFonts w:eastAsia="Calibri"/>
          <w:noProof/>
          <w:lang w:eastAsia="en-US"/>
        </w:rPr>
        <w:t xml:space="preserve">some </w:t>
      </w:r>
      <w:r w:rsidRPr="008A7723">
        <w:rPr>
          <w:rFonts w:eastAsia="Calibri"/>
          <w:noProof/>
          <w:lang w:eastAsia="en-US"/>
        </w:rPr>
        <w:t xml:space="preserve">consumers </w:t>
      </w:r>
      <w:r w:rsidR="00487211">
        <w:rPr>
          <w:rFonts w:eastAsia="Calibri"/>
          <w:noProof/>
          <w:lang w:eastAsia="en-US"/>
        </w:rPr>
        <w:t>was not</w:t>
      </w:r>
      <w:r w:rsidRPr="008A7723">
        <w:rPr>
          <w:rFonts w:eastAsia="Calibri"/>
          <w:noProof/>
          <w:lang w:eastAsia="en-US"/>
        </w:rPr>
        <w:t xml:space="preserve"> clean and well</w:t>
      </w:r>
      <w:r w:rsidR="00487211">
        <w:rPr>
          <w:rFonts w:eastAsia="Calibri"/>
          <w:noProof/>
          <w:lang w:eastAsia="en-US"/>
        </w:rPr>
        <w:t>-</w:t>
      </w:r>
      <w:r w:rsidRPr="008A7723">
        <w:rPr>
          <w:rFonts w:eastAsia="Calibri"/>
          <w:noProof/>
          <w:lang w:eastAsia="en-US"/>
        </w:rPr>
        <w:t>maintained. Ob</w:t>
      </w:r>
      <w:r w:rsidR="00487211">
        <w:rPr>
          <w:rFonts w:eastAsia="Calibri"/>
          <w:noProof/>
          <w:lang w:eastAsia="en-US"/>
        </w:rPr>
        <w:t>s</w:t>
      </w:r>
      <w:r w:rsidRPr="008A7723">
        <w:rPr>
          <w:rFonts w:eastAsia="Calibri"/>
          <w:noProof/>
          <w:lang w:eastAsia="en-US"/>
        </w:rPr>
        <w:t>ervations included a wheelchair with bodily f</w:t>
      </w:r>
      <w:r w:rsidR="00487211">
        <w:rPr>
          <w:rFonts w:eastAsia="Calibri"/>
          <w:noProof/>
          <w:lang w:eastAsia="en-US"/>
        </w:rPr>
        <w:t>l</w:t>
      </w:r>
      <w:r w:rsidRPr="008A7723">
        <w:rPr>
          <w:rFonts w:eastAsia="Calibri"/>
          <w:noProof/>
          <w:lang w:eastAsia="en-US"/>
        </w:rPr>
        <w:t xml:space="preserve">uid stains marked as </w:t>
      </w:r>
      <w:r>
        <w:rPr>
          <w:rFonts w:eastAsia="Calibri"/>
          <w:noProof/>
          <w:lang w:eastAsia="en-US"/>
        </w:rPr>
        <w:t>‘</w:t>
      </w:r>
      <w:r w:rsidRPr="008A7723">
        <w:rPr>
          <w:rFonts w:eastAsia="Calibri"/>
          <w:noProof/>
          <w:lang w:eastAsia="en-US"/>
        </w:rPr>
        <w:t>do not use</w:t>
      </w:r>
      <w:r>
        <w:rPr>
          <w:rFonts w:eastAsia="Calibri"/>
          <w:noProof/>
          <w:lang w:eastAsia="en-US"/>
        </w:rPr>
        <w:t xml:space="preserve">’ </w:t>
      </w:r>
      <w:r w:rsidRPr="008A7723">
        <w:rPr>
          <w:rFonts w:eastAsia="Calibri"/>
          <w:noProof/>
          <w:lang w:eastAsia="en-US"/>
        </w:rPr>
        <w:t xml:space="preserve">and other equipment soiled as a result of </w:t>
      </w:r>
      <w:r w:rsidR="00487211">
        <w:rPr>
          <w:rFonts w:eastAsia="Calibri"/>
          <w:noProof/>
          <w:lang w:eastAsia="en-US"/>
        </w:rPr>
        <w:t xml:space="preserve">a </w:t>
      </w:r>
      <w:r w:rsidRPr="008A7723">
        <w:rPr>
          <w:rFonts w:eastAsia="Calibri"/>
          <w:noProof/>
          <w:lang w:eastAsia="en-US"/>
        </w:rPr>
        <w:t xml:space="preserve">bird infestation. </w:t>
      </w:r>
      <w:r w:rsidR="00487211">
        <w:rPr>
          <w:rFonts w:eastAsia="Calibri"/>
          <w:noProof/>
          <w:lang w:eastAsia="en-US"/>
        </w:rPr>
        <w:t>Interviewed s</w:t>
      </w:r>
      <w:r w:rsidRPr="008A7723">
        <w:rPr>
          <w:rFonts w:eastAsia="Calibri"/>
          <w:noProof/>
          <w:lang w:eastAsia="en-US"/>
        </w:rPr>
        <w:t>taff were not able to identify who was responsible for cleaning personal mobility aids.</w:t>
      </w:r>
      <w:r w:rsidRPr="008A7723">
        <w:rPr>
          <w:rFonts w:eastAsia="Calibri"/>
          <w:noProof/>
          <w:color w:val="auto"/>
          <w:lang w:eastAsia="en-US"/>
        </w:rPr>
        <w:t xml:space="preserve"> </w:t>
      </w:r>
    </w:p>
    <w:p w14:paraId="3C43E9DE" w14:textId="110035B2" w:rsidR="00C86288" w:rsidRPr="008A7723" w:rsidRDefault="00C86288" w:rsidP="00C86288">
      <w:pPr>
        <w:pStyle w:val="ListParagraph"/>
        <w:numPr>
          <w:ilvl w:val="0"/>
          <w:numId w:val="39"/>
        </w:numPr>
        <w:rPr>
          <w:rFonts w:eastAsia="Calibri"/>
          <w:noProof/>
          <w:color w:val="auto"/>
          <w:lang w:eastAsia="en-US"/>
        </w:rPr>
      </w:pPr>
      <w:r w:rsidRPr="008A7723">
        <w:rPr>
          <w:rFonts w:eastAsia="Calibri"/>
          <w:noProof/>
          <w:color w:val="auto"/>
          <w:lang w:eastAsia="en-US"/>
        </w:rPr>
        <w:t>Cleaning staff said they d</w:t>
      </w:r>
      <w:r w:rsidR="00487211">
        <w:rPr>
          <w:rFonts w:eastAsia="Calibri"/>
          <w:noProof/>
          <w:color w:val="auto"/>
          <w:lang w:eastAsia="en-US"/>
        </w:rPr>
        <w:t>id</w:t>
      </w:r>
      <w:r w:rsidRPr="008A7723">
        <w:rPr>
          <w:rFonts w:eastAsia="Calibri"/>
          <w:noProof/>
          <w:color w:val="auto"/>
          <w:lang w:eastAsia="en-US"/>
        </w:rPr>
        <w:t xml:space="preserve"> not clean consumer equipment. </w:t>
      </w:r>
    </w:p>
    <w:p w14:paraId="146FD0FA" w14:textId="3B47034A" w:rsidR="00C86288" w:rsidRPr="008A7723" w:rsidRDefault="00C86288" w:rsidP="00C86288">
      <w:pPr>
        <w:pStyle w:val="ListParagraph"/>
        <w:numPr>
          <w:ilvl w:val="0"/>
          <w:numId w:val="39"/>
        </w:numPr>
        <w:rPr>
          <w:rFonts w:eastAsia="Calibri"/>
          <w:noProof/>
          <w:color w:val="auto"/>
          <w:lang w:eastAsia="en-US"/>
        </w:rPr>
      </w:pPr>
      <w:r w:rsidRPr="008A7723">
        <w:rPr>
          <w:rFonts w:eastAsia="Calibri"/>
          <w:noProof/>
          <w:color w:val="auto"/>
          <w:lang w:eastAsia="en-US"/>
        </w:rPr>
        <w:t xml:space="preserve">Management said maintenance </w:t>
      </w:r>
      <w:r w:rsidR="00487211">
        <w:rPr>
          <w:rFonts w:eastAsia="Calibri"/>
          <w:noProof/>
          <w:color w:val="auto"/>
          <w:lang w:eastAsia="en-US"/>
        </w:rPr>
        <w:t>wa</w:t>
      </w:r>
      <w:r w:rsidRPr="008A7723">
        <w:rPr>
          <w:rFonts w:eastAsia="Calibri"/>
          <w:noProof/>
          <w:color w:val="auto"/>
          <w:lang w:eastAsia="en-US"/>
        </w:rPr>
        <w:t xml:space="preserve">s responsible for cleaning </w:t>
      </w:r>
      <w:r w:rsidR="00487211">
        <w:rPr>
          <w:rFonts w:eastAsia="Calibri"/>
          <w:noProof/>
          <w:color w:val="auto"/>
          <w:lang w:eastAsia="en-US"/>
        </w:rPr>
        <w:t>consumers’ personal equipment</w:t>
      </w:r>
      <w:r w:rsidRPr="008A7723">
        <w:rPr>
          <w:rFonts w:eastAsia="Calibri"/>
          <w:noProof/>
          <w:color w:val="auto"/>
          <w:lang w:eastAsia="en-US"/>
        </w:rPr>
        <w:t>.</w:t>
      </w:r>
    </w:p>
    <w:p w14:paraId="20B0CCCE" w14:textId="6F2EE20E" w:rsidR="00C86288" w:rsidRPr="008A7723" w:rsidRDefault="00C86288" w:rsidP="00C86288">
      <w:pPr>
        <w:pStyle w:val="ListParagraph"/>
        <w:numPr>
          <w:ilvl w:val="0"/>
          <w:numId w:val="39"/>
        </w:numPr>
        <w:rPr>
          <w:rFonts w:eastAsia="Calibri"/>
          <w:noProof/>
          <w:color w:val="auto"/>
          <w:lang w:eastAsia="en-US"/>
        </w:rPr>
      </w:pPr>
      <w:r w:rsidRPr="008A7723">
        <w:rPr>
          <w:rFonts w:eastAsia="Calibri"/>
          <w:noProof/>
          <w:color w:val="auto"/>
          <w:lang w:eastAsia="en-US"/>
        </w:rPr>
        <w:t>Maintenance staff said they fix</w:t>
      </w:r>
      <w:r w:rsidR="00487211">
        <w:rPr>
          <w:rFonts w:eastAsia="Calibri"/>
          <w:noProof/>
          <w:color w:val="auto"/>
          <w:lang w:eastAsia="en-US"/>
        </w:rPr>
        <w:t>ed</w:t>
      </w:r>
      <w:r w:rsidRPr="008A7723">
        <w:rPr>
          <w:rFonts w:eastAsia="Calibri"/>
          <w:noProof/>
          <w:color w:val="auto"/>
          <w:lang w:eastAsia="en-US"/>
        </w:rPr>
        <w:t xml:space="preserve"> </w:t>
      </w:r>
      <w:r w:rsidR="00487211">
        <w:rPr>
          <w:rFonts w:eastAsia="Calibri"/>
          <w:noProof/>
          <w:color w:val="auto"/>
          <w:lang w:eastAsia="en-US"/>
        </w:rPr>
        <w:t>consumer</w:t>
      </w:r>
      <w:r w:rsidRPr="008A7723">
        <w:rPr>
          <w:rFonts w:eastAsia="Calibri"/>
          <w:noProof/>
          <w:color w:val="auto"/>
          <w:lang w:eastAsia="en-US"/>
        </w:rPr>
        <w:t>s</w:t>
      </w:r>
      <w:r w:rsidR="000D01B8">
        <w:rPr>
          <w:rFonts w:eastAsia="Calibri"/>
          <w:noProof/>
          <w:color w:val="auto"/>
          <w:lang w:eastAsia="en-US"/>
        </w:rPr>
        <w:t>’</w:t>
      </w:r>
      <w:r w:rsidRPr="008A7723">
        <w:rPr>
          <w:rFonts w:eastAsia="Calibri"/>
          <w:noProof/>
          <w:color w:val="auto"/>
          <w:lang w:eastAsia="en-US"/>
        </w:rPr>
        <w:t xml:space="preserve"> equipment when asked</w:t>
      </w:r>
      <w:r w:rsidR="000D01B8">
        <w:rPr>
          <w:rFonts w:eastAsia="Calibri"/>
          <w:noProof/>
          <w:color w:val="auto"/>
          <w:lang w:eastAsia="en-US"/>
        </w:rPr>
        <w:t>;</w:t>
      </w:r>
      <w:r w:rsidRPr="008A7723">
        <w:rPr>
          <w:rFonts w:eastAsia="Calibri"/>
          <w:noProof/>
          <w:color w:val="auto"/>
          <w:lang w:eastAsia="en-US"/>
        </w:rPr>
        <w:t xml:space="preserve"> however</w:t>
      </w:r>
      <w:r w:rsidR="000D01B8">
        <w:rPr>
          <w:rFonts w:eastAsia="Calibri"/>
          <w:noProof/>
          <w:color w:val="auto"/>
          <w:lang w:eastAsia="en-US"/>
        </w:rPr>
        <w:t>,</w:t>
      </w:r>
      <w:r w:rsidRPr="008A7723">
        <w:rPr>
          <w:rFonts w:eastAsia="Calibri"/>
          <w:noProof/>
          <w:color w:val="auto"/>
          <w:lang w:eastAsia="en-US"/>
        </w:rPr>
        <w:t xml:space="preserve"> they do not clean or maintain personal equipment for consumers.</w:t>
      </w:r>
    </w:p>
    <w:p w14:paraId="39ADC757" w14:textId="6FF83CEC" w:rsidR="00C86288" w:rsidRPr="008A7723" w:rsidRDefault="00C86288" w:rsidP="00C86288">
      <w:pPr>
        <w:pStyle w:val="ListParagraph"/>
        <w:numPr>
          <w:ilvl w:val="0"/>
          <w:numId w:val="39"/>
        </w:numPr>
        <w:rPr>
          <w:rFonts w:eastAsia="Calibri"/>
          <w:color w:val="auto"/>
          <w:lang w:eastAsia="en-US"/>
        </w:rPr>
      </w:pPr>
      <w:r w:rsidRPr="008A7723">
        <w:rPr>
          <w:rFonts w:eastAsia="Calibri"/>
          <w:noProof/>
          <w:color w:val="auto"/>
          <w:lang w:eastAsia="en-US"/>
        </w:rPr>
        <w:t>Clinical and lifestyle staff said they clean</w:t>
      </w:r>
      <w:r w:rsidR="000D01B8">
        <w:rPr>
          <w:rFonts w:eastAsia="Calibri"/>
          <w:noProof/>
          <w:color w:val="auto"/>
          <w:lang w:eastAsia="en-US"/>
        </w:rPr>
        <w:t>ed</w:t>
      </w:r>
      <w:r w:rsidRPr="008A7723">
        <w:rPr>
          <w:rFonts w:eastAsia="Calibri"/>
          <w:noProof/>
          <w:color w:val="auto"/>
          <w:lang w:eastAsia="en-US"/>
        </w:rPr>
        <w:t xml:space="preserve"> </w:t>
      </w:r>
      <w:r w:rsidR="000D01B8">
        <w:rPr>
          <w:rFonts w:eastAsia="Calibri"/>
          <w:noProof/>
          <w:color w:val="auto"/>
          <w:lang w:eastAsia="en-US"/>
        </w:rPr>
        <w:t xml:space="preserve">general </w:t>
      </w:r>
      <w:r w:rsidRPr="008A7723">
        <w:rPr>
          <w:rFonts w:eastAsia="Calibri"/>
          <w:noProof/>
          <w:color w:val="auto"/>
          <w:lang w:eastAsia="en-US"/>
        </w:rPr>
        <w:t>equipment after use, however</w:t>
      </w:r>
      <w:r w:rsidR="000D01B8">
        <w:rPr>
          <w:rFonts w:eastAsia="Calibri"/>
          <w:noProof/>
          <w:color w:val="auto"/>
          <w:lang w:eastAsia="en-US"/>
        </w:rPr>
        <w:t>, they</w:t>
      </w:r>
      <w:r w:rsidRPr="008A7723">
        <w:rPr>
          <w:rFonts w:eastAsia="Calibri"/>
          <w:noProof/>
          <w:color w:val="auto"/>
          <w:lang w:eastAsia="en-US"/>
        </w:rPr>
        <w:t xml:space="preserve"> could not say who clean</w:t>
      </w:r>
      <w:r w:rsidR="000D01B8">
        <w:rPr>
          <w:rFonts w:eastAsia="Calibri"/>
          <w:noProof/>
          <w:color w:val="auto"/>
          <w:lang w:eastAsia="en-US"/>
        </w:rPr>
        <w:t>ed</w:t>
      </w:r>
      <w:r w:rsidRPr="008A7723">
        <w:rPr>
          <w:rFonts w:eastAsia="Calibri"/>
          <w:noProof/>
          <w:color w:val="auto"/>
          <w:lang w:eastAsia="en-US"/>
        </w:rPr>
        <w:t xml:space="preserve"> consumers</w:t>
      </w:r>
      <w:r w:rsidR="000D01B8">
        <w:rPr>
          <w:rFonts w:eastAsia="Calibri"/>
          <w:noProof/>
          <w:color w:val="auto"/>
          <w:lang w:eastAsia="en-US"/>
        </w:rPr>
        <w:t>’</w:t>
      </w:r>
      <w:r w:rsidRPr="008A7723">
        <w:rPr>
          <w:rFonts w:eastAsia="Calibri"/>
          <w:noProof/>
          <w:color w:val="auto"/>
          <w:lang w:eastAsia="en-US"/>
        </w:rPr>
        <w:t xml:space="preserve"> personal equipment.</w:t>
      </w:r>
    </w:p>
    <w:p w14:paraId="6CB861F6" w14:textId="77777777" w:rsidR="000D01B8" w:rsidRDefault="00C86288" w:rsidP="00C86288">
      <w:pPr>
        <w:rPr>
          <w:rFonts w:eastAsia="Calibri"/>
          <w:noProof/>
          <w:lang w:eastAsia="en-US"/>
        </w:rPr>
      </w:pPr>
      <w:r w:rsidRPr="006325D0">
        <w:rPr>
          <w:rFonts w:eastAsia="Calibri"/>
          <w:noProof/>
          <w:lang w:eastAsia="en-US"/>
        </w:rPr>
        <w:t xml:space="preserve">The Assessment Team reviewed documentation that </w:t>
      </w:r>
      <w:r w:rsidR="000D01B8">
        <w:rPr>
          <w:rFonts w:eastAsia="Calibri"/>
          <w:noProof/>
          <w:lang w:eastAsia="en-US"/>
        </w:rPr>
        <w:t>showed</w:t>
      </w:r>
      <w:r w:rsidRPr="006325D0">
        <w:rPr>
          <w:rFonts w:eastAsia="Calibri"/>
          <w:noProof/>
          <w:lang w:eastAsia="en-US"/>
        </w:rPr>
        <w:t xml:space="preserve"> the service </w:t>
      </w:r>
      <w:r w:rsidR="000D01B8">
        <w:rPr>
          <w:rFonts w:eastAsia="Calibri"/>
          <w:noProof/>
          <w:lang w:eastAsia="en-US"/>
        </w:rPr>
        <w:t>wa</w:t>
      </w:r>
      <w:r w:rsidRPr="006325D0">
        <w:rPr>
          <w:rFonts w:eastAsia="Calibri"/>
          <w:noProof/>
          <w:lang w:eastAsia="en-US"/>
        </w:rPr>
        <w:t>s</w:t>
      </w:r>
      <w:r w:rsidR="000D01B8">
        <w:rPr>
          <w:rFonts w:eastAsia="Calibri"/>
          <w:noProof/>
          <w:lang w:eastAsia="en-US"/>
        </w:rPr>
        <w:t xml:space="preserve"> </w:t>
      </w:r>
      <w:r w:rsidRPr="006325D0">
        <w:rPr>
          <w:rFonts w:eastAsia="Calibri"/>
          <w:noProof/>
          <w:lang w:eastAsia="en-US"/>
        </w:rPr>
        <w:t xml:space="preserve">unclear </w:t>
      </w:r>
      <w:r w:rsidR="000D01B8">
        <w:rPr>
          <w:rFonts w:eastAsia="Calibri"/>
          <w:noProof/>
          <w:lang w:eastAsia="en-US"/>
        </w:rPr>
        <w:t xml:space="preserve">about </w:t>
      </w:r>
      <w:r w:rsidRPr="006325D0">
        <w:rPr>
          <w:rFonts w:eastAsia="Calibri"/>
          <w:noProof/>
          <w:lang w:eastAsia="en-US"/>
        </w:rPr>
        <w:t xml:space="preserve">who </w:t>
      </w:r>
      <w:r w:rsidR="000D01B8">
        <w:rPr>
          <w:rFonts w:eastAsia="Calibri"/>
          <w:noProof/>
          <w:lang w:eastAsia="en-US"/>
        </w:rPr>
        <w:t>wa</w:t>
      </w:r>
      <w:r w:rsidRPr="006325D0">
        <w:rPr>
          <w:rFonts w:eastAsia="Calibri"/>
          <w:noProof/>
          <w:lang w:eastAsia="en-US"/>
        </w:rPr>
        <w:t>s responsible for cleaning consumers</w:t>
      </w:r>
      <w:r w:rsidR="000D01B8">
        <w:rPr>
          <w:rFonts w:eastAsia="Calibri"/>
          <w:noProof/>
          <w:lang w:eastAsia="en-US"/>
        </w:rPr>
        <w:t>’</w:t>
      </w:r>
      <w:r w:rsidRPr="006325D0">
        <w:rPr>
          <w:rFonts w:eastAsia="Calibri"/>
          <w:noProof/>
          <w:lang w:eastAsia="en-US"/>
        </w:rPr>
        <w:t xml:space="preserve"> </w:t>
      </w:r>
      <w:r w:rsidR="000D01B8">
        <w:rPr>
          <w:rFonts w:eastAsia="Calibri"/>
          <w:noProof/>
          <w:lang w:eastAsia="en-US"/>
        </w:rPr>
        <w:t xml:space="preserve">personal </w:t>
      </w:r>
      <w:r w:rsidRPr="006325D0">
        <w:rPr>
          <w:rFonts w:eastAsia="Calibri"/>
          <w:noProof/>
          <w:lang w:eastAsia="en-US"/>
        </w:rPr>
        <w:t>equipment.</w:t>
      </w:r>
      <w:r>
        <w:rPr>
          <w:rFonts w:eastAsia="Calibri"/>
          <w:noProof/>
          <w:lang w:eastAsia="en-US"/>
        </w:rPr>
        <w:t xml:space="preserve"> The </w:t>
      </w:r>
      <w:r w:rsidR="000D01B8">
        <w:rPr>
          <w:rFonts w:eastAsia="Calibri"/>
          <w:noProof/>
          <w:lang w:eastAsia="en-US"/>
        </w:rPr>
        <w:t xml:space="preserve">Assessment Team raised the </w:t>
      </w:r>
      <w:r>
        <w:rPr>
          <w:rFonts w:eastAsia="Calibri"/>
          <w:noProof/>
          <w:lang w:eastAsia="en-US"/>
        </w:rPr>
        <w:t xml:space="preserve">issue with management and </w:t>
      </w:r>
      <w:r w:rsidR="000D01B8">
        <w:rPr>
          <w:rFonts w:eastAsia="Calibri"/>
          <w:noProof/>
          <w:lang w:eastAsia="en-US"/>
        </w:rPr>
        <w:t xml:space="preserve">it </w:t>
      </w:r>
      <w:r>
        <w:rPr>
          <w:rFonts w:eastAsia="Calibri"/>
          <w:noProof/>
          <w:lang w:eastAsia="en-US"/>
        </w:rPr>
        <w:t>ackno</w:t>
      </w:r>
      <w:r w:rsidR="000D01B8">
        <w:rPr>
          <w:rFonts w:eastAsia="Calibri"/>
          <w:noProof/>
          <w:lang w:eastAsia="en-US"/>
        </w:rPr>
        <w:t>w</w:t>
      </w:r>
      <w:r>
        <w:rPr>
          <w:rFonts w:eastAsia="Calibri"/>
          <w:noProof/>
          <w:lang w:eastAsia="en-US"/>
        </w:rPr>
        <w:t>ledged a lack of clarity in responsibility and advised</w:t>
      </w:r>
      <w:r w:rsidR="000D01B8">
        <w:rPr>
          <w:rFonts w:eastAsia="Calibri"/>
          <w:noProof/>
          <w:lang w:eastAsia="en-US"/>
        </w:rPr>
        <w:t xml:space="preserve"> it would take</w:t>
      </w:r>
      <w:r>
        <w:rPr>
          <w:rFonts w:eastAsia="Calibri"/>
          <w:noProof/>
          <w:lang w:eastAsia="en-US"/>
        </w:rPr>
        <w:t xml:space="preserve"> steps to rectify th</w:t>
      </w:r>
      <w:r w:rsidR="000D01B8">
        <w:rPr>
          <w:rFonts w:eastAsia="Calibri"/>
          <w:noProof/>
          <w:lang w:eastAsia="en-US"/>
        </w:rPr>
        <w:t>e issue</w:t>
      </w:r>
      <w:r>
        <w:rPr>
          <w:rFonts w:eastAsia="Calibri"/>
          <w:noProof/>
          <w:lang w:eastAsia="en-US"/>
        </w:rPr>
        <w:t>.</w:t>
      </w:r>
      <w:r w:rsidR="000D01B8">
        <w:rPr>
          <w:rFonts w:eastAsia="Calibri"/>
          <w:noProof/>
          <w:lang w:eastAsia="en-US"/>
        </w:rPr>
        <w:t xml:space="preserve"> In the approved provider’s response to the site audit report, it ack</w:t>
      </w:r>
      <w:r>
        <w:rPr>
          <w:rFonts w:eastAsia="Calibri"/>
          <w:noProof/>
          <w:lang w:eastAsia="en-US"/>
        </w:rPr>
        <w:t>nowledg</w:t>
      </w:r>
      <w:r w:rsidR="000D01B8">
        <w:rPr>
          <w:rFonts w:eastAsia="Calibri"/>
          <w:noProof/>
          <w:lang w:eastAsia="en-US"/>
        </w:rPr>
        <w:t>ed the</w:t>
      </w:r>
      <w:r>
        <w:rPr>
          <w:rFonts w:eastAsia="Calibri"/>
          <w:noProof/>
          <w:lang w:eastAsia="en-US"/>
        </w:rPr>
        <w:t xml:space="preserve"> issue</w:t>
      </w:r>
      <w:r w:rsidR="000D01B8">
        <w:rPr>
          <w:rFonts w:eastAsia="Calibri"/>
          <w:noProof/>
          <w:lang w:eastAsia="en-US"/>
        </w:rPr>
        <w:t xml:space="preserve"> </w:t>
      </w:r>
      <w:r>
        <w:rPr>
          <w:rFonts w:eastAsia="Calibri"/>
          <w:noProof/>
          <w:lang w:eastAsia="en-US"/>
        </w:rPr>
        <w:t>and provid</w:t>
      </w:r>
      <w:r w:rsidR="000D01B8">
        <w:rPr>
          <w:rFonts w:eastAsia="Calibri"/>
          <w:noProof/>
          <w:lang w:eastAsia="en-US"/>
        </w:rPr>
        <w:t>ed</w:t>
      </w:r>
      <w:r>
        <w:rPr>
          <w:rFonts w:eastAsia="Calibri"/>
          <w:noProof/>
          <w:lang w:eastAsia="en-US"/>
        </w:rPr>
        <w:t xml:space="preserve"> details of resolutions put in place</w:t>
      </w:r>
      <w:r w:rsidR="000D01B8">
        <w:rPr>
          <w:rFonts w:eastAsia="Calibri"/>
          <w:noProof/>
          <w:lang w:eastAsia="en-US"/>
        </w:rPr>
        <w:t xml:space="preserve">, such as new procedures that stated </w:t>
      </w:r>
      <w:r>
        <w:rPr>
          <w:rFonts w:eastAsia="Calibri"/>
          <w:noProof/>
          <w:lang w:eastAsia="en-US"/>
        </w:rPr>
        <w:t xml:space="preserve">the maintenance team would </w:t>
      </w:r>
      <w:r w:rsidR="000D01B8">
        <w:rPr>
          <w:rFonts w:eastAsia="Calibri"/>
          <w:noProof/>
          <w:lang w:eastAsia="en-US"/>
        </w:rPr>
        <w:t xml:space="preserve">henceforth </w:t>
      </w:r>
      <w:r>
        <w:rPr>
          <w:rFonts w:eastAsia="Calibri"/>
          <w:noProof/>
          <w:lang w:eastAsia="en-US"/>
        </w:rPr>
        <w:t xml:space="preserve">be responsible for cleaning personal mobility equipment. </w:t>
      </w:r>
      <w:r w:rsidR="0017633C">
        <w:rPr>
          <w:rFonts w:eastAsia="Calibri"/>
          <w:noProof/>
          <w:lang w:eastAsia="en-US"/>
        </w:rPr>
        <w:t>However, a</w:t>
      </w:r>
      <w:r>
        <w:rPr>
          <w:rFonts w:eastAsia="Calibri"/>
          <w:noProof/>
          <w:lang w:eastAsia="en-US"/>
        </w:rPr>
        <w:t xml:space="preserve">t the time of the </w:t>
      </w:r>
      <w:r w:rsidR="000D01B8">
        <w:rPr>
          <w:rFonts w:eastAsia="Calibri"/>
          <w:noProof/>
          <w:lang w:eastAsia="en-US"/>
        </w:rPr>
        <w:t xml:space="preserve">site </w:t>
      </w:r>
      <w:r>
        <w:rPr>
          <w:rFonts w:eastAsia="Calibri"/>
          <w:noProof/>
          <w:lang w:eastAsia="en-US"/>
        </w:rPr>
        <w:t>audit</w:t>
      </w:r>
      <w:r w:rsidR="000D01B8">
        <w:rPr>
          <w:rFonts w:eastAsia="Calibri"/>
          <w:noProof/>
          <w:lang w:eastAsia="en-US"/>
        </w:rPr>
        <w:t xml:space="preserve">, these procedures were not in place and the lack of clarity over responsibility for cleaning consumers’ personal equipment resulted in unclean and unusable equipment. </w:t>
      </w:r>
    </w:p>
    <w:p w14:paraId="5AC5198A" w14:textId="24E07EA4" w:rsidR="00C86288" w:rsidRPr="0085676D" w:rsidRDefault="000D01B8" w:rsidP="00C86288">
      <w:pPr>
        <w:rPr>
          <w:rFonts w:eastAsia="Calibri"/>
          <w:noProof/>
          <w:lang w:eastAsia="en-US"/>
        </w:rPr>
        <w:sectPr w:rsidR="00C86288" w:rsidRPr="0085676D" w:rsidSect="00CB3BA9">
          <w:type w:val="continuous"/>
          <w:pgSz w:w="11906" w:h="16838"/>
          <w:pgMar w:top="1701" w:right="1418" w:bottom="1418" w:left="1418" w:header="709" w:footer="397" w:gutter="0"/>
          <w:cols w:space="708"/>
          <w:titlePg/>
          <w:docGrid w:linePitch="360"/>
        </w:sectPr>
      </w:pPr>
      <w:r>
        <w:rPr>
          <w:rFonts w:eastAsia="Calibri"/>
          <w:noProof/>
          <w:lang w:eastAsia="en-US"/>
        </w:rPr>
        <w:t xml:space="preserve">Therefore, having considered the available evidence, I decided the service was non-compliant with Requirement 4(3)(g). </w:t>
      </w:r>
    </w:p>
    <w:p w14:paraId="14C12DE8" w14:textId="525CB536" w:rsidR="00314FF7" w:rsidRDefault="00314FF7" w:rsidP="00314FF7"/>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6BDDDF0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33AFEC7" w14:textId="77777777" w:rsidR="00F1185B" w:rsidRDefault="0017633C" w:rsidP="00F1185B">
      <w:pPr>
        <w:rPr>
          <w:rFonts w:eastAsiaTheme="minorHAnsi"/>
          <w:color w:val="auto"/>
        </w:rPr>
      </w:pPr>
      <w:r w:rsidRPr="00154403">
        <w:rPr>
          <w:rFonts w:eastAsiaTheme="minorHAnsi"/>
        </w:rPr>
        <w:t xml:space="preserve">The Quality Standard is assessed as </w:t>
      </w:r>
      <w:r w:rsidRPr="00C66AD1">
        <w:rPr>
          <w:rFonts w:eastAsiaTheme="minorHAnsi"/>
          <w:color w:val="auto"/>
        </w:rPr>
        <w:t xml:space="preserve">Non-Compliant as one of the three specific requirements </w:t>
      </w:r>
      <w:r>
        <w:rPr>
          <w:rFonts w:eastAsiaTheme="minorHAnsi"/>
          <w:color w:val="auto"/>
        </w:rPr>
        <w:t>was</w:t>
      </w:r>
      <w:r w:rsidRPr="00C66AD1">
        <w:rPr>
          <w:rFonts w:eastAsiaTheme="minorHAnsi"/>
          <w:color w:val="auto"/>
        </w:rPr>
        <w:t xml:space="preserve"> assessed as Non-</w:t>
      </w:r>
      <w:r>
        <w:rPr>
          <w:rFonts w:eastAsiaTheme="minorHAnsi"/>
          <w:color w:val="auto"/>
        </w:rPr>
        <w:t>C</w:t>
      </w:r>
      <w:r w:rsidRPr="00C66AD1">
        <w:rPr>
          <w:rFonts w:eastAsiaTheme="minorHAnsi"/>
          <w:color w:val="auto"/>
        </w:rPr>
        <w:t>ompliant.</w:t>
      </w:r>
    </w:p>
    <w:p w14:paraId="05F0B644" w14:textId="367C6EC8" w:rsidR="00F1185B" w:rsidRDefault="00F1185B" w:rsidP="00F1185B">
      <w:pPr>
        <w:rPr>
          <w:rFonts w:eastAsiaTheme="minorHAnsi"/>
          <w:color w:val="auto"/>
        </w:rPr>
      </w:pPr>
      <w:r>
        <w:rPr>
          <w:rStyle w:val="normaltextrun"/>
          <w:shd w:val="clear" w:color="auto" w:fill="FFFFFF"/>
        </w:rPr>
        <w:t xml:space="preserve">In the site audit report for the site audit conducted from 21 </w:t>
      </w:r>
      <w:r w:rsidR="008B4CAA">
        <w:rPr>
          <w:rStyle w:val="normaltextrun"/>
          <w:shd w:val="clear" w:color="auto" w:fill="FFFFFF"/>
        </w:rPr>
        <w:t xml:space="preserve">March 2022 </w:t>
      </w:r>
      <w:r>
        <w:rPr>
          <w:rStyle w:val="normaltextrun"/>
          <w:shd w:val="clear" w:color="auto" w:fill="FFFFFF"/>
        </w:rPr>
        <w:t>to 23 March 2022, the Assessment Team recommended that Requirement 5(3)(b) was Not Met</w:t>
      </w:r>
      <w:r w:rsidR="008B4CAA">
        <w:rPr>
          <w:rStyle w:val="normaltextrun"/>
          <w:shd w:val="clear" w:color="auto" w:fill="FFFFFF"/>
        </w:rPr>
        <w:t xml:space="preserve">, </w:t>
      </w:r>
      <w:r>
        <w:rPr>
          <w:rStyle w:val="normaltextrun"/>
          <w:shd w:val="clear" w:color="auto" w:fill="FFFFFF"/>
        </w:rPr>
        <w:t xml:space="preserve">as it considered the service environment was not clean, well-maintained and comfortable. Having considered the evidence in the site audit report and the approved provider’s response, I decided the service was non-compliant with Requirement </w:t>
      </w:r>
      <w:r w:rsidR="00A11ECA">
        <w:rPr>
          <w:rStyle w:val="normaltextrun"/>
          <w:shd w:val="clear" w:color="auto" w:fill="FFFFFF"/>
        </w:rPr>
        <w:t>5</w:t>
      </w:r>
      <w:r>
        <w:rPr>
          <w:rStyle w:val="normaltextrun"/>
          <w:shd w:val="clear" w:color="auto" w:fill="FFFFFF"/>
        </w:rPr>
        <w:t>(3)</w:t>
      </w:r>
      <w:r w:rsidR="00A11ECA">
        <w:rPr>
          <w:rStyle w:val="normaltextrun"/>
          <w:shd w:val="clear" w:color="auto" w:fill="FFFFFF"/>
        </w:rPr>
        <w:t>(b</w:t>
      </w:r>
      <w:r>
        <w:rPr>
          <w:rStyle w:val="normaltextrun"/>
          <w:shd w:val="clear" w:color="auto" w:fill="FFFFFF"/>
        </w:rPr>
        <w:t xml:space="preserve">). I have </w:t>
      </w:r>
      <w:r w:rsidR="008B4CAA">
        <w:rPr>
          <w:rStyle w:val="normaltextrun"/>
          <w:shd w:val="clear" w:color="auto" w:fill="FFFFFF"/>
        </w:rPr>
        <w:t>given</w:t>
      </w:r>
      <w:r>
        <w:rPr>
          <w:rStyle w:val="normaltextrun"/>
          <w:shd w:val="clear" w:color="auto" w:fill="FFFFFF"/>
        </w:rPr>
        <w:t xml:space="preserve"> reasons in the relevant Requirement below. </w:t>
      </w:r>
      <w:r>
        <w:rPr>
          <w:rStyle w:val="eop"/>
          <w:shd w:val="clear" w:color="auto" w:fill="FFFFFF"/>
        </w:rPr>
        <w:t> </w:t>
      </w:r>
    </w:p>
    <w:p w14:paraId="3403A1F3" w14:textId="7C90351C" w:rsidR="0017633C" w:rsidRDefault="0017633C" w:rsidP="0017633C">
      <w:pPr>
        <w:rPr>
          <w:rFonts w:eastAsia="Calibri"/>
          <w:noProof/>
          <w:lang w:eastAsia="en-US"/>
        </w:rPr>
      </w:pPr>
      <w:r>
        <w:rPr>
          <w:rFonts w:eastAsia="Calibri"/>
          <w:color w:val="auto"/>
          <w:lang w:eastAsia="en-US"/>
        </w:rPr>
        <w:t xml:space="preserve">Consumers confirmed they felt at home in the service and felt safe and comfortable in the environment. </w:t>
      </w:r>
      <w:r w:rsidRPr="006325D0">
        <w:rPr>
          <w:noProof/>
        </w:rPr>
        <w:t xml:space="preserve">Consumers and representatives interviewed said that furniture, fittings and equipment at the service </w:t>
      </w:r>
      <w:r w:rsidR="00A11ECA">
        <w:rPr>
          <w:noProof/>
        </w:rPr>
        <w:t>we</w:t>
      </w:r>
      <w:r w:rsidRPr="006325D0">
        <w:rPr>
          <w:noProof/>
        </w:rPr>
        <w:t>re safe, clean, well</w:t>
      </w:r>
      <w:r w:rsidR="00A11ECA">
        <w:rPr>
          <w:noProof/>
        </w:rPr>
        <w:t>-</w:t>
      </w:r>
      <w:r w:rsidRPr="006325D0">
        <w:rPr>
          <w:noProof/>
        </w:rPr>
        <w:t>maintained and suitable for their needs.</w:t>
      </w:r>
      <w:r w:rsidRPr="00586212">
        <w:rPr>
          <w:rFonts w:eastAsia="Calibri"/>
          <w:noProof/>
          <w:lang w:eastAsia="en-US"/>
        </w:rPr>
        <w:t xml:space="preserve"> </w:t>
      </w:r>
      <w:r w:rsidRPr="006325D0">
        <w:rPr>
          <w:rFonts w:eastAsia="Calibri"/>
          <w:noProof/>
          <w:lang w:eastAsia="en-US"/>
        </w:rPr>
        <w:t xml:space="preserve">However, whilst most consumers and representatives sampled said the service </w:t>
      </w:r>
      <w:r w:rsidR="00A11ECA">
        <w:rPr>
          <w:rFonts w:eastAsia="Calibri"/>
          <w:noProof/>
          <w:lang w:eastAsia="en-US"/>
        </w:rPr>
        <w:t>wa</w:t>
      </w:r>
      <w:r w:rsidRPr="006325D0">
        <w:rPr>
          <w:rFonts w:eastAsia="Calibri"/>
          <w:noProof/>
          <w:lang w:eastAsia="en-US"/>
        </w:rPr>
        <w:t>s clean, well-maintained and they c</w:t>
      </w:r>
      <w:r w:rsidR="00A11ECA">
        <w:rPr>
          <w:rFonts w:eastAsia="Calibri"/>
          <w:noProof/>
          <w:lang w:eastAsia="en-US"/>
        </w:rPr>
        <w:t>ould</w:t>
      </w:r>
      <w:r w:rsidRPr="006325D0">
        <w:rPr>
          <w:rFonts w:eastAsia="Calibri"/>
          <w:noProof/>
          <w:lang w:eastAsia="en-US"/>
        </w:rPr>
        <w:t xml:space="preserve"> move around the service </w:t>
      </w:r>
      <w:r>
        <w:rPr>
          <w:rFonts w:eastAsia="Calibri"/>
          <w:noProof/>
          <w:lang w:eastAsia="en-US"/>
        </w:rPr>
        <w:t>easily</w:t>
      </w:r>
      <w:r w:rsidRPr="006325D0">
        <w:rPr>
          <w:rFonts w:eastAsia="Calibri"/>
          <w:noProof/>
          <w:lang w:eastAsia="en-US"/>
        </w:rPr>
        <w:t xml:space="preserve">, some </w:t>
      </w:r>
      <w:r w:rsidR="00A11ECA">
        <w:rPr>
          <w:rFonts w:eastAsia="Calibri"/>
          <w:noProof/>
          <w:lang w:eastAsia="en-US"/>
        </w:rPr>
        <w:t xml:space="preserve">consumers </w:t>
      </w:r>
      <w:r w:rsidRPr="006325D0">
        <w:rPr>
          <w:rFonts w:eastAsia="Calibri"/>
          <w:noProof/>
          <w:lang w:eastAsia="en-US"/>
        </w:rPr>
        <w:t xml:space="preserve">said they were not satisfied with the cleaning or maintenance of the service. </w:t>
      </w:r>
    </w:p>
    <w:p w14:paraId="0A68B761" w14:textId="3606525C" w:rsidR="0017633C" w:rsidRDefault="0017633C" w:rsidP="0017633C">
      <w:pPr>
        <w:rPr>
          <w:noProof/>
        </w:rPr>
      </w:pPr>
      <w:r w:rsidRPr="006325D0">
        <w:rPr>
          <w:noProof/>
        </w:rPr>
        <w:t>Maintenance staff describe</w:t>
      </w:r>
      <w:r w:rsidR="00A11ECA">
        <w:rPr>
          <w:noProof/>
        </w:rPr>
        <w:t>d</w:t>
      </w:r>
      <w:r w:rsidRPr="006325D0">
        <w:rPr>
          <w:noProof/>
        </w:rPr>
        <w:t xml:space="preserve"> the preventative maintenance works and reactive maintenance process, including the use of maintenance request books in each of the nurse's station that </w:t>
      </w:r>
      <w:r w:rsidR="00A11ECA">
        <w:rPr>
          <w:noProof/>
        </w:rPr>
        <w:t>were</w:t>
      </w:r>
      <w:r w:rsidRPr="006325D0">
        <w:rPr>
          <w:noProof/>
        </w:rPr>
        <w:t xml:space="preserve"> check</w:t>
      </w:r>
      <w:r w:rsidR="00A11ECA">
        <w:rPr>
          <w:noProof/>
        </w:rPr>
        <w:t>ed</w:t>
      </w:r>
      <w:r w:rsidRPr="006325D0">
        <w:rPr>
          <w:noProof/>
        </w:rPr>
        <w:t xml:space="preserve"> daily.</w:t>
      </w:r>
    </w:p>
    <w:p w14:paraId="6E4FC9E2" w14:textId="0EA73DFC" w:rsidR="0017633C" w:rsidRPr="00AF2CA7" w:rsidRDefault="0017633C" w:rsidP="0017633C">
      <w:pPr>
        <w:rPr>
          <w:rFonts w:eastAsia="Calibri"/>
          <w:noProof/>
          <w:color w:val="auto"/>
          <w:lang w:eastAsia="en-US"/>
        </w:rPr>
      </w:pPr>
      <w:r>
        <w:rPr>
          <w:rFonts w:eastAsia="Calibri"/>
          <w:noProof/>
          <w:color w:val="auto"/>
          <w:lang w:eastAsia="en-US"/>
        </w:rPr>
        <w:t xml:space="preserve">The </w:t>
      </w:r>
      <w:r w:rsidR="00A11ECA">
        <w:rPr>
          <w:rFonts w:eastAsia="Calibri"/>
          <w:noProof/>
          <w:color w:val="auto"/>
          <w:lang w:eastAsia="en-US"/>
        </w:rPr>
        <w:t xml:space="preserve">service </w:t>
      </w:r>
      <w:r w:rsidRPr="00AF2CA7">
        <w:rPr>
          <w:rFonts w:eastAsia="Calibri"/>
          <w:noProof/>
          <w:color w:val="auto"/>
          <w:lang w:eastAsia="en-US"/>
        </w:rPr>
        <w:t>describe</w:t>
      </w:r>
      <w:r w:rsidR="00A11ECA">
        <w:rPr>
          <w:rFonts w:eastAsia="Calibri"/>
          <w:noProof/>
          <w:color w:val="auto"/>
          <w:lang w:eastAsia="en-US"/>
        </w:rPr>
        <w:t>d</w:t>
      </w:r>
      <w:r w:rsidRPr="00AF2CA7">
        <w:rPr>
          <w:rFonts w:eastAsia="Calibri"/>
          <w:noProof/>
          <w:color w:val="auto"/>
          <w:lang w:eastAsia="en-US"/>
        </w:rPr>
        <w:t xml:space="preserve"> how </w:t>
      </w:r>
      <w:r w:rsidR="00A11ECA">
        <w:rPr>
          <w:rFonts w:eastAsia="Calibri"/>
          <w:noProof/>
          <w:color w:val="auto"/>
          <w:lang w:eastAsia="en-US"/>
        </w:rPr>
        <w:t>it</w:t>
      </w:r>
      <w:r w:rsidRPr="00AF2CA7">
        <w:rPr>
          <w:rFonts w:eastAsia="Calibri"/>
          <w:noProof/>
          <w:color w:val="auto"/>
          <w:lang w:eastAsia="en-US"/>
        </w:rPr>
        <w:t xml:space="preserve"> support</w:t>
      </w:r>
      <w:r w:rsidR="00A11ECA">
        <w:rPr>
          <w:rFonts w:eastAsia="Calibri"/>
          <w:noProof/>
          <w:color w:val="auto"/>
          <w:lang w:eastAsia="en-US"/>
        </w:rPr>
        <w:t>ed</w:t>
      </w:r>
      <w:r w:rsidRPr="00AF2CA7">
        <w:rPr>
          <w:rFonts w:eastAsia="Calibri"/>
          <w:noProof/>
          <w:color w:val="auto"/>
          <w:lang w:eastAsia="en-US"/>
        </w:rPr>
        <w:t xml:space="preserve"> consumers and their visitors </w:t>
      </w:r>
      <w:r w:rsidR="00A11ECA">
        <w:rPr>
          <w:rFonts w:eastAsia="Calibri"/>
          <w:noProof/>
          <w:color w:val="auto"/>
          <w:lang w:eastAsia="en-US"/>
        </w:rPr>
        <w:t xml:space="preserve">to </w:t>
      </w:r>
      <w:r w:rsidRPr="00AF2CA7">
        <w:rPr>
          <w:rFonts w:eastAsia="Calibri"/>
          <w:noProof/>
          <w:color w:val="auto"/>
          <w:lang w:eastAsia="en-US"/>
        </w:rPr>
        <w:t>feel at home and support consumers</w:t>
      </w:r>
      <w:r w:rsidR="00A11ECA">
        <w:rPr>
          <w:rFonts w:eastAsia="Calibri"/>
          <w:noProof/>
          <w:color w:val="auto"/>
          <w:lang w:eastAsia="en-US"/>
        </w:rPr>
        <w:t>’</w:t>
      </w:r>
      <w:r w:rsidRPr="00AF2CA7">
        <w:rPr>
          <w:rFonts w:eastAsia="Calibri"/>
          <w:noProof/>
          <w:color w:val="auto"/>
          <w:lang w:eastAsia="en-US"/>
        </w:rPr>
        <w:t xml:space="preserve"> independence</w:t>
      </w:r>
      <w:r w:rsidR="00A11ECA">
        <w:rPr>
          <w:rFonts w:eastAsia="Calibri"/>
          <w:noProof/>
          <w:color w:val="auto"/>
          <w:lang w:eastAsia="en-US"/>
        </w:rPr>
        <w:t>, which included</w:t>
      </w:r>
      <w:r>
        <w:rPr>
          <w:rFonts w:eastAsia="Calibri"/>
          <w:noProof/>
          <w:color w:val="auto"/>
          <w:lang w:eastAsia="en-US"/>
        </w:rPr>
        <w:t xml:space="preserve"> </w:t>
      </w:r>
      <w:r w:rsidR="00A11ECA">
        <w:rPr>
          <w:rFonts w:eastAsia="Calibri"/>
          <w:noProof/>
          <w:color w:val="auto"/>
          <w:lang w:eastAsia="en-US"/>
        </w:rPr>
        <w:t>c</w:t>
      </w:r>
      <w:r w:rsidRPr="00AF2CA7">
        <w:rPr>
          <w:rFonts w:eastAsia="Calibri"/>
          <w:noProof/>
          <w:color w:val="auto"/>
          <w:lang w:eastAsia="en-US"/>
        </w:rPr>
        <w:t>onsumers</w:t>
      </w:r>
      <w:r w:rsidR="00A11ECA">
        <w:rPr>
          <w:rFonts w:eastAsia="Calibri"/>
          <w:noProof/>
          <w:color w:val="auto"/>
          <w:lang w:eastAsia="en-US"/>
        </w:rPr>
        <w:t xml:space="preserve">’ ability to </w:t>
      </w:r>
      <w:r w:rsidRPr="00AF2CA7">
        <w:rPr>
          <w:rFonts w:eastAsia="Calibri"/>
          <w:noProof/>
          <w:color w:val="auto"/>
          <w:lang w:eastAsia="en-US"/>
        </w:rPr>
        <w:t>personalise their rooms as much as they like</w:t>
      </w:r>
      <w:r w:rsidR="00A11ECA">
        <w:rPr>
          <w:rFonts w:eastAsia="Calibri"/>
          <w:noProof/>
          <w:color w:val="auto"/>
          <w:lang w:eastAsia="en-US"/>
        </w:rPr>
        <w:t>.</w:t>
      </w:r>
      <w:r w:rsidRPr="00AF2CA7">
        <w:rPr>
          <w:rFonts w:eastAsia="Calibri"/>
          <w:noProof/>
          <w:color w:val="auto"/>
          <w:lang w:eastAsia="en-US"/>
        </w:rPr>
        <w:t xml:space="preserve"> </w:t>
      </w:r>
      <w:r w:rsidR="00A11ECA">
        <w:rPr>
          <w:rFonts w:eastAsia="Calibri"/>
          <w:noProof/>
          <w:color w:val="auto"/>
          <w:lang w:eastAsia="en-US"/>
        </w:rPr>
        <w:t>C</w:t>
      </w:r>
      <w:r w:rsidRPr="00AF2CA7">
        <w:rPr>
          <w:rFonts w:eastAsia="Calibri"/>
          <w:noProof/>
          <w:color w:val="auto"/>
          <w:lang w:eastAsia="en-US"/>
        </w:rPr>
        <w:t>onsumers often g</w:t>
      </w:r>
      <w:r w:rsidR="00A11ECA">
        <w:rPr>
          <w:rFonts w:eastAsia="Calibri"/>
          <w:noProof/>
          <w:color w:val="auto"/>
          <w:lang w:eastAsia="en-US"/>
        </w:rPr>
        <w:t>a</w:t>
      </w:r>
      <w:r w:rsidRPr="00AF2CA7">
        <w:rPr>
          <w:rFonts w:eastAsia="Calibri"/>
          <w:noProof/>
          <w:color w:val="auto"/>
          <w:lang w:eastAsia="en-US"/>
        </w:rPr>
        <w:t xml:space="preserve">ve </w:t>
      </w:r>
      <w:r w:rsidR="00A11ECA">
        <w:rPr>
          <w:rFonts w:eastAsia="Calibri"/>
          <w:noProof/>
          <w:color w:val="auto"/>
          <w:lang w:eastAsia="en-US"/>
        </w:rPr>
        <w:t xml:space="preserve">gifts of arts and crafts they made for </w:t>
      </w:r>
      <w:r w:rsidRPr="00AF2CA7">
        <w:rPr>
          <w:rFonts w:eastAsia="Calibri"/>
          <w:noProof/>
          <w:color w:val="auto"/>
          <w:lang w:eastAsia="en-US"/>
        </w:rPr>
        <w:t>each other</w:t>
      </w:r>
      <w:r w:rsidR="00A11ECA">
        <w:rPr>
          <w:rFonts w:eastAsia="Calibri"/>
          <w:noProof/>
          <w:color w:val="auto"/>
          <w:lang w:eastAsia="en-US"/>
        </w:rPr>
        <w:t>, to</w:t>
      </w:r>
      <w:r w:rsidRPr="00AF2CA7">
        <w:rPr>
          <w:rFonts w:eastAsia="Calibri"/>
          <w:noProof/>
          <w:color w:val="auto"/>
          <w:lang w:eastAsia="en-US"/>
        </w:rPr>
        <w:t xml:space="preserve"> hang in their rooms.</w:t>
      </w:r>
    </w:p>
    <w:p w14:paraId="4A014DC5" w14:textId="5A726099" w:rsidR="004C1A5A" w:rsidRPr="0017633C" w:rsidRDefault="00A11ECA" w:rsidP="00154403">
      <w:pPr>
        <w:rPr>
          <w:noProof/>
        </w:rPr>
      </w:pPr>
      <w:r>
        <w:rPr>
          <w:rFonts w:eastAsia="Calibri"/>
          <w:color w:val="auto"/>
          <w:lang w:eastAsia="en-US"/>
        </w:rPr>
        <w:lastRenderedPageBreak/>
        <w:t>T</w:t>
      </w:r>
      <w:r w:rsidR="0017633C">
        <w:rPr>
          <w:rFonts w:eastAsia="Calibri"/>
          <w:color w:val="auto"/>
          <w:lang w:eastAsia="en-US"/>
        </w:rPr>
        <w:t xml:space="preserve">he </w:t>
      </w:r>
      <w:r>
        <w:rPr>
          <w:rFonts w:eastAsia="Calibri"/>
          <w:color w:val="auto"/>
          <w:lang w:eastAsia="en-US"/>
        </w:rPr>
        <w:t>A</w:t>
      </w:r>
      <w:r w:rsidR="0017633C">
        <w:rPr>
          <w:rFonts w:eastAsia="Calibri"/>
          <w:color w:val="auto"/>
          <w:lang w:eastAsia="en-US"/>
        </w:rPr>
        <w:t xml:space="preserve">ssessment </w:t>
      </w:r>
      <w:r>
        <w:rPr>
          <w:rFonts w:eastAsia="Calibri"/>
          <w:color w:val="auto"/>
          <w:lang w:eastAsia="en-US"/>
        </w:rPr>
        <w:t>T</w:t>
      </w:r>
      <w:r w:rsidR="0017633C">
        <w:rPr>
          <w:rFonts w:eastAsia="Calibri"/>
          <w:color w:val="auto"/>
          <w:lang w:eastAsia="en-US"/>
        </w:rPr>
        <w:t xml:space="preserve">eam </w:t>
      </w:r>
      <w:r>
        <w:rPr>
          <w:rFonts w:eastAsia="Calibri"/>
          <w:color w:val="auto"/>
          <w:lang w:eastAsia="en-US"/>
        </w:rPr>
        <w:t xml:space="preserve">observed </w:t>
      </w:r>
      <w:r w:rsidR="0017633C">
        <w:rPr>
          <w:rFonts w:eastAsia="Calibri"/>
          <w:color w:val="auto"/>
          <w:lang w:eastAsia="en-US"/>
        </w:rPr>
        <w:t>that the service’s outdoor areas were unclean and not maintained</w:t>
      </w:r>
      <w:r>
        <w:rPr>
          <w:rFonts w:eastAsia="Calibri"/>
          <w:color w:val="auto"/>
          <w:lang w:eastAsia="en-US"/>
        </w:rPr>
        <w:t xml:space="preserve"> and</w:t>
      </w:r>
      <w:r w:rsidR="0017633C">
        <w:rPr>
          <w:rFonts w:eastAsia="Calibri"/>
          <w:color w:val="auto"/>
          <w:lang w:eastAsia="en-US"/>
        </w:rPr>
        <w:t xml:space="preserve"> this issue is discussed in more detail below</w:t>
      </w:r>
      <w:r>
        <w:rPr>
          <w:rFonts w:eastAsia="Calibri"/>
          <w:color w:val="auto"/>
          <w:lang w:eastAsia="en-US"/>
        </w:rPr>
        <w:t>, under Requirement 5(3)(b)</w:t>
      </w:r>
      <w:r w:rsidR="0017633C">
        <w:rPr>
          <w:rFonts w:eastAsia="Calibri"/>
          <w:color w:val="auto"/>
          <w:lang w:eastAsia="en-US"/>
        </w:rPr>
        <w:t xml:space="preserve">. </w:t>
      </w:r>
      <w:r w:rsidR="0017633C" w:rsidRPr="006325D0">
        <w:rPr>
          <w:rFonts w:eastAsia="Calibri"/>
          <w:noProof/>
          <w:color w:val="auto"/>
          <w:lang w:eastAsia="en-US"/>
        </w:rPr>
        <w:t xml:space="preserve">The Assessment Team observed the furniture, fittings and </w:t>
      </w:r>
      <w:r w:rsidR="0017633C">
        <w:rPr>
          <w:rFonts w:eastAsia="Calibri"/>
          <w:noProof/>
          <w:color w:val="auto"/>
          <w:lang w:eastAsia="en-US"/>
        </w:rPr>
        <w:t xml:space="preserve">other </w:t>
      </w:r>
      <w:r w:rsidR="0017633C" w:rsidRPr="006325D0">
        <w:rPr>
          <w:rFonts w:eastAsia="Calibri"/>
          <w:noProof/>
          <w:color w:val="auto"/>
          <w:lang w:eastAsia="en-US"/>
        </w:rPr>
        <w:t>equipment</w:t>
      </w:r>
      <w:r w:rsidR="0017633C">
        <w:rPr>
          <w:rFonts w:eastAsia="Calibri"/>
          <w:noProof/>
          <w:color w:val="auto"/>
          <w:lang w:eastAsia="en-US"/>
        </w:rPr>
        <w:t xml:space="preserve"> (excluding personal mobility equipment)</w:t>
      </w:r>
      <w:r w:rsidR="0017633C" w:rsidRPr="006325D0">
        <w:rPr>
          <w:rFonts w:eastAsia="Calibri"/>
          <w:noProof/>
          <w:color w:val="auto"/>
          <w:lang w:eastAsia="en-US"/>
        </w:rPr>
        <w:t xml:space="preserve"> to be </w:t>
      </w:r>
      <w:r>
        <w:rPr>
          <w:rFonts w:eastAsia="Calibri"/>
          <w:noProof/>
          <w:color w:val="auto"/>
          <w:lang w:eastAsia="en-US"/>
        </w:rPr>
        <w:t xml:space="preserve">generally </w:t>
      </w:r>
      <w:r w:rsidR="0017633C" w:rsidRPr="006325D0">
        <w:rPr>
          <w:rFonts w:eastAsia="Calibri"/>
          <w:noProof/>
          <w:color w:val="auto"/>
          <w:lang w:eastAsia="en-US"/>
        </w:rPr>
        <w:t>safe, clean, well</w:t>
      </w:r>
      <w:r>
        <w:rPr>
          <w:rFonts w:eastAsia="Calibri"/>
          <w:noProof/>
          <w:color w:val="auto"/>
          <w:lang w:eastAsia="en-US"/>
        </w:rPr>
        <w:t>-</w:t>
      </w:r>
      <w:r w:rsidR="0017633C" w:rsidRPr="006325D0">
        <w:rPr>
          <w:rFonts w:eastAsia="Calibri"/>
          <w:noProof/>
          <w:color w:val="auto"/>
          <w:lang w:eastAsia="en-US"/>
        </w:rPr>
        <w:t>maintained and suitable for consumer use</w:t>
      </w:r>
      <w:r w:rsidR="0017633C">
        <w:rPr>
          <w:rFonts w:eastAsia="Calibri"/>
          <w:noProof/>
          <w:color w:val="auto"/>
          <w:lang w:eastAsia="en-US"/>
        </w:rPr>
        <w:t>.</w:t>
      </w:r>
    </w:p>
    <w:p w14:paraId="747B201C" w14:textId="7D886856" w:rsidR="00301877" w:rsidRDefault="007E1999" w:rsidP="00427817">
      <w:pPr>
        <w:pStyle w:val="Heading2"/>
      </w:pPr>
      <w:r>
        <w:t xml:space="preserve">Assessment of </w:t>
      </w:r>
      <w:r w:rsidR="009C6F30">
        <w:t xml:space="preserve">Standard 5 </w:t>
      </w:r>
      <w:r w:rsidR="00301877">
        <w:t>Requirements</w:t>
      </w:r>
    </w:p>
    <w:p w14:paraId="7E745A76" w14:textId="5C8310EC" w:rsidR="00314FF7" w:rsidRPr="00314FF7" w:rsidRDefault="00314FF7" w:rsidP="00314FF7">
      <w:pPr>
        <w:pStyle w:val="Heading3"/>
      </w:pPr>
      <w:r w:rsidRPr="00314FF7">
        <w:t>Requirement 5(3)(a)</w:t>
      </w:r>
      <w:r>
        <w:tab/>
        <w:t>Compliant</w:t>
      </w:r>
    </w:p>
    <w:p w14:paraId="1BE2B882" w14:textId="3B3657B5" w:rsidR="00314FF7" w:rsidRPr="004C1A5A"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97D3141" w:rsidR="00314FF7" w:rsidRPr="00D435F8" w:rsidRDefault="00314FF7" w:rsidP="00314FF7">
      <w:pPr>
        <w:pStyle w:val="Heading3"/>
      </w:pPr>
      <w:r w:rsidRPr="00D435F8">
        <w:t>Requirement 5(3)(b)</w:t>
      </w:r>
      <w:r>
        <w:tab/>
        <w:t>Non-compliant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0711AA4" w14:textId="269C7792" w:rsidR="0017633C" w:rsidRDefault="0017633C" w:rsidP="0017633C">
      <w:pPr>
        <w:rPr>
          <w:rFonts w:eastAsia="Calibri"/>
          <w:noProof/>
          <w:lang w:eastAsia="en-US"/>
        </w:rPr>
      </w:pPr>
      <w:r w:rsidRPr="006325D0">
        <w:rPr>
          <w:rFonts w:eastAsia="Calibri"/>
          <w:noProof/>
          <w:lang w:eastAsia="en-US"/>
        </w:rPr>
        <w:t>The Assessment Team observed the service's internal and external environments</w:t>
      </w:r>
      <w:r w:rsidR="00067BC9">
        <w:rPr>
          <w:rFonts w:eastAsia="Calibri"/>
          <w:noProof/>
          <w:lang w:eastAsia="en-US"/>
        </w:rPr>
        <w:t xml:space="preserve"> were</w:t>
      </w:r>
      <w:r w:rsidRPr="006325D0">
        <w:rPr>
          <w:rFonts w:eastAsia="Calibri"/>
          <w:noProof/>
          <w:lang w:eastAsia="en-US"/>
        </w:rPr>
        <w:t xml:space="preserve"> unclean and </w:t>
      </w:r>
      <w:r>
        <w:rPr>
          <w:rFonts w:eastAsia="Calibri"/>
          <w:noProof/>
          <w:lang w:eastAsia="en-US"/>
        </w:rPr>
        <w:t>poo</w:t>
      </w:r>
      <w:r w:rsidR="00067BC9">
        <w:rPr>
          <w:rFonts w:eastAsia="Calibri"/>
          <w:noProof/>
          <w:lang w:eastAsia="en-US"/>
        </w:rPr>
        <w:t>r</w:t>
      </w:r>
      <w:r>
        <w:rPr>
          <w:rFonts w:eastAsia="Calibri"/>
          <w:noProof/>
          <w:lang w:eastAsia="en-US"/>
        </w:rPr>
        <w:t>ly m</w:t>
      </w:r>
      <w:r w:rsidRPr="006325D0">
        <w:rPr>
          <w:rFonts w:eastAsia="Calibri"/>
          <w:noProof/>
          <w:lang w:eastAsia="en-US"/>
        </w:rPr>
        <w:t xml:space="preserve">aintained, </w:t>
      </w:r>
      <w:r w:rsidR="00067BC9">
        <w:rPr>
          <w:rFonts w:eastAsia="Calibri"/>
          <w:noProof/>
          <w:lang w:eastAsia="en-US"/>
        </w:rPr>
        <w:t xml:space="preserve">which </w:t>
      </w:r>
      <w:r w:rsidRPr="006325D0">
        <w:rPr>
          <w:rFonts w:eastAsia="Calibri"/>
          <w:noProof/>
          <w:lang w:eastAsia="en-US"/>
        </w:rPr>
        <w:t>present</w:t>
      </w:r>
      <w:r w:rsidR="00067BC9">
        <w:rPr>
          <w:rFonts w:eastAsia="Calibri"/>
          <w:noProof/>
          <w:lang w:eastAsia="en-US"/>
        </w:rPr>
        <w:t>ed</w:t>
      </w:r>
      <w:r w:rsidRPr="006325D0">
        <w:rPr>
          <w:rFonts w:eastAsia="Calibri"/>
          <w:noProof/>
          <w:lang w:eastAsia="en-US"/>
        </w:rPr>
        <w:t xml:space="preserve"> a health and safety risk to consumers. </w:t>
      </w:r>
      <w:r w:rsidR="00067BC9">
        <w:rPr>
          <w:rFonts w:eastAsia="Calibri"/>
          <w:noProof/>
          <w:lang w:eastAsia="en-US"/>
        </w:rPr>
        <w:t>Information obtained in interviews with m</w:t>
      </w:r>
      <w:r w:rsidRPr="006325D0">
        <w:rPr>
          <w:rFonts w:eastAsia="Calibri"/>
          <w:noProof/>
          <w:lang w:eastAsia="en-US"/>
        </w:rPr>
        <w:t>anagement and staff</w:t>
      </w:r>
      <w:r w:rsidR="00067BC9">
        <w:rPr>
          <w:rFonts w:eastAsia="Calibri"/>
          <w:noProof/>
          <w:lang w:eastAsia="en-US"/>
        </w:rPr>
        <w:t xml:space="preserve"> did</w:t>
      </w:r>
      <w:r w:rsidRPr="006325D0">
        <w:rPr>
          <w:rFonts w:eastAsia="Calibri"/>
          <w:noProof/>
          <w:lang w:eastAsia="en-US"/>
        </w:rPr>
        <w:t xml:space="preserve"> not</w:t>
      </w:r>
      <w:r w:rsidR="00067BC9">
        <w:rPr>
          <w:rFonts w:eastAsia="Calibri"/>
          <w:noProof/>
          <w:lang w:eastAsia="en-US"/>
        </w:rPr>
        <w:t xml:space="preserve"> demonstrated</w:t>
      </w:r>
      <w:r w:rsidRPr="006325D0">
        <w:rPr>
          <w:rFonts w:eastAsia="Calibri"/>
          <w:noProof/>
          <w:lang w:eastAsia="en-US"/>
        </w:rPr>
        <w:t xml:space="preserve"> the service </w:t>
      </w:r>
      <w:r w:rsidR="00067BC9">
        <w:rPr>
          <w:rFonts w:eastAsia="Calibri"/>
          <w:noProof/>
          <w:lang w:eastAsia="en-US"/>
        </w:rPr>
        <w:t>wa</w:t>
      </w:r>
      <w:r w:rsidRPr="006325D0">
        <w:rPr>
          <w:rFonts w:eastAsia="Calibri"/>
          <w:noProof/>
          <w:lang w:eastAsia="en-US"/>
        </w:rPr>
        <w:t xml:space="preserve">s regularly and adequately cleaned and maintained. </w:t>
      </w:r>
    </w:p>
    <w:p w14:paraId="3D7F72A4" w14:textId="3E56B7EA" w:rsidR="0017633C" w:rsidRDefault="0017633C" w:rsidP="0017633C">
      <w:pPr>
        <w:rPr>
          <w:rFonts w:eastAsia="Calibri"/>
          <w:noProof/>
          <w:lang w:eastAsia="en-US"/>
        </w:rPr>
      </w:pPr>
      <w:r w:rsidRPr="00A05A54">
        <w:rPr>
          <w:rFonts w:eastAsia="Calibri"/>
          <w:noProof/>
          <w:lang w:eastAsia="en-US"/>
        </w:rPr>
        <w:t xml:space="preserve">The Assessment Team </w:t>
      </w:r>
      <w:r w:rsidR="00FB7DAC" w:rsidRPr="00A05A54">
        <w:rPr>
          <w:rFonts w:eastAsia="Calibri"/>
          <w:noProof/>
          <w:lang w:eastAsia="en-US"/>
        </w:rPr>
        <w:t>noted the following issues with cleanliness and maintenance</w:t>
      </w:r>
      <w:r w:rsidR="00A05A54">
        <w:rPr>
          <w:rFonts w:eastAsia="Calibri"/>
          <w:noProof/>
          <w:lang w:eastAsia="en-US"/>
        </w:rPr>
        <w:t xml:space="preserve"> and consid</w:t>
      </w:r>
      <w:r w:rsidR="00FB7DAC" w:rsidRPr="00A05A54">
        <w:rPr>
          <w:rFonts w:eastAsia="Calibri"/>
          <w:noProof/>
          <w:lang w:eastAsia="en-US"/>
        </w:rPr>
        <w:t xml:space="preserve">ered </w:t>
      </w:r>
      <w:r w:rsidR="00A05A54">
        <w:rPr>
          <w:rFonts w:eastAsia="Calibri"/>
          <w:noProof/>
          <w:lang w:eastAsia="en-US"/>
        </w:rPr>
        <w:t>the issues were no</w:t>
      </w:r>
      <w:r w:rsidR="00FB7DAC" w:rsidRPr="00A05A54">
        <w:rPr>
          <w:rFonts w:eastAsia="Calibri"/>
          <w:noProof/>
          <w:lang w:eastAsia="en-US"/>
        </w:rPr>
        <w:t>t addressed in a timely manner:</w:t>
      </w:r>
      <w:r w:rsidR="00FB7DAC">
        <w:rPr>
          <w:rFonts w:eastAsia="Calibri"/>
          <w:noProof/>
          <w:lang w:eastAsia="en-US"/>
        </w:rPr>
        <w:t xml:space="preserve"> </w:t>
      </w:r>
    </w:p>
    <w:p w14:paraId="5D5DD654" w14:textId="655A5263" w:rsidR="0017633C" w:rsidRDefault="0017633C" w:rsidP="0017633C">
      <w:pPr>
        <w:pStyle w:val="ListParagraph"/>
        <w:numPr>
          <w:ilvl w:val="0"/>
          <w:numId w:val="40"/>
        </w:numPr>
        <w:rPr>
          <w:noProof/>
        </w:rPr>
      </w:pPr>
      <w:r w:rsidRPr="006325D0">
        <w:rPr>
          <w:noProof/>
        </w:rPr>
        <w:t>The service had a significant volume of pigeons that inhabit</w:t>
      </w:r>
      <w:r w:rsidR="00FB7DAC">
        <w:rPr>
          <w:noProof/>
        </w:rPr>
        <w:t>ed</w:t>
      </w:r>
      <w:r w:rsidRPr="006325D0">
        <w:rPr>
          <w:noProof/>
        </w:rPr>
        <w:t xml:space="preserve"> the premises. There were significant volumes of pigeon feathers and droppings built up on window sills, windows, external vents and downpipes and walkways.</w:t>
      </w:r>
    </w:p>
    <w:p w14:paraId="73F44774" w14:textId="2630BCFA" w:rsidR="0017633C" w:rsidRPr="002F5049" w:rsidRDefault="00FB7DAC" w:rsidP="0017633C">
      <w:pPr>
        <w:pStyle w:val="ListParagraph"/>
        <w:numPr>
          <w:ilvl w:val="0"/>
          <w:numId w:val="40"/>
        </w:numPr>
        <w:rPr>
          <w:rFonts w:eastAsia="Calibri"/>
          <w:noProof/>
          <w:color w:val="auto"/>
          <w:lang w:eastAsia="en-US"/>
        </w:rPr>
      </w:pPr>
      <w:r>
        <w:rPr>
          <w:rFonts w:eastAsia="Calibri"/>
          <w:noProof/>
          <w:color w:val="auto"/>
          <w:lang w:eastAsia="en-US"/>
        </w:rPr>
        <w:t xml:space="preserve">On days 1 and 2 of the site audit, the Assessment Team observed some </w:t>
      </w:r>
      <w:r w:rsidR="0017633C" w:rsidRPr="002B6F0A">
        <w:rPr>
          <w:rFonts w:eastAsia="Calibri"/>
          <w:noProof/>
          <w:color w:val="auto"/>
          <w:lang w:eastAsia="en-US"/>
        </w:rPr>
        <w:t xml:space="preserve">bathrooms were unclean. For example, </w:t>
      </w:r>
      <w:r>
        <w:rPr>
          <w:rFonts w:eastAsia="Calibri"/>
          <w:noProof/>
          <w:color w:val="auto"/>
          <w:lang w:eastAsia="en-US"/>
        </w:rPr>
        <w:t xml:space="preserve">the team observed </w:t>
      </w:r>
      <w:r w:rsidR="0017633C" w:rsidRPr="002B6F0A">
        <w:rPr>
          <w:rFonts w:eastAsia="Calibri"/>
          <w:noProof/>
          <w:color w:val="auto"/>
          <w:lang w:eastAsia="en-US"/>
        </w:rPr>
        <w:t>one bathroom ha</w:t>
      </w:r>
      <w:r>
        <w:rPr>
          <w:rFonts w:eastAsia="Calibri"/>
          <w:noProof/>
          <w:color w:val="auto"/>
          <w:lang w:eastAsia="en-US"/>
        </w:rPr>
        <w:t>d</w:t>
      </w:r>
      <w:r w:rsidR="0017633C" w:rsidRPr="002B6F0A">
        <w:rPr>
          <w:rFonts w:eastAsia="Calibri"/>
          <w:noProof/>
          <w:color w:val="auto"/>
          <w:lang w:eastAsia="en-US"/>
        </w:rPr>
        <w:t xml:space="preserve"> f</w:t>
      </w:r>
      <w:r>
        <w:rPr>
          <w:rFonts w:eastAsia="Calibri"/>
          <w:noProof/>
          <w:color w:val="auto"/>
          <w:lang w:eastAsia="en-US"/>
        </w:rPr>
        <w:t>a</w:t>
      </w:r>
      <w:r w:rsidR="0017633C" w:rsidRPr="002B6F0A">
        <w:rPr>
          <w:rFonts w:eastAsia="Calibri"/>
          <w:noProof/>
          <w:color w:val="auto"/>
          <w:lang w:eastAsia="en-US"/>
        </w:rPr>
        <w:t>eces on the floor for more than 3 hours and some bathrooms contained a strong urine smell. Further, some bathrooms were observed to have pubic hairs on toilet seats, hair clogged in drains and floors containing stagnant water without recent use, including one that had a sink leaking from the pipe underneath.</w:t>
      </w:r>
    </w:p>
    <w:p w14:paraId="7D661F67" w14:textId="0B660422" w:rsidR="0017633C" w:rsidRPr="00E933EE" w:rsidRDefault="0017633C" w:rsidP="0017633C">
      <w:pPr>
        <w:pStyle w:val="ListParagraph"/>
        <w:numPr>
          <w:ilvl w:val="0"/>
          <w:numId w:val="40"/>
        </w:numPr>
        <w:rPr>
          <w:rFonts w:eastAsia="Calibri"/>
          <w:color w:val="auto"/>
          <w:lang w:eastAsia="en-US"/>
        </w:rPr>
      </w:pPr>
      <w:r w:rsidRPr="002B6F0A">
        <w:rPr>
          <w:rFonts w:eastAsia="Calibri"/>
          <w:noProof/>
          <w:color w:val="auto"/>
          <w:lang w:eastAsia="en-US"/>
        </w:rPr>
        <w:t>The</w:t>
      </w:r>
      <w:r w:rsidR="00FB7DAC">
        <w:rPr>
          <w:rFonts w:eastAsia="Calibri"/>
          <w:noProof/>
          <w:color w:val="auto"/>
          <w:lang w:eastAsia="en-US"/>
        </w:rPr>
        <w:t xml:space="preserve">re was a </w:t>
      </w:r>
      <w:r w:rsidRPr="002B6F0A">
        <w:rPr>
          <w:rFonts w:eastAsia="Calibri"/>
          <w:noProof/>
          <w:color w:val="auto"/>
          <w:lang w:eastAsia="en-US"/>
        </w:rPr>
        <w:t xml:space="preserve">significant fruit fly problem on the upper floor of the service. The Assessment Team observed large volumes of fruit flies in all areas including consumer's rooms, hallways and shared bathrooms, with </w:t>
      </w:r>
      <w:r w:rsidR="00FB7DAC">
        <w:rPr>
          <w:rFonts w:eastAsia="Calibri"/>
          <w:noProof/>
          <w:color w:val="auto"/>
          <w:lang w:eastAsia="en-US"/>
        </w:rPr>
        <w:t xml:space="preserve">fruit </w:t>
      </w:r>
      <w:r w:rsidRPr="002B6F0A">
        <w:rPr>
          <w:rFonts w:eastAsia="Calibri"/>
          <w:noProof/>
          <w:color w:val="auto"/>
          <w:lang w:eastAsia="en-US"/>
        </w:rPr>
        <w:t>fl</w:t>
      </w:r>
      <w:r w:rsidR="00FB7DAC">
        <w:rPr>
          <w:rFonts w:eastAsia="Calibri"/>
          <w:noProof/>
          <w:color w:val="auto"/>
          <w:lang w:eastAsia="en-US"/>
        </w:rPr>
        <w:t>ies dotted over</w:t>
      </w:r>
      <w:r w:rsidRPr="002B6F0A">
        <w:rPr>
          <w:rFonts w:eastAsia="Calibri"/>
          <w:noProof/>
          <w:color w:val="auto"/>
          <w:lang w:eastAsia="en-US"/>
        </w:rPr>
        <w:t xml:space="preserve"> the ceilings.</w:t>
      </w:r>
    </w:p>
    <w:p w14:paraId="51CFB2C5" w14:textId="6C40E5B6" w:rsidR="0017633C" w:rsidRDefault="00FB7DAC" w:rsidP="0017633C">
      <w:r>
        <w:t>The service provided a</w:t>
      </w:r>
      <w:r w:rsidR="0017633C">
        <w:t xml:space="preserve"> risk and hazard report</w:t>
      </w:r>
      <w:r>
        <w:t xml:space="preserve">, dated </w:t>
      </w:r>
      <w:r w:rsidR="0017633C">
        <w:t>15 February 2022</w:t>
      </w:r>
      <w:r>
        <w:t>,</w:t>
      </w:r>
      <w:r w:rsidR="0017633C">
        <w:t xml:space="preserve"> that document</w:t>
      </w:r>
      <w:r>
        <w:t>ed</w:t>
      </w:r>
      <w:r w:rsidR="0017633C">
        <w:t xml:space="preserve"> </w:t>
      </w:r>
      <w:r>
        <w:t>the</w:t>
      </w:r>
      <w:r w:rsidR="0017633C">
        <w:t xml:space="preserve"> risk/hazard due to pigeons flying around and creating a mess that </w:t>
      </w:r>
      <w:r>
        <w:lastRenderedPageBreak/>
        <w:t>wa</w:t>
      </w:r>
      <w:r w:rsidR="0017633C">
        <w:t>s 'unbecoming for the residents to see.' Actions include</w:t>
      </w:r>
      <w:r>
        <w:t>d</w:t>
      </w:r>
      <w:r w:rsidR="0017633C">
        <w:t xml:space="preserve"> contacting pest control, obtaining a quote and </w:t>
      </w:r>
      <w:r w:rsidR="00A05A54">
        <w:t xml:space="preserve">placing </w:t>
      </w:r>
      <w:r w:rsidR="0017633C">
        <w:t xml:space="preserve">a 'scarecrow' as a temporary fix. The Assessment Team </w:t>
      </w:r>
      <w:r w:rsidR="00A05A54">
        <w:t>requested</w:t>
      </w:r>
      <w:r w:rsidR="0017633C">
        <w:t xml:space="preserve"> a status update on the pest control quote. Management produced an email from 21 March 2022, the first day of the site audit after entry, asking </w:t>
      </w:r>
      <w:r w:rsidR="00A05A54">
        <w:t xml:space="preserve">the organisation’s </w:t>
      </w:r>
      <w:r w:rsidR="0017633C">
        <w:t>head office for an update on the quote</w:t>
      </w:r>
      <w:r w:rsidR="00A05A54">
        <w:t>,</w:t>
      </w:r>
      <w:r w:rsidR="0017633C">
        <w:t xml:space="preserve"> as management w</w:t>
      </w:r>
      <w:r w:rsidR="00A05A54">
        <w:t>as</w:t>
      </w:r>
      <w:r w:rsidR="0017633C">
        <w:t xml:space="preserve"> </w:t>
      </w:r>
      <w:r w:rsidR="00A05A54">
        <w:t>un</w:t>
      </w:r>
      <w:r w:rsidR="0017633C">
        <w:t>sure</w:t>
      </w:r>
      <w:r w:rsidR="00A05A54">
        <w:t xml:space="preserve"> if the quote was approved</w:t>
      </w:r>
      <w:r w:rsidR="0017633C">
        <w:t xml:space="preserve">. Management later notified the Assessment Team the pest control contractor was back on site and investigating the </w:t>
      </w:r>
      <w:r w:rsidR="00A05A54">
        <w:t xml:space="preserve">possibility that birds were nesting in the service’s roof. </w:t>
      </w:r>
      <w:r w:rsidR="0017633C">
        <w:t xml:space="preserve"> </w:t>
      </w:r>
    </w:p>
    <w:p w14:paraId="280A0F40" w14:textId="77777777" w:rsidR="0017633C" w:rsidRDefault="0017633C" w:rsidP="0017633C">
      <w:r>
        <w:t>The Assessment Team left site before a final report or evidence of timely action in response to the risk/hazard could be provided by the service.</w:t>
      </w:r>
    </w:p>
    <w:p w14:paraId="24F7E25E" w14:textId="62F63D59" w:rsidR="0017633C" w:rsidRDefault="0017633C" w:rsidP="0017633C">
      <w:r>
        <w:t xml:space="preserve">The Assessment Team reviewed the </w:t>
      </w:r>
      <w:r w:rsidR="00A05A54">
        <w:t xml:space="preserve">service’s </w:t>
      </w:r>
      <w:r>
        <w:t>continuous improvement plan from February 2022</w:t>
      </w:r>
      <w:r w:rsidR="00A05A54">
        <w:t xml:space="preserve">. In a note made on </w:t>
      </w:r>
      <w:r>
        <w:t>18 February 2022</w:t>
      </w:r>
      <w:r w:rsidR="00A05A54">
        <w:t>, the plan noted</w:t>
      </w:r>
      <w:r>
        <w:t xml:space="preserve"> there </w:t>
      </w:r>
      <w:r w:rsidR="00A05A54">
        <w:t>we</w:t>
      </w:r>
      <w:r>
        <w:t>re pigeons and bird droppings outside the building</w:t>
      </w:r>
      <w:r w:rsidR="00A05A54">
        <w:t>,</w:t>
      </w:r>
      <w:r>
        <w:t xml:space="preserve"> with action</w:t>
      </w:r>
      <w:r w:rsidR="00A05A54">
        <w:t xml:space="preserve"> to be taken by a </w:t>
      </w:r>
      <w:r>
        <w:t xml:space="preserve">pest control </w:t>
      </w:r>
      <w:r w:rsidR="00A05A54">
        <w:t xml:space="preserve">contractor </w:t>
      </w:r>
      <w:r>
        <w:t xml:space="preserve">by 31 March 2022. The Assessment Team observed the pigeon droppings </w:t>
      </w:r>
      <w:r w:rsidR="00A05A54">
        <w:t xml:space="preserve">were not </w:t>
      </w:r>
      <w:r>
        <w:t xml:space="preserve">addressed </w:t>
      </w:r>
      <w:r w:rsidR="00A05A54">
        <w:t>during</w:t>
      </w:r>
      <w:r>
        <w:t xml:space="preserve"> the first 2 days of the site audit</w:t>
      </w:r>
      <w:r w:rsidR="00A05A54">
        <w:t>;</w:t>
      </w:r>
      <w:r>
        <w:t xml:space="preserve"> however</w:t>
      </w:r>
      <w:r w:rsidR="00A05A54">
        <w:t>,</w:t>
      </w:r>
      <w:r>
        <w:t xml:space="preserve"> maintenance </w:t>
      </w:r>
      <w:r w:rsidR="00A05A54">
        <w:t xml:space="preserve">staff used a </w:t>
      </w:r>
      <w:proofErr w:type="gramStart"/>
      <w:r>
        <w:t>high pressure</w:t>
      </w:r>
      <w:proofErr w:type="gramEnd"/>
      <w:r>
        <w:t xml:space="preserve"> hos</w:t>
      </w:r>
      <w:r w:rsidR="00A05A54">
        <w:t>e to clean</w:t>
      </w:r>
      <w:r>
        <w:t xml:space="preserve"> the droppings and walkways on the morning of day 3 of the site audit, after the</w:t>
      </w:r>
      <w:r w:rsidR="00A05A54">
        <w:t xml:space="preserve"> Assessment Team raised the</w:t>
      </w:r>
      <w:r>
        <w:t xml:space="preserve"> issue with management.</w:t>
      </w:r>
    </w:p>
    <w:p w14:paraId="40DAA8CE" w14:textId="77777777" w:rsidR="00A05A54" w:rsidRDefault="0017633C" w:rsidP="00314FF7">
      <w:r>
        <w:t xml:space="preserve">The Assessment Team reviewed the maintenance request books in </w:t>
      </w:r>
      <w:r w:rsidR="00A05A54">
        <w:t xml:space="preserve">the </w:t>
      </w:r>
      <w:r>
        <w:t>nurse</w:t>
      </w:r>
      <w:r w:rsidR="00A05A54">
        <w:t xml:space="preserve"> </w:t>
      </w:r>
      <w:r>
        <w:t xml:space="preserve">stations and observed whilst there were no outstanding maintenance requests and all requests were completed in a timely manner, some entries </w:t>
      </w:r>
      <w:r w:rsidR="00A05A54">
        <w:t>showed</w:t>
      </w:r>
      <w:r>
        <w:t xml:space="preserve"> ongoing issue</w:t>
      </w:r>
      <w:r w:rsidR="00A05A54">
        <w:t>s with birds and</w:t>
      </w:r>
      <w:r>
        <w:t xml:space="preserve"> flies within the service. </w:t>
      </w:r>
    </w:p>
    <w:p w14:paraId="29F9CFBB" w14:textId="77777777" w:rsidR="0087736C" w:rsidRDefault="0017633C" w:rsidP="0087736C">
      <w:pPr>
        <w:rPr>
          <w:rStyle w:val="normaltextrun"/>
          <w:shd w:val="clear" w:color="auto" w:fill="FFFFFF"/>
        </w:rPr>
      </w:pPr>
      <w:r>
        <w:rPr>
          <w:rFonts w:eastAsia="Calibri"/>
          <w:noProof/>
          <w:lang w:eastAsia="en-US"/>
        </w:rPr>
        <w:t xml:space="preserve">In its response, the approved provider acknowledged the issues and provided an explanation of actions it was taking to remedy the issues. However, </w:t>
      </w:r>
      <w:r w:rsidR="00A05A54">
        <w:rPr>
          <w:rFonts w:eastAsia="Calibri"/>
          <w:noProof/>
          <w:lang w:eastAsia="en-US"/>
        </w:rPr>
        <w:t xml:space="preserve">although the service is now taking action, </w:t>
      </w:r>
      <w:r>
        <w:rPr>
          <w:rFonts w:eastAsia="Calibri"/>
          <w:noProof/>
          <w:lang w:eastAsia="en-US"/>
        </w:rPr>
        <w:t>at the time of the audit, th</w:t>
      </w:r>
      <w:r w:rsidR="00A05A54">
        <w:rPr>
          <w:rFonts w:eastAsia="Calibri"/>
          <w:noProof/>
          <w:lang w:eastAsia="en-US"/>
        </w:rPr>
        <w:t xml:space="preserve">e </w:t>
      </w:r>
      <w:r w:rsidR="0087736C">
        <w:rPr>
          <w:rFonts w:eastAsia="Calibri"/>
          <w:noProof/>
          <w:lang w:eastAsia="en-US"/>
        </w:rPr>
        <w:t xml:space="preserve">issues were not resolved and </w:t>
      </w:r>
      <w:r w:rsidR="0087736C">
        <w:rPr>
          <w:rStyle w:val="normaltextrun"/>
          <w:shd w:val="clear" w:color="auto" w:fill="FFFFFF"/>
        </w:rPr>
        <w:t>the service environment was not clean, well-maintained and comfortable.</w:t>
      </w:r>
    </w:p>
    <w:p w14:paraId="40500956" w14:textId="02C541C4" w:rsidR="00314FF7" w:rsidRPr="0017633C" w:rsidRDefault="0087736C" w:rsidP="00314FF7">
      <w:pPr>
        <w:rPr>
          <w:rFonts w:eastAsia="Calibri"/>
          <w:noProof/>
          <w:lang w:eastAsia="en-US"/>
        </w:rPr>
      </w:pPr>
      <w:r>
        <w:rPr>
          <w:rFonts w:eastAsia="Calibri"/>
          <w:noProof/>
          <w:lang w:eastAsia="en-US"/>
        </w:rPr>
        <w:t>Therefore, having considered the available evidence, I decided the service was non-compliant with Requirement 5(3)(b).</w:t>
      </w:r>
    </w:p>
    <w:p w14:paraId="393BA017" w14:textId="434402EA"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CE91E4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3DC2FB5" w14:textId="70741C40" w:rsidR="00FC4454" w:rsidRPr="00FC4454" w:rsidRDefault="00FC4454" w:rsidP="00FC4454">
      <w:pPr>
        <w:rPr>
          <w:rFonts w:eastAsiaTheme="minorHAnsi"/>
          <w:color w:val="0000FF"/>
        </w:rPr>
      </w:pPr>
      <w:r w:rsidRPr="00154403">
        <w:rPr>
          <w:rFonts w:eastAsiaTheme="minorHAnsi"/>
        </w:rPr>
        <w:t xml:space="preserve">The Quality Standard is assessed </w:t>
      </w:r>
      <w:r w:rsidRPr="00D54973">
        <w:rPr>
          <w:rFonts w:eastAsiaTheme="minorHAnsi"/>
          <w:color w:val="auto"/>
        </w:rPr>
        <w:t xml:space="preserve">as Compliant as four of the four specific requirements </w:t>
      </w:r>
      <w:r>
        <w:rPr>
          <w:rFonts w:eastAsiaTheme="minorHAnsi"/>
          <w:color w:val="auto"/>
        </w:rPr>
        <w:t>were</w:t>
      </w:r>
      <w:r w:rsidRPr="00D54973">
        <w:rPr>
          <w:rFonts w:eastAsiaTheme="minorHAnsi"/>
          <w:color w:val="auto"/>
        </w:rPr>
        <w:t xml:space="preserve"> assessed as Compliant.</w:t>
      </w:r>
    </w:p>
    <w:p w14:paraId="211EF43F" w14:textId="43BA1E78" w:rsidR="00FC4454" w:rsidRDefault="00FC4454" w:rsidP="00FC4454">
      <w:pPr>
        <w:rPr>
          <w:rFonts w:eastAsia="Calibri"/>
          <w:noProof/>
          <w:color w:val="auto"/>
          <w:lang w:eastAsia="en-US"/>
        </w:rPr>
      </w:pPr>
      <w:r w:rsidRPr="006325D0">
        <w:rPr>
          <w:rFonts w:eastAsia="Calibri"/>
          <w:noProof/>
          <w:color w:val="auto"/>
          <w:lang w:eastAsia="en-US"/>
        </w:rPr>
        <w:t>Consumers and</w:t>
      </w:r>
      <w:r w:rsidRPr="006325D0" w:rsidDel="00922D46">
        <w:rPr>
          <w:rFonts w:eastAsia="Calibri"/>
          <w:noProof/>
          <w:color w:val="auto"/>
          <w:lang w:eastAsia="en-US"/>
        </w:rPr>
        <w:t xml:space="preserve"> </w:t>
      </w:r>
      <w:r w:rsidRPr="006325D0">
        <w:rPr>
          <w:rFonts w:eastAsia="Calibri"/>
          <w:noProof/>
          <w:color w:val="auto"/>
          <w:lang w:eastAsia="en-US"/>
        </w:rPr>
        <w:t>representatives</w:t>
      </w:r>
      <w:r>
        <w:rPr>
          <w:rFonts w:eastAsia="Calibri"/>
          <w:noProof/>
          <w:color w:val="auto"/>
          <w:lang w:eastAsia="en-US"/>
        </w:rPr>
        <w:t xml:space="preserve"> said they</w:t>
      </w:r>
      <w:r w:rsidRPr="006325D0">
        <w:rPr>
          <w:rFonts w:eastAsia="Calibri"/>
          <w:noProof/>
          <w:color w:val="auto"/>
          <w:lang w:eastAsia="en-US"/>
        </w:rPr>
        <w:t xml:space="preserve"> </w:t>
      </w:r>
      <w:r w:rsidR="008E71DE">
        <w:rPr>
          <w:rFonts w:eastAsia="Calibri"/>
          <w:noProof/>
          <w:color w:val="auto"/>
          <w:lang w:eastAsia="en-US"/>
        </w:rPr>
        <w:t>knew</w:t>
      </w:r>
      <w:r w:rsidRPr="006325D0">
        <w:rPr>
          <w:rFonts w:eastAsia="Calibri"/>
          <w:noProof/>
          <w:color w:val="auto"/>
          <w:lang w:eastAsia="en-US"/>
        </w:rPr>
        <w:t xml:space="preserve"> how to give feedback or make</w:t>
      </w:r>
      <w:r w:rsidR="008E71DE">
        <w:rPr>
          <w:rFonts w:eastAsia="Calibri"/>
          <w:noProof/>
          <w:color w:val="auto"/>
          <w:lang w:eastAsia="en-US"/>
        </w:rPr>
        <w:t xml:space="preserve"> </w:t>
      </w:r>
      <w:r w:rsidRPr="006325D0">
        <w:rPr>
          <w:rFonts w:eastAsia="Calibri"/>
          <w:noProof/>
          <w:color w:val="auto"/>
          <w:lang w:eastAsia="en-US"/>
        </w:rPr>
        <w:t>complaint</w:t>
      </w:r>
      <w:r w:rsidR="008E71DE">
        <w:rPr>
          <w:rFonts w:eastAsia="Calibri"/>
          <w:noProof/>
          <w:color w:val="auto"/>
          <w:lang w:eastAsia="en-US"/>
        </w:rPr>
        <w:t>s</w:t>
      </w:r>
      <w:r w:rsidRPr="006325D0">
        <w:rPr>
          <w:rFonts w:eastAsia="Calibri"/>
          <w:noProof/>
          <w:color w:val="auto"/>
          <w:lang w:eastAsia="en-US"/>
        </w:rPr>
        <w:t xml:space="preserve"> and fe</w:t>
      </w:r>
      <w:r w:rsidR="008E71DE">
        <w:rPr>
          <w:rFonts w:eastAsia="Calibri"/>
          <w:noProof/>
          <w:color w:val="auto"/>
          <w:lang w:eastAsia="en-US"/>
        </w:rPr>
        <w:t>lt</w:t>
      </w:r>
      <w:r w:rsidRPr="006325D0">
        <w:rPr>
          <w:rFonts w:eastAsia="Calibri"/>
          <w:noProof/>
          <w:color w:val="auto"/>
          <w:lang w:eastAsia="en-US"/>
        </w:rPr>
        <w:t xml:space="preserve"> </w:t>
      </w:r>
      <w:r>
        <w:rPr>
          <w:rFonts w:eastAsia="Calibri"/>
          <w:noProof/>
          <w:color w:val="auto"/>
          <w:lang w:eastAsia="en-US"/>
        </w:rPr>
        <w:t>supported to do so by the service.</w:t>
      </w:r>
      <w:r w:rsidRPr="006325D0">
        <w:rPr>
          <w:rFonts w:eastAsia="Calibri"/>
          <w:noProof/>
          <w:color w:val="auto"/>
          <w:lang w:eastAsia="en-US"/>
        </w:rPr>
        <w:t xml:space="preserve"> </w:t>
      </w:r>
      <w:r>
        <w:rPr>
          <w:rFonts w:eastAsia="Calibri"/>
          <w:noProof/>
          <w:color w:val="auto"/>
          <w:lang w:eastAsia="en-US"/>
        </w:rPr>
        <w:t>Consumers and representatives confirmed they felt comfortable in providing feed</w:t>
      </w:r>
      <w:r w:rsidR="008E71DE">
        <w:rPr>
          <w:rFonts w:eastAsia="Calibri"/>
          <w:noProof/>
          <w:color w:val="auto"/>
          <w:lang w:eastAsia="en-US"/>
        </w:rPr>
        <w:t>b</w:t>
      </w:r>
      <w:r>
        <w:rPr>
          <w:rFonts w:eastAsia="Calibri"/>
          <w:noProof/>
          <w:color w:val="auto"/>
          <w:lang w:eastAsia="en-US"/>
        </w:rPr>
        <w:t>ack and did not experience any negative consequences as a result.</w:t>
      </w:r>
      <w:r w:rsidR="007030C9">
        <w:rPr>
          <w:rFonts w:eastAsia="Calibri"/>
          <w:noProof/>
          <w:color w:val="auto"/>
          <w:lang w:eastAsia="en-US"/>
        </w:rPr>
        <w:t xml:space="preserve"> </w:t>
      </w:r>
      <w:r>
        <w:rPr>
          <w:rFonts w:eastAsia="Calibri"/>
          <w:noProof/>
          <w:color w:val="auto"/>
          <w:lang w:eastAsia="en-US"/>
        </w:rPr>
        <w:t>Consumers and representatives</w:t>
      </w:r>
      <w:r w:rsidR="008E71DE">
        <w:rPr>
          <w:rFonts w:eastAsia="Calibri"/>
          <w:noProof/>
          <w:color w:val="auto"/>
          <w:lang w:eastAsia="en-US"/>
        </w:rPr>
        <w:t xml:space="preserve"> </w:t>
      </w:r>
      <w:r w:rsidRPr="006325D0">
        <w:rPr>
          <w:rFonts w:eastAsia="Calibri"/>
          <w:noProof/>
          <w:color w:val="auto"/>
          <w:lang w:eastAsia="en-US"/>
        </w:rPr>
        <w:t>describe</w:t>
      </w:r>
      <w:r w:rsidR="008E71DE">
        <w:rPr>
          <w:rFonts w:eastAsia="Calibri"/>
          <w:noProof/>
          <w:color w:val="auto"/>
          <w:lang w:eastAsia="en-US"/>
        </w:rPr>
        <w:t>d</w:t>
      </w:r>
      <w:r w:rsidRPr="006325D0">
        <w:rPr>
          <w:rFonts w:eastAsia="Calibri"/>
          <w:noProof/>
          <w:color w:val="auto"/>
          <w:lang w:eastAsia="en-US"/>
        </w:rPr>
        <w:t xml:space="preserve"> how they c</w:t>
      </w:r>
      <w:r w:rsidR="008E71DE">
        <w:rPr>
          <w:rFonts w:eastAsia="Calibri"/>
          <w:noProof/>
          <w:color w:val="auto"/>
          <w:lang w:eastAsia="en-US"/>
        </w:rPr>
        <w:t>ould</w:t>
      </w:r>
      <w:r w:rsidRPr="006325D0">
        <w:rPr>
          <w:rFonts w:eastAsia="Calibri"/>
          <w:noProof/>
          <w:color w:val="auto"/>
          <w:lang w:eastAsia="en-US"/>
        </w:rPr>
        <w:t xml:space="preserve"> provide feedback </w:t>
      </w:r>
      <w:r>
        <w:rPr>
          <w:rFonts w:eastAsia="Calibri"/>
          <w:noProof/>
          <w:color w:val="auto"/>
          <w:lang w:eastAsia="en-US"/>
        </w:rPr>
        <w:t>about</w:t>
      </w:r>
      <w:r w:rsidRPr="006325D0">
        <w:rPr>
          <w:rFonts w:eastAsia="Calibri"/>
          <w:noProof/>
          <w:color w:val="auto"/>
          <w:lang w:eastAsia="en-US"/>
        </w:rPr>
        <w:t xml:space="preserve"> their care and services</w:t>
      </w:r>
      <w:r>
        <w:rPr>
          <w:rFonts w:eastAsia="Calibri"/>
          <w:noProof/>
          <w:color w:val="auto"/>
          <w:lang w:eastAsia="en-US"/>
        </w:rPr>
        <w:t>.</w:t>
      </w:r>
      <w:r w:rsidRPr="006325D0">
        <w:rPr>
          <w:rFonts w:eastAsia="Calibri"/>
          <w:noProof/>
          <w:color w:val="auto"/>
          <w:lang w:eastAsia="en-US"/>
        </w:rPr>
        <w:t xml:space="preserve"> </w:t>
      </w:r>
      <w:r>
        <w:rPr>
          <w:rFonts w:eastAsia="Calibri"/>
          <w:noProof/>
          <w:color w:val="auto"/>
          <w:lang w:eastAsia="en-US"/>
        </w:rPr>
        <w:t>Consumers</w:t>
      </w:r>
      <w:r w:rsidRPr="006325D0">
        <w:rPr>
          <w:rFonts w:eastAsia="Calibri"/>
          <w:noProof/>
          <w:color w:val="auto"/>
          <w:lang w:eastAsia="en-US"/>
        </w:rPr>
        <w:t xml:space="preserve"> provided examples of how the service responded to previous issues raised</w:t>
      </w:r>
      <w:r>
        <w:rPr>
          <w:rFonts w:eastAsia="Calibri"/>
          <w:noProof/>
          <w:color w:val="auto"/>
          <w:lang w:eastAsia="en-US"/>
        </w:rPr>
        <w:t xml:space="preserve"> with po</w:t>
      </w:r>
      <w:r w:rsidR="008E71DE">
        <w:rPr>
          <w:rFonts w:eastAsia="Calibri"/>
          <w:noProof/>
          <w:color w:val="auto"/>
          <w:lang w:eastAsia="en-US"/>
        </w:rPr>
        <w:t>s</w:t>
      </w:r>
      <w:r>
        <w:rPr>
          <w:rFonts w:eastAsia="Calibri"/>
          <w:noProof/>
          <w:color w:val="auto"/>
          <w:lang w:eastAsia="en-US"/>
        </w:rPr>
        <w:t xml:space="preserve">itive responses and actions. Consumers spoke of </w:t>
      </w:r>
      <w:r w:rsidR="008E71DE">
        <w:rPr>
          <w:rFonts w:eastAsia="Calibri"/>
          <w:noProof/>
          <w:color w:val="auto"/>
          <w:lang w:eastAsia="en-US"/>
        </w:rPr>
        <w:t xml:space="preserve">various ways </w:t>
      </w:r>
      <w:r>
        <w:rPr>
          <w:rFonts w:eastAsia="Calibri"/>
          <w:noProof/>
          <w:color w:val="auto"/>
          <w:lang w:eastAsia="en-US"/>
        </w:rPr>
        <w:t>to provide feedback and lodge complaints</w:t>
      </w:r>
      <w:r w:rsidR="008E71DE">
        <w:rPr>
          <w:rFonts w:eastAsia="Calibri"/>
          <w:noProof/>
          <w:color w:val="auto"/>
          <w:lang w:eastAsia="en-US"/>
        </w:rPr>
        <w:t>,</w:t>
      </w:r>
      <w:r>
        <w:rPr>
          <w:rFonts w:eastAsia="Calibri"/>
          <w:noProof/>
          <w:color w:val="auto"/>
          <w:lang w:eastAsia="en-US"/>
        </w:rPr>
        <w:t xml:space="preserve"> including consumer representative meetings, feedback forms or through one</w:t>
      </w:r>
      <w:r w:rsidR="008E71DE">
        <w:rPr>
          <w:rFonts w:eastAsia="Calibri"/>
          <w:noProof/>
          <w:color w:val="auto"/>
          <w:lang w:eastAsia="en-US"/>
        </w:rPr>
        <w:t>-</w:t>
      </w:r>
      <w:r>
        <w:rPr>
          <w:rFonts w:eastAsia="Calibri"/>
          <w:noProof/>
          <w:color w:val="auto"/>
          <w:lang w:eastAsia="en-US"/>
        </w:rPr>
        <w:t>on</w:t>
      </w:r>
      <w:r w:rsidR="008E71DE">
        <w:rPr>
          <w:rFonts w:eastAsia="Calibri"/>
          <w:noProof/>
          <w:color w:val="auto"/>
          <w:lang w:eastAsia="en-US"/>
        </w:rPr>
        <w:t>-</w:t>
      </w:r>
      <w:r>
        <w:rPr>
          <w:rFonts w:eastAsia="Calibri"/>
          <w:noProof/>
          <w:color w:val="auto"/>
          <w:lang w:eastAsia="en-US"/>
        </w:rPr>
        <w:t xml:space="preserve">one conversations with staff and/or management. Consumers and representatives understood they could </w:t>
      </w:r>
      <w:r w:rsidR="008E71DE">
        <w:rPr>
          <w:rFonts w:eastAsia="Calibri"/>
          <w:noProof/>
          <w:color w:val="auto"/>
          <w:lang w:eastAsia="en-US"/>
        </w:rPr>
        <w:t>ask</w:t>
      </w:r>
      <w:r>
        <w:rPr>
          <w:rFonts w:eastAsia="Calibri"/>
          <w:noProof/>
          <w:color w:val="auto"/>
          <w:lang w:eastAsia="en-US"/>
        </w:rPr>
        <w:t xml:space="preserve"> others to speak on their behalf</w:t>
      </w:r>
      <w:r w:rsidR="008E71DE">
        <w:rPr>
          <w:rFonts w:eastAsia="Calibri"/>
          <w:noProof/>
          <w:color w:val="auto"/>
          <w:lang w:eastAsia="en-US"/>
        </w:rPr>
        <w:t>,</w:t>
      </w:r>
      <w:r>
        <w:rPr>
          <w:rFonts w:eastAsia="Calibri"/>
          <w:noProof/>
          <w:color w:val="auto"/>
          <w:lang w:eastAsia="en-US"/>
        </w:rPr>
        <w:t xml:space="preserve"> including using language services or advocates. Consumers and representatives </w:t>
      </w:r>
      <w:r w:rsidR="008E71DE">
        <w:rPr>
          <w:rFonts w:eastAsia="Calibri"/>
          <w:noProof/>
          <w:color w:val="auto"/>
          <w:lang w:eastAsia="en-US"/>
        </w:rPr>
        <w:t xml:space="preserve">recounted </w:t>
      </w:r>
      <w:r w:rsidR="00C2789A">
        <w:rPr>
          <w:rFonts w:eastAsia="Calibri"/>
          <w:noProof/>
          <w:color w:val="auto"/>
          <w:lang w:eastAsia="en-US"/>
        </w:rPr>
        <w:t>occasions</w:t>
      </w:r>
      <w:r>
        <w:rPr>
          <w:rFonts w:eastAsia="Calibri"/>
          <w:noProof/>
          <w:color w:val="auto"/>
          <w:lang w:eastAsia="en-US"/>
        </w:rPr>
        <w:t xml:space="preserve"> when they had raised issues and these were listened to and promptly resolved by management. </w:t>
      </w:r>
      <w:r w:rsidR="00C2789A">
        <w:rPr>
          <w:rFonts w:eastAsia="Calibri"/>
          <w:noProof/>
          <w:color w:val="auto"/>
          <w:lang w:eastAsia="en-US"/>
        </w:rPr>
        <w:t>One</w:t>
      </w:r>
      <w:r>
        <w:rPr>
          <w:rFonts w:eastAsia="Calibri"/>
          <w:noProof/>
          <w:color w:val="auto"/>
          <w:lang w:eastAsia="en-US"/>
        </w:rPr>
        <w:t xml:space="preserve"> example </w:t>
      </w:r>
      <w:r w:rsidR="00C2789A">
        <w:rPr>
          <w:rFonts w:eastAsia="Calibri"/>
          <w:noProof/>
          <w:color w:val="auto"/>
          <w:lang w:eastAsia="en-US"/>
        </w:rPr>
        <w:t xml:space="preserve">provided by a consumer showed that </w:t>
      </w:r>
      <w:r>
        <w:rPr>
          <w:rFonts w:eastAsia="Calibri"/>
          <w:noProof/>
          <w:color w:val="auto"/>
          <w:lang w:eastAsia="en-US"/>
        </w:rPr>
        <w:t>feedback resulted in improvements in how daily care was</w:t>
      </w:r>
      <w:r w:rsidR="00C2789A">
        <w:rPr>
          <w:rFonts w:eastAsia="Calibri"/>
          <w:noProof/>
          <w:color w:val="auto"/>
          <w:lang w:eastAsia="en-US"/>
        </w:rPr>
        <w:t xml:space="preserve"> </w:t>
      </w:r>
      <w:r>
        <w:rPr>
          <w:rFonts w:eastAsia="Calibri"/>
          <w:noProof/>
          <w:color w:val="auto"/>
          <w:lang w:eastAsia="en-US"/>
        </w:rPr>
        <w:t xml:space="preserve">provided, as the </w:t>
      </w:r>
      <w:r w:rsidR="00C2789A">
        <w:rPr>
          <w:rFonts w:eastAsia="Calibri"/>
          <w:noProof/>
          <w:color w:val="auto"/>
          <w:lang w:eastAsia="en-US"/>
        </w:rPr>
        <w:t xml:space="preserve">service promptly responded to help the </w:t>
      </w:r>
      <w:r>
        <w:rPr>
          <w:rFonts w:eastAsia="Calibri"/>
          <w:noProof/>
          <w:color w:val="auto"/>
          <w:lang w:eastAsia="en-US"/>
        </w:rPr>
        <w:t xml:space="preserve">consumer </w:t>
      </w:r>
      <w:r w:rsidR="00C2789A">
        <w:rPr>
          <w:rFonts w:eastAsia="Calibri"/>
          <w:noProof/>
          <w:color w:val="auto"/>
          <w:lang w:eastAsia="en-US"/>
        </w:rPr>
        <w:t xml:space="preserve">feel </w:t>
      </w:r>
      <w:r>
        <w:rPr>
          <w:rFonts w:eastAsia="Calibri"/>
          <w:noProof/>
          <w:color w:val="auto"/>
          <w:lang w:eastAsia="en-US"/>
        </w:rPr>
        <w:t>more comfortable during showers.</w:t>
      </w:r>
    </w:p>
    <w:p w14:paraId="3B8CD5ED" w14:textId="2E2162B8" w:rsidR="00FC4454" w:rsidRDefault="00FC4454" w:rsidP="00FC4454">
      <w:pPr>
        <w:rPr>
          <w:rFonts w:eastAsia="Calibri"/>
          <w:iCs/>
          <w:color w:val="auto"/>
          <w:lang w:eastAsia="en-US"/>
        </w:rPr>
      </w:pPr>
      <w:r>
        <w:rPr>
          <w:rFonts w:eastAsia="Calibri"/>
          <w:iCs/>
          <w:color w:val="auto"/>
          <w:lang w:eastAsia="en-US"/>
        </w:rPr>
        <w:t>Staff describe</w:t>
      </w:r>
      <w:r w:rsidR="00C2789A">
        <w:rPr>
          <w:rFonts w:eastAsia="Calibri"/>
          <w:iCs/>
          <w:color w:val="auto"/>
          <w:lang w:eastAsia="en-US"/>
        </w:rPr>
        <w:t>d</w:t>
      </w:r>
      <w:r>
        <w:rPr>
          <w:rFonts w:eastAsia="Calibri"/>
          <w:iCs/>
          <w:color w:val="auto"/>
          <w:lang w:eastAsia="en-US"/>
        </w:rPr>
        <w:t xml:space="preserve"> the various channels available for staff to lodge complaints and/or provide feedback</w:t>
      </w:r>
      <w:r w:rsidR="00C2789A">
        <w:rPr>
          <w:rFonts w:eastAsia="Calibri"/>
          <w:iCs/>
          <w:color w:val="auto"/>
          <w:lang w:eastAsia="en-US"/>
        </w:rPr>
        <w:t xml:space="preserve">, how they </w:t>
      </w:r>
      <w:r>
        <w:rPr>
          <w:rFonts w:eastAsia="Calibri"/>
          <w:iCs/>
          <w:color w:val="auto"/>
          <w:lang w:eastAsia="en-US"/>
        </w:rPr>
        <w:t>understood their role in the process and how the complaint</w:t>
      </w:r>
      <w:r w:rsidR="00C2789A">
        <w:rPr>
          <w:rFonts w:eastAsia="Calibri"/>
          <w:iCs/>
          <w:color w:val="auto"/>
          <w:lang w:eastAsia="en-US"/>
        </w:rPr>
        <w:t>-</w:t>
      </w:r>
      <w:r>
        <w:rPr>
          <w:rFonts w:eastAsia="Calibri"/>
          <w:iCs/>
          <w:color w:val="auto"/>
          <w:lang w:eastAsia="en-US"/>
        </w:rPr>
        <w:t>handling process work</w:t>
      </w:r>
      <w:r w:rsidR="00C2789A">
        <w:rPr>
          <w:rFonts w:eastAsia="Calibri"/>
          <w:iCs/>
          <w:color w:val="auto"/>
          <w:lang w:eastAsia="en-US"/>
        </w:rPr>
        <w:t>ed</w:t>
      </w:r>
      <w:r>
        <w:rPr>
          <w:rFonts w:eastAsia="Calibri"/>
          <w:iCs/>
          <w:color w:val="auto"/>
          <w:lang w:eastAsia="en-US"/>
        </w:rPr>
        <w:t xml:space="preserve">. Staff advised all complaints </w:t>
      </w:r>
      <w:r w:rsidR="00C2789A">
        <w:rPr>
          <w:rFonts w:eastAsia="Calibri"/>
          <w:iCs/>
          <w:color w:val="auto"/>
          <w:lang w:eastAsia="en-US"/>
        </w:rPr>
        <w:t>we</w:t>
      </w:r>
      <w:r>
        <w:rPr>
          <w:rFonts w:eastAsia="Calibri"/>
          <w:iCs/>
          <w:color w:val="auto"/>
          <w:lang w:eastAsia="en-US"/>
        </w:rPr>
        <w:t xml:space="preserve">re </w:t>
      </w:r>
      <w:r w:rsidR="00C2789A">
        <w:rPr>
          <w:rFonts w:eastAsia="Calibri"/>
          <w:iCs/>
          <w:color w:val="auto"/>
          <w:lang w:eastAsia="en-US"/>
        </w:rPr>
        <w:t xml:space="preserve">recorded </w:t>
      </w:r>
      <w:r>
        <w:rPr>
          <w:rFonts w:eastAsia="Calibri"/>
          <w:iCs/>
          <w:color w:val="auto"/>
          <w:lang w:eastAsia="en-US"/>
        </w:rPr>
        <w:t xml:space="preserve">in the </w:t>
      </w:r>
      <w:r>
        <w:rPr>
          <w:rFonts w:eastAsia="Calibri"/>
          <w:iCs/>
          <w:color w:val="auto"/>
          <w:lang w:eastAsia="en-US"/>
        </w:rPr>
        <w:lastRenderedPageBreak/>
        <w:t>compliments and complaints register</w:t>
      </w:r>
      <w:r w:rsidR="00C2789A">
        <w:rPr>
          <w:rFonts w:eastAsia="Calibri"/>
          <w:iCs/>
          <w:color w:val="auto"/>
          <w:lang w:eastAsia="en-US"/>
        </w:rPr>
        <w:t>, with</w:t>
      </w:r>
      <w:r>
        <w:rPr>
          <w:rFonts w:eastAsia="Calibri"/>
          <w:iCs/>
          <w:color w:val="auto"/>
          <w:lang w:eastAsia="en-US"/>
        </w:rPr>
        <w:t xml:space="preserve"> clinical issues raised directly with the registered nurse. Staff confirmed they </w:t>
      </w:r>
      <w:r w:rsidR="00C2789A">
        <w:rPr>
          <w:rFonts w:eastAsia="Calibri"/>
          <w:iCs/>
          <w:color w:val="auto"/>
          <w:lang w:eastAsia="en-US"/>
        </w:rPr>
        <w:t>were</w:t>
      </w:r>
      <w:r>
        <w:rPr>
          <w:rFonts w:eastAsia="Calibri"/>
          <w:iCs/>
          <w:color w:val="auto"/>
          <w:lang w:eastAsia="en-US"/>
        </w:rPr>
        <w:t xml:space="preserve"> trained in complaint</w:t>
      </w:r>
      <w:r w:rsidR="00C2789A">
        <w:rPr>
          <w:rFonts w:eastAsia="Calibri"/>
          <w:iCs/>
          <w:color w:val="auto"/>
          <w:lang w:eastAsia="en-US"/>
        </w:rPr>
        <w:t>-</w:t>
      </w:r>
      <w:r>
        <w:rPr>
          <w:rFonts w:eastAsia="Calibri"/>
          <w:iCs/>
          <w:color w:val="auto"/>
          <w:lang w:eastAsia="en-US"/>
        </w:rPr>
        <w:t>handling</w:t>
      </w:r>
      <w:r w:rsidR="00C2789A">
        <w:rPr>
          <w:rFonts w:eastAsia="Calibri"/>
          <w:iCs/>
          <w:color w:val="auto"/>
          <w:lang w:eastAsia="en-US"/>
        </w:rPr>
        <w:t>,</w:t>
      </w:r>
      <w:r>
        <w:rPr>
          <w:rFonts w:eastAsia="Calibri"/>
          <w:iCs/>
          <w:color w:val="auto"/>
          <w:lang w:eastAsia="en-US"/>
        </w:rPr>
        <w:t xml:space="preserve"> including </w:t>
      </w:r>
      <w:r w:rsidR="00C2789A">
        <w:rPr>
          <w:rFonts w:eastAsia="Calibri"/>
          <w:iCs/>
          <w:color w:val="auto"/>
          <w:lang w:eastAsia="en-US"/>
        </w:rPr>
        <w:t xml:space="preserve">the </w:t>
      </w:r>
      <w:r>
        <w:rPr>
          <w:rFonts w:eastAsia="Calibri"/>
          <w:iCs/>
          <w:color w:val="auto"/>
          <w:lang w:eastAsia="en-US"/>
        </w:rPr>
        <w:t>provi</w:t>
      </w:r>
      <w:r w:rsidR="00C2789A">
        <w:rPr>
          <w:rFonts w:eastAsia="Calibri"/>
          <w:iCs/>
          <w:color w:val="auto"/>
          <w:lang w:eastAsia="en-US"/>
        </w:rPr>
        <w:t xml:space="preserve">sion of an </w:t>
      </w:r>
      <w:r>
        <w:rPr>
          <w:rFonts w:eastAsia="Calibri"/>
          <w:iCs/>
          <w:color w:val="auto"/>
          <w:lang w:eastAsia="en-US"/>
        </w:rPr>
        <w:t>advocate</w:t>
      </w:r>
      <w:r w:rsidR="00C2789A">
        <w:rPr>
          <w:rFonts w:eastAsia="Calibri"/>
          <w:iCs/>
          <w:color w:val="auto"/>
          <w:lang w:eastAsia="en-US"/>
        </w:rPr>
        <w:t xml:space="preserve"> or</w:t>
      </w:r>
      <w:r>
        <w:rPr>
          <w:rFonts w:eastAsia="Calibri"/>
          <w:iCs/>
          <w:color w:val="auto"/>
          <w:lang w:eastAsia="en-US"/>
        </w:rPr>
        <w:t xml:space="preserve"> language service if required. Staff demonstrate</w:t>
      </w:r>
      <w:r w:rsidR="00C2789A">
        <w:rPr>
          <w:rFonts w:eastAsia="Calibri"/>
          <w:iCs/>
          <w:color w:val="auto"/>
          <w:lang w:eastAsia="en-US"/>
        </w:rPr>
        <w:t>d k</w:t>
      </w:r>
      <w:r>
        <w:rPr>
          <w:rFonts w:eastAsia="Calibri"/>
          <w:iCs/>
          <w:color w:val="auto"/>
          <w:lang w:eastAsia="en-US"/>
        </w:rPr>
        <w:t xml:space="preserve">nowledge and understanding of open disclosure, spoke of instances where this would be used and understood its importance in the complaints process. Staff provided examples of </w:t>
      </w:r>
      <w:r w:rsidR="00C2789A">
        <w:rPr>
          <w:rFonts w:eastAsia="Calibri"/>
          <w:iCs/>
          <w:color w:val="auto"/>
          <w:lang w:eastAsia="en-US"/>
        </w:rPr>
        <w:t xml:space="preserve">how </w:t>
      </w:r>
      <w:r>
        <w:rPr>
          <w:rFonts w:eastAsia="Calibri"/>
          <w:iCs/>
          <w:color w:val="auto"/>
          <w:lang w:eastAsia="en-US"/>
        </w:rPr>
        <w:t>the complaints and feedback process inform</w:t>
      </w:r>
      <w:r w:rsidR="00C2789A">
        <w:rPr>
          <w:rFonts w:eastAsia="Calibri"/>
          <w:iCs/>
          <w:color w:val="auto"/>
          <w:lang w:eastAsia="en-US"/>
        </w:rPr>
        <w:t>ed</w:t>
      </w:r>
      <w:r>
        <w:rPr>
          <w:rFonts w:eastAsia="Calibri"/>
          <w:iCs/>
          <w:color w:val="auto"/>
          <w:lang w:eastAsia="en-US"/>
        </w:rPr>
        <w:t xml:space="preserve"> the</w:t>
      </w:r>
      <w:r w:rsidR="00C2789A">
        <w:rPr>
          <w:rFonts w:eastAsia="Calibri"/>
          <w:iCs/>
          <w:color w:val="auto"/>
          <w:lang w:eastAsia="en-US"/>
        </w:rPr>
        <w:t xml:space="preserve"> service’s</w:t>
      </w:r>
      <w:r>
        <w:rPr>
          <w:rFonts w:eastAsia="Calibri"/>
          <w:iCs/>
          <w:color w:val="auto"/>
          <w:lang w:eastAsia="en-US"/>
        </w:rPr>
        <w:t xml:space="preserve"> continuous improvement pr</w:t>
      </w:r>
      <w:r w:rsidR="00C2789A">
        <w:rPr>
          <w:rFonts w:eastAsia="Calibri"/>
          <w:iCs/>
          <w:color w:val="auto"/>
          <w:lang w:eastAsia="en-US"/>
        </w:rPr>
        <w:t>a</w:t>
      </w:r>
      <w:r>
        <w:rPr>
          <w:rFonts w:eastAsia="Calibri"/>
          <w:iCs/>
          <w:color w:val="auto"/>
          <w:lang w:eastAsia="en-US"/>
        </w:rPr>
        <w:t>ctices.</w:t>
      </w:r>
    </w:p>
    <w:p w14:paraId="24F7B20D" w14:textId="6A63971B" w:rsidR="00FC4454" w:rsidRPr="004A32B6" w:rsidRDefault="00FC4454" w:rsidP="00FC4454">
      <w:pPr>
        <w:rPr>
          <w:rFonts w:eastAsia="Calibri"/>
          <w:noProof/>
          <w:color w:val="auto"/>
          <w:lang w:eastAsia="en-US"/>
        </w:rPr>
      </w:pPr>
      <w:r w:rsidRPr="004A32B6">
        <w:rPr>
          <w:rFonts w:eastAsia="Calibri"/>
          <w:noProof/>
          <w:color w:val="auto"/>
          <w:lang w:eastAsia="en-US"/>
        </w:rPr>
        <w:t xml:space="preserve">The service demonstrated a system and procedure for receiving, monitoring, and actioning feedback from consumers and their representatives. For example, complaints from a variety of sources, </w:t>
      </w:r>
      <w:r w:rsidR="00C2789A">
        <w:rPr>
          <w:rFonts w:eastAsia="Calibri"/>
          <w:noProof/>
          <w:color w:val="auto"/>
          <w:lang w:eastAsia="en-US"/>
        </w:rPr>
        <w:t xml:space="preserve">which </w:t>
      </w:r>
      <w:r w:rsidRPr="004A32B6">
        <w:rPr>
          <w:rFonts w:eastAsia="Calibri"/>
          <w:noProof/>
          <w:color w:val="auto"/>
          <w:lang w:eastAsia="en-US"/>
        </w:rPr>
        <w:t>includ</w:t>
      </w:r>
      <w:r w:rsidR="00C2789A">
        <w:rPr>
          <w:rFonts w:eastAsia="Calibri"/>
          <w:noProof/>
          <w:color w:val="auto"/>
          <w:lang w:eastAsia="en-US"/>
        </w:rPr>
        <w:t>ed</w:t>
      </w:r>
      <w:r w:rsidRPr="004A32B6">
        <w:rPr>
          <w:rFonts w:eastAsia="Calibri"/>
          <w:noProof/>
          <w:color w:val="auto"/>
          <w:lang w:eastAsia="en-US"/>
        </w:rPr>
        <w:t xml:space="preserve"> consumer and staff surveys, verbal complaints, feedback during resident meetings and written communications</w:t>
      </w:r>
      <w:r w:rsidR="00C2789A">
        <w:rPr>
          <w:rFonts w:eastAsia="Calibri"/>
          <w:noProof/>
          <w:color w:val="auto"/>
          <w:lang w:eastAsia="en-US"/>
        </w:rPr>
        <w:t>, we</w:t>
      </w:r>
      <w:r w:rsidRPr="004A32B6">
        <w:rPr>
          <w:rFonts w:eastAsia="Calibri"/>
          <w:noProof/>
          <w:color w:val="auto"/>
          <w:lang w:eastAsia="en-US"/>
        </w:rPr>
        <w:t xml:space="preserve">re documented on feedback forms and </w:t>
      </w:r>
      <w:r w:rsidR="00C2789A">
        <w:rPr>
          <w:rFonts w:eastAsia="Calibri"/>
          <w:noProof/>
          <w:color w:val="auto"/>
          <w:lang w:eastAsia="en-US"/>
        </w:rPr>
        <w:t>recorded</w:t>
      </w:r>
      <w:r w:rsidRPr="004A32B6">
        <w:rPr>
          <w:rFonts w:eastAsia="Calibri"/>
          <w:noProof/>
          <w:color w:val="auto"/>
          <w:lang w:eastAsia="en-US"/>
        </w:rPr>
        <w:t xml:space="preserve"> in the</w:t>
      </w:r>
      <w:r w:rsidR="00C2789A">
        <w:rPr>
          <w:rFonts w:eastAsia="Calibri"/>
          <w:noProof/>
          <w:color w:val="auto"/>
          <w:lang w:eastAsia="en-US"/>
        </w:rPr>
        <w:t xml:space="preserve"> service’s</w:t>
      </w:r>
      <w:r w:rsidRPr="004A32B6">
        <w:rPr>
          <w:rFonts w:eastAsia="Calibri"/>
          <w:noProof/>
          <w:color w:val="auto"/>
          <w:lang w:eastAsia="en-US"/>
        </w:rPr>
        <w:t xml:space="preserve"> electronic complaints and compliments reporting system. </w:t>
      </w:r>
      <w:r>
        <w:rPr>
          <w:rFonts w:eastAsia="Calibri"/>
          <w:noProof/>
          <w:color w:val="auto"/>
          <w:lang w:eastAsia="en-US"/>
        </w:rPr>
        <w:t xml:space="preserve">The service demonstrated that upon admission consumers and representatives </w:t>
      </w:r>
      <w:r w:rsidR="00C2789A">
        <w:rPr>
          <w:rFonts w:eastAsia="Calibri"/>
          <w:noProof/>
          <w:color w:val="auto"/>
          <w:lang w:eastAsia="en-US"/>
        </w:rPr>
        <w:t>we</w:t>
      </w:r>
      <w:r>
        <w:rPr>
          <w:rFonts w:eastAsia="Calibri"/>
          <w:noProof/>
          <w:color w:val="auto"/>
          <w:lang w:eastAsia="en-US"/>
        </w:rPr>
        <w:t xml:space="preserve">re provided with various documents </w:t>
      </w:r>
      <w:r w:rsidR="00C2789A">
        <w:rPr>
          <w:rFonts w:eastAsia="Calibri"/>
          <w:noProof/>
          <w:color w:val="auto"/>
          <w:lang w:eastAsia="en-US"/>
        </w:rPr>
        <w:t xml:space="preserve">that advised of </w:t>
      </w:r>
      <w:r>
        <w:rPr>
          <w:rFonts w:eastAsia="Calibri"/>
          <w:noProof/>
          <w:color w:val="auto"/>
          <w:lang w:eastAsia="en-US"/>
        </w:rPr>
        <w:t xml:space="preserve">their rights in relation </w:t>
      </w:r>
      <w:r w:rsidR="00C2789A">
        <w:rPr>
          <w:rFonts w:eastAsia="Calibri"/>
          <w:noProof/>
          <w:color w:val="auto"/>
          <w:lang w:eastAsia="en-US"/>
        </w:rPr>
        <w:t xml:space="preserve">to making </w:t>
      </w:r>
      <w:r>
        <w:rPr>
          <w:rFonts w:eastAsia="Calibri"/>
          <w:noProof/>
          <w:color w:val="auto"/>
          <w:lang w:eastAsia="en-US"/>
        </w:rPr>
        <w:t xml:space="preserve">complaints and </w:t>
      </w:r>
      <w:r w:rsidR="00C2789A">
        <w:rPr>
          <w:rFonts w:eastAsia="Calibri"/>
          <w:noProof/>
          <w:color w:val="auto"/>
          <w:lang w:eastAsia="en-US"/>
        </w:rPr>
        <w:t>providing f</w:t>
      </w:r>
      <w:r>
        <w:rPr>
          <w:rFonts w:eastAsia="Calibri"/>
          <w:noProof/>
          <w:color w:val="auto"/>
          <w:lang w:eastAsia="en-US"/>
        </w:rPr>
        <w:t>eedback</w:t>
      </w:r>
      <w:r w:rsidR="00C2789A">
        <w:rPr>
          <w:rFonts w:eastAsia="Calibri"/>
          <w:noProof/>
          <w:color w:val="auto"/>
          <w:lang w:eastAsia="en-US"/>
        </w:rPr>
        <w:t xml:space="preserve">, which </w:t>
      </w:r>
      <w:r>
        <w:rPr>
          <w:rFonts w:eastAsia="Calibri"/>
          <w:noProof/>
          <w:color w:val="auto"/>
          <w:lang w:eastAsia="en-US"/>
        </w:rPr>
        <w:t>inclu</w:t>
      </w:r>
      <w:r w:rsidR="00C2789A">
        <w:rPr>
          <w:rFonts w:eastAsia="Calibri"/>
          <w:noProof/>
          <w:color w:val="auto"/>
          <w:lang w:eastAsia="en-US"/>
        </w:rPr>
        <w:t>ded</w:t>
      </w:r>
      <w:r>
        <w:rPr>
          <w:rFonts w:eastAsia="Calibri"/>
          <w:noProof/>
          <w:color w:val="auto"/>
          <w:lang w:eastAsia="en-US"/>
        </w:rPr>
        <w:t xml:space="preserve"> external services available to assi</w:t>
      </w:r>
      <w:r w:rsidR="00C2789A">
        <w:rPr>
          <w:rFonts w:eastAsia="Calibri"/>
          <w:noProof/>
          <w:color w:val="auto"/>
          <w:lang w:eastAsia="en-US"/>
        </w:rPr>
        <w:t>s</w:t>
      </w:r>
      <w:r>
        <w:rPr>
          <w:rFonts w:eastAsia="Calibri"/>
          <w:noProof/>
          <w:color w:val="auto"/>
          <w:lang w:eastAsia="en-US"/>
        </w:rPr>
        <w:t>t</w:t>
      </w:r>
      <w:r w:rsidR="00C2789A">
        <w:rPr>
          <w:rFonts w:eastAsia="Calibri"/>
          <w:noProof/>
          <w:color w:val="auto"/>
          <w:lang w:eastAsia="en-US"/>
        </w:rPr>
        <w:t xml:space="preserve"> them</w:t>
      </w:r>
      <w:r>
        <w:rPr>
          <w:rFonts w:eastAsia="Calibri"/>
          <w:noProof/>
          <w:color w:val="auto"/>
          <w:lang w:eastAsia="en-US"/>
        </w:rPr>
        <w:t xml:space="preserve">.The </w:t>
      </w:r>
      <w:r w:rsidR="00C2789A">
        <w:rPr>
          <w:rFonts w:eastAsia="Calibri"/>
          <w:noProof/>
          <w:color w:val="auto"/>
          <w:lang w:eastAsia="en-US"/>
        </w:rPr>
        <w:t>A</w:t>
      </w:r>
      <w:r>
        <w:rPr>
          <w:rFonts w:eastAsia="Calibri"/>
          <w:noProof/>
          <w:color w:val="auto"/>
          <w:lang w:eastAsia="en-US"/>
        </w:rPr>
        <w:t xml:space="preserve">ssessment </w:t>
      </w:r>
      <w:r w:rsidR="00C2789A">
        <w:rPr>
          <w:rFonts w:eastAsia="Calibri"/>
          <w:noProof/>
          <w:color w:val="auto"/>
          <w:lang w:eastAsia="en-US"/>
        </w:rPr>
        <w:t>T</w:t>
      </w:r>
      <w:r>
        <w:rPr>
          <w:rFonts w:eastAsia="Calibri"/>
          <w:noProof/>
          <w:color w:val="auto"/>
          <w:lang w:eastAsia="en-US"/>
        </w:rPr>
        <w:t>eam observe</w:t>
      </w:r>
      <w:r w:rsidR="00C2789A">
        <w:rPr>
          <w:rFonts w:eastAsia="Calibri"/>
          <w:noProof/>
          <w:color w:val="auto"/>
          <w:lang w:eastAsia="en-US"/>
        </w:rPr>
        <w:t>d</w:t>
      </w:r>
      <w:r>
        <w:rPr>
          <w:rFonts w:eastAsia="Calibri"/>
          <w:noProof/>
          <w:color w:val="auto"/>
          <w:lang w:eastAsia="en-US"/>
        </w:rPr>
        <w:t xml:space="preserve"> records such as meeting minutes and the complaints and compliments</w:t>
      </w:r>
      <w:r w:rsidR="00C2789A">
        <w:rPr>
          <w:rFonts w:eastAsia="Calibri"/>
          <w:noProof/>
          <w:color w:val="auto"/>
          <w:lang w:eastAsia="en-US"/>
        </w:rPr>
        <w:t xml:space="preserve"> register</w:t>
      </w:r>
      <w:r>
        <w:rPr>
          <w:rFonts w:eastAsia="Calibri"/>
          <w:noProof/>
          <w:color w:val="auto"/>
          <w:lang w:eastAsia="en-US"/>
        </w:rPr>
        <w:t xml:space="preserve"> </w:t>
      </w:r>
      <w:r w:rsidR="00C2789A">
        <w:rPr>
          <w:rFonts w:eastAsia="Calibri"/>
          <w:noProof/>
          <w:color w:val="auto"/>
          <w:lang w:eastAsia="en-US"/>
        </w:rPr>
        <w:t xml:space="preserve">were </w:t>
      </w:r>
      <w:r>
        <w:rPr>
          <w:rFonts w:eastAsia="Calibri"/>
          <w:noProof/>
          <w:color w:val="auto"/>
          <w:lang w:eastAsia="en-US"/>
        </w:rPr>
        <w:t>up to date and show</w:t>
      </w:r>
      <w:r w:rsidR="00C2789A">
        <w:rPr>
          <w:rFonts w:eastAsia="Calibri"/>
          <w:noProof/>
          <w:color w:val="auto"/>
          <w:lang w:eastAsia="en-US"/>
        </w:rPr>
        <w:t>ed an appropriate and timely response for</w:t>
      </w:r>
      <w:r>
        <w:rPr>
          <w:rFonts w:eastAsia="Calibri"/>
          <w:noProof/>
          <w:color w:val="auto"/>
          <w:lang w:eastAsia="en-US"/>
        </w:rPr>
        <w:t xml:space="preserve"> each complaint.</w:t>
      </w:r>
      <w:r w:rsidRPr="004A32B6">
        <w:rPr>
          <w:rFonts w:eastAsia="Calibri"/>
          <w:noProof/>
          <w:color w:val="auto"/>
          <w:lang w:eastAsia="en-US"/>
        </w:rPr>
        <w:t xml:space="preserve">The </w:t>
      </w:r>
      <w:r w:rsidR="00C2789A">
        <w:rPr>
          <w:rFonts w:eastAsia="Calibri"/>
          <w:noProof/>
          <w:color w:val="auto"/>
          <w:lang w:eastAsia="en-US"/>
        </w:rPr>
        <w:t xml:space="preserve">Assessment Team checked the service’s </w:t>
      </w:r>
      <w:r w:rsidRPr="004A32B6">
        <w:rPr>
          <w:rFonts w:eastAsia="Calibri"/>
          <w:noProof/>
          <w:color w:val="auto"/>
          <w:lang w:eastAsia="en-US"/>
        </w:rPr>
        <w:t>continuous improvement plan</w:t>
      </w:r>
      <w:r w:rsidR="00C2789A">
        <w:rPr>
          <w:rFonts w:eastAsia="Calibri"/>
          <w:noProof/>
          <w:color w:val="auto"/>
          <w:lang w:eastAsia="en-US"/>
        </w:rPr>
        <w:t xml:space="preserve"> </w:t>
      </w:r>
      <w:r w:rsidRPr="004A32B6">
        <w:rPr>
          <w:rFonts w:eastAsia="Calibri"/>
          <w:noProof/>
          <w:color w:val="auto"/>
          <w:lang w:eastAsia="en-US"/>
        </w:rPr>
        <w:t xml:space="preserve">for the past 6 months and </w:t>
      </w:r>
      <w:r w:rsidR="00C2789A">
        <w:rPr>
          <w:rFonts w:eastAsia="Calibri"/>
          <w:noProof/>
          <w:color w:val="auto"/>
          <w:lang w:eastAsia="en-US"/>
        </w:rPr>
        <w:t xml:space="preserve">noted it </w:t>
      </w:r>
      <w:r w:rsidRPr="004A32B6">
        <w:rPr>
          <w:rFonts w:eastAsia="Calibri"/>
          <w:noProof/>
          <w:color w:val="auto"/>
          <w:lang w:eastAsia="en-US"/>
        </w:rPr>
        <w:t>align</w:t>
      </w:r>
      <w:r w:rsidR="00C2789A">
        <w:rPr>
          <w:rFonts w:eastAsia="Calibri"/>
          <w:noProof/>
          <w:color w:val="auto"/>
          <w:lang w:eastAsia="en-US"/>
        </w:rPr>
        <w:t>ed</w:t>
      </w:r>
      <w:r w:rsidRPr="004A32B6">
        <w:rPr>
          <w:rFonts w:eastAsia="Calibri"/>
          <w:noProof/>
          <w:color w:val="auto"/>
          <w:lang w:eastAsia="en-US"/>
        </w:rPr>
        <w:t xml:space="preserve"> with the complaints </w:t>
      </w:r>
      <w:r w:rsidR="00C2789A">
        <w:rPr>
          <w:rFonts w:eastAsia="Calibri"/>
          <w:noProof/>
          <w:color w:val="auto"/>
          <w:lang w:eastAsia="en-US"/>
        </w:rPr>
        <w:t xml:space="preserve">recorded </w:t>
      </w:r>
      <w:r w:rsidRPr="004A32B6">
        <w:rPr>
          <w:rFonts w:eastAsia="Calibri"/>
          <w:noProof/>
          <w:color w:val="auto"/>
          <w:lang w:eastAsia="en-US"/>
        </w:rPr>
        <w:t xml:space="preserve">in the complaints register for the same time period. </w:t>
      </w:r>
    </w:p>
    <w:p w14:paraId="214F8BB1" w14:textId="4F686DB0" w:rsidR="00301877" w:rsidRDefault="00E344EF" w:rsidP="00427817">
      <w:pPr>
        <w:pStyle w:val="Heading2"/>
      </w:pPr>
      <w:r>
        <w:t xml:space="preserve">Assessment of </w:t>
      </w:r>
      <w:r w:rsidR="009C6F30">
        <w:t xml:space="preserve">Standard 6 </w:t>
      </w:r>
      <w:r w:rsidR="00301877">
        <w:t>Requirements</w:t>
      </w:r>
    </w:p>
    <w:p w14:paraId="612FB02E" w14:textId="001FA5E3"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675727FC" w:rsidR="001B3DE8" w:rsidRPr="00506F7F" w:rsidRDefault="001B3DE8" w:rsidP="00506F7F">
      <w:pPr>
        <w:pStyle w:val="Heading3"/>
      </w:pPr>
      <w:r w:rsidRPr="00506F7F">
        <w:t>Requirement 6(3)(b)</w:t>
      </w:r>
      <w:r w:rsidR="00506F7F">
        <w:tab/>
        <w:t>Compliant</w:t>
      </w:r>
    </w:p>
    <w:p w14:paraId="137E8E4F" w14:textId="316CBFA2" w:rsidR="00506F7F" w:rsidRPr="00FC4454" w:rsidRDefault="001B3DE8" w:rsidP="00506F7F">
      <w:pPr>
        <w:rPr>
          <w:i/>
        </w:rPr>
      </w:pPr>
      <w:r w:rsidRPr="008D114F">
        <w:rPr>
          <w:i/>
        </w:rPr>
        <w:t>Consumers are made aware of and have access to advocates, language services and other methods for raising and resolving complaints.</w:t>
      </w:r>
    </w:p>
    <w:p w14:paraId="5AFB152A" w14:textId="57E96E41" w:rsidR="001B3DE8" w:rsidRPr="00D435F8" w:rsidRDefault="001B3DE8" w:rsidP="00506F7F">
      <w:pPr>
        <w:pStyle w:val="Heading3"/>
      </w:pPr>
      <w:r w:rsidRPr="00D435F8">
        <w:t>Requirement 6(3)(c)</w:t>
      </w:r>
      <w:r w:rsidR="00506F7F">
        <w:tab/>
        <w:t>Compliant</w:t>
      </w:r>
    </w:p>
    <w:p w14:paraId="79262F28" w14:textId="1A4C80F8" w:rsidR="00506F7F" w:rsidRPr="004C1A5A" w:rsidRDefault="001B3DE8" w:rsidP="00506F7F">
      <w:pPr>
        <w:rPr>
          <w:i/>
        </w:rPr>
      </w:pPr>
      <w:r w:rsidRPr="008D114F">
        <w:rPr>
          <w:i/>
        </w:rPr>
        <w:t>Appropriate action is taken in response to complaints and an open disclosure process is used when things go wrong.</w:t>
      </w:r>
    </w:p>
    <w:p w14:paraId="4705C4B6" w14:textId="53775658" w:rsidR="001B3DE8" w:rsidRPr="00D435F8" w:rsidRDefault="001B3DE8" w:rsidP="00506F7F">
      <w:pPr>
        <w:pStyle w:val="Heading3"/>
      </w:pPr>
      <w:r w:rsidRPr="00D435F8">
        <w:t>Requirement 6(3)(d)</w:t>
      </w:r>
      <w:r w:rsidR="00506F7F">
        <w:tab/>
        <w:t>Compliant</w:t>
      </w:r>
    </w:p>
    <w:p w14:paraId="31CA6CC6" w14:textId="37F2C7C6" w:rsidR="00506F7F" w:rsidRPr="004C1A5A"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26199ED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F0EC32A" w14:textId="5411FD69" w:rsidR="00FC4454" w:rsidRPr="00FC4454" w:rsidRDefault="00FC4454" w:rsidP="00FC4454">
      <w:pPr>
        <w:rPr>
          <w:rFonts w:eastAsiaTheme="minorHAnsi"/>
          <w:color w:val="0000FF"/>
        </w:rPr>
      </w:pPr>
      <w:r w:rsidRPr="00154403">
        <w:rPr>
          <w:rFonts w:eastAsiaTheme="minorHAnsi"/>
        </w:rPr>
        <w:t xml:space="preserve">The Quality Standard is assessed as </w:t>
      </w:r>
      <w:r w:rsidRPr="00535A62">
        <w:rPr>
          <w:rFonts w:eastAsiaTheme="minorHAnsi"/>
          <w:color w:val="auto"/>
        </w:rPr>
        <w:t xml:space="preserve">Compliant as five of the five specific requirements </w:t>
      </w:r>
      <w:r>
        <w:rPr>
          <w:rFonts w:eastAsiaTheme="minorHAnsi"/>
          <w:color w:val="auto"/>
        </w:rPr>
        <w:t>were</w:t>
      </w:r>
      <w:r w:rsidRPr="00535A62">
        <w:rPr>
          <w:rFonts w:eastAsiaTheme="minorHAnsi"/>
          <w:color w:val="auto"/>
        </w:rPr>
        <w:t xml:space="preserve"> assessed as Compliant.</w:t>
      </w:r>
    </w:p>
    <w:p w14:paraId="546216C5" w14:textId="4AF7C4AD" w:rsidR="00FC4454" w:rsidRDefault="00FC4454" w:rsidP="00FC4454">
      <w:pPr>
        <w:rPr>
          <w:rFonts w:eastAsia="Calibri"/>
          <w:color w:val="auto"/>
        </w:rPr>
      </w:pPr>
      <w:r>
        <w:rPr>
          <w:rFonts w:eastAsia="Calibri"/>
          <w:color w:val="auto"/>
        </w:rPr>
        <w:t>Consumers and their representatives confirmed they receive</w:t>
      </w:r>
      <w:r w:rsidR="00FA1BA2">
        <w:rPr>
          <w:rFonts w:eastAsia="Calibri"/>
          <w:color w:val="auto"/>
        </w:rPr>
        <w:t>d</w:t>
      </w:r>
      <w:r>
        <w:rPr>
          <w:rFonts w:eastAsia="Calibri"/>
          <w:color w:val="auto"/>
        </w:rPr>
        <w:t xml:space="preserve"> care and services from staff in a caring and respectful manner. Consumers and representatives advised they </w:t>
      </w:r>
      <w:r w:rsidR="00FA1BA2">
        <w:rPr>
          <w:rFonts w:eastAsia="Calibri"/>
          <w:color w:val="auto"/>
        </w:rPr>
        <w:t>we</w:t>
      </w:r>
      <w:r>
        <w:rPr>
          <w:rFonts w:eastAsia="Calibri"/>
          <w:color w:val="auto"/>
        </w:rPr>
        <w:t xml:space="preserve">re confident and satisfied with </w:t>
      </w:r>
      <w:r w:rsidR="00FA1BA2">
        <w:rPr>
          <w:rFonts w:eastAsia="Calibri"/>
          <w:color w:val="auto"/>
        </w:rPr>
        <w:t xml:space="preserve">staff </w:t>
      </w:r>
      <w:r>
        <w:rPr>
          <w:rFonts w:eastAsia="Calibri"/>
          <w:color w:val="auto"/>
        </w:rPr>
        <w:t xml:space="preserve">training and knowledge. Consumers </w:t>
      </w:r>
      <w:r w:rsidR="00FA1BA2">
        <w:rPr>
          <w:rFonts w:eastAsia="Calibri"/>
          <w:color w:val="auto"/>
        </w:rPr>
        <w:t>considered</w:t>
      </w:r>
      <w:r>
        <w:rPr>
          <w:rFonts w:eastAsia="Calibri"/>
          <w:color w:val="auto"/>
        </w:rPr>
        <w:t xml:space="preserve"> staff </w:t>
      </w:r>
      <w:r w:rsidR="00FA1BA2">
        <w:rPr>
          <w:rFonts w:eastAsia="Calibri"/>
          <w:color w:val="auto"/>
        </w:rPr>
        <w:t>we</w:t>
      </w:r>
      <w:r>
        <w:rPr>
          <w:rFonts w:eastAsia="Calibri"/>
          <w:color w:val="auto"/>
        </w:rPr>
        <w:t xml:space="preserve">re good at their jobs and </w:t>
      </w:r>
      <w:r w:rsidR="00FA1BA2">
        <w:rPr>
          <w:rFonts w:eastAsia="Calibri"/>
          <w:color w:val="auto"/>
        </w:rPr>
        <w:t>did</w:t>
      </w:r>
      <w:r>
        <w:rPr>
          <w:rFonts w:eastAsia="Calibri"/>
          <w:color w:val="auto"/>
        </w:rPr>
        <w:t xml:space="preserve"> not experience delays in care or services </w:t>
      </w:r>
      <w:r w:rsidR="00FA1BA2">
        <w:rPr>
          <w:rFonts w:eastAsia="Calibri"/>
          <w:color w:val="auto"/>
        </w:rPr>
        <w:t>provided</w:t>
      </w:r>
      <w:r>
        <w:rPr>
          <w:rFonts w:eastAsia="Calibri"/>
          <w:color w:val="auto"/>
        </w:rPr>
        <w:t>. Consumers and their representatives confirmed that services and care w</w:t>
      </w:r>
      <w:r w:rsidR="00FA1BA2">
        <w:rPr>
          <w:rFonts w:eastAsia="Calibri"/>
          <w:color w:val="auto"/>
        </w:rPr>
        <w:t>ere consistently</w:t>
      </w:r>
      <w:r>
        <w:rPr>
          <w:rFonts w:eastAsia="Calibri"/>
          <w:color w:val="auto"/>
        </w:rPr>
        <w:t xml:space="preserve"> tailored to their needs and preferences</w:t>
      </w:r>
      <w:r w:rsidR="00FA1BA2">
        <w:rPr>
          <w:rFonts w:eastAsia="Calibri"/>
          <w:color w:val="auto"/>
        </w:rPr>
        <w:t>,</w:t>
      </w:r>
      <w:r>
        <w:rPr>
          <w:rFonts w:eastAsia="Calibri"/>
          <w:color w:val="auto"/>
        </w:rPr>
        <w:t xml:space="preserve"> without the need to advise staff of their individual preferences. Consumers gave examples such as excellent call bell response times.</w:t>
      </w:r>
    </w:p>
    <w:p w14:paraId="52106EB7" w14:textId="2FD8CA07" w:rsidR="00FC4454" w:rsidRDefault="00FA1BA2" w:rsidP="00FC4454">
      <w:pPr>
        <w:rPr>
          <w:rFonts w:eastAsia="Calibri"/>
          <w:color w:val="auto"/>
        </w:rPr>
      </w:pPr>
      <w:r>
        <w:rPr>
          <w:rFonts w:eastAsia="Calibri"/>
          <w:color w:val="auto"/>
        </w:rPr>
        <w:t>Interviewed s</w:t>
      </w:r>
      <w:r w:rsidR="00FC4454">
        <w:rPr>
          <w:rFonts w:eastAsia="Calibri"/>
          <w:color w:val="auto"/>
        </w:rPr>
        <w:t>taff advised they ha</w:t>
      </w:r>
      <w:r>
        <w:rPr>
          <w:rFonts w:eastAsia="Calibri"/>
          <w:color w:val="auto"/>
        </w:rPr>
        <w:t>d</w:t>
      </w:r>
      <w:r w:rsidR="00FC4454">
        <w:rPr>
          <w:rFonts w:eastAsia="Calibri"/>
          <w:color w:val="auto"/>
        </w:rPr>
        <w:t xml:space="preserve"> enough time and </w:t>
      </w:r>
      <w:r>
        <w:rPr>
          <w:rFonts w:eastAsia="Calibri"/>
          <w:color w:val="auto"/>
        </w:rPr>
        <w:t xml:space="preserve">sufficient </w:t>
      </w:r>
      <w:r w:rsidR="00FC4454">
        <w:rPr>
          <w:rFonts w:eastAsia="Calibri"/>
          <w:color w:val="auto"/>
        </w:rPr>
        <w:t xml:space="preserve">other </w:t>
      </w:r>
      <w:proofErr w:type="gramStart"/>
      <w:r w:rsidR="00FC4454">
        <w:rPr>
          <w:rFonts w:eastAsia="Calibri"/>
          <w:color w:val="auto"/>
        </w:rPr>
        <w:t>staff</w:t>
      </w:r>
      <w:proofErr w:type="gramEnd"/>
      <w:r w:rsidR="00FC4454">
        <w:rPr>
          <w:rFonts w:eastAsia="Calibri"/>
          <w:color w:val="auto"/>
        </w:rPr>
        <w:t xml:space="preserve"> </w:t>
      </w:r>
      <w:r>
        <w:rPr>
          <w:rFonts w:eastAsia="Calibri"/>
          <w:color w:val="auto"/>
        </w:rPr>
        <w:t>so they were able to provide</w:t>
      </w:r>
      <w:r w:rsidR="00FC4454">
        <w:rPr>
          <w:rFonts w:eastAsia="Calibri"/>
          <w:color w:val="auto"/>
        </w:rPr>
        <w:t xml:space="preserve"> quality and consistent care and services to consumers. Staff mentioned that during COVID it </w:t>
      </w:r>
      <w:r w:rsidR="009041B1">
        <w:rPr>
          <w:rFonts w:eastAsia="Calibri"/>
          <w:color w:val="auto"/>
        </w:rPr>
        <w:t>was sometimes difficult,</w:t>
      </w:r>
      <w:r w:rsidR="00FC4454">
        <w:rPr>
          <w:rFonts w:eastAsia="Calibri"/>
          <w:color w:val="auto"/>
        </w:rPr>
        <w:t xml:space="preserve"> but management responded well </w:t>
      </w:r>
      <w:r w:rsidR="009041B1">
        <w:rPr>
          <w:rFonts w:eastAsia="Calibri"/>
          <w:color w:val="auto"/>
        </w:rPr>
        <w:t>and arranged</w:t>
      </w:r>
      <w:r w:rsidR="00FC4454">
        <w:rPr>
          <w:rFonts w:eastAsia="Calibri"/>
          <w:color w:val="auto"/>
        </w:rPr>
        <w:t xml:space="preserve"> additional agency staff. Staff described the recruitment process</w:t>
      </w:r>
      <w:r w:rsidR="009041B1">
        <w:rPr>
          <w:rFonts w:eastAsia="Calibri"/>
          <w:color w:val="auto"/>
        </w:rPr>
        <w:t>,</w:t>
      </w:r>
      <w:r w:rsidR="00FC4454">
        <w:rPr>
          <w:rFonts w:eastAsia="Calibri"/>
          <w:color w:val="auto"/>
        </w:rPr>
        <w:t xml:space="preserve"> including mandatory training modules</w:t>
      </w:r>
      <w:r w:rsidR="009041B1">
        <w:rPr>
          <w:rFonts w:eastAsia="Calibri"/>
          <w:color w:val="auto"/>
        </w:rPr>
        <w:t xml:space="preserve"> and</w:t>
      </w:r>
      <w:r w:rsidR="00FC4454">
        <w:rPr>
          <w:rFonts w:eastAsia="Calibri"/>
          <w:color w:val="auto"/>
        </w:rPr>
        <w:t xml:space="preserve"> the ongoing personal development and training opportunities available to them. Staff advised </w:t>
      </w:r>
      <w:r w:rsidR="009041B1">
        <w:rPr>
          <w:rFonts w:eastAsia="Calibri"/>
          <w:color w:val="auto"/>
        </w:rPr>
        <w:t xml:space="preserve">they had </w:t>
      </w:r>
      <w:r w:rsidR="00FC4454">
        <w:rPr>
          <w:rFonts w:eastAsia="Calibri"/>
          <w:color w:val="auto"/>
        </w:rPr>
        <w:t xml:space="preserve">confidence </w:t>
      </w:r>
      <w:r w:rsidR="00EF2A4E">
        <w:rPr>
          <w:rFonts w:eastAsia="Calibri"/>
          <w:color w:val="auto"/>
        </w:rPr>
        <w:t xml:space="preserve">in </w:t>
      </w:r>
      <w:r w:rsidR="00FC4454">
        <w:rPr>
          <w:rFonts w:eastAsia="Calibri"/>
          <w:color w:val="auto"/>
        </w:rPr>
        <w:t>their own skills and knowledge</w:t>
      </w:r>
      <w:r w:rsidR="009041B1">
        <w:rPr>
          <w:rFonts w:eastAsia="Calibri"/>
          <w:color w:val="auto"/>
        </w:rPr>
        <w:t xml:space="preserve">, which enabled them </w:t>
      </w:r>
      <w:r w:rsidR="00FC4454">
        <w:rPr>
          <w:rFonts w:eastAsia="Calibri"/>
          <w:color w:val="auto"/>
        </w:rPr>
        <w:t xml:space="preserve">to provide </w:t>
      </w:r>
      <w:r w:rsidR="009041B1">
        <w:rPr>
          <w:rFonts w:eastAsia="Calibri"/>
          <w:color w:val="auto"/>
        </w:rPr>
        <w:t>high</w:t>
      </w:r>
      <w:r w:rsidR="00FC4454">
        <w:rPr>
          <w:rFonts w:eastAsia="Calibri"/>
          <w:color w:val="auto"/>
        </w:rPr>
        <w:t xml:space="preserve"> levels of care and services to consumers. Staff confirmed they </w:t>
      </w:r>
      <w:r w:rsidR="009041B1">
        <w:rPr>
          <w:rFonts w:eastAsia="Calibri"/>
          <w:color w:val="auto"/>
        </w:rPr>
        <w:t>we</w:t>
      </w:r>
      <w:r w:rsidR="00FC4454">
        <w:rPr>
          <w:rFonts w:eastAsia="Calibri"/>
          <w:color w:val="auto"/>
        </w:rPr>
        <w:t xml:space="preserve">re actively involved in performance management processes such </w:t>
      </w:r>
      <w:r w:rsidR="009041B1">
        <w:rPr>
          <w:rFonts w:eastAsia="Calibri"/>
          <w:color w:val="auto"/>
        </w:rPr>
        <w:t xml:space="preserve">as </w:t>
      </w:r>
      <w:r w:rsidR="00FC4454">
        <w:rPr>
          <w:rFonts w:eastAsia="Calibri"/>
          <w:color w:val="auto"/>
        </w:rPr>
        <w:t>annual performance reviews and</w:t>
      </w:r>
      <w:r w:rsidR="009041B1">
        <w:rPr>
          <w:rFonts w:eastAsia="Calibri"/>
          <w:color w:val="auto"/>
        </w:rPr>
        <w:t xml:space="preserve"> </w:t>
      </w:r>
      <w:r w:rsidR="00FC4454">
        <w:rPr>
          <w:rFonts w:eastAsia="Calibri"/>
          <w:color w:val="auto"/>
        </w:rPr>
        <w:t>ad hoc performance discussions as required</w:t>
      </w:r>
      <w:r w:rsidR="009041B1">
        <w:rPr>
          <w:rFonts w:eastAsia="Calibri"/>
          <w:color w:val="auto"/>
        </w:rPr>
        <w:t xml:space="preserve">, which </w:t>
      </w:r>
      <w:r w:rsidR="00FC4454">
        <w:rPr>
          <w:rFonts w:eastAsia="Calibri"/>
          <w:color w:val="auto"/>
        </w:rPr>
        <w:t>includ</w:t>
      </w:r>
      <w:r w:rsidR="009041B1">
        <w:rPr>
          <w:rFonts w:eastAsia="Calibri"/>
          <w:color w:val="auto"/>
        </w:rPr>
        <w:t>ed</w:t>
      </w:r>
      <w:r w:rsidR="00FC4454">
        <w:rPr>
          <w:rFonts w:eastAsia="Calibri"/>
          <w:color w:val="auto"/>
        </w:rPr>
        <w:t xml:space="preserve"> identifying any knowledge gaps or training needs. Staff talked about recent training in infection control, restrictive practice</w:t>
      </w:r>
      <w:r w:rsidR="009041B1">
        <w:rPr>
          <w:rFonts w:eastAsia="Calibri"/>
          <w:color w:val="auto"/>
        </w:rPr>
        <w:t>s</w:t>
      </w:r>
      <w:r w:rsidR="00FC4454">
        <w:rPr>
          <w:rFonts w:eastAsia="Calibri"/>
          <w:color w:val="auto"/>
        </w:rPr>
        <w:t xml:space="preserve"> and the Serious Incident Response Scheme.</w:t>
      </w:r>
    </w:p>
    <w:p w14:paraId="2B663EA1" w14:textId="1FBF4730" w:rsidR="007F5256" w:rsidRPr="00FC4454" w:rsidRDefault="00FC4454" w:rsidP="00154403">
      <w:pPr>
        <w:rPr>
          <w:rFonts w:eastAsia="Calibri"/>
          <w:color w:val="auto"/>
        </w:rPr>
      </w:pPr>
      <w:r>
        <w:rPr>
          <w:rFonts w:eastAsia="Calibri"/>
          <w:color w:val="auto"/>
        </w:rPr>
        <w:lastRenderedPageBreak/>
        <w:t xml:space="preserve">The </w:t>
      </w:r>
      <w:r w:rsidR="009041B1">
        <w:rPr>
          <w:rFonts w:eastAsia="Calibri"/>
          <w:color w:val="auto"/>
        </w:rPr>
        <w:t xml:space="preserve">service provided details of </w:t>
      </w:r>
      <w:r>
        <w:rPr>
          <w:rFonts w:eastAsia="Calibri"/>
          <w:color w:val="auto"/>
        </w:rPr>
        <w:t xml:space="preserve">its rostering </w:t>
      </w:r>
      <w:r w:rsidR="009041B1">
        <w:rPr>
          <w:rFonts w:eastAsia="Calibri"/>
          <w:color w:val="auto"/>
        </w:rPr>
        <w:t>processes, which</w:t>
      </w:r>
      <w:r>
        <w:rPr>
          <w:rFonts w:eastAsia="Calibri"/>
          <w:color w:val="auto"/>
        </w:rPr>
        <w:t xml:space="preserve"> show</w:t>
      </w:r>
      <w:r w:rsidR="009041B1">
        <w:rPr>
          <w:rFonts w:eastAsia="Calibri"/>
          <w:color w:val="auto"/>
        </w:rPr>
        <w:t>ed</w:t>
      </w:r>
      <w:r>
        <w:rPr>
          <w:rFonts w:eastAsia="Calibri"/>
          <w:color w:val="auto"/>
        </w:rPr>
        <w:t xml:space="preserve"> an appropriate blend of numbers</w:t>
      </w:r>
      <w:r w:rsidR="009041B1">
        <w:rPr>
          <w:rFonts w:eastAsia="Calibri"/>
          <w:color w:val="auto"/>
        </w:rPr>
        <w:t>, with</w:t>
      </w:r>
      <w:r>
        <w:rPr>
          <w:rFonts w:eastAsia="Calibri"/>
          <w:color w:val="auto"/>
        </w:rPr>
        <w:t xml:space="preserve"> skilled staff always rostered on</w:t>
      </w:r>
      <w:r w:rsidR="009041B1">
        <w:rPr>
          <w:rFonts w:eastAsia="Calibri"/>
          <w:color w:val="auto"/>
        </w:rPr>
        <w:t xml:space="preserve"> duty</w:t>
      </w:r>
      <w:r>
        <w:rPr>
          <w:rFonts w:eastAsia="Calibri"/>
          <w:color w:val="auto"/>
        </w:rPr>
        <w:t xml:space="preserve">. </w:t>
      </w:r>
      <w:r w:rsidR="009041B1">
        <w:rPr>
          <w:rFonts w:eastAsia="Calibri"/>
          <w:color w:val="auto"/>
        </w:rPr>
        <w:t>M</w:t>
      </w:r>
      <w:r>
        <w:rPr>
          <w:rFonts w:eastAsia="Calibri"/>
          <w:color w:val="auto"/>
        </w:rPr>
        <w:t>anagement use</w:t>
      </w:r>
      <w:r w:rsidR="009041B1">
        <w:rPr>
          <w:rFonts w:eastAsia="Calibri"/>
          <w:color w:val="auto"/>
        </w:rPr>
        <w:t>d</w:t>
      </w:r>
      <w:r>
        <w:rPr>
          <w:rFonts w:eastAsia="Calibri"/>
          <w:color w:val="auto"/>
        </w:rPr>
        <w:t xml:space="preserve"> call bell response time reports as one method of monitoring performance</w:t>
      </w:r>
      <w:r w:rsidR="009041B1">
        <w:rPr>
          <w:rFonts w:eastAsia="Calibri"/>
          <w:color w:val="auto"/>
        </w:rPr>
        <w:t xml:space="preserve"> and </w:t>
      </w:r>
      <w:r>
        <w:rPr>
          <w:rFonts w:eastAsia="Calibri"/>
          <w:color w:val="auto"/>
        </w:rPr>
        <w:t>management follow</w:t>
      </w:r>
      <w:r w:rsidR="009041B1">
        <w:rPr>
          <w:rFonts w:eastAsia="Calibri"/>
          <w:color w:val="auto"/>
        </w:rPr>
        <w:t>ed</w:t>
      </w:r>
      <w:r>
        <w:rPr>
          <w:rFonts w:eastAsia="Calibri"/>
          <w:color w:val="auto"/>
        </w:rPr>
        <w:t xml:space="preserve"> up </w:t>
      </w:r>
      <w:r w:rsidR="009041B1">
        <w:rPr>
          <w:rFonts w:eastAsia="Calibri"/>
          <w:color w:val="auto"/>
        </w:rPr>
        <w:t xml:space="preserve">on </w:t>
      </w:r>
      <w:r>
        <w:rPr>
          <w:rFonts w:eastAsia="Calibri"/>
          <w:color w:val="auto"/>
        </w:rPr>
        <w:t>report data and use</w:t>
      </w:r>
      <w:r w:rsidR="009041B1">
        <w:rPr>
          <w:rFonts w:eastAsia="Calibri"/>
          <w:color w:val="auto"/>
        </w:rPr>
        <w:t>d</w:t>
      </w:r>
      <w:r>
        <w:rPr>
          <w:rFonts w:eastAsia="Calibri"/>
          <w:color w:val="auto"/>
        </w:rPr>
        <w:t xml:space="preserve"> this</w:t>
      </w:r>
      <w:r w:rsidR="009041B1">
        <w:rPr>
          <w:rFonts w:eastAsia="Calibri"/>
          <w:color w:val="auto"/>
        </w:rPr>
        <w:t xml:space="preserve"> to understand</w:t>
      </w:r>
      <w:r>
        <w:rPr>
          <w:rFonts w:eastAsia="Calibri"/>
          <w:color w:val="auto"/>
        </w:rPr>
        <w:t xml:space="preserve"> areas that </w:t>
      </w:r>
      <w:r w:rsidR="009041B1">
        <w:rPr>
          <w:rFonts w:eastAsia="Calibri"/>
          <w:color w:val="auto"/>
        </w:rPr>
        <w:t xml:space="preserve">required </w:t>
      </w:r>
      <w:r>
        <w:rPr>
          <w:rFonts w:eastAsia="Calibri"/>
          <w:color w:val="auto"/>
        </w:rPr>
        <w:t xml:space="preserve">attention. The </w:t>
      </w:r>
      <w:r w:rsidR="009041B1">
        <w:rPr>
          <w:rFonts w:eastAsia="Calibri"/>
          <w:color w:val="auto"/>
        </w:rPr>
        <w:t>A</w:t>
      </w:r>
      <w:r>
        <w:rPr>
          <w:rFonts w:eastAsia="Calibri"/>
          <w:color w:val="auto"/>
        </w:rPr>
        <w:t xml:space="preserve">ssessment </w:t>
      </w:r>
      <w:r w:rsidR="009041B1">
        <w:rPr>
          <w:rFonts w:eastAsia="Calibri"/>
          <w:color w:val="auto"/>
        </w:rPr>
        <w:t>T</w:t>
      </w:r>
      <w:r>
        <w:rPr>
          <w:rFonts w:eastAsia="Calibri"/>
          <w:color w:val="auto"/>
        </w:rPr>
        <w:t xml:space="preserve">eam viewed </w:t>
      </w:r>
      <w:r w:rsidR="009041B1">
        <w:rPr>
          <w:rFonts w:eastAsia="Calibri"/>
          <w:color w:val="auto"/>
        </w:rPr>
        <w:t>s</w:t>
      </w:r>
      <w:r>
        <w:rPr>
          <w:rFonts w:eastAsia="Calibri"/>
          <w:color w:val="auto"/>
        </w:rPr>
        <w:t>taff performance review</w:t>
      </w:r>
      <w:r w:rsidR="009041B1">
        <w:rPr>
          <w:rFonts w:eastAsia="Calibri"/>
          <w:color w:val="auto"/>
        </w:rPr>
        <w:t xml:space="preserve"> files</w:t>
      </w:r>
      <w:r>
        <w:rPr>
          <w:rFonts w:eastAsia="Calibri"/>
          <w:color w:val="auto"/>
        </w:rPr>
        <w:t xml:space="preserve">, </w:t>
      </w:r>
      <w:r w:rsidR="009041B1">
        <w:rPr>
          <w:rFonts w:eastAsia="Calibri"/>
          <w:color w:val="auto"/>
        </w:rPr>
        <w:t xml:space="preserve">which showed </w:t>
      </w:r>
      <w:r>
        <w:rPr>
          <w:rFonts w:eastAsia="Calibri"/>
          <w:color w:val="auto"/>
        </w:rPr>
        <w:t xml:space="preserve">all staff were engaged in annual performance reviews </w:t>
      </w:r>
      <w:r w:rsidR="009041B1">
        <w:rPr>
          <w:rFonts w:eastAsia="Calibri"/>
          <w:color w:val="auto"/>
        </w:rPr>
        <w:t>and reviews were up to date.</w:t>
      </w:r>
      <w:r>
        <w:rPr>
          <w:rFonts w:eastAsia="Calibri"/>
          <w:color w:val="auto"/>
        </w:rPr>
        <w:t xml:space="preserve"> The </w:t>
      </w:r>
      <w:r w:rsidR="009041B1">
        <w:rPr>
          <w:rFonts w:eastAsia="Calibri"/>
          <w:color w:val="auto"/>
        </w:rPr>
        <w:t>service</w:t>
      </w:r>
      <w:r>
        <w:rPr>
          <w:rFonts w:eastAsia="Calibri"/>
          <w:color w:val="auto"/>
        </w:rPr>
        <w:t xml:space="preserve"> conduct</w:t>
      </w:r>
      <w:r w:rsidR="009041B1">
        <w:rPr>
          <w:rFonts w:eastAsia="Calibri"/>
          <w:color w:val="auto"/>
        </w:rPr>
        <w:t>ed</w:t>
      </w:r>
      <w:r>
        <w:rPr>
          <w:rFonts w:eastAsia="Calibri"/>
          <w:color w:val="auto"/>
        </w:rPr>
        <w:t xml:space="preserve"> regular and ad hoc training as needed</w:t>
      </w:r>
      <w:r w:rsidR="009041B1">
        <w:rPr>
          <w:rFonts w:eastAsia="Calibri"/>
          <w:color w:val="auto"/>
        </w:rPr>
        <w:t>,</w:t>
      </w:r>
      <w:r>
        <w:rPr>
          <w:rFonts w:eastAsia="Calibri"/>
          <w:color w:val="auto"/>
        </w:rPr>
        <w:t xml:space="preserve"> including </w:t>
      </w:r>
      <w:r w:rsidR="009041B1">
        <w:rPr>
          <w:rFonts w:eastAsia="Calibri"/>
          <w:color w:val="auto"/>
        </w:rPr>
        <w:t xml:space="preserve">on topics requested by </w:t>
      </w:r>
      <w:r>
        <w:rPr>
          <w:rFonts w:eastAsia="Calibri"/>
          <w:color w:val="auto"/>
        </w:rPr>
        <w:t xml:space="preserve">staff. The </w:t>
      </w:r>
      <w:r w:rsidR="009041B1">
        <w:rPr>
          <w:rFonts w:eastAsia="Calibri"/>
          <w:color w:val="auto"/>
        </w:rPr>
        <w:t>service had</w:t>
      </w:r>
      <w:r>
        <w:rPr>
          <w:rFonts w:eastAsia="Calibri"/>
          <w:color w:val="auto"/>
        </w:rPr>
        <w:t xml:space="preserve"> policies </w:t>
      </w:r>
      <w:r w:rsidR="009041B1">
        <w:rPr>
          <w:rFonts w:eastAsia="Calibri"/>
          <w:color w:val="auto"/>
        </w:rPr>
        <w:t xml:space="preserve">in place for </w:t>
      </w:r>
      <w:r>
        <w:rPr>
          <w:rFonts w:eastAsia="Calibri"/>
          <w:color w:val="auto"/>
        </w:rPr>
        <w:t>human resources</w:t>
      </w:r>
      <w:r w:rsidR="009041B1">
        <w:rPr>
          <w:rFonts w:eastAsia="Calibri"/>
          <w:color w:val="auto"/>
        </w:rPr>
        <w:t>, which</w:t>
      </w:r>
      <w:r>
        <w:rPr>
          <w:rFonts w:eastAsia="Calibri"/>
          <w:color w:val="auto"/>
        </w:rPr>
        <w:t xml:space="preserve"> includ</w:t>
      </w:r>
      <w:r w:rsidR="009041B1">
        <w:rPr>
          <w:rFonts w:eastAsia="Calibri"/>
          <w:color w:val="auto"/>
        </w:rPr>
        <w:t>ed recruitment and</w:t>
      </w:r>
      <w:r>
        <w:rPr>
          <w:rFonts w:eastAsia="Calibri"/>
          <w:color w:val="auto"/>
        </w:rPr>
        <w:t xml:space="preserve"> personal development. The </w:t>
      </w:r>
      <w:r w:rsidR="009041B1">
        <w:rPr>
          <w:rFonts w:eastAsia="Calibri"/>
          <w:color w:val="auto"/>
        </w:rPr>
        <w:t>A</w:t>
      </w:r>
      <w:r>
        <w:rPr>
          <w:rFonts w:eastAsia="Calibri"/>
          <w:color w:val="auto"/>
        </w:rPr>
        <w:t xml:space="preserve">ssessment </w:t>
      </w:r>
      <w:r w:rsidR="009041B1">
        <w:rPr>
          <w:rFonts w:eastAsia="Calibri"/>
          <w:color w:val="auto"/>
        </w:rPr>
        <w:t>T</w:t>
      </w:r>
      <w:r>
        <w:rPr>
          <w:rFonts w:eastAsia="Calibri"/>
          <w:color w:val="auto"/>
        </w:rPr>
        <w:t xml:space="preserve">eam </w:t>
      </w:r>
      <w:r w:rsidR="009041B1">
        <w:rPr>
          <w:rFonts w:eastAsia="Calibri"/>
          <w:color w:val="auto"/>
        </w:rPr>
        <w:t>examined a</w:t>
      </w:r>
      <w:r>
        <w:rPr>
          <w:rFonts w:eastAsia="Calibri"/>
          <w:color w:val="auto"/>
        </w:rPr>
        <w:t xml:space="preserve"> staff member</w:t>
      </w:r>
      <w:r w:rsidR="009041B1">
        <w:rPr>
          <w:rFonts w:eastAsia="Calibri"/>
          <w:color w:val="auto"/>
        </w:rPr>
        <w:t>’</w:t>
      </w:r>
      <w:r>
        <w:rPr>
          <w:rFonts w:eastAsia="Calibri"/>
          <w:color w:val="auto"/>
        </w:rPr>
        <w:t xml:space="preserve">s performance </w:t>
      </w:r>
      <w:r w:rsidR="0098657E">
        <w:rPr>
          <w:rFonts w:eastAsia="Calibri"/>
          <w:color w:val="auto"/>
        </w:rPr>
        <w:t xml:space="preserve">review </w:t>
      </w:r>
      <w:r>
        <w:rPr>
          <w:rFonts w:eastAsia="Calibri"/>
          <w:color w:val="auto"/>
        </w:rPr>
        <w:t xml:space="preserve">schedule and noted it was completed </w:t>
      </w:r>
      <w:r w:rsidR="009041B1">
        <w:rPr>
          <w:rFonts w:eastAsia="Calibri"/>
          <w:color w:val="auto"/>
        </w:rPr>
        <w:t>within the required timeframe</w:t>
      </w:r>
      <w:r>
        <w:rPr>
          <w:rFonts w:eastAsia="Calibri"/>
          <w:color w:val="auto"/>
        </w:rPr>
        <w:t>.</w:t>
      </w:r>
    </w:p>
    <w:p w14:paraId="593675A0" w14:textId="305E69F3" w:rsidR="00301877" w:rsidRDefault="00977220" w:rsidP="00427817">
      <w:pPr>
        <w:pStyle w:val="Heading2"/>
      </w:pPr>
      <w:r>
        <w:t xml:space="preserve">Assessment of </w:t>
      </w:r>
      <w:r w:rsidR="00095CD4">
        <w:t xml:space="preserve">Standard 7 </w:t>
      </w:r>
      <w:r w:rsidR="00301877">
        <w:t>Requirements</w:t>
      </w:r>
    </w:p>
    <w:p w14:paraId="5199FE7C" w14:textId="235C7165" w:rsidR="00506F7F" w:rsidRPr="00506F7F" w:rsidRDefault="00506F7F" w:rsidP="00506F7F">
      <w:pPr>
        <w:pStyle w:val="Heading3"/>
      </w:pPr>
      <w:r w:rsidRPr="00506F7F">
        <w:t>Requirement 7(3)(a)</w:t>
      </w:r>
      <w:r>
        <w:tab/>
        <w:t>Compliant</w:t>
      </w:r>
    </w:p>
    <w:p w14:paraId="15C327BB" w14:textId="4906D97C" w:rsidR="00506F7F" w:rsidRPr="004C1A5A"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021EC649"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1F1F9303" w:rsidR="00506F7F" w:rsidRPr="00095CD4" w:rsidRDefault="00506F7F" w:rsidP="00506F7F">
      <w:pPr>
        <w:pStyle w:val="Heading3"/>
      </w:pPr>
      <w:r w:rsidRPr="00095CD4">
        <w:t>Requirement 7(3)(c)</w:t>
      </w:r>
      <w:r>
        <w:tab/>
        <w:t>Compliant</w:t>
      </w:r>
    </w:p>
    <w:p w14:paraId="483CD7FD" w14:textId="3B96F52B" w:rsidR="00506F7F" w:rsidRPr="004C1A5A"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7C94CC31"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004C7BC4"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42E5BE4"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60981FD" w14:textId="3CC878EF" w:rsidR="00FC4454" w:rsidRPr="00FC4454" w:rsidRDefault="00FC4454" w:rsidP="00FC4454">
      <w:pPr>
        <w:rPr>
          <w:rFonts w:eastAsiaTheme="minorHAnsi"/>
          <w:color w:val="0000FF"/>
        </w:rPr>
      </w:pPr>
      <w:r w:rsidRPr="00154403">
        <w:rPr>
          <w:rFonts w:eastAsiaTheme="minorHAnsi"/>
        </w:rPr>
        <w:t xml:space="preserve">The Quality Standard is assessed as </w:t>
      </w:r>
      <w:r w:rsidRPr="00535A62">
        <w:rPr>
          <w:rFonts w:eastAsiaTheme="minorHAnsi"/>
          <w:color w:val="auto"/>
        </w:rPr>
        <w:t xml:space="preserve">Compliant as five of the five specific requirements </w:t>
      </w:r>
      <w:r>
        <w:rPr>
          <w:rFonts w:eastAsiaTheme="minorHAnsi"/>
          <w:color w:val="auto"/>
        </w:rPr>
        <w:t>were</w:t>
      </w:r>
      <w:r w:rsidRPr="00535A62">
        <w:rPr>
          <w:rFonts w:eastAsiaTheme="minorHAnsi"/>
          <w:color w:val="auto"/>
        </w:rPr>
        <w:t xml:space="preserve"> assessed as Compliant.</w:t>
      </w:r>
    </w:p>
    <w:p w14:paraId="55CC81F4" w14:textId="582163C1" w:rsidR="00FC4454" w:rsidRPr="009773CB" w:rsidRDefault="00FC4454" w:rsidP="00FC4454">
      <w:pPr>
        <w:rPr>
          <w:rFonts w:eastAsiaTheme="minorHAnsi"/>
          <w:color w:val="auto"/>
        </w:rPr>
      </w:pPr>
      <w:r>
        <w:rPr>
          <w:rFonts w:eastAsia="Calibri"/>
        </w:rPr>
        <w:t>Consumers and their representatives</w:t>
      </w:r>
      <w:r w:rsidR="00B566CA">
        <w:rPr>
          <w:rFonts w:eastAsia="Calibri"/>
        </w:rPr>
        <w:t xml:space="preserve"> considered </w:t>
      </w:r>
      <w:r>
        <w:rPr>
          <w:rFonts w:eastAsia="Calibri"/>
        </w:rPr>
        <w:t>the service was well managed</w:t>
      </w:r>
      <w:r w:rsidR="00B566CA">
        <w:rPr>
          <w:rFonts w:eastAsia="Calibri"/>
        </w:rPr>
        <w:t xml:space="preserve"> and </w:t>
      </w:r>
      <w:r>
        <w:rPr>
          <w:rFonts w:eastAsia="Calibri"/>
        </w:rPr>
        <w:t xml:space="preserve">they were satisfied </w:t>
      </w:r>
      <w:r w:rsidR="00B566CA">
        <w:rPr>
          <w:rFonts w:eastAsia="Calibri"/>
        </w:rPr>
        <w:t xml:space="preserve">with consumer engagement with the service’s </w:t>
      </w:r>
      <w:r>
        <w:rPr>
          <w:rFonts w:eastAsia="Calibri"/>
        </w:rPr>
        <w:t>decision</w:t>
      </w:r>
      <w:r w:rsidR="00B566CA">
        <w:rPr>
          <w:rFonts w:eastAsia="Calibri"/>
        </w:rPr>
        <w:t>-</w:t>
      </w:r>
      <w:r>
        <w:rPr>
          <w:rFonts w:eastAsia="Calibri"/>
        </w:rPr>
        <w:t xml:space="preserve">making </w:t>
      </w:r>
      <w:r w:rsidR="00B566CA">
        <w:rPr>
          <w:rFonts w:eastAsia="Calibri"/>
        </w:rPr>
        <w:t>process concerning</w:t>
      </w:r>
      <w:r>
        <w:rPr>
          <w:rFonts w:eastAsia="Calibri"/>
        </w:rPr>
        <w:t xml:space="preserve"> issues such as planning, delivery and evaluation of care and services. Consumers </w:t>
      </w:r>
      <w:r w:rsidR="00B566CA">
        <w:rPr>
          <w:rFonts w:eastAsia="Calibri"/>
        </w:rPr>
        <w:t>gave</w:t>
      </w:r>
      <w:r>
        <w:rPr>
          <w:rFonts w:eastAsia="Calibri"/>
        </w:rPr>
        <w:t xml:space="preserve"> examples of how they </w:t>
      </w:r>
      <w:r w:rsidR="00B566CA">
        <w:rPr>
          <w:rFonts w:eastAsia="Calibri"/>
        </w:rPr>
        <w:t>we</w:t>
      </w:r>
      <w:r>
        <w:rPr>
          <w:rFonts w:eastAsia="Calibri"/>
        </w:rPr>
        <w:t xml:space="preserve">re engaged in processes including regular consumer meetings, providing feedback to management and </w:t>
      </w:r>
      <w:r w:rsidRPr="009773CB">
        <w:rPr>
          <w:rFonts w:eastAsiaTheme="minorHAnsi"/>
          <w:color w:val="auto"/>
        </w:rPr>
        <w:t>general day to day discussions.</w:t>
      </w:r>
    </w:p>
    <w:p w14:paraId="54D706CA" w14:textId="7D2A1EBB" w:rsidR="00FC4454" w:rsidRPr="009773CB" w:rsidRDefault="00FC4454" w:rsidP="009773CB">
      <w:pPr>
        <w:rPr>
          <w:rFonts w:eastAsiaTheme="minorHAnsi"/>
          <w:color w:val="auto"/>
        </w:rPr>
      </w:pPr>
      <w:r w:rsidRPr="009773CB">
        <w:rPr>
          <w:rFonts w:eastAsiaTheme="minorHAnsi"/>
          <w:color w:val="auto"/>
        </w:rPr>
        <w:t xml:space="preserve">Staff described the ways in which consumers </w:t>
      </w:r>
      <w:r w:rsidR="00B566CA" w:rsidRPr="009773CB">
        <w:rPr>
          <w:rFonts w:eastAsiaTheme="minorHAnsi"/>
          <w:color w:val="auto"/>
        </w:rPr>
        <w:t>we</w:t>
      </w:r>
      <w:r w:rsidRPr="009773CB">
        <w:rPr>
          <w:rFonts w:eastAsiaTheme="minorHAnsi"/>
          <w:color w:val="auto"/>
        </w:rPr>
        <w:t>re involved in decision making</w:t>
      </w:r>
      <w:r w:rsidR="00B566CA" w:rsidRPr="009773CB">
        <w:rPr>
          <w:rFonts w:eastAsiaTheme="minorHAnsi"/>
          <w:color w:val="auto"/>
        </w:rPr>
        <w:t>, which included q</w:t>
      </w:r>
      <w:r w:rsidRPr="009773CB">
        <w:rPr>
          <w:rFonts w:eastAsiaTheme="minorHAnsi"/>
          <w:color w:val="auto"/>
        </w:rPr>
        <w:t>uarterly consumer meetings</w:t>
      </w:r>
      <w:r w:rsidR="00B566CA" w:rsidRPr="009773CB">
        <w:rPr>
          <w:rFonts w:eastAsiaTheme="minorHAnsi"/>
          <w:color w:val="auto"/>
        </w:rPr>
        <w:t>, r</w:t>
      </w:r>
      <w:r w:rsidRPr="009773CB">
        <w:rPr>
          <w:rFonts w:eastAsiaTheme="minorHAnsi"/>
          <w:color w:val="auto"/>
        </w:rPr>
        <w:t>egular surveys</w:t>
      </w:r>
      <w:r w:rsidR="00B566CA" w:rsidRPr="009773CB">
        <w:rPr>
          <w:rFonts w:eastAsiaTheme="minorHAnsi"/>
          <w:color w:val="auto"/>
        </w:rPr>
        <w:t>, d</w:t>
      </w:r>
      <w:r w:rsidRPr="009773CB">
        <w:rPr>
          <w:rFonts w:eastAsiaTheme="minorHAnsi"/>
          <w:color w:val="auto"/>
        </w:rPr>
        <w:t>iscussions with consumers and representatives during case conferences and</w:t>
      </w:r>
      <w:r w:rsidR="00B566CA" w:rsidRPr="009773CB">
        <w:rPr>
          <w:rFonts w:eastAsiaTheme="minorHAnsi"/>
          <w:color w:val="auto"/>
        </w:rPr>
        <w:t xml:space="preserve"> informal,</w:t>
      </w:r>
      <w:r w:rsidRPr="009773CB">
        <w:rPr>
          <w:rFonts w:eastAsiaTheme="minorHAnsi"/>
          <w:color w:val="auto"/>
        </w:rPr>
        <w:t xml:space="preserve"> daily discussions between staff and consumers.</w:t>
      </w:r>
    </w:p>
    <w:p w14:paraId="582C5C35" w14:textId="3CF42C66" w:rsidR="00FC4454" w:rsidRDefault="00FC4454" w:rsidP="00FC4454">
      <w:pPr>
        <w:rPr>
          <w:rFonts w:eastAsia="Calibri"/>
          <w:color w:val="auto"/>
          <w:lang w:eastAsia="en-US"/>
        </w:rPr>
      </w:pPr>
      <w:r w:rsidRPr="009773CB">
        <w:rPr>
          <w:rFonts w:eastAsiaTheme="minorHAnsi"/>
          <w:color w:val="auto"/>
        </w:rPr>
        <w:t>Staff said they c</w:t>
      </w:r>
      <w:r w:rsidR="00B566CA" w:rsidRPr="009773CB">
        <w:rPr>
          <w:rFonts w:eastAsiaTheme="minorHAnsi"/>
          <w:color w:val="auto"/>
        </w:rPr>
        <w:t>ould</w:t>
      </w:r>
      <w:r w:rsidRPr="009773CB">
        <w:rPr>
          <w:rFonts w:eastAsiaTheme="minorHAnsi"/>
          <w:color w:val="auto"/>
        </w:rPr>
        <w:t xml:space="preserve"> readily access relevant information t</w:t>
      </w:r>
      <w:r w:rsidR="00B566CA" w:rsidRPr="009773CB">
        <w:rPr>
          <w:rFonts w:eastAsiaTheme="minorHAnsi"/>
          <w:color w:val="auto"/>
        </w:rPr>
        <w:t>hat</w:t>
      </w:r>
      <w:r w:rsidRPr="009773CB">
        <w:rPr>
          <w:rFonts w:eastAsiaTheme="minorHAnsi"/>
          <w:color w:val="auto"/>
        </w:rPr>
        <w:t xml:space="preserve"> support</w:t>
      </w:r>
      <w:r w:rsidR="00B566CA" w:rsidRPr="009773CB">
        <w:rPr>
          <w:rFonts w:eastAsiaTheme="minorHAnsi"/>
          <w:color w:val="auto"/>
        </w:rPr>
        <w:t>ed</w:t>
      </w:r>
      <w:r w:rsidRPr="009773CB">
        <w:rPr>
          <w:rFonts w:eastAsiaTheme="minorHAnsi"/>
          <w:color w:val="auto"/>
        </w:rPr>
        <w:t xml:space="preserve"> them </w:t>
      </w:r>
      <w:r w:rsidR="00B566CA" w:rsidRPr="009773CB">
        <w:rPr>
          <w:rFonts w:eastAsiaTheme="minorHAnsi"/>
          <w:color w:val="auto"/>
        </w:rPr>
        <w:t xml:space="preserve">in </w:t>
      </w:r>
      <w:r w:rsidRPr="009773CB">
        <w:rPr>
          <w:rFonts w:eastAsiaTheme="minorHAnsi"/>
          <w:color w:val="auto"/>
        </w:rPr>
        <w:t>their</w:t>
      </w:r>
      <w:r>
        <w:rPr>
          <w:rFonts w:eastAsia="Calibri"/>
          <w:color w:val="auto"/>
          <w:lang w:eastAsia="en-US"/>
        </w:rPr>
        <w:t xml:space="preserve"> respective roles</w:t>
      </w:r>
      <w:r w:rsidR="00B566CA">
        <w:rPr>
          <w:rFonts w:eastAsia="Calibri"/>
          <w:color w:val="auto"/>
          <w:lang w:eastAsia="en-US"/>
        </w:rPr>
        <w:t>, which included:</w:t>
      </w:r>
    </w:p>
    <w:p w14:paraId="38DA3B84" w14:textId="0123EBDF" w:rsidR="00FC4454" w:rsidRPr="00735364" w:rsidRDefault="00B566CA" w:rsidP="00FC4454">
      <w:pPr>
        <w:pStyle w:val="ListParagraph"/>
        <w:numPr>
          <w:ilvl w:val="0"/>
          <w:numId w:val="43"/>
        </w:numPr>
        <w:rPr>
          <w:rFonts w:eastAsia="Calibri"/>
          <w:color w:val="auto"/>
          <w:lang w:eastAsia="en-US"/>
        </w:rPr>
      </w:pPr>
      <w:r>
        <w:rPr>
          <w:rFonts w:eastAsia="Calibri"/>
          <w:color w:val="auto"/>
          <w:lang w:eastAsia="en-US"/>
        </w:rPr>
        <w:t>D</w:t>
      </w:r>
      <w:r w:rsidR="00FC4454" w:rsidRPr="00735364">
        <w:rPr>
          <w:rFonts w:eastAsia="Calibri"/>
          <w:color w:val="auto"/>
          <w:lang w:eastAsia="en-US"/>
        </w:rPr>
        <w:t>aily handover meeting</w:t>
      </w:r>
      <w:r w:rsidR="00FC4454">
        <w:rPr>
          <w:rFonts w:eastAsia="Calibri"/>
          <w:color w:val="auto"/>
          <w:lang w:eastAsia="en-US"/>
        </w:rPr>
        <w:t>s</w:t>
      </w:r>
      <w:r w:rsidR="00FC4454" w:rsidRPr="00735364">
        <w:rPr>
          <w:rFonts w:eastAsia="Calibri"/>
          <w:color w:val="auto"/>
          <w:lang w:eastAsia="en-US"/>
        </w:rPr>
        <w:t xml:space="preserve"> conducted for staff to ensure current information relating to consumer care needs and preferences </w:t>
      </w:r>
      <w:r>
        <w:rPr>
          <w:rFonts w:eastAsia="Calibri"/>
          <w:color w:val="auto"/>
          <w:lang w:eastAsia="en-US"/>
        </w:rPr>
        <w:t>wa</w:t>
      </w:r>
      <w:r w:rsidR="00FC4454" w:rsidRPr="00735364">
        <w:rPr>
          <w:rFonts w:eastAsia="Calibri"/>
          <w:color w:val="auto"/>
          <w:lang w:eastAsia="en-US"/>
        </w:rPr>
        <w:t xml:space="preserve">s communicated. </w:t>
      </w:r>
    </w:p>
    <w:p w14:paraId="2729FDC3" w14:textId="06672E93" w:rsidR="00FC4454" w:rsidRDefault="00B566CA" w:rsidP="00FC4454">
      <w:pPr>
        <w:pStyle w:val="ListParagraph"/>
        <w:numPr>
          <w:ilvl w:val="0"/>
          <w:numId w:val="43"/>
        </w:numPr>
        <w:rPr>
          <w:rFonts w:eastAsia="Calibri"/>
          <w:color w:val="auto"/>
          <w:lang w:eastAsia="en-US"/>
        </w:rPr>
      </w:pPr>
      <w:r>
        <w:rPr>
          <w:rFonts w:eastAsia="Calibri"/>
          <w:color w:val="auto"/>
          <w:lang w:eastAsia="en-US"/>
        </w:rPr>
        <w:t>A</w:t>
      </w:r>
      <w:r w:rsidR="00FC4454" w:rsidRPr="00735364">
        <w:rPr>
          <w:rFonts w:eastAsia="Calibri"/>
          <w:color w:val="auto"/>
          <w:lang w:eastAsia="en-US"/>
        </w:rPr>
        <w:t xml:space="preserve">ccess </w:t>
      </w:r>
      <w:r w:rsidR="00510449">
        <w:rPr>
          <w:rFonts w:eastAsia="Calibri"/>
          <w:color w:val="auto"/>
          <w:lang w:eastAsia="en-US"/>
        </w:rPr>
        <w:t xml:space="preserve">to </w:t>
      </w:r>
      <w:r w:rsidR="00FC4454" w:rsidRPr="00735364">
        <w:rPr>
          <w:rFonts w:eastAsia="Calibri"/>
          <w:color w:val="auto"/>
          <w:lang w:eastAsia="en-US"/>
        </w:rPr>
        <w:t>up</w:t>
      </w:r>
      <w:r w:rsidR="00510449">
        <w:rPr>
          <w:rFonts w:eastAsia="Calibri"/>
          <w:color w:val="auto"/>
          <w:lang w:eastAsia="en-US"/>
        </w:rPr>
        <w:t>-</w:t>
      </w:r>
      <w:r w:rsidR="00FC4454" w:rsidRPr="00735364">
        <w:rPr>
          <w:rFonts w:eastAsia="Calibri"/>
          <w:color w:val="auto"/>
          <w:lang w:eastAsia="en-US"/>
        </w:rPr>
        <w:t>to</w:t>
      </w:r>
      <w:r w:rsidR="00510449">
        <w:rPr>
          <w:rFonts w:eastAsia="Calibri"/>
          <w:color w:val="auto"/>
          <w:lang w:eastAsia="en-US"/>
        </w:rPr>
        <w:t>-</w:t>
      </w:r>
      <w:r w:rsidR="00FC4454" w:rsidRPr="00735364">
        <w:rPr>
          <w:rFonts w:eastAsia="Calibri"/>
          <w:color w:val="auto"/>
          <w:lang w:eastAsia="en-US"/>
        </w:rPr>
        <w:t>date information about consumers through medical notes, progress notes and updates in the nurse’s station.</w:t>
      </w:r>
    </w:p>
    <w:p w14:paraId="10F8EE45" w14:textId="45349ACB" w:rsidR="00FC4454" w:rsidRPr="00735364" w:rsidRDefault="00510449" w:rsidP="00FC4454">
      <w:pPr>
        <w:pStyle w:val="ListParagraph"/>
        <w:numPr>
          <w:ilvl w:val="0"/>
          <w:numId w:val="43"/>
        </w:numPr>
        <w:rPr>
          <w:rFonts w:eastAsia="Calibri"/>
          <w:color w:val="auto"/>
          <w:lang w:eastAsia="en-US"/>
        </w:rPr>
      </w:pPr>
      <w:r>
        <w:rPr>
          <w:rFonts w:eastAsia="Calibri"/>
          <w:color w:val="auto"/>
          <w:lang w:eastAsia="en-US"/>
        </w:rPr>
        <w:t>Regular m</w:t>
      </w:r>
      <w:r w:rsidR="00FC4454" w:rsidRPr="00735364">
        <w:rPr>
          <w:rFonts w:eastAsia="Calibri"/>
          <w:color w:val="auto"/>
          <w:lang w:eastAsia="en-US"/>
        </w:rPr>
        <w:t xml:space="preserve">eetings </w:t>
      </w:r>
      <w:r>
        <w:rPr>
          <w:rFonts w:eastAsia="Calibri"/>
          <w:color w:val="auto"/>
          <w:lang w:eastAsia="en-US"/>
        </w:rPr>
        <w:t>between</w:t>
      </w:r>
      <w:r w:rsidR="00FC4454">
        <w:rPr>
          <w:rFonts w:eastAsia="Calibri"/>
          <w:color w:val="auto"/>
          <w:lang w:eastAsia="en-US"/>
        </w:rPr>
        <w:t xml:space="preserve"> staff and consumers</w:t>
      </w:r>
      <w:r>
        <w:rPr>
          <w:rFonts w:eastAsia="Calibri"/>
          <w:color w:val="auto"/>
          <w:lang w:eastAsia="en-US"/>
        </w:rPr>
        <w:t>.</w:t>
      </w:r>
    </w:p>
    <w:p w14:paraId="38D98B08" w14:textId="4CCD5E38" w:rsidR="00FC4454" w:rsidRPr="00A30BFB" w:rsidRDefault="00FC4454" w:rsidP="00FC4454">
      <w:pPr>
        <w:pStyle w:val="ListParagraph"/>
        <w:numPr>
          <w:ilvl w:val="0"/>
          <w:numId w:val="43"/>
        </w:numPr>
        <w:rPr>
          <w:rFonts w:eastAsia="Calibri"/>
          <w:color w:val="auto"/>
          <w:lang w:eastAsia="en-US"/>
        </w:rPr>
      </w:pPr>
      <w:r w:rsidRPr="00A30BFB">
        <w:rPr>
          <w:rFonts w:eastAsia="Calibri"/>
          <w:color w:val="auto"/>
          <w:lang w:eastAsia="en-US"/>
        </w:rPr>
        <w:lastRenderedPageBreak/>
        <w:t xml:space="preserve">Information relating to regulatory and internal changes </w:t>
      </w:r>
      <w:r w:rsidR="00510449">
        <w:rPr>
          <w:rFonts w:eastAsia="Calibri"/>
          <w:color w:val="auto"/>
          <w:lang w:eastAsia="en-US"/>
        </w:rPr>
        <w:t>we</w:t>
      </w:r>
      <w:r w:rsidRPr="00A30BFB">
        <w:rPr>
          <w:rFonts w:eastAsia="Calibri"/>
          <w:color w:val="auto"/>
          <w:lang w:eastAsia="en-US"/>
        </w:rPr>
        <w:t xml:space="preserve">re </w:t>
      </w:r>
      <w:r>
        <w:rPr>
          <w:rFonts w:eastAsia="Calibri"/>
          <w:color w:val="auto"/>
          <w:lang w:eastAsia="en-US"/>
        </w:rPr>
        <w:t>cascaded</w:t>
      </w:r>
      <w:r w:rsidRPr="00A30BFB">
        <w:rPr>
          <w:rFonts w:eastAsia="Calibri"/>
          <w:color w:val="auto"/>
          <w:lang w:eastAsia="en-US"/>
        </w:rPr>
        <w:t xml:space="preserve"> to staff from management and the Board through regular staff meetings and email correspondence.</w:t>
      </w:r>
    </w:p>
    <w:p w14:paraId="0CB79411" w14:textId="5FF1DD4B" w:rsidR="00FC4454" w:rsidRPr="009773CB" w:rsidRDefault="00FC4454" w:rsidP="00FC4454">
      <w:pPr>
        <w:pStyle w:val="ListParagraph"/>
        <w:numPr>
          <w:ilvl w:val="0"/>
          <w:numId w:val="43"/>
        </w:numPr>
        <w:rPr>
          <w:rFonts w:eastAsiaTheme="minorHAnsi"/>
          <w:color w:val="auto"/>
        </w:rPr>
      </w:pPr>
      <w:r w:rsidRPr="00A30BFB">
        <w:rPr>
          <w:rFonts w:eastAsia="Calibri"/>
          <w:color w:val="auto"/>
          <w:lang w:eastAsia="en-US"/>
        </w:rPr>
        <w:t>All staff ha</w:t>
      </w:r>
      <w:r w:rsidR="00510449">
        <w:rPr>
          <w:rFonts w:eastAsia="Calibri"/>
          <w:color w:val="auto"/>
          <w:lang w:eastAsia="en-US"/>
        </w:rPr>
        <w:t>d</w:t>
      </w:r>
      <w:r w:rsidRPr="00A30BFB">
        <w:rPr>
          <w:rFonts w:eastAsia="Calibri"/>
          <w:color w:val="auto"/>
          <w:lang w:eastAsia="en-US"/>
        </w:rPr>
        <w:t xml:space="preserve"> access to the service’s quality database system</w:t>
      </w:r>
      <w:r w:rsidR="00510449">
        <w:rPr>
          <w:rFonts w:eastAsia="Calibri"/>
          <w:color w:val="auto"/>
          <w:lang w:eastAsia="en-US"/>
        </w:rPr>
        <w:t>,</w:t>
      </w:r>
      <w:r w:rsidRPr="00A30BFB">
        <w:rPr>
          <w:rFonts w:eastAsia="Calibri"/>
          <w:color w:val="auto"/>
          <w:lang w:eastAsia="en-US"/>
        </w:rPr>
        <w:t xml:space="preserve"> which contain</w:t>
      </w:r>
      <w:r w:rsidR="00510449">
        <w:rPr>
          <w:rFonts w:eastAsia="Calibri"/>
          <w:color w:val="auto"/>
          <w:lang w:eastAsia="en-US"/>
        </w:rPr>
        <w:t>ed</w:t>
      </w:r>
      <w:r w:rsidRPr="00A30BFB">
        <w:rPr>
          <w:rFonts w:eastAsia="Calibri"/>
          <w:color w:val="auto"/>
          <w:lang w:eastAsia="en-US"/>
        </w:rPr>
        <w:t xml:space="preserve"> </w:t>
      </w:r>
      <w:r w:rsidRPr="009773CB">
        <w:rPr>
          <w:rFonts w:eastAsiaTheme="minorHAnsi"/>
          <w:color w:val="auto"/>
        </w:rPr>
        <w:t xml:space="preserve">documented policies and procedures in relation to the Quality Standards. </w:t>
      </w:r>
    </w:p>
    <w:p w14:paraId="79B801B3" w14:textId="42699E26" w:rsidR="00FC4454" w:rsidRPr="009773CB" w:rsidRDefault="00FC4454" w:rsidP="009773CB">
      <w:pPr>
        <w:rPr>
          <w:rFonts w:eastAsiaTheme="minorHAnsi"/>
          <w:color w:val="auto"/>
        </w:rPr>
      </w:pPr>
      <w:r w:rsidRPr="009773CB">
        <w:rPr>
          <w:rFonts w:eastAsiaTheme="minorHAnsi"/>
          <w:color w:val="auto"/>
        </w:rPr>
        <w:t>Staff</w:t>
      </w:r>
      <w:r w:rsidR="00510449" w:rsidRPr="009773CB">
        <w:rPr>
          <w:rFonts w:eastAsiaTheme="minorHAnsi"/>
          <w:color w:val="auto"/>
        </w:rPr>
        <w:t xml:space="preserve"> d</w:t>
      </w:r>
      <w:r w:rsidRPr="009773CB">
        <w:rPr>
          <w:rFonts w:eastAsiaTheme="minorHAnsi"/>
          <w:color w:val="auto"/>
        </w:rPr>
        <w:t>emonstrated an understanding of risk management principles and knowledge of how to apply processes and strategies when providing care and services. Staff confirmed</w:t>
      </w:r>
      <w:r w:rsidR="00510449" w:rsidRPr="009773CB">
        <w:rPr>
          <w:rFonts w:eastAsiaTheme="minorHAnsi"/>
          <w:color w:val="auto"/>
        </w:rPr>
        <w:t xml:space="preserve"> they received</w:t>
      </w:r>
      <w:r w:rsidRPr="009773CB">
        <w:rPr>
          <w:rFonts w:eastAsiaTheme="minorHAnsi"/>
          <w:color w:val="auto"/>
        </w:rPr>
        <w:t xml:space="preserve"> training in antimicrobial stewardship, minimisation of restraint practices and open disclosure and demonstrated understanding of these concepts.</w:t>
      </w:r>
    </w:p>
    <w:p w14:paraId="2F4A0FF4" w14:textId="0C104D4A" w:rsidR="00510449" w:rsidRPr="009773CB" w:rsidRDefault="00FC4454" w:rsidP="009773CB">
      <w:pPr>
        <w:rPr>
          <w:rFonts w:eastAsiaTheme="minorHAnsi"/>
          <w:color w:val="auto"/>
        </w:rPr>
      </w:pPr>
      <w:r w:rsidRPr="009773CB">
        <w:rPr>
          <w:rFonts w:eastAsiaTheme="minorHAnsi"/>
          <w:color w:val="auto"/>
        </w:rPr>
        <w:t xml:space="preserve">The </w:t>
      </w:r>
      <w:r w:rsidR="00510449" w:rsidRPr="009773CB">
        <w:rPr>
          <w:rFonts w:eastAsiaTheme="minorHAnsi"/>
          <w:color w:val="auto"/>
        </w:rPr>
        <w:t>service</w:t>
      </w:r>
      <w:r w:rsidRPr="009773CB">
        <w:rPr>
          <w:rFonts w:eastAsiaTheme="minorHAnsi"/>
          <w:color w:val="auto"/>
        </w:rPr>
        <w:t xml:space="preserve"> demonstrated how it promote</w:t>
      </w:r>
      <w:r w:rsidR="00510449" w:rsidRPr="009773CB">
        <w:rPr>
          <w:rFonts w:eastAsiaTheme="minorHAnsi"/>
          <w:color w:val="auto"/>
        </w:rPr>
        <w:t xml:space="preserve">d </w:t>
      </w:r>
      <w:r w:rsidRPr="009773CB">
        <w:rPr>
          <w:rFonts w:eastAsiaTheme="minorHAnsi"/>
          <w:color w:val="auto"/>
        </w:rPr>
        <w:t xml:space="preserve">a culture of safe, inclusive and quality care and services and </w:t>
      </w:r>
      <w:r w:rsidR="00510449" w:rsidRPr="009773CB">
        <w:rPr>
          <w:rFonts w:eastAsiaTheme="minorHAnsi"/>
          <w:color w:val="auto"/>
        </w:rPr>
        <w:t>wa</w:t>
      </w:r>
      <w:r w:rsidRPr="009773CB">
        <w:rPr>
          <w:rFonts w:eastAsiaTheme="minorHAnsi"/>
          <w:color w:val="auto"/>
        </w:rPr>
        <w:t>s accountable for delivery standards</w:t>
      </w:r>
      <w:r w:rsidR="00510449" w:rsidRPr="009773CB">
        <w:rPr>
          <w:rFonts w:eastAsiaTheme="minorHAnsi"/>
          <w:color w:val="auto"/>
        </w:rPr>
        <w:t>, through effective governance at both an organisational and service level</w:t>
      </w:r>
      <w:r w:rsidRPr="009773CB">
        <w:rPr>
          <w:rFonts w:eastAsiaTheme="minorHAnsi"/>
          <w:color w:val="auto"/>
        </w:rPr>
        <w:t xml:space="preserve">. The service </w:t>
      </w:r>
      <w:r w:rsidR="00510449" w:rsidRPr="009773CB">
        <w:rPr>
          <w:rFonts w:eastAsiaTheme="minorHAnsi"/>
          <w:color w:val="auto"/>
        </w:rPr>
        <w:t>had</w:t>
      </w:r>
      <w:r w:rsidRPr="009773CB">
        <w:rPr>
          <w:rFonts w:eastAsiaTheme="minorHAnsi"/>
          <w:color w:val="auto"/>
        </w:rPr>
        <w:t xml:space="preserve"> effective governance systems </w:t>
      </w:r>
      <w:r w:rsidR="00510449" w:rsidRPr="009773CB">
        <w:rPr>
          <w:rFonts w:eastAsiaTheme="minorHAnsi"/>
          <w:color w:val="auto"/>
        </w:rPr>
        <w:t>for the</w:t>
      </w:r>
      <w:r w:rsidRPr="009773CB">
        <w:rPr>
          <w:rFonts w:eastAsiaTheme="minorHAnsi"/>
          <w:color w:val="auto"/>
        </w:rPr>
        <w:t xml:space="preserve"> management of information, continuous improvement, financial and workforce governance, regulatory compliance and feedback and complaints</w:t>
      </w:r>
      <w:r w:rsidR="00510449" w:rsidRPr="009773CB">
        <w:rPr>
          <w:rFonts w:eastAsiaTheme="minorHAnsi"/>
          <w:color w:val="auto"/>
        </w:rPr>
        <w:t xml:space="preserve"> and </w:t>
      </w:r>
      <w:r w:rsidRPr="009773CB">
        <w:rPr>
          <w:rFonts w:eastAsiaTheme="minorHAnsi"/>
          <w:color w:val="auto"/>
        </w:rPr>
        <w:t>ha</w:t>
      </w:r>
      <w:r w:rsidR="00510449" w:rsidRPr="009773CB">
        <w:rPr>
          <w:rFonts w:eastAsiaTheme="minorHAnsi"/>
          <w:color w:val="auto"/>
        </w:rPr>
        <w:t>d</w:t>
      </w:r>
      <w:r w:rsidRPr="009773CB">
        <w:rPr>
          <w:rFonts w:eastAsiaTheme="minorHAnsi"/>
          <w:color w:val="auto"/>
        </w:rPr>
        <w:t xml:space="preserve"> documented policies and procedures that guide</w:t>
      </w:r>
      <w:r w:rsidR="00510449" w:rsidRPr="009773CB">
        <w:rPr>
          <w:rFonts w:eastAsiaTheme="minorHAnsi"/>
          <w:color w:val="auto"/>
        </w:rPr>
        <w:t>d</w:t>
      </w:r>
      <w:r w:rsidRPr="009773CB">
        <w:rPr>
          <w:rFonts w:eastAsiaTheme="minorHAnsi"/>
          <w:color w:val="auto"/>
        </w:rPr>
        <w:t xml:space="preserve"> clinical practices and risk management</w:t>
      </w:r>
      <w:r w:rsidR="00510449" w:rsidRPr="009773CB">
        <w:rPr>
          <w:rFonts w:eastAsiaTheme="minorHAnsi"/>
          <w:color w:val="auto"/>
        </w:rPr>
        <w:t>. St</w:t>
      </w:r>
      <w:r w:rsidRPr="009773CB">
        <w:rPr>
          <w:rFonts w:eastAsiaTheme="minorHAnsi"/>
          <w:color w:val="auto"/>
        </w:rPr>
        <w:t xml:space="preserve">aff demonstrated their understanding of these policies and provided examples of how they </w:t>
      </w:r>
      <w:r w:rsidR="00510449" w:rsidRPr="009773CB">
        <w:rPr>
          <w:rFonts w:eastAsiaTheme="minorHAnsi"/>
          <w:color w:val="auto"/>
        </w:rPr>
        <w:t>we</w:t>
      </w:r>
      <w:r w:rsidRPr="009773CB">
        <w:rPr>
          <w:rFonts w:eastAsiaTheme="minorHAnsi"/>
          <w:color w:val="auto"/>
        </w:rPr>
        <w:t xml:space="preserve">re implemented in practice. </w:t>
      </w:r>
      <w:r w:rsidR="00510449" w:rsidRPr="009773CB">
        <w:rPr>
          <w:rFonts w:eastAsiaTheme="minorHAnsi"/>
          <w:color w:val="auto"/>
        </w:rPr>
        <w:t xml:space="preserve">The service provided information to the </w:t>
      </w:r>
      <w:r w:rsidRPr="009773CB">
        <w:rPr>
          <w:rFonts w:eastAsiaTheme="minorHAnsi"/>
          <w:color w:val="auto"/>
        </w:rPr>
        <w:t xml:space="preserve">Assessment Team in a timely and effective manner. </w:t>
      </w:r>
    </w:p>
    <w:p w14:paraId="4D119B71" w14:textId="7CC867FB" w:rsidR="00FC4454" w:rsidRPr="00510449" w:rsidRDefault="00FC4454" w:rsidP="009773CB">
      <w:pPr>
        <w:rPr>
          <w:rFonts w:eastAsia="Calibri"/>
          <w:color w:val="auto"/>
          <w:lang w:eastAsia="en-US"/>
        </w:rPr>
      </w:pPr>
      <w:r w:rsidRPr="009773CB">
        <w:rPr>
          <w:rFonts w:eastAsiaTheme="minorHAnsi"/>
          <w:color w:val="auto"/>
        </w:rPr>
        <w:t>The service maintained a risk management system for managing high impact or high</w:t>
      </w:r>
      <w:r>
        <w:rPr>
          <w:rFonts w:eastAsia="Arial"/>
          <w:color w:val="000000" w:themeColor="text1"/>
        </w:rPr>
        <w:t xml:space="preserve"> prevalence risks, identifying and responding to abuse and neglect of consumers, supporting consumers to live the best life they can and managing and preventing incidents, including the use of an incident management system.</w:t>
      </w:r>
    </w:p>
    <w:p w14:paraId="37852F1E" w14:textId="627C8AF5" w:rsidR="00FC4454" w:rsidRPr="005B45A4" w:rsidRDefault="00FC4454" w:rsidP="00FC4454">
      <w:pPr>
        <w:tabs>
          <w:tab w:val="right" w:pos="9026"/>
        </w:tabs>
        <w:rPr>
          <w:rFonts w:eastAsia="Fira Sans Light"/>
          <w:color w:val="000000" w:themeColor="text1"/>
        </w:rPr>
      </w:pPr>
      <w:r>
        <w:rPr>
          <w:rFonts w:eastAsia="Calibri"/>
          <w:noProof/>
          <w:lang w:eastAsia="en-US"/>
        </w:rPr>
        <w:t>The service maintained:</w:t>
      </w:r>
    </w:p>
    <w:p w14:paraId="0B6D6F6A" w14:textId="77777777" w:rsidR="00FC4454" w:rsidRDefault="00FC4454" w:rsidP="00FC4454">
      <w:pPr>
        <w:pStyle w:val="ListParagraph"/>
        <w:numPr>
          <w:ilvl w:val="0"/>
          <w:numId w:val="44"/>
        </w:numPr>
        <w:rPr>
          <w:rFonts w:eastAsia="Calibri"/>
          <w:color w:val="auto"/>
          <w:lang w:eastAsia="en-US"/>
        </w:rPr>
      </w:pPr>
      <w:r>
        <w:t>a documented clinical governance framework</w:t>
      </w:r>
    </w:p>
    <w:p w14:paraId="0057DD00" w14:textId="77777777" w:rsidR="00FC4454" w:rsidRDefault="00FC4454" w:rsidP="00FC4454">
      <w:pPr>
        <w:pStyle w:val="ListParagraph"/>
        <w:numPr>
          <w:ilvl w:val="0"/>
          <w:numId w:val="44"/>
        </w:numPr>
      </w:pPr>
      <w:r>
        <w:t>a policy relating to antimicrobial stewardship</w:t>
      </w:r>
    </w:p>
    <w:p w14:paraId="45C5F1E9" w14:textId="77777777" w:rsidR="00FC4454" w:rsidRDefault="00FC4454" w:rsidP="00FC4454">
      <w:pPr>
        <w:pStyle w:val="ListParagraph"/>
        <w:numPr>
          <w:ilvl w:val="0"/>
          <w:numId w:val="44"/>
        </w:numPr>
      </w:pPr>
      <w:r>
        <w:t>a policy relating to minimising the use of restraint</w:t>
      </w:r>
    </w:p>
    <w:p w14:paraId="55DE583A" w14:textId="77777777" w:rsidR="00FC4454" w:rsidRDefault="00FC4454" w:rsidP="00FC4454">
      <w:pPr>
        <w:pStyle w:val="ListParagraph"/>
        <w:numPr>
          <w:ilvl w:val="0"/>
          <w:numId w:val="44"/>
        </w:numPr>
      </w:pPr>
      <w:r>
        <w:t>an open disclosure policy.</w:t>
      </w:r>
    </w:p>
    <w:p w14:paraId="4494443C" w14:textId="5A7C5E46" w:rsidR="00301877" w:rsidRDefault="004977AE" w:rsidP="00427817">
      <w:pPr>
        <w:pStyle w:val="Heading2"/>
      </w:pPr>
      <w:bookmarkStart w:id="5" w:name="_GoBack"/>
      <w:bookmarkEnd w:id="5"/>
      <w:r>
        <w:t xml:space="preserve">Assessment of </w:t>
      </w:r>
      <w:r w:rsidR="00095CD4">
        <w:t xml:space="preserve">Standard 8 </w:t>
      </w:r>
      <w:r w:rsidR="00301877">
        <w:t>Requirements</w:t>
      </w:r>
    </w:p>
    <w:p w14:paraId="68C7BB10" w14:textId="721D5F3B" w:rsidR="00314FF7" w:rsidRPr="00506F7F" w:rsidRDefault="00314FF7" w:rsidP="00506F7F">
      <w:pPr>
        <w:pStyle w:val="Heading3"/>
      </w:pPr>
      <w:r w:rsidRPr="00506F7F">
        <w:t>Requirement 8(3)(a)</w:t>
      </w:r>
      <w:r w:rsidRPr="00506F7F">
        <w:tab/>
        <w:t>Compliant</w:t>
      </w:r>
    </w:p>
    <w:p w14:paraId="26AD751B" w14:textId="16FAA36A" w:rsidR="00506F7F" w:rsidRPr="004C1A5A" w:rsidRDefault="00314FF7" w:rsidP="00506F7F">
      <w:pPr>
        <w:rPr>
          <w:i/>
        </w:rPr>
      </w:pPr>
      <w:r w:rsidRPr="008D114F">
        <w:rPr>
          <w:i/>
        </w:rPr>
        <w:t>Consumers are engaged in the development, delivery and evaluation of care and services and are supported in that engagement.</w:t>
      </w:r>
    </w:p>
    <w:p w14:paraId="09FB489F" w14:textId="2A7D2ABD" w:rsidR="00506F7F" w:rsidRPr="00095CD4" w:rsidRDefault="00506F7F" w:rsidP="00506F7F">
      <w:pPr>
        <w:pStyle w:val="Heading3"/>
      </w:pPr>
      <w:r w:rsidRPr="00095CD4">
        <w:lastRenderedPageBreak/>
        <w:t>Requirement 8(3)(b)</w:t>
      </w:r>
      <w:r>
        <w:tab/>
        <w:t>Compliant</w:t>
      </w:r>
    </w:p>
    <w:p w14:paraId="67726020" w14:textId="7C123505" w:rsidR="00506F7F" w:rsidRPr="004C1A5A" w:rsidRDefault="00506F7F" w:rsidP="00506F7F">
      <w:pPr>
        <w:rPr>
          <w:i/>
        </w:rPr>
      </w:pPr>
      <w:r w:rsidRPr="008D114F">
        <w:rPr>
          <w:i/>
        </w:rPr>
        <w:t>The organisation’s governing body promotes a culture of safe, inclusive and quality care and services and is accountable for their delivery.</w:t>
      </w:r>
    </w:p>
    <w:p w14:paraId="50AF3523" w14:textId="5AB0650C"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29DEAB3B" w14:textId="7A70041D" w:rsidR="00506F7F" w:rsidRPr="004C1A5A"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3E734D95"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61A09EE7" w:rsidR="00506F7F" w:rsidRPr="004C1A5A"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43DB6513"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754D1C5" w14:textId="3FE8A030" w:rsidR="00506F7F" w:rsidRPr="004C1A5A"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1074FE1" w14:textId="68707AB2" w:rsidR="004C1A5A" w:rsidRPr="00E830C7" w:rsidRDefault="004C1A5A" w:rsidP="004C1A5A">
      <w:r>
        <w:t>A</w:t>
      </w:r>
      <w:r w:rsidRPr="00D63989">
        <w:t xml:space="preserve">reas </w:t>
      </w:r>
      <w:r>
        <w:t xml:space="preserve">were identified </w:t>
      </w:r>
      <w:r w:rsidRPr="00D63989">
        <w:t xml:space="preserve">in which improvements must be made to ensure compliance with the Quality Standards. This is based on </w:t>
      </w:r>
      <w:r w:rsidR="001D41CF">
        <w:t xml:space="preserve">the service’s </w:t>
      </w:r>
      <w:r w:rsidRPr="00D63989">
        <w:t>non-compliance with</w:t>
      </w:r>
      <w:r w:rsidR="00510449">
        <w:t xml:space="preserve"> two of</w:t>
      </w:r>
      <w:r w:rsidRPr="00D63989">
        <w:t xml:space="preserve"> the Quality Standards as described in this performance report.</w:t>
      </w:r>
    </w:p>
    <w:p w14:paraId="70904B2B" w14:textId="34237DF7" w:rsidR="004C1A5A" w:rsidRPr="009968AF" w:rsidRDefault="00B75CAF" w:rsidP="004C1A5A">
      <w:pPr>
        <w:pStyle w:val="ListBullet"/>
        <w:numPr>
          <w:ilvl w:val="0"/>
          <w:numId w:val="38"/>
        </w:numPr>
      </w:pPr>
      <w:r>
        <w:rPr>
          <w:rFonts w:eastAsia="Calibri"/>
          <w:noProof/>
        </w:rPr>
        <w:t>S</w:t>
      </w:r>
      <w:r w:rsidR="004C1A5A">
        <w:rPr>
          <w:rFonts w:eastAsia="Calibri"/>
          <w:noProof/>
        </w:rPr>
        <w:t>taff in the service were</w:t>
      </w:r>
      <w:r w:rsidR="004C1A5A" w:rsidRPr="006325D0">
        <w:rPr>
          <w:rFonts w:eastAsia="Calibri"/>
          <w:noProof/>
        </w:rPr>
        <w:t xml:space="preserve"> unclear </w:t>
      </w:r>
      <w:r w:rsidR="004C1A5A">
        <w:rPr>
          <w:rFonts w:eastAsia="Calibri"/>
          <w:noProof/>
        </w:rPr>
        <w:t>about</w:t>
      </w:r>
      <w:r w:rsidR="004C1A5A" w:rsidRPr="006325D0">
        <w:rPr>
          <w:rFonts w:eastAsia="Calibri"/>
          <w:noProof/>
        </w:rPr>
        <w:t xml:space="preserve"> responsib</w:t>
      </w:r>
      <w:r>
        <w:rPr>
          <w:rFonts w:eastAsia="Calibri"/>
          <w:noProof/>
        </w:rPr>
        <w:t>ility</w:t>
      </w:r>
      <w:r w:rsidR="004C1A5A" w:rsidRPr="006325D0">
        <w:rPr>
          <w:rFonts w:eastAsia="Calibri"/>
          <w:noProof/>
        </w:rPr>
        <w:t xml:space="preserve"> for cleaning consumers</w:t>
      </w:r>
      <w:r w:rsidR="004C1A5A">
        <w:rPr>
          <w:rFonts w:eastAsia="Calibri"/>
          <w:noProof/>
        </w:rPr>
        <w:t>’</w:t>
      </w:r>
      <w:r w:rsidR="004C1A5A" w:rsidRPr="006325D0">
        <w:rPr>
          <w:rFonts w:eastAsia="Calibri"/>
          <w:noProof/>
        </w:rPr>
        <w:t xml:space="preserve"> equipment.</w:t>
      </w:r>
      <w:r w:rsidR="004C1A5A">
        <w:rPr>
          <w:rFonts w:eastAsia="Calibri"/>
          <w:noProof/>
        </w:rPr>
        <w:t xml:space="preserve"> </w:t>
      </w:r>
    </w:p>
    <w:p w14:paraId="6AA0A80E" w14:textId="0C30FAF1" w:rsidR="004C1A5A" w:rsidRPr="00095CD4" w:rsidRDefault="00B75CAF" w:rsidP="004C1A5A">
      <w:pPr>
        <w:pStyle w:val="ListBullet"/>
        <w:numPr>
          <w:ilvl w:val="0"/>
          <w:numId w:val="38"/>
        </w:numPr>
      </w:pPr>
      <w:r>
        <w:rPr>
          <w:rFonts w:eastAsia="Calibri"/>
          <w:noProof/>
        </w:rPr>
        <w:t>Particular areas in t</w:t>
      </w:r>
      <w:r w:rsidR="004C1A5A" w:rsidRPr="006325D0">
        <w:rPr>
          <w:rFonts w:eastAsia="Calibri"/>
          <w:noProof/>
        </w:rPr>
        <w:t xml:space="preserve">he service's internal and external environments </w:t>
      </w:r>
      <w:r>
        <w:rPr>
          <w:rFonts w:eastAsia="Calibri"/>
          <w:noProof/>
        </w:rPr>
        <w:t xml:space="preserve">were </w:t>
      </w:r>
      <w:r w:rsidR="004C1A5A" w:rsidRPr="006325D0">
        <w:rPr>
          <w:rFonts w:eastAsia="Calibri"/>
          <w:noProof/>
        </w:rPr>
        <w:t xml:space="preserve">unclean and </w:t>
      </w:r>
      <w:r w:rsidR="004C1A5A">
        <w:rPr>
          <w:rFonts w:eastAsia="Calibri"/>
          <w:noProof/>
        </w:rPr>
        <w:t>poorly m</w:t>
      </w:r>
      <w:r w:rsidR="004C1A5A" w:rsidRPr="006325D0">
        <w:rPr>
          <w:rFonts w:eastAsia="Calibri"/>
          <w:noProof/>
        </w:rPr>
        <w:t xml:space="preserve">aintained, </w:t>
      </w:r>
      <w:r>
        <w:rPr>
          <w:rFonts w:eastAsia="Calibri"/>
          <w:noProof/>
        </w:rPr>
        <w:t xml:space="preserve">which </w:t>
      </w:r>
      <w:r w:rsidR="004C1A5A" w:rsidRPr="006325D0">
        <w:rPr>
          <w:rFonts w:eastAsia="Calibri"/>
          <w:noProof/>
        </w:rPr>
        <w:t>present</w:t>
      </w:r>
      <w:r>
        <w:rPr>
          <w:rFonts w:eastAsia="Calibri"/>
          <w:noProof/>
        </w:rPr>
        <w:t>ed</w:t>
      </w:r>
      <w:r w:rsidR="004C1A5A" w:rsidRPr="006325D0">
        <w:rPr>
          <w:rFonts w:eastAsia="Calibri"/>
          <w:noProof/>
        </w:rPr>
        <w:t xml:space="preserve"> a health and safety risk to consumers.</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8E71DE" w:rsidRDefault="008E71DE" w:rsidP="00603E0E">
      <w:pPr>
        <w:spacing w:after="0" w:line="240" w:lineRule="auto"/>
      </w:pPr>
      <w:r>
        <w:separator/>
      </w:r>
    </w:p>
  </w:endnote>
  <w:endnote w:type="continuationSeparator" w:id="0">
    <w:p w14:paraId="35E3B0DB" w14:textId="77777777" w:rsidR="008E71DE" w:rsidRDefault="008E71D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9506" w14:textId="77777777" w:rsidR="008E71DE" w:rsidRDefault="008E7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8E71DE" w:rsidRPr="009A1F1B" w:rsidRDefault="008E71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B1EB7B3" w:rsidR="008E71DE" w:rsidRPr="00C72FFB" w:rsidRDefault="008E71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Fairfield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422C49C9" w:rsidR="008E71DE" w:rsidRPr="00C72FFB" w:rsidRDefault="008E71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2504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8E71DE" w:rsidRPr="009A1F1B" w:rsidRDefault="008E71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8E71DE" w:rsidRPr="00C72FFB" w:rsidRDefault="008E71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8E71DE" w:rsidRPr="00A3716D" w:rsidRDefault="008E71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8E71DE" w:rsidRDefault="008E71DE" w:rsidP="00603E0E">
      <w:pPr>
        <w:spacing w:after="0" w:line="240" w:lineRule="auto"/>
      </w:pPr>
      <w:r>
        <w:separator/>
      </w:r>
    </w:p>
  </w:footnote>
  <w:footnote w:type="continuationSeparator" w:id="0">
    <w:p w14:paraId="54F5C60C" w14:textId="77777777" w:rsidR="008E71DE" w:rsidRDefault="008E71D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6CBA" w14:textId="77777777" w:rsidR="008E71DE" w:rsidRDefault="008E71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8E71DE" w:rsidRDefault="008E71DE"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8E71DE" w:rsidRDefault="008E71DE"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8E71DE" w:rsidRDefault="008E71DE"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8E71DE" w:rsidRDefault="008E71DE"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8E71DE" w:rsidRDefault="008E71DE"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8E71DE" w:rsidRDefault="008E71D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04EC" w14:textId="77777777" w:rsidR="008E71DE" w:rsidRDefault="008E71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8E71DE" w:rsidRDefault="008E71DE">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8E71DE" w:rsidRDefault="008E71DE"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8E71DE" w:rsidRDefault="008E71DE"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8E71DE" w:rsidRDefault="008E71DE"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8E71DE" w:rsidRDefault="008E71DE"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8E71DE" w:rsidRDefault="008E71DE"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C44697"/>
    <w:multiLevelType w:val="hybridMultilevel"/>
    <w:tmpl w:val="9EF6C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F444B7"/>
    <w:multiLevelType w:val="hybridMultilevel"/>
    <w:tmpl w:val="E994687A"/>
    <w:lvl w:ilvl="0" w:tplc="25220DA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01140AF"/>
    <w:multiLevelType w:val="hybridMultilevel"/>
    <w:tmpl w:val="968A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7F445C"/>
    <w:multiLevelType w:val="hybridMultilevel"/>
    <w:tmpl w:val="9A845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5802CF"/>
    <w:multiLevelType w:val="hybridMultilevel"/>
    <w:tmpl w:val="F23A4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DBC1E2B"/>
    <w:multiLevelType w:val="hybridMultilevel"/>
    <w:tmpl w:val="2A56AE8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927"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DC150F"/>
    <w:multiLevelType w:val="hybridMultilevel"/>
    <w:tmpl w:val="09EAA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3"/>
  </w:num>
  <w:num w:numId="3">
    <w:abstractNumId w:val="40"/>
  </w:num>
  <w:num w:numId="4">
    <w:abstractNumId w:val="43"/>
  </w:num>
  <w:num w:numId="5">
    <w:abstractNumId w:val="29"/>
  </w:num>
  <w:num w:numId="6">
    <w:abstractNumId w:val="19"/>
  </w:num>
  <w:num w:numId="7">
    <w:abstractNumId w:val="36"/>
  </w:num>
  <w:num w:numId="8">
    <w:abstractNumId w:val="18"/>
  </w:num>
  <w:num w:numId="9">
    <w:abstractNumId w:val="24"/>
  </w:num>
  <w:num w:numId="10">
    <w:abstractNumId w:val="42"/>
  </w:num>
  <w:num w:numId="11">
    <w:abstractNumId w:val="15"/>
  </w:num>
  <w:num w:numId="12">
    <w:abstractNumId w:val="30"/>
  </w:num>
  <w:num w:numId="13">
    <w:abstractNumId w:val="31"/>
  </w:num>
  <w:num w:numId="14">
    <w:abstractNumId w:val="33"/>
  </w:num>
  <w:num w:numId="15">
    <w:abstractNumId w:val="27"/>
  </w:num>
  <w:num w:numId="16">
    <w:abstractNumId w:val="10"/>
  </w:num>
  <w:num w:numId="17">
    <w:abstractNumId w:val="35"/>
  </w:num>
  <w:num w:numId="18">
    <w:abstractNumId w:val="32"/>
  </w:num>
  <w:num w:numId="19">
    <w:abstractNumId w:val="20"/>
  </w:num>
  <w:num w:numId="20">
    <w:abstractNumId w:val="28"/>
  </w:num>
  <w:num w:numId="21">
    <w:abstractNumId w:val="7"/>
  </w:num>
  <w:num w:numId="22">
    <w:abstractNumId w:val="14"/>
  </w:num>
  <w:num w:numId="23">
    <w:abstractNumId w:val="34"/>
  </w:num>
  <w:num w:numId="24">
    <w:abstractNumId w:val="25"/>
  </w:num>
  <w:num w:numId="25">
    <w:abstractNumId w:val="22"/>
  </w:num>
  <w:num w:numId="26">
    <w:abstractNumId w:val="12"/>
  </w:num>
  <w:num w:numId="27">
    <w:abstractNumId w:val="26"/>
  </w:num>
  <w:num w:numId="28">
    <w:abstractNumId w:val="41"/>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7"/>
  </w:num>
  <w:num w:numId="40">
    <w:abstractNumId w:val="21"/>
  </w:num>
  <w:num w:numId="41">
    <w:abstractNumId w:val="37"/>
  </w:num>
  <w:num w:numId="42">
    <w:abstractNumId w:val="39"/>
  </w:num>
  <w:num w:numId="43">
    <w:abstractNumId w:val="16"/>
  </w:num>
  <w:num w:numId="4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35D"/>
    <w:rsid w:val="00014BDC"/>
    <w:rsid w:val="00021723"/>
    <w:rsid w:val="000307FA"/>
    <w:rsid w:val="00032B17"/>
    <w:rsid w:val="000403EC"/>
    <w:rsid w:val="00042862"/>
    <w:rsid w:val="0004322A"/>
    <w:rsid w:val="00044906"/>
    <w:rsid w:val="00051B08"/>
    <w:rsid w:val="000547CF"/>
    <w:rsid w:val="00062F7F"/>
    <w:rsid w:val="0006382A"/>
    <w:rsid w:val="00067BC9"/>
    <w:rsid w:val="00070467"/>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D01B8"/>
    <w:rsid w:val="000E1859"/>
    <w:rsid w:val="000E48B7"/>
    <w:rsid w:val="000E654D"/>
    <w:rsid w:val="000F01D0"/>
    <w:rsid w:val="000F6EBE"/>
    <w:rsid w:val="00101E3C"/>
    <w:rsid w:val="0010469B"/>
    <w:rsid w:val="00106C3D"/>
    <w:rsid w:val="00111BAB"/>
    <w:rsid w:val="00114B51"/>
    <w:rsid w:val="001237C3"/>
    <w:rsid w:val="00126D41"/>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7633C"/>
    <w:rsid w:val="00187E1F"/>
    <w:rsid w:val="00190377"/>
    <w:rsid w:val="001930D2"/>
    <w:rsid w:val="001A2FEF"/>
    <w:rsid w:val="001A60B9"/>
    <w:rsid w:val="001B35A5"/>
    <w:rsid w:val="001B3DE8"/>
    <w:rsid w:val="001D156F"/>
    <w:rsid w:val="001D41C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0C3F"/>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AF5"/>
    <w:rsid w:val="003F3F89"/>
    <w:rsid w:val="003F5725"/>
    <w:rsid w:val="00405075"/>
    <w:rsid w:val="00416B05"/>
    <w:rsid w:val="00420EFF"/>
    <w:rsid w:val="00427817"/>
    <w:rsid w:val="00434C42"/>
    <w:rsid w:val="004356A1"/>
    <w:rsid w:val="0045103F"/>
    <w:rsid w:val="00456176"/>
    <w:rsid w:val="00463CDE"/>
    <w:rsid w:val="00463EF3"/>
    <w:rsid w:val="004657E1"/>
    <w:rsid w:val="00466CF9"/>
    <w:rsid w:val="00472199"/>
    <w:rsid w:val="00472516"/>
    <w:rsid w:val="00476B2F"/>
    <w:rsid w:val="00480B99"/>
    <w:rsid w:val="004824C2"/>
    <w:rsid w:val="00487211"/>
    <w:rsid w:val="00494E00"/>
    <w:rsid w:val="0049536F"/>
    <w:rsid w:val="004977AE"/>
    <w:rsid w:val="00497C42"/>
    <w:rsid w:val="004A13EB"/>
    <w:rsid w:val="004A21F0"/>
    <w:rsid w:val="004B33E7"/>
    <w:rsid w:val="004C1A5A"/>
    <w:rsid w:val="004C55D8"/>
    <w:rsid w:val="004E1E8E"/>
    <w:rsid w:val="004E2B89"/>
    <w:rsid w:val="004E3102"/>
    <w:rsid w:val="004E3884"/>
    <w:rsid w:val="004F66CD"/>
    <w:rsid w:val="005015D7"/>
    <w:rsid w:val="005050E5"/>
    <w:rsid w:val="005058B8"/>
    <w:rsid w:val="00506F7F"/>
    <w:rsid w:val="00510449"/>
    <w:rsid w:val="00511A39"/>
    <w:rsid w:val="0051553D"/>
    <w:rsid w:val="00516D3C"/>
    <w:rsid w:val="00521FF7"/>
    <w:rsid w:val="00523C33"/>
    <w:rsid w:val="00524594"/>
    <w:rsid w:val="00531864"/>
    <w:rsid w:val="00534120"/>
    <w:rsid w:val="00540A5B"/>
    <w:rsid w:val="005454AB"/>
    <w:rsid w:val="0055020A"/>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3F4F"/>
    <w:rsid w:val="006B7D77"/>
    <w:rsid w:val="006C4883"/>
    <w:rsid w:val="006E05D2"/>
    <w:rsid w:val="006E53CF"/>
    <w:rsid w:val="006E6E6A"/>
    <w:rsid w:val="006F0129"/>
    <w:rsid w:val="006F0FC4"/>
    <w:rsid w:val="006F162C"/>
    <w:rsid w:val="006F3AF6"/>
    <w:rsid w:val="006F3D26"/>
    <w:rsid w:val="006F79C6"/>
    <w:rsid w:val="007030C9"/>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0302"/>
    <w:rsid w:val="007F5256"/>
    <w:rsid w:val="00804CA5"/>
    <w:rsid w:val="00817367"/>
    <w:rsid w:val="008312AC"/>
    <w:rsid w:val="00843CA4"/>
    <w:rsid w:val="00847866"/>
    <w:rsid w:val="00850D9A"/>
    <w:rsid w:val="00853601"/>
    <w:rsid w:val="00853A23"/>
    <w:rsid w:val="00854C08"/>
    <w:rsid w:val="008603DF"/>
    <w:rsid w:val="00860B72"/>
    <w:rsid w:val="0086791F"/>
    <w:rsid w:val="008719F7"/>
    <w:rsid w:val="0087736C"/>
    <w:rsid w:val="0088083C"/>
    <w:rsid w:val="00891E18"/>
    <w:rsid w:val="00895141"/>
    <w:rsid w:val="008A22FF"/>
    <w:rsid w:val="008A6380"/>
    <w:rsid w:val="008A6792"/>
    <w:rsid w:val="008B4CAA"/>
    <w:rsid w:val="008B55BC"/>
    <w:rsid w:val="008C1F3C"/>
    <w:rsid w:val="008D114F"/>
    <w:rsid w:val="008D1D8A"/>
    <w:rsid w:val="008D248D"/>
    <w:rsid w:val="008D7520"/>
    <w:rsid w:val="008D7780"/>
    <w:rsid w:val="008E2DD1"/>
    <w:rsid w:val="008E71DE"/>
    <w:rsid w:val="008F32C8"/>
    <w:rsid w:val="009040F7"/>
    <w:rsid w:val="009041B1"/>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773CB"/>
    <w:rsid w:val="009856CE"/>
    <w:rsid w:val="00986245"/>
    <w:rsid w:val="0098657E"/>
    <w:rsid w:val="009A1F1B"/>
    <w:rsid w:val="009C5F28"/>
    <w:rsid w:val="009C6F30"/>
    <w:rsid w:val="009D2609"/>
    <w:rsid w:val="009D54C2"/>
    <w:rsid w:val="009D6012"/>
    <w:rsid w:val="009F435B"/>
    <w:rsid w:val="009F5685"/>
    <w:rsid w:val="00A05A54"/>
    <w:rsid w:val="00A075EF"/>
    <w:rsid w:val="00A11ECA"/>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566CA"/>
    <w:rsid w:val="00B646E5"/>
    <w:rsid w:val="00B67E2E"/>
    <w:rsid w:val="00B703B8"/>
    <w:rsid w:val="00B75CAF"/>
    <w:rsid w:val="00B760BE"/>
    <w:rsid w:val="00B831B4"/>
    <w:rsid w:val="00B95E16"/>
    <w:rsid w:val="00BC017D"/>
    <w:rsid w:val="00BC3769"/>
    <w:rsid w:val="00BD5304"/>
    <w:rsid w:val="00BF0313"/>
    <w:rsid w:val="00BF1804"/>
    <w:rsid w:val="00BF3884"/>
    <w:rsid w:val="00BF6F21"/>
    <w:rsid w:val="00C20EE9"/>
    <w:rsid w:val="00C214C3"/>
    <w:rsid w:val="00C2789A"/>
    <w:rsid w:val="00C36B45"/>
    <w:rsid w:val="00C45C8B"/>
    <w:rsid w:val="00C51D13"/>
    <w:rsid w:val="00C631F8"/>
    <w:rsid w:val="00C645D2"/>
    <w:rsid w:val="00C650DB"/>
    <w:rsid w:val="00C72FFB"/>
    <w:rsid w:val="00C81797"/>
    <w:rsid w:val="00C83441"/>
    <w:rsid w:val="00C86288"/>
    <w:rsid w:val="00C87528"/>
    <w:rsid w:val="00C87798"/>
    <w:rsid w:val="00C91B9D"/>
    <w:rsid w:val="00C95164"/>
    <w:rsid w:val="00CA5E9E"/>
    <w:rsid w:val="00CA7DD4"/>
    <w:rsid w:val="00CB15B4"/>
    <w:rsid w:val="00CB3BA9"/>
    <w:rsid w:val="00CB431C"/>
    <w:rsid w:val="00CB45DA"/>
    <w:rsid w:val="00CB4F85"/>
    <w:rsid w:val="00CC2266"/>
    <w:rsid w:val="00CD5C68"/>
    <w:rsid w:val="00CE2BDB"/>
    <w:rsid w:val="00CF216F"/>
    <w:rsid w:val="00CF6AC7"/>
    <w:rsid w:val="00CF7866"/>
    <w:rsid w:val="00D02D17"/>
    <w:rsid w:val="00D05598"/>
    <w:rsid w:val="00D15851"/>
    <w:rsid w:val="00D20635"/>
    <w:rsid w:val="00D21DCD"/>
    <w:rsid w:val="00D2235F"/>
    <w:rsid w:val="00D229E2"/>
    <w:rsid w:val="00D416EC"/>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13F4"/>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2A4E"/>
    <w:rsid w:val="00EF5801"/>
    <w:rsid w:val="00EF6825"/>
    <w:rsid w:val="00F00491"/>
    <w:rsid w:val="00F01AE0"/>
    <w:rsid w:val="00F07ACD"/>
    <w:rsid w:val="00F1185B"/>
    <w:rsid w:val="00F140DA"/>
    <w:rsid w:val="00F20CF7"/>
    <w:rsid w:val="00F30A4F"/>
    <w:rsid w:val="00F323B1"/>
    <w:rsid w:val="00F35EF2"/>
    <w:rsid w:val="00F41A0B"/>
    <w:rsid w:val="00F41CE0"/>
    <w:rsid w:val="00F46F73"/>
    <w:rsid w:val="00F52812"/>
    <w:rsid w:val="00F52E44"/>
    <w:rsid w:val="00F53E12"/>
    <w:rsid w:val="00F555A5"/>
    <w:rsid w:val="00F55B90"/>
    <w:rsid w:val="00F66BAB"/>
    <w:rsid w:val="00F71282"/>
    <w:rsid w:val="00F74AE3"/>
    <w:rsid w:val="00F75DBE"/>
    <w:rsid w:val="00F83376"/>
    <w:rsid w:val="00F86B93"/>
    <w:rsid w:val="00F947C4"/>
    <w:rsid w:val="00F961E8"/>
    <w:rsid w:val="00F96284"/>
    <w:rsid w:val="00F96D2E"/>
    <w:rsid w:val="00F97E99"/>
    <w:rsid w:val="00FA08D9"/>
    <w:rsid w:val="00FA1BA2"/>
    <w:rsid w:val="00FB0086"/>
    <w:rsid w:val="00FB2715"/>
    <w:rsid w:val="00FB77D0"/>
    <w:rsid w:val="00FB7DAC"/>
    <w:rsid w:val="00FC4454"/>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C86288"/>
  </w:style>
  <w:style w:type="character" w:customStyle="1" w:styleId="eop">
    <w:name w:val="eop"/>
    <w:basedOn w:val="DefaultParagraphFont"/>
    <w:rsid w:val="00C8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Fairfield Nursing Home</Home>
    <Signed xmlns="a8338b6e-77a6-4851-82b6-98166143ffdd" xsi:nil="true"/>
    <Uploaded xmlns="a8338b6e-77a6-4851-82b6-98166143ffdd">true</Uploaded>
    <Management_x0020_Company xmlns="a8338b6e-77a6-4851-82b6-98166143ffdd" xsi:nil="true"/>
    <Doc_x0020_Date xmlns="a8338b6e-77a6-4851-82b6-98166143ffdd">2022-03-24T02:23:18+00:00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56E7A0A5-7CF4-DC11-AD41-005056922186</Home_x0020_ID>
    <State xmlns="a8338b6e-77a6-4851-82b6-98166143ffdd" xsi:nil="true"/>
    <Doc_x0020_Sent_Received_x0020_Date xmlns="a8338b6e-77a6-4851-82b6-98166143ffdd">2022-03-24T00:00:00+00:00</Doc_x0020_Sent_Received_x0020_Date>
    <Activity_x0020_ID xmlns="a8338b6e-77a6-4851-82b6-98166143ffdd">01175AA6-2043-EA11-B725-005056922186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C28E2F8-6A0D-41BB-BC75-24AE1D146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E309AA6-4A15-47DA-AAFA-21B18D4F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7529</Words>
  <Characters>42920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2022-07-29T00:58:00Z</dcterms:created>
  <dcterms:modified xsi:type="dcterms:W3CDTF">2022-07-29T00:58:00Z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