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A8697"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496A1E34" w14:textId="14822920" w:rsidR="00ED41E5" w:rsidRPr="005B10DA" w:rsidRDefault="0030117A" w:rsidP="00ED41E5">
      <w:pPr>
        <w:spacing w:after="60"/>
        <w:rPr>
          <w:sz w:val="24"/>
          <w:szCs w:val="24"/>
        </w:rPr>
      </w:pPr>
      <w:r>
        <w:rPr>
          <w:sz w:val="24"/>
          <w:szCs w:val="24"/>
        </w:rPr>
        <w:t>Aged Care Quality and Safety Commission</w:t>
      </w:r>
    </w:p>
    <w:p w14:paraId="07159872" w14:textId="27564761" w:rsidR="004B6E7B" w:rsidRPr="005B10DA" w:rsidRDefault="005B10DA" w:rsidP="00167837">
      <w:pPr>
        <w:pStyle w:val="Title"/>
        <w:spacing w:before="0"/>
        <w:jc w:val="left"/>
        <w:rPr>
          <w:rFonts w:ascii="Arial" w:hAnsi="Arial" w:cs="Arial"/>
        </w:rPr>
      </w:pPr>
      <w:r>
        <w:rPr>
          <w:rFonts w:ascii="Arial" w:hAnsi="Arial" w:cs="Arial"/>
          <w:highlight w:val="yellow"/>
        </w:rPr>
        <w:br/>
      </w:r>
      <w:r w:rsidR="0030117A">
        <w:rPr>
          <w:rFonts w:ascii="Arial" w:hAnsi="Arial" w:cs="Arial"/>
        </w:rPr>
        <w:t>Food, Nutrition, Dining and Dementia</w:t>
      </w:r>
    </w:p>
    <w:p w14:paraId="628601F0" w14:textId="4D6FC7FA" w:rsidR="003F7A61" w:rsidRPr="000C0915" w:rsidRDefault="0030117A" w:rsidP="005B10DA">
      <w:pPr>
        <w:pStyle w:val="Title"/>
        <w:spacing w:before="0"/>
        <w:jc w:val="left"/>
        <w:rPr>
          <w:rFonts w:ascii="Arial" w:hAnsi="Arial" w:cs="Arial"/>
          <w:noProof/>
          <w:sz w:val="30"/>
          <w:szCs w:val="30"/>
        </w:rPr>
      </w:pPr>
      <w:r w:rsidRPr="000C0915">
        <w:rPr>
          <w:rFonts w:ascii="Arial" w:hAnsi="Arial" w:cs="Arial"/>
          <w:noProof/>
          <w:sz w:val="30"/>
          <w:szCs w:val="30"/>
        </w:rPr>
        <w:t xml:space="preserve">For </w:t>
      </w:r>
      <w:r w:rsidR="000C0915" w:rsidRPr="000C0915">
        <w:rPr>
          <w:rFonts w:ascii="Arial" w:hAnsi="Arial" w:cs="Arial"/>
          <w:noProof/>
          <w:sz w:val="30"/>
          <w:szCs w:val="30"/>
        </w:rPr>
        <w:t>P</w:t>
      </w:r>
      <w:r w:rsidRPr="000C0915">
        <w:rPr>
          <w:rFonts w:ascii="Arial" w:hAnsi="Arial" w:cs="Arial"/>
          <w:noProof/>
          <w:sz w:val="30"/>
          <w:szCs w:val="30"/>
        </w:rPr>
        <w:t>eop</w:t>
      </w:r>
      <w:r w:rsidR="000C0915" w:rsidRPr="000C0915">
        <w:rPr>
          <w:rFonts w:ascii="Arial" w:hAnsi="Arial" w:cs="Arial"/>
          <w:noProof/>
          <w:sz w:val="30"/>
          <w:szCs w:val="30"/>
        </w:rPr>
        <w:t>le Living with Dementia, their Families, Friends and Other Representatives</w:t>
      </w:r>
    </w:p>
    <w:p w14:paraId="4A053AB0" w14:textId="48BDB842" w:rsidR="00E47C39" w:rsidRPr="002D3112" w:rsidRDefault="00E47C39" w:rsidP="00510F53">
      <w:pPr>
        <w:spacing w:before="120" w:after="60"/>
        <w:rPr>
          <w:sz w:val="26"/>
          <w:szCs w:val="26"/>
        </w:rPr>
      </w:pPr>
    </w:p>
    <w:p w14:paraId="45A95E5C" w14:textId="77777777" w:rsidR="00E47C39" w:rsidRPr="00E47C39" w:rsidRDefault="00E47C39" w:rsidP="00E47C39"/>
    <w:p w14:paraId="0D95C2E5" w14:textId="77777777" w:rsidR="0006709E" w:rsidRPr="00BA6E1B" w:rsidRDefault="002B5138" w:rsidP="00022037">
      <w:pPr>
        <w:spacing w:after="60"/>
        <w:rPr>
          <w:rFonts w:ascii="Arial Bold" w:hAnsi="Arial Bold"/>
          <w:b/>
          <w:smallCaps/>
          <w:noProof/>
          <w:sz w:val="28"/>
          <w:szCs w:val="28"/>
        </w:rPr>
      </w:pPr>
      <w:r>
        <w:rPr>
          <w:rStyle w:val="MainTitle"/>
          <w:sz w:val="22"/>
          <w:szCs w:val="22"/>
        </w:rPr>
        <w:br/>
      </w:r>
      <w:r w:rsidR="00542EF3">
        <w:rPr>
          <w:rFonts w:ascii="Arial Bold" w:hAnsi="Arial Bold"/>
          <w:b/>
          <w:smallCaps/>
          <w:noProof/>
          <w:sz w:val="28"/>
          <w:szCs w:val="28"/>
          <w:highlight w:val="yellow"/>
        </w:rPr>
        <w:br/>
      </w:r>
      <w:r w:rsidR="00181963" w:rsidRPr="00BA6E1B">
        <w:rPr>
          <w:rFonts w:ascii="Arial Bold" w:hAnsi="Arial Bold"/>
          <w:b/>
          <w:smallCaps/>
          <w:noProof/>
          <w:sz w:val="28"/>
          <w:szCs w:val="28"/>
        </w:rPr>
        <w:t>Presented by:</w:t>
      </w:r>
    </w:p>
    <w:p w14:paraId="45628C01" w14:textId="77777777" w:rsidR="005B10DA" w:rsidRDefault="005B10DA" w:rsidP="00022037">
      <w:pPr>
        <w:spacing w:after="60"/>
        <w:rPr>
          <w:rFonts w:ascii="Arial Bold" w:hAnsi="Arial Bold"/>
          <w:b/>
          <w:smallCaps/>
          <w:noProof/>
          <w:sz w:val="28"/>
          <w:szCs w:val="28"/>
          <w:highlight w:val="yellow"/>
        </w:rPr>
      </w:pPr>
    </w:p>
    <w:p w14:paraId="0D38E0AD" w14:textId="77777777" w:rsidR="005B10DA" w:rsidRPr="0085724B" w:rsidRDefault="005B10DA" w:rsidP="00022037">
      <w:pPr>
        <w:spacing w:after="60"/>
        <w:rPr>
          <w:rFonts w:ascii="Arial Bold" w:hAnsi="Arial Bold"/>
          <w:b/>
          <w:smallCaps/>
          <w:noProof/>
          <w:sz w:val="28"/>
          <w:szCs w:val="28"/>
          <w:highlight w:val="yellow"/>
        </w:rPr>
      </w:pPr>
    </w:p>
    <w:p w14:paraId="356D24DB" w14:textId="4D1B9074" w:rsidR="00CA6B8D" w:rsidRDefault="00782700" w:rsidP="00FF1765">
      <w:pPr>
        <w:spacing w:after="60"/>
        <w:rPr>
          <w:sz w:val="22"/>
          <w:szCs w:val="22"/>
        </w:rPr>
      </w:pPr>
      <w:r w:rsidRPr="00782700">
        <w:rPr>
          <w:sz w:val="22"/>
          <w:szCs w:val="22"/>
        </w:rPr>
        <w:t>Speaker</w:t>
      </w:r>
      <w:r w:rsidR="00311CE9">
        <w:rPr>
          <w:sz w:val="22"/>
          <w:szCs w:val="22"/>
        </w:rPr>
        <w:t xml:space="preserve"> </w:t>
      </w:r>
    </w:p>
    <w:p w14:paraId="372BBC8D" w14:textId="77777777" w:rsidR="00CA6B8D" w:rsidRDefault="00CA6B8D" w:rsidP="00FF1765">
      <w:pPr>
        <w:spacing w:after="60"/>
        <w:rPr>
          <w:sz w:val="22"/>
          <w:szCs w:val="22"/>
        </w:rPr>
      </w:pPr>
    </w:p>
    <w:p w14:paraId="4543AFB2" w14:textId="77777777" w:rsidR="00603CC8" w:rsidRPr="00495409" w:rsidRDefault="00603CC8" w:rsidP="00FF1765">
      <w:pPr>
        <w:spacing w:after="60"/>
        <w:rPr>
          <w:rStyle w:val="MainTitle"/>
          <w:b w:val="0"/>
          <w:sz w:val="22"/>
          <w:szCs w:val="22"/>
        </w:rPr>
      </w:pPr>
    </w:p>
    <w:p w14:paraId="50B81741" w14:textId="77777777" w:rsidR="00E47C39" w:rsidRDefault="00156F11" w:rsidP="0006709E">
      <w:r>
        <w:pict w14:anchorId="42F50AC2">
          <v:rect id="_x0000_i1025" style="width:0;height:1.5pt" o:hralign="center" o:hrstd="t" o:hr="t" fillcolor="#a0a0a0" stroked="f"/>
        </w:pict>
      </w:r>
    </w:p>
    <w:p w14:paraId="4160FF6A" w14:textId="77777777" w:rsidR="0006709E" w:rsidRPr="00616382" w:rsidRDefault="0006709E" w:rsidP="0006709E"/>
    <w:p w14:paraId="41336770" w14:textId="77777777" w:rsidR="00DC7275" w:rsidRDefault="00DC7275" w:rsidP="00384250">
      <w:pPr>
        <w:pStyle w:val="NameandTitle"/>
      </w:pPr>
    </w:p>
    <w:p w14:paraId="6C141D09" w14:textId="04BCDA32" w:rsidR="00424695" w:rsidRDefault="00424695" w:rsidP="00424695">
      <w:pPr>
        <w:keepNext/>
        <w:spacing w:after="240" w:line="360" w:lineRule="auto"/>
        <w:rPr>
          <w:color w:val="000000" w:themeColor="text1"/>
          <w:sz w:val="22"/>
          <w:szCs w:val="22"/>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text saying ‘</w:t>
      </w:r>
      <w:r w:rsidR="00782700">
        <w:rPr>
          <w:i/>
          <w:color w:val="000000" w:themeColor="text1"/>
          <w:sz w:val="22"/>
          <w:szCs w:val="22"/>
        </w:rPr>
        <w:t>Food, nutrition, dining and dementia’, ‘For people living with dementia, their families, friends and other representatives’, ‘Food, nutrition and dining’</w:t>
      </w:r>
      <w:r w:rsidRPr="00424695">
        <w:rPr>
          <w:color w:val="000000" w:themeColor="text1"/>
          <w:sz w:val="22"/>
          <w:szCs w:val="22"/>
        </w:rPr>
        <w:t>]</w:t>
      </w:r>
    </w:p>
    <w:p w14:paraId="5AAACAF1" w14:textId="5C4BAAAD" w:rsidR="009503C8" w:rsidRPr="00123BC7" w:rsidRDefault="009503C8" w:rsidP="009503C8">
      <w:pPr>
        <w:pStyle w:val="Visualdescription"/>
        <w:keepNext w:val="0"/>
        <w:rPr>
          <w:i w:val="0"/>
          <w:sz w:val="22"/>
          <w:szCs w:val="22"/>
        </w:rPr>
      </w:pPr>
      <w:r w:rsidRPr="00123BC7">
        <w:rPr>
          <w:i w:val="0"/>
          <w:sz w:val="22"/>
          <w:szCs w:val="22"/>
        </w:rPr>
        <w:t>[</w:t>
      </w:r>
      <w:r w:rsidRPr="00123BC7">
        <w:rPr>
          <w:sz w:val="22"/>
          <w:szCs w:val="22"/>
        </w:rPr>
        <w:t xml:space="preserve">The visuals during this </w:t>
      </w:r>
      <w:r w:rsidR="00782700">
        <w:rPr>
          <w:sz w:val="22"/>
          <w:szCs w:val="22"/>
        </w:rPr>
        <w:t xml:space="preserve">video </w:t>
      </w:r>
      <w:r w:rsidRPr="00123BC7">
        <w:rPr>
          <w:sz w:val="22"/>
          <w:szCs w:val="22"/>
        </w:rPr>
        <w:t xml:space="preserve">are of a PowerPoint presentation being played on </w:t>
      </w:r>
      <w:r w:rsidR="00923128">
        <w:rPr>
          <w:sz w:val="22"/>
          <w:szCs w:val="22"/>
        </w:rPr>
        <w:t>screen in relation to what is being said at the time during the video</w:t>
      </w:r>
      <w:r w:rsidRPr="00123BC7">
        <w:rPr>
          <w:i w:val="0"/>
          <w:sz w:val="22"/>
          <w:szCs w:val="22"/>
        </w:rPr>
        <w:t>]</w:t>
      </w:r>
    </w:p>
    <w:p w14:paraId="2683A196" w14:textId="0AAABB32" w:rsidR="00782700" w:rsidRDefault="00782700" w:rsidP="00782700">
      <w:pPr>
        <w:spacing w:after="240" w:line="360" w:lineRule="auto"/>
        <w:rPr>
          <w:rFonts w:cs="Arial"/>
          <w:sz w:val="22"/>
          <w:szCs w:val="22"/>
        </w:rPr>
      </w:pPr>
      <w:r w:rsidRPr="00C15736">
        <w:rPr>
          <w:rFonts w:cs="Arial"/>
          <w:sz w:val="22"/>
          <w:szCs w:val="22"/>
        </w:rPr>
        <w:t>§(Music Playing)§</w:t>
      </w:r>
    </w:p>
    <w:p w14:paraId="421FB115" w14:textId="0B2EF086" w:rsidR="00F57F05" w:rsidRPr="0093536E" w:rsidRDefault="00923128" w:rsidP="00F57F05">
      <w:pPr>
        <w:keepNext/>
        <w:spacing w:after="240" w:line="360" w:lineRule="auto"/>
        <w:rPr>
          <w:rStyle w:val="MainTitle"/>
          <w:b w:val="0"/>
          <w:sz w:val="22"/>
          <w:szCs w:val="22"/>
        </w:rPr>
      </w:pPr>
      <w:r>
        <w:rPr>
          <w:b/>
          <w:sz w:val="22"/>
          <w:szCs w:val="22"/>
        </w:rPr>
        <w:t>Speaker</w:t>
      </w:r>
      <w:r w:rsidR="00F57F05">
        <w:rPr>
          <w:b/>
          <w:sz w:val="22"/>
          <w:szCs w:val="22"/>
        </w:rPr>
        <w:t>:</w:t>
      </w:r>
    </w:p>
    <w:p w14:paraId="54D93A2F" w14:textId="2A976C8C" w:rsidR="00BC5088" w:rsidRDefault="00923128" w:rsidP="0066208C">
      <w:pPr>
        <w:spacing w:after="240" w:line="360" w:lineRule="auto"/>
        <w:rPr>
          <w:rStyle w:val="MainTitle"/>
          <w:b w:val="0"/>
          <w:bCs w:val="0"/>
          <w:sz w:val="22"/>
          <w:szCs w:val="22"/>
        </w:rPr>
      </w:pPr>
      <w:r>
        <w:rPr>
          <w:rStyle w:val="MainTitle"/>
          <w:b w:val="0"/>
          <w:bCs w:val="0"/>
          <w:sz w:val="22"/>
          <w:szCs w:val="22"/>
        </w:rPr>
        <w:t>You play an important role in making sure food preferences, dietary requirements, cultural and religious needs are met for the person you care for. Food, nutrition and dining experiences are important to the person’s overall health and wellbeing. These needs play a part in managing risks like unplanned weight loss, malnutrition and dehydration.</w:t>
      </w:r>
    </w:p>
    <w:p w14:paraId="4ACE9D1B" w14:textId="401FF462" w:rsidR="00923128" w:rsidRDefault="00923128" w:rsidP="0066208C">
      <w:pPr>
        <w:spacing w:after="240" w:line="360" w:lineRule="auto"/>
        <w:rPr>
          <w:rStyle w:val="MainTitle"/>
          <w:b w:val="0"/>
          <w:bCs w:val="0"/>
          <w:sz w:val="22"/>
          <w:szCs w:val="22"/>
        </w:rPr>
      </w:pPr>
      <w:r>
        <w:rPr>
          <w:rStyle w:val="MainTitle"/>
          <w:b w:val="0"/>
          <w:bCs w:val="0"/>
          <w:sz w:val="22"/>
          <w:szCs w:val="22"/>
        </w:rPr>
        <w:t>How can dementia affect eating and drinking? People living with dementia may go through changes that affect their ability to eat and drink well. These can include loss of appetite, changes in taste and smell, difficulty eating, drinking and swallowing, not recognising they are hungry meaning they forget to eat, overeating because they forget that they’ve already eaten or not recognising when they are full.</w:t>
      </w:r>
    </w:p>
    <w:p w14:paraId="400ECABF" w14:textId="77777777" w:rsidR="00156F11" w:rsidRDefault="00923128" w:rsidP="0066208C">
      <w:pPr>
        <w:spacing w:after="240" w:line="360" w:lineRule="auto"/>
        <w:rPr>
          <w:rStyle w:val="MainTitle"/>
          <w:b w:val="0"/>
          <w:bCs w:val="0"/>
          <w:sz w:val="22"/>
          <w:szCs w:val="22"/>
        </w:rPr>
      </w:pPr>
      <w:r>
        <w:rPr>
          <w:rStyle w:val="MainTitle"/>
          <w:b w:val="0"/>
          <w:bCs w:val="0"/>
          <w:sz w:val="22"/>
          <w:szCs w:val="22"/>
        </w:rPr>
        <w:t>These changes might also mean the person is in pain, discomfort or has unmet needs. If you notice changes or have concerns it’s important to discuss them with the right person</w:t>
      </w:r>
      <w:r w:rsidR="0070052D">
        <w:rPr>
          <w:rStyle w:val="MainTitle"/>
          <w:b w:val="0"/>
          <w:bCs w:val="0"/>
          <w:sz w:val="22"/>
          <w:szCs w:val="22"/>
        </w:rPr>
        <w:t xml:space="preserve">. The care </w:t>
      </w:r>
      <w:r w:rsidR="0070052D">
        <w:rPr>
          <w:rStyle w:val="MainTitle"/>
          <w:b w:val="0"/>
          <w:bCs w:val="0"/>
          <w:sz w:val="22"/>
          <w:szCs w:val="22"/>
        </w:rPr>
        <w:lastRenderedPageBreak/>
        <w:t>team can help arrange for you to speak to a healthcare professional and support the person you care for. Working together is key to providing effective support. You can work with the provider, workers and healthcare professionals to create a care plan including mealtime support strategies for the specific needs and preferences of the person you care for</w:t>
      </w:r>
      <w:r w:rsidR="00156F11">
        <w:rPr>
          <w:rStyle w:val="MainTitle"/>
          <w:b w:val="0"/>
          <w:bCs w:val="0"/>
          <w:sz w:val="22"/>
          <w:szCs w:val="22"/>
        </w:rPr>
        <w:t>.</w:t>
      </w:r>
    </w:p>
    <w:p w14:paraId="59A1D1FE" w14:textId="53996D9C" w:rsidR="0070052D" w:rsidRDefault="0070052D" w:rsidP="0066208C">
      <w:pPr>
        <w:spacing w:after="240" w:line="360" w:lineRule="auto"/>
        <w:rPr>
          <w:rStyle w:val="MainTitle"/>
          <w:b w:val="0"/>
          <w:bCs w:val="0"/>
          <w:sz w:val="22"/>
          <w:szCs w:val="22"/>
        </w:rPr>
      </w:pPr>
      <w:r>
        <w:rPr>
          <w:rStyle w:val="MainTitle"/>
          <w:b w:val="0"/>
          <w:bCs w:val="0"/>
          <w:sz w:val="22"/>
          <w:szCs w:val="22"/>
        </w:rPr>
        <w:t>You can also support their food, nutrition and dining by visiting during mealtimes to give support and encouragement if appropriate or suitable, sitting and engaging in conversation and offering help if they need or ask for it. Being there in person can make mealtimes more enjoyable and can help increase their appetite.</w:t>
      </w:r>
    </w:p>
    <w:p w14:paraId="4E3F6670" w14:textId="77777777" w:rsidR="0070052D" w:rsidRDefault="0070052D" w:rsidP="0066208C">
      <w:pPr>
        <w:spacing w:after="240" w:line="360" w:lineRule="auto"/>
        <w:rPr>
          <w:rStyle w:val="MainTitle"/>
          <w:b w:val="0"/>
          <w:bCs w:val="0"/>
          <w:sz w:val="22"/>
          <w:szCs w:val="22"/>
        </w:rPr>
      </w:pPr>
      <w:r>
        <w:rPr>
          <w:rStyle w:val="MainTitle"/>
          <w:b w:val="0"/>
          <w:bCs w:val="0"/>
          <w:sz w:val="22"/>
          <w:szCs w:val="22"/>
        </w:rPr>
        <w:t xml:space="preserve">Watch for changes in behaviour when visiting and share these with the care team. Regularly talk with the care team to stay informed about the person’s wellbeing and any changes in their condition. Ask questions if you’re not sure about something. Effective communication helps everyone involved in their care know about important changes and updates. </w:t>
      </w:r>
    </w:p>
    <w:p w14:paraId="7129F2D5" w14:textId="77777777" w:rsidR="00AE339C" w:rsidRDefault="0070052D" w:rsidP="0066208C">
      <w:pPr>
        <w:spacing w:after="240" w:line="360" w:lineRule="auto"/>
        <w:rPr>
          <w:rStyle w:val="MainTitle"/>
          <w:b w:val="0"/>
          <w:bCs w:val="0"/>
          <w:sz w:val="22"/>
          <w:szCs w:val="22"/>
        </w:rPr>
      </w:pPr>
      <w:r>
        <w:rPr>
          <w:rStyle w:val="MainTitle"/>
          <w:b w:val="0"/>
          <w:bCs w:val="0"/>
          <w:sz w:val="22"/>
          <w:szCs w:val="22"/>
        </w:rPr>
        <w:t xml:space="preserve">Support the person’s food preferences and needs by being actively involved in their care. You and the person you care for can discuss food and dining environment choices with the provider, discuss meal planning, provide </w:t>
      </w:r>
      <w:r w:rsidR="00C11DD4">
        <w:rPr>
          <w:rStyle w:val="MainTitle"/>
          <w:b w:val="0"/>
          <w:bCs w:val="0"/>
          <w:sz w:val="22"/>
          <w:szCs w:val="22"/>
        </w:rPr>
        <w:t xml:space="preserve">feedback on what works well and what could be improved. It’s important to understand that people’s preferences may change as their condition changes. </w:t>
      </w:r>
    </w:p>
    <w:p w14:paraId="7D606F01" w14:textId="77777777" w:rsidR="00AE339C" w:rsidRDefault="00C11DD4" w:rsidP="0066208C">
      <w:pPr>
        <w:spacing w:after="240" w:line="360" w:lineRule="auto"/>
        <w:rPr>
          <w:rStyle w:val="MainTitle"/>
          <w:b w:val="0"/>
          <w:bCs w:val="0"/>
          <w:sz w:val="22"/>
          <w:szCs w:val="22"/>
        </w:rPr>
      </w:pPr>
      <w:r>
        <w:rPr>
          <w:rStyle w:val="MainTitle"/>
          <w:b w:val="0"/>
          <w:bCs w:val="0"/>
          <w:sz w:val="22"/>
          <w:szCs w:val="22"/>
        </w:rPr>
        <w:t xml:space="preserve">If you have feedback or concerns you should raise them with </w:t>
      </w:r>
      <w:r w:rsidR="005323CF">
        <w:rPr>
          <w:rStyle w:val="MainTitle"/>
          <w:b w:val="0"/>
          <w:bCs w:val="0"/>
          <w:sz w:val="22"/>
          <w:szCs w:val="22"/>
        </w:rPr>
        <w:t>the provider</w:t>
      </w:r>
      <w:r w:rsidR="009A20D4">
        <w:rPr>
          <w:rStyle w:val="MainTitle"/>
          <w:b w:val="0"/>
          <w:bCs w:val="0"/>
          <w:sz w:val="22"/>
          <w:szCs w:val="22"/>
        </w:rPr>
        <w:t>.</w:t>
      </w:r>
      <w:r w:rsidR="005323CF">
        <w:rPr>
          <w:rStyle w:val="MainTitle"/>
          <w:b w:val="0"/>
          <w:bCs w:val="0"/>
          <w:sz w:val="22"/>
          <w:szCs w:val="22"/>
        </w:rPr>
        <w:t xml:space="preserve"> </w:t>
      </w:r>
      <w:r w:rsidR="009A20D4">
        <w:rPr>
          <w:rStyle w:val="MainTitle"/>
          <w:b w:val="0"/>
          <w:bCs w:val="0"/>
          <w:sz w:val="22"/>
          <w:szCs w:val="22"/>
        </w:rPr>
        <w:t>I</w:t>
      </w:r>
      <w:r w:rsidR="005323CF">
        <w:rPr>
          <w:rStyle w:val="MainTitle"/>
          <w:b w:val="0"/>
          <w:bCs w:val="0"/>
          <w:sz w:val="22"/>
          <w:szCs w:val="22"/>
        </w:rPr>
        <w:t>f you’re not comfortable talking to the provide</w:t>
      </w:r>
      <w:r w:rsidR="009A20D4">
        <w:rPr>
          <w:rStyle w:val="MainTitle"/>
          <w:b w:val="0"/>
          <w:bCs w:val="0"/>
          <w:sz w:val="22"/>
          <w:szCs w:val="22"/>
        </w:rPr>
        <w:t>r or you’re not happy with their response you can contact the Commission. You can also call the Food, Nutrition and Dining Hotline on 1800 844 044 with any enquiries, questions, concerns and complaints about food, nutrition</w:t>
      </w:r>
      <w:r w:rsidR="00AE339C">
        <w:rPr>
          <w:rStyle w:val="MainTitle"/>
          <w:b w:val="0"/>
          <w:bCs w:val="0"/>
          <w:sz w:val="22"/>
          <w:szCs w:val="22"/>
        </w:rPr>
        <w:t xml:space="preserve"> and dining. </w:t>
      </w:r>
    </w:p>
    <w:p w14:paraId="5E8813A0" w14:textId="557F89B3" w:rsidR="0070052D" w:rsidRDefault="00AE339C" w:rsidP="0066208C">
      <w:pPr>
        <w:spacing w:after="240" w:line="360" w:lineRule="auto"/>
        <w:rPr>
          <w:rStyle w:val="MainTitle"/>
          <w:b w:val="0"/>
          <w:bCs w:val="0"/>
          <w:sz w:val="22"/>
          <w:szCs w:val="22"/>
        </w:rPr>
      </w:pPr>
      <w:r>
        <w:rPr>
          <w:rStyle w:val="MainTitle"/>
          <w:b w:val="0"/>
          <w:bCs w:val="0"/>
          <w:sz w:val="22"/>
          <w:szCs w:val="22"/>
        </w:rPr>
        <w:t xml:space="preserve">We have a range of resources on food, nutrition and dining for older people, their families, friends and other representatives. These resources will help you understand the importance of an enjoyable dining experience. They explain the rights of the person you care for, what to expect and how you can best support them. You can find them on the Commission’s website at </w:t>
      </w:r>
      <w:r w:rsidRPr="00AE339C">
        <w:rPr>
          <w:rStyle w:val="MainTitle"/>
          <w:b w:val="0"/>
          <w:bCs w:val="0"/>
          <w:sz w:val="22"/>
          <w:szCs w:val="22"/>
        </w:rPr>
        <w:t>www.agedcarequality.gov.au</w:t>
      </w:r>
      <w:r>
        <w:rPr>
          <w:rStyle w:val="MainTitle"/>
          <w:b w:val="0"/>
          <w:bCs w:val="0"/>
          <w:sz w:val="22"/>
          <w:szCs w:val="22"/>
        </w:rPr>
        <w:t>. Let’s all make food, nutrition and dining a priority.</w:t>
      </w:r>
    </w:p>
    <w:p w14:paraId="525CC78E" w14:textId="0C49488F" w:rsidR="00AE339C" w:rsidRDefault="00AE339C" w:rsidP="00AE339C">
      <w:pPr>
        <w:spacing w:after="240" w:line="360" w:lineRule="auto"/>
        <w:rPr>
          <w:rFonts w:cs="Arial"/>
          <w:sz w:val="22"/>
          <w:szCs w:val="22"/>
        </w:rPr>
      </w:pPr>
      <w:r w:rsidRPr="00C15736">
        <w:rPr>
          <w:rFonts w:cs="Arial"/>
          <w:sz w:val="22"/>
          <w:szCs w:val="22"/>
        </w:rPr>
        <w:t>§(Music Playing)§</w:t>
      </w:r>
    </w:p>
    <w:p w14:paraId="476BAA16" w14:textId="4ABCC7BA" w:rsidR="009503C8" w:rsidRDefault="009503C8" w:rsidP="009503C8">
      <w:pPr>
        <w:keepNext/>
        <w:spacing w:after="240" w:line="360" w:lineRule="auto"/>
        <w:rPr>
          <w:color w:val="000000" w:themeColor="text1"/>
          <w:sz w:val="22"/>
          <w:szCs w:val="22"/>
        </w:rPr>
      </w:pPr>
      <w:r w:rsidRPr="00424695">
        <w:rPr>
          <w:color w:val="000000" w:themeColor="text1"/>
          <w:sz w:val="22"/>
          <w:szCs w:val="22"/>
        </w:rPr>
        <w:t>[</w:t>
      </w:r>
      <w:r w:rsidR="001D0BE1">
        <w:rPr>
          <w:i/>
          <w:color w:val="000000" w:themeColor="text1"/>
          <w:sz w:val="22"/>
          <w:szCs w:val="22"/>
        </w:rPr>
        <w:t>Closing</w:t>
      </w:r>
      <w:r w:rsidRPr="00424695">
        <w:rPr>
          <w:i/>
          <w:color w:val="000000" w:themeColor="text1"/>
          <w:sz w:val="22"/>
          <w:szCs w:val="22"/>
        </w:rPr>
        <w:t xml:space="preserve"> visual </w:t>
      </w:r>
      <w:r w:rsidR="00AE339C">
        <w:rPr>
          <w:i/>
          <w:color w:val="000000" w:themeColor="text1"/>
          <w:sz w:val="22"/>
          <w:szCs w:val="22"/>
        </w:rPr>
        <w:t xml:space="preserve">of </w:t>
      </w:r>
      <w:r w:rsidRPr="00424695">
        <w:rPr>
          <w:i/>
          <w:color w:val="000000" w:themeColor="text1"/>
          <w:sz w:val="22"/>
          <w:szCs w:val="22"/>
        </w:rPr>
        <w:t>slide</w:t>
      </w:r>
      <w:r w:rsidR="00BA6E1B">
        <w:rPr>
          <w:i/>
          <w:color w:val="000000" w:themeColor="text1"/>
          <w:sz w:val="22"/>
          <w:szCs w:val="22"/>
        </w:rPr>
        <w:t xml:space="preserve"> </w:t>
      </w:r>
      <w:r w:rsidR="00AE339C">
        <w:rPr>
          <w:i/>
          <w:color w:val="000000" w:themeColor="text1"/>
          <w:sz w:val="22"/>
          <w:szCs w:val="22"/>
        </w:rPr>
        <w:t xml:space="preserve">with </w:t>
      </w:r>
      <w:r w:rsidR="00BA6E1B">
        <w:rPr>
          <w:i/>
          <w:color w:val="000000" w:themeColor="text1"/>
          <w:sz w:val="22"/>
          <w:szCs w:val="22"/>
        </w:rPr>
        <w:t>text saying ‘</w:t>
      </w:r>
      <w:r w:rsidR="00AE339C">
        <w:rPr>
          <w:i/>
          <w:color w:val="000000" w:themeColor="text1"/>
          <w:sz w:val="22"/>
          <w:szCs w:val="22"/>
        </w:rPr>
        <w:t>Let’s work together’</w:t>
      </w:r>
      <w:r w:rsidR="00BA6E1B">
        <w:rPr>
          <w:color w:val="000000" w:themeColor="text1"/>
          <w:sz w:val="22"/>
          <w:szCs w:val="22"/>
        </w:rPr>
        <w:t>]</w:t>
      </w:r>
    </w:p>
    <w:p w14:paraId="3D8F7129" w14:textId="0E2385FA" w:rsidR="00C9752B" w:rsidRPr="00DB3EA1" w:rsidRDefault="009430FF" w:rsidP="00AE339C">
      <w:pPr>
        <w:spacing w:after="240" w:line="360" w:lineRule="auto"/>
      </w:pPr>
      <w:r w:rsidRPr="003730E3">
        <w:t>[End of Transcript]</w:t>
      </w:r>
      <w:r w:rsidR="00CB2402">
        <w:t xml:space="preserve"> </w:t>
      </w:r>
    </w:p>
    <w:sectPr w:rsidR="00C9752B" w:rsidRPr="00DB3EA1" w:rsidSect="009461B5">
      <w:headerReference w:type="default" r:id="rId8"/>
      <w:footerReference w:type="default" r:id="rId9"/>
      <w:footerReference w:type="first" r:id="rId10"/>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28120" w14:textId="77777777" w:rsidR="00B46AF0" w:rsidRDefault="00B46AF0">
      <w:r>
        <w:separator/>
      </w:r>
    </w:p>
    <w:p w14:paraId="3B00544F" w14:textId="77777777" w:rsidR="00B46AF0" w:rsidRDefault="00B46AF0"/>
    <w:p w14:paraId="16AF3092" w14:textId="77777777" w:rsidR="00B46AF0" w:rsidRDefault="00B46AF0"/>
    <w:p w14:paraId="59E7161F" w14:textId="77777777" w:rsidR="00B46AF0" w:rsidRDefault="00B46AF0" w:rsidP="00D1605A"/>
    <w:p w14:paraId="11488F3D" w14:textId="77777777" w:rsidR="00B46AF0" w:rsidRDefault="00B46AF0"/>
  </w:endnote>
  <w:endnote w:type="continuationSeparator" w:id="0">
    <w:p w14:paraId="031111D5" w14:textId="77777777" w:rsidR="00B46AF0" w:rsidRDefault="00B46AF0">
      <w:r>
        <w:continuationSeparator/>
      </w:r>
    </w:p>
    <w:p w14:paraId="40E5CE2D" w14:textId="77777777" w:rsidR="00B46AF0" w:rsidRDefault="00B46AF0"/>
    <w:p w14:paraId="4B237E39" w14:textId="77777777" w:rsidR="00B46AF0" w:rsidRDefault="00B46AF0"/>
    <w:p w14:paraId="2BAE3470" w14:textId="77777777" w:rsidR="00B46AF0" w:rsidRDefault="00B46AF0" w:rsidP="00D1605A"/>
    <w:p w14:paraId="551E7D76" w14:textId="77777777" w:rsidR="00B46AF0" w:rsidRDefault="00B46A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AC524" w14:textId="77777777" w:rsidR="00510F53" w:rsidRDefault="00510F53" w:rsidP="00510F53">
    <w:pPr>
      <w:pStyle w:val="Footer"/>
      <w:tabs>
        <w:tab w:val="clear" w:pos="4513"/>
        <w:tab w:val="clear" w:pos="9026"/>
        <w:tab w:val="right" w:pos="9498"/>
      </w:tabs>
      <w:rPr>
        <w:rFonts w:cs="Arial"/>
        <w:szCs w:val="18"/>
      </w:rPr>
    </w:pPr>
  </w:p>
  <w:p w14:paraId="20799A1F" w14:textId="77777777"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14DE4" w14:textId="77777777" w:rsidR="002B5138" w:rsidRDefault="002B5138" w:rsidP="00384250">
    <w:pPr>
      <w:pStyle w:val="Footer"/>
      <w:tabs>
        <w:tab w:val="clear" w:pos="4513"/>
        <w:tab w:val="clear" w:pos="9026"/>
        <w:tab w:val="right" w:pos="9498"/>
      </w:tabs>
      <w:rPr>
        <w:rFonts w:cs="Arial"/>
        <w:szCs w:val="18"/>
      </w:rPr>
    </w:pPr>
  </w:p>
  <w:p w14:paraId="45A5F1AE" w14:textId="77777777" w:rsidR="001952B5"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004B6E7B" w:rsidRPr="004B6E7B">
      <w:rPr>
        <w:rFonts w:cs="Arial"/>
        <w:szCs w:val="18"/>
      </w:rPr>
      <w:t xml:space="preserve">Page </w:t>
    </w:r>
    <w:r w:rsidR="004B6E7B" w:rsidRPr="004B6E7B">
      <w:rPr>
        <w:rFonts w:cs="Arial"/>
        <w:b/>
        <w:bCs/>
        <w:szCs w:val="18"/>
      </w:rPr>
      <w:fldChar w:fldCharType="begin"/>
    </w:r>
    <w:r w:rsidR="004B6E7B" w:rsidRPr="004B6E7B">
      <w:rPr>
        <w:rFonts w:cs="Arial"/>
        <w:b/>
        <w:bCs/>
        <w:szCs w:val="18"/>
      </w:rPr>
      <w:instrText xml:space="preserve"> PAGE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r w:rsidR="004B6E7B" w:rsidRPr="004B6E7B">
      <w:rPr>
        <w:rFonts w:cs="Arial"/>
        <w:szCs w:val="18"/>
      </w:rPr>
      <w:t xml:space="preserve"> of </w:t>
    </w:r>
    <w:r w:rsidR="004B6E7B" w:rsidRPr="004B6E7B">
      <w:rPr>
        <w:rFonts w:cs="Arial"/>
        <w:b/>
        <w:bCs/>
        <w:szCs w:val="18"/>
      </w:rPr>
      <w:fldChar w:fldCharType="begin"/>
    </w:r>
    <w:r w:rsidR="004B6E7B" w:rsidRPr="004B6E7B">
      <w:rPr>
        <w:rFonts w:cs="Arial"/>
        <w:b/>
        <w:bCs/>
        <w:szCs w:val="18"/>
      </w:rPr>
      <w:instrText xml:space="preserve"> NUMPAGES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CCA09" w14:textId="77777777" w:rsidR="00B46AF0" w:rsidRDefault="00B46AF0">
      <w:r>
        <w:separator/>
      </w:r>
    </w:p>
    <w:p w14:paraId="096FA466" w14:textId="77777777" w:rsidR="00B46AF0" w:rsidRDefault="00B46AF0"/>
    <w:p w14:paraId="1B028A77" w14:textId="77777777" w:rsidR="00B46AF0" w:rsidRDefault="00B46AF0"/>
    <w:p w14:paraId="4B86AD8E" w14:textId="77777777" w:rsidR="00B46AF0" w:rsidRDefault="00B46AF0" w:rsidP="00D1605A"/>
    <w:p w14:paraId="08BCEE84" w14:textId="77777777" w:rsidR="00B46AF0" w:rsidRDefault="00B46AF0"/>
  </w:footnote>
  <w:footnote w:type="continuationSeparator" w:id="0">
    <w:p w14:paraId="31AEE0D7" w14:textId="77777777" w:rsidR="00B46AF0" w:rsidRDefault="00B46AF0">
      <w:r>
        <w:continuationSeparator/>
      </w:r>
    </w:p>
    <w:p w14:paraId="1CF4777E" w14:textId="77777777" w:rsidR="00B46AF0" w:rsidRDefault="00B46AF0"/>
    <w:p w14:paraId="6998D903" w14:textId="77777777" w:rsidR="00B46AF0" w:rsidRDefault="00B46AF0"/>
    <w:p w14:paraId="27CA49CB" w14:textId="77777777" w:rsidR="00B46AF0" w:rsidRDefault="00B46AF0" w:rsidP="00D1605A"/>
    <w:p w14:paraId="167DB456" w14:textId="77777777" w:rsidR="00B46AF0" w:rsidRDefault="00B46A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53D5A" w14:textId="5D6C2A39" w:rsidR="00AE567E" w:rsidRPr="00AE567E" w:rsidRDefault="00782700" w:rsidP="00022037">
    <w:pPr>
      <w:tabs>
        <w:tab w:val="right" w:pos="9475"/>
      </w:tabs>
    </w:pPr>
    <w:r>
      <w:t>Aged Care Quality and Safety Commission</w:t>
    </w:r>
  </w:p>
  <w:p w14:paraId="30CF79C4" w14:textId="7A12AC03" w:rsidR="00CB2402" w:rsidRPr="009430FF" w:rsidRDefault="00782700" w:rsidP="00022037">
    <w:pPr>
      <w:tabs>
        <w:tab w:val="right" w:pos="9475"/>
      </w:tabs>
      <w:rPr>
        <w:b/>
      </w:rPr>
    </w:pPr>
    <w:r w:rsidRPr="00782700">
      <w:rPr>
        <w:rFonts w:cs="Arial"/>
        <w:b/>
        <w:noProof/>
        <w:sz w:val="22"/>
        <w:szCs w:val="22"/>
      </w:rPr>
      <w:t>Food, Nutrition, Dining and Dementia</w:t>
    </w:r>
    <w:r w:rsidR="0007150F" w:rsidRPr="00782700">
      <w:rPr>
        <w:rFonts w:cs="Arial"/>
        <w:b/>
        <w:noProof/>
        <w:sz w:val="22"/>
        <w:szCs w:val="22"/>
      </w:rPr>
      <w:br/>
    </w:r>
    <w:r w:rsidRPr="00782700">
      <w:rPr>
        <w:rFonts w:cs="Arial"/>
        <w:b/>
        <w:noProof/>
        <w:sz w:val="22"/>
        <w:szCs w:val="22"/>
      </w:rPr>
      <w:t>For People Living with Dementia, their Families, Friends and Other Representatives</w:t>
    </w:r>
    <w:r w:rsidR="0007150F" w:rsidRPr="00782700">
      <w:rPr>
        <w:rFonts w:cs="Arial"/>
        <w:b/>
        <w:noProof/>
        <w:sz w:val="22"/>
        <w:szCs w:val="22"/>
      </w:rPr>
      <w:br/>
    </w:r>
    <w:r w:rsidR="007244F0" w:rsidRPr="00782700">
      <w:t>- Transcript</w:t>
    </w:r>
  </w:p>
  <w:p w14:paraId="227F2667" w14:textId="44824E61" w:rsidR="00022037" w:rsidRPr="00444C0F" w:rsidRDefault="00022037" w:rsidP="009430FF">
    <w:pPr>
      <w:pBdr>
        <w:bottom w:val="single" w:sz="4" w:space="1" w:color="auto"/>
      </w:pBdr>
    </w:pPr>
  </w:p>
  <w:p w14:paraId="02F0FADD" w14:textId="77777777"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85186729">
    <w:abstractNumId w:val="5"/>
  </w:num>
  <w:num w:numId="2" w16cid:durableId="2075859817">
    <w:abstractNumId w:val="3"/>
  </w:num>
  <w:num w:numId="3" w16cid:durableId="1436516141">
    <w:abstractNumId w:val="2"/>
  </w:num>
  <w:num w:numId="4" w16cid:durableId="1346321971">
    <w:abstractNumId w:val="0"/>
  </w:num>
  <w:num w:numId="5" w16cid:durableId="835417152">
    <w:abstractNumId w:val="6"/>
  </w:num>
  <w:num w:numId="6" w16cid:durableId="170536536">
    <w:abstractNumId w:val="4"/>
  </w:num>
  <w:num w:numId="7" w16cid:durableId="940065524">
    <w:abstractNumId w:val="7"/>
  </w:num>
  <w:num w:numId="8" w16cid:durableId="14112676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2332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5A3"/>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91"/>
    <w:rsid w:val="00017F74"/>
    <w:rsid w:val="00021215"/>
    <w:rsid w:val="00021349"/>
    <w:rsid w:val="00021710"/>
    <w:rsid w:val="00021876"/>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1188"/>
    <w:rsid w:val="000427B1"/>
    <w:rsid w:val="00042C98"/>
    <w:rsid w:val="00043447"/>
    <w:rsid w:val="00044AAB"/>
    <w:rsid w:val="00045A00"/>
    <w:rsid w:val="00045FC7"/>
    <w:rsid w:val="000461B6"/>
    <w:rsid w:val="00046D64"/>
    <w:rsid w:val="00050407"/>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50F"/>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0915"/>
    <w:rsid w:val="000C10BB"/>
    <w:rsid w:val="000C3B21"/>
    <w:rsid w:val="000C4AC7"/>
    <w:rsid w:val="000C4EC6"/>
    <w:rsid w:val="000C514D"/>
    <w:rsid w:val="000C56E9"/>
    <w:rsid w:val="000C6453"/>
    <w:rsid w:val="000C6DF7"/>
    <w:rsid w:val="000D046E"/>
    <w:rsid w:val="000D076F"/>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24E1"/>
    <w:rsid w:val="00135F9E"/>
    <w:rsid w:val="00140AB6"/>
    <w:rsid w:val="001421C2"/>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6F11"/>
    <w:rsid w:val="001574F0"/>
    <w:rsid w:val="0016083C"/>
    <w:rsid w:val="00161824"/>
    <w:rsid w:val="00162DD5"/>
    <w:rsid w:val="0016492A"/>
    <w:rsid w:val="00165F91"/>
    <w:rsid w:val="00167837"/>
    <w:rsid w:val="001733AA"/>
    <w:rsid w:val="0017344E"/>
    <w:rsid w:val="00175104"/>
    <w:rsid w:val="0017617A"/>
    <w:rsid w:val="00176BAE"/>
    <w:rsid w:val="0017766C"/>
    <w:rsid w:val="00181963"/>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498E"/>
    <w:rsid w:val="001A4E8C"/>
    <w:rsid w:val="001A7860"/>
    <w:rsid w:val="001B01A0"/>
    <w:rsid w:val="001B10BE"/>
    <w:rsid w:val="001B1611"/>
    <w:rsid w:val="001B23E7"/>
    <w:rsid w:val="001B383E"/>
    <w:rsid w:val="001B3EB0"/>
    <w:rsid w:val="001B480D"/>
    <w:rsid w:val="001C1534"/>
    <w:rsid w:val="001C6EBE"/>
    <w:rsid w:val="001D05E0"/>
    <w:rsid w:val="001D0945"/>
    <w:rsid w:val="001D0ADE"/>
    <w:rsid w:val="001D0B66"/>
    <w:rsid w:val="001D0BE1"/>
    <w:rsid w:val="001D21A7"/>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B3C"/>
    <w:rsid w:val="00232C12"/>
    <w:rsid w:val="0023421E"/>
    <w:rsid w:val="00234912"/>
    <w:rsid w:val="002427E0"/>
    <w:rsid w:val="002428D0"/>
    <w:rsid w:val="00245AF5"/>
    <w:rsid w:val="00246A74"/>
    <w:rsid w:val="0025006C"/>
    <w:rsid w:val="00251F9D"/>
    <w:rsid w:val="00252451"/>
    <w:rsid w:val="00253265"/>
    <w:rsid w:val="0025430E"/>
    <w:rsid w:val="00254425"/>
    <w:rsid w:val="00254676"/>
    <w:rsid w:val="00255AAD"/>
    <w:rsid w:val="002601B1"/>
    <w:rsid w:val="002603D4"/>
    <w:rsid w:val="00260749"/>
    <w:rsid w:val="00260E81"/>
    <w:rsid w:val="00261567"/>
    <w:rsid w:val="00263959"/>
    <w:rsid w:val="00263EF6"/>
    <w:rsid w:val="00264543"/>
    <w:rsid w:val="002647C6"/>
    <w:rsid w:val="00265453"/>
    <w:rsid w:val="00266283"/>
    <w:rsid w:val="00266F8F"/>
    <w:rsid w:val="00270CD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D3112"/>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300B2E"/>
    <w:rsid w:val="00301178"/>
    <w:rsid w:val="0030117A"/>
    <w:rsid w:val="003012F7"/>
    <w:rsid w:val="00302564"/>
    <w:rsid w:val="00304755"/>
    <w:rsid w:val="00304D45"/>
    <w:rsid w:val="00305CD9"/>
    <w:rsid w:val="00305D2A"/>
    <w:rsid w:val="0031133C"/>
    <w:rsid w:val="00311CE9"/>
    <w:rsid w:val="00312175"/>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1AE"/>
    <w:rsid w:val="003C3289"/>
    <w:rsid w:val="003C355A"/>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B9F"/>
    <w:rsid w:val="00444C0F"/>
    <w:rsid w:val="0044632C"/>
    <w:rsid w:val="00446EBE"/>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61C7"/>
    <w:rsid w:val="004F1A53"/>
    <w:rsid w:val="004F2160"/>
    <w:rsid w:val="004F48FB"/>
    <w:rsid w:val="004F546E"/>
    <w:rsid w:val="004F6BE4"/>
    <w:rsid w:val="00500FE8"/>
    <w:rsid w:val="005014CD"/>
    <w:rsid w:val="005019B8"/>
    <w:rsid w:val="00502310"/>
    <w:rsid w:val="00505713"/>
    <w:rsid w:val="0050658C"/>
    <w:rsid w:val="005076B8"/>
    <w:rsid w:val="00510970"/>
    <w:rsid w:val="00510AC6"/>
    <w:rsid w:val="00510F53"/>
    <w:rsid w:val="005131AB"/>
    <w:rsid w:val="00515492"/>
    <w:rsid w:val="005206BB"/>
    <w:rsid w:val="005209DD"/>
    <w:rsid w:val="00524B0E"/>
    <w:rsid w:val="00524EB5"/>
    <w:rsid w:val="00525153"/>
    <w:rsid w:val="00526A20"/>
    <w:rsid w:val="00527D43"/>
    <w:rsid w:val="00530B43"/>
    <w:rsid w:val="005323CF"/>
    <w:rsid w:val="0053247B"/>
    <w:rsid w:val="00532940"/>
    <w:rsid w:val="00533D9C"/>
    <w:rsid w:val="00534406"/>
    <w:rsid w:val="005346F7"/>
    <w:rsid w:val="005349E2"/>
    <w:rsid w:val="00535D7C"/>
    <w:rsid w:val="00536D29"/>
    <w:rsid w:val="00537522"/>
    <w:rsid w:val="005405C8"/>
    <w:rsid w:val="00540E42"/>
    <w:rsid w:val="00542EF3"/>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0D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218BB"/>
    <w:rsid w:val="0062299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26AC"/>
    <w:rsid w:val="00643127"/>
    <w:rsid w:val="00643718"/>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7395"/>
    <w:rsid w:val="00677A9D"/>
    <w:rsid w:val="00681F49"/>
    <w:rsid w:val="00683E53"/>
    <w:rsid w:val="00683F4F"/>
    <w:rsid w:val="006843F7"/>
    <w:rsid w:val="006866A0"/>
    <w:rsid w:val="00687E5A"/>
    <w:rsid w:val="00687F29"/>
    <w:rsid w:val="00690448"/>
    <w:rsid w:val="00691187"/>
    <w:rsid w:val="00691433"/>
    <w:rsid w:val="0069194C"/>
    <w:rsid w:val="00691980"/>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74F"/>
    <w:rsid w:val="006B0897"/>
    <w:rsid w:val="006B3019"/>
    <w:rsid w:val="006B432E"/>
    <w:rsid w:val="006B48D2"/>
    <w:rsid w:val="006B48FE"/>
    <w:rsid w:val="006B4D36"/>
    <w:rsid w:val="006B5BDC"/>
    <w:rsid w:val="006B6A0B"/>
    <w:rsid w:val="006C00A9"/>
    <w:rsid w:val="006C0236"/>
    <w:rsid w:val="006C0B9E"/>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52D"/>
    <w:rsid w:val="00700723"/>
    <w:rsid w:val="00701A09"/>
    <w:rsid w:val="00703B97"/>
    <w:rsid w:val="0070586D"/>
    <w:rsid w:val="00706A3A"/>
    <w:rsid w:val="007071B2"/>
    <w:rsid w:val="0071004D"/>
    <w:rsid w:val="00711437"/>
    <w:rsid w:val="00713A9C"/>
    <w:rsid w:val="007146F7"/>
    <w:rsid w:val="0071619F"/>
    <w:rsid w:val="007178E9"/>
    <w:rsid w:val="00721D60"/>
    <w:rsid w:val="007244F0"/>
    <w:rsid w:val="007245A3"/>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60FB1"/>
    <w:rsid w:val="00761960"/>
    <w:rsid w:val="00763DCB"/>
    <w:rsid w:val="00764A8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2700"/>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4190D"/>
    <w:rsid w:val="00843F3A"/>
    <w:rsid w:val="0084420B"/>
    <w:rsid w:val="00844F8B"/>
    <w:rsid w:val="00845EF2"/>
    <w:rsid w:val="008464D0"/>
    <w:rsid w:val="00847632"/>
    <w:rsid w:val="008505C9"/>
    <w:rsid w:val="00851117"/>
    <w:rsid w:val="008525A8"/>
    <w:rsid w:val="008532EB"/>
    <w:rsid w:val="008543A9"/>
    <w:rsid w:val="0085682F"/>
    <w:rsid w:val="0085724B"/>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24EC"/>
    <w:rsid w:val="009135B2"/>
    <w:rsid w:val="009140F5"/>
    <w:rsid w:val="00915F91"/>
    <w:rsid w:val="009162F9"/>
    <w:rsid w:val="00917655"/>
    <w:rsid w:val="009207CC"/>
    <w:rsid w:val="00920872"/>
    <w:rsid w:val="00921322"/>
    <w:rsid w:val="0092263C"/>
    <w:rsid w:val="0092298B"/>
    <w:rsid w:val="00923128"/>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47F93"/>
    <w:rsid w:val="009503C8"/>
    <w:rsid w:val="0095143E"/>
    <w:rsid w:val="00952182"/>
    <w:rsid w:val="00953714"/>
    <w:rsid w:val="00953D0A"/>
    <w:rsid w:val="00954819"/>
    <w:rsid w:val="00954B58"/>
    <w:rsid w:val="00955ED4"/>
    <w:rsid w:val="0096110E"/>
    <w:rsid w:val="00961C79"/>
    <w:rsid w:val="00966EC1"/>
    <w:rsid w:val="009703A6"/>
    <w:rsid w:val="0097129E"/>
    <w:rsid w:val="00973C86"/>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0D4"/>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31CF"/>
    <w:rsid w:val="00A23A9A"/>
    <w:rsid w:val="00A24978"/>
    <w:rsid w:val="00A27279"/>
    <w:rsid w:val="00A2741E"/>
    <w:rsid w:val="00A30E3D"/>
    <w:rsid w:val="00A316F7"/>
    <w:rsid w:val="00A31B98"/>
    <w:rsid w:val="00A32199"/>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4779"/>
    <w:rsid w:val="00A75E5C"/>
    <w:rsid w:val="00A76451"/>
    <w:rsid w:val="00A81C47"/>
    <w:rsid w:val="00A85740"/>
    <w:rsid w:val="00A858F5"/>
    <w:rsid w:val="00A85939"/>
    <w:rsid w:val="00A85E87"/>
    <w:rsid w:val="00A86AE0"/>
    <w:rsid w:val="00A9055F"/>
    <w:rsid w:val="00A90856"/>
    <w:rsid w:val="00A9237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34D"/>
    <w:rsid w:val="00AB7189"/>
    <w:rsid w:val="00AC0AD1"/>
    <w:rsid w:val="00AC1374"/>
    <w:rsid w:val="00AC1AA9"/>
    <w:rsid w:val="00AC29CE"/>
    <w:rsid w:val="00AC4DA2"/>
    <w:rsid w:val="00AC526A"/>
    <w:rsid w:val="00AD30C7"/>
    <w:rsid w:val="00AD5928"/>
    <w:rsid w:val="00AE0072"/>
    <w:rsid w:val="00AE0704"/>
    <w:rsid w:val="00AE1145"/>
    <w:rsid w:val="00AE141E"/>
    <w:rsid w:val="00AE15A8"/>
    <w:rsid w:val="00AE1A80"/>
    <w:rsid w:val="00AE2DAE"/>
    <w:rsid w:val="00AE339C"/>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76F"/>
    <w:rsid w:val="00B253FF"/>
    <w:rsid w:val="00B262A8"/>
    <w:rsid w:val="00B267A3"/>
    <w:rsid w:val="00B269C3"/>
    <w:rsid w:val="00B27B02"/>
    <w:rsid w:val="00B323B2"/>
    <w:rsid w:val="00B32D19"/>
    <w:rsid w:val="00B33B8A"/>
    <w:rsid w:val="00B34CEA"/>
    <w:rsid w:val="00B34FF7"/>
    <w:rsid w:val="00B361A3"/>
    <w:rsid w:val="00B3655A"/>
    <w:rsid w:val="00B41A1A"/>
    <w:rsid w:val="00B4285A"/>
    <w:rsid w:val="00B44B73"/>
    <w:rsid w:val="00B457C1"/>
    <w:rsid w:val="00B45BA0"/>
    <w:rsid w:val="00B46AF0"/>
    <w:rsid w:val="00B46C55"/>
    <w:rsid w:val="00B506AE"/>
    <w:rsid w:val="00B513FF"/>
    <w:rsid w:val="00B56C81"/>
    <w:rsid w:val="00B56CB7"/>
    <w:rsid w:val="00B56D59"/>
    <w:rsid w:val="00B575F5"/>
    <w:rsid w:val="00B57624"/>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C79"/>
    <w:rsid w:val="00BA631C"/>
    <w:rsid w:val="00BA6E1B"/>
    <w:rsid w:val="00BA79C3"/>
    <w:rsid w:val="00BA7CC5"/>
    <w:rsid w:val="00BB4AE3"/>
    <w:rsid w:val="00BB6E8F"/>
    <w:rsid w:val="00BC1149"/>
    <w:rsid w:val="00BC1795"/>
    <w:rsid w:val="00BC2E39"/>
    <w:rsid w:val="00BC47B1"/>
    <w:rsid w:val="00BC5088"/>
    <w:rsid w:val="00BC567E"/>
    <w:rsid w:val="00BC5AE9"/>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CE8"/>
    <w:rsid w:val="00C11DD4"/>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8B9"/>
    <w:rsid w:val="00C81B36"/>
    <w:rsid w:val="00C83047"/>
    <w:rsid w:val="00C834AF"/>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B3E50"/>
    <w:rsid w:val="00DB3EA1"/>
    <w:rsid w:val="00DB4F02"/>
    <w:rsid w:val="00DC07BD"/>
    <w:rsid w:val="00DC1174"/>
    <w:rsid w:val="00DC5FDA"/>
    <w:rsid w:val="00DC65BC"/>
    <w:rsid w:val="00DC7275"/>
    <w:rsid w:val="00DD27BD"/>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7C39"/>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778FA"/>
    <w:rsid w:val="00E821E7"/>
    <w:rsid w:val="00E822A6"/>
    <w:rsid w:val="00E831C1"/>
    <w:rsid w:val="00E835A1"/>
    <w:rsid w:val="00E85AEF"/>
    <w:rsid w:val="00E86262"/>
    <w:rsid w:val="00E86F3F"/>
    <w:rsid w:val="00E87B30"/>
    <w:rsid w:val="00E91E8A"/>
    <w:rsid w:val="00E92E16"/>
    <w:rsid w:val="00E93018"/>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F00C24"/>
    <w:rsid w:val="00F0208B"/>
    <w:rsid w:val="00F033A8"/>
    <w:rsid w:val="00F03E28"/>
    <w:rsid w:val="00F06D13"/>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C79"/>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4419944"/>
  <w15:docId w15:val="{24908CEE-F7D5-4798-8F02-87D696B0F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 w:type="character" w:styleId="UnresolvedMention">
    <w:name w:val="Unresolved Mention"/>
    <w:basedOn w:val="DefaultParagraphFont"/>
    <w:uiPriority w:val="99"/>
    <w:semiHidden/>
    <w:unhideWhenUsed/>
    <w:rsid w:val="00AE3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OneDrive\Documents\Escribe\Working%20Folder\eScribe%20ID%2032306%20Data\CP06%20Simple%20Descriptive%20+%20Q%20Webcast%20Template%2001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4476-25AE-4432-9A42-4088964D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010721.dotx</Template>
  <TotalTime>16</TotalTime>
  <Pages>2</Pages>
  <Words>573</Words>
  <Characters>3270</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Transcript</vt:lpstr>
      <vt:lpstr>«Insert Title Of Presentation»</vt:lpstr>
      <vt:lpstr>«Subtitle Of Presentation»</vt:lpstr>
      <vt:lpstr>«Insert Speaker's Name» «Insert Job Title &amp; Dept Details As Given»</vt:lpstr>
      <vt:lpstr>«Insert Speaker's Name» «Insert Job Title &amp; Dept Details As Given»</vt:lpstr>
    </vt:vector>
  </TitlesOfParts>
  <Company/>
  <LinksUpToDate>false</LinksUpToDate>
  <CharactersWithSpaces>3836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Katrina Stewart</dc:creator>
  <cp:lastModifiedBy>Katrina Stewart</cp:lastModifiedBy>
  <cp:revision>11</cp:revision>
  <dcterms:created xsi:type="dcterms:W3CDTF">2024-10-08T23:39:00Z</dcterms:created>
  <dcterms:modified xsi:type="dcterms:W3CDTF">2024-10-09T00:13:00Z</dcterms:modified>
</cp:coreProperties>
</file>