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1706" w14:textId="77777777" w:rsidR="00447309" w:rsidRPr="00447309" w:rsidRDefault="00447309" w:rsidP="0023156A">
      <w:pPr>
        <w:pStyle w:val="Heading1"/>
        <w:spacing w:before="200" w:after="200" w:line="276" w:lineRule="auto"/>
        <w:ind w:right="-142"/>
        <w:rPr>
          <w:rFonts w:ascii="Open Sans" w:hAnsi="Open Sans" w:cs="Open Sans"/>
          <w:sz w:val="44"/>
          <w:szCs w:val="44"/>
        </w:rPr>
      </w:pPr>
      <w:r w:rsidRPr="00447309">
        <w:rPr>
          <w:rFonts w:ascii="Open Sans" w:hAnsi="Open Sans" w:cs="Open Sans"/>
          <w:sz w:val="44"/>
          <w:szCs w:val="44"/>
        </w:rPr>
        <w:t>Discussion Paper: Planning for the Future</w:t>
      </w:r>
    </w:p>
    <w:p w14:paraId="461DAE5B" w14:textId="77777777" w:rsidR="00447309" w:rsidRDefault="00447309" w:rsidP="00447309">
      <w:pPr>
        <w:pStyle w:val="Bodybullet1"/>
        <w:numPr>
          <w:ilvl w:val="0"/>
          <w:numId w:val="0"/>
        </w:numPr>
        <w:spacing w:line="276" w:lineRule="auto"/>
        <w:ind w:left="284" w:hanging="284"/>
        <w:rPr>
          <w:rFonts w:ascii="Open Sans" w:hAnsi="Open Sans" w:cs="Open Sans"/>
          <w:i/>
          <w:iCs/>
          <w:sz w:val="24"/>
        </w:rPr>
      </w:pPr>
      <w:r w:rsidRPr="00447309">
        <w:rPr>
          <w:rFonts w:ascii="Open Sans" w:hAnsi="Open Sans" w:cs="Open Sans"/>
          <w:i/>
          <w:iCs/>
          <w:sz w:val="24"/>
        </w:rPr>
        <w:t>For inclusion in your governing body meeting papers, and discussion in your next</w:t>
      </w:r>
    </w:p>
    <w:p w14:paraId="7327F853" w14:textId="7F99B0B9" w:rsidR="00447309" w:rsidRPr="00447309" w:rsidRDefault="00447309" w:rsidP="00447309">
      <w:pPr>
        <w:pStyle w:val="Bodybullet1"/>
        <w:numPr>
          <w:ilvl w:val="0"/>
          <w:numId w:val="0"/>
        </w:numPr>
        <w:spacing w:line="276" w:lineRule="auto"/>
        <w:ind w:left="284" w:hanging="284"/>
        <w:rPr>
          <w:rFonts w:ascii="Open Sans" w:hAnsi="Open Sans" w:cs="Open Sans"/>
          <w:i/>
          <w:iCs/>
          <w:sz w:val="24"/>
        </w:rPr>
      </w:pPr>
      <w:r w:rsidRPr="00447309">
        <w:rPr>
          <w:rFonts w:ascii="Open Sans" w:hAnsi="Open Sans" w:cs="Open Sans"/>
          <w:i/>
          <w:iCs/>
          <w:sz w:val="24"/>
        </w:rPr>
        <w:t>meeting.</w:t>
      </w:r>
    </w:p>
    <w:p w14:paraId="5F6E7C5D" w14:textId="373B3C8B" w:rsidR="00447309" w:rsidRPr="00447309" w:rsidRDefault="00447309" w:rsidP="00447309">
      <w:pPr>
        <w:spacing w:line="276" w:lineRule="auto"/>
        <w:ind w:right="-144"/>
        <w:rPr>
          <w:rFonts w:ascii="Open Sans" w:hAnsi="Open Sans" w:cs="Open Sans"/>
          <w:b/>
          <w:bCs/>
          <w:sz w:val="24"/>
          <w:szCs w:val="24"/>
          <w:lang w:eastAsia="en-AU"/>
        </w:rPr>
      </w:pPr>
      <w:r w:rsidRPr="00447309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7246D4" wp14:editId="4F0F333D">
            <wp:simplePos x="0" y="0"/>
            <wp:positionH relativeFrom="margin">
              <wp:posOffset>4777105</wp:posOffset>
            </wp:positionH>
            <wp:positionV relativeFrom="margin">
              <wp:posOffset>1120775</wp:posOffset>
            </wp:positionV>
            <wp:extent cx="608400" cy="608400"/>
            <wp:effectExtent l="0" t="0" r="1270" b="127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309">
        <w:rPr>
          <w:rFonts w:ascii="Open Sans" w:hAnsi="Open Sans" w:cs="Open Sans"/>
          <w:b/>
          <w:bCs/>
          <w:sz w:val="24"/>
          <w:szCs w:val="24"/>
          <w:lang w:eastAsia="en-AU"/>
        </w:rPr>
        <w:t>Meeting date:</w:t>
      </w:r>
      <w:r w:rsidRPr="00447309">
        <w:rPr>
          <w:rFonts w:ascii="Open Sans" w:hAnsi="Open Sans" w:cs="Open Sans"/>
          <w:sz w:val="24"/>
          <w:szCs w:val="24"/>
          <w:lang w:eastAsia="en-AU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427541939"/>
          <w:placeholder>
            <w:docPart w:val="DCD549A7749045D3B6A109FE508B2BA8"/>
          </w:placeholder>
        </w:sdtPr>
        <w:sdtContent>
          <w:r w:rsidRPr="00447309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2CA5F180" w14:textId="77777777" w:rsidR="00447309" w:rsidRPr="00447309" w:rsidRDefault="00447309" w:rsidP="00447309">
      <w:pPr>
        <w:spacing w:line="276" w:lineRule="auto"/>
        <w:rPr>
          <w:rFonts w:ascii="Open Sans" w:hAnsi="Open Sans" w:cs="Open Sans"/>
          <w:sz w:val="24"/>
          <w:szCs w:val="24"/>
          <w:lang w:eastAsia="en-AU"/>
        </w:rPr>
      </w:pPr>
      <w:r w:rsidRPr="00447309">
        <w:rPr>
          <w:rFonts w:ascii="Open Sans" w:hAnsi="Open Sans" w:cs="Open Sans"/>
          <w:b/>
          <w:bCs/>
          <w:sz w:val="24"/>
          <w:szCs w:val="24"/>
          <w:lang w:eastAsia="en-AU"/>
        </w:rPr>
        <w:t>Agenda item number</w:t>
      </w:r>
      <w:r w:rsidRPr="00447309">
        <w:rPr>
          <w:rFonts w:ascii="Open Sans" w:hAnsi="Open Sans" w:cs="Open Sans"/>
          <w:sz w:val="24"/>
          <w:szCs w:val="24"/>
          <w:lang w:eastAsia="en-AU"/>
        </w:rPr>
        <w:t xml:space="preserve">: </w:t>
      </w:r>
      <w:sdt>
        <w:sdtPr>
          <w:rPr>
            <w:rFonts w:ascii="Open Sans" w:hAnsi="Open Sans" w:cs="Open Sans"/>
            <w:sz w:val="24"/>
            <w:szCs w:val="24"/>
            <w:lang w:eastAsia="en-AU"/>
          </w:rPr>
          <w:alias w:val="Insert"/>
          <w:tag w:val="Insert"/>
          <w:id w:val="-654914418"/>
          <w:placeholder>
            <w:docPart w:val="DCD549A7749045D3B6A109FE508B2BA8"/>
          </w:placeholder>
          <w:showingPlcHdr/>
        </w:sdtPr>
        <w:sdtContent>
          <w:r w:rsidRPr="00447309">
            <w:rPr>
              <w:rStyle w:val="PlaceholderText"/>
              <w:rFonts w:ascii="Open Sans" w:hAnsi="Open Sans" w:cs="Open Sans"/>
              <w:color w:val="auto"/>
              <w:sz w:val="24"/>
              <w:szCs w:val="24"/>
            </w:rPr>
            <w:t>Click or tap here to enter text.</w:t>
          </w:r>
        </w:sdtContent>
      </w:sdt>
    </w:p>
    <w:p w14:paraId="5F52F684" w14:textId="078EBD94" w:rsidR="00447309" w:rsidRPr="00447309" w:rsidRDefault="00447309" w:rsidP="00447309">
      <w:pPr>
        <w:pStyle w:val="Bodybullet1"/>
        <w:numPr>
          <w:ilvl w:val="0"/>
          <w:numId w:val="0"/>
        </w:numPr>
        <w:spacing w:line="276" w:lineRule="auto"/>
        <w:ind w:left="284" w:hanging="284"/>
        <w:rPr>
          <w:rFonts w:ascii="Open Sans" w:hAnsi="Open Sans" w:cs="Open Sans"/>
          <w:sz w:val="24"/>
        </w:rPr>
      </w:pPr>
      <w:r w:rsidRPr="00447309">
        <w:rPr>
          <w:rFonts w:ascii="Open Sans" w:hAnsi="Open Sans" w:cs="Open Sans"/>
          <w:b/>
          <w:bCs/>
          <w:sz w:val="24"/>
        </w:rPr>
        <w:t>Paper type</w:t>
      </w:r>
      <w:r w:rsidRPr="00447309">
        <w:rPr>
          <w:rFonts w:ascii="Open Sans" w:hAnsi="Open Sans" w:cs="Open Sans"/>
          <w:sz w:val="24"/>
        </w:rPr>
        <w:t>: For discussion</w:t>
      </w:r>
    </w:p>
    <w:p w14:paraId="0A0B7C15" w14:textId="77777777" w:rsidR="00447309" w:rsidRPr="00447309" w:rsidRDefault="00447309" w:rsidP="00447309">
      <w:pPr>
        <w:rPr>
          <w:lang w:eastAsia="en-AU"/>
        </w:rPr>
      </w:pPr>
    </w:p>
    <w:p w14:paraId="392626EA" w14:textId="7FC61C0A" w:rsidR="00FE5D58" w:rsidRDefault="00DA20C5" w:rsidP="00072E75">
      <w:pPr>
        <w:pStyle w:val="Bodybullet1"/>
        <w:numPr>
          <w:ilvl w:val="0"/>
          <w:numId w:val="0"/>
        </w:numPr>
        <w:spacing w:before="200" w:after="200"/>
        <w:ind w:left="284" w:hanging="284"/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</w:pPr>
      <w:r w:rsidRPr="00447309"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  <w:t>The governing body’s role in strategic planning</w:t>
      </w:r>
    </w:p>
    <w:p w14:paraId="537C8436" w14:textId="2B9725DA" w:rsidR="00D90A19" w:rsidRDefault="2D0FEA70" w:rsidP="6608C4F7">
      <w:pPr>
        <w:pStyle w:val="Tipsheader"/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</w:pPr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Setting effective strategy requires the governing body to take an active role in planning, </w:t>
      </w:r>
      <w:proofErr w:type="gramStart"/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implementing</w:t>
      </w:r>
      <w:proofErr w:type="gramEnd"/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and evaluating</w:t>
      </w:r>
      <w:r w:rsidR="00262154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</w:t>
      </w:r>
      <w:r w:rsidR="42B5ABCF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their </w:t>
      </w:r>
      <w:r w:rsidR="00461F98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organisation’s </w:t>
      </w:r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objectives. In practical terms</w:t>
      </w:r>
      <w:r w:rsidR="2919030D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,</w:t>
      </w:r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this means that the governing body must understand the sector in which it operates, how the </w:t>
      </w:r>
      <w:r w:rsidR="00461F98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organisation </w:t>
      </w:r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operates, risk outcomes and performance metrics. It must implement actions and monitor the </w:t>
      </w:r>
      <w:r w:rsidR="00461F98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organisation’s </w:t>
      </w:r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performance to inform and update the </w:t>
      </w:r>
      <w:r w:rsidR="00461F98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organisation’s </w:t>
      </w:r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strategic priorities.</w:t>
      </w:r>
      <w:r w:rsidR="7E51681E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</w:t>
      </w:r>
    </w:p>
    <w:p w14:paraId="6093D630" w14:textId="77777777" w:rsidR="00447309" w:rsidRPr="00447309" w:rsidRDefault="00447309" w:rsidP="00072E75">
      <w:pPr>
        <w:pStyle w:val="BodyText1"/>
        <w:spacing w:after="200"/>
        <w:rPr>
          <w:lang w:eastAsia="en-AU"/>
        </w:rPr>
      </w:pPr>
    </w:p>
    <w:p w14:paraId="297B52F0" w14:textId="77777777" w:rsidR="00072E75" w:rsidRDefault="00CA2474" w:rsidP="0023156A">
      <w:pPr>
        <w:pStyle w:val="Tipsheader"/>
        <w:spacing w:before="200" w:after="200"/>
        <w:rPr>
          <w:rFonts w:ascii="Open Sans" w:hAnsi="Open Sans" w:cs="Open Sans"/>
          <w:color w:val="0A5F87"/>
          <w:sz w:val="28"/>
          <w:szCs w:val="28"/>
        </w:rPr>
      </w:pPr>
      <w:r w:rsidRPr="00447309">
        <w:rPr>
          <w:rFonts w:ascii="Open Sans" w:hAnsi="Open Sans" w:cs="Open Sans"/>
          <w:color w:val="0A5F87"/>
          <w:sz w:val="28"/>
          <w:szCs w:val="28"/>
        </w:rPr>
        <w:t>Providing insight and guidance without taking control</w:t>
      </w:r>
    </w:p>
    <w:p w14:paraId="2B875C61" w14:textId="4BDAF1CE" w:rsidR="00536589" w:rsidRPr="00072E75" w:rsidRDefault="00536589" w:rsidP="00536589">
      <w:pPr>
        <w:pStyle w:val="Tipsheader"/>
        <w:rPr>
          <w:rFonts w:ascii="Open Sans" w:hAnsi="Open Sans" w:cs="Open Sans"/>
          <w:color w:val="0A5F87"/>
          <w:sz w:val="28"/>
          <w:szCs w:val="28"/>
        </w:rPr>
      </w:pPr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Through the governing body's unique position, governing body members can contribute by providing insights into</w:t>
      </w:r>
      <w:r w:rsidR="00492629"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, for example</w:t>
      </w:r>
      <w:r w:rsidRPr="0044730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: </w:t>
      </w:r>
    </w:p>
    <w:p w14:paraId="40D602D2" w14:textId="2DD07BB7" w:rsidR="00536589" w:rsidRPr="00447309" w:rsidRDefault="00536589" w:rsidP="00D47B6F">
      <w:pPr>
        <w:pStyle w:val="Bodybullet1"/>
        <w:numPr>
          <w:ilvl w:val="0"/>
          <w:numId w:val="48"/>
        </w:numPr>
        <w:spacing w:before="80" w:after="80"/>
        <w:ind w:left="284" w:hanging="284"/>
        <w:rPr>
          <w:rFonts w:ascii="Open Sans" w:hAnsi="Open Sans" w:cs="Open Sans"/>
          <w:sz w:val="24"/>
        </w:rPr>
      </w:pPr>
      <w:r w:rsidRPr="00447309">
        <w:rPr>
          <w:rFonts w:ascii="Open Sans" w:hAnsi="Open Sans" w:cs="Open Sans"/>
          <w:sz w:val="24"/>
        </w:rPr>
        <w:t xml:space="preserve">The aged care policy context, clinical </w:t>
      </w:r>
      <w:proofErr w:type="gramStart"/>
      <w:r w:rsidRPr="00447309">
        <w:rPr>
          <w:rFonts w:ascii="Open Sans" w:hAnsi="Open Sans" w:cs="Open Sans"/>
          <w:sz w:val="24"/>
        </w:rPr>
        <w:t>expertise</w:t>
      </w:r>
      <w:proofErr w:type="gramEnd"/>
      <w:r w:rsidRPr="00447309">
        <w:rPr>
          <w:rFonts w:ascii="Open Sans" w:hAnsi="Open Sans" w:cs="Open Sans"/>
          <w:sz w:val="24"/>
        </w:rPr>
        <w:t xml:space="preserve"> and aged care sector trends.</w:t>
      </w:r>
    </w:p>
    <w:p w14:paraId="70906C73" w14:textId="1B0B830F" w:rsidR="00536589" w:rsidRPr="00447309" w:rsidRDefault="00536589" w:rsidP="00D47B6F">
      <w:pPr>
        <w:pStyle w:val="Bodybullet1"/>
        <w:numPr>
          <w:ilvl w:val="0"/>
          <w:numId w:val="48"/>
        </w:numPr>
        <w:spacing w:before="80" w:after="80"/>
        <w:ind w:left="284" w:hanging="284"/>
        <w:rPr>
          <w:rFonts w:ascii="Open Sans" w:hAnsi="Open Sans" w:cs="Open Sans"/>
          <w:sz w:val="24"/>
        </w:rPr>
      </w:pPr>
      <w:r w:rsidRPr="00447309">
        <w:rPr>
          <w:rFonts w:ascii="Open Sans" w:hAnsi="Open Sans" w:cs="Open Sans"/>
          <w:sz w:val="24"/>
        </w:rPr>
        <w:t>Their understanding and expertise in the regulatory environment.</w:t>
      </w:r>
    </w:p>
    <w:p w14:paraId="6F9D7B46" w14:textId="22FA1BDD" w:rsidR="00536589" w:rsidRPr="00447309" w:rsidRDefault="00536589" w:rsidP="00D47B6F">
      <w:pPr>
        <w:pStyle w:val="Bodybullet1"/>
        <w:numPr>
          <w:ilvl w:val="0"/>
          <w:numId w:val="48"/>
        </w:numPr>
        <w:spacing w:before="80" w:after="80"/>
        <w:ind w:left="284" w:hanging="284"/>
        <w:rPr>
          <w:rFonts w:ascii="Open Sans" w:hAnsi="Open Sans" w:cs="Open Sans"/>
          <w:sz w:val="24"/>
        </w:rPr>
      </w:pPr>
      <w:r w:rsidRPr="00447309">
        <w:rPr>
          <w:rFonts w:ascii="Open Sans" w:hAnsi="Open Sans" w:cs="Open Sans"/>
          <w:sz w:val="24"/>
        </w:rPr>
        <w:t>Expertise in attracting and retaining talent.</w:t>
      </w:r>
    </w:p>
    <w:p w14:paraId="196E2316" w14:textId="0AF1F5B2" w:rsidR="00536589" w:rsidRPr="00447309" w:rsidRDefault="00536589" w:rsidP="00D47B6F">
      <w:pPr>
        <w:pStyle w:val="Bodybullet1"/>
        <w:numPr>
          <w:ilvl w:val="0"/>
          <w:numId w:val="48"/>
        </w:numPr>
        <w:spacing w:before="80" w:after="80"/>
        <w:ind w:left="284" w:hanging="284"/>
        <w:rPr>
          <w:rFonts w:ascii="Open Sans" w:hAnsi="Open Sans" w:cs="Open Sans"/>
          <w:sz w:val="24"/>
        </w:rPr>
      </w:pPr>
      <w:r w:rsidRPr="00447309">
        <w:rPr>
          <w:rFonts w:ascii="Open Sans" w:hAnsi="Open Sans" w:cs="Open Sans"/>
          <w:sz w:val="24"/>
        </w:rPr>
        <w:t>Experience accumulated during their professional careers or roles in the community.</w:t>
      </w:r>
    </w:p>
    <w:p w14:paraId="1FE4EF98" w14:textId="263ED0F1" w:rsidR="00527FD4" w:rsidRDefault="00536589" w:rsidP="00D47B6F">
      <w:pPr>
        <w:pStyle w:val="Bodybullet1"/>
        <w:numPr>
          <w:ilvl w:val="0"/>
          <w:numId w:val="48"/>
        </w:numPr>
        <w:spacing w:before="80" w:after="80"/>
        <w:ind w:left="284" w:hanging="284"/>
        <w:rPr>
          <w:rFonts w:ascii="Open Sans" w:hAnsi="Open Sans" w:cs="Open Sans"/>
          <w:sz w:val="24"/>
        </w:rPr>
      </w:pPr>
      <w:r w:rsidRPr="00447309">
        <w:rPr>
          <w:rFonts w:ascii="Open Sans" w:hAnsi="Open Sans" w:cs="Open Sans"/>
          <w:sz w:val="24"/>
        </w:rPr>
        <w:t xml:space="preserve">New perspectives, challenging thinking, continuous </w:t>
      </w:r>
      <w:proofErr w:type="gramStart"/>
      <w:r w:rsidRPr="00447309">
        <w:rPr>
          <w:rFonts w:ascii="Open Sans" w:hAnsi="Open Sans" w:cs="Open Sans"/>
          <w:sz w:val="24"/>
        </w:rPr>
        <w:t>improvement</w:t>
      </w:r>
      <w:proofErr w:type="gramEnd"/>
      <w:r w:rsidRPr="00447309">
        <w:rPr>
          <w:rFonts w:ascii="Open Sans" w:hAnsi="Open Sans" w:cs="Open Sans"/>
          <w:sz w:val="24"/>
        </w:rPr>
        <w:t xml:space="preserve"> and fresh ideas. </w:t>
      </w:r>
    </w:p>
    <w:p w14:paraId="52E27B53" w14:textId="55A20DD2" w:rsidR="00447309" w:rsidRDefault="00447309" w:rsidP="00447309">
      <w:pPr>
        <w:rPr>
          <w:lang w:eastAsia="en-AU"/>
        </w:rPr>
      </w:pPr>
    </w:p>
    <w:p w14:paraId="66ECDD70" w14:textId="77777777" w:rsidR="00072E75" w:rsidRDefault="00072E75" w:rsidP="00447309">
      <w:pPr>
        <w:pStyle w:val="Keytakeawaysheader"/>
        <w:rPr>
          <w:rFonts w:ascii="Open Sans" w:hAnsi="Open Sans" w:cs="Open Sans"/>
          <w:sz w:val="28"/>
          <w:szCs w:val="28"/>
        </w:rPr>
      </w:pPr>
    </w:p>
    <w:p w14:paraId="703B275F" w14:textId="77777777" w:rsidR="00072E75" w:rsidRDefault="00072E75" w:rsidP="00447309">
      <w:pPr>
        <w:pStyle w:val="Keytakeawaysheader"/>
        <w:rPr>
          <w:rFonts w:ascii="Open Sans" w:hAnsi="Open Sans" w:cs="Open Sans"/>
          <w:sz w:val="28"/>
          <w:szCs w:val="28"/>
        </w:rPr>
      </w:pPr>
    </w:p>
    <w:p w14:paraId="610F565D" w14:textId="77777777" w:rsidR="00072E75" w:rsidRDefault="00072E75" w:rsidP="00447309">
      <w:pPr>
        <w:pStyle w:val="Keytakeawaysheader"/>
        <w:rPr>
          <w:rFonts w:ascii="Open Sans" w:hAnsi="Open Sans" w:cs="Open Sans"/>
          <w:sz w:val="28"/>
          <w:szCs w:val="28"/>
        </w:rPr>
      </w:pPr>
    </w:p>
    <w:p w14:paraId="2066697B" w14:textId="77777777" w:rsidR="00072E75" w:rsidRDefault="00072E75" w:rsidP="00447309">
      <w:pPr>
        <w:pStyle w:val="Keytakeawaysheader"/>
        <w:rPr>
          <w:rFonts w:ascii="Open Sans" w:hAnsi="Open Sans" w:cs="Open Sans"/>
          <w:sz w:val="28"/>
          <w:szCs w:val="28"/>
        </w:rPr>
      </w:pPr>
    </w:p>
    <w:p w14:paraId="76EBA69B" w14:textId="77777777" w:rsidR="00072E75" w:rsidRDefault="00072E75" w:rsidP="00447309">
      <w:pPr>
        <w:pStyle w:val="Keytakeawaysheader"/>
        <w:rPr>
          <w:rFonts w:ascii="Open Sans" w:hAnsi="Open Sans" w:cs="Open Sans"/>
          <w:sz w:val="28"/>
          <w:szCs w:val="28"/>
        </w:rPr>
      </w:pPr>
    </w:p>
    <w:p w14:paraId="0B7E6FA5" w14:textId="77777777" w:rsidR="00072E75" w:rsidRDefault="00072E75" w:rsidP="00447309">
      <w:pPr>
        <w:pStyle w:val="Keytakeawaysheader"/>
        <w:rPr>
          <w:rFonts w:ascii="Open Sans" w:hAnsi="Open Sans" w:cs="Open Sans"/>
          <w:sz w:val="28"/>
          <w:szCs w:val="28"/>
        </w:rPr>
      </w:pPr>
    </w:p>
    <w:p w14:paraId="386B9465" w14:textId="77777777" w:rsidR="00072E75" w:rsidRDefault="00072E75" w:rsidP="00447309">
      <w:pPr>
        <w:pStyle w:val="Keytakeawaysheader"/>
        <w:rPr>
          <w:rFonts w:ascii="Open Sans" w:hAnsi="Open Sans" w:cs="Open Sans"/>
          <w:sz w:val="28"/>
          <w:szCs w:val="28"/>
        </w:rPr>
      </w:pPr>
    </w:p>
    <w:p w14:paraId="3C670182" w14:textId="77777777" w:rsidR="00072E75" w:rsidRDefault="00072E75" w:rsidP="00447309">
      <w:pPr>
        <w:pStyle w:val="Keytakeawaysheader"/>
        <w:rPr>
          <w:rFonts w:ascii="Open Sans" w:hAnsi="Open Sans" w:cs="Open Sans"/>
          <w:sz w:val="28"/>
          <w:szCs w:val="28"/>
        </w:rPr>
      </w:pPr>
    </w:p>
    <w:p w14:paraId="22CD8FE9" w14:textId="1228A5A2" w:rsidR="00447309" w:rsidRPr="00447309" w:rsidRDefault="00447309" w:rsidP="0023156A">
      <w:pPr>
        <w:pStyle w:val="Keytakeawaysheader"/>
        <w:spacing w:before="200" w:after="200"/>
        <w:rPr>
          <w:rFonts w:ascii="Open Sans" w:hAnsi="Open Sans" w:cs="Open Sans"/>
          <w:sz w:val="28"/>
          <w:szCs w:val="28"/>
        </w:rPr>
      </w:pPr>
      <w:r w:rsidRPr="00447309">
        <w:rPr>
          <w:rFonts w:ascii="Open Sans" w:hAnsi="Open Sans" w:cs="Open Sans"/>
          <w:sz w:val="28"/>
          <w:szCs w:val="28"/>
        </w:rPr>
        <w:t>BEFORE THE MEETING</w:t>
      </w:r>
    </w:p>
    <w:p w14:paraId="4316A0EE" w14:textId="77777777" w:rsidR="00447309" w:rsidRPr="00447309" w:rsidRDefault="00447309" w:rsidP="00447309">
      <w:pPr>
        <w:pStyle w:val="Bodybullet1"/>
        <w:numPr>
          <w:ilvl w:val="0"/>
          <w:numId w:val="0"/>
        </w:numPr>
        <w:ind w:left="360" w:hanging="360"/>
        <w:rPr>
          <w:rFonts w:ascii="Open Sans" w:hAnsi="Open Sans" w:cs="Open Sans"/>
          <w:sz w:val="24"/>
        </w:rPr>
      </w:pPr>
      <w:r w:rsidRPr="00447309">
        <w:rPr>
          <w:rFonts w:ascii="Open Sans" w:hAnsi="Open Sans" w:cs="Open Sans"/>
          <w:sz w:val="24"/>
        </w:rPr>
        <w:t>To ensure the most productive discussion within the governing body meeting:</w:t>
      </w:r>
    </w:p>
    <w:p w14:paraId="5628A8A5" w14:textId="77777777" w:rsidR="00447309" w:rsidRPr="00447309" w:rsidRDefault="00447309" w:rsidP="00447309">
      <w:pPr>
        <w:pStyle w:val="ListParagraph"/>
        <w:numPr>
          <w:ilvl w:val="0"/>
          <w:numId w:val="49"/>
        </w:numPr>
        <w:spacing w:before="80" w:after="80"/>
        <w:ind w:left="284" w:hanging="284"/>
        <w:rPr>
          <w:rFonts w:ascii="Open Sans" w:hAnsi="Open Sans" w:cs="Open Sans"/>
          <w:sz w:val="24"/>
          <w:szCs w:val="24"/>
          <w:lang w:eastAsia="en-AU"/>
        </w:rPr>
      </w:pPr>
      <w:r w:rsidRPr="00447309">
        <w:rPr>
          <w:rFonts w:ascii="Open Sans" w:hAnsi="Open Sans" w:cs="Open Sans"/>
          <w:sz w:val="24"/>
          <w:szCs w:val="24"/>
          <w:lang w:eastAsia="en-AU"/>
        </w:rPr>
        <w:t xml:space="preserve">Complete </w:t>
      </w:r>
      <w:r w:rsidRPr="00447309">
        <w:rPr>
          <w:rFonts w:ascii="Open Sans" w:hAnsi="Open Sans" w:cs="Open Sans"/>
          <w:b/>
          <w:sz w:val="24"/>
          <w:szCs w:val="24"/>
          <w:lang w:eastAsia="en-AU"/>
        </w:rPr>
        <w:t xml:space="preserve">Module 5: The Reform Journey Ahead </w:t>
      </w:r>
      <w:r w:rsidRPr="00447309">
        <w:rPr>
          <w:rFonts w:ascii="Open Sans" w:hAnsi="Open Sans" w:cs="Open Sans"/>
          <w:sz w:val="24"/>
          <w:szCs w:val="24"/>
          <w:lang w:eastAsia="en-AU"/>
        </w:rPr>
        <w:t>(20min)</w:t>
      </w:r>
    </w:p>
    <w:p w14:paraId="70DAA824" w14:textId="77777777" w:rsidR="00447309" w:rsidRPr="00447309" w:rsidRDefault="00447309" w:rsidP="00447309">
      <w:pPr>
        <w:pStyle w:val="ListParagraph"/>
        <w:numPr>
          <w:ilvl w:val="0"/>
          <w:numId w:val="49"/>
        </w:numPr>
        <w:spacing w:before="80" w:after="80"/>
        <w:ind w:left="284" w:hanging="284"/>
        <w:rPr>
          <w:rFonts w:ascii="Open Sans" w:hAnsi="Open Sans" w:cs="Open Sans"/>
          <w:sz w:val="24"/>
          <w:szCs w:val="24"/>
          <w:lang w:eastAsia="en-AU"/>
        </w:rPr>
      </w:pPr>
      <w:r w:rsidRPr="00447309">
        <w:rPr>
          <w:rFonts w:ascii="Open Sans" w:hAnsi="Open Sans" w:cs="Open Sans"/>
          <w:sz w:val="24"/>
          <w:szCs w:val="24"/>
          <w:lang w:eastAsia="en-AU"/>
        </w:rPr>
        <w:t xml:space="preserve">Read </w:t>
      </w:r>
      <w:r w:rsidRPr="00447309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Topic Guide – Strategic Planning </w:t>
      </w:r>
      <w:r w:rsidRPr="00447309">
        <w:rPr>
          <w:rFonts w:ascii="Open Sans" w:hAnsi="Open Sans" w:cs="Open Sans"/>
          <w:sz w:val="24"/>
          <w:szCs w:val="24"/>
          <w:lang w:eastAsia="en-AU"/>
        </w:rPr>
        <w:t>(10min)</w:t>
      </w:r>
    </w:p>
    <w:p w14:paraId="44F915FE" w14:textId="2B9B4ED0" w:rsidR="00447309" w:rsidRDefault="00447309" w:rsidP="00447309">
      <w:pPr>
        <w:rPr>
          <w:rFonts w:ascii="Open Sans" w:hAnsi="Open Sans" w:cs="Open Sans"/>
          <w:i/>
          <w:iCs/>
          <w:sz w:val="24"/>
          <w:szCs w:val="24"/>
          <w:lang w:eastAsia="en-AU"/>
        </w:rPr>
      </w:pPr>
      <w:r w:rsidRPr="00447309">
        <w:rPr>
          <w:rFonts w:ascii="Open Sans" w:hAnsi="Open Sans" w:cs="Open Sans"/>
          <w:sz w:val="24"/>
          <w:szCs w:val="24"/>
          <w:lang w:eastAsia="en-AU"/>
        </w:rPr>
        <w:t xml:space="preserve">Review </w:t>
      </w:r>
      <w:r w:rsidRPr="00447309">
        <w:rPr>
          <w:rFonts w:ascii="Open Sans" w:hAnsi="Open Sans" w:cs="Open Sans"/>
          <w:b/>
          <w:bCs/>
          <w:sz w:val="24"/>
          <w:szCs w:val="24"/>
          <w:lang w:eastAsia="en-AU"/>
        </w:rPr>
        <w:t>progress against objectives and</w:t>
      </w:r>
      <w:r w:rsidRPr="00447309">
        <w:rPr>
          <w:rFonts w:ascii="Open Sans" w:hAnsi="Open Sans" w:cs="Open Sans"/>
          <w:sz w:val="24"/>
          <w:szCs w:val="24"/>
          <w:lang w:eastAsia="en-AU"/>
        </w:rPr>
        <w:t xml:space="preserve"> </w:t>
      </w:r>
      <w:r w:rsidRPr="00447309">
        <w:rPr>
          <w:rFonts w:ascii="Open Sans" w:hAnsi="Open Sans" w:cs="Open Sans"/>
          <w:b/>
          <w:bCs/>
          <w:sz w:val="24"/>
          <w:szCs w:val="24"/>
          <w:lang w:eastAsia="en-AU"/>
        </w:rPr>
        <w:t>policies and procedures specific to your</w:t>
      </w:r>
      <w:r w:rsidRPr="00447309">
        <w:rPr>
          <w:rFonts w:ascii="Open Sans" w:hAnsi="Open Sans" w:cs="Open Sans"/>
          <w:sz w:val="24"/>
          <w:szCs w:val="24"/>
          <w:lang w:eastAsia="en-AU"/>
        </w:rPr>
        <w:t xml:space="preserve"> </w:t>
      </w:r>
      <w:r w:rsidRPr="00447309">
        <w:rPr>
          <w:rFonts w:ascii="Open Sans" w:hAnsi="Open Sans" w:cs="Open Sans"/>
          <w:b/>
          <w:bCs/>
          <w:sz w:val="24"/>
          <w:szCs w:val="24"/>
          <w:lang w:eastAsia="en-AU"/>
        </w:rPr>
        <w:t>organisation</w:t>
      </w:r>
      <w:r w:rsidRPr="00447309">
        <w:rPr>
          <w:rFonts w:ascii="Open Sans" w:hAnsi="Open Sans" w:cs="Open Sans"/>
          <w:sz w:val="24"/>
          <w:szCs w:val="24"/>
          <w:lang w:eastAsia="en-AU"/>
        </w:rPr>
        <w:t>, including for example:</w:t>
      </w:r>
      <w:r w:rsidRPr="00447309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 </w:t>
      </w:r>
      <w:r w:rsidRPr="00447309">
        <w:rPr>
          <w:rFonts w:ascii="Open Sans" w:hAnsi="Open Sans" w:cs="Open Sans"/>
          <w:i/>
          <w:iCs/>
          <w:sz w:val="24"/>
          <w:szCs w:val="24"/>
          <w:lang w:eastAsia="en-AU"/>
        </w:rPr>
        <w:t>current</w:t>
      </w:r>
      <w:r w:rsidRPr="00447309">
        <w:rPr>
          <w:rFonts w:ascii="Open Sans" w:hAnsi="Open Sans" w:cs="Open Sans"/>
          <w:b/>
          <w:bCs/>
          <w:i/>
          <w:iCs/>
          <w:sz w:val="24"/>
          <w:szCs w:val="24"/>
          <w:lang w:eastAsia="en-AU"/>
        </w:rPr>
        <w:t xml:space="preserve"> </w:t>
      </w:r>
      <w:r w:rsidRPr="00447309">
        <w:rPr>
          <w:rFonts w:ascii="Open Sans" w:hAnsi="Open Sans" w:cs="Open Sans"/>
          <w:i/>
          <w:iCs/>
          <w:sz w:val="24"/>
          <w:szCs w:val="24"/>
          <w:lang w:eastAsia="en-AU"/>
        </w:rPr>
        <w:t xml:space="preserve">strategic plan, framework for strategic planning process, list of Key Performance Indicators (KPIs) or other metrics used to measure success against strategic plan, </w:t>
      </w:r>
      <w:proofErr w:type="gramStart"/>
      <w:r w:rsidRPr="00447309">
        <w:rPr>
          <w:rFonts w:ascii="Open Sans" w:hAnsi="Open Sans" w:cs="Open Sans"/>
          <w:i/>
          <w:iCs/>
          <w:sz w:val="24"/>
          <w:szCs w:val="24"/>
          <w:lang w:eastAsia="en-AU"/>
        </w:rPr>
        <w:t>CEO</w:t>
      </w:r>
      <w:proofErr w:type="gramEnd"/>
      <w:r w:rsidRPr="00447309">
        <w:rPr>
          <w:rFonts w:ascii="Open Sans" w:hAnsi="Open Sans" w:cs="Open Sans"/>
          <w:i/>
          <w:iCs/>
          <w:sz w:val="24"/>
          <w:szCs w:val="24"/>
          <w:lang w:eastAsia="en-AU"/>
        </w:rPr>
        <w:t xml:space="preserve"> or other management-level workplan, current results against strategic plan.</w:t>
      </w:r>
    </w:p>
    <w:p w14:paraId="002B5556" w14:textId="77777777" w:rsidR="00447309" w:rsidRPr="00447309" w:rsidRDefault="00447309" w:rsidP="00447309">
      <w:pPr>
        <w:rPr>
          <w:sz w:val="24"/>
          <w:szCs w:val="24"/>
          <w:lang w:eastAsia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1118" w:rsidRPr="008F31E8" w14:paraId="2ECE114F" w14:textId="77777777" w:rsidTr="00853301">
        <w:tc>
          <w:tcPr>
            <w:tcW w:w="9072" w:type="dxa"/>
            <w:shd w:val="clear" w:color="auto" w:fill="E3F5F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FCACEF9" w14:textId="7543624C" w:rsidR="00A01118" w:rsidRPr="00072E75" w:rsidRDefault="00A01118" w:rsidP="0023156A">
            <w:pPr>
              <w:pStyle w:val="Keytakeawaysheader"/>
              <w:spacing w:before="200" w:after="200"/>
              <w:rPr>
                <w:rFonts w:ascii="Open Sans" w:hAnsi="Open Sans" w:cs="Open Sans"/>
                <w:sz w:val="28"/>
                <w:szCs w:val="28"/>
              </w:rPr>
            </w:pPr>
            <w:r w:rsidRPr="00072E75">
              <w:rPr>
                <w:rFonts w:ascii="Open Sans" w:hAnsi="Open Sans" w:cs="Open Sans"/>
                <w:sz w:val="28"/>
                <w:szCs w:val="28"/>
              </w:rPr>
              <w:t>QUESTIONS FOR DISCUSSION</w:t>
            </w:r>
          </w:p>
          <w:p w14:paraId="5616B761" w14:textId="604C69FA" w:rsidR="0024588D" w:rsidRPr="00072E75" w:rsidRDefault="0024588D" w:rsidP="2AADBA9C">
            <w:pPr>
              <w:pStyle w:val="ListParagraph"/>
              <w:numPr>
                <w:ilvl w:val="0"/>
                <w:numId w:val="39"/>
              </w:numPr>
              <w:spacing w:before="120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Does the governing body have a working understanding of the </w:t>
            </w:r>
            <w:r w:rsidR="008118D3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organisation</w:t>
            </w:r>
            <w:r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</w:t>
            </w:r>
            <w:r w:rsidR="24A34000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and the sector </w:t>
            </w:r>
            <w:r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so that it </w:t>
            </w:r>
            <w:r w:rsidR="00FA6606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can </w:t>
            </w:r>
            <w:r w:rsidR="00B11E72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assist in driving opportunities </w:t>
            </w:r>
            <w:r w:rsidR="00FA6606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under the reform </w:t>
            </w:r>
            <w:r w:rsidR="00A104E8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journey, set </w:t>
            </w:r>
            <w:r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insightful strategic plans and make effective decisions?   </w:t>
            </w:r>
          </w:p>
          <w:p w14:paraId="4085E366" w14:textId="39306B33" w:rsidR="0024588D" w:rsidRPr="00072E75" w:rsidRDefault="52AABC68" w:rsidP="2AADBA9C">
            <w:pPr>
              <w:pStyle w:val="ListParagraph"/>
              <w:numPr>
                <w:ilvl w:val="0"/>
                <w:numId w:val="39"/>
              </w:numPr>
              <w:spacing w:before="120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How </w:t>
            </w:r>
            <w:r w:rsidR="005BDDD8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do</w:t>
            </w:r>
            <w:r w:rsidR="0024588D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es the process for strategy development include the insights and challenge</w:t>
            </w:r>
            <w:r w:rsidR="002FFCF9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s</w:t>
            </w:r>
            <w:r w:rsidR="0024588D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of the governing body members and other stakeholders?</w:t>
            </w:r>
          </w:p>
          <w:p w14:paraId="40D7FD02" w14:textId="654F67E7" w:rsidR="00A01118" w:rsidRPr="008F31E8" w:rsidRDefault="0024588D" w:rsidP="2AADBA9C">
            <w:pPr>
              <w:pStyle w:val="ListParagraph"/>
              <w:numPr>
                <w:ilvl w:val="0"/>
                <w:numId w:val="39"/>
              </w:numPr>
              <w:spacing w:before="120" w:after="40"/>
              <w:ind w:left="357" w:hanging="357"/>
              <w:rPr>
                <w:rFonts w:ascii="Open Sans" w:eastAsia="Times New Roman" w:hAnsi="Open Sans" w:cs="Open Sans"/>
                <w:lang w:eastAsia="en-AU"/>
              </w:rPr>
            </w:pPr>
            <w:r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How often is the strategic plan reviewed and updated? Does the time horizon align with a medium-longer term view of where the service needs to head</w:t>
            </w:r>
            <w:r w:rsidR="487CFC0C"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in the reform context</w:t>
            </w:r>
            <w:r w:rsidRPr="00072E75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?</w:t>
            </w:r>
          </w:p>
        </w:tc>
      </w:tr>
    </w:tbl>
    <w:p w14:paraId="18557994" w14:textId="30E401A7" w:rsidR="00072E75" w:rsidRDefault="00072E75" w:rsidP="00072E75">
      <w:pPr>
        <w:rPr>
          <w:rFonts w:ascii="Open Sans" w:hAnsi="Open Sans" w:cs="Open Sans"/>
          <w:lang w:eastAsia="en-AU"/>
        </w:rPr>
      </w:pPr>
    </w:p>
    <w:p w14:paraId="6B3D9F87" w14:textId="30CD93FD" w:rsidR="00416757" w:rsidRDefault="00EA41DD" w:rsidP="00072E75">
      <w:pPr>
        <w:rPr>
          <w:rFonts w:ascii="Open Sans" w:hAnsi="Open Sans" w:cs="Open Sans"/>
          <w:noProof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1" allowOverlap="1" wp14:anchorId="33CBD0C6" wp14:editId="2B25BEBE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552450" cy="756920"/>
            <wp:effectExtent l="0" t="0" r="0" b="5080"/>
            <wp:wrapTight wrapText="bothSides">
              <wp:wrapPolygon edited="0">
                <wp:start x="8193" y="0"/>
                <wp:lineTo x="0" y="3262"/>
                <wp:lineTo x="0" y="21201"/>
                <wp:lineTo x="20855" y="21201"/>
                <wp:lineTo x="20855" y="3262"/>
                <wp:lineTo x="12662" y="0"/>
                <wp:lineTo x="81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17667" b="11333"/>
                    <a:stretch/>
                  </pic:blipFill>
                  <pic:spPr bwMode="auto">
                    <a:xfrm>
                      <a:off x="0" y="0"/>
                      <a:ext cx="5524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5C713" w14:textId="1E83430F" w:rsidR="00EA41DD" w:rsidRPr="00EA41DD" w:rsidRDefault="00EA41DD" w:rsidP="000140AB">
      <w:pPr>
        <w:ind w:left="720"/>
        <w:rPr>
          <w:rFonts w:ascii="Open Sans" w:hAnsi="Open Sans" w:cs="Open Sans"/>
          <w:noProof/>
          <w:sz w:val="24"/>
          <w:szCs w:val="24"/>
        </w:rPr>
      </w:pPr>
      <w:r w:rsidRPr="00EA41DD">
        <w:rPr>
          <w:rFonts w:ascii="Open Sans" w:hAnsi="Open Sans" w:cs="Open Sans"/>
          <w:noProof/>
          <w:sz w:val="24"/>
          <w:szCs w:val="24"/>
        </w:rPr>
        <w:t xml:space="preserve">You might also find it useful to check out the Topic Guide on </w:t>
      </w:r>
      <w:r w:rsidRPr="00EA41DD">
        <w:rPr>
          <w:rFonts w:ascii="Open Sans" w:hAnsi="Open Sans" w:cs="Open Sans"/>
          <w:b/>
          <w:bCs/>
          <w:noProof/>
          <w:color w:val="293070" w:themeColor="text2"/>
          <w:sz w:val="24"/>
          <w:szCs w:val="24"/>
        </w:rPr>
        <w:t>Technology &amp; Cyber Security</w:t>
      </w:r>
      <w:r w:rsidRPr="00EA41DD">
        <w:rPr>
          <w:rFonts w:ascii="Open Sans" w:hAnsi="Open Sans" w:cs="Open Sans"/>
          <w:noProof/>
          <w:color w:val="293070" w:themeColor="text2"/>
          <w:sz w:val="24"/>
          <w:szCs w:val="24"/>
        </w:rPr>
        <w:t xml:space="preserve"> </w:t>
      </w:r>
      <w:r w:rsidRPr="00EA41DD">
        <w:rPr>
          <w:rFonts w:ascii="Open Sans" w:hAnsi="Open Sans" w:cs="Open Sans"/>
          <w:noProof/>
          <w:sz w:val="24"/>
          <w:szCs w:val="24"/>
        </w:rPr>
        <w:t xml:space="preserve">and the podcase titled </w:t>
      </w:r>
      <w:r w:rsidRPr="00EA41DD">
        <w:rPr>
          <w:rFonts w:ascii="Open Sans" w:hAnsi="Open Sans" w:cs="Open Sans"/>
          <w:b/>
          <w:bCs/>
          <w:noProof/>
          <w:color w:val="293070" w:themeColor="text2"/>
          <w:sz w:val="24"/>
          <w:szCs w:val="24"/>
        </w:rPr>
        <w:t>Strategy &amp; Innovating for Change in Aged Care</w:t>
      </w:r>
      <w:r w:rsidRPr="00EA41DD">
        <w:rPr>
          <w:rFonts w:ascii="Open Sans" w:hAnsi="Open Sans" w:cs="Open Sans"/>
          <w:noProof/>
          <w:sz w:val="24"/>
          <w:szCs w:val="24"/>
        </w:rPr>
        <w:t>.</w:t>
      </w:r>
    </w:p>
    <w:p w14:paraId="79FD964C" w14:textId="6B36B652" w:rsidR="008B4972" w:rsidRPr="008F31E8" w:rsidRDefault="008B4972" w:rsidP="00072E75">
      <w:pPr>
        <w:rPr>
          <w:rFonts w:ascii="Open Sans" w:hAnsi="Open Sans" w:cs="Open Sans"/>
          <w:lang w:eastAsia="en-AU"/>
        </w:rPr>
      </w:pPr>
    </w:p>
    <w:sectPr w:rsidR="008B4972" w:rsidRPr="008F31E8" w:rsidSect="00786B7C">
      <w:headerReference w:type="default" r:id="rId13"/>
      <w:footerReference w:type="default" r:id="rId14"/>
      <w:pgSz w:w="11906" w:h="16838" w:code="9"/>
      <w:pgMar w:top="1418" w:right="1418" w:bottom="567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D94D" w14:textId="77777777" w:rsidR="00FC7B7F" w:rsidRDefault="00FC7B7F" w:rsidP="00E35B5F">
      <w:r>
        <w:separator/>
      </w:r>
    </w:p>
  </w:endnote>
  <w:endnote w:type="continuationSeparator" w:id="0">
    <w:p w14:paraId="6FA0B16D" w14:textId="77777777" w:rsidR="00FC7B7F" w:rsidRDefault="00FC7B7F" w:rsidP="00E35B5F">
      <w:r>
        <w:continuationSeparator/>
      </w:r>
    </w:p>
  </w:endnote>
  <w:endnote w:type="continuationNotice" w:id="1">
    <w:p w14:paraId="22DF8B89" w14:textId="77777777" w:rsidR="00FC7B7F" w:rsidRDefault="00FC7B7F" w:rsidP="00E3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696"/>
    </w:tblGrid>
    <w:tr w:rsidR="00653088" w14:paraId="16AD5893" w14:textId="77777777" w:rsidTr="004022A2">
      <w:trPr>
        <w:trHeight w:val="624"/>
      </w:trPr>
      <w:tc>
        <w:tcPr>
          <w:tcW w:w="8364" w:type="dxa"/>
          <w:shd w:val="clear" w:color="auto" w:fill="auto"/>
          <w:vAlign w:val="center"/>
        </w:tcPr>
        <w:p w14:paraId="11A934BA" w14:textId="2B38BB45" w:rsidR="00653088" w:rsidRPr="00447309" w:rsidRDefault="004B50F0" w:rsidP="00653088">
          <w:pPr>
            <w:pStyle w:val="Footer"/>
            <w:jc w:val="right"/>
            <w:rPr>
              <w:rFonts w:ascii="Open Sans" w:hAnsi="Open Sans" w:cs="Open Sans"/>
              <w:color w:val="293070" w:themeColor="text2"/>
              <w:sz w:val="16"/>
              <w:szCs w:val="16"/>
            </w:rPr>
          </w:pPr>
          <w:r w:rsidRPr="00447309">
            <w:rPr>
              <w:rFonts w:ascii="Open Sans" w:hAnsi="Open Sans" w:cs="Open Sans"/>
              <w:color w:val="293070" w:themeColor="text2"/>
              <w:sz w:val="16"/>
              <w:szCs w:val="16"/>
            </w:rPr>
            <w:t>Discussion Paper</w:t>
          </w:r>
          <w:r w:rsidR="00296DFB" w:rsidRPr="00447309">
            <w:rPr>
              <w:rFonts w:ascii="Open Sans" w:hAnsi="Open Sans" w:cs="Open Sans"/>
              <w:color w:val="293070" w:themeColor="text2"/>
              <w:sz w:val="16"/>
              <w:szCs w:val="16"/>
            </w:rPr>
            <w:t xml:space="preserve">: </w:t>
          </w:r>
          <w:r w:rsidR="0015639A" w:rsidRPr="00447309">
            <w:rPr>
              <w:rFonts w:ascii="Open Sans" w:hAnsi="Open Sans" w:cs="Open Sans"/>
              <w:color w:val="293070" w:themeColor="text2"/>
              <w:sz w:val="16"/>
              <w:szCs w:val="16"/>
            </w:rPr>
            <w:t>Planning for the Future</w:t>
          </w:r>
        </w:p>
      </w:tc>
      <w:tc>
        <w:tcPr>
          <w:tcW w:w="696" w:type="dxa"/>
          <w:shd w:val="clear" w:color="auto" w:fill="auto"/>
          <w:tcMar>
            <w:right w:w="57" w:type="dxa"/>
          </w:tcMar>
          <w:vAlign w:val="center"/>
        </w:tcPr>
        <w:p w14:paraId="235889DB" w14:textId="77777777" w:rsidR="00653088" w:rsidRDefault="00653088" w:rsidP="00B07984">
          <w:pPr>
            <w:pStyle w:val="Footer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E9F91BB" wp14:editId="1AA67D1D">
                    <wp:extent cx="324000" cy="324000"/>
                    <wp:effectExtent l="0" t="0" r="0" b="0"/>
                    <wp:docPr id="3" name="Oval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4000" cy="32400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2BBB15" w14:textId="77777777" w:rsidR="00653088" w:rsidRPr="00B94857" w:rsidRDefault="00653088" w:rsidP="00B9485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E9F91BB" id="Oval 3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" fillcolor="#293070 [3215]" stroked="f" strokeweight="1pt">
                    <v:stroke joinstyle="miter"/>
                    <o:lock v:ext="edit" aspectratio="t"/>
                    <v:textbox inset="0,1mm,0,0">
                      <w:txbxContent>
                        <w:p w14:paraId="3B2BBB15" w14:textId="77777777" w:rsidR="00653088" w:rsidRPr="00B94857" w:rsidRDefault="00653088" w:rsidP="00B9485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</w:tr>
  </w:tbl>
  <w:p w14:paraId="132BB3DB" w14:textId="77777777" w:rsidR="00653088" w:rsidRDefault="0065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C1B0" w14:textId="77777777" w:rsidR="00FC7B7F" w:rsidRPr="008C04E3" w:rsidRDefault="00FC7B7F" w:rsidP="008C04E3">
      <w:pPr>
        <w:pStyle w:val="Footer"/>
      </w:pPr>
    </w:p>
  </w:footnote>
  <w:footnote w:type="continuationSeparator" w:id="0">
    <w:p w14:paraId="57E16FD1" w14:textId="77777777" w:rsidR="00FC7B7F" w:rsidRDefault="00FC7B7F" w:rsidP="00E35B5F">
      <w:r>
        <w:continuationSeparator/>
      </w:r>
    </w:p>
  </w:footnote>
  <w:footnote w:type="continuationNotice" w:id="1">
    <w:p w14:paraId="4C50CB6C" w14:textId="77777777" w:rsidR="00FC7B7F" w:rsidRDefault="00FC7B7F" w:rsidP="00E35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655" w14:textId="0A4A4EE7" w:rsidR="005E3994" w:rsidRPr="002150C3" w:rsidRDefault="001D5455">
    <w:pPr>
      <w:pStyle w:val="Header"/>
      <w:rPr>
        <w:color w:val="293070" w:themeColor="text2"/>
        <w:sz w:val="16"/>
        <w:szCs w:val="16"/>
      </w:rPr>
    </w:pPr>
    <w:r>
      <w:rPr>
        <w:noProof/>
        <w:color w:val="293070" w:themeColor="text2"/>
        <w:sz w:val="16"/>
        <w:szCs w:val="16"/>
      </w:rPr>
      <w:drawing>
        <wp:anchor distT="0" distB="0" distL="114300" distR="114300" simplePos="0" relativeHeight="251658240" behindDoc="1" locked="1" layoutInCell="1" allowOverlap="1" wp14:anchorId="5CE1F684" wp14:editId="641CCF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718800"/>
          <wp:effectExtent l="0" t="0" r="4445" b="635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94" w:rsidRPr="002150C3">
      <w:rPr>
        <w:rFonts w:ascii="Wingdings 2" w:eastAsia="Wingdings 2" w:hAnsi="Wingdings 2" w:cs="Wingdings 2"/>
        <w:color w:val="293070" w:themeColor="text2"/>
        <w:sz w:val="16"/>
        <w:szCs w:val="16"/>
      </w:rPr>
      <w:t>□□□</w:t>
    </w:r>
    <w:r w:rsidR="005E3994" w:rsidRPr="002150C3">
      <w:rPr>
        <w:color w:val="293070" w:themeColor="text2"/>
        <w:sz w:val="16"/>
        <w:szCs w:val="16"/>
      </w:rPr>
      <w:t xml:space="preserve"> </w:t>
    </w:r>
    <w:r w:rsidR="00557A1A" w:rsidRPr="008F31E8">
      <w:rPr>
        <w:rFonts w:ascii="Open Sans" w:hAnsi="Open Sans" w:cs="Open Sans"/>
        <w:color w:val="293070" w:themeColor="text2"/>
        <w:sz w:val="16"/>
        <w:szCs w:val="16"/>
      </w:rPr>
      <w:t>GOVERNING FOR REFORM</w:t>
    </w:r>
    <w:r w:rsidR="001432F9" w:rsidRPr="008F31E8">
      <w:rPr>
        <w:rFonts w:ascii="Open Sans" w:hAnsi="Open Sans" w:cs="Open Sans"/>
        <w:color w:val="293070" w:themeColor="text2"/>
        <w:sz w:val="16"/>
        <w:szCs w:val="16"/>
      </w:rPr>
      <w:t xml:space="preserve"> IN AGED CAR</w:t>
    </w:r>
    <w:r w:rsidR="00557A1A" w:rsidRPr="008F31E8">
      <w:rPr>
        <w:rFonts w:ascii="Open Sans" w:hAnsi="Open Sans" w:cs="Open Sans"/>
        <w:color w:val="293070" w:themeColor="text2"/>
        <w:sz w:val="16"/>
        <w:szCs w:val="16"/>
      </w:rPr>
      <w:t>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B1"/>
    <w:multiLevelType w:val="hybridMultilevel"/>
    <w:tmpl w:val="5DCA6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A96"/>
    <w:multiLevelType w:val="hybridMultilevel"/>
    <w:tmpl w:val="48E8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4F1"/>
    <w:multiLevelType w:val="hybridMultilevel"/>
    <w:tmpl w:val="76B0D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A51B5"/>
    <w:multiLevelType w:val="hybridMultilevel"/>
    <w:tmpl w:val="46C8B2E2"/>
    <w:lvl w:ilvl="0" w:tplc="3B5CB3D8">
      <w:start w:val="1"/>
      <w:numFmt w:val="decimal"/>
      <w:lvlText w:val="%1."/>
      <w:lvlJc w:val="left"/>
      <w:pPr>
        <w:ind w:left="360" w:hanging="360"/>
      </w:pPr>
      <w:rPr>
        <w:b/>
        <w:bCs/>
        <w:color w:val="1B788E" w:themeColor="background2" w:themeShade="BF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17BC1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96586"/>
    <w:multiLevelType w:val="singleLevel"/>
    <w:tmpl w:val="1BF00E7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21FB5539"/>
    <w:multiLevelType w:val="hybridMultilevel"/>
    <w:tmpl w:val="51907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C69B5"/>
    <w:multiLevelType w:val="hybridMultilevel"/>
    <w:tmpl w:val="FAECBA04"/>
    <w:lvl w:ilvl="0" w:tplc="7842DE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458F7"/>
    <w:multiLevelType w:val="multilevel"/>
    <w:tmpl w:val="659CB0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 w15:restartNumberingAfterBreak="0">
    <w:nsid w:val="3922058A"/>
    <w:multiLevelType w:val="hybridMultilevel"/>
    <w:tmpl w:val="5E9E49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3D6F"/>
    <w:multiLevelType w:val="hybridMultilevel"/>
    <w:tmpl w:val="16E2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27AFC"/>
    <w:multiLevelType w:val="hybridMultilevel"/>
    <w:tmpl w:val="D55EF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E0072"/>
    <w:multiLevelType w:val="hybridMultilevel"/>
    <w:tmpl w:val="0A76A32C"/>
    <w:lvl w:ilvl="0" w:tplc="2DC2E0E4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5F1F30"/>
    <w:multiLevelType w:val="hybridMultilevel"/>
    <w:tmpl w:val="719AB294"/>
    <w:lvl w:ilvl="0" w:tplc="7BDE9B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955A1C"/>
    <w:multiLevelType w:val="singleLevel"/>
    <w:tmpl w:val="4C20C3C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49551021"/>
    <w:multiLevelType w:val="hybridMultilevel"/>
    <w:tmpl w:val="DCC2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0E18"/>
    <w:multiLevelType w:val="hybridMultilevel"/>
    <w:tmpl w:val="9EFA8CAC"/>
    <w:lvl w:ilvl="0" w:tplc="E3D4CA7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60D6"/>
    <w:multiLevelType w:val="hybridMultilevel"/>
    <w:tmpl w:val="8AF4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65166"/>
    <w:multiLevelType w:val="hybridMultilevel"/>
    <w:tmpl w:val="A976C95C"/>
    <w:lvl w:ilvl="0" w:tplc="7834C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1349"/>
    <w:multiLevelType w:val="hybridMultilevel"/>
    <w:tmpl w:val="3556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F5572"/>
    <w:multiLevelType w:val="hybridMultilevel"/>
    <w:tmpl w:val="7ACC8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71071"/>
    <w:multiLevelType w:val="hybridMultilevel"/>
    <w:tmpl w:val="E4A8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65D23"/>
    <w:multiLevelType w:val="multilevel"/>
    <w:tmpl w:val="8750AE2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3" w15:restartNumberingAfterBreak="0">
    <w:nsid w:val="703028AC"/>
    <w:multiLevelType w:val="hybridMultilevel"/>
    <w:tmpl w:val="724AF782"/>
    <w:lvl w:ilvl="0" w:tplc="2162008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25843"/>
    <w:multiLevelType w:val="singleLevel"/>
    <w:tmpl w:val="85546DB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72B37EA6"/>
    <w:multiLevelType w:val="singleLevel"/>
    <w:tmpl w:val="9490DC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 w15:restartNumberingAfterBreak="0">
    <w:nsid w:val="75620275"/>
    <w:multiLevelType w:val="singleLevel"/>
    <w:tmpl w:val="AC42E1F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76835DD2"/>
    <w:multiLevelType w:val="hybridMultilevel"/>
    <w:tmpl w:val="89086668"/>
    <w:lvl w:ilvl="0" w:tplc="62001DB8">
      <w:start w:val="1"/>
      <w:numFmt w:val="bullet"/>
      <w:pStyle w:val="Bodybullet2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0036D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C027E"/>
    <w:multiLevelType w:val="hybridMultilevel"/>
    <w:tmpl w:val="F3DE1D60"/>
    <w:lvl w:ilvl="0" w:tplc="424E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A2BF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17101"/>
    <w:multiLevelType w:val="hybridMultilevel"/>
    <w:tmpl w:val="08B218F2"/>
    <w:lvl w:ilvl="0" w:tplc="819256F4">
      <w:numFmt w:val="bullet"/>
      <w:lvlText w:val="–"/>
      <w:lvlJc w:val="left"/>
      <w:pPr>
        <w:ind w:left="482" w:hanging="272"/>
      </w:pPr>
      <w:rPr>
        <w:rFonts w:ascii="Arial" w:eastAsia="Arial" w:hAnsi="Arial" w:cs="Arial" w:hint="default"/>
        <w:w w:val="100"/>
        <w:sz w:val="21"/>
        <w:szCs w:val="21"/>
        <w:lang w:val="en-AU" w:eastAsia="en-AU" w:bidi="en-AU"/>
      </w:rPr>
    </w:lvl>
    <w:lvl w:ilvl="1" w:tplc="3ACE3AB8">
      <w:numFmt w:val="bullet"/>
      <w:lvlText w:val="•"/>
      <w:lvlJc w:val="left"/>
      <w:pPr>
        <w:ind w:left="4400" w:hanging="272"/>
      </w:pPr>
      <w:rPr>
        <w:rFonts w:hint="default"/>
        <w:lang w:val="en-AU" w:eastAsia="en-AU" w:bidi="en-AU"/>
      </w:rPr>
    </w:lvl>
    <w:lvl w:ilvl="2" w:tplc="3392BCC0">
      <w:numFmt w:val="bullet"/>
      <w:lvlText w:val="•"/>
      <w:lvlJc w:val="left"/>
      <w:pPr>
        <w:ind w:left="4900" w:hanging="272"/>
      </w:pPr>
      <w:rPr>
        <w:rFonts w:hint="default"/>
        <w:lang w:val="en-AU" w:eastAsia="en-AU" w:bidi="en-AU"/>
      </w:rPr>
    </w:lvl>
    <w:lvl w:ilvl="3" w:tplc="89B2159E">
      <w:numFmt w:val="bullet"/>
      <w:lvlText w:val="•"/>
      <w:lvlJc w:val="left"/>
      <w:pPr>
        <w:ind w:left="6600" w:hanging="272"/>
      </w:pPr>
      <w:rPr>
        <w:rFonts w:hint="default"/>
        <w:lang w:val="en-AU" w:eastAsia="en-AU" w:bidi="en-AU"/>
      </w:rPr>
    </w:lvl>
    <w:lvl w:ilvl="4" w:tplc="C406C090">
      <w:numFmt w:val="bullet"/>
      <w:lvlText w:val="•"/>
      <w:lvlJc w:val="left"/>
      <w:pPr>
        <w:ind w:left="7160" w:hanging="272"/>
      </w:pPr>
      <w:rPr>
        <w:rFonts w:hint="default"/>
        <w:lang w:val="en-AU" w:eastAsia="en-AU" w:bidi="en-AU"/>
      </w:rPr>
    </w:lvl>
    <w:lvl w:ilvl="5" w:tplc="E22E789C">
      <w:numFmt w:val="bullet"/>
      <w:lvlText w:val="•"/>
      <w:lvlJc w:val="left"/>
      <w:pPr>
        <w:ind w:left="7720" w:hanging="272"/>
      </w:pPr>
      <w:rPr>
        <w:rFonts w:hint="default"/>
        <w:lang w:val="en-AU" w:eastAsia="en-AU" w:bidi="en-AU"/>
      </w:rPr>
    </w:lvl>
    <w:lvl w:ilvl="6" w:tplc="858E3FBA">
      <w:numFmt w:val="bullet"/>
      <w:lvlText w:val="•"/>
      <w:lvlJc w:val="left"/>
      <w:pPr>
        <w:ind w:left="8281" w:hanging="272"/>
      </w:pPr>
      <w:rPr>
        <w:rFonts w:hint="default"/>
        <w:lang w:val="en-AU" w:eastAsia="en-AU" w:bidi="en-AU"/>
      </w:rPr>
    </w:lvl>
    <w:lvl w:ilvl="7" w:tplc="55CC068C">
      <w:numFmt w:val="bullet"/>
      <w:lvlText w:val="•"/>
      <w:lvlJc w:val="left"/>
      <w:pPr>
        <w:ind w:left="8841" w:hanging="272"/>
      </w:pPr>
      <w:rPr>
        <w:rFonts w:hint="default"/>
        <w:lang w:val="en-AU" w:eastAsia="en-AU" w:bidi="en-AU"/>
      </w:rPr>
    </w:lvl>
    <w:lvl w:ilvl="8" w:tplc="A3EC3BA4">
      <w:numFmt w:val="bullet"/>
      <w:lvlText w:val="•"/>
      <w:lvlJc w:val="left"/>
      <w:pPr>
        <w:ind w:left="9402" w:hanging="272"/>
      </w:pPr>
      <w:rPr>
        <w:rFonts w:hint="default"/>
        <w:lang w:val="en-AU" w:eastAsia="en-AU" w:bidi="en-AU"/>
      </w:rPr>
    </w:lvl>
  </w:abstractNum>
  <w:num w:numId="1" w16cid:durableId="584192911">
    <w:abstractNumId w:val="12"/>
  </w:num>
  <w:num w:numId="2" w16cid:durableId="137305332">
    <w:abstractNumId w:val="29"/>
  </w:num>
  <w:num w:numId="3" w16cid:durableId="1629433316">
    <w:abstractNumId w:val="17"/>
  </w:num>
  <w:num w:numId="4" w16cid:durableId="584805581">
    <w:abstractNumId w:val="15"/>
  </w:num>
  <w:num w:numId="5" w16cid:durableId="1896769109">
    <w:abstractNumId w:val="19"/>
  </w:num>
  <w:num w:numId="6" w16cid:durableId="1015495077">
    <w:abstractNumId w:val="1"/>
  </w:num>
  <w:num w:numId="7" w16cid:durableId="170026466">
    <w:abstractNumId w:val="8"/>
  </w:num>
  <w:num w:numId="8" w16cid:durableId="1534612645">
    <w:abstractNumId w:val="21"/>
  </w:num>
  <w:num w:numId="9" w16cid:durableId="906571712">
    <w:abstractNumId w:val="23"/>
  </w:num>
  <w:num w:numId="10" w16cid:durableId="943730727">
    <w:abstractNumId w:val="6"/>
  </w:num>
  <w:num w:numId="11" w16cid:durableId="550338434">
    <w:abstractNumId w:val="16"/>
  </w:num>
  <w:num w:numId="12" w16cid:durableId="601574590">
    <w:abstractNumId w:val="26"/>
  </w:num>
  <w:num w:numId="13" w16cid:durableId="670914271">
    <w:abstractNumId w:val="30"/>
  </w:num>
  <w:num w:numId="14" w16cid:durableId="886454323">
    <w:abstractNumId w:val="25"/>
  </w:num>
  <w:num w:numId="15" w16cid:durableId="259263502">
    <w:abstractNumId w:val="14"/>
  </w:num>
  <w:num w:numId="16" w16cid:durableId="740982252">
    <w:abstractNumId w:val="9"/>
  </w:num>
  <w:num w:numId="17" w16cid:durableId="1494448684">
    <w:abstractNumId w:val="22"/>
  </w:num>
  <w:num w:numId="18" w16cid:durableId="1861237028">
    <w:abstractNumId w:val="4"/>
  </w:num>
  <w:num w:numId="19" w16cid:durableId="410851669">
    <w:abstractNumId w:val="28"/>
  </w:num>
  <w:num w:numId="20" w16cid:durableId="1635407092">
    <w:abstractNumId w:val="5"/>
  </w:num>
  <w:num w:numId="21" w16cid:durableId="803622295">
    <w:abstractNumId w:val="24"/>
  </w:num>
  <w:num w:numId="22" w16cid:durableId="1540435355">
    <w:abstractNumId w:val="10"/>
  </w:num>
  <w:num w:numId="23" w16cid:durableId="629360067">
    <w:abstractNumId w:val="12"/>
  </w:num>
  <w:num w:numId="24" w16cid:durableId="1676180688">
    <w:abstractNumId w:val="12"/>
  </w:num>
  <w:num w:numId="25" w16cid:durableId="1557543645">
    <w:abstractNumId w:val="12"/>
  </w:num>
  <w:num w:numId="26" w16cid:durableId="1192953677">
    <w:abstractNumId w:val="12"/>
  </w:num>
  <w:num w:numId="27" w16cid:durableId="681589686">
    <w:abstractNumId w:val="12"/>
  </w:num>
  <w:num w:numId="28" w16cid:durableId="280184300">
    <w:abstractNumId w:val="12"/>
  </w:num>
  <w:num w:numId="29" w16cid:durableId="1450398753">
    <w:abstractNumId w:val="12"/>
  </w:num>
  <w:num w:numId="30" w16cid:durableId="1743723170">
    <w:abstractNumId w:val="12"/>
  </w:num>
  <w:num w:numId="31" w16cid:durableId="1512600911">
    <w:abstractNumId w:val="12"/>
  </w:num>
  <w:num w:numId="32" w16cid:durableId="726564462">
    <w:abstractNumId w:val="12"/>
  </w:num>
  <w:num w:numId="33" w16cid:durableId="681778295">
    <w:abstractNumId w:val="27"/>
  </w:num>
  <w:num w:numId="34" w16cid:durableId="1473907315">
    <w:abstractNumId w:val="18"/>
  </w:num>
  <w:num w:numId="35" w16cid:durableId="1903175042">
    <w:abstractNumId w:val="27"/>
  </w:num>
  <w:num w:numId="36" w16cid:durableId="51513650">
    <w:abstractNumId w:val="11"/>
  </w:num>
  <w:num w:numId="37" w16cid:durableId="452595568">
    <w:abstractNumId w:val="12"/>
  </w:num>
  <w:num w:numId="38" w16cid:durableId="2108963375">
    <w:abstractNumId w:val="2"/>
  </w:num>
  <w:num w:numId="39" w16cid:durableId="770780642">
    <w:abstractNumId w:val="3"/>
  </w:num>
  <w:num w:numId="40" w16cid:durableId="2128044513">
    <w:abstractNumId w:val="12"/>
  </w:num>
  <w:num w:numId="41" w16cid:durableId="612904443">
    <w:abstractNumId w:val="12"/>
  </w:num>
  <w:num w:numId="42" w16cid:durableId="1663778960">
    <w:abstractNumId w:val="0"/>
  </w:num>
  <w:num w:numId="43" w16cid:durableId="1271813155">
    <w:abstractNumId w:val="12"/>
  </w:num>
  <w:num w:numId="44" w16cid:durableId="406341652">
    <w:abstractNumId w:val="12"/>
  </w:num>
  <w:num w:numId="45" w16cid:durableId="1154106199">
    <w:abstractNumId w:val="20"/>
  </w:num>
  <w:num w:numId="46" w16cid:durableId="404185658">
    <w:abstractNumId w:val="12"/>
  </w:num>
  <w:num w:numId="47" w16cid:durableId="516895410">
    <w:abstractNumId w:val="12"/>
  </w:num>
  <w:num w:numId="48" w16cid:durableId="741098776">
    <w:abstractNumId w:val="7"/>
  </w:num>
  <w:num w:numId="49" w16cid:durableId="58249009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1"/>
    <w:rsid w:val="00000132"/>
    <w:rsid w:val="00000B21"/>
    <w:rsid w:val="00000D58"/>
    <w:rsid w:val="0000143E"/>
    <w:rsid w:val="00001733"/>
    <w:rsid w:val="00001933"/>
    <w:rsid w:val="00001BD7"/>
    <w:rsid w:val="00002083"/>
    <w:rsid w:val="0000277F"/>
    <w:rsid w:val="000029C0"/>
    <w:rsid w:val="00002A25"/>
    <w:rsid w:val="0000368C"/>
    <w:rsid w:val="00004358"/>
    <w:rsid w:val="000048CE"/>
    <w:rsid w:val="00006461"/>
    <w:rsid w:val="0000686F"/>
    <w:rsid w:val="000072E4"/>
    <w:rsid w:val="000075BC"/>
    <w:rsid w:val="0000784E"/>
    <w:rsid w:val="00007903"/>
    <w:rsid w:val="00007C28"/>
    <w:rsid w:val="00010194"/>
    <w:rsid w:val="000106CE"/>
    <w:rsid w:val="0001113D"/>
    <w:rsid w:val="000113EF"/>
    <w:rsid w:val="00011680"/>
    <w:rsid w:val="00012454"/>
    <w:rsid w:val="000126E1"/>
    <w:rsid w:val="000127F7"/>
    <w:rsid w:val="00012BE4"/>
    <w:rsid w:val="00013150"/>
    <w:rsid w:val="00013AA1"/>
    <w:rsid w:val="00013CDC"/>
    <w:rsid w:val="00013CDE"/>
    <w:rsid w:val="00013CF0"/>
    <w:rsid w:val="00013D61"/>
    <w:rsid w:val="000140AB"/>
    <w:rsid w:val="00014892"/>
    <w:rsid w:val="00014FEA"/>
    <w:rsid w:val="00015DB7"/>
    <w:rsid w:val="00015FD1"/>
    <w:rsid w:val="0001603F"/>
    <w:rsid w:val="00016125"/>
    <w:rsid w:val="0001693B"/>
    <w:rsid w:val="00017056"/>
    <w:rsid w:val="00017756"/>
    <w:rsid w:val="000177CC"/>
    <w:rsid w:val="00017C14"/>
    <w:rsid w:val="0002019F"/>
    <w:rsid w:val="00020338"/>
    <w:rsid w:val="00020DB9"/>
    <w:rsid w:val="0002130A"/>
    <w:rsid w:val="00021EC4"/>
    <w:rsid w:val="00022863"/>
    <w:rsid w:val="00022D87"/>
    <w:rsid w:val="00023C8C"/>
    <w:rsid w:val="000242F1"/>
    <w:rsid w:val="0002432D"/>
    <w:rsid w:val="000248E3"/>
    <w:rsid w:val="000253A1"/>
    <w:rsid w:val="00025593"/>
    <w:rsid w:val="000255FE"/>
    <w:rsid w:val="00025F45"/>
    <w:rsid w:val="00026CB7"/>
    <w:rsid w:val="00026FAE"/>
    <w:rsid w:val="0002733A"/>
    <w:rsid w:val="000274B3"/>
    <w:rsid w:val="00027599"/>
    <w:rsid w:val="000279E3"/>
    <w:rsid w:val="00030415"/>
    <w:rsid w:val="0003057C"/>
    <w:rsid w:val="0003065A"/>
    <w:rsid w:val="00030A23"/>
    <w:rsid w:val="00030AE8"/>
    <w:rsid w:val="0003142E"/>
    <w:rsid w:val="00031C26"/>
    <w:rsid w:val="00031CE3"/>
    <w:rsid w:val="000327B4"/>
    <w:rsid w:val="00032979"/>
    <w:rsid w:val="00032A10"/>
    <w:rsid w:val="000331A0"/>
    <w:rsid w:val="00033326"/>
    <w:rsid w:val="00033671"/>
    <w:rsid w:val="00033D34"/>
    <w:rsid w:val="000341A6"/>
    <w:rsid w:val="00034312"/>
    <w:rsid w:val="000349FA"/>
    <w:rsid w:val="000351FB"/>
    <w:rsid w:val="00035597"/>
    <w:rsid w:val="00036793"/>
    <w:rsid w:val="00036A8D"/>
    <w:rsid w:val="000373DD"/>
    <w:rsid w:val="00037B1E"/>
    <w:rsid w:val="00040938"/>
    <w:rsid w:val="00040C6E"/>
    <w:rsid w:val="00040CC7"/>
    <w:rsid w:val="00040CE9"/>
    <w:rsid w:val="00040CF4"/>
    <w:rsid w:val="0004165F"/>
    <w:rsid w:val="0004241A"/>
    <w:rsid w:val="00042A04"/>
    <w:rsid w:val="00042D15"/>
    <w:rsid w:val="000430A9"/>
    <w:rsid w:val="00043274"/>
    <w:rsid w:val="00043A5C"/>
    <w:rsid w:val="00043CB3"/>
    <w:rsid w:val="0004492F"/>
    <w:rsid w:val="00045C96"/>
    <w:rsid w:val="00045D5A"/>
    <w:rsid w:val="00045FD5"/>
    <w:rsid w:val="000461E4"/>
    <w:rsid w:val="000467A6"/>
    <w:rsid w:val="00046910"/>
    <w:rsid w:val="0004718C"/>
    <w:rsid w:val="0004754B"/>
    <w:rsid w:val="00047686"/>
    <w:rsid w:val="00047BD8"/>
    <w:rsid w:val="00047BE3"/>
    <w:rsid w:val="000508BA"/>
    <w:rsid w:val="0005157A"/>
    <w:rsid w:val="000515B4"/>
    <w:rsid w:val="000516BF"/>
    <w:rsid w:val="00051C1B"/>
    <w:rsid w:val="00051C40"/>
    <w:rsid w:val="00051C8E"/>
    <w:rsid w:val="00051CD6"/>
    <w:rsid w:val="00051DCD"/>
    <w:rsid w:val="000520D5"/>
    <w:rsid w:val="0005274A"/>
    <w:rsid w:val="00052A5F"/>
    <w:rsid w:val="00052B6E"/>
    <w:rsid w:val="00052DDC"/>
    <w:rsid w:val="00053001"/>
    <w:rsid w:val="00053621"/>
    <w:rsid w:val="000536DF"/>
    <w:rsid w:val="00054C14"/>
    <w:rsid w:val="00054DA6"/>
    <w:rsid w:val="0005509C"/>
    <w:rsid w:val="00055654"/>
    <w:rsid w:val="00055D7C"/>
    <w:rsid w:val="0005605D"/>
    <w:rsid w:val="000566E6"/>
    <w:rsid w:val="00056B5C"/>
    <w:rsid w:val="00056DED"/>
    <w:rsid w:val="0005734A"/>
    <w:rsid w:val="0005740F"/>
    <w:rsid w:val="00057D08"/>
    <w:rsid w:val="00060A54"/>
    <w:rsid w:val="000616FE"/>
    <w:rsid w:val="00061CC7"/>
    <w:rsid w:val="00062531"/>
    <w:rsid w:val="0006259A"/>
    <w:rsid w:val="00062F15"/>
    <w:rsid w:val="000631D4"/>
    <w:rsid w:val="00063373"/>
    <w:rsid w:val="00063616"/>
    <w:rsid w:val="00063CF4"/>
    <w:rsid w:val="000645B9"/>
    <w:rsid w:val="0006469F"/>
    <w:rsid w:val="00064921"/>
    <w:rsid w:val="000655D9"/>
    <w:rsid w:val="00065979"/>
    <w:rsid w:val="0006617F"/>
    <w:rsid w:val="00066321"/>
    <w:rsid w:val="000668AD"/>
    <w:rsid w:val="00066EBB"/>
    <w:rsid w:val="000675CB"/>
    <w:rsid w:val="00067759"/>
    <w:rsid w:val="00067B1F"/>
    <w:rsid w:val="00067CA8"/>
    <w:rsid w:val="00067EA6"/>
    <w:rsid w:val="00070858"/>
    <w:rsid w:val="00070A25"/>
    <w:rsid w:val="00070C37"/>
    <w:rsid w:val="00070F11"/>
    <w:rsid w:val="0007192F"/>
    <w:rsid w:val="000723A4"/>
    <w:rsid w:val="00072E75"/>
    <w:rsid w:val="00072FC2"/>
    <w:rsid w:val="000735A9"/>
    <w:rsid w:val="00073F3A"/>
    <w:rsid w:val="000740B8"/>
    <w:rsid w:val="00074A87"/>
    <w:rsid w:val="00074A93"/>
    <w:rsid w:val="00074D59"/>
    <w:rsid w:val="00075011"/>
    <w:rsid w:val="00075019"/>
    <w:rsid w:val="00075F27"/>
    <w:rsid w:val="0007609B"/>
    <w:rsid w:val="000761E8"/>
    <w:rsid w:val="00077116"/>
    <w:rsid w:val="000774E4"/>
    <w:rsid w:val="00077731"/>
    <w:rsid w:val="00077E5D"/>
    <w:rsid w:val="00077EEB"/>
    <w:rsid w:val="00080762"/>
    <w:rsid w:val="00080CF3"/>
    <w:rsid w:val="00080E71"/>
    <w:rsid w:val="00081ADE"/>
    <w:rsid w:val="00081B10"/>
    <w:rsid w:val="00081EB3"/>
    <w:rsid w:val="0008225C"/>
    <w:rsid w:val="00082AFE"/>
    <w:rsid w:val="00083AB3"/>
    <w:rsid w:val="00083CCA"/>
    <w:rsid w:val="0008416E"/>
    <w:rsid w:val="00084C3D"/>
    <w:rsid w:val="00084EB7"/>
    <w:rsid w:val="00084F5A"/>
    <w:rsid w:val="00085797"/>
    <w:rsid w:val="00086784"/>
    <w:rsid w:val="000868D6"/>
    <w:rsid w:val="000869F6"/>
    <w:rsid w:val="00086C08"/>
    <w:rsid w:val="000870A9"/>
    <w:rsid w:val="000872FA"/>
    <w:rsid w:val="00087838"/>
    <w:rsid w:val="00087FAB"/>
    <w:rsid w:val="00090235"/>
    <w:rsid w:val="00090B8A"/>
    <w:rsid w:val="00091E84"/>
    <w:rsid w:val="000923B8"/>
    <w:rsid w:val="000930A6"/>
    <w:rsid w:val="0009317A"/>
    <w:rsid w:val="000932E3"/>
    <w:rsid w:val="00093FE9"/>
    <w:rsid w:val="000942A1"/>
    <w:rsid w:val="0009453E"/>
    <w:rsid w:val="00094775"/>
    <w:rsid w:val="00094A35"/>
    <w:rsid w:val="00094B6A"/>
    <w:rsid w:val="00094CC7"/>
    <w:rsid w:val="00094E42"/>
    <w:rsid w:val="0009519B"/>
    <w:rsid w:val="000957D2"/>
    <w:rsid w:val="0009607C"/>
    <w:rsid w:val="00096261"/>
    <w:rsid w:val="000962D1"/>
    <w:rsid w:val="0009641E"/>
    <w:rsid w:val="00096A50"/>
    <w:rsid w:val="00096A5E"/>
    <w:rsid w:val="00096C47"/>
    <w:rsid w:val="0009723C"/>
    <w:rsid w:val="000974EB"/>
    <w:rsid w:val="00097741"/>
    <w:rsid w:val="00097834"/>
    <w:rsid w:val="00097879"/>
    <w:rsid w:val="0009790B"/>
    <w:rsid w:val="00097AA2"/>
    <w:rsid w:val="00097AE3"/>
    <w:rsid w:val="00097DB5"/>
    <w:rsid w:val="00097FA8"/>
    <w:rsid w:val="000A07BB"/>
    <w:rsid w:val="000A08FC"/>
    <w:rsid w:val="000A1FCD"/>
    <w:rsid w:val="000A20A0"/>
    <w:rsid w:val="000A2560"/>
    <w:rsid w:val="000A2973"/>
    <w:rsid w:val="000A2ACA"/>
    <w:rsid w:val="000A351B"/>
    <w:rsid w:val="000A36B4"/>
    <w:rsid w:val="000A4479"/>
    <w:rsid w:val="000A534E"/>
    <w:rsid w:val="000A6063"/>
    <w:rsid w:val="000A6A61"/>
    <w:rsid w:val="000A70C9"/>
    <w:rsid w:val="000A7541"/>
    <w:rsid w:val="000A783F"/>
    <w:rsid w:val="000A7918"/>
    <w:rsid w:val="000A7D57"/>
    <w:rsid w:val="000B00C0"/>
    <w:rsid w:val="000B08B1"/>
    <w:rsid w:val="000B14BD"/>
    <w:rsid w:val="000B17FE"/>
    <w:rsid w:val="000B206F"/>
    <w:rsid w:val="000B21B1"/>
    <w:rsid w:val="000B245C"/>
    <w:rsid w:val="000B3A8B"/>
    <w:rsid w:val="000B3E00"/>
    <w:rsid w:val="000B41E0"/>
    <w:rsid w:val="000B5AFF"/>
    <w:rsid w:val="000B5F0B"/>
    <w:rsid w:val="000B6102"/>
    <w:rsid w:val="000B6A58"/>
    <w:rsid w:val="000B6DFF"/>
    <w:rsid w:val="000B72EF"/>
    <w:rsid w:val="000B73BD"/>
    <w:rsid w:val="000B78A3"/>
    <w:rsid w:val="000B7E3A"/>
    <w:rsid w:val="000C072D"/>
    <w:rsid w:val="000C076A"/>
    <w:rsid w:val="000C0C92"/>
    <w:rsid w:val="000C0CD6"/>
    <w:rsid w:val="000C1CDC"/>
    <w:rsid w:val="000C1CE5"/>
    <w:rsid w:val="000C2611"/>
    <w:rsid w:val="000C2B21"/>
    <w:rsid w:val="000C2BA2"/>
    <w:rsid w:val="000C2F37"/>
    <w:rsid w:val="000C34F4"/>
    <w:rsid w:val="000C3804"/>
    <w:rsid w:val="000C39C3"/>
    <w:rsid w:val="000C3B46"/>
    <w:rsid w:val="000C3E8A"/>
    <w:rsid w:val="000C45C3"/>
    <w:rsid w:val="000C483C"/>
    <w:rsid w:val="000C4F83"/>
    <w:rsid w:val="000C5410"/>
    <w:rsid w:val="000C565D"/>
    <w:rsid w:val="000C6D4F"/>
    <w:rsid w:val="000C71ED"/>
    <w:rsid w:val="000C7781"/>
    <w:rsid w:val="000C7AF8"/>
    <w:rsid w:val="000D055E"/>
    <w:rsid w:val="000D162A"/>
    <w:rsid w:val="000D19DF"/>
    <w:rsid w:val="000D295A"/>
    <w:rsid w:val="000D3602"/>
    <w:rsid w:val="000D3ACC"/>
    <w:rsid w:val="000D571D"/>
    <w:rsid w:val="000D5957"/>
    <w:rsid w:val="000D5D3F"/>
    <w:rsid w:val="000D653B"/>
    <w:rsid w:val="000D65EB"/>
    <w:rsid w:val="000D6C4B"/>
    <w:rsid w:val="000D7B49"/>
    <w:rsid w:val="000D7E82"/>
    <w:rsid w:val="000E08DB"/>
    <w:rsid w:val="000E1096"/>
    <w:rsid w:val="000E1B5C"/>
    <w:rsid w:val="000E1EAC"/>
    <w:rsid w:val="000E2764"/>
    <w:rsid w:val="000E2A47"/>
    <w:rsid w:val="000E34B5"/>
    <w:rsid w:val="000E41DA"/>
    <w:rsid w:val="000E4B42"/>
    <w:rsid w:val="000E4F28"/>
    <w:rsid w:val="000E5602"/>
    <w:rsid w:val="000E5D08"/>
    <w:rsid w:val="000E7550"/>
    <w:rsid w:val="000F0711"/>
    <w:rsid w:val="000F090D"/>
    <w:rsid w:val="000F0EB1"/>
    <w:rsid w:val="000F0F48"/>
    <w:rsid w:val="000F1667"/>
    <w:rsid w:val="000F1729"/>
    <w:rsid w:val="000F1A3F"/>
    <w:rsid w:val="000F1B46"/>
    <w:rsid w:val="000F1F5B"/>
    <w:rsid w:val="000F28A5"/>
    <w:rsid w:val="000F3608"/>
    <w:rsid w:val="000F4FB6"/>
    <w:rsid w:val="000F54EC"/>
    <w:rsid w:val="000F57BB"/>
    <w:rsid w:val="000F5A97"/>
    <w:rsid w:val="000F6966"/>
    <w:rsid w:val="000F6FB4"/>
    <w:rsid w:val="000F795D"/>
    <w:rsid w:val="00100469"/>
    <w:rsid w:val="00100BD6"/>
    <w:rsid w:val="001016F5"/>
    <w:rsid w:val="00101770"/>
    <w:rsid w:val="00101D73"/>
    <w:rsid w:val="0010272D"/>
    <w:rsid w:val="00102B58"/>
    <w:rsid w:val="0010332E"/>
    <w:rsid w:val="001034CF"/>
    <w:rsid w:val="00103651"/>
    <w:rsid w:val="001036E6"/>
    <w:rsid w:val="0010396B"/>
    <w:rsid w:val="0010443F"/>
    <w:rsid w:val="00104A9F"/>
    <w:rsid w:val="0010528B"/>
    <w:rsid w:val="00105466"/>
    <w:rsid w:val="001057E9"/>
    <w:rsid w:val="00105E9E"/>
    <w:rsid w:val="00106314"/>
    <w:rsid w:val="001063E9"/>
    <w:rsid w:val="00106B1E"/>
    <w:rsid w:val="00107039"/>
    <w:rsid w:val="0010724F"/>
    <w:rsid w:val="00107648"/>
    <w:rsid w:val="001079FF"/>
    <w:rsid w:val="00107CB5"/>
    <w:rsid w:val="00110344"/>
    <w:rsid w:val="001103FC"/>
    <w:rsid w:val="001110B3"/>
    <w:rsid w:val="00111789"/>
    <w:rsid w:val="00112776"/>
    <w:rsid w:val="00112B4B"/>
    <w:rsid w:val="00112B9E"/>
    <w:rsid w:val="00113939"/>
    <w:rsid w:val="00114010"/>
    <w:rsid w:val="00114C5E"/>
    <w:rsid w:val="00116162"/>
    <w:rsid w:val="001164E4"/>
    <w:rsid w:val="00116727"/>
    <w:rsid w:val="00116B58"/>
    <w:rsid w:val="0012055F"/>
    <w:rsid w:val="00120D2F"/>
    <w:rsid w:val="0012130B"/>
    <w:rsid w:val="001221CC"/>
    <w:rsid w:val="00122714"/>
    <w:rsid w:val="00122D2F"/>
    <w:rsid w:val="00123BA0"/>
    <w:rsid w:val="00124550"/>
    <w:rsid w:val="00124FDF"/>
    <w:rsid w:val="0012572C"/>
    <w:rsid w:val="001257CE"/>
    <w:rsid w:val="001257EF"/>
    <w:rsid w:val="00125BB8"/>
    <w:rsid w:val="00126407"/>
    <w:rsid w:val="00126998"/>
    <w:rsid w:val="001274FA"/>
    <w:rsid w:val="0013005B"/>
    <w:rsid w:val="00130500"/>
    <w:rsid w:val="001306BE"/>
    <w:rsid w:val="00130814"/>
    <w:rsid w:val="00130EE5"/>
    <w:rsid w:val="00131426"/>
    <w:rsid w:val="00131A95"/>
    <w:rsid w:val="00131D64"/>
    <w:rsid w:val="00131E0E"/>
    <w:rsid w:val="00131F9E"/>
    <w:rsid w:val="00132259"/>
    <w:rsid w:val="00132361"/>
    <w:rsid w:val="00133176"/>
    <w:rsid w:val="0013318B"/>
    <w:rsid w:val="001339AC"/>
    <w:rsid w:val="00133BAE"/>
    <w:rsid w:val="00133BC6"/>
    <w:rsid w:val="001346E1"/>
    <w:rsid w:val="00134850"/>
    <w:rsid w:val="001353F5"/>
    <w:rsid w:val="0013565C"/>
    <w:rsid w:val="001359B2"/>
    <w:rsid w:val="00135B1F"/>
    <w:rsid w:val="00135CDB"/>
    <w:rsid w:val="001360D8"/>
    <w:rsid w:val="001361BF"/>
    <w:rsid w:val="001365F5"/>
    <w:rsid w:val="00136786"/>
    <w:rsid w:val="00136C11"/>
    <w:rsid w:val="00136FBD"/>
    <w:rsid w:val="001371D3"/>
    <w:rsid w:val="001373A9"/>
    <w:rsid w:val="001377B2"/>
    <w:rsid w:val="001379F9"/>
    <w:rsid w:val="00137BEB"/>
    <w:rsid w:val="00140505"/>
    <w:rsid w:val="0014170F"/>
    <w:rsid w:val="0014174A"/>
    <w:rsid w:val="0014188E"/>
    <w:rsid w:val="00141D5E"/>
    <w:rsid w:val="00141F59"/>
    <w:rsid w:val="00142014"/>
    <w:rsid w:val="00142FE7"/>
    <w:rsid w:val="001431E2"/>
    <w:rsid w:val="001432F9"/>
    <w:rsid w:val="00143EA8"/>
    <w:rsid w:val="00144B87"/>
    <w:rsid w:val="00145C92"/>
    <w:rsid w:val="00145E52"/>
    <w:rsid w:val="00145F06"/>
    <w:rsid w:val="00146626"/>
    <w:rsid w:val="00146AD8"/>
    <w:rsid w:val="001475EB"/>
    <w:rsid w:val="00147960"/>
    <w:rsid w:val="00147BFF"/>
    <w:rsid w:val="00147CE4"/>
    <w:rsid w:val="001504F5"/>
    <w:rsid w:val="00151270"/>
    <w:rsid w:val="0015169F"/>
    <w:rsid w:val="0015232F"/>
    <w:rsid w:val="00152DE0"/>
    <w:rsid w:val="00153035"/>
    <w:rsid w:val="00153379"/>
    <w:rsid w:val="00154585"/>
    <w:rsid w:val="00154636"/>
    <w:rsid w:val="001548E7"/>
    <w:rsid w:val="00155013"/>
    <w:rsid w:val="0015530E"/>
    <w:rsid w:val="00155CD2"/>
    <w:rsid w:val="0015639A"/>
    <w:rsid w:val="001575E9"/>
    <w:rsid w:val="00157623"/>
    <w:rsid w:val="00157C27"/>
    <w:rsid w:val="00160488"/>
    <w:rsid w:val="00160ABF"/>
    <w:rsid w:val="001614F6"/>
    <w:rsid w:val="001634C0"/>
    <w:rsid w:val="00163593"/>
    <w:rsid w:val="00163AEC"/>
    <w:rsid w:val="00163C61"/>
    <w:rsid w:val="00163F6E"/>
    <w:rsid w:val="001642C6"/>
    <w:rsid w:val="0016459C"/>
    <w:rsid w:val="00164C39"/>
    <w:rsid w:val="00164E36"/>
    <w:rsid w:val="00165449"/>
    <w:rsid w:val="00166842"/>
    <w:rsid w:val="001671A5"/>
    <w:rsid w:val="00167818"/>
    <w:rsid w:val="00167C0F"/>
    <w:rsid w:val="001704FC"/>
    <w:rsid w:val="00170774"/>
    <w:rsid w:val="00171D50"/>
    <w:rsid w:val="001721B7"/>
    <w:rsid w:val="001724C6"/>
    <w:rsid w:val="00172502"/>
    <w:rsid w:val="00172880"/>
    <w:rsid w:val="00172E5A"/>
    <w:rsid w:val="001732B5"/>
    <w:rsid w:val="0017427D"/>
    <w:rsid w:val="00174326"/>
    <w:rsid w:val="00175A2F"/>
    <w:rsid w:val="00175AEE"/>
    <w:rsid w:val="00175D74"/>
    <w:rsid w:val="00175F67"/>
    <w:rsid w:val="00175FB7"/>
    <w:rsid w:val="001762A1"/>
    <w:rsid w:val="00177C0D"/>
    <w:rsid w:val="00180037"/>
    <w:rsid w:val="00180668"/>
    <w:rsid w:val="00181348"/>
    <w:rsid w:val="001813AD"/>
    <w:rsid w:val="001819F4"/>
    <w:rsid w:val="00182323"/>
    <w:rsid w:val="001824FE"/>
    <w:rsid w:val="00182BD1"/>
    <w:rsid w:val="00182EED"/>
    <w:rsid w:val="0018304B"/>
    <w:rsid w:val="00185344"/>
    <w:rsid w:val="001866D5"/>
    <w:rsid w:val="00186DB5"/>
    <w:rsid w:val="001873D4"/>
    <w:rsid w:val="00187669"/>
    <w:rsid w:val="0019053E"/>
    <w:rsid w:val="00190964"/>
    <w:rsid w:val="00190E7E"/>
    <w:rsid w:val="001911E6"/>
    <w:rsid w:val="001914D4"/>
    <w:rsid w:val="00191B90"/>
    <w:rsid w:val="00192011"/>
    <w:rsid w:val="00192138"/>
    <w:rsid w:val="00192ACD"/>
    <w:rsid w:val="00192B82"/>
    <w:rsid w:val="00192FAA"/>
    <w:rsid w:val="0019431D"/>
    <w:rsid w:val="0019449B"/>
    <w:rsid w:val="00194F61"/>
    <w:rsid w:val="00195322"/>
    <w:rsid w:val="00195E61"/>
    <w:rsid w:val="00196433"/>
    <w:rsid w:val="00196824"/>
    <w:rsid w:val="001976A0"/>
    <w:rsid w:val="00197B0F"/>
    <w:rsid w:val="00197C7B"/>
    <w:rsid w:val="00197EDE"/>
    <w:rsid w:val="00197F54"/>
    <w:rsid w:val="001A0D03"/>
    <w:rsid w:val="001A1499"/>
    <w:rsid w:val="001A16F1"/>
    <w:rsid w:val="001A1934"/>
    <w:rsid w:val="001A1946"/>
    <w:rsid w:val="001A1A38"/>
    <w:rsid w:val="001A25FA"/>
    <w:rsid w:val="001A2A6D"/>
    <w:rsid w:val="001A332D"/>
    <w:rsid w:val="001A3F48"/>
    <w:rsid w:val="001A47FF"/>
    <w:rsid w:val="001A4F6E"/>
    <w:rsid w:val="001A532E"/>
    <w:rsid w:val="001A596C"/>
    <w:rsid w:val="001A5C79"/>
    <w:rsid w:val="001A6378"/>
    <w:rsid w:val="001A67E7"/>
    <w:rsid w:val="001A749A"/>
    <w:rsid w:val="001A77BB"/>
    <w:rsid w:val="001B0090"/>
    <w:rsid w:val="001B04AA"/>
    <w:rsid w:val="001B0566"/>
    <w:rsid w:val="001B0930"/>
    <w:rsid w:val="001B1927"/>
    <w:rsid w:val="001B1C81"/>
    <w:rsid w:val="001B1F2E"/>
    <w:rsid w:val="001B21E0"/>
    <w:rsid w:val="001B280B"/>
    <w:rsid w:val="001B2D70"/>
    <w:rsid w:val="001B331F"/>
    <w:rsid w:val="001B3805"/>
    <w:rsid w:val="001B48D5"/>
    <w:rsid w:val="001B496C"/>
    <w:rsid w:val="001B4F25"/>
    <w:rsid w:val="001B4F79"/>
    <w:rsid w:val="001B526A"/>
    <w:rsid w:val="001B5841"/>
    <w:rsid w:val="001B6CE9"/>
    <w:rsid w:val="001C0113"/>
    <w:rsid w:val="001C093C"/>
    <w:rsid w:val="001C16C2"/>
    <w:rsid w:val="001C16FC"/>
    <w:rsid w:val="001C1CF8"/>
    <w:rsid w:val="001C20D7"/>
    <w:rsid w:val="001C27DC"/>
    <w:rsid w:val="001C2919"/>
    <w:rsid w:val="001C2AC7"/>
    <w:rsid w:val="001C3146"/>
    <w:rsid w:val="001C38B7"/>
    <w:rsid w:val="001C3BFB"/>
    <w:rsid w:val="001C3D7E"/>
    <w:rsid w:val="001C431E"/>
    <w:rsid w:val="001C4691"/>
    <w:rsid w:val="001C470D"/>
    <w:rsid w:val="001C504D"/>
    <w:rsid w:val="001C5295"/>
    <w:rsid w:val="001C6144"/>
    <w:rsid w:val="001C74D2"/>
    <w:rsid w:val="001C7A6A"/>
    <w:rsid w:val="001D0880"/>
    <w:rsid w:val="001D0D06"/>
    <w:rsid w:val="001D0D40"/>
    <w:rsid w:val="001D0FC4"/>
    <w:rsid w:val="001D200D"/>
    <w:rsid w:val="001D26E5"/>
    <w:rsid w:val="001D27C1"/>
    <w:rsid w:val="001D29D6"/>
    <w:rsid w:val="001D2B49"/>
    <w:rsid w:val="001D2B92"/>
    <w:rsid w:val="001D2F1A"/>
    <w:rsid w:val="001D31B4"/>
    <w:rsid w:val="001D33A0"/>
    <w:rsid w:val="001D357F"/>
    <w:rsid w:val="001D37E3"/>
    <w:rsid w:val="001D39DB"/>
    <w:rsid w:val="001D3C0E"/>
    <w:rsid w:val="001D3DFF"/>
    <w:rsid w:val="001D40FA"/>
    <w:rsid w:val="001D4739"/>
    <w:rsid w:val="001D4C63"/>
    <w:rsid w:val="001D4FDC"/>
    <w:rsid w:val="001D5198"/>
    <w:rsid w:val="001D5455"/>
    <w:rsid w:val="001D6DDF"/>
    <w:rsid w:val="001D6ECE"/>
    <w:rsid w:val="001D7172"/>
    <w:rsid w:val="001D720C"/>
    <w:rsid w:val="001D7532"/>
    <w:rsid w:val="001D7566"/>
    <w:rsid w:val="001D796A"/>
    <w:rsid w:val="001D7B17"/>
    <w:rsid w:val="001D7CA2"/>
    <w:rsid w:val="001D7F3C"/>
    <w:rsid w:val="001E00A5"/>
    <w:rsid w:val="001E09F5"/>
    <w:rsid w:val="001E1F46"/>
    <w:rsid w:val="001E3393"/>
    <w:rsid w:val="001E381A"/>
    <w:rsid w:val="001E3A47"/>
    <w:rsid w:val="001E3B09"/>
    <w:rsid w:val="001E468B"/>
    <w:rsid w:val="001E4F6D"/>
    <w:rsid w:val="001E5786"/>
    <w:rsid w:val="001E5B1B"/>
    <w:rsid w:val="001E5E3F"/>
    <w:rsid w:val="001E6482"/>
    <w:rsid w:val="001E7D17"/>
    <w:rsid w:val="001E7DAD"/>
    <w:rsid w:val="001F1F69"/>
    <w:rsid w:val="001F2B08"/>
    <w:rsid w:val="001F2F56"/>
    <w:rsid w:val="001F3F9A"/>
    <w:rsid w:val="001F412F"/>
    <w:rsid w:val="001F41E1"/>
    <w:rsid w:val="001F444F"/>
    <w:rsid w:val="001F4572"/>
    <w:rsid w:val="001F4867"/>
    <w:rsid w:val="001F52CC"/>
    <w:rsid w:val="001F5453"/>
    <w:rsid w:val="001F5B75"/>
    <w:rsid w:val="001F6DCC"/>
    <w:rsid w:val="001F7220"/>
    <w:rsid w:val="001F7E44"/>
    <w:rsid w:val="0020006E"/>
    <w:rsid w:val="00200EC6"/>
    <w:rsid w:val="00200F8B"/>
    <w:rsid w:val="002014AD"/>
    <w:rsid w:val="00201560"/>
    <w:rsid w:val="00201709"/>
    <w:rsid w:val="00202F2A"/>
    <w:rsid w:val="0020300D"/>
    <w:rsid w:val="00203115"/>
    <w:rsid w:val="0020376B"/>
    <w:rsid w:val="002038EC"/>
    <w:rsid w:val="00203C9C"/>
    <w:rsid w:val="00204820"/>
    <w:rsid w:val="00205635"/>
    <w:rsid w:val="00205872"/>
    <w:rsid w:val="00205F1A"/>
    <w:rsid w:val="00206423"/>
    <w:rsid w:val="00206B52"/>
    <w:rsid w:val="00206C5F"/>
    <w:rsid w:val="0020770A"/>
    <w:rsid w:val="002105EF"/>
    <w:rsid w:val="002106D3"/>
    <w:rsid w:val="00210D1A"/>
    <w:rsid w:val="00211253"/>
    <w:rsid w:val="002112B2"/>
    <w:rsid w:val="0021272A"/>
    <w:rsid w:val="002127D0"/>
    <w:rsid w:val="00213062"/>
    <w:rsid w:val="0021327A"/>
    <w:rsid w:val="0021381D"/>
    <w:rsid w:val="002145C6"/>
    <w:rsid w:val="002150C3"/>
    <w:rsid w:val="00215349"/>
    <w:rsid w:val="002155DB"/>
    <w:rsid w:val="0021569F"/>
    <w:rsid w:val="0021595D"/>
    <w:rsid w:val="00215C1F"/>
    <w:rsid w:val="0021621A"/>
    <w:rsid w:val="002168E0"/>
    <w:rsid w:val="00217F31"/>
    <w:rsid w:val="00217FF3"/>
    <w:rsid w:val="002202CB"/>
    <w:rsid w:val="00221659"/>
    <w:rsid w:val="00222206"/>
    <w:rsid w:val="00222C21"/>
    <w:rsid w:val="00223817"/>
    <w:rsid w:val="002239A3"/>
    <w:rsid w:val="00224B7B"/>
    <w:rsid w:val="002253D6"/>
    <w:rsid w:val="00225BC0"/>
    <w:rsid w:val="00225E30"/>
    <w:rsid w:val="002263BA"/>
    <w:rsid w:val="00226615"/>
    <w:rsid w:val="0022684F"/>
    <w:rsid w:val="0022685E"/>
    <w:rsid w:val="00226A21"/>
    <w:rsid w:val="00226CFA"/>
    <w:rsid w:val="00227463"/>
    <w:rsid w:val="002303B8"/>
    <w:rsid w:val="002310A6"/>
    <w:rsid w:val="0023156A"/>
    <w:rsid w:val="00231DBD"/>
    <w:rsid w:val="00231DC0"/>
    <w:rsid w:val="00231E4B"/>
    <w:rsid w:val="00232140"/>
    <w:rsid w:val="00232813"/>
    <w:rsid w:val="002328AC"/>
    <w:rsid w:val="0023397E"/>
    <w:rsid w:val="0023460F"/>
    <w:rsid w:val="00234A21"/>
    <w:rsid w:val="00234C06"/>
    <w:rsid w:val="0023557E"/>
    <w:rsid w:val="00235A12"/>
    <w:rsid w:val="00235E36"/>
    <w:rsid w:val="00236020"/>
    <w:rsid w:val="00236256"/>
    <w:rsid w:val="00236B7C"/>
    <w:rsid w:val="0023767A"/>
    <w:rsid w:val="00237948"/>
    <w:rsid w:val="00237BDD"/>
    <w:rsid w:val="00237EFF"/>
    <w:rsid w:val="00240333"/>
    <w:rsid w:val="00241B98"/>
    <w:rsid w:val="00241E93"/>
    <w:rsid w:val="00242535"/>
    <w:rsid w:val="0024255F"/>
    <w:rsid w:val="002427D8"/>
    <w:rsid w:val="00243B0A"/>
    <w:rsid w:val="00243D3E"/>
    <w:rsid w:val="00243E66"/>
    <w:rsid w:val="002446D0"/>
    <w:rsid w:val="002452EB"/>
    <w:rsid w:val="00245580"/>
    <w:rsid w:val="00245858"/>
    <w:rsid w:val="00245871"/>
    <w:rsid w:val="0024588D"/>
    <w:rsid w:val="00245A1A"/>
    <w:rsid w:val="00245D32"/>
    <w:rsid w:val="00245DA1"/>
    <w:rsid w:val="00246519"/>
    <w:rsid w:val="002466A6"/>
    <w:rsid w:val="00247F5B"/>
    <w:rsid w:val="00247FF8"/>
    <w:rsid w:val="00250208"/>
    <w:rsid w:val="00251AF2"/>
    <w:rsid w:val="00251F5F"/>
    <w:rsid w:val="00252014"/>
    <w:rsid w:val="002525AF"/>
    <w:rsid w:val="002525E8"/>
    <w:rsid w:val="002528AB"/>
    <w:rsid w:val="0025374D"/>
    <w:rsid w:val="002537D5"/>
    <w:rsid w:val="002538FD"/>
    <w:rsid w:val="002547A4"/>
    <w:rsid w:val="002547C9"/>
    <w:rsid w:val="002551DD"/>
    <w:rsid w:val="002552E5"/>
    <w:rsid w:val="00255643"/>
    <w:rsid w:val="00256339"/>
    <w:rsid w:val="002564CB"/>
    <w:rsid w:val="00256700"/>
    <w:rsid w:val="002569DF"/>
    <w:rsid w:val="0025717A"/>
    <w:rsid w:val="002573AA"/>
    <w:rsid w:val="002577F0"/>
    <w:rsid w:val="00257A97"/>
    <w:rsid w:val="00260586"/>
    <w:rsid w:val="00260837"/>
    <w:rsid w:val="0026097D"/>
    <w:rsid w:val="002620C4"/>
    <w:rsid w:val="00262154"/>
    <w:rsid w:val="00262A7C"/>
    <w:rsid w:val="002635D8"/>
    <w:rsid w:val="002645D1"/>
    <w:rsid w:val="0026587F"/>
    <w:rsid w:val="00265ED1"/>
    <w:rsid w:val="00267356"/>
    <w:rsid w:val="00270673"/>
    <w:rsid w:val="002717F9"/>
    <w:rsid w:val="00271DD5"/>
    <w:rsid w:val="00272385"/>
    <w:rsid w:val="00272EF9"/>
    <w:rsid w:val="00273169"/>
    <w:rsid w:val="00273CB5"/>
    <w:rsid w:val="00273E2A"/>
    <w:rsid w:val="002742BB"/>
    <w:rsid w:val="002758B8"/>
    <w:rsid w:val="00275942"/>
    <w:rsid w:val="00275AA9"/>
    <w:rsid w:val="00275E47"/>
    <w:rsid w:val="00275F8C"/>
    <w:rsid w:val="00277171"/>
    <w:rsid w:val="002772AB"/>
    <w:rsid w:val="00277F22"/>
    <w:rsid w:val="00280181"/>
    <w:rsid w:val="00280AE5"/>
    <w:rsid w:val="0028138B"/>
    <w:rsid w:val="00281DEA"/>
    <w:rsid w:val="00282DC1"/>
    <w:rsid w:val="002833CB"/>
    <w:rsid w:val="002835B8"/>
    <w:rsid w:val="00283757"/>
    <w:rsid w:val="00283F2F"/>
    <w:rsid w:val="00284000"/>
    <w:rsid w:val="0028406F"/>
    <w:rsid w:val="00284264"/>
    <w:rsid w:val="002843D4"/>
    <w:rsid w:val="002853FB"/>
    <w:rsid w:val="0028565D"/>
    <w:rsid w:val="00285D6D"/>
    <w:rsid w:val="002860AD"/>
    <w:rsid w:val="002864F7"/>
    <w:rsid w:val="002865DC"/>
    <w:rsid w:val="00286D08"/>
    <w:rsid w:val="00287128"/>
    <w:rsid w:val="00290117"/>
    <w:rsid w:val="00290329"/>
    <w:rsid w:val="002905B7"/>
    <w:rsid w:val="00290900"/>
    <w:rsid w:val="00290D54"/>
    <w:rsid w:val="0029113D"/>
    <w:rsid w:val="002911C2"/>
    <w:rsid w:val="002911C9"/>
    <w:rsid w:val="002912CA"/>
    <w:rsid w:val="002913EA"/>
    <w:rsid w:val="00291446"/>
    <w:rsid w:val="00291CFF"/>
    <w:rsid w:val="00292092"/>
    <w:rsid w:val="00292619"/>
    <w:rsid w:val="002926BF"/>
    <w:rsid w:val="002933C2"/>
    <w:rsid w:val="00293569"/>
    <w:rsid w:val="0029394C"/>
    <w:rsid w:val="002939E7"/>
    <w:rsid w:val="00294341"/>
    <w:rsid w:val="00294A17"/>
    <w:rsid w:val="00296314"/>
    <w:rsid w:val="00296B4E"/>
    <w:rsid w:val="00296BE8"/>
    <w:rsid w:val="00296CAF"/>
    <w:rsid w:val="00296DFB"/>
    <w:rsid w:val="00296F07"/>
    <w:rsid w:val="002972F1"/>
    <w:rsid w:val="0029776A"/>
    <w:rsid w:val="002978EE"/>
    <w:rsid w:val="002A0454"/>
    <w:rsid w:val="002A089A"/>
    <w:rsid w:val="002A0BB2"/>
    <w:rsid w:val="002A11CF"/>
    <w:rsid w:val="002A12DE"/>
    <w:rsid w:val="002A1722"/>
    <w:rsid w:val="002A1CB2"/>
    <w:rsid w:val="002A1EDD"/>
    <w:rsid w:val="002A219B"/>
    <w:rsid w:val="002A21AA"/>
    <w:rsid w:val="002A2339"/>
    <w:rsid w:val="002A280C"/>
    <w:rsid w:val="002A2B31"/>
    <w:rsid w:val="002A2EB2"/>
    <w:rsid w:val="002A3612"/>
    <w:rsid w:val="002A3AB4"/>
    <w:rsid w:val="002A3B88"/>
    <w:rsid w:val="002A3D9B"/>
    <w:rsid w:val="002A44D2"/>
    <w:rsid w:val="002A508B"/>
    <w:rsid w:val="002A57FF"/>
    <w:rsid w:val="002A5A0B"/>
    <w:rsid w:val="002A5F43"/>
    <w:rsid w:val="002A6FE1"/>
    <w:rsid w:val="002B0131"/>
    <w:rsid w:val="002B01EE"/>
    <w:rsid w:val="002B12B4"/>
    <w:rsid w:val="002B140A"/>
    <w:rsid w:val="002B1B75"/>
    <w:rsid w:val="002B20AD"/>
    <w:rsid w:val="002B24DC"/>
    <w:rsid w:val="002B2CAB"/>
    <w:rsid w:val="002B2E79"/>
    <w:rsid w:val="002B2F3E"/>
    <w:rsid w:val="002B3586"/>
    <w:rsid w:val="002B37E0"/>
    <w:rsid w:val="002B3A82"/>
    <w:rsid w:val="002B3F94"/>
    <w:rsid w:val="002B4977"/>
    <w:rsid w:val="002B511C"/>
    <w:rsid w:val="002B5209"/>
    <w:rsid w:val="002B540C"/>
    <w:rsid w:val="002B58D2"/>
    <w:rsid w:val="002B59DB"/>
    <w:rsid w:val="002B60FB"/>
    <w:rsid w:val="002B7D07"/>
    <w:rsid w:val="002C0580"/>
    <w:rsid w:val="002C0A94"/>
    <w:rsid w:val="002C0AB6"/>
    <w:rsid w:val="002C0B65"/>
    <w:rsid w:val="002C13EF"/>
    <w:rsid w:val="002C20FC"/>
    <w:rsid w:val="002C2704"/>
    <w:rsid w:val="002C2DF5"/>
    <w:rsid w:val="002C33BA"/>
    <w:rsid w:val="002C352D"/>
    <w:rsid w:val="002C3653"/>
    <w:rsid w:val="002C417A"/>
    <w:rsid w:val="002C4359"/>
    <w:rsid w:val="002C4738"/>
    <w:rsid w:val="002C4B75"/>
    <w:rsid w:val="002C4C31"/>
    <w:rsid w:val="002C4C66"/>
    <w:rsid w:val="002C5ECB"/>
    <w:rsid w:val="002C6596"/>
    <w:rsid w:val="002C7346"/>
    <w:rsid w:val="002C7434"/>
    <w:rsid w:val="002D02ED"/>
    <w:rsid w:val="002D0931"/>
    <w:rsid w:val="002D0E02"/>
    <w:rsid w:val="002D11B9"/>
    <w:rsid w:val="002D17BF"/>
    <w:rsid w:val="002D1D3A"/>
    <w:rsid w:val="002D1D82"/>
    <w:rsid w:val="002D1E19"/>
    <w:rsid w:val="002D1E56"/>
    <w:rsid w:val="002D1FD7"/>
    <w:rsid w:val="002D234F"/>
    <w:rsid w:val="002D31C0"/>
    <w:rsid w:val="002D33DC"/>
    <w:rsid w:val="002D3484"/>
    <w:rsid w:val="002D353D"/>
    <w:rsid w:val="002D3DAA"/>
    <w:rsid w:val="002D3FC0"/>
    <w:rsid w:val="002D4667"/>
    <w:rsid w:val="002D4CDA"/>
    <w:rsid w:val="002D572E"/>
    <w:rsid w:val="002D5811"/>
    <w:rsid w:val="002D5CC7"/>
    <w:rsid w:val="002D60CC"/>
    <w:rsid w:val="002D70E1"/>
    <w:rsid w:val="002D73D1"/>
    <w:rsid w:val="002D7E8E"/>
    <w:rsid w:val="002D7F2B"/>
    <w:rsid w:val="002E07DB"/>
    <w:rsid w:val="002E1561"/>
    <w:rsid w:val="002E2619"/>
    <w:rsid w:val="002E2BDB"/>
    <w:rsid w:val="002E34C0"/>
    <w:rsid w:val="002E3903"/>
    <w:rsid w:val="002E41EE"/>
    <w:rsid w:val="002E4F3D"/>
    <w:rsid w:val="002E4F4F"/>
    <w:rsid w:val="002E58EA"/>
    <w:rsid w:val="002E5AC2"/>
    <w:rsid w:val="002E6043"/>
    <w:rsid w:val="002E64E0"/>
    <w:rsid w:val="002E657D"/>
    <w:rsid w:val="002E66DB"/>
    <w:rsid w:val="002E7109"/>
    <w:rsid w:val="002E751B"/>
    <w:rsid w:val="002E799F"/>
    <w:rsid w:val="002F0420"/>
    <w:rsid w:val="002F0ECA"/>
    <w:rsid w:val="002F147F"/>
    <w:rsid w:val="002F17AB"/>
    <w:rsid w:val="002F17B6"/>
    <w:rsid w:val="002F1FCA"/>
    <w:rsid w:val="002F251E"/>
    <w:rsid w:val="002F2FB6"/>
    <w:rsid w:val="002F3427"/>
    <w:rsid w:val="002F43C4"/>
    <w:rsid w:val="002F496B"/>
    <w:rsid w:val="002F4DB7"/>
    <w:rsid w:val="002F4E4A"/>
    <w:rsid w:val="002F5286"/>
    <w:rsid w:val="002F5878"/>
    <w:rsid w:val="002F69FE"/>
    <w:rsid w:val="002F6C43"/>
    <w:rsid w:val="002F749C"/>
    <w:rsid w:val="002F76AA"/>
    <w:rsid w:val="002F7BF7"/>
    <w:rsid w:val="002F7F9F"/>
    <w:rsid w:val="002FFCF9"/>
    <w:rsid w:val="003002E0"/>
    <w:rsid w:val="0030053A"/>
    <w:rsid w:val="00301326"/>
    <w:rsid w:val="003016C9"/>
    <w:rsid w:val="00301EDA"/>
    <w:rsid w:val="003020CB"/>
    <w:rsid w:val="00302448"/>
    <w:rsid w:val="0030379E"/>
    <w:rsid w:val="00303BAC"/>
    <w:rsid w:val="00303C07"/>
    <w:rsid w:val="00303CD7"/>
    <w:rsid w:val="00303FB9"/>
    <w:rsid w:val="00304210"/>
    <w:rsid w:val="003043AA"/>
    <w:rsid w:val="00304DB6"/>
    <w:rsid w:val="0030531C"/>
    <w:rsid w:val="00305782"/>
    <w:rsid w:val="0030640E"/>
    <w:rsid w:val="0030690F"/>
    <w:rsid w:val="00306F7F"/>
    <w:rsid w:val="003074D5"/>
    <w:rsid w:val="00307F88"/>
    <w:rsid w:val="003101D2"/>
    <w:rsid w:val="00310278"/>
    <w:rsid w:val="003103A4"/>
    <w:rsid w:val="0031052D"/>
    <w:rsid w:val="00310F19"/>
    <w:rsid w:val="0031123B"/>
    <w:rsid w:val="0031161C"/>
    <w:rsid w:val="003117A8"/>
    <w:rsid w:val="00311F15"/>
    <w:rsid w:val="003120EA"/>
    <w:rsid w:val="003127F0"/>
    <w:rsid w:val="00312CA3"/>
    <w:rsid w:val="00313021"/>
    <w:rsid w:val="00313688"/>
    <w:rsid w:val="00314445"/>
    <w:rsid w:val="0031496E"/>
    <w:rsid w:val="00314DE9"/>
    <w:rsid w:val="003167DA"/>
    <w:rsid w:val="0031756C"/>
    <w:rsid w:val="0031764A"/>
    <w:rsid w:val="0031773E"/>
    <w:rsid w:val="0031782F"/>
    <w:rsid w:val="003178C5"/>
    <w:rsid w:val="00317FFC"/>
    <w:rsid w:val="00320526"/>
    <w:rsid w:val="00320686"/>
    <w:rsid w:val="003220EC"/>
    <w:rsid w:val="0032280E"/>
    <w:rsid w:val="00322C09"/>
    <w:rsid w:val="00322C7A"/>
    <w:rsid w:val="00322DC0"/>
    <w:rsid w:val="003230B6"/>
    <w:rsid w:val="003240BF"/>
    <w:rsid w:val="003247F1"/>
    <w:rsid w:val="00324C7F"/>
    <w:rsid w:val="00324EB8"/>
    <w:rsid w:val="00325649"/>
    <w:rsid w:val="003256DB"/>
    <w:rsid w:val="0032690C"/>
    <w:rsid w:val="003273E0"/>
    <w:rsid w:val="00327484"/>
    <w:rsid w:val="00327883"/>
    <w:rsid w:val="00327D50"/>
    <w:rsid w:val="003307EA"/>
    <w:rsid w:val="00330BBE"/>
    <w:rsid w:val="00331438"/>
    <w:rsid w:val="00332506"/>
    <w:rsid w:val="0033288F"/>
    <w:rsid w:val="00332C42"/>
    <w:rsid w:val="0033355E"/>
    <w:rsid w:val="0033381D"/>
    <w:rsid w:val="00333F9C"/>
    <w:rsid w:val="00335DFA"/>
    <w:rsid w:val="003361B8"/>
    <w:rsid w:val="003361E8"/>
    <w:rsid w:val="00336C63"/>
    <w:rsid w:val="00336E58"/>
    <w:rsid w:val="0033732A"/>
    <w:rsid w:val="00340511"/>
    <w:rsid w:val="0034191C"/>
    <w:rsid w:val="00341D43"/>
    <w:rsid w:val="003425A7"/>
    <w:rsid w:val="00342AC9"/>
    <w:rsid w:val="00343AF7"/>
    <w:rsid w:val="00343EBA"/>
    <w:rsid w:val="0034457D"/>
    <w:rsid w:val="003448FE"/>
    <w:rsid w:val="00344D18"/>
    <w:rsid w:val="00345D67"/>
    <w:rsid w:val="00346263"/>
    <w:rsid w:val="003478F4"/>
    <w:rsid w:val="00347B33"/>
    <w:rsid w:val="003504FE"/>
    <w:rsid w:val="003511C4"/>
    <w:rsid w:val="003511E2"/>
    <w:rsid w:val="003512D4"/>
    <w:rsid w:val="00351353"/>
    <w:rsid w:val="00351678"/>
    <w:rsid w:val="00351E3E"/>
    <w:rsid w:val="003520BD"/>
    <w:rsid w:val="003527A3"/>
    <w:rsid w:val="00352BFB"/>
    <w:rsid w:val="00352C9D"/>
    <w:rsid w:val="00352F8F"/>
    <w:rsid w:val="0035394F"/>
    <w:rsid w:val="0035485F"/>
    <w:rsid w:val="00354A17"/>
    <w:rsid w:val="00354FAB"/>
    <w:rsid w:val="003568F9"/>
    <w:rsid w:val="003571FF"/>
    <w:rsid w:val="00357758"/>
    <w:rsid w:val="00357EBB"/>
    <w:rsid w:val="0036010B"/>
    <w:rsid w:val="00360114"/>
    <w:rsid w:val="00360528"/>
    <w:rsid w:val="00360B8C"/>
    <w:rsid w:val="00361082"/>
    <w:rsid w:val="003613CE"/>
    <w:rsid w:val="003623C3"/>
    <w:rsid w:val="00362800"/>
    <w:rsid w:val="00362940"/>
    <w:rsid w:val="0036299F"/>
    <w:rsid w:val="00362E2A"/>
    <w:rsid w:val="00362E99"/>
    <w:rsid w:val="00362FA9"/>
    <w:rsid w:val="00362FD7"/>
    <w:rsid w:val="00363174"/>
    <w:rsid w:val="00363781"/>
    <w:rsid w:val="00363896"/>
    <w:rsid w:val="0036424B"/>
    <w:rsid w:val="00364F26"/>
    <w:rsid w:val="00365829"/>
    <w:rsid w:val="00365A17"/>
    <w:rsid w:val="00365FE3"/>
    <w:rsid w:val="00366077"/>
    <w:rsid w:val="00366C03"/>
    <w:rsid w:val="00367331"/>
    <w:rsid w:val="00367401"/>
    <w:rsid w:val="00367582"/>
    <w:rsid w:val="00367D07"/>
    <w:rsid w:val="00370006"/>
    <w:rsid w:val="00370287"/>
    <w:rsid w:val="00370FE8"/>
    <w:rsid w:val="00371AFF"/>
    <w:rsid w:val="0037201F"/>
    <w:rsid w:val="0037243D"/>
    <w:rsid w:val="00372528"/>
    <w:rsid w:val="00372885"/>
    <w:rsid w:val="003738AA"/>
    <w:rsid w:val="00374601"/>
    <w:rsid w:val="0037470B"/>
    <w:rsid w:val="00374F81"/>
    <w:rsid w:val="003755BE"/>
    <w:rsid w:val="003757DE"/>
    <w:rsid w:val="00375C0C"/>
    <w:rsid w:val="00376233"/>
    <w:rsid w:val="00376430"/>
    <w:rsid w:val="003772D0"/>
    <w:rsid w:val="0037742C"/>
    <w:rsid w:val="00377834"/>
    <w:rsid w:val="00380DB3"/>
    <w:rsid w:val="0038125B"/>
    <w:rsid w:val="003815EA"/>
    <w:rsid w:val="00381DD5"/>
    <w:rsid w:val="0038391A"/>
    <w:rsid w:val="00383D72"/>
    <w:rsid w:val="00384A56"/>
    <w:rsid w:val="00384DFA"/>
    <w:rsid w:val="003853CB"/>
    <w:rsid w:val="003858DB"/>
    <w:rsid w:val="00385A66"/>
    <w:rsid w:val="00385F55"/>
    <w:rsid w:val="00386B1C"/>
    <w:rsid w:val="0038753A"/>
    <w:rsid w:val="003875E5"/>
    <w:rsid w:val="00387B76"/>
    <w:rsid w:val="00390613"/>
    <w:rsid w:val="00390901"/>
    <w:rsid w:val="00390977"/>
    <w:rsid w:val="00390A43"/>
    <w:rsid w:val="00390ECD"/>
    <w:rsid w:val="0039104A"/>
    <w:rsid w:val="003915F2"/>
    <w:rsid w:val="00391612"/>
    <w:rsid w:val="00391F1D"/>
    <w:rsid w:val="00391FE9"/>
    <w:rsid w:val="00392EC9"/>
    <w:rsid w:val="00393545"/>
    <w:rsid w:val="00393977"/>
    <w:rsid w:val="00393D99"/>
    <w:rsid w:val="00394095"/>
    <w:rsid w:val="003940C2"/>
    <w:rsid w:val="00394168"/>
    <w:rsid w:val="00394CEF"/>
    <w:rsid w:val="0039565D"/>
    <w:rsid w:val="00395778"/>
    <w:rsid w:val="00395F7A"/>
    <w:rsid w:val="0039602F"/>
    <w:rsid w:val="0039643B"/>
    <w:rsid w:val="00396541"/>
    <w:rsid w:val="00396AA7"/>
    <w:rsid w:val="00397524"/>
    <w:rsid w:val="00397736"/>
    <w:rsid w:val="003979AD"/>
    <w:rsid w:val="00397B51"/>
    <w:rsid w:val="003A0100"/>
    <w:rsid w:val="003A0CB3"/>
    <w:rsid w:val="003A1056"/>
    <w:rsid w:val="003A11F2"/>
    <w:rsid w:val="003A1762"/>
    <w:rsid w:val="003A24DF"/>
    <w:rsid w:val="003A305F"/>
    <w:rsid w:val="003A4691"/>
    <w:rsid w:val="003A4AF4"/>
    <w:rsid w:val="003A4D1B"/>
    <w:rsid w:val="003A5366"/>
    <w:rsid w:val="003A5A41"/>
    <w:rsid w:val="003A5DC6"/>
    <w:rsid w:val="003A5F2F"/>
    <w:rsid w:val="003A7150"/>
    <w:rsid w:val="003A7359"/>
    <w:rsid w:val="003A7BFB"/>
    <w:rsid w:val="003A7CB7"/>
    <w:rsid w:val="003B0097"/>
    <w:rsid w:val="003B0726"/>
    <w:rsid w:val="003B1195"/>
    <w:rsid w:val="003B1508"/>
    <w:rsid w:val="003B15B1"/>
    <w:rsid w:val="003B1636"/>
    <w:rsid w:val="003B17A4"/>
    <w:rsid w:val="003B18C4"/>
    <w:rsid w:val="003B1942"/>
    <w:rsid w:val="003B1A8B"/>
    <w:rsid w:val="003B1F37"/>
    <w:rsid w:val="003B22A4"/>
    <w:rsid w:val="003B27D3"/>
    <w:rsid w:val="003B2B70"/>
    <w:rsid w:val="003B3628"/>
    <w:rsid w:val="003B36B0"/>
    <w:rsid w:val="003B40F7"/>
    <w:rsid w:val="003B41BF"/>
    <w:rsid w:val="003B4E1E"/>
    <w:rsid w:val="003B4F3D"/>
    <w:rsid w:val="003B5140"/>
    <w:rsid w:val="003B52F5"/>
    <w:rsid w:val="003B5386"/>
    <w:rsid w:val="003B5661"/>
    <w:rsid w:val="003B5C32"/>
    <w:rsid w:val="003B6481"/>
    <w:rsid w:val="003B67F1"/>
    <w:rsid w:val="003B68A4"/>
    <w:rsid w:val="003B6D43"/>
    <w:rsid w:val="003B7333"/>
    <w:rsid w:val="003B7C0F"/>
    <w:rsid w:val="003B7EEE"/>
    <w:rsid w:val="003C078F"/>
    <w:rsid w:val="003C0E38"/>
    <w:rsid w:val="003C12A4"/>
    <w:rsid w:val="003C1807"/>
    <w:rsid w:val="003C1E33"/>
    <w:rsid w:val="003C2196"/>
    <w:rsid w:val="003C2309"/>
    <w:rsid w:val="003C25E9"/>
    <w:rsid w:val="003C2D2D"/>
    <w:rsid w:val="003C339F"/>
    <w:rsid w:val="003C35F3"/>
    <w:rsid w:val="003C3DEB"/>
    <w:rsid w:val="003C40B8"/>
    <w:rsid w:val="003C4623"/>
    <w:rsid w:val="003C63C9"/>
    <w:rsid w:val="003C63D8"/>
    <w:rsid w:val="003C6A88"/>
    <w:rsid w:val="003C7036"/>
    <w:rsid w:val="003C776E"/>
    <w:rsid w:val="003C7FE5"/>
    <w:rsid w:val="003D0060"/>
    <w:rsid w:val="003D03CD"/>
    <w:rsid w:val="003D0801"/>
    <w:rsid w:val="003D0B58"/>
    <w:rsid w:val="003D0CD8"/>
    <w:rsid w:val="003D2349"/>
    <w:rsid w:val="003D334C"/>
    <w:rsid w:val="003D3553"/>
    <w:rsid w:val="003D4490"/>
    <w:rsid w:val="003D4717"/>
    <w:rsid w:val="003D5667"/>
    <w:rsid w:val="003D598A"/>
    <w:rsid w:val="003D5EC2"/>
    <w:rsid w:val="003D68E6"/>
    <w:rsid w:val="003D73B9"/>
    <w:rsid w:val="003E05A4"/>
    <w:rsid w:val="003E1291"/>
    <w:rsid w:val="003E16F6"/>
    <w:rsid w:val="003E1A68"/>
    <w:rsid w:val="003E1DAE"/>
    <w:rsid w:val="003E2069"/>
    <w:rsid w:val="003E20C1"/>
    <w:rsid w:val="003E2786"/>
    <w:rsid w:val="003E2CBB"/>
    <w:rsid w:val="003E2CC8"/>
    <w:rsid w:val="003E2E4D"/>
    <w:rsid w:val="003E32E0"/>
    <w:rsid w:val="003E3A04"/>
    <w:rsid w:val="003E4EAB"/>
    <w:rsid w:val="003E5B30"/>
    <w:rsid w:val="003E60A4"/>
    <w:rsid w:val="003E7257"/>
    <w:rsid w:val="003E7260"/>
    <w:rsid w:val="003E770C"/>
    <w:rsid w:val="003E7935"/>
    <w:rsid w:val="003E7B08"/>
    <w:rsid w:val="003F0675"/>
    <w:rsid w:val="003F0725"/>
    <w:rsid w:val="003F09D2"/>
    <w:rsid w:val="003F0E80"/>
    <w:rsid w:val="003F18FD"/>
    <w:rsid w:val="003F1A7A"/>
    <w:rsid w:val="003F1D60"/>
    <w:rsid w:val="003F22AC"/>
    <w:rsid w:val="003F233B"/>
    <w:rsid w:val="003F2657"/>
    <w:rsid w:val="003F2DD7"/>
    <w:rsid w:val="003F3381"/>
    <w:rsid w:val="003F378B"/>
    <w:rsid w:val="003F4886"/>
    <w:rsid w:val="003F4D2A"/>
    <w:rsid w:val="003F5737"/>
    <w:rsid w:val="003F5871"/>
    <w:rsid w:val="003F58A2"/>
    <w:rsid w:val="003F6115"/>
    <w:rsid w:val="003F69D0"/>
    <w:rsid w:val="003F69DB"/>
    <w:rsid w:val="003F6F6B"/>
    <w:rsid w:val="003F7460"/>
    <w:rsid w:val="003F7739"/>
    <w:rsid w:val="003F79D9"/>
    <w:rsid w:val="0040001C"/>
    <w:rsid w:val="004000E1"/>
    <w:rsid w:val="0040028E"/>
    <w:rsid w:val="004006D8"/>
    <w:rsid w:val="004007F2"/>
    <w:rsid w:val="00400829"/>
    <w:rsid w:val="00400EB5"/>
    <w:rsid w:val="00401194"/>
    <w:rsid w:val="0040176F"/>
    <w:rsid w:val="00402028"/>
    <w:rsid w:val="004022A2"/>
    <w:rsid w:val="00402484"/>
    <w:rsid w:val="00402913"/>
    <w:rsid w:val="004029AF"/>
    <w:rsid w:val="004034E3"/>
    <w:rsid w:val="00403FD6"/>
    <w:rsid w:val="00404182"/>
    <w:rsid w:val="00404D79"/>
    <w:rsid w:val="00404E2F"/>
    <w:rsid w:val="0040531B"/>
    <w:rsid w:val="00405334"/>
    <w:rsid w:val="004054A4"/>
    <w:rsid w:val="00406344"/>
    <w:rsid w:val="0040653E"/>
    <w:rsid w:val="0040676F"/>
    <w:rsid w:val="00406DD4"/>
    <w:rsid w:val="00407106"/>
    <w:rsid w:val="00407153"/>
    <w:rsid w:val="00407A23"/>
    <w:rsid w:val="00407D9F"/>
    <w:rsid w:val="004100C0"/>
    <w:rsid w:val="00410455"/>
    <w:rsid w:val="00412098"/>
    <w:rsid w:val="004130B3"/>
    <w:rsid w:val="00413739"/>
    <w:rsid w:val="00414226"/>
    <w:rsid w:val="0041422B"/>
    <w:rsid w:val="00414F93"/>
    <w:rsid w:val="00416144"/>
    <w:rsid w:val="00416757"/>
    <w:rsid w:val="004167DB"/>
    <w:rsid w:val="00416AAA"/>
    <w:rsid w:val="0041709C"/>
    <w:rsid w:val="00417113"/>
    <w:rsid w:val="004202CD"/>
    <w:rsid w:val="00420E2E"/>
    <w:rsid w:val="00420EB2"/>
    <w:rsid w:val="00421B97"/>
    <w:rsid w:val="00421F01"/>
    <w:rsid w:val="004222B3"/>
    <w:rsid w:val="004224E0"/>
    <w:rsid w:val="00422580"/>
    <w:rsid w:val="00422B28"/>
    <w:rsid w:val="00422C3E"/>
    <w:rsid w:val="00423744"/>
    <w:rsid w:val="00424037"/>
    <w:rsid w:val="004243CB"/>
    <w:rsid w:val="00425808"/>
    <w:rsid w:val="00426324"/>
    <w:rsid w:val="00426D62"/>
    <w:rsid w:val="00430483"/>
    <w:rsid w:val="00430B3E"/>
    <w:rsid w:val="00430ED4"/>
    <w:rsid w:val="004320C0"/>
    <w:rsid w:val="00432B9C"/>
    <w:rsid w:val="004345F2"/>
    <w:rsid w:val="00434808"/>
    <w:rsid w:val="0043511C"/>
    <w:rsid w:val="004354B3"/>
    <w:rsid w:val="004361D2"/>
    <w:rsid w:val="00436742"/>
    <w:rsid w:val="00436E59"/>
    <w:rsid w:val="004370EA"/>
    <w:rsid w:val="004375E8"/>
    <w:rsid w:val="0043764F"/>
    <w:rsid w:val="00437D2A"/>
    <w:rsid w:val="00440043"/>
    <w:rsid w:val="00440AFF"/>
    <w:rsid w:val="004413D2"/>
    <w:rsid w:val="00442368"/>
    <w:rsid w:val="00442718"/>
    <w:rsid w:val="00442F35"/>
    <w:rsid w:val="004432B0"/>
    <w:rsid w:val="004433CB"/>
    <w:rsid w:val="004439A2"/>
    <w:rsid w:val="00443A24"/>
    <w:rsid w:val="00443B12"/>
    <w:rsid w:val="00443B8B"/>
    <w:rsid w:val="004447A8"/>
    <w:rsid w:val="00444DF4"/>
    <w:rsid w:val="004454A7"/>
    <w:rsid w:val="00445825"/>
    <w:rsid w:val="004464B0"/>
    <w:rsid w:val="0044674E"/>
    <w:rsid w:val="0044688B"/>
    <w:rsid w:val="00446A6B"/>
    <w:rsid w:val="004471C7"/>
    <w:rsid w:val="00447309"/>
    <w:rsid w:val="00447386"/>
    <w:rsid w:val="00447B32"/>
    <w:rsid w:val="00447C4E"/>
    <w:rsid w:val="00450397"/>
    <w:rsid w:val="004509D0"/>
    <w:rsid w:val="00450A84"/>
    <w:rsid w:val="0045108E"/>
    <w:rsid w:val="00451297"/>
    <w:rsid w:val="004518ED"/>
    <w:rsid w:val="00451FDE"/>
    <w:rsid w:val="0045213D"/>
    <w:rsid w:val="004524CA"/>
    <w:rsid w:val="00453D83"/>
    <w:rsid w:val="00454199"/>
    <w:rsid w:val="00454708"/>
    <w:rsid w:val="004553C7"/>
    <w:rsid w:val="0045627F"/>
    <w:rsid w:val="004564D3"/>
    <w:rsid w:val="0045658B"/>
    <w:rsid w:val="00456A97"/>
    <w:rsid w:val="00456B0E"/>
    <w:rsid w:val="00456B74"/>
    <w:rsid w:val="004573CD"/>
    <w:rsid w:val="004574F0"/>
    <w:rsid w:val="00457632"/>
    <w:rsid w:val="0046015C"/>
    <w:rsid w:val="004604BD"/>
    <w:rsid w:val="00460564"/>
    <w:rsid w:val="00460609"/>
    <w:rsid w:val="00461461"/>
    <w:rsid w:val="00461713"/>
    <w:rsid w:val="004617EC"/>
    <w:rsid w:val="00461F98"/>
    <w:rsid w:val="00461FFC"/>
    <w:rsid w:val="00462471"/>
    <w:rsid w:val="00462C70"/>
    <w:rsid w:val="004636DF"/>
    <w:rsid w:val="004639B1"/>
    <w:rsid w:val="00463B84"/>
    <w:rsid w:val="00464C3D"/>
    <w:rsid w:val="0046567B"/>
    <w:rsid w:val="004656E9"/>
    <w:rsid w:val="00466E76"/>
    <w:rsid w:val="004673BF"/>
    <w:rsid w:val="00467999"/>
    <w:rsid w:val="00467F2B"/>
    <w:rsid w:val="004706BB"/>
    <w:rsid w:val="00470D5D"/>
    <w:rsid w:val="00471A52"/>
    <w:rsid w:val="004726D4"/>
    <w:rsid w:val="00472BB2"/>
    <w:rsid w:val="00472EDB"/>
    <w:rsid w:val="004737BD"/>
    <w:rsid w:val="004741C5"/>
    <w:rsid w:val="00474707"/>
    <w:rsid w:val="004747C7"/>
    <w:rsid w:val="004749D6"/>
    <w:rsid w:val="0047532D"/>
    <w:rsid w:val="0047564D"/>
    <w:rsid w:val="00475681"/>
    <w:rsid w:val="00475AAE"/>
    <w:rsid w:val="00475FE2"/>
    <w:rsid w:val="00476954"/>
    <w:rsid w:val="00476A3E"/>
    <w:rsid w:val="00476C75"/>
    <w:rsid w:val="00477E14"/>
    <w:rsid w:val="0048070F"/>
    <w:rsid w:val="004808C0"/>
    <w:rsid w:val="00480C32"/>
    <w:rsid w:val="004814AA"/>
    <w:rsid w:val="004814BE"/>
    <w:rsid w:val="00481620"/>
    <w:rsid w:val="00481659"/>
    <w:rsid w:val="0048168A"/>
    <w:rsid w:val="004818C0"/>
    <w:rsid w:val="00481B77"/>
    <w:rsid w:val="004828A7"/>
    <w:rsid w:val="00482B78"/>
    <w:rsid w:val="0048385F"/>
    <w:rsid w:val="00483945"/>
    <w:rsid w:val="004839A6"/>
    <w:rsid w:val="00483C67"/>
    <w:rsid w:val="00483E5E"/>
    <w:rsid w:val="0048407F"/>
    <w:rsid w:val="004842FF"/>
    <w:rsid w:val="0048490B"/>
    <w:rsid w:val="00484A17"/>
    <w:rsid w:val="00485090"/>
    <w:rsid w:val="004856F6"/>
    <w:rsid w:val="00485950"/>
    <w:rsid w:val="00485D81"/>
    <w:rsid w:val="00485E31"/>
    <w:rsid w:val="00485E70"/>
    <w:rsid w:val="00486725"/>
    <w:rsid w:val="004900E7"/>
    <w:rsid w:val="004900E8"/>
    <w:rsid w:val="00490838"/>
    <w:rsid w:val="00490BF6"/>
    <w:rsid w:val="00491E1B"/>
    <w:rsid w:val="00492629"/>
    <w:rsid w:val="004927D2"/>
    <w:rsid w:val="00492821"/>
    <w:rsid w:val="00493428"/>
    <w:rsid w:val="00493760"/>
    <w:rsid w:val="00493BC5"/>
    <w:rsid w:val="004944FA"/>
    <w:rsid w:val="004965DA"/>
    <w:rsid w:val="00496712"/>
    <w:rsid w:val="00496A2D"/>
    <w:rsid w:val="00496D61"/>
    <w:rsid w:val="00497950"/>
    <w:rsid w:val="00497CB0"/>
    <w:rsid w:val="00497DD5"/>
    <w:rsid w:val="00497E70"/>
    <w:rsid w:val="00497ECA"/>
    <w:rsid w:val="004A0BB0"/>
    <w:rsid w:val="004A1D75"/>
    <w:rsid w:val="004A3422"/>
    <w:rsid w:val="004A3EF9"/>
    <w:rsid w:val="004A4619"/>
    <w:rsid w:val="004A47D1"/>
    <w:rsid w:val="004A4C68"/>
    <w:rsid w:val="004A519D"/>
    <w:rsid w:val="004A5310"/>
    <w:rsid w:val="004A57AC"/>
    <w:rsid w:val="004A5B01"/>
    <w:rsid w:val="004A5CF6"/>
    <w:rsid w:val="004A7B6D"/>
    <w:rsid w:val="004B0188"/>
    <w:rsid w:val="004B02D0"/>
    <w:rsid w:val="004B0588"/>
    <w:rsid w:val="004B0C2E"/>
    <w:rsid w:val="004B0F09"/>
    <w:rsid w:val="004B120D"/>
    <w:rsid w:val="004B1B6B"/>
    <w:rsid w:val="004B1D3E"/>
    <w:rsid w:val="004B21C7"/>
    <w:rsid w:val="004B22EA"/>
    <w:rsid w:val="004B2698"/>
    <w:rsid w:val="004B2CD8"/>
    <w:rsid w:val="004B2DFB"/>
    <w:rsid w:val="004B3B13"/>
    <w:rsid w:val="004B4332"/>
    <w:rsid w:val="004B434E"/>
    <w:rsid w:val="004B4F09"/>
    <w:rsid w:val="004B50F0"/>
    <w:rsid w:val="004B51DA"/>
    <w:rsid w:val="004B64C7"/>
    <w:rsid w:val="004B793B"/>
    <w:rsid w:val="004B7941"/>
    <w:rsid w:val="004B7BE1"/>
    <w:rsid w:val="004B7CF7"/>
    <w:rsid w:val="004C028F"/>
    <w:rsid w:val="004C0466"/>
    <w:rsid w:val="004C0D09"/>
    <w:rsid w:val="004C0E47"/>
    <w:rsid w:val="004C1B8B"/>
    <w:rsid w:val="004C1F56"/>
    <w:rsid w:val="004C2423"/>
    <w:rsid w:val="004C3C91"/>
    <w:rsid w:val="004C40B6"/>
    <w:rsid w:val="004C46AE"/>
    <w:rsid w:val="004C487A"/>
    <w:rsid w:val="004C4DFA"/>
    <w:rsid w:val="004C4F39"/>
    <w:rsid w:val="004C5661"/>
    <w:rsid w:val="004C56BE"/>
    <w:rsid w:val="004C6412"/>
    <w:rsid w:val="004C6D35"/>
    <w:rsid w:val="004C7214"/>
    <w:rsid w:val="004C7420"/>
    <w:rsid w:val="004C7548"/>
    <w:rsid w:val="004D19D1"/>
    <w:rsid w:val="004D20A0"/>
    <w:rsid w:val="004D2F0C"/>
    <w:rsid w:val="004D329B"/>
    <w:rsid w:val="004D3F19"/>
    <w:rsid w:val="004D3F6B"/>
    <w:rsid w:val="004D46E8"/>
    <w:rsid w:val="004D4C65"/>
    <w:rsid w:val="004D5836"/>
    <w:rsid w:val="004D60B4"/>
    <w:rsid w:val="004D65EE"/>
    <w:rsid w:val="004D6733"/>
    <w:rsid w:val="004D71B4"/>
    <w:rsid w:val="004D7873"/>
    <w:rsid w:val="004D78E4"/>
    <w:rsid w:val="004D7935"/>
    <w:rsid w:val="004D7955"/>
    <w:rsid w:val="004D7988"/>
    <w:rsid w:val="004D7C3D"/>
    <w:rsid w:val="004E015C"/>
    <w:rsid w:val="004E0B35"/>
    <w:rsid w:val="004E0B53"/>
    <w:rsid w:val="004E0C67"/>
    <w:rsid w:val="004E177A"/>
    <w:rsid w:val="004E1D10"/>
    <w:rsid w:val="004E1D68"/>
    <w:rsid w:val="004E21F5"/>
    <w:rsid w:val="004E25A1"/>
    <w:rsid w:val="004E3356"/>
    <w:rsid w:val="004E4209"/>
    <w:rsid w:val="004E4457"/>
    <w:rsid w:val="004E46C0"/>
    <w:rsid w:val="004E4F70"/>
    <w:rsid w:val="004E5631"/>
    <w:rsid w:val="004E5730"/>
    <w:rsid w:val="004E5B2B"/>
    <w:rsid w:val="004E5B8C"/>
    <w:rsid w:val="004E5BFA"/>
    <w:rsid w:val="004E65DB"/>
    <w:rsid w:val="004E6DA6"/>
    <w:rsid w:val="004E7263"/>
    <w:rsid w:val="004E7695"/>
    <w:rsid w:val="004E7956"/>
    <w:rsid w:val="004F06B2"/>
    <w:rsid w:val="004F12A8"/>
    <w:rsid w:val="004F12E4"/>
    <w:rsid w:val="004F1311"/>
    <w:rsid w:val="004F1709"/>
    <w:rsid w:val="004F1A24"/>
    <w:rsid w:val="004F1CF9"/>
    <w:rsid w:val="004F1DD3"/>
    <w:rsid w:val="004F2122"/>
    <w:rsid w:val="004F2F02"/>
    <w:rsid w:val="004F3158"/>
    <w:rsid w:val="004F4440"/>
    <w:rsid w:val="004F4463"/>
    <w:rsid w:val="004F49EF"/>
    <w:rsid w:val="004F4C63"/>
    <w:rsid w:val="004F544A"/>
    <w:rsid w:val="004F5735"/>
    <w:rsid w:val="004F6239"/>
    <w:rsid w:val="004F6BA0"/>
    <w:rsid w:val="004F7AF1"/>
    <w:rsid w:val="005001B7"/>
    <w:rsid w:val="00500623"/>
    <w:rsid w:val="00500BA2"/>
    <w:rsid w:val="00501020"/>
    <w:rsid w:val="00501AC8"/>
    <w:rsid w:val="00501ACA"/>
    <w:rsid w:val="0050221C"/>
    <w:rsid w:val="005027CE"/>
    <w:rsid w:val="005031A3"/>
    <w:rsid w:val="005039FB"/>
    <w:rsid w:val="00503D1C"/>
    <w:rsid w:val="00503F8B"/>
    <w:rsid w:val="0050429D"/>
    <w:rsid w:val="00504AD3"/>
    <w:rsid w:val="00504D30"/>
    <w:rsid w:val="0050517D"/>
    <w:rsid w:val="00505544"/>
    <w:rsid w:val="005055A2"/>
    <w:rsid w:val="0050577D"/>
    <w:rsid w:val="00505D6B"/>
    <w:rsid w:val="00505DED"/>
    <w:rsid w:val="00505E12"/>
    <w:rsid w:val="00505E34"/>
    <w:rsid w:val="0050622F"/>
    <w:rsid w:val="0050756A"/>
    <w:rsid w:val="005075BA"/>
    <w:rsid w:val="005076A4"/>
    <w:rsid w:val="00507A6E"/>
    <w:rsid w:val="00511DE5"/>
    <w:rsid w:val="00511EDD"/>
    <w:rsid w:val="00512284"/>
    <w:rsid w:val="005129DE"/>
    <w:rsid w:val="00512EB6"/>
    <w:rsid w:val="00513A1B"/>
    <w:rsid w:val="00513CCF"/>
    <w:rsid w:val="00513E5B"/>
    <w:rsid w:val="00514680"/>
    <w:rsid w:val="0051474A"/>
    <w:rsid w:val="00514A51"/>
    <w:rsid w:val="00514C1B"/>
    <w:rsid w:val="0051509A"/>
    <w:rsid w:val="00515D1A"/>
    <w:rsid w:val="005162BA"/>
    <w:rsid w:val="0051658C"/>
    <w:rsid w:val="005167CC"/>
    <w:rsid w:val="00516939"/>
    <w:rsid w:val="00516A0C"/>
    <w:rsid w:val="00516B8C"/>
    <w:rsid w:val="0051703A"/>
    <w:rsid w:val="00517E5C"/>
    <w:rsid w:val="00520C81"/>
    <w:rsid w:val="00521F15"/>
    <w:rsid w:val="00522132"/>
    <w:rsid w:val="00522C35"/>
    <w:rsid w:val="00522F8A"/>
    <w:rsid w:val="00523396"/>
    <w:rsid w:val="00523567"/>
    <w:rsid w:val="00523574"/>
    <w:rsid w:val="00523C0C"/>
    <w:rsid w:val="0052450C"/>
    <w:rsid w:val="0052493B"/>
    <w:rsid w:val="00524C5C"/>
    <w:rsid w:val="00524D15"/>
    <w:rsid w:val="00525FB8"/>
    <w:rsid w:val="005267CE"/>
    <w:rsid w:val="00526DAB"/>
    <w:rsid w:val="0052726A"/>
    <w:rsid w:val="00527376"/>
    <w:rsid w:val="0052759E"/>
    <w:rsid w:val="00527CA4"/>
    <w:rsid w:val="00527E4E"/>
    <w:rsid w:val="00527FD0"/>
    <w:rsid w:val="00527FD4"/>
    <w:rsid w:val="00530A9F"/>
    <w:rsid w:val="00530CB5"/>
    <w:rsid w:val="00530E63"/>
    <w:rsid w:val="00530EAB"/>
    <w:rsid w:val="0053119E"/>
    <w:rsid w:val="00531631"/>
    <w:rsid w:val="00532582"/>
    <w:rsid w:val="00533A1F"/>
    <w:rsid w:val="00533F38"/>
    <w:rsid w:val="0053402C"/>
    <w:rsid w:val="0053419F"/>
    <w:rsid w:val="0053498D"/>
    <w:rsid w:val="00534AB8"/>
    <w:rsid w:val="00534B20"/>
    <w:rsid w:val="00534DD0"/>
    <w:rsid w:val="005353CB"/>
    <w:rsid w:val="00535620"/>
    <w:rsid w:val="005357B6"/>
    <w:rsid w:val="0053610A"/>
    <w:rsid w:val="0053629B"/>
    <w:rsid w:val="005362CD"/>
    <w:rsid w:val="00536519"/>
    <w:rsid w:val="00536589"/>
    <w:rsid w:val="00536F02"/>
    <w:rsid w:val="0053709C"/>
    <w:rsid w:val="00537212"/>
    <w:rsid w:val="0053737C"/>
    <w:rsid w:val="00537F97"/>
    <w:rsid w:val="00540363"/>
    <w:rsid w:val="00540805"/>
    <w:rsid w:val="005409BE"/>
    <w:rsid w:val="0054111B"/>
    <w:rsid w:val="0054197A"/>
    <w:rsid w:val="00541AA1"/>
    <w:rsid w:val="00541FAF"/>
    <w:rsid w:val="005425D0"/>
    <w:rsid w:val="00542669"/>
    <w:rsid w:val="00542E65"/>
    <w:rsid w:val="0054340A"/>
    <w:rsid w:val="0054448F"/>
    <w:rsid w:val="00544A5E"/>
    <w:rsid w:val="00544D8B"/>
    <w:rsid w:val="00545004"/>
    <w:rsid w:val="005452E1"/>
    <w:rsid w:val="00545E46"/>
    <w:rsid w:val="00546B39"/>
    <w:rsid w:val="005476F7"/>
    <w:rsid w:val="00547BE9"/>
    <w:rsid w:val="00550055"/>
    <w:rsid w:val="00550DFF"/>
    <w:rsid w:val="00551A43"/>
    <w:rsid w:val="005523C7"/>
    <w:rsid w:val="00552B40"/>
    <w:rsid w:val="0055305D"/>
    <w:rsid w:val="00553279"/>
    <w:rsid w:val="00553361"/>
    <w:rsid w:val="005533FD"/>
    <w:rsid w:val="00554405"/>
    <w:rsid w:val="00554C32"/>
    <w:rsid w:val="00554D27"/>
    <w:rsid w:val="00554D4A"/>
    <w:rsid w:val="00555BDF"/>
    <w:rsid w:val="00555DA4"/>
    <w:rsid w:val="00556932"/>
    <w:rsid w:val="0055694E"/>
    <w:rsid w:val="00556DEA"/>
    <w:rsid w:val="00556EB1"/>
    <w:rsid w:val="00556EBE"/>
    <w:rsid w:val="00556EDF"/>
    <w:rsid w:val="0055741C"/>
    <w:rsid w:val="005574B7"/>
    <w:rsid w:val="00557955"/>
    <w:rsid w:val="00557A1A"/>
    <w:rsid w:val="00557B66"/>
    <w:rsid w:val="0056026D"/>
    <w:rsid w:val="005606D1"/>
    <w:rsid w:val="005609ED"/>
    <w:rsid w:val="00560C9F"/>
    <w:rsid w:val="0056107A"/>
    <w:rsid w:val="00561414"/>
    <w:rsid w:val="00561864"/>
    <w:rsid w:val="00561EC3"/>
    <w:rsid w:val="00562433"/>
    <w:rsid w:val="00562651"/>
    <w:rsid w:val="005629A3"/>
    <w:rsid w:val="00562A62"/>
    <w:rsid w:val="00562B14"/>
    <w:rsid w:val="00563761"/>
    <w:rsid w:val="00563D77"/>
    <w:rsid w:val="0056465D"/>
    <w:rsid w:val="00564711"/>
    <w:rsid w:val="0056548B"/>
    <w:rsid w:val="00565BB9"/>
    <w:rsid w:val="00566892"/>
    <w:rsid w:val="00567546"/>
    <w:rsid w:val="00567A6F"/>
    <w:rsid w:val="00567B35"/>
    <w:rsid w:val="00567E40"/>
    <w:rsid w:val="00570F0D"/>
    <w:rsid w:val="005711EC"/>
    <w:rsid w:val="005712F8"/>
    <w:rsid w:val="00571967"/>
    <w:rsid w:val="00571D6C"/>
    <w:rsid w:val="00571DA1"/>
    <w:rsid w:val="00571F17"/>
    <w:rsid w:val="005729D2"/>
    <w:rsid w:val="00572FD0"/>
    <w:rsid w:val="00573AAD"/>
    <w:rsid w:val="00573B11"/>
    <w:rsid w:val="00573C8C"/>
    <w:rsid w:val="00573E63"/>
    <w:rsid w:val="00573EAD"/>
    <w:rsid w:val="00574269"/>
    <w:rsid w:val="00574907"/>
    <w:rsid w:val="00575167"/>
    <w:rsid w:val="00575BEB"/>
    <w:rsid w:val="00575DC9"/>
    <w:rsid w:val="0057609F"/>
    <w:rsid w:val="005763EA"/>
    <w:rsid w:val="005771D4"/>
    <w:rsid w:val="005774C2"/>
    <w:rsid w:val="00577DB1"/>
    <w:rsid w:val="00577FDB"/>
    <w:rsid w:val="005803EF"/>
    <w:rsid w:val="00580952"/>
    <w:rsid w:val="005812B2"/>
    <w:rsid w:val="00581EA0"/>
    <w:rsid w:val="005820B8"/>
    <w:rsid w:val="00582417"/>
    <w:rsid w:val="00582CD1"/>
    <w:rsid w:val="00582CEE"/>
    <w:rsid w:val="00582D8A"/>
    <w:rsid w:val="00582D9B"/>
    <w:rsid w:val="00582FA4"/>
    <w:rsid w:val="0058382D"/>
    <w:rsid w:val="00583990"/>
    <w:rsid w:val="00583A82"/>
    <w:rsid w:val="00583E65"/>
    <w:rsid w:val="005847C7"/>
    <w:rsid w:val="00584837"/>
    <w:rsid w:val="0058553E"/>
    <w:rsid w:val="0058592C"/>
    <w:rsid w:val="00586415"/>
    <w:rsid w:val="005870FD"/>
    <w:rsid w:val="00587298"/>
    <w:rsid w:val="00590A34"/>
    <w:rsid w:val="00590EC4"/>
    <w:rsid w:val="005925CA"/>
    <w:rsid w:val="005925E9"/>
    <w:rsid w:val="00592A38"/>
    <w:rsid w:val="00592BC9"/>
    <w:rsid w:val="00592FAC"/>
    <w:rsid w:val="00593041"/>
    <w:rsid w:val="005939BC"/>
    <w:rsid w:val="00594386"/>
    <w:rsid w:val="0059444F"/>
    <w:rsid w:val="00594608"/>
    <w:rsid w:val="00595248"/>
    <w:rsid w:val="00595B99"/>
    <w:rsid w:val="005961A1"/>
    <w:rsid w:val="005962FF"/>
    <w:rsid w:val="00596769"/>
    <w:rsid w:val="00596958"/>
    <w:rsid w:val="00596A08"/>
    <w:rsid w:val="00596FEC"/>
    <w:rsid w:val="0059717B"/>
    <w:rsid w:val="00597978"/>
    <w:rsid w:val="005A0519"/>
    <w:rsid w:val="005A0B8C"/>
    <w:rsid w:val="005A0DD2"/>
    <w:rsid w:val="005A136E"/>
    <w:rsid w:val="005A1BB8"/>
    <w:rsid w:val="005A1D18"/>
    <w:rsid w:val="005A24C0"/>
    <w:rsid w:val="005A33A2"/>
    <w:rsid w:val="005A3573"/>
    <w:rsid w:val="005A36BA"/>
    <w:rsid w:val="005A37A3"/>
    <w:rsid w:val="005A3AAD"/>
    <w:rsid w:val="005A407D"/>
    <w:rsid w:val="005A41E6"/>
    <w:rsid w:val="005A4411"/>
    <w:rsid w:val="005A45F6"/>
    <w:rsid w:val="005A5364"/>
    <w:rsid w:val="005A587F"/>
    <w:rsid w:val="005A5DFB"/>
    <w:rsid w:val="005A69F5"/>
    <w:rsid w:val="005A6D84"/>
    <w:rsid w:val="005A71B2"/>
    <w:rsid w:val="005A753E"/>
    <w:rsid w:val="005A79AF"/>
    <w:rsid w:val="005A7E3F"/>
    <w:rsid w:val="005B1BB9"/>
    <w:rsid w:val="005B23D7"/>
    <w:rsid w:val="005B24A7"/>
    <w:rsid w:val="005B32B7"/>
    <w:rsid w:val="005B4476"/>
    <w:rsid w:val="005B5BBF"/>
    <w:rsid w:val="005B60FC"/>
    <w:rsid w:val="005B615E"/>
    <w:rsid w:val="005B67EC"/>
    <w:rsid w:val="005B7429"/>
    <w:rsid w:val="005B7C41"/>
    <w:rsid w:val="005B7CE9"/>
    <w:rsid w:val="005B7FB2"/>
    <w:rsid w:val="005BDDD8"/>
    <w:rsid w:val="005C07A8"/>
    <w:rsid w:val="005C0C7B"/>
    <w:rsid w:val="005C0E8E"/>
    <w:rsid w:val="005C10A6"/>
    <w:rsid w:val="005C1584"/>
    <w:rsid w:val="005C1C05"/>
    <w:rsid w:val="005C1CE4"/>
    <w:rsid w:val="005C1F3E"/>
    <w:rsid w:val="005C230A"/>
    <w:rsid w:val="005C237B"/>
    <w:rsid w:val="005C28F4"/>
    <w:rsid w:val="005C3160"/>
    <w:rsid w:val="005C3CEE"/>
    <w:rsid w:val="005C3DB8"/>
    <w:rsid w:val="005C46C2"/>
    <w:rsid w:val="005C5028"/>
    <w:rsid w:val="005C50CC"/>
    <w:rsid w:val="005C5503"/>
    <w:rsid w:val="005C6817"/>
    <w:rsid w:val="005C763F"/>
    <w:rsid w:val="005C79D6"/>
    <w:rsid w:val="005C7D18"/>
    <w:rsid w:val="005D00F8"/>
    <w:rsid w:val="005D0D18"/>
    <w:rsid w:val="005D0E25"/>
    <w:rsid w:val="005D1134"/>
    <w:rsid w:val="005D14AB"/>
    <w:rsid w:val="005D14E4"/>
    <w:rsid w:val="005D1782"/>
    <w:rsid w:val="005D1937"/>
    <w:rsid w:val="005D1B41"/>
    <w:rsid w:val="005D3006"/>
    <w:rsid w:val="005D35FA"/>
    <w:rsid w:val="005D3DF3"/>
    <w:rsid w:val="005D47DB"/>
    <w:rsid w:val="005D5B9E"/>
    <w:rsid w:val="005D5EB9"/>
    <w:rsid w:val="005D6412"/>
    <w:rsid w:val="005D65E6"/>
    <w:rsid w:val="005D664A"/>
    <w:rsid w:val="005D71C0"/>
    <w:rsid w:val="005D7457"/>
    <w:rsid w:val="005D76E9"/>
    <w:rsid w:val="005E0F13"/>
    <w:rsid w:val="005E1154"/>
    <w:rsid w:val="005E2164"/>
    <w:rsid w:val="005E2AAE"/>
    <w:rsid w:val="005E35C8"/>
    <w:rsid w:val="005E3994"/>
    <w:rsid w:val="005E3EBC"/>
    <w:rsid w:val="005E40CD"/>
    <w:rsid w:val="005E46C7"/>
    <w:rsid w:val="005E4C16"/>
    <w:rsid w:val="005E4F53"/>
    <w:rsid w:val="005E538C"/>
    <w:rsid w:val="005E5C4A"/>
    <w:rsid w:val="005E6131"/>
    <w:rsid w:val="005E6F12"/>
    <w:rsid w:val="005E721F"/>
    <w:rsid w:val="005E7289"/>
    <w:rsid w:val="005E72D4"/>
    <w:rsid w:val="005F00B4"/>
    <w:rsid w:val="005F04D9"/>
    <w:rsid w:val="005F0B9F"/>
    <w:rsid w:val="005F1950"/>
    <w:rsid w:val="005F1E9C"/>
    <w:rsid w:val="005F22AF"/>
    <w:rsid w:val="005F28A5"/>
    <w:rsid w:val="005F28C6"/>
    <w:rsid w:val="005F294A"/>
    <w:rsid w:val="005F30DA"/>
    <w:rsid w:val="005F3388"/>
    <w:rsid w:val="005F33E6"/>
    <w:rsid w:val="005F3C5B"/>
    <w:rsid w:val="005F459C"/>
    <w:rsid w:val="005F47DB"/>
    <w:rsid w:val="005F48B4"/>
    <w:rsid w:val="005F5CA4"/>
    <w:rsid w:val="005F6326"/>
    <w:rsid w:val="005F6AE7"/>
    <w:rsid w:val="005F6E18"/>
    <w:rsid w:val="005F6F37"/>
    <w:rsid w:val="005F7F3E"/>
    <w:rsid w:val="006002C9"/>
    <w:rsid w:val="00600681"/>
    <w:rsid w:val="00600A1B"/>
    <w:rsid w:val="00600A3C"/>
    <w:rsid w:val="0060113D"/>
    <w:rsid w:val="0060143F"/>
    <w:rsid w:val="00601484"/>
    <w:rsid w:val="0060165B"/>
    <w:rsid w:val="006019C1"/>
    <w:rsid w:val="00601F68"/>
    <w:rsid w:val="0060393D"/>
    <w:rsid w:val="0060397A"/>
    <w:rsid w:val="00603B4D"/>
    <w:rsid w:val="00603B8C"/>
    <w:rsid w:val="00603B8D"/>
    <w:rsid w:val="00604250"/>
    <w:rsid w:val="00604BD3"/>
    <w:rsid w:val="0060531A"/>
    <w:rsid w:val="00605430"/>
    <w:rsid w:val="00605679"/>
    <w:rsid w:val="0060587D"/>
    <w:rsid w:val="00605E85"/>
    <w:rsid w:val="006073B5"/>
    <w:rsid w:val="00607467"/>
    <w:rsid w:val="0060756B"/>
    <w:rsid w:val="00607ABD"/>
    <w:rsid w:val="00607BDC"/>
    <w:rsid w:val="00607CE4"/>
    <w:rsid w:val="0061009D"/>
    <w:rsid w:val="00610152"/>
    <w:rsid w:val="00610268"/>
    <w:rsid w:val="00610930"/>
    <w:rsid w:val="00610EA9"/>
    <w:rsid w:val="00610FA3"/>
    <w:rsid w:val="006111B9"/>
    <w:rsid w:val="00611609"/>
    <w:rsid w:val="006119C3"/>
    <w:rsid w:val="00612BA0"/>
    <w:rsid w:val="00612DE7"/>
    <w:rsid w:val="00613546"/>
    <w:rsid w:val="0061366B"/>
    <w:rsid w:val="00613990"/>
    <w:rsid w:val="00613CFB"/>
    <w:rsid w:val="00613F17"/>
    <w:rsid w:val="006163EF"/>
    <w:rsid w:val="00616916"/>
    <w:rsid w:val="00616AB6"/>
    <w:rsid w:val="00616AEE"/>
    <w:rsid w:val="00616B43"/>
    <w:rsid w:val="00617BFB"/>
    <w:rsid w:val="00620CF3"/>
    <w:rsid w:val="00621584"/>
    <w:rsid w:val="006219C1"/>
    <w:rsid w:val="00621D7A"/>
    <w:rsid w:val="00622695"/>
    <w:rsid w:val="00622723"/>
    <w:rsid w:val="00622D57"/>
    <w:rsid w:val="006230D4"/>
    <w:rsid w:val="00623869"/>
    <w:rsid w:val="006242FF"/>
    <w:rsid w:val="006248CF"/>
    <w:rsid w:val="00624EF7"/>
    <w:rsid w:val="006253DD"/>
    <w:rsid w:val="006255D8"/>
    <w:rsid w:val="00625A25"/>
    <w:rsid w:val="00625DC2"/>
    <w:rsid w:val="00626026"/>
    <w:rsid w:val="006260CA"/>
    <w:rsid w:val="006262E7"/>
    <w:rsid w:val="0062650E"/>
    <w:rsid w:val="00626646"/>
    <w:rsid w:val="00626716"/>
    <w:rsid w:val="006269CA"/>
    <w:rsid w:val="00626EA7"/>
    <w:rsid w:val="006275DC"/>
    <w:rsid w:val="00627B69"/>
    <w:rsid w:val="00627F13"/>
    <w:rsid w:val="006300F4"/>
    <w:rsid w:val="0063060A"/>
    <w:rsid w:val="00631545"/>
    <w:rsid w:val="00631970"/>
    <w:rsid w:val="00631E57"/>
    <w:rsid w:val="0063226C"/>
    <w:rsid w:val="006325F2"/>
    <w:rsid w:val="006329BB"/>
    <w:rsid w:val="0063320F"/>
    <w:rsid w:val="00633C49"/>
    <w:rsid w:val="00633CE1"/>
    <w:rsid w:val="006342FE"/>
    <w:rsid w:val="00634423"/>
    <w:rsid w:val="0063447D"/>
    <w:rsid w:val="00634FF9"/>
    <w:rsid w:val="00635153"/>
    <w:rsid w:val="00636717"/>
    <w:rsid w:val="00636F9E"/>
    <w:rsid w:val="006373B3"/>
    <w:rsid w:val="006377FC"/>
    <w:rsid w:val="00637A59"/>
    <w:rsid w:val="0064018D"/>
    <w:rsid w:val="006407A6"/>
    <w:rsid w:val="0064097F"/>
    <w:rsid w:val="006417CC"/>
    <w:rsid w:val="00642499"/>
    <w:rsid w:val="00642AA9"/>
    <w:rsid w:val="00643243"/>
    <w:rsid w:val="00643689"/>
    <w:rsid w:val="00643875"/>
    <w:rsid w:val="00643D90"/>
    <w:rsid w:val="00643E20"/>
    <w:rsid w:val="00643E7E"/>
    <w:rsid w:val="00644153"/>
    <w:rsid w:val="006441D5"/>
    <w:rsid w:val="00644429"/>
    <w:rsid w:val="0064477D"/>
    <w:rsid w:val="006448F7"/>
    <w:rsid w:val="00644CAC"/>
    <w:rsid w:val="00645B2C"/>
    <w:rsid w:val="00646169"/>
    <w:rsid w:val="00646302"/>
    <w:rsid w:val="0064678B"/>
    <w:rsid w:val="00646F49"/>
    <w:rsid w:val="0065041D"/>
    <w:rsid w:val="00651820"/>
    <w:rsid w:val="0065187B"/>
    <w:rsid w:val="00651AF8"/>
    <w:rsid w:val="00652A25"/>
    <w:rsid w:val="00652C8E"/>
    <w:rsid w:val="00652D5D"/>
    <w:rsid w:val="00653088"/>
    <w:rsid w:val="00653573"/>
    <w:rsid w:val="00653BE3"/>
    <w:rsid w:val="00653FFB"/>
    <w:rsid w:val="00654011"/>
    <w:rsid w:val="00654059"/>
    <w:rsid w:val="00654717"/>
    <w:rsid w:val="006554BB"/>
    <w:rsid w:val="00655C08"/>
    <w:rsid w:val="00655EF0"/>
    <w:rsid w:val="00656065"/>
    <w:rsid w:val="00656AFE"/>
    <w:rsid w:val="00656D54"/>
    <w:rsid w:val="00657749"/>
    <w:rsid w:val="006577CB"/>
    <w:rsid w:val="00657DAF"/>
    <w:rsid w:val="00660515"/>
    <w:rsid w:val="0066110C"/>
    <w:rsid w:val="00661555"/>
    <w:rsid w:val="00661B23"/>
    <w:rsid w:val="0066244B"/>
    <w:rsid w:val="00662568"/>
    <w:rsid w:val="00664F0D"/>
    <w:rsid w:val="0066546F"/>
    <w:rsid w:val="00665687"/>
    <w:rsid w:val="00665B93"/>
    <w:rsid w:val="00666067"/>
    <w:rsid w:val="00666222"/>
    <w:rsid w:val="006667D0"/>
    <w:rsid w:val="0066695C"/>
    <w:rsid w:val="00666F7A"/>
    <w:rsid w:val="00666FE4"/>
    <w:rsid w:val="00667541"/>
    <w:rsid w:val="006703B8"/>
    <w:rsid w:val="006703DD"/>
    <w:rsid w:val="00671A0B"/>
    <w:rsid w:val="00672008"/>
    <w:rsid w:val="00672525"/>
    <w:rsid w:val="006726F8"/>
    <w:rsid w:val="006727C6"/>
    <w:rsid w:val="00674100"/>
    <w:rsid w:val="006742F0"/>
    <w:rsid w:val="00674679"/>
    <w:rsid w:val="00674E68"/>
    <w:rsid w:val="00675F1B"/>
    <w:rsid w:val="006774B3"/>
    <w:rsid w:val="00677DE5"/>
    <w:rsid w:val="006801FE"/>
    <w:rsid w:val="006806BD"/>
    <w:rsid w:val="00680EEE"/>
    <w:rsid w:val="00681162"/>
    <w:rsid w:val="00681A98"/>
    <w:rsid w:val="00681B83"/>
    <w:rsid w:val="00681C82"/>
    <w:rsid w:val="0068252A"/>
    <w:rsid w:val="00682705"/>
    <w:rsid w:val="0068273A"/>
    <w:rsid w:val="006829FD"/>
    <w:rsid w:val="0068320E"/>
    <w:rsid w:val="006833F0"/>
    <w:rsid w:val="00686259"/>
    <w:rsid w:val="00686C3C"/>
    <w:rsid w:val="006873DA"/>
    <w:rsid w:val="0068785F"/>
    <w:rsid w:val="00687880"/>
    <w:rsid w:val="00687BF4"/>
    <w:rsid w:val="006905A6"/>
    <w:rsid w:val="0069093A"/>
    <w:rsid w:val="00690E9B"/>
    <w:rsid w:val="006911DB"/>
    <w:rsid w:val="006918ED"/>
    <w:rsid w:val="00691FF5"/>
    <w:rsid w:val="0069238C"/>
    <w:rsid w:val="0069244E"/>
    <w:rsid w:val="00692850"/>
    <w:rsid w:val="00692D37"/>
    <w:rsid w:val="00693D3B"/>
    <w:rsid w:val="00694DC9"/>
    <w:rsid w:val="006963DA"/>
    <w:rsid w:val="00696976"/>
    <w:rsid w:val="00696D59"/>
    <w:rsid w:val="00697021"/>
    <w:rsid w:val="006970FF"/>
    <w:rsid w:val="0069787C"/>
    <w:rsid w:val="006A0190"/>
    <w:rsid w:val="006A0B50"/>
    <w:rsid w:val="006A0D38"/>
    <w:rsid w:val="006A0E1A"/>
    <w:rsid w:val="006A0F4E"/>
    <w:rsid w:val="006A1229"/>
    <w:rsid w:val="006A1347"/>
    <w:rsid w:val="006A13E7"/>
    <w:rsid w:val="006A15C3"/>
    <w:rsid w:val="006A197A"/>
    <w:rsid w:val="006A198C"/>
    <w:rsid w:val="006A198D"/>
    <w:rsid w:val="006A2690"/>
    <w:rsid w:val="006A27CC"/>
    <w:rsid w:val="006A299A"/>
    <w:rsid w:val="006A31C5"/>
    <w:rsid w:val="006A34C6"/>
    <w:rsid w:val="006A377D"/>
    <w:rsid w:val="006A41D7"/>
    <w:rsid w:val="006A4324"/>
    <w:rsid w:val="006A443B"/>
    <w:rsid w:val="006A4942"/>
    <w:rsid w:val="006A49D8"/>
    <w:rsid w:val="006A56D1"/>
    <w:rsid w:val="006A5869"/>
    <w:rsid w:val="006A59CB"/>
    <w:rsid w:val="006A619E"/>
    <w:rsid w:val="006A6747"/>
    <w:rsid w:val="006A6903"/>
    <w:rsid w:val="006A7457"/>
    <w:rsid w:val="006B0030"/>
    <w:rsid w:val="006B0F41"/>
    <w:rsid w:val="006B2062"/>
    <w:rsid w:val="006B21EB"/>
    <w:rsid w:val="006B265B"/>
    <w:rsid w:val="006B2840"/>
    <w:rsid w:val="006B3AA9"/>
    <w:rsid w:val="006B427B"/>
    <w:rsid w:val="006B4A17"/>
    <w:rsid w:val="006B4F51"/>
    <w:rsid w:val="006B5465"/>
    <w:rsid w:val="006B5733"/>
    <w:rsid w:val="006B574E"/>
    <w:rsid w:val="006B5F3C"/>
    <w:rsid w:val="006B6066"/>
    <w:rsid w:val="006B6438"/>
    <w:rsid w:val="006B64E2"/>
    <w:rsid w:val="006B7478"/>
    <w:rsid w:val="006B7BAE"/>
    <w:rsid w:val="006C0269"/>
    <w:rsid w:val="006C0550"/>
    <w:rsid w:val="006C05A0"/>
    <w:rsid w:val="006C06F7"/>
    <w:rsid w:val="006C0819"/>
    <w:rsid w:val="006C0D41"/>
    <w:rsid w:val="006C0FBA"/>
    <w:rsid w:val="006C145A"/>
    <w:rsid w:val="006C19DC"/>
    <w:rsid w:val="006C19EB"/>
    <w:rsid w:val="006C1BE2"/>
    <w:rsid w:val="006C223C"/>
    <w:rsid w:val="006C262F"/>
    <w:rsid w:val="006C27F0"/>
    <w:rsid w:val="006C388C"/>
    <w:rsid w:val="006C3C42"/>
    <w:rsid w:val="006C3EC8"/>
    <w:rsid w:val="006C45E0"/>
    <w:rsid w:val="006C4826"/>
    <w:rsid w:val="006C4A79"/>
    <w:rsid w:val="006C5D48"/>
    <w:rsid w:val="006C66FA"/>
    <w:rsid w:val="006C691C"/>
    <w:rsid w:val="006C6EB3"/>
    <w:rsid w:val="006C6F7E"/>
    <w:rsid w:val="006C7058"/>
    <w:rsid w:val="006C77F4"/>
    <w:rsid w:val="006D0523"/>
    <w:rsid w:val="006D090C"/>
    <w:rsid w:val="006D096F"/>
    <w:rsid w:val="006D1625"/>
    <w:rsid w:val="006D1A35"/>
    <w:rsid w:val="006D1E53"/>
    <w:rsid w:val="006D204C"/>
    <w:rsid w:val="006D2CD4"/>
    <w:rsid w:val="006D418C"/>
    <w:rsid w:val="006D507B"/>
    <w:rsid w:val="006D5D41"/>
    <w:rsid w:val="006D621D"/>
    <w:rsid w:val="006D6329"/>
    <w:rsid w:val="006D67D2"/>
    <w:rsid w:val="006D6CA3"/>
    <w:rsid w:val="006D7C96"/>
    <w:rsid w:val="006D7CA1"/>
    <w:rsid w:val="006D7D2C"/>
    <w:rsid w:val="006D7FB3"/>
    <w:rsid w:val="006E0A09"/>
    <w:rsid w:val="006E1742"/>
    <w:rsid w:val="006E2874"/>
    <w:rsid w:val="006E29D6"/>
    <w:rsid w:val="006E2A16"/>
    <w:rsid w:val="006E2D91"/>
    <w:rsid w:val="006E4226"/>
    <w:rsid w:val="006E43DF"/>
    <w:rsid w:val="006E47AF"/>
    <w:rsid w:val="006E492A"/>
    <w:rsid w:val="006E4EC8"/>
    <w:rsid w:val="006E5319"/>
    <w:rsid w:val="006E62F2"/>
    <w:rsid w:val="006E6E3C"/>
    <w:rsid w:val="006E726E"/>
    <w:rsid w:val="006E7662"/>
    <w:rsid w:val="006F0577"/>
    <w:rsid w:val="006F095C"/>
    <w:rsid w:val="006F0AA1"/>
    <w:rsid w:val="006F0B2C"/>
    <w:rsid w:val="006F1F94"/>
    <w:rsid w:val="006F2143"/>
    <w:rsid w:val="006F22C6"/>
    <w:rsid w:val="006F25E4"/>
    <w:rsid w:val="006F3AF1"/>
    <w:rsid w:val="006F3BF2"/>
    <w:rsid w:val="006F421D"/>
    <w:rsid w:val="006F4747"/>
    <w:rsid w:val="006F4F8A"/>
    <w:rsid w:val="006F54EE"/>
    <w:rsid w:val="006F572A"/>
    <w:rsid w:val="006F57CF"/>
    <w:rsid w:val="006F57DE"/>
    <w:rsid w:val="006F5959"/>
    <w:rsid w:val="006F5B0A"/>
    <w:rsid w:val="006F5B4E"/>
    <w:rsid w:val="006F5DE2"/>
    <w:rsid w:val="006F5E0A"/>
    <w:rsid w:val="006F633B"/>
    <w:rsid w:val="006F68A2"/>
    <w:rsid w:val="006F68A5"/>
    <w:rsid w:val="006F6942"/>
    <w:rsid w:val="006F7A0B"/>
    <w:rsid w:val="007004B4"/>
    <w:rsid w:val="00700669"/>
    <w:rsid w:val="0070097F"/>
    <w:rsid w:val="00700B97"/>
    <w:rsid w:val="007014F7"/>
    <w:rsid w:val="00701824"/>
    <w:rsid w:val="00701AE2"/>
    <w:rsid w:val="00701F73"/>
    <w:rsid w:val="007021C5"/>
    <w:rsid w:val="007025E4"/>
    <w:rsid w:val="00703717"/>
    <w:rsid w:val="00704862"/>
    <w:rsid w:val="00704F42"/>
    <w:rsid w:val="00704F9C"/>
    <w:rsid w:val="0070598A"/>
    <w:rsid w:val="0070654A"/>
    <w:rsid w:val="00706669"/>
    <w:rsid w:val="0070695C"/>
    <w:rsid w:val="00707043"/>
    <w:rsid w:val="007075DD"/>
    <w:rsid w:val="00707A29"/>
    <w:rsid w:val="00707E3C"/>
    <w:rsid w:val="00710931"/>
    <w:rsid w:val="007110D0"/>
    <w:rsid w:val="007116F5"/>
    <w:rsid w:val="00711A26"/>
    <w:rsid w:val="007120B5"/>
    <w:rsid w:val="00712545"/>
    <w:rsid w:val="0071270F"/>
    <w:rsid w:val="00712F61"/>
    <w:rsid w:val="0071393C"/>
    <w:rsid w:val="0071431B"/>
    <w:rsid w:val="007143AB"/>
    <w:rsid w:val="00714A64"/>
    <w:rsid w:val="00715513"/>
    <w:rsid w:val="007157C4"/>
    <w:rsid w:val="00715F20"/>
    <w:rsid w:val="00715F2A"/>
    <w:rsid w:val="007165E8"/>
    <w:rsid w:val="00716F59"/>
    <w:rsid w:val="00717172"/>
    <w:rsid w:val="00717391"/>
    <w:rsid w:val="00717A01"/>
    <w:rsid w:val="00717B80"/>
    <w:rsid w:val="00717DCF"/>
    <w:rsid w:val="0072192D"/>
    <w:rsid w:val="00721D07"/>
    <w:rsid w:val="00722C06"/>
    <w:rsid w:val="00722E9C"/>
    <w:rsid w:val="00723149"/>
    <w:rsid w:val="00723330"/>
    <w:rsid w:val="007235DC"/>
    <w:rsid w:val="00723653"/>
    <w:rsid w:val="007238D4"/>
    <w:rsid w:val="00723F88"/>
    <w:rsid w:val="00724094"/>
    <w:rsid w:val="00724704"/>
    <w:rsid w:val="0072613C"/>
    <w:rsid w:val="00726329"/>
    <w:rsid w:val="007267D7"/>
    <w:rsid w:val="00726FD4"/>
    <w:rsid w:val="00727700"/>
    <w:rsid w:val="00727864"/>
    <w:rsid w:val="0073058A"/>
    <w:rsid w:val="00730A2F"/>
    <w:rsid w:val="00730D70"/>
    <w:rsid w:val="00730F43"/>
    <w:rsid w:val="00730F5A"/>
    <w:rsid w:val="00731B8A"/>
    <w:rsid w:val="00731DFF"/>
    <w:rsid w:val="00731F01"/>
    <w:rsid w:val="00732032"/>
    <w:rsid w:val="0073223F"/>
    <w:rsid w:val="0073230C"/>
    <w:rsid w:val="007329FD"/>
    <w:rsid w:val="00732B56"/>
    <w:rsid w:val="00732EDB"/>
    <w:rsid w:val="007335FD"/>
    <w:rsid w:val="0073410C"/>
    <w:rsid w:val="007341A4"/>
    <w:rsid w:val="0073471F"/>
    <w:rsid w:val="007354DA"/>
    <w:rsid w:val="007367A7"/>
    <w:rsid w:val="0073689B"/>
    <w:rsid w:val="00736B99"/>
    <w:rsid w:val="00737292"/>
    <w:rsid w:val="00737304"/>
    <w:rsid w:val="007377A5"/>
    <w:rsid w:val="00737827"/>
    <w:rsid w:val="00737A55"/>
    <w:rsid w:val="00737C24"/>
    <w:rsid w:val="00737DC9"/>
    <w:rsid w:val="007401CB"/>
    <w:rsid w:val="007402F9"/>
    <w:rsid w:val="007403F5"/>
    <w:rsid w:val="00740E6D"/>
    <w:rsid w:val="00740FCF"/>
    <w:rsid w:val="00741036"/>
    <w:rsid w:val="00741418"/>
    <w:rsid w:val="00741943"/>
    <w:rsid w:val="007420AF"/>
    <w:rsid w:val="00744095"/>
    <w:rsid w:val="007442EA"/>
    <w:rsid w:val="007444EE"/>
    <w:rsid w:val="00744672"/>
    <w:rsid w:val="00744A75"/>
    <w:rsid w:val="00744D35"/>
    <w:rsid w:val="00746362"/>
    <w:rsid w:val="007463E1"/>
    <w:rsid w:val="007470F9"/>
    <w:rsid w:val="00747388"/>
    <w:rsid w:val="00747699"/>
    <w:rsid w:val="00750273"/>
    <w:rsid w:val="007509DD"/>
    <w:rsid w:val="00751881"/>
    <w:rsid w:val="007523B1"/>
    <w:rsid w:val="00752C00"/>
    <w:rsid w:val="00752CA2"/>
    <w:rsid w:val="00752F4F"/>
    <w:rsid w:val="00753A58"/>
    <w:rsid w:val="00754A93"/>
    <w:rsid w:val="0075543C"/>
    <w:rsid w:val="00755D30"/>
    <w:rsid w:val="007562A0"/>
    <w:rsid w:val="00756F41"/>
    <w:rsid w:val="0075761F"/>
    <w:rsid w:val="0076032B"/>
    <w:rsid w:val="007603E4"/>
    <w:rsid w:val="0076090D"/>
    <w:rsid w:val="00760A04"/>
    <w:rsid w:val="00760BA3"/>
    <w:rsid w:val="0076147A"/>
    <w:rsid w:val="007615BE"/>
    <w:rsid w:val="007615DC"/>
    <w:rsid w:val="007618D5"/>
    <w:rsid w:val="00761EB4"/>
    <w:rsid w:val="00761FDE"/>
    <w:rsid w:val="0076209A"/>
    <w:rsid w:val="00762805"/>
    <w:rsid w:val="007631B0"/>
    <w:rsid w:val="00763C53"/>
    <w:rsid w:val="00763DC4"/>
    <w:rsid w:val="00763F08"/>
    <w:rsid w:val="00763F6A"/>
    <w:rsid w:val="007640E5"/>
    <w:rsid w:val="007643B3"/>
    <w:rsid w:val="00764803"/>
    <w:rsid w:val="00764850"/>
    <w:rsid w:val="00764C48"/>
    <w:rsid w:val="007659A1"/>
    <w:rsid w:val="00766568"/>
    <w:rsid w:val="00766D6F"/>
    <w:rsid w:val="0076717C"/>
    <w:rsid w:val="00767689"/>
    <w:rsid w:val="007678E4"/>
    <w:rsid w:val="00767D24"/>
    <w:rsid w:val="00767DAE"/>
    <w:rsid w:val="0077035D"/>
    <w:rsid w:val="00770C4B"/>
    <w:rsid w:val="00770D4A"/>
    <w:rsid w:val="00770E8F"/>
    <w:rsid w:val="00771085"/>
    <w:rsid w:val="007718C2"/>
    <w:rsid w:val="007718EA"/>
    <w:rsid w:val="00771B80"/>
    <w:rsid w:val="007727AE"/>
    <w:rsid w:val="00773A99"/>
    <w:rsid w:val="00773B7D"/>
    <w:rsid w:val="007742B0"/>
    <w:rsid w:val="007744EE"/>
    <w:rsid w:val="0077467F"/>
    <w:rsid w:val="0077565B"/>
    <w:rsid w:val="00775858"/>
    <w:rsid w:val="00776E1A"/>
    <w:rsid w:val="0077789E"/>
    <w:rsid w:val="007802A0"/>
    <w:rsid w:val="00781618"/>
    <w:rsid w:val="00781E89"/>
    <w:rsid w:val="0078213B"/>
    <w:rsid w:val="0078221B"/>
    <w:rsid w:val="00782554"/>
    <w:rsid w:val="0078287C"/>
    <w:rsid w:val="00782A91"/>
    <w:rsid w:val="00782F3B"/>
    <w:rsid w:val="00782F81"/>
    <w:rsid w:val="00783843"/>
    <w:rsid w:val="00784885"/>
    <w:rsid w:val="007849B5"/>
    <w:rsid w:val="00784B0F"/>
    <w:rsid w:val="00784DA7"/>
    <w:rsid w:val="00785478"/>
    <w:rsid w:val="00786ABE"/>
    <w:rsid w:val="00786B7C"/>
    <w:rsid w:val="00786F4E"/>
    <w:rsid w:val="0078717D"/>
    <w:rsid w:val="00787333"/>
    <w:rsid w:val="00787A98"/>
    <w:rsid w:val="00787D64"/>
    <w:rsid w:val="007904C4"/>
    <w:rsid w:val="007908CE"/>
    <w:rsid w:val="00790C4A"/>
    <w:rsid w:val="0079150A"/>
    <w:rsid w:val="00792037"/>
    <w:rsid w:val="00793931"/>
    <w:rsid w:val="00794428"/>
    <w:rsid w:val="007947E5"/>
    <w:rsid w:val="00794DCD"/>
    <w:rsid w:val="0079673B"/>
    <w:rsid w:val="0079771B"/>
    <w:rsid w:val="007A08DE"/>
    <w:rsid w:val="007A1051"/>
    <w:rsid w:val="007A14B2"/>
    <w:rsid w:val="007A2FAD"/>
    <w:rsid w:val="007A3068"/>
    <w:rsid w:val="007A30D0"/>
    <w:rsid w:val="007A3222"/>
    <w:rsid w:val="007A3446"/>
    <w:rsid w:val="007A371F"/>
    <w:rsid w:val="007A3FE3"/>
    <w:rsid w:val="007A43B1"/>
    <w:rsid w:val="007A4FAD"/>
    <w:rsid w:val="007A5888"/>
    <w:rsid w:val="007A5B5B"/>
    <w:rsid w:val="007A63A2"/>
    <w:rsid w:val="007A65C7"/>
    <w:rsid w:val="007A65E2"/>
    <w:rsid w:val="007A74BA"/>
    <w:rsid w:val="007A7BF4"/>
    <w:rsid w:val="007B0AB9"/>
    <w:rsid w:val="007B0B39"/>
    <w:rsid w:val="007B0E55"/>
    <w:rsid w:val="007B13B7"/>
    <w:rsid w:val="007B13D3"/>
    <w:rsid w:val="007B172B"/>
    <w:rsid w:val="007B17D4"/>
    <w:rsid w:val="007B1B56"/>
    <w:rsid w:val="007B1C6A"/>
    <w:rsid w:val="007B1D26"/>
    <w:rsid w:val="007B2574"/>
    <w:rsid w:val="007B2DA1"/>
    <w:rsid w:val="007B31EC"/>
    <w:rsid w:val="007B3C78"/>
    <w:rsid w:val="007B3CDE"/>
    <w:rsid w:val="007B3F58"/>
    <w:rsid w:val="007B4985"/>
    <w:rsid w:val="007B4CBA"/>
    <w:rsid w:val="007B5CD6"/>
    <w:rsid w:val="007B5EA8"/>
    <w:rsid w:val="007B62D7"/>
    <w:rsid w:val="007B6A5F"/>
    <w:rsid w:val="007B6AFF"/>
    <w:rsid w:val="007B6D78"/>
    <w:rsid w:val="007B709F"/>
    <w:rsid w:val="007B76C4"/>
    <w:rsid w:val="007B7F27"/>
    <w:rsid w:val="007B7F8C"/>
    <w:rsid w:val="007C0869"/>
    <w:rsid w:val="007C0CE0"/>
    <w:rsid w:val="007C0CE7"/>
    <w:rsid w:val="007C1591"/>
    <w:rsid w:val="007C2201"/>
    <w:rsid w:val="007C25AF"/>
    <w:rsid w:val="007C2BC7"/>
    <w:rsid w:val="007C3AA1"/>
    <w:rsid w:val="007C3B18"/>
    <w:rsid w:val="007C3BF9"/>
    <w:rsid w:val="007C3EAF"/>
    <w:rsid w:val="007C3F8F"/>
    <w:rsid w:val="007C439E"/>
    <w:rsid w:val="007C45D5"/>
    <w:rsid w:val="007C4928"/>
    <w:rsid w:val="007C4C12"/>
    <w:rsid w:val="007C5B39"/>
    <w:rsid w:val="007C606F"/>
    <w:rsid w:val="007C61F6"/>
    <w:rsid w:val="007C6542"/>
    <w:rsid w:val="007C6B53"/>
    <w:rsid w:val="007D0735"/>
    <w:rsid w:val="007D0C68"/>
    <w:rsid w:val="007D0DD2"/>
    <w:rsid w:val="007D0FAF"/>
    <w:rsid w:val="007D1970"/>
    <w:rsid w:val="007D1D87"/>
    <w:rsid w:val="007D27D3"/>
    <w:rsid w:val="007D2DE7"/>
    <w:rsid w:val="007D35DA"/>
    <w:rsid w:val="007D3CB2"/>
    <w:rsid w:val="007D462E"/>
    <w:rsid w:val="007D4A57"/>
    <w:rsid w:val="007D4EEE"/>
    <w:rsid w:val="007D4FEA"/>
    <w:rsid w:val="007D5DDB"/>
    <w:rsid w:val="007D5F6B"/>
    <w:rsid w:val="007D68C6"/>
    <w:rsid w:val="007D68CA"/>
    <w:rsid w:val="007D7F0A"/>
    <w:rsid w:val="007E01C0"/>
    <w:rsid w:val="007E070F"/>
    <w:rsid w:val="007E082B"/>
    <w:rsid w:val="007E121A"/>
    <w:rsid w:val="007E16A9"/>
    <w:rsid w:val="007E1BD4"/>
    <w:rsid w:val="007E1F24"/>
    <w:rsid w:val="007E28A2"/>
    <w:rsid w:val="007E2E30"/>
    <w:rsid w:val="007E311A"/>
    <w:rsid w:val="007E3A23"/>
    <w:rsid w:val="007E3A28"/>
    <w:rsid w:val="007E3C9C"/>
    <w:rsid w:val="007E42F2"/>
    <w:rsid w:val="007E47F7"/>
    <w:rsid w:val="007E5221"/>
    <w:rsid w:val="007E5397"/>
    <w:rsid w:val="007E56D9"/>
    <w:rsid w:val="007E5864"/>
    <w:rsid w:val="007E5911"/>
    <w:rsid w:val="007E593D"/>
    <w:rsid w:val="007E601B"/>
    <w:rsid w:val="007E60BE"/>
    <w:rsid w:val="007E65A3"/>
    <w:rsid w:val="007E65B4"/>
    <w:rsid w:val="007E668E"/>
    <w:rsid w:val="007E6ECF"/>
    <w:rsid w:val="007E6F6D"/>
    <w:rsid w:val="007E75AB"/>
    <w:rsid w:val="007E7E7B"/>
    <w:rsid w:val="007E7EA7"/>
    <w:rsid w:val="007F00CD"/>
    <w:rsid w:val="007F015B"/>
    <w:rsid w:val="007F02AE"/>
    <w:rsid w:val="007F0B31"/>
    <w:rsid w:val="007F1117"/>
    <w:rsid w:val="007F28E3"/>
    <w:rsid w:val="007F305D"/>
    <w:rsid w:val="007F320F"/>
    <w:rsid w:val="007F3583"/>
    <w:rsid w:val="007F38EC"/>
    <w:rsid w:val="007F3EA9"/>
    <w:rsid w:val="007F4164"/>
    <w:rsid w:val="007F4217"/>
    <w:rsid w:val="007F4867"/>
    <w:rsid w:val="007F499A"/>
    <w:rsid w:val="007F4B75"/>
    <w:rsid w:val="007F534A"/>
    <w:rsid w:val="007F655D"/>
    <w:rsid w:val="007F67FB"/>
    <w:rsid w:val="007F6C67"/>
    <w:rsid w:val="007F6D97"/>
    <w:rsid w:val="007F73D1"/>
    <w:rsid w:val="007F78B7"/>
    <w:rsid w:val="00800ADE"/>
    <w:rsid w:val="0080108A"/>
    <w:rsid w:val="00801208"/>
    <w:rsid w:val="00801724"/>
    <w:rsid w:val="008022A1"/>
    <w:rsid w:val="00802903"/>
    <w:rsid w:val="008029E9"/>
    <w:rsid w:val="00802E72"/>
    <w:rsid w:val="008036E4"/>
    <w:rsid w:val="008039CA"/>
    <w:rsid w:val="00803E6F"/>
    <w:rsid w:val="00804044"/>
    <w:rsid w:val="0080407D"/>
    <w:rsid w:val="00804D1B"/>
    <w:rsid w:val="008053B2"/>
    <w:rsid w:val="008054BB"/>
    <w:rsid w:val="0080554F"/>
    <w:rsid w:val="00805847"/>
    <w:rsid w:val="008066E5"/>
    <w:rsid w:val="00806764"/>
    <w:rsid w:val="00806C9B"/>
    <w:rsid w:val="008076A6"/>
    <w:rsid w:val="008077D0"/>
    <w:rsid w:val="00807F6C"/>
    <w:rsid w:val="00810595"/>
    <w:rsid w:val="0081069A"/>
    <w:rsid w:val="00810AEF"/>
    <w:rsid w:val="0081115B"/>
    <w:rsid w:val="0081154D"/>
    <w:rsid w:val="00811884"/>
    <w:rsid w:val="008118D3"/>
    <w:rsid w:val="00811F0D"/>
    <w:rsid w:val="0081306F"/>
    <w:rsid w:val="00813081"/>
    <w:rsid w:val="00813BA8"/>
    <w:rsid w:val="00813EE9"/>
    <w:rsid w:val="00814324"/>
    <w:rsid w:val="00814697"/>
    <w:rsid w:val="00814A53"/>
    <w:rsid w:val="00814E9C"/>
    <w:rsid w:val="00815B0C"/>
    <w:rsid w:val="008168A5"/>
    <w:rsid w:val="00816CC9"/>
    <w:rsid w:val="00817121"/>
    <w:rsid w:val="00817336"/>
    <w:rsid w:val="008175EB"/>
    <w:rsid w:val="00817619"/>
    <w:rsid w:val="008179F3"/>
    <w:rsid w:val="00817D63"/>
    <w:rsid w:val="00817EB9"/>
    <w:rsid w:val="00817FEB"/>
    <w:rsid w:val="00820375"/>
    <w:rsid w:val="00820680"/>
    <w:rsid w:val="008209E0"/>
    <w:rsid w:val="00820B51"/>
    <w:rsid w:val="00820BD1"/>
    <w:rsid w:val="00822F89"/>
    <w:rsid w:val="008238F0"/>
    <w:rsid w:val="00823AEB"/>
    <w:rsid w:val="00823F33"/>
    <w:rsid w:val="00824924"/>
    <w:rsid w:val="0082589E"/>
    <w:rsid w:val="00825955"/>
    <w:rsid w:val="00825C37"/>
    <w:rsid w:val="00825D89"/>
    <w:rsid w:val="00825D8D"/>
    <w:rsid w:val="00826114"/>
    <w:rsid w:val="008262C4"/>
    <w:rsid w:val="008263CD"/>
    <w:rsid w:val="00826530"/>
    <w:rsid w:val="00826834"/>
    <w:rsid w:val="0082687C"/>
    <w:rsid w:val="00826E3F"/>
    <w:rsid w:val="0083106E"/>
    <w:rsid w:val="00831185"/>
    <w:rsid w:val="008313E5"/>
    <w:rsid w:val="008315B5"/>
    <w:rsid w:val="00831C23"/>
    <w:rsid w:val="0083278C"/>
    <w:rsid w:val="00832E4F"/>
    <w:rsid w:val="00832F03"/>
    <w:rsid w:val="008343DA"/>
    <w:rsid w:val="00834645"/>
    <w:rsid w:val="00834F9A"/>
    <w:rsid w:val="008352ED"/>
    <w:rsid w:val="0083554A"/>
    <w:rsid w:val="0083628A"/>
    <w:rsid w:val="008373C2"/>
    <w:rsid w:val="008378F6"/>
    <w:rsid w:val="00837C54"/>
    <w:rsid w:val="0084032E"/>
    <w:rsid w:val="008407B4"/>
    <w:rsid w:val="00840A3B"/>
    <w:rsid w:val="00841EA5"/>
    <w:rsid w:val="00842B52"/>
    <w:rsid w:val="00842D28"/>
    <w:rsid w:val="008431C4"/>
    <w:rsid w:val="008432CF"/>
    <w:rsid w:val="008433AB"/>
    <w:rsid w:val="00843C5D"/>
    <w:rsid w:val="008443FB"/>
    <w:rsid w:val="008446C4"/>
    <w:rsid w:val="00844733"/>
    <w:rsid w:val="00844772"/>
    <w:rsid w:val="00845247"/>
    <w:rsid w:val="00845325"/>
    <w:rsid w:val="00846D92"/>
    <w:rsid w:val="0084774E"/>
    <w:rsid w:val="00847E1C"/>
    <w:rsid w:val="008506B3"/>
    <w:rsid w:val="00850C32"/>
    <w:rsid w:val="008513CA"/>
    <w:rsid w:val="0085180E"/>
    <w:rsid w:val="00851921"/>
    <w:rsid w:val="00851E27"/>
    <w:rsid w:val="00852089"/>
    <w:rsid w:val="00852902"/>
    <w:rsid w:val="0085294F"/>
    <w:rsid w:val="00853301"/>
    <w:rsid w:val="00853474"/>
    <w:rsid w:val="0085381B"/>
    <w:rsid w:val="00854340"/>
    <w:rsid w:val="0085477B"/>
    <w:rsid w:val="008554C2"/>
    <w:rsid w:val="00855516"/>
    <w:rsid w:val="008558C1"/>
    <w:rsid w:val="008558CC"/>
    <w:rsid w:val="00855955"/>
    <w:rsid w:val="00856019"/>
    <w:rsid w:val="008560E9"/>
    <w:rsid w:val="00856822"/>
    <w:rsid w:val="00856ADF"/>
    <w:rsid w:val="008602EF"/>
    <w:rsid w:val="00860742"/>
    <w:rsid w:val="00860850"/>
    <w:rsid w:val="008608AF"/>
    <w:rsid w:val="00860CB7"/>
    <w:rsid w:val="008613A9"/>
    <w:rsid w:val="00861D1D"/>
    <w:rsid w:val="00861DE1"/>
    <w:rsid w:val="008623AF"/>
    <w:rsid w:val="00862474"/>
    <w:rsid w:val="008629A8"/>
    <w:rsid w:val="00862A1B"/>
    <w:rsid w:val="00862B20"/>
    <w:rsid w:val="008631C4"/>
    <w:rsid w:val="008632B1"/>
    <w:rsid w:val="008633D4"/>
    <w:rsid w:val="008639F8"/>
    <w:rsid w:val="00863B67"/>
    <w:rsid w:val="008646FC"/>
    <w:rsid w:val="00864C2A"/>
    <w:rsid w:val="00864DA7"/>
    <w:rsid w:val="008657D3"/>
    <w:rsid w:val="00865D57"/>
    <w:rsid w:val="0086603D"/>
    <w:rsid w:val="00866180"/>
    <w:rsid w:val="00866224"/>
    <w:rsid w:val="00866251"/>
    <w:rsid w:val="00866DA8"/>
    <w:rsid w:val="00866E46"/>
    <w:rsid w:val="008675A1"/>
    <w:rsid w:val="00867D76"/>
    <w:rsid w:val="008703C1"/>
    <w:rsid w:val="00870BB6"/>
    <w:rsid w:val="008711EB"/>
    <w:rsid w:val="0087198A"/>
    <w:rsid w:val="00871B8A"/>
    <w:rsid w:val="00871B95"/>
    <w:rsid w:val="008721E3"/>
    <w:rsid w:val="00872535"/>
    <w:rsid w:val="00872639"/>
    <w:rsid w:val="008727E3"/>
    <w:rsid w:val="00872821"/>
    <w:rsid w:val="008732BE"/>
    <w:rsid w:val="008733EB"/>
    <w:rsid w:val="008746EA"/>
    <w:rsid w:val="008748F9"/>
    <w:rsid w:val="00874D7A"/>
    <w:rsid w:val="008754E2"/>
    <w:rsid w:val="0087576A"/>
    <w:rsid w:val="00875A9E"/>
    <w:rsid w:val="00875D06"/>
    <w:rsid w:val="0087606A"/>
    <w:rsid w:val="0087645C"/>
    <w:rsid w:val="00876E9B"/>
    <w:rsid w:val="0087748A"/>
    <w:rsid w:val="00877DDA"/>
    <w:rsid w:val="00880835"/>
    <w:rsid w:val="00880E2F"/>
    <w:rsid w:val="00880E41"/>
    <w:rsid w:val="00880F7E"/>
    <w:rsid w:val="00880FB2"/>
    <w:rsid w:val="00881190"/>
    <w:rsid w:val="00881E0A"/>
    <w:rsid w:val="008822A8"/>
    <w:rsid w:val="0088243C"/>
    <w:rsid w:val="00883888"/>
    <w:rsid w:val="008838F2"/>
    <w:rsid w:val="00883A9E"/>
    <w:rsid w:val="00883AEA"/>
    <w:rsid w:val="0088438B"/>
    <w:rsid w:val="0088582C"/>
    <w:rsid w:val="00885E64"/>
    <w:rsid w:val="00886268"/>
    <w:rsid w:val="00886802"/>
    <w:rsid w:val="00886A70"/>
    <w:rsid w:val="00886E7F"/>
    <w:rsid w:val="00886F6D"/>
    <w:rsid w:val="0088723E"/>
    <w:rsid w:val="008875DB"/>
    <w:rsid w:val="00887B76"/>
    <w:rsid w:val="00890232"/>
    <w:rsid w:val="00890F12"/>
    <w:rsid w:val="00891408"/>
    <w:rsid w:val="0089151D"/>
    <w:rsid w:val="00891B60"/>
    <w:rsid w:val="00891C8B"/>
    <w:rsid w:val="00891F2C"/>
    <w:rsid w:val="008938B7"/>
    <w:rsid w:val="00893D41"/>
    <w:rsid w:val="008940C3"/>
    <w:rsid w:val="0089430C"/>
    <w:rsid w:val="00894370"/>
    <w:rsid w:val="00894867"/>
    <w:rsid w:val="00894C9B"/>
    <w:rsid w:val="0089538D"/>
    <w:rsid w:val="00895968"/>
    <w:rsid w:val="00896233"/>
    <w:rsid w:val="008963F3"/>
    <w:rsid w:val="008A09A4"/>
    <w:rsid w:val="008A09C7"/>
    <w:rsid w:val="008A0BFB"/>
    <w:rsid w:val="008A18B1"/>
    <w:rsid w:val="008A1A78"/>
    <w:rsid w:val="008A2549"/>
    <w:rsid w:val="008A286B"/>
    <w:rsid w:val="008A2998"/>
    <w:rsid w:val="008A2E59"/>
    <w:rsid w:val="008A331C"/>
    <w:rsid w:val="008A3A4C"/>
    <w:rsid w:val="008A4726"/>
    <w:rsid w:val="008A4B2B"/>
    <w:rsid w:val="008A5AD2"/>
    <w:rsid w:val="008A609D"/>
    <w:rsid w:val="008A61B0"/>
    <w:rsid w:val="008A628C"/>
    <w:rsid w:val="008A68B6"/>
    <w:rsid w:val="008A791A"/>
    <w:rsid w:val="008B0715"/>
    <w:rsid w:val="008B0AA3"/>
    <w:rsid w:val="008B0B69"/>
    <w:rsid w:val="008B0D6B"/>
    <w:rsid w:val="008B1D60"/>
    <w:rsid w:val="008B1EF1"/>
    <w:rsid w:val="008B3639"/>
    <w:rsid w:val="008B3715"/>
    <w:rsid w:val="008B3948"/>
    <w:rsid w:val="008B3E2D"/>
    <w:rsid w:val="008B4972"/>
    <w:rsid w:val="008B4AEF"/>
    <w:rsid w:val="008B4BF3"/>
    <w:rsid w:val="008B55B1"/>
    <w:rsid w:val="008B58C2"/>
    <w:rsid w:val="008B5AC3"/>
    <w:rsid w:val="008B5C35"/>
    <w:rsid w:val="008B6438"/>
    <w:rsid w:val="008B6485"/>
    <w:rsid w:val="008B739C"/>
    <w:rsid w:val="008B7B2F"/>
    <w:rsid w:val="008C04E3"/>
    <w:rsid w:val="008C0D47"/>
    <w:rsid w:val="008C0E90"/>
    <w:rsid w:val="008C0F19"/>
    <w:rsid w:val="008C17E3"/>
    <w:rsid w:val="008C2760"/>
    <w:rsid w:val="008C28E4"/>
    <w:rsid w:val="008C2BC9"/>
    <w:rsid w:val="008C32C9"/>
    <w:rsid w:val="008C32CE"/>
    <w:rsid w:val="008C362C"/>
    <w:rsid w:val="008C48C3"/>
    <w:rsid w:val="008C4957"/>
    <w:rsid w:val="008C4D07"/>
    <w:rsid w:val="008C4F14"/>
    <w:rsid w:val="008C5D30"/>
    <w:rsid w:val="008C5E2B"/>
    <w:rsid w:val="008C6CF3"/>
    <w:rsid w:val="008C6FBD"/>
    <w:rsid w:val="008C7115"/>
    <w:rsid w:val="008C7319"/>
    <w:rsid w:val="008C7412"/>
    <w:rsid w:val="008D03CD"/>
    <w:rsid w:val="008D0B0C"/>
    <w:rsid w:val="008D16D5"/>
    <w:rsid w:val="008D1B1D"/>
    <w:rsid w:val="008D1D26"/>
    <w:rsid w:val="008D1D97"/>
    <w:rsid w:val="008D49C0"/>
    <w:rsid w:val="008D4E1E"/>
    <w:rsid w:val="008D5777"/>
    <w:rsid w:val="008D64AE"/>
    <w:rsid w:val="008D654D"/>
    <w:rsid w:val="008D655A"/>
    <w:rsid w:val="008D6A65"/>
    <w:rsid w:val="008D6B01"/>
    <w:rsid w:val="008D7788"/>
    <w:rsid w:val="008E0314"/>
    <w:rsid w:val="008E067E"/>
    <w:rsid w:val="008E0748"/>
    <w:rsid w:val="008E0DC0"/>
    <w:rsid w:val="008E1192"/>
    <w:rsid w:val="008E122C"/>
    <w:rsid w:val="008E1DC5"/>
    <w:rsid w:val="008E1ECE"/>
    <w:rsid w:val="008E2297"/>
    <w:rsid w:val="008E2B71"/>
    <w:rsid w:val="008E2E60"/>
    <w:rsid w:val="008E3356"/>
    <w:rsid w:val="008E33D4"/>
    <w:rsid w:val="008E3EFD"/>
    <w:rsid w:val="008E3F38"/>
    <w:rsid w:val="008E4184"/>
    <w:rsid w:val="008E437A"/>
    <w:rsid w:val="008E4AED"/>
    <w:rsid w:val="008E50AB"/>
    <w:rsid w:val="008E59A1"/>
    <w:rsid w:val="008E5F8C"/>
    <w:rsid w:val="008E70AE"/>
    <w:rsid w:val="008E7946"/>
    <w:rsid w:val="008E7981"/>
    <w:rsid w:val="008E7E4A"/>
    <w:rsid w:val="008F02AF"/>
    <w:rsid w:val="008F051A"/>
    <w:rsid w:val="008F0A61"/>
    <w:rsid w:val="008F1118"/>
    <w:rsid w:val="008F13DA"/>
    <w:rsid w:val="008F1B1A"/>
    <w:rsid w:val="008F1C93"/>
    <w:rsid w:val="008F1FCC"/>
    <w:rsid w:val="008F229B"/>
    <w:rsid w:val="008F27B8"/>
    <w:rsid w:val="008F28BF"/>
    <w:rsid w:val="008F2AA2"/>
    <w:rsid w:val="008F2AD6"/>
    <w:rsid w:val="008F2AF4"/>
    <w:rsid w:val="008F2E0C"/>
    <w:rsid w:val="008F3130"/>
    <w:rsid w:val="008F31E8"/>
    <w:rsid w:val="008F3B0E"/>
    <w:rsid w:val="008F3BC3"/>
    <w:rsid w:val="008F44CB"/>
    <w:rsid w:val="008F475F"/>
    <w:rsid w:val="008F49A4"/>
    <w:rsid w:val="008F5045"/>
    <w:rsid w:val="008F52DA"/>
    <w:rsid w:val="008F5400"/>
    <w:rsid w:val="008F56CE"/>
    <w:rsid w:val="008F6B32"/>
    <w:rsid w:val="008F7599"/>
    <w:rsid w:val="008F7679"/>
    <w:rsid w:val="008F7948"/>
    <w:rsid w:val="00900043"/>
    <w:rsid w:val="0090028E"/>
    <w:rsid w:val="00901208"/>
    <w:rsid w:val="009012F1"/>
    <w:rsid w:val="0090149A"/>
    <w:rsid w:val="00901DDE"/>
    <w:rsid w:val="00902AF2"/>
    <w:rsid w:val="0090352F"/>
    <w:rsid w:val="0090399E"/>
    <w:rsid w:val="00904156"/>
    <w:rsid w:val="009047B8"/>
    <w:rsid w:val="00904985"/>
    <w:rsid w:val="00904DAB"/>
    <w:rsid w:val="00904ECB"/>
    <w:rsid w:val="0090515D"/>
    <w:rsid w:val="00905304"/>
    <w:rsid w:val="00905B5D"/>
    <w:rsid w:val="00906A33"/>
    <w:rsid w:val="00906C7C"/>
    <w:rsid w:val="00907072"/>
    <w:rsid w:val="00910297"/>
    <w:rsid w:val="009104AC"/>
    <w:rsid w:val="00910E90"/>
    <w:rsid w:val="00911287"/>
    <w:rsid w:val="009128E3"/>
    <w:rsid w:val="00913376"/>
    <w:rsid w:val="00914352"/>
    <w:rsid w:val="009144DC"/>
    <w:rsid w:val="009145D0"/>
    <w:rsid w:val="00915A1F"/>
    <w:rsid w:val="00917112"/>
    <w:rsid w:val="0091746F"/>
    <w:rsid w:val="00917471"/>
    <w:rsid w:val="00917803"/>
    <w:rsid w:val="00917876"/>
    <w:rsid w:val="009179AD"/>
    <w:rsid w:val="00917A84"/>
    <w:rsid w:val="00917C0E"/>
    <w:rsid w:val="009207FB"/>
    <w:rsid w:val="0092124D"/>
    <w:rsid w:val="00921430"/>
    <w:rsid w:val="0092172E"/>
    <w:rsid w:val="00921B52"/>
    <w:rsid w:val="00921DA4"/>
    <w:rsid w:val="00922AB6"/>
    <w:rsid w:val="00922AD0"/>
    <w:rsid w:val="00922C05"/>
    <w:rsid w:val="009233F5"/>
    <w:rsid w:val="009243A2"/>
    <w:rsid w:val="0092532B"/>
    <w:rsid w:val="009257AA"/>
    <w:rsid w:val="00925B5D"/>
    <w:rsid w:val="00926AA4"/>
    <w:rsid w:val="00926D7D"/>
    <w:rsid w:val="009270DB"/>
    <w:rsid w:val="00927492"/>
    <w:rsid w:val="00930AD0"/>
    <w:rsid w:val="00930AF2"/>
    <w:rsid w:val="00930F5D"/>
    <w:rsid w:val="0093135D"/>
    <w:rsid w:val="00931A42"/>
    <w:rsid w:val="00931AF5"/>
    <w:rsid w:val="00931BAA"/>
    <w:rsid w:val="00932148"/>
    <w:rsid w:val="009322EE"/>
    <w:rsid w:val="009322FE"/>
    <w:rsid w:val="00932883"/>
    <w:rsid w:val="00932ABA"/>
    <w:rsid w:val="00932E16"/>
    <w:rsid w:val="00932EDB"/>
    <w:rsid w:val="00933231"/>
    <w:rsid w:val="00933852"/>
    <w:rsid w:val="00934E88"/>
    <w:rsid w:val="00934FCE"/>
    <w:rsid w:val="00935E52"/>
    <w:rsid w:val="009360A6"/>
    <w:rsid w:val="00937303"/>
    <w:rsid w:val="00937670"/>
    <w:rsid w:val="00937E43"/>
    <w:rsid w:val="009403E7"/>
    <w:rsid w:val="0094074E"/>
    <w:rsid w:val="00940B70"/>
    <w:rsid w:val="0094283A"/>
    <w:rsid w:val="00942921"/>
    <w:rsid w:val="009429AF"/>
    <w:rsid w:val="00943B6F"/>
    <w:rsid w:val="00943BAF"/>
    <w:rsid w:val="00943C3D"/>
    <w:rsid w:val="009441B0"/>
    <w:rsid w:val="00945895"/>
    <w:rsid w:val="00945C5E"/>
    <w:rsid w:val="0094637A"/>
    <w:rsid w:val="0094702B"/>
    <w:rsid w:val="0094727E"/>
    <w:rsid w:val="009476E2"/>
    <w:rsid w:val="00947B65"/>
    <w:rsid w:val="00947BB6"/>
    <w:rsid w:val="00947E84"/>
    <w:rsid w:val="00947FDA"/>
    <w:rsid w:val="009501F4"/>
    <w:rsid w:val="00950F04"/>
    <w:rsid w:val="009524D5"/>
    <w:rsid w:val="00952713"/>
    <w:rsid w:val="0095291C"/>
    <w:rsid w:val="009529A7"/>
    <w:rsid w:val="00952FAB"/>
    <w:rsid w:val="00953592"/>
    <w:rsid w:val="00953D08"/>
    <w:rsid w:val="009541C8"/>
    <w:rsid w:val="0095454B"/>
    <w:rsid w:val="00954A79"/>
    <w:rsid w:val="00954B8E"/>
    <w:rsid w:val="0095504D"/>
    <w:rsid w:val="009555E3"/>
    <w:rsid w:val="00955718"/>
    <w:rsid w:val="00955E1E"/>
    <w:rsid w:val="009560CD"/>
    <w:rsid w:val="00956849"/>
    <w:rsid w:val="00957745"/>
    <w:rsid w:val="00957E39"/>
    <w:rsid w:val="00957EBE"/>
    <w:rsid w:val="00960A0E"/>
    <w:rsid w:val="00960E2D"/>
    <w:rsid w:val="009612F6"/>
    <w:rsid w:val="009615CC"/>
    <w:rsid w:val="00961D70"/>
    <w:rsid w:val="00962795"/>
    <w:rsid w:val="00962A55"/>
    <w:rsid w:val="00962FAC"/>
    <w:rsid w:val="0096315D"/>
    <w:rsid w:val="00963219"/>
    <w:rsid w:val="0096362C"/>
    <w:rsid w:val="00963C33"/>
    <w:rsid w:val="00963CF4"/>
    <w:rsid w:val="00964128"/>
    <w:rsid w:val="009648DA"/>
    <w:rsid w:val="00964E76"/>
    <w:rsid w:val="00965167"/>
    <w:rsid w:val="009656D6"/>
    <w:rsid w:val="00965A82"/>
    <w:rsid w:val="00966331"/>
    <w:rsid w:val="00966794"/>
    <w:rsid w:val="009674ED"/>
    <w:rsid w:val="0097049A"/>
    <w:rsid w:val="00971470"/>
    <w:rsid w:val="00971946"/>
    <w:rsid w:val="00971CCC"/>
    <w:rsid w:val="0097208B"/>
    <w:rsid w:val="0097267F"/>
    <w:rsid w:val="0097272F"/>
    <w:rsid w:val="00972B38"/>
    <w:rsid w:val="00973C34"/>
    <w:rsid w:val="00973C94"/>
    <w:rsid w:val="00973F13"/>
    <w:rsid w:val="00975340"/>
    <w:rsid w:val="009755D6"/>
    <w:rsid w:val="00975F8D"/>
    <w:rsid w:val="009769D7"/>
    <w:rsid w:val="00976E60"/>
    <w:rsid w:val="00977876"/>
    <w:rsid w:val="00980793"/>
    <w:rsid w:val="00980940"/>
    <w:rsid w:val="00980E5E"/>
    <w:rsid w:val="00981CF3"/>
    <w:rsid w:val="00981DBC"/>
    <w:rsid w:val="0098259C"/>
    <w:rsid w:val="00983576"/>
    <w:rsid w:val="0098360B"/>
    <w:rsid w:val="0098381F"/>
    <w:rsid w:val="00983D09"/>
    <w:rsid w:val="00983F06"/>
    <w:rsid w:val="0098420F"/>
    <w:rsid w:val="009848D9"/>
    <w:rsid w:val="00984A47"/>
    <w:rsid w:val="00984BBF"/>
    <w:rsid w:val="00984DF2"/>
    <w:rsid w:val="00985285"/>
    <w:rsid w:val="0098557E"/>
    <w:rsid w:val="009855D0"/>
    <w:rsid w:val="00985A0C"/>
    <w:rsid w:val="00985A7F"/>
    <w:rsid w:val="00985C8C"/>
    <w:rsid w:val="00985E56"/>
    <w:rsid w:val="00985EC0"/>
    <w:rsid w:val="009861CF"/>
    <w:rsid w:val="00986802"/>
    <w:rsid w:val="00986890"/>
    <w:rsid w:val="00986F98"/>
    <w:rsid w:val="0098783A"/>
    <w:rsid w:val="00990042"/>
    <w:rsid w:val="009900DD"/>
    <w:rsid w:val="00990B68"/>
    <w:rsid w:val="0099109D"/>
    <w:rsid w:val="00991510"/>
    <w:rsid w:val="00991CBB"/>
    <w:rsid w:val="0099235E"/>
    <w:rsid w:val="00992B46"/>
    <w:rsid w:val="00992BDB"/>
    <w:rsid w:val="009930DF"/>
    <w:rsid w:val="00993143"/>
    <w:rsid w:val="00993CDE"/>
    <w:rsid w:val="0099423C"/>
    <w:rsid w:val="009948D2"/>
    <w:rsid w:val="009949B4"/>
    <w:rsid w:val="009949C6"/>
    <w:rsid w:val="00995148"/>
    <w:rsid w:val="00995E08"/>
    <w:rsid w:val="00996949"/>
    <w:rsid w:val="0099774B"/>
    <w:rsid w:val="00997C4F"/>
    <w:rsid w:val="00997EB6"/>
    <w:rsid w:val="00997F5B"/>
    <w:rsid w:val="009A0393"/>
    <w:rsid w:val="009A07F6"/>
    <w:rsid w:val="009A0C97"/>
    <w:rsid w:val="009A0CC4"/>
    <w:rsid w:val="009A0ED8"/>
    <w:rsid w:val="009A12F5"/>
    <w:rsid w:val="009A15CC"/>
    <w:rsid w:val="009A1D22"/>
    <w:rsid w:val="009A1D85"/>
    <w:rsid w:val="009A21E0"/>
    <w:rsid w:val="009A2BE5"/>
    <w:rsid w:val="009A3B86"/>
    <w:rsid w:val="009A499F"/>
    <w:rsid w:val="009A49FD"/>
    <w:rsid w:val="009A4BD6"/>
    <w:rsid w:val="009A5B2D"/>
    <w:rsid w:val="009A63E3"/>
    <w:rsid w:val="009A69DB"/>
    <w:rsid w:val="009A6B0A"/>
    <w:rsid w:val="009A6E19"/>
    <w:rsid w:val="009A74D7"/>
    <w:rsid w:val="009A7539"/>
    <w:rsid w:val="009B04BC"/>
    <w:rsid w:val="009B11E9"/>
    <w:rsid w:val="009B1352"/>
    <w:rsid w:val="009B15CF"/>
    <w:rsid w:val="009B1914"/>
    <w:rsid w:val="009B1EA1"/>
    <w:rsid w:val="009B3208"/>
    <w:rsid w:val="009B38F9"/>
    <w:rsid w:val="009B3C60"/>
    <w:rsid w:val="009B492B"/>
    <w:rsid w:val="009B4AF3"/>
    <w:rsid w:val="009B51F7"/>
    <w:rsid w:val="009B5618"/>
    <w:rsid w:val="009B5AC1"/>
    <w:rsid w:val="009B5E4E"/>
    <w:rsid w:val="009B5F69"/>
    <w:rsid w:val="009B6453"/>
    <w:rsid w:val="009B6504"/>
    <w:rsid w:val="009B7CB9"/>
    <w:rsid w:val="009C0AE3"/>
    <w:rsid w:val="009C15C3"/>
    <w:rsid w:val="009C17D5"/>
    <w:rsid w:val="009C1823"/>
    <w:rsid w:val="009C1A96"/>
    <w:rsid w:val="009C2347"/>
    <w:rsid w:val="009C3076"/>
    <w:rsid w:val="009C3202"/>
    <w:rsid w:val="009C3E01"/>
    <w:rsid w:val="009C476D"/>
    <w:rsid w:val="009C4E3D"/>
    <w:rsid w:val="009C542A"/>
    <w:rsid w:val="009C5A7F"/>
    <w:rsid w:val="009C6C7B"/>
    <w:rsid w:val="009C713F"/>
    <w:rsid w:val="009C7708"/>
    <w:rsid w:val="009C7B80"/>
    <w:rsid w:val="009C7FC0"/>
    <w:rsid w:val="009D101D"/>
    <w:rsid w:val="009D1240"/>
    <w:rsid w:val="009D13B2"/>
    <w:rsid w:val="009D1456"/>
    <w:rsid w:val="009D1668"/>
    <w:rsid w:val="009D2144"/>
    <w:rsid w:val="009D22E1"/>
    <w:rsid w:val="009D24B1"/>
    <w:rsid w:val="009D2770"/>
    <w:rsid w:val="009D2DFE"/>
    <w:rsid w:val="009D2F6D"/>
    <w:rsid w:val="009D3650"/>
    <w:rsid w:val="009D3AAB"/>
    <w:rsid w:val="009D43D2"/>
    <w:rsid w:val="009D47AE"/>
    <w:rsid w:val="009D4898"/>
    <w:rsid w:val="009D489E"/>
    <w:rsid w:val="009D567D"/>
    <w:rsid w:val="009D6ADD"/>
    <w:rsid w:val="009D7324"/>
    <w:rsid w:val="009D7795"/>
    <w:rsid w:val="009D7C5C"/>
    <w:rsid w:val="009E0739"/>
    <w:rsid w:val="009E1599"/>
    <w:rsid w:val="009E2B16"/>
    <w:rsid w:val="009E35E6"/>
    <w:rsid w:val="009E3804"/>
    <w:rsid w:val="009E3942"/>
    <w:rsid w:val="009E3B48"/>
    <w:rsid w:val="009E3B72"/>
    <w:rsid w:val="009E4A50"/>
    <w:rsid w:val="009E5A8C"/>
    <w:rsid w:val="009E5C11"/>
    <w:rsid w:val="009E5F89"/>
    <w:rsid w:val="009E6B88"/>
    <w:rsid w:val="009E6E55"/>
    <w:rsid w:val="009E7105"/>
    <w:rsid w:val="009F02F0"/>
    <w:rsid w:val="009F0CD8"/>
    <w:rsid w:val="009F154A"/>
    <w:rsid w:val="009F2275"/>
    <w:rsid w:val="009F2542"/>
    <w:rsid w:val="009F28CD"/>
    <w:rsid w:val="009F2D9A"/>
    <w:rsid w:val="009F453D"/>
    <w:rsid w:val="009F49C0"/>
    <w:rsid w:val="009F4D6D"/>
    <w:rsid w:val="009F5567"/>
    <w:rsid w:val="009F597E"/>
    <w:rsid w:val="009F5C0E"/>
    <w:rsid w:val="009F5FBC"/>
    <w:rsid w:val="009F6345"/>
    <w:rsid w:val="009F66B5"/>
    <w:rsid w:val="009F6770"/>
    <w:rsid w:val="009F6FC9"/>
    <w:rsid w:val="009F7AB0"/>
    <w:rsid w:val="00A001BE"/>
    <w:rsid w:val="00A01118"/>
    <w:rsid w:val="00A017D0"/>
    <w:rsid w:val="00A01D9B"/>
    <w:rsid w:val="00A01FF4"/>
    <w:rsid w:val="00A0202D"/>
    <w:rsid w:val="00A02A7D"/>
    <w:rsid w:val="00A0379F"/>
    <w:rsid w:val="00A03CEB"/>
    <w:rsid w:val="00A040E0"/>
    <w:rsid w:val="00A04C51"/>
    <w:rsid w:val="00A059C2"/>
    <w:rsid w:val="00A059F0"/>
    <w:rsid w:val="00A061B5"/>
    <w:rsid w:val="00A067BA"/>
    <w:rsid w:val="00A06E18"/>
    <w:rsid w:val="00A06EAE"/>
    <w:rsid w:val="00A07AAC"/>
    <w:rsid w:val="00A07F7F"/>
    <w:rsid w:val="00A104E8"/>
    <w:rsid w:val="00A10A28"/>
    <w:rsid w:val="00A11291"/>
    <w:rsid w:val="00A11328"/>
    <w:rsid w:val="00A11503"/>
    <w:rsid w:val="00A1164E"/>
    <w:rsid w:val="00A11B7A"/>
    <w:rsid w:val="00A11D50"/>
    <w:rsid w:val="00A13282"/>
    <w:rsid w:val="00A1413E"/>
    <w:rsid w:val="00A14D1C"/>
    <w:rsid w:val="00A14D2C"/>
    <w:rsid w:val="00A159EF"/>
    <w:rsid w:val="00A15D99"/>
    <w:rsid w:val="00A164DA"/>
    <w:rsid w:val="00A16A5F"/>
    <w:rsid w:val="00A16F66"/>
    <w:rsid w:val="00A1723E"/>
    <w:rsid w:val="00A17307"/>
    <w:rsid w:val="00A1737E"/>
    <w:rsid w:val="00A173D9"/>
    <w:rsid w:val="00A174C3"/>
    <w:rsid w:val="00A17B9D"/>
    <w:rsid w:val="00A200CD"/>
    <w:rsid w:val="00A21021"/>
    <w:rsid w:val="00A212C5"/>
    <w:rsid w:val="00A21ABE"/>
    <w:rsid w:val="00A21C58"/>
    <w:rsid w:val="00A21CE9"/>
    <w:rsid w:val="00A21FC5"/>
    <w:rsid w:val="00A225CC"/>
    <w:rsid w:val="00A22D80"/>
    <w:rsid w:val="00A237C9"/>
    <w:rsid w:val="00A24056"/>
    <w:rsid w:val="00A243F1"/>
    <w:rsid w:val="00A25337"/>
    <w:rsid w:val="00A26695"/>
    <w:rsid w:val="00A26A4B"/>
    <w:rsid w:val="00A27F01"/>
    <w:rsid w:val="00A300C3"/>
    <w:rsid w:val="00A308DB"/>
    <w:rsid w:val="00A31190"/>
    <w:rsid w:val="00A31199"/>
    <w:rsid w:val="00A31505"/>
    <w:rsid w:val="00A31566"/>
    <w:rsid w:val="00A315B0"/>
    <w:rsid w:val="00A317A5"/>
    <w:rsid w:val="00A322AF"/>
    <w:rsid w:val="00A32FD4"/>
    <w:rsid w:val="00A334C0"/>
    <w:rsid w:val="00A33585"/>
    <w:rsid w:val="00A338DD"/>
    <w:rsid w:val="00A340AF"/>
    <w:rsid w:val="00A34682"/>
    <w:rsid w:val="00A35482"/>
    <w:rsid w:val="00A35B6F"/>
    <w:rsid w:val="00A361EE"/>
    <w:rsid w:val="00A3659F"/>
    <w:rsid w:val="00A36B84"/>
    <w:rsid w:val="00A37757"/>
    <w:rsid w:val="00A40524"/>
    <w:rsid w:val="00A40657"/>
    <w:rsid w:val="00A40668"/>
    <w:rsid w:val="00A408C7"/>
    <w:rsid w:val="00A40937"/>
    <w:rsid w:val="00A40C86"/>
    <w:rsid w:val="00A4157A"/>
    <w:rsid w:val="00A41E93"/>
    <w:rsid w:val="00A4245B"/>
    <w:rsid w:val="00A426AF"/>
    <w:rsid w:val="00A42866"/>
    <w:rsid w:val="00A431E9"/>
    <w:rsid w:val="00A436C4"/>
    <w:rsid w:val="00A44C9D"/>
    <w:rsid w:val="00A44D04"/>
    <w:rsid w:val="00A4582D"/>
    <w:rsid w:val="00A45911"/>
    <w:rsid w:val="00A45C78"/>
    <w:rsid w:val="00A4630F"/>
    <w:rsid w:val="00A463D6"/>
    <w:rsid w:val="00A4777F"/>
    <w:rsid w:val="00A50B0B"/>
    <w:rsid w:val="00A50C49"/>
    <w:rsid w:val="00A51810"/>
    <w:rsid w:val="00A518EC"/>
    <w:rsid w:val="00A51B40"/>
    <w:rsid w:val="00A5298F"/>
    <w:rsid w:val="00A52AB3"/>
    <w:rsid w:val="00A5336C"/>
    <w:rsid w:val="00A5342C"/>
    <w:rsid w:val="00A53604"/>
    <w:rsid w:val="00A5447E"/>
    <w:rsid w:val="00A54A19"/>
    <w:rsid w:val="00A5516F"/>
    <w:rsid w:val="00A55560"/>
    <w:rsid w:val="00A55F15"/>
    <w:rsid w:val="00A56101"/>
    <w:rsid w:val="00A564DD"/>
    <w:rsid w:val="00A567CF"/>
    <w:rsid w:val="00A56832"/>
    <w:rsid w:val="00A56A94"/>
    <w:rsid w:val="00A57270"/>
    <w:rsid w:val="00A57864"/>
    <w:rsid w:val="00A60284"/>
    <w:rsid w:val="00A61888"/>
    <w:rsid w:val="00A6242A"/>
    <w:rsid w:val="00A62843"/>
    <w:rsid w:val="00A629E0"/>
    <w:rsid w:val="00A62C69"/>
    <w:rsid w:val="00A62DC8"/>
    <w:rsid w:val="00A62FEB"/>
    <w:rsid w:val="00A63077"/>
    <w:rsid w:val="00A635ED"/>
    <w:rsid w:val="00A6380F"/>
    <w:rsid w:val="00A63EB6"/>
    <w:rsid w:val="00A646FB"/>
    <w:rsid w:val="00A64BAE"/>
    <w:rsid w:val="00A650A3"/>
    <w:rsid w:val="00A652E9"/>
    <w:rsid w:val="00A65632"/>
    <w:rsid w:val="00A65997"/>
    <w:rsid w:val="00A65AD9"/>
    <w:rsid w:val="00A65C4A"/>
    <w:rsid w:val="00A65D06"/>
    <w:rsid w:val="00A663E4"/>
    <w:rsid w:val="00A665CD"/>
    <w:rsid w:val="00A66655"/>
    <w:rsid w:val="00A66BE6"/>
    <w:rsid w:val="00A66F4C"/>
    <w:rsid w:val="00A67433"/>
    <w:rsid w:val="00A701DC"/>
    <w:rsid w:val="00A70206"/>
    <w:rsid w:val="00A703E9"/>
    <w:rsid w:val="00A71054"/>
    <w:rsid w:val="00A714AE"/>
    <w:rsid w:val="00A7150A"/>
    <w:rsid w:val="00A71610"/>
    <w:rsid w:val="00A71C86"/>
    <w:rsid w:val="00A7202C"/>
    <w:rsid w:val="00A722F2"/>
    <w:rsid w:val="00A72361"/>
    <w:rsid w:val="00A72395"/>
    <w:rsid w:val="00A723D8"/>
    <w:rsid w:val="00A735C8"/>
    <w:rsid w:val="00A7368D"/>
    <w:rsid w:val="00A7442B"/>
    <w:rsid w:val="00A74FB3"/>
    <w:rsid w:val="00A75242"/>
    <w:rsid w:val="00A755DE"/>
    <w:rsid w:val="00A76701"/>
    <w:rsid w:val="00A76A65"/>
    <w:rsid w:val="00A76D38"/>
    <w:rsid w:val="00A77161"/>
    <w:rsid w:val="00A772A3"/>
    <w:rsid w:val="00A7731B"/>
    <w:rsid w:val="00A77466"/>
    <w:rsid w:val="00A77AE8"/>
    <w:rsid w:val="00A80787"/>
    <w:rsid w:val="00A807D6"/>
    <w:rsid w:val="00A81023"/>
    <w:rsid w:val="00A81077"/>
    <w:rsid w:val="00A81839"/>
    <w:rsid w:val="00A81F5C"/>
    <w:rsid w:val="00A825C5"/>
    <w:rsid w:val="00A825C7"/>
    <w:rsid w:val="00A829C8"/>
    <w:rsid w:val="00A8319C"/>
    <w:rsid w:val="00A83315"/>
    <w:rsid w:val="00A84175"/>
    <w:rsid w:val="00A8446A"/>
    <w:rsid w:val="00A8492D"/>
    <w:rsid w:val="00A84D3F"/>
    <w:rsid w:val="00A84E61"/>
    <w:rsid w:val="00A8501D"/>
    <w:rsid w:val="00A853AF"/>
    <w:rsid w:val="00A8558D"/>
    <w:rsid w:val="00A85B44"/>
    <w:rsid w:val="00A85E22"/>
    <w:rsid w:val="00A8632E"/>
    <w:rsid w:val="00A86AE8"/>
    <w:rsid w:val="00A86BB5"/>
    <w:rsid w:val="00A87282"/>
    <w:rsid w:val="00A872E9"/>
    <w:rsid w:val="00A87EDB"/>
    <w:rsid w:val="00A90727"/>
    <w:rsid w:val="00A90CA0"/>
    <w:rsid w:val="00A91522"/>
    <w:rsid w:val="00A92A56"/>
    <w:rsid w:val="00A92DB2"/>
    <w:rsid w:val="00A931F1"/>
    <w:rsid w:val="00A93A35"/>
    <w:rsid w:val="00A93FA6"/>
    <w:rsid w:val="00A9445B"/>
    <w:rsid w:val="00A9483E"/>
    <w:rsid w:val="00A94F52"/>
    <w:rsid w:val="00A95E47"/>
    <w:rsid w:val="00A971BC"/>
    <w:rsid w:val="00A97330"/>
    <w:rsid w:val="00A9774C"/>
    <w:rsid w:val="00A97A65"/>
    <w:rsid w:val="00A97E0E"/>
    <w:rsid w:val="00AA0829"/>
    <w:rsid w:val="00AA0C12"/>
    <w:rsid w:val="00AA1BA3"/>
    <w:rsid w:val="00AA205B"/>
    <w:rsid w:val="00AA2990"/>
    <w:rsid w:val="00AA2A05"/>
    <w:rsid w:val="00AA2A6A"/>
    <w:rsid w:val="00AA2EA2"/>
    <w:rsid w:val="00AA403A"/>
    <w:rsid w:val="00AA413A"/>
    <w:rsid w:val="00AA484F"/>
    <w:rsid w:val="00AA4B93"/>
    <w:rsid w:val="00AA58C1"/>
    <w:rsid w:val="00AA6F23"/>
    <w:rsid w:val="00AA7CDF"/>
    <w:rsid w:val="00AB02DF"/>
    <w:rsid w:val="00AB0A77"/>
    <w:rsid w:val="00AB1303"/>
    <w:rsid w:val="00AB1503"/>
    <w:rsid w:val="00AB20E2"/>
    <w:rsid w:val="00AB2940"/>
    <w:rsid w:val="00AB2D50"/>
    <w:rsid w:val="00AB38DC"/>
    <w:rsid w:val="00AB3E29"/>
    <w:rsid w:val="00AB3F4B"/>
    <w:rsid w:val="00AB4C2C"/>
    <w:rsid w:val="00AB50F0"/>
    <w:rsid w:val="00AB610E"/>
    <w:rsid w:val="00AB68A2"/>
    <w:rsid w:val="00AB6C2D"/>
    <w:rsid w:val="00AB76A1"/>
    <w:rsid w:val="00AB779A"/>
    <w:rsid w:val="00AB7958"/>
    <w:rsid w:val="00AB7998"/>
    <w:rsid w:val="00AB7F97"/>
    <w:rsid w:val="00AC0294"/>
    <w:rsid w:val="00AC05BF"/>
    <w:rsid w:val="00AC07E8"/>
    <w:rsid w:val="00AC0AAC"/>
    <w:rsid w:val="00AC0C55"/>
    <w:rsid w:val="00AC2001"/>
    <w:rsid w:val="00AC2A66"/>
    <w:rsid w:val="00AC3FDC"/>
    <w:rsid w:val="00AC4896"/>
    <w:rsid w:val="00AC4C2A"/>
    <w:rsid w:val="00AC5012"/>
    <w:rsid w:val="00AC5022"/>
    <w:rsid w:val="00AC50FB"/>
    <w:rsid w:val="00AC5237"/>
    <w:rsid w:val="00AC569C"/>
    <w:rsid w:val="00AC5809"/>
    <w:rsid w:val="00AC58AD"/>
    <w:rsid w:val="00AC5AC0"/>
    <w:rsid w:val="00AC5DA2"/>
    <w:rsid w:val="00AC5F30"/>
    <w:rsid w:val="00AC67B9"/>
    <w:rsid w:val="00AC6D83"/>
    <w:rsid w:val="00AC6E76"/>
    <w:rsid w:val="00AC709C"/>
    <w:rsid w:val="00AC7D09"/>
    <w:rsid w:val="00AD00DD"/>
    <w:rsid w:val="00AD05FF"/>
    <w:rsid w:val="00AD1166"/>
    <w:rsid w:val="00AD17EA"/>
    <w:rsid w:val="00AD27DD"/>
    <w:rsid w:val="00AD28E5"/>
    <w:rsid w:val="00AD3C23"/>
    <w:rsid w:val="00AD3EB8"/>
    <w:rsid w:val="00AD4975"/>
    <w:rsid w:val="00AD514B"/>
    <w:rsid w:val="00AD582F"/>
    <w:rsid w:val="00AD694E"/>
    <w:rsid w:val="00AD6AA6"/>
    <w:rsid w:val="00AD6FD6"/>
    <w:rsid w:val="00AD6FDA"/>
    <w:rsid w:val="00AD780C"/>
    <w:rsid w:val="00AE03BB"/>
    <w:rsid w:val="00AE0CA7"/>
    <w:rsid w:val="00AE0DF1"/>
    <w:rsid w:val="00AE14FC"/>
    <w:rsid w:val="00AE16C0"/>
    <w:rsid w:val="00AE19AA"/>
    <w:rsid w:val="00AE2FE0"/>
    <w:rsid w:val="00AE3186"/>
    <w:rsid w:val="00AE324E"/>
    <w:rsid w:val="00AE349C"/>
    <w:rsid w:val="00AE3927"/>
    <w:rsid w:val="00AE3B14"/>
    <w:rsid w:val="00AE3E81"/>
    <w:rsid w:val="00AE3FE6"/>
    <w:rsid w:val="00AE4850"/>
    <w:rsid w:val="00AE6B37"/>
    <w:rsid w:val="00AE6CEC"/>
    <w:rsid w:val="00AE6E51"/>
    <w:rsid w:val="00AE6FBC"/>
    <w:rsid w:val="00AE753E"/>
    <w:rsid w:val="00AE7B3E"/>
    <w:rsid w:val="00AE7CAC"/>
    <w:rsid w:val="00AE7EE8"/>
    <w:rsid w:val="00AF088F"/>
    <w:rsid w:val="00AF1005"/>
    <w:rsid w:val="00AF2D9C"/>
    <w:rsid w:val="00AF2F98"/>
    <w:rsid w:val="00AF3942"/>
    <w:rsid w:val="00AF468D"/>
    <w:rsid w:val="00AF4835"/>
    <w:rsid w:val="00AF502A"/>
    <w:rsid w:val="00AF6111"/>
    <w:rsid w:val="00AF6307"/>
    <w:rsid w:val="00AF6A14"/>
    <w:rsid w:val="00AF6F04"/>
    <w:rsid w:val="00AF7073"/>
    <w:rsid w:val="00AF70D5"/>
    <w:rsid w:val="00AF7476"/>
    <w:rsid w:val="00AF79A0"/>
    <w:rsid w:val="00AF7EB5"/>
    <w:rsid w:val="00B0009E"/>
    <w:rsid w:val="00B008CD"/>
    <w:rsid w:val="00B00D11"/>
    <w:rsid w:val="00B016E8"/>
    <w:rsid w:val="00B0228F"/>
    <w:rsid w:val="00B024B5"/>
    <w:rsid w:val="00B028E9"/>
    <w:rsid w:val="00B02C51"/>
    <w:rsid w:val="00B0370F"/>
    <w:rsid w:val="00B03828"/>
    <w:rsid w:val="00B040BB"/>
    <w:rsid w:val="00B048B1"/>
    <w:rsid w:val="00B0544E"/>
    <w:rsid w:val="00B05AD2"/>
    <w:rsid w:val="00B05FEC"/>
    <w:rsid w:val="00B06006"/>
    <w:rsid w:val="00B06449"/>
    <w:rsid w:val="00B06832"/>
    <w:rsid w:val="00B07984"/>
    <w:rsid w:val="00B07AC2"/>
    <w:rsid w:val="00B07BF2"/>
    <w:rsid w:val="00B07D3C"/>
    <w:rsid w:val="00B07EBD"/>
    <w:rsid w:val="00B103C8"/>
    <w:rsid w:val="00B1042C"/>
    <w:rsid w:val="00B11E72"/>
    <w:rsid w:val="00B12229"/>
    <w:rsid w:val="00B12A7B"/>
    <w:rsid w:val="00B12F7A"/>
    <w:rsid w:val="00B130FA"/>
    <w:rsid w:val="00B1384D"/>
    <w:rsid w:val="00B13B12"/>
    <w:rsid w:val="00B1428D"/>
    <w:rsid w:val="00B14606"/>
    <w:rsid w:val="00B14628"/>
    <w:rsid w:val="00B14FB2"/>
    <w:rsid w:val="00B15200"/>
    <w:rsid w:val="00B152CB"/>
    <w:rsid w:val="00B1573B"/>
    <w:rsid w:val="00B159E0"/>
    <w:rsid w:val="00B15FE1"/>
    <w:rsid w:val="00B163A2"/>
    <w:rsid w:val="00B200B4"/>
    <w:rsid w:val="00B20431"/>
    <w:rsid w:val="00B20669"/>
    <w:rsid w:val="00B22F37"/>
    <w:rsid w:val="00B23574"/>
    <w:rsid w:val="00B23B39"/>
    <w:rsid w:val="00B2402D"/>
    <w:rsid w:val="00B24B3B"/>
    <w:rsid w:val="00B25E42"/>
    <w:rsid w:val="00B26170"/>
    <w:rsid w:val="00B26CFF"/>
    <w:rsid w:val="00B26DB8"/>
    <w:rsid w:val="00B274DF"/>
    <w:rsid w:val="00B27B18"/>
    <w:rsid w:val="00B27E94"/>
    <w:rsid w:val="00B30360"/>
    <w:rsid w:val="00B3053A"/>
    <w:rsid w:val="00B30F25"/>
    <w:rsid w:val="00B323F2"/>
    <w:rsid w:val="00B32655"/>
    <w:rsid w:val="00B32ABD"/>
    <w:rsid w:val="00B33025"/>
    <w:rsid w:val="00B33132"/>
    <w:rsid w:val="00B335EC"/>
    <w:rsid w:val="00B337C4"/>
    <w:rsid w:val="00B33CA5"/>
    <w:rsid w:val="00B34B45"/>
    <w:rsid w:val="00B34C42"/>
    <w:rsid w:val="00B34E2F"/>
    <w:rsid w:val="00B35039"/>
    <w:rsid w:val="00B354AF"/>
    <w:rsid w:val="00B35759"/>
    <w:rsid w:val="00B35A8F"/>
    <w:rsid w:val="00B35BF7"/>
    <w:rsid w:val="00B35C31"/>
    <w:rsid w:val="00B369DE"/>
    <w:rsid w:val="00B36CE9"/>
    <w:rsid w:val="00B37432"/>
    <w:rsid w:val="00B37CD8"/>
    <w:rsid w:val="00B41640"/>
    <w:rsid w:val="00B41BD8"/>
    <w:rsid w:val="00B4208D"/>
    <w:rsid w:val="00B425E1"/>
    <w:rsid w:val="00B431F5"/>
    <w:rsid w:val="00B43C78"/>
    <w:rsid w:val="00B44088"/>
    <w:rsid w:val="00B44904"/>
    <w:rsid w:val="00B44A26"/>
    <w:rsid w:val="00B45173"/>
    <w:rsid w:val="00B45199"/>
    <w:rsid w:val="00B45DF6"/>
    <w:rsid w:val="00B46232"/>
    <w:rsid w:val="00B50517"/>
    <w:rsid w:val="00B50A5E"/>
    <w:rsid w:val="00B50CEE"/>
    <w:rsid w:val="00B50F3C"/>
    <w:rsid w:val="00B5103D"/>
    <w:rsid w:val="00B52126"/>
    <w:rsid w:val="00B5241B"/>
    <w:rsid w:val="00B529AC"/>
    <w:rsid w:val="00B52A67"/>
    <w:rsid w:val="00B52A86"/>
    <w:rsid w:val="00B52AB5"/>
    <w:rsid w:val="00B53BFE"/>
    <w:rsid w:val="00B53F7E"/>
    <w:rsid w:val="00B545EA"/>
    <w:rsid w:val="00B559B9"/>
    <w:rsid w:val="00B56B50"/>
    <w:rsid w:val="00B57628"/>
    <w:rsid w:val="00B57A44"/>
    <w:rsid w:val="00B57B19"/>
    <w:rsid w:val="00B57EAA"/>
    <w:rsid w:val="00B57F02"/>
    <w:rsid w:val="00B60277"/>
    <w:rsid w:val="00B6038E"/>
    <w:rsid w:val="00B607C2"/>
    <w:rsid w:val="00B609CA"/>
    <w:rsid w:val="00B61243"/>
    <w:rsid w:val="00B6160E"/>
    <w:rsid w:val="00B6162D"/>
    <w:rsid w:val="00B616F5"/>
    <w:rsid w:val="00B619D4"/>
    <w:rsid w:val="00B61D0B"/>
    <w:rsid w:val="00B61E6C"/>
    <w:rsid w:val="00B62669"/>
    <w:rsid w:val="00B6271D"/>
    <w:rsid w:val="00B62961"/>
    <w:rsid w:val="00B62BCE"/>
    <w:rsid w:val="00B6453D"/>
    <w:rsid w:val="00B64AEB"/>
    <w:rsid w:val="00B64DC3"/>
    <w:rsid w:val="00B65742"/>
    <w:rsid w:val="00B66081"/>
    <w:rsid w:val="00B67681"/>
    <w:rsid w:val="00B67D50"/>
    <w:rsid w:val="00B67E0D"/>
    <w:rsid w:val="00B700E9"/>
    <w:rsid w:val="00B70E85"/>
    <w:rsid w:val="00B71910"/>
    <w:rsid w:val="00B71951"/>
    <w:rsid w:val="00B71A21"/>
    <w:rsid w:val="00B724CC"/>
    <w:rsid w:val="00B7272B"/>
    <w:rsid w:val="00B72A35"/>
    <w:rsid w:val="00B7326B"/>
    <w:rsid w:val="00B73F91"/>
    <w:rsid w:val="00B74120"/>
    <w:rsid w:val="00B744D1"/>
    <w:rsid w:val="00B74AE4"/>
    <w:rsid w:val="00B75344"/>
    <w:rsid w:val="00B7540D"/>
    <w:rsid w:val="00B757C8"/>
    <w:rsid w:val="00B75B79"/>
    <w:rsid w:val="00B7669A"/>
    <w:rsid w:val="00B771DF"/>
    <w:rsid w:val="00B77300"/>
    <w:rsid w:val="00B775AF"/>
    <w:rsid w:val="00B8000B"/>
    <w:rsid w:val="00B802FC"/>
    <w:rsid w:val="00B8064D"/>
    <w:rsid w:val="00B80973"/>
    <w:rsid w:val="00B80C24"/>
    <w:rsid w:val="00B80C48"/>
    <w:rsid w:val="00B80D1D"/>
    <w:rsid w:val="00B80D4A"/>
    <w:rsid w:val="00B8158A"/>
    <w:rsid w:val="00B816B6"/>
    <w:rsid w:val="00B81B98"/>
    <w:rsid w:val="00B81E03"/>
    <w:rsid w:val="00B82063"/>
    <w:rsid w:val="00B827BB"/>
    <w:rsid w:val="00B82AD2"/>
    <w:rsid w:val="00B82AF0"/>
    <w:rsid w:val="00B82EBA"/>
    <w:rsid w:val="00B82F9B"/>
    <w:rsid w:val="00B83F24"/>
    <w:rsid w:val="00B8403D"/>
    <w:rsid w:val="00B842E2"/>
    <w:rsid w:val="00B844F9"/>
    <w:rsid w:val="00B86696"/>
    <w:rsid w:val="00B87BAA"/>
    <w:rsid w:val="00B90A1A"/>
    <w:rsid w:val="00B910BA"/>
    <w:rsid w:val="00B915D2"/>
    <w:rsid w:val="00B91B9C"/>
    <w:rsid w:val="00B9205C"/>
    <w:rsid w:val="00B929FA"/>
    <w:rsid w:val="00B92A42"/>
    <w:rsid w:val="00B92CF0"/>
    <w:rsid w:val="00B9308B"/>
    <w:rsid w:val="00B9389B"/>
    <w:rsid w:val="00B93A79"/>
    <w:rsid w:val="00B94706"/>
    <w:rsid w:val="00B94857"/>
    <w:rsid w:val="00B95618"/>
    <w:rsid w:val="00B956E4"/>
    <w:rsid w:val="00B963AA"/>
    <w:rsid w:val="00B965AE"/>
    <w:rsid w:val="00B966FB"/>
    <w:rsid w:val="00B9689A"/>
    <w:rsid w:val="00B96EF5"/>
    <w:rsid w:val="00B971CF"/>
    <w:rsid w:val="00B973B9"/>
    <w:rsid w:val="00B97767"/>
    <w:rsid w:val="00B97AEC"/>
    <w:rsid w:val="00BA03DE"/>
    <w:rsid w:val="00BA053F"/>
    <w:rsid w:val="00BA0554"/>
    <w:rsid w:val="00BA0650"/>
    <w:rsid w:val="00BA082F"/>
    <w:rsid w:val="00BA0D24"/>
    <w:rsid w:val="00BA0FF8"/>
    <w:rsid w:val="00BA12B0"/>
    <w:rsid w:val="00BA1F58"/>
    <w:rsid w:val="00BA25F7"/>
    <w:rsid w:val="00BA2AAF"/>
    <w:rsid w:val="00BA2EEC"/>
    <w:rsid w:val="00BA3035"/>
    <w:rsid w:val="00BA31E4"/>
    <w:rsid w:val="00BA3633"/>
    <w:rsid w:val="00BA3E23"/>
    <w:rsid w:val="00BA40D5"/>
    <w:rsid w:val="00BA4558"/>
    <w:rsid w:val="00BA5185"/>
    <w:rsid w:val="00BA580B"/>
    <w:rsid w:val="00BA5EA5"/>
    <w:rsid w:val="00BA6241"/>
    <w:rsid w:val="00BA7726"/>
    <w:rsid w:val="00BB0AA9"/>
    <w:rsid w:val="00BB0C82"/>
    <w:rsid w:val="00BB1C0A"/>
    <w:rsid w:val="00BB1F80"/>
    <w:rsid w:val="00BB273F"/>
    <w:rsid w:val="00BB2918"/>
    <w:rsid w:val="00BB2D47"/>
    <w:rsid w:val="00BB4022"/>
    <w:rsid w:val="00BB404F"/>
    <w:rsid w:val="00BB4093"/>
    <w:rsid w:val="00BB453B"/>
    <w:rsid w:val="00BB46B4"/>
    <w:rsid w:val="00BB5079"/>
    <w:rsid w:val="00BB5283"/>
    <w:rsid w:val="00BB55D1"/>
    <w:rsid w:val="00BB5B25"/>
    <w:rsid w:val="00BB5B3E"/>
    <w:rsid w:val="00BB7FD8"/>
    <w:rsid w:val="00BC03F8"/>
    <w:rsid w:val="00BC04EA"/>
    <w:rsid w:val="00BC0960"/>
    <w:rsid w:val="00BC1635"/>
    <w:rsid w:val="00BC1DC4"/>
    <w:rsid w:val="00BC21A5"/>
    <w:rsid w:val="00BC2878"/>
    <w:rsid w:val="00BC2C44"/>
    <w:rsid w:val="00BC2F7C"/>
    <w:rsid w:val="00BC37E5"/>
    <w:rsid w:val="00BC41B1"/>
    <w:rsid w:val="00BC440B"/>
    <w:rsid w:val="00BC5163"/>
    <w:rsid w:val="00BC529D"/>
    <w:rsid w:val="00BC54A1"/>
    <w:rsid w:val="00BC5668"/>
    <w:rsid w:val="00BC77D7"/>
    <w:rsid w:val="00BC7BAE"/>
    <w:rsid w:val="00BC7EFD"/>
    <w:rsid w:val="00BD23A2"/>
    <w:rsid w:val="00BD2A47"/>
    <w:rsid w:val="00BD2A4F"/>
    <w:rsid w:val="00BD2B2B"/>
    <w:rsid w:val="00BD46BC"/>
    <w:rsid w:val="00BD5C16"/>
    <w:rsid w:val="00BD6041"/>
    <w:rsid w:val="00BD6777"/>
    <w:rsid w:val="00BD707A"/>
    <w:rsid w:val="00BD7213"/>
    <w:rsid w:val="00BD7609"/>
    <w:rsid w:val="00BD7899"/>
    <w:rsid w:val="00BE0500"/>
    <w:rsid w:val="00BE0989"/>
    <w:rsid w:val="00BE0A24"/>
    <w:rsid w:val="00BE0C62"/>
    <w:rsid w:val="00BE16C6"/>
    <w:rsid w:val="00BE1F06"/>
    <w:rsid w:val="00BE4450"/>
    <w:rsid w:val="00BE4D78"/>
    <w:rsid w:val="00BE5180"/>
    <w:rsid w:val="00BE5536"/>
    <w:rsid w:val="00BE6028"/>
    <w:rsid w:val="00BE68BC"/>
    <w:rsid w:val="00BE6A93"/>
    <w:rsid w:val="00BE6E4E"/>
    <w:rsid w:val="00BE7239"/>
    <w:rsid w:val="00BE736E"/>
    <w:rsid w:val="00BE7587"/>
    <w:rsid w:val="00BE75C3"/>
    <w:rsid w:val="00BE76B6"/>
    <w:rsid w:val="00BE7CB0"/>
    <w:rsid w:val="00BF02A1"/>
    <w:rsid w:val="00BF0CF0"/>
    <w:rsid w:val="00BF1585"/>
    <w:rsid w:val="00BF17CB"/>
    <w:rsid w:val="00BF18C8"/>
    <w:rsid w:val="00BF1B06"/>
    <w:rsid w:val="00BF1B44"/>
    <w:rsid w:val="00BF1F36"/>
    <w:rsid w:val="00BF24F4"/>
    <w:rsid w:val="00BF2532"/>
    <w:rsid w:val="00BF2C18"/>
    <w:rsid w:val="00BF2D7B"/>
    <w:rsid w:val="00BF46E1"/>
    <w:rsid w:val="00BF476C"/>
    <w:rsid w:val="00BF47FB"/>
    <w:rsid w:val="00BF4A7E"/>
    <w:rsid w:val="00BF5533"/>
    <w:rsid w:val="00BF6649"/>
    <w:rsid w:val="00BF68DB"/>
    <w:rsid w:val="00BF6BF1"/>
    <w:rsid w:val="00BF7B65"/>
    <w:rsid w:val="00C0036D"/>
    <w:rsid w:val="00C01039"/>
    <w:rsid w:val="00C01066"/>
    <w:rsid w:val="00C0137A"/>
    <w:rsid w:val="00C0147A"/>
    <w:rsid w:val="00C017F9"/>
    <w:rsid w:val="00C018D3"/>
    <w:rsid w:val="00C01FAE"/>
    <w:rsid w:val="00C02288"/>
    <w:rsid w:val="00C02DF9"/>
    <w:rsid w:val="00C03B92"/>
    <w:rsid w:val="00C03FAC"/>
    <w:rsid w:val="00C0425C"/>
    <w:rsid w:val="00C04311"/>
    <w:rsid w:val="00C044C3"/>
    <w:rsid w:val="00C04726"/>
    <w:rsid w:val="00C04BE3"/>
    <w:rsid w:val="00C05F24"/>
    <w:rsid w:val="00C06BE5"/>
    <w:rsid w:val="00C06F4B"/>
    <w:rsid w:val="00C070B1"/>
    <w:rsid w:val="00C07A3D"/>
    <w:rsid w:val="00C10983"/>
    <w:rsid w:val="00C11B06"/>
    <w:rsid w:val="00C11C3B"/>
    <w:rsid w:val="00C122BB"/>
    <w:rsid w:val="00C1264F"/>
    <w:rsid w:val="00C12D7D"/>
    <w:rsid w:val="00C12F51"/>
    <w:rsid w:val="00C13632"/>
    <w:rsid w:val="00C15465"/>
    <w:rsid w:val="00C15DEF"/>
    <w:rsid w:val="00C15ED1"/>
    <w:rsid w:val="00C16563"/>
    <w:rsid w:val="00C16667"/>
    <w:rsid w:val="00C16D64"/>
    <w:rsid w:val="00C176DA"/>
    <w:rsid w:val="00C17BA6"/>
    <w:rsid w:val="00C20090"/>
    <w:rsid w:val="00C207F9"/>
    <w:rsid w:val="00C20F60"/>
    <w:rsid w:val="00C21DF5"/>
    <w:rsid w:val="00C220F1"/>
    <w:rsid w:val="00C2337E"/>
    <w:rsid w:val="00C239CA"/>
    <w:rsid w:val="00C23E7B"/>
    <w:rsid w:val="00C240DC"/>
    <w:rsid w:val="00C24156"/>
    <w:rsid w:val="00C24C79"/>
    <w:rsid w:val="00C24F53"/>
    <w:rsid w:val="00C254F2"/>
    <w:rsid w:val="00C256B5"/>
    <w:rsid w:val="00C269CE"/>
    <w:rsid w:val="00C26CFB"/>
    <w:rsid w:val="00C2777E"/>
    <w:rsid w:val="00C27B58"/>
    <w:rsid w:val="00C3018E"/>
    <w:rsid w:val="00C3127E"/>
    <w:rsid w:val="00C31E60"/>
    <w:rsid w:val="00C31F0F"/>
    <w:rsid w:val="00C3205E"/>
    <w:rsid w:val="00C3273C"/>
    <w:rsid w:val="00C327C6"/>
    <w:rsid w:val="00C32A62"/>
    <w:rsid w:val="00C33C02"/>
    <w:rsid w:val="00C33DF4"/>
    <w:rsid w:val="00C33E45"/>
    <w:rsid w:val="00C34021"/>
    <w:rsid w:val="00C3472F"/>
    <w:rsid w:val="00C34AA8"/>
    <w:rsid w:val="00C34B3E"/>
    <w:rsid w:val="00C35024"/>
    <w:rsid w:val="00C35094"/>
    <w:rsid w:val="00C36115"/>
    <w:rsid w:val="00C3658E"/>
    <w:rsid w:val="00C36C54"/>
    <w:rsid w:val="00C36C7B"/>
    <w:rsid w:val="00C37124"/>
    <w:rsid w:val="00C3725C"/>
    <w:rsid w:val="00C37E2F"/>
    <w:rsid w:val="00C40B6B"/>
    <w:rsid w:val="00C40DA0"/>
    <w:rsid w:val="00C41210"/>
    <w:rsid w:val="00C418D0"/>
    <w:rsid w:val="00C421A0"/>
    <w:rsid w:val="00C42425"/>
    <w:rsid w:val="00C4251D"/>
    <w:rsid w:val="00C44100"/>
    <w:rsid w:val="00C45570"/>
    <w:rsid w:val="00C458B3"/>
    <w:rsid w:val="00C45959"/>
    <w:rsid w:val="00C46E3F"/>
    <w:rsid w:val="00C46E78"/>
    <w:rsid w:val="00C47661"/>
    <w:rsid w:val="00C479AC"/>
    <w:rsid w:val="00C47A0D"/>
    <w:rsid w:val="00C47A2A"/>
    <w:rsid w:val="00C47BC1"/>
    <w:rsid w:val="00C5032D"/>
    <w:rsid w:val="00C5057D"/>
    <w:rsid w:val="00C507F2"/>
    <w:rsid w:val="00C5138E"/>
    <w:rsid w:val="00C51660"/>
    <w:rsid w:val="00C520DE"/>
    <w:rsid w:val="00C53527"/>
    <w:rsid w:val="00C5473E"/>
    <w:rsid w:val="00C5492B"/>
    <w:rsid w:val="00C549A4"/>
    <w:rsid w:val="00C54B96"/>
    <w:rsid w:val="00C54BD7"/>
    <w:rsid w:val="00C54EFE"/>
    <w:rsid w:val="00C55DFE"/>
    <w:rsid w:val="00C56AD2"/>
    <w:rsid w:val="00C57A6E"/>
    <w:rsid w:val="00C602A0"/>
    <w:rsid w:val="00C6048B"/>
    <w:rsid w:val="00C610F7"/>
    <w:rsid w:val="00C61226"/>
    <w:rsid w:val="00C6145C"/>
    <w:rsid w:val="00C61724"/>
    <w:rsid w:val="00C61EB3"/>
    <w:rsid w:val="00C625DF"/>
    <w:rsid w:val="00C62ECC"/>
    <w:rsid w:val="00C63199"/>
    <w:rsid w:val="00C64248"/>
    <w:rsid w:val="00C642F5"/>
    <w:rsid w:val="00C646A6"/>
    <w:rsid w:val="00C64D8C"/>
    <w:rsid w:val="00C65C51"/>
    <w:rsid w:val="00C66174"/>
    <w:rsid w:val="00C6651F"/>
    <w:rsid w:val="00C6663E"/>
    <w:rsid w:val="00C66A5F"/>
    <w:rsid w:val="00C66EBF"/>
    <w:rsid w:val="00C67EAA"/>
    <w:rsid w:val="00C70466"/>
    <w:rsid w:val="00C70797"/>
    <w:rsid w:val="00C708FA"/>
    <w:rsid w:val="00C70CBD"/>
    <w:rsid w:val="00C70D82"/>
    <w:rsid w:val="00C70E15"/>
    <w:rsid w:val="00C71692"/>
    <w:rsid w:val="00C71C8B"/>
    <w:rsid w:val="00C71F33"/>
    <w:rsid w:val="00C72C59"/>
    <w:rsid w:val="00C73E5A"/>
    <w:rsid w:val="00C7421A"/>
    <w:rsid w:val="00C75338"/>
    <w:rsid w:val="00C755A1"/>
    <w:rsid w:val="00C75C51"/>
    <w:rsid w:val="00C767E8"/>
    <w:rsid w:val="00C76C17"/>
    <w:rsid w:val="00C7721D"/>
    <w:rsid w:val="00C80042"/>
    <w:rsid w:val="00C802F0"/>
    <w:rsid w:val="00C8056B"/>
    <w:rsid w:val="00C80ABE"/>
    <w:rsid w:val="00C816E7"/>
    <w:rsid w:val="00C81D8E"/>
    <w:rsid w:val="00C83177"/>
    <w:rsid w:val="00C83838"/>
    <w:rsid w:val="00C83E94"/>
    <w:rsid w:val="00C83EE9"/>
    <w:rsid w:val="00C84A01"/>
    <w:rsid w:val="00C84AEF"/>
    <w:rsid w:val="00C85076"/>
    <w:rsid w:val="00C85408"/>
    <w:rsid w:val="00C85B0A"/>
    <w:rsid w:val="00C85B7C"/>
    <w:rsid w:val="00C85EA7"/>
    <w:rsid w:val="00C86A12"/>
    <w:rsid w:val="00C86D3A"/>
    <w:rsid w:val="00C871F0"/>
    <w:rsid w:val="00C879B0"/>
    <w:rsid w:val="00C87E99"/>
    <w:rsid w:val="00C87FA5"/>
    <w:rsid w:val="00C902CD"/>
    <w:rsid w:val="00C905F1"/>
    <w:rsid w:val="00C909B3"/>
    <w:rsid w:val="00C92560"/>
    <w:rsid w:val="00C925D5"/>
    <w:rsid w:val="00C927C6"/>
    <w:rsid w:val="00C92D1B"/>
    <w:rsid w:val="00C92F63"/>
    <w:rsid w:val="00C932DE"/>
    <w:rsid w:val="00C93395"/>
    <w:rsid w:val="00C93B80"/>
    <w:rsid w:val="00C93D55"/>
    <w:rsid w:val="00C940C1"/>
    <w:rsid w:val="00C94A23"/>
    <w:rsid w:val="00C95066"/>
    <w:rsid w:val="00C954EF"/>
    <w:rsid w:val="00C9566D"/>
    <w:rsid w:val="00C95C81"/>
    <w:rsid w:val="00C96D06"/>
    <w:rsid w:val="00C976EF"/>
    <w:rsid w:val="00CA09C2"/>
    <w:rsid w:val="00CA09FC"/>
    <w:rsid w:val="00CA0F2B"/>
    <w:rsid w:val="00CA122F"/>
    <w:rsid w:val="00CA13CF"/>
    <w:rsid w:val="00CA2474"/>
    <w:rsid w:val="00CA257B"/>
    <w:rsid w:val="00CA2F9A"/>
    <w:rsid w:val="00CA3390"/>
    <w:rsid w:val="00CA353B"/>
    <w:rsid w:val="00CA3958"/>
    <w:rsid w:val="00CA3997"/>
    <w:rsid w:val="00CA3C9E"/>
    <w:rsid w:val="00CA3E0B"/>
    <w:rsid w:val="00CA3EBF"/>
    <w:rsid w:val="00CA3FB0"/>
    <w:rsid w:val="00CA4FCE"/>
    <w:rsid w:val="00CA546B"/>
    <w:rsid w:val="00CA5C6A"/>
    <w:rsid w:val="00CA647B"/>
    <w:rsid w:val="00CA6506"/>
    <w:rsid w:val="00CA6863"/>
    <w:rsid w:val="00CA6A50"/>
    <w:rsid w:val="00CA7940"/>
    <w:rsid w:val="00CA7DE2"/>
    <w:rsid w:val="00CB0503"/>
    <w:rsid w:val="00CB0676"/>
    <w:rsid w:val="00CB0970"/>
    <w:rsid w:val="00CB0D21"/>
    <w:rsid w:val="00CB164C"/>
    <w:rsid w:val="00CB377A"/>
    <w:rsid w:val="00CB478F"/>
    <w:rsid w:val="00CB5218"/>
    <w:rsid w:val="00CB5243"/>
    <w:rsid w:val="00CB52A7"/>
    <w:rsid w:val="00CB6479"/>
    <w:rsid w:val="00CB73F3"/>
    <w:rsid w:val="00CB785C"/>
    <w:rsid w:val="00CB7C32"/>
    <w:rsid w:val="00CB7F82"/>
    <w:rsid w:val="00CB7F9C"/>
    <w:rsid w:val="00CB7FBB"/>
    <w:rsid w:val="00CC0768"/>
    <w:rsid w:val="00CC1591"/>
    <w:rsid w:val="00CC1E29"/>
    <w:rsid w:val="00CC25F0"/>
    <w:rsid w:val="00CC274D"/>
    <w:rsid w:val="00CC30EF"/>
    <w:rsid w:val="00CC4347"/>
    <w:rsid w:val="00CC469D"/>
    <w:rsid w:val="00CC4EDF"/>
    <w:rsid w:val="00CC5069"/>
    <w:rsid w:val="00CC5373"/>
    <w:rsid w:val="00CC641D"/>
    <w:rsid w:val="00CC6993"/>
    <w:rsid w:val="00CC6C23"/>
    <w:rsid w:val="00CC6DB6"/>
    <w:rsid w:val="00CC7386"/>
    <w:rsid w:val="00CC74D5"/>
    <w:rsid w:val="00CC78D8"/>
    <w:rsid w:val="00CC78F6"/>
    <w:rsid w:val="00CD07E7"/>
    <w:rsid w:val="00CD0813"/>
    <w:rsid w:val="00CD233D"/>
    <w:rsid w:val="00CD2446"/>
    <w:rsid w:val="00CD2539"/>
    <w:rsid w:val="00CD2688"/>
    <w:rsid w:val="00CD3250"/>
    <w:rsid w:val="00CD4F86"/>
    <w:rsid w:val="00CD5325"/>
    <w:rsid w:val="00CD5AD4"/>
    <w:rsid w:val="00CD60EB"/>
    <w:rsid w:val="00CD62A5"/>
    <w:rsid w:val="00CD6718"/>
    <w:rsid w:val="00CD67D8"/>
    <w:rsid w:val="00CD7011"/>
    <w:rsid w:val="00CD7167"/>
    <w:rsid w:val="00CD73EB"/>
    <w:rsid w:val="00CD75CF"/>
    <w:rsid w:val="00CD7A08"/>
    <w:rsid w:val="00CE0B2A"/>
    <w:rsid w:val="00CE0BC7"/>
    <w:rsid w:val="00CE0BDE"/>
    <w:rsid w:val="00CE0D59"/>
    <w:rsid w:val="00CE15F9"/>
    <w:rsid w:val="00CE1AC1"/>
    <w:rsid w:val="00CE268F"/>
    <w:rsid w:val="00CE2874"/>
    <w:rsid w:val="00CE2C5D"/>
    <w:rsid w:val="00CE2F66"/>
    <w:rsid w:val="00CE38B2"/>
    <w:rsid w:val="00CE39F5"/>
    <w:rsid w:val="00CE44F5"/>
    <w:rsid w:val="00CE4703"/>
    <w:rsid w:val="00CE4D4A"/>
    <w:rsid w:val="00CE5503"/>
    <w:rsid w:val="00CE5847"/>
    <w:rsid w:val="00CE632E"/>
    <w:rsid w:val="00CE67FD"/>
    <w:rsid w:val="00CE6F85"/>
    <w:rsid w:val="00CE7365"/>
    <w:rsid w:val="00CE7EE1"/>
    <w:rsid w:val="00CE7F12"/>
    <w:rsid w:val="00CF1384"/>
    <w:rsid w:val="00CF19DB"/>
    <w:rsid w:val="00CF2080"/>
    <w:rsid w:val="00CF228D"/>
    <w:rsid w:val="00CF2760"/>
    <w:rsid w:val="00CF2CAD"/>
    <w:rsid w:val="00CF36D3"/>
    <w:rsid w:val="00CF3B59"/>
    <w:rsid w:val="00CF3B5B"/>
    <w:rsid w:val="00CF45FE"/>
    <w:rsid w:val="00CF4877"/>
    <w:rsid w:val="00CF4A73"/>
    <w:rsid w:val="00CF509F"/>
    <w:rsid w:val="00CF647B"/>
    <w:rsid w:val="00CF64E1"/>
    <w:rsid w:val="00CF69FD"/>
    <w:rsid w:val="00CF6DEC"/>
    <w:rsid w:val="00CF6FA7"/>
    <w:rsid w:val="00CF76F9"/>
    <w:rsid w:val="00CF7C84"/>
    <w:rsid w:val="00CF7CA3"/>
    <w:rsid w:val="00D00E47"/>
    <w:rsid w:val="00D010C7"/>
    <w:rsid w:val="00D01532"/>
    <w:rsid w:val="00D0175B"/>
    <w:rsid w:val="00D01AD9"/>
    <w:rsid w:val="00D01FD5"/>
    <w:rsid w:val="00D02583"/>
    <w:rsid w:val="00D0264E"/>
    <w:rsid w:val="00D03232"/>
    <w:rsid w:val="00D03234"/>
    <w:rsid w:val="00D0444C"/>
    <w:rsid w:val="00D04512"/>
    <w:rsid w:val="00D04CB3"/>
    <w:rsid w:val="00D0529F"/>
    <w:rsid w:val="00D05717"/>
    <w:rsid w:val="00D0625E"/>
    <w:rsid w:val="00D06820"/>
    <w:rsid w:val="00D06955"/>
    <w:rsid w:val="00D069CD"/>
    <w:rsid w:val="00D06F10"/>
    <w:rsid w:val="00D070B0"/>
    <w:rsid w:val="00D0720D"/>
    <w:rsid w:val="00D078F4"/>
    <w:rsid w:val="00D07C4F"/>
    <w:rsid w:val="00D103A2"/>
    <w:rsid w:val="00D1063E"/>
    <w:rsid w:val="00D11AC5"/>
    <w:rsid w:val="00D11B3E"/>
    <w:rsid w:val="00D11D0F"/>
    <w:rsid w:val="00D12762"/>
    <w:rsid w:val="00D12C47"/>
    <w:rsid w:val="00D136E3"/>
    <w:rsid w:val="00D13746"/>
    <w:rsid w:val="00D13765"/>
    <w:rsid w:val="00D14429"/>
    <w:rsid w:val="00D14539"/>
    <w:rsid w:val="00D1535C"/>
    <w:rsid w:val="00D1602D"/>
    <w:rsid w:val="00D16223"/>
    <w:rsid w:val="00D163C5"/>
    <w:rsid w:val="00D168DE"/>
    <w:rsid w:val="00D16E3F"/>
    <w:rsid w:val="00D1714A"/>
    <w:rsid w:val="00D176F1"/>
    <w:rsid w:val="00D17D77"/>
    <w:rsid w:val="00D17F86"/>
    <w:rsid w:val="00D20650"/>
    <w:rsid w:val="00D212B3"/>
    <w:rsid w:val="00D21604"/>
    <w:rsid w:val="00D21911"/>
    <w:rsid w:val="00D22CFA"/>
    <w:rsid w:val="00D2360C"/>
    <w:rsid w:val="00D25366"/>
    <w:rsid w:val="00D25382"/>
    <w:rsid w:val="00D25469"/>
    <w:rsid w:val="00D254FD"/>
    <w:rsid w:val="00D25623"/>
    <w:rsid w:val="00D25BA1"/>
    <w:rsid w:val="00D25C27"/>
    <w:rsid w:val="00D261C8"/>
    <w:rsid w:val="00D26A0D"/>
    <w:rsid w:val="00D26B39"/>
    <w:rsid w:val="00D26C5E"/>
    <w:rsid w:val="00D27162"/>
    <w:rsid w:val="00D27C1B"/>
    <w:rsid w:val="00D27DAB"/>
    <w:rsid w:val="00D30311"/>
    <w:rsid w:val="00D304C4"/>
    <w:rsid w:val="00D30714"/>
    <w:rsid w:val="00D31637"/>
    <w:rsid w:val="00D3316D"/>
    <w:rsid w:val="00D3331B"/>
    <w:rsid w:val="00D350C3"/>
    <w:rsid w:val="00D35A07"/>
    <w:rsid w:val="00D35C81"/>
    <w:rsid w:val="00D37188"/>
    <w:rsid w:val="00D4032E"/>
    <w:rsid w:val="00D419A4"/>
    <w:rsid w:val="00D4250D"/>
    <w:rsid w:val="00D426A0"/>
    <w:rsid w:val="00D42849"/>
    <w:rsid w:val="00D42AC8"/>
    <w:rsid w:val="00D42C19"/>
    <w:rsid w:val="00D442E7"/>
    <w:rsid w:val="00D443D2"/>
    <w:rsid w:val="00D449C1"/>
    <w:rsid w:val="00D45059"/>
    <w:rsid w:val="00D4550A"/>
    <w:rsid w:val="00D45722"/>
    <w:rsid w:val="00D4606A"/>
    <w:rsid w:val="00D4639F"/>
    <w:rsid w:val="00D46493"/>
    <w:rsid w:val="00D46A77"/>
    <w:rsid w:val="00D46E8E"/>
    <w:rsid w:val="00D472A2"/>
    <w:rsid w:val="00D47B6F"/>
    <w:rsid w:val="00D47F11"/>
    <w:rsid w:val="00D50DD8"/>
    <w:rsid w:val="00D51118"/>
    <w:rsid w:val="00D511B3"/>
    <w:rsid w:val="00D51757"/>
    <w:rsid w:val="00D51B1B"/>
    <w:rsid w:val="00D52670"/>
    <w:rsid w:val="00D54195"/>
    <w:rsid w:val="00D5470D"/>
    <w:rsid w:val="00D54D85"/>
    <w:rsid w:val="00D562D1"/>
    <w:rsid w:val="00D564B2"/>
    <w:rsid w:val="00D56A13"/>
    <w:rsid w:val="00D57076"/>
    <w:rsid w:val="00D570CA"/>
    <w:rsid w:val="00D576DF"/>
    <w:rsid w:val="00D579EF"/>
    <w:rsid w:val="00D60C34"/>
    <w:rsid w:val="00D6146C"/>
    <w:rsid w:val="00D614E2"/>
    <w:rsid w:val="00D6174D"/>
    <w:rsid w:val="00D6176F"/>
    <w:rsid w:val="00D61B58"/>
    <w:rsid w:val="00D63B92"/>
    <w:rsid w:val="00D63FF2"/>
    <w:rsid w:val="00D64156"/>
    <w:rsid w:val="00D64276"/>
    <w:rsid w:val="00D643D8"/>
    <w:rsid w:val="00D644BE"/>
    <w:rsid w:val="00D6471E"/>
    <w:rsid w:val="00D64E01"/>
    <w:rsid w:val="00D6558A"/>
    <w:rsid w:val="00D65986"/>
    <w:rsid w:val="00D659F2"/>
    <w:rsid w:val="00D66166"/>
    <w:rsid w:val="00D665C4"/>
    <w:rsid w:val="00D66E15"/>
    <w:rsid w:val="00D670E4"/>
    <w:rsid w:val="00D6748E"/>
    <w:rsid w:val="00D67686"/>
    <w:rsid w:val="00D709D4"/>
    <w:rsid w:val="00D723F9"/>
    <w:rsid w:val="00D725D6"/>
    <w:rsid w:val="00D72A31"/>
    <w:rsid w:val="00D745C1"/>
    <w:rsid w:val="00D74C6A"/>
    <w:rsid w:val="00D753D3"/>
    <w:rsid w:val="00D7546C"/>
    <w:rsid w:val="00D7551C"/>
    <w:rsid w:val="00D76485"/>
    <w:rsid w:val="00D76B7A"/>
    <w:rsid w:val="00D771C8"/>
    <w:rsid w:val="00D773C9"/>
    <w:rsid w:val="00D77C87"/>
    <w:rsid w:val="00D81052"/>
    <w:rsid w:val="00D8177C"/>
    <w:rsid w:val="00D81A7E"/>
    <w:rsid w:val="00D820BA"/>
    <w:rsid w:val="00D82768"/>
    <w:rsid w:val="00D82D0D"/>
    <w:rsid w:val="00D837EB"/>
    <w:rsid w:val="00D83B0C"/>
    <w:rsid w:val="00D83EFB"/>
    <w:rsid w:val="00D843A4"/>
    <w:rsid w:val="00D84998"/>
    <w:rsid w:val="00D849B1"/>
    <w:rsid w:val="00D850B4"/>
    <w:rsid w:val="00D85404"/>
    <w:rsid w:val="00D85E19"/>
    <w:rsid w:val="00D861EB"/>
    <w:rsid w:val="00D86432"/>
    <w:rsid w:val="00D86955"/>
    <w:rsid w:val="00D86AB3"/>
    <w:rsid w:val="00D87025"/>
    <w:rsid w:val="00D901D4"/>
    <w:rsid w:val="00D90227"/>
    <w:rsid w:val="00D90A19"/>
    <w:rsid w:val="00D9107D"/>
    <w:rsid w:val="00D9206D"/>
    <w:rsid w:val="00D934C9"/>
    <w:rsid w:val="00D93FAE"/>
    <w:rsid w:val="00D943D0"/>
    <w:rsid w:val="00D946E5"/>
    <w:rsid w:val="00D94B4D"/>
    <w:rsid w:val="00D9576E"/>
    <w:rsid w:val="00D96138"/>
    <w:rsid w:val="00D962CB"/>
    <w:rsid w:val="00D96B19"/>
    <w:rsid w:val="00D96EB8"/>
    <w:rsid w:val="00D9711A"/>
    <w:rsid w:val="00D97152"/>
    <w:rsid w:val="00D9717E"/>
    <w:rsid w:val="00D97DB2"/>
    <w:rsid w:val="00D97DD2"/>
    <w:rsid w:val="00D97F26"/>
    <w:rsid w:val="00DA00DC"/>
    <w:rsid w:val="00DA00E5"/>
    <w:rsid w:val="00DA01E5"/>
    <w:rsid w:val="00DA04F4"/>
    <w:rsid w:val="00DA0A5C"/>
    <w:rsid w:val="00DA1704"/>
    <w:rsid w:val="00DA1ACE"/>
    <w:rsid w:val="00DA20C5"/>
    <w:rsid w:val="00DA274E"/>
    <w:rsid w:val="00DA2949"/>
    <w:rsid w:val="00DA2BD3"/>
    <w:rsid w:val="00DA32DB"/>
    <w:rsid w:val="00DA348E"/>
    <w:rsid w:val="00DA3EDC"/>
    <w:rsid w:val="00DA445E"/>
    <w:rsid w:val="00DA4523"/>
    <w:rsid w:val="00DA4584"/>
    <w:rsid w:val="00DA46E3"/>
    <w:rsid w:val="00DA46EF"/>
    <w:rsid w:val="00DA4722"/>
    <w:rsid w:val="00DA4DEA"/>
    <w:rsid w:val="00DA5D11"/>
    <w:rsid w:val="00DA6B8A"/>
    <w:rsid w:val="00DA74FE"/>
    <w:rsid w:val="00DA7730"/>
    <w:rsid w:val="00DA7DFA"/>
    <w:rsid w:val="00DB121F"/>
    <w:rsid w:val="00DB1409"/>
    <w:rsid w:val="00DB16E8"/>
    <w:rsid w:val="00DB1B03"/>
    <w:rsid w:val="00DB1C19"/>
    <w:rsid w:val="00DB1F10"/>
    <w:rsid w:val="00DB1F19"/>
    <w:rsid w:val="00DB2BDA"/>
    <w:rsid w:val="00DB353F"/>
    <w:rsid w:val="00DB36FB"/>
    <w:rsid w:val="00DB3BBB"/>
    <w:rsid w:val="00DB3CF6"/>
    <w:rsid w:val="00DB434B"/>
    <w:rsid w:val="00DB4366"/>
    <w:rsid w:val="00DB44AF"/>
    <w:rsid w:val="00DB51FA"/>
    <w:rsid w:val="00DB61F5"/>
    <w:rsid w:val="00DB71D4"/>
    <w:rsid w:val="00DC09FB"/>
    <w:rsid w:val="00DC1633"/>
    <w:rsid w:val="00DC1913"/>
    <w:rsid w:val="00DC1C5C"/>
    <w:rsid w:val="00DC1CBB"/>
    <w:rsid w:val="00DC25D0"/>
    <w:rsid w:val="00DC2DEE"/>
    <w:rsid w:val="00DC30CB"/>
    <w:rsid w:val="00DC31CA"/>
    <w:rsid w:val="00DC3F3C"/>
    <w:rsid w:val="00DC4516"/>
    <w:rsid w:val="00DC4E15"/>
    <w:rsid w:val="00DC515B"/>
    <w:rsid w:val="00DC5C17"/>
    <w:rsid w:val="00DC5CEA"/>
    <w:rsid w:val="00DC6286"/>
    <w:rsid w:val="00DC6424"/>
    <w:rsid w:val="00DC6A22"/>
    <w:rsid w:val="00DC6B6C"/>
    <w:rsid w:val="00DC6CCA"/>
    <w:rsid w:val="00DC6CCB"/>
    <w:rsid w:val="00DC763E"/>
    <w:rsid w:val="00DC79F7"/>
    <w:rsid w:val="00DD0913"/>
    <w:rsid w:val="00DD2695"/>
    <w:rsid w:val="00DD3195"/>
    <w:rsid w:val="00DD4304"/>
    <w:rsid w:val="00DD498C"/>
    <w:rsid w:val="00DD51A1"/>
    <w:rsid w:val="00DD5512"/>
    <w:rsid w:val="00DD569E"/>
    <w:rsid w:val="00DD5A27"/>
    <w:rsid w:val="00DD5AC5"/>
    <w:rsid w:val="00DD6712"/>
    <w:rsid w:val="00DD6C98"/>
    <w:rsid w:val="00DD6F46"/>
    <w:rsid w:val="00DD701B"/>
    <w:rsid w:val="00DE27C3"/>
    <w:rsid w:val="00DE3037"/>
    <w:rsid w:val="00DE3069"/>
    <w:rsid w:val="00DE41A7"/>
    <w:rsid w:val="00DE41F0"/>
    <w:rsid w:val="00DE57FB"/>
    <w:rsid w:val="00DE5D67"/>
    <w:rsid w:val="00DE61FD"/>
    <w:rsid w:val="00DE634D"/>
    <w:rsid w:val="00DE6467"/>
    <w:rsid w:val="00DE688D"/>
    <w:rsid w:val="00DE78DE"/>
    <w:rsid w:val="00DE7C68"/>
    <w:rsid w:val="00DE7EE1"/>
    <w:rsid w:val="00DE7FC7"/>
    <w:rsid w:val="00DF02FD"/>
    <w:rsid w:val="00DF04AD"/>
    <w:rsid w:val="00DF0B8E"/>
    <w:rsid w:val="00DF0C74"/>
    <w:rsid w:val="00DF0D9A"/>
    <w:rsid w:val="00DF132D"/>
    <w:rsid w:val="00DF1965"/>
    <w:rsid w:val="00DF1BD9"/>
    <w:rsid w:val="00DF1FAB"/>
    <w:rsid w:val="00DF28CD"/>
    <w:rsid w:val="00DF418D"/>
    <w:rsid w:val="00DF44F2"/>
    <w:rsid w:val="00DF4882"/>
    <w:rsid w:val="00DF4CCF"/>
    <w:rsid w:val="00DF5300"/>
    <w:rsid w:val="00DF5C92"/>
    <w:rsid w:val="00DF5D72"/>
    <w:rsid w:val="00DF5D73"/>
    <w:rsid w:val="00DF6CA6"/>
    <w:rsid w:val="00DF7132"/>
    <w:rsid w:val="00DF7287"/>
    <w:rsid w:val="00DF76A6"/>
    <w:rsid w:val="00DF7B27"/>
    <w:rsid w:val="00DF7C1C"/>
    <w:rsid w:val="00DF7CE7"/>
    <w:rsid w:val="00DF7D66"/>
    <w:rsid w:val="00DF7E13"/>
    <w:rsid w:val="00E006B6"/>
    <w:rsid w:val="00E00721"/>
    <w:rsid w:val="00E01543"/>
    <w:rsid w:val="00E01844"/>
    <w:rsid w:val="00E021B2"/>
    <w:rsid w:val="00E02692"/>
    <w:rsid w:val="00E02D58"/>
    <w:rsid w:val="00E05378"/>
    <w:rsid w:val="00E07129"/>
    <w:rsid w:val="00E071F0"/>
    <w:rsid w:val="00E10035"/>
    <w:rsid w:val="00E10B42"/>
    <w:rsid w:val="00E11632"/>
    <w:rsid w:val="00E11BED"/>
    <w:rsid w:val="00E11F8C"/>
    <w:rsid w:val="00E127BD"/>
    <w:rsid w:val="00E13451"/>
    <w:rsid w:val="00E139FB"/>
    <w:rsid w:val="00E13C61"/>
    <w:rsid w:val="00E13FE7"/>
    <w:rsid w:val="00E14096"/>
    <w:rsid w:val="00E143EF"/>
    <w:rsid w:val="00E14959"/>
    <w:rsid w:val="00E14971"/>
    <w:rsid w:val="00E156EE"/>
    <w:rsid w:val="00E157EB"/>
    <w:rsid w:val="00E17257"/>
    <w:rsid w:val="00E176E8"/>
    <w:rsid w:val="00E1779E"/>
    <w:rsid w:val="00E17D9F"/>
    <w:rsid w:val="00E20652"/>
    <w:rsid w:val="00E20702"/>
    <w:rsid w:val="00E207D0"/>
    <w:rsid w:val="00E210EB"/>
    <w:rsid w:val="00E2123D"/>
    <w:rsid w:val="00E21B9E"/>
    <w:rsid w:val="00E225C9"/>
    <w:rsid w:val="00E232A1"/>
    <w:rsid w:val="00E23F1A"/>
    <w:rsid w:val="00E2457E"/>
    <w:rsid w:val="00E24A7C"/>
    <w:rsid w:val="00E2537B"/>
    <w:rsid w:val="00E2587C"/>
    <w:rsid w:val="00E26010"/>
    <w:rsid w:val="00E263D0"/>
    <w:rsid w:val="00E26717"/>
    <w:rsid w:val="00E2750C"/>
    <w:rsid w:val="00E27826"/>
    <w:rsid w:val="00E27D1D"/>
    <w:rsid w:val="00E27E35"/>
    <w:rsid w:val="00E30549"/>
    <w:rsid w:val="00E3054C"/>
    <w:rsid w:val="00E30C1B"/>
    <w:rsid w:val="00E31C7B"/>
    <w:rsid w:val="00E31D7E"/>
    <w:rsid w:val="00E3209C"/>
    <w:rsid w:val="00E33092"/>
    <w:rsid w:val="00E3368F"/>
    <w:rsid w:val="00E34A04"/>
    <w:rsid w:val="00E34E25"/>
    <w:rsid w:val="00E34FCA"/>
    <w:rsid w:val="00E35655"/>
    <w:rsid w:val="00E35B5F"/>
    <w:rsid w:val="00E36B52"/>
    <w:rsid w:val="00E40488"/>
    <w:rsid w:val="00E40922"/>
    <w:rsid w:val="00E40A4F"/>
    <w:rsid w:val="00E40B6C"/>
    <w:rsid w:val="00E40C54"/>
    <w:rsid w:val="00E40E80"/>
    <w:rsid w:val="00E4143A"/>
    <w:rsid w:val="00E427D2"/>
    <w:rsid w:val="00E42914"/>
    <w:rsid w:val="00E42C5F"/>
    <w:rsid w:val="00E43106"/>
    <w:rsid w:val="00E440E1"/>
    <w:rsid w:val="00E4423B"/>
    <w:rsid w:val="00E44C8D"/>
    <w:rsid w:val="00E45215"/>
    <w:rsid w:val="00E46098"/>
    <w:rsid w:val="00E46D40"/>
    <w:rsid w:val="00E4757C"/>
    <w:rsid w:val="00E47D22"/>
    <w:rsid w:val="00E50EC1"/>
    <w:rsid w:val="00E51156"/>
    <w:rsid w:val="00E51662"/>
    <w:rsid w:val="00E516A5"/>
    <w:rsid w:val="00E51E9D"/>
    <w:rsid w:val="00E5236E"/>
    <w:rsid w:val="00E52BF1"/>
    <w:rsid w:val="00E52E9D"/>
    <w:rsid w:val="00E52EA3"/>
    <w:rsid w:val="00E53A03"/>
    <w:rsid w:val="00E53AEF"/>
    <w:rsid w:val="00E53F57"/>
    <w:rsid w:val="00E54BAF"/>
    <w:rsid w:val="00E5507A"/>
    <w:rsid w:val="00E55864"/>
    <w:rsid w:val="00E55A12"/>
    <w:rsid w:val="00E55D7D"/>
    <w:rsid w:val="00E55D8D"/>
    <w:rsid w:val="00E56307"/>
    <w:rsid w:val="00E567C0"/>
    <w:rsid w:val="00E56DB6"/>
    <w:rsid w:val="00E5741F"/>
    <w:rsid w:val="00E5799C"/>
    <w:rsid w:val="00E57AED"/>
    <w:rsid w:val="00E57ED8"/>
    <w:rsid w:val="00E600E0"/>
    <w:rsid w:val="00E607D2"/>
    <w:rsid w:val="00E60800"/>
    <w:rsid w:val="00E618B2"/>
    <w:rsid w:val="00E61926"/>
    <w:rsid w:val="00E62BFE"/>
    <w:rsid w:val="00E6352E"/>
    <w:rsid w:val="00E63990"/>
    <w:rsid w:val="00E63B07"/>
    <w:rsid w:val="00E63BAE"/>
    <w:rsid w:val="00E63DCE"/>
    <w:rsid w:val="00E63FC3"/>
    <w:rsid w:val="00E64706"/>
    <w:rsid w:val="00E647F3"/>
    <w:rsid w:val="00E64C52"/>
    <w:rsid w:val="00E64DF4"/>
    <w:rsid w:val="00E65888"/>
    <w:rsid w:val="00E66857"/>
    <w:rsid w:val="00E66BA4"/>
    <w:rsid w:val="00E67A25"/>
    <w:rsid w:val="00E704B0"/>
    <w:rsid w:val="00E70AEA"/>
    <w:rsid w:val="00E70CB5"/>
    <w:rsid w:val="00E7109B"/>
    <w:rsid w:val="00E716DB"/>
    <w:rsid w:val="00E72008"/>
    <w:rsid w:val="00E7288B"/>
    <w:rsid w:val="00E72AE2"/>
    <w:rsid w:val="00E72BF1"/>
    <w:rsid w:val="00E72D10"/>
    <w:rsid w:val="00E734E9"/>
    <w:rsid w:val="00E73542"/>
    <w:rsid w:val="00E73B9D"/>
    <w:rsid w:val="00E73DC0"/>
    <w:rsid w:val="00E74159"/>
    <w:rsid w:val="00E741A9"/>
    <w:rsid w:val="00E74CB3"/>
    <w:rsid w:val="00E75311"/>
    <w:rsid w:val="00E75AF6"/>
    <w:rsid w:val="00E763E6"/>
    <w:rsid w:val="00E76A6A"/>
    <w:rsid w:val="00E76AE1"/>
    <w:rsid w:val="00E77AF7"/>
    <w:rsid w:val="00E80672"/>
    <w:rsid w:val="00E8078D"/>
    <w:rsid w:val="00E80877"/>
    <w:rsid w:val="00E80E0E"/>
    <w:rsid w:val="00E80FC2"/>
    <w:rsid w:val="00E812C8"/>
    <w:rsid w:val="00E8181A"/>
    <w:rsid w:val="00E8224D"/>
    <w:rsid w:val="00E8285A"/>
    <w:rsid w:val="00E831FF"/>
    <w:rsid w:val="00E8324C"/>
    <w:rsid w:val="00E83355"/>
    <w:rsid w:val="00E84584"/>
    <w:rsid w:val="00E8478D"/>
    <w:rsid w:val="00E849D2"/>
    <w:rsid w:val="00E85455"/>
    <w:rsid w:val="00E85968"/>
    <w:rsid w:val="00E8644D"/>
    <w:rsid w:val="00E86584"/>
    <w:rsid w:val="00E86827"/>
    <w:rsid w:val="00E86AA5"/>
    <w:rsid w:val="00E873B3"/>
    <w:rsid w:val="00E87BBD"/>
    <w:rsid w:val="00E90D84"/>
    <w:rsid w:val="00E91019"/>
    <w:rsid w:val="00E91318"/>
    <w:rsid w:val="00E9224F"/>
    <w:rsid w:val="00E92547"/>
    <w:rsid w:val="00E926DD"/>
    <w:rsid w:val="00E93386"/>
    <w:rsid w:val="00E93594"/>
    <w:rsid w:val="00E9365E"/>
    <w:rsid w:val="00E93F2B"/>
    <w:rsid w:val="00E94134"/>
    <w:rsid w:val="00E94A90"/>
    <w:rsid w:val="00E972AB"/>
    <w:rsid w:val="00E97642"/>
    <w:rsid w:val="00E97C8D"/>
    <w:rsid w:val="00E97F85"/>
    <w:rsid w:val="00EA0D46"/>
    <w:rsid w:val="00EA115D"/>
    <w:rsid w:val="00EA16E4"/>
    <w:rsid w:val="00EA2087"/>
    <w:rsid w:val="00EA241C"/>
    <w:rsid w:val="00EA345D"/>
    <w:rsid w:val="00EA3BFB"/>
    <w:rsid w:val="00EA41DD"/>
    <w:rsid w:val="00EA4301"/>
    <w:rsid w:val="00EA4333"/>
    <w:rsid w:val="00EA4551"/>
    <w:rsid w:val="00EA4B32"/>
    <w:rsid w:val="00EA5213"/>
    <w:rsid w:val="00EA5312"/>
    <w:rsid w:val="00EA5738"/>
    <w:rsid w:val="00EA58E4"/>
    <w:rsid w:val="00EA5A9D"/>
    <w:rsid w:val="00EA6335"/>
    <w:rsid w:val="00EA77BB"/>
    <w:rsid w:val="00EA780A"/>
    <w:rsid w:val="00EB098F"/>
    <w:rsid w:val="00EB1285"/>
    <w:rsid w:val="00EB1331"/>
    <w:rsid w:val="00EB164B"/>
    <w:rsid w:val="00EB192F"/>
    <w:rsid w:val="00EB194F"/>
    <w:rsid w:val="00EB19EB"/>
    <w:rsid w:val="00EB1C0A"/>
    <w:rsid w:val="00EB1CEF"/>
    <w:rsid w:val="00EB232F"/>
    <w:rsid w:val="00EB2C17"/>
    <w:rsid w:val="00EB2D7D"/>
    <w:rsid w:val="00EB30FC"/>
    <w:rsid w:val="00EB34D4"/>
    <w:rsid w:val="00EB3536"/>
    <w:rsid w:val="00EB40B7"/>
    <w:rsid w:val="00EB44C0"/>
    <w:rsid w:val="00EB44E1"/>
    <w:rsid w:val="00EB4C1E"/>
    <w:rsid w:val="00EB5344"/>
    <w:rsid w:val="00EB5F06"/>
    <w:rsid w:val="00EB68FC"/>
    <w:rsid w:val="00EB6BF1"/>
    <w:rsid w:val="00EB6DCF"/>
    <w:rsid w:val="00EB7FE9"/>
    <w:rsid w:val="00EC0114"/>
    <w:rsid w:val="00EC0586"/>
    <w:rsid w:val="00EC0D18"/>
    <w:rsid w:val="00EC0F0F"/>
    <w:rsid w:val="00EC114E"/>
    <w:rsid w:val="00EC11D4"/>
    <w:rsid w:val="00EC16A2"/>
    <w:rsid w:val="00EC1960"/>
    <w:rsid w:val="00EC1A05"/>
    <w:rsid w:val="00EC1C50"/>
    <w:rsid w:val="00EC1F0A"/>
    <w:rsid w:val="00EC2ED5"/>
    <w:rsid w:val="00EC3A23"/>
    <w:rsid w:val="00EC3B0B"/>
    <w:rsid w:val="00EC412E"/>
    <w:rsid w:val="00EC45ED"/>
    <w:rsid w:val="00EC6059"/>
    <w:rsid w:val="00EC6142"/>
    <w:rsid w:val="00EC62F3"/>
    <w:rsid w:val="00EC63FC"/>
    <w:rsid w:val="00EC6438"/>
    <w:rsid w:val="00EC6D2D"/>
    <w:rsid w:val="00EC7262"/>
    <w:rsid w:val="00EC730C"/>
    <w:rsid w:val="00EC7345"/>
    <w:rsid w:val="00EC7666"/>
    <w:rsid w:val="00ED0786"/>
    <w:rsid w:val="00ED0957"/>
    <w:rsid w:val="00ED13E3"/>
    <w:rsid w:val="00ED1CE1"/>
    <w:rsid w:val="00ED1D71"/>
    <w:rsid w:val="00ED26ED"/>
    <w:rsid w:val="00ED30FA"/>
    <w:rsid w:val="00ED3220"/>
    <w:rsid w:val="00ED47D9"/>
    <w:rsid w:val="00ED493A"/>
    <w:rsid w:val="00ED530B"/>
    <w:rsid w:val="00ED5988"/>
    <w:rsid w:val="00ED5BCE"/>
    <w:rsid w:val="00ED5D46"/>
    <w:rsid w:val="00ED644A"/>
    <w:rsid w:val="00ED68EC"/>
    <w:rsid w:val="00ED6BA3"/>
    <w:rsid w:val="00ED6F37"/>
    <w:rsid w:val="00ED76DF"/>
    <w:rsid w:val="00ED7E23"/>
    <w:rsid w:val="00ED7E57"/>
    <w:rsid w:val="00ED7E67"/>
    <w:rsid w:val="00EE06F9"/>
    <w:rsid w:val="00EE0B98"/>
    <w:rsid w:val="00EE24D7"/>
    <w:rsid w:val="00EE2526"/>
    <w:rsid w:val="00EE26D7"/>
    <w:rsid w:val="00EE2980"/>
    <w:rsid w:val="00EE2BCC"/>
    <w:rsid w:val="00EE32F0"/>
    <w:rsid w:val="00EE3CD3"/>
    <w:rsid w:val="00EE4246"/>
    <w:rsid w:val="00EE4ACA"/>
    <w:rsid w:val="00EE4F5F"/>
    <w:rsid w:val="00EE5323"/>
    <w:rsid w:val="00EE55EC"/>
    <w:rsid w:val="00EE571D"/>
    <w:rsid w:val="00EE5EC4"/>
    <w:rsid w:val="00EE60A7"/>
    <w:rsid w:val="00EE6DA5"/>
    <w:rsid w:val="00EE7219"/>
    <w:rsid w:val="00EE73F0"/>
    <w:rsid w:val="00EE74F9"/>
    <w:rsid w:val="00EE7530"/>
    <w:rsid w:val="00EF0447"/>
    <w:rsid w:val="00EF081B"/>
    <w:rsid w:val="00EF1260"/>
    <w:rsid w:val="00EF148A"/>
    <w:rsid w:val="00EF1A62"/>
    <w:rsid w:val="00EF1A91"/>
    <w:rsid w:val="00EF1B6F"/>
    <w:rsid w:val="00EF1C36"/>
    <w:rsid w:val="00EF2AFE"/>
    <w:rsid w:val="00EF2E21"/>
    <w:rsid w:val="00EF2E61"/>
    <w:rsid w:val="00EF2EB7"/>
    <w:rsid w:val="00EF40D1"/>
    <w:rsid w:val="00EF4F14"/>
    <w:rsid w:val="00EF5B75"/>
    <w:rsid w:val="00EF5D70"/>
    <w:rsid w:val="00EF6064"/>
    <w:rsid w:val="00EF69FE"/>
    <w:rsid w:val="00EF783E"/>
    <w:rsid w:val="00EF7C98"/>
    <w:rsid w:val="00EF7E2D"/>
    <w:rsid w:val="00F01A2E"/>
    <w:rsid w:val="00F01EA2"/>
    <w:rsid w:val="00F01EDC"/>
    <w:rsid w:val="00F0240D"/>
    <w:rsid w:val="00F027B9"/>
    <w:rsid w:val="00F030FD"/>
    <w:rsid w:val="00F03780"/>
    <w:rsid w:val="00F03A2A"/>
    <w:rsid w:val="00F04A0D"/>
    <w:rsid w:val="00F04BE3"/>
    <w:rsid w:val="00F05F7A"/>
    <w:rsid w:val="00F066FD"/>
    <w:rsid w:val="00F06BBB"/>
    <w:rsid w:val="00F07633"/>
    <w:rsid w:val="00F10A59"/>
    <w:rsid w:val="00F1132D"/>
    <w:rsid w:val="00F1160E"/>
    <w:rsid w:val="00F1163E"/>
    <w:rsid w:val="00F118FB"/>
    <w:rsid w:val="00F11C4E"/>
    <w:rsid w:val="00F1257F"/>
    <w:rsid w:val="00F12D16"/>
    <w:rsid w:val="00F12D44"/>
    <w:rsid w:val="00F12DEA"/>
    <w:rsid w:val="00F13149"/>
    <w:rsid w:val="00F1336E"/>
    <w:rsid w:val="00F133FF"/>
    <w:rsid w:val="00F13483"/>
    <w:rsid w:val="00F1355F"/>
    <w:rsid w:val="00F13712"/>
    <w:rsid w:val="00F13E17"/>
    <w:rsid w:val="00F140A8"/>
    <w:rsid w:val="00F14111"/>
    <w:rsid w:val="00F152CA"/>
    <w:rsid w:val="00F1532C"/>
    <w:rsid w:val="00F1536C"/>
    <w:rsid w:val="00F15DB1"/>
    <w:rsid w:val="00F15E78"/>
    <w:rsid w:val="00F15F29"/>
    <w:rsid w:val="00F1638D"/>
    <w:rsid w:val="00F1655F"/>
    <w:rsid w:val="00F176C2"/>
    <w:rsid w:val="00F17C39"/>
    <w:rsid w:val="00F17EF8"/>
    <w:rsid w:val="00F2005C"/>
    <w:rsid w:val="00F20677"/>
    <w:rsid w:val="00F2159C"/>
    <w:rsid w:val="00F21609"/>
    <w:rsid w:val="00F224A5"/>
    <w:rsid w:val="00F22975"/>
    <w:rsid w:val="00F234E9"/>
    <w:rsid w:val="00F241E9"/>
    <w:rsid w:val="00F246E9"/>
    <w:rsid w:val="00F24914"/>
    <w:rsid w:val="00F24D80"/>
    <w:rsid w:val="00F24FBF"/>
    <w:rsid w:val="00F24FC9"/>
    <w:rsid w:val="00F2563E"/>
    <w:rsid w:val="00F25708"/>
    <w:rsid w:val="00F261A6"/>
    <w:rsid w:val="00F266BB"/>
    <w:rsid w:val="00F26F74"/>
    <w:rsid w:val="00F26FB4"/>
    <w:rsid w:val="00F27409"/>
    <w:rsid w:val="00F27602"/>
    <w:rsid w:val="00F30244"/>
    <w:rsid w:val="00F30D2F"/>
    <w:rsid w:val="00F317C4"/>
    <w:rsid w:val="00F318B1"/>
    <w:rsid w:val="00F31C3F"/>
    <w:rsid w:val="00F327D5"/>
    <w:rsid w:val="00F3290C"/>
    <w:rsid w:val="00F32E34"/>
    <w:rsid w:val="00F33450"/>
    <w:rsid w:val="00F35A31"/>
    <w:rsid w:val="00F360BF"/>
    <w:rsid w:val="00F3660D"/>
    <w:rsid w:val="00F368B7"/>
    <w:rsid w:val="00F36A9F"/>
    <w:rsid w:val="00F36EC4"/>
    <w:rsid w:val="00F37005"/>
    <w:rsid w:val="00F37915"/>
    <w:rsid w:val="00F37DF6"/>
    <w:rsid w:val="00F403DF"/>
    <w:rsid w:val="00F40884"/>
    <w:rsid w:val="00F408F3"/>
    <w:rsid w:val="00F40BA9"/>
    <w:rsid w:val="00F40CA6"/>
    <w:rsid w:val="00F41421"/>
    <w:rsid w:val="00F42563"/>
    <w:rsid w:val="00F428C6"/>
    <w:rsid w:val="00F42E97"/>
    <w:rsid w:val="00F42FF6"/>
    <w:rsid w:val="00F43EA8"/>
    <w:rsid w:val="00F43F06"/>
    <w:rsid w:val="00F443B0"/>
    <w:rsid w:val="00F446FE"/>
    <w:rsid w:val="00F45026"/>
    <w:rsid w:val="00F45190"/>
    <w:rsid w:val="00F46E1D"/>
    <w:rsid w:val="00F47219"/>
    <w:rsid w:val="00F474B1"/>
    <w:rsid w:val="00F475E2"/>
    <w:rsid w:val="00F5026B"/>
    <w:rsid w:val="00F502ED"/>
    <w:rsid w:val="00F50381"/>
    <w:rsid w:val="00F5068C"/>
    <w:rsid w:val="00F5092C"/>
    <w:rsid w:val="00F513BC"/>
    <w:rsid w:val="00F5175D"/>
    <w:rsid w:val="00F517D6"/>
    <w:rsid w:val="00F51CAA"/>
    <w:rsid w:val="00F52127"/>
    <w:rsid w:val="00F52C9F"/>
    <w:rsid w:val="00F52E1C"/>
    <w:rsid w:val="00F530D5"/>
    <w:rsid w:val="00F53C0B"/>
    <w:rsid w:val="00F5460D"/>
    <w:rsid w:val="00F54C7D"/>
    <w:rsid w:val="00F551B3"/>
    <w:rsid w:val="00F5539B"/>
    <w:rsid w:val="00F55402"/>
    <w:rsid w:val="00F55728"/>
    <w:rsid w:val="00F55D9A"/>
    <w:rsid w:val="00F56C00"/>
    <w:rsid w:val="00F578AC"/>
    <w:rsid w:val="00F579CC"/>
    <w:rsid w:val="00F57E1D"/>
    <w:rsid w:val="00F57E74"/>
    <w:rsid w:val="00F602A1"/>
    <w:rsid w:val="00F612D3"/>
    <w:rsid w:val="00F613F0"/>
    <w:rsid w:val="00F61613"/>
    <w:rsid w:val="00F62148"/>
    <w:rsid w:val="00F621F6"/>
    <w:rsid w:val="00F62851"/>
    <w:rsid w:val="00F628D4"/>
    <w:rsid w:val="00F62A36"/>
    <w:rsid w:val="00F62F1C"/>
    <w:rsid w:val="00F6470B"/>
    <w:rsid w:val="00F64B8F"/>
    <w:rsid w:val="00F64DDF"/>
    <w:rsid w:val="00F65434"/>
    <w:rsid w:val="00F66012"/>
    <w:rsid w:val="00F6672D"/>
    <w:rsid w:val="00F66B61"/>
    <w:rsid w:val="00F66B7B"/>
    <w:rsid w:val="00F70122"/>
    <w:rsid w:val="00F701CC"/>
    <w:rsid w:val="00F70715"/>
    <w:rsid w:val="00F708EE"/>
    <w:rsid w:val="00F71FFD"/>
    <w:rsid w:val="00F72092"/>
    <w:rsid w:val="00F72639"/>
    <w:rsid w:val="00F7264B"/>
    <w:rsid w:val="00F72AB0"/>
    <w:rsid w:val="00F72DCC"/>
    <w:rsid w:val="00F730AF"/>
    <w:rsid w:val="00F73D31"/>
    <w:rsid w:val="00F7446C"/>
    <w:rsid w:val="00F74536"/>
    <w:rsid w:val="00F753B6"/>
    <w:rsid w:val="00F755B0"/>
    <w:rsid w:val="00F756D6"/>
    <w:rsid w:val="00F75B02"/>
    <w:rsid w:val="00F75BAA"/>
    <w:rsid w:val="00F75CC4"/>
    <w:rsid w:val="00F76385"/>
    <w:rsid w:val="00F767F6"/>
    <w:rsid w:val="00F7747C"/>
    <w:rsid w:val="00F7758F"/>
    <w:rsid w:val="00F802F7"/>
    <w:rsid w:val="00F8030B"/>
    <w:rsid w:val="00F80C91"/>
    <w:rsid w:val="00F80FE4"/>
    <w:rsid w:val="00F81981"/>
    <w:rsid w:val="00F81CBF"/>
    <w:rsid w:val="00F8272D"/>
    <w:rsid w:val="00F82FB0"/>
    <w:rsid w:val="00F83E34"/>
    <w:rsid w:val="00F846D6"/>
    <w:rsid w:val="00F84722"/>
    <w:rsid w:val="00F84D5F"/>
    <w:rsid w:val="00F84E99"/>
    <w:rsid w:val="00F852BA"/>
    <w:rsid w:val="00F857D1"/>
    <w:rsid w:val="00F85852"/>
    <w:rsid w:val="00F864E9"/>
    <w:rsid w:val="00F8687D"/>
    <w:rsid w:val="00F8690C"/>
    <w:rsid w:val="00F872A7"/>
    <w:rsid w:val="00F90DD7"/>
    <w:rsid w:val="00F90F79"/>
    <w:rsid w:val="00F915ED"/>
    <w:rsid w:val="00F923CF"/>
    <w:rsid w:val="00F927F5"/>
    <w:rsid w:val="00F93169"/>
    <w:rsid w:val="00F940AF"/>
    <w:rsid w:val="00F95D2E"/>
    <w:rsid w:val="00F962F3"/>
    <w:rsid w:val="00F96695"/>
    <w:rsid w:val="00F96DA1"/>
    <w:rsid w:val="00F9746F"/>
    <w:rsid w:val="00FA01DD"/>
    <w:rsid w:val="00FA0486"/>
    <w:rsid w:val="00FA072C"/>
    <w:rsid w:val="00FA0F30"/>
    <w:rsid w:val="00FA1251"/>
    <w:rsid w:val="00FA190F"/>
    <w:rsid w:val="00FA2099"/>
    <w:rsid w:val="00FA28E0"/>
    <w:rsid w:val="00FA2A53"/>
    <w:rsid w:val="00FA2C19"/>
    <w:rsid w:val="00FA3111"/>
    <w:rsid w:val="00FA47CF"/>
    <w:rsid w:val="00FA4C86"/>
    <w:rsid w:val="00FA595E"/>
    <w:rsid w:val="00FA62AB"/>
    <w:rsid w:val="00FA6606"/>
    <w:rsid w:val="00FA6F50"/>
    <w:rsid w:val="00FB0692"/>
    <w:rsid w:val="00FB06DC"/>
    <w:rsid w:val="00FB0C90"/>
    <w:rsid w:val="00FB0D18"/>
    <w:rsid w:val="00FB0D22"/>
    <w:rsid w:val="00FB15C8"/>
    <w:rsid w:val="00FB1725"/>
    <w:rsid w:val="00FB1B34"/>
    <w:rsid w:val="00FB1F00"/>
    <w:rsid w:val="00FB21AA"/>
    <w:rsid w:val="00FB2ADF"/>
    <w:rsid w:val="00FB3365"/>
    <w:rsid w:val="00FB3F51"/>
    <w:rsid w:val="00FB40F5"/>
    <w:rsid w:val="00FB46F7"/>
    <w:rsid w:val="00FB4CE8"/>
    <w:rsid w:val="00FB5673"/>
    <w:rsid w:val="00FB5E19"/>
    <w:rsid w:val="00FB764A"/>
    <w:rsid w:val="00FB7B54"/>
    <w:rsid w:val="00FC00F4"/>
    <w:rsid w:val="00FC06B8"/>
    <w:rsid w:val="00FC0997"/>
    <w:rsid w:val="00FC1424"/>
    <w:rsid w:val="00FC1552"/>
    <w:rsid w:val="00FC1C9D"/>
    <w:rsid w:val="00FC2075"/>
    <w:rsid w:val="00FC2509"/>
    <w:rsid w:val="00FC34DD"/>
    <w:rsid w:val="00FC360B"/>
    <w:rsid w:val="00FC3965"/>
    <w:rsid w:val="00FC3CB8"/>
    <w:rsid w:val="00FC42BE"/>
    <w:rsid w:val="00FC4EAA"/>
    <w:rsid w:val="00FC6021"/>
    <w:rsid w:val="00FC6C5D"/>
    <w:rsid w:val="00FC7A43"/>
    <w:rsid w:val="00FC7B7F"/>
    <w:rsid w:val="00FD039C"/>
    <w:rsid w:val="00FD0887"/>
    <w:rsid w:val="00FD14EF"/>
    <w:rsid w:val="00FD1500"/>
    <w:rsid w:val="00FD17D8"/>
    <w:rsid w:val="00FD1AFB"/>
    <w:rsid w:val="00FD2266"/>
    <w:rsid w:val="00FD2573"/>
    <w:rsid w:val="00FD27A6"/>
    <w:rsid w:val="00FD372F"/>
    <w:rsid w:val="00FD37A8"/>
    <w:rsid w:val="00FD3975"/>
    <w:rsid w:val="00FD414F"/>
    <w:rsid w:val="00FD48E7"/>
    <w:rsid w:val="00FD4E8F"/>
    <w:rsid w:val="00FD55C0"/>
    <w:rsid w:val="00FD5B74"/>
    <w:rsid w:val="00FD5E17"/>
    <w:rsid w:val="00FD6518"/>
    <w:rsid w:val="00FD6614"/>
    <w:rsid w:val="00FD6866"/>
    <w:rsid w:val="00FD6CAF"/>
    <w:rsid w:val="00FD70B7"/>
    <w:rsid w:val="00FD71FF"/>
    <w:rsid w:val="00FD732D"/>
    <w:rsid w:val="00FE043C"/>
    <w:rsid w:val="00FE0666"/>
    <w:rsid w:val="00FE1B7E"/>
    <w:rsid w:val="00FE1C42"/>
    <w:rsid w:val="00FE2B63"/>
    <w:rsid w:val="00FE30B3"/>
    <w:rsid w:val="00FE31E3"/>
    <w:rsid w:val="00FE31F4"/>
    <w:rsid w:val="00FE337F"/>
    <w:rsid w:val="00FE3496"/>
    <w:rsid w:val="00FE3AC1"/>
    <w:rsid w:val="00FE52CC"/>
    <w:rsid w:val="00FE5D58"/>
    <w:rsid w:val="00FE6728"/>
    <w:rsid w:val="00FE6A71"/>
    <w:rsid w:val="00FE6B0C"/>
    <w:rsid w:val="00FE7197"/>
    <w:rsid w:val="00FE7BF9"/>
    <w:rsid w:val="00FF07C9"/>
    <w:rsid w:val="00FF0B0F"/>
    <w:rsid w:val="00FF0D35"/>
    <w:rsid w:val="00FF141F"/>
    <w:rsid w:val="00FF14EC"/>
    <w:rsid w:val="00FF2BEA"/>
    <w:rsid w:val="00FF2CA4"/>
    <w:rsid w:val="00FF3D6C"/>
    <w:rsid w:val="00FF3FB5"/>
    <w:rsid w:val="00FF408E"/>
    <w:rsid w:val="00FF46A8"/>
    <w:rsid w:val="00FF47AF"/>
    <w:rsid w:val="00FF486D"/>
    <w:rsid w:val="00FF4983"/>
    <w:rsid w:val="00FF4D1D"/>
    <w:rsid w:val="00FF5548"/>
    <w:rsid w:val="00FF5997"/>
    <w:rsid w:val="00FF5F40"/>
    <w:rsid w:val="00FF61B0"/>
    <w:rsid w:val="00FF6393"/>
    <w:rsid w:val="00FF705A"/>
    <w:rsid w:val="00FF7601"/>
    <w:rsid w:val="00FF7859"/>
    <w:rsid w:val="0353DCCF"/>
    <w:rsid w:val="06079F2A"/>
    <w:rsid w:val="063BADE1"/>
    <w:rsid w:val="092D0BDD"/>
    <w:rsid w:val="0985992F"/>
    <w:rsid w:val="0A92F897"/>
    <w:rsid w:val="16BFC03B"/>
    <w:rsid w:val="2195BD67"/>
    <w:rsid w:val="24A34000"/>
    <w:rsid w:val="2919030D"/>
    <w:rsid w:val="29E4974B"/>
    <w:rsid w:val="2AADBA9C"/>
    <w:rsid w:val="2B8019F9"/>
    <w:rsid w:val="2D0FEA70"/>
    <w:rsid w:val="2D6930E9"/>
    <w:rsid w:val="31459371"/>
    <w:rsid w:val="42B5ABCF"/>
    <w:rsid w:val="487CFC0C"/>
    <w:rsid w:val="4AACBCD7"/>
    <w:rsid w:val="52AABC68"/>
    <w:rsid w:val="6608C4F7"/>
    <w:rsid w:val="6BB68126"/>
    <w:rsid w:val="72391C5A"/>
    <w:rsid w:val="7B249782"/>
    <w:rsid w:val="7D12817A"/>
    <w:rsid w:val="7D400FC7"/>
    <w:rsid w:val="7E5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08AD1"/>
  <w15:chartTrackingRefBased/>
  <w15:docId w15:val="{54EB445F-2AA4-403E-A2EC-68907C2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FB"/>
    <w:pPr>
      <w:spacing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42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2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9307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FF"/>
    <w:pPr>
      <w:ind w:left="1440" w:hanging="360"/>
    </w:pPr>
  </w:style>
  <w:style w:type="paragraph" w:styleId="FootnoteText">
    <w:name w:val="footnote text"/>
    <w:basedOn w:val="Normal"/>
    <w:link w:val="FootnoteTextChar"/>
    <w:uiPriority w:val="99"/>
    <w:unhideWhenUsed/>
    <w:rsid w:val="00385A66"/>
    <w:pPr>
      <w:spacing w:after="0"/>
    </w:pPr>
    <w:rPr>
      <w:color w:val="29307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A66"/>
    <w:rPr>
      <w:rFonts w:ascii="Century Gothic" w:hAnsi="Century Gothic" w:cs="Univers LT Std 45 Light"/>
      <w:color w:val="293070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D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D41"/>
    <w:rPr>
      <w:color w:val="29307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7386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customStyle="1" w:styleId="Pa9">
    <w:name w:val="Pa9"/>
    <w:basedOn w:val="Normal"/>
    <w:next w:val="Normal"/>
    <w:uiPriority w:val="99"/>
    <w:rsid w:val="006D5D41"/>
    <w:pPr>
      <w:autoSpaceDE w:val="0"/>
      <w:autoSpaceDN w:val="0"/>
      <w:adjustRightInd w:val="0"/>
      <w:spacing w:after="0" w:line="1901" w:lineRule="atLeast"/>
    </w:pPr>
    <w:rPr>
      <w:rFonts w:ascii="KPMG Light" w:hAnsi="KPMG Ligh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420"/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5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035"/>
  </w:style>
  <w:style w:type="character" w:customStyle="1" w:styleId="CommentTextChar">
    <w:name w:val="Comment Text Char"/>
    <w:basedOn w:val="DefaultParagraphFont"/>
    <w:link w:val="CommentText"/>
    <w:uiPriority w:val="99"/>
    <w:rsid w:val="00153035"/>
    <w:rPr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153035"/>
    <w:pPr>
      <w:autoSpaceDE w:val="0"/>
      <w:autoSpaceDN w:val="0"/>
      <w:adjustRightInd w:val="0"/>
      <w:spacing w:after="0" w:line="321" w:lineRule="atLeast"/>
    </w:pPr>
    <w:rPr>
      <w:rFonts w:ascii="KPMG Light" w:hAnsi="KPMG Light"/>
      <w:sz w:val="24"/>
      <w:szCs w:val="24"/>
    </w:rPr>
  </w:style>
  <w:style w:type="table" w:styleId="TableGrid">
    <w:name w:val="Table Grid"/>
    <w:aliases w:val="Basic Table,McLL Table General Text,DPS Table Grid"/>
    <w:basedOn w:val="TableNormal"/>
    <w:uiPriority w:val="39"/>
    <w:rsid w:val="0015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035"/>
    <w:pPr>
      <w:autoSpaceDE w:val="0"/>
      <w:autoSpaceDN w:val="0"/>
      <w:adjustRightInd w:val="0"/>
      <w:spacing w:after="0" w:line="240" w:lineRule="auto"/>
    </w:pPr>
    <w:rPr>
      <w:rFonts w:ascii="KPMG Light" w:hAnsi="KPMG Light" w:cs="KPMG Light"/>
      <w:color w:val="000000"/>
      <w:sz w:val="24"/>
      <w:szCs w:val="24"/>
    </w:rPr>
  </w:style>
  <w:style w:type="paragraph" w:styleId="NoSpacing">
    <w:name w:val="No Spacing"/>
    <w:uiPriority w:val="1"/>
    <w:qFormat/>
    <w:rsid w:val="00F8690C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B44"/>
  </w:style>
  <w:style w:type="paragraph" w:styleId="Footer">
    <w:name w:val="footer"/>
    <w:basedOn w:val="Normal"/>
    <w:link w:val="Foot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B44"/>
  </w:style>
  <w:style w:type="character" w:customStyle="1" w:styleId="Heading2Char">
    <w:name w:val="Heading 2 Char"/>
    <w:basedOn w:val="DefaultParagraphFont"/>
    <w:link w:val="Heading2"/>
    <w:uiPriority w:val="9"/>
    <w:rsid w:val="00EE2526"/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D6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E1D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6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606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0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6B"/>
    <w:rPr>
      <w:color w:val="25A2B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418C"/>
    <w:rPr>
      <w:rFonts w:asciiTheme="majorHAnsi" w:eastAsiaTheme="majorEastAsia" w:hAnsiTheme="majorHAnsi" w:cstheme="majorBidi"/>
      <w:b/>
      <w:color w:val="293070"/>
      <w:sz w:val="20"/>
      <w:szCs w:val="24"/>
    </w:rPr>
  </w:style>
  <w:style w:type="paragraph" w:customStyle="1" w:styleId="subsection">
    <w:name w:val="subsection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47386"/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16"/>
    <w:pPr>
      <w:numPr>
        <w:ilvl w:val="1"/>
      </w:numPr>
      <w:spacing w:before="480" w:after="160"/>
      <w:ind w:left="567"/>
    </w:pPr>
    <w:rPr>
      <w:rFonts w:asciiTheme="minorHAnsi" w:eastAsiaTheme="minorEastAsia" w:hAnsiTheme="minorHAnsi" w:cstheme="minorBidi"/>
      <w:color w:val="293070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16"/>
    <w:rPr>
      <w:rFonts w:eastAsiaTheme="minorEastAsia"/>
      <w:color w:val="293070" w:themeColor="text2"/>
      <w:spacing w:val="15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DPSTableGrid1">
    <w:name w:val="DPS Table Grid1"/>
    <w:basedOn w:val="TableNormal"/>
    <w:next w:val="TableGrid"/>
    <w:uiPriority w:val="39"/>
    <w:rsid w:val="006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5"/>
    <w:rPr>
      <w:rFonts w:ascii="Segoe UI" w:hAnsi="Segoe UI" w:cs="Segoe UI"/>
      <w:sz w:val="18"/>
      <w:szCs w:val="18"/>
    </w:rPr>
  </w:style>
  <w:style w:type="paragraph" w:customStyle="1" w:styleId="Bodybullet1">
    <w:name w:val="Body bullet 1"/>
    <w:next w:val="Normal"/>
    <w:qFormat/>
    <w:rsid w:val="002239A3"/>
    <w:pPr>
      <w:numPr>
        <w:numId w:val="31"/>
      </w:num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Quotetext">
    <w:name w:val="Quote text"/>
    <w:qFormat/>
    <w:rsid w:val="00366C03"/>
    <w:pPr>
      <w:spacing w:after="0" w:line="240" w:lineRule="auto"/>
    </w:pPr>
    <w:rPr>
      <w:rFonts w:ascii="Century Gothic" w:hAnsi="Century Gothic" w:cs="Univers LT Std 45 Light"/>
      <w:i/>
      <w:iCs/>
      <w:color w:val="0A5F87"/>
    </w:rPr>
  </w:style>
  <w:style w:type="paragraph" w:customStyle="1" w:styleId="Quotesource">
    <w:name w:val="Quote source"/>
    <w:qFormat/>
    <w:rsid w:val="002239A3"/>
    <w:pPr>
      <w:spacing w:after="240"/>
      <w:jc w:val="right"/>
    </w:pPr>
    <w:rPr>
      <w:rFonts w:ascii="Century Gothic" w:hAnsi="Century Gothic" w:cs="Univers LT Std 45 Light"/>
      <w:caps/>
      <w:color w:val="0A5F87"/>
      <w:sz w:val="20"/>
      <w:szCs w:val="20"/>
    </w:rPr>
  </w:style>
  <w:style w:type="paragraph" w:customStyle="1" w:styleId="BodyText1">
    <w:name w:val="Body Text1"/>
    <w:qFormat/>
    <w:rsid w:val="00DD51A1"/>
    <w:pPr>
      <w:spacing w:before="120"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customStyle="1" w:styleId="Introheader">
    <w:name w:val="Intro header"/>
    <w:qFormat/>
    <w:rsid w:val="002239A3"/>
    <w:pPr>
      <w:spacing w:after="120" w:line="240" w:lineRule="auto"/>
    </w:pPr>
    <w:rPr>
      <w:rFonts w:ascii="Century Gothic" w:hAnsi="Century Gothic" w:cs="Univers LT Std 45 Light"/>
      <w:b/>
      <w:bCs/>
      <w:noProof/>
      <w:color w:val="0A5F87"/>
      <w:sz w:val="32"/>
      <w:szCs w:val="28"/>
    </w:rPr>
  </w:style>
  <w:style w:type="paragraph" w:customStyle="1" w:styleId="Keytakeawaysheader">
    <w:name w:val="Key takeaways header"/>
    <w:qFormat/>
    <w:rsid w:val="00E46D40"/>
    <w:pPr>
      <w:spacing w:before="40" w:after="40"/>
    </w:pPr>
    <w:rPr>
      <w:rFonts w:ascii="Century Gothic" w:hAnsi="Century Gothic" w:cs="Univers LT Std 45 Light"/>
      <w:b/>
      <w:bCs/>
      <w:color w:val="0A5F87"/>
      <w:sz w:val="20"/>
      <w:szCs w:val="20"/>
    </w:rPr>
  </w:style>
  <w:style w:type="paragraph" w:customStyle="1" w:styleId="Bodybullet2">
    <w:name w:val="Body bullet 2"/>
    <w:next w:val="BodyText1"/>
    <w:qFormat/>
    <w:rsid w:val="00D17D77"/>
    <w:pPr>
      <w:numPr>
        <w:numId w:val="33"/>
      </w:numPr>
      <w:spacing w:before="40" w:after="4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Tipsheader">
    <w:name w:val="Tips header"/>
    <w:next w:val="BodyText1"/>
    <w:qFormat/>
    <w:rsid w:val="00402913"/>
    <w:pPr>
      <w:spacing w:before="120" w:after="60" w:line="240" w:lineRule="auto"/>
    </w:pPr>
    <w:rPr>
      <w:rFonts w:ascii="Century Gothic" w:hAnsi="Century Gothic" w:cs="Univers LT Std 45 Light"/>
      <w:b/>
      <w:bCs/>
      <w:color w:val="1380A6"/>
      <w:sz w:val="20"/>
      <w:szCs w:val="20"/>
    </w:rPr>
  </w:style>
  <w:style w:type="paragraph" w:customStyle="1" w:styleId="BodytextBold">
    <w:name w:val="Body text_Bold"/>
    <w:next w:val="BodyText1"/>
    <w:qFormat/>
    <w:rsid w:val="00B73F91"/>
    <w:pPr>
      <w:spacing w:before="120" w:after="120" w:line="240" w:lineRule="auto"/>
    </w:pPr>
    <w:rPr>
      <w:rFonts w:ascii="Century Gothic" w:hAnsi="Century Gothic" w:cs="Univers LT Std 45 Light"/>
      <w:b/>
      <w:sz w:val="20"/>
      <w:szCs w:val="20"/>
    </w:rPr>
  </w:style>
  <w:style w:type="table" w:styleId="GridTable4">
    <w:name w:val="Grid Table 4"/>
    <w:basedOn w:val="TableNormal"/>
    <w:uiPriority w:val="49"/>
    <w:rsid w:val="00BF55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6433"/>
    <w:pPr>
      <w:spacing w:after="0" w:line="240" w:lineRule="auto"/>
    </w:pPr>
    <w:tblPr>
      <w:tblStyleRowBandSize w:val="1"/>
      <w:tblStyleColBandSize w:val="1"/>
      <w:tblBorders>
        <w:top w:val="single" w:sz="2" w:space="0" w:color="B5D07C" w:themeColor="accent1" w:themeTint="99"/>
        <w:bottom w:val="single" w:sz="2" w:space="0" w:color="B5D07C" w:themeColor="accent1" w:themeTint="99"/>
        <w:insideH w:val="single" w:sz="2" w:space="0" w:color="B5D07C" w:themeColor="accent1" w:themeTint="99"/>
        <w:insideV w:val="single" w:sz="2" w:space="0" w:color="B5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D3" w:themeFill="accent1" w:themeFillTint="33"/>
      </w:tcPr>
    </w:tblStylePr>
    <w:tblStylePr w:type="band1Horz">
      <w:tblPr/>
      <w:tcPr>
        <w:shd w:val="clear" w:color="auto" w:fill="E6EFD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83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549A7749045D3B6A109FE508B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FF01-CA52-4ED9-8EEA-F9353B58BE80}"/>
      </w:docPartPr>
      <w:docPartBody>
        <w:p w:rsidR="002F5CC3" w:rsidRDefault="00DA1908" w:rsidP="00DA1908">
          <w:pPr>
            <w:pStyle w:val="DCD549A7749045D3B6A109FE508B2BA8"/>
          </w:pPr>
          <w:r w:rsidRPr="00854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70F63"/>
    <w:rsid w:val="00153EFA"/>
    <w:rsid w:val="00177A9D"/>
    <w:rsid w:val="001A05AA"/>
    <w:rsid w:val="00203440"/>
    <w:rsid w:val="002D79DB"/>
    <w:rsid w:val="002F5CC3"/>
    <w:rsid w:val="004232A8"/>
    <w:rsid w:val="00432B18"/>
    <w:rsid w:val="00546601"/>
    <w:rsid w:val="005B1D91"/>
    <w:rsid w:val="005F571B"/>
    <w:rsid w:val="00676DED"/>
    <w:rsid w:val="00742E88"/>
    <w:rsid w:val="00767A54"/>
    <w:rsid w:val="008E04D0"/>
    <w:rsid w:val="00904F8C"/>
    <w:rsid w:val="00B55506"/>
    <w:rsid w:val="00CA3B61"/>
    <w:rsid w:val="00CD386B"/>
    <w:rsid w:val="00D20991"/>
    <w:rsid w:val="00DA1908"/>
    <w:rsid w:val="00DF45D8"/>
    <w:rsid w:val="00E230C5"/>
    <w:rsid w:val="00EC76C9"/>
    <w:rsid w:val="00F34732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908"/>
    <w:rPr>
      <w:color w:val="808080"/>
    </w:rPr>
  </w:style>
  <w:style w:type="paragraph" w:customStyle="1" w:styleId="DCD549A7749045D3B6A109FE508B2BA8">
    <w:name w:val="DCD549A7749045D3B6A109FE508B2BA8"/>
    <w:rsid w:val="00DA1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AC Microsoft colour palette">
  <a:themeElements>
    <a:clrScheme name="GRAC">
      <a:dk1>
        <a:sysClr val="windowText" lastClr="000000"/>
      </a:dk1>
      <a:lt1>
        <a:sysClr val="window" lastClr="FFFFFF"/>
      </a:lt1>
      <a:dk2>
        <a:srgbClr val="293070"/>
      </a:dk2>
      <a:lt2>
        <a:srgbClr val="25A2BF"/>
      </a:lt2>
      <a:accent1>
        <a:srgbClr val="7E9E39"/>
      </a:accent1>
      <a:accent2>
        <a:srgbClr val="EA7224"/>
      </a:accent2>
      <a:accent3>
        <a:srgbClr val="DE1B80"/>
      </a:accent3>
      <a:accent4>
        <a:srgbClr val="7A3379"/>
      </a:accent4>
      <a:accent5>
        <a:srgbClr val="8C8C8C"/>
      </a:accent5>
      <a:accent6>
        <a:srgbClr val="404040"/>
      </a:accent6>
      <a:hlink>
        <a:srgbClr val="293070"/>
      </a:hlink>
      <a:folHlink>
        <a:srgbClr val="25A2BF"/>
      </a:folHlink>
    </a:clrScheme>
    <a:fontScheme name="GRA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C Microsoft colour palette" id="{3CC4DF74-A5F4-4D7F-8D9E-AD920F03FA25}" vid="{3DC79326-2214-4E44-A564-7CB76AAA07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D245F37F6E47957A80512D2DFF70" ma:contentTypeVersion="22" ma:contentTypeDescription="Create a new document." ma:contentTypeScope="" ma:versionID="07900e7c169f197b924173d681371efc">
  <xsd:schema xmlns:xsd="http://www.w3.org/2001/XMLSchema" xmlns:xs="http://www.w3.org/2001/XMLSchema" xmlns:p="http://schemas.microsoft.com/office/2006/metadata/properties" xmlns:ns2="cee6797c-67ca-4b9b-b0c6-6b7192a60d7c" xmlns:ns3="84b19ea7-d61a-4583-bb00-55465adf5bcb" targetNamespace="http://schemas.microsoft.com/office/2006/metadata/properties" ma:root="true" ma:fieldsID="6a0e03b0be7e0892f043fa4ac1f18293" ns2:_="" ns3:_="">
    <xsd:import namespace="cee6797c-67ca-4b9b-b0c6-6b7192a60d7c"/>
    <xsd:import namespace="84b19ea7-d61a-4583-bb00-55465adf5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Resourcetype" minOccurs="0"/>
                <xsd:element ref="ns2:Comments" minOccurs="0"/>
                <xsd:element ref="ns2:Dateandtime" minOccurs="0"/>
                <xsd:element ref="ns2:Assignedto" minOccurs="0"/>
                <xsd:element ref="ns2:MediaServiceObjectDetectorVersion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797c-67ca-4b9b-b0c6-6b7192a60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ourcetype" ma:index="24" nillable="true" ma:displayName="Resource type" ma:format="Dropdown" ma:internalName="Resourcetype">
      <xsd:simpleType>
        <xsd:restriction base="dms:Text">
          <xsd:maxLength value="255"/>
        </xsd:restriction>
      </xsd:simpleType>
    </xsd:element>
    <xsd:element name="Comments" ma:index="25" nillable="true" ma:displayName="Under development " ma:format="Dropdown" ma:internalName="Comments">
      <xsd:simpleType>
        <xsd:restriction base="dms:Note">
          <xsd:maxLength value="255"/>
        </xsd:restriction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Assignedto" ma:index="27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9ea7-d61a-4583-bb00-55465adf5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ac0b1-0ec6-4d84-93b9-9cfeda57bcc7}" ma:internalName="TaxCatchAll" ma:showField="CatchAllData" ma:web="84b19ea7-d61a-4583-bb00-55465adf5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</b:Tag>
    <b:SourceType>InternetSite</b:SourceType>
    <b:Guid>{01591092-BA21-4E43-A94E-D518B8C38425}</b:Guid>
    <b:Author>
      <b:Author>
        <b:NameList>
          <b:Person>
            <b:Last>1997</b:Last>
            <b:First>Aged</b:First>
            <b:Middle>Care Act</b:Middle>
          </b:Person>
        </b:NameList>
      </b:Author>
    </b:Author>
    <b:InternetSiteTitle>Federal Register of Legislation</b:InternetSiteTitle>
    <b:URL>https://www.legislation.gov.au/Details/C2021C00344</b:URL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6797c-67ca-4b9b-b0c6-6b7192a60d7c">
      <Terms xmlns="http://schemas.microsoft.com/office/infopath/2007/PartnerControls"/>
    </lcf76f155ced4ddcb4097134ff3c332f>
    <TaxCatchAll xmlns="84b19ea7-d61a-4583-bb00-55465adf5bcb" xsi:nil="true"/>
    <Comments xmlns="cee6797c-67ca-4b9b-b0c6-6b7192a60d7c" xsi:nil="true"/>
    <_Flow_SignoffStatus xmlns="cee6797c-67ca-4b9b-b0c6-6b7192a60d7c" xsi:nil="true"/>
    <Dateandtime xmlns="cee6797c-67ca-4b9b-b0c6-6b7192a60d7c" xsi:nil="true"/>
    <Resourcetype xmlns="cee6797c-67ca-4b9b-b0c6-6b7192a60d7c" xsi:nil="true"/>
    <Assignedto xmlns="cee6797c-67ca-4b9b-b0c6-6b7192a60d7c">
      <UserInfo>
        <DisplayName/>
        <AccountId xsi:nil="true"/>
        <AccountType/>
      </UserInfo>
    </Assignedto>
    <_dlc_DocId xmlns="84b19ea7-d61a-4583-bb00-55465adf5bcb">43AUEAQ5DAMQ-1148695417-35565</_dlc_DocId>
    <_dlc_DocIdUrl xmlns="84b19ea7-d61a-4583-bb00-55465adf5bcb">
      <Url>https://agedcarequality.sharepoint.com/sites/SectorEducation/_layouts/15/DocIdRedir.aspx?ID=43AUEAQ5DAMQ-1148695417-35565</Url>
      <Description>43AUEAQ5DAMQ-1148695417-35565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8BC6D2-9CEC-427E-99C4-AE288B9ABF69}"/>
</file>

<file path=customXml/itemProps2.xml><?xml version="1.0" encoding="utf-8"?>
<ds:datastoreItem xmlns:ds="http://schemas.openxmlformats.org/officeDocument/2006/customXml" ds:itemID="{4985F541-00E3-490A-B964-12AB50D9B6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232443-BB42-413E-B8F0-41DA98C5CF28}">
  <ds:schemaRefs>
    <ds:schemaRef ds:uri="http://schemas.microsoft.com/office/2006/metadata/properties"/>
    <ds:schemaRef ds:uri="http://schemas.microsoft.com/office/infopath/2007/PartnerControls"/>
    <ds:schemaRef ds:uri="2ddaf877-66a4-4de4-9c96-6b3f0cade6c3"/>
    <ds:schemaRef ds:uri="4243d5be-521d-4052-81ca-f0f31ea6f2da"/>
  </ds:schemaRefs>
</ds:datastoreItem>
</file>

<file path=customXml/itemProps4.xml><?xml version="1.0" encoding="utf-8"?>
<ds:datastoreItem xmlns:ds="http://schemas.openxmlformats.org/officeDocument/2006/customXml" ds:itemID="{C7303151-576C-4F2B-90CF-69C1D87652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B1CD92-5A28-4B97-B832-9C558E13A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Guide - Consumer &amp; Stakeholder Engagement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- Consumer &amp; Stakeholder Engagement</dc:title>
  <dc:subject/>
  <dc:creator>Rashidi, Kian</dc:creator>
  <cp:keywords>Topic Guide - Consumer &amp; Stakeholder Engagement</cp:keywords>
  <dc:description>Topic Guide - Consumer &amp; Stakeholder Engagement</dc:description>
  <cp:lastModifiedBy>Allyse Tidyman</cp:lastModifiedBy>
  <cp:revision>7</cp:revision>
  <cp:lastPrinted>2022-04-23T08:43:00Z</cp:lastPrinted>
  <dcterms:created xsi:type="dcterms:W3CDTF">2022-12-12T22:50:00Z</dcterms:created>
  <dcterms:modified xsi:type="dcterms:W3CDTF">2023-10-24T03:58:00Z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0x0101006FB4D245F37F6E47957A80512D2DFF70</vt:lpwstr>
  </property>
  <property fmtid="{D5CDD505-2E9C-101B-9397-08002B2CF9AE}" pid="3" name="MediaServiceImageTags">
    <vt:lpwstr/>
  </property>
  <property fmtid="{D5CDD505-2E9C-101B-9397-08002B2CF9AE}" pid="4" name="GrammarlyDocumentId">
    <vt:lpwstr>66ec03746e954ebdd99c529e3a436b1f6e214d9df7717450294f100f207f2a2c</vt:lpwstr>
  </property>
  <property fmtid="{D5CDD505-2E9C-101B-9397-08002B2CF9AE}" pid="5" name="_dlc_DocIdItemGuid">
    <vt:lpwstr>a7cc0222-2bd4-42a8-96f4-9af280a21c8f</vt:lpwstr>
  </property>
</Properties>
</file>