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C207" w14:textId="0CB8CD61" w:rsidR="00BA5A0F" w:rsidRDefault="006249E1" w:rsidP="00A317DD">
      <w:pPr>
        <w:pStyle w:val="mpc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after="360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0" w:name="_Hlk66364369"/>
      <w:r w:rsidRPr="3341F3B0">
        <w:rPr>
          <w:rFonts w:ascii="Arial" w:hAnsi="Arial" w:cs="Arial"/>
          <w:color w:val="auto"/>
          <w:sz w:val="32"/>
          <w:szCs w:val="32"/>
        </w:rPr>
        <w:t>NOTICE OF ADDITIONAL INFORMAT</w:t>
      </w:r>
      <w:r w:rsidRPr="3341F3B0">
        <w:rPr>
          <w:rFonts w:ascii="Arial" w:hAnsi="Arial" w:cs="Arial"/>
          <w:color w:val="000000" w:themeColor="text1"/>
          <w:sz w:val="32"/>
          <w:szCs w:val="32"/>
        </w:rPr>
        <w:t>ION</w:t>
      </w:r>
      <w:r w:rsidR="0075703C">
        <w:rPr>
          <w:rFonts w:ascii="Arial" w:hAnsi="Arial" w:cs="Arial"/>
          <w:color w:val="000000" w:themeColor="text1"/>
          <w:sz w:val="32"/>
          <w:szCs w:val="32"/>
        </w:rPr>
        <w:t xml:space="preserve"> FOR PRIORITY </w:t>
      </w:r>
      <w:r w:rsidR="000B2012">
        <w:rPr>
          <w:rFonts w:ascii="Arial" w:hAnsi="Arial" w:cs="Arial"/>
          <w:color w:val="000000" w:themeColor="text1"/>
          <w:sz w:val="32"/>
          <w:szCs w:val="32"/>
        </w:rPr>
        <w:t>2 REPORTABLE INCIDENT</w:t>
      </w:r>
    </w:p>
    <w:p w14:paraId="631F5E68" w14:textId="77777777" w:rsidR="00063E32" w:rsidRDefault="00F65B0D" w:rsidP="00ED1CDC">
      <w:pPr>
        <w:rPr>
          <w:rFonts w:ascii="Arial" w:hAnsi="Arial" w:cs="Arial"/>
        </w:rPr>
      </w:pPr>
      <w:r w:rsidRPr="00F65B0D">
        <w:rPr>
          <w:rFonts w:ascii="Arial" w:hAnsi="Arial" w:cs="Arial"/>
        </w:rPr>
        <w:t xml:space="preserve">Complete this form if the Commission requires you to give specified further information about </w:t>
      </w:r>
      <w:r w:rsidR="00236F74">
        <w:rPr>
          <w:rFonts w:ascii="Arial" w:hAnsi="Arial" w:cs="Arial"/>
        </w:rPr>
        <w:t>a</w:t>
      </w:r>
      <w:r w:rsidRPr="00F65B0D">
        <w:rPr>
          <w:rFonts w:ascii="Arial" w:hAnsi="Arial" w:cs="Arial"/>
        </w:rPr>
        <w:t xml:space="preserve"> Priority 2 reportable incident under</w:t>
      </w:r>
      <w:r w:rsidR="00063E32">
        <w:rPr>
          <w:rFonts w:ascii="Arial" w:hAnsi="Arial" w:cs="Arial"/>
        </w:rPr>
        <w:t>:</w:t>
      </w:r>
    </w:p>
    <w:p w14:paraId="4E5E2B1E" w14:textId="77777777" w:rsidR="00063E32" w:rsidRDefault="00F65B0D" w:rsidP="00063E3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 w:rsidRPr="00F65B0D">
        <w:rPr>
          <w:rFonts w:ascii="Arial" w:hAnsi="Arial" w:cs="Arial"/>
        </w:rPr>
        <w:t xml:space="preserve">section 95C(2) of the </w:t>
      </w:r>
      <w:r w:rsidR="00EA043A">
        <w:rPr>
          <w:rFonts w:ascii="Arial" w:hAnsi="Arial" w:cs="Arial"/>
        </w:rPr>
        <w:t xml:space="preserve">Aged Care </w:t>
      </w:r>
      <w:r w:rsidRPr="00F65B0D">
        <w:rPr>
          <w:rFonts w:ascii="Arial" w:hAnsi="Arial" w:cs="Arial"/>
        </w:rPr>
        <w:t>Quality and Safety Commission Rules</w:t>
      </w:r>
      <w:r w:rsidR="00DE62E3">
        <w:rPr>
          <w:rFonts w:ascii="Arial" w:hAnsi="Arial" w:cs="Arial"/>
        </w:rPr>
        <w:t xml:space="preserve"> 2018</w:t>
      </w:r>
      <w:r w:rsidR="00063E32" w:rsidRPr="00063E32">
        <w:rPr>
          <w:rFonts w:ascii="Arial" w:hAnsi="Arial" w:cs="Arial"/>
        </w:rPr>
        <w:t xml:space="preserve"> </w:t>
      </w:r>
      <w:r w:rsidR="00063E32">
        <w:rPr>
          <w:rFonts w:ascii="Arial" w:hAnsi="Arial" w:cs="Arial"/>
        </w:rPr>
        <w:t>if you are an approved provider</w:t>
      </w:r>
    </w:p>
    <w:p w14:paraId="3519AD10" w14:textId="080422E9" w:rsidR="00E83852" w:rsidRPr="00063E32" w:rsidRDefault="00063E32" w:rsidP="00063E3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 w:rsidRPr="00063E32">
        <w:rPr>
          <w:rFonts w:ascii="Arial" w:hAnsi="Arial" w:cs="Arial"/>
        </w:rPr>
        <w:t>section 95L of the Aged Care Quality and Safety Commission Rules 2018 if you are a service provider.</w:t>
      </w:r>
      <w:r w:rsidR="00F65B0D" w:rsidRPr="00063E32">
        <w:rPr>
          <w:rFonts w:ascii="Arial" w:hAnsi="Arial" w:cs="Arial"/>
        </w:rPr>
        <w:t xml:space="preserve"> </w:t>
      </w:r>
    </w:p>
    <w:p w14:paraId="7D3204AA" w14:textId="3001C517" w:rsidR="00F87963" w:rsidRDefault="00C7455E" w:rsidP="01A38F2E">
      <w:pPr>
        <w:keepNext/>
        <w:shd w:val="clear" w:color="auto" w:fill="D9D9D9" w:themeFill="background1" w:themeFillShade="D9"/>
        <w:spacing w:before="240" w:after="120" w:line="276" w:lineRule="auto"/>
        <w:ind w:right="-46"/>
        <w:outlineLvl w:val="0"/>
        <w:rPr>
          <w:rFonts w:ascii="Arial" w:eastAsia="Calibri" w:hAnsi="Arial" w:cs="Arial"/>
          <w:b/>
          <w:bCs/>
          <w:color w:val="00577D"/>
        </w:rPr>
      </w:pPr>
      <w:r w:rsidRPr="31C12978">
        <w:rPr>
          <w:rFonts w:ascii="Arial" w:eastAsia="Calibri" w:hAnsi="Arial" w:cs="Arial"/>
          <w:b/>
          <w:bCs/>
          <w:color w:val="00577D"/>
        </w:rPr>
        <w:t xml:space="preserve">Section A – </w:t>
      </w:r>
      <w:r w:rsidR="6B826F4E" w:rsidRPr="31C12978">
        <w:rPr>
          <w:rFonts w:ascii="Arial" w:eastAsia="Calibri" w:hAnsi="Arial" w:cs="Arial"/>
          <w:b/>
          <w:bCs/>
          <w:color w:val="00577D"/>
        </w:rPr>
        <w:t>P</w:t>
      </w:r>
      <w:r w:rsidR="00D548FF" w:rsidRPr="31C12978">
        <w:rPr>
          <w:rFonts w:ascii="Arial" w:eastAsia="Calibri" w:hAnsi="Arial" w:cs="Arial"/>
          <w:b/>
          <w:bCs/>
          <w:color w:val="00577D"/>
        </w:rPr>
        <w:t>rovider and service</w:t>
      </w:r>
      <w:r w:rsidR="00F87963" w:rsidRPr="31C12978">
        <w:rPr>
          <w:rFonts w:ascii="Arial" w:eastAsia="Calibri" w:hAnsi="Arial" w:cs="Arial"/>
          <w:b/>
          <w:bCs/>
          <w:color w:val="00577D"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760"/>
      </w:tblGrid>
      <w:tr w:rsidR="00F87963" w14:paraId="436D9D51" w14:textId="77777777" w:rsidTr="31C12978">
        <w:trPr>
          <w:trHeight w:val="283"/>
        </w:trPr>
        <w:tc>
          <w:tcPr>
            <w:tcW w:w="3261" w:type="dxa"/>
          </w:tcPr>
          <w:p w14:paraId="45FB1A78" w14:textId="1B0D6DD5" w:rsidR="00F87963" w:rsidRPr="00F54F70" w:rsidRDefault="72885624" w:rsidP="01A38F2E">
            <w:pPr>
              <w:tabs>
                <w:tab w:val="left" w:pos="2552"/>
              </w:tabs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31C12978">
              <w:rPr>
                <w:rFonts w:ascii="Arial" w:hAnsi="Arial" w:cs="Arial"/>
                <w:b/>
                <w:bCs/>
              </w:rPr>
              <w:t>P</w:t>
            </w:r>
            <w:r w:rsidR="00F87963" w:rsidRPr="31C12978">
              <w:rPr>
                <w:rFonts w:ascii="Arial" w:hAnsi="Arial" w:cs="Arial"/>
                <w:b/>
                <w:bCs/>
              </w:rPr>
              <w:t>rovider</w:t>
            </w:r>
            <w:r w:rsidR="00250CF0" w:rsidRPr="31C12978">
              <w:rPr>
                <w:rFonts w:ascii="Arial" w:hAnsi="Arial" w:cs="Arial"/>
                <w:b/>
                <w:bCs/>
              </w:rPr>
              <w:t xml:space="preserve"> name</w:t>
            </w:r>
            <w:r w:rsidR="00F87963" w:rsidRPr="31C129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4D334868" w14:textId="2E8FFD08" w:rsidR="00F87963" w:rsidRPr="005F4457" w:rsidRDefault="005F4457" w:rsidP="003E74B2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2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  <w:tr w:rsidR="00F87963" w14:paraId="2C7A391E" w14:textId="77777777" w:rsidTr="31C12978">
        <w:trPr>
          <w:trHeight w:val="283"/>
        </w:trPr>
        <w:tc>
          <w:tcPr>
            <w:tcW w:w="3261" w:type="dxa"/>
          </w:tcPr>
          <w:p w14:paraId="5F38F69A" w14:textId="77777777" w:rsidR="00F87963" w:rsidRPr="00F54F70" w:rsidRDefault="00F87963" w:rsidP="003E74B2">
            <w:pPr>
              <w:tabs>
                <w:tab w:val="left" w:pos="2552"/>
              </w:tabs>
              <w:spacing w:before="40" w:after="40"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NAPS ID:</w:t>
            </w:r>
          </w:p>
        </w:tc>
        <w:tc>
          <w:tcPr>
            <w:tcW w:w="5760" w:type="dxa"/>
          </w:tcPr>
          <w:p w14:paraId="27596B68" w14:textId="5DC09DE9" w:rsidR="00F87963" w:rsidRPr="005F4457" w:rsidRDefault="005F4457" w:rsidP="003E74B2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2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  <w:tr w:rsidR="00250CF0" w:rsidRPr="00FB09FF" w14:paraId="3837025B" w14:textId="77777777" w:rsidTr="31C12978">
        <w:tc>
          <w:tcPr>
            <w:tcW w:w="3261" w:type="dxa"/>
          </w:tcPr>
          <w:p w14:paraId="1BD40950" w14:textId="4AE15DC3" w:rsidR="00250CF0" w:rsidRPr="00F54F70" w:rsidRDefault="00250CF0" w:rsidP="002E03E7">
            <w:pPr>
              <w:tabs>
                <w:tab w:val="left" w:pos="2552"/>
              </w:tabs>
              <w:spacing w:before="40" w:after="40"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Service name</w:t>
            </w:r>
            <w:r w:rsidRPr="00F54F7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5760" w:type="dxa"/>
          </w:tcPr>
          <w:p w14:paraId="3075F4A4" w14:textId="77777777" w:rsidR="00250CF0" w:rsidRPr="005F4457" w:rsidRDefault="00250CF0" w:rsidP="002E03E7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2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  <w:tr w:rsidR="00250CF0" w:rsidRPr="00FB09FF" w14:paraId="3D2231EF" w14:textId="77777777" w:rsidTr="31C12978">
        <w:tc>
          <w:tcPr>
            <w:tcW w:w="3261" w:type="dxa"/>
          </w:tcPr>
          <w:p w14:paraId="3162418A" w14:textId="19746A0F" w:rsidR="00250CF0" w:rsidRPr="00F54F70" w:rsidRDefault="00250CF0" w:rsidP="002E03E7">
            <w:pPr>
              <w:tabs>
                <w:tab w:val="left" w:pos="2552"/>
              </w:tabs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1A38F2E">
              <w:rPr>
                <w:rFonts w:ascii="Arial" w:hAnsi="Arial" w:cs="Arial"/>
                <w:b/>
                <w:bCs/>
              </w:rPr>
              <w:t>RACS</w:t>
            </w:r>
            <w:r w:rsidR="00D861C5">
              <w:rPr>
                <w:rFonts w:ascii="Arial" w:hAnsi="Arial" w:cs="Arial"/>
                <w:b/>
                <w:bCs/>
              </w:rPr>
              <w:t>/COMMISSION</w:t>
            </w:r>
            <w:r w:rsidRPr="01A38F2E">
              <w:rPr>
                <w:rFonts w:ascii="Arial" w:hAnsi="Arial" w:cs="Arial"/>
                <w:b/>
                <w:bCs/>
              </w:rPr>
              <w:t xml:space="preserve"> ID:</w:t>
            </w:r>
          </w:p>
        </w:tc>
        <w:tc>
          <w:tcPr>
            <w:tcW w:w="5760" w:type="dxa"/>
          </w:tcPr>
          <w:p w14:paraId="217914DD" w14:textId="77777777" w:rsidR="00250CF0" w:rsidRPr="005F4457" w:rsidRDefault="00250CF0" w:rsidP="002E03E7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2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</w:tbl>
    <w:p w14:paraId="42DF049B" w14:textId="5B046606" w:rsidR="00F87963" w:rsidRPr="00502CFC" w:rsidRDefault="00DB55A5" w:rsidP="009F6DE4">
      <w:pPr>
        <w:keepNext/>
        <w:shd w:val="clear" w:color="auto" w:fill="D9D9D9" w:themeFill="background1" w:themeFillShade="D9"/>
        <w:spacing w:before="240" w:after="120" w:line="276" w:lineRule="auto"/>
        <w:ind w:right="-46"/>
        <w:outlineLvl w:val="0"/>
        <w:rPr>
          <w:rFonts w:ascii="Arial" w:eastAsia="Calibri" w:hAnsi="Arial" w:cs="Arial"/>
          <w:b/>
          <w:color w:val="00577D"/>
        </w:rPr>
      </w:pPr>
      <w:r>
        <w:rPr>
          <w:rFonts w:ascii="Arial" w:eastAsia="Calibri" w:hAnsi="Arial" w:cs="Arial"/>
          <w:b/>
          <w:color w:val="00577D"/>
        </w:rPr>
        <w:t xml:space="preserve">Section B – </w:t>
      </w:r>
      <w:r w:rsidR="00B85E28">
        <w:rPr>
          <w:rFonts w:ascii="Arial" w:eastAsia="Calibri" w:hAnsi="Arial" w:cs="Arial"/>
          <w:b/>
          <w:color w:val="00577D"/>
        </w:rPr>
        <w:t>Contact</w:t>
      </w:r>
      <w:r w:rsidR="000F45EE">
        <w:rPr>
          <w:rFonts w:ascii="Arial" w:eastAsia="Calibri" w:hAnsi="Arial" w:cs="Arial"/>
          <w:b/>
          <w:color w:val="00577D"/>
        </w:rPr>
        <w:t xml:space="preserve"> </w:t>
      </w:r>
      <w:r>
        <w:rPr>
          <w:rFonts w:ascii="Arial" w:eastAsia="Calibri" w:hAnsi="Arial" w:cs="Arial"/>
          <w:b/>
          <w:color w:val="00577D"/>
        </w:rPr>
        <w:t xml:space="preserve">details of </w:t>
      </w:r>
      <w:r w:rsidR="004C58C9">
        <w:rPr>
          <w:rFonts w:ascii="Arial" w:eastAsia="Calibri" w:hAnsi="Arial" w:cs="Arial"/>
          <w:b/>
          <w:color w:val="00577D"/>
        </w:rPr>
        <w:t>person giving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E62E3" w:rsidRPr="00FB09FF" w14:paraId="0039BAC9" w14:textId="77777777" w:rsidTr="00250CF0">
        <w:trPr>
          <w:trHeight w:val="283"/>
        </w:trPr>
        <w:tc>
          <w:tcPr>
            <w:tcW w:w="3256" w:type="dxa"/>
          </w:tcPr>
          <w:p w14:paraId="6940583C" w14:textId="5F49AE06" w:rsidR="00DE62E3" w:rsidRPr="006C12FE" w:rsidRDefault="00DE62E3" w:rsidP="005F4457">
            <w:pPr>
              <w:tabs>
                <w:tab w:val="left" w:pos="2552"/>
              </w:tabs>
              <w:spacing w:before="40" w:after="40" w:line="276" w:lineRule="auto"/>
              <w:ind w:right="35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Name:</w:t>
            </w:r>
          </w:p>
        </w:tc>
        <w:tc>
          <w:tcPr>
            <w:tcW w:w="5760" w:type="dxa"/>
          </w:tcPr>
          <w:p w14:paraId="6485E89D" w14:textId="69CE08EA" w:rsidR="00DE62E3" w:rsidRPr="005F4457" w:rsidRDefault="004D075E" w:rsidP="005F4457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3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  <w:tr w:rsidR="00DE62E3" w:rsidRPr="00FB09FF" w14:paraId="01DFFBB7" w14:textId="77777777" w:rsidTr="00250CF0">
        <w:trPr>
          <w:trHeight w:val="283"/>
        </w:trPr>
        <w:tc>
          <w:tcPr>
            <w:tcW w:w="3256" w:type="dxa"/>
          </w:tcPr>
          <w:p w14:paraId="3389D4A8" w14:textId="585C0A10" w:rsidR="00DE62E3" w:rsidRPr="006C12FE" w:rsidRDefault="00DE62E3" w:rsidP="005F4457">
            <w:pPr>
              <w:tabs>
                <w:tab w:val="left" w:pos="2552"/>
              </w:tabs>
              <w:spacing w:before="40" w:after="40" w:line="276" w:lineRule="auto"/>
              <w:ind w:right="35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Position title:</w:t>
            </w:r>
          </w:p>
        </w:tc>
        <w:tc>
          <w:tcPr>
            <w:tcW w:w="5760" w:type="dxa"/>
          </w:tcPr>
          <w:p w14:paraId="49B00C98" w14:textId="2038E163" w:rsidR="00DE62E3" w:rsidRPr="005F4457" w:rsidRDefault="004D075E" w:rsidP="005F4457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3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  <w:tr w:rsidR="005F4457" w:rsidRPr="00FB09FF" w14:paraId="57F004A8" w14:textId="77777777" w:rsidTr="00250CF0">
        <w:trPr>
          <w:trHeight w:val="283"/>
        </w:trPr>
        <w:tc>
          <w:tcPr>
            <w:tcW w:w="3256" w:type="dxa"/>
          </w:tcPr>
          <w:p w14:paraId="4370B2B4" w14:textId="32819F87" w:rsidR="005F4457" w:rsidRDefault="005F4457" w:rsidP="005F4457">
            <w:pPr>
              <w:tabs>
                <w:tab w:val="left" w:pos="2552"/>
              </w:tabs>
              <w:spacing w:before="40" w:after="40" w:line="276" w:lineRule="auto"/>
              <w:ind w:right="35"/>
              <w:rPr>
                <w:rFonts w:ascii="Arial" w:hAnsi="Arial" w:cs="Arial"/>
                <w:b/>
                <w:szCs w:val="22"/>
              </w:rPr>
            </w:pPr>
            <w:r w:rsidRPr="006C12FE">
              <w:rPr>
                <w:rFonts w:ascii="Arial" w:hAnsi="Arial" w:cs="Arial"/>
                <w:b/>
                <w:szCs w:val="22"/>
              </w:rPr>
              <w:t>Phone</w:t>
            </w:r>
            <w:r>
              <w:rPr>
                <w:rFonts w:ascii="Arial" w:hAnsi="Arial" w:cs="Arial"/>
                <w:b/>
                <w:szCs w:val="22"/>
              </w:rPr>
              <w:t>/Mobile</w:t>
            </w:r>
            <w:r w:rsidRPr="006C12FE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5760" w:type="dxa"/>
          </w:tcPr>
          <w:p w14:paraId="55848505" w14:textId="284D163E" w:rsidR="005F4457" w:rsidRPr="005F4457" w:rsidRDefault="005F4457" w:rsidP="005F4457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2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  <w:tr w:rsidR="005F4457" w:rsidRPr="00FB09FF" w14:paraId="3E18C73E" w14:textId="77777777" w:rsidTr="00250CF0">
        <w:trPr>
          <w:trHeight w:val="283"/>
        </w:trPr>
        <w:tc>
          <w:tcPr>
            <w:tcW w:w="3256" w:type="dxa"/>
          </w:tcPr>
          <w:p w14:paraId="2DEF73D4" w14:textId="076BDE35" w:rsidR="005F4457" w:rsidRDefault="005F4457" w:rsidP="005F4457">
            <w:pPr>
              <w:tabs>
                <w:tab w:val="left" w:pos="2552"/>
              </w:tabs>
              <w:spacing w:before="40" w:after="40" w:line="276" w:lineRule="auto"/>
              <w:ind w:right="35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Email</w:t>
            </w:r>
            <w:r w:rsidRPr="006C12FE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5760" w:type="dxa"/>
          </w:tcPr>
          <w:p w14:paraId="563B5AD7" w14:textId="33421B75" w:rsidR="005F4457" w:rsidRPr="005F4457" w:rsidRDefault="005F4457" w:rsidP="005F4457">
            <w:pPr>
              <w:tabs>
                <w:tab w:val="left" w:pos="2552"/>
              </w:tabs>
              <w:spacing w:before="40" w:after="40" w:line="276" w:lineRule="auto"/>
              <w:ind w:right="140"/>
              <w:rPr>
                <w:rFonts w:ascii="Arial" w:hAnsi="Arial" w:cs="Arial"/>
                <w:szCs w:val="22"/>
              </w:rPr>
            </w:pPr>
            <w:r w:rsidRPr="005F4457">
              <w:rPr>
                <w:rFonts w:ascii="Arial" w:hAnsi="Arial" w:cs="Arial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57">
              <w:rPr>
                <w:rFonts w:ascii="Arial" w:hAnsi="Arial" w:cs="Arial"/>
                <w:szCs w:val="32"/>
              </w:rPr>
              <w:instrText xml:space="preserve"> FORMTEXT </w:instrText>
            </w:r>
            <w:r w:rsidRPr="005F4457">
              <w:rPr>
                <w:rFonts w:ascii="Arial" w:hAnsi="Arial" w:cs="Arial"/>
                <w:szCs w:val="32"/>
              </w:rPr>
            </w:r>
            <w:r w:rsidRPr="005F4457">
              <w:rPr>
                <w:rFonts w:ascii="Arial" w:hAnsi="Arial" w:cs="Arial"/>
                <w:szCs w:val="32"/>
              </w:rPr>
              <w:fldChar w:fldCharType="separate"/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noProof/>
                <w:szCs w:val="32"/>
              </w:rPr>
              <w:t> </w:t>
            </w:r>
            <w:r w:rsidRPr="005F4457">
              <w:rPr>
                <w:rFonts w:ascii="Arial" w:hAnsi="Arial" w:cs="Arial"/>
                <w:szCs w:val="32"/>
              </w:rPr>
              <w:fldChar w:fldCharType="end"/>
            </w:r>
          </w:p>
        </w:tc>
      </w:tr>
    </w:tbl>
    <w:p w14:paraId="57A066E5" w14:textId="50B2A92D" w:rsidR="00F87963" w:rsidRDefault="00D8426B" w:rsidP="0081120F">
      <w:pPr>
        <w:keepNext/>
        <w:shd w:val="clear" w:color="auto" w:fill="D9D9D9" w:themeFill="background1" w:themeFillShade="D9"/>
        <w:spacing w:before="240" w:after="120" w:line="276" w:lineRule="auto"/>
        <w:ind w:right="-46"/>
        <w:outlineLvl w:val="0"/>
        <w:rPr>
          <w:rFonts w:ascii="Arial" w:eastAsia="Calibri" w:hAnsi="Arial" w:cs="Arial"/>
          <w:b/>
          <w:color w:val="00577D"/>
        </w:rPr>
      </w:pPr>
      <w:r>
        <w:rPr>
          <w:rFonts w:ascii="Arial" w:eastAsia="Calibri" w:hAnsi="Arial" w:cs="Arial"/>
          <w:b/>
          <w:color w:val="00577D"/>
        </w:rPr>
        <w:t xml:space="preserve">Section C – </w:t>
      </w:r>
      <w:r w:rsidR="004409EB">
        <w:rPr>
          <w:rFonts w:ascii="Arial" w:eastAsia="Calibri" w:hAnsi="Arial" w:cs="Arial"/>
          <w:b/>
          <w:color w:val="00577D"/>
        </w:rPr>
        <w:t xml:space="preserve">Additional information </w:t>
      </w:r>
      <w:r w:rsidR="000211CF">
        <w:rPr>
          <w:rFonts w:ascii="Arial" w:eastAsia="Calibri" w:hAnsi="Arial" w:cs="Arial"/>
          <w:b/>
          <w:color w:val="00577D"/>
        </w:rPr>
        <w:t>required to be provided</w:t>
      </w:r>
      <w:r w:rsidR="00F87963" w:rsidRPr="00502CFC">
        <w:rPr>
          <w:rFonts w:ascii="Arial" w:eastAsia="Calibri" w:hAnsi="Arial" w:cs="Arial"/>
          <w:b/>
          <w:color w:val="00577D"/>
        </w:rPr>
        <w:t xml:space="preserve"> </w:t>
      </w:r>
    </w:p>
    <w:p w14:paraId="3B80879B" w14:textId="7311BF0A" w:rsidR="006E0B1E" w:rsidRDefault="006E0B1E" w:rsidP="006E0B1E">
      <w:pPr>
        <w:pStyle w:val="mpc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120"/>
        <w:rPr>
          <w:rFonts w:ascii="Arial" w:hAnsi="Arial" w:cs="Arial"/>
          <w:color w:val="auto"/>
          <w:sz w:val="24"/>
          <w:szCs w:val="32"/>
        </w:rPr>
      </w:pPr>
      <w:r>
        <w:rPr>
          <w:rFonts w:ascii="Arial" w:hAnsi="Arial" w:cs="Arial"/>
          <w:color w:val="auto"/>
          <w:sz w:val="24"/>
          <w:szCs w:val="32"/>
        </w:rPr>
        <w:t>Date of notice</w:t>
      </w:r>
      <w:r w:rsidRPr="00060EBF">
        <w:rPr>
          <w:rFonts w:ascii="Arial" w:hAnsi="Arial" w:cs="Arial"/>
          <w:color w:val="auto"/>
          <w:sz w:val="24"/>
          <w:szCs w:val="32"/>
        </w:rPr>
        <w:t xml:space="preserve">: </w:t>
      </w:r>
      <w:r>
        <w:rPr>
          <w:rFonts w:ascii="Arial" w:hAnsi="Arial" w:cs="Arial"/>
          <w:color w:val="auto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4"/>
          <w:szCs w:val="32"/>
        </w:rPr>
        <w:instrText xml:space="preserve"> FORMTEXT </w:instrText>
      </w:r>
      <w:r>
        <w:rPr>
          <w:rFonts w:ascii="Arial" w:hAnsi="Arial" w:cs="Arial"/>
          <w:color w:val="auto"/>
          <w:sz w:val="24"/>
          <w:szCs w:val="32"/>
        </w:rPr>
      </w:r>
      <w:r>
        <w:rPr>
          <w:rFonts w:ascii="Arial" w:hAnsi="Arial" w:cs="Arial"/>
          <w:color w:val="auto"/>
          <w:sz w:val="24"/>
          <w:szCs w:val="32"/>
        </w:rPr>
        <w:fldChar w:fldCharType="separate"/>
      </w:r>
      <w:r>
        <w:rPr>
          <w:rFonts w:ascii="Arial" w:hAnsi="Arial" w:cs="Arial"/>
          <w:noProof/>
          <w:color w:val="auto"/>
          <w:sz w:val="24"/>
          <w:szCs w:val="32"/>
        </w:rPr>
        <w:t> </w:t>
      </w:r>
      <w:r>
        <w:rPr>
          <w:rFonts w:ascii="Arial" w:hAnsi="Arial" w:cs="Arial"/>
          <w:noProof/>
          <w:color w:val="auto"/>
          <w:sz w:val="24"/>
          <w:szCs w:val="32"/>
        </w:rPr>
        <w:t> </w:t>
      </w:r>
      <w:r>
        <w:rPr>
          <w:rFonts w:ascii="Arial" w:hAnsi="Arial" w:cs="Arial"/>
          <w:noProof/>
          <w:color w:val="auto"/>
          <w:sz w:val="24"/>
          <w:szCs w:val="32"/>
        </w:rPr>
        <w:t> </w:t>
      </w:r>
      <w:r>
        <w:rPr>
          <w:rFonts w:ascii="Arial" w:hAnsi="Arial" w:cs="Arial"/>
          <w:noProof/>
          <w:color w:val="auto"/>
          <w:sz w:val="24"/>
          <w:szCs w:val="32"/>
        </w:rPr>
        <w:t> </w:t>
      </w:r>
      <w:r>
        <w:rPr>
          <w:rFonts w:ascii="Arial" w:hAnsi="Arial" w:cs="Arial"/>
          <w:noProof/>
          <w:color w:val="auto"/>
          <w:sz w:val="24"/>
          <w:szCs w:val="32"/>
        </w:rPr>
        <w:t> </w:t>
      </w:r>
      <w:r>
        <w:rPr>
          <w:rFonts w:ascii="Arial" w:hAnsi="Arial" w:cs="Arial"/>
          <w:color w:val="auto"/>
          <w:sz w:val="24"/>
          <w:szCs w:val="32"/>
        </w:rPr>
        <w:fldChar w:fldCharType="end"/>
      </w:r>
    </w:p>
    <w:p w14:paraId="7110F671" w14:textId="2D51CAEA" w:rsidR="004D075E" w:rsidRPr="00E8362B" w:rsidRDefault="004D075E" w:rsidP="00E8362B">
      <w:pPr>
        <w:pStyle w:val="mpc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120"/>
        <w:rPr>
          <w:rFonts w:ascii="Arial" w:hAnsi="Arial" w:cs="Arial"/>
          <w:color w:val="auto"/>
          <w:sz w:val="24"/>
          <w:szCs w:val="32"/>
        </w:rPr>
      </w:pPr>
      <w:r>
        <w:rPr>
          <w:rFonts w:ascii="Arial" w:hAnsi="Arial" w:cs="Arial"/>
          <w:color w:val="auto"/>
          <w:sz w:val="24"/>
          <w:szCs w:val="32"/>
        </w:rPr>
        <w:t xml:space="preserve">Relevant reportable incident </w:t>
      </w:r>
      <w:r w:rsidR="0021041D">
        <w:rPr>
          <w:rFonts w:ascii="Arial" w:hAnsi="Arial" w:cs="Arial"/>
          <w:color w:val="auto"/>
          <w:sz w:val="24"/>
          <w:szCs w:val="32"/>
        </w:rPr>
        <w:t>noti</w:t>
      </w:r>
      <w:r w:rsidR="00F477FC">
        <w:rPr>
          <w:rFonts w:ascii="Arial" w:hAnsi="Arial" w:cs="Arial"/>
          <w:color w:val="auto"/>
          <w:sz w:val="24"/>
          <w:szCs w:val="32"/>
        </w:rPr>
        <w:t>ce</w:t>
      </w:r>
      <w:r w:rsidR="0021041D" w:rsidRPr="00AE6A9B">
        <w:rPr>
          <w:rFonts w:ascii="Arial" w:hAnsi="Arial" w:cs="Arial"/>
          <w:color w:val="auto"/>
          <w:sz w:val="24"/>
          <w:szCs w:val="32"/>
        </w:rPr>
        <w:t xml:space="preserve"> number</w:t>
      </w:r>
      <w:r w:rsidR="00453A38">
        <w:rPr>
          <w:rStyle w:val="FootnoteReference"/>
          <w:rFonts w:ascii="Arial" w:hAnsi="Arial" w:cs="Arial"/>
          <w:color w:val="auto"/>
          <w:sz w:val="24"/>
          <w:szCs w:val="32"/>
        </w:rPr>
        <w:footnoteReference w:id="2"/>
      </w:r>
      <w:r w:rsidRPr="00AE6A9B">
        <w:rPr>
          <w:rFonts w:ascii="Arial" w:hAnsi="Arial" w:cs="Arial"/>
          <w:color w:val="auto"/>
          <w:sz w:val="24"/>
          <w:szCs w:val="32"/>
        </w:rPr>
        <w:t xml:space="preserve">: </w:t>
      </w:r>
      <w:r w:rsidR="009C1442" w:rsidRPr="0081120F">
        <w:rPr>
          <w:rFonts w:ascii="Arial" w:hAnsi="Arial" w:cs="Arial"/>
          <w:b w:val="0"/>
          <w:color w:val="auto"/>
          <w:sz w:val="24"/>
          <w:szCs w:val="32"/>
        </w:rPr>
        <w:t>NF</w:t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instrText xml:space="preserve"> FORMTEXT </w:instrText>
      </w:r>
      <w:r w:rsidRPr="0081120F">
        <w:rPr>
          <w:rFonts w:ascii="Arial" w:hAnsi="Arial" w:cs="Arial"/>
          <w:b w:val="0"/>
          <w:color w:val="auto"/>
          <w:sz w:val="24"/>
          <w:szCs w:val="32"/>
        </w:rPr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fldChar w:fldCharType="separate"/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t> </w:t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t> </w:t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t> </w:t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t> </w:t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t> </w:t>
      </w:r>
      <w:r w:rsidRPr="0081120F">
        <w:rPr>
          <w:rFonts w:ascii="Arial" w:hAnsi="Arial" w:cs="Arial"/>
          <w:b w:val="0"/>
          <w:color w:val="auto"/>
          <w:sz w:val="24"/>
          <w:szCs w:val="3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9237D4" w14:paraId="36A9E27B" w14:textId="77777777" w:rsidTr="009F155C">
        <w:trPr>
          <w:trHeight w:val="4183"/>
        </w:trPr>
        <w:tc>
          <w:tcPr>
            <w:tcW w:w="9001" w:type="dxa"/>
          </w:tcPr>
          <w:p w14:paraId="1FCD9D76" w14:textId="2958C0B2" w:rsidR="009237D4" w:rsidRPr="005F4457" w:rsidRDefault="005F4457" w:rsidP="00B57E4B">
            <w:pPr>
              <w:spacing w:before="120" w:after="120"/>
              <w:rPr>
                <w:rFonts w:ascii="Arial" w:hAnsi="Arial" w:cs="Arial"/>
                <w:color w:val="0000FF"/>
              </w:rPr>
            </w:pPr>
            <w:bookmarkStart w:id="1" w:name="_GoBack"/>
            <w:r w:rsidRPr="3341F3B0">
              <w:rPr>
                <w:rFonts w:ascii="Arial" w:hAnsi="Arial" w:cs="Arial"/>
                <w:color w:val="0000FF"/>
              </w:rPr>
              <w:t xml:space="preserve">Enter here the </w:t>
            </w:r>
            <w:r w:rsidR="00D6270C">
              <w:rPr>
                <w:rFonts w:ascii="Arial" w:hAnsi="Arial" w:cs="Arial"/>
                <w:color w:val="0000FF"/>
              </w:rPr>
              <w:t xml:space="preserve">specified </w:t>
            </w:r>
            <w:r w:rsidR="004B192A">
              <w:rPr>
                <w:rFonts w:ascii="Arial" w:hAnsi="Arial" w:cs="Arial"/>
                <w:color w:val="0000FF"/>
              </w:rPr>
              <w:t>further</w:t>
            </w:r>
            <w:r w:rsidR="00D6270C" w:rsidRPr="3341F3B0">
              <w:rPr>
                <w:rFonts w:ascii="Arial" w:hAnsi="Arial" w:cs="Arial"/>
                <w:color w:val="0000FF"/>
              </w:rPr>
              <w:t xml:space="preserve"> </w:t>
            </w:r>
            <w:r w:rsidRPr="3341F3B0">
              <w:rPr>
                <w:rFonts w:ascii="Arial" w:hAnsi="Arial" w:cs="Arial"/>
                <w:color w:val="0000FF"/>
              </w:rPr>
              <w:t xml:space="preserve">information </w:t>
            </w:r>
            <w:r w:rsidR="44ED9096" w:rsidRPr="3341F3B0">
              <w:rPr>
                <w:rFonts w:ascii="Arial" w:hAnsi="Arial" w:cs="Arial"/>
                <w:color w:val="0000FF"/>
              </w:rPr>
              <w:t xml:space="preserve">required </w:t>
            </w:r>
            <w:r w:rsidRPr="3341F3B0">
              <w:rPr>
                <w:rFonts w:ascii="Arial" w:hAnsi="Arial" w:cs="Arial"/>
                <w:color w:val="0000FF"/>
              </w:rPr>
              <w:t>by the Commission in the Notice given to you</w:t>
            </w:r>
            <w:r w:rsidR="00D861C5">
              <w:rPr>
                <w:rFonts w:ascii="Arial" w:hAnsi="Arial" w:cs="Arial"/>
                <w:color w:val="0000FF"/>
              </w:rPr>
              <w:t xml:space="preserve"> either</w:t>
            </w:r>
            <w:r w:rsidRPr="3341F3B0">
              <w:rPr>
                <w:rFonts w:ascii="Arial" w:hAnsi="Arial" w:cs="Arial"/>
                <w:color w:val="0000FF"/>
              </w:rPr>
              <w:t xml:space="preserve"> under section 95</w:t>
            </w:r>
            <w:proofErr w:type="gramStart"/>
            <w:r w:rsidRPr="3341F3B0">
              <w:rPr>
                <w:rFonts w:ascii="Arial" w:hAnsi="Arial" w:cs="Arial"/>
                <w:color w:val="0000FF"/>
              </w:rPr>
              <w:t>C(</w:t>
            </w:r>
            <w:proofErr w:type="gramEnd"/>
            <w:r w:rsidR="004E2109" w:rsidRPr="3341F3B0">
              <w:rPr>
                <w:rFonts w:ascii="Arial" w:hAnsi="Arial" w:cs="Arial"/>
                <w:color w:val="0000FF"/>
              </w:rPr>
              <w:t>2</w:t>
            </w:r>
            <w:r w:rsidRPr="3341F3B0">
              <w:rPr>
                <w:rFonts w:ascii="Arial" w:hAnsi="Arial" w:cs="Arial"/>
                <w:color w:val="0000FF"/>
              </w:rPr>
              <w:t>)</w:t>
            </w:r>
            <w:r w:rsidR="00D861C5">
              <w:rPr>
                <w:rFonts w:ascii="Arial" w:hAnsi="Arial" w:cs="Arial"/>
                <w:color w:val="0000FF"/>
              </w:rPr>
              <w:t xml:space="preserve"> or section 95L</w:t>
            </w:r>
            <w:r w:rsidRPr="3341F3B0">
              <w:rPr>
                <w:rFonts w:ascii="Arial" w:hAnsi="Arial" w:cs="Arial"/>
                <w:color w:val="0000FF"/>
              </w:rPr>
              <w:t xml:space="preserve"> of the Aged Care Quality and Safety Commission Rules </w:t>
            </w:r>
            <w:r w:rsidR="349F1253" w:rsidRPr="3341F3B0">
              <w:rPr>
                <w:rFonts w:ascii="Arial" w:hAnsi="Arial" w:cs="Arial"/>
                <w:color w:val="0000FF"/>
              </w:rPr>
              <w:t>2018.</w:t>
            </w:r>
          </w:p>
          <w:p w14:paraId="70598E02" w14:textId="52E7972E" w:rsidR="005F4457" w:rsidRDefault="00B57E4B" w:rsidP="00B57E4B">
            <w:pPr>
              <w:spacing w:before="120" w:after="120"/>
            </w:pPr>
            <w:r>
              <w:rPr>
                <w:rFonts w:ascii="Arial" w:hAnsi="Arial" w:cs="Arial"/>
                <w:color w:val="0000FF"/>
              </w:rPr>
              <w:t>I</w:t>
            </w:r>
            <w:r w:rsidR="005F4457" w:rsidRPr="005F4457">
              <w:rPr>
                <w:rFonts w:ascii="Arial" w:hAnsi="Arial" w:cs="Arial"/>
                <w:color w:val="0000FF"/>
              </w:rPr>
              <w:t>f attaching documents, please specify here which documents are being attached.</w:t>
            </w:r>
            <w:bookmarkEnd w:id="1"/>
          </w:p>
        </w:tc>
      </w:tr>
      <w:bookmarkEnd w:id="0"/>
    </w:tbl>
    <w:p w14:paraId="5BC35497" w14:textId="77777777" w:rsidR="009F155C" w:rsidRDefault="009F155C" w:rsidP="001E6307">
      <w:pPr>
        <w:spacing w:before="120"/>
        <w:rPr>
          <w:rFonts w:ascii="Arial" w:hAnsi="Arial" w:cs="Arial"/>
        </w:rPr>
      </w:pPr>
    </w:p>
    <w:p w14:paraId="7678B946" w14:textId="73068258" w:rsidR="00210D0C" w:rsidRDefault="002055CF" w:rsidP="001E6307">
      <w:pPr>
        <w:spacing w:before="120"/>
        <w:rPr>
          <w:rFonts w:ascii="Arial" w:hAnsi="Arial" w:cs="Arial"/>
        </w:rPr>
      </w:pPr>
      <w:r w:rsidRPr="00C1265E">
        <w:rPr>
          <w:rFonts w:ascii="Arial" w:hAnsi="Arial" w:cs="Arial"/>
        </w:rPr>
        <w:t xml:space="preserve">Once completed, send this notice and any supporting documents to </w:t>
      </w:r>
      <w:hyperlink r:id="rId11" w:history="1">
        <w:r w:rsidR="00835649" w:rsidRPr="00EF308A">
          <w:rPr>
            <w:rStyle w:val="Hyperlink"/>
            <w:rFonts w:ascii="Arial" w:hAnsi="Arial" w:cs="Arial"/>
          </w:rPr>
          <w:t>SIRS@agedcarequality.gov.au</w:t>
        </w:r>
      </w:hyperlink>
      <w:r w:rsidR="00474903">
        <w:rPr>
          <w:rFonts w:ascii="Arial" w:hAnsi="Arial" w:cs="Arial"/>
        </w:rPr>
        <w:t>.</w:t>
      </w:r>
    </w:p>
    <w:p w14:paraId="4D7C2C45" w14:textId="2FBB4363" w:rsidR="000037A5" w:rsidRDefault="000037A5" w:rsidP="001E6307">
      <w:pPr>
        <w:spacing w:before="120"/>
        <w:rPr>
          <w:rFonts w:ascii="Arial" w:hAnsi="Arial" w:cs="Arial"/>
        </w:rPr>
      </w:pPr>
    </w:p>
    <w:p w14:paraId="438E2E3B" w14:textId="77777777" w:rsidR="000037A5" w:rsidRDefault="000037A5" w:rsidP="000037A5">
      <w:pPr>
        <w:spacing w:before="240"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Note: </w:t>
      </w:r>
    </w:p>
    <w:p w14:paraId="409058F6" w14:textId="05A359DC" w:rsidR="000037A5" w:rsidRDefault="000037A5" w:rsidP="000037A5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Arial" w:hAnsi="Arial" w:cs="Arial"/>
          <w:i/>
          <w:iCs/>
        </w:rPr>
      </w:pPr>
      <w:r w:rsidRPr="00187787">
        <w:rPr>
          <w:rFonts w:ascii="Arial" w:hAnsi="Arial" w:cs="Arial"/>
          <w:i/>
          <w:iCs/>
        </w:rPr>
        <w:t>If you are an approved provider, section 15N</w:t>
      </w:r>
      <w:r w:rsidR="00A317DD">
        <w:rPr>
          <w:rFonts w:ascii="Arial" w:hAnsi="Arial" w:cs="Arial"/>
          <w:i/>
          <w:iCs/>
        </w:rPr>
        <w:t>F</w:t>
      </w:r>
      <w:r w:rsidRPr="00187787">
        <w:rPr>
          <w:rFonts w:ascii="Arial" w:hAnsi="Arial" w:cs="Arial"/>
          <w:i/>
          <w:iCs/>
        </w:rPr>
        <w:t>(</w:t>
      </w:r>
      <w:r w:rsidR="00A317DD">
        <w:rPr>
          <w:rFonts w:ascii="Arial" w:hAnsi="Arial" w:cs="Arial"/>
          <w:i/>
          <w:iCs/>
        </w:rPr>
        <w:t>3</w:t>
      </w:r>
      <w:r w:rsidRPr="00187787">
        <w:rPr>
          <w:rFonts w:ascii="Arial" w:hAnsi="Arial" w:cs="Arial"/>
          <w:i/>
          <w:iCs/>
        </w:rPr>
        <w:t xml:space="preserve">) of the Quality of Care Principles 2014 requires you to give </w:t>
      </w:r>
      <w:r w:rsidR="005566FF">
        <w:rPr>
          <w:rFonts w:ascii="Arial" w:hAnsi="Arial" w:cs="Arial"/>
          <w:i/>
          <w:iCs/>
        </w:rPr>
        <w:t xml:space="preserve">the </w:t>
      </w:r>
      <w:r w:rsidR="00EF550A">
        <w:rPr>
          <w:rFonts w:ascii="Arial" w:hAnsi="Arial" w:cs="Arial"/>
          <w:i/>
          <w:iCs/>
        </w:rPr>
        <w:t>specified further</w:t>
      </w:r>
      <w:r w:rsidRPr="00187787">
        <w:rPr>
          <w:rFonts w:ascii="Arial" w:hAnsi="Arial" w:cs="Arial"/>
          <w:i/>
          <w:iCs/>
        </w:rPr>
        <w:t xml:space="preserve"> information to the Commission</w:t>
      </w:r>
      <w:r>
        <w:rPr>
          <w:rFonts w:ascii="Arial" w:hAnsi="Arial" w:cs="Arial"/>
          <w:i/>
          <w:iCs/>
        </w:rPr>
        <w:t>; you are required to give the information</w:t>
      </w:r>
      <w:r w:rsidRPr="00187787">
        <w:rPr>
          <w:rFonts w:ascii="Arial" w:hAnsi="Arial" w:cs="Arial"/>
          <w:i/>
          <w:iCs/>
        </w:rPr>
        <w:t xml:space="preserve"> using this notice. </w:t>
      </w:r>
    </w:p>
    <w:p w14:paraId="7CB1B2CD" w14:textId="6F9110F9" w:rsidR="000037A5" w:rsidRPr="00187787" w:rsidRDefault="000037A5" w:rsidP="000037A5">
      <w:pPr>
        <w:pStyle w:val="ListParagraph"/>
        <w:numPr>
          <w:ilvl w:val="0"/>
          <w:numId w:val="3"/>
        </w:numPr>
        <w:spacing w:before="120" w:after="360"/>
        <w:rPr>
          <w:rFonts w:ascii="Arial" w:hAnsi="Arial" w:cs="Arial"/>
          <w:i/>
          <w:iCs/>
        </w:rPr>
      </w:pPr>
      <w:r w:rsidRPr="00187787">
        <w:rPr>
          <w:rFonts w:ascii="Arial" w:hAnsi="Arial" w:cs="Arial"/>
          <w:i/>
          <w:iCs/>
        </w:rPr>
        <w:t xml:space="preserve">If you are a </w:t>
      </w:r>
      <w:r>
        <w:rPr>
          <w:rFonts w:ascii="Arial" w:hAnsi="Arial" w:cs="Arial"/>
          <w:i/>
          <w:iCs/>
        </w:rPr>
        <w:t>service</w:t>
      </w:r>
      <w:r w:rsidRPr="00187787">
        <w:rPr>
          <w:rFonts w:ascii="Arial" w:hAnsi="Arial" w:cs="Arial"/>
          <w:i/>
          <w:iCs/>
        </w:rPr>
        <w:t xml:space="preserve"> provider, you</w:t>
      </w:r>
      <w:r>
        <w:rPr>
          <w:rFonts w:ascii="Arial" w:hAnsi="Arial" w:cs="Arial"/>
          <w:i/>
          <w:iCs/>
        </w:rPr>
        <w:t>r relevant program manual requires you t</w:t>
      </w:r>
      <w:r w:rsidRPr="00187787">
        <w:rPr>
          <w:rFonts w:ascii="Arial" w:hAnsi="Arial" w:cs="Arial"/>
          <w:i/>
          <w:iCs/>
        </w:rPr>
        <w:t xml:space="preserve">o give </w:t>
      </w:r>
      <w:r w:rsidR="00717319">
        <w:rPr>
          <w:rFonts w:ascii="Arial" w:hAnsi="Arial" w:cs="Arial"/>
          <w:i/>
          <w:iCs/>
        </w:rPr>
        <w:t>specified further</w:t>
      </w:r>
      <w:r w:rsidRPr="00187787">
        <w:rPr>
          <w:rFonts w:ascii="Arial" w:hAnsi="Arial" w:cs="Arial"/>
          <w:i/>
          <w:iCs/>
        </w:rPr>
        <w:t xml:space="preserve"> information to the Commission</w:t>
      </w:r>
      <w:r>
        <w:rPr>
          <w:rFonts w:ascii="Arial" w:hAnsi="Arial" w:cs="Arial"/>
          <w:i/>
          <w:iCs/>
        </w:rPr>
        <w:t>; you are requested to give the information</w:t>
      </w:r>
      <w:r w:rsidRPr="00187787">
        <w:rPr>
          <w:rFonts w:ascii="Arial" w:hAnsi="Arial" w:cs="Arial"/>
          <w:i/>
          <w:iCs/>
        </w:rPr>
        <w:t xml:space="preserve"> using this notice.</w:t>
      </w:r>
    </w:p>
    <w:p w14:paraId="3E14EB28" w14:textId="77777777" w:rsidR="000037A5" w:rsidRPr="001E6307" w:rsidRDefault="000037A5" w:rsidP="001E6307">
      <w:pPr>
        <w:spacing w:before="120"/>
        <w:rPr>
          <w:rFonts w:ascii="Arial" w:hAnsi="Arial" w:cs="Arial"/>
        </w:rPr>
      </w:pPr>
    </w:p>
    <w:sectPr w:rsidR="000037A5" w:rsidRPr="001E6307" w:rsidSect="00E8362B">
      <w:headerReference w:type="default" r:id="rId12"/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0D182F" w16cex:dateUtc="2021-03-16T11:42:58Z"/>
  <w16cex:commentExtensible w16cex:durableId="4FA38643" w16cex:dateUtc="2021-03-16T11:45:25Z"/>
  <w16cex:commentExtensible w16cex:durableId="1F487DF1" w16cex:dateUtc="2021-03-16T11:47:43Z"/>
  <w16cex:commentExtensible w16cex:durableId="7B1EB0B9" w16cex:dateUtc="2021-03-16T12:08:21.80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0868" w14:textId="77777777" w:rsidR="002E4985" w:rsidRDefault="002E4985">
      <w:r>
        <w:separator/>
      </w:r>
    </w:p>
  </w:endnote>
  <w:endnote w:type="continuationSeparator" w:id="0">
    <w:p w14:paraId="354BB89E" w14:textId="77777777" w:rsidR="002E4985" w:rsidRDefault="002E4985">
      <w:r>
        <w:continuationSeparator/>
      </w:r>
    </w:p>
  </w:endnote>
  <w:endnote w:type="continuationNotice" w:id="1">
    <w:p w14:paraId="6B2093C9" w14:textId="77777777" w:rsidR="002E4985" w:rsidRDefault="002E4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F2A2A" w14:textId="54EB43E9" w:rsidR="00C65C46" w:rsidRPr="00EB746C" w:rsidRDefault="31C12978" w:rsidP="00C65C46">
    <w:pPr>
      <w:tabs>
        <w:tab w:val="right" w:pos="9639"/>
      </w:tabs>
      <w:ind w:right="-1"/>
      <w:rPr>
        <w:rFonts w:ascii="Arial" w:hAnsi="Arial" w:cs="Arial"/>
        <w:sz w:val="16"/>
        <w:szCs w:val="16"/>
      </w:rPr>
    </w:pPr>
    <w:r w:rsidRPr="31C12978">
      <w:rPr>
        <w:rFonts w:ascii="Arial" w:hAnsi="Arial" w:cs="Arial"/>
        <w:b/>
        <w:bCs/>
        <w:sz w:val="16"/>
        <w:szCs w:val="16"/>
      </w:rPr>
      <w:t>Notice of additional information (priority 2 reportable incident)</w:t>
    </w:r>
    <w:r w:rsidR="007857B5">
      <w:tab/>
    </w:r>
    <w:r w:rsidRPr="31C12978">
      <w:rPr>
        <w:rFonts w:ascii="Arial" w:hAnsi="Arial" w:cs="Arial"/>
        <w:sz w:val="16"/>
        <w:szCs w:val="16"/>
      </w:rPr>
      <w:t>FRM-ACC-0683 v1.1</w:t>
    </w:r>
  </w:p>
  <w:p w14:paraId="38116453" w14:textId="77777777" w:rsidR="00C65C46" w:rsidRPr="00C65C46" w:rsidRDefault="00390057" w:rsidP="00C65C46">
    <w:pPr>
      <w:tabs>
        <w:tab w:val="right" w:pos="9639"/>
      </w:tabs>
      <w:ind w:right="-1"/>
      <w:rPr>
        <w:rFonts w:ascii="Arial" w:hAnsi="Arial" w:cs="Arial"/>
        <w:sz w:val="16"/>
        <w:szCs w:val="16"/>
      </w:rPr>
    </w:pPr>
    <w:r w:rsidRPr="00EB746C">
      <w:rPr>
        <w:rFonts w:ascii="Arial" w:hAnsi="Arial" w:cs="Arial"/>
        <w:sz w:val="16"/>
        <w:szCs w:val="16"/>
      </w:rPr>
      <w:tab/>
      <w:t xml:space="preserve">Page </w:t>
    </w:r>
    <w:r w:rsidRPr="00EB746C">
      <w:rPr>
        <w:rFonts w:ascii="Arial" w:hAnsi="Arial" w:cs="Arial"/>
        <w:sz w:val="16"/>
        <w:szCs w:val="16"/>
      </w:rPr>
      <w:fldChar w:fldCharType="begin"/>
    </w:r>
    <w:r w:rsidRPr="00EB746C">
      <w:rPr>
        <w:rFonts w:ascii="Arial" w:hAnsi="Arial" w:cs="Arial"/>
        <w:sz w:val="16"/>
        <w:szCs w:val="16"/>
      </w:rPr>
      <w:instrText xml:space="preserve"> PAGE  \* MERGEFORMAT </w:instrText>
    </w:r>
    <w:r w:rsidRPr="00EB746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EB746C">
      <w:rPr>
        <w:rFonts w:ascii="Arial" w:hAnsi="Arial" w:cs="Arial"/>
        <w:sz w:val="16"/>
        <w:szCs w:val="16"/>
      </w:rPr>
      <w:fldChar w:fldCharType="end"/>
    </w:r>
    <w:r w:rsidRPr="00EB746C">
      <w:rPr>
        <w:rFonts w:ascii="Arial" w:hAnsi="Arial" w:cs="Arial"/>
        <w:sz w:val="16"/>
        <w:szCs w:val="16"/>
      </w:rPr>
      <w:t xml:space="preserve"> of </w:t>
    </w:r>
    <w:r w:rsidRPr="00EB746C">
      <w:rPr>
        <w:rFonts w:ascii="Arial" w:hAnsi="Arial" w:cs="Arial"/>
        <w:sz w:val="16"/>
        <w:szCs w:val="16"/>
      </w:rPr>
      <w:fldChar w:fldCharType="begin"/>
    </w:r>
    <w:r w:rsidRPr="00EB746C">
      <w:rPr>
        <w:rFonts w:ascii="Arial" w:hAnsi="Arial" w:cs="Arial"/>
        <w:sz w:val="16"/>
        <w:szCs w:val="16"/>
      </w:rPr>
      <w:instrText xml:space="preserve"> NUMPAGES  \* MERGEFORMAT </w:instrText>
    </w:r>
    <w:r w:rsidRPr="00EB746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EB746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6AAD0" w14:textId="77777777" w:rsidR="002E4985" w:rsidRDefault="002E4985">
      <w:r>
        <w:separator/>
      </w:r>
    </w:p>
  </w:footnote>
  <w:footnote w:type="continuationSeparator" w:id="0">
    <w:p w14:paraId="5FE2CD53" w14:textId="77777777" w:rsidR="002E4985" w:rsidRDefault="002E4985">
      <w:r>
        <w:continuationSeparator/>
      </w:r>
    </w:p>
  </w:footnote>
  <w:footnote w:type="continuationNotice" w:id="1">
    <w:p w14:paraId="65111480" w14:textId="77777777" w:rsidR="002E4985" w:rsidRDefault="002E4985"/>
  </w:footnote>
  <w:footnote w:id="2">
    <w:p w14:paraId="0DDF42AC" w14:textId="58967759" w:rsidR="00453A38" w:rsidRPr="00E8362B" w:rsidRDefault="00453A38">
      <w:pPr>
        <w:pStyle w:val="FootnoteText"/>
        <w:rPr>
          <w:rFonts w:ascii="Arial" w:hAnsi="Arial" w:cs="Arial"/>
        </w:rPr>
      </w:pPr>
      <w:r w:rsidRPr="00E8362B">
        <w:rPr>
          <w:rStyle w:val="FootnoteReference"/>
          <w:rFonts w:ascii="Arial" w:hAnsi="Arial" w:cs="Arial"/>
          <w:sz w:val="18"/>
        </w:rPr>
        <w:footnoteRef/>
      </w:r>
      <w:r w:rsidRPr="00E8362B">
        <w:rPr>
          <w:rFonts w:ascii="Arial" w:hAnsi="Arial" w:cs="Arial"/>
          <w:sz w:val="18"/>
        </w:rPr>
        <w:t xml:space="preserve"> The notic</w:t>
      </w:r>
      <w:r w:rsidR="00F477FC">
        <w:rPr>
          <w:rFonts w:ascii="Arial" w:hAnsi="Arial" w:cs="Arial"/>
          <w:sz w:val="18"/>
        </w:rPr>
        <w:t>e</w:t>
      </w:r>
      <w:r w:rsidRPr="00E8362B">
        <w:rPr>
          <w:rFonts w:ascii="Arial" w:hAnsi="Arial" w:cs="Arial"/>
          <w:sz w:val="18"/>
        </w:rPr>
        <w:t xml:space="preserve"> number can be found in the acknowledgement email sent to you by the Commission confirming receipt of the submission of your notice.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D38A" w14:textId="77777777" w:rsidR="00940A42" w:rsidRDefault="0039005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A32F96" wp14:editId="39656875">
          <wp:simplePos x="0" y="0"/>
          <wp:positionH relativeFrom="page">
            <wp:posOffset>9525</wp:posOffset>
          </wp:positionH>
          <wp:positionV relativeFrom="page">
            <wp:posOffset>229870</wp:posOffset>
          </wp:positionV>
          <wp:extent cx="7560000" cy="651600"/>
          <wp:effectExtent l="0" t="0" r="3175" b="0"/>
          <wp:wrapNone/>
          <wp:docPr id="11" name="Picture 11" descr="Australian Government Age Care Quality and Safety Commission&#10;Engage Empower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3C7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F77496"/>
    <w:multiLevelType w:val="hybridMultilevel"/>
    <w:tmpl w:val="F27AE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46A2"/>
    <w:multiLevelType w:val="hybridMultilevel"/>
    <w:tmpl w:val="F46EAB06"/>
    <w:lvl w:ilvl="0" w:tplc="5F88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63"/>
    <w:rsid w:val="000037A5"/>
    <w:rsid w:val="000211CF"/>
    <w:rsid w:val="000326DB"/>
    <w:rsid w:val="00060EBF"/>
    <w:rsid w:val="00063E32"/>
    <w:rsid w:val="000B0F5A"/>
    <w:rsid w:val="000B2012"/>
    <w:rsid w:val="000C59EF"/>
    <w:rsid w:val="000F45EE"/>
    <w:rsid w:val="00101DCD"/>
    <w:rsid w:val="001431B3"/>
    <w:rsid w:val="00180346"/>
    <w:rsid w:val="001A3972"/>
    <w:rsid w:val="001D66F5"/>
    <w:rsid w:val="001E4B9F"/>
    <w:rsid w:val="001E6307"/>
    <w:rsid w:val="001F68A0"/>
    <w:rsid w:val="002055CF"/>
    <w:rsid w:val="0021041D"/>
    <w:rsid w:val="00210D0C"/>
    <w:rsid w:val="00222504"/>
    <w:rsid w:val="00236F74"/>
    <w:rsid w:val="00237F07"/>
    <w:rsid w:val="00250CF0"/>
    <w:rsid w:val="002541C6"/>
    <w:rsid w:val="002633A0"/>
    <w:rsid w:val="00273D25"/>
    <w:rsid w:val="00291832"/>
    <w:rsid w:val="002948C0"/>
    <w:rsid w:val="002E4983"/>
    <w:rsid w:val="002E4985"/>
    <w:rsid w:val="003375CE"/>
    <w:rsid w:val="00360059"/>
    <w:rsid w:val="00390057"/>
    <w:rsid w:val="003C062C"/>
    <w:rsid w:val="003C7D25"/>
    <w:rsid w:val="003D04A4"/>
    <w:rsid w:val="003E0D01"/>
    <w:rsid w:val="00427003"/>
    <w:rsid w:val="004409EB"/>
    <w:rsid w:val="00453A38"/>
    <w:rsid w:val="00463D45"/>
    <w:rsid w:val="00474395"/>
    <w:rsid w:val="00474903"/>
    <w:rsid w:val="004B192A"/>
    <w:rsid w:val="004B520E"/>
    <w:rsid w:val="004C0570"/>
    <w:rsid w:val="004C58C9"/>
    <w:rsid w:val="004D075E"/>
    <w:rsid w:val="004E2109"/>
    <w:rsid w:val="004E7E7A"/>
    <w:rsid w:val="004F18E3"/>
    <w:rsid w:val="0051535D"/>
    <w:rsid w:val="00515BE3"/>
    <w:rsid w:val="005533C2"/>
    <w:rsid w:val="005566FF"/>
    <w:rsid w:val="00567CBB"/>
    <w:rsid w:val="0058342F"/>
    <w:rsid w:val="00585762"/>
    <w:rsid w:val="005916C6"/>
    <w:rsid w:val="005B1848"/>
    <w:rsid w:val="005E3EBA"/>
    <w:rsid w:val="005F4457"/>
    <w:rsid w:val="0060712F"/>
    <w:rsid w:val="00610B23"/>
    <w:rsid w:val="00616852"/>
    <w:rsid w:val="006249E1"/>
    <w:rsid w:val="00676203"/>
    <w:rsid w:val="00693A62"/>
    <w:rsid w:val="006A54D6"/>
    <w:rsid w:val="006E0B1E"/>
    <w:rsid w:val="006E10C2"/>
    <w:rsid w:val="006E3AC9"/>
    <w:rsid w:val="00700043"/>
    <w:rsid w:val="0070347F"/>
    <w:rsid w:val="00717319"/>
    <w:rsid w:val="00755287"/>
    <w:rsid w:val="0075703C"/>
    <w:rsid w:val="0076392A"/>
    <w:rsid w:val="007672F2"/>
    <w:rsid w:val="007719F9"/>
    <w:rsid w:val="00780D74"/>
    <w:rsid w:val="007857B5"/>
    <w:rsid w:val="007A1B12"/>
    <w:rsid w:val="0081120F"/>
    <w:rsid w:val="00827C34"/>
    <w:rsid w:val="00835649"/>
    <w:rsid w:val="00894279"/>
    <w:rsid w:val="008C7AAC"/>
    <w:rsid w:val="009237D4"/>
    <w:rsid w:val="009245FB"/>
    <w:rsid w:val="00970AAA"/>
    <w:rsid w:val="009A487E"/>
    <w:rsid w:val="009C1442"/>
    <w:rsid w:val="009C16EF"/>
    <w:rsid w:val="009D2C17"/>
    <w:rsid w:val="009F155C"/>
    <w:rsid w:val="009F6DE4"/>
    <w:rsid w:val="00A317DD"/>
    <w:rsid w:val="00A37043"/>
    <w:rsid w:val="00A7392D"/>
    <w:rsid w:val="00AB2C6F"/>
    <w:rsid w:val="00AD1C3D"/>
    <w:rsid w:val="00AE6A9B"/>
    <w:rsid w:val="00AF3CEB"/>
    <w:rsid w:val="00B57E4B"/>
    <w:rsid w:val="00B63AD8"/>
    <w:rsid w:val="00B8088E"/>
    <w:rsid w:val="00B85E28"/>
    <w:rsid w:val="00BA5A0F"/>
    <w:rsid w:val="00C15E65"/>
    <w:rsid w:val="00C52F97"/>
    <w:rsid w:val="00C7095E"/>
    <w:rsid w:val="00C7455E"/>
    <w:rsid w:val="00C960C0"/>
    <w:rsid w:val="00CB14E6"/>
    <w:rsid w:val="00CB42B9"/>
    <w:rsid w:val="00CD6C37"/>
    <w:rsid w:val="00CF7A1C"/>
    <w:rsid w:val="00D510C2"/>
    <w:rsid w:val="00D548FF"/>
    <w:rsid w:val="00D6270C"/>
    <w:rsid w:val="00D74D8B"/>
    <w:rsid w:val="00D775FC"/>
    <w:rsid w:val="00D8426B"/>
    <w:rsid w:val="00D861C5"/>
    <w:rsid w:val="00D86309"/>
    <w:rsid w:val="00DB21FE"/>
    <w:rsid w:val="00DB55A5"/>
    <w:rsid w:val="00DC0028"/>
    <w:rsid w:val="00DE62E3"/>
    <w:rsid w:val="00DF01C0"/>
    <w:rsid w:val="00E005A7"/>
    <w:rsid w:val="00E03329"/>
    <w:rsid w:val="00E34C4D"/>
    <w:rsid w:val="00E45511"/>
    <w:rsid w:val="00E7334A"/>
    <w:rsid w:val="00E8362B"/>
    <w:rsid w:val="00E83852"/>
    <w:rsid w:val="00EA043A"/>
    <w:rsid w:val="00EA7837"/>
    <w:rsid w:val="00EC3952"/>
    <w:rsid w:val="00ED1CDC"/>
    <w:rsid w:val="00EE4BA6"/>
    <w:rsid w:val="00EF550A"/>
    <w:rsid w:val="00F26EDE"/>
    <w:rsid w:val="00F477FC"/>
    <w:rsid w:val="00F561E6"/>
    <w:rsid w:val="00F65B0D"/>
    <w:rsid w:val="00F87963"/>
    <w:rsid w:val="00FB160B"/>
    <w:rsid w:val="00FB4482"/>
    <w:rsid w:val="01516115"/>
    <w:rsid w:val="01A38F2E"/>
    <w:rsid w:val="1C547FB5"/>
    <w:rsid w:val="31C12978"/>
    <w:rsid w:val="3341F3B0"/>
    <w:rsid w:val="349F1253"/>
    <w:rsid w:val="44ED9096"/>
    <w:rsid w:val="5086E293"/>
    <w:rsid w:val="50AB3F85"/>
    <w:rsid w:val="5B7A79A8"/>
    <w:rsid w:val="6485D124"/>
    <w:rsid w:val="6722ADB7"/>
    <w:rsid w:val="6B826F4E"/>
    <w:rsid w:val="728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0EAE"/>
  <w15:chartTrackingRefBased/>
  <w15:docId w15:val="{7285489F-BF19-4467-B46D-BCAE683A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96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cheading2">
    <w:name w:val="mpc heading 2"/>
    <w:basedOn w:val="Heading2"/>
    <w:qFormat/>
    <w:rsid w:val="00F87963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CB99B"/>
      <w:spacing w:before="0"/>
    </w:pPr>
    <w:rPr>
      <w:rFonts w:asciiTheme="minorHAnsi" w:eastAsia="Cambria" w:hAnsiTheme="minorHAnsi" w:cs="Times New Roman"/>
      <w:b/>
      <w:bCs/>
      <w:iCs/>
      <w:color w:val="FFFFFF"/>
      <w:sz w:val="28"/>
      <w:szCs w:val="28"/>
    </w:rPr>
  </w:style>
  <w:style w:type="paragraph" w:customStyle="1" w:styleId="ACSAANormal">
    <w:name w:val="ACSAA Normal"/>
    <w:basedOn w:val="Normal"/>
    <w:link w:val="ACSAANormalChar1"/>
    <w:qFormat/>
    <w:rsid w:val="00F87963"/>
    <w:rPr>
      <w:rFonts w:ascii="Arial" w:eastAsia="Times New Roman" w:hAnsi="Arial" w:cs="Times New Roman"/>
      <w:sz w:val="22"/>
      <w:szCs w:val="20"/>
    </w:rPr>
  </w:style>
  <w:style w:type="character" w:customStyle="1" w:styleId="ACSAANormalChar1">
    <w:name w:val="ACSAA Normal Char1"/>
    <w:link w:val="ACSAANormal"/>
    <w:locked/>
    <w:rsid w:val="00F87963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F8796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F879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963"/>
    <w:rPr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F8796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7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6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9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6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3AD8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4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5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7B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A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3A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5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RS@agedcarequality.gov.au?subject=Notice%20of%20additional%20information%20(Priority%202)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9514cc2642ae4a2c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D8D72E4AC884DBE82D46ADCC22EBA" ma:contentTypeVersion="24" ma:contentTypeDescription="Create a new document." ma:contentTypeScope="" ma:versionID="c3524aa79ffb615dd062d32435c2d0db">
  <xsd:schema xmlns:xsd="http://www.w3.org/2001/XMLSchema" xmlns:xs="http://www.w3.org/2001/XMLSchema" xmlns:p="http://schemas.microsoft.com/office/2006/metadata/properties" xmlns:ns2="e1c425c2-dd48-4e1c-be7b-2d631c3f98f2" xmlns:ns3="b39947d0-12c4-4247-b32e-eb394b99c117" targetNamespace="http://schemas.microsoft.com/office/2006/metadata/properties" ma:root="true" ma:fieldsID="83c244736eebc93a2d4b5ffcdc95f93d" ns2:_="" ns3:_="">
    <xsd:import namespace="e1c425c2-dd48-4e1c-be7b-2d631c3f98f2"/>
    <xsd:import namespace="b39947d0-12c4-4247-b32e-eb394b99c117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stPublishedDate" minOccurs="0"/>
                <xsd:element ref="ns2:Q_x002d_Pulsenumber" minOccurs="0"/>
                <xsd:element ref="ns2:LastPublishedLocation1" minOccurs="0"/>
                <xsd:element ref="ns2:DocumentTyp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425c2-dd48-4e1c-be7b-2d631c3f98f2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astPublishedDate" ma:index="22" nillable="true" ma:displayName="Last Published Date" ma:format="DateOnly" ma:internalName="LastPublishedDate">
      <xsd:simpleType>
        <xsd:restriction base="dms:DateTime"/>
      </xsd:simpleType>
    </xsd:element>
    <xsd:element name="Q_x002d_Pulsenumber" ma:index="23" nillable="true" ma:displayName="Q-Pulse number" ma:description="Cross-reference to Q-Pulse&#10;" ma:format="Dropdown" ma:internalName="Q_x002d_Pulsenumber">
      <xsd:simpleType>
        <xsd:restriction base="dms:Text">
          <xsd:maxLength value="255"/>
        </xsd:restriction>
      </xsd:simpleType>
    </xsd:element>
    <xsd:element name="LastPublishedLocation1" ma:index="24" nillable="true" ma:displayName="Last Published Location" ma:description="The system/s where the document is published" ma:format="Dropdown" ma:internalName="LastPublishedLocation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Tool Kit"/>
                    <xsd:enumeration value="Assessor Central"/>
                    <xsd:enumeration value="Complaints Central"/>
                    <xsd:enumeration value="Commission Website"/>
                    <xsd:enumeration value="BBP"/>
                    <xsd:enumeration value="NCCIMS"/>
                    <xsd:enumeration value="OP&amp;S Team Page"/>
                    <xsd:enumeration value="Word version-not published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5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Brief"/>
              <xsd:enumeration value="Workflow"/>
              <xsd:enumeration value="Quote"/>
              <xsd:enumeration value="Email"/>
              <xsd:enumeration value="Workbook"/>
              <xsd:enumeration value="Map"/>
              <xsd:enumeration value="Framework"/>
              <xsd:enumeration value="Policy"/>
              <xsd:enumeration value="Email - Outgoing"/>
              <xsd:enumeration value="Email - Incoming"/>
              <xsd:enumeration value="Form"/>
            </xsd:restriction>
          </xsd:simpleType>
        </xsd:un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47d0-12c4-4247-b32e-eb394b99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1191624-720c-42a9-b19d-ecb9f011854e}" ma:internalName="TaxCatchAll" ma:showField="CatchAllData" ma:web="b39947d0-12c4-4247-b32e-eb394b99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9947d0-12c4-4247-b32e-eb394b99c117">
      <UserInfo>
        <DisplayName>Belinda Hocroft</DisplayName>
        <AccountId>16</AccountId>
        <AccountType/>
      </UserInfo>
      <UserInfo>
        <DisplayName>Jessica Madden</DisplayName>
        <AccountId>79</AccountId>
        <AccountType/>
      </UserInfo>
      <UserInfo>
        <DisplayName>Bart Penson</DisplayName>
        <AccountId>72</AccountId>
        <AccountType/>
      </UserInfo>
    </SharedWithUsers>
    <TaxCatchAll xmlns="b39947d0-12c4-4247-b32e-eb394b99c117" xsi:nil="true"/>
    <LastPublishedLocation1 xmlns="e1c425c2-dd48-4e1c-be7b-2d631c3f98f2" xsi:nil="true"/>
    <DocumentType xmlns="e1c425c2-dd48-4e1c-be7b-2d631c3f98f2" xsi:nil="true"/>
    <_Flow_SignoffStatus xmlns="e1c425c2-dd48-4e1c-be7b-2d631c3f98f2" xsi:nil="true"/>
    <Notes xmlns="e1c425c2-dd48-4e1c-be7b-2d631c3f98f2">Please review prior to finalisation</Notes>
    <Q_x002d_Pulsenumber xmlns="e1c425c2-dd48-4e1c-be7b-2d631c3f98f2" xsi:nil="true"/>
    <lcf76f155ced4ddcb4097134ff3c332f xmlns="e1c425c2-dd48-4e1c-be7b-2d631c3f98f2">
      <Terms xmlns="http://schemas.microsoft.com/office/infopath/2007/PartnerControls"/>
    </lcf76f155ced4ddcb4097134ff3c332f>
    <LastPublishedDate xmlns="e1c425c2-dd48-4e1c-be7b-2d631c3f9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1B25-FA52-49C3-8239-2A69DB84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425c2-dd48-4e1c-be7b-2d631c3f98f2"/>
    <ds:schemaRef ds:uri="b39947d0-12c4-4247-b32e-eb394b9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39F33-4E67-4D2F-B367-7D3CC8C59291}">
  <ds:schemaRefs>
    <ds:schemaRef ds:uri="http://schemas.microsoft.com/office/2006/metadata/properties"/>
    <ds:schemaRef ds:uri="http://schemas.microsoft.com/office/infopath/2007/PartnerControls"/>
    <ds:schemaRef ds:uri="b39947d0-12c4-4247-b32e-eb394b99c117"/>
    <ds:schemaRef ds:uri="e1c425c2-dd48-4e1c-be7b-2d631c3f98f2"/>
  </ds:schemaRefs>
</ds:datastoreItem>
</file>

<file path=customXml/itemProps3.xml><?xml version="1.0" encoding="utf-8"?>
<ds:datastoreItem xmlns:ds="http://schemas.openxmlformats.org/officeDocument/2006/customXml" ds:itemID="{EC891DDE-D00E-40A9-A6B5-58C5C63D2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A8648-EF57-4E7D-840B-EA2BAB0D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SIRS – Notice of additional information form (Priority 2)</dc:title>
  <dc:subject/>
  <dc:creator>Aged Care Quality and Safety Commission</dc:creator>
  <cp:keywords>Serious Incident Response Scheme, SIRS, priority 2</cp:keywords>
  <dc:description/>
  <cp:lastModifiedBy>Bart Penson</cp:lastModifiedBy>
  <cp:revision>16</cp:revision>
  <dcterms:created xsi:type="dcterms:W3CDTF">2021-09-30T04:53:00Z</dcterms:created>
  <dcterms:modified xsi:type="dcterms:W3CDTF">2022-11-30T07:28:00Z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0x010100EA7D8D72E4AC884DBE82D46ADCC22EBA</vt:lpwstr>
  </property>
  <property fmtid="{D5CDD505-2E9C-101B-9397-08002B2CF9AE}" pid="3" name="MediaServiceImageTags">
    <vt:lpwstr/>
  </property>
</Properties>
</file>