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D5B1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1DD5C5C" wp14:editId="71DD5C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1DD5B1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DD5B1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DD5B1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1DD5B1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1DD5B1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DD5B1D" w14:textId="77777777" w:rsidR="00D2559D" w:rsidRPr="00996FAF" w:rsidRDefault="001749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Fullarton Residential Care</w:t>
            </w:r>
          </w:p>
        </w:tc>
      </w:tr>
      <w:tr w:rsidR="00CA37CB" w:rsidRPr="00996FAF" w14:paraId="71DD5B2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D5B1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DD5B20" w14:textId="77777777" w:rsidR="00CA37CB" w:rsidRPr="00996FAF" w:rsidRDefault="001749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345 Fullarton Road</w:t>
            </w:r>
            <w:r w:rsidR="00F045F4" w:rsidRPr="00602258">
              <w:rPr>
                <w:rFonts w:ascii="Arial" w:hAnsi="Arial" w:cs="Arial"/>
                <w:color w:val="auto"/>
              </w:rPr>
              <w:t xml:space="preserve"> </w:t>
            </w:r>
            <w:r>
              <w:rPr>
                <w:rFonts w:ascii="Arial" w:hAnsi="Arial" w:cs="Arial"/>
                <w:color w:val="auto"/>
              </w:rPr>
              <w:t>FULLARTON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5063</w:t>
            </w:r>
          </w:p>
        </w:tc>
      </w:tr>
      <w:tr w:rsidR="00CA37CB" w:rsidRPr="00996FAF" w14:paraId="71DD5B2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D5B2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DD5B23" w14:textId="77777777" w:rsidR="00CA37CB" w:rsidRPr="00996FAF" w:rsidRDefault="001749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6093</w:t>
            </w:r>
          </w:p>
        </w:tc>
      </w:tr>
      <w:tr w:rsidR="00D2559D" w:rsidRPr="00996FAF" w14:paraId="71DD5B2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D5B2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DD5B26" w14:textId="77777777" w:rsidR="00D2559D" w:rsidRPr="00996FAF" w:rsidRDefault="001749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71DD5B2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D5B2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DD5B29" w14:textId="77777777" w:rsidR="00D2559D" w:rsidRPr="00996FAF" w:rsidRDefault="001749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1DD5B2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D5B2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DD5B2C" w14:textId="77777777" w:rsidR="00D2559D" w:rsidRPr="00996FAF" w:rsidRDefault="001749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10 November 2022</w:t>
            </w:r>
          </w:p>
        </w:tc>
      </w:tr>
      <w:tr w:rsidR="00D2559D" w:rsidRPr="00996FAF" w14:paraId="71DD5B3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DD5B2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DD5B2F" w14:textId="3B02F501" w:rsidR="00D2559D" w:rsidRPr="00996FAF" w:rsidRDefault="004050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December 2022</w:t>
            </w:r>
          </w:p>
        </w:tc>
      </w:tr>
    </w:tbl>
    <w:bookmarkEnd w:id="0"/>
    <w:p w14:paraId="71DD5B3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1DD5B3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1DD5B33" w14:textId="7E48126B" w:rsidR="000078F8" w:rsidRPr="004B650A" w:rsidRDefault="000078F8" w:rsidP="0036130C">
      <w:pPr>
        <w:pStyle w:val="NormalArial"/>
        <w:rPr>
          <w:color w:val="auto"/>
        </w:rPr>
      </w:pPr>
      <w:r w:rsidRPr="00996FAF">
        <w:t xml:space="preserve">This performance report for </w:t>
      </w:r>
      <w:r w:rsidR="001749A0">
        <w:rPr>
          <w:color w:val="auto"/>
        </w:rPr>
        <w:t>Fullarton Residential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B650A" w:rsidRPr="004B650A">
        <w:rPr>
          <w:color w:val="auto"/>
        </w:rPr>
        <w:t>M. Nassif</w:t>
      </w:r>
      <w:r w:rsidRPr="004B650A">
        <w:rPr>
          <w:color w:val="auto"/>
        </w:rPr>
        <w:t>, delegate of the Aged Care Quality and Safety Commissioner (Commissioner)</w:t>
      </w:r>
      <w:r w:rsidRPr="004B650A">
        <w:rPr>
          <w:rStyle w:val="FootnoteReference"/>
          <w:color w:val="auto"/>
        </w:rPr>
        <w:footnoteReference w:id="1"/>
      </w:r>
      <w:r w:rsidRPr="004B650A">
        <w:rPr>
          <w:color w:val="auto"/>
        </w:rPr>
        <w:t>.</w:t>
      </w:r>
    </w:p>
    <w:p w14:paraId="71DD5B34" w14:textId="77777777" w:rsidR="000078F8" w:rsidRPr="00996FAF" w:rsidRDefault="000078F8" w:rsidP="0036130C">
      <w:pPr>
        <w:pStyle w:val="NormalArial"/>
      </w:pPr>
      <w:r w:rsidRPr="004B650A">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DD5B3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1DD5B3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1DD5B37" w14:textId="77777777" w:rsidR="00DF37F2" w:rsidRPr="004B650A" w:rsidRDefault="00DF37F2" w:rsidP="0036130C">
      <w:pPr>
        <w:pStyle w:val="NormalArial"/>
        <w:rPr>
          <w:color w:val="auto"/>
        </w:rPr>
      </w:pPr>
      <w:r w:rsidRPr="00996FAF">
        <w:t xml:space="preserve">The </w:t>
      </w:r>
      <w:r w:rsidRPr="004B650A">
        <w:rPr>
          <w:color w:val="auto"/>
        </w:rPr>
        <w:t>following information has been considered in preparing the performance report:</w:t>
      </w:r>
    </w:p>
    <w:p w14:paraId="71DD5B3C" w14:textId="1405CDEC" w:rsidR="003B1763" w:rsidRPr="004B650A" w:rsidRDefault="00DF37F2" w:rsidP="004B650A">
      <w:pPr>
        <w:pStyle w:val="ListParagraph"/>
        <w:numPr>
          <w:ilvl w:val="0"/>
          <w:numId w:val="2"/>
        </w:numPr>
        <w:spacing w:line="240" w:lineRule="atLeast"/>
        <w:ind w:left="714" w:hanging="357"/>
        <w:contextualSpacing w:val="0"/>
        <w:rPr>
          <w:rFonts w:ascii="Arial" w:hAnsi="Arial" w:cs="Arial"/>
          <w:color w:val="auto"/>
        </w:rPr>
      </w:pPr>
      <w:r w:rsidRPr="004B650A">
        <w:rPr>
          <w:rFonts w:ascii="Arial" w:hAnsi="Arial" w:cs="Arial"/>
          <w:color w:val="auto"/>
        </w:rPr>
        <w:t xml:space="preserve">the assessment team’s report for the </w:t>
      </w:r>
      <w:r w:rsidR="001749A0" w:rsidRPr="004B650A">
        <w:rPr>
          <w:rFonts w:ascii="Arial" w:hAnsi="Arial" w:cs="Arial"/>
          <w:color w:val="auto"/>
        </w:rPr>
        <w:t>Site Audit</w:t>
      </w:r>
      <w:r w:rsidRPr="004B650A">
        <w:rPr>
          <w:rFonts w:ascii="Arial" w:hAnsi="Arial" w:cs="Arial"/>
          <w:color w:val="auto"/>
        </w:rPr>
        <w:t xml:space="preserve">; the </w:t>
      </w:r>
      <w:r w:rsidR="001749A0" w:rsidRPr="004B650A">
        <w:rPr>
          <w:rFonts w:ascii="Arial" w:hAnsi="Arial" w:cs="Arial"/>
          <w:color w:val="auto"/>
        </w:rPr>
        <w:t>Site Audit</w:t>
      </w:r>
      <w:r w:rsidRPr="004B650A">
        <w:rPr>
          <w:rFonts w:ascii="Arial" w:hAnsi="Arial" w:cs="Arial"/>
          <w:color w:val="auto"/>
        </w:rPr>
        <w:t xml:space="preserve"> report was informed by a site assessment, observations at the service, review of documents and interviews with staff, consumers/representatives and others</w:t>
      </w:r>
      <w:r w:rsidR="004B650A" w:rsidRPr="004B650A">
        <w:rPr>
          <w:rFonts w:ascii="Arial" w:hAnsi="Arial" w:cs="Arial"/>
          <w:color w:val="auto"/>
        </w:rPr>
        <w:t>.</w:t>
      </w:r>
      <w:r w:rsidR="003B1763" w:rsidRPr="004B650A">
        <w:rPr>
          <w:rFonts w:ascii="Arial" w:hAnsi="Arial" w:cs="Arial"/>
          <w:color w:val="auto"/>
        </w:rPr>
        <w:br w:type="page"/>
      </w:r>
    </w:p>
    <w:p w14:paraId="71DD5B3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1DD5B4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DD5B3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DD5B3F" w14:textId="54879B6A" w:rsidR="00FC045E" w:rsidRPr="00996FAF" w:rsidRDefault="005E0F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rPr>
                  <w:t>Compliant</w:t>
                </w:r>
              </w:sdtContent>
            </w:sdt>
          </w:p>
        </w:tc>
      </w:tr>
      <w:tr w:rsidR="00996FAF" w:rsidRPr="00996FAF" w14:paraId="71DD5B4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5B4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DD5B42" w14:textId="5D0EBC53" w:rsidR="00FC045E" w:rsidRPr="00996FAF" w:rsidRDefault="005E0F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b/>
                  </w:rPr>
                  <w:t>Compliant</w:t>
                </w:r>
              </w:sdtContent>
            </w:sdt>
            <w:r w:rsidR="00FC045E" w:rsidRPr="00996FAF" w:rsidDel="00BA10E1">
              <w:rPr>
                <w:rFonts w:ascii="Arial" w:hAnsi="Arial" w:cs="Arial"/>
                <w:b/>
              </w:rPr>
              <w:t xml:space="preserve"> </w:t>
            </w:r>
          </w:p>
        </w:tc>
      </w:tr>
      <w:tr w:rsidR="00996FAF" w:rsidRPr="00996FAF" w14:paraId="71DD5B4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5B4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DD5B45" w14:textId="78C61199" w:rsidR="00FC045E" w:rsidRPr="00996FAF" w:rsidRDefault="005E0F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b/>
                  </w:rPr>
                  <w:t>Compliant</w:t>
                </w:r>
              </w:sdtContent>
            </w:sdt>
            <w:r w:rsidR="00FC045E" w:rsidRPr="00996FAF" w:rsidDel="00D03094">
              <w:rPr>
                <w:rFonts w:ascii="Arial" w:hAnsi="Arial" w:cs="Arial"/>
                <w:b/>
              </w:rPr>
              <w:t xml:space="preserve"> </w:t>
            </w:r>
          </w:p>
        </w:tc>
      </w:tr>
      <w:tr w:rsidR="00996FAF" w:rsidRPr="00996FAF" w14:paraId="71DD5B4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5B4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1DD5B48" w14:textId="0676E53A" w:rsidR="00FC045E" w:rsidRPr="00996FAF" w:rsidRDefault="005E0F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b/>
                  </w:rPr>
                  <w:t>Compliant</w:t>
                </w:r>
              </w:sdtContent>
            </w:sdt>
            <w:r w:rsidR="00FC045E" w:rsidRPr="00996FAF" w:rsidDel="00D03094">
              <w:rPr>
                <w:rFonts w:ascii="Arial" w:hAnsi="Arial" w:cs="Arial"/>
                <w:b/>
              </w:rPr>
              <w:t xml:space="preserve"> </w:t>
            </w:r>
          </w:p>
        </w:tc>
      </w:tr>
      <w:tr w:rsidR="00996FAF" w:rsidRPr="00996FAF" w14:paraId="71DD5B4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5B4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1DD5B4B" w14:textId="52442363" w:rsidR="00FC045E" w:rsidRPr="00996FAF" w:rsidRDefault="005E0F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b/>
                  </w:rPr>
                  <w:t>Compliant</w:t>
                </w:r>
              </w:sdtContent>
            </w:sdt>
            <w:r w:rsidR="00FC045E" w:rsidRPr="00996FAF" w:rsidDel="00D03094">
              <w:rPr>
                <w:rFonts w:ascii="Arial" w:hAnsi="Arial" w:cs="Arial"/>
                <w:b/>
              </w:rPr>
              <w:t xml:space="preserve"> </w:t>
            </w:r>
          </w:p>
        </w:tc>
      </w:tr>
      <w:tr w:rsidR="00996FAF" w:rsidRPr="00996FAF" w14:paraId="71DD5B4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5B4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DD5B4E" w14:textId="135C9512" w:rsidR="00FC045E" w:rsidRPr="00996FAF" w:rsidRDefault="005E0F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b/>
                  </w:rPr>
                  <w:t>Compliant</w:t>
                </w:r>
              </w:sdtContent>
            </w:sdt>
            <w:r w:rsidR="00FC045E" w:rsidRPr="00996FAF" w:rsidDel="00D03094">
              <w:rPr>
                <w:rFonts w:ascii="Arial" w:hAnsi="Arial" w:cs="Arial"/>
                <w:b/>
              </w:rPr>
              <w:t xml:space="preserve"> </w:t>
            </w:r>
          </w:p>
        </w:tc>
      </w:tr>
      <w:tr w:rsidR="00996FAF" w:rsidRPr="00996FAF" w14:paraId="71DD5B5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5B5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DD5B51" w14:textId="505D7DE3" w:rsidR="00FC045E" w:rsidRPr="00996FAF" w:rsidRDefault="005E0F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b/>
                  </w:rPr>
                  <w:t>Compliant</w:t>
                </w:r>
              </w:sdtContent>
            </w:sdt>
            <w:r w:rsidR="00FC045E" w:rsidRPr="00996FAF" w:rsidDel="00D03094">
              <w:rPr>
                <w:rFonts w:ascii="Arial" w:hAnsi="Arial" w:cs="Arial"/>
                <w:b/>
              </w:rPr>
              <w:t xml:space="preserve"> </w:t>
            </w:r>
          </w:p>
        </w:tc>
      </w:tr>
      <w:tr w:rsidR="00996FAF" w:rsidRPr="00996FAF" w14:paraId="71DD5B5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D5B5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DD5B54" w14:textId="72530C6C" w:rsidR="00FC045E" w:rsidRPr="00996FAF" w:rsidRDefault="005E0F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650A">
                  <w:rPr>
                    <w:rFonts w:ascii="Arial" w:hAnsi="Arial" w:cs="Arial"/>
                    <w:b/>
                  </w:rPr>
                  <w:t>Compliant</w:t>
                </w:r>
              </w:sdtContent>
            </w:sdt>
            <w:r w:rsidR="00FC045E" w:rsidRPr="00996FAF" w:rsidDel="00D03094">
              <w:rPr>
                <w:rFonts w:ascii="Arial" w:hAnsi="Arial" w:cs="Arial"/>
                <w:b/>
              </w:rPr>
              <w:t xml:space="preserve"> </w:t>
            </w:r>
          </w:p>
        </w:tc>
      </w:tr>
    </w:tbl>
    <w:p w14:paraId="71DD5B5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DD5B5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1DD5B59" w14:textId="2DF78D75"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1DD5B5E" w14:textId="50535D90" w:rsidR="00FC045E" w:rsidRPr="00996FAF" w:rsidRDefault="00FC045E" w:rsidP="0036130C">
      <w:pPr>
        <w:pStyle w:val="NormalArial"/>
      </w:pPr>
      <w:r w:rsidRPr="00996FAF">
        <w:br w:type="page"/>
      </w:r>
    </w:p>
    <w:p w14:paraId="71DD5B5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71DD5B62"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1DD5B6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71DD5B6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B66"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6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71DD5B6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71DD5B65" w14:textId="09CFA2A7" w:rsidR="00FC045E" w:rsidRPr="00996FAF" w:rsidRDefault="005E0F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B650A">
                  <w:rPr>
                    <w:rFonts w:ascii="Arial" w:hAnsi="Arial" w:cs="Arial"/>
                    <w:color w:val="auto"/>
                  </w:rPr>
                  <w:t>Compliant</w:t>
                </w:r>
              </w:sdtContent>
            </w:sdt>
          </w:p>
        </w:tc>
      </w:tr>
      <w:tr w:rsidR="00FC045E" w:rsidRPr="00996FAF" w14:paraId="71DD5B6A"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6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1DD5B6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71DD5B69" w14:textId="6BF238E8" w:rsidR="00FC045E" w:rsidRPr="00996FAF" w:rsidRDefault="005E0F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B65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72"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6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71DD5B6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DD5B6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DD5B6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DD5B6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DD5B7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1DD5B71" w14:textId="6DB322D4" w:rsidR="00FC045E" w:rsidRPr="00996FAF" w:rsidRDefault="005E0F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B65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76"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7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1DD5B7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71DD5B75" w14:textId="5C683AEB" w:rsidR="00FC045E" w:rsidRPr="00996FAF" w:rsidRDefault="005E0F2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B65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7A"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7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1DD5B7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71DD5B79" w14:textId="66F4A68D" w:rsidR="00FC045E" w:rsidRPr="00996FAF" w:rsidRDefault="005E0F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B65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7E"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7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71DD5B7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71DD5B7D" w14:textId="53D17401" w:rsidR="00FC045E" w:rsidRPr="00996FAF" w:rsidRDefault="005E0F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B650A">
                  <w:rPr>
                    <w:rFonts w:ascii="Arial" w:hAnsi="Arial" w:cs="Arial"/>
                    <w:color w:val="auto"/>
                  </w:rPr>
                  <w:t>Compliant</w:t>
                </w:r>
              </w:sdtContent>
            </w:sdt>
            <w:r w:rsidR="00FC045E" w:rsidRPr="00996FAF" w:rsidDel="00201C79">
              <w:rPr>
                <w:rFonts w:ascii="Arial" w:hAnsi="Arial" w:cs="Arial"/>
                <w:color w:val="0000FF"/>
              </w:rPr>
              <w:t xml:space="preserve"> </w:t>
            </w:r>
          </w:p>
        </w:tc>
      </w:tr>
    </w:tbl>
    <w:p w14:paraId="71DD5B7F" w14:textId="77777777" w:rsidR="001A5684" w:rsidRDefault="001A5684" w:rsidP="001D2FBF">
      <w:pPr>
        <w:pStyle w:val="Heading20"/>
        <w:spacing w:before="240"/>
      </w:pPr>
      <w:r w:rsidRPr="00996FAF">
        <w:t>Findings</w:t>
      </w:r>
    </w:p>
    <w:p w14:paraId="71DD5B80" w14:textId="568CCB1C" w:rsidR="00117022" w:rsidRDefault="004B650A" w:rsidP="0036130C">
      <w:pPr>
        <w:pStyle w:val="NormalArial"/>
      </w:pPr>
      <w:r>
        <w:rPr>
          <w:szCs w:val="22"/>
        </w:rPr>
        <w:t xml:space="preserve">Consumers said they are treated with dignity and respect and </w:t>
      </w:r>
      <w:proofErr w:type="gramStart"/>
      <w:r>
        <w:rPr>
          <w:szCs w:val="22"/>
        </w:rPr>
        <w:t>are able to</w:t>
      </w:r>
      <w:proofErr w:type="gramEnd"/>
      <w:r>
        <w:rPr>
          <w:szCs w:val="22"/>
        </w:rPr>
        <w:t xml:space="preserve"> maintain their identity. Staff showed an understanding of consumer’s care needs and preferences and spoke about consumers in a respectful way. Staff were observed treating consumers with dignity and respect when interacting with them. Care planning documents included information on consumer’s background, identity, culture and preferences.</w:t>
      </w:r>
    </w:p>
    <w:p w14:paraId="2B40F81F" w14:textId="7258E010" w:rsidR="004B650A" w:rsidRDefault="004B650A" w:rsidP="0036130C">
      <w:pPr>
        <w:pStyle w:val="NormalArial"/>
        <w:rPr>
          <w:color w:val="auto"/>
          <w:szCs w:val="22"/>
        </w:rPr>
      </w:pPr>
      <w:r>
        <w:rPr>
          <w:color w:val="auto"/>
          <w:szCs w:val="22"/>
        </w:rPr>
        <w:t>Consumers said they felt staff respected their culture, values and beliefs. Staff said they understood and supported consumer’s religious and cultural needs. Care planning documents noted consumer’s cultural needs and preferences. The lifestyle calendar showed information on upcoming cultural and religious activities.</w:t>
      </w:r>
    </w:p>
    <w:p w14:paraId="7B4735CF" w14:textId="0B353321" w:rsidR="004B650A" w:rsidRDefault="004B650A" w:rsidP="0036130C">
      <w:pPr>
        <w:pStyle w:val="NormalArial"/>
        <w:rPr>
          <w:rStyle w:val="PlaceholderText"/>
          <w:rFonts w:eastAsia="Calibri"/>
          <w:color w:val="000000"/>
        </w:rPr>
      </w:pPr>
      <w:r>
        <w:rPr>
          <w:szCs w:val="22"/>
        </w:rPr>
        <w:t xml:space="preserve">Staff explained how they assist consumers to stay in contact with the people important to them. Consumers said they are supported to make informed choices to maintain their independence, maintaining relationships and make their own choices. </w:t>
      </w:r>
      <w:r w:rsidR="00F65BCD">
        <w:rPr>
          <w:szCs w:val="22"/>
        </w:rPr>
        <w:t xml:space="preserve">The service had a dignity and choice policy that guides the </w:t>
      </w:r>
      <w:r w:rsidR="00F65BCD" w:rsidRPr="00525819">
        <w:rPr>
          <w:rStyle w:val="PlaceholderText"/>
          <w:rFonts w:eastAsia="Calibri"/>
          <w:color w:val="000000"/>
        </w:rPr>
        <w:t>service</w:t>
      </w:r>
      <w:r w:rsidR="00F65BCD">
        <w:rPr>
          <w:rStyle w:val="PlaceholderText"/>
          <w:rFonts w:eastAsia="Calibri"/>
          <w:color w:val="000000"/>
        </w:rPr>
        <w:t xml:space="preserve"> on </w:t>
      </w:r>
      <w:r w:rsidR="00F65BCD" w:rsidRPr="00525819">
        <w:rPr>
          <w:rStyle w:val="PlaceholderText"/>
          <w:rFonts w:eastAsia="Calibri"/>
          <w:color w:val="000000"/>
        </w:rPr>
        <w:t>ensuring a culture of inclusion</w:t>
      </w:r>
      <w:r w:rsidR="00F65BCD">
        <w:rPr>
          <w:rStyle w:val="PlaceholderText"/>
          <w:rFonts w:eastAsia="Calibri"/>
          <w:color w:val="000000"/>
        </w:rPr>
        <w:t xml:space="preserve"> and</w:t>
      </w:r>
      <w:r w:rsidR="00F65BCD" w:rsidRPr="00525819">
        <w:rPr>
          <w:rStyle w:val="PlaceholderText"/>
          <w:rFonts w:eastAsia="Calibri"/>
          <w:color w:val="000000"/>
        </w:rPr>
        <w:t xml:space="preserve"> respect and supporting </w:t>
      </w:r>
      <w:r w:rsidR="00F65BCD">
        <w:rPr>
          <w:rStyle w:val="PlaceholderText"/>
          <w:rFonts w:eastAsia="Calibri"/>
          <w:color w:val="000000"/>
        </w:rPr>
        <w:t>consumers t</w:t>
      </w:r>
      <w:r w:rsidR="00F65BCD" w:rsidRPr="00525819">
        <w:rPr>
          <w:rStyle w:val="PlaceholderText"/>
          <w:rFonts w:eastAsia="Calibri"/>
          <w:color w:val="000000"/>
        </w:rPr>
        <w:t>o make their own choice</w:t>
      </w:r>
      <w:r w:rsidR="00F65BCD">
        <w:rPr>
          <w:rStyle w:val="PlaceholderText"/>
          <w:rFonts w:eastAsia="Calibri"/>
          <w:color w:val="000000"/>
        </w:rPr>
        <w:t>.</w:t>
      </w:r>
    </w:p>
    <w:p w14:paraId="4DB5B397" w14:textId="403C683E" w:rsidR="00F65BCD" w:rsidRDefault="00F65BCD" w:rsidP="0036130C">
      <w:pPr>
        <w:pStyle w:val="NormalArial"/>
        <w:rPr>
          <w:szCs w:val="22"/>
        </w:rPr>
      </w:pPr>
      <w:r>
        <w:rPr>
          <w:color w:val="auto"/>
          <w:szCs w:val="22"/>
        </w:rPr>
        <w:t xml:space="preserve">Care planning documents included completed risk assessments to support consumers to undertake activities involving risk. </w:t>
      </w:r>
      <w:r>
        <w:rPr>
          <w:szCs w:val="22"/>
        </w:rPr>
        <w:t xml:space="preserve">Consumers said they are supported to take risks to live the life they </w:t>
      </w:r>
      <w:r w:rsidR="00046889">
        <w:rPr>
          <w:szCs w:val="22"/>
        </w:rPr>
        <w:t>choose and</w:t>
      </w:r>
      <w:r>
        <w:rPr>
          <w:szCs w:val="22"/>
        </w:rPr>
        <w:t xml:space="preserve"> continue to do the things they enjoy. Staff described how consumers are </w:t>
      </w:r>
      <w:r>
        <w:rPr>
          <w:szCs w:val="22"/>
        </w:rPr>
        <w:lastRenderedPageBreak/>
        <w:t>supported to take risks and understand the benefits and possible harm when making decisions about taking risks.</w:t>
      </w:r>
    </w:p>
    <w:p w14:paraId="5292DA3E" w14:textId="003A6FFC" w:rsidR="00F65BCD" w:rsidRDefault="00F65BCD" w:rsidP="0036130C">
      <w:pPr>
        <w:pStyle w:val="NormalArial"/>
        <w:rPr>
          <w:szCs w:val="22"/>
        </w:rPr>
      </w:pPr>
      <w:r>
        <w:rPr>
          <w:szCs w:val="22"/>
        </w:rPr>
        <w:t>Consumers said they were satisfied with the information provided by the service regarding activities, upcoming events and meals. Staff explained how the service provided up to date information in a timely manner to the consumers through meetings, activity calendars, menus and verbally speaking to the consumers.</w:t>
      </w:r>
    </w:p>
    <w:p w14:paraId="5CE6D9D5" w14:textId="5698BF6C" w:rsidR="00F65BCD" w:rsidRDefault="00F65BCD" w:rsidP="0036130C">
      <w:pPr>
        <w:pStyle w:val="NormalArial"/>
        <w:rPr>
          <w:color w:val="auto"/>
          <w:szCs w:val="22"/>
        </w:rPr>
      </w:pPr>
      <w:r>
        <w:rPr>
          <w:szCs w:val="22"/>
        </w:rPr>
        <w:t>Consumers said staff respected their privacy by knocking on their doors before entering their rooms. This was confirmed through observations. Staff explained how they maintain consumer’s privacy and dignity whilst attending to their care and how they maintained confidentiality of consumer’s personal information. The service had a privacy policy that identifies systems and processes in place to keep consumer’s persona information secure.</w:t>
      </w:r>
    </w:p>
    <w:p w14:paraId="71DD5B81" w14:textId="767B826B" w:rsidR="001A5684" w:rsidRPr="00712752" w:rsidRDefault="001A5684" w:rsidP="0036130C">
      <w:pPr>
        <w:pStyle w:val="NormalArial"/>
      </w:pPr>
      <w:r w:rsidRPr="00996FAF">
        <w:br w:type="page"/>
      </w:r>
    </w:p>
    <w:p w14:paraId="71DD5B8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71DD5B85"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71DD5B83"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71DD5B8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B89" w14:textId="77777777" w:rsidTr="001D2FB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1DD5B8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71DD5B8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71DD5B88" w14:textId="3D496689" w:rsidR="00FC045E" w:rsidRPr="00996FAF" w:rsidRDefault="005E0F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C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8D"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1DD5B8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71DD5B8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71DD5B8C" w14:textId="5291113E" w:rsidR="00FC045E" w:rsidRPr="00996FAF" w:rsidRDefault="005E0F2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C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93" w14:textId="77777777" w:rsidTr="001D2FB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1DD5B8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71DD5B8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DD5B9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DD5B9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71DD5B92" w14:textId="573376FE" w:rsidR="00FC045E" w:rsidRPr="00996FAF" w:rsidRDefault="005E0F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C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97"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1DD5B9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71DD5B9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71DD5B96" w14:textId="0B44CD0A" w:rsidR="00FC045E" w:rsidRPr="00996FAF" w:rsidRDefault="005E0F2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C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DD5B9B" w14:textId="77777777" w:rsidTr="001D2FB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1DD5B9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71DD5B9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71DD5B9A" w14:textId="20691405" w:rsidR="00FC045E" w:rsidRPr="00996FAF" w:rsidRDefault="005E0F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C68C4">
                  <w:rPr>
                    <w:rFonts w:ascii="Arial" w:hAnsi="Arial" w:cs="Arial"/>
                    <w:color w:val="auto"/>
                  </w:rPr>
                  <w:t>Compliant</w:t>
                </w:r>
              </w:sdtContent>
            </w:sdt>
            <w:r w:rsidR="00FC045E" w:rsidRPr="00996FAF" w:rsidDel="00201C79">
              <w:rPr>
                <w:rFonts w:ascii="Arial" w:hAnsi="Arial" w:cs="Arial"/>
                <w:color w:val="0000FF"/>
              </w:rPr>
              <w:t xml:space="preserve"> </w:t>
            </w:r>
          </w:p>
        </w:tc>
      </w:tr>
    </w:tbl>
    <w:p w14:paraId="71DD5B9C" w14:textId="77777777" w:rsidR="00D87E7C" w:rsidRDefault="00D87E7C" w:rsidP="001D2FBF">
      <w:pPr>
        <w:pStyle w:val="Heading20"/>
        <w:spacing w:before="240"/>
      </w:pPr>
      <w:r w:rsidRPr="00996FAF">
        <w:t>Findings</w:t>
      </w:r>
    </w:p>
    <w:p w14:paraId="71DD5B9D" w14:textId="2E6187DD" w:rsidR="00117022" w:rsidRDefault="00B125C6" w:rsidP="0036130C">
      <w:pPr>
        <w:pStyle w:val="NormalArial"/>
      </w:pPr>
      <w:r>
        <w:t>C</w:t>
      </w:r>
      <w:r w:rsidRPr="009843D0">
        <w:t>onsumers and representatives said assessments and planning enable</w:t>
      </w:r>
      <w:r>
        <w:t xml:space="preserve">d consumers </w:t>
      </w:r>
      <w:r w:rsidRPr="009843D0">
        <w:t xml:space="preserve">to receive the care and services they need. Management and clinical staff described the process of assessment and planning, including consideration of risks to the consumer’s health and well-being. </w:t>
      </w:r>
      <w:r>
        <w:t>C</w:t>
      </w:r>
      <w:r w:rsidRPr="009843D0">
        <w:t>are planning documents demonstrated assessment and planning include</w:t>
      </w:r>
      <w:r>
        <w:t>d</w:t>
      </w:r>
      <w:r w:rsidRPr="009843D0">
        <w:t xml:space="preserve"> consideration of risks to consumers</w:t>
      </w:r>
      <w:r>
        <w:t>’</w:t>
      </w:r>
      <w:r w:rsidRPr="009843D0">
        <w:t xml:space="preserve"> health and wellbeing and inform</w:t>
      </w:r>
      <w:r>
        <w:t>ed</w:t>
      </w:r>
      <w:r w:rsidRPr="009843D0">
        <w:t xml:space="preserve"> the delivery of safe and effective services</w:t>
      </w:r>
      <w:r>
        <w:t>.</w:t>
      </w:r>
    </w:p>
    <w:p w14:paraId="6EA60273" w14:textId="44DB7929" w:rsidR="00B125C6" w:rsidRDefault="00B125C6" w:rsidP="0036130C">
      <w:pPr>
        <w:pStyle w:val="NormalArial"/>
      </w:pPr>
      <w:r w:rsidRPr="009843D0">
        <w:t xml:space="preserve">Consumers and representatives said clinical staff regularly discuss their needs, goals and preferences, including what their end-of-life wishes are. </w:t>
      </w:r>
      <w:r w:rsidR="008219EE">
        <w:t>This was consistent with feedback from staff</w:t>
      </w:r>
      <w:r w:rsidRPr="009843D0">
        <w:t>. Care planning documents included information regarding the consumer’s end of life wishes.</w:t>
      </w:r>
    </w:p>
    <w:p w14:paraId="7D60E219" w14:textId="459EAD8C" w:rsidR="008219EE" w:rsidRDefault="008219EE" w:rsidP="0036130C">
      <w:pPr>
        <w:pStyle w:val="NormalArial"/>
      </w:pPr>
      <w:r>
        <w:t>Consistent with feedback from staff, c</w:t>
      </w:r>
      <w:r w:rsidRPr="009843D0">
        <w:t>onsumers and representatives said they are involved in assessments and development of</w:t>
      </w:r>
      <w:r>
        <w:t xml:space="preserve"> </w:t>
      </w:r>
      <w:r w:rsidRPr="009843D0">
        <w:t>care plan</w:t>
      </w:r>
      <w:r>
        <w:t>ning documents</w:t>
      </w:r>
      <w:r w:rsidRPr="009843D0">
        <w:t>. Care planning documents demonstrate</w:t>
      </w:r>
      <w:r>
        <w:t>d</w:t>
      </w:r>
      <w:r w:rsidRPr="009843D0">
        <w:t xml:space="preserve"> assessment, planning and review of the care plan</w:t>
      </w:r>
      <w:r>
        <w:t>ning documents was conducted in</w:t>
      </w:r>
      <w:r w:rsidRPr="009843D0">
        <w:t xml:space="preserve"> partnership with consumers and representatives and other relevant providers</w:t>
      </w:r>
      <w:r>
        <w:t xml:space="preserve"> of care and services</w:t>
      </w:r>
      <w:r w:rsidRPr="009843D0">
        <w:t>.</w:t>
      </w:r>
    </w:p>
    <w:p w14:paraId="6B48DA6E" w14:textId="1CA6E6FD" w:rsidR="00D85180" w:rsidRDefault="008219EE" w:rsidP="0036130C">
      <w:pPr>
        <w:pStyle w:val="NormalArial"/>
      </w:pPr>
      <w:r w:rsidRPr="009843D0">
        <w:t>Management said that consumers and representatives are offered a copy of care plan</w:t>
      </w:r>
      <w:r>
        <w:t xml:space="preserve">ning documents which </w:t>
      </w:r>
      <w:r w:rsidR="00D85180">
        <w:t xml:space="preserve">evidenced </w:t>
      </w:r>
      <w:r w:rsidRPr="009843D0">
        <w:t>the outcomes of assessment and planning</w:t>
      </w:r>
      <w:r w:rsidR="00D85180">
        <w:t xml:space="preserve"> are documented and communicated to consumers and/or their representative</w:t>
      </w:r>
      <w:r w:rsidRPr="009843D0">
        <w:t xml:space="preserve">. </w:t>
      </w:r>
      <w:r w:rsidR="00D85180" w:rsidRPr="009843D0">
        <w:t>Consumers and representatives said they were aware of what was in their care plan and could access a copy if they chose.</w:t>
      </w:r>
    </w:p>
    <w:p w14:paraId="71DD5B9E" w14:textId="73B4EA65" w:rsidR="0087700C" w:rsidRPr="00334B7D" w:rsidRDefault="00D85180" w:rsidP="0036130C">
      <w:pPr>
        <w:pStyle w:val="NormalArial"/>
      </w:pPr>
      <w:r>
        <w:lastRenderedPageBreak/>
        <w:t>S</w:t>
      </w:r>
      <w:r w:rsidRPr="009843D0">
        <w:t>taff</w:t>
      </w:r>
      <w:r>
        <w:t xml:space="preserve"> d</w:t>
      </w:r>
      <w:r w:rsidRPr="009843D0">
        <w:t>escribe</w:t>
      </w:r>
      <w:r>
        <w:t>d</w:t>
      </w:r>
      <w:r w:rsidRPr="009843D0">
        <w:t xml:space="preserve"> the practice of partnering with consumers and their representatives as part of care plan reviews either at 6-monthly intervals, post incident or if the consumer’s care needs changed. </w:t>
      </w:r>
      <w:r>
        <w:t>This was confirmed through care planning documents. C</w:t>
      </w:r>
      <w:r w:rsidRPr="009843D0">
        <w:t xml:space="preserve">onsumers and representatives </w:t>
      </w:r>
      <w:r>
        <w:t>said</w:t>
      </w:r>
      <w:r w:rsidRPr="009843D0">
        <w:t xml:space="preserve"> the service engage</w:t>
      </w:r>
      <w:r>
        <w:t>d</w:t>
      </w:r>
      <w:r w:rsidRPr="009843D0">
        <w:t xml:space="preserve"> with consumers and their families when care plans are reviewed, incidents occur and when care needs change.</w:t>
      </w:r>
      <w:r w:rsidR="00D87E7C" w:rsidRPr="00996FAF">
        <w:br w:type="page"/>
      </w:r>
    </w:p>
    <w:p w14:paraId="71DD5B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71DD5BA2"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DD5BA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1DD5BA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BA9"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A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1DD5BA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DD5BA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DD5BA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DD5BA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1DD5BA8" w14:textId="1F27AF0D" w:rsidR="00FC045E" w:rsidRPr="00996FAF" w:rsidRDefault="005E0F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85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AD"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1DD5BA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1DD5BAC" w14:textId="6FD92606" w:rsidR="00FC045E" w:rsidRPr="00996FAF" w:rsidRDefault="005E0F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85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B1"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A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1DD5BA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71DD5BB0" w14:textId="7A12B9C7" w:rsidR="00FC045E" w:rsidRPr="00996FAF" w:rsidRDefault="005E0F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85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B5"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B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1DD5BB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1DD5BB4" w14:textId="07F71B51" w:rsidR="00FC045E" w:rsidRPr="00996FAF" w:rsidRDefault="005E0F2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85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B9"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B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1DD5BB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1DD5BB8" w14:textId="793131F9" w:rsidR="00FC045E" w:rsidRPr="00996FAF" w:rsidRDefault="005E0F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85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BD"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B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1DD5BB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1DD5BBC" w14:textId="7B3C582C" w:rsidR="00FC045E" w:rsidRPr="00996FAF" w:rsidRDefault="005E0F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85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C3"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B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1DD5BB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DD5BC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1DD5BC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1DD5BC2" w14:textId="4EF36C04" w:rsidR="00FC045E" w:rsidRPr="00996FAF" w:rsidRDefault="005E0F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85180">
                  <w:rPr>
                    <w:rFonts w:ascii="Arial" w:hAnsi="Arial" w:cs="Arial"/>
                    <w:color w:val="auto"/>
                  </w:rPr>
                  <w:t>Compliant</w:t>
                </w:r>
              </w:sdtContent>
            </w:sdt>
            <w:r w:rsidR="00FC045E" w:rsidRPr="00996FAF" w:rsidDel="00640D2A">
              <w:rPr>
                <w:rFonts w:ascii="Arial" w:hAnsi="Arial" w:cs="Arial"/>
                <w:color w:val="0000FF"/>
              </w:rPr>
              <w:t xml:space="preserve"> </w:t>
            </w:r>
          </w:p>
        </w:tc>
      </w:tr>
    </w:tbl>
    <w:p w14:paraId="71DD5BC4" w14:textId="77777777" w:rsidR="00D87E7C" w:rsidRDefault="00D87E7C" w:rsidP="001D2FBF">
      <w:pPr>
        <w:pStyle w:val="Heading20"/>
        <w:spacing w:before="240"/>
      </w:pPr>
      <w:r w:rsidRPr="00996FAF">
        <w:t>Findings</w:t>
      </w:r>
    </w:p>
    <w:p w14:paraId="71DD5BC5" w14:textId="1B9891E3" w:rsidR="00117022" w:rsidRDefault="00D85180" w:rsidP="0036130C">
      <w:pPr>
        <w:pStyle w:val="NormalArial"/>
      </w:pPr>
      <w:r>
        <w:t xml:space="preserve">Consumers and representatives </w:t>
      </w:r>
      <w:r w:rsidRPr="005E57D9">
        <w:rPr>
          <w:color w:val="auto"/>
          <w:szCs w:val="22"/>
        </w:rPr>
        <w:t>said they were satisfied that safe and effective personal and clinical care is provided</w:t>
      </w:r>
      <w:r w:rsidR="00291F73">
        <w:rPr>
          <w:color w:val="auto"/>
          <w:szCs w:val="22"/>
        </w:rPr>
        <w:t xml:space="preserve"> and </w:t>
      </w:r>
      <w:r w:rsidRPr="005E57D9">
        <w:rPr>
          <w:color w:val="auto"/>
          <w:szCs w:val="22"/>
        </w:rPr>
        <w:t>reflect</w:t>
      </w:r>
      <w:r w:rsidR="00291F73">
        <w:rPr>
          <w:color w:val="auto"/>
          <w:szCs w:val="22"/>
        </w:rPr>
        <w:t>ed</w:t>
      </w:r>
      <w:r w:rsidRPr="005E57D9">
        <w:rPr>
          <w:color w:val="auto"/>
          <w:szCs w:val="22"/>
        </w:rPr>
        <w:t xml:space="preserve"> consumers</w:t>
      </w:r>
      <w:r w:rsidR="00291F73">
        <w:rPr>
          <w:color w:val="auto"/>
          <w:szCs w:val="22"/>
        </w:rPr>
        <w:t>’</w:t>
      </w:r>
      <w:r w:rsidRPr="005E57D9">
        <w:rPr>
          <w:color w:val="auto"/>
          <w:szCs w:val="22"/>
        </w:rPr>
        <w:t xml:space="preserve"> needs and preferences. </w:t>
      </w:r>
      <w:r w:rsidR="00291F73">
        <w:rPr>
          <w:color w:val="auto"/>
          <w:szCs w:val="22"/>
        </w:rPr>
        <w:t>S</w:t>
      </w:r>
      <w:r w:rsidRPr="005E57D9">
        <w:rPr>
          <w:color w:val="auto"/>
          <w:szCs w:val="22"/>
        </w:rPr>
        <w:t>taff said they were provided with support, resources and training</w:t>
      </w:r>
      <w:r w:rsidR="00291F73">
        <w:rPr>
          <w:color w:val="auto"/>
          <w:szCs w:val="22"/>
        </w:rPr>
        <w:t xml:space="preserve"> to ensure </w:t>
      </w:r>
      <w:r w:rsidRPr="005E57D9">
        <w:rPr>
          <w:color w:val="auto"/>
          <w:szCs w:val="22"/>
        </w:rPr>
        <w:t xml:space="preserve">they are kept up to date with industry best practice and the needs of consumers. </w:t>
      </w:r>
      <w:r w:rsidR="00291F73">
        <w:rPr>
          <w:color w:val="auto"/>
          <w:szCs w:val="22"/>
        </w:rPr>
        <w:t>C</w:t>
      </w:r>
      <w:r>
        <w:rPr>
          <w:color w:val="auto"/>
          <w:szCs w:val="22"/>
        </w:rPr>
        <w:t>are</w:t>
      </w:r>
      <w:r w:rsidRPr="005E57D9">
        <w:rPr>
          <w:color w:val="auto"/>
          <w:szCs w:val="22"/>
        </w:rPr>
        <w:t xml:space="preserve"> planning documents demonstrate</w:t>
      </w:r>
      <w:r>
        <w:rPr>
          <w:color w:val="auto"/>
          <w:szCs w:val="22"/>
        </w:rPr>
        <w:t>d</w:t>
      </w:r>
      <w:r w:rsidRPr="005E57D9">
        <w:rPr>
          <w:color w:val="auto"/>
          <w:szCs w:val="22"/>
        </w:rPr>
        <w:t xml:space="preserve"> personal and clinical care provided is aligned to best practice and the personal and clinical needs of consumers.</w:t>
      </w:r>
    </w:p>
    <w:p w14:paraId="14572744" w14:textId="5411886A" w:rsidR="00291F73" w:rsidRDefault="00291F73" w:rsidP="0036130C">
      <w:pPr>
        <w:pStyle w:val="NormalArial"/>
      </w:pPr>
      <w:r w:rsidRPr="005E57D9">
        <w:t>Care planning documents demonstrate</w:t>
      </w:r>
      <w:r>
        <w:t xml:space="preserve">d </w:t>
      </w:r>
      <w:r w:rsidRPr="005E57D9">
        <w:t>the service appropriately manages and mitigates high impact risks to consumer’s health and wellbeing. Management and staff interviewed demonstrated a good understanding of consumer’s risks and strategies to reduce the risks.</w:t>
      </w:r>
    </w:p>
    <w:p w14:paraId="68F28A72" w14:textId="3FAB2625" w:rsidR="00291F73" w:rsidRDefault="00291F73" w:rsidP="0036130C">
      <w:pPr>
        <w:pStyle w:val="NormalArial"/>
      </w:pPr>
      <w:r w:rsidRPr="005E57D9">
        <w:t>Management and clinical staff explain</w:t>
      </w:r>
      <w:r>
        <w:t>ed</w:t>
      </w:r>
      <w:r w:rsidRPr="005E57D9">
        <w:t xml:space="preserve"> processes to support end of life care, including the involvement of family and other health professionals. </w:t>
      </w:r>
      <w:r>
        <w:t xml:space="preserve">The service had </w:t>
      </w:r>
      <w:r w:rsidRPr="005E57D9">
        <w:t xml:space="preserve">processes </w:t>
      </w:r>
      <w:r>
        <w:t xml:space="preserve">to </w:t>
      </w:r>
      <w:r w:rsidRPr="005E57D9">
        <w:t>guide staff when providing end of life care and care planning documents demonstrated that the consumer’s end of life wishes is documented.</w:t>
      </w:r>
    </w:p>
    <w:p w14:paraId="50055BDA" w14:textId="23E338E7" w:rsidR="00651110" w:rsidRDefault="00291F73" w:rsidP="0036130C">
      <w:pPr>
        <w:pStyle w:val="NormalArial"/>
      </w:pPr>
      <w:r w:rsidRPr="005E57D9">
        <w:lastRenderedPageBreak/>
        <w:t xml:space="preserve">Consumers and representatives </w:t>
      </w:r>
      <w:r w:rsidR="00651110">
        <w:t>said</w:t>
      </w:r>
      <w:r w:rsidRPr="005E57D9">
        <w:t xml:space="preserve"> staff respond</w:t>
      </w:r>
      <w:r w:rsidR="00651110">
        <w:t>ed</w:t>
      </w:r>
      <w:r w:rsidRPr="005E57D9">
        <w:t xml:space="preserve"> to any changes in consumers</w:t>
      </w:r>
      <w:r w:rsidR="00651110">
        <w:t>’</w:t>
      </w:r>
      <w:r w:rsidRPr="005E57D9">
        <w:t xml:space="preserve"> health promptly. </w:t>
      </w:r>
      <w:r w:rsidR="00651110">
        <w:t>S</w:t>
      </w:r>
      <w:r w:rsidRPr="005E57D9">
        <w:t xml:space="preserve">taff </w:t>
      </w:r>
      <w:r w:rsidR="00651110">
        <w:t>d</w:t>
      </w:r>
      <w:r w:rsidRPr="005E57D9">
        <w:t>escribe</w:t>
      </w:r>
      <w:r w:rsidR="00651110">
        <w:t>d</w:t>
      </w:r>
      <w:r w:rsidRPr="005E57D9">
        <w:t xml:space="preserve"> how they recognise and respond to deterioration or changes in the consumer’s condition, including observing consumers, completing assessments, providing relevant referrals and notifying families. </w:t>
      </w:r>
      <w:r w:rsidR="00651110">
        <w:t>This was reflected in c</w:t>
      </w:r>
      <w:r w:rsidRPr="005E57D9">
        <w:t>are planning documents.</w:t>
      </w:r>
    </w:p>
    <w:p w14:paraId="02EED293" w14:textId="5F0AB921" w:rsidR="00BC14F3" w:rsidRDefault="00BC14F3" w:rsidP="0036130C">
      <w:pPr>
        <w:pStyle w:val="NormalArial"/>
      </w:pPr>
      <w:r>
        <w:t>S</w:t>
      </w:r>
      <w:r w:rsidR="00651110" w:rsidRPr="005E57D9">
        <w:t xml:space="preserve">taff described how consumer information is accessed and shared during handover and in care planning documents. Care planning documents </w:t>
      </w:r>
      <w:r>
        <w:t xml:space="preserve">demonstrated </w:t>
      </w:r>
      <w:r w:rsidR="00651110" w:rsidRPr="005E57D9">
        <w:t>appropriate and relevant information regarding the consumer’s condition, needs and preferences</w:t>
      </w:r>
      <w:r>
        <w:t xml:space="preserve"> wa</w:t>
      </w:r>
      <w:r w:rsidR="00651110" w:rsidRPr="005E57D9">
        <w:t>s recorded and accessible to staff, medical practitioners and allied health workers involved in the consumer’s care.</w:t>
      </w:r>
    </w:p>
    <w:p w14:paraId="1E86C20F" w14:textId="396CFE35" w:rsidR="00BC14F3" w:rsidRDefault="00BC14F3" w:rsidP="0036130C">
      <w:pPr>
        <w:pStyle w:val="NormalArial"/>
      </w:pPr>
      <w:r w:rsidRPr="005E57D9">
        <w:t>Management and clinical staff describe</w:t>
      </w:r>
      <w:r>
        <w:t>d</w:t>
      </w:r>
      <w:r w:rsidRPr="005E57D9">
        <w:t xml:space="preserve"> the referral process, including examples of specialist providers that consumers have been referred to. Care planning documents demonstrated appropriate and timely referrals to external health providers</w:t>
      </w:r>
      <w:r>
        <w:t xml:space="preserve"> occurred. T</w:t>
      </w:r>
      <w:r w:rsidRPr="005E57D9">
        <w:t>he service ha</w:t>
      </w:r>
      <w:r>
        <w:t>d</w:t>
      </w:r>
      <w:r w:rsidRPr="005E57D9">
        <w:t xml:space="preserve"> guiding documentation relating to the provision of referrals.</w:t>
      </w:r>
    </w:p>
    <w:p w14:paraId="71DD5BC6" w14:textId="063AF698" w:rsidR="002B0C90" w:rsidRPr="00262C0B" w:rsidRDefault="00BC14F3" w:rsidP="0036130C">
      <w:pPr>
        <w:pStyle w:val="NormalArial"/>
      </w:pPr>
      <w:r w:rsidRPr="005E57D9">
        <w:t xml:space="preserve">Consumers and representatives reported they see staff engaging in hand hygiene and wearing personal protective equipment and were provided with updates regarding COVID-19 requirements and restrictions. Staff demonstrated a good understanding of infection prevention and control practices </w:t>
      </w:r>
      <w:r>
        <w:t xml:space="preserve">and </w:t>
      </w:r>
      <w:r w:rsidRPr="005E57D9">
        <w:t>explain</w:t>
      </w:r>
      <w:r>
        <w:t>ed</w:t>
      </w:r>
      <w:r w:rsidRPr="005E57D9">
        <w:t xml:space="preserve"> antimicrobial stewardship and the steps the service takes to minimise the use of antibiotic medications. </w:t>
      </w:r>
      <w:r w:rsidR="002B0C90">
        <w:br w:type="page"/>
      </w:r>
    </w:p>
    <w:p w14:paraId="71DD5BC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1DD5BCA"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1DD5BC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71DD5BC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BCE"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C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71DD5BC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71DD5BCD" w14:textId="7C26F5B3" w:rsidR="00FC045E" w:rsidRPr="00996FAF" w:rsidRDefault="005E0F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C33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D2"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C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71DD5BD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71DD5BD1" w14:textId="6B819FBA" w:rsidR="00FC045E" w:rsidRPr="00996FAF" w:rsidRDefault="005E0F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C33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D9"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D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71DD5BD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DD5BD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DD5BD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DD5BD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71DD5BD8" w14:textId="464657AD" w:rsidR="00FC045E" w:rsidRPr="00996FAF" w:rsidRDefault="005E0F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C33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DD"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71DD5BD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71DD5BDC" w14:textId="3F10835C" w:rsidR="00FC045E" w:rsidRPr="00996FAF" w:rsidRDefault="005E0F2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C33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E1"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71DD5BD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71DD5BE0" w14:textId="5795E5AD" w:rsidR="00FC045E" w:rsidRPr="00996FAF" w:rsidRDefault="005E0F2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C33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E5"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71DD5BE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71DD5BE4" w14:textId="071D41AD" w:rsidR="00FC045E" w:rsidRPr="00996FAF" w:rsidRDefault="005E0F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C33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E9"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E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71DD5BE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1DD5BE8" w14:textId="63B3955B" w:rsidR="00FC045E" w:rsidRPr="00996FAF" w:rsidRDefault="005E0F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C33D6">
                  <w:rPr>
                    <w:rFonts w:ascii="Arial" w:hAnsi="Arial" w:cs="Arial"/>
                    <w:color w:val="auto"/>
                  </w:rPr>
                  <w:t>Compliant</w:t>
                </w:r>
              </w:sdtContent>
            </w:sdt>
            <w:r w:rsidR="00FC045E" w:rsidRPr="00996FAF" w:rsidDel="00640D2A">
              <w:rPr>
                <w:rFonts w:ascii="Arial" w:hAnsi="Arial" w:cs="Arial"/>
                <w:color w:val="0000FF"/>
              </w:rPr>
              <w:t xml:space="preserve"> </w:t>
            </w:r>
          </w:p>
        </w:tc>
      </w:tr>
    </w:tbl>
    <w:p w14:paraId="71DD5BEA" w14:textId="77777777" w:rsidR="00D87E7C" w:rsidRDefault="00D87E7C" w:rsidP="001D2FBF">
      <w:pPr>
        <w:pStyle w:val="Heading20"/>
        <w:spacing w:before="240"/>
      </w:pPr>
      <w:r w:rsidRPr="00996FAF">
        <w:t>Findings</w:t>
      </w:r>
    </w:p>
    <w:p w14:paraId="71DD5BEB" w14:textId="6AB6A78F" w:rsidR="00117022" w:rsidRDefault="00A174CD" w:rsidP="0036130C">
      <w:pPr>
        <w:pStyle w:val="NormalArial"/>
      </w:pPr>
      <w:r>
        <w:rPr>
          <w:szCs w:val="22"/>
        </w:rPr>
        <w:t>Consumers indicated they were happy and felt supported to engage in activities that interest them, and are supported to maintain their independence, well-being and quality of life. Staff demonstrated a clear understanding of what consumers like to do and what is important to the consumers. Care planning documents reviewed identified consumer’s needs, preferences and choices, and included lifestyle plans.</w:t>
      </w:r>
    </w:p>
    <w:p w14:paraId="08985FF3" w14:textId="7D8F1F89" w:rsidR="001B5EEC" w:rsidRDefault="00A174CD" w:rsidP="0036130C">
      <w:pPr>
        <w:pStyle w:val="NormalArial"/>
        <w:rPr>
          <w:color w:val="auto"/>
          <w:szCs w:val="22"/>
        </w:rPr>
      </w:pPr>
      <w:r>
        <w:rPr>
          <w:color w:val="auto"/>
          <w:szCs w:val="22"/>
        </w:rPr>
        <w:t xml:space="preserve">Consumers described how they were supported to promote emotional, psychological and spiritual well-being. Staff reported they can tell when a </w:t>
      </w:r>
      <w:r w:rsidR="001B5EEC">
        <w:rPr>
          <w:color w:val="auto"/>
          <w:szCs w:val="22"/>
        </w:rPr>
        <w:t xml:space="preserve">consumer </w:t>
      </w:r>
      <w:r>
        <w:rPr>
          <w:color w:val="auto"/>
          <w:szCs w:val="22"/>
        </w:rPr>
        <w:t>is not their usual self and gave examples of how they support the consumer. Care planning documents</w:t>
      </w:r>
      <w:r w:rsidR="001B5EEC">
        <w:rPr>
          <w:color w:val="auto"/>
          <w:szCs w:val="22"/>
        </w:rPr>
        <w:t xml:space="preserve"> included</w:t>
      </w:r>
      <w:r>
        <w:rPr>
          <w:color w:val="auto"/>
          <w:szCs w:val="22"/>
        </w:rPr>
        <w:t xml:space="preserve"> consumers</w:t>
      </w:r>
      <w:r w:rsidR="001B5EEC">
        <w:rPr>
          <w:color w:val="auto"/>
          <w:szCs w:val="22"/>
        </w:rPr>
        <w:t xml:space="preserve">’ </w:t>
      </w:r>
      <w:r>
        <w:rPr>
          <w:color w:val="auto"/>
          <w:szCs w:val="22"/>
        </w:rPr>
        <w:t>emotional support strategies and how to implement them.</w:t>
      </w:r>
    </w:p>
    <w:p w14:paraId="3196F363" w14:textId="77777777" w:rsidR="001B5EEC" w:rsidRDefault="001B5EEC" w:rsidP="0036130C">
      <w:pPr>
        <w:pStyle w:val="NormalArial"/>
        <w:rPr>
          <w:szCs w:val="22"/>
        </w:rPr>
      </w:pPr>
      <w:r>
        <w:rPr>
          <w:szCs w:val="22"/>
        </w:rPr>
        <w:t>Consumers said they are supported to maintain contact with the people who are important to them and engage in activities they enjoy both inside and outside the service. Staff demonstrated a good understanding of what consumers liked doing and the people important to them. Care planning documents showed the people who are important to the consumer and the activities they enjoy.</w:t>
      </w:r>
    </w:p>
    <w:p w14:paraId="194A4311" w14:textId="76B9C400" w:rsidR="001B5EEC" w:rsidRDefault="001B5EEC" w:rsidP="0036130C">
      <w:pPr>
        <w:pStyle w:val="NormalArial"/>
        <w:rPr>
          <w:szCs w:val="22"/>
        </w:rPr>
      </w:pPr>
      <w:r>
        <w:rPr>
          <w:szCs w:val="22"/>
        </w:rPr>
        <w:t>Consumers said staff are aware of their needs and preferences and are communicated as staff are aware of their preferences, the way in which things are done, when they have appointments outside of the service. Staff reported that changes to consumers care and services are communicated through verbal handovers, emails, the services electronic management system.</w:t>
      </w:r>
    </w:p>
    <w:p w14:paraId="0114DBD6" w14:textId="77777777" w:rsidR="001B5EEC" w:rsidRDefault="001B5EEC" w:rsidP="0036130C">
      <w:pPr>
        <w:pStyle w:val="NormalArial"/>
      </w:pPr>
      <w:r>
        <w:rPr>
          <w:color w:val="auto"/>
          <w:szCs w:val="22"/>
        </w:rPr>
        <w:lastRenderedPageBreak/>
        <w:t>Lifestyle staff said the service completed timely and appropriate referrals of consumers to external support services and organisations. This was demonstrated through care planning documents which showed referrals are completed to support services such as pastoral care, volunteer services, counselling</w:t>
      </w:r>
      <w:r>
        <w:t>.</w:t>
      </w:r>
    </w:p>
    <w:p w14:paraId="3DD29D5F" w14:textId="4FA1304E" w:rsidR="001B5EEC" w:rsidRDefault="001B5EEC" w:rsidP="0036130C">
      <w:pPr>
        <w:pStyle w:val="NormalArial"/>
        <w:rPr>
          <w:color w:val="auto"/>
          <w:szCs w:val="22"/>
        </w:rPr>
      </w:pPr>
      <w:r>
        <w:t>C</w:t>
      </w:r>
      <w:r>
        <w:rPr>
          <w:color w:val="auto"/>
          <w:szCs w:val="22"/>
        </w:rPr>
        <w:t xml:space="preserve">onsumers expressed satisfaction with meals stating that they are of </w:t>
      </w:r>
      <w:proofErr w:type="gramStart"/>
      <w:r>
        <w:rPr>
          <w:color w:val="auto"/>
          <w:szCs w:val="22"/>
        </w:rPr>
        <w:t>sufficient</w:t>
      </w:r>
      <w:proofErr w:type="gramEnd"/>
      <w:r>
        <w:rPr>
          <w:color w:val="auto"/>
          <w:szCs w:val="22"/>
        </w:rPr>
        <w:t xml:space="preserve"> quantity and </w:t>
      </w:r>
      <w:r w:rsidR="005414E5">
        <w:rPr>
          <w:color w:val="auto"/>
          <w:szCs w:val="22"/>
        </w:rPr>
        <w:t>variety and</w:t>
      </w:r>
      <w:r>
        <w:rPr>
          <w:color w:val="auto"/>
          <w:szCs w:val="22"/>
        </w:rPr>
        <w:t xml:space="preserve"> reflected their choices and dietary requirements. Staff said consumers have a choice when selecting </w:t>
      </w:r>
      <w:r w:rsidR="005414E5">
        <w:rPr>
          <w:color w:val="auto"/>
          <w:szCs w:val="22"/>
        </w:rPr>
        <w:t>meals and</w:t>
      </w:r>
      <w:r>
        <w:rPr>
          <w:color w:val="auto"/>
          <w:szCs w:val="22"/>
        </w:rPr>
        <w:t xml:space="preserve"> have input into the menu through food focus meetings and feedback.</w:t>
      </w:r>
    </w:p>
    <w:p w14:paraId="71DD5BEC" w14:textId="4010CDFD" w:rsidR="002B0C90" w:rsidRPr="00262C0B" w:rsidRDefault="001B5EEC" w:rsidP="0036130C">
      <w:pPr>
        <w:pStyle w:val="NormalArial"/>
      </w:pPr>
      <w:r>
        <w:rPr>
          <w:szCs w:val="22"/>
        </w:rPr>
        <w:t>Consumers felt the service kept equipment clean and well looked after</w:t>
      </w:r>
      <w:r w:rsidR="005414E5">
        <w:rPr>
          <w:szCs w:val="22"/>
        </w:rPr>
        <w:t>, consistent with observations</w:t>
      </w:r>
      <w:r>
        <w:rPr>
          <w:szCs w:val="22"/>
        </w:rPr>
        <w:t>. Staff reported that they had access to equipment they require for consumer’s needs</w:t>
      </w:r>
      <w:r w:rsidR="005414E5" w:rsidRPr="005414E5">
        <w:rPr>
          <w:szCs w:val="22"/>
        </w:rPr>
        <w:t xml:space="preserve"> </w:t>
      </w:r>
      <w:r w:rsidR="005414E5">
        <w:rPr>
          <w:szCs w:val="22"/>
        </w:rPr>
        <w:t>and described the process of reporting any issues with equipment</w:t>
      </w:r>
      <w:r>
        <w:rPr>
          <w:szCs w:val="22"/>
        </w:rPr>
        <w:t xml:space="preserve">. Staff </w:t>
      </w:r>
      <w:r w:rsidR="005414E5">
        <w:rPr>
          <w:szCs w:val="22"/>
        </w:rPr>
        <w:t>said e</w:t>
      </w:r>
      <w:r>
        <w:rPr>
          <w:szCs w:val="22"/>
        </w:rPr>
        <w:t xml:space="preserve">quipment is clean, appropriate for purpose and well maintained. </w:t>
      </w:r>
      <w:r w:rsidR="002B0C90">
        <w:br w:type="page"/>
      </w:r>
    </w:p>
    <w:p w14:paraId="71DD5BE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71DD5BF0"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1DD5BE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1DD5BE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BF4"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F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1DD5BF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1DD5BF3" w14:textId="1E4C0ED4" w:rsidR="00FC045E" w:rsidRPr="00996FAF" w:rsidRDefault="005E0F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E56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FA"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1DD5BF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DD5BF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DD5BF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1DD5BF9" w14:textId="79E17E60" w:rsidR="00FC045E" w:rsidRPr="00996FAF" w:rsidRDefault="005E0F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E56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BFE"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BF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1DD5BF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1DD5BFD" w14:textId="3405C7BC" w:rsidR="00FC045E" w:rsidRPr="00996FAF" w:rsidRDefault="005E0F2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E566F">
                  <w:rPr>
                    <w:rFonts w:ascii="Arial" w:hAnsi="Arial" w:cs="Arial"/>
                    <w:color w:val="auto"/>
                  </w:rPr>
                  <w:t>Compliant</w:t>
                </w:r>
              </w:sdtContent>
            </w:sdt>
            <w:r w:rsidR="00FC045E" w:rsidRPr="00996FAF" w:rsidDel="00640D2A">
              <w:rPr>
                <w:rFonts w:ascii="Arial" w:hAnsi="Arial" w:cs="Arial"/>
                <w:color w:val="0000FF"/>
              </w:rPr>
              <w:t xml:space="preserve"> </w:t>
            </w:r>
          </w:p>
        </w:tc>
      </w:tr>
    </w:tbl>
    <w:p w14:paraId="71DD5BFF" w14:textId="77777777" w:rsidR="002B0C90" w:rsidRDefault="002B0C90" w:rsidP="001D2FBF">
      <w:pPr>
        <w:pStyle w:val="Heading20"/>
        <w:spacing w:before="240"/>
      </w:pPr>
      <w:r>
        <w:t>Findings</w:t>
      </w:r>
    </w:p>
    <w:p w14:paraId="71DD5C00" w14:textId="327A9E0E" w:rsidR="00117022" w:rsidRDefault="001E566F" w:rsidP="0036130C">
      <w:pPr>
        <w:pStyle w:val="NormalArial"/>
        <w:rPr>
          <w:szCs w:val="22"/>
        </w:rPr>
      </w:pPr>
      <w:r>
        <w:rPr>
          <w:szCs w:val="22"/>
        </w:rPr>
        <w:t>Consumers felt the service was clean and welcoming, and they felt at home. Staff said consumers were encouraged to decorate their rooms to their own tastes to make them feel more at home. Consumers rooms were observed to be personalised with their own belongings and there were multiple sitting areas, both inside and outside the facility, that were easily accessible to consumers.</w:t>
      </w:r>
    </w:p>
    <w:p w14:paraId="250E3F74" w14:textId="676F81F2" w:rsidR="001E566F" w:rsidRDefault="001E566F" w:rsidP="0036130C">
      <w:pPr>
        <w:pStyle w:val="NormalArial"/>
      </w:pPr>
      <w:r>
        <w:rPr>
          <w:color w:val="auto"/>
          <w:szCs w:val="22"/>
        </w:rPr>
        <w:t>Consumers said the service was clean, tidy and well maintained and they were able access all areas inside and out easily. Staff described how the service is kept clean, how consumers could move freely around inside and outside and the process for reporting maintenance issues.</w:t>
      </w:r>
    </w:p>
    <w:p w14:paraId="71DD5C01" w14:textId="5664DD82" w:rsidR="002B0C90" w:rsidRPr="00262C0B" w:rsidRDefault="00CC0C94" w:rsidP="0036130C">
      <w:pPr>
        <w:pStyle w:val="NormalArial"/>
      </w:pPr>
      <w:r>
        <w:rPr>
          <w:szCs w:val="22"/>
        </w:rPr>
        <w:t xml:space="preserve">Consumers said the service provided clean, safe </w:t>
      </w:r>
      <w:proofErr w:type="gramStart"/>
      <w:r>
        <w:rPr>
          <w:szCs w:val="22"/>
        </w:rPr>
        <w:t>well maintained</w:t>
      </w:r>
      <w:proofErr w:type="gramEnd"/>
      <w:r>
        <w:rPr>
          <w:szCs w:val="22"/>
        </w:rPr>
        <w:t xml:space="preserve"> furniture, fittings and equipment to suit their needs. Staff reported regular maintenance and checks are conducted on equipment and how often equipment is cleaned. The service had schedules in place to ensure cleaning is completed and maintenance of furniture and equipment.</w:t>
      </w:r>
      <w:r w:rsidR="002B0C90">
        <w:br w:type="page"/>
      </w:r>
    </w:p>
    <w:p w14:paraId="71DD5C0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71DD5C05"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1DD5C0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71DD5C0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C09"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71DD5C0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71DD5C08" w14:textId="7084D254" w:rsidR="00FC045E" w:rsidRPr="00996FAF" w:rsidRDefault="005E0F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C0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C0D"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71DD5C0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1DD5C0C" w14:textId="552D430A" w:rsidR="00FC045E" w:rsidRPr="00996FAF" w:rsidRDefault="005E0F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C0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C11"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1DD5C0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1DD5C10" w14:textId="57DC8B84" w:rsidR="00FC045E" w:rsidRPr="00996FAF" w:rsidRDefault="005E0F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C0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D5C15" w14:textId="77777777" w:rsidTr="001D2F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71DD5C1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71DD5C14" w14:textId="54D01998" w:rsidR="00FC045E" w:rsidRPr="00996FAF" w:rsidRDefault="005E0F2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C0C94">
                  <w:rPr>
                    <w:rFonts w:ascii="Arial" w:hAnsi="Arial" w:cs="Arial"/>
                    <w:color w:val="auto"/>
                  </w:rPr>
                  <w:t>Compliant</w:t>
                </w:r>
              </w:sdtContent>
            </w:sdt>
            <w:r w:rsidR="00FC045E" w:rsidRPr="00996FAF" w:rsidDel="00640D2A">
              <w:rPr>
                <w:rFonts w:ascii="Arial" w:hAnsi="Arial" w:cs="Arial"/>
                <w:color w:val="0000FF"/>
              </w:rPr>
              <w:t xml:space="preserve"> </w:t>
            </w:r>
          </w:p>
        </w:tc>
      </w:tr>
    </w:tbl>
    <w:p w14:paraId="71DD5C16" w14:textId="77777777" w:rsidR="00D87E7C" w:rsidRDefault="00D87E7C" w:rsidP="001D2FBF">
      <w:pPr>
        <w:pStyle w:val="Heading20"/>
        <w:spacing w:before="240"/>
      </w:pPr>
      <w:r w:rsidRPr="00996FAF">
        <w:t>Findings</w:t>
      </w:r>
    </w:p>
    <w:p w14:paraId="71DD5C17" w14:textId="4CE772BC" w:rsidR="00117022" w:rsidRDefault="00CC0C94" w:rsidP="0036130C">
      <w:pPr>
        <w:pStyle w:val="NormalArial"/>
      </w:pPr>
      <w:r>
        <w:rPr>
          <w:szCs w:val="22"/>
        </w:rPr>
        <w:t>Consumers said they did not have any issues about raising concerns or providing feedback and said they were aware of the processes to do so. Staff described the different ways in which consumers can provide feedback and make complaints. The service had a feedback and complaints policy and procedure and feedback forms were observed through-out the service.</w:t>
      </w:r>
    </w:p>
    <w:p w14:paraId="77F0AE9A" w14:textId="628BEE64" w:rsidR="002F564D" w:rsidRDefault="00CC0C94" w:rsidP="0036130C">
      <w:pPr>
        <w:pStyle w:val="NormalArial"/>
        <w:rPr>
          <w:color w:val="auto"/>
          <w:szCs w:val="22"/>
        </w:rPr>
      </w:pPr>
      <w:r>
        <w:rPr>
          <w:color w:val="auto"/>
          <w:szCs w:val="22"/>
        </w:rPr>
        <w:t>Consumers said they know what advocates and translators do and who they are. Staff described how they could assist consumers that have difficulty communicating to provide feedback. The resident handbook folder showed that consumers were made aware of the methods of raising complaints internally and externally, and information on advocacy and interpreter services.</w:t>
      </w:r>
    </w:p>
    <w:p w14:paraId="7FBA1284" w14:textId="2D456100" w:rsidR="002F564D" w:rsidRDefault="002F564D" w:rsidP="0036130C">
      <w:pPr>
        <w:pStyle w:val="NormalArial"/>
        <w:rPr>
          <w:szCs w:val="22"/>
        </w:rPr>
      </w:pPr>
      <w:r>
        <w:rPr>
          <w:szCs w:val="22"/>
        </w:rPr>
        <w:t>Management described the process for managing complaints at the service, stating the service adopts the principles of open disclosure which staff were aware of. Consumers said appropriate action is taken in response to complaints. The feedback and complaints register detailed the nature of the complaint and the actions taken to rectify the complaint.</w:t>
      </w:r>
    </w:p>
    <w:p w14:paraId="71DD5C18" w14:textId="58078948" w:rsidR="002B0C90" w:rsidRPr="00712752" w:rsidRDefault="002F564D" w:rsidP="0036130C">
      <w:pPr>
        <w:pStyle w:val="NormalArial"/>
      </w:pPr>
      <w:r>
        <w:rPr>
          <w:szCs w:val="22"/>
        </w:rPr>
        <w:t>Consumers felt feedback and complaints are reviewed and used to improve the quality of care and improve the service. Management described how information from complaints is used to improve se</w:t>
      </w:r>
      <w:r w:rsidR="006D4D29">
        <w:rPr>
          <w:szCs w:val="22"/>
        </w:rPr>
        <w:t>rvices</w:t>
      </w:r>
      <w:r>
        <w:rPr>
          <w:szCs w:val="22"/>
        </w:rPr>
        <w:t xml:space="preserve">. </w:t>
      </w:r>
      <w:r w:rsidR="002B0C90" w:rsidRPr="00712752">
        <w:br w:type="page"/>
      </w:r>
    </w:p>
    <w:p w14:paraId="71DD5C1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71DD5C1C"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1DD5C1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71DD5C1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C20"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71DD5C1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1DD5C1F" w14:textId="5D88C816" w:rsidR="00FC045E" w:rsidRPr="00996FAF" w:rsidRDefault="005E0F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D4D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1DD5C24"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71DD5C2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71DD5C23" w14:textId="7CEAEFA3" w:rsidR="00FC045E" w:rsidRPr="00996FAF" w:rsidRDefault="005E0F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D4D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1DD5C28"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71DD5C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71DD5C27" w14:textId="5E47B521" w:rsidR="00FC045E" w:rsidRPr="00996FAF" w:rsidRDefault="005E0F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D4D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1DD5C2C"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71DD5C2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71DD5C2B" w14:textId="1AE96231" w:rsidR="00FC045E" w:rsidRPr="00996FAF" w:rsidRDefault="005E0F2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D4D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1DD5C30" w14:textId="77777777" w:rsidTr="001D2F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D5C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71DD5C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71DD5C2F" w14:textId="7BA9F7A5" w:rsidR="00FC045E" w:rsidRPr="00996FAF" w:rsidRDefault="005E0F2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D4D29">
                  <w:rPr>
                    <w:rFonts w:ascii="Arial" w:hAnsi="Arial" w:cs="Arial"/>
                    <w:color w:val="auto"/>
                  </w:rPr>
                  <w:t>Compliant</w:t>
                </w:r>
              </w:sdtContent>
            </w:sdt>
            <w:r w:rsidR="00FC045E" w:rsidRPr="00996FAF" w:rsidDel="007F3947">
              <w:rPr>
                <w:rFonts w:ascii="Arial" w:hAnsi="Arial" w:cs="Arial"/>
                <w:color w:val="0000FF"/>
              </w:rPr>
              <w:t xml:space="preserve"> </w:t>
            </w:r>
          </w:p>
        </w:tc>
      </w:tr>
    </w:tbl>
    <w:p w14:paraId="71DD5C31" w14:textId="77777777" w:rsidR="002B0C90" w:rsidRDefault="002B0C90" w:rsidP="001D2FBF">
      <w:pPr>
        <w:pStyle w:val="Heading20"/>
        <w:spacing w:before="240"/>
      </w:pPr>
      <w:r>
        <w:t>Findings</w:t>
      </w:r>
    </w:p>
    <w:p w14:paraId="7BE5EF4D" w14:textId="123F0009" w:rsidR="00EE1B16" w:rsidRDefault="00F8583E" w:rsidP="00EE1B16">
      <w:pPr>
        <w:pStyle w:val="NormalArial"/>
        <w:rPr>
          <w:szCs w:val="22"/>
        </w:rPr>
      </w:pPr>
      <w:r>
        <w:t xml:space="preserve">Consumers and representatives </w:t>
      </w:r>
      <w:r w:rsidR="00EE1B16">
        <w:t>felt</w:t>
      </w:r>
      <w:r>
        <w:t xml:space="preserve"> there </w:t>
      </w:r>
      <w:r w:rsidR="00EE1B16">
        <w:t>was adequate</w:t>
      </w:r>
      <w:r>
        <w:t xml:space="preserve"> staff and that calls bells </w:t>
      </w:r>
      <w:r w:rsidR="00EE1B16">
        <w:t>we</w:t>
      </w:r>
      <w:r>
        <w:t>re answered within a suitable timeframe</w:t>
      </w:r>
      <w:r w:rsidR="00EE1B16">
        <w:t xml:space="preserve">. </w:t>
      </w:r>
      <w:r w:rsidR="00405091">
        <w:t>R</w:t>
      </w:r>
      <w:r w:rsidR="00405091" w:rsidRPr="002856D1">
        <w:t>osters and other documents demonstrated the service ha</w:t>
      </w:r>
      <w:r w:rsidR="00405091">
        <w:t>d</w:t>
      </w:r>
      <w:r w:rsidR="00405091" w:rsidRPr="002856D1">
        <w:t xml:space="preserve"> </w:t>
      </w:r>
      <w:proofErr w:type="gramStart"/>
      <w:r w:rsidR="00405091" w:rsidRPr="002856D1">
        <w:t>sufficient</w:t>
      </w:r>
      <w:proofErr w:type="gramEnd"/>
      <w:r w:rsidR="00405091" w:rsidRPr="002856D1">
        <w:t xml:space="preserve"> staff to fill shifts to deliver safe and quality care and services</w:t>
      </w:r>
      <w:r w:rsidR="00EE1B16">
        <w:rPr>
          <w:szCs w:val="22"/>
        </w:rPr>
        <w:t>.</w:t>
      </w:r>
      <w:r w:rsidR="00EE1B16" w:rsidRPr="00EE1B16">
        <w:t xml:space="preserve"> </w:t>
      </w:r>
      <w:r w:rsidR="00EE1B16">
        <w:t>Management said that staffing levels were stable, with minimal shifts required to be replaced due to unplanned leave.</w:t>
      </w:r>
    </w:p>
    <w:p w14:paraId="2F5C84B2" w14:textId="447C5AC9" w:rsidR="00EE1B16" w:rsidRPr="007D3B51" w:rsidRDefault="00EE1B16" w:rsidP="00EE1B16">
      <w:pPr>
        <w:pStyle w:val="NormalArial"/>
        <w:rPr>
          <w:szCs w:val="22"/>
        </w:rPr>
      </w:pPr>
      <w:r w:rsidRPr="007D3B51">
        <w:rPr>
          <w:szCs w:val="22"/>
        </w:rPr>
        <w:t xml:space="preserve">Consumers and representatives </w:t>
      </w:r>
      <w:r w:rsidR="00405091">
        <w:rPr>
          <w:szCs w:val="22"/>
        </w:rPr>
        <w:t>said</w:t>
      </w:r>
      <w:r w:rsidRPr="007D3B51">
        <w:rPr>
          <w:szCs w:val="22"/>
        </w:rPr>
        <w:t xml:space="preserve"> staff engaged with consumers in a respectful, kind, and caring manner</w:t>
      </w:r>
      <w:r w:rsidRPr="00EE1B16">
        <w:t xml:space="preserve"> </w:t>
      </w:r>
      <w:r w:rsidRPr="00673FAE">
        <w:t xml:space="preserve">regardless of </w:t>
      </w:r>
      <w:r>
        <w:t xml:space="preserve">their individual need and </w:t>
      </w:r>
      <w:r w:rsidRPr="00673FAE">
        <w:t>cultural background</w:t>
      </w:r>
      <w:r w:rsidRPr="007D3B51">
        <w:rPr>
          <w:szCs w:val="22"/>
        </w:rPr>
        <w:t>. Staff were observed to engage with consumers in a respectful and personable manner.</w:t>
      </w:r>
    </w:p>
    <w:p w14:paraId="42410252" w14:textId="4753AB58" w:rsidR="00856AA6" w:rsidRDefault="00EE1B16" w:rsidP="00EE1B16">
      <w:pPr>
        <w:rPr>
          <w:rFonts w:ascii="Arial" w:hAnsi="Arial" w:cs="Arial"/>
          <w:szCs w:val="22"/>
        </w:rPr>
      </w:pPr>
      <w:r w:rsidRPr="007D3B51">
        <w:rPr>
          <w:rFonts w:ascii="Arial" w:hAnsi="Arial" w:cs="Arial"/>
          <w:szCs w:val="22"/>
        </w:rPr>
        <w:t>Consumers</w:t>
      </w:r>
      <w:r w:rsidRPr="004A1426">
        <w:rPr>
          <w:rFonts w:ascii="Arial" w:hAnsi="Arial" w:cs="Arial"/>
          <w:szCs w:val="22"/>
        </w:rPr>
        <w:t xml:space="preserve"> and </w:t>
      </w:r>
      <w:r w:rsidRPr="007D3B51">
        <w:rPr>
          <w:rFonts w:ascii="Arial" w:hAnsi="Arial" w:cs="Arial"/>
          <w:szCs w:val="22"/>
        </w:rPr>
        <w:t xml:space="preserve">representatives </w:t>
      </w:r>
      <w:r w:rsidRPr="004A1426">
        <w:rPr>
          <w:rFonts w:ascii="Arial" w:hAnsi="Arial" w:cs="Arial"/>
          <w:szCs w:val="22"/>
        </w:rPr>
        <w:t xml:space="preserve">said </w:t>
      </w:r>
      <w:r w:rsidRPr="007D3B51">
        <w:rPr>
          <w:rFonts w:ascii="Arial" w:hAnsi="Arial" w:cs="Arial"/>
          <w:szCs w:val="22"/>
        </w:rPr>
        <w:t xml:space="preserve">staff were competent to meet </w:t>
      </w:r>
      <w:r w:rsidR="00405091">
        <w:rPr>
          <w:rFonts w:ascii="Arial" w:hAnsi="Arial" w:cs="Arial"/>
          <w:szCs w:val="22"/>
        </w:rPr>
        <w:t xml:space="preserve">consumers’ </w:t>
      </w:r>
      <w:r w:rsidRPr="007D3B51">
        <w:rPr>
          <w:rFonts w:ascii="Arial" w:hAnsi="Arial" w:cs="Arial"/>
          <w:szCs w:val="22"/>
        </w:rPr>
        <w:t xml:space="preserve">care needs. </w:t>
      </w:r>
      <w:r w:rsidR="00856AA6">
        <w:rPr>
          <w:rFonts w:ascii="Arial" w:hAnsi="Arial" w:cs="Arial"/>
          <w:szCs w:val="22"/>
        </w:rPr>
        <w:t>Review of s</w:t>
      </w:r>
      <w:r w:rsidR="00856AA6" w:rsidRPr="00856AA6">
        <w:rPr>
          <w:rFonts w:ascii="Arial" w:hAnsi="Arial" w:cs="Arial"/>
          <w:szCs w:val="22"/>
        </w:rPr>
        <w:t xml:space="preserve">taff records indicated that staff are appropriately qualified and that the service carries out the necessary checks required for </w:t>
      </w:r>
      <w:r w:rsidR="00405091">
        <w:rPr>
          <w:rFonts w:ascii="Arial" w:hAnsi="Arial" w:cs="Arial"/>
          <w:szCs w:val="22"/>
        </w:rPr>
        <w:t>staff</w:t>
      </w:r>
      <w:r w:rsidR="00856AA6" w:rsidRPr="00856AA6">
        <w:rPr>
          <w:rFonts w:ascii="Arial" w:hAnsi="Arial" w:cs="Arial"/>
          <w:szCs w:val="22"/>
        </w:rPr>
        <w:t xml:space="preserve"> roles</w:t>
      </w:r>
      <w:r w:rsidRPr="004A1426">
        <w:rPr>
          <w:rFonts w:ascii="Arial" w:eastAsia="Calibri" w:hAnsi="Arial" w:cs="Arial"/>
        </w:rPr>
        <w:t>.</w:t>
      </w:r>
      <w:r>
        <w:rPr>
          <w:rFonts w:ascii="Arial" w:eastAsia="Calibri" w:hAnsi="Arial" w:cs="Arial"/>
        </w:rPr>
        <w:t xml:space="preserve"> </w:t>
      </w:r>
      <w:r w:rsidRPr="007D3B51">
        <w:rPr>
          <w:rFonts w:ascii="Arial" w:hAnsi="Arial" w:cs="Arial"/>
          <w:szCs w:val="22"/>
        </w:rPr>
        <w:t xml:space="preserve">Management </w:t>
      </w:r>
      <w:r w:rsidR="00856AA6" w:rsidRPr="00856AA6">
        <w:rPr>
          <w:rFonts w:ascii="Arial" w:hAnsi="Arial" w:cs="Arial"/>
          <w:szCs w:val="22"/>
        </w:rPr>
        <w:t>said that they determine staff competen</w:t>
      </w:r>
      <w:r w:rsidR="00856AA6">
        <w:rPr>
          <w:rFonts w:ascii="Arial" w:hAnsi="Arial" w:cs="Arial"/>
          <w:szCs w:val="22"/>
        </w:rPr>
        <w:t>cy</w:t>
      </w:r>
      <w:r w:rsidR="00856AA6" w:rsidRPr="00856AA6">
        <w:rPr>
          <w:rFonts w:ascii="Arial" w:hAnsi="Arial" w:cs="Arial"/>
          <w:szCs w:val="22"/>
        </w:rPr>
        <w:t xml:space="preserve"> and capabi</w:t>
      </w:r>
      <w:r w:rsidR="00856AA6">
        <w:rPr>
          <w:rFonts w:ascii="Arial" w:hAnsi="Arial" w:cs="Arial"/>
          <w:szCs w:val="22"/>
        </w:rPr>
        <w:t>lity</w:t>
      </w:r>
      <w:r w:rsidR="00856AA6" w:rsidRPr="00856AA6">
        <w:rPr>
          <w:rFonts w:ascii="Arial" w:hAnsi="Arial" w:cs="Arial"/>
          <w:szCs w:val="22"/>
        </w:rPr>
        <w:t xml:space="preserve"> through their recruitment and competency assessment process</w:t>
      </w:r>
      <w:r w:rsidR="00856AA6">
        <w:rPr>
          <w:rFonts w:ascii="Arial" w:hAnsi="Arial" w:cs="Arial"/>
          <w:szCs w:val="22"/>
        </w:rPr>
        <w:t>.</w:t>
      </w:r>
    </w:p>
    <w:p w14:paraId="50325021" w14:textId="351B3DFD" w:rsidR="00EE1B16" w:rsidRPr="00856AA6" w:rsidRDefault="00EE1B16" w:rsidP="00EE1B16">
      <w:pPr>
        <w:rPr>
          <w:rFonts w:ascii="Arial" w:hAnsi="Arial" w:cs="Arial"/>
          <w:szCs w:val="22"/>
        </w:rPr>
      </w:pPr>
      <w:r w:rsidRPr="007D3B51">
        <w:rPr>
          <w:rFonts w:ascii="Arial" w:hAnsi="Arial" w:cs="Arial"/>
          <w:szCs w:val="22"/>
        </w:rPr>
        <w:t xml:space="preserve">Consumers </w:t>
      </w:r>
      <w:r w:rsidR="00856AA6" w:rsidRPr="00856AA6">
        <w:rPr>
          <w:rFonts w:ascii="Arial" w:hAnsi="Arial" w:cs="Arial"/>
          <w:szCs w:val="22"/>
        </w:rPr>
        <w:t>were satisfied that staff are adequately trained and equipped to do their jobs.</w:t>
      </w:r>
      <w:r w:rsidRPr="007D3B51">
        <w:rPr>
          <w:rFonts w:ascii="Arial" w:hAnsi="Arial" w:cs="Arial"/>
          <w:szCs w:val="22"/>
        </w:rPr>
        <w:t xml:space="preserve"> Staff </w:t>
      </w:r>
      <w:r w:rsidR="00856AA6" w:rsidRPr="00856AA6">
        <w:rPr>
          <w:rFonts w:ascii="Arial" w:hAnsi="Arial" w:cs="Arial"/>
          <w:szCs w:val="22"/>
        </w:rPr>
        <w:t>felt that adequate training was received to perform their assigned duties</w:t>
      </w:r>
      <w:r w:rsidRPr="007D3B51">
        <w:rPr>
          <w:rFonts w:ascii="Arial" w:hAnsi="Arial" w:cs="Arial"/>
          <w:szCs w:val="22"/>
        </w:rPr>
        <w:t xml:space="preserve">. </w:t>
      </w:r>
      <w:r w:rsidRPr="00856AA6">
        <w:rPr>
          <w:rFonts w:ascii="Arial" w:hAnsi="Arial" w:cs="Arial"/>
          <w:szCs w:val="22"/>
        </w:rPr>
        <w:t xml:space="preserve">Management </w:t>
      </w:r>
      <w:r w:rsidR="00856AA6" w:rsidRPr="00856AA6">
        <w:rPr>
          <w:rFonts w:ascii="Arial" w:hAnsi="Arial" w:cs="Arial"/>
          <w:szCs w:val="22"/>
        </w:rPr>
        <w:t>said mandatory training is scheduled and conducted through an online platform and compliance with staff completing the training is monitored through monthly reports.</w:t>
      </w:r>
    </w:p>
    <w:p w14:paraId="71DD5C33" w14:textId="354B16BB" w:rsidR="002B0C90" w:rsidRPr="00262C0B" w:rsidRDefault="00EE1B16" w:rsidP="0036130C">
      <w:pPr>
        <w:pStyle w:val="NormalArial"/>
      </w:pPr>
      <w:r w:rsidRPr="007D3B51">
        <w:rPr>
          <w:rFonts w:eastAsia="Arial"/>
          <w:szCs w:val="22"/>
        </w:rPr>
        <w:t xml:space="preserve">Staff said </w:t>
      </w:r>
      <w:r w:rsidR="003373D2" w:rsidRPr="00400376">
        <w:t xml:space="preserve">they participate </w:t>
      </w:r>
      <w:r w:rsidR="003373D2">
        <w:t xml:space="preserve">in </w:t>
      </w:r>
      <w:r w:rsidR="003373D2" w:rsidRPr="00400376">
        <w:t>annual performance reviews</w:t>
      </w:r>
      <w:r w:rsidRPr="007D3B51">
        <w:rPr>
          <w:rFonts w:eastAsia="Arial"/>
          <w:szCs w:val="22"/>
        </w:rPr>
        <w:t xml:space="preserve">. </w:t>
      </w:r>
      <w:r w:rsidR="003373D2">
        <w:rPr>
          <w:rFonts w:eastAsia="Arial"/>
          <w:szCs w:val="22"/>
        </w:rPr>
        <w:t xml:space="preserve">Review of </w:t>
      </w:r>
      <w:r w:rsidR="002A2E0E">
        <w:t>performance appraisal register demonstrated all performance reviews are conducted as scheduled</w:t>
      </w:r>
      <w:r w:rsidR="003373D2">
        <w:t xml:space="preserve">. Management said staff performance appraisals are conducted at probation and on an annual basis. </w:t>
      </w:r>
      <w:r w:rsidR="002B0C90">
        <w:br w:type="page"/>
      </w:r>
    </w:p>
    <w:p w14:paraId="71DD5C3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71DD5C37" w14:textId="77777777" w:rsidTr="001D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DD5C3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1DD5C3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DD5C3B" w14:textId="77777777" w:rsidTr="001D2F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D5C3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1DD5C3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1DD5C3A" w14:textId="6AAA50E5" w:rsidR="00FC045E" w:rsidRPr="00996FAF" w:rsidRDefault="005E0F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A77A2">
                  <w:rPr>
                    <w:rFonts w:ascii="Arial" w:hAnsi="Arial" w:cs="Arial"/>
                    <w:color w:val="auto"/>
                  </w:rPr>
                  <w:t>Compliant</w:t>
                </w:r>
              </w:sdtContent>
            </w:sdt>
          </w:p>
        </w:tc>
      </w:tr>
      <w:tr w:rsidR="00FC045E" w:rsidRPr="00996FAF" w14:paraId="71DD5C3F"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D5C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1DD5C3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1DD5C3E" w14:textId="2C5225ED" w:rsidR="00FC045E" w:rsidRPr="00996FAF" w:rsidRDefault="005E0F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A77A2">
                  <w:rPr>
                    <w:rFonts w:ascii="Arial" w:hAnsi="Arial" w:cs="Arial"/>
                    <w:color w:val="auto"/>
                  </w:rPr>
                  <w:t>Compliant</w:t>
                </w:r>
              </w:sdtContent>
            </w:sdt>
          </w:p>
        </w:tc>
      </w:tr>
      <w:tr w:rsidR="00FC045E" w:rsidRPr="00996FAF" w14:paraId="71DD5C49" w14:textId="77777777" w:rsidTr="001D2F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D5C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1DD5C4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DD5C4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DD5C4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DD5C4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DD5C4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1DD5C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1DD5C4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1DD5C48" w14:textId="36C53A55" w:rsidR="00FC045E" w:rsidRPr="00996FAF" w:rsidRDefault="005E0F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A77A2">
                  <w:rPr>
                    <w:rFonts w:ascii="Arial" w:hAnsi="Arial" w:cs="Arial"/>
                    <w:color w:val="auto"/>
                  </w:rPr>
                  <w:t>Compliant</w:t>
                </w:r>
              </w:sdtContent>
            </w:sdt>
          </w:p>
        </w:tc>
      </w:tr>
      <w:tr w:rsidR="00FC045E" w:rsidRPr="00996FAF" w14:paraId="71DD5C51" w14:textId="77777777" w:rsidTr="001D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D5C4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1DD5C4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DD5C4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DD5C4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DD5C4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DD5C4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1DD5C50" w14:textId="23B4BD63" w:rsidR="00FC045E" w:rsidRPr="00996FAF" w:rsidRDefault="005E0F2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A77A2">
                  <w:rPr>
                    <w:rFonts w:ascii="Arial" w:hAnsi="Arial" w:cs="Arial"/>
                    <w:color w:val="auto"/>
                  </w:rPr>
                  <w:t>Compliant</w:t>
                </w:r>
              </w:sdtContent>
            </w:sdt>
          </w:p>
        </w:tc>
      </w:tr>
      <w:tr w:rsidR="00FC045E" w:rsidRPr="00996FAF" w14:paraId="71DD5C58" w14:textId="77777777" w:rsidTr="001D2F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D5C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1DD5C5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DD5C5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1DD5C5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DD5C5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1DD5C57" w14:textId="084FEEEC" w:rsidR="00FC045E" w:rsidRPr="00996FAF" w:rsidRDefault="005E0F2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A77A2">
                  <w:rPr>
                    <w:rFonts w:ascii="Arial" w:hAnsi="Arial" w:cs="Arial"/>
                    <w:color w:val="auto"/>
                  </w:rPr>
                  <w:t>Compliant</w:t>
                </w:r>
              </w:sdtContent>
            </w:sdt>
          </w:p>
        </w:tc>
      </w:tr>
    </w:tbl>
    <w:p w14:paraId="71DD5C59" w14:textId="77777777" w:rsidR="00D87E7C" w:rsidRDefault="00D87E7C" w:rsidP="001D2FBF">
      <w:pPr>
        <w:pStyle w:val="Heading20"/>
        <w:spacing w:before="240"/>
      </w:pPr>
      <w:r w:rsidRPr="00996FAF">
        <w:t>Findings</w:t>
      </w:r>
    </w:p>
    <w:p w14:paraId="47E57323" w14:textId="7C3B1D9C" w:rsidR="00EE1B16" w:rsidRPr="00637EC3" w:rsidRDefault="00EE1B16" w:rsidP="00EE1B16">
      <w:pPr>
        <w:rPr>
          <w:rFonts w:ascii="Arial" w:hAnsi="Arial" w:cs="Arial"/>
        </w:rPr>
      </w:pPr>
      <w:r w:rsidRPr="00637EC3">
        <w:rPr>
          <w:rFonts w:ascii="Arial" w:hAnsi="Arial" w:cs="Arial"/>
        </w:rPr>
        <w:t xml:space="preserve">Consumers and </w:t>
      </w:r>
      <w:r w:rsidRPr="00405091">
        <w:rPr>
          <w:rFonts w:ascii="Arial" w:hAnsi="Arial" w:cs="Arial"/>
        </w:rPr>
        <w:t>representatives said</w:t>
      </w:r>
      <w:r w:rsidR="00405091" w:rsidRPr="00405091">
        <w:rPr>
          <w:rFonts w:ascii="Arial" w:hAnsi="Arial" w:cs="Arial"/>
        </w:rPr>
        <w:t xml:space="preserve"> they are engaged in the development, delivery and evaluation of care and services through</w:t>
      </w:r>
      <w:r w:rsidRPr="00405091">
        <w:rPr>
          <w:rFonts w:ascii="Arial" w:hAnsi="Arial" w:cs="Arial"/>
        </w:rPr>
        <w:t>. Consumer meetings minutes</w:t>
      </w:r>
      <w:r w:rsidR="00405091">
        <w:rPr>
          <w:rFonts w:ascii="Arial" w:hAnsi="Arial" w:cs="Arial"/>
        </w:rPr>
        <w:t xml:space="preserve"> confirmed this to be the case and</w:t>
      </w:r>
      <w:r w:rsidRPr="00405091">
        <w:rPr>
          <w:rFonts w:ascii="Arial" w:hAnsi="Arial" w:cs="Arial"/>
        </w:rPr>
        <w:t xml:space="preserve"> evidenced </w:t>
      </w:r>
      <w:r w:rsidR="00BC6BE8" w:rsidRPr="00405091">
        <w:rPr>
          <w:rFonts w:ascii="Arial" w:hAnsi="Arial" w:cs="Arial"/>
        </w:rPr>
        <w:t>issues and suggestions have been actioned and evaluated</w:t>
      </w:r>
      <w:r w:rsidR="00BC6BE8" w:rsidRPr="00BC6BE8">
        <w:rPr>
          <w:rFonts w:ascii="Arial" w:hAnsi="Arial" w:cs="Arial"/>
        </w:rPr>
        <w:t xml:space="preserve"> for their effectiveness and consumer satisfaction</w:t>
      </w:r>
      <w:r w:rsidR="00BC6BE8">
        <w:rPr>
          <w:rFonts w:ascii="Arial" w:hAnsi="Arial" w:cs="Arial"/>
        </w:rPr>
        <w:t>.</w:t>
      </w:r>
    </w:p>
    <w:p w14:paraId="487EE207" w14:textId="265E315C" w:rsidR="00EE1B16" w:rsidRPr="00637EC3" w:rsidRDefault="00BC6BE8" w:rsidP="00EE1B16">
      <w:pPr>
        <w:rPr>
          <w:rFonts w:ascii="Arial" w:hAnsi="Arial" w:cs="Arial"/>
        </w:rPr>
      </w:pPr>
      <w:r w:rsidRPr="00E043D9">
        <w:rPr>
          <w:rFonts w:ascii="Arial" w:hAnsi="Arial" w:cs="Arial"/>
          <w:color w:val="auto"/>
        </w:rPr>
        <w:t>Management described how the governing body satisfies itself that it promotes a culture of safe, inclusive and quality care and services and is accountable for their delivery.</w:t>
      </w:r>
      <w:r>
        <w:rPr>
          <w:rFonts w:ascii="Arial" w:hAnsi="Arial" w:cs="Arial"/>
          <w:color w:val="auto"/>
        </w:rPr>
        <w:t xml:space="preserve"> </w:t>
      </w:r>
      <w:r w:rsidRPr="00BC6BE8">
        <w:rPr>
          <w:rFonts w:ascii="Arial" w:hAnsi="Arial" w:cs="Arial"/>
        </w:rPr>
        <w:t>Consumers said that they feel safe and receive the care they need.</w:t>
      </w:r>
    </w:p>
    <w:p w14:paraId="46B1F7FD" w14:textId="16F626DD" w:rsidR="00EE1B16" w:rsidRDefault="00EE1B16" w:rsidP="00EE1B16">
      <w:pPr>
        <w:pStyle w:val="NormalArial"/>
      </w:pPr>
      <w:r>
        <w:t xml:space="preserve">The service demonstrated effective organisation wide governance systems relating to information management, continuous improvement, financial governance, workforce </w:t>
      </w:r>
      <w:r>
        <w:lastRenderedPageBreak/>
        <w:t>governance, regulatory compliance and feedback and complaints. For example, m</w:t>
      </w:r>
      <w:r>
        <w:rPr>
          <w:szCs w:val="22"/>
        </w:rPr>
        <w:t xml:space="preserve">anagement described how they seek changes to budget or expenditure to support changing needs of consumers, </w:t>
      </w:r>
      <w:r w:rsidR="000E44F4">
        <w:rPr>
          <w:szCs w:val="22"/>
        </w:rPr>
        <w:t>such as extending the care staff shift by an hour.</w:t>
      </w:r>
    </w:p>
    <w:p w14:paraId="34838FC2" w14:textId="0A8EE1EB" w:rsidR="00EE1B16" w:rsidRPr="00637EC3" w:rsidRDefault="00EE1B16" w:rsidP="00EE1B16">
      <w:pPr>
        <w:pStyle w:val="NormalArial"/>
        <w:rPr>
          <w:szCs w:val="22"/>
        </w:rPr>
      </w:pPr>
      <w:r>
        <w:t xml:space="preserve">The service had a risk management system and practice that included </w:t>
      </w:r>
      <w:r w:rsidR="000E44F4">
        <w:t>r</w:t>
      </w:r>
      <w:r w:rsidR="000E44F4" w:rsidRPr="000E44F4">
        <w:t>eporting lines where risks are escalated to management and further to the governing body, who has the overall responsibility for the oversight of risk, and the systems and processes of risk management.</w:t>
      </w:r>
      <w:r w:rsidR="000E44F4" w:rsidRPr="00637EC3">
        <w:rPr>
          <w:szCs w:val="22"/>
        </w:rPr>
        <w:t xml:space="preserve"> Staff</w:t>
      </w:r>
      <w:r w:rsidRPr="00637EC3">
        <w:rPr>
          <w:szCs w:val="22"/>
        </w:rPr>
        <w:t xml:space="preserve"> were aware of their responsibilities in recording and reporting incidents</w:t>
      </w:r>
      <w:r w:rsidR="000E44F4">
        <w:rPr>
          <w:szCs w:val="22"/>
        </w:rPr>
        <w:t xml:space="preserve">, as they </w:t>
      </w:r>
      <w:bookmarkStart w:id="1" w:name="_Hlk119062556"/>
      <w:r w:rsidR="000E44F4" w:rsidRPr="00DB7102">
        <w:t>had completed training in incident management and SIRS and restrictive practice</w:t>
      </w:r>
      <w:bookmarkEnd w:id="1"/>
      <w:r w:rsidRPr="00637EC3" w:rsidDel="00747059">
        <w:rPr>
          <w:szCs w:val="22"/>
        </w:rPr>
        <w:t>.</w:t>
      </w:r>
      <w:r w:rsidR="000E44F4" w:rsidRPr="000E44F4">
        <w:t xml:space="preserve"> </w:t>
      </w:r>
      <w:r w:rsidR="000E44F4">
        <w:rPr>
          <w:szCs w:val="22"/>
        </w:rPr>
        <w:t>S</w:t>
      </w:r>
      <w:r w:rsidR="000E44F4" w:rsidRPr="000E44F4">
        <w:rPr>
          <w:szCs w:val="22"/>
        </w:rPr>
        <w:t>taff describe</w:t>
      </w:r>
      <w:r w:rsidR="00405091">
        <w:rPr>
          <w:szCs w:val="22"/>
        </w:rPr>
        <w:t>d</w:t>
      </w:r>
      <w:r w:rsidR="000E44F4" w:rsidRPr="000E44F4">
        <w:rPr>
          <w:szCs w:val="22"/>
        </w:rPr>
        <w:t xml:space="preserve"> the processes </w:t>
      </w:r>
      <w:r w:rsidR="000E44F4">
        <w:rPr>
          <w:szCs w:val="22"/>
        </w:rPr>
        <w:t>of</w:t>
      </w:r>
      <w:r w:rsidR="000E44F4" w:rsidRPr="000E44F4">
        <w:rPr>
          <w:szCs w:val="22"/>
        </w:rPr>
        <w:t xml:space="preserve"> identifying and managing high impact and high prevalence risks, prevention of abuse and neglect.</w:t>
      </w:r>
    </w:p>
    <w:p w14:paraId="71DD5C5B" w14:textId="06497F7B" w:rsidR="00117022" w:rsidRPr="001D2FBF" w:rsidRDefault="00EE1B16" w:rsidP="0036130C">
      <w:pPr>
        <w:pStyle w:val="NormalArial"/>
        <w:rPr>
          <w:szCs w:val="22"/>
        </w:rPr>
      </w:pPr>
      <w:r>
        <w:rPr>
          <w:rFonts w:eastAsia="Arial"/>
        </w:rPr>
        <w:t>Th</w:t>
      </w:r>
      <w:r w:rsidRPr="3556D528">
        <w:rPr>
          <w:rFonts w:eastAsia="Arial"/>
        </w:rPr>
        <w:t>e service</w:t>
      </w:r>
      <w:r>
        <w:rPr>
          <w:rFonts w:eastAsia="Arial"/>
        </w:rPr>
        <w:t xml:space="preserve"> had a </w:t>
      </w:r>
      <w:r w:rsidRPr="3556D528">
        <w:rPr>
          <w:rFonts w:eastAsia="Arial"/>
        </w:rPr>
        <w:t>clinical governance framework</w:t>
      </w:r>
      <w:r w:rsidR="00405091">
        <w:rPr>
          <w:rFonts w:eastAsia="Arial"/>
        </w:rPr>
        <w:t xml:space="preserve"> in relation to</w:t>
      </w:r>
      <w:r w:rsidRPr="3556D528">
        <w:rPr>
          <w:rFonts w:eastAsia="Arial"/>
        </w:rPr>
        <w:t xml:space="preserve"> antimicrobial stewardship, minimis</w:t>
      </w:r>
      <w:r w:rsidR="00405091">
        <w:rPr>
          <w:rFonts w:eastAsia="Arial"/>
        </w:rPr>
        <w:t>ing</w:t>
      </w:r>
      <w:r>
        <w:rPr>
          <w:rFonts w:eastAsia="Arial"/>
        </w:rPr>
        <w:t xml:space="preserve"> the use </w:t>
      </w:r>
      <w:r w:rsidRPr="3556D528">
        <w:rPr>
          <w:rFonts w:eastAsia="Arial"/>
        </w:rPr>
        <w:t>of restrictive practices and the use on an open disclosure process</w:t>
      </w:r>
      <w:r>
        <w:rPr>
          <w:rFonts w:eastAsia="Arial"/>
        </w:rPr>
        <w:t xml:space="preserve">. Staff shared an understanding of </w:t>
      </w:r>
      <w:r w:rsidR="00405091">
        <w:rPr>
          <w:rFonts w:eastAsia="Arial"/>
        </w:rPr>
        <w:t>an</w:t>
      </w:r>
      <w:r w:rsidR="000E44F4" w:rsidRPr="000E44F4">
        <w:rPr>
          <w:rFonts w:eastAsia="Arial"/>
        </w:rPr>
        <w:t xml:space="preserve">timicrobial </w:t>
      </w:r>
      <w:r w:rsidR="00405091">
        <w:rPr>
          <w:rFonts w:eastAsia="Arial"/>
        </w:rPr>
        <w:t>s</w:t>
      </w:r>
      <w:r w:rsidR="000E44F4" w:rsidRPr="000E44F4">
        <w:rPr>
          <w:rFonts w:eastAsia="Arial"/>
        </w:rPr>
        <w:t xml:space="preserve">tewardship </w:t>
      </w:r>
      <w:r>
        <w:rPr>
          <w:rFonts w:eastAsia="Arial"/>
        </w:rPr>
        <w:t>and how they would apply it</w:t>
      </w:r>
      <w:r w:rsidR="00677B9C">
        <w:rPr>
          <w:rFonts w:eastAsia="Arial"/>
        </w:rPr>
        <w:t>.</w:t>
      </w:r>
      <w:r w:rsidRPr="00637EC3">
        <w:rPr>
          <w:szCs w:val="22"/>
        </w:rPr>
        <w:t xml:space="preserve"> </w:t>
      </w:r>
      <w:r w:rsidR="000E44F4">
        <w:rPr>
          <w:szCs w:val="22"/>
        </w:rPr>
        <w:t>S</w:t>
      </w:r>
      <w:r w:rsidR="000E44F4" w:rsidRPr="000E44F4">
        <w:rPr>
          <w:szCs w:val="22"/>
        </w:rPr>
        <w:t xml:space="preserve">taff training register </w:t>
      </w:r>
      <w:r w:rsidR="000E44F4">
        <w:rPr>
          <w:szCs w:val="22"/>
        </w:rPr>
        <w:t>evidenced</w:t>
      </w:r>
      <w:r w:rsidR="000E44F4" w:rsidRPr="000E44F4">
        <w:rPr>
          <w:szCs w:val="22"/>
        </w:rPr>
        <w:t xml:space="preserve"> all staff and allied health workers have completed restrictive practice training.</w:t>
      </w:r>
      <w:r w:rsidR="000E44F4" w:rsidRPr="000E44F4">
        <w:t xml:space="preserve"> </w:t>
      </w:r>
      <w:r w:rsidR="000E44F4">
        <w:t xml:space="preserve">Staff </w:t>
      </w:r>
      <w:r w:rsidR="000E44F4" w:rsidRPr="000E44F4">
        <w:rPr>
          <w:szCs w:val="22"/>
        </w:rPr>
        <w:t>demonstrated a good understanding of open disclosure, when something goes wrong</w:t>
      </w:r>
      <w:r w:rsidR="000E44F4">
        <w:rPr>
          <w:szCs w:val="22"/>
        </w:rPr>
        <w:t>.</w:t>
      </w:r>
      <w:bookmarkStart w:id="2" w:name="_GoBack"/>
      <w:bookmarkEnd w:id="2"/>
    </w:p>
    <w:sectPr w:rsidR="00117022" w:rsidRPr="001D2FB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D5C60" w14:textId="77777777" w:rsidR="00D3157C" w:rsidRDefault="00D3157C" w:rsidP="00D71F88">
      <w:pPr>
        <w:spacing w:after="0"/>
      </w:pPr>
      <w:r>
        <w:separator/>
      </w:r>
    </w:p>
  </w:endnote>
  <w:endnote w:type="continuationSeparator" w:id="0">
    <w:p w14:paraId="71DD5C6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5C64" w14:textId="77777777" w:rsidR="001749A0" w:rsidRDefault="001749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5C6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749A0">
      <w:rPr>
        <w:rStyle w:val="FooterBold"/>
        <w:rFonts w:ascii="Arial" w:hAnsi="Arial"/>
        <w:b w:val="0"/>
      </w:rPr>
      <w:t>Fullarton Residential Care</w:t>
    </w:r>
    <w:r w:rsidRPr="00DF37F2">
      <w:rPr>
        <w:rStyle w:val="FooterBold"/>
        <w:rFonts w:ascii="Arial" w:hAnsi="Arial"/>
        <w:b w:val="0"/>
      </w:rPr>
      <w:tab/>
      <w:t xml:space="preserve">RPT-ACC-0122 v3.0 </w:t>
    </w:r>
  </w:p>
  <w:p w14:paraId="71DD5C6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749A0">
      <w:rPr>
        <w:rStyle w:val="FooterBold"/>
        <w:rFonts w:ascii="Arial" w:hAnsi="Arial"/>
        <w:b w:val="0"/>
      </w:rPr>
      <w:t>6093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1DD5C6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5C6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D5C5E" w14:textId="77777777" w:rsidR="00D3157C" w:rsidRDefault="00D3157C" w:rsidP="00D71F88">
      <w:pPr>
        <w:spacing w:after="0"/>
      </w:pPr>
      <w:r>
        <w:separator/>
      </w:r>
    </w:p>
  </w:footnote>
  <w:footnote w:type="continuationSeparator" w:id="0">
    <w:p w14:paraId="71DD5C5F" w14:textId="77777777" w:rsidR="00D3157C" w:rsidRDefault="00D3157C" w:rsidP="00D71F88">
      <w:pPr>
        <w:spacing w:after="0"/>
      </w:pPr>
      <w:r>
        <w:continuationSeparator/>
      </w:r>
    </w:p>
  </w:footnote>
  <w:footnote w:id="1">
    <w:p w14:paraId="71DD5C6E" w14:textId="50448AC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650A">
        <w:rPr>
          <w:rFonts w:ascii="Arial" w:hAnsi="Arial" w:cs="Arial"/>
          <w:color w:val="auto"/>
          <w:sz w:val="20"/>
          <w:szCs w:val="20"/>
        </w:rPr>
        <w:t>section 40A of the Aged Care Quality and Safety Commission Rules 2018.</w:t>
      </w:r>
    </w:p>
    <w:p w14:paraId="71DD5C6F"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5C62" w14:textId="77777777" w:rsidR="001749A0" w:rsidRDefault="001749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5C6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1DD5C6A" wp14:editId="71DD5C6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5C68" w14:textId="77777777" w:rsidR="00FA0A5B" w:rsidRDefault="00FA0A5B">
    <w:pPr>
      <w:pStyle w:val="Header"/>
    </w:pPr>
    <w:r>
      <w:rPr>
        <w:noProof/>
      </w:rPr>
      <w:drawing>
        <wp:anchor distT="0" distB="0" distL="114300" distR="114300" simplePos="0" relativeHeight="251661312" behindDoc="0" locked="0" layoutInCell="1" allowOverlap="1" wp14:anchorId="71DD5C6C" wp14:editId="71DD5C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9BD"/>
    <w:rsid w:val="000078F8"/>
    <w:rsid w:val="00046889"/>
    <w:rsid w:val="000E44F4"/>
    <w:rsid w:val="001051FD"/>
    <w:rsid w:val="00117022"/>
    <w:rsid w:val="00127C68"/>
    <w:rsid w:val="001749A0"/>
    <w:rsid w:val="00187B0B"/>
    <w:rsid w:val="001A5684"/>
    <w:rsid w:val="001B5EEC"/>
    <w:rsid w:val="001D2FBF"/>
    <w:rsid w:val="001E566F"/>
    <w:rsid w:val="00262C0B"/>
    <w:rsid w:val="00291F73"/>
    <w:rsid w:val="002A2E0E"/>
    <w:rsid w:val="002B0884"/>
    <w:rsid w:val="002B0C90"/>
    <w:rsid w:val="002F2C7C"/>
    <w:rsid w:val="002F49A8"/>
    <w:rsid w:val="002F564D"/>
    <w:rsid w:val="00310BB7"/>
    <w:rsid w:val="00316976"/>
    <w:rsid w:val="00334B7D"/>
    <w:rsid w:val="003373D2"/>
    <w:rsid w:val="003574D0"/>
    <w:rsid w:val="0036130C"/>
    <w:rsid w:val="003B1763"/>
    <w:rsid w:val="00405091"/>
    <w:rsid w:val="004A13BF"/>
    <w:rsid w:val="004B650A"/>
    <w:rsid w:val="00511423"/>
    <w:rsid w:val="005414E5"/>
    <w:rsid w:val="00550022"/>
    <w:rsid w:val="005A77A2"/>
    <w:rsid w:val="005D23EC"/>
    <w:rsid w:val="00602258"/>
    <w:rsid w:val="0061226B"/>
    <w:rsid w:val="00641383"/>
    <w:rsid w:val="00651110"/>
    <w:rsid w:val="00677B9C"/>
    <w:rsid w:val="006C217A"/>
    <w:rsid w:val="006C47DB"/>
    <w:rsid w:val="006D4D29"/>
    <w:rsid w:val="007027C7"/>
    <w:rsid w:val="00712752"/>
    <w:rsid w:val="0075021E"/>
    <w:rsid w:val="008174C2"/>
    <w:rsid w:val="008219EE"/>
    <w:rsid w:val="00856AA6"/>
    <w:rsid w:val="0087700C"/>
    <w:rsid w:val="008C68C4"/>
    <w:rsid w:val="008E777B"/>
    <w:rsid w:val="008F61E9"/>
    <w:rsid w:val="00996FAF"/>
    <w:rsid w:val="00A174CD"/>
    <w:rsid w:val="00A21758"/>
    <w:rsid w:val="00AC33D6"/>
    <w:rsid w:val="00B125C6"/>
    <w:rsid w:val="00B31E03"/>
    <w:rsid w:val="00B53F7A"/>
    <w:rsid w:val="00BC14F3"/>
    <w:rsid w:val="00BC6BE8"/>
    <w:rsid w:val="00BF2C51"/>
    <w:rsid w:val="00C12FE6"/>
    <w:rsid w:val="00C21F31"/>
    <w:rsid w:val="00C272D4"/>
    <w:rsid w:val="00C94172"/>
    <w:rsid w:val="00CA37CB"/>
    <w:rsid w:val="00CC0C94"/>
    <w:rsid w:val="00D2559D"/>
    <w:rsid w:val="00D3157C"/>
    <w:rsid w:val="00D71F88"/>
    <w:rsid w:val="00D85180"/>
    <w:rsid w:val="00D87E7C"/>
    <w:rsid w:val="00DE2726"/>
    <w:rsid w:val="00DF37F2"/>
    <w:rsid w:val="00E2364A"/>
    <w:rsid w:val="00EB63F6"/>
    <w:rsid w:val="00EE1B16"/>
    <w:rsid w:val="00F01EF5"/>
    <w:rsid w:val="00F045F4"/>
    <w:rsid w:val="00F65BCD"/>
    <w:rsid w:val="00F8583E"/>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1DD5B1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F65B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C631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Fullarton Residential Care</Home>
    <Signed xmlns="a8338b6e-77a6-4851-82b6-98166143ffdd" xsi:nil="true"/>
    <Uploaded xmlns="a8338b6e-77a6-4851-82b6-98166143ffdd">true</Uploaded>
    <Management_x0020_Company xmlns="a8338b6e-77a6-4851-82b6-98166143ffdd" xsi:nil="true"/>
    <Doc_x0020_Date xmlns="a8338b6e-77a6-4851-82b6-98166143ffdd">2022-11-15T04:01:15+00:00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E2FC2E1C-7CF4-DC11-AD41-005056922186</Home_x0020_ID>
    <State xmlns="a8338b6e-77a6-4851-82b6-98166143ffdd" xsi:nil="true"/>
    <Doc_x0020_Sent_Received_x0020_Date xmlns="a8338b6e-77a6-4851-82b6-98166143ffdd">2022-11-15T00:00:00+00:00</Doc_x0020_Sent_Received_x0020_Date>
    <Activity_x0020_ID xmlns="a8338b6e-77a6-4851-82b6-98166143ffdd">3D277D15-442D-EB11-9526-005056922186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32DA6A-2C90-4BB1-88C8-9F2B335D3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3863</Words>
  <Characters>22023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2022-12-19T02:13:00Z</dcterms:created>
  <dcterms:modified xsi:type="dcterms:W3CDTF">2022-12-19T02:14:00Z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