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218786E2" w:rsidR="000E00D6" w:rsidRPr="00B83D6B" w:rsidRDefault="00DD4C7B" w:rsidP="00A45AD0">
      <w:pPr>
        <w:pStyle w:val="Title"/>
        <w:framePr w:w="9500" w:wrap="notBeside" w:vAnchor="page" w:hAnchor="page" w:x="811" w:y="7681"/>
        <w:rPr>
          <w:rFonts w:ascii="Arial" w:hAnsi="Arial" w:cs="Arial"/>
        </w:rPr>
      </w:pPr>
      <w:r>
        <w:rPr>
          <w:rFonts w:ascii="Arial" w:hAnsi="Arial" w:cs="Arial"/>
        </w:rPr>
        <w:t>Performance</w:t>
      </w:r>
      <w:r w:rsidR="004A632F" w:rsidRPr="00B83D6B">
        <w:rPr>
          <w:rFonts w:ascii="Arial" w:hAnsi="Arial" w:cs="Arial"/>
        </w:rPr>
        <w:t xml:space="preserv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8FDB2DF" w:rsidR="00142FF8" w:rsidRPr="008351C5" w:rsidRDefault="008351C5" w:rsidP="00142FF8">
            <w:pPr>
              <w:pStyle w:val="ListBullet"/>
              <w:numPr>
                <w:ilvl w:val="0"/>
                <w:numId w:val="0"/>
              </w:numPr>
              <w:spacing w:before="0" w:after="120" w:line="22" w:lineRule="atLeast"/>
              <w:rPr>
                <w:rFonts w:ascii="Arial" w:hAnsi="Arial" w:cs="Arial"/>
                <w:color w:val="auto"/>
              </w:rPr>
            </w:pPr>
            <w:r w:rsidRPr="008351C5">
              <w:rPr>
                <w:rFonts w:ascii="Arial" w:hAnsi="Arial" w:cs="Arial"/>
                <w:color w:val="auto"/>
              </w:rPr>
              <w:t>Glengarry</w:t>
            </w:r>
          </w:p>
        </w:tc>
        <w:tc>
          <w:tcPr>
            <w:tcW w:w="4814" w:type="dxa"/>
          </w:tcPr>
          <w:p w14:paraId="02F1E98D" w14:textId="0970024B" w:rsidR="00142FF8" w:rsidRPr="002932E3" w:rsidRDefault="007843D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32E3">
              <w:rPr>
                <w:rFonts w:ascii="Arial" w:hAnsi="Arial" w:cs="Arial"/>
                <w:color w:val="auto"/>
              </w:rPr>
              <w:t>2</w:t>
            </w:r>
            <w:r w:rsidR="00951E9E" w:rsidRPr="002932E3">
              <w:rPr>
                <w:rFonts w:ascii="Arial" w:hAnsi="Arial" w:cs="Arial"/>
                <w:color w:val="auto"/>
              </w:rPr>
              <w:t>3</w:t>
            </w:r>
            <w:r w:rsidR="006907FB" w:rsidRPr="002932E3">
              <w:rPr>
                <w:rFonts w:ascii="Arial" w:hAnsi="Arial" w:cs="Arial"/>
                <w:color w:val="auto"/>
              </w:rPr>
              <w:t xml:space="preserve"> </w:t>
            </w:r>
            <w:r w:rsidR="008351C5" w:rsidRPr="002932E3">
              <w:rPr>
                <w:rFonts w:ascii="Arial" w:hAnsi="Arial" w:cs="Arial"/>
                <w:color w:val="auto"/>
              </w:rPr>
              <w:t>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351C5" w:rsidRDefault="00142FF8" w:rsidP="00142FF8">
            <w:pPr>
              <w:pStyle w:val="CoverHeading"/>
              <w:spacing w:before="0" w:after="120" w:line="22" w:lineRule="atLeast"/>
              <w:rPr>
                <w:rFonts w:ascii="Arial" w:hAnsi="Arial" w:cs="Arial"/>
                <w:color w:val="auto"/>
                <w:sz w:val="24"/>
              </w:rPr>
            </w:pPr>
            <w:r w:rsidRPr="008351C5">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6C50941" w:rsidR="00142FF8" w:rsidRPr="008351C5" w:rsidRDefault="008351C5" w:rsidP="00142FF8">
            <w:pPr>
              <w:pStyle w:val="ListBullet"/>
              <w:numPr>
                <w:ilvl w:val="0"/>
                <w:numId w:val="0"/>
              </w:numPr>
              <w:spacing w:before="0" w:after="120" w:line="22" w:lineRule="atLeast"/>
              <w:rPr>
                <w:rFonts w:ascii="Arial" w:hAnsi="Arial" w:cs="Arial"/>
                <w:color w:val="auto"/>
              </w:rPr>
            </w:pPr>
            <w:r w:rsidRPr="008351C5">
              <w:rPr>
                <w:rFonts w:ascii="Arial" w:hAnsi="Arial" w:cs="Arial"/>
                <w:color w:val="auto"/>
              </w:rPr>
              <w:t>0492</w:t>
            </w:r>
          </w:p>
        </w:tc>
        <w:tc>
          <w:tcPr>
            <w:tcW w:w="4814" w:type="dxa"/>
          </w:tcPr>
          <w:p w14:paraId="322F44D1" w14:textId="45C0781A" w:rsidR="00142FF8" w:rsidRPr="008351C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51C5">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351C5" w:rsidRDefault="00142FF8" w:rsidP="00142FF8">
            <w:pPr>
              <w:pStyle w:val="CoverHeading"/>
              <w:spacing w:before="0" w:after="120" w:line="22" w:lineRule="atLeast"/>
              <w:rPr>
                <w:rFonts w:ascii="Arial" w:hAnsi="Arial" w:cs="Arial"/>
                <w:color w:val="auto"/>
                <w:sz w:val="24"/>
              </w:rPr>
            </w:pPr>
            <w:r w:rsidRPr="008351C5">
              <w:rPr>
                <w:rFonts w:ascii="Arial" w:hAnsi="Arial" w:cs="Arial"/>
                <w:color w:val="auto"/>
                <w:sz w:val="24"/>
              </w:rPr>
              <w:t xml:space="preserve">Approved provider: </w:t>
            </w:r>
          </w:p>
        </w:tc>
        <w:tc>
          <w:tcPr>
            <w:tcW w:w="4814" w:type="dxa"/>
          </w:tcPr>
          <w:p w14:paraId="48B56AC4" w14:textId="77777777" w:rsidR="00142FF8" w:rsidRPr="008351C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351C5">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5E08A1B" w:rsidR="00142FF8" w:rsidRPr="008351C5" w:rsidRDefault="008351C5" w:rsidP="00142FF8">
            <w:pPr>
              <w:pStyle w:val="ListBullet"/>
              <w:numPr>
                <w:ilvl w:val="0"/>
                <w:numId w:val="0"/>
              </w:numPr>
              <w:spacing w:before="0" w:after="120" w:line="22" w:lineRule="atLeast"/>
              <w:rPr>
                <w:rFonts w:ascii="Arial" w:hAnsi="Arial" w:cs="Arial"/>
                <w:color w:val="auto"/>
              </w:rPr>
            </w:pPr>
            <w:r w:rsidRPr="008351C5">
              <w:rPr>
                <w:rFonts w:ascii="Arial" w:hAnsi="Arial" w:cs="Arial"/>
                <w:color w:val="auto"/>
              </w:rPr>
              <w:t>Twilight House</w:t>
            </w:r>
          </w:p>
        </w:tc>
        <w:tc>
          <w:tcPr>
            <w:tcW w:w="4814" w:type="dxa"/>
          </w:tcPr>
          <w:p w14:paraId="340AC78C" w14:textId="6D838F0E" w:rsidR="00142FF8" w:rsidRPr="008351C5" w:rsidRDefault="008351C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51C5">
              <w:rPr>
                <w:rFonts w:ascii="Arial" w:hAnsi="Arial" w:cs="Arial"/>
                <w:color w:val="auto"/>
              </w:rPr>
              <w:t>14 to 17 June 2022</w:t>
            </w:r>
          </w:p>
        </w:tc>
      </w:tr>
    </w:tbl>
    <w:p w14:paraId="1B22B85B" w14:textId="77777777" w:rsidR="00F33CE8" w:rsidRPr="00B83D6B" w:rsidRDefault="00F33CE8">
      <w:pPr>
        <w:rPr>
          <w:rFonts w:ascii="Arial" w:hAnsi="Arial" w:cs="Arial"/>
        </w:rPr>
      </w:pPr>
      <w:bookmarkStart w:id="0" w:name="_GoBack"/>
      <w:bookmarkEnd w:id="0"/>
    </w:p>
    <w:p w14:paraId="2149D9D3" w14:textId="7F3BF692" w:rsidR="00576605" w:rsidRPr="00B83D6B" w:rsidRDefault="004A632F" w:rsidP="008E42A7">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142C8964"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This performance report for</w:t>
      </w:r>
      <w:r w:rsidR="00B07AF5">
        <w:rPr>
          <w:rFonts w:ascii="Arial" w:hAnsi="Arial" w:cs="Arial"/>
        </w:rPr>
        <w:t xml:space="preserve"> Glengarry</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07AF5">
        <w:rPr>
          <w:rFonts w:ascii="Arial" w:hAnsi="Arial" w:cs="Arial"/>
          <w:color w:val="auto"/>
        </w:rPr>
        <w:t xml:space="preserve">by </w:t>
      </w:r>
      <w:r w:rsidR="00B07AF5" w:rsidRPr="00B07AF5">
        <w:rPr>
          <w:rFonts w:ascii="Arial" w:hAnsi="Arial" w:cs="Arial"/>
          <w:color w:val="auto"/>
        </w:rPr>
        <w:t>G Cherry</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FCC4AA5" w:rsidR="00EC027A" w:rsidRPr="00B07AF5"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07AF5">
        <w:rPr>
          <w:rFonts w:ascii="Arial" w:hAnsi="Arial" w:cs="Arial"/>
          <w:color w:val="auto"/>
        </w:rPr>
        <w:t>the</w:t>
      </w:r>
      <w:r w:rsidR="00EF6E3E" w:rsidRPr="00B07AF5">
        <w:rPr>
          <w:rFonts w:ascii="Arial" w:hAnsi="Arial" w:cs="Arial"/>
          <w:color w:val="auto"/>
        </w:rPr>
        <w:t xml:space="preserve"> </w:t>
      </w:r>
      <w:r w:rsidR="006C07EB" w:rsidRPr="00B07AF5">
        <w:rPr>
          <w:rFonts w:ascii="Arial" w:hAnsi="Arial" w:cs="Arial"/>
          <w:color w:val="auto"/>
        </w:rPr>
        <w:t xml:space="preserve">assessment team’s </w:t>
      </w:r>
      <w:r w:rsidR="00EF6E3E" w:rsidRPr="00B07AF5">
        <w:rPr>
          <w:rFonts w:ascii="Arial" w:hAnsi="Arial" w:cs="Arial"/>
          <w:color w:val="auto"/>
        </w:rPr>
        <w:t xml:space="preserve">report for the </w:t>
      </w:r>
      <w:r w:rsidR="00B07AF5" w:rsidRPr="00B07AF5">
        <w:rPr>
          <w:rFonts w:ascii="Arial" w:hAnsi="Arial" w:cs="Arial"/>
          <w:color w:val="auto"/>
        </w:rPr>
        <w:t>Site Audit</w:t>
      </w:r>
      <w:r w:rsidR="00EF6E3E" w:rsidRPr="00B07AF5">
        <w:rPr>
          <w:rFonts w:ascii="Arial" w:hAnsi="Arial" w:cs="Arial"/>
          <w:color w:val="auto"/>
        </w:rPr>
        <w:t xml:space="preserve">, </w:t>
      </w:r>
      <w:r w:rsidR="00BF3420" w:rsidRPr="00B07AF5">
        <w:rPr>
          <w:rFonts w:ascii="Arial" w:hAnsi="Arial" w:cs="Arial"/>
          <w:color w:val="auto"/>
        </w:rPr>
        <w:t xml:space="preserve">the </w:t>
      </w:r>
      <w:r w:rsidR="00B07AF5" w:rsidRPr="00B07AF5">
        <w:rPr>
          <w:rFonts w:ascii="Arial" w:hAnsi="Arial" w:cs="Arial"/>
          <w:color w:val="auto"/>
        </w:rPr>
        <w:t>Site Audit</w:t>
      </w:r>
      <w:r w:rsidR="00BF3420" w:rsidRPr="00B07AF5">
        <w:rPr>
          <w:rFonts w:ascii="Arial" w:hAnsi="Arial" w:cs="Arial"/>
          <w:color w:val="auto"/>
        </w:rPr>
        <w:t xml:space="preserve"> report was informed by a site assessment, observations at the service, review of documents and interviews with staff, consumers/representatives and others</w:t>
      </w:r>
    </w:p>
    <w:p w14:paraId="6712599B" w14:textId="585C08AE" w:rsidR="009006D2" w:rsidRPr="00FC6B61" w:rsidRDefault="00CA4B16" w:rsidP="008E42A7">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FC6B61">
        <w:rPr>
          <w:rFonts w:ascii="Arial" w:hAnsi="Arial" w:cs="Arial"/>
        </w:rPr>
        <w:t xml:space="preserve">the provider’s response to the </w:t>
      </w:r>
      <w:r w:rsidR="0061649E" w:rsidRPr="00FC6B61">
        <w:rPr>
          <w:rFonts w:ascii="Arial" w:hAnsi="Arial" w:cs="Arial"/>
        </w:rPr>
        <w:t>assessment team’s</w:t>
      </w:r>
      <w:r w:rsidRPr="00FC6B61">
        <w:rPr>
          <w:rFonts w:ascii="Arial" w:hAnsi="Arial" w:cs="Arial"/>
        </w:rPr>
        <w:t xml:space="preserve"> report received</w:t>
      </w:r>
      <w:r w:rsidR="007843D6">
        <w:rPr>
          <w:rFonts w:ascii="Arial" w:hAnsi="Arial" w:cs="Arial"/>
        </w:rPr>
        <w:t xml:space="preserve"> 18 July 2022</w:t>
      </w:r>
      <w:r w:rsidRPr="00FC6B61">
        <w:rPr>
          <w:rFonts w:ascii="Arial" w:hAnsi="Arial" w:cs="Arial"/>
        </w:rPr>
        <w:t xml:space="preserve"> </w:t>
      </w:r>
      <w:r w:rsidR="009006D2" w:rsidRPr="00FC6B61">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8E42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190AF562"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35704F">
              <w:rPr>
                <w:rFonts w:ascii="Arial" w:hAnsi="Arial" w:cs="Arial"/>
                <w:color w:val="auto"/>
              </w:rPr>
              <w:t>Compliant</w:t>
            </w:r>
          </w:p>
        </w:tc>
      </w:tr>
      <w:tr w:rsidR="00985BBD" w:rsidRPr="00B83D6B" w14:paraId="3B67859E" w14:textId="77777777" w:rsidTr="008E42A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11C3798C" w:rsidR="00985BBD" w:rsidRPr="00B83D6B" w:rsidRDefault="006D49D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6D49D5">
              <w:rPr>
                <w:rFonts w:ascii="Arial" w:hAnsi="Arial" w:cs="Arial"/>
                <w:b/>
                <w:color w:val="auto"/>
              </w:rPr>
              <w:t>C</w:t>
            </w:r>
            <w:r w:rsidR="008B0881" w:rsidRPr="006D49D5">
              <w:rPr>
                <w:rFonts w:ascii="Arial" w:hAnsi="Arial" w:cs="Arial"/>
                <w:b/>
                <w:color w:val="auto"/>
              </w:rPr>
              <w:t>ompliant</w:t>
            </w:r>
          </w:p>
        </w:tc>
      </w:tr>
      <w:tr w:rsidR="00985BBD" w:rsidRPr="00B83D6B" w14:paraId="49883AEA" w14:textId="77777777" w:rsidTr="008E4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5772503F" w:rsidR="00985BBD" w:rsidRPr="00B83D6B" w:rsidRDefault="008537D8"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8537D8">
              <w:rPr>
                <w:rFonts w:ascii="Arial" w:hAnsi="Arial" w:cs="Arial"/>
                <w:b/>
                <w:color w:val="auto"/>
              </w:rPr>
              <w:t>C</w:t>
            </w:r>
            <w:r w:rsidR="008B0881" w:rsidRPr="008537D8">
              <w:rPr>
                <w:rFonts w:ascii="Arial" w:hAnsi="Arial" w:cs="Arial"/>
                <w:b/>
                <w:color w:val="auto"/>
              </w:rPr>
              <w:t>ompliant</w:t>
            </w:r>
          </w:p>
        </w:tc>
      </w:tr>
      <w:tr w:rsidR="00985BBD" w:rsidRPr="00B83D6B" w14:paraId="303FD4FF" w14:textId="77777777" w:rsidTr="008E42A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71C3B750"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A3187F">
              <w:rPr>
                <w:rFonts w:ascii="Arial" w:hAnsi="Arial" w:cs="Arial"/>
                <w:b/>
                <w:color w:val="auto"/>
              </w:rPr>
              <w:t>Compliant</w:t>
            </w:r>
          </w:p>
        </w:tc>
      </w:tr>
      <w:tr w:rsidR="00985BBD" w:rsidRPr="00B83D6B" w14:paraId="4561C549" w14:textId="77777777" w:rsidTr="008E4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7C5C7EA1" w:rsidR="00985BBD" w:rsidRPr="00AA70B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A70B7">
              <w:rPr>
                <w:rFonts w:ascii="Arial" w:hAnsi="Arial" w:cs="Arial"/>
                <w:b/>
                <w:color w:val="auto"/>
              </w:rPr>
              <w:t>Compliant</w:t>
            </w:r>
          </w:p>
        </w:tc>
      </w:tr>
      <w:tr w:rsidR="00985BBD" w:rsidRPr="00B83D6B" w14:paraId="258D3C33" w14:textId="77777777" w:rsidTr="008E42A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0372EF63" w:rsidR="00985BBD" w:rsidRPr="00AA70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A70B7">
              <w:rPr>
                <w:rFonts w:ascii="Arial" w:hAnsi="Arial" w:cs="Arial"/>
                <w:b/>
                <w:color w:val="auto"/>
              </w:rPr>
              <w:t>Compliant</w:t>
            </w:r>
          </w:p>
        </w:tc>
      </w:tr>
      <w:tr w:rsidR="00985BBD" w:rsidRPr="00B83D6B" w14:paraId="67CE0A00" w14:textId="77777777" w:rsidTr="008E42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6B56570B" w:rsidR="00985BBD" w:rsidRPr="00AA70B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A70B7">
              <w:rPr>
                <w:rFonts w:ascii="Arial" w:hAnsi="Arial" w:cs="Arial"/>
                <w:b/>
                <w:color w:val="auto"/>
              </w:rPr>
              <w:t>Compliant</w:t>
            </w:r>
          </w:p>
        </w:tc>
      </w:tr>
      <w:tr w:rsidR="00985BBD" w:rsidRPr="00B83D6B" w14:paraId="29B70143" w14:textId="77777777" w:rsidTr="008E42A7">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6A563608" w:rsidR="00985BBD" w:rsidRPr="00AA70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A70B7">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B07AF5" w:rsidRPr="00B07AF5"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A3C6D7D" w:rsidR="008C0189" w:rsidRPr="00B07AF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7AF5">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B413823" w:rsidR="00EC1B66" w:rsidRPr="00803F7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F78">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0138DD9" w:rsidR="00EC1B66" w:rsidRPr="00803F7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F78">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935B6B1" w:rsidR="00EC1B66" w:rsidRPr="00803F7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F78">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CAE7DB0" w:rsidR="00EC1B66" w:rsidRPr="00803F7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F78">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D18BD87" w:rsidR="00EC1B66" w:rsidRPr="00803F7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3F78">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64A55F5B"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w:t>
            </w:r>
            <w:r w:rsidR="00B07AF5">
              <w:rPr>
                <w:rFonts w:ascii="Arial" w:hAnsi="Arial" w:cs="Arial"/>
              </w:rPr>
              <w:t>,</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292BAFCC" w:rsidR="00EC1B66" w:rsidRPr="00803F7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3F78">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61258E1" w14:textId="77777777" w:rsidR="003C4845" w:rsidRPr="0035704F" w:rsidRDefault="003C4845" w:rsidP="00F744F7">
      <w:pPr>
        <w:spacing w:before="240" w:line="276" w:lineRule="auto"/>
        <w:rPr>
          <w:rFonts w:ascii="Arial" w:hAnsi="Arial" w:cs="Arial"/>
          <w:color w:val="auto"/>
        </w:rPr>
      </w:pPr>
      <w:r w:rsidRPr="0035704F">
        <w:rPr>
          <w:rFonts w:ascii="Arial" w:hAnsi="Arial" w:cs="Arial"/>
          <w:color w:val="auto"/>
        </w:rPr>
        <w:t>The Quality Standard is assessed as Compliant as six of the six specific requirements have been assessed as Compliant.</w:t>
      </w:r>
    </w:p>
    <w:p w14:paraId="28E87307" w14:textId="6C537CAE" w:rsidR="003C4845" w:rsidRPr="002C727B" w:rsidRDefault="003C4845" w:rsidP="00F744F7">
      <w:pPr>
        <w:spacing w:before="240" w:line="276" w:lineRule="auto"/>
        <w:rPr>
          <w:rFonts w:ascii="Arial" w:hAnsi="Arial" w:cs="Arial"/>
          <w:color w:val="auto"/>
        </w:rPr>
      </w:pPr>
      <w:r w:rsidRPr="002C727B">
        <w:rPr>
          <w:rFonts w:ascii="Arial" w:hAnsi="Arial" w:cs="Arial"/>
          <w:color w:val="auto"/>
        </w:rPr>
        <w:t xml:space="preserve">Sampled consumers </w:t>
      </w:r>
      <w:r w:rsidR="004213D3" w:rsidRPr="002C727B">
        <w:rPr>
          <w:rFonts w:ascii="Arial" w:hAnsi="Arial" w:cs="Arial"/>
          <w:color w:val="auto"/>
        </w:rPr>
        <w:t xml:space="preserve">and representatives </w:t>
      </w:r>
      <w:r w:rsidRPr="002C727B">
        <w:rPr>
          <w:rFonts w:ascii="Arial" w:hAnsi="Arial" w:cs="Arial"/>
          <w:color w:val="auto"/>
        </w:rPr>
        <w:t>consider</w:t>
      </w:r>
      <w:r w:rsidR="004213D3" w:rsidRPr="002C727B">
        <w:rPr>
          <w:rFonts w:ascii="Arial" w:hAnsi="Arial" w:cs="Arial"/>
          <w:color w:val="auto"/>
        </w:rPr>
        <w:t xml:space="preserve"> c</w:t>
      </w:r>
      <w:r w:rsidR="00FF255F" w:rsidRPr="002C727B">
        <w:rPr>
          <w:rFonts w:ascii="Arial" w:hAnsi="Arial" w:cs="Arial"/>
          <w:color w:val="auto"/>
        </w:rPr>
        <w:t>onsumers</w:t>
      </w:r>
      <w:r w:rsidRPr="002C727B">
        <w:rPr>
          <w:rFonts w:ascii="Arial" w:hAnsi="Arial" w:cs="Arial"/>
          <w:color w:val="auto"/>
        </w:rPr>
        <w:t xml:space="preserve"> are treated with dignity and respect, can maintain identity, make informed choices and are supported to take risks to enable them to live as they choose. The service demonstrated support</w:t>
      </w:r>
      <w:r w:rsidR="00331DDB" w:rsidRPr="002C727B">
        <w:rPr>
          <w:rFonts w:ascii="Arial" w:hAnsi="Arial" w:cs="Arial"/>
          <w:color w:val="auto"/>
        </w:rPr>
        <w:t xml:space="preserve"> for consumers relating to </w:t>
      </w:r>
      <w:r w:rsidRPr="002C727B">
        <w:rPr>
          <w:rFonts w:ascii="Arial" w:hAnsi="Arial" w:cs="Arial"/>
          <w:color w:val="auto"/>
        </w:rPr>
        <w:t>independence</w:t>
      </w:r>
      <w:r w:rsidR="00BD6AC2" w:rsidRPr="002C727B">
        <w:rPr>
          <w:rFonts w:ascii="Arial" w:hAnsi="Arial" w:cs="Arial"/>
          <w:color w:val="auto"/>
        </w:rPr>
        <w:t>;</w:t>
      </w:r>
      <w:r w:rsidRPr="002C727B">
        <w:rPr>
          <w:rFonts w:ascii="Arial" w:hAnsi="Arial" w:cs="Arial"/>
          <w:color w:val="auto"/>
        </w:rPr>
        <w:t xml:space="preserve"> exercis</w:t>
      </w:r>
      <w:r w:rsidR="003275EB" w:rsidRPr="002C727B">
        <w:rPr>
          <w:rFonts w:ascii="Arial" w:hAnsi="Arial" w:cs="Arial"/>
          <w:color w:val="auto"/>
        </w:rPr>
        <w:t>ing</w:t>
      </w:r>
      <w:r w:rsidRPr="002C727B">
        <w:rPr>
          <w:rFonts w:ascii="Arial" w:hAnsi="Arial" w:cs="Arial"/>
          <w:color w:val="auto"/>
        </w:rPr>
        <w:t xml:space="preserve"> choice</w:t>
      </w:r>
      <w:r w:rsidR="003275EB" w:rsidRPr="002C727B">
        <w:rPr>
          <w:rFonts w:ascii="Arial" w:hAnsi="Arial" w:cs="Arial"/>
          <w:color w:val="auto"/>
        </w:rPr>
        <w:t xml:space="preserve"> </w:t>
      </w:r>
      <w:r w:rsidR="00BD6AC2" w:rsidRPr="002C727B">
        <w:rPr>
          <w:rFonts w:ascii="Arial" w:hAnsi="Arial" w:cs="Arial"/>
          <w:color w:val="auto"/>
        </w:rPr>
        <w:t>in</w:t>
      </w:r>
      <w:r w:rsidR="003275EB" w:rsidRPr="002C727B">
        <w:rPr>
          <w:rFonts w:ascii="Arial" w:hAnsi="Arial" w:cs="Arial"/>
          <w:color w:val="auto"/>
        </w:rPr>
        <w:t xml:space="preserve"> care </w:t>
      </w:r>
      <w:r w:rsidRPr="002C727B">
        <w:rPr>
          <w:rFonts w:ascii="Arial" w:hAnsi="Arial" w:cs="Arial"/>
          <w:color w:val="auto"/>
        </w:rPr>
        <w:t>and service delivery; when others should be involved</w:t>
      </w:r>
      <w:r w:rsidR="00CD33E2">
        <w:rPr>
          <w:rFonts w:ascii="Arial" w:hAnsi="Arial" w:cs="Arial"/>
          <w:color w:val="auto"/>
        </w:rPr>
        <w:t xml:space="preserve">, and </w:t>
      </w:r>
      <w:r w:rsidR="00BD6AC2" w:rsidRPr="002C727B">
        <w:rPr>
          <w:rFonts w:ascii="Arial" w:hAnsi="Arial" w:cs="Arial"/>
          <w:color w:val="auto"/>
        </w:rPr>
        <w:t>development</w:t>
      </w:r>
      <w:r w:rsidR="00CD33E2">
        <w:rPr>
          <w:rFonts w:ascii="Arial" w:hAnsi="Arial" w:cs="Arial"/>
          <w:color w:val="auto"/>
        </w:rPr>
        <w:t>/</w:t>
      </w:r>
      <w:r w:rsidRPr="002C727B">
        <w:rPr>
          <w:rFonts w:ascii="Arial" w:hAnsi="Arial" w:cs="Arial"/>
          <w:color w:val="auto"/>
        </w:rPr>
        <w:t>maintain</w:t>
      </w:r>
      <w:r w:rsidR="000F178B" w:rsidRPr="002C727B">
        <w:rPr>
          <w:rFonts w:ascii="Arial" w:hAnsi="Arial" w:cs="Arial"/>
          <w:color w:val="auto"/>
        </w:rPr>
        <w:t>ing</w:t>
      </w:r>
      <w:r w:rsidRPr="002C727B">
        <w:rPr>
          <w:rFonts w:ascii="Arial" w:hAnsi="Arial" w:cs="Arial"/>
          <w:color w:val="auto"/>
        </w:rPr>
        <w:t xml:space="preserve"> relationships of choice.</w:t>
      </w:r>
    </w:p>
    <w:p w14:paraId="78918B5D" w14:textId="2B068451" w:rsidR="003C4845" w:rsidRPr="002C727B" w:rsidRDefault="003C4845" w:rsidP="00F744F7">
      <w:pPr>
        <w:spacing w:before="240" w:line="276" w:lineRule="auto"/>
        <w:rPr>
          <w:rFonts w:ascii="Arial" w:hAnsi="Arial" w:cs="Arial"/>
          <w:color w:val="auto"/>
        </w:rPr>
      </w:pPr>
      <w:r w:rsidRPr="002C727B">
        <w:rPr>
          <w:rFonts w:ascii="Arial" w:hAnsi="Arial" w:cs="Arial"/>
          <w:color w:val="auto"/>
        </w:rPr>
        <w:t xml:space="preserve">Consumers </w:t>
      </w:r>
      <w:r w:rsidR="00D86285" w:rsidRPr="002C727B">
        <w:rPr>
          <w:rFonts w:ascii="Arial" w:hAnsi="Arial" w:cs="Arial"/>
          <w:color w:val="auto"/>
        </w:rPr>
        <w:t>consider</w:t>
      </w:r>
      <w:r w:rsidRPr="002C727B">
        <w:rPr>
          <w:rFonts w:ascii="Arial" w:hAnsi="Arial" w:cs="Arial"/>
          <w:color w:val="auto"/>
        </w:rPr>
        <w:t xml:space="preserve"> care and services are delivered demonstrating respect of their culture, diversity, background, life history and special days are celebrated. They said staff discuss risks associated with their choices and gave examples of how they are supported to participate as safe as possible. </w:t>
      </w:r>
      <w:r w:rsidR="003E06D0" w:rsidRPr="002C727B">
        <w:rPr>
          <w:rFonts w:ascii="Arial" w:hAnsi="Arial" w:cs="Arial"/>
          <w:color w:val="auto"/>
        </w:rPr>
        <w:t>Consumers</w:t>
      </w:r>
      <w:r w:rsidR="003E06D0" w:rsidRPr="00B6151D">
        <w:rPr>
          <w:rFonts w:ascii="Arial" w:hAnsi="Arial" w:cs="Arial"/>
          <w:color w:val="auto"/>
        </w:rPr>
        <w:t>/representatives consider consumers have a say in what they do and are encouraged</w:t>
      </w:r>
      <w:r w:rsidR="00B6151D" w:rsidRPr="00B6151D">
        <w:rPr>
          <w:rFonts w:ascii="Arial" w:hAnsi="Arial" w:cs="Arial"/>
          <w:color w:val="auto"/>
        </w:rPr>
        <w:t>/supported</w:t>
      </w:r>
      <w:r w:rsidR="003E06D0" w:rsidRPr="00B6151D">
        <w:rPr>
          <w:rFonts w:ascii="Arial" w:hAnsi="Arial" w:cs="Arial"/>
          <w:color w:val="auto"/>
        </w:rPr>
        <w:t xml:space="preserve"> to </w:t>
      </w:r>
      <w:r w:rsidR="00B6151D" w:rsidRPr="00B6151D">
        <w:rPr>
          <w:rFonts w:ascii="Arial" w:hAnsi="Arial" w:cs="Arial"/>
          <w:color w:val="auto"/>
        </w:rPr>
        <w:t>m</w:t>
      </w:r>
      <w:r w:rsidR="003E06D0" w:rsidRPr="00B6151D">
        <w:rPr>
          <w:rFonts w:ascii="Arial" w:hAnsi="Arial" w:cs="Arial"/>
          <w:color w:val="auto"/>
        </w:rPr>
        <w:t xml:space="preserve">aintain independence. </w:t>
      </w:r>
      <w:r w:rsidR="00C23220">
        <w:rPr>
          <w:rFonts w:ascii="Arial" w:hAnsi="Arial" w:cs="Arial"/>
          <w:color w:val="auto"/>
        </w:rPr>
        <w:t>Represe</w:t>
      </w:r>
      <w:r w:rsidR="00A80DD3">
        <w:rPr>
          <w:rFonts w:ascii="Arial" w:hAnsi="Arial" w:cs="Arial"/>
          <w:color w:val="auto"/>
        </w:rPr>
        <w:t>n</w:t>
      </w:r>
      <w:r w:rsidR="00C23220">
        <w:rPr>
          <w:rFonts w:ascii="Arial" w:hAnsi="Arial" w:cs="Arial"/>
          <w:color w:val="auto"/>
        </w:rPr>
        <w:t>tatives expressed satisfaction staff know consumers well</w:t>
      </w:r>
      <w:r w:rsidR="00A80DD3">
        <w:rPr>
          <w:rFonts w:ascii="Arial" w:hAnsi="Arial" w:cs="Arial"/>
          <w:color w:val="auto"/>
        </w:rPr>
        <w:t>,</w:t>
      </w:r>
      <w:r w:rsidR="00C23220">
        <w:rPr>
          <w:rFonts w:ascii="Arial" w:hAnsi="Arial" w:cs="Arial"/>
          <w:color w:val="auto"/>
        </w:rPr>
        <w:t xml:space="preserve"> resulting in </w:t>
      </w:r>
      <w:r w:rsidR="00A80DD3">
        <w:rPr>
          <w:rFonts w:ascii="Arial" w:hAnsi="Arial" w:cs="Arial"/>
          <w:color w:val="auto"/>
        </w:rPr>
        <w:t xml:space="preserve">activities being </w:t>
      </w:r>
      <w:r w:rsidR="00C23220">
        <w:rPr>
          <w:rFonts w:ascii="Arial" w:hAnsi="Arial" w:cs="Arial"/>
          <w:color w:val="auto"/>
        </w:rPr>
        <w:t>tailor</w:t>
      </w:r>
      <w:r w:rsidR="00A80DD3">
        <w:rPr>
          <w:rFonts w:ascii="Arial" w:hAnsi="Arial" w:cs="Arial"/>
          <w:color w:val="auto"/>
        </w:rPr>
        <w:t xml:space="preserve">ed to consumers </w:t>
      </w:r>
      <w:r w:rsidR="00A80DD3">
        <w:rPr>
          <w:rFonts w:ascii="Arial" w:hAnsi="Arial" w:cs="Arial"/>
          <w:color w:val="auto"/>
        </w:rPr>
        <w:lastRenderedPageBreak/>
        <w:t>background and life history.</w:t>
      </w:r>
      <w:r w:rsidR="00523ACD">
        <w:rPr>
          <w:rFonts w:ascii="Arial" w:hAnsi="Arial" w:cs="Arial"/>
          <w:color w:val="auto"/>
        </w:rPr>
        <w:t xml:space="preserve"> </w:t>
      </w:r>
      <w:r w:rsidRPr="002C727B">
        <w:rPr>
          <w:rFonts w:ascii="Arial" w:hAnsi="Arial" w:cs="Arial"/>
          <w:color w:val="auto"/>
        </w:rPr>
        <w:t>Consumers and representatives said they are kept informed of changes to care and services and receive information to enable</w:t>
      </w:r>
      <w:r w:rsidR="00021BFF" w:rsidRPr="002C727B">
        <w:rPr>
          <w:rFonts w:ascii="Arial" w:hAnsi="Arial" w:cs="Arial"/>
          <w:color w:val="auto"/>
        </w:rPr>
        <w:t xml:space="preserve"> informed </w:t>
      </w:r>
      <w:r w:rsidRPr="002C727B">
        <w:rPr>
          <w:rFonts w:ascii="Arial" w:hAnsi="Arial" w:cs="Arial"/>
          <w:color w:val="auto"/>
        </w:rPr>
        <w:t>decision</w:t>
      </w:r>
      <w:r w:rsidR="00021BFF" w:rsidRPr="002C727B">
        <w:rPr>
          <w:rFonts w:ascii="Arial" w:hAnsi="Arial" w:cs="Arial"/>
          <w:color w:val="auto"/>
        </w:rPr>
        <w:t xml:space="preserve"> making</w:t>
      </w:r>
      <w:r w:rsidRPr="002C727B">
        <w:rPr>
          <w:rFonts w:ascii="Arial" w:hAnsi="Arial" w:cs="Arial"/>
          <w:color w:val="auto"/>
        </w:rPr>
        <w:t>. The service demonstrates</w:t>
      </w:r>
      <w:r w:rsidR="002C727B" w:rsidRPr="002C727B">
        <w:rPr>
          <w:rFonts w:ascii="Arial" w:hAnsi="Arial" w:cs="Arial"/>
          <w:color w:val="auto"/>
        </w:rPr>
        <w:t xml:space="preserve"> commitment </w:t>
      </w:r>
      <w:r w:rsidRPr="002C727B">
        <w:rPr>
          <w:rFonts w:ascii="Arial" w:hAnsi="Arial" w:cs="Arial"/>
          <w:color w:val="auto"/>
        </w:rPr>
        <w:t>through information provided in newsletters, handbooks and noticeboards.</w:t>
      </w:r>
    </w:p>
    <w:p w14:paraId="029C54FE" w14:textId="0A9BD4B8" w:rsidR="003C4845" w:rsidRPr="00021BFF" w:rsidRDefault="00A80DD3" w:rsidP="00F744F7">
      <w:pPr>
        <w:spacing w:before="240" w:line="276" w:lineRule="auto"/>
        <w:rPr>
          <w:rFonts w:ascii="Arial" w:hAnsi="Arial" w:cs="Arial"/>
          <w:color w:val="auto"/>
        </w:rPr>
      </w:pPr>
      <w:r w:rsidRPr="00661CA9">
        <w:rPr>
          <w:rFonts w:ascii="Arial" w:hAnsi="Arial" w:cs="Arial"/>
          <w:color w:val="auto"/>
        </w:rPr>
        <w:t xml:space="preserve">Staff were </w:t>
      </w:r>
      <w:r w:rsidR="003C4845" w:rsidRPr="00661CA9">
        <w:rPr>
          <w:rFonts w:ascii="Arial" w:hAnsi="Arial" w:cs="Arial"/>
          <w:color w:val="auto"/>
        </w:rPr>
        <w:t xml:space="preserve">observed </w:t>
      </w:r>
      <w:r w:rsidR="00994A64" w:rsidRPr="00661CA9">
        <w:rPr>
          <w:rFonts w:ascii="Arial" w:hAnsi="Arial" w:cs="Arial"/>
          <w:color w:val="auto"/>
        </w:rPr>
        <w:t xml:space="preserve">generally </w:t>
      </w:r>
      <w:r w:rsidR="003C4845" w:rsidRPr="00661CA9">
        <w:rPr>
          <w:rFonts w:ascii="Arial" w:hAnsi="Arial" w:cs="Arial"/>
          <w:color w:val="auto"/>
        </w:rPr>
        <w:t>offering privacy</w:t>
      </w:r>
      <w:r w:rsidRPr="00661CA9">
        <w:rPr>
          <w:rFonts w:ascii="Arial" w:hAnsi="Arial" w:cs="Arial"/>
          <w:color w:val="auto"/>
        </w:rPr>
        <w:t xml:space="preserve"> to consumers</w:t>
      </w:r>
      <w:r w:rsidR="00994A64" w:rsidRPr="00661CA9">
        <w:rPr>
          <w:rFonts w:ascii="Arial" w:hAnsi="Arial" w:cs="Arial"/>
          <w:color w:val="auto"/>
        </w:rPr>
        <w:t xml:space="preserve">; </w:t>
      </w:r>
      <w:r w:rsidR="003C4845" w:rsidRPr="00661CA9">
        <w:rPr>
          <w:rFonts w:ascii="Arial" w:hAnsi="Arial" w:cs="Arial"/>
          <w:color w:val="auto"/>
        </w:rPr>
        <w:t>interaction</w:t>
      </w:r>
      <w:r w:rsidR="00994A64" w:rsidRPr="00661CA9">
        <w:rPr>
          <w:rFonts w:ascii="Arial" w:hAnsi="Arial" w:cs="Arial"/>
          <w:color w:val="auto"/>
        </w:rPr>
        <w:t xml:space="preserve">/engagement </w:t>
      </w:r>
      <w:r w:rsidR="003C4845" w:rsidRPr="00661CA9">
        <w:rPr>
          <w:rFonts w:ascii="Arial" w:hAnsi="Arial" w:cs="Arial"/>
          <w:color w:val="auto"/>
        </w:rPr>
        <w:t>between staff and consumers w</w:t>
      </w:r>
      <w:r w:rsidR="00994A64" w:rsidRPr="00661CA9">
        <w:rPr>
          <w:rFonts w:ascii="Arial" w:hAnsi="Arial" w:cs="Arial"/>
          <w:color w:val="auto"/>
        </w:rPr>
        <w:t>as</w:t>
      </w:r>
      <w:r w:rsidR="003C4845" w:rsidRPr="00661CA9">
        <w:rPr>
          <w:rFonts w:ascii="Arial" w:hAnsi="Arial" w:cs="Arial"/>
          <w:color w:val="auto"/>
        </w:rPr>
        <w:t xml:space="preserve"> dignified, respectful</w:t>
      </w:r>
      <w:r w:rsidR="00AE0F06">
        <w:rPr>
          <w:rFonts w:ascii="Arial" w:hAnsi="Arial" w:cs="Arial"/>
          <w:color w:val="auto"/>
        </w:rPr>
        <w:t>,</w:t>
      </w:r>
      <w:r w:rsidR="003C4845" w:rsidRPr="00661CA9">
        <w:rPr>
          <w:rFonts w:ascii="Arial" w:hAnsi="Arial" w:cs="Arial"/>
          <w:color w:val="auto"/>
        </w:rPr>
        <w:t xml:space="preserve"> demonstrat</w:t>
      </w:r>
      <w:r w:rsidR="00523ACD">
        <w:rPr>
          <w:rFonts w:ascii="Arial" w:hAnsi="Arial" w:cs="Arial"/>
          <w:color w:val="auto"/>
        </w:rPr>
        <w:t>ing</w:t>
      </w:r>
      <w:r w:rsidR="003C4845" w:rsidRPr="00661CA9">
        <w:rPr>
          <w:rFonts w:ascii="Arial" w:hAnsi="Arial" w:cs="Arial"/>
          <w:color w:val="auto"/>
        </w:rPr>
        <w:t xml:space="preserve"> interest in consumer’s well-being</w:t>
      </w:r>
      <w:r w:rsidR="0038353A">
        <w:rPr>
          <w:rFonts w:ascii="Arial" w:hAnsi="Arial" w:cs="Arial"/>
          <w:color w:val="auto"/>
        </w:rPr>
        <w:t>.</w:t>
      </w:r>
      <w:r w:rsidR="00951515">
        <w:rPr>
          <w:rFonts w:ascii="Arial" w:hAnsi="Arial" w:cs="Arial"/>
          <w:color w:val="auto"/>
        </w:rPr>
        <w:t xml:space="preserve"> </w:t>
      </w:r>
      <w:r w:rsidR="00523ACD">
        <w:rPr>
          <w:rFonts w:ascii="Arial" w:hAnsi="Arial" w:cs="Arial"/>
          <w:color w:val="auto"/>
        </w:rPr>
        <w:t>Staff</w:t>
      </w:r>
      <w:r w:rsidR="003C4845" w:rsidRPr="00BE2B9F">
        <w:rPr>
          <w:rFonts w:ascii="Arial" w:hAnsi="Arial" w:cs="Arial"/>
          <w:color w:val="auto"/>
        </w:rPr>
        <w:t xml:space="preserve"> </w:t>
      </w:r>
      <w:r w:rsidR="00BE2B9F" w:rsidRPr="00BE2B9F">
        <w:rPr>
          <w:rFonts w:ascii="Arial" w:hAnsi="Arial" w:cs="Arial"/>
          <w:color w:val="auto"/>
        </w:rPr>
        <w:t xml:space="preserve">demonstrated knowledge of consumers cultural, religious and personal preferences; </w:t>
      </w:r>
      <w:r w:rsidR="003C4845" w:rsidRPr="00BE2B9F">
        <w:rPr>
          <w:rFonts w:ascii="Arial" w:hAnsi="Arial" w:cs="Arial"/>
          <w:color w:val="auto"/>
        </w:rPr>
        <w:t>consistently referred to consumers in a manner demonstrating an understanding of their background/life story</w:t>
      </w:r>
      <w:r w:rsidR="00523ACD">
        <w:rPr>
          <w:rFonts w:ascii="Arial" w:hAnsi="Arial" w:cs="Arial"/>
          <w:color w:val="auto"/>
        </w:rPr>
        <w:t xml:space="preserve"> and </w:t>
      </w:r>
      <w:r w:rsidR="003C4845" w:rsidRPr="00BE2B9F">
        <w:rPr>
          <w:rFonts w:ascii="Arial" w:hAnsi="Arial" w:cs="Arial"/>
          <w:color w:val="auto"/>
        </w:rPr>
        <w:t xml:space="preserve">how </w:t>
      </w:r>
      <w:r w:rsidR="008A6823" w:rsidRPr="00BE2B9F">
        <w:rPr>
          <w:rFonts w:ascii="Arial" w:hAnsi="Arial" w:cs="Arial"/>
          <w:color w:val="auto"/>
        </w:rPr>
        <w:t>th</w:t>
      </w:r>
      <w:r w:rsidR="008A6823">
        <w:rPr>
          <w:rFonts w:ascii="Arial" w:hAnsi="Arial" w:cs="Arial"/>
          <w:color w:val="auto"/>
        </w:rPr>
        <w:t>ese</w:t>
      </w:r>
      <w:r w:rsidR="008A6823" w:rsidRPr="00BE2B9F">
        <w:rPr>
          <w:rFonts w:ascii="Arial" w:hAnsi="Arial" w:cs="Arial"/>
          <w:color w:val="auto"/>
        </w:rPr>
        <w:t xml:space="preserve"> </w:t>
      </w:r>
      <w:r w:rsidR="0088314B">
        <w:rPr>
          <w:rFonts w:ascii="Arial" w:hAnsi="Arial" w:cs="Arial"/>
          <w:color w:val="auto"/>
        </w:rPr>
        <w:t xml:space="preserve">aspects </w:t>
      </w:r>
      <w:r w:rsidR="008A6823" w:rsidRPr="00BE2B9F">
        <w:rPr>
          <w:rFonts w:ascii="Arial" w:hAnsi="Arial" w:cs="Arial"/>
          <w:color w:val="auto"/>
        </w:rPr>
        <w:t>influence</w:t>
      </w:r>
      <w:r w:rsidR="003C4845" w:rsidRPr="00BE2B9F">
        <w:rPr>
          <w:rFonts w:ascii="Arial" w:hAnsi="Arial" w:cs="Arial"/>
          <w:color w:val="auto"/>
        </w:rPr>
        <w:t xml:space="preserve"> day-to-day care delivery</w:t>
      </w:r>
      <w:r w:rsidR="007B1007">
        <w:rPr>
          <w:rFonts w:ascii="Arial" w:hAnsi="Arial" w:cs="Arial"/>
          <w:color w:val="auto"/>
        </w:rPr>
        <w:t xml:space="preserve"> </w:t>
      </w:r>
      <w:r w:rsidR="008A6823">
        <w:rPr>
          <w:rFonts w:ascii="Arial" w:hAnsi="Arial" w:cs="Arial"/>
          <w:color w:val="auto"/>
        </w:rPr>
        <w:t xml:space="preserve">and possible </w:t>
      </w:r>
      <w:r w:rsidR="00E144F0">
        <w:rPr>
          <w:rFonts w:ascii="Arial" w:hAnsi="Arial" w:cs="Arial"/>
          <w:color w:val="auto"/>
        </w:rPr>
        <w:t>improvement in cognitive function and quality of life</w:t>
      </w:r>
      <w:r w:rsidR="003C4845" w:rsidRPr="00A90601">
        <w:rPr>
          <w:rFonts w:ascii="Arial" w:hAnsi="Arial" w:cs="Arial"/>
          <w:color w:val="auto"/>
        </w:rPr>
        <w:t xml:space="preserve">. </w:t>
      </w:r>
      <w:r w:rsidR="003C4845" w:rsidRPr="003F2A3A">
        <w:rPr>
          <w:rFonts w:ascii="Arial" w:hAnsi="Arial" w:cs="Arial"/>
          <w:color w:val="auto"/>
        </w:rPr>
        <w:t xml:space="preserve">Staff gave examples of methods </w:t>
      </w:r>
      <w:r w:rsidR="00811B31">
        <w:rPr>
          <w:rFonts w:ascii="Arial" w:hAnsi="Arial" w:cs="Arial"/>
          <w:color w:val="auto"/>
        </w:rPr>
        <w:t xml:space="preserve">and tools </w:t>
      </w:r>
      <w:r w:rsidR="003C4845" w:rsidRPr="003F2A3A">
        <w:rPr>
          <w:rFonts w:ascii="Arial" w:hAnsi="Arial" w:cs="Arial"/>
          <w:color w:val="auto"/>
        </w:rPr>
        <w:t xml:space="preserve">utilised </w:t>
      </w:r>
      <w:r w:rsidR="00951515">
        <w:rPr>
          <w:rFonts w:ascii="Arial" w:hAnsi="Arial" w:cs="Arial"/>
          <w:color w:val="auto"/>
        </w:rPr>
        <w:t xml:space="preserve">to communicate with </w:t>
      </w:r>
      <w:r w:rsidR="003C4845" w:rsidRPr="003F2A3A">
        <w:rPr>
          <w:rFonts w:ascii="Arial" w:hAnsi="Arial" w:cs="Arial"/>
          <w:color w:val="auto"/>
        </w:rPr>
        <w:t xml:space="preserve">consumers experiencing communication difficulties, language barriers and/or living with cognitive impairment. </w:t>
      </w:r>
      <w:r w:rsidR="003C4845" w:rsidRPr="00021BFF">
        <w:rPr>
          <w:rFonts w:ascii="Arial" w:hAnsi="Arial" w:cs="Arial"/>
          <w:color w:val="auto"/>
        </w:rPr>
        <w:t xml:space="preserve">Staff gave examples of supporting consumers to make informed choices during assessment processes and maintaining consumers’ confidentiality and privacy </w:t>
      </w:r>
      <w:r w:rsidR="0088314B">
        <w:rPr>
          <w:rFonts w:ascii="Arial" w:hAnsi="Arial" w:cs="Arial"/>
          <w:color w:val="auto"/>
        </w:rPr>
        <w:t>in</w:t>
      </w:r>
      <w:r w:rsidR="003C4845" w:rsidRPr="00021BFF">
        <w:rPr>
          <w:rFonts w:ascii="Arial" w:hAnsi="Arial" w:cs="Arial"/>
          <w:color w:val="auto"/>
        </w:rPr>
        <w:t xml:space="preserve"> care </w:t>
      </w:r>
      <w:r w:rsidR="0088314B">
        <w:rPr>
          <w:rFonts w:ascii="Arial" w:hAnsi="Arial" w:cs="Arial"/>
          <w:color w:val="auto"/>
        </w:rPr>
        <w:t xml:space="preserve">provision </w:t>
      </w:r>
      <w:r w:rsidR="003C4845" w:rsidRPr="00021BFF">
        <w:rPr>
          <w:rFonts w:ascii="Arial" w:hAnsi="Arial" w:cs="Arial"/>
          <w:color w:val="auto"/>
        </w:rPr>
        <w:t xml:space="preserve">and communicating with others. Staff </w:t>
      </w:r>
      <w:r w:rsidR="00E144F0" w:rsidRPr="00021BFF">
        <w:rPr>
          <w:rFonts w:ascii="Arial" w:hAnsi="Arial" w:cs="Arial"/>
          <w:color w:val="auto"/>
        </w:rPr>
        <w:t>advised of training received relation to this Standard.</w:t>
      </w:r>
      <w:r w:rsidR="003C4845" w:rsidRPr="00021BFF">
        <w:rPr>
          <w:rFonts w:ascii="Arial" w:hAnsi="Arial" w:cs="Arial"/>
          <w:color w:val="auto"/>
        </w:rPr>
        <w:t xml:space="preserve"> </w:t>
      </w:r>
    </w:p>
    <w:p w14:paraId="26E9F276" w14:textId="7FC0F2C7" w:rsidR="003C4845" w:rsidRPr="00021BFF" w:rsidRDefault="003C4845" w:rsidP="00F744F7">
      <w:pPr>
        <w:spacing w:before="240" w:line="276" w:lineRule="auto"/>
        <w:rPr>
          <w:rFonts w:ascii="Arial" w:hAnsi="Arial" w:cs="Arial"/>
          <w:color w:val="auto"/>
        </w:rPr>
      </w:pPr>
      <w:r w:rsidRPr="0076019A">
        <w:rPr>
          <w:rFonts w:ascii="Arial" w:hAnsi="Arial" w:cs="Arial"/>
          <w:color w:val="auto"/>
        </w:rPr>
        <w:t xml:space="preserve">Documentation includes individualised </w:t>
      </w:r>
      <w:r w:rsidR="0088314B">
        <w:rPr>
          <w:rFonts w:ascii="Arial" w:hAnsi="Arial" w:cs="Arial"/>
          <w:color w:val="auto"/>
        </w:rPr>
        <w:t>detail</w:t>
      </w:r>
      <w:r w:rsidRPr="0076019A">
        <w:rPr>
          <w:rFonts w:ascii="Arial" w:hAnsi="Arial" w:cs="Arial"/>
          <w:color w:val="auto"/>
        </w:rPr>
        <w:t xml:space="preserve"> of consumer’s emotional, spiritual and cultural needs and assessment </w:t>
      </w:r>
      <w:r w:rsidR="0062551D">
        <w:rPr>
          <w:rFonts w:ascii="Arial" w:hAnsi="Arial" w:cs="Arial"/>
          <w:color w:val="auto"/>
        </w:rPr>
        <w:t>processes gather</w:t>
      </w:r>
      <w:r w:rsidRPr="0076019A">
        <w:rPr>
          <w:rFonts w:ascii="Arial" w:hAnsi="Arial" w:cs="Arial"/>
          <w:color w:val="auto"/>
        </w:rPr>
        <w:t xml:space="preserve"> relevant information relating to life history and identity. </w:t>
      </w:r>
      <w:r w:rsidRPr="00021BFF">
        <w:rPr>
          <w:rFonts w:ascii="Arial" w:hAnsi="Arial" w:cs="Arial"/>
          <w:color w:val="auto"/>
        </w:rPr>
        <w:t xml:space="preserve">Documentation demonstrates consumer’s choice to participate in activities with an element of risk, engagement </w:t>
      </w:r>
      <w:r w:rsidR="0062551D">
        <w:rPr>
          <w:rFonts w:ascii="Arial" w:hAnsi="Arial" w:cs="Arial"/>
          <w:color w:val="auto"/>
        </w:rPr>
        <w:t>in decision making</w:t>
      </w:r>
      <w:r w:rsidRPr="00021BFF">
        <w:rPr>
          <w:rFonts w:ascii="Arial" w:hAnsi="Arial" w:cs="Arial"/>
          <w:color w:val="auto"/>
        </w:rPr>
        <w:t>, medical officer/allied health professional</w:t>
      </w:r>
      <w:r w:rsidR="00752458">
        <w:rPr>
          <w:rFonts w:ascii="Arial" w:hAnsi="Arial" w:cs="Arial"/>
          <w:color w:val="auto"/>
        </w:rPr>
        <w:t>s involved</w:t>
      </w:r>
      <w:r w:rsidRPr="00021BFF">
        <w:rPr>
          <w:rFonts w:ascii="Arial" w:hAnsi="Arial" w:cs="Arial"/>
          <w:color w:val="auto"/>
        </w:rPr>
        <w:t xml:space="preserve"> and agreement of </w:t>
      </w:r>
      <w:r w:rsidR="003F2A3A" w:rsidRPr="00021BFF">
        <w:rPr>
          <w:rFonts w:ascii="Arial" w:hAnsi="Arial" w:cs="Arial"/>
          <w:color w:val="auto"/>
        </w:rPr>
        <w:t xml:space="preserve">risk </w:t>
      </w:r>
      <w:r w:rsidRPr="00021BFF">
        <w:rPr>
          <w:rFonts w:ascii="Arial" w:hAnsi="Arial" w:cs="Arial"/>
          <w:color w:val="auto"/>
        </w:rPr>
        <w:t xml:space="preserve">minimisation strategies.  Documentation is securely </w:t>
      </w:r>
      <w:r w:rsidR="007A513C" w:rsidRPr="00021BFF">
        <w:rPr>
          <w:rFonts w:ascii="Arial" w:hAnsi="Arial" w:cs="Arial"/>
          <w:color w:val="auto"/>
        </w:rPr>
        <w:t>stored,</w:t>
      </w:r>
      <w:r w:rsidRPr="00021BFF">
        <w:rPr>
          <w:rFonts w:ascii="Arial" w:hAnsi="Arial" w:cs="Arial"/>
          <w:color w:val="auto"/>
        </w:rPr>
        <w:t xml:space="preserve"> and electronic records password protected.</w:t>
      </w:r>
      <w:r w:rsidR="00752458">
        <w:rPr>
          <w:rFonts w:ascii="Arial" w:hAnsi="Arial" w:cs="Arial"/>
          <w:color w:val="auto"/>
        </w:rPr>
        <w:t xml:space="preserve"> </w:t>
      </w:r>
      <w:bookmarkStart w:id="2" w:name="_Hlk107405101"/>
      <w:r w:rsidRPr="00021BFF">
        <w:rPr>
          <w:rFonts w:ascii="Arial" w:hAnsi="Arial" w:cs="Arial"/>
          <w:color w:val="auto"/>
        </w:rPr>
        <w:t>Policy and procedural documentation guide staff in relation to this Standard.</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CA8BD17" w:rsidR="009A1DF7" w:rsidRPr="00B83D6B" w:rsidRDefault="006D49D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9A1DF7" w:rsidRPr="00B07AF5">
              <w:rPr>
                <w:rFonts w:ascii="Arial" w:hAnsi="Arial" w:cs="Arial"/>
              </w:rPr>
              <w:t>ompliant</w:t>
            </w:r>
            <w:r w:rsidR="0014722A" w:rsidRPr="00B07AF5">
              <w:rPr>
                <w:rFonts w:ascii="Arial" w:hAnsi="Arial" w:cs="Arial"/>
              </w:rPr>
              <w:t xml:space="preserve"> </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F99BC69" w:rsidR="00A54A38" w:rsidRPr="00781FC2" w:rsidRDefault="00781FC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1FC2">
              <w:rPr>
                <w:rFonts w:ascii="Arial" w:hAnsi="Arial" w:cs="Arial"/>
                <w:color w:val="auto"/>
              </w:rPr>
              <w:t>C</w:t>
            </w:r>
            <w:r w:rsidR="00A54A38" w:rsidRPr="00781FC2">
              <w:rPr>
                <w:rFonts w:ascii="Arial" w:hAnsi="Arial" w:cs="Arial"/>
                <w:color w:val="auto"/>
              </w:rPr>
              <w:t>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340CEA5"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64C32FE" w:rsidR="00A54A38" w:rsidRPr="00781FC2" w:rsidRDefault="00781FC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1FC2">
              <w:rPr>
                <w:rFonts w:ascii="Arial" w:hAnsi="Arial" w:cs="Arial"/>
                <w:color w:val="auto"/>
              </w:rPr>
              <w:t>C</w:t>
            </w:r>
            <w:r w:rsidR="00A54A38" w:rsidRPr="00781FC2">
              <w:rPr>
                <w:rFonts w:ascii="Arial" w:hAnsi="Arial" w:cs="Arial"/>
                <w:color w:val="auto"/>
              </w:rPr>
              <w:t>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C48366E" w:rsidR="00A54A38" w:rsidRPr="0019284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2843">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7E76B9A" w:rsidR="00A147CD" w:rsidRPr="00192843" w:rsidRDefault="00A54A38" w:rsidP="00A147C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2843">
              <w:rPr>
                <w:rFonts w:ascii="Arial" w:hAnsi="Arial" w:cs="Arial"/>
                <w:color w:val="auto"/>
              </w:rPr>
              <w:t>Compliant</w:t>
            </w:r>
          </w:p>
          <w:p w14:paraId="1789FDB0" w14:textId="6913541E" w:rsidR="00A54A38" w:rsidRPr="00192843"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EE80D50" w:rsidR="00A54A38" w:rsidRPr="00192843" w:rsidRDefault="00781FC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81FC2">
              <w:rPr>
                <w:rFonts w:ascii="Arial" w:hAnsi="Arial" w:cs="Arial"/>
                <w:color w:val="auto"/>
              </w:rPr>
              <w:t>C</w:t>
            </w:r>
            <w:r w:rsidR="00A54A38" w:rsidRPr="00781FC2">
              <w:rPr>
                <w:rFonts w:ascii="Arial" w:hAnsi="Arial" w:cs="Arial"/>
                <w:color w:val="auto"/>
              </w:rPr>
              <w:t>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4C55861" w14:textId="2123A009" w:rsidR="001C0BF3" w:rsidRPr="00781FC2" w:rsidRDefault="001C0BF3" w:rsidP="00F744F7">
      <w:pPr>
        <w:spacing w:before="240" w:line="276" w:lineRule="auto"/>
        <w:rPr>
          <w:rFonts w:ascii="Arial" w:hAnsi="Arial" w:cs="Arial"/>
          <w:color w:val="auto"/>
        </w:rPr>
      </w:pPr>
      <w:bookmarkStart w:id="3" w:name="_Hlk103068262"/>
      <w:r w:rsidRPr="00781FC2">
        <w:rPr>
          <w:rFonts w:ascii="Arial" w:hAnsi="Arial" w:cs="Arial"/>
          <w:color w:val="auto"/>
        </w:rPr>
        <w:t xml:space="preserve">The Quality Standard is assessed as </w:t>
      </w:r>
      <w:r w:rsidR="00781FC2" w:rsidRPr="00781FC2">
        <w:rPr>
          <w:rFonts w:ascii="Arial" w:hAnsi="Arial" w:cs="Arial"/>
          <w:color w:val="auto"/>
        </w:rPr>
        <w:t>C</w:t>
      </w:r>
      <w:r w:rsidRPr="00781FC2">
        <w:rPr>
          <w:rFonts w:ascii="Arial" w:hAnsi="Arial" w:cs="Arial"/>
          <w:color w:val="auto"/>
        </w:rPr>
        <w:t xml:space="preserve">ompliant as </w:t>
      </w:r>
      <w:r w:rsidR="00781FC2" w:rsidRPr="00781FC2">
        <w:rPr>
          <w:rFonts w:ascii="Arial" w:hAnsi="Arial" w:cs="Arial"/>
          <w:color w:val="auto"/>
        </w:rPr>
        <w:t>five</w:t>
      </w:r>
      <w:r w:rsidRPr="00781FC2">
        <w:rPr>
          <w:rFonts w:ascii="Arial" w:hAnsi="Arial" w:cs="Arial"/>
          <w:color w:val="auto"/>
        </w:rPr>
        <w:t xml:space="preserve"> of the five specific requirements have been assessed as </w:t>
      </w:r>
      <w:r w:rsidR="00781FC2" w:rsidRPr="00781FC2">
        <w:rPr>
          <w:rFonts w:ascii="Arial" w:hAnsi="Arial" w:cs="Arial"/>
          <w:color w:val="auto"/>
        </w:rPr>
        <w:t>C</w:t>
      </w:r>
      <w:r w:rsidRPr="00781FC2">
        <w:rPr>
          <w:rFonts w:ascii="Arial" w:hAnsi="Arial" w:cs="Arial"/>
          <w:color w:val="auto"/>
        </w:rPr>
        <w:t>ompliant.</w:t>
      </w:r>
      <w:r w:rsidR="00027811" w:rsidRPr="00781FC2">
        <w:rPr>
          <w:rFonts w:ascii="Arial" w:hAnsi="Arial" w:cs="Arial"/>
          <w:color w:val="auto"/>
        </w:rPr>
        <w:t xml:space="preserve"> </w:t>
      </w:r>
    </w:p>
    <w:p w14:paraId="37EDE3FE" w14:textId="0C9D5E70" w:rsidR="00EE48AB" w:rsidRPr="00192843" w:rsidRDefault="00D829E2" w:rsidP="00881B6F">
      <w:pPr>
        <w:spacing w:before="240" w:line="276" w:lineRule="auto"/>
        <w:rPr>
          <w:rFonts w:ascii="Arial" w:hAnsi="Arial" w:cs="Arial"/>
          <w:color w:val="auto"/>
        </w:rPr>
      </w:pPr>
      <w:r w:rsidRPr="00D829E2">
        <w:rPr>
          <w:rFonts w:ascii="Arial" w:hAnsi="Arial" w:cs="Arial"/>
          <w:color w:val="auto"/>
        </w:rPr>
        <w:t xml:space="preserve">The service’s care planning system contains assessments, including risk-based assessments linked to relevant care plans. </w:t>
      </w:r>
      <w:r w:rsidR="00E51042" w:rsidRPr="00881B6F">
        <w:rPr>
          <w:rFonts w:ascii="Arial" w:hAnsi="Arial" w:cs="Arial"/>
          <w:color w:val="auto"/>
        </w:rPr>
        <w:t>Overall, s</w:t>
      </w:r>
      <w:r w:rsidR="001C0BF3" w:rsidRPr="00881B6F">
        <w:rPr>
          <w:rFonts w:ascii="Arial" w:hAnsi="Arial" w:cs="Arial"/>
          <w:color w:val="auto"/>
        </w:rPr>
        <w:t xml:space="preserve">ampled consumers </w:t>
      </w:r>
      <w:r w:rsidR="00E51042" w:rsidRPr="00881B6F">
        <w:rPr>
          <w:rFonts w:ascii="Arial" w:hAnsi="Arial" w:cs="Arial"/>
          <w:color w:val="auto"/>
        </w:rPr>
        <w:t xml:space="preserve">and representatives </w:t>
      </w:r>
      <w:r w:rsidR="009073EE" w:rsidRPr="00881B6F">
        <w:rPr>
          <w:rFonts w:ascii="Arial" w:hAnsi="Arial" w:cs="Arial"/>
          <w:color w:val="auto"/>
        </w:rPr>
        <w:t xml:space="preserve">expressed satisfaction of </w:t>
      </w:r>
      <w:r w:rsidR="001C0BF3" w:rsidRPr="00881B6F">
        <w:rPr>
          <w:rFonts w:ascii="Arial" w:hAnsi="Arial" w:cs="Arial"/>
          <w:color w:val="auto"/>
        </w:rPr>
        <w:t>involve</w:t>
      </w:r>
      <w:r w:rsidR="009073EE" w:rsidRPr="00881B6F">
        <w:rPr>
          <w:rFonts w:ascii="Arial" w:hAnsi="Arial" w:cs="Arial"/>
          <w:color w:val="auto"/>
        </w:rPr>
        <w:t>ment in assessment and care planning</w:t>
      </w:r>
      <w:r w:rsidR="00881B6F" w:rsidRPr="00881B6F">
        <w:rPr>
          <w:rFonts w:ascii="Arial" w:hAnsi="Arial" w:cs="Arial"/>
          <w:color w:val="auto"/>
        </w:rPr>
        <w:t>,</w:t>
      </w:r>
      <w:r w:rsidR="001C0BF3" w:rsidRPr="001C0BF3">
        <w:rPr>
          <w:rFonts w:ascii="Arial" w:hAnsi="Arial" w:cs="Arial"/>
          <w:color w:val="FF0000"/>
        </w:rPr>
        <w:t xml:space="preserve"> </w:t>
      </w:r>
      <w:r w:rsidR="001C0BF3" w:rsidRPr="00510BA3">
        <w:rPr>
          <w:rFonts w:ascii="Arial" w:hAnsi="Arial" w:cs="Arial"/>
          <w:color w:val="auto"/>
        </w:rPr>
        <w:t xml:space="preserve">including </w:t>
      </w:r>
      <w:r w:rsidR="00510BA3" w:rsidRPr="00510BA3">
        <w:rPr>
          <w:rFonts w:ascii="Arial" w:hAnsi="Arial" w:cs="Arial"/>
          <w:color w:val="auto"/>
        </w:rPr>
        <w:t xml:space="preserve">advance care planning and </w:t>
      </w:r>
      <w:r w:rsidR="001C0BF3" w:rsidRPr="00510BA3">
        <w:rPr>
          <w:rFonts w:ascii="Arial" w:hAnsi="Arial" w:cs="Arial"/>
          <w:color w:val="auto"/>
        </w:rPr>
        <w:t xml:space="preserve">end of life choices. </w:t>
      </w:r>
      <w:r w:rsidR="001C0BF3" w:rsidRPr="00192843">
        <w:rPr>
          <w:rFonts w:ascii="Arial" w:hAnsi="Arial" w:cs="Arial"/>
          <w:color w:val="auto"/>
        </w:rPr>
        <w:t>Consumer’s consider staff involve them in the assessment and planning process</w:t>
      </w:r>
      <w:r w:rsidR="00EE48AB" w:rsidRPr="00192843">
        <w:rPr>
          <w:rFonts w:ascii="Arial" w:hAnsi="Arial" w:cs="Arial"/>
          <w:color w:val="auto"/>
        </w:rPr>
        <w:t>;</w:t>
      </w:r>
      <w:r w:rsidR="001C0BF3" w:rsidRPr="00192843">
        <w:rPr>
          <w:rFonts w:ascii="Arial" w:hAnsi="Arial" w:cs="Arial"/>
          <w:color w:val="auto"/>
        </w:rPr>
        <w:t xml:space="preserve"> </w:t>
      </w:r>
      <w:r w:rsidR="00EE48AB" w:rsidRPr="00192843">
        <w:rPr>
          <w:rFonts w:ascii="Arial" w:hAnsi="Arial" w:cs="Arial"/>
          <w:color w:val="auto"/>
        </w:rPr>
        <w:t>when incidents occur and/or consumers’ needs change</w:t>
      </w:r>
      <w:r w:rsidR="00192843" w:rsidRPr="00192843">
        <w:rPr>
          <w:rFonts w:ascii="Arial" w:hAnsi="Arial" w:cs="Arial"/>
          <w:color w:val="auto"/>
        </w:rPr>
        <w:t xml:space="preserve"> and </w:t>
      </w:r>
      <w:r w:rsidR="00EE48AB" w:rsidRPr="00192843">
        <w:rPr>
          <w:rFonts w:ascii="Arial" w:hAnsi="Arial" w:cs="Arial"/>
          <w:color w:val="auto"/>
        </w:rPr>
        <w:t>staff explain care needs/outcomes and risks relating to individual choices</w:t>
      </w:r>
      <w:r w:rsidR="00192843" w:rsidRPr="00192843">
        <w:rPr>
          <w:rFonts w:ascii="Arial" w:hAnsi="Arial" w:cs="Arial"/>
          <w:color w:val="auto"/>
        </w:rPr>
        <w:t xml:space="preserve">, plus </w:t>
      </w:r>
      <w:r w:rsidR="00EE48AB" w:rsidRPr="00192843">
        <w:rPr>
          <w:rFonts w:ascii="Arial" w:hAnsi="Arial" w:cs="Arial"/>
          <w:color w:val="auto"/>
        </w:rPr>
        <w:t>discuss end of life wishes.</w:t>
      </w:r>
      <w:r w:rsidR="001C0BF3" w:rsidRPr="00192843">
        <w:rPr>
          <w:rFonts w:ascii="Arial" w:hAnsi="Arial" w:cs="Arial"/>
          <w:color w:val="auto"/>
        </w:rPr>
        <w:t xml:space="preserve"> </w:t>
      </w:r>
    </w:p>
    <w:p w14:paraId="090B5F38" w14:textId="42D7D4CF" w:rsidR="008B497E" w:rsidRPr="00CF0367" w:rsidRDefault="00D843B2" w:rsidP="00EB3EFA">
      <w:pPr>
        <w:spacing w:before="240" w:line="276" w:lineRule="auto"/>
        <w:rPr>
          <w:rFonts w:ascii="Arial" w:hAnsi="Arial" w:cs="Arial"/>
          <w:color w:val="auto"/>
        </w:rPr>
      </w:pPr>
      <w:r>
        <w:rPr>
          <w:rFonts w:ascii="Arial" w:hAnsi="Arial" w:cs="Arial"/>
          <w:color w:val="auto"/>
        </w:rPr>
        <w:t>V</w:t>
      </w:r>
      <w:r w:rsidR="00881B6F">
        <w:rPr>
          <w:rFonts w:ascii="Arial" w:hAnsi="Arial" w:cs="Arial"/>
          <w:color w:val="auto"/>
        </w:rPr>
        <w:t xml:space="preserve">ia review of </w:t>
      </w:r>
      <w:r w:rsidR="00881B6F" w:rsidRPr="00D829E2">
        <w:rPr>
          <w:rFonts w:ascii="Arial" w:hAnsi="Arial" w:cs="Arial"/>
          <w:color w:val="auto"/>
        </w:rPr>
        <w:t xml:space="preserve">care </w:t>
      </w:r>
      <w:r w:rsidR="00916C21" w:rsidRPr="00D829E2">
        <w:rPr>
          <w:rFonts w:ascii="Arial" w:hAnsi="Arial" w:cs="Arial"/>
          <w:color w:val="auto"/>
        </w:rPr>
        <w:t>documentation,</w:t>
      </w:r>
      <w:r w:rsidR="00881B6F" w:rsidRPr="00D829E2">
        <w:rPr>
          <w:rFonts w:ascii="Arial" w:hAnsi="Arial" w:cs="Arial"/>
          <w:color w:val="auto"/>
        </w:rPr>
        <w:t xml:space="preserve"> </w:t>
      </w:r>
      <w:r w:rsidR="00881B6F">
        <w:rPr>
          <w:rFonts w:ascii="Arial" w:hAnsi="Arial" w:cs="Arial"/>
          <w:color w:val="auto"/>
        </w:rPr>
        <w:t xml:space="preserve">the assessment team bought forward </w:t>
      </w:r>
      <w:r w:rsidR="00E72061">
        <w:rPr>
          <w:rFonts w:ascii="Arial" w:hAnsi="Arial" w:cs="Arial"/>
          <w:color w:val="auto"/>
        </w:rPr>
        <w:t xml:space="preserve">evidence the service’s </w:t>
      </w:r>
      <w:r w:rsidR="00881B6F">
        <w:rPr>
          <w:rFonts w:ascii="Arial" w:hAnsi="Arial" w:cs="Arial"/>
          <w:color w:val="auto"/>
        </w:rPr>
        <w:t xml:space="preserve">processes do </w:t>
      </w:r>
      <w:r w:rsidR="00881B6F" w:rsidRPr="00D829E2">
        <w:rPr>
          <w:rFonts w:ascii="Arial" w:hAnsi="Arial" w:cs="Arial"/>
          <w:color w:val="auto"/>
        </w:rPr>
        <w:t xml:space="preserve">not </w:t>
      </w:r>
      <w:r w:rsidR="00881B6F">
        <w:rPr>
          <w:rFonts w:ascii="Arial" w:hAnsi="Arial" w:cs="Arial"/>
          <w:color w:val="auto"/>
        </w:rPr>
        <w:t xml:space="preserve">consistently demonstrate </w:t>
      </w:r>
      <w:r w:rsidR="00881B6F" w:rsidRPr="00D829E2">
        <w:rPr>
          <w:rFonts w:ascii="Arial" w:hAnsi="Arial" w:cs="Arial"/>
          <w:color w:val="auto"/>
        </w:rPr>
        <w:t xml:space="preserve">evidence of accurate assessment </w:t>
      </w:r>
      <w:r w:rsidR="00781FC2">
        <w:rPr>
          <w:rFonts w:ascii="Arial" w:hAnsi="Arial" w:cs="Arial"/>
          <w:color w:val="auto"/>
        </w:rPr>
        <w:t>documentation</w:t>
      </w:r>
      <w:r w:rsidR="00881B6F" w:rsidRPr="00D829E2">
        <w:rPr>
          <w:rFonts w:ascii="Arial" w:hAnsi="Arial" w:cs="Arial"/>
          <w:color w:val="auto"/>
        </w:rPr>
        <w:t xml:space="preserve"> or </w:t>
      </w:r>
      <w:r w:rsidR="00881B6F" w:rsidRPr="00CF0367">
        <w:rPr>
          <w:rFonts w:ascii="Arial" w:hAnsi="Arial" w:cs="Arial"/>
          <w:color w:val="auto"/>
        </w:rPr>
        <w:t xml:space="preserve">individualised and effective interventions to mitigate identified risks in relation to skin integrity, </w:t>
      </w:r>
      <w:r w:rsidR="00881B6F" w:rsidRPr="00CF0367">
        <w:rPr>
          <w:rFonts w:ascii="Arial" w:hAnsi="Arial" w:cs="Arial"/>
          <w:color w:val="auto"/>
        </w:rPr>
        <w:lastRenderedPageBreak/>
        <w:t xml:space="preserve">wound assessment and oxygen therapy. </w:t>
      </w:r>
      <w:r w:rsidR="0002227C" w:rsidRPr="00CF0367">
        <w:rPr>
          <w:rFonts w:ascii="Arial" w:hAnsi="Arial" w:cs="Arial"/>
          <w:color w:val="auto"/>
        </w:rPr>
        <w:t>Clinical staff described initial and ongoing assessment and planning</w:t>
      </w:r>
      <w:r w:rsidR="003667A6" w:rsidRPr="00CF0367">
        <w:rPr>
          <w:rFonts w:ascii="Arial" w:hAnsi="Arial" w:cs="Arial"/>
          <w:color w:val="auto"/>
        </w:rPr>
        <w:t xml:space="preserve"> and </w:t>
      </w:r>
      <w:r w:rsidR="002D39D3" w:rsidRPr="00CF0367">
        <w:rPr>
          <w:rFonts w:ascii="Arial" w:hAnsi="Arial" w:cs="Arial"/>
          <w:color w:val="auto"/>
        </w:rPr>
        <w:t>regular review processes</w:t>
      </w:r>
      <w:r w:rsidR="00B45D2E" w:rsidRPr="00CF0367">
        <w:rPr>
          <w:rFonts w:ascii="Arial" w:hAnsi="Arial" w:cs="Arial"/>
          <w:color w:val="auto"/>
        </w:rPr>
        <w:t xml:space="preserve">, including </w:t>
      </w:r>
      <w:r w:rsidR="002D39D3" w:rsidRPr="00CF0367">
        <w:rPr>
          <w:rFonts w:ascii="Arial" w:hAnsi="Arial" w:cs="Arial"/>
          <w:color w:val="auto"/>
        </w:rPr>
        <w:t xml:space="preserve">when consumers’ circumstances change, </w:t>
      </w:r>
      <w:r w:rsidR="00BB7CA9" w:rsidRPr="00CF0367">
        <w:rPr>
          <w:rFonts w:ascii="Arial" w:hAnsi="Arial" w:cs="Arial"/>
          <w:color w:val="auto"/>
        </w:rPr>
        <w:t xml:space="preserve">or </w:t>
      </w:r>
      <w:r w:rsidR="002D39D3" w:rsidRPr="00CF0367">
        <w:rPr>
          <w:rFonts w:ascii="Arial" w:hAnsi="Arial" w:cs="Arial"/>
          <w:color w:val="auto"/>
        </w:rPr>
        <w:t xml:space="preserve">following an incident or decline in health. </w:t>
      </w:r>
      <w:r w:rsidR="00BB7CA9" w:rsidRPr="00CF0367">
        <w:rPr>
          <w:rFonts w:ascii="Arial" w:hAnsi="Arial" w:cs="Arial"/>
          <w:color w:val="auto"/>
        </w:rPr>
        <w:t xml:space="preserve"> However,</w:t>
      </w:r>
      <w:r w:rsidR="008816EC" w:rsidRPr="00CF0367">
        <w:rPr>
          <w:rFonts w:ascii="Arial" w:hAnsi="Arial" w:cs="Arial"/>
          <w:color w:val="auto"/>
        </w:rPr>
        <w:t xml:space="preserve"> t</w:t>
      </w:r>
      <w:r w:rsidR="008B497E" w:rsidRPr="00CF0367">
        <w:rPr>
          <w:rFonts w:ascii="Arial" w:hAnsi="Arial" w:cs="Arial"/>
          <w:color w:val="auto"/>
        </w:rPr>
        <w:t xml:space="preserve">he </w:t>
      </w:r>
      <w:r w:rsidRPr="00CF0367">
        <w:rPr>
          <w:rFonts w:ascii="Arial" w:hAnsi="Arial" w:cs="Arial"/>
          <w:color w:val="auto"/>
        </w:rPr>
        <w:t xml:space="preserve">assessment team bought forward </w:t>
      </w:r>
      <w:r w:rsidR="003667A6" w:rsidRPr="00CF0367">
        <w:rPr>
          <w:rFonts w:ascii="Arial" w:hAnsi="Arial" w:cs="Arial"/>
          <w:color w:val="auto"/>
        </w:rPr>
        <w:t>some inconsistencies</w:t>
      </w:r>
      <w:r w:rsidR="005144D3" w:rsidRPr="00CF0367">
        <w:rPr>
          <w:rFonts w:ascii="Arial" w:hAnsi="Arial" w:cs="Arial"/>
          <w:color w:val="auto"/>
        </w:rPr>
        <w:t xml:space="preserve"> in documentation and evidence </w:t>
      </w:r>
      <w:r w:rsidR="008B497E" w:rsidRPr="00CF0367">
        <w:rPr>
          <w:rFonts w:ascii="Arial" w:hAnsi="Arial" w:cs="Arial"/>
          <w:color w:val="auto"/>
        </w:rPr>
        <w:t xml:space="preserve">care plans </w:t>
      </w:r>
      <w:r w:rsidR="00EB3EFA" w:rsidRPr="00CF0367">
        <w:rPr>
          <w:rFonts w:ascii="Arial" w:hAnsi="Arial" w:cs="Arial"/>
          <w:color w:val="auto"/>
        </w:rPr>
        <w:t xml:space="preserve">are generic and </w:t>
      </w:r>
      <w:r w:rsidR="008B497E" w:rsidRPr="00CF0367">
        <w:rPr>
          <w:rFonts w:ascii="Arial" w:hAnsi="Arial" w:cs="Arial"/>
          <w:color w:val="auto"/>
        </w:rPr>
        <w:t>not consistently tailored to</w:t>
      </w:r>
      <w:r w:rsidR="00617CAC" w:rsidRPr="00CF0367">
        <w:rPr>
          <w:rFonts w:ascii="Arial" w:hAnsi="Arial" w:cs="Arial"/>
          <w:color w:val="auto"/>
        </w:rPr>
        <w:t xml:space="preserve"> consumers</w:t>
      </w:r>
      <w:r w:rsidR="008B497E" w:rsidRPr="00CF0367">
        <w:rPr>
          <w:rFonts w:ascii="Arial" w:hAnsi="Arial" w:cs="Arial"/>
          <w:color w:val="auto"/>
        </w:rPr>
        <w:t xml:space="preserve"> individual needs. </w:t>
      </w:r>
      <w:r w:rsidR="00617CAC" w:rsidRPr="00CF0367">
        <w:rPr>
          <w:rFonts w:ascii="Arial" w:hAnsi="Arial" w:cs="Arial"/>
          <w:color w:val="auto"/>
        </w:rPr>
        <w:t xml:space="preserve">Monitoring documentation </w:t>
      </w:r>
      <w:r w:rsidR="00960B66" w:rsidRPr="00CF0367">
        <w:rPr>
          <w:rFonts w:ascii="Arial" w:hAnsi="Arial" w:cs="Arial"/>
          <w:color w:val="auto"/>
        </w:rPr>
        <w:t xml:space="preserve">to </w:t>
      </w:r>
      <w:r w:rsidR="00217F90" w:rsidRPr="00CF0367">
        <w:rPr>
          <w:rFonts w:ascii="Arial" w:hAnsi="Arial" w:cs="Arial"/>
          <w:color w:val="auto"/>
        </w:rPr>
        <w:t>gather data relating to weight loss</w:t>
      </w:r>
      <w:r w:rsidR="004B758A" w:rsidRPr="00CF0367">
        <w:rPr>
          <w:rFonts w:ascii="Arial" w:hAnsi="Arial" w:cs="Arial"/>
          <w:color w:val="auto"/>
        </w:rPr>
        <w:t>, skin integrity</w:t>
      </w:r>
      <w:r w:rsidR="00217F90" w:rsidRPr="00CF0367">
        <w:rPr>
          <w:rFonts w:ascii="Arial" w:hAnsi="Arial" w:cs="Arial"/>
          <w:color w:val="auto"/>
        </w:rPr>
        <w:t xml:space="preserve"> and pain management is n</w:t>
      </w:r>
      <w:r w:rsidR="00C57BF0" w:rsidRPr="00CF0367">
        <w:rPr>
          <w:rFonts w:ascii="Arial" w:hAnsi="Arial" w:cs="Arial"/>
          <w:color w:val="auto"/>
        </w:rPr>
        <w:t xml:space="preserve">ot consistently </w:t>
      </w:r>
      <w:r w:rsidRPr="00CF0367">
        <w:rPr>
          <w:rFonts w:ascii="Arial" w:hAnsi="Arial" w:cs="Arial"/>
          <w:color w:val="auto"/>
        </w:rPr>
        <w:t xml:space="preserve">recorded </w:t>
      </w:r>
      <w:r w:rsidR="00C57BF0" w:rsidRPr="00CF0367">
        <w:rPr>
          <w:rFonts w:ascii="Arial" w:hAnsi="Arial" w:cs="Arial"/>
          <w:color w:val="auto"/>
        </w:rPr>
        <w:t xml:space="preserve">to </w:t>
      </w:r>
      <w:r w:rsidR="007866D4" w:rsidRPr="00CF0367">
        <w:rPr>
          <w:rFonts w:ascii="Arial" w:hAnsi="Arial" w:cs="Arial"/>
          <w:color w:val="auto"/>
        </w:rPr>
        <w:t>inform</w:t>
      </w:r>
      <w:r w:rsidR="004B758A" w:rsidRPr="00CF0367">
        <w:rPr>
          <w:rFonts w:ascii="Arial" w:hAnsi="Arial" w:cs="Arial"/>
          <w:color w:val="auto"/>
        </w:rPr>
        <w:t xml:space="preserve"> </w:t>
      </w:r>
      <w:r w:rsidR="00312D24" w:rsidRPr="00CF0367">
        <w:rPr>
          <w:rFonts w:ascii="Arial" w:hAnsi="Arial" w:cs="Arial"/>
          <w:color w:val="auto"/>
        </w:rPr>
        <w:t>appropriate clinical care/successful consumer outcomes.</w:t>
      </w:r>
    </w:p>
    <w:p w14:paraId="608D807A" w14:textId="17F24EC9" w:rsidR="00B25EE6" w:rsidRPr="00CF0367" w:rsidRDefault="00030DB0" w:rsidP="00B25EE6">
      <w:pPr>
        <w:spacing w:before="240" w:line="276" w:lineRule="auto"/>
        <w:rPr>
          <w:rFonts w:ascii="Arial" w:hAnsi="Arial" w:cs="Arial"/>
          <w:color w:val="auto"/>
        </w:rPr>
      </w:pPr>
      <w:bookmarkStart w:id="4" w:name="_Hlk105040596"/>
      <w:r w:rsidRPr="00CF0367">
        <w:rPr>
          <w:rFonts w:ascii="Arial" w:hAnsi="Arial" w:cs="Arial"/>
          <w:color w:val="auto"/>
        </w:rPr>
        <w:t>While regular review occur</w:t>
      </w:r>
      <w:r w:rsidR="00685544" w:rsidRPr="00CF0367">
        <w:rPr>
          <w:rFonts w:ascii="Arial" w:hAnsi="Arial" w:cs="Arial"/>
          <w:color w:val="auto"/>
        </w:rPr>
        <w:t>s</w:t>
      </w:r>
      <w:r w:rsidRPr="00CF0367">
        <w:rPr>
          <w:rFonts w:ascii="Arial" w:hAnsi="Arial" w:cs="Arial"/>
          <w:color w:val="auto"/>
        </w:rPr>
        <w:t xml:space="preserve">, </w:t>
      </w:r>
      <w:r w:rsidR="00685544" w:rsidRPr="00CF0367">
        <w:rPr>
          <w:rFonts w:ascii="Arial" w:hAnsi="Arial" w:cs="Arial"/>
          <w:color w:val="auto"/>
        </w:rPr>
        <w:t xml:space="preserve">it does not consistently </w:t>
      </w:r>
      <w:r w:rsidRPr="00CF0367">
        <w:rPr>
          <w:rFonts w:ascii="Arial" w:hAnsi="Arial" w:cs="Arial"/>
          <w:color w:val="auto"/>
        </w:rPr>
        <w:t>effective</w:t>
      </w:r>
      <w:r w:rsidR="009E0568" w:rsidRPr="00CF0367">
        <w:rPr>
          <w:rFonts w:ascii="Arial" w:hAnsi="Arial" w:cs="Arial"/>
          <w:color w:val="auto"/>
        </w:rPr>
        <w:t>ly</w:t>
      </w:r>
      <w:r w:rsidRPr="00CF0367">
        <w:rPr>
          <w:rFonts w:ascii="Arial" w:hAnsi="Arial" w:cs="Arial"/>
          <w:color w:val="auto"/>
        </w:rPr>
        <w:t xml:space="preserve"> captur</w:t>
      </w:r>
      <w:r w:rsidR="009E0568" w:rsidRPr="00CF0367">
        <w:rPr>
          <w:rFonts w:ascii="Arial" w:hAnsi="Arial" w:cs="Arial"/>
          <w:color w:val="auto"/>
        </w:rPr>
        <w:t>e</w:t>
      </w:r>
      <w:r w:rsidRPr="00CF0367">
        <w:rPr>
          <w:rFonts w:ascii="Arial" w:hAnsi="Arial" w:cs="Arial"/>
          <w:color w:val="auto"/>
        </w:rPr>
        <w:t xml:space="preserve"> changes in consumers’ needs</w:t>
      </w:r>
      <w:r w:rsidR="009E0568" w:rsidRPr="00CF0367">
        <w:rPr>
          <w:rFonts w:ascii="Arial" w:hAnsi="Arial" w:cs="Arial"/>
          <w:color w:val="auto"/>
        </w:rPr>
        <w:t xml:space="preserve"> and/or result in </w:t>
      </w:r>
      <w:r w:rsidR="008B3AB1" w:rsidRPr="00CF0367">
        <w:rPr>
          <w:rFonts w:ascii="Arial" w:hAnsi="Arial" w:cs="Arial"/>
          <w:color w:val="auto"/>
        </w:rPr>
        <w:t>re</w:t>
      </w:r>
      <w:r w:rsidRPr="00CF0367">
        <w:rPr>
          <w:rFonts w:ascii="Arial" w:hAnsi="Arial" w:cs="Arial"/>
          <w:color w:val="auto"/>
        </w:rPr>
        <w:t xml:space="preserve">assessment </w:t>
      </w:r>
      <w:r w:rsidR="008B3AB1" w:rsidRPr="00CF0367">
        <w:rPr>
          <w:rFonts w:ascii="Arial" w:hAnsi="Arial" w:cs="Arial"/>
          <w:color w:val="auto"/>
        </w:rPr>
        <w:t>to ensure consu</w:t>
      </w:r>
      <w:r w:rsidRPr="00CF0367">
        <w:rPr>
          <w:rFonts w:ascii="Arial" w:hAnsi="Arial" w:cs="Arial"/>
          <w:color w:val="auto"/>
        </w:rPr>
        <w:t xml:space="preserve">mers’ care and services </w:t>
      </w:r>
      <w:r w:rsidR="008B3AB1" w:rsidRPr="00CF0367">
        <w:rPr>
          <w:rFonts w:ascii="Arial" w:hAnsi="Arial" w:cs="Arial"/>
          <w:color w:val="auto"/>
        </w:rPr>
        <w:t>are current and effectively met.</w:t>
      </w:r>
      <w:bookmarkEnd w:id="4"/>
      <w:r w:rsidR="00CC72F3" w:rsidRPr="00CF0367">
        <w:rPr>
          <w:rFonts w:ascii="Arial" w:hAnsi="Arial" w:cs="Arial"/>
          <w:color w:val="auto"/>
        </w:rPr>
        <w:t xml:space="preserve"> The </w:t>
      </w:r>
      <w:r w:rsidR="00FF59D2" w:rsidRPr="00CF0367">
        <w:rPr>
          <w:rFonts w:ascii="Arial" w:hAnsi="Arial" w:cs="Arial"/>
          <w:color w:val="auto"/>
        </w:rPr>
        <w:t xml:space="preserve">assessment team bought forward evidence the </w:t>
      </w:r>
      <w:r w:rsidR="00CC72F3" w:rsidRPr="00CF0367">
        <w:rPr>
          <w:rFonts w:ascii="Arial" w:hAnsi="Arial" w:cs="Arial"/>
          <w:color w:val="auto"/>
        </w:rPr>
        <w:t xml:space="preserve">service did not demonstrate an effective system of </w:t>
      </w:r>
      <w:r w:rsidR="00F250D6" w:rsidRPr="00CF0367">
        <w:rPr>
          <w:rFonts w:ascii="Arial" w:hAnsi="Arial" w:cs="Arial"/>
          <w:color w:val="auto"/>
        </w:rPr>
        <w:t xml:space="preserve">documenting </w:t>
      </w:r>
      <w:r w:rsidR="00CC72F3" w:rsidRPr="00CF0367">
        <w:rPr>
          <w:rFonts w:ascii="Arial" w:hAnsi="Arial" w:cs="Arial"/>
          <w:color w:val="auto"/>
        </w:rPr>
        <w:t>review/reassessment when consumers experience a change in care needs</w:t>
      </w:r>
      <w:r w:rsidR="00F250D6" w:rsidRPr="00CF0367">
        <w:rPr>
          <w:rFonts w:ascii="Arial" w:hAnsi="Arial" w:cs="Arial"/>
          <w:color w:val="auto"/>
        </w:rPr>
        <w:t>/</w:t>
      </w:r>
      <w:r w:rsidR="00CC72F3" w:rsidRPr="00CF0367">
        <w:rPr>
          <w:rFonts w:ascii="Arial" w:hAnsi="Arial" w:cs="Arial"/>
          <w:color w:val="auto"/>
        </w:rPr>
        <w:t>circumstances such as weight loss, compromised skin integrity, pain or sleep deficits.</w:t>
      </w:r>
      <w:r w:rsidR="00B25EE6" w:rsidRPr="00CF0367">
        <w:rPr>
          <w:rFonts w:ascii="Arial" w:hAnsi="Arial" w:cs="Arial"/>
          <w:color w:val="auto"/>
        </w:rPr>
        <w:t xml:space="preserve"> Management acknowledged changes to consumer’s needs had not been </w:t>
      </w:r>
      <w:r w:rsidR="00EC00BE" w:rsidRPr="00CF0367">
        <w:rPr>
          <w:rFonts w:ascii="Arial" w:hAnsi="Arial" w:cs="Arial"/>
          <w:color w:val="auto"/>
        </w:rPr>
        <w:t xml:space="preserve">consistently </w:t>
      </w:r>
      <w:r w:rsidR="00782D01" w:rsidRPr="00CF0367">
        <w:rPr>
          <w:rFonts w:ascii="Arial" w:hAnsi="Arial" w:cs="Arial"/>
          <w:color w:val="auto"/>
        </w:rPr>
        <w:t>recorded</w:t>
      </w:r>
      <w:r w:rsidR="00B25EE6" w:rsidRPr="00CF0367">
        <w:rPr>
          <w:rFonts w:ascii="Arial" w:hAnsi="Arial" w:cs="Arial"/>
          <w:color w:val="auto"/>
        </w:rPr>
        <w:t xml:space="preserve"> and reviewed/updated documentation during the site audit</w:t>
      </w:r>
      <w:r w:rsidR="00653A55" w:rsidRPr="00CF0367">
        <w:rPr>
          <w:rFonts w:ascii="Arial" w:hAnsi="Arial" w:cs="Arial"/>
          <w:color w:val="auto"/>
        </w:rPr>
        <w:t>, plus ensured specialist referral where required</w:t>
      </w:r>
      <w:r w:rsidR="00B25EE6" w:rsidRPr="00CF0367">
        <w:rPr>
          <w:rFonts w:ascii="Arial" w:hAnsi="Arial" w:cs="Arial"/>
          <w:color w:val="auto"/>
        </w:rPr>
        <w:t>.</w:t>
      </w:r>
      <w:r w:rsidR="00274A9E" w:rsidRPr="00CF0367">
        <w:rPr>
          <w:rFonts w:ascii="Arial" w:hAnsi="Arial" w:cs="Arial"/>
          <w:color w:val="auto"/>
        </w:rPr>
        <w:t xml:space="preserve"> In their response the approved provider advised</w:t>
      </w:r>
      <w:r w:rsidR="00384F81" w:rsidRPr="00CF0367">
        <w:rPr>
          <w:rFonts w:ascii="Arial" w:hAnsi="Arial" w:cs="Arial"/>
          <w:color w:val="auto"/>
        </w:rPr>
        <w:t xml:space="preserve"> specialist </w:t>
      </w:r>
      <w:r w:rsidR="00274A9E" w:rsidRPr="00CF0367">
        <w:rPr>
          <w:rFonts w:ascii="Arial" w:hAnsi="Arial" w:cs="Arial"/>
          <w:color w:val="auto"/>
        </w:rPr>
        <w:t xml:space="preserve">wound review </w:t>
      </w:r>
      <w:r w:rsidR="00F508A3" w:rsidRPr="00CF0367">
        <w:rPr>
          <w:rFonts w:ascii="Arial" w:hAnsi="Arial" w:cs="Arial"/>
          <w:color w:val="auto"/>
        </w:rPr>
        <w:t xml:space="preserve">acknowledged </w:t>
      </w:r>
      <w:r w:rsidR="006861E1" w:rsidRPr="00CF0367">
        <w:rPr>
          <w:rFonts w:ascii="Arial" w:hAnsi="Arial" w:cs="Arial"/>
          <w:color w:val="auto"/>
        </w:rPr>
        <w:t xml:space="preserve">wound </w:t>
      </w:r>
      <w:r w:rsidR="00F508A3" w:rsidRPr="00CF0367">
        <w:rPr>
          <w:rFonts w:ascii="Arial" w:hAnsi="Arial" w:cs="Arial"/>
          <w:color w:val="auto"/>
        </w:rPr>
        <w:t>improvement</w:t>
      </w:r>
      <w:r w:rsidR="006861E1" w:rsidRPr="00CF0367">
        <w:rPr>
          <w:rFonts w:ascii="Arial" w:hAnsi="Arial" w:cs="Arial"/>
          <w:color w:val="auto"/>
        </w:rPr>
        <w:t>.</w:t>
      </w:r>
    </w:p>
    <w:p w14:paraId="5B0197C2" w14:textId="354E4A04" w:rsidR="00376324" w:rsidRPr="00CF0367" w:rsidRDefault="00A2039A" w:rsidP="007F4967">
      <w:pPr>
        <w:spacing w:before="240" w:line="276" w:lineRule="auto"/>
        <w:rPr>
          <w:rFonts w:ascii="Arial" w:hAnsi="Arial" w:cs="Arial"/>
          <w:color w:val="auto"/>
        </w:rPr>
      </w:pPr>
      <w:r w:rsidRPr="00CF0367">
        <w:rPr>
          <w:rFonts w:ascii="Arial" w:hAnsi="Arial" w:cs="Arial"/>
          <w:color w:val="auto"/>
        </w:rPr>
        <w:t xml:space="preserve">Further, </w:t>
      </w:r>
      <w:r w:rsidR="007F4967" w:rsidRPr="00CF0367">
        <w:rPr>
          <w:rFonts w:ascii="Arial" w:hAnsi="Arial" w:cs="Arial"/>
          <w:color w:val="auto"/>
        </w:rPr>
        <w:t xml:space="preserve">the approved provider acknowledged </w:t>
      </w:r>
      <w:r w:rsidR="00376324" w:rsidRPr="00CF0367">
        <w:rPr>
          <w:rFonts w:ascii="Arial" w:hAnsi="Arial" w:cs="Arial"/>
          <w:color w:val="auto"/>
        </w:rPr>
        <w:t>some documentation relating to wou</w:t>
      </w:r>
      <w:r w:rsidR="0044250E" w:rsidRPr="00CF0367">
        <w:rPr>
          <w:rFonts w:ascii="Arial" w:hAnsi="Arial" w:cs="Arial"/>
          <w:color w:val="auto"/>
        </w:rPr>
        <w:t>n</w:t>
      </w:r>
      <w:r w:rsidR="00376324" w:rsidRPr="00CF0367">
        <w:rPr>
          <w:rFonts w:ascii="Arial" w:hAnsi="Arial" w:cs="Arial"/>
          <w:color w:val="auto"/>
        </w:rPr>
        <w:t xml:space="preserve">d care had not been </w:t>
      </w:r>
      <w:r w:rsidR="0044250E" w:rsidRPr="00CF0367">
        <w:rPr>
          <w:rFonts w:ascii="Arial" w:hAnsi="Arial" w:cs="Arial"/>
          <w:color w:val="auto"/>
        </w:rPr>
        <w:t>updated</w:t>
      </w:r>
      <w:r w:rsidR="000C598D" w:rsidRPr="00CF0367">
        <w:rPr>
          <w:rFonts w:ascii="Arial" w:hAnsi="Arial" w:cs="Arial"/>
          <w:color w:val="auto"/>
        </w:rPr>
        <w:t xml:space="preserve"> to reflect current staging</w:t>
      </w:r>
      <w:r w:rsidR="003F3B40" w:rsidRPr="00CF0367">
        <w:rPr>
          <w:rFonts w:ascii="Arial" w:hAnsi="Arial" w:cs="Arial"/>
          <w:color w:val="auto"/>
        </w:rPr>
        <w:t>/outcome</w:t>
      </w:r>
      <w:r w:rsidR="00EC00BE" w:rsidRPr="00CF0367">
        <w:rPr>
          <w:rFonts w:ascii="Arial" w:hAnsi="Arial" w:cs="Arial"/>
          <w:color w:val="auto"/>
        </w:rPr>
        <w:t>, however</w:t>
      </w:r>
      <w:r w:rsidR="00376324" w:rsidRPr="00CF0367">
        <w:rPr>
          <w:rFonts w:ascii="Arial" w:hAnsi="Arial" w:cs="Arial"/>
          <w:color w:val="auto"/>
        </w:rPr>
        <w:t xml:space="preserve"> appropriate treatment occurred to facilitate healing.</w:t>
      </w:r>
      <w:r w:rsidR="00A510A7" w:rsidRPr="00CF0367">
        <w:rPr>
          <w:rFonts w:ascii="Arial" w:hAnsi="Arial" w:cs="Arial"/>
          <w:color w:val="auto"/>
        </w:rPr>
        <w:t xml:space="preserve"> They </w:t>
      </w:r>
      <w:r w:rsidR="00393CAA" w:rsidRPr="00CF0367">
        <w:rPr>
          <w:rFonts w:ascii="Arial" w:hAnsi="Arial" w:cs="Arial"/>
          <w:color w:val="auto"/>
        </w:rPr>
        <w:t>a</w:t>
      </w:r>
      <w:r w:rsidR="00A25BDD" w:rsidRPr="00CF0367">
        <w:rPr>
          <w:rFonts w:ascii="Arial" w:hAnsi="Arial" w:cs="Arial"/>
          <w:color w:val="auto"/>
        </w:rPr>
        <w:t xml:space="preserve">cknowledged </w:t>
      </w:r>
      <w:r w:rsidR="00F6468F" w:rsidRPr="00CF0367">
        <w:rPr>
          <w:rFonts w:ascii="Arial" w:hAnsi="Arial" w:cs="Arial"/>
          <w:color w:val="auto"/>
        </w:rPr>
        <w:t xml:space="preserve">self-identification of </w:t>
      </w:r>
      <w:r w:rsidR="00393CAA" w:rsidRPr="00CF0367">
        <w:rPr>
          <w:rFonts w:ascii="Arial" w:hAnsi="Arial" w:cs="Arial"/>
          <w:color w:val="auto"/>
        </w:rPr>
        <w:t>documentation</w:t>
      </w:r>
      <w:r w:rsidR="00A25BDD" w:rsidRPr="00CF0367">
        <w:rPr>
          <w:rFonts w:ascii="Arial" w:hAnsi="Arial" w:cs="Arial"/>
          <w:color w:val="auto"/>
        </w:rPr>
        <w:t xml:space="preserve"> improvement was required and </w:t>
      </w:r>
      <w:r w:rsidR="00F6468F" w:rsidRPr="00CF0367">
        <w:rPr>
          <w:rFonts w:ascii="Arial" w:hAnsi="Arial" w:cs="Arial"/>
          <w:color w:val="auto"/>
        </w:rPr>
        <w:t xml:space="preserve">responded with planned </w:t>
      </w:r>
      <w:r w:rsidR="00A25BDD" w:rsidRPr="00CF0367">
        <w:rPr>
          <w:rFonts w:ascii="Arial" w:hAnsi="Arial" w:cs="Arial"/>
          <w:color w:val="auto"/>
        </w:rPr>
        <w:t>educa</w:t>
      </w:r>
      <w:r w:rsidR="0078309C" w:rsidRPr="00CF0367">
        <w:rPr>
          <w:rFonts w:ascii="Arial" w:hAnsi="Arial" w:cs="Arial"/>
          <w:color w:val="auto"/>
        </w:rPr>
        <w:t>tion</w:t>
      </w:r>
      <w:r w:rsidR="00F6468F" w:rsidRPr="00CF0367">
        <w:rPr>
          <w:rFonts w:ascii="Arial" w:hAnsi="Arial" w:cs="Arial"/>
          <w:color w:val="auto"/>
        </w:rPr>
        <w:t>.</w:t>
      </w:r>
      <w:r w:rsidR="0078309C" w:rsidRPr="00CF0367">
        <w:rPr>
          <w:rFonts w:ascii="Arial" w:hAnsi="Arial" w:cs="Arial"/>
          <w:color w:val="auto"/>
        </w:rPr>
        <w:t xml:space="preserve"> </w:t>
      </w:r>
      <w:bookmarkStart w:id="5" w:name="_Hlk109305015"/>
      <w:r w:rsidR="0078309C" w:rsidRPr="00CF0367">
        <w:rPr>
          <w:rFonts w:ascii="Arial" w:hAnsi="Arial" w:cs="Arial"/>
          <w:color w:val="auto"/>
        </w:rPr>
        <w:t>In addition, they</w:t>
      </w:r>
      <w:r w:rsidR="00A25BDD" w:rsidRPr="00CF0367">
        <w:rPr>
          <w:rFonts w:ascii="Arial" w:hAnsi="Arial" w:cs="Arial"/>
          <w:color w:val="auto"/>
        </w:rPr>
        <w:t xml:space="preserve"> </w:t>
      </w:r>
      <w:r w:rsidR="00A510A7" w:rsidRPr="00CF0367">
        <w:rPr>
          <w:rFonts w:ascii="Arial" w:hAnsi="Arial" w:cs="Arial"/>
          <w:color w:val="auto"/>
        </w:rPr>
        <w:t>evidenced alte</w:t>
      </w:r>
      <w:r w:rsidR="00BC469F" w:rsidRPr="00CF0367">
        <w:rPr>
          <w:rFonts w:ascii="Arial" w:hAnsi="Arial" w:cs="Arial"/>
          <w:color w:val="auto"/>
        </w:rPr>
        <w:t>r</w:t>
      </w:r>
      <w:r w:rsidR="00A510A7" w:rsidRPr="00CF0367">
        <w:rPr>
          <w:rFonts w:ascii="Arial" w:hAnsi="Arial" w:cs="Arial"/>
          <w:color w:val="auto"/>
        </w:rPr>
        <w:t>native</w:t>
      </w:r>
      <w:r w:rsidR="00BC469F" w:rsidRPr="00CF0367">
        <w:rPr>
          <w:rFonts w:ascii="Arial" w:hAnsi="Arial" w:cs="Arial"/>
          <w:color w:val="auto"/>
        </w:rPr>
        <w:t xml:space="preserve"> </w:t>
      </w:r>
      <w:r w:rsidR="00D544A5" w:rsidRPr="00CF0367">
        <w:rPr>
          <w:rFonts w:ascii="Arial" w:hAnsi="Arial" w:cs="Arial"/>
          <w:color w:val="auto"/>
        </w:rPr>
        <w:t>location</w:t>
      </w:r>
      <w:r w:rsidR="0078309C" w:rsidRPr="00CF0367">
        <w:rPr>
          <w:rFonts w:ascii="Arial" w:hAnsi="Arial" w:cs="Arial"/>
          <w:color w:val="auto"/>
        </w:rPr>
        <w:t>s</w:t>
      </w:r>
      <w:r w:rsidR="002B3B62" w:rsidRPr="00CF0367">
        <w:rPr>
          <w:rFonts w:ascii="Arial" w:hAnsi="Arial" w:cs="Arial"/>
          <w:color w:val="auto"/>
        </w:rPr>
        <w:t xml:space="preserve"> to demonstrate</w:t>
      </w:r>
      <w:r w:rsidR="00BC469F" w:rsidRPr="00CF0367">
        <w:rPr>
          <w:rFonts w:ascii="Arial" w:hAnsi="Arial" w:cs="Arial"/>
          <w:color w:val="auto"/>
        </w:rPr>
        <w:t xml:space="preserve"> assessment</w:t>
      </w:r>
      <w:r w:rsidR="000C7D6F" w:rsidRPr="00CF0367">
        <w:rPr>
          <w:rFonts w:ascii="Arial" w:hAnsi="Arial" w:cs="Arial"/>
          <w:color w:val="auto"/>
        </w:rPr>
        <w:t>,</w:t>
      </w:r>
      <w:r w:rsidR="00BC469F" w:rsidRPr="00CF0367">
        <w:rPr>
          <w:rFonts w:ascii="Arial" w:hAnsi="Arial" w:cs="Arial"/>
          <w:color w:val="auto"/>
        </w:rPr>
        <w:t xml:space="preserve"> </w:t>
      </w:r>
      <w:r w:rsidR="002B3B62" w:rsidRPr="00CF0367">
        <w:rPr>
          <w:rFonts w:ascii="Arial" w:hAnsi="Arial" w:cs="Arial"/>
          <w:color w:val="auto"/>
        </w:rPr>
        <w:t>notation</w:t>
      </w:r>
      <w:r w:rsidR="00BC469F" w:rsidRPr="00CF0367">
        <w:rPr>
          <w:rFonts w:ascii="Arial" w:hAnsi="Arial" w:cs="Arial"/>
          <w:color w:val="auto"/>
        </w:rPr>
        <w:t xml:space="preserve"> </w:t>
      </w:r>
      <w:r w:rsidR="000C7D6F" w:rsidRPr="00CF0367">
        <w:rPr>
          <w:rFonts w:ascii="Arial" w:hAnsi="Arial" w:cs="Arial"/>
          <w:color w:val="auto"/>
        </w:rPr>
        <w:t xml:space="preserve">and provision of </w:t>
      </w:r>
      <w:r w:rsidR="00BC469F" w:rsidRPr="00CF0367">
        <w:rPr>
          <w:rFonts w:ascii="Arial" w:hAnsi="Arial" w:cs="Arial"/>
          <w:color w:val="auto"/>
        </w:rPr>
        <w:t>o</w:t>
      </w:r>
      <w:r w:rsidR="00A510A7" w:rsidRPr="00CF0367">
        <w:rPr>
          <w:rFonts w:ascii="Arial" w:hAnsi="Arial" w:cs="Arial"/>
          <w:color w:val="auto"/>
        </w:rPr>
        <w:t>xygen therapy</w:t>
      </w:r>
      <w:r w:rsidR="004561BC" w:rsidRPr="00CF0367">
        <w:rPr>
          <w:rFonts w:ascii="Arial" w:hAnsi="Arial" w:cs="Arial"/>
          <w:color w:val="auto"/>
        </w:rPr>
        <w:t xml:space="preserve">, </w:t>
      </w:r>
      <w:r w:rsidR="00054F61" w:rsidRPr="00CF0367">
        <w:rPr>
          <w:rFonts w:ascii="Arial" w:hAnsi="Arial" w:cs="Arial"/>
          <w:color w:val="auto"/>
        </w:rPr>
        <w:t xml:space="preserve">administration of </w:t>
      </w:r>
      <w:r w:rsidR="004561BC" w:rsidRPr="00CF0367">
        <w:rPr>
          <w:rFonts w:ascii="Arial" w:hAnsi="Arial" w:cs="Arial"/>
          <w:color w:val="auto"/>
        </w:rPr>
        <w:t>pain</w:t>
      </w:r>
      <w:r w:rsidR="00337A6A" w:rsidRPr="00CF0367">
        <w:rPr>
          <w:rFonts w:ascii="Arial" w:hAnsi="Arial" w:cs="Arial"/>
          <w:color w:val="auto"/>
        </w:rPr>
        <w:t xml:space="preserve"> and </w:t>
      </w:r>
      <w:r w:rsidR="00561A67" w:rsidRPr="00CF0367">
        <w:rPr>
          <w:rFonts w:ascii="Arial" w:hAnsi="Arial" w:cs="Arial"/>
          <w:color w:val="auto"/>
        </w:rPr>
        <w:t xml:space="preserve">sleep </w:t>
      </w:r>
      <w:r w:rsidR="00337A6A" w:rsidRPr="00CF0367">
        <w:rPr>
          <w:rFonts w:ascii="Arial" w:hAnsi="Arial" w:cs="Arial"/>
          <w:color w:val="auto"/>
        </w:rPr>
        <w:t>medication</w:t>
      </w:r>
      <w:r w:rsidR="00054F61" w:rsidRPr="00CF0367">
        <w:rPr>
          <w:rFonts w:ascii="Arial" w:hAnsi="Arial" w:cs="Arial"/>
          <w:color w:val="auto"/>
        </w:rPr>
        <w:t>s</w:t>
      </w:r>
      <w:r w:rsidR="004A1E2F" w:rsidRPr="00CF0367">
        <w:rPr>
          <w:rFonts w:ascii="Arial" w:hAnsi="Arial" w:cs="Arial"/>
          <w:color w:val="auto"/>
        </w:rPr>
        <w:t xml:space="preserve"> and regular medical officer review</w:t>
      </w:r>
      <w:bookmarkEnd w:id="5"/>
      <w:r w:rsidR="00C32675" w:rsidRPr="00CF0367">
        <w:rPr>
          <w:rFonts w:ascii="Arial" w:hAnsi="Arial" w:cs="Arial"/>
          <w:color w:val="auto"/>
        </w:rPr>
        <w:t xml:space="preserve">. </w:t>
      </w:r>
    </w:p>
    <w:p w14:paraId="4778DEA8" w14:textId="0847C27D" w:rsidR="008269C3" w:rsidRPr="00CF0367" w:rsidRDefault="000F73E7" w:rsidP="007F4967">
      <w:pPr>
        <w:spacing w:before="240" w:line="276" w:lineRule="auto"/>
        <w:rPr>
          <w:rFonts w:ascii="Arial" w:hAnsi="Arial" w:cs="Arial"/>
          <w:color w:val="auto"/>
        </w:rPr>
      </w:pPr>
      <w:r w:rsidRPr="00CF0367">
        <w:rPr>
          <w:rFonts w:ascii="Arial" w:hAnsi="Arial" w:cs="Arial"/>
          <w:color w:val="auto"/>
        </w:rPr>
        <w:t>I have placed weight on the fact that w</w:t>
      </w:r>
      <w:r w:rsidR="003750FF" w:rsidRPr="00CF0367">
        <w:rPr>
          <w:rFonts w:ascii="Arial" w:hAnsi="Arial" w:cs="Arial"/>
          <w:color w:val="auto"/>
        </w:rPr>
        <w:t xml:space="preserve">hile the service would benefit from </w:t>
      </w:r>
      <w:r w:rsidR="00345F4D" w:rsidRPr="00CF0367">
        <w:rPr>
          <w:rFonts w:ascii="Arial" w:hAnsi="Arial" w:cs="Arial"/>
          <w:color w:val="auto"/>
        </w:rPr>
        <w:t xml:space="preserve">implementing a process to </w:t>
      </w:r>
      <w:r w:rsidR="003750FF" w:rsidRPr="00CF0367">
        <w:rPr>
          <w:rFonts w:ascii="Arial" w:hAnsi="Arial" w:cs="Arial"/>
          <w:color w:val="auto"/>
        </w:rPr>
        <w:t>ensur</w:t>
      </w:r>
      <w:r w:rsidR="00345F4D" w:rsidRPr="00CF0367">
        <w:rPr>
          <w:rFonts w:ascii="Arial" w:hAnsi="Arial" w:cs="Arial"/>
          <w:color w:val="auto"/>
        </w:rPr>
        <w:t>e</w:t>
      </w:r>
      <w:r w:rsidR="003750FF" w:rsidRPr="00CF0367">
        <w:rPr>
          <w:rFonts w:ascii="Arial" w:hAnsi="Arial" w:cs="Arial"/>
          <w:color w:val="auto"/>
        </w:rPr>
        <w:t xml:space="preserve"> </w:t>
      </w:r>
      <w:r w:rsidR="00345F4D" w:rsidRPr="00CF0367">
        <w:rPr>
          <w:rFonts w:ascii="Arial" w:hAnsi="Arial" w:cs="Arial"/>
          <w:color w:val="auto"/>
        </w:rPr>
        <w:t xml:space="preserve">documentation </w:t>
      </w:r>
      <w:r w:rsidR="00DC1209" w:rsidRPr="00CF0367">
        <w:rPr>
          <w:rFonts w:ascii="Arial" w:hAnsi="Arial" w:cs="Arial"/>
          <w:color w:val="auto"/>
        </w:rPr>
        <w:t xml:space="preserve">consistently </w:t>
      </w:r>
      <w:r w:rsidR="00345F4D" w:rsidRPr="00CF0367">
        <w:rPr>
          <w:rFonts w:ascii="Arial" w:hAnsi="Arial" w:cs="Arial"/>
          <w:color w:val="auto"/>
        </w:rPr>
        <w:t>ref</w:t>
      </w:r>
      <w:r w:rsidR="00663038" w:rsidRPr="00CF0367">
        <w:rPr>
          <w:rFonts w:ascii="Arial" w:hAnsi="Arial" w:cs="Arial"/>
          <w:color w:val="auto"/>
        </w:rPr>
        <w:t>l</w:t>
      </w:r>
      <w:r w:rsidR="00345F4D" w:rsidRPr="00CF0367">
        <w:rPr>
          <w:rFonts w:ascii="Arial" w:hAnsi="Arial" w:cs="Arial"/>
          <w:color w:val="auto"/>
        </w:rPr>
        <w:t xml:space="preserve">ects </w:t>
      </w:r>
      <w:r w:rsidR="00AA74A5" w:rsidRPr="00CF0367">
        <w:rPr>
          <w:rFonts w:ascii="Arial" w:hAnsi="Arial" w:cs="Arial"/>
          <w:color w:val="auto"/>
        </w:rPr>
        <w:t>current needs</w:t>
      </w:r>
      <w:r w:rsidR="008328B6" w:rsidRPr="00CF0367">
        <w:rPr>
          <w:rFonts w:ascii="Arial" w:hAnsi="Arial" w:cs="Arial"/>
          <w:color w:val="auto"/>
        </w:rPr>
        <w:t>,</w:t>
      </w:r>
      <w:r w:rsidR="00663038" w:rsidRPr="00CF0367">
        <w:rPr>
          <w:rFonts w:ascii="Arial" w:hAnsi="Arial" w:cs="Arial"/>
          <w:color w:val="auto"/>
        </w:rPr>
        <w:t xml:space="preserve"> the</w:t>
      </w:r>
      <w:r w:rsidR="0078309C" w:rsidRPr="00CF0367">
        <w:rPr>
          <w:rFonts w:ascii="Arial" w:hAnsi="Arial" w:cs="Arial"/>
          <w:color w:val="auto"/>
        </w:rPr>
        <w:t xml:space="preserve">y had self-identified this issue and responded </w:t>
      </w:r>
      <w:r w:rsidR="00FC4FA9" w:rsidRPr="00CF0367">
        <w:rPr>
          <w:rFonts w:ascii="Arial" w:hAnsi="Arial" w:cs="Arial"/>
          <w:color w:val="auto"/>
        </w:rPr>
        <w:t xml:space="preserve">by planning </w:t>
      </w:r>
      <w:r w:rsidR="0078309C" w:rsidRPr="00CF0367">
        <w:rPr>
          <w:rFonts w:ascii="Arial" w:hAnsi="Arial" w:cs="Arial"/>
          <w:color w:val="auto"/>
        </w:rPr>
        <w:t>training</w:t>
      </w:r>
      <w:r w:rsidR="00FC4FA9" w:rsidRPr="00CF0367">
        <w:rPr>
          <w:rFonts w:ascii="Arial" w:hAnsi="Arial" w:cs="Arial"/>
          <w:color w:val="auto"/>
        </w:rPr>
        <w:t xml:space="preserve">: their response evidenced training sessions had occurred. </w:t>
      </w:r>
      <w:r w:rsidR="008269C3" w:rsidRPr="00CF0367">
        <w:rPr>
          <w:rFonts w:ascii="Arial" w:hAnsi="Arial" w:cs="Arial"/>
          <w:color w:val="auto"/>
        </w:rPr>
        <w:t>Furthermore, a</w:t>
      </w:r>
      <w:r w:rsidR="00663038" w:rsidRPr="00CF0367">
        <w:rPr>
          <w:rFonts w:ascii="Arial" w:hAnsi="Arial" w:cs="Arial"/>
          <w:color w:val="auto"/>
        </w:rPr>
        <w:t xml:space="preserve"> lack of documentation currency did not </w:t>
      </w:r>
      <w:r w:rsidR="005C3879" w:rsidRPr="00CF0367">
        <w:rPr>
          <w:rFonts w:ascii="Arial" w:hAnsi="Arial" w:cs="Arial"/>
          <w:color w:val="auto"/>
        </w:rPr>
        <w:t>preclude</w:t>
      </w:r>
      <w:r w:rsidRPr="00CF0367">
        <w:rPr>
          <w:rFonts w:ascii="Arial" w:hAnsi="Arial" w:cs="Arial"/>
          <w:color w:val="auto"/>
        </w:rPr>
        <w:t xml:space="preserve"> appropriate care provision</w:t>
      </w:r>
      <w:r w:rsidR="008328B6" w:rsidRPr="00CF0367">
        <w:rPr>
          <w:rFonts w:ascii="Arial" w:hAnsi="Arial" w:cs="Arial"/>
          <w:color w:val="auto"/>
        </w:rPr>
        <w:t xml:space="preserve"> as evidenced by the approved provider</w:t>
      </w:r>
      <w:r w:rsidRPr="00CF0367">
        <w:rPr>
          <w:rFonts w:ascii="Arial" w:hAnsi="Arial" w:cs="Arial"/>
          <w:color w:val="auto"/>
        </w:rPr>
        <w:t>.</w:t>
      </w:r>
      <w:r w:rsidR="005C3879" w:rsidRPr="00CF0367">
        <w:rPr>
          <w:rFonts w:ascii="Arial" w:hAnsi="Arial" w:cs="Arial"/>
          <w:color w:val="auto"/>
        </w:rPr>
        <w:t xml:space="preserve"> </w:t>
      </w:r>
    </w:p>
    <w:p w14:paraId="0686F637" w14:textId="1349E802" w:rsidR="007F4967" w:rsidRPr="00CF0367" w:rsidRDefault="00C5409E" w:rsidP="007F4967">
      <w:pPr>
        <w:spacing w:before="240" w:line="276" w:lineRule="auto"/>
        <w:rPr>
          <w:rFonts w:ascii="Arial" w:hAnsi="Arial" w:cs="Arial"/>
          <w:color w:val="auto"/>
        </w:rPr>
      </w:pPr>
      <w:r w:rsidRPr="00CF0367">
        <w:rPr>
          <w:rFonts w:ascii="Arial" w:hAnsi="Arial" w:cs="Arial"/>
          <w:color w:val="auto"/>
        </w:rPr>
        <w:t xml:space="preserve">In addition, </w:t>
      </w:r>
      <w:r w:rsidR="00B64371" w:rsidRPr="00CF0367">
        <w:rPr>
          <w:rFonts w:ascii="Arial" w:hAnsi="Arial" w:cs="Arial"/>
          <w:color w:val="auto"/>
        </w:rPr>
        <w:t xml:space="preserve">I am persuaded by </w:t>
      </w:r>
      <w:r w:rsidR="00274A9E" w:rsidRPr="00CF0367">
        <w:rPr>
          <w:rFonts w:ascii="Arial" w:hAnsi="Arial" w:cs="Arial"/>
          <w:color w:val="auto"/>
        </w:rPr>
        <w:t xml:space="preserve">positive feedback from staff in relation to </w:t>
      </w:r>
      <w:r w:rsidR="00B740F5" w:rsidRPr="00CF0367">
        <w:rPr>
          <w:rFonts w:ascii="Arial" w:hAnsi="Arial" w:cs="Arial"/>
          <w:color w:val="auto"/>
        </w:rPr>
        <w:t xml:space="preserve">knowledge of consumers </w:t>
      </w:r>
      <w:r w:rsidR="00274A9E" w:rsidRPr="00CF0367">
        <w:rPr>
          <w:rFonts w:ascii="Arial" w:hAnsi="Arial" w:cs="Arial"/>
          <w:color w:val="auto"/>
        </w:rPr>
        <w:t xml:space="preserve">current </w:t>
      </w:r>
      <w:r w:rsidR="00B740F5" w:rsidRPr="00CF0367">
        <w:rPr>
          <w:rFonts w:ascii="Arial" w:hAnsi="Arial" w:cs="Arial"/>
          <w:color w:val="auto"/>
        </w:rPr>
        <w:t xml:space="preserve">needs and </w:t>
      </w:r>
      <w:r w:rsidR="00274A9E" w:rsidRPr="00CF0367">
        <w:rPr>
          <w:rFonts w:ascii="Arial" w:hAnsi="Arial" w:cs="Arial"/>
          <w:color w:val="auto"/>
        </w:rPr>
        <w:t xml:space="preserve">consumer/representative satisfaction. </w:t>
      </w:r>
      <w:r w:rsidR="00B64371" w:rsidRPr="00CF0367">
        <w:rPr>
          <w:rFonts w:ascii="Arial" w:hAnsi="Arial" w:cs="Arial"/>
          <w:color w:val="auto"/>
        </w:rPr>
        <w:t xml:space="preserve">Consequently, </w:t>
      </w:r>
      <w:r w:rsidR="00781FC2" w:rsidRPr="00CF0367">
        <w:rPr>
          <w:rFonts w:ascii="Arial" w:hAnsi="Arial" w:cs="Arial"/>
          <w:color w:val="auto"/>
        </w:rPr>
        <w:t xml:space="preserve">I </w:t>
      </w:r>
      <w:r w:rsidR="007F4967" w:rsidRPr="00CF0367">
        <w:rPr>
          <w:rFonts w:ascii="Arial" w:hAnsi="Arial" w:cs="Arial"/>
          <w:color w:val="auto"/>
        </w:rPr>
        <w:t>find requirements 2(3)(a)</w:t>
      </w:r>
      <w:r w:rsidR="008816EC" w:rsidRPr="00CF0367">
        <w:rPr>
          <w:rFonts w:ascii="Arial" w:hAnsi="Arial" w:cs="Arial"/>
          <w:color w:val="auto"/>
        </w:rPr>
        <w:t xml:space="preserve">, </w:t>
      </w:r>
      <w:r w:rsidR="007F4967" w:rsidRPr="00CF0367">
        <w:rPr>
          <w:rFonts w:ascii="Arial" w:hAnsi="Arial" w:cs="Arial"/>
          <w:color w:val="auto"/>
        </w:rPr>
        <w:t>2(3)(</w:t>
      </w:r>
      <w:r w:rsidR="00F332BF" w:rsidRPr="00CF0367">
        <w:rPr>
          <w:rFonts w:ascii="Arial" w:hAnsi="Arial" w:cs="Arial"/>
          <w:color w:val="auto"/>
        </w:rPr>
        <w:t>b</w:t>
      </w:r>
      <w:r w:rsidR="007F4967" w:rsidRPr="00CF0367">
        <w:rPr>
          <w:rFonts w:ascii="Arial" w:hAnsi="Arial" w:cs="Arial"/>
          <w:color w:val="auto"/>
        </w:rPr>
        <w:t xml:space="preserve">) </w:t>
      </w:r>
      <w:r w:rsidR="008816EC" w:rsidRPr="00CF0367">
        <w:rPr>
          <w:rFonts w:ascii="Arial" w:hAnsi="Arial" w:cs="Arial"/>
          <w:color w:val="auto"/>
        </w:rPr>
        <w:t xml:space="preserve">and 2(3)(e) </w:t>
      </w:r>
      <w:r w:rsidR="007F4967" w:rsidRPr="00CF0367">
        <w:rPr>
          <w:rFonts w:ascii="Arial" w:hAnsi="Arial" w:cs="Arial"/>
          <w:color w:val="auto"/>
        </w:rPr>
        <w:t xml:space="preserve">are </w:t>
      </w:r>
      <w:r w:rsidR="00781FC2" w:rsidRPr="00CF0367">
        <w:rPr>
          <w:rFonts w:ascii="Arial" w:hAnsi="Arial" w:cs="Arial"/>
          <w:color w:val="auto"/>
        </w:rPr>
        <w:t>c</w:t>
      </w:r>
      <w:r w:rsidR="007F4967" w:rsidRPr="00CF0367">
        <w:rPr>
          <w:rFonts w:ascii="Arial" w:hAnsi="Arial" w:cs="Arial"/>
          <w:color w:val="auto"/>
        </w:rPr>
        <w:t xml:space="preserve">ompliant. </w:t>
      </w:r>
    </w:p>
    <w:p w14:paraId="02A051C8" w14:textId="5259371F" w:rsidR="007F4967" w:rsidRPr="00CF0367" w:rsidRDefault="007F4967" w:rsidP="007F4967">
      <w:pPr>
        <w:spacing w:before="240" w:line="276" w:lineRule="auto"/>
        <w:rPr>
          <w:rFonts w:ascii="Arial" w:hAnsi="Arial" w:cs="Arial"/>
          <w:color w:val="auto"/>
        </w:rPr>
      </w:pPr>
      <w:r w:rsidRPr="00CF0367">
        <w:rPr>
          <w:rFonts w:ascii="Arial" w:hAnsi="Arial" w:cs="Arial"/>
          <w:color w:val="auto"/>
        </w:rPr>
        <w:t xml:space="preserve">I find requirements </w:t>
      </w:r>
      <w:r w:rsidR="00663A85" w:rsidRPr="00CF0367">
        <w:rPr>
          <w:rFonts w:ascii="Arial" w:hAnsi="Arial" w:cs="Arial"/>
          <w:color w:val="auto"/>
        </w:rPr>
        <w:t>2(3)(</w:t>
      </w:r>
      <w:r w:rsidR="00F332BF" w:rsidRPr="00CF0367">
        <w:rPr>
          <w:rFonts w:ascii="Arial" w:hAnsi="Arial" w:cs="Arial"/>
          <w:color w:val="auto"/>
        </w:rPr>
        <w:t>c</w:t>
      </w:r>
      <w:r w:rsidR="00663A85" w:rsidRPr="00CF0367">
        <w:rPr>
          <w:rFonts w:ascii="Arial" w:hAnsi="Arial" w:cs="Arial"/>
          <w:color w:val="auto"/>
        </w:rPr>
        <w:t>) and 2(3)(</w:t>
      </w:r>
      <w:r w:rsidR="009E1CA8" w:rsidRPr="00CF0367">
        <w:rPr>
          <w:rFonts w:ascii="Arial" w:hAnsi="Arial" w:cs="Arial"/>
          <w:color w:val="auto"/>
        </w:rPr>
        <w:t>d</w:t>
      </w:r>
      <w:r w:rsidR="00663A85" w:rsidRPr="00CF0367">
        <w:rPr>
          <w:rFonts w:ascii="Arial" w:hAnsi="Arial" w:cs="Arial"/>
          <w:color w:val="auto"/>
        </w:rPr>
        <w:t xml:space="preserve">) </w:t>
      </w:r>
      <w:r w:rsidRPr="00CF0367">
        <w:rPr>
          <w:rFonts w:ascii="Arial" w:hAnsi="Arial" w:cs="Arial"/>
          <w:color w:val="auto"/>
        </w:rPr>
        <w:t>are compliant.</w:t>
      </w:r>
    </w:p>
    <w:p w14:paraId="2B239C85" w14:textId="02E26515" w:rsidR="001C0BF3" w:rsidRPr="00192843" w:rsidRDefault="001C0BF3" w:rsidP="00F744F7">
      <w:pPr>
        <w:spacing w:before="240" w:line="276" w:lineRule="auto"/>
        <w:rPr>
          <w:rFonts w:ascii="Arial" w:hAnsi="Arial" w:cs="Arial"/>
          <w:color w:val="auto"/>
        </w:rPr>
      </w:pPr>
      <w:r w:rsidRPr="00CF0367">
        <w:rPr>
          <w:rFonts w:ascii="Arial" w:hAnsi="Arial" w:cs="Arial"/>
          <w:color w:val="auto"/>
        </w:rPr>
        <w:t xml:space="preserve">Most consumers and representatives consider they are included and informed in the outcomes of assessment and care and services planning, they have access to care plan documentation and medical officers, specialists and other </w:t>
      </w:r>
      <w:r w:rsidRPr="00192843">
        <w:rPr>
          <w:rFonts w:ascii="Arial" w:hAnsi="Arial" w:cs="Arial"/>
          <w:color w:val="auto"/>
        </w:rPr>
        <w:t xml:space="preserve">health professionals are included in this process. </w:t>
      </w:r>
    </w:p>
    <w:p w14:paraId="7D112686" w14:textId="37BA00DB" w:rsidR="00881B6F" w:rsidRPr="00021BFF" w:rsidRDefault="001C0BF3" w:rsidP="00881B6F">
      <w:pPr>
        <w:spacing w:before="240" w:line="276" w:lineRule="auto"/>
        <w:rPr>
          <w:rFonts w:ascii="Arial" w:hAnsi="Arial" w:cs="Arial"/>
          <w:color w:val="auto"/>
        </w:rPr>
      </w:pPr>
      <w:r w:rsidRPr="00B303A1">
        <w:rPr>
          <w:rFonts w:ascii="Arial" w:hAnsi="Arial" w:cs="Arial"/>
          <w:color w:val="auto"/>
        </w:rPr>
        <w:lastRenderedPageBreak/>
        <w:t>Overall, the service demonstrates a partnership approach with consumers and/or representative to involve them in assessment and care planning. Staff demonstrate knowledge of most of their responsibilities</w:t>
      </w:r>
      <w:r w:rsidR="00B303A1">
        <w:rPr>
          <w:rFonts w:ascii="Arial" w:hAnsi="Arial" w:cs="Arial"/>
          <w:color w:val="auto"/>
        </w:rPr>
        <w:t xml:space="preserve"> and d</w:t>
      </w:r>
      <w:r w:rsidRPr="00B303A1">
        <w:rPr>
          <w:rFonts w:ascii="Arial" w:hAnsi="Arial" w:cs="Arial"/>
          <w:color w:val="auto"/>
        </w:rPr>
        <w:t>ocumentation generally reflects involvement by consumers, representatives, medical officers, specialists and other allied health professionals.</w:t>
      </w:r>
      <w:r w:rsidR="00B303A1" w:rsidRPr="00B303A1">
        <w:rPr>
          <w:rFonts w:ascii="Arial" w:hAnsi="Arial" w:cs="Arial"/>
          <w:color w:val="auto"/>
        </w:rPr>
        <w:t xml:space="preserve"> The service demonstrated outcomes of assessment and planning are effectively communicated to consumers and/or their representatives</w:t>
      </w:r>
      <w:r w:rsidR="00192843">
        <w:rPr>
          <w:rFonts w:ascii="Arial" w:hAnsi="Arial" w:cs="Arial"/>
          <w:color w:val="auto"/>
        </w:rPr>
        <w:t xml:space="preserve"> and c</w:t>
      </w:r>
      <w:r w:rsidR="00B303A1" w:rsidRPr="00B303A1">
        <w:rPr>
          <w:rFonts w:ascii="Arial" w:hAnsi="Arial" w:cs="Arial"/>
          <w:color w:val="auto"/>
        </w:rPr>
        <w:t>are plans are readily available</w:t>
      </w:r>
      <w:r w:rsidR="00192843">
        <w:rPr>
          <w:rFonts w:ascii="Arial" w:hAnsi="Arial" w:cs="Arial"/>
          <w:color w:val="auto"/>
        </w:rPr>
        <w:t xml:space="preserve">. </w:t>
      </w:r>
      <w:r w:rsidR="00881B6F" w:rsidRPr="00021BFF">
        <w:rPr>
          <w:rFonts w:ascii="Arial" w:hAnsi="Arial" w:cs="Arial"/>
          <w:color w:val="auto"/>
        </w:rPr>
        <w:t xml:space="preserve">Policy and procedural documentation </w:t>
      </w:r>
      <w:r w:rsidR="00881B6F">
        <w:rPr>
          <w:rFonts w:ascii="Arial" w:hAnsi="Arial" w:cs="Arial"/>
          <w:color w:val="auto"/>
        </w:rPr>
        <w:t xml:space="preserve">are available to </w:t>
      </w:r>
      <w:r w:rsidR="00881B6F" w:rsidRPr="00021BFF">
        <w:rPr>
          <w:rFonts w:ascii="Arial" w:hAnsi="Arial" w:cs="Arial"/>
          <w:color w:val="auto"/>
        </w:rPr>
        <w:t>guide staff in relation to this Standard.</w:t>
      </w:r>
    </w:p>
    <w:p w14:paraId="7901269D" w14:textId="77777777" w:rsidR="00F744F7" w:rsidRDefault="00F744F7">
      <w:pPr>
        <w:rPr>
          <w:rFonts w:ascii="Arial" w:hAnsi="Arial" w:cs="Arial"/>
          <w:color w:val="FF0000"/>
        </w:rPr>
      </w:pPr>
      <w:r>
        <w:rPr>
          <w:rFonts w:ascii="Arial" w:hAnsi="Arial" w:cs="Arial"/>
          <w:color w:val="FF0000"/>
        </w:rPr>
        <w:br w:type="page"/>
      </w:r>
    </w:p>
    <w:bookmarkEnd w:id="3"/>
    <w:p w14:paraId="4415513A" w14:textId="77777777" w:rsidR="007209A1" w:rsidRPr="00B83D6B" w:rsidRDefault="007209A1" w:rsidP="007A513C">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EAEA19A" w:rsidR="00CB2962" w:rsidRPr="00B83D6B" w:rsidRDefault="00A523B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CB2962" w:rsidRPr="00B07AF5">
              <w:rPr>
                <w:rFonts w:ascii="Arial" w:hAnsi="Arial" w:cs="Arial"/>
              </w:rPr>
              <w:t>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BEADE38" w:rsidR="00CB2962" w:rsidRPr="00B83D6B" w:rsidRDefault="00A523B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w:t>
            </w:r>
            <w:r w:rsidR="00CB2962" w:rsidRPr="00CE3E66">
              <w:rPr>
                <w:rFonts w:ascii="Arial" w:hAnsi="Arial" w:cs="Arial"/>
                <w:color w:val="auto"/>
              </w:rPr>
              <w:t>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5B55A2B" w:rsidR="00CB2962" w:rsidRPr="00EB0429" w:rsidRDefault="00CC6469"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0429">
              <w:rPr>
                <w:rFonts w:ascii="Arial" w:hAnsi="Arial" w:cs="Arial"/>
                <w:color w:val="auto"/>
              </w:rPr>
              <w:t>C</w:t>
            </w:r>
            <w:r w:rsidR="00CB2962" w:rsidRPr="00EB0429">
              <w:rPr>
                <w:rFonts w:ascii="Arial" w:hAnsi="Arial" w:cs="Arial"/>
                <w:color w:val="auto"/>
              </w:rPr>
              <w:t>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2659AF9D"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w:t>
            </w:r>
            <w:r w:rsidR="00425D89">
              <w:rPr>
                <w:rFonts w:ascii="Arial" w:hAnsi="Arial" w:cs="Arial"/>
              </w:rPr>
              <w:t>,</w:t>
            </w:r>
            <w:r w:rsidRPr="00B83D6B">
              <w:rPr>
                <w:rFonts w:ascii="Arial" w:hAnsi="Arial" w:cs="Arial"/>
              </w:rPr>
              <w:t xml:space="preserve"> and their dignity preserved.</w:t>
            </w:r>
          </w:p>
        </w:tc>
        <w:tc>
          <w:tcPr>
            <w:tcW w:w="0" w:type="auto"/>
            <w:tcBorders>
              <w:left w:val="single" w:sz="4" w:space="0" w:color="auto"/>
            </w:tcBorders>
          </w:tcPr>
          <w:p w14:paraId="4120776A" w14:textId="4F0F94AF" w:rsidR="00CB2962" w:rsidRPr="00EB042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0429">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3E0389FA" w:rsidR="00CB2962" w:rsidRPr="00EB0429" w:rsidRDefault="00CB2962" w:rsidP="00570F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0429">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C39F579" w:rsidR="00CB2962" w:rsidRPr="00EB0429" w:rsidRDefault="00CC6469"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0429">
              <w:rPr>
                <w:rFonts w:ascii="Arial" w:hAnsi="Arial" w:cs="Arial"/>
                <w:color w:val="auto"/>
              </w:rPr>
              <w:t>C</w:t>
            </w:r>
            <w:r w:rsidR="00CB2962" w:rsidRPr="00EB0429">
              <w:rPr>
                <w:rFonts w:ascii="Arial" w:hAnsi="Arial" w:cs="Arial"/>
                <w:color w:val="auto"/>
              </w:rPr>
              <w:t>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0611330" w:rsidR="00CB2962" w:rsidRPr="00EB0429" w:rsidRDefault="00CC6469"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0429">
              <w:rPr>
                <w:rFonts w:ascii="Arial" w:hAnsi="Arial" w:cs="Arial"/>
                <w:color w:val="auto"/>
              </w:rPr>
              <w:t>C</w:t>
            </w:r>
            <w:r w:rsidR="00CB2962" w:rsidRPr="00EB0429">
              <w:rPr>
                <w:rFonts w:ascii="Arial" w:hAnsi="Arial" w:cs="Arial"/>
                <w:color w:val="auto"/>
              </w:rPr>
              <w:t>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5CF1B4C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w:t>
            </w:r>
            <w:r w:rsidR="00B07AF5">
              <w:rPr>
                <w:rFonts w:ascii="Arial" w:hAnsi="Arial" w:cs="Arial"/>
              </w:rPr>
              <w:t>-</w:t>
            </w:r>
            <w:r w:rsidRPr="00B83D6B">
              <w:rPr>
                <w:rFonts w:ascii="Arial" w:hAnsi="Arial" w:cs="Arial"/>
              </w:rPr>
              <w:t>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851F763" w:rsidR="00CB2962" w:rsidRPr="00EB042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0429">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5CD9031" w14:textId="36A87153" w:rsidR="009A5088" w:rsidRPr="00EB0429" w:rsidRDefault="009A5088" w:rsidP="00F744F7">
      <w:pPr>
        <w:spacing w:before="240" w:line="276" w:lineRule="auto"/>
        <w:rPr>
          <w:rFonts w:ascii="Arial" w:hAnsi="Arial" w:cs="Arial"/>
          <w:color w:val="auto"/>
        </w:rPr>
      </w:pPr>
      <w:bookmarkStart w:id="6" w:name="_Hlk103330062"/>
      <w:r w:rsidRPr="00EB0429">
        <w:rPr>
          <w:rFonts w:ascii="Arial" w:hAnsi="Arial" w:cs="Arial"/>
          <w:color w:val="auto"/>
        </w:rPr>
        <w:t xml:space="preserve">The Quality Standard is assessed as </w:t>
      </w:r>
      <w:r w:rsidR="00EB0429" w:rsidRPr="00EB0429">
        <w:rPr>
          <w:rFonts w:ascii="Arial" w:hAnsi="Arial" w:cs="Arial"/>
          <w:color w:val="auto"/>
        </w:rPr>
        <w:t>C</w:t>
      </w:r>
      <w:r w:rsidRPr="00EB0429">
        <w:rPr>
          <w:rFonts w:ascii="Arial" w:hAnsi="Arial" w:cs="Arial"/>
          <w:color w:val="auto"/>
        </w:rPr>
        <w:t xml:space="preserve">ompliant as </w:t>
      </w:r>
      <w:r w:rsidR="00EB0429" w:rsidRPr="00EB0429">
        <w:rPr>
          <w:rFonts w:ascii="Arial" w:hAnsi="Arial" w:cs="Arial"/>
          <w:color w:val="auto"/>
        </w:rPr>
        <w:t>seven</w:t>
      </w:r>
      <w:r w:rsidRPr="00EB0429">
        <w:rPr>
          <w:rFonts w:ascii="Arial" w:hAnsi="Arial" w:cs="Arial"/>
          <w:color w:val="auto"/>
        </w:rPr>
        <w:t xml:space="preserve"> of the seven specific requirements have been assessed as </w:t>
      </w:r>
      <w:r w:rsidR="00EB0429" w:rsidRPr="00EB0429">
        <w:rPr>
          <w:rFonts w:ascii="Arial" w:hAnsi="Arial" w:cs="Arial"/>
          <w:color w:val="auto"/>
        </w:rPr>
        <w:t>C</w:t>
      </w:r>
      <w:r w:rsidRPr="00EB0429">
        <w:rPr>
          <w:rFonts w:ascii="Arial" w:hAnsi="Arial" w:cs="Arial"/>
          <w:color w:val="auto"/>
        </w:rPr>
        <w:t>ompliant.</w:t>
      </w:r>
    </w:p>
    <w:p w14:paraId="4E379F2E" w14:textId="0ED368DE" w:rsidR="00F06E90" w:rsidRPr="00887797" w:rsidRDefault="00C109D9" w:rsidP="00F06E90">
      <w:pPr>
        <w:spacing w:before="240" w:line="276" w:lineRule="auto"/>
        <w:rPr>
          <w:rFonts w:ascii="Arial" w:hAnsi="Arial" w:cs="Arial"/>
          <w:color w:val="auto"/>
        </w:rPr>
      </w:pPr>
      <w:r w:rsidRPr="00F06E90">
        <w:rPr>
          <w:rFonts w:ascii="Arial" w:hAnsi="Arial" w:cs="Arial"/>
          <w:color w:val="auto"/>
        </w:rPr>
        <w:t xml:space="preserve">Overall, consumers and representatives said they are satisfied consumers receive care they need and expressed satisfaction with the level of care and kindness provided from staff. </w:t>
      </w:r>
      <w:r w:rsidR="00657808" w:rsidRPr="00F06E90">
        <w:rPr>
          <w:rFonts w:ascii="Arial" w:hAnsi="Arial" w:cs="Arial"/>
          <w:color w:val="auto"/>
        </w:rPr>
        <w:t xml:space="preserve">Consumers and representatives </w:t>
      </w:r>
      <w:r w:rsidR="00F06E90">
        <w:rPr>
          <w:rFonts w:ascii="Arial" w:hAnsi="Arial" w:cs="Arial"/>
          <w:color w:val="auto"/>
        </w:rPr>
        <w:t xml:space="preserve">consider </w:t>
      </w:r>
      <w:r w:rsidR="00657808" w:rsidRPr="00F06E90">
        <w:rPr>
          <w:rFonts w:ascii="Arial" w:hAnsi="Arial" w:cs="Arial"/>
          <w:color w:val="auto"/>
        </w:rPr>
        <w:t xml:space="preserve">management </w:t>
      </w:r>
      <w:r w:rsidR="00F06E90">
        <w:rPr>
          <w:rFonts w:ascii="Arial" w:hAnsi="Arial" w:cs="Arial"/>
          <w:color w:val="auto"/>
        </w:rPr>
        <w:t xml:space="preserve">and staff </w:t>
      </w:r>
      <w:r w:rsidR="00657808" w:rsidRPr="00F06E90">
        <w:rPr>
          <w:rFonts w:ascii="Arial" w:hAnsi="Arial" w:cs="Arial"/>
          <w:color w:val="auto"/>
        </w:rPr>
        <w:t>provide regular communication with updates</w:t>
      </w:r>
      <w:r w:rsidR="00F002F1" w:rsidRPr="00F06E90">
        <w:rPr>
          <w:rFonts w:ascii="Arial" w:hAnsi="Arial" w:cs="Arial"/>
          <w:color w:val="auto"/>
        </w:rPr>
        <w:t>.</w:t>
      </w:r>
      <w:r w:rsidR="00871D1D" w:rsidRPr="00F06E90">
        <w:rPr>
          <w:rFonts w:ascii="Arial" w:hAnsi="Arial" w:cs="Arial"/>
          <w:color w:val="auto"/>
        </w:rPr>
        <w:t xml:space="preserve"> </w:t>
      </w:r>
      <w:r w:rsidR="00960E47" w:rsidRPr="00F06E90">
        <w:rPr>
          <w:rFonts w:ascii="Arial" w:hAnsi="Arial" w:cs="Arial"/>
          <w:color w:val="auto"/>
        </w:rPr>
        <w:t xml:space="preserve">Representatives </w:t>
      </w:r>
      <w:r w:rsidR="00871D1D" w:rsidRPr="00F06E90">
        <w:rPr>
          <w:rFonts w:ascii="Arial" w:hAnsi="Arial" w:cs="Arial"/>
          <w:color w:val="auto"/>
        </w:rPr>
        <w:t xml:space="preserve">expressed </w:t>
      </w:r>
      <w:r w:rsidR="00960E47" w:rsidRPr="00F06E90">
        <w:rPr>
          <w:rFonts w:ascii="Arial" w:hAnsi="Arial" w:cs="Arial"/>
          <w:color w:val="auto"/>
        </w:rPr>
        <w:t>confiden</w:t>
      </w:r>
      <w:r w:rsidR="00871D1D" w:rsidRPr="00F06E90">
        <w:rPr>
          <w:rFonts w:ascii="Arial" w:hAnsi="Arial" w:cs="Arial"/>
          <w:color w:val="auto"/>
        </w:rPr>
        <w:t>ce</w:t>
      </w:r>
      <w:r w:rsidR="00960E47" w:rsidRPr="00F06E90">
        <w:rPr>
          <w:rFonts w:ascii="Arial" w:hAnsi="Arial" w:cs="Arial"/>
          <w:color w:val="auto"/>
        </w:rPr>
        <w:t xml:space="preserve"> end of life care maximising </w:t>
      </w:r>
      <w:r w:rsidR="00112DC5" w:rsidRPr="00F06E90">
        <w:rPr>
          <w:rFonts w:ascii="Arial" w:hAnsi="Arial" w:cs="Arial"/>
          <w:color w:val="auto"/>
        </w:rPr>
        <w:t xml:space="preserve">consumers </w:t>
      </w:r>
      <w:r w:rsidR="00960E47" w:rsidRPr="00F06E90">
        <w:rPr>
          <w:rFonts w:ascii="Arial" w:hAnsi="Arial" w:cs="Arial"/>
          <w:color w:val="auto"/>
        </w:rPr>
        <w:t>comfort</w:t>
      </w:r>
      <w:r w:rsidR="00112DC5" w:rsidRPr="00F06E90">
        <w:rPr>
          <w:rFonts w:ascii="Arial" w:hAnsi="Arial" w:cs="Arial"/>
          <w:color w:val="auto"/>
        </w:rPr>
        <w:t>,</w:t>
      </w:r>
      <w:r w:rsidR="00960E47" w:rsidRPr="00F06E90">
        <w:rPr>
          <w:rFonts w:ascii="Arial" w:hAnsi="Arial" w:cs="Arial"/>
          <w:color w:val="auto"/>
        </w:rPr>
        <w:t xml:space="preserve"> dignity and respect</w:t>
      </w:r>
      <w:r w:rsidR="00112DC5" w:rsidRPr="00F06E90">
        <w:rPr>
          <w:rFonts w:ascii="Arial" w:hAnsi="Arial" w:cs="Arial"/>
          <w:color w:val="auto"/>
        </w:rPr>
        <w:t xml:space="preserve"> </w:t>
      </w:r>
      <w:r w:rsidR="00871D1D" w:rsidRPr="00F06E90">
        <w:rPr>
          <w:rFonts w:ascii="Arial" w:hAnsi="Arial" w:cs="Arial"/>
          <w:color w:val="auto"/>
        </w:rPr>
        <w:t>would occur</w:t>
      </w:r>
      <w:r w:rsidR="00976CBF">
        <w:rPr>
          <w:rFonts w:ascii="Arial" w:hAnsi="Arial" w:cs="Arial"/>
          <w:color w:val="auto"/>
        </w:rPr>
        <w:t>,</w:t>
      </w:r>
      <w:r w:rsidR="00871D1D" w:rsidRPr="00F06E90">
        <w:rPr>
          <w:rFonts w:ascii="Arial" w:hAnsi="Arial" w:cs="Arial"/>
          <w:color w:val="auto"/>
        </w:rPr>
        <w:t xml:space="preserve"> </w:t>
      </w:r>
      <w:r w:rsidR="00112DC5" w:rsidRPr="00F06E90">
        <w:rPr>
          <w:rFonts w:ascii="Arial" w:hAnsi="Arial" w:cs="Arial"/>
          <w:color w:val="auto"/>
        </w:rPr>
        <w:t xml:space="preserve">and staff gave an example of </w:t>
      </w:r>
      <w:r w:rsidR="00F155A5" w:rsidRPr="00F06E90">
        <w:rPr>
          <w:rFonts w:ascii="Arial" w:hAnsi="Arial" w:cs="Arial"/>
          <w:color w:val="auto"/>
        </w:rPr>
        <w:t>palliative care provided</w:t>
      </w:r>
      <w:r w:rsidR="00960E47" w:rsidRPr="00F06E90">
        <w:rPr>
          <w:rFonts w:ascii="Arial" w:hAnsi="Arial" w:cs="Arial"/>
          <w:color w:val="auto"/>
        </w:rPr>
        <w:t>.</w:t>
      </w:r>
      <w:r w:rsidR="00F06E90">
        <w:rPr>
          <w:rFonts w:ascii="Arial" w:hAnsi="Arial" w:cs="Arial"/>
          <w:color w:val="auto"/>
        </w:rPr>
        <w:t xml:space="preserve"> </w:t>
      </w:r>
      <w:r w:rsidR="00495E75" w:rsidRPr="00F06E90">
        <w:rPr>
          <w:rFonts w:ascii="Arial" w:hAnsi="Arial" w:cs="Arial"/>
          <w:color w:val="auto"/>
        </w:rPr>
        <w:t xml:space="preserve">Consumers and representatives </w:t>
      </w:r>
      <w:r w:rsidR="00F06E90">
        <w:rPr>
          <w:rFonts w:ascii="Arial" w:hAnsi="Arial" w:cs="Arial"/>
          <w:color w:val="auto"/>
        </w:rPr>
        <w:t xml:space="preserve">expressed </w:t>
      </w:r>
      <w:r w:rsidR="00495E75" w:rsidRPr="00F06E90">
        <w:rPr>
          <w:rFonts w:ascii="Arial" w:hAnsi="Arial" w:cs="Arial"/>
          <w:color w:val="auto"/>
        </w:rPr>
        <w:t xml:space="preserve">positive feedback in relation to deterioration and </w:t>
      </w:r>
      <w:r w:rsidR="00495E75" w:rsidRPr="00F06E90">
        <w:rPr>
          <w:rFonts w:ascii="Arial" w:hAnsi="Arial" w:cs="Arial"/>
          <w:color w:val="auto"/>
        </w:rPr>
        <w:lastRenderedPageBreak/>
        <w:t>responsiveness</w:t>
      </w:r>
      <w:r w:rsidR="00F06E90">
        <w:rPr>
          <w:rFonts w:ascii="Arial" w:hAnsi="Arial" w:cs="Arial"/>
          <w:color w:val="auto"/>
        </w:rPr>
        <w:t xml:space="preserve"> and consumers have access to medical practitioner</w:t>
      </w:r>
      <w:r w:rsidR="00976CBF">
        <w:rPr>
          <w:rFonts w:ascii="Arial" w:hAnsi="Arial" w:cs="Arial"/>
          <w:color w:val="auto"/>
        </w:rPr>
        <w:t>s</w:t>
      </w:r>
      <w:r w:rsidR="00F06E90">
        <w:rPr>
          <w:rFonts w:ascii="Arial" w:hAnsi="Arial" w:cs="Arial"/>
          <w:color w:val="auto"/>
        </w:rPr>
        <w:t xml:space="preserve"> and other professionals and specialist</w:t>
      </w:r>
      <w:r w:rsidR="00976CBF">
        <w:rPr>
          <w:rFonts w:ascii="Arial" w:hAnsi="Arial" w:cs="Arial"/>
          <w:color w:val="auto"/>
        </w:rPr>
        <w:t>s</w:t>
      </w:r>
      <w:r w:rsidR="00F06E90">
        <w:rPr>
          <w:rFonts w:ascii="Arial" w:hAnsi="Arial" w:cs="Arial"/>
          <w:color w:val="auto"/>
        </w:rPr>
        <w:t xml:space="preserve"> as required.</w:t>
      </w:r>
      <w:r w:rsidR="00495E75" w:rsidRPr="00F06E90">
        <w:rPr>
          <w:rFonts w:ascii="Arial" w:hAnsi="Arial" w:cs="Arial"/>
          <w:color w:val="auto"/>
        </w:rPr>
        <w:t xml:space="preserve"> </w:t>
      </w:r>
      <w:r w:rsidR="00887797" w:rsidRPr="00887797">
        <w:rPr>
          <w:rFonts w:ascii="Arial" w:hAnsi="Arial" w:cs="Arial"/>
          <w:color w:val="auto"/>
        </w:rPr>
        <w:t xml:space="preserve">Consumers and representatives consider consumers’ needs and preferences are effectively communicated to those involved in care delivery. </w:t>
      </w:r>
      <w:r w:rsidR="00F06E90" w:rsidRPr="00887797">
        <w:rPr>
          <w:rFonts w:ascii="Arial" w:hAnsi="Arial" w:cs="Arial"/>
          <w:color w:val="auto"/>
        </w:rPr>
        <w:t xml:space="preserve">Interviewed staff demonstrate knowledge of managing care for consumers nearing end of life including practical methods to ensure comfort is maximised. </w:t>
      </w:r>
    </w:p>
    <w:p w14:paraId="683A48FF" w14:textId="1D761C02" w:rsidR="004F3C37" w:rsidRPr="002979D1" w:rsidRDefault="00F06E90" w:rsidP="004F3C37">
      <w:pPr>
        <w:spacing w:before="240" w:line="276" w:lineRule="auto"/>
        <w:rPr>
          <w:rFonts w:ascii="Arial" w:hAnsi="Arial" w:cs="Arial"/>
          <w:color w:val="auto"/>
        </w:rPr>
      </w:pPr>
      <w:r w:rsidRPr="00F06E90">
        <w:rPr>
          <w:rFonts w:ascii="Arial" w:hAnsi="Arial" w:cs="Arial"/>
          <w:color w:val="auto"/>
        </w:rPr>
        <w:t>Documentation indicates staff are mostly responsive to changes in consumers’ health and well-being with identification, monitoring and appropriate care, when changes occur.</w:t>
      </w:r>
      <w:bookmarkStart w:id="7" w:name="_Hlk101260092"/>
      <w:r>
        <w:rPr>
          <w:rFonts w:ascii="Arial" w:hAnsi="Arial" w:cs="Arial"/>
          <w:color w:val="auto"/>
        </w:rPr>
        <w:t xml:space="preserve"> </w:t>
      </w:r>
      <w:r w:rsidR="009A5088" w:rsidRPr="002979D1">
        <w:rPr>
          <w:rFonts w:ascii="Arial" w:hAnsi="Arial" w:cs="Arial"/>
          <w:color w:val="auto"/>
        </w:rPr>
        <w:t>Via documentation review, the assessment team bought forward evidence</w:t>
      </w:r>
      <w:r w:rsidR="009224F3" w:rsidRPr="002979D1">
        <w:rPr>
          <w:rFonts w:ascii="Arial" w:hAnsi="Arial" w:cs="Arial"/>
          <w:color w:val="auto"/>
        </w:rPr>
        <w:t xml:space="preserve"> </w:t>
      </w:r>
      <w:r w:rsidR="009A5088" w:rsidRPr="002979D1">
        <w:rPr>
          <w:rFonts w:ascii="Arial" w:hAnsi="Arial" w:cs="Arial"/>
          <w:color w:val="auto"/>
        </w:rPr>
        <w:t xml:space="preserve">of deficits </w:t>
      </w:r>
      <w:r w:rsidR="001373E5" w:rsidRPr="002979D1">
        <w:rPr>
          <w:rFonts w:ascii="Arial" w:hAnsi="Arial" w:cs="Arial"/>
          <w:color w:val="auto"/>
        </w:rPr>
        <w:t xml:space="preserve">relating to </w:t>
      </w:r>
      <w:r w:rsidR="0001594A" w:rsidRPr="002979D1">
        <w:rPr>
          <w:rFonts w:ascii="Arial" w:hAnsi="Arial" w:cs="Arial"/>
          <w:color w:val="auto"/>
        </w:rPr>
        <w:t>skin integrity</w:t>
      </w:r>
      <w:r w:rsidR="00731314" w:rsidRPr="002979D1">
        <w:rPr>
          <w:rFonts w:ascii="Arial" w:hAnsi="Arial" w:cs="Arial"/>
          <w:color w:val="auto"/>
        </w:rPr>
        <w:t>, oxygen therapy, pain</w:t>
      </w:r>
      <w:r w:rsidR="009F03E6" w:rsidRPr="002979D1">
        <w:rPr>
          <w:rFonts w:ascii="Arial" w:hAnsi="Arial" w:cs="Arial"/>
          <w:color w:val="auto"/>
        </w:rPr>
        <w:t>,</w:t>
      </w:r>
      <w:r w:rsidR="0001594A" w:rsidRPr="002979D1">
        <w:rPr>
          <w:rFonts w:ascii="Arial" w:hAnsi="Arial" w:cs="Arial"/>
          <w:color w:val="auto"/>
        </w:rPr>
        <w:t xml:space="preserve"> wound management, </w:t>
      </w:r>
      <w:r w:rsidR="00731314" w:rsidRPr="002979D1">
        <w:rPr>
          <w:rFonts w:ascii="Arial" w:hAnsi="Arial" w:cs="Arial"/>
          <w:color w:val="auto"/>
        </w:rPr>
        <w:t>lac</w:t>
      </w:r>
      <w:r w:rsidR="009A5088" w:rsidRPr="002979D1">
        <w:rPr>
          <w:rFonts w:ascii="Arial" w:hAnsi="Arial" w:cs="Arial"/>
          <w:color w:val="auto"/>
        </w:rPr>
        <w:t>k of consistent documentation to demonstrate monitoring of care</w:t>
      </w:r>
      <w:r w:rsidR="009F03E6" w:rsidRPr="002979D1">
        <w:rPr>
          <w:rFonts w:ascii="Arial" w:hAnsi="Arial" w:cs="Arial"/>
          <w:color w:val="auto"/>
        </w:rPr>
        <w:t xml:space="preserve"> and inconsistencies </w:t>
      </w:r>
      <w:r w:rsidR="001E668F" w:rsidRPr="002979D1">
        <w:rPr>
          <w:rFonts w:ascii="Arial" w:hAnsi="Arial" w:cs="Arial"/>
          <w:color w:val="auto"/>
        </w:rPr>
        <w:t>relating to restrictive practices</w:t>
      </w:r>
      <w:r w:rsidR="004F3C37" w:rsidRPr="002979D1">
        <w:rPr>
          <w:rFonts w:ascii="Arial" w:hAnsi="Arial" w:cs="Arial"/>
          <w:color w:val="auto"/>
        </w:rPr>
        <w:t>. In their response the approved provider refutes the accuracy of some evidence bought forward</w:t>
      </w:r>
      <w:r w:rsidR="00260D89">
        <w:rPr>
          <w:rFonts w:ascii="Arial" w:hAnsi="Arial" w:cs="Arial"/>
          <w:color w:val="auto"/>
        </w:rPr>
        <w:t xml:space="preserve"> and </w:t>
      </w:r>
      <w:r w:rsidR="00C07391">
        <w:rPr>
          <w:rFonts w:ascii="Arial" w:hAnsi="Arial" w:cs="Arial"/>
          <w:color w:val="auto"/>
        </w:rPr>
        <w:t xml:space="preserve">furnished </w:t>
      </w:r>
      <w:r w:rsidR="00260D89">
        <w:rPr>
          <w:rFonts w:ascii="Arial" w:hAnsi="Arial" w:cs="Arial"/>
          <w:color w:val="auto"/>
        </w:rPr>
        <w:t>evidence</w:t>
      </w:r>
      <w:r w:rsidR="00C07391">
        <w:rPr>
          <w:rFonts w:ascii="Arial" w:hAnsi="Arial" w:cs="Arial"/>
          <w:color w:val="auto"/>
        </w:rPr>
        <w:t>d</w:t>
      </w:r>
      <w:r w:rsidR="00260D89">
        <w:rPr>
          <w:rFonts w:ascii="Arial" w:hAnsi="Arial" w:cs="Arial"/>
          <w:color w:val="auto"/>
        </w:rPr>
        <w:t xml:space="preserve"> to </w:t>
      </w:r>
      <w:r w:rsidR="00C07391">
        <w:rPr>
          <w:rFonts w:ascii="Arial" w:hAnsi="Arial" w:cs="Arial"/>
          <w:color w:val="auto"/>
        </w:rPr>
        <w:t>support co</w:t>
      </w:r>
      <w:r w:rsidR="00351FBC">
        <w:rPr>
          <w:rFonts w:ascii="Arial" w:hAnsi="Arial" w:cs="Arial"/>
          <w:color w:val="auto"/>
        </w:rPr>
        <w:t>mpliance.</w:t>
      </w:r>
      <w:r w:rsidR="004F3C37" w:rsidRPr="002979D1">
        <w:rPr>
          <w:rFonts w:ascii="Arial" w:hAnsi="Arial" w:cs="Arial"/>
          <w:color w:val="auto"/>
        </w:rPr>
        <w:t xml:space="preserve"> While they acknowledge</w:t>
      </w:r>
      <w:r w:rsidR="00351FBC">
        <w:rPr>
          <w:rFonts w:ascii="Arial" w:hAnsi="Arial" w:cs="Arial"/>
          <w:color w:val="auto"/>
        </w:rPr>
        <w:t>d some</w:t>
      </w:r>
      <w:r w:rsidR="004F3C37" w:rsidRPr="002979D1">
        <w:rPr>
          <w:rFonts w:ascii="Arial" w:hAnsi="Arial" w:cs="Arial"/>
          <w:color w:val="auto"/>
        </w:rPr>
        <w:t xml:space="preserve"> </w:t>
      </w:r>
      <w:r w:rsidR="00351FBC">
        <w:rPr>
          <w:rFonts w:ascii="Arial" w:hAnsi="Arial" w:cs="Arial"/>
          <w:color w:val="auto"/>
        </w:rPr>
        <w:t xml:space="preserve">wound </w:t>
      </w:r>
      <w:r w:rsidR="00887797" w:rsidRPr="002979D1">
        <w:rPr>
          <w:rFonts w:ascii="Arial" w:hAnsi="Arial" w:cs="Arial"/>
          <w:color w:val="auto"/>
        </w:rPr>
        <w:t>care,</w:t>
      </w:r>
      <w:r w:rsidR="004F3C37" w:rsidRPr="002979D1">
        <w:rPr>
          <w:rFonts w:ascii="Arial" w:hAnsi="Arial" w:cs="Arial"/>
          <w:color w:val="auto"/>
        </w:rPr>
        <w:t xml:space="preserve"> </w:t>
      </w:r>
      <w:r w:rsidR="00E405A4">
        <w:rPr>
          <w:rFonts w:ascii="Arial" w:hAnsi="Arial" w:cs="Arial"/>
          <w:color w:val="auto"/>
        </w:rPr>
        <w:t xml:space="preserve">details </w:t>
      </w:r>
      <w:r w:rsidR="004F3C37" w:rsidRPr="002979D1">
        <w:rPr>
          <w:rFonts w:ascii="Arial" w:hAnsi="Arial" w:cs="Arial"/>
          <w:color w:val="auto"/>
        </w:rPr>
        <w:t xml:space="preserve">were not clearly segregated and/or reflected current staging/outcome, this did not hinder appropriate wound care treatment which resulted in healing progression. </w:t>
      </w:r>
    </w:p>
    <w:p w14:paraId="57333443" w14:textId="77777777" w:rsidR="004C6D0A" w:rsidRDefault="009224F3" w:rsidP="00F06E90">
      <w:pPr>
        <w:spacing w:before="240" w:line="276" w:lineRule="auto"/>
        <w:rPr>
          <w:rFonts w:ascii="Arial" w:hAnsi="Arial" w:cs="Arial"/>
          <w:color w:val="auto"/>
        </w:rPr>
      </w:pPr>
      <w:r w:rsidRPr="002979D1">
        <w:rPr>
          <w:rFonts w:ascii="Arial" w:hAnsi="Arial" w:cs="Arial"/>
          <w:color w:val="auto"/>
        </w:rPr>
        <w:t>Th</w:t>
      </w:r>
      <w:r w:rsidR="009B1D03" w:rsidRPr="002979D1">
        <w:rPr>
          <w:rFonts w:ascii="Arial" w:hAnsi="Arial" w:cs="Arial"/>
          <w:color w:val="auto"/>
        </w:rPr>
        <w:t xml:space="preserve">e site audit report detailed </w:t>
      </w:r>
      <w:r w:rsidR="00415C39" w:rsidRPr="002979D1">
        <w:rPr>
          <w:rFonts w:ascii="Arial" w:hAnsi="Arial" w:cs="Arial"/>
          <w:color w:val="auto"/>
        </w:rPr>
        <w:t xml:space="preserve">sleep </w:t>
      </w:r>
      <w:r w:rsidR="009B1D03" w:rsidRPr="002979D1">
        <w:rPr>
          <w:rFonts w:ascii="Arial" w:hAnsi="Arial" w:cs="Arial"/>
          <w:color w:val="auto"/>
        </w:rPr>
        <w:t>monitoring processes are not consistently implemented however</w:t>
      </w:r>
      <w:r w:rsidR="00976CBF">
        <w:rPr>
          <w:rFonts w:ascii="Arial" w:hAnsi="Arial" w:cs="Arial"/>
          <w:color w:val="auto"/>
        </w:rPr>
        <w:t>,</w:t>
      </w:r>
      <w:r w:rsidR="009B1D03" w:rsidRPr="002979D1">
        <w:rPr>
          <w:rFonts w:ascii="Arial" w:hAnsi="Arial" w:cs="Arial"/>
          <w:color w:val="auto"/>
        </w:rPr>
        <w:t xml:space="preserve"> the approved provide</w:t>
      </w:r>
      <w:r w:rsidR="00415C39" w:rsidRPr="002979D1">
        <w:rPr>
          <w:rFonts w:ascii="Arial" w:hAnsi="Arial" w:cs="Arial"/>
          <w:color w:val="auto"/>
        </w:rPr>
        <w:t>r</w:t>
      </w:r>
      <w:r w:rsidR="009B1D03" w:rsidRPr="002979D1">
        <w:rPr>
          <w:rFonts w:ascii="Arial" w:hAnsi="Arial" w:cs="Arial"/>
          <w:color w:val="auto"/>
        </w:rPr>
        <w:t xml:space="preserve"> demonstrated </w:t>
      </w:r>
      <w:r w:rsidR="003B1AF6">
        <w:rPr>
          <w:rFonts w:ascii="Arial" w:hAnsi="Arial" w:cs="Arial"/>
          <w:color w:val="auto"/>
        </w:rPr>
        <w:t>effective processes</w:t>
      </w:r>
      <w:r w:rsidR="00211F8A">
        <w:rPr>
          <w:rFonts w:ascii="Arial" w:hAnsi="Arial" w:cs="Arial"/>
          <w:color w:val="auto"/>
        </w:rPr>
        <w:t xml:space="preserve">, plus informed </w:t>
      </w:r>
      <w:r w:rsidR="00941BBD" w:rsidRPr="002979D1">
        <w:rPr>
          <w:rFonts w:ascii="Arial" w:hAnsi="Arial" w:cs="Arial"/>
          <w:color w:val="auto"/>
        </w:rPr>
        <w:t>consent</w:t>
      </w:r>
      <w:r w:rsidR="009B1D03" w:rsidRPr="002979D1">
        <w:rPr>
          <w:rFonts w:ascii="Arial" w:hAnsi="Arial" w:cs="Arial"/>
          <w:color w:val="auto"/>
        </w:rPr>
        <w:t xml:space="preserve"> </w:t>
      </w:r>
      <w:r w:rsidR="00211F8A">
        <w:rPr>
          <w:rFonts w:ascii="Arial" w:hAnsi="Arial" w:cs="Arial"/>
          <w:color w:val="auto"/>
        </w:rPr>
        <w:t xml:space="preserve">relating to </w:t>
      </w:r>
      <w:r w:rsidR="009B1D03" w:rsidRPr="002979D1">
        <w:rPr>
          <w:rFonts w:ascii="Arial" w:hAnsi="Arial" w:cs="Arial"/>
          <w:color w:val="auto"/>
        </w:rPr>
        <w:t xml:space="preserve">restrictive practices </w:t>
      </w:r>
      <w:r w:rsidR="00E951EC" w:rsidRPr="002979D1">
        <w:rPr>
          <w:rFonts w:ascii="Arial" w:hAnsi="Arial" w:cs="Arial"/>
          <w:color w:val="auto"/>
        </w:rPr>
        <w:t>and purports consumers are supported to access al</w:t>
      </w:r>
      <w:r w:rsidR="00E952C5" w:rsidRPr="002979D1">
        <w:rPr>
          <w:rFonts w:ascii="Arial" w:hAnsi="Arial" w:cs="Arial"/>
          <w:color w:val="auto"/>
        </w:rPr>
        <w:t>l</w:t>
      </w:r>
      <w:r w:rsidR="00E951EC" w:rsidRPr="002979D1">
        <w:rPr>
          <w:rFonts w:ascii="Arial" w:hAnsi="Arial" w:cs="Arial"/>
          <w:color w:val="auto"/>
        </w:rPr>
        <w:t xml:space="preserve"> areas of the environment. They </w:t>
      </w:r>
      <w:r w:rsidR="009B1D03" w:rsidRPr="002979D1">
        <w:rPr>
          <w:rFonts w:ascii="Arial" w:hAnsi="Arial" w:cs="Arial"/>
          <w:color w:val="auto"/>
        </w:rPr>
        <w:t xml:space="preserve">demonstrated </w:t>
      </w:r>
      <w:r w:rsidR="00211F8A">
        <w:rPr>
          <w:rFonts w:ascii="Arial" w:hAnsi="Arial" w:cs="Arial"/>
          <w:color w:val="auto"/>
        </w:rPr>
        <w:t xml:space="preserve">implementation of </w:t>
      </w:r>
      <w:r w:rsidR="009B1D03" w:rsidRPr="002979D1">
        <w:rPr>
          <w:rFonts w:ascii="Arial" w:hAnsi="Arial" w:cs="Arial"/>
          <w:color w:val="auto"/>
        </w:rPr>
        <w:t>non-</w:t>
      </w:r>
      <w:proofErr w:type="spellStart"/>
      <w:r w:rsidR="009B1D03" w:rsidRPr="002979D1">
        <w:rPr>
          <w:rFonts w:ascii="Arial" w:hAnsi="Arial" w:cs="Arial"/>
          <w:color w:val="auto"/>
        </w:rPr>
        <w:t>pharmalogical</w:t>
      </w:r>
      <w:proofErr w:type="spellEnd"/>
      <w:r w:rsidR="009B1D03" w:rsidRPr="002979D1">
        <w:rPr>
          <w:rFonts w:ascii="Arial" w:hAnsi="Arial" w:cs="Arial"/>
          <w:color w:val="auto"/>
        </w:rPr>
        <w:t xml:space="preserve"> </w:t>
      </w:r>
      <w:r w:rsidR="0092066F" w:rsidRPr="002979D1">
        <w:rPr>
          <w:rFonts w:ascii="Arial" w:hAnsi="Arial" w:cs="Arial"/>
          <w:color w:val="auto"/>
        </w:rPr>
        <w:t xml:space="preserve">and complimentary </w:t>
      </w:r>
      <w:r w:rsidR="009B1D03" w:rsidRPr="002979D1">
        <w:rPr>
          <w:rFonts w:ascii="Arial" w:hAnsi="Arial" w:cs="Arial"/>
          <w:color w:val="auto"/>
        </w:rPr>
        <w:t xml:space="preserve">therapies prior to administration of psychotropic </w:t>
      </w:r>
      <w:r w:rsidR="0092066F" w:rsidRPr="002979D1">
        <w:rPr>
          <w:rFonts w:ascii="Arial" w:hAnsi="Arial" w:cs="Arial"/>
          <w:color w:val="auto"/>
        </w:rPr>
        <w:t xml:space="preserve">and pain </w:t>
      </w:r>
      <w:r w:rsidR="009B1D03" w:rsidRPr="002979D1">
        <w:rPr>
          <w:rFonts w:ascii="Arial" w:hAnsi="Arial" w:cs="Arial"/>
          <w:color w:val="auto"/>
        </w:rPr>
        <w:t>medication</w:t>
      </w:r>
      <w:r w:rsidR="0092066F" w:rsidRPr="002979D1">
        <w:rPr>
          <w:rFonts w:ascii="Arial" w:hAnsi="Arial" w:cs="Arial"/>
          <w:color w:val="auto"/>
        </w:rPr>
        <w:t>s</w:t>
      </w:r>
      <w:r w:rsidR="002E2EFD" w:rsidRPr="002979D1">
        <w:rPr>
          <w:rFonts w:ascii="Arial" w:hAnsi="Arial" w:cs="Arial"/>
          <w:color w:val="auto"/>
        </w:rPr>
        <w:t xml:space="preserve"> and guidance document</w:t>
      </w:r>
      <w:r w:rsidR="00DF609D" w:rsidRPr="002979D1">
        <w:rPr>
          <w:rFonts w:ascii="Arial" w:hAnsi="Arial" w:cs="Arial"/>
          <w:color w:val="auto"/>
        </w:rPr>
        <w:t>at</w:t>
      </w:r>
      <w:r w:rsidR="002E2EFD" w:rsidRPr="002979D1">
        <w:rPr>
          <w:rFonts w:ascii="Arial" w:hAnsi="Arial" w:cs="Arial"/>
          <w:color w:val="auto"/>
        </w:rPr>
        <w:t xml:space="preserve">ion </w:t>
      </w:r>
      <w:r w:rsidR="002E1885">
        <w:rPr>
          <w:rFonts w:ascii="Arial" w:hAnsi="Arial" w:cs="Arial"/>
          <w:color w:val="auto"/>
        </w:rPr>
        <w:t xml:space="preserve">to </w:t>
      </w:r>
      <w:r w:rsidR="002E2EFD" w:rsidRPr="002979D1">
        <w:rPr>
          <w:rFonts w:ascii="Arial" w:hAnsi="Arial" w:cs="Arial"/>
          <w:color w:val="auto"/>
        </w:rPr>
        <w:t>direct</w:t>
      </w:r>
      <w:r w:rsidR="002E1885">
        <w:rPr>
          <w:rFonts w:ascii="Arial" w:hAnsi="Arial" w:cs="Arial"/>
          <w:color w:val="auto"/>
        </w:rPr>
        <w:t xml:space="preserve"> appropriate care </w:t>
      </w:r>
      <w:r w:rsidR="004C6D0A">
        <w:rPr>
          <w:rFonts w:ascii="Arial" w:hAnsi="Arial" w:cs="Arial"/>
          <w:color w:val="auto"/>
        </w:rPr>
        <w:t xml:space="preserve">of </w:t>
      </w:r>
      <w:r w:rsidR="00074C56" w:rsidRPr="002979D1">
        <w:rPr>
          <w:rFonts w:ascii="Arial" w:hAnsi="Arial" w:cs="Arial"/>
          <w:color w:val="auto"/>
        </w:rPr>
        <w:t>diabetes management</w:t>
      </w:r>
      <w:r w:rsidR="004C6D0A">
        <w:rPr>
          <w:rFonts w:ascii="Arial" w:hAnsi="Arial" w:cs="Arial"/>
          <w:color w:val="auto"/>
        </w:rPr>
        <w:t>.</w:t>
      </w:r>
      <w:r w:rsidR="009B1D03" w:rsidRPr="002979D1">
        <w:rPr>
          <w:rFonts w:ascii="Arial" w:hAnsi="Arial" w:cs="Arial"/>
          <w:color w:val="auto"/>
        </w:rPr>
        <w:t xml:space="preserve">  In addition, they evidenced assessment, notation and provision of oxygen therapy, administration of pain and sleep medications and regular medical officer review. The approved provider asserts regular observation/review occurs for consumers experiencing unwitnessed fall</w:t>
      </w:r>
      <w:r w:rsidR="002E1885">
        <w:rPr>
          <w:rFonts w:ascii="Arial" w:hAnsi="Arial" w:cs="Arial"/>
          <w:color w:val="auto"/>
        </w:rPr>
        <w:t>s</w:t>
      </w:r>
      <w:r w:rsidR="009B1D03" w:rsidRPr="002979D1">
        <w:rPr>
          <w:rFonts w:ascii="Arial" w:hAnsi="Arial" w:cs="Arial"/>
          <w:color w:val="auto"/>
        </w:rPr>
        <w:t xml:space="preserve"> and evidenced documentation to demonstrate </w:t>
      </w:r>
      <w:r w:rsidR="004C6D0A">
        <w:rPr>
          <w:rFonts w:ascii="Arial" w:hAnsi="Arial" w:cs="Arial"/>
          <w:color w:val="auto"/>
        </w:rPr>
        <w:t xml:space="preserve">both </w:t>
      </w:r>
      <w:r w:rsidR="009B1D03" w:rsidRPr="002979D1">
        <w:rPr>
          <w:rFonts w:ascii="Arial" w:hAnsi="Arial" w:cs="Arial"/>
          <w:color w:val="auto"/>
        </w:rPr>
        <w:t>this</w:t>
      </w:r>
      <w:r w:rsidR="004C6D0A">
        <w:rPr>
          <w:rFonts w:ascii="Arial" w:hAnsi="Arial" w:cs="Arial"/>
          <w:color w:val="auto"/>
        </w:rPr>
        <w:t>, and</w:t>
      </w:r>
      <w:r w:rsidR="009B1D03" w:rsidRPr="002979D1">
        <w:rPr>
          <w:rFonts w:ascii="Arial" w:hAnsi="Arial" w:cs="Arial"/>
          <w:color w:val="auto"/>
        </w:rPr>
        <w:t xml:space="preserve"> </w:t>
      </w:r>
      <w:r w:rsidR="0092477A" w:rsidRPr="002979D1">
        <w:rPr>
          <w:rFonts w:ascii="Arial" w:hAnsi="Arial" w:cs="Arial"/>
          <w:color w:val="auto"/>
        </w:rPr>
        <w:t>regular</w:t>
      </w:r>
      <w:r w:rsidR="009B1D03" w:rsidRPr="002979D1">
        <w:rPr>
          <w:rFonts w:ascii="Arial" w:hAnsi="Arial" w:cs="Arial"/>
          <w:color w:val="auto"/>
        </w:rPr>
        <w:t xml:space="preserve"> pain review. </w:t>
      </w:r>
      <w:r w:rsidR="005141D5" w:rsidRPr="005141D5">
        <w:rPr>
          <w:rFonts w:ascii="Arial" w:hAnsi="Arial" w:cs="Arial"/>
          <w:color w:val="auto"/>
        </w:rPr>
        <w:t>The assessment team observed the use of pressure relieving equipment</w:t>
      </w:r>
      <w:r w:rsidR="004C6D0A">
        <w:rPr>
          <w:rFonts w:ascii="Arial" w:hAnsi="Arial" w:cs="Arial"/>
          <w:color w:val="auto"/>
        </w:rPr>
        <w:t xml:space="preserve"> in use</w:t>
      </w:r>
      <w:r w:rsidR="005141D5" w:rsidRPr="005141D5">
        <w:rPr>
          <w:rFonts w:ascii="Arial" w:hAnsi="Arial" w:cs="Arial"/>
          <w:color w:val="auto"/>
        </w:rPr>
        <w:t>.</w:t>
      </w:r>
      <w:r w:rsidR="007E2DF1">
        <w:rPr>
          <w:rFonts w:ascii="Arial" w:hAnsi="Arial" w:cs="Arial"/>
          <w:color w:val="auto"/>
        </w:rPr>
        <w:t xml:space="preserve"> </w:t>
      </w:r>
    </w:p>
    <w:p w14:paraId="1CC9D6D9" w14:textId="35B7556F" w:rsidR="00F06E90" w:rsidRPr="00887797" w:rsidRDefault="007E2DF1" w:rsidP="00F06E90">
      <w:pPr>
        <w:spacing w:before="240" w:line="276" w:lineRule="auto"/>
        <w:rPr>
          <w:rFonts w:ascii="Arial" w:hAnsi="Arial" w:cs="Arial"/>
          <w:color w:val="auto"/>
        </w:rPr>
      </w:pPr>
      <w:r w:rsidRPr="00F06E90">
        <w:rPr>
          <w:rFonts w:ascii="Arial" w:hAnsi="Arial" w:cs="Arial"/>
          <w:color w:val="auto"/>
        </w:rPr>
        <w:t>The service demonstrated they are effectively managing behaviours of concern and associated risks.</w:t>
      </w:r>
      <w:r w:rsidR="001A2082" w:rsidRPr="00F06E90">
        <w:rPr>
          <w:rFonts w:ascii="Arial" w:hAnsi="Arial" w:cs="Arial"/>
          <w:color w:val="auto"/>
        </w:rPr>
        <w:t xml:space="preserve"> Staff and management described the high impact and high prevalence risks for consumers, including falls, pressure injuries, weight loss and behaviours</w:t>
      </w:r>
      <w:r w:rsidR="005A1DE7" w:rsidRPr="00F06E90">
        <w:rPr>
          <w:rFonts w:ascii="Arial" w:hAnsi="Arial" w:cs="Arial"/>
          <w:color w:val="auto"/>
        </w:rPr>
        <w:t xml:space="preserve"> and r</w:t>
      </w:r>
      <w:r w:rsidR="001A2082" w:rsidRPr="00F06E90">
        <w:rPr>
          <w:rFonts w:ascii="Arial" w:hAnsi="Arial" w:cs="Arial"/>
          <w:color w:val="auto"/>
        </w:rPr>
        <w:t>isks associated with diagnoses or decline</w:t>
      </w:r>
      <w:r w:rsidR="005A1DE7" w:rsidRPr="00F06E90">
        <w:rPr>
          <w:rFonts w:ascii="Arial" w:hAnsi="Arial" w:cs="Arial"/>
          <w:color w:val="auto"/>
        </w:rPr>
        <w:t>.</w:t>
      </w:r>
      <w:r w:rsidR="00704048" w:rsidRPr="00F06E90">
        <w:rPr>
          <w:rFonts w:ascii="Arial" w:hAnsi="Arial" w:cs="Arial"/>
          <w:color w:val="auto"/>
        </w:rPr>
        <w:t xml:space="preserve"> S</w:t>
      </w:r>
      <w:r w:rsidR="005A1DE7" w:rsidRPr="00F06E90">
        <w:rPr>
          <w:rFonts w:ascii="Arial" w:hAnsi="Arial" w:cs="Arial"/>
          <w:color w:val="auto"/>
        </w:rPr>
        <w:t xml:space="preserve">taff described </w:t>
      </w:r>
      <w:r w:rsidR="00704048" w:rsidRPr="00F06E90">
        <w:rPr>
          <w:rFonts w:ascii="Arial" w:hAnsi="Arial" w:cs="Arial"/>
          <w:color w:val="auto"/>
        </w:rPr>
        <w:t>daily</w:t>
      </w:r>
      <w:r w:rsidR="005A1DE7" w:rsidRPr="00F06E90">
        <w:rPr>
          <w:rFonts w:ascii="Arial" w:hAnsi="Arial" w:cs="Arial"/>
          <w:color w:val="auto"/>
        </w:rPr>
        <w:t xml:space="preserve"> review, </w:t>
      </w:r>
      <w:r w:rsidR="00704048" w:rsidRPr="00F06E90">
        <w:rPr>
          <w:rFonts w:ascii="Arial" w:hAnsi="Arial" w:cs="Arial"/>
          <w:color w:val="auto"/>
        </w:rPr>
        <w:t>communication/</w:t>
      </w:r>
      <w:r w:rsidR="005A1DE7" w:rsidRPr="00F06E90">
        <w:rPr>
          <w:rFonts w:ascii="Arial" w:hAnsi="Arial" w:cs="Arial"/>
          <w:color w:val="auto"/>
        </w:rPr>
        <w:t xml:space="preserve">information </w:t>
      </w:r>
      <w:r w:rsidR="00704048" w:rsidRPr="00F06E90">
        <w:rPr>
          <w:rFonts w:ascii="Arial" w:hAnsi="Arial" w:cs="Arial"/>
          <w:color w:val="auto"/>
        </w:rPr>
        <w:t>received</w:t>
      </w:r>
      <w:r w:rsidR="004C6D0A">
        <w:rPr>
          <w:rFonts w:ascii="Arial" w:hAnsi="Arial" w:cs="Arial"/>
          <w:color w:val="auto"/>
        </w:rPr>
        <w:t>,</w:t>
      </w:r>
      <w:r w:rsidR="00704048" w:rsidRPr="00F06E90">
        <w:rPr>
          <w:rFonts w:ascii="Arial" w:hAnsi="Arial" w:cs="Arial"/>
          <w:color w:val="auto"/>
        </w:rPr>
        <w:t xml:space="preserve"> </w:t>
      </w:r>
      <w:r w:rsidR="00AD1BBB" w:rsidRPr="00F06E90">
        <w:rPr>
          <w:rFonts w:ascii="Arial" w:hAnsi="Arial" w:cs="Arial"/>
          <w:color w:val="auto"/>
        </w:rPr>
        <w:t xml:space="preserve">and the escalation process </w:t>
      </w:r>
      <w:r w:rsidR="007D3A6A">
        <w:rPr>
          <w:rFonts w:ascii="Arial" w:hAnsi="Arial" w:cs="Arial"/>
          <w:color w:val="auto"/>
        </w:rPr>
        <w:t xml:space="preserve">when consumers experience a </w:t>
      </w:r>
      <w:r w:rsidR="00AD1BBB" w:rsidRPr="00F06E90">
        <w:rPr>
          <w:rFonts w:ascii="Arial" w:hAnsi="Arial" w:cs="Arial"/>
          <w:color w:val="auto"/>
        </w:rPr>
        <w:t>change</w:t>
      </w:r>
      <w:r w:rsidR="007D3A6A">
        <w:rPr>
          <w:rFonts w:ascii="Arial" w:hAnsi="Arial" w:cs="Arial"/>
          <w:color w:val="auto"/>
        </w:rPr>
        <w:t xml:space="preserve"> in condition, </w:t>
      </w:r>
      <w:r w:rsidR="00AD1BBB" w:rsidRPr="00F06E90">
        <w:rPr>
          <w:rFonts w:ascii="Arial" w:hAnsi="Arial" w:cs="Arial"/>
          <w:color w:val="auto"/>
        </w:rPr>
        <w:t>including general practitioner review.</w:t>
      </w:r>
      <w:r w:rsidR="00F06E90" w:rsidRPr="00887797">
        <w:rPr>
          <w:rFonts w:ascii="Arial" w:hAnsi="Arial" w:cs="Arial"/>
          <w:color w:val="auto"/>
        </w:rPr>
        <w:t xml:space="preserve"> Staff are trained in the process for reporting incidents, including legislative requirements of externally reporting to the Serious Incident Response Scheme. </w:t>
      </w:r>
    </w:p>
    <w:p w14:paraId="74DB4CF3" w14:textId="4F7EFBD5" w:rsidR="009B1D03" w:rsidRPr="002979D1" w:rsidRDefault="00C63521" w:rsidP="00F744F7">
      <w:pPr>
        <w:spacing w:before="240" w:line="276" w:lineRule="auto"/>
        <w:rPr>
          <w:rFonts w:ascii="Arial" w:hAnsi="Arial" w:cs="Arial"/>
          <w:color w:val="auto"/>
        </w:rPr>
      </w:pPr>
      <w:r w:rsidRPr="002979D1">
        <w:rPr>
          <w:rFonts w:ascii="Arial" w:hAnsi="Arial" w:cs="Arial"/>
          <w:color w:val="auto"/>
        </w:rPr>
        <w:t xml:space="preserve">On balance, </w:t>
      </w:r>
      <w:r w:rsidR="00F72B16" w:rsidRPr="002979D1">
        <w:rPr>
          <w:rFonts w:ascii="Arial" w:hAnsi="Arial" w:cs="Arial"/>
          <w:color w:val="auto"/>
        </w:rPr>
        <w:t xml:space="preserve">while I acknowledge some documentation gaps, </w:t>
      </w:r>
      <w:proofErr w:type="gramStart"/>
      <w:r w:rsidR="0081177C" w:rsidRPr="002979D1">
        <w:rPr>
          <w:rFonts w:ascii="Arial" w:hAnsi="Arial" w:cs="Arial"/>
          <w:color w:val="auto"/>
        </w:rPr>
        <w:t>taking into account</w:t>
      </w:r>
      <w:proofErr w:type="gramEnd"/>
      <w:r w:rsidR="0081177C" w:rsidRPr="002979D1">
        <w:rPr>
          <w:rFonts w:ascii="Arial" w:hAnsi="Arial" w:cs="Arial"/>
          <w:color w:val="auto"/>
        </w:rPr>
        <w:t xml:space="preserve"> the </w:t>
      </w:r>
      <w:r w:rsidR="006A1F59" w:rsidRPr="002979D1">
        <w:rPr>
          <w:rFonts w:ascii="Arial" w:hAnsi="Arial" w:cs="Arial"/>
          <w:color w:val="auto"/>
        </w:rPr>
        <w:t>approved provider</w:t>
      </w:r>
      <w:r w:rsidR="007D3A6A">
        <w:rPr>
          <w:rFonts w:ascii="Arial" w:hAnsi="Arial" w:cs="Arial"/>
          <w:color w:val="auto"/>
        </w:rPr>
        <w:t>’</w:t>
      </w:r>
      <w:r w:rsidR="006A1F59" w:rsidRPr="002979D1">
        <w:rPr>
          <w:rFonts w:ascii="Arial" w:hAnsi="Arial" w:cs="Arial"/>
          <w:color w:val="auto"/>
        </w:rPr>
        <w:t xml:space="preserve">s response, </w:t>
      </w:r>
      <w:r w:rsidR="002E1885">
        <w:rPr>
          <w:rFonts w:ascii="Arial" w:hAnsi="Arial" w:cs="Arial"/>
          <w:color w:val="auto"/>
        </w:rPr>
        <w:t xml:space="preserve">and </w:t>
      </w:r>
      <w:r w:rsidR="006A1F59" w:rsidRPr="002979D1">
        <w:rPr>
          <w:rFonts w:ascii="Arial" w:hAnsi="Arial" w:cs="Arial"/>
          <w:color w:val="auto"/>
        </w:rPr>
        <w:t xml:space="preserve">staff’s demonstration of </w:t>
      </w:r>
      <w:r w:rsidR="0092477A" w:rsidRPr="002979D1">
        <w:rPr>
          <w:rFonts w:ascii="Arial" w:hAnsi="Arial" w:cs="Arial"/>
          <w:color w:val="auto"/>
        </w:rPr>
        <w:t>system/</w:t>
      </w:r>
      <w:r w:rsidR="00152E01" w:rsidRPr="002979D1">
        <w:rPr>
          <w:rFonts w:ascii="Arial" w:hAnsi="Arial" w:cs="Arial"/>
          <w:color w:val="auto"/>
        </w:rPr>
        <w:t xml:space="preserve">process </w:t>
      </w:r>
      <w:r w:rsidR="006A1F59" w:rsidRPr="002979D1">
        <w:rPr>
          <w:rFonts w:ascii="Arial" w:hAnsi="Arial" w:cs="Arial"/>
          <w:color w:val="auto"/>
        </w:rPr>
        <w:t>knowledge</w:t>
      </w:r>
      <w:r w:rsidR="00152E01" w:rsidRPr="002979D1">
        <w:rPr>
          <w:rFonts w:ascii="Arial" w:hAnsi="Arial" w:cs="Arial"/>
          <w:color w:val="auto"/>
        </w:rPr>
        <w:t xml:space="preserve"> and </w:t>
      </w:r>
      <w:r w:rsidR="002E1885">
        <w:rPr>
          <w:rFonts w:ascii="Arial" w:hAnsi="Arial" w:cs="Arial"/>
          <w:color w:val="auto"/>
        </w:rPr>
        <w:t xml:space="preserve">individual </w:t>
      </w:r>
      <w:r w:rsidR="00152E01" w:rsidRPr="002979D1">
        <w:rPr>
          <w:rFonts w:ascii="Arial" w:hAnsi="Arial" w:cs="Arial"/>
          <w:color w:val="auto"/>
        </w:rPr>
        <w:t>consumer needs</w:t>
      </w:r>
      <w:r w:rsidR="0092477A" w:rsidRPr="002979D1">
        <w:rPr>
          <w:rFonts w:ascii="Arial" w:hAnsi="Arial" w:cs="Arial"/>
          <w:color w:val="auto"/>
        </w:rPr>
        <w:t>,</w:t>
      </w:r>
      <w:r w:rsidR="00152E01" w:rsidRPr="002979D1">
        <w:rPr>
          <w:rFonts w:ascii="Arial" w:hAnsi="Arial" w:cs="Arial"/>
          <w:color w:val="auto"/>
        </w:rPr>
        <w:t xml:space="preserve"> I a</w:t>
      </w:r>
      <w:r w:rsidR="0081177C" w:rsidRPr="002979D1">
        <w:rPr>
          <w:rFonts w:ascii="Arial" w:hAnsi="Arial" w:cs="Arial"/>
          <w:color w:val="auto"/>
        </w:rPr>
        <w:t xml:space="preserve">m not convinced </w:t>
      </w:r>
      <w:r w:rsidR="00152E01" w:rsidRPr="002979D1">
        <w:rPr>
          <w:rFonts w:ascii="Arial" w:hAnsi="Arial" w:cs="Arial"/>
          <w:color w:val="auto"/>
        </w:rPr>
        <w:t xml:space="preserve">lack of </w:t>
      </w:r>
      <w:r w:rsidR="0092477A" w:rsidRPr="002979D1">
        <w:rPr>
          <w:rFonts w:ascii="Arial" w:hAnsi="Arial" w:cs="Arial"/>
          <w:color w:val="auto"/>
        </w:rPr>
        <w:t>some</w:t>
      </w:r>
      <w:r w:rsidR="00152E01" w:rsidRPr="002979D1">
        <w:rPr>
          <w:rFonts w:ascii="Arial" w:hAnsi="Arial" w:cs="Arial"/>
          <w:color w:val="auto"/>
        </w:rPr>
        <w:t xml:space="preserve"> documentation </w:t>
      </w:r>
      <w:r w:rsidR="00230C93" w:rsidRPr="002979D1">
        <w:rPr>
          <w:rFonts w:ascii="Arial" w:hAnsi="Arial" w:cs="Arial"/>
          <w:color w:val="auto"/>
        </w:rPr>
        <w:t xml:space="preserve">has </w:t>
      </w:r>
      <w:r w:rsidR="001E75C6" w:rsidRPr="002979D1">
        <w:rPr>
          <w:rFonts w:ascii="Arial" w:hAnsi="Arial" w:cs="Arial"/>
          <w:color w:val="auto"/>
        </w:rPr>
        <w:t xml:space="preserve">resulted in </w:t>
      </w:r>
      <w:r w:rsidR="00230C93" w:rsidRPr="002979D1">
        <w:rPr>
          <w:rFonts w:ascii="Arial" w:hAnsi="Arial" w:cs="Arial"/>
          <w:color w:val="auto"/>
        </w:rPr>
        <w:t>negative impact</w:t>
      </w:r>
      <w:r w:rsidR="001E75C6" w:rsidRPr="002979D1">
        <w:rPr>
          <w:rFonts w:ascii="Arial" w:hAnsi="Arial" w:cs="Arial"/>
          <w:color w:val="auto"/>
        </w:rPr>
        <w:t xml:space="preserve"> </w:t>
      </w:r>
      <w:r w:rsidR="0092477A" w:rsidRPr="002979D1">
        <w:rPr>
          <w:rFonts w:ascii="Arial" w:hAnsi="Arial" w:cs="Arial"/>
          <w:color w:val="auto"/>
        </w:rPr>
        <w:t xml:space="preserve">for </w:t>
      </w:r>
      <w:r w:rsidR="00230C93" w:rsidRPr="002979D1">
        <w:rPr>
          <w:rFonts w:ascii="Arial" w:hAnsi="Arial" w:cs="Arial"/>
          <w:color w:val="auto"/>
        </w:rPr>
        <w:t>consumers</w:t>
      </w:r>
      <w:r w:rsidR="0092477A" w:rsidRPr="002979D1">
        <w:rPr>
          <w:rFonts w:ascii="Arial" w:hAnsi="Arial" w:cs="Arial"/>
          <w:color w:val="auto"/>
        </w:rPr>
        <w:t>.</w:t>
      </w:r>
      <w:r w:rsidR="000877F1" w:rsidRPr="002979D1">
        <w:rPr>
          <w:rFonts w:ascii="Arial" w:hAnsi="Arial" w:cs="Arial"/>
          <w:color w:val="auto"/>
        </w:rPr>
        <w:t xml:space="preserve"> I</w:t>
      </w:r>
      <w:r w:rsidRPr="002979D1">
        <w:rPr>
          <w:rFonts w:ascii="Arial" w:hAnsi="Arial" w:cs="Arial"/>
          <w:color w:val="auto"/>
        </w:rPr>
        <w:t xml:space="preserve"> find requirements</w:t>
      </w:r>
      <w:r w:rsidR="00887797">
        <w:rPr>
          <w:rFonts w:ascii="Arial" w:hAnsi="Arial" w:cs="Arial"/>
          <w:color w:val="auto"/>
        </w:rPr>
        <w:t xml:space="preserve"> in this Standard are </w:t>
      </w:r>
      <w:r w:rsidR="0093009B" w:rsidRPr="002979D1">
        <w:rPr>
          <w:rFonts w:ascii="Arial" w:hAnsi="Arial" w:cs="Arial"/>
          <w:color w:val="auto"/>
        </w:rPr>
        <w:t xml:space="preserve">compliant. </w:t>
      </w:r>
    </w:p>
    <w:bookmarkEnd w:id="7"/>
    <w:p w14:paraId="31D0E09B" w14:textId="3C4CF3C4" w:rsidR="009A5088" w:rsidRPr="0047572D" w:rsidRDefault="009A5088" w:rsidP="00F744F7">
      <w:pPr>
        <w:spacing w:before="240" w:line="276" w:lineRule="auto"/>
        <w:rPr>
          <w:rFonts w:ascii="Arial" w:hAnsi="Arial" w:cs="Arial"/>
          <w:color w:val="auto"/>
        </w:rPr>
      </w:pPr>
      <w:r w:rsidRPr="0047572D">
        <w:rPr>
          <w:rFonts w:ascii="Arial" w:hAnsi="Arial" w:cs="Arial"/>
          <w:color w:val="auto"/>
        </w:rPr>
        <w:lastRenderedPageBreak/>
        <w:t xml:space="preserve">The service demonstrates effective implementation of standard and transmission-based precautions to prevent/minimise infections and promotion of appropriate antibiotic use. Staff </w:t>
      </w:r>
      <w:r w:rsidR="00642882" w:rsidRPr="0047572D">
        <w:rPr>
          <w:rFonts w:ascii="Arial" w:hAnsi="Arial" w:cs="Arial"/>
          <w:color w:val="auto"/>
        </w:rPr>
        <w:t xml:space="preserve">demonstrate knowledge of </w:t>
      </w:r>
      <w:r w:rsidRPr="0047572D">
        <w:rPr>
          <w:rFonts w:ascii="Arial" w:hAnsi="Arial" w:cs="Arial"/>
          <w:color w:val="auto"/>
        </w:rPr>
        <w:t>processes to minimise infection control including practical methods of reducing antibiotic resistance</w:t>
      </w:r>
      <w:r w:rsidR="00E63D49" w:rsidRPr="0047572D">
        <w:rPr>
          <w:rFonts w:ascii="Arial" w:hAnsi="Arial" w:cs="Arial"/>
          <w:color w:val="auto"/>
        </w:rPr>
        <w:t xml:space="preserve"> and </w:t>
      </w:r>
      <w:r w:rsidR="00164D18" w:rsidRPr="0047572D">
        <w:rPr>
          <w:rFonts w:ascii="Arial" w:hAnsi="Arial" w:cs="Arial"/>
          <w:color w:val="auto"/>
        </w:rPr>
        <w:t>principles of antimicrobial stewardship.</w:t>
      </w:r>
      <w:r w:rsidRPr="0047572D">
        <w:rPr>
          <w:rFonts w:ascii="Arial" w:hAnsi="Arial" w:cs="Arial"/>
          <w:color w:val="auto"/>
        </w:rPr>
        <w:t xml:space="preserve"> There is a documented infection control program, including an outbreak management plan</w:t>
      </w:r>
      <w:r w:rsidR="00B963E4">
        <w:rPr>
          <w:rFonts w:ascii="Arial" w:hAnsi="Arial" w:cs="Arial"/>
          <w:color w:val="auto"/>
        </w:rPr>
        <w:t xml:space="preserve"> and </w:t>
      </w:r>
      <w:r w:rsidRPr="0047572D">
        <w:rPr>
          <w:rFonts w:ascii="Arial" w:hAnsi="Arial" w:cs="Arial"/>
          <w:color w:val="auto"/>
        </w:rPr>
        <w:t>recording vaccination</w:t>
      </w:r>
      <w:r w:rsidR="00B963E4">
        <w:rPr>
          <w:rFonts w:ascii="Arial" w:hAnsi="Arial" w:cs="Arial"/>
          <w:color w:val="auto"/>
        </w:rPr>
        <w:t>s</w:t>
      </w:r>
      <w:r w:rsidRPr="0047572D">
        <w:rPr>
          <w:rFonts w:ascii="Arial" w:hAnsi="Arial" w:cs="Arial"/>
          <w:color w:val="auto"/>
        </w:rPr>
        <w:t xml:space="preserve"> status. Recording and analysis of infections occur to ensure implementation of continuous improvement. </w:t>
      </w:r>
    </w:p>
    <w:p w14:paraId="0556825D" w14:textId="63372DFA" w:rsidR="001E51F5" w:rsidRPr="00021BFF" w:rsidRDefault="001E51F5" w:rsidP="001E51F5">
      <w:pPr>
        <w:spacing w:before="240" w:line="276" w:lineRule="auto"/>
        <w:rPr>
          <w:rFonts w:ascii="Arial" w:hAnsi="Arial" w:cs="Arial"/>
          <w:color w:val="auto"/>
        </w:rPr>
      </w:pPr>
      <w:r w:rsidRPr="00021BFF">
        <w:rPr>
          <w:rFonts w:ascii="Arial" w:hAnsi="Arial" w:cs="Arial"/>
          <w:color w:val="auto"/>
        </w:rPr>
        <w:t xml:space="preserve">Policy and procedural documentation </w:t>
      </w:r>
      <w:r w:rsidRPr="0047572D">
        <w:rPr>
          <w:rFonts w:ascii="Arial" w:hAnsi="Arial" w:cs="Arial"/>
          <w:color w:val="auto"/>
        </w:rPr>
        <w:t>are available to</w:t>
      </w:r>
      <w:r>
        <w:rPr>
          <w:rFonts w:ascii="Arial" w:hAnsi="Arial" w:cs="Arial"/>
          <w:color w:val="auto"/>
        </w:rPr>
        <w:t xml:space="preserve"> </w:t>
      </w:r>
      <w:r w:rsidRPr="00021BFF">
        <w:rPr>
          <w:rFonts w:ascii="Arial" w:hAnsi="Arial" w:cs="Arial"/>
          <w:color w:val="auto"/>
        </w:rPr>
        <w:t>guide staff in relation to this Standard.</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6"/>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FB10E2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7AF5">
              <w:rPr>
                <w:rFonts w:ascii="Arial" w:hAnsi="Arial" w:cs="Arial"/>
              </w:rPr>
              <w:t>Compliant</w:t>
            </w:r>
            <w:r w:rsidR="0014722A" w:rsidRPr="00B07AF5">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679FD64" w:rsidR="00532C52" w:rsidRPr="003E3AF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0FA906A" w:rsidR="00532C52" w:rsidRPr="003E3AF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44933EE6"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782F6FD" w:rsidR="00532C52" w:rsidRPr="003E3AF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64A48DC" w:rsidR="00532C52" w:rsidRPr="003E3AF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8D10FAB" w:rsidR="00532C52" w:rsidRPr="003E3AF5" w:rsidRDefault="00532C52" w:rsidP="00570F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660366C3" w:rsidR="00532C52" w:rsidRPr="003E3AF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E3AF5">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B8A39DB" w:rsidR="00532C52" w:rsidRPr="003E3AF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E3AF5">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E479CA6" w14:textId="29025235" w:rsidR="00595C47" w:rsidRPr="001C2478" w:rsidRDefault="00595C47" w:rsidP="00F744F7">
      <w:pPr>
        <w:spacing w:before="240" w:line="276" w:lineRule="auto"/>
        <w:rPr>
          <w:rFonts w:ascii="Arial" w:hAnsi="Arial" w:cs="Arial"/>
          <w:color w:val="auto"/>
        </w:rPr>
      </w:pPr>
      <w:r w:rsidRPr="001C2478">
        <w:rPr>
          <w:rFonts w:ascii="Arial" w:hAnsi="Arial" w:cs="Arial"/>
          <w:color w:val="auto"/>
        </w:rPr>
        <w:t xml:space="preserve">The Quality Standard is assessed as </w:t>
      </w:r>
      <w:r w:rsidR="005B0D37" w:rsidRPr="001C2478">
        <w:rPr>
          <w:rFonts w:ascii="Arial" w:hAnsi="Arial" w:cs="Arial"/>
          <w:color w:val="auto"/>
        </w:rPr>
        <w:t>C</w:t>
      </w:r>
      <w:r w:rsidRPr="001C2478">
        <w:rPr>
          <w:rFonts w:ascii="Arial" w:hAnsi="Arial" w:cs="Arial"/>
          <w:color w:val="auto"/>
        </w:rPr>
        <w:t xml:space="preserve">ompliant as </w:t>
      </w:r>
      <w:r w:rsidR="005B0D37" w:rsidRPr="001C2478">
        <w:rPr>
          <w:rFonts w:ascii="Arial" w:hAnsi="Arial" w:cs="Arial"/>
          <w:color w:val="auto"/>
        </w:rPr>
        <w:t>seven</w:t>
      </w:r>
      <w:r w:rsidRPr="001C2478">
        <w:rPr>
          <w:rFonts w:ascii="Arial" w:hAnsi="Arial" w:cs="Arial"/>
          <w:color w:val="auto"/>
        </w:rPr>
        <w:t xml:space="preserve"> of the seven specific requirements have been assessed as </w:t>
      </w:r>
      <w:r w:rsidR="005B0D37" w:rsidRPr="001C2478">
        <w:rPr>
          <w:rFonts w:ascii="Arial" w:hAnsi="Arial" w:cs="Arial"/>
          <w:color w:val="auto"/>
        </w:rPr>
        <w:t>C</w:t>
      </w:r>
      <w:r w:rsidRPr="001C2478">
        <w:rPr>
          <w:rFonts w:ascii="Arial" w:hAnsi="Arial" w:cs="Arial"/>
          <w:color w:val="auto"/>
        </w:rPr>
        <w:t>ompliant.</w:t>
      </w:r>
    </w:p>
    <w:p w14:paraId="7F8EA2FC" w14:textId="0A193DDF" w:rsidR="00BE7370" w:rsidRPr="000F665B" w:rsidRDefault="003E3AF5" w:rsidP="00513DFC">
      <w:pPr>
        <w:spacing w:before="240" w:line="276" w:lineRule="auto"/>
        <w:rPr>
          <w:rFonts w:ascii="Arial" w:hAnsi="Arial" w:cs="Arial"/>
          <w:color w:val="auto"/>
        </w:rPr>
      </w:pPr>
      <w:r>
        <w:rPr>
          <w:rFonts w:ascii="Arial" w:hAnsi="Arial" w:cs="Arial"/>
          <w:color w:val="auto"/>
        </w:rPr>
        <w:t>A</w:t>
      </w:r>
      <w:r w:rsidR="00595C47" w:rsidRPr="000F665B">
        <w:rPr>
          <w:rFonts w:ascii="Arial" w:hAnsi="Arial" w:cs="Arial"/>
          <w:color w:val="auto"/>
        </w:rPr>
        <w:t xml:space="preserve">n effective system </w:t>
      </w:r>
      <w:r w:rsidR="0051698C">
        <w:rPr>
          <w:rFonts w:ascii="Arial" w:hAnsi="Arial" w:cs="Arial"/>
          <w:color w:val="auto"/>
        </w:rPr>
        <w:t xml:space="preserve">was evident </w:t>
      </w:r>
      <w:r w:rsidR="00595C47" w:rsidRPr="000F665B">
        <w:rPr>
          <w:rFonts w:ascii="Arial" w:hAnsi="Arial" w:cs="Arial"/>
          <w:color w:val="auto"/>
        </w:rPr>
        <w:t xml:space="preserve">to ensure each consumer receives services and supports for daily living </w:t>
      </w:r>
      <w:r w:rsidR="001C2478">
        <w:rPr>
          <w:rFonts w:ascii="Arial" w:hAnsi="Arial" w:cs="Arial"/>
          <w:color w:val="auto"/>
        </w:rPr>
        <w:t xml:space="preserve">meeting </w:t>
      </w:r>
      <w:r w:rsidR="00595C47" w:rsidRPr="000F665B">
        <w:rPr>
          <w:rFonts w:ascii="Arial" w:hAnsi="Arial" w:cs="Arial"/>
          <w:color w:val="auto"/>
        </w:rPr>
        <w:t>their needs</w:t>
      </w:r>
      <w:r w:rsidR="001C2478">
        <w:rPr>
          <w:rFonts w:ascii="Arial" w:hAnsi="Arial" w:cs="Arial"/>
          <w:color w:val="auto"/>
        </w:rPr>
        <w:t>/</w:t>
      </w:r>
      <w:r w:rsidR="00595C47" w:rsidRPr="000F665B">
        <w:rPr>
          <w:rFonts w:ascii="Arial" w:hAnsi="Arial" w:cs="Arial"/>
          <w:color w:val="auto"/>
        </w:rPr>
        <w:t>preferences and optimis</w:t>
      </w:r>
      <w:r w:rsidR="001C2478">
        <w:rPr>
          <w:rFonts w:ascii="Arial" w:hAnsi="Arial" w:cs="Arial"/>
          <w:color w:val="auto"/>
        </w:rPr>
        <w:t>ing</w:t>
      </w:r>
      <w:r w:rsidR="00595C47" w:rsidRPr="000F665B">
        <w:rPr>
          <w:rFonts w:ascii="Arial" w:hAnsi="Arial" w:cs="Arial"/>
          <w:color w:val="auto"/>
        </w:rPr>
        <w:t xml:space="preserve"> independence, health, well-being and quality of life. </w:t>
      </w:r>
      <w:r w:rsidR="00BE7370" w:rsidRPr="000F665B">
        <w:rPr>
          <w:rFonts w:ascii="Arial" w:hAnsi="Arial" w:cs="Arial"/>
          <w:color w:val="auto"/>
        </w:rPr>
        <w:t>Consumers</w:t>
      </w:r>
      <w:r w:rsidR="00513DFC" w:rsidRPr="000F665B">
        <w:rPr>
          <w:rFonts w:ascii="Arial" w:hAnsi="Arial" w:cs="Arial"/>
          <w:color w:val="auto"/>
        </w:rPr>
        <w:t xml:space="preserve"> and </w:t>
      </w:r>
      <w:r w:rsidR="00BE7370" w:rsidRPr="000F665B">
        <w:rPr>
          <w:rFonts w:ascii="Arial" w:hAnsi="Arial" w:cs="Arial"/>
          <w:color w:val="auto"/>
        </w:rPr>
        <w:t xml:space="preserve">representatives </w:t>
      </w:r>
      <w:r w:rsidR="00513DFC" w:rsidRPr="000F665B">
        <w:rPr>
          <w:rFonts w:ascii="Arial" w:hAnsi="Arial" w:cs="Arial"/>
          <w:color w:val="auto"/>
        </w:rPr>
        <w:t>consider</w:t>
      </w:r>
      <w:r w:rsidR="00BE7370" w:rsidRPr="000F665B">
        <w:rPr>
          <w:rFonts w:ascii="Arial" w:hAnsi="Arial" w:cs="Arial"/>
          <w:color w:val="auto"/>
        </w:rPr>
        <w:t xml:space="preserve"> consumers are supported to engage in activities </w:t>
      </w:r>
      <w:r w:rsidR="00513DFC" w:rsidRPr="000F665B">
        <w:rPr>
          <w:rFonts w:ascii="Arial" w:hAnsi="Arial" w:cs="Arial"/>
          <w:color w:val="auto"/>
        </w:rPr>
        <w:t xml:space="preserve">of </w:t>
      </w:r>
      <w:r w:rsidR="00BE7370" w:rsidRPr="000F665B">
        <w:rPr>
          <w:rFonts w:ascii="Arial" w:hAnsi="Arial" w:cs="Arial"/>
          <w:color w:val="auto"/>
        </w:rPr>
        <w:t xml:space="preserve">interest, </w:t>
      </w:r>
      <w:r w:rsidR="007341BF" w:rsidRPr="000F665B">
        <w:rPr>
          <w:rFonts w:ascii="Arial" w:hAnsi="Arial" w:cs="Arial"/>
          <w:color w:val="auto"/>
        </w:rPr>
        <w:t xml:space="preserve">within the </w:t>
      </w:r>
      <w:r w:rsidR="00BE7370" w:rsidRPr="000F665B">
        <w:rPr>
          <w:rFonts w:ascii="Arial" w:hAnsi="Arial" w:cs="Arial"/>
          <w:color w:val="auto"/>
        </w:rPr>
        <w:t>service and the wider community</w:t>
      </w:r>
      <w:r w:rsidR="007341BF" w:rsidRPr="000F665B">
        <w:rPr>
          <w:rFonts w:ascii="Arial" w:hAnsi="Arial" w:cs="Arial"/>
          <w:color w:val="auto"/>
        </w:rPr>
        <w:t>, lifestyle activity programs are varied</w:t>
      </w:r>
      <w:r>
        <w:rPr>
          <w:rFonts w:ascii="Arial" w:hAnsi="Arial" w:cs="Arial"/>
          <w:color w:val="auto"/>
        </w:rPr>
        <w:t xml:space="preserve"> and </w:t>
      </w:r>
      <w:r w:rsidR="007341BF" w:rsidRPr="000F665B">
        <w:rPr>
          <w:rFonts w:ascii="Arial" w:hAnsi="Arial" w:cs="Arial"/>
          <w:color w:val="auto"/>
        </w:rPr>
        <w:t>adequate</w:t>
      </w:r>
      <w:r>
        <w:rPr>
          <w:rFonts w:ascii="Arial" w:hAnsi="Arial" w:cs="Arial"/>
          <w:color w:val="auto"/>
        </w:rPr>
        <w:t>ly</w:t>
      </w:r>
      <w:r w:rsidR="007341BF" w:rsidRPr="000F665B">
        <w:rPr>
          <w:rFonts w:ascii="Arial" w:hAnsi="Arial" w:cs="Arial"/>
          <w:color w:val="auto"/>
        </w:rPr>
        <w:t xml:space="preserve"> meet consumers’ needs and preferences, and other individuals/external organisations are engaged to supplement activities </w:t>
      </w:r>
      <w:r w:rsidR="000F665B" w:rsidRPr="000F665B">
        <w:rPr>
          <w:rFonts w:ascii="Arial" w:hAnsi="Arial" w:cs="Arial"/>
          <w:color w:val="auto"/>
        </w:rPr>
        <w:t xml:space="preserve">to </w:t>
      </w:r>
      <w:r w:rsidR="007341BF" w:rsidRPr="000F665B">
        <w:rPr>
          <w:rFonts w:ascii="Arial" w:hAnsi="Arial" w:cs="Arial"/>
          <w:color w:val="auto"/>
        </w:rPr>
        <w:t>benef</w:t>
      </w:r>
      <w:r w:rsidR="000F665B" w:rsidRPr="000F665B">
        <w:rPr>
          <w:rFonts w:ascii="Arial" w:hAnsi="Arial" w:cs="Arial"/>
          <w:color w:val="auto"/>
        </w:rPr>
        <w:t>it</w:t>
      </w:r>
      <w:r w:rsidR="007341BF" w:rsidRPr="000F665B">
        <w:rPr>
          <w:rFonts w:ascii="Arial" w:hAnsi="Arial" w:cs="Arial"/>
          <w:color w:val="auto"/>
        </w:rPr>
        <w:t xml:space="preserve"> consumer</w:t>
      </w:r>
      <w:r w:rsidR="000F665B" w:rsidRPr="000F665B">
        <w:rPr>
          <w:rFonts w:ascii="Arial" w:hAnsi="Arial" w:cs="Arial"/>
          <w:color w:val="auto"/>
        </w:rPr>
        <w:t>s</w:t>
      </w:r>
      <w:r w:rsidR="007341BF" w:rsidRPr="000F665B">
        <w:rPr>
          <w:rFonts w:ascii="Arial" w:hAnsi="Arial" w:cs="Arial"/>
          <w:color w:val="auto"/>
        </w:rPr>
        <w:t xml:space="preserve">. </w:t>
      </w:r>
      <w:r w:rsidR="000F665B" w:rsidRPr="000F665B">
        <w:rPr>
          <w:rFonts w:ascii="Arial" w:hAnsi="Arial" w:cs="Arial"/>
          <w:color w:val="auto"/>
        </w:rPr>
        <w:t>C</w:t>
      </w:r>
      <w:r w:rsidR="00BE7370" w:rsidRPr="000F665B">
        <w:rPr>
          <w:rFonts w:ascii="Arial" w:hAnsi="Arial" w:cs="Arial"/>
          <w:color w:val="auto"/>
        </w:rPr>
        <w:t xml:space="preserve">onsumers </w:t>
      </w:r>
      <w:r w:rsidR="000F665B" w:rsidRPr="000F665B">
        <w:rPr>
          <w:rFonts w:ascii="Arial" w:hAnsi="Arial" w:cs="Arial"/>
          <w:color w:val="auto"/>
        </w:rPr>
        <w:t xml:space="preserve">expressed satisfaction </w:t>
      </w:r>
      <w:r w:rsidR="00BE7370" w:rsidRPr="000F665B">
        <w:rPr>
          <w:rFonts w:ascii="Arial" w:hAnsi="Arial" w:cs="Arial"/>
          <w:color w:val="auto"/>
        </w:rPr>
        <w:t>the</w:t>
      </w:r>
      <w:r w:rsidR="000F665B" w:rsidRPr="000F665B">
        <w:rPr>
          <w:rFonts w:ascii="Arial" w:hAnsi="Arial" w:cs="Arial"/>
          <w:color w:val="auto"/>
        </w:rPr>
        <w:t xml:space="preserve">y are </w:t>
      </w:r>
      <w:r w:rsidR="00BE7370" w:rsidRPr="000F665B">
        <w:rPr>
          <w:rFonts w:ascii="Arial" w:hAnsi="Arial" w:cs="Arial"/>
          <w:color w:val="auto"/>
        </w:rPr>
        <w:t>support</w:t>
      </w:r>
      <w:r w:rsidR="000F665B" w:rsidRPr="000F665B">
        <w:rPr>
          <w:rFonts w:ascii="Arial" w:hAnsi="Arial" w:cs="Arial"/>
          <w:color w:val="auto"/>
        </w:rPr>
        <w:t xml:space="preserve">ed </w:t>
      </w:r>
      <w:r w:rsidR="00BE7370" w:rsidRPr="000F665B">
        <w:rPr>
          <w:rFonts w:ascii="Arial" w:hAnsi="Arial" w:cs="Arial"/>
          <w:color w:val="auto"/>
        </w:rPr>
        <w:t>to maintain personal</w:t>
      </w:r>
      <w:r w:rsidR="000F665B" w:rsidRPr="000F665B">
        <w:rPr>
          <w:rFonts w:ascii="Arial" w:hAnsi="Arial" w:cs="Arial"/>
          <w:color w:val="auto"/>
        </w:rPr>
        <w:t>/</w:t>
      </w:r>
      <w:r w:rsidR="00BE7370" w:rsidRPr="000F665B">
        <w:rPr>
          <w:rFonts w:ascii="Arial" w:hAnsi="Arial" w:cs="Arial"/>
          <w:color w:val="auto"/>
        </w:rPr>
        <w:t xml:space="preserve">social relationships and remain in contact with </w:t>
      </w:r>
      <w:r w:rsidR="000F665B" w:rsidRPr="000F665B">
        <w:rPr>
          <w:rFonts w:ascii="Arial" w:hAnsi="Arial" w:cs="Arial"/>
          <w:color w:val="auto"/>
        </w:rPr>
        <w:t xml:space="preserve">those </w:t>
      </w:r>
      <w:r w:rsidR="00BE7370" w:rsidRPr="000F665B">
        <w:rPr>
          <w:rFonts w:ascii="Arial" w:hAnsi="Arial" w:cs="Arial"/>
          <w:color w:val="auto"/>
        </w:rPr>
        <w:t>who are important to them.</w:t>
      </w:r>
    </w:p>
    <w:p w14:paraId="089F4ADD" w14:textId="27A781BE" w:rsidR="00FF6A0E" w:rsidRPr="00FF6A0E" w:rsidRDefault="00BE7370" w:rsidP="00FF6A0E">
      <w:pPr>
        <w:spacing w:before="240" w:line="276" w:lineRule="auto"/>
        <w:rPr>
          <w:rFonts w:ascii="Arial" w:hAnsi="Arial" w:cs="Arial"/>
          <w:color w:val="auto"/>
        </w:rPr>
      </w:pPr>
      <w:r w:rsidRPr="000C19D5">
        <w:rPr>
          <w:rFonts w:ascii="Arial" w:hAnsi="Arial" w:cs="Arial"/>
          <w:color w:val="auto"/>
        </w:rPr>
        <w:t xml:space="preserve">Consumers </w:t>
      </w:r>
      <w:r w:rsidR="00FC57CF" w:rsidRPr="000C19D5">
        <w:rPr>
          <w:rFonts w:ascii="Arial" w:hAnsi="Arial" w:cs="Arial"/>
          <w:color w:val="auto"/>
        </w:rPr>
        <w:t xml:space="preserve">consider </w:t>
      </w:r>
      <w:r w:rsidR="000F665B" w:rsidRPr="000C19D5">
        <w:rPr>
          <w:rFonts w:ascii="Arial" w:hAnsi="Arial" w:cs="Arial"/>
          <w:color w:val="auto"/>
        </w:rPr>
        <w:t>t</w:t>
      </w:r>
      <w:r w:rsidRPr="000C19D5">
        <w:rPr>
          <w:rFonts w:ascii="Arial" w:hAnsi="Arial" w:cs="Arial"/>
          <w:color w:val="auto"/>
        </w:rPr>
        <w:t xml:space="preserve">heir emotional, social, spiritual and psychological needs </w:t>
      </w:r>
      <w:r w:rsidR="000F665B" w:rsidRPr="000C19D5">
        <w:rPr>
          <w:rFonts w:ascii="Arial" w:hAnsi="Arial" w:cs="Arial"/>
          <w:color w:val="auto"/>
        </w:rPr>
        <w:t>are met</w:t>
      </w:r>
      <w:r w:rsidR="00FC57CF" w:rsidRPr="000C19D5">
        <w:rPr>
          <w:rFonts w:ascii="Arial" w:hAnsi="Arial" w:cs="Arial"/>
          <w:color w:val="auto"/>
        </w:rPr>
        <w:t xml:space="preserve"> </w:t>
      </w:r>
      <w:r w:rsidRPr="000C19D5">
        <w:rPr>
          <w:rFonts w:ascii="Arial" w:hAnsi="Arial" w:cs="Arial"/>
          <w:color w:val="auto"/>
        </w:rPr>
        <w:t xml:space="preserve">by staff and outside sources. Most </w:t>
      </w:r>
      <w:r w:rsidR="00FC57CF" w:rsidRPr="000C19D5">
        <w:rPr>
          <w:rFonts w:ascii="Arial" w:hAnsi="Arial" w:cs="Arial"/>
          <w:color w:val="auto"/>
        </w:rPr>
        <w:t>ex</w:t>
      </w:r>
      <w:r w:rsidRPr="000C19D5">
        <w:rPr>
          <w:rFonts w:ascii="Arial" w:hAnsi="Arial" w:cs="Arial"/>
          <w:color w:val="auto"/>
        </w:rPr>
        <w:t>p</w:t>
      </w:r>
      <w:r w:rsidR="00FC57CF" w:rsidRPr="000C19D5">
        <w:rPr>
          <w:rFonts w:ascii="Arial" w:hAnsi="Arial" w:cs="Arial"/>
          <w:color w:val="auto"/>
        </w:rPr>
        <w:t xml:space="preserve">ressed </w:t>
      </w:r>
      <w:r w:rsidRPr="000C19D5">
        <w:rPr>
          <w:rFonts w:ascii="Arial" w:hAnsi="Arial" w:cs="Arial"/>
          <w:color w:val="auto"/>
        </w:rPr>
        <w:t>positive feedback relatin</w:t>
      </w:r>
      <w:r w:rsidR="00FC57CF" w:rsidRPr="000C19D5">
        <w:rPr>
          <w:rFonts w:ascii="Arial" w:hAnsi="Arial" w:cs="Arial"/>
          <w:color w:val="auto"/>
        </w:rPr>
        <w:t>g</w:t>
      </w:r>
      <w:r w:rsidRPr="000C19D5">
        <w:rPr>
          <w:rFonts w:ascii="Arial" w:hAnsi="Arial" w:cs="Arial"/>
          <w:color w:val="auto"/>
        </w:rPr>
        <w:t xml:space="preserve"> to meals, acknowledg</w:t>
      </w:r>
      <w:r w:rsidR="0051698C">
        <w:rPr>
          <w:rFonts w:ascii="Arial" w:hAnsi="Arial" w:cs="Arial"/>
          <w:color w:val="auto"/>
        </w:rPr>
        <w:t xml:space="preserve">ing </w:t>
      </w:r>
      <w:r w:rsidRPr="000C19D5">
        <w:rPr>
          <w:rFonts w:ascii="Arial" w:hAnsi="Arial" w:cs="Arial"/>
          <w:color w:val="auto"/>
        </w:rPr>
        <w:t xml:space="preserve">the service actively </w:t>
      </w:r>
      <w:r w:rsidR="0050239B" w:rsidRPr="000C19D5">
        <w:rPr>
          <w:rFonts w:ascii="Arial" w:hAnsi="Arial" w:cs="Arial"/>
          <w:color w:val="auto"/>
        </w:rPr>
        <w:t>responds to</w:t>
      </w:r>
      <w:r w:rsidRPr="000C19D5">
        <w:rPr>
          <w:rFonts w:ascii="Arial" w:hAnsi="Arial" w:cs="Arial"/>
          <w:color w:val="auto"/>
        </w:rPr>
        <w:t xml:space="preserve"> </w:t>
      </w:r>
      <w:r w:rsidR="00F63757">
        <w:rPr>
          <w:rFonts w:ascii="Arial" w:hAnsi="Arial" w:cs="Arial"/>
          <w:color w:val="auto"/>
        </w:rPr>
        <w:t>issues</w:t>
      </w:r>
      <w:r w:rsidR="0050239B" w:rsidRPr="000C19D5">
        <w:rPr>
          <w:rFonts w:ascii="Arial" w:hAnsi="Arial" w:cs="Arial"/>
          <w:color w:val="auto"/>
        </w:rPr>
        <w:t xml:space="preserve"> raised</w:t>
      </w:r>
      <w:r w:rsidRPr="000C19D5">
        <w:rPr>
          <w:rFonts w:ascii="Arial" w:hAnsi="Arial" w:cs="Arial"/>
          <w:color w:val="auto"/>
        </w:rPr>
        <w:t>.</w:t>
      </w:r>
      <w:r w:rsidR="00FF6A0E" w:rsidRPr="000C19D5">
        <w:rPr>
          <w:rFonts w:ascii="Arial" w:hAnsi="Arial" w:cs="Arial"/>
          <w:color w:val="FF0000"/>
        </w:rPr>
        <w:t xml:space="preserve"> </w:t>
      </w:r>
      <w:r w:rsidR="00FF6A0E" w:rsidRPr="000C19D5">
        <w:rPr>
          <w:rFonts w:ascii="Arial" w:hAnsi="Arial" w:cs="Arial"/>
          <w:color w:val="auto"/>
        </w:rPr>
        <w:t xml:space="preserve">Consumers were observed to be engaged in meal </w:t>
      </w:r>
      <w:r w:rsidR="00FF6A0E" w:rsidRPr="000C19D5">
        <w:rPr>
          <w:rFonts w:ascii="Arial" w:hAnsi="Arial" w:cs="Arial"/>
          <w:color w:val="auto"/>
        </w:rPr>
        <w:lastRenderedPageBreak/>
        <w:t xml:space="preserve">service, </w:t>
      </w:r>
      <w:r w:rsidR="00F63757">
        <w:rPr>
          <w:rFonts w:ascii="Arial" w:hAnsi="Arial" w:cs="Arial"/>
          <w:color w:val="auto"/>
        </w:rPr>
        <w:t xml:space="preserve">participating in </w:t>
      </w:r>
      <w:r w:rsidR="00FF6A0E" w:rsidRPr="000C19D5">
        <w:rPr>
          <w:rFonts w:ascii="Arial" w:hAnsi="Arial" w:cs="Arial"/>
          <w:color w:val="auto"/>
        </w:rPr>
        <w:t>individual and group programs and staff interact</w:t>
      </w:r>
      <w:r w:rsidR="00F63757">
        <w:rPr>
          <w:rFonts w:ascii="Arial" w:hAnsi="Arial" w:cs="Arial"/>
          <w:color w:val="auto"/>
        </w:rPr>
        <w:t xml:space="preserve">ion </w:t>
      </w:r>
      <w:r w:rsidR="00FF6A0E" w:rsidRPr="000C19D5">
        <w:rPr>
          <w:rFonts w:ascii="Arial" w:hAnsi="Arial" w:cs="Arial"/>
          <w:color w:val="auto"/>
        </w:rPr>
        <w:t xml:space="preserve">to ensure needs are met. </w:t>
      </w:r>
    </w:p>
    <w:p w14:paraId="124ED311" w14:textId="4AF09429" w:rsidR="003E2086" w:rsidRPr="00FF6A0E" w:rsidRDefault="00F654F1" w:rsidP="003E2086">
      <w:pPr>
        <w:spacing w:before="240" w:line="276" w:lineRule="auto"/>
        <w:rPr>
          <w:rFonts w:ascii="Arial" w:hAnsi="Arial" w:cs="Arial"/>
          <w:color w:val="auto"/>
        </w:rPr>
      </w:pPr>
      <w:r>
        <w:rPr>
          <w:rFonts w:ascii="Arial" w:hAnsi="Arial" w:cs="Arial"/>
          <w:color w:val="auto"/>
        </w:rPr>
        <w:t>D</w:t>
      </w:r>
      <w:r w:rsidRPr="00F654F1">
        <w:rPr>
          <w:rFonts w:ascii="Arial" w:hAnsi="Arial" w:cs="Arial"/>
          <w:color w:val="auto"/>
        </w:rPr>
        <w:t>ocumentation de</w:t>
      </w:r>
      <w:r w:rsidR="00F63757">
        <w:rPr>
          <w:rFonts w:ascii="Arial" w:hAnsi="Arial" w:cs="Arial"/>
          <w:color w:val="auto"/>
        </w:rPr>
        <w:t>tails</w:t>
      </w:r>
      <w:r w:rsidRPr="00F654F1">
        <w:rPr>
          <w:rFonts w:ascii="Arial" w:hAnsi="Arial" w:cs="Arial"/>
          <w:color w:val="auto"/>
        </w:rPr>
        <w:t xml:space="preserve"> consumer</w:t>
      </w:r>
      <w:r w:rsidR="003E2086">
        <w:rPr>
          <w:rFonts w:ascii="Arial" w:hAnsi="Arial" w:cs="Arial"/>
          <w:color w:val="auto"/>
        </w:rPr>
        <w:t>’</w:t>
      </w:r>
      <w:r w:rsidRPr="00F654F1">
        <w:rPr>
          <w:rFonts w:ascii="Arial" w:hAnsi="Arial" w:cs="Arial"/>
          <w:color w:val="auto"/>
        </w:rPr>
        <w:t>s needs and preferences are effectively communicated within the organisation and with others who provide services</w:t>
      </w:r>
      <w:r w:rsidR="009E7218">
        <w:rPr>
          <w:rFonts w:ascii="Arial" w:hAnsi="Arial" w:cs="Arial"/>
          <w:color w:val="auto"/>
        </w:rPr>
        <w:t>/</w:t>
      </w:r>
      <w:r w:rsidRPr="00F654F1">
        <w:rPr>
          <w:rFonts w:ascii="Arial" w:hAnsi="Arial" w:cs="Arial"/>
          <w:color w:val="auto"/>
        </w:rPr>
        <w:t>supports</w:t>
      </w:r>
      <w:r w:rsidR="009E7218">
        <w:rPr>
          <w:rFonts w:ascii="Arial" w:hAnsi="Arial" w:cs="Arial"/>
          <w:color w:val="auto"/>
        </w:rPr>
        <w:t>,</w:t>
      </w:r>
      <w:r w:rsidRPr="00F654F1">
        <w:rPr>
          <w:rFonts w:ascii="Arial" w:hAnsi="Arial" w:cs="Arial"/>
          <w:color w:val="auto"/>
        </w:rPr>
        <w:t xml:space="preserve"> and timely</w:t>
      </w:r>
      <w:r w:rsidR="009E7218">
        <w:rPr>
          <w:rFonts w:ascii="Arial" w:hAnsi="Arial" w:cs="Arial"/>
          <w:color w:val="auto"/>
        </w:rPr>
        <w:t>/</w:t>
      </w:r>
      <w:r w:rsidRPr="00F654F1">
        <w:rPr>
          <w:rFonts w:ascii="Arial" w:hAnsi="Arial" w:cs="Arial"/>
          <w:color w:val="auto"/>
        </w:rPr>
        <w:t>appropriate referrals are made to other providers of care and services</w:t>
      </w:r>
      <w:r w:rsidR="009E7218">
        <w:rPr>
          <w:rFonts w:ascii="Arial" w:hAnsi="Arial" w:cs="Arial"/>
          <w:color w:val="auto"/>
        </w:rPr>
        <w:t>.</w:t>
      </w:r>
      <w:r w:rsidR="003E2086" w:rsidRPr="003E2086">
        <w:rPr>
          <w:rFonts w:ascii="Arial" w:hAnsi="Arial" w:cs="Arial"/>
          <w:color w:val="FF0000"/>
        </w:rPr>
        <w:t xml:space="preserve"> </w:t>
      </w:r>
      <w:r w:rsidR="003E2086" w:rsidRPr="00FF6A0E">
        <w:rPr>
          <w:rFonts w:ascii="Arial" w:hAnsi="Arial" w:cs="Arial"/>
          <w:color w:val="auto"/>
        </w:rPr>
        <w:t>Documentation detailed information including spiritual, emotional and psychological needs and preferences</w:t>
      </w:r>
      <w:r w:rsidR="009E7218">
        <w:rPr>
          <w:rFonts w:ascii="Arial" w:hAnsi="Arial" w:cs="Arial"/>
          <w:color w:val="auto"/>
        </w:rPr>
        <w:t>, plus</w:t>
      </w:r>
      <w:r w:rsidR="003E2086" w:rsidRPr="00FF6A0E">
        <w:rPr>
          <w:rFonts w:ascii="Arial" w:hAnsi="Arial" w:cs="Arial"/>
          <w:color w:val="auto"/>
        </w:rPr>
        <w:t xml:space="preserve"> dietary preferences</w:t>
      </w:r>
      <w:r w:rsidR="009E7218">
        <w:rPr>
          <w:rFonts w:ascii="Arial" w:hAnsi="Arial" w:cs="Arial"/>
          <w:color w:val="auto"/>
        </w:rPr>
        <w:t>/</w:t>
      </w:r>
      <w:r w:rsidR="003E2086" w:rsidRPr="00FF6A0E">
        <w:rPr>
          <w:rFonts w:ascii="Arial" w:hAnsi="Arial" w:cs="Arial"/>
          <w:color w:val="auto"/>
        </w:rPr>
        <w:t xml:space="preserve">needs. </w:t>
      </w:r>
    </w:p>
    <w:p w14:paraId="26C11017" w14:textId="769D6714" w:rsidR="00595C47" w:rsidRPr="00FF6A0E" w:rsidRDefault="00595C47" w:rsidP="00F744F7">
      <w:pPr>
        <w:spacing w:before="240" w:line="276" w:lineRule="auto"/>
        <w:rPr>
          <w:rFonts w:ascii="Arial" w:hAnsi="Arial" w:cs="Arial"/>
          <w:color w:val="auto"/>
        </w:rPr>
      </w:pPr>
      <w:r w:rsidRPr="003E2086">
        <w:rPr>
          <w:rFonts w:ascii="Arial" w:hAnsi="Arial" w:cs="Arial"/>
          <w:color w:val="auto"/>
        </w:rPr>
        <w:t>Interviewed staff demonstrate</w:t>
      </w:r>
      <w:r w:rsidR="0050239B" w:rsidRPr="003E2086">
        <w:rPr>
          <w:rFonts w:ascii="Arial" w:hAnsi="Arial" w:cs="Arial"/>
          <w:color w:val="auto"/>
        </w:rPr>
        <w:t>d</w:t>
      </w:r>
      <w:r w:rsidRPr="003E2086">
        <w:rPr>
          <w:rFonts w:ascii="Arial" w:hAnsi="Arial" w:cs="Arial"/>
          <w:color w:val="auto"/>
        </w:rPr>
        <w:t xml:space="preserve"> knowledge of consumer’s needs</w:t>
      </w:r>
      <w:r w:rsidR="003E2086" w:rsidRPr="003E2086">
        <w:rPr>
          <w:rFonts w:ascii="Arial" w:hAnsi="Arial" w:cs="Arial"/>
          <w:color w:val="auto"/>
        </w:rPr>
        <w:t xml:space="preserve">, what is important to them and activities they </w:t>
      </w:r>
      <w:r w:rsidR="009E7218">
        <w:rPr>
          <w:rFonts w:ascii="Arial" w:hAnsi="Arial" w:cs="Arial"/>
          <w:color w:val="auto"/>
        </w:rPr>
        <w:t xml:space="preserve">wish </w:t>
      </w:r>
      <w:r w:rsidR="003E2086" w:rsidRPr="003E2086">
        <w:rPr>
          <w:rFonts w:ascii="Arial" w:hAnsi="Arial" w:cs="Arial"/>
          <w:color w:val="auto"/>
        </w:rPr>
        <w:t>to engage in</w:t>
      </w:r>
      <w:r w:rsidRPr="003E2086">
        <w:rPr>
          <w:rFonts w:ascii="Arial" w:hAnsi="Arial" w:cs="Arial"/>
          <w:color w:val="auto"/>
        </w:rPr>
        <w:t xml:space="preserve">. </w:t>
      </w:r>
      <w:r w:rsidR="00517F3E">
        <w:rPr>
          <w:rFonts w:ascii="Arial" w:hAnsi="Arial" w:cs="Arial"/>
          <w:color w:val="auto"/>
        </w:rPr>
        <w:t xml:space="preserve">They referred to processes which inform </w:t>
      </w:r>
      <w:r w:rsidR="009E7218">
        <w:rPr>
          <w:rFonts w:ascii="Arial" w:hAnsi="Arial" w:cs="Arial"/>
          <w:color w:val="auto"/>
        </w:rPr>
        <w:t xml:space="preserve">staff </w:t>
      </w:r>
      <w:r w:rsidR="00517F3E">
        <w:rPr>
          <w:rFonts w:ascii="Arial" w:hAnsi="Arial" w:cs="Arial"/>
          <w:color w:val="auto"/>
        </w:rPr>
        <w:t xml:space="preserve">of </w:t>
      </w:r>
      <w:r w:rsidR="00517F3E" w:rsidRPr="00F367EF">
        <w:rPr>
          <w:rFonts w:ascii="Arial" w:hAnsi="Arial" w:cs="Arial"/>
          <w:color w:val="auto"/>
        </w:rPr>
        <w:t>changes in consumers</w:t>
      </w:r>
      <w:r w:rsidR="00F367EF" w:rsidRPr="00F367EF">
        <w:rPr>
          <w:rFonts w:ascii="Arial" w:hAnsi="Arial" w:cs="Arial"/>
          <w:color w:val="auto"/>
        </w:rPr>
        <w:t>’</w:t>
      </w:r>
      <w:r w:rsidR="00517F3E" w:rsidRPr="00F367EF">
        <w:rPr>
          <w:rFonts w:ascii="Arial" w:hAnsi="Arial" w:cs="Arial"/>
          <w:color w:val="auto"/>
        </w:rPr>
        <w:t xml:space="preserve"> needs</w:t>
      </w:r>
      <w:r w:rsidR="008465C5">
        <w:rPr>
          <w:rFonts w:ascii="Arial" w:hAnsi="Arial" w:cs="Arial"/>
          <w:color w:val="auto"/>
        </w:rPr>
        <w:t>.</w:t>
      </w:r>
      <w:r w:rsidR="00517F3E">
        <w:rPr>
          <w:rFonts w:eastAsia="Calibri"/>
        </w:rPr>
        <w:t xml:space="preserve"> </w:t>
      </w:r>
      <w:r w:rsidRPr="00E639C0">
        <w:rPr>
          <w:rFonts w:ascii="Arial" w:hAnsi="Arial" w:cs="Arial"/>
          <w:color w:val="auto"/>
        </w:rPr>
        <w:t xml:space="preserve">Staff gave examples of services and supports to promote emotional, spiritual and psychological wellbeing, consumers contact with those of importance; and how some consumers are supported to attend activities with external provider involvement. Assessment processes obtain consumer choices relating to the lifestyle program, meal preferences and those who consumer’s wish to remain connected </w:t>
      </w:r>
      <w:r w:rsidR="008465C5">
        <w:rPr>
          <w:rFonts w:ascii="Arial" w:hAnsi="Arial" w:cs="Arial"/>
          <w:color w:val="auto"/>
        </w:rPr>
        <w:t>with. Mo</w:t>
      </w:r>
      <w:r w:rsidR="003E2086" w:rsidRPr="00E639C0">
        <w:rPr>
          <w:rFonts w:ascii="Arial" w:hAnsi="Arial" w:cs="Arial"/>
          <w:color w:val="auto"/>
        </w:rPr>
        <w:t>nitoring processes ensure continued satisfaction</w:t>
      </w:r>
      <w:r w:rsidRPr="00E639C0">
        <w:rPr>
          <w:rFonts w:ascii="Arial" w:hAnsi="Arial" w:cs="Arial"/>
          <w:color w:val="auto"/>
        </w:rPr>
        <w:t>.</w:t>
      </w:r>
      <w:bookmarkStart w:id="8" w:name="_Hlk107399253"/>
      <w:r w:rsidR="00E639C0" w:rsidRPr="00E639C0">
        <w:rPr>
          <w:rFonts w:ascii="Arial" w:hAnsi="Arial" w:cs="Arial"/>
          <w:color w:val="auto"/>
        </w:rPr>
        <w:t xml:space="preserve"> </w:t>
      </w:r>
      <w:r w:rsidR="00E639C0">
        <w:rPr>
          <w:rFonts w:ascii="Arial" w:hAnsi="Arial" w:cs="Arial"/>
          <w:color w:val="auto"/>
        </w:rPr>
        <w:t>Programs are available for c</w:t>
      </w:r>
      <w:r w:rsidR="00E639C0" w:rsidRPr="00E639C0">
        <w:rPr>
          <w:rFonts w:ascii="Arial" w:hAnsi="Arial" w:cs="Arial"/>
          <w:color w:val="auto"/>
        </w:rPr>
        <w:t xml:space="preserve">onsumers who </w:t>
      </w:r>
      <w:r w:rsidR="00E639C0">
        <w:rPr>
          <w:rFonts w:ascii="Arial" w:hAnsi="Arial" w:cs="Arial"/>
          <w:color w:val="auto"/>
        </w:rPr>
        <w:t xml:space="preserve">prefer </w:t>
      </w:r>
      <w:r w:rsidR="008465C5">
        <w:rPr>
          <w:rFonts w:ascii="Arial" w:hAnsi="Arial" w:cs="Arial"/>
          <w:color w:val="auto"/>
        </w:rPr>
        <w:t>individual</w:t>
      </w:r>
      <w:r w:rsidR="00E639C0">
        <w:rPr>
          <w:rFonts w:ascii="Arial" w:hAnsi="Arial" w:cs="Arial"/>
          <w:color w:val="auto"/>
        </w:rPr>
        <w:t xml:space="preserve"> </w:t>
      </w:r>
      <w:r w:rsidR="00221E8D">
        <w:rPr>
          <w:rFonts w:ascii="Arial" w:hAnsi="Arial" w:cs="Arial"/>
          <w:color w:val="auto"/>
        </w:rPr>
        <w:t xml:space="preserve">activities rather than group programs. </w:t>
      </w:r>
      <w:bookmarkEnd w:id="8"/>
    </w:p>
    <w:p w14:paraId="42989107" w14:textId="7681598A" w:rsidR="0050239B" w:rsidRPr="00021BFF" w:rsidRDefault="00A40FF7" w:rsidP="0050239B">
      <w:pPr>
        <w:spacing w:before="240" w:line="276" w:lineRule="auto"/>
        <w:rPr>
          <w:rFonts w:ascii="Arial" w:hAnsi="Arial" w:cs="Arial"/>
          <w:color w:val="auto"/>
        </w:rPr>
      </w:pPr>
      <w:r w:rsidRPr="00F10CD3">
        <w:rPr>
          <w:rFonts w:ascii="Arial" w:hAnsi="Arial" w:cs="Arial"/>
          <w:color w:val="auto"/>
        </w:rPr>
        <w:t>The service demonstrated equipment is safe, suitable, clean, and well maintaine</w:t>
      </w:r>
      <w:r w:rsidR="00F10CD3" w:rsidRPr="00F10CD3">
        <w:rPr>
          <w:rFonts w:ascii="Arial" w:hAnsi="Arial" w:cs="Arial"/>
          <w:color w:val="auto"/>
        </w:rPr>
        <w:t xml:space="preserve">d and staff described the process for pro-active and reactive maintenance programs. Consumers and representatives expressed satisfaction with the suitability and cleanliness of equipment provided. </w:t>
      </w:r>
      <w:r w:rsidRPr="00F10CD3">
        <w:rPr>
          <w:rFonts w:ascii="Arial" w:hAnsi="Arial" w:cs="Arial"/>
          <w:color w:val="auto"/>
        </w:rPr>
        <w:t xml:space="preserve"> </w:t>
      </w:r>
      <w:r w:rsidR="0050239B" w:rsidRPr="00F10CD3">
        <w:rPr>
          <w:rFonts w:ascii="Arial" w:hAnsi="Arial" w:cs="Arial"/>
          <w:color w:val="auto"/>
        </w:rPr>
        <w:t xml:space="preserve">Policy and procedural documentation are available to guide staff in relation to </w:t>
      </w:r>
      <w:r w:rsidR="00F367EF" w:rsidRPr="00F10CD3">
        <w:rPr>
          <w:rFonts w:ascii="Arial" w:hAnsi="Arial" w:cs="Arial"/>
          <w:color w:val="auto"/>
        </w:rPr>
        <w:t>most aspects of t</w:t>
      </w:r>
      <w:r w:rsidR="0050239B" w:rsidRPr="00F10CD3">
        <w:rPr>
          <w:rFonts w:ascii="Arial" w:hAnsi="Arial" w:cs="Arial"/>
          <w:color w:val="auto"/>
        </w:rPr>
        <w:t>his Standard.</w:t>
      </w:r>
    </w:p>
    <w:p w14:paraId="373A651B" w14:textId="6CD00EDE" w:rsidR="00E206F2" w:rsidRPr="00B83D6B" w:rsidRDefault="003C3B5A" w:rsidP="00595C47">
      <w:pPr>
        <w:pStyle w:val="CommentTex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0DA596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07AF5">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3A5A6C2" w:rsidR="00532C52" w:rsidRPr="000E110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110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4FB1335" w:rsidR="00532C52" w:rsidRPr="000E110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E1105">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752D069" w:rsidR="00532C52" w:rsidRPr="000E1105" w:rsidRDefault="00532C52" w:rsidP="00570F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1105">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45337F57" w14:textId="402F6FBA" w:rsidR="00213ED6" w:rsidRPr="00006BBB" w:rsidRDefault="00213ED6" w:rsidP="00F744F7">
      <w:pPr>
        <w:spacing w:before="240" w:line="276" w:lineRule="auto"/>
        <w:rPr>
          <w:rFonts w:ascii="Arial" w:hAnsi="Arial" w:cs="Arial"/>
          <w:color w:val="auto"/>
        </w:rPr>
      </w:pPr>
      <w:bookmarkStart w:id="9" w:name="_Hlk77083158"/>
      <w:r w:rsidRPr="00006BBB">
        <w:rPr>
          <w:rFonts w:ascii="Arial" w:hAnsi="Arial" w:cs="Arial"/>
          <w:color w:val="auto"/>
        </w:rPr>
        <w:t xml:space="preserve">The Quality Standard is assessed as </w:t>
      </w:r>
      <w:r w:rsidR="005B0D37" w:rsidRPr="00006BBB">
        <w:rPr>
          <w:rFonts w:ascii="Arial" w:hAnsi="Arial" w:cs="Arial"/>
          <w:color w:val="auto"/>
        </w:rPr>
        <w:t>C</w:t>
      </w:r>
      <w:r w:rsidRPr="00006BBB">
        <w:rPr>
          <w:rFonts w:ascii="Arial" w:hAnsi="Arial" w:cs="Arial"/>
          <w:color w:val="auto"/>
        </w:rPr>
        <w:t xml:space="preserve">ompliant as </w:t>
      </w:r>
      <w:r w:rsidR="005B0D37" w:rsidRPr="00006BBB">
        <w:rPr>
          <w:rFonts w:ascii="Arial" w:hAnsi="Arial" w:cs="Arial"/>
          <w:color w:val="auto"/>
        </w:rPr>
        <w:t>three</w:t>
      </w:r>
      <w:r w:rsidRPr="00006BBB">
        <w:rPr>
          <w:rFonts w:ascii="Arial" w:hAnsi="Arial" w:cs="Arial"/>
          <w:color w:val="auto"/>
        </w:rPr>
        <w:t xml:space="preserve"> of the three specific requirements has been assessed as </w:t>
      </w:r>
      <w:r w:rsidR="005B0D37" w:rsidRPr="00006BBB">
        <w:rPr>
          <w:rFonts w:ascii="Arial" w:hAnsi="Arial" w:cs="Arial"/>
          <w:color w:val="auto"/>
        </w:rPr>
        <w:t>C</w:t>
      </w:r>
      <w:r w:rsidRPr="00006BBB">
        <w:rPr>
          <w:rFonts w:ascii="Arial" w:hAnsi="Arial" w:cs="Arial"/>
          <w:color w:val="auto"/>
        </w:rPr>
        <w:t>ompliant.</w:t>
      </w:r>
    </w:p>
    <w:p w14:paraId="79439134" w14:textId="77777777" w:rsidR="000A2812" w:rsidRPr="00006BBB" w:rsidRDefault="00213ED6" w:rsidP="000A2812">
      <w:pPr>
        <w:spacing w:before="240" w:line="276" w:lineRule="auto"/>
        <w:rPr>
          <w:rFonts w:ascii="Arial" w:hAnsi="Arial" w:cs="Arial"/>
          <w:color w:val="auto"/>
        </w:rPr>
      </w:pPr>
      <w:r w:rsidRPr="00006BBB">
        <w:rPr>
          <w:rFonts w:ascii="Arial" w:hAnsi="Arial" w:cs="Arial"/>
          <w:color w:val="auto"/>
        </w:rPr>
        <w:t xml:space="preserve">Sampled consumers consider </w:t>
      </w:r>
      <w:r w:rsidR="00973E15" w:rsidRPr="00006BBB">
        <w:rPr>
          <w:rFonts w:ascii="Arial" w:hAnsi="Arial" w:cs="Arial"/>
          <w:color w:val="auto"/>
        </w:rPr>
        <w:t>the service is clean, comfortable</w:t>
      </w:r>
      <w:r w:rsidR="006753FE" w:rsidRPr="00006BBB">
        <w:rPr>
          <w:rFonts w:ascii="Arial" w:hAnsi="Arial" w:cs="Arial"/>
          <w:color w:val="auto"/>
        </w:rPr>
        <w:t>,</w:t>
      </w:r>
      <w:r w:rsidR="00973E15" w:rsidRPr="00006BBB">
        <w:rPr>
          <w:rFonts w:ascii="Arial" w:hAnsi="Arial" w:cs="Arial"/>
          <w:color w:val="auto"/>
        </w:rPr>
        <w:t xml:space="preserve"> well-maintained</w:t>
      </w:r>
      <w:r w:rsidR="006753FE" w:rsidRPr="00006BBB">
        <w:rPr>
          <w:rFonts w:ascii="Arial" w:hAnsi="Arial" w:cs="Arial"/>
          <w:color w:val="auto"/>
        </w:rPr>
        <w:t xml:space="preserve">, welcoming and their rooms </w:t>
      </w:r>
      <w:r w:rsidR="004D647D" w:rsidRPr="00006BBB">
        <w:rPr>
          <w:rFonts w:ascii="Arial" w:hAnsi="Arial" w:cs="Arial"/>
          <w:color w:val="auto"/>
        </w:rPr>
        <w:t>are personalised.</w:t>
      </w:r>
      <w:r w:rsidR="00973E15" w:rsidRPr="00006BBB">
        <w:rPr>
          <w:rFonts w:ascii="Arial" w:hAnsi="Arial" w:cs="Arial"/>
          <w:color w:val="auto"/>
        </w:rPr>
        <w:t xml:space="preserve"> </w:t>
      </w:r>
      <w:r w:rsidRPr="00006BBB">
        <w:rPr>
          <w:rFonts w:ascii="Arial" w:hAnsi="Arial" w:cs="Arial"/>
          <w:color w:val="auto"/>
        </w:rPr>
        <w:t xml:space="preserve">They expressed satisfaction relating to visitors being welcomed, </w:t>
      </w:r>
      <w:r w:rsidR="004D647D" w:rsidRPr="00006BBB">
        <w:rPr>
          <w:rFonts w:ascii="Arial" w:hAnsi="Arial" w:cs="Arial"/>
          <w:color w:val="auto"/>
        </w:rPr>
        <w:t xml:space="preserve">communal </w:t>
      </w:r>
      <w:r w:rsidRPr="00006BBB">
        <w:rPr>
          <w:rFonts w:ascii="Arial" w:hAnsi="Arial" w:cs="Arial"/>
          <w:color w:val="auto"/>
        </w:rPr>
        <w:t>seating areas to interact</w:t>
      </w:r>
      <w:r w:rsidR="000A2812">
        <w:rPr>
          <w:rFonts w:ascii="Arial" w:hAnsi="Arial" w:cs="Arial"/>
          <w:color w:val="auto"/>
        </w:rPr>
        <w:t>/engage</w:t>
      </w:r>
      <w:r w:rsidRPr="00006BBB">
        <w:rPr>
          <w:rFonts w:ascii="Arial" w:hAnsi="Arial" w:cs="Arial"/>
          <w:color w:val="auto"/>
        </w:rPr>
        <w:t xml:space="preserve"> with others, ability to freely access outdoor areas, find the environment easy to navigate and cleaning and repair work is conducted when needed. </w:t>
      </w:r>
      <w:r w:rsidR="000A2812" w:rsidRPr="00006BBB">
        <w:rPr>
          <w:rFonts w:ascii="Arial" w:hAnsi="Arial" w:cs="Arial"/>
          <w:color w:val="auto"/>
        </w:rPr>
        <w:t xml:space="preserve">The assessment team observed signage, level walkways to support consumers independence and mobility, plus appropriate lighting. Consumers have access to outdoor areas and were observed to be utilising common internal and external areas and lifts. </w:t>
      </w:r>
    </w:p>
    <w:p w14:paraId="638C1610" w14:textId="6312E915" w:rsidR="00213ED6" w:rsidRPr="00006BBB" w:rsidRDefault="00213ED6" w:rsidP="00F744F7">
      <w:pPr>
        <w:spacing w:before="240" w:line="276" w:lineRule="auto"/>
        <w:rPr>
          <w:rFonts w:ascii="Arial" w:hAnsi="Arial" w:cs="Arial"/>
          <w:color w:val="auto"/>
        </w:rPr>
      </w:pPr>
      <w:r w:rsidRPr="00006BBB">
        <w:rPr>
          <w:rFonts w:ascii="Arial" w:hAnsi="Arial" w:cs="Arial"/>
          <w:color w:val="auto"/>
        </w:rPr>
        <w:t>Staff describe</w:t>
      </w:r>
      <w:r w:rsidR="000A2812">
        <w:rPr>
          <w:rFonts w:ascii="Arial" w:hAnsi="Arial" w:cs="Arial"/>
          <w:color w:val="auto"/>
        </w:rPr>
        <w:t>d</w:t>
      </w:r>
      <w:r w:rsidRPr="00006BBB">
        <w:rPr>
          <w:rFonts w:ascii="Arial" w:hAnsi="Arial" w:cs="Arial"/>
          <w:color w:val="auto"/>
        </w:rPr>
        <w:t xml:space="preserve"> process</w:t>
      </w:r>
      <w:r w:rsidR="000A2812">
        <w:rPr>
          <w:rFonts w:ascii="Arial" w:hAnsi="Arial" w:cs="Arial"/>
          <w:color w:val="auto"/>
        </w:rPr>
        <w:t>es</w:t>
      </w:r>
      <w:r w:rsidRPr="00006BBB">
        <w:rPr>
          <w:rFonts w:ascii="Arial" w:hAnsi="Arial" w:cs="Arial"/>
          <w:color w:val="auto"/>
        </w:rPr>
        <w:t xml:space="preserve"> for reporting repair</w:t>
      </w:r>
      <w:r w:rsidR="000A2812">
        <w:rPr>
          <w:rFonts w:ascii="Arial" w:hAnsi="Arial" w:cs="Arial"/>
          <w:color w:val="auto"/>
        </w:rPr>
        <w:t xml:space="preserve"> work</w:t>
      </w:r>
      <w:r w:rsidRPr="00006BBB">
        <w:rPr>
          <w:rFonts w:ascii="Arial" w:hAnsi="Arial" w:cs="Arial"/>
          <w:color w:val="auto"/>
        </w:rPr>
        <w:t xml:space="preserve"> and a preventative and responsive maintenance program</w:t>
      </w:r>
      <w:r w:rsidR="000A2812">
        <w:rPr>
          <w:rFonts w:ascii="Arial" w:hAnsi="Arial" w:cs="Arial"/>
          <w:color w:val="auto"/>
        </w:rPr>
        <w:t xml:space="preserve"> ensures ongoing reliability</w:t>
      </w:r>
      <w:r w:rsidRPr="00006BBB">
        <w:rPr>
          <w:rFonts w:ascii="Arial" w:hAnsi="Arial" w:cs="Arial"/>
          <w:color w:val="auto"/>
        </w:rPr>
        <w:t>.</w:t>
      </w:r>
      <w:bookmarkEnd w:id="9"/>
      <w:r w:rsidRPr="00006BBB">
        <w:rPr>
          <w:rFonts w:ascii="Arial" w:hAnsi="Arial" w:cs="Arial"/>
          <w:color w:val="auto"/>
        </w:rPr>
        <w:t xml:space="preserve"> The environment supports consumer’s independence via navigational </w:t>
      </w:r>
      <w:r w:rsidR="000A2812">
        <w:rPr>
          <w:rFonts w:ascii="Arial" w:hAnsi="Arial" w:cs="Arial"/>
          <w:color w:val="auto"/>
        </w:rPr>
        <w:t>signage</w:t>
      </w:r>
      <w:r w:rsidRPr="00006BBB">
        <w:rPr>
          <w:rFonts w:ascii="Arial" w:hAnsi="Arial" w:cs="Arial"/>
          <w:color w:val="auto"/>
        </w:rPr>
        <w:t>, mobility aids, seating areas, lighting, decorative assistance such as pictures/photographs</w:t>
      </w:r>
      <w:r w:rsidR="00F81898">
        <w:rPr>
          <w:rFonts w:ascii="Arial" w:hAnsi="Arial" w:cs="Arial"/>
          <w:color w:val="auto"/>
        </w:rPr>
        <w:t>.</w:t>
      </w:r>
      <w:r w:rsidRPr="00006BBB">
        <w:rPr>
          <w:rFonts w:ascii="Arial" w:hAnsi="Arial" w:cs="Arial"/>
          <w:color w:val="auto"/>
        </w:rPr>
        <w:t xml:space="preserve"> </w:t>
      </w:r>
    </w:p>
    <w:p w14:paraId="7731FF66" w14:textId="5EBCDAB6" w:rsidR="00213ED6" w:rsidRPr="00F906EA" w:rsidRDefault="002159C8" w:rsidP="00F744F7">
      <w:pPr>
        <w:spacing w:before="240" w:line="276" w:lineRule="auto"/>
        <w:rPr>
          <w:rFonts w:ascii="Arial" w:hAnsi="Arial" w:cs="Arial"/>
          <w:color w:val="auto"/>
        </w:rPr>
      </w:pPr>
      <w:r w:rsidRPr="00510266">
        <w:rPr>
          <w:rFonts w:ascii="Arial" w:hAnsi="Arial" w:cs="Arial"/>
          <w:color w:val="auto"/>
        </w:rPr>
        <w:t xml:space="preserve">The service demonstrated </w:t>
      </w:r>
      <w:r w:rsidR="00213ED6" w:rsidRPr="00510266">
        <w:rPr>
          <w:rFonts w:ascii="Arial" w:hAnsi="Arial" w:cs="Arial"/>
          <w:color w:val="auto"/>
        </w:rPr>
        <w:t>an effective system in relation to cleaning and ensuring furniture/fittings/equipment and the environment is safe, well maintained</w:t>
      </w:r>
      <w:r w:rsidR="00F81898">
        <w:rPr>
          <w:rFonts w:ascii="Arial" w:hAnsi="Arial" w:cs="Arial"/>
          <w:color w:val="auto"/>
        </w:rPr>
        <w:t>,</w:t>
      </w:r>
      <w:r w:rsidR="00213ED6" w:rsidRPr="00510266">
        <w:rPr>
          <w:rFonts w:ascii="Arial" w:hAnsi="Arial" w:cs="Arial"/>
          <w:color w:val="auto"/>
        </w:rPr>
        <w:t xml:space="preserve"> comfortable </w:t>
      </w:r>
      <w:r w:rsidRPr="00510266">
        <w:rPr>
          <w:rFonts w:ascii="Arial" w:hAnsi="Arial" w:cs="Arial"/>
          <w:color w:val="auto"/>
        </w:rPr>
        <w:t>and hazard free</w:t>
      </w:r>
      <w:r w:rsidR="00213ED6" w:rsidRPr="00510266">
        <w:rPr>
          <w:rFonts w:ascii="Arial" w:hAnsi="Arial" w:cs="Arial"/>
          <w:color w:val="auto"/>
        </w:rPr>
        <w:t xml:space="preserve">. Interviewed staff </w:t>
      </w:r>
      <w:r w:rsidRPr="00510266">
        <w:rPr>
          <w:rFonts w:ascii="Arial" w:hAnsi="Arial" w:cs="Arial"/>
          <w:color w:val="auto"/>
        </w:rPr>
        <w:t xml:space="preserve">demonstrate knowledge </w:t>
      </w:r>
      <w:r w:rsidR="008E15F6" w:rsidRPr="00510266">
        <w:rPr>
          <w:rFonts w:ascii="Arial" w:hAnsi="Arial" w:cs="Arial"/>
          <w:color w:val="auto"/>
        </w:rPr>
        <w:t>of cleaning, maintenance processes and reporting</w:t>
      </w:r>
      <w:r w:rsidR="00E334ED" w:rsidRPr="00510266">
        <w:rPr>
          <w:rFonts w:ascii="Arial" w:hAnsi="Arial" w:cs="Arial"/>
          <w:color w:val="auto"/>
        </w:rPr>
        <w:t>/minimising hazards.</w:t>
      </w:r>
      <w:r w:rsidR="00510266" w:rsidRPr="00510266">
        <w:rPr>
          <w:rFonts w:eastAsia="Calibri"/>
          <w:color w:val="auto"/>
        </w:rPr>
        <w:t xml:space="preserve"> </w:t>
      </w:r>
      <w:r w:rsidR="00510266" w:rsidRPr="00510266">
        <w:rPr>
          <w:rFonts w:ascii="Arial" w:hAnsi="Arial" w:cs="Arial"/>
          <w:color w:val="auto"/>
        </w:rPr>
        <w:t xml:space="preserve">Preventative </w:t>
      </w:r>
      <w:r w:rsidR="001B1164">
        <w:rPr>
          <w:rFonts w:ascii="Arial" w:hAnsi="Arial" w:cs="Arial"/>
          <w:color w:val="auto"/>
        </w:rPr>
        <w:t>and reaction</w:t>
      </w:r>
      <w:r w:rsidR="00171330">
        <w:rPr>
          <w:rFonts w:ascii="Arial" w:hAnsi="Arial" w:cs="Arial"/>
          <w:color w:val="auto"/>
        </w:rPr>
        <w:t xml:space="preserve">ary </w:t>
      </w:r>
      <w:r w:rsidR="00510266" w:rsidRPr="00510266">
        <w:rPr>
          <w:rFonts w:ascii="Arial" w:hAnsi="Arial" w:cs="Arial"/>
          <w:color w:val="auto"/>
        </w:rPr>
        <w:t xml:space="preserve">maintenance </w:t>
      </w:r>
      <w:r w:rsidR="00171330">
        <w:rPr>
          <w:rFonts w:ascii="Arial" w:hAnsi="Arial" w:cs="Arial"/>
          <w:color w:val="auto"/>
        </w:rPr>
        <w:t>occurs</w:t>
      </w:r>
      <w:r w:rsidR="00EE45CC">
        <w:rPr>
          <w:rFonts w:ascii="Arial" w:hAnsi="Arial" w:cs="Arial"/>
          <w:color w:val="auto"/>
        </w:rPr>
        <w:t>,</w:t>
      </w:r>
      <w:r w:rsidR="00510266">
        <w:rPr>
          <w:rFonts w:ascii="Arial" w:hAnsi="Arial" w:cs="Arial"/>
          <w:color w:val="auto"/>
        </w:rPr>
        <w:t xml:space="preserve"> and auditing/monitoring process ensure </w:t>
      </w:r>
      <w:r w:rsidR="00DB77D5">
        <w:rPr>
          <w:rFonts w:ascii="Arial" w:hAnsi="Arial" w:cs="Arial"/>
          <w:color w:val="auto"/>
        </w:rPr>
        <w:t>equipment</w:t>
      </w:r>
      <w:r w:rsidR="00171330">
        <w:rPr>
          <w:rFonts w:ascii="Arial" w:hAnsi="Arial" w:cs="Arial"/>
          <w:color w:val="auto"/>
        </w:rPr>
        <w:t xml:space="preserve">, </w:t>
      </w:r>
      <w:r w:rsidR="00DB77D5">
        <w:rPr>
          <w:rFonts w:ascii="Arial" w:hAnsi="Arial" w:cs="Arial"/>
          <w:color w:val="auto"/>
        </w:rPr>
        <w:t xml:space="preserve">fittings </w:t>
      </w:r>
      <w:r w:rsidR="00171330">
        <w:rPr>
          <w:rFonts w:ascii="Arial" w:hAnsi="Arial" w:cs="Arial"/>
          <w:color w:val="auto"/>
        </w:rPr>
        <w:t xml:space="preserve">and the environment </w:t>
      </w:r>
      <w:r w:rsidR="00DB77D5">
        <w:rPr>
          <w:rFonts w:ascii="Arial" w:hAnsi="Arial" w:cs="Arial"/>
          <w:color w:val="auto"/>
        </w:rPr>
        <w:t>remain in optimal working condition.</w:t>
      </w:r>
      <w:r w:rsidR="00F906EA">
        <w:rPr>
          <w:rFonts w:ascii="Arial" w:hAnsi="Arial" w:cs="Arial"/>
          <w:color w:val="auto"/>
        </w:rPr>
        <w:t xml:space="preserve"> </w:t>
      </w:r>
      <w:r w:rsidR="00213ED6" w:rsidRPr="00F906EA">
        <w:rPr>
          <w:rFonts w:ascii="Arial" w:hAnsi="Arial" w:cs="Arial"/>
          <w:color w:val="auto"/>
        </w:rPr>
        <w:t>Documentation review de</w:t>
      </w:r>
      <w:r w:rsidR="00577E98" w:rsidRPr="00F906EA">
        <w:rPr>
          <w:rFonts w:ascii="Arial" w:hAnsi="Arial" w:cs="Arial"/>
          <w:color w:val="auto"/>
        </w:rPr>
        <w:t xml:space="preserve">monstrate </w:t>
      </w:r>
      <w:r w:rsidR="00213ED6" w:rsidRPr="00F906EA">
        <w:rPr>
          <w:rFonts w:ascii="Arial" w:hAnsi="Arial" w:cs="Arial"/>
          <w:color w:val="auto"/>
        </w:rPr>
        <w:t xml:space="preserve">the service had identified some areas required </w:t>
      </w:r>
      <w:r w:rsidR="005C1CD4" w:rsidRPr="00F906EA">
        <w:rPr>
          <w:rFonts w:ascii="Arial" w:hAnsi="Arial" w:cs="Arial"/>
          <w:color w:val="auto"/>
        </w:rPr>
        <w:t xml:space="preserve">upgrading of </w:t>
      </w:r>
      <w:r w:rsidR="009270EE" w:rsidRPr="00F906EA">
        <w:rPr>
          <w:rFonts w:ascii="Arial" w:hAnsi="Arial" w:cs="Arial"/>
          <w:color w:val="auto"/>
        </w:rPr>
        <w:t>visual monitoring equipment</w:t>
      </w:r>
      <w:r w:rsidR="00F81898">
        <w:rPr>
          <w:rFonts w:ascii="Arial" w:hAnsi="Arial" w:cs="Arial"/>
          <w:color w:val="auto"/>
        </w:rPr>
        <w:t xml:space="preserve">: this </w:t>
      </w:r>
      <w:r w:rsidR="00F906EA" w:rsidRPr="00F906EA">
        <w:rPr>
          <w:rFonts w:ascii="Arial" w:hAnsi="Arial" w:cs="Arial"/>
          <w:color w:val="auto"/>
        </w:rPr>
        <w:t>is being progressed.</w:t>
      </w:r>
      <w:r w:rsidR="00213ED6" w:rsidRPr="00F906EA">
        <w:rPr>
          <w:rFonts w:ascii="Arial" w:hAnsi="Arial" w:cs="Arial"/>
          <w:color w:val="auto"/>
        </w:rPr>
        <w:t xml:space="preserve"> </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099118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E1105">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1D85ED3" w:rsidR="00532C52" w:rsidRPr="00F818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4BAA217" w:rsidR="00532C52" w:rsidRPr="00F818C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6E9133D" w:rsidR="00532C52" w:rsidRPr="00F818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693DE8D" w:rsidR="00532C52" w:rsidRPr="00F818C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B3C6A84" w14:textId="77777777" w:rsidR="00200723" w:rsidRPr="00EE45CC" w:rsidRDefault="00200723" w:rsidP="00F744F7">
      <w:pPr>
        <w:spacing w:before="240" w:line="276" w:lineRule="auto"/>
        <w:rPr>
          <w:rFonts w:ascii="Arial" w:hAnsi="Arial" w:cs="Arial"/>
          <w:color w:val="auto"/>
        </w:rPr>
      </w:pPr>
      <w:r w:rsidRPr="00EE45CC">
        <w:rPr>
          <w:rFonts w:ascii="Arial" w:hAnsi="Arial" w:cs="Arial"/>
          <w:color w:val="auto"/>
        </w:rPr>
        <w:t>The Quality Standard is assessed as Compliant as four of the four specific requirements have been assessed as Compliant.</w:t>
      </w:r>
    </w:p>
    <w:p w14:paraId="01A56886" w14:textId="2EE67D3B" w:rsidR="00200723" w:rsidRPr="0000397B" w:rsidRDefault="00200723" w:rsidP="00F744F7">
      <w:pPr>
        <w:spacing w:before="240" w:line="276" w:lineRule="auto"/>
        <w:rPr>
          <w:rFonts w:ascii="Arial" w:hAnsi="Arial" w:cs="Arial"/>
          <w:color w:val="auto"/>
        </w:rPr>
      </w:pPr>
      <w:r w:rsidRPr="00B83AA3">
        <w:rPr>
          <w:rFonts w:ascii="Arial" w:hAnsi="Arial" w:cs="Arial"/>
          <w:color w:val="auto"/>
        </w:rPr>
        <w:t>Sampled consumers and representatives consider they are encouraged and supported to give feedback</w:t>
      </w:r>
      <w:r w:rsidR="007741B0">
        <w:rPr>
          <w:rFonts w:ascii="Arial" w:hAnsi="Arial" w:cs="Arial"/>
          <w:color w:val="auto"/>
        </w:rPr>
        <w:t>/</w:t>
      </w:r>
      <w:r w:rsidRPr="00B83AA3">
        <w:rPr>
          <w:rFonts w:ascii="Arial" w:hAnsi="Arial" w:cs="Arial"/>
          <w:color w:val="auto"/>
        </w:rPr>
        <w:t>complaints, and appropriate, timely action is taken in response. There are several mechanisms to capture feedback and to inform improvement</w:t>
      </w:r>
      <w:r w:rsidR="00B83AA3" w:rsidRPr="00B83AA3">
        <w:rPr>
          <w:rFonts w:ascii="Arial" w:hAnsi="Arial" w:cs="Arial"/>
          <w:color w:val="auto"/>
        </w:rPr>
        <w:t xml:space="preserve">. </w:t>
      </w:r>
      <w:r w:rsidRPr="00B83AA3">
        <w:rPr>
          <w:rFonts w:ascii="Arial" w:hAnsi="Arial" w:cs="Arial"/>
          <w:color w:val="auto"/>
        </w:rPr>
        <w:t xml:space="preserve">Consumers provided a range of feedback including, expressing confidence </w:t>
      </w:r>
      <w:r w:rsidR="00B0570A" w:rsidRPr="00B83AA3">
        <w:rPr>
          <w:rFonts w:ascii="Arial" w:hAnsi="Arial" w:cs="Arial"/>
          <w:color w:val="auto"/>
        </w:rPr>
        <w:t>in discussing</w:t>
      </w:r>
      <w:r w:rsidRPr="00B83AA3">
        <w:rPr>
          <w:rFonts w:ascii="Arial" w:hAnsi="Arial" w:cs="Arial"/>
          <w:color w:val="auto"/>
        </w:rPr>
        <w:t xml:space="preserve"> </w:t>
      </w:r>
      <w:r w:rsidRPr="00B0570A">
        <w:rPr>
          <w:rFonts w:ascii="Arial" w:hAnsi="Arial" w:cs="Arial"/>
          <w:color w:val="auto"/>
        </w:rPr>
        <w:t>complaints</w:t>
      </w:r>
      <w:r w:rsidR="007B06AF">
        <w:rPr>
          <w:rFonts w:ascii="Arial" w:hAnsi="Arial" w:cs="Arial"/>
          <w:color w:val="auto"/>
        </w:rPr>
        <w:t xml:space="preserve"> in a safe manner</w:t>
      </w:r>
      <w:r w:rsidRPr="00B0570A">
        <w:rPr>
          <w:rFonts w:ascii="Arial" w:hAnsi="Arial" w:cs="Arial"/>
          <w:color w:val="auto"/>
        </w:rPr>
        <w:t xml:space="preserve">, </w:t>
      </w:r>
      <w:r w:rsidR="009F528E">
        <w:rPr>
          <w:rFonts w:ascii="Arial" w:hAnsi="Arial" w:cs="Arial"/>
          <w:color w:val="auto"/>
        </w:rPr>
        <w:t xml:space="preserve">most </w:t>
      </w:r>
      <w:r w:rsidRPr="00B0570A">
        <w:rPr>
          <w:rFonts w:ascii="Arial" w:hAnsi="Arial" w:cs="Arial"/>
          <w:color w:val="auto"/>
        </w:rPr>
        <w:t>are familiar with internal and external methods and who to communicate with, are confident feedback is used to improve services and gave examples of response/resolution</w:t>
      </w:r>
      <w:r w:rsidR="007741B0">
        <w:rPr>
          <w:rFonts w:ascii="Arial" w:hAnsi="Arial" w:cs="Arial"/>
          <w:color w:val="auto"/>
        </w:rPr>
        <w:t xml:space="preserve"> including </w:t>
      </w:r>
      <w:r w:rsidR="00017E7A" w:rsidRPr="00B0570A">
        <w:rPr>
          <w:rFonts w:ascii="Arial" w:hAnsi="Arial" w:cs="Arial"/>
          <w:color w:val="auto"/>
        </w:rPr>
        <w:t>staff’s understanding of open disclosure practices</w:t>
      </w:r>
      <w:r w:rsidRPr="00B0570A">
        <w:rPr>
          <w:rFonts w:ascii="Arial" w:hAnsi="Arial" w:cs="Arial"/>
          <w:color w:val="auto"/>
        </w:rPr>
        <w:t xml:space="preserve">. </w:t>
      </w:r>
      <w:r w:rsidRPr="0000397B">
        <w:rPr>
          <w:rFonts w:ascii="Arial" w:hAnsi="Arial" w:cs="Arial"/>
          <w:color w:val="auto"/>
        </w:rPr>
        <w:t>Consumers consider they are supported to participate in the development, delivery and evaluation of care and services through consumer meetings.</w:t>
      </w:r>
    </w:p>
    <w:p w14:paraId="41A79434" w14:textId="5B469665" w:rsidR="00200723" w:rsidRPr="0000397B" w:rsidRDefault="00200723" w:rsidP="00F744F7">
      <w:pPr>
        <w:spacing w:before="240" w:line="276" w:lineRule="auto"/>
        <w:rPr>
          <w:rFonts w:ascii="Arial" w:hAnsi="Arial" w:cs="Arial"/>
          <w:color w:val="auto"/>
        </w:rPr>
      </w:pPr>
      <w:r w:rsidRPr="0000397B">
        <w:rPr>
          <w:rFonts w:ascii="Arial" w:hAnsi="Arial" w:cs="Arial"/>
          <w:color w:val="auto"/>
        </w:rPr>
        <w:t xml:space="preserve">Staff gave examples of how to manage feedback when approached with concerns about care or services and advised of </w:t>
      </w:r>
      <w:r w:rsidR="009F63CC">
        <w:rPr>
          <w:rFonts w:ascii="Arial" w:hAnsi="Arial" w:cs="Arial"/>
          <w:color w:val="auto"/>
        </w:rPr>
        <w:t>communication by management in relation to issues raised</w:t>
      </w:r>
      <w:r w:rsidRPr="0000397B">
        <w:rPr>
          <w:rFonts w:ascii="Arial" w:hAnsi="Arial" w:cs="Arial"/>
          <w:color w:val="auto"/>
        </w:rPr>
        <w:t xml:space="preserve">. </w:t>
      </w:r>
      <w:r w:rsidR="0000397B" w:rsidRPr="0000397B">
        <w:rPr>
          <w:rFonts w:ascii="Arial" w:hAnsi="Arial" w:cs="Arial"/>
          <w:color w:val="auto"/>
        </w:rPr>
        <w:t xml:space="preserve">Staff demonstrate understanding of open disclosure </w:t>
      </w:r>
      <w:r w:rsidR="007741B0">
        <w:rPr>
          <w:rFonts w:ascii="Arial" w:hAnsi="Arial" w:cs="Arial"/>
          <w:color w:val="auto"/>
        </w:rPr>
        <w:t>principles</w:t>
      </w:r>
      <w:r w:rsidR="00A64DCF">
        <w:rPr>
          <w:rFonts w:ascii="Arial" w:hAnsi="Arial" w:cs="Arial"/>
          <w:color w:val="auto"/>
        </w:rPr>
        <w:t>.</w:t>
      </w:r>
      <w:r w:rsidR="0000397B" w:rsidRPr="0000397B">
        <w:rPr>
          <w:rFonts w:ascii="Arial" w:hAnsi="Arial" w:cs="Arial"/>
          <w:color w:val="auto"/>
        </w:rPr>
        <w:t xml:space="preserve"> Documentation review detailed</w:t>
      </w:r>
      <w:r w:rsidRPr="0000397B">
        <w:rPr>
          <w:rFonts w:ascii="Arial" w:hAnsi="Arial" w:cs="Arial"/>
          <w:color w:val="auto"/>
        </w:rPr>
        <w:t xml:space="preserve"> actions taken in response to complaints</w:t>
      </w:r>
      <w:r w:rsidR="00A64DCF">
        <w:rPr>
          <w:rFonts w:ascii="Arial" w:hAnsi="Arial" w:cs="Arial"/>
          <w:color w:val="auto"/>
        </w:rPr>
        <w:t>,</w:t>
      </w:r>
      <w:r w:rsidRPr="0000397B">
        <w:rPr>
          <w:rFonts w:ascii="Arial" w:hAnsi="Arial" w:cs="Arial"/>
          <w:color w:val="auto"/>
        </w:rPr>
        <w:t xml:space="preserve"> </w:t>
      </w:r>
      <w:r w:rsidR="0000397B" w:rsidRPr="0000397B">
        <w:rPr>
          <w:rFonts w:ascii="Arial" w:hAnsi="Arial" w:cs="Arial"/>
          <w:color w:val="auto"/>
        </w:rPr>
        <w:t xml:space="preserve">including </w:t>
      </w:r>
      <w:r w:rsidRPr="0000397B">
        <w:rPr>
          <w:rFonts w:ascii="Arial" w:hAnsi="Arial" w:cs="Arial"/>
          <w:color w:val="auto"/>
        </w:rPr>
        <w:t>open disclosure processes when required. Management explained processes to ensure consumers receive documented advice regarding complaints processes, and methods to support diverse/vulnerable consumers.</w:t>
      </w:r>
    </w:p>
    <w:p w14:paraId="0CE82660" w14:textId="690F3624" w:rsidR="003C3B5A" w:rsidRPr="007B06AF" w:rsidRDefault="00200723" w:rsidP="0000397B">
      <w:pPr>
        <w:spacing w:before="240" w:line="276" w:lineRule="auto"/>
        <w:rPr>
          <w:rFonts w:ascii="Arial" w:hAnsi="Arial" w:cs="Arial"/>
          <w:color w:val="auto"/>
        </w:rPr>
      </w:pPr>
      <w:r w:rsidRPr="0000397B">
        <w:rPr>
          <w:rFonts w:ascii="Arial" w:hAnsi="Arial" w:cs="Arial"/>
          <w:color w:val="auto"/>
        </w:rPr>
        <w:t xml:space="preserve">Management provided examples of improvements </w:t>
      </w:r>
      <w:r w:rsidR="005E21A6">
        <w:rPr>
          <w:rFonts w:ascii="Arial" w:hAnsi="Arial" w:cs="Arial"/>
          <w:color w:val="auto"/>
        </w:rPr>
        <w:t>resulting from</w:t>
      </w:r>
      <w:r w:rsidRPr="0000397B">
        <w:rPr>
          <w:rFonts w:ascii="Arial" w:hAnsi="Arial" w:cs="Arial"/>
          <w:color w:val="auto"/>
        </w:rPr>
        <w:t xml:space="preserve"> feedback</w:t>
      </w:r>
      <w:r w:rsidR="005E21A6">
        <w:rPr>
          <w:rFonts w:ascii="Arial" w:hAnsi="Arial" w:cs="Arial"/>
          <w:color w:val="auto"/>
        </w:rPr>
        <w:t>.</w:t>
      </w:r>
      <w:r w:rsidRPr="0000397B">
        <w:rPr>
          <w:rFonts w:ascii="Arial" w:hAnsi="Arial" w:cs="Arial"/>
          <w:color w:val="auto"/>
        </w:rPr>
        <w:t xml:space="preserve"> Regular monitoring processes ensure feedback is actioned in a timely manner, trends identified, and </w:t>
      </w:r>
      <w:r w:rsidR="00FA57CE">
        <w:rPr>
          <w:rFonts w:ascii="Arial" w:hAnsi="Arial" w:cs="Arial"/>
          <w:color w:val="auto"/>
        </w:rPr>
        <w:t>follow-up communication occurs to ensure ongoing satisfaction.</w:t>
      </w:r>
      <w:r w:rsidRPr="0000397B">
        <w:rPr>
          <w:rFonts w:ascii="Arial" w:hAnsi="Arial" w:cs="Arial"/>
          <w:color w:val="auto"/>
        </w:rPr>
        <w:t xml:space="preserve"> </w:t>
      </w:r>
      <w:r w:rsidR="00746BE0" w:rsidRPr="002B363F">
        <w:rPr>
          <w:rFonts w:ascii="Arial" w:hAnsi="Arial" w:cs="Arial"/>
          <w:color w:val="auto"/>
        </w:rPr>
        <w:t>Consumers were observed attending an information session on advocacy services</w:t>
      </w:r>
      <w:r w:rsidR="002B363F" w:rsidRPr="002B363F">
        <w:rPr>
          <w:rFonts w:ascii="Arial" w:hAnsi="Arial" w:cs="Arial"/>
          <w:color w:val="auto"/>
        </w:rPr>
        <w:t xml:space="preserve">. </w:t>
      </w:r>
      <w:r w:rsidRPr="002B363F">
        <w:rPr>
          <w:rFonts w:ascii="Arial" w:hAnsi="Arial" w:cs="Arial"/>
          <w:color w:val="auto"/>
        </w:rPr>
        <w:t xml:space="preserve">Information for consumers and representatives regarding complaints/feedback processes </w:t>
      </w:r>
      <w:r w:rsidR="002B363F" w:rsidRPr="002B363F">
        <w:rPr>
          <w:rFonts w:ascii="Arial" w:hAnsi="Arial" w:cs="Arial"/>
          <w:color w:val="auto"/>
        </w:rPr>
        <w:t xml:space="preserve">with </w:t>
      </w:r>
      <w:r w:rsidRPr="002B363F">
        <w:rPr>
          <w:rFonts w:ascii="Arial" w:hAnsi="Arial" w:cs="Arial"/>
          <w:color w:val="auto"/>
        </w:rPr>
        <w:t xml:space="preserve">access to advocacy groups and language </w:t>
      </w:r>
      <w:r w:rsidRPr="002B363F">
        <w:rPr>
          <w:rFonts w:ascii="Arial" w:hAnsi="Arial" w:cs="Arial"/>
          <w:color w:val="auto"/>
        </w:rPr>
        <w:lastRenderedPageBreak/>
        <w:t>translators is display</w:t>
      </w:r>
      <w:r w:rsidR="002B363F" w:rsidRPr="002B363F">
        <w:rPr>
          <w:rFonts w:ascii="Arial" w:hAnsi="Arial" w:cs="Arial"/>
          <w:color w:val="auto"/>
        </w:rPr>
        <w:t>ed</w:t>
      </w:r>
      <w:r w:rsidRPr="002B363F">
        <w:rPr>
          <w:rFonts w:ascii="Arial" w:hAnsi="Arial" w:cs="Arial"/>
          <w:color w:val="auto"/>
        </w:rPr>
        <w:t>.</w:t>
      </w:r>
      <w:r w:rsidR="002B363F">
        <w:rPr>
          <w:rFonts w:ascii="Arial" w:hAnsi="Arial" w:cs="Arial"/>
          <w:color w:val="auto"/>
        </w:rPr>
        <w:t xml:space="preserve"> </w:t>
      </w:r>
      <w:r w:rsidRPr="007B06AF">
        <w:rPr>
          <w:rFonts w:ascii="Arial" w:hAnsi="Arial" w:cs="Arial"/>
          <w:color w:val="auto"/>
        </w:rPr>
        <w:t>Policy and procedural documentation guide staff in relation to this Standard.</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41E3BC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818C8">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6E8ABBE" w:rsidR="00C9354C" w:rsidRPr="00F818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7117F6E" w:rsidR="00C9354C" w:rsidRPr="00F818C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7C3A74E9"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w:t>
            </w:r>
            <w:r w:rsidR="00F818C8">
              <w:rPr>
                <w:rFonts w:ascii="Arial" w:hAnsi="Arial" w:cs="Arial"/>
              </w:rPr>
              <w: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552458D" w:rsidR="00C9354C" w:rsidRPr="00F818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042FA9C" w:rsidR="00C9354C" w:rsidRPr="00F818C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494D19F" w:rsidR="00C9354C" w:rsidRPr="00F818C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08ADB4C" w14:textId="6A939DD5" w:rsidR="00C51F67" w:rsidRPr="00EA3644" w:rsidRDefault="00C51F67" w:rsidP="00F744F7">
      <w:pPr>
        <w:spacing w:before="240" w:line="276" w:lineRule="auto"/>
        <w:rPr>
          <w:rFonts w:ascii="Arial" w:hAnsi="Arial" w:cs="Arial"/>
          <w:color w:val="auto"/>
        </w:rPr>
      </w:pPr>
      <w:r w:rsidRPr="00EA3644">
        <w:rPr>
          <w:rFonts w:ascii="Arial" w:hAnsi="Arial" w:cs="Arial"/>
          <w:color w:val="auto"/>
        </w:rPr>
        <w:t xml:space="preserve">The Quality Standard is assessed as </w:t>
      </w:r>
      <w:r w:rsidR="00E871D7" w:rsidRPr="00EA3644">
        <w:rPr>
          <w:rFonts w:ascii="Arial" w:hAnsi="Arial" w:cs="Arial"/>
          <w:color w:val="auto"/>
        </w:rPr>
        <w:t>C</w:t>
      </w:r>
      <w:r w:rsidRPr="00EA3644">
        <w:rPr>
          <w:rFonts w:ascii="Arial" w:hAnsi="Arial" w:cs="Arial"/>
          <w:color w:val="auto"/>
        </w:rPr>
        <w:t xml:space="preserve">ompliant as </w:t>
      </w:r>
      <w:r w:rsidR="00E871D7" w:rsidRPr="00EA3644">
        <w:rPr>
          <w:rFonts w:ascii="Arial" w:hAnsi="Arial" w:cs="Arial"/>
          <w:color w:val="auto"/>
        </w:rPr>
        <w:t>five</w:t>
      </w:r>
      <w:r w:rsidRPr="00EA3644">
        <w:rPr>
          <w:rFonts w:ascii="Arial" w:hAnsi="Arial" w:cs="Arial"/>
          <w:color w:val="auto"/>
        </w:rPr>
        <w:t xml:space="preserve"> of the five specific requirements have been assessed as </w:t>
      </w:r>
      <w:r w:rsidR="00E871D7" w:rsidRPr="00EA3644">
        <w:rPr>
          <w:rFonts w:ascii="Arial" w:hAnsi="Arial" w:cs="Arial"/>
          <w:color w:val="auto"/>
        </w:rPr>
        <w:t>C</w:t>
      </w:r>
      <w:r w:rsidRPr="00EA3644">
        <w:rPr>
          <w:rFonts w:ascii="Arial" w:hAnsi="Arial" w:cs="Arial"/>
          <w:color w:val="auto"/>
        </w:rPr>
        <w:t>ompliant.</w:t>
      </w:r>
    </w:p>
    <w:p w14:paraId="44043E58" w14:textId="0524FC8E" w:rsidR="00F03533" w:rsidRPr="00E663D3" w:rsidRDefault="00C51F67" w:rsidP="00F03533">
      <w:pPr>
        <w:spacing w:before="240" w:line="276" w:lineRule="auto"/>
        <w:rPr>
          <w:rFonts w:ascii="Arial" w:hAnsi="Arial" w:cs="Arial"/>
          <w:color w:val="auto"/>
        </w:rPr>
      </w:pPr>
      <w:r w:rsidRPr="00E663D3">
        <w:rPr>
          <w:rFonts w:ascii="Arial" w:hAnsi="Arial" w:cs="Arial"/>
          <w:color w:val="auto"/>
        </w:rPr>
        <w:t xml:space="preserve">Sampled consumers consider they receive care and services from management and staff who are knowledgeable, capable and caring. </w:t>
      </w:r>
      <w:r w:rsidR="00F03533" w:rsidRPr="00E663D3">
        <w:rPr>
          <w:rFonts w:ascii="Arial" w:hAnsi="Arial" w:cs="Arial"/>
          <w:color w:val="auto"/>
        </w:rPr>
        <w:t xml:space="preserve">Consumers said staff are kind and gentle when providing care, have established positive relationships and they feel safe when staff are assisting them. Some consumers provided feedback the service would benefit from more staff, however, could not recall circumstances that prevented staff from assisting with care. </w:t>
      </w:r>
      <w:r w:rsidR="00BA7FEB" w:rsidRPr="00E663D3">
        <w:rPr>
          <w:rFonts w:ascii="Arial" w:hAnsi="Arial" w:cs="Arial"/>
          <w:color w:val="auto"/>
        </w:rPr>
        <w:t xml:space="preserve">Staff were observed to be </w:t>
      </w:r>
      <w:r w:rsidR="00F03533" w:rsidRPr="00E663D3">
        <w:rPr>
          <w:rFonts w:ascii="Arial" w:hAnsi="Arial" w:cs="Arial"/>
          <w:color w:val="auto"/>
        </w:rPr>
        <w:t>interacting with consumers in a friendly and respectful manner</w:t>
      </w:r>
      <w:r w:rsidR="00E663D3" w:rsidRPr="00E663D3">
        <w:rPr>
          <w:rFonts w:ascii="Arial" w:hAnsi="Arial" w:cs="Arial"/>
          <w:color w:val="auto"/>
        </w:rPr>
        <w:t xml:space="preserve"> and</w:t>
      </w:r>
      <w:r w:rsidR="00F03533" w:rsidRPr="00E663D3">
        <w:rPr>
          <w:rFonts w:ascii="Arial" w:hAnsi="Arial" w:cs="Arial"/>
          <w:color w:val="auto"/>
        </w:rPr>
        <w:t xml:space="preserve"> affording privacy when delivering care.</w:t>
      </w:r>
    </w:p>
    <w:p w14:paraId="36CE5330" w14:textId="5690388C" w:rsidR="003B4E41" w:rsidRPr="00A76C74" w:rsidRDefault="000C1DED" w:rsidP="003B4E41">
      <w:pPr>
        <w:spacing w:before="240" w:line="276" w:lineRule="auto"/>
        <w:rPr>
          <w:rFonts w:ascii="Arial" w:hAnsi="Arial" w:cs="Arial"/>
          <w:color w:val="auto"/>
        </w:rPr>
      </w:pPr>
      <w:r>
        <w:rPr>
          <w:rFonts w:ascii="Arial" w:hAnsi="Arial" w:cs="Arial"/>
          <w:color w:val="auto"/>
        </w:rPr>
        <w:t>S</w:t>
      </w:r>
      <w:r w:rsidR="00BC399F" w:rsidRPr="00A56680">
        <w:rPr>
          <w:rFonts w:ascii="Arial" w:hAnsi="Arial" w:cs="Arial"/>
          <w:color w:val="auto"/>
        </w:rPr>
        <w:t xml:space="preserve">taff consider </w:t>
      </w:r>
      <w:r w:rsidR="00B04D38" w:rsidRPr="00A56680">
        <w:rPr>
          <w:rFonts w:ascii="Arial" w:hAnsi="Arial" w:cs="Arial"/>
          <w:color w:val="auto"/>
        </w:rPr>
        <w:t xml:space="preserve">there are </w:t>
      </w:r>
      <w:r w:rsidR="00916C21" w:rsidRPr="00A56680">
        <w:rPr>
          <w:rFonts w:ascii="Arial" w:hAnsi="Arial" w:cs="Arial"/>
          <w:color w:val="auto"/>
        </w:rPr>
        <w:t>enough</w:t>
      </w:r>
      <w:r w:rsidR="003455E8" w:rsidRPr="00A56680">
        <w:rPr>
          <w:rFonts w:ascii="Arial" w:hAnsi="Arial" w:cs="Arial"/>
          <w:color w:val="auto"/>
        </w:rPr>
        <w:t xml:space="preserve"> </w:t>
      </w:r>
      <w:r w:rsidR="00B04D38" w:rsidRPr="00A56680">
        <w:rPr>
          <w:rFonts w:ascii="Arial" w:hAnsi="Arial" w:cs="Arial"/>
          <w:color w:val="auto"/>
        </w:rPr>
        <w:t xml:space="preserve">numbers of </w:t>
      </w:r>
      <w:r w:rsidR="003455E8" w:rsidRPr="00A56680">
        <w:rPr>
          <w:rFonts w:ascii="Arial" w:hAnsi="Arial" w:cs="Arial"/>
          <w:color w:val="auto"/>
        </w:rPr>
        <w:t>staff</w:t>
      </w:r>
      <w:r w:rsidR="00F76668">
        <w:rPr>
          <w:rFonts w:ascii="Arial" w:hAnsi="Arial" w:cs="Arial"/>
          <w:color w:val="auto"/>
        </w:rPr>
        <w:t xml:space="preserve"> to deliver care and services </w:t>
      </w:r>
      <w:r w:rsidR="000A3649">
        <w:rPr>
          <w:rFonts w:ascii="Arial" w:hAnsi="Arial" w:cs="Arial"/>
          <w:color w:val="auto"/>
        </w:rPr>
        <w:t>an</w:t>
      </w:r>
      <w:r w:rsidR="00F76668">
        <w:rPr>
          <w:rFonts w:ascii="Arial" w:hAnsi="Arial" w:cs="Arial"/>
          <w:color w:val="auto"/>
        </w:rPr>
        <w:t xml:space="preserve">d </w:t>
      </w:r>
      <w:r w:rsidR="00B04D38" w:rsidRPr="00A56680">
        <w:rPr>
          <w:rFonts w:ascii="Arial" w:hAnsi="Arial" w:cs="Arial"/>
          <w:color w:val="auto"/>
        </w:rPr>
        <w:t xml:space="preserve">a process for replacement </w:t>
      </w:r>
      <w:r w:rsidR="006B4BEC" w:rsidRPr="00A56680">
        <w:rPr>
          <w:rFonts w:ascii="Arial" w:hAnsi="Arial" w:cs="Arial"/>
          <w:color w:val="auto"/>
        </w:rPr>
        <w:t xml:space="preserve">of </w:t>
      </w:r>
      <w:r w:rsidR="00B04D38" w:rsidRPr="00A56680">
        <w:rPr>
          <w:rFonts w:ascii="Arial" w:hAnsi="Arial" w:cs="Arial"/>
          <w:color w:val="auto"/>
        </w:rPr>
        <w:t>unplanned leave</w:t>
      </w:r>
      <w:r w:rsidR="00F76668">
        <w:rPr>
          <w:rFonts w:ascii="Arial" w:hAnsi="Arial" w:cs="Arial"/>
          <w:color w:val="auto"/>
        </w:rPr>
        <w:t>.</w:t>
      </w:r>
      <w:r w:rsidR="00BC399F" w:rsidRPr="00A56680">
        <w:rPr>
          <w:rFonts w:ascii="Arial" w:hAnsi="Arial" w:cs="Arial"/>
          <w:color w:val="auto"/>
        </w:rPr>
        <w:t xml:space="preserve"> </w:t>
      </w:r>
      <w:r w:rsidR="00F03533" w:rsidRPr="00A76C74">
        <w:rPr>
          <w:rFonts w:ascii="Arial" w:hAnsi="Arial" w:cs="Arial"/>
          <w:color w:val="auto"/>
        </w:rPr>
        <w:t xml:space="preserve">Staff said they are provided with equipment and supports to carry out the duties of their role and receive ongoing support, training, professional development, supervision and feedback to enable them to perform their responsibilities. </w:t>
      </w:r>
      <w:r w:rsidR="003B4E41" w:rsidRPr="00A76C74">
        <w:rPr>
          <w:rFonts w:ascii="Arial" w:hAnsi="Arial" w:cs="Arial"/>
          <w:color w:val="auto"/>
        </w:rPr>
        <w:t xml:space="preserve">Staff gave examples of mandatory training and additional training provided </w:t>
      </w:r>
      <w:proofErr w:type="gramStart"/>
      <w:r w:rsidR="003B4E41" w:rsidRPr="00A76C74">
        <w:rPr>
          <w:rFonts w:ascii="Arial" w:hAnsi="Arial" w:cs="Arial"/>
          <w:color w:val="auto"/>
        </w:rPr>
        <w:t>as a result of</w:t>
      </w:r>
      <w:proofErr w:type="gramEnd"/>
      <w:r w:rsidR="003B4E41" w:rsidRPr="00A76C74">
        <w:rPr>
          <w:rFonts w:ascii="Arial" w:hAnsi="Arial" w:cs="Arial"/>
          <w:color w:val="auto"/>
        </w:rPr>
        <w:t xml:space="preserve"> </w:t>
      </w:r>
      <w:r w:rsidR="00314994">
        <w:rPr>
          <w:rFonts w:ascii="Arial" w:hAnsi="Arial" w:cs="Arial"/>
          <w:color w:val="auto"/>
        </w:rPr>
        <w:t>their</w:t>
      </w:r>
      <w:r w:rsidR="003B4E41" w:rsidRPr="00A76C74">
        <w:rPr>
          <w:rFonts w:ascii="Arial" w:hAnsi="Arial" w:cs="Arial"/>
          <w:color w:val="auto"/>
        </w:rPr>
        <w:t xml:space="preserve"> requests</w:t>
      </w:r>
      <w:r w:rsidR="00314994">
        <w:rPr>
          <w:rFonts w:ascii="Arial" w:hAnsi="Arial" w:cs="Arial"/>
          <w:color w:val="auto"/>
        </w:rPr>
        <w:t>. They</w:t>
      </w:r>
      <w:r w:rsidR="003B4E41" w:rsidRPr="00A76C74">
        <w:rPr>
          <w:rFonts w:ascii="Arial" w:hAnsi="Arial" w:cs="Arial"/>
          <w:color w:val="auto"/>
        </w:rPr>
        <w:t xml:space="preserve"> expressed positive feedback in relation to performance review. </w:t>
      </w:r>
    </w:p>
    <w:p w14:paraId="776D2FCE" w14:textId="73AF042C" w:rsidR="00F03533" w:rsidRPr="00A76C74" w:rsidRDefault="00F03533" w:rsidP="00F03533">
      <w:pPr>
        <w:spacing w:before="240" w:line="276" w:lineRule="auto"/>
        <w:rPr>
          <w:rFonts w:ascii="Arial" w:hAnsi="Arial" w:cs="Arial"/>
          <w:color w:val="auto"/>
        </w:rPr>
      </w:pPr>
      <w:r w:rsidRPr="000D098A">
        <w:rPr>
          <w:rFonts w:ascii="Arial" w:hAnsi="Arial" w:cs="Arial"/>
          <w:color w:val="auto"/>
        </w:rPr>
        <w:t xml:space="preserve">Management demonstrated </w:t>
      </w:r>
      <w:r w:rsidR="00A56680" w:rsidRPr="000D098A">
        <w:rPr>
          <w:rFonts w:ascii="Arial" w:hAnsi="Arial" w:cs="Arial"/>
          <w:color w:val="auto"/>
        </w:rPr>
        <w:t>the process for ensuring</w:t>
      </w:r>
      <w:r w:rsidR="0045352A" w:rsidRPr="000D098A">
        <w:rPr>
          <w:rFonts w:ascii="Arial" w:hAnsi="Arial" w:cs="Arial"/>
          <w:color w:val="auto"/>
        </w:rPr>
        <w:t xml:space="preserve"> </w:t>
      </w:r>
      <w:r w:rsidR="00916C21" w:rsidRPr="000D098A">
        <w:rPr>
          <w:rFonts w:ascii="Arial" w:hAnsi="Arial" w:cs="Arial"/>
          <w:color w:val="auto"/>
        </w:rPr>
        <w:t>enough</w:t>
      </w:r>
      <w:r w:rsidR="0045352A" w:rsidRPr="000D098A">
        <w:rPr>
          <w:rFonts w:ascii="Arial" w:hAnsi="Arial" w:cs="Arial"/>
          <w:color w:val="auto"/>
        </w:rPr>
        <w:t xml:space="preserve"> workforce </w:t>
      </w:r>
      <w:r w:rsidR="004819D8" w:rsidRPr="000D098A">
        <w:rPr>
          <w:rFonts w:ascii="Arial" w:hAnsi="Arial" w:cs="Arial"/>
          <w:color w:val="auto"/>
        </w:rPr>
        <w:t xml:space="preserve">numbers and </w:t>
      </w:r>
      <w:r w:rsidR="000E4F48" w:rsidRPr="000D098A">
        <w:rPr>
          <w:rFonts w:ascii="Arial" w:hAnsi="Arial" w:cs="Arial"/>
          <w:color w:val="auto"/>
        </w:rPr>
        <w:t>requirement</w:t>
      </w:r>
      <w:r w:rsidR="00314994">
        <w:rPr>
          <w:rFonts w:ascii="Arial" w:hAnsi="Arial" w:cs="Arial"/>
          <w:color w:val="auto"/>
        </w:rPr>
        <w:t>s</w:t>
      </w:r>
      <w:r w:rsidR="000E4F48" w:rsidRPr="000D098A">
        <w:rPr>
          <w:rFonts w:ascii="Arial" w:hAnsi="Arial" w:cs="Arial"/>
          <w:color w:val="auto"/>
        </w:rPr>
        <w:t xml:space="preserve"> for </w:t>
      </w:r>
      <w:r w:rsidRPr="000D098A">
        <w:rPr>
          <w:rFonts w:ascii="Arial" w:hAnsi="Arial" w:cs="Arial"/>
          <w:color w:val="auto"/>
        </w:rPr>
        <w:t xml:space="preserve">qualifications specific to </w:t>
      </w:r>
      <w:r w:rsidR="00314994">
        <w:rPr>
          <w:rFonts w:ascii="Arial" w:hAnsi="Arial" w:cs="Arial"/>
          <w:color w:val="auto"/>
        </w:rPr>
        <w:t xml:space="preserve">each </w:t>
      </w:r>
      <w:r w:rsidRPr="000D098A">
        <w:rPr>
          <w:rFonts w:ascii="Arial" w:hAnsi="Arial" w:cs="Arial"/>
          <w:color w:val="auto"/>
        </w:rPr>
        <w:t>role</w:t>
      </w:r>
      <w:r w:rsidR="00D9163B" w:rsidRPr="000D098A">
        <w:rPr>
          <w:rFonts w:ascii="Arial" w:hAnsi="Arial" w:cs="Arial"/>
          <w:color w:val="auto"/>
        </w:rPr>
        <w:t>.</w:t>
      </w:r>
      <w:r w:rsidR="0045352A" w:rsidRPr="000D098A">
        <w:rPr>
          <w:rFonts w:ascii="Arial" w:hAnsi="Arial" w:cs="Arial"/>
          <w:color w:val="auto"/>
        </w:rPr>
        <w:t xml:space="preserve"> O</w:t>
      </w:r>
      <w:r w:rsidRPr="000D098A">
        <w:rPr>
          <w:rFonts w:ascii="Arial" w:hAnsi="Arial" w:cs="Arial"/>
          <w:color w:val="auto"/>
        </w:rPr>
        <w:t xml:space="preserve">rientation and training </w:t>
      </w:r>
      <w:r w:rsidR="004819D8" w:rsidRPr="000D098A">
        <w:rPr>
          <w:rFonts w:ascii="Arial" w:hAnsi="Arial" w:cs="Arial"/>
          <w:color w:val="auto"/>
        </w:rPr>
        <w:t>are</w:t>
      </w:r>
      <w:r w:rsidR="0045352A" w:rsidRPr="000D098A">
        <w:rPr>
          <w:rFonts w:ascii="Arial" w:hAnsi="Arial" w:cs="Arial"/>
          <w:color w:val="auto"/>
        </w:rPr>
        <w:t xml:space="preserve"> provided </w:t>
      </w:r>
      <w:r w:rsidRPr="000D098A">
        <w:rPr>
          <w:rFonts w:ascii="Arial" w:hAnsi="Arial" w:cs="Arial"/>
          <w:color w:val="auto"/>
        </w:rPr>
        <w:t>relevant to the services process</w:t>
      </w:r>
      <w:r w:rsidR="00F76668" w:rsidRPr="000D098A">
        <w:rPr>
          <w:rFonts w:ascii="Arial" w:hAnsi="Arial" w:cs="Arial"/>
          <w:color w:val="auto"/>
        </w:rPr>
        <w:t>es</w:t>
      </w:r>
      <w:r w:rsidR="00341E35" w:rsidRPr="000D098A">
        <w:rPr>
          <w:rFonts w:ascii="Arial" w:hAnsi="Arial" w:cs="Arial"/>
          <w:color w:val="auto"/>
        </w:rPr>
        <w:t>/expectations</w:t>
      </w:r>
      <w:r w:rsidR="00F76668" w:rsidRPr="000D098A">
        <w:rPr>
          <w:rFonts w:ascii="Arial" w:hAnsi="Arial" w:cs="Arial"/>
          <w:color w:val="auto"/>
        </w:rPr>
        <w:t xml:space="preserve">, </w:t>
      </w:r>
      <w:r w:rsidRPr="000D098A">
        <w:rPr>
          <w:rFonts w:ascii="Arial" w:hAnsi="Arial" w:cs="Arial"/>
          <w:color w:val="auto"/>
        </w:rPr>
        <w:t>consumer cohort</w:t>
      </w:r>
      <w:r w:rsidR="00C953B8">
        <w:rPr>
          <w:rFonts w:ascii="Arial" w:hAnsi="Arial" w:cs="Arial"/>
          <w:color w:val="auto"/>
        </w:rPr>
        <w:t>,</w:t>
      </w:r>
      <w:r w:rsidRPr="000D098A">
        <w:rPr>
          <w:rFonts w:ascii="Arial" w:hAnsi="Arial" w:cs="Arial"/>
          <w:color w:val="auto"/>
        </w:rPr>
        <w:t xml:space="preserve"> core competencies and capabilities required for differing roles.  </w:t>
      </w:r>
      <w:r w:rsidR="00454388" w:rsidRPr="000D098A">
        <w:rPr>
          <w:rFonts w:ascii="Arial" w:hAnsi="Arial" w:cs="Arial"/>
          <w:color w:val="auto"/>
        </w:rPr>
        <w:t>Management provided examples of how staff competency and professional registrations are monitored for currency</w:t>
      </w:r>
      <w:r w:rsidR="00C953B8">
        <w:rPr>
          <w:rFonts w:ascii="Arial" w:hAnsi="Arial" w:cs="Arial"/>
          <w:color w:val="auto"/>
        </w:rPr>
        <w:t>/</w:t>
      </w:r>
      <w:r w:rsidR="00454388" w:rsidRPr="000D098A">
        <w:rPr>
          <w:rFonts w:ascii="Arial" w:hAnsi="Arial" w:cs="Arial"/>
          <w:color w:val="auto"/>
        </w:rPr>
        <w:t>suitability to the role</w:t>
      </w:r>
      <w:r w:rsidR="000D098A" w:rsidRPr="000D098A">
        <w:rPr>
          <w:rFonts w:ascii="Arial" w:hAnsi="Arial" w:cs="Arial"/>
          <w:color w:val="auto"/>
        </w:rPr>
        <w:t xml:space="preserve"> </w:t>
      </w:r>
      <w:r w:rsidR="00341E35" w:rsidRPr="000D098A">
        <w:rPr>
          <w:rFonts w:ascii="Arial" w:hAnsi="Arial" w:cs="Arial"/>
          <w:color w:val="auto"/>
        </w:rPr>
        <w:t xml:space="preserve">and how they determine </w:t>
      </w:r>
      <w:r w:rsidR="000D098A" w:rsidRPr="000D098A">
        <w:rPr>
          <w:rFonts w:ascii="Arial" w:hAnsi="Arial" w:cs="Arial"/>
          <w:color w:val="auto"/>
        </w:rPr>
        <w:t>training required</w:t>
      </w:r>
      <w:r w:rsidR="000D098A">
        <w:rPr>
          <w:rFonts w:ascii="Arial" w:hAnsi="Arial" w:cs="Arial"/>
          <w:color w:val="7030A0"/>
        </w:rPr>
        <w:t xml:space="preserve"> </w:t>
      </w:r>
      <w:r w:rsidR="000D098A" w:rsidRPr="000D098A">
        <w:rPr>
          <w:rFonts w:ascii="Arial" w:hAnsi="Arial" w:cs="Arial"/>
          <w:color w:val="auto"/>
        </w:rPr>
        <w:t>(including feedback from consumers/representatives).</w:t>
      </w:r>
      <w:r w:rsidR="00454388" w:rsidRPr="000D098A">
        <w:rPr>
          <w:rFonts w:ascii="Arial" w:hAnsi="Arial" w:cs="Arial"/>
          <w:color w:val="auto"/>
        </w:rPr>
        <w:t xml:space="preserve"> </w:t>
      </w:r>
      <w:r w:rsidR="00891EC1">
        <w:rPr>
          <w:rFonts w:ascii="Arial" w:hAnsi="Arial" w:cs="Arial"/>
          <w:color w:val="auto"/>
        </w:rPr>
        <w:lastRenderedPageBreak/>
        <w:t xml:space="preserve">They provided examples </w:t>
      </w:r>
      <w:r w:rsidR="00CE2D36">
        <w:rPr>
          <w:rFonts w:ascii="Arial" w:hAnsi="Arial" w:cs="Arial"/>
          <w:color w:val="auto"/>
        </w:rPr>
        <w:t>of</w:t>
      </w:r>
      <w:r w:rsidR="004B7BB7">
        <w:rPr>
          <w:rFonts w:ascii="Arial" w:hAnsi="Arial" w:cs="Arial"/>
          <w:color w:val="auto"/>
        </w:rPr>
        <w:t xml:space="preserve"> </w:t>
      </w:r>
      <w:r w:rsidR="00CE2D36">
        <w:rPr>
          <w:rFonts w:ascii="Arial" w:hAnsi="Arial" w:cs="Arial"/>
          <w:color w:val="auto"/>
        </w:rPr>
        <w:t>identified topics and p</w:t>
      </w:r>
      <w:r w:rsidR="004B7BB7">
        <w:rPr>
          <w:rFonts w:ascii="Arial" w:hAnsi="Arial" w:cs="Arial"/>
          <w:color w:val="auto"/>
        </w:rPr>
        <w:t>lanned sessions</w:t>
      </w:r>
      <w:r w:rsidR="00CE2D36">
        <w:rPr>
          <w:rFonts w:ascii="Arial" w:hAnsi="Arial" w:cs="Arial"/>
          <w:color w:val="auto"/>
        </w:rPr>
        <w:t>.</w:t>
      </w:r>
      <w:r w:rsidR="00891EC1">
        <w:rPr>
          <w:rFonts w:ascii="Arial" w:hAnsi="Arial" w:cs="Arial"/>
          <w:color w:val="auto"/>
        </w:rPr>
        <w:t xml:space="preserve"> Ther</w:t>
      </w:r>
      <w:r w:rsidR="003B4E41" w:rsidRPr="003B4E41">
        <w:rPr>
          <w:rFonts w:ascii="Arial" w:hAnsi="Arial" w:cs="Arial"/>
          <w:color w:val="auto"/>
        </w:rPr>
        <w:t xml:space="preserve">e are systems for regular assessment, monitoring and review of staff </w:t>
      </w:r>
      <w:r w:rsidR="003B4E41" w:rsidRPr="004B7BB7">
        <w:rPr>
          <w:rFonts w:ascii="Arial" w:hAnsi="Arial" w:cs="Arial"/>
          <w:color w:val="auto"/>
        </w:rPr>
        <w:t xml:space="preserve">performance and </w:t>
      </w:r>
      <w:r w:rsidR="00A76C74">
        <w:rPr>
          <w:rFonts w:ascii="Arial" w:hAnsi="Arial" w:cs="Arial"/>
          <w:color w:val="auto"/>
        </w:rPr>
        <w:t xml:space="preserve">rectification </w:t>
      </w:r>
      <w:r w:rsidR="003B4E41" w:rsidRPr="004B7BB7">
        <w:rPr>
          <w:rFonts w:ascii="Arial" w:hAnsi="Arial" w:cs="Arial"/>
          <w:color w:val="auto"/>
        </w:rPr>
        <w:t xml:space="preserve">processes when/if deficits are identified. </w:t>
      </w:r>
      <w:r w:rsidRPr="004B7BB7">
        <w:rPr>
          <w:rFonts w:ascii="Arial" w:hAnsi="Arial" w:cs="Arial"/>
          <w:color w:val="auto"/>
        </w:rPr>
        <w:t>Documentation det</w:t>
      </w:r>
      <w:r w:rsidRPr="003B4E41">
        <w:rPr>
          <w:rFonts w:ascii="Arial" w:hAnsi="Arial" w:cs="Arial"/>
          <w:color w:val="auto"/>
        </w:rPr>
        <w:t xml:space="preserve">ailed </w:t>
      </w:r>
      <w:r w:rsidR="00F76668">
        <w:rPr>
          <w:rFonts w:ascii="Arial" w:hAnsi="Arial" w:cs="Arial"/>
          <w:color w:val="auto"/>
        </w:rPr>
        <w:t xml:space="preserve">the process to </w:t>
      </w:r>
      <w:r w:rsidR="004D4D7F">
        <w:rPr>
          <w:rFonts w:ascii="Arial" w:hAnsi="Arial" w:cs="Arial"/>
          <w:color w:val="auto"/>
        </w:rPr>
        <w:t xml:space="preserve">ensure currency of </w:t>
      </w:r>
      <w:r w:rsidRPr="003B4E41">
        <w:rPr>
          <w:rFonts w:ascii="Arial" w:hAnsi="Arial" w:cs="Arial"/>
          <w:color w:val="auto"/>
        </w:rPr>
        <w:t>staff registrations</w:t>
      </w:r>
      <w:r w:rsidR="004D4D7F">
        <w:rPr>
          <w:rFonts w:ascii="Arial" w:hAnsi="Arial" w:cs="Arial"/>
          <w:color w:val="auto"/>
        </w:rPr>
        <w:t>.</w:t>
      </w:r>
      <w:r w:rsidRPr="003B4E41">
        <w:rPr>
          <w:rFonts w:ascii="Arial" w:hAnsi="Arial" w:cs="Arial"/>
          <w:color w:val="auto"/>
        </w:rPr>
        <w:t xml:space="preserve"> </w:t>
      </w:r>
      <w:r w:rsidRPr="00A76C74">
        <w:rPr>
          <w:rFonts w:ascii="Arial" w:hAnsi="Arial" w:cs="Arial"/>
          <w:color w:val="auto"/>
        </w:rPr>
        <w:t>Education and training records demonstrate examples of training provided to staff regarding the Aged Care Quality Standards</w:t>
      </w:r>
      <w:r w:rsidR="00362A5C">
        <w:rPr>
          <w:rFonts w:ascii="Arial" w:hAnsi="Arial" w:cs="Arial"/>
          <w:color w:val="auto"/>
        </w:rPr>
        <w:t xml:space="preserve"> including </w:t>
      </w:r>
      <w:r w:rsidRPr="00A76C74">
        <w:rPr>
          <w:rFonts w:ascii="Arial" w:hAnsi="Arial" w:cs="Arial"/>
          <w:color w:val="auto"/>
        </w:rPr>
        <w:t>changes in legislative requirements</w:t>
      </w:r>
      <w:r w:rsidR="00362A5C">
        <w:rPr>
          <w:rFonts w:ascii="Arial" w:hAnsi="Arial" w:cs="Arial"/>
          <w:color w:val="auto"/>
        </w:rPr>
        <w:t>.</w:t>
      </w:r>
      <w:r w:rsidRPr="00A76C74">
        <w:rPr>
          <w:rFonts w:ascii="Arial" w:hAnsi="Arial" w:cs="Arial"/>
          <w:color w:val="auto"/>
        </w:rPr>
        <w:t xml:space="preserve"> Policies and procedures </w:t>
      </w:r>
      <w:r w:rsidR="00F91AC0">
        <w:rPr>
          <w:rFonts w:ascii="Arial" w:hAnsi="Arial" w:cs="Arial"/>
          <w:color w:val="auto"/>
        </w:rPr>
        <w:t xml:space="preserve">provide </w:t>
      </w:r>
      <w:r w:rsidRPr="00A76C74">
        <w:rPr>
          <w:rFonts w:ascii="Arial" w:hAnsi="Arial" w:cs="Arial"/>
          <w:color w:val="auto"/>
        </w:rPr>
        <w:t>guid</w:t>
      </w:r>
      <w:r w:rsidR="00F91AC0">
        <w:rPr>
          <w:rFonts w:ascii="Arial" w:hAnsi="Arial" w:cs="Arial"/>
          <w:color w:val="auto"/>
        </w:rPr>
        <w:t>ance for staff</w:t>
      </w:r>
      <w:r w:rsidRPr="00A76C74">
        <w:rPr>
          <w:rFonts w:ascii="Arial" w:hAnsi="Arial" w:cs="Arial"/>
          <w:color w:val="auto"/>
        </w:rPr>
        <w:t xml:space="preserve"> relating to this Standard.</w:t>
      </w:r>
    </w:p>
    <w:p w14:paraId="4B86B66F" w14:textId="77777777" w:rsidR="00C51F67" w:rsidRPr="00C51F67" w:rsidRDefault="00C51F67" w:rsidP="00C51F67">
      <w:pPr>
        <w:pStyle w:val="CommentText"/>
        <w:rPr>
          <w:rFonts w:ascii="Arial" w:hAnsi="Arial" w:cs="Arial"/>
          <w:color w:val="FF0000"/>
        </w:rPr>
      </w:pPr>
      <w:r w:rsidRPr="00C51F67">
        <w:rPr>
          <w:rFonts w:ascii="Arial" w:hAnsi="Arial" w:cs="Arial"/>
          <w:color w:val="FF0000"/>
        </w:rPr>
        <w:br w:type="page"/>
      </w:r>
    </w:p>
    <w:p w14:paraId="2BCF9EBC" w14:textId="0BC2C396"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F818C8" w:rsidRPr="00F818C8" w14:paraId="74AAD708" w14:textId="77777777" w:rsidTr="008E4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27263C16" w:rsidR="00C9354C" w:rsidRPr="00F818C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818C8">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56EEAA0B" w:rsidR="00C9354C" w:rsidRPr="00F818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D712285" w:rsidR="00C9354C" w:rsidRPr="00F818C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84638DB" w:rsidR="00C9354C" w:rsidRPr="00F818C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F123C50" w:rsidR="00C9354C" w:rsidRPr="00F818C8" w:rsidRDefault="00C9354C" w:rsidP="00570F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18C8">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9A09FC1" w:rsidR="00C9354C" w:rsidRPr="00F818C8" w:rsidRDefault="00C9354C" w:rsidP="00570F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8C8">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459DAD5" w14:textId="1548952F" w:rsidR="00E871D7" w:rsidRPr="00641034" w:rsidRDefault="00E871D7" w:rsidP="00F744F7">
      <w:pPr>
        <w:spacing w:before="240" w:line="276" w:lineRule="auto"/>
        <w:rPr>
          <w:rFonts w:ascii="Arial" w:hAnsi="Arial" w:cs="Arial"/>
          <w:color w:val="auto"/>
        </w:rPr>
      </w:pPr>
      <w:r w:rsidRPr="00641034">
        <w:rPr>
          <w:rFonts w:ascii="Arial" w:hAnsi="Arial" w:cs="Arial"/>
          <w:color w:val="auto"/>
        </w:rPr>
        <w:t>The Quality Standard is assessed as Compliant as five of the five specific requirements have been assessed as Compliant.</w:t>
      </w:r>
    </w:p>
    <w:p w14:paraId="2FD424B1" w14:textId="138D7FA4" w:rsidR="0094116C" w:rsidRPr="000C5FF0" w:rsidRDefault="00E871D7" w:rsidP="000C5FF0">
      <w:pPr>
        <w:spacing w:before="240" w:line="276" w:lineRule="auto"/>
        <w:rPr>
          <w:rFonts w:ascii="Arial" w:hAnsi="Arial" w:cs="Arial"/>
          <w:color w:val="auto"/>
        </w:rPr>
      </w:pPr>
      <w:r w:rsidRPr="00AC16B5">
        <w:rPr>
          <w:rFonts w:ascii="Arial" w:hAnsi="Arial" w:cs="Arial"/>
          <w:color w:val="auto"/>
        </w:rPr>
        <w:lastRenderedPageBreak/>
        <w:t>The service demonstrate</w:t>
      </w:r>
      <w:r w:rsidR="00CD7C52">
        <w:rPr>
          <w:rFonts w:ascii="Arial" w:hAnsi="Arial" w:cs="Arial"/>
          <w:color w:val="auto"/>
        </w:rPr>
        <w:t>d</w:t>
      </w:r>
      <w:r w:rsidRPr="00AC16B5">
        <w:rPr>
          <w:rFonts w:ascii="Arial" w:hAnsi="Arial" w:cs="Arial"/>
          <w:color w:val="auto"/>
        </w:rPr>
        <w:t xml:space="preserve"> </w:t>
      </w:r>
      <w:r w:rsidR="005F7589" w:rsidRPr="00AC16B5">
        <w:rPr>
          <w:rFonts w:ascii="Arial" w:hAnsi="Arial" w:cs="Arial"/>
          <w:color w:val="auto"/>
        </w:rPr>
        <w:t xml:space="preserve">a variety of </w:t>
      </w:r>
      <w:r w:rsidRPr="00AC16B5">
        <w:rPr>
          <w:rFonts w:ascii="Arial" w:hAnsi="Arial" w:cs="Arial"/>
          <w:color w:val="auto"/>
        </w:rPr>
        <w:t xml:space="preserve">avenues </w:t>
      </w:r>
      <w:r w:rsidR="00633EA6">
        <w:rPr>
          <w:rFonts w:ascii="Arial" w:hAnsi="Arial" w:cs="Arial"/>
          <w:color w:val="auto"/>
        </w:rPr>
        <w:t>to su</w:t>
      </w:r>
      <w:r w:rsidRPr="00AC16B5">
        <w:rPr>
          <w:rFonts w:ascii="Arial" w:hAnsi="Arial" w:cs="Arial"/>
          <w:color w:val="auto"/>
        </w:rPr>
        <w:t>pport</w:t>
      </w:r>
      <w:r w:rsidR="00633EA6">
        <w:rPr>
          <w:rFonts w:ascii="Arial" w:hAnsi="Arial" w:cs="Arial"/>
          <w:color w:val="auto"/>
        </w:rPr>
        <w:t xml:space="preserve"> consumers and representatives</w:t>
      </w:r>
      <w:r w:rsidR="00CD7C52">
        <w:rPr>
          <w:rFonts w:ascii="Arial" w:hAnsi="Arial" w:cs="Arial"/>
          <w:color w:val="auto"/>
        </w:rPr>
        <w:t xml:space="preserve"> in </w:t>
      </w:r>
      <w:r w:rsidRPr="00AC16B5">
        <w:rPr>
          <w:rFonts w:ascii="Arial" w:hAnsi="Arial" w:cs="Arial"/>
          <w:color w:val="auto"/>
        </w:rPr>
        <w:t>provid</w:t>
      </w:r>
      <w:r w:rsidR="00CD7C52">
        <w:rPr>
          <w:rFonts w:ascii="Arial" w:hAnsi="Arial" w:cs="Arial"/>
          <w:color w:val="auto"/>
        </w:rPr>
        <w:t>ing</w:t>
      </w:r>
      <w:r w:rsidRPr="00AC16B5">
        <w:rPr>
          <w:rFonts w:ascii="Arial" w:hAnsi="Arial" w:cs="Arial"/>
          <w:color w:val="auto"/>
        </w:rPr>
        <w:t xml:space="preserve"> feedback and engage</w:t>
      </w:r>
      <w:r w:rsidR="00CD7C52">
        <w:rPr>
          <w:rFonts w:ascii="Arial" w:hAnsi="Arial" w:cs="Arial"/>
          <w:color w:val="auto"/>
        </w:rPr>
        <w:t>ment</w:t>
      </w:r>
      <w:r w:rsidRPr="00AC16B5">
        <w:rPr>
          <w:rFonts w:ascii="Arial" w:hAnsi="Arial" w:cs="Arial"/>
          <w:color w:val="auto"/>
        </w:rPr>
        <w:t xml:space="preserve"> in improvement processes. Sampled consumers</w:t>
      </w:r>
      <w:r w:rsidR="005F7589" w:rsidRPr="00AC16B5">
        <w:rPr>
          <w:rFonts w:ascii="Arial" w:hAnsi="Arial" w:cs="Arial"/>
          <w:color w:val="auto"/>
        </w:rPr>
        <w:t>/</w:t>
      </w:r>
      <w:r w:rsidRPr="00AC16B5">
        <w:rPr>
          <w:rFonts w:ascii="Arial" w:hAnsi="Arial" w:cs="Arial"/>
          <w:color w:val="auto"/>
        </w:rPr>
        <w:t xml:space="preserve">representatives consider the organisation is well run, they can partner in improving delivery of care and services </w:t>
      </w:r>
      <w:r w:rsidR="005F7589" w:rsidRPr="00AC16B5">
        <w:rPr>
          <w:rFonts w:ascii="Arial" w:hAnsi="Arial" w:cs="Arial"/>
          <w:color w:val="auto"/>
        </w:rPr>
        <w:t>and gave examples of methods available.</w:t>
      </w:r>
      <w:r w:rsidR="0094116C" w:rsidRPr="000C5FF0">
        <w:rPr>
          <w:rFonts w:ascii="Arial" w:hAnsi="Arial" w:cs="Arial"/>
          <w:color w:val="auto"/>
        </w:rPr>
        <w:t xml:space="preserve"> Management</w:t>
      </w:r>
      <w:r w:rsidR="000C5FF0" w:rsidRPr="000C5FF0">
        <w:rPr>
          <w:rFonts w:ascii="Arial" w:hAnsi="Arial" w:cs="Arial"/>
          <w:color w:val="auto"/>
        </w:rPr>
        <w:t xml:space="preserve"> </w:t>
      </w:r>
      <w:r w:rsidR="00CD7C52">
        <w:rPr>
          <w:rFonts w:ascii="Arial" w:hAnsi="Arial" w:cs="Arial"/>
          <w:color w:val="auto"/>
        </w:rPr>
        <w:t xml:space="preserve">spoke of </w:t>
      </w:r>
      <w:r w:rsidR="000C5FF0" w:rsidRPr="000C5FF0">
        <w:rPr>
          <w:rFonts w:ascii="Arial" w:hAnsi="Arial" w:cs="Arial"/>
          <w:color w:val="auto"/>
        </w:rPr>
        <w:t>a</w:t>
      </w:r>
      <w:r w:rsidR="00E6045A">
        <w:rPr>
          <w:rFonts w:ascii="Arial" w:hAnsi="Arial" w:cs="Arial"/>
          <w:color w:val="auto"/>
        </w:rPr>
        <w:t xml:space="preserve"> planned </w:t>
      </w:r>
      <w:r w:rsidR="0094116C" w:rsidRPr="000C5FF0">
        <w:rPr>
          <w:rFonts w:ascii="Arial" w:hAnsi="Arial" w:cs="Arial"/>
          <w:color w:val="auto"/>
        </w:rPr>
        <w:t>engagement manager r</w:t>
      </w:r>
      <w:r w:rsidR="000C5FF0" w:rsidRPr="000C5FF0">
        <w:rPr>
          <w:rFonts w:ascii="Arial" w:hAnsi="Arial" w:cs="Arial"/>
          <w:color w:val="auto"/>
        </w:rPr>
        <w:t>ole</w:t>
      </w:r>
      <w:r w:rsidR="0094116C" w:rsidRPr="000C5FF0">
        <w:rPr>
          <w:rFonts w:ascii="Arial" w:hAnsi="Arial" w:cs="Arial"/>
          <w:color w:val="auto"/>
        </w:rPr>
        <w:t xml:space="preserve"> responsible </w:t>
      </w:r>
      <w:r w:rsidR="000C5FF0" w:rsidRPr="000C5FF0">
        <w:rPr>
          <w:rFonts w:ascii="Arial" w:hAnsi="Arial" w:cs="Arial"/>
          <w:color w:val="auto"/>
        </w:rPr>
        <w:t xml:space="preserve">to </w:t>
      </w:r>
      <w:r w:rsidR="00261765">
        <w:rPr>
          <w:rFonts w:ascii="Arial" w:hAnsi="Arial" w:cs="Arial"/>
          <w:color w:val="auto"/>
        </w:rPr>
        <w:t xml:space="preserve">communicate </w:t>
      </w:r>
      <w:r w:rsidR="000C5FF0" w:rsidRPr="000C5FF0">
        <w:rPr>
          <w:rFonts w:ascii="Arial" w:hAnsi="Arial" w:cs="Arial"/>
          <w:color w:val="auto"/>
        </w:rPr>
        <w:t xml:space="preserve">with consumers and utilise feedback </w:t>
      </w:r>
      <w:r w:rsidR="0094116C" w:rsidRPr="000C5FF0">
        <w:rPr>
          <w:rFonts w:ascii="Arial" w:hAnsi="Arial" w:cs="Arial"/>
          <w:color w:val="auto"/>
        </w:rPr>
        <w:t xml:space="preserve">to </w:t>
      </w:r>
      <w:r w:rsidR="000C5FF0" w:rsidRPr="000C5FF0">
        <w:rPr>
          <w:rFonts w:ascii="Arial" w:hAnsi="Arial" w:cs="Arial"/>
          <w:color w:val="auto"/>
        </w:rPr>
        <w:t xml:space="preserve">ensure services are </w:t>
      </w:r>
      <w:r w:rsidR="0094116C" w:rsidRPr="000C5FF0">
        <w:rPr>
          <w:rFonts w:ascii="Arial" w:hAnsi="Arial" w:cs="Arial"/>
          <w:color w:val="auto"/>
        </w:rPr>
        <w:t>customise</w:t>
      </w:r>
      <w:r w:rsidR="000C5FF0" w:rsidRPr="000C5FF0">
        <w:rPr>
          <w:rFonts w:ascii="Arial" w:hAnsi="Arial" w:cs="Arial"/>
          <w:color w:val="auto"/>
        </w:rPr>
        <w:t xml:space="preserve">d to individual </w:t>
      </w:r>
      <w:r w:rsidR="0094116C" w:rsidRPr="000C5FF0">
        <w:rPr>
          <w:rFonts w:ascii="Arial" w:hAnsi="Arial" w:cs="Arial"/>
          <w:color w:val="auto"/>
        </w:rPr>
        <w:t xml:space="preserve">needs and preferences. </w:t>
      </w:r>
    </w:p>
    <w:p w14:paraId="70E18B4B" w14:textId="1A891895" w:rsidR="00B702AE" w:rsidRDefault="00E871D7" w:rsidP="004A21B8">
      <w:pPr>
        <w:spacing w:before="240" w:line="276" w:lineRule="auto"/>
        <w:rPr>
          <w:rFonts w:ascii="Arial" w:hAnsi="Arial" w:cs="Arial"/>
          <w:color w:val="auto"/>
        </w:rPr>
      </w:pPr>
      <w:r w:rsidRPr="00CD6EAC">
        <w:rPr>
          <w:rFonts w:ascii="Arial" w:hAnsi="Arial" w:cs="Arial"/>
          <w:color w:val="auto"/>
        </w:rPr>
        <w:t xml:space="preserve">The </w:t>
      </w:r>
      <w:r w:rsidR="005D44AD" w:rsidRPr="00CD6EAC">
        <w:rPr>
          <w:rFonts w:ascii="Arial" w:hAnsi="Arial" w:cs="Arial"/>
          <w:color w:val="auto"/>
        </w:rPr>
        <w:t xml:space="preserve">service demonstrated the </w:t>
      </w:r>
      <w:r w:rsidRPr="00CD6EAC">
        <w:rPr>
          <w:rFonts w:ascii="Arial" w:hAnsi="Arial" w:cs="Arial"/>
          <w:color w:val="auto"/>
        </w:rPr>
        <w:t>role of the governing body</w:t>
      </w:r>
      <w:r w:rsidR="00827002" w:rsidRPr="00CD6EAC">
        <w:rPr>
          <w:rFonts w:ascii="Arial" w:hAnsi="Arial" w:cs="Arial"/>
          <w:color w:val="auto"/>
        </w:rPr>
        <w:t xml:space="preserve">, including </w:t>
      </w:r>
      <w:r w:rsidR="00A24302" w:rsidRPr="00CD6EAC">
        <w:rPr>
          <w:rFonts w:ascii="Arial" w:hAnsi="Arial" w:cs="Arial"/>
          <w:color w:val="auto"/>
        </w:rPr>
        <w:t>board</w:t>
      </w:r>
      <w:r w:rsidR="005D44AD" w:rsidRPr="00CD6EAC">
        <w:rPr>
          <w:rFonts w:ascii="Arial" w:hAnsi="Arial" w:cs="Arial"/>
          <w:color w:val="auto"/>
        </w:rPr>
        <w:t xml:space="preserve"> member involvement </w:t>
      </w:r>
      <w:r w:rsidR="00827002" w:rsidRPr="00CD6EAC">
        <w:rPr>
          <w:rFonts w:ascii="Arial" w:hAnsi="Arial" w:cs="Arial"/>
          <w:color w:val="auto"/>
        </w:rPr>
        <w:t>and e</w:t>
      </w:r>
      <w:r w:rsidR="00A24302" w:rsidRPr="00CD6EAC">
        <w:rPr>
          <w:rFonts w:ascii="Arial" w:hAnsi="Arial" w:cs="Arial"/>
          <w:color w:val="auto"/>
        </w:rPr>
        <w:t>ffective o</w:t>
      </w:r>
      <w:r w:rsidR="007A58F5" w:rsidRPr="00CD6EAC">
        <w:rPr>
          <w:rFonts w:ascii="Arial" w:hAnsi="Arial" w:cs="Arial"/>
          <w:color w:val="auto"/>
        </w:rPr>
        <w:t>rganisational</w:t>
      </w:r>
      <w:r w:rsidRPr="00CD6EAC">
        <w:rPr>
          <w:rFonts w:ascii="Arial" w:hAnsi="Arial" w:cs="Arial"/>
          <w:color w:val="auto"/>
        </w:rPr>
        <w:t xml:space="preserve"> clinical governance </w:t>
      </w:r>
      <w:r w:rsidR="008627A5" w:rsidRPr="00CD6EAC">
        <w:rPr>
          <w:rFonts w:ascii="Arial" w:hAnsi="Arial" w:cs="Arial"/>
          <w:color w:val="auto"/>
        </w:rPr>
        <w:t>and risk management</w:t>
      </w:r>
      <w:r w:rsidR="00A24302" w:rsidRPr="00CD6EAC">
        <w:rPr>
          <w:rFonts w:ascii="Arial" w:hAnsi="Arial" w:cs="Arial"/>
          <w:color w:val="auto"/>
        </w:rPr>
        <w:t xml:space="preserve"> frameworks</w:t>
      </w:r>
      <w:r w:rsidR="00C30264" w:rsidRPr="00CD6EAC">
        <w:rPr>
          <w:rFonts w:ascii="Arial" w:hAnsi="Arial" w:cs="Arial"/>
          <w:color w:val="auto"/>
        </w:rPr>
        <w:t xml:space="preserve"> such as </w:t>
      </w:r>
      <w:r w:rsidR="0035530E" w:rsidRPr="00CD6EAC">
        <w:rPr>
          <w:rFonts w:ascii="Arial" w:hAnsi="Arial" w:cs="Arial"/>
          <w:color w:val="auto"/>
        </w:rPr>
        <w:t>h</w:t>
      </w:r>
      <w:r w:rsidR="00C359CC" w:rsidRPr="00CD6EAC">
        <w:rPr>
          <w:rFonts w:ascii="Arial" w:hAnsi="Arial" w:cs="Arial"/>
          <w:color w:val="auto"/>
        </w:rPr>
        <w:t>igh impact/high prevalence risks</w:t>
      </w:r>
      <w:r w:rsidR="00CD7C52">
        <w:rPr>
          <w:rFonts w:ascii="Arial" w:hAnsi="Arial" w:cs="Arial"/>
          <w:color w:val="auto"/>
        </w:rPr>
        <w:t>.</w:t>
      </w:r>
      <w:r w:rsidR="00C359CC" w:rsidRPr="00CD6EAC">
        <w:rPr>
          <w:rFonts w:ascii="Arial" w:hAnsi="Arial" w:cs="Arial"/>
          <w:color w:val="auto"/>
        </w:rPr>
        <w:t xml:space="preserve"> </w:t>
      </w:r>
      <w:r w:rsidR="00B702AE" w:rsidRPr="00B702AE">
        <w:rPr>
          <w:rFonts w:ascii="Arial" w:hAnsi="Arial" w:cs="Arial"/>
          <w:color w:val="auto"/>
        </w:rPr>
        <w:t xml:space="preserve">The clinical governance framework is based on elements of leadership and culture, consumer partnership, organisation systems and monitoring/reporting. </w:t>
      </w:r>
      <w:r w:rsidR="006725C9">
        <w:rPr>
          <w:rFonts w:ascii="Arial" w:hAnsi="Arial" w:cs="Arial"/>
          <w:color w:val="auto"/>
        </w:rPr>
        <w:t>Risk assessments are conducted and</w:t>
      </w:r>
      <w:r w:rsidR="00444823">
        <w:rPr>
          <w:rFonts w:ascii="Arial" w:hAnsi="Arial" w:cs="Arial"/>
          <w:color w:val="auto"/>
        </w:rPr>
        <w:t xml:space="preserve"> documentation monitors</w:t>
      </w:r>
      <w:r w:rsidR="00F0402F">
        <w:rPr>
          <w:rFonts w:ascii="Arial" w:hAnsi="Arial" w:cs="Arial"/>
          <w:color w:val="auto"/>
        </w:rPr>
        <w:t xml:space="preserve"> </w:t>
      </w:r>
      <w:r w:rsidR="00444823">
        <w:rPr>
          <w:rFonts w:ascii="Arial" w:hAnsi="Arial" w:cs="Arial"/>
          <w:color w:val="auto"/>
        </w:rPr>
        <w:t xml:space="preserve">management potential risks. </w:t>
      </w:r>
      <w:r w:rsidR="00C756FB">
        <w:rPr>
          <w:rFonts w:ascii="Arial" w:hAnsi="Arial" w:cs="Arial"/>
          <w:color w:val="auto"/>
        </w:rPr>
        <w:t xml:space="preserve">Management demonstrated how </w:t>
      </w:r>
      <w:r w:rsidR="00F0402F">
        <w:rPr>
          <w:rFonts w:ascii="Arial" w:hAnsi="Arial" w:cs="Arial"/>
          <w:color w:val="auto"/>
        </w:rPr>
        <w:t xml:space="preserve">these </w:t>
      </w:r>
      <w:r w:rsidR="00C756FB">
        <w:rPr>
          <w:rFonts w:ascii="Arial" w:hAnsi="Arial" w:cs="Arial"/>
          <w:color w:val="auto"/>
        </w:rPr>
        <w:t xml:space="preserve">processes resulted in changes to </w:t>
      </w:r>
      <w:r w:rsidR="006725C9">
        <w:rPr>
          <w:rFonts w:ascii="Arial" w:hAnsi="Arial" w:cs="Arial"/>
          <w:color w:val="auto"/>
        </w:rPr>
        <w:t xml:space="preserve">practices to minimise risk. </w:t>
      </w:r>
      <w:r w:rsidR="00174BEF" w:rsidRPr="00CD6EAC">
        <w:rPr>
          <w:rFonts w:ascii="Arial" w:hAnsi="Arial" w:cs="Arial"/>
          <w:color w:val="auto"/>
        </w:rPr>
        <w:t>Management demonstrated the service is supported by a Board that promotes a culture of safe, inclusive and quality care and services</w:t>
      </w:r>
      <w:r w:rsidR="009E2C6F" w:rsidRPr="00CD6EAC">
        <w:rPr>
          <w:rFonts w:ascii="Arial" w:hAnsi="Arial" w:cs="Arial"/>
          <w:color w:val="auto"/>
        </w:rPr>
        <w:t xml:space="preserve"> and </w:t>
      </w:r>
      <w:r w:rsidR="00FC713A" w:rsidRPr="00CD6EAC">
        <w:rPr>
          <w:rFonts w:ascii="Arial" w:hAnsi="Arial" w:cs="Arial"/>
          <w:color w:val="auto"/>
        </w:rPr>
        <w:t xml:space="preserve">systems relating to each aspect of this Standard </w:t>
      </w:r>
      <w:r w:rsidR="009E2C6F" w:rsidRPr="00CD6EAC">
        <w:rPr>
          <w:rFonts w:ascii="Arial" w:hAnsi="Arial" w:cs="Arial"/>
          <w:color w:val="auto"/>
        </w:rPr>
        <w:t xml:space="preserve">including </w:t>
      </w:r>
      <w:r w:rsidR="00F97AE1" w:rsidRPr="00CD6EAC">
        <w:rPr>
          <w:rFonts w:ascii="Arial" w:hAnsi="Arial" w:cs="Arial"/>
          <w:color w:val="auto"/>
        </w:rPr>
        <w:t>monitor</w:t>
      </w:r>
      <w:r w:rsidR="009E2C6F" w:rsidRPr="00CD6EAC">
        <w:rPr>
          <w:rFonts w:ascii="Arial" w:hAnsi="Arial" w:cs="Arial"/>
          <w:color w:val="auto"/>
        </w:rPr>
        <w:t xml:space="preserve">ing processes to </w:t>
      </w:r>
      <w:r w:rsidR="00874B9A" w:rsidRPr="00CD6EAC">
        <w:rPr>
          <w:rFonts w:ascii="Arial" w:hAnsi="Arial" w:cs="Arial"/>
          <w:color w:val="auto"/>
        </w:rPr>
        <w:t>e</w:t>
      </w:r>
      <w:r w:rsidR="00F97AE1" w:rsidRPr="00CD6EAC">
        <w:rPr>
          <w:rFonts w:ascii="Arial" w:hAnsi="Arial" w:cs="Arial"/>
          <w:color w:val="auto"/>
        </w:rPr>
        <w:t>nsure compliance</w:t>
      </w:r>
      <w:r w:rsidR="00874B9A" w:rsidRPr="00CD6EAC">
        <w:rPr>
          <w:rFonts w:ascii="Arial" w:hAnsi="Arial" w:cs="Arial"/>
          <w:color w:val="auto"/>
        </w:rPr>
        <w:t>.</w:t>
      </w:r>
      <w:r w:rsidR="00FC713A" w:rsidRPr="00CD6EAC">
        <w:rPr>
          <w:rFonts w:ascii="Arial" w:hAnsi="Arial" w:cs="Arial"/>
          <w:color w:val="auto"/>
        </w:rPr>
        <w:t xml:space="preserve"> </w:t>
      </w:r>
    </w:p>
    <w:p w14:paraId="1410791E" w14:textId="107330E5" w:rsidR="004A21B8" w:rsidRPr="004A21B8" w:rsidRDefault="00574236" w:rsidP="004A21B8">
      <w:pPr>
        <w:spacing w:before="240" w:line="276" w:lineRule="auto"/>
        <w:rPr>
          <w:rFonts w:ascii="Arial" w:hAnsi="Arial" w:cs="Arial"/>
          <w:color w:val="FF0000"/>
        </w:rPr>
      </w:pPr>
      <w:r w:rsidRPr="00CD6EAC">
        <w:rPr>
          <w:rFonts w:ascii="Arial" w:hAnsi="Arial" w:cs="Arial"/>
          <w:color w:val="auto"/>
        </w:rPr>
        <w:t>Various methods are u</w:t>
      </w:r>
      <w:r w:rsidR="007C497E">
        <w:rPr>
          <w:rFonts w:ascii="Arial" w:hAnsi="Arial" w:cs="Arial"/>
          <w:color w:val="auto"/>
        </w:rPr>
        <w:t>tilised</w:t>
      </w:r>
      <w:r w:rsidRPr="00CD6EAC">
        <w:rPr>
          <w:rFonts w:ascii="Arial" w:hAnsi="Arial" w:cs="Arial"/>
          <w:color w:val="auto"/>
        </w:rPr>
        <w:t xml:space="preserve"> to identify opportunities for improvement and</w:t>
      </w:r>
      <w:r w:rsidR="00271055" w:rsidRPr="00CD6EAC">
        <w:rPr>
          <w:rFonts w:ascii="Arial" w:hAnsi="Arial" w:cs="Arial"/>
          <w:color w:val="auto"/>
        </w:rPr>
        <w:t xml:space="preserve"> document</w:t>
      </w:r>
      <w:r w:rsidR="007C497E">
        <w:rPr>
          <w:rFonts w:ascii="Arial" w:hAnsi="Arial" w:cs="Arial"/>
          <w:color w:val="auto"/>
        </w:rPr>
        <w:t>ation</w:t>
      </w:r>
      <w:r w:rsidR="00271055" w:rsidRPr="00CD6EAC">
        <w:rPr>
          <w:rFonts w:ascii="Arial" w:hAnsi="Arial" w:cs="Arial"/>
          <w:color w:val="auto"/>
        </w:rPr>
        <w:t xml:space="preserve"> used to monitor progress</w:t>
      </w:r>
      <w:r w:rsidR="0035530E" w:rsidRPr="00CD6EAC">
        <w:rPr>
          <w:rFonts w:ascii="Arial" w:hAnsi="Arial" w:cs="Arial"/>
          <w:color w:val="auto"/>
        </w:rPr>
        <w:t>.</w:t>
      </w:r>
      <w:r w:rsidR="004337F5" w:rsidRPr="00CD6EAC">
        <w:rPr>
          <w:rFonts w:ascii="Arial" w:hAnsi="Arial" w:cs="Arial"/>
          <w:color w:val="auto"/>
        </w:rPr>
        <w:t xml:space="preserve"> Critical incidents </w:t>
      </w:r>
      <w:r w:rsidR="00CD6EAC" w:rsidRPr="00CD6EAC">
        <w:rPr>
          <w:rFonts w:ascii="Arial" w:hAnsi="Arial" w:cs="Arial"/>
          <w:color w:val="auto"/>
        </w:rPr>
        <w:t>are investigated and identified</w:t>
      </w:r>
      <w:r w:rsidR="004337F5" w:rsidRPr="00CD6EAC">
        <w:rPr>
          <w:rFonts w:ascii="Arial" w:hAnsi="Arial" w:cs="Arial"/>
          <w:color w:val="auto"/>
        </w:rPr>
        <w:t xml:space="preserve"> areas </w:t>
      </w:r>
      <w:r w:rsidR="006A7358">
        <w:rPr>
          <w:rFonts w:ascii="Arial" w:hAnsi="Arial" w:cs="Arial"/>
          <w:color w:val="auto"/>
        </w:rPr>
        <w:t>to reduce</w:t>
      </w:r>
      <w:r w:rsidR="00CD6EAC" w:rsidRPr="00CD6EAC">
        <w:rPr>
          <w:rFonts w:ascii="Arial" w:hAnsi="Arial" w:cs="Arial"/>
          <w:color w:val="auto"/>
        </w:rPr>
        <w:t>/mitigate</w:t>
      </w:r>
      <w:r w:rsidR="004337F5" w:rsidRPr="00CD6EAC">
        <w:rPr>
          <w:rFonts w:ascii="Arial" w:hAnsi="Arial" w:cs="Arial"/>
          <w:color w:val="auto"/>
        </w:rPr>
        <w:t xml:space="preserve"> reoccurrence</w:t>
      </w:r>
      <w:r w:rsidR="00CD6EAC" w:rsidRPr="00CD6EAC">
        <w:rPr>
          <w:rFonts w:ascii="Arial" w:hAnsi="Arial" w:cs="Arial"/>
          <w:color w:val="auto"/>
        </w:rPr>
        <w:t xml:space="preserve"> are implemented</w:t>
      </w:r>
      <w:r w:rsidR="004337F5" w:rsidRPr="00CD6EAC">
        <w:rPr>
          <w:rFonts w:ascii="Arial" w:hAnsi="Arial" w:cs="Arial"/>
          <w:color w:val="auto"/>
        </w:rPr>
        <w:t>.</w:t>
      </w:r>
      <w:r w:rsidR="00927EA7" w:rsidRPr="00927EA7">
        <w:rPr>
          <w:rFonts w:eastAsia="Arial"/>
        </w:rPr>
        <w:t xml:space="preserve"> </w:t>
      </w:r>
      <w:r w:rsidR="00927EA7" w:rsidRPr="00F31638">
        <w:rPr>
          <w:rFonts w:ascii="Arial" w:hAnsi="Arial" w:cs="Arial"/>
          <w:color w:val="auto"/>
        </w:rPr>
        <w:t>A</w:t>
      </w:r>
      <w:r w:rsidR="001A7B7A" w:rsidRPr="00F31638">
        <w:rPr>
          <w:rFonts w:ascii="Arial" w:hAnsi="Arial" w:cs="Arial"/>
          <w:color w:val="auto"/>
        </w:rPr>
        <w:t xml:space="preserve"> flexible </w:t>
      </w:r>
      <w:r w:rsidR="00927EA7" w:rsidRPr="00F31638">
        <w:rPr>
          <w:rFonts w:ascii="Arial" w:hAnsi="Arial" w:cs="Arial"/>
          <w:color w:val="auto"/>
        </w:rPr>
        <w:t xml:space="preserve">budget </w:t>
      </w:r>
      <w:r w:rsidR="00E76F44" w:rsidRPr="00F31638">
        <w:rPr>
          <w:rFonts w:ascii="Arial" w:hAnsi="Arial" w:cs="Arial"/>
          <w:color w:val="auto"/>
        </w:rPr>
        <w:t>responds to changing consumer needs</w:t>
      </w:r>
      <w:r w:rsidR="009B488E" w:rsidRPr="00F31638">
        <w:rPr>
          <w:rFonts w:ascii="Arial" w:hAnsi="Arial" w:cs="Arial"/>
          <w:color w:val="auto"/>
        </w:rPr>
        <w:t>.</w:t>
      </w:r>
      <w:r w:rsidR="00F31638" w:rsidRPr="00F31638">
        <w:rPr>
          <w:rFonts w:ascii="Arial" w:hAnsi="Arial" w:cs="Arial"/>
          <w:color w:val="auto"/>
        </w:rPr>
        <w:t xml:space="preserve"> </w:t>
      </w:r>
      <w:r w:rsidR="00E871D7" w:rsidRPr="00F31638">
        <w:rPr>
          <w:rFonts w:ascii="Arial" w:hAnsi="Arial" w:cs="Arial"/>
          <w:color w:val="auto"/>
        </w:rPr>
        <w:t xml:space="preserve">Policies and workflow directives guide staff in </w:t>
      </w:r>
      <w:r w:rsidR="00336446" w:rsidRPr="00F31638">
        <w:rPr>
          <w:rFonts w:ascii="Arial" w:hAnsi="Arial" w:cs="Arial"/>
          <w:color w:val="auto"/>
        </w:rPr>
        <w:t>this Standard</w:t>
      </w:r>
      <w:r w:rsidR="00F31638" w:rsidRPr="00F31638">
        <w:rPr>
          <w:rFonts w:ascii="Arial" w:hAnsi="Arial" w:cs="Arial"/>
          <w:color w:val="auto"/>
        </w:rPr>
        <w:t>.</w:t>
      </w:r>
      <w:r w:rsidR="00E871D7" w:rsidRPr="00F31638">
        <w:rPr>
          <w:rFonts w:ascii="Arial" w:hAnsi="Arial" w:cs="Arial"/>
          <w:color w:val="auto"/>
        </w:rPr>
        <w:t xml:space="preserve"> </w:t>
      </w:r>
      <w:r w:rsidR="004A21B8" w:rsidRPr="00F31638">
        <w:rPr>
          <w:rFonts w:ascii="Arial" w:hAnsi="Arial" w:cs="Arial"/>
          <w:color w:val="auto"/>
        </w:rPr>
        <w:t xml:space="preserve">Staff </w:t>
      </w:r>
      <w:r w:rsidR="00F31638" w:rsidRPr="00F31638">
        <w:rPr>
          <w:rFonts w:ascii="Arial" w:hAnsi="Arial" w:cs="Arial"/>
          <w:color w:val="auto"/>
        </w:rPr>
        <w:t xml:space="preserve">demonstrate </w:t>
      </w:r>
      <w:r w:rsidR="004A21B8" w:rsidRPr="00F31638">
        <w:rPr>
          <w:rFonts w:ascii="Arial" w:hAnsi="Arial" w:cs="Arial"/>
          <w:color w:val="auto"/>
        </w:rPr>
        <w:t>aware</w:t>
      </w:r>
      <w:r w:rsidR="00F31638" w:rsidRPr="00F31638">
        <w:rPr>
          <w:rFonts w:ascii="Arial" w:hAnsi="Arial" w:cs="Arial"/>
          <w:color w:val="auto"/>
        </w:rPr>
        <w:t>ness</w:t>
      </w:r>
      <w:r w:rsidR="004A21B8" w:rsidRPr="00F31638">
        <w:rPr>
          <w:rFonts w:ascii="Arial" w:hAnsi="Arial" w:cs="Arial"/>
          <w:color w:val="auto"/>
        </w:rPr>
        <w:t xml:space="preserve"> of policies</w:t>
      </w:r>
      <w:r w:rsidR="00F31638" w:rsidRPr="00F31638">
        <w:rPr>
          <w:rFonts w:ascii="Arial" w:hAnsi="Arial" w:cs="Arial"/>
          <w:color w:val="auto"/>
        </w:rPr>
        <w:t>/</w:t>
      </w:r>
      <w:r w:rsidR="004A21B8" w:rsidRPr="00F31638">
        <w:rPr>
          <w:rFonts w:ascii="Arial" w:hAnsi="Arial" w:cs="Arial"/>
          <w:color w:val="auto"/>
        </w:rPr>
        <w:t>procedures relevant to clinical governance</w:t>
      </w:r>
      <w:r w:rsidR="00F31638" w:rsidRPr="00F31638">
        <w:rPr>
          <w:rFonts w:ascii="Arial" w:hAnsi="Arial" w:cs="Arial"/>
          <w:color w:val="auto"/>
        </w:rPr>
        <w:t xml:space="preserve"> and </w:t>
      </w:r>
      <w:r w:rsidR="004A21B8" w:rsidRPr="00F31638">
        <w:rPr>
          <w:rFonts w:ascii="Arial" w:hAnsi="Arial" w:cs="Arial"/>
          <w:color w:val="auto"/>
        </w:rPr>
        <w:t xml:space="preserve">risk management </w:t>
      </w:r>
      <w:r w:rsidR="00F31638" w:rsidRPr="00F31638">
        <w:rPr>
          <w:rFonts w:ascii="Arial" w:hAnsi="Arial" w:cs="Arial"/>
          <w:color w:val="auto"/>
        </w:rPr>
        <w:t xml:space="preserve">frameworks and gave </w:t>
      </w:r>
      <w:r w:rsidR="004A21B8" w:rsidRPr="00F31638">
        <w:rPr>
          <w:rFonts w:ascii="Arial" w:hAnsi="Arial" w:cs="Arial"/>
          <w:color w:val="auto"/>
        </w:rPr>
        <w:t xml:space="preserve">examples of how policies and procedures </w:t>
      </w:r>
      <w:r w:rsidR="00F31638" w:rsidRPr="00F31638">
        <w:rPr>
          <w:rFonts w:ascii="Arial" w:hAnsi="Arial" w:cs="Arial"/>
          <w:color w:val="auto"/>
        </w:rPr>
        <w:t>are</w:t>
      </w:r>
      <w:r w:rsidR="004A21B8" w:rsidRPr="00F31638">
        <w:rPr>
          <w:rFonts w:ascii="Arial" w:hAnsi="Arial" w:cs="Arial"/>
          <w:color w:val="auto"/>
        </w:rPr>
        <w:t xml:space="preserve"> relevant to their day-to-day work</w:t>
      </w:r>
      <w:r w:rsidR="004A21B8" w:rsidRPr="004A21B8">
        <w:rPr>
          <w:rFonts w:ascii="Arial" w:hAnsi="Arial" w:cs="Arial"/>
          <w:color w:val="FF0000"/>
        </w:rPr>
        <w:t xml:space="preserve">. </w:t>
      </w:r>
    </w:p>
    <w:p w14:paraId="26D47EEE" w14:textId="4DCFAAC4" w:rsidR="00E871D7" w:rsidRPr="00F31638" w:rsidRDefault="00E871D7" w:rsidP="00F744F7">
      <w:pPr>
        <w:spacing w:before="240" w:line="276" w:lineRule="auto"/>
        <w:rPr>
          <w:rFonts w:ascii="Arial" w:hAnsi="Arial" w:cs="Arial"/>
          <w:color w:val="auto"/>
        </w:rPr>
      </w:pPr>
      <w:r w:rsidRPr="00F31638">
        <w:rPr>
          <w:rFonts w:ascii="Arial" w:hAnsi="Arial" w:cs="Arial"/>
          <w:color w:val="auto"/>
        </w:rPr>
        <w:t>Staff demonstrate knowledge of complaint/continuous improvement, information management, regulatory responsibilities</w:t>
      </w:r>
      <w:r w:rsidR="00F31638" w:rsidRPr="00F31638">
        <w:rPr>
          <w:rFonts w:ascii="Arial" w:hAnsi="Arial" w:cs="Arial"/>
          <w:color w:val="auto"/>
        </w:rPr>
        <w:t>, op</w:t>
      </w:r>
      <w:r w:rsidRPr="00F31638">
        <w:rPr>
          <w:rFonts w:ascii="Arial" w:hAnsi="Arial" w:cs="Arial"/>
          <w:color w:val="auto"/>
        </w:rPr>
        <w:t xml:space="preserve">en disclosure processes; minimising restraint use and </w:t>
      </w:r>
      <w:r w:rsidR="00C46BA4">
        <w:rPr>
          <w:rFonts w:ascii="Arial" w:hAnsi="Arial" w:cs="Arial"/>
          <w:color w:val="auto"/>
        </w:rPr>
        <w:t>p</w:t>
      </w:r>
      <w:r w:rsidRPr="00F31638">
        <w:rPr>
          <w:rFonts w:ascii="Arial" w:hAnsi="Arial" w:cs="Arial"/>
          <w:color w:val="auto"/>
        </w:rPr>
        <w:t xml:space="preserve">reventative actions to minimise spread of infection. There is an incident management </w:t>
      </w:r>
      <w:r w:rsidR="00C46BA4">
        <w:rPr>
          <w:rFonts w:ascii="Arial" w:hAnsi="Arial" w:cs="Arial"/>
          <w:color w:val="auto"/>
        </w:rPr>
        <w:t>system</w:t>
      </w:r>
      <w:r w:rsidRPr="00F31638">
        <w:rPr>
          <w:rFonts w:ascii="Arial" w:hAnsi="Arial" w:cs="Arial"/>
          <w:color w:val="auto"/>
        </w:rPr>
        <w:t xml:space="preserve"> and staff demonstrate knowledge relation to reporting</w:t>
      </w:r>
      <w:r w:rsidR="00CB324B">
        <w:rPr>
          <w:rFonts w:ascii="Arial" w:hAnsi="Arial" w:cs="Arial"/>
          <w:color w:val="auto"/>
        </w:rPr>
        <w:t>/</w:t>
      </w:r>
      <w:r w:rsidRPr="00F31638">
        <w:rPr>
          <w:rFonts w:ascii="Arial" w:hAnsi="Arial" w:cs="Arial"/>
          <w:color w:val="auto"/>
        </w:rPr>
        <w:t xml:space="preserve">managing most incidents. </w:t>
      </w:r>
      <w:r w:rsidR="006725C9">
        <w:rPr>
          <w:rFonts w:ascii="Arial" w:hAnsi="Arial" w:cs="Arial"/>
          <w:color w:val="auto"/>
        </w:rPr>
        <w:t xml:space="preserve">Management demonstrated improvement activities </w:t>
      </w:r>
      <w:proofErr w:type="gramStart"/>
      <w:r w:rsidR="006725C9">
        <w:rPr>
          <w:rFonts w:ascii="Arial" w:hAnsi="Arial" w:cs="Arial"/>
          <w:color w:val="auto"/>
        </w:rPr>
        <w:t>as a result of</w:t>
      </w:r>
      <w:proofErr w:type="gramEnd"/>
      <w:r w:rsidR="006725C9">
        <w:rPr>
          <w:rFonts w:ascii="Arial" w:hAnsi="Arial" w:cs="Arial"/>
          <w:color w:val="auto"/>
        </w:rPr>
        <w:t xml:space="preserve"> incident analysis. D</w:t>
      </w:r>
      <w:r w:rsidRPr="00F31638">
        <w:rPr>
          <w:rFonts w:ascii="Arial" w:hAnsi="Arial" w:cs="Arial"/>
          <w:color w:val="auto"/>
        </w:rPr>
        <w:t>ocumentation detailed examples of open disclosure practices, appropriate infection control management and restrictive practices.</w:t>
      </w:r>
    </w:p>
    <w:sectPr w:rsidR="00E871D7" w:rsidRPr="00F31638"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9D8DB" w14:textId="77777777" w:rsidR="008E42A7" w:rsidRPr="000D4EDE" w:rsidRDefault="008E42A7" w:rsidP="000D4EDE">
      <w:r>
        <w:separator/>
      </w:r>
    </w:p>
  </w:endnote>
  <w:endnote w:type="continuationSeparator" w:id="0">
    <w:p w14:paraId="4401046C" w14:textId="77777777" w:rsidR="008E42A7" w:rsidRPr="000D4EDE" w:rsidRDefault="008E42A7" w:rsidP="000D4EDE">
      <w:r>
        <w:continuationSeparator/>
      </w:r>
    </w:p>
  </w:endnote>
  <w:endnote w:type="continuationNotice" w:id="1">
    <w:p w14:paraId="6541CD1B" w14:textId="77777777" w:rsidR="008E42A7" w:rsidRDefault="008E42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1000926360"/>
      <w:docPartObj>
        <w:docPartGallery w:val="Page Numbers (Bottom of Page)"/>
        <w:docPartUnique/>
      </w:docPartObj>
    </w:sdtPr>
    <w:sdtEndPr/>
    <w:sdtContent>
      <w:sdt>
        <w:sdtPr>
          <w:rPr>
            <w:color w:val="auto"/>
          </w:rPr>
          <w:id w:val="-1769616900"/>
          <w:docPartObj>
            <w:docPartGallery w:val="Page Numbers (Top of Page)"/>
            <w:docPartUnique/>
          </w:docPartObj>
        </w:sdtPr>
        <w:sdtEndPr/>
        <w:sdtContent>
          <w:p w14:paraId="0B4151CA" w14:textId="77777777" w:rsidR="008E42A7" w:rsidRPr="00B07AF5" w:rsidRDefault="008E42A7" w:rsidP="005C410D">
            <w:pPr>
              <w:pStyle w:val="Footer"/>
              <w:rPr>
                <w:color w:val="auto"/>
              </w:rPr>
            </w:pPr>
          </w:p>
          <w:p w14:paraId="1C2D5FE7" w14:textId="75A933C9" w:rsidR="008E42A7" w:rsidRPr="00B07AF5" w:rsidRDefault="008E42A7" w:rsidP="005C410D">
            <w:pPr>
              <w:pStyle w:val="Footer"/>
              <w:rPr>
                <w:color w:val="auto"/>
              </w:rPr>
            </w:pPr>
            <w:r w:rsidRPr="00B07AF5">
              <w:rPr>
                <w:rStyle w:val="FooterBold"/>
                <w:color w:val="auto"/>
              </w:rPr>
              <w:t>Name of service:</w:t>
            </w:r>
            <w:r w:rsidRPr="00B07AF5">
              <w:rPr>
                <w:color w:val="auto"/>
              </w:rPr>
              <w:t xml:space="preserve"> Glengarry </w:t>
            </w:r>
          </w:p>
          <w:p w14:paraId="0C88E2CA" w14:textId="1F43CB87" w:rsidR="008E42A7" w:rsidRPr="00B07AF5" w:rsidRDefault="008E42A7" w:rsidP="005C410D">
            <w:pPr>
              <w:pStyle w:val="Footer"/>
              <w:rPr>
                <w:color w:val="auto"/>
              </w:rPr>
            </w:pPr>
            <w:r w:rsidRPr="00B07AF5">
              <w:rPr>
                <w:b/>
                <w:color w:val="auto"/>
              </w:rPr>
              <w:t xml:space="preserve">Commission ID: </w:t>
            </w:r>
            <w:r w:rsidRPr="00B07AF5">
              <w:rPr>
                <w:bCs/>
                <w:color w:val="auto"/>
              </w:rPr>
              <w:t>0492</w:t>
            </w:r>
            <w:r w:rsidRPr="00B07AF5">
              <w:rPr>
                <w:color w:val="auto"/>
              </w:rPr>
              <w:tab/>
              <w:t>RPT-ACC-0122 v3.0</w:t>
            </w:r>
          </w:p>
          <w:p w14:paraId="7A711E18" w14:textId="5A78DE23" w:rsidR="008E42A7" w:rsidRPr="00B07AF5" w:rsidRDefault="008E42A7" w:rsidP="005C410D">
            <w:pPr>
              <w:pStyle w:val="Footer"/>
              <w:rPr>
                <w:color w:val="auto"/>
              </w:rPr>
            </w:pPr>
            <w:r w:rsidRPr="00B07AF5">
              <w:rPr>
                <w:color w:val="auto"/>
              </w:rPr>
              <w:tab/>
            </w:r>
            <w:r w:rsidRPr="00B07AF5">
              <w:rPr>
                <w:rStyle w:val="FooterBold"/>
                <w:color w:val="auto"/>
              </w:rPr>
              <w:t>Sensitive</w:t>
            </w:r>
          </w:p>
          <w:p w14:paraId="609C8031" w14:textId="77777777" w:rsidR="008E42A7" w:rsidRPr="00B07AF5" w:rsidRDefault="008E42A7" w:rsidP="004D7CEE">
            <w:pPr>
              <w:pStyle w:val="PGnumber"/>
              <w:rPr>
                <w:color w:val="auto"/>
              </w:rPr>
            </w:pPr>
            <w:r w:rsidRPr="00B07AF5">
              <w:rPr>
                <w:color w:val="auto"/>
              </w:rPr>
              <w:t>Page</w:t>
            </w:r>
            <w:r w:rsidRPr="00B07AF5">
              <w:rPr>
                <w:b/>
                <w:color w:val="auto"/>
              </w:rPr>
              <w:t xml:space="preserve"> </w:t>
            </w:r>
            <w:r w:rsidRPr="00B07AF5">
              <w:rPr>
                <w:color w:val="auto"/>
                <w:sz w:val="24"/>
                <w:shd w:val="clear" w:color="auto" w:fill="E6E6E6"/>
              </w:rPr>
              <w:fldChar w:fldCharType="begin"/>
            </w:r>
            <w:r w:rsidRPr="00B07AF5">
              <w:rPr>
                <w:color w:val="auto"/>
              </w:rPr>
              <w:instrText xml:space="preserve"> PAGE </w:instrText>
            </w:r>
            <w:r w:rsidRPr="00B07AF5">
              <w:rPr>
                <w:color w:val="auto"/>
                <w:sz w:val="24"/>
                <w:shd w:val="clear" w:color="auto" w:fill="E6E6E6"/>
              </w:rPr>
              <w:fldChar w:fldCharType="separate"/>
            </w:r>
            <w:r w:rsidRPr="00B07AF5">
              <w:rPr>
                <w:noProof/>
                <w:color w:val="auto"/>
              </w:rPr>
              <w:t>2</w:t>
            </w:r>
            <w:r w:rsidRPr="00B07AF5">
              <w:rPr>
                <w:color w:val="auto"/>
                <w:sz w:val="24"/>
                <w:shd w:val="clear" w:color="auto" w:fill="E6E6E6"/>
              </w:rPr>
              <w:fldChar w:fldCharType="end"/>
            </w:r>
            <w:r w:rsidRPr="00B07AF5">
              <w:rPr>
                <w:color w:val="auto"/>
              </w:rPr>
              <w:t xml:space="preserve"> of </w:t>
            </w:r>
            <w:r w:rsidRPr="00B07AF5">
              <w:rPr>
                <w:color w:val="auto"/>
                <w:shd w:val="clear" w:color="auto" w:fill="E6E6E6"/>
              </w:rPr>
              <w:fldChar w:fldCharType="begin"/>
            </w:r>
            <w:r w:rsidRPr="00B07AF5">
              <w:rPr>
                <w:noProof/>
                <w:color w:val="auto"/>
              </w:rPr>
              <w:instrText xml:space="preserve"> NUMPAGES  </w:instrText>
            </w:r>
            <w:r w:rsidRPr="00B07AF5">
              <w:rPr>
                <w:color w:val="auto"/>
                <w:shd w:val="clear" w:color="auto" w:fill="E6E6E6"/>
              </w:rPr>
              <w:fldChar w:fldCharType="separate"/>
            </w:r>
            <w:r w:rsidRPr="00B07AF5">
              <w:rPr>
                <w:noProof/>
                <w:color w:val="auto"/>
              </w:rPr>
              <w:t>2</w:t>
            </w:r>
            <w:r w:rsidRPr="00B07AF5">
              <w:rPr>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8E42A7" w14:paraId="1286AADD" w14:textId="77777777" w:rsidTr="18C42F10">
      <w:tc>
        <w:tcPr>
          <w:tcW w:w="3400" w:type="dxa"/>
        </w:tcPr>
        <w:p w14:paraId="538892AE" w14:textId="640BCC4A" w:rsidR="008E42A7" w:rsidRDefault="008E42A7" w:rsidP="18C42F10">
          <w:pPr>
            <w:pStyle w:val="Header"/>
            <w:ind w:left="-115"/>
          </w:pPr>
        </w:p>
      </w:tc>
      <w:tc>
        <w:tcPr>
          <w:tcW w:w="3400" w:type="dxa"/>
        </w:tcPr>
        <w:p w14:paraId="360D4341" w14:textId="557B8922" w:rsidR="008E42A7" w:rsidRDefault="008E42A7" w:rsidP="18C42F10">
          <w:pPr>
            <w:pStyle w:val="Header"/>
            <w:jc w:val="center"/>
          </w:pPr>
        </w:p>
      </w:tc>
      <w:tc>
        <w:tcPr>
          <w:tcW w:w="3400" w:type="dxa"/>
        </w:tcPr>
        <w:p w14:paraId="0BCFB5DA" w14:textId="7D4B1289" w:rsidR="008E42A7" w:rsidRDefault="008E42A7" w:rsidP="18C42F10">
          <w:pPr>
            <w:pStyle w:val="Header"/>
            <w:ind w:right="-115"/>
            <w:jc w:val="right"/>
          </w:pPr>
        </w:p>
      </w:tc>
    </w:tr>
  </w:tbl>
  <w:p w14:paraId="1E2842D8" w14:textId="4B01C9BC" w:rsidR="008E42A7" w:rsidRDefault="008E42A7"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E7CD7" w14:textId="77777777" w:rsidR="008E42A7" w:rsidRPr="000D4EDE" w:rsidRDefault="008E42A7" w:rsidP="000D4EDE">
      <w:r>
        <w:separator/>
      </w:r>
    </w:p>
  </w:footnote>
  <w:footnote w:type="continuationSeparator" w:id="0">
    <w:p w14:paraId="47A4C0AC" w14:textId="77777777" w:rsidR="008E42A7" w:rsidRPr="000D4EDE" w:rsidRDefault="008E42A7" w:rsidP="000D4EDE">
      <w:r>
        <w:continuationSeparator/>
      </w:r>
    </w:p>
  </w:footnote>
  <w:footnote w:type="continuationNotice" w:id="1">
    <w:p w14:paraId="554CC9B6" w14:textId="77777777" w:rsidR="008E42A7" w:rsidRDefault="008E42A7">
      <w:pPr>
        <w:spacing w:after="0"/>
      </w:pPr>
    </w:p>
  </w:footnote>
  <w:footnote w:id="2">
    <w:p w14:paraId="5C4BB5FC" w14:textId="5429FEF6" w:rsidR="008E42A7" w:rsidRDefault="008E42A7">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B07AF5">
        <w:rPr>
          <w:color w:val="auto"/>
          <w:sz w:val="20"/>
          <w:szCs w:val="20"/>
        </w:rPr>
        <w:t>section 40A</w:t>
      </w:r>
      <w:r w:rsidRPr="00B07AF5">
        <w:rPr>
          <w:b/>
          <w:color w:val="auto"/>
          <w:sz w:val="20"/>
          <w:szCs w:val="20"/>
        </w:rPr>
        <w:t xml:space="preserve"> </w:t>
      </w:r>
      <w:r w:rsidRPr="00B07AF5">
        <w:rPr>
          <w:color w:val="auto"/>
          <w:sz w:val="20"/>
          <w:szCs w:val="20"/>
        </w:rPr>
        <w:t xml:space="preserve">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E42A7" w:rsidRPr="00FA049A" w:rsidRDefault="008E42A7"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3EEE7B6" w:rsidR="008E42A7" w:rsidRDefault="008E42A7" w:rsidP="008E42A7">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2"/>
    <w:multiLevelType w:val="singleLevel"/>
    <w:tmpl w:val="6DE2E0D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FE7D61"/>
    <w:multiLevelType w:val="hybridMultilevel"/>
    <w:tmpl w:val="B01A8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F2428092">
      <w:start w:val="1"/>
      <w:numFmt w:val="bullet"/>
      <w:lvlText w:val=""/>
      <w:lvlJc w:val="left"/>
      <w:pPr>
        <w:ind w:left="1440" w:hanging="360"/>
      </w:pPr>
      <w:rPr>
        <w:rFonts w:ascii="Symbol" w:hAnsi="Symbol" w:hint="default"/>
        <w:color w:val="auto"/>
      </w:rPr>
    </w:lvl>
    <w:lvl w:ilvl="1" w:tplc="C0DC4942" w:tentative="1">
      <w:start w:val="1"/>
      <w:numFmt w:val="bullet"/>
      <w:lvlText w:val="o"/>
      <w:lvlJc w:val="left"/>
      <w:pPr>
        <w:ind w:left="2160" w:hanging="360"/>
      </w:pPr>
      <w:rPr>
        <w:rFonts w:ascii="Courier New" w:hAnsi="Courier New" w:cs="Courier New" w:hint="default"/>
      </w:rPr>
    </w:lvl>
    <w:lvl w:ilvl="2" w:tplc="C5165CB4" w:tentative="1">
      <w:start w:val="1"/>
      <w:numFmt w:val="bullet"/>
      <w:lvlText w:val=""/>
      <w:lvlJc w:val="left"/>
      <w:pPr>
        <w:ind w:left="2880" w:hanging="360"/>
      </w:pPr>
      <w:rPr>
        <w:rFonts w:ascii="Wingdings" w:hAnsi="Wingdings" w:hint="default"/>
      </w:rPr>
    </w:lvl>
    <w:lvl w:ilvl="3" w:tplc="C10EE43C" w:tentative="1">
      <w:start w:val="1"/>
      <w:numFmt w:val="bullet"/>
      <w:lvlText w:val=""/>
      <w:lvlJc w:val="left"/>
      <w:pPr>
        <w:ind w:left="3600" w:hanging="360"/>
      </w:pPr>
      <w:rPr>
        <w:rFonts w:ascii="Symbol" w:hAnsi="Symbol" w:hint="default"/>
      </w:rPr>
    </w:lvl>
    <w:lvl w:ilvl="4" w:tplc="80DC0428" w:tentative="1">
      <w:start w:val="1"/>
      <w:numFmt w:val="bullet"/>
      <w:lvlText w:val="o"/>
      <w:lvlJc w:val="left"/>
      <w:pPr>
        <w:ind w:left="4320" w:hanging="360"/>
      </w:pPr>
      <w:rPr>
        <w:rFonts w:ascii="Courier New" w:hAnsi="Courier New" w:cs="Courier New" w:hint="default"/>
      </w:rPr>
    </w:lvl>
    <w:lvl w:ilvl="5" w:tplc="AF8AB922" w:tentative="1">
      <w:start w:val="1"/>
      <w:numFmt w:val="bullet"/>
      <w:lvlText w:val=""/>
      <w:lvlJc w:val="left"/>
      <w:pPr>
        <w:ind w:left="5040" w:hanging="360"/>
      </w:pPr>
      <w:rPr>
        <w:rFonts w:ascii="Wingdings" w:hAnsi="Wingdings" w:hint="default"/>
      </w:rPr>
    </w:lvl>
    <w:lvl w:ilvl="6" w:tplc="F4A4EB2E" w:tentative="1">
      <w:start w:val="1"/>
      <w:numFmt w:val="bullet"/>
      <w:lvlText w:val=""/>
      <w:lvlJc w:val="left"/>
      <w:pPr>
        <w:ind w:left="5760" w:hanging="360"/>
      </w:pPr>
      <w:rPr>
        <w:rFonts w:ascii="Symbol" w:hAnsi="Symbol" w:hint="default"/>
      </w:rPr>
    </w:lvl>
    <w:lvl w:ilvl="7" w:tplc="CBDA13B0" w:tentative="1">
      <w:start w:val="1"/>
      <w:numFmt w:val="bullet"/>
      <w:lvlText w:val="o"/>
      <w:lvlJc w:val="left"/>
      <w:pPr>
        <w:ind w:left="6480" w:hanging="360"/>
      </w:pPr>
      <w:rPr>
        <w:rFonts w:ascii="Courier New" w:hAnsi="Courier New" w:cs="Courier New" w:hint="default"/>
      </w:rPr>
    </w:lvl>
    <w:lvl w:ilvl="8" w:tplc="9728886A"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E920A4"/>
    <w:multiLevelType w:val="hybridMultilevel"/>
    <w:tmpl w:val="EC6A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0F55B03"/>
    <w:multiLevelType w:val="hybridMultilevel"/>
    <w:tmpl w:val="4AB8DD3E"/>
    <w:lvl w:ilvl="0" w:tplc="0C090001">
      <w:start w:val="1"/>
      <w:numFmt w:val="bullet"/>
      <w:lvlText w:val=""/>
      <w:lvlJc w:val="left"/>
      <w:pPr>
        <w:ind w:left="357" w:hanging="357"/>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319D12C9"/>
    <w:multiLevelType w:val="hybridMultilevel"/>
    <w:tmpl w:val="AF6EC066"/>
    <w:lvl w:ilvl="0" w:tplc="6DD285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9A2A32"/>
    <w:multiLevelType w:val="hybridMultilevel"/>
    <w:tmpl w:val="61648FC0"/>
    <w:lvl w:ilvl="0" w:tplc="A8D6AE48">
      <w:start w:val="1"/>
      <w:numFmt w:val="bullet"/>
      <w:lvlText w:val=""/>
      <w:lvlJc w:val="left"/>
      <w:pPr>
        <w:ind w:left="720" w:hanging="360"/>
      </w:pPr>
      <w:rPr>
        <w:rFonts w:ascii="Symbol" w:hAnsi="Symbol" w:hint="default"/>
        <w:color w:val="auto"/>
      </w:rPr>
    </w:lvl>
    <w:lvl w:ilvl="1" w:tplc="E1C25D0A">
      <w:start w:val="1"/>
      <w:numFmt w:val="bullet"/>
      <w:lvlText w:val="o"/>
      <w:lvlJc w:val="left"/>
      <w:pPr>
        <w:ind w:left="1440" w:hanging="360"/>
      </w:pPr>
      <w:rPr>
        <w:rFonts w:ascii="Courier New" w:hAnsi="Courier New" w:cs="Courier New" w:hint="default"/>
      </w:rPr>
    </w:lvl>
    <w:lvl w:ilvl="2" w:tplc="ADD06F0E">
      <w:start w:val="1"/>
      <w:numFmt w:val="bullet"/>
      <w:lvlText w:val=""/>
      <w:lvlJc w:val="left"/>
      <w:pPr>
        <w:ind w:left="2160" w:hanging="360"/>
      </w:pPr>
      <w:rPr>
        <w:rFonts w:ascii="Wingdings" w:hAnsi="Wingdings" w:hint="default"/>
      </w:rPr>
    </w:lvl>
    <w:lvl w:ilvl="3" w:tplc="ED60437E">
      <w:start w:val="1"/>
      <w:numFmt w:val="bullet"/>
      <w:lvlText w:val=""/>
      <w:lvlJc w:val="left"/>
      <w:pPr>
        <w:ind w:left="2880" w:hanging="360"/>
      </w:pPr>
      <w:rPr>
        <w:rFonts w:ascii="Symbol" w:hAnsi="Symbol" w:hint="default"/>
      </w:rPr>
    </w:lvl>
    <w:lvl w:ilvl="4" w:tplc="941EA9D4">
      <w:start w:val="1"/>
      <w:numFmt w:val="bullet"/>
      <w:lvlText w:val="o"/>
      <w:lvlJc w:val="left"/>
      <w:pPr>
        <w:ind w:left="3600" w:hanging="360"/>
      </w:pPr>
      <w:rPr>
        <w:rFonts w:ascii="Courier New" w:hAnsi="Courier New" w:cs="Courier New" w:hint="default"/>
      </w:rPr>
    </w:lvl>
    <w:lvl w:ilvl="5" w:tplc="63040478">
      <w:start w:val="1"/>
      <w:numFmt w:val="bullet"/>
      <w:lvlText w:val=""/>
      <w:lvlJc w:val="left"/>
      <w:pPr>
        <w:ind w:left="4320" w:hanging="360"/>
      </w:pPr>
      <w:rPr>
        <w:rFonts w:ascii="Wingdings" w:hAnsi="Wingdings" w:hint="default"/>
      </w:rPr>
    </w:lvl>
    <w:lvl w:ilvl="6" w:tplc="99FE37E2">
      <w:start w:val="1"/>
      <w:numFmt w:val="bullet"/>
      <w:lvlText w:val=""/>
      <w:lvlJc w:val="left"/>
      <w:pPr>
        <w:ind w:left="5040" w:hanging="360"/>
      </w:pPr>
      <w:rPr>
        <w:rFonts w:ascii="Symbol" w:hAnsi="Symbol" w:hint="default"/>
      </w:rPr>
    </w:lvl>
    <w:lvl w:ilvl="7" w:tplc="43742CC2">
      <w:start w:val="1"/>
      <w:numFmt w:val="bullet"/>
      <w:lvlText w:val="o"/>
      <w:lvlJc w:val="left"/>
      <w:pPr>
        <w:ind w:left="5760" w:hanging="360"/>
      </w:pPr>
      <w:rPr>
        <w:rFonts w:ascii="Courier New" w:hAnsi="Courier New" w:cs="Courier New" w:hint="default"/>
      </w:rPr>
    </w:lvl>
    <w:lvl w:ilvl="8" w:tplc="7FD23E2C">
      <w:start w:val="1"/>
      <w:numFmt w:val="bullet"/>
      <w:lvlText w:val=""/>
      <w:lvlJc w:val="left"/>
      <w:pPr>
        <w:ind w:left="6480" w:hanging="360"/>
      </w:pPr>
      <w:rPr>
        <w:rFonts w:ascii="Wingdings" w:hAnsi="Wingdings" w:hint="default"/>
      </w:rPr>
    </w:lvl>
  </w:abstractNum>
  <w:abstractNum w:abstractNumId="25" w15:restartNumberingAfterBreak="0">
    <w:nsid w:val="38DC0DAA"/>
    <w:multiLevelType w:val="hybridMultilevel"/>
    <w:tmpl w:val="2EE21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3C3512"/>
    <w:multiLevelType w:val="hybridMultilevel"/>
    <w:tmpl w:val="4B92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7A7F40"/>
    <w:multiLevelType w:val="hybridMultilevel"/>
    <w:tmpl w:val="DD9A10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8B3E0E"/>
    <w:multiLevelType w:val="hybridMultilevel"/>
    <w:tmpl w:val="AC666062"/>
    <w:lvl w:ilvl="0" w:tplc="EEC47250">
      <w:start w:val="1"/>
      <w:numFmt w:val="bullet"/>
      <w:lvlText w:val="·"/>
      <w:lvlJc w:val="left"/>
      <w:pPr>
        <w:ind w:left="360" w:hanging="360"/>
      </w:pPr>
      <w:rPr>
        <w:rFonts w:ascii="Symbol" w:hAnsi="Symbol" w:hint="default"/>
      </w:rPr>
    </w:lvl>
    <w:lvl w:ilvl="1" w:tplc="E72078D4">
      <w:start w:val="1"/>
      <w:numFmt w:val="bullet"/>
      <w:lvlText w:val="o"/>
      <w:lvlJc w:val="left"/>
      <w:pPr>
        <w:ind w:left="785" w:hanging="360"/>
      </w:pPr>
      <w:rPr>
        <w:rFonts w:ascii="Courier New" w:hAnsi="Courier New" w:hint="default"/>
      </w:rPr>
    </w:lvl>
    <w:lvl w:ilvl="2" w:tplc="03646B16">
      <w:start w:val="1"/>
      <w:numFmt w:val="bullet"/>
      <w:lvlText w:val=""/>
      <w:lvlJc w:val="left"/>
      <w:pPr>
        <w:ind w:left="1494" w:hanging="360"/>
      </w:pPr>
      <w:rPr>
        <w:rFonts w:ascii="Wingdings" w:hAnsi="Wingdings" w:hint="default"/>
      </w:rPr>
    </w:lvl>
    <w:lvl w:ilvl="3" w:tplc="B3B6E64A">
      <w:start w:val="1"/>
      <w:numFmt w:val="bullet"/>
      <w:lvlText w:val=""/>
      <w:lvlJc w:val="left"/>
      <w:pPr>
        <w:ind w:left="2880" w:hanging="360"/>
      </w:pPr>
      <w:rPr>
        <w:rFonts w:ascii="Symbol" w:hAnsi="Symbol" w:hint="default"/>
      </w:rPr>
    </w:lvl>
    <w:lvl w:ilvl="4" w:tplc="4086AFC2">
      <w:start w:val="1"/>
      <w:numFmt w:val="bullet"/>
      <w:lvlText w:val="o"/>
      <w:lvlJc w:val="left"/>
      <w:pPr>
        <w:ind w:left="3600" w:hanging="360"/>
      </w:pPr>
      <w:rPr>
        <w:rFonts w:ascii="Courier New" w:hAnsi="Courier New" w:hint="default"/>
      </w:rPr>
    </w:lvl>
    <w:lvl w:ilvl="5" w:tplc="3374459E">
      <w:start w:val="1"/>
      <w:numFmt w:val="bullet"/>
      <w:lvlText w:val=""/>
      <w:lvlJc w:val="left"/>
      <w:pPr>
        <w:ind w:left="4320" w:hanging="360"/>
      </w:pPr>
      <w:rPr>
        <w:rFonts w:ascii="Wingdings" w:hAnsi="Wingdings" w:hint="default"/>
      </w:rPr>
    </w:lvl>
    <w:lvl w:ilvl="6" w:tplc="119859D4">
      <w:start w:val="1"/>
      <w:numFmt w:val="bullet"/>
      <w:lvlText w:val=""/>
      <w:lvlJc w:val="left"/>
      <w:pPr>
        <w:ind w:left="5040" w:hanging="360"/>
      </w:pPr>
      <w:rPr>
        <w:rFonts w:ascii="Symbol" w:hAnsi="Symbol" w:hint="default"/>
      </w:rPr>
    </w:lvl>
    <w:lvl w:ilvl="7" w:tplc="B4CECB0A">
      <w:start w:val="1"/>
      <w:numFmt w:val="bullet"/>
      <w:lvlText w:val="o"/>
      <w:lvlJc w:val="left"/>
      <w:pPr>
        <w:ind w:left="5760" w:hanging="360"/>
      </w:pPr>
      <w:rPr>
        <w:rFonts w:ascii="Courier New" w:hAnsi="Courier New" w:hint="default"/>
      </w:rPr>
    </w:lvl>
    <w:lvl w:ilvl="8" w:tplc="D5A48696">
      <w:start w:val="1"/>
      <w:numFmt w:val="bullet"/>
      <w:lvlText w:val=""/>
      <w:lvlJc w:val="left"/>
      <w:pPr>
        <w:ind w:left="648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C27958"/>
    <w:multiLevelType w:val="hybridMultilevel"/>
    <w:tmpl w:val="EC5AE1FA"/>
    <w:lvl w:ilvl="0" w:tplc="E93C5808">
      <w:start w:val="1"/>
      <w:numFmt w:val="bullet"/>
      <w:lvlText w:val=""/>
      <w:lvlJc w:val="left"/>
      <w:pPr>
        <w:ind w:left="360" w:hanging="360"/>
      </w:pPr>
      <w:rPr>
        <w:rFonts w:ascii="Symbol" w:hAnsi="Symbol" w:hint="default"/>
      </w:rPr>
    </w:lvl>
    <w:lvl w:ilvl="1" w:tplc="A6B03E16">
      <w:start w:val="1"/>
      <w:numFmt w:val="bullet"/>
      <w:lvlText w:val="o"/>
      <w:lvlJc w:val="left"/>
      <w:pPr>
        <w:ind w:left="1080" w:hanging="360"/>
      </w:pPr>
      <w:rPr>
        <w:rFonts w:ascii="Courier New" w:hAnsi="Courier New" w:cs="Courier New" w:hint="default"/>
      </w:rPr>
    </w:lvl>
    <w:lvl w:ilvl="2" w:tplc="62FE3660">
      <w:start w:val="1"/>
      <w:numFmt w:val="bullet"/>
      <w:lvlText w:val=""/>
      <w:lvlJc w:val="left"/>
      <w:pPr>
        <w:ind w:left="1800" w:hanging="360"/>
      </w:pPr>
      <w:rPr>
        <w:rFonts w:ascii="Wingdings" w:hAnsi="Wingdings" w:hint="default"/>
      </w:rPr>
    </w:lvl>
    <w:lvl w:ilvl="3" w:tplc="4810F1B6">
      <w:start w:val="1"/>
      <w:numFmt w:val="bullet"/>
      <w:lvlText w:val=""/>
      <w:lvlJc w:val="left"/>
      <w:pPr>
        <w:ind w:left="2520" w:hanging="360"/>
      </w:pPr>
      <w:rPr>
        <w:rFonts w:ascii="Symbol" w:hAnsi="Symbol" w:hint="default"/>
      </w:rPr>
    </w:lvl>
    <w:lvl w:ilvl="4" w:tplc="5C22FABE">
      <w:start w:val="1"/>
      <w:numFmt w:val="bullet"/>
      <w:lvlText w:val="o"/>
      <w:lvlJc w:val="left"/>
      <w:pPr>
        <w:ind w:left="3240" w:hanging="360"/>
      </w:pPr>
      <w:rPr>
        <w:rFonts w:ascii="Courier New" w:hAnsi="Courier New" w:cs="Courier New" w:hint="default"/>
      </w:rPr>
    </w:lvl>
    <w:lvl w:ilvl="5" w:tplc="DB8AB578">
      <w:start w:val="1"/>
      <w:numFmt w:val="bullet"/>
      <w:lvlText w:val=""/>
      <w:lvlJc w:val="left"/>
      <w:pPr>
        <w:ind w:left="3960" w:hanging="360"/>
      </w:pPr>
      <w:rPr>
        <w:rFonts w:ascii="Wingdings" w:hAnsi="Wingdings" w:hint="default"/>
      </w:rPr>
    </w:lvl>
    <w:lvl w:ilvl="6" w:tplc="56C88966">
      <w:start w:val="1"/>
      <w:numFmt w:val="bullet"/>
      <w:lvlText w:val=""/>
      <w:lvlJc w:val="left"/>
      <w:pPr>
        <w:ind w:left="4680" w:hanging="360"/>
      </w:pPr>
      <w:rPr>
        <w:rFonts w:ascii="Symbol" w:hAnsi="Symbol" w:hint="default"/>
      </w:rPr>
    </w:lvl>
    <w:lvl w:ilvl="7" w:tplc="7D1E6776">
      <w:start w:val="1"/>
      <w:numFmt w:val="bullet"/>
      <w:lvlText w:val="o"/>
      <w:lvlJc w:val="left"/>
      <w:pPr>
        <w:ind w:left="5400" w:hanging="360"/>
      </w:pPr>
      <w:rPr>
        <w:rFonts w:ascii="Courier New" w:hAnsi="Courier New" w:cs="Courier New" w:hint="default"/>
      </w:rPr>
    </w:lvl>
    <w:lvl w:ilvl="8" w:tplc="9B06CC5A">
      <w:start w:val="1"/>
      <w:numFmt w:val="bullet"/>
      <w:lvlText w:val=""/>
      <w:lvlJc w:val="left"/>
      <w:pPr>
        <w:ind w:left="6120" w:hanging="360"/>
      </w:pPr>
      <w:rPr>
        <w:rFonts w:ascii="Wingdings" w:hAnsi="Wingdings" w:hint="default"/>
      </w:rPr>
    </w:lvl>
  </w:abstractNum>
  <w:num w:numId="1">
    <w:abstractNumId w:val="17"/>
  </w:num>
  <w:num w:numId="2">
    <w:abstractNumId w:val="6"/>
  </w:num>
  <w:num w:numId="3">
    <w:abstractNumId w:val="23"/>
  </w:num>
  <w:num w:numId="4">
    <w:abstractNumId w:val="1"/>
  </w:num>
  <w:num w:numId="5">
    <w:abstractNumId w:val="0"/>
  </w:num>
  <w:num w:numId="6">
    <w:abstractNumId w:val="27"/>
  </w:num>
  <w:num w:numId="7">
    <w:abstractNumId w:val="39"/>
  </w:num>
  <w:num w:numId="8">
    <w:abstractNumId w:val="21"/>
  </w:num>
  <w:num w:numId="9">
    <w:abstractNumId w:val="8"/>
  </w:num>
  <w:num w:numId="10">
    <w:abstractNumId w:val="33"/>
  </w:num>
  <w:num w:numId="11">
    <w:abstractNumId w:val="20"/>
  </w:num>
  <w:num w:numId="12">
    <w:abstractNumId w:val="29"/>
  </w:num>
  <w:num w:numId="13">
    <w:abstractNumId w:val="3"/>
  </w:num>
  <w:num w:numId="14">
    <w:abstractNumId w:val="16"/>
  </w:num>
  <w:num w:numId="15">
    <w:abstractNumId w:val="4"/>
  </w:num>
  <w:num w:numId="16">
    <w:abstractNumId w:val="30"/>
  </w:num>
  <w:num w:numId="17">
    <w:abstractNumId w:val="7"/>
  </w:num>
  <w:num w:numId="18">
    <w:abstractNumId w:val="15"/>
  </w:num>
  <w:num w:numId="19">
    <w:abstractNumId w:val="5"/>
  </w:num>
  <w:num w:numId="20">
    <w:abstractNumId w:val="28"/>
  </w:num>
  <w:num w:numId="21">
    <w:abstractNumId w:val="40"/>
  </w:num>
  <w:num w:numId="22">
    <w:abstractNumId w:val="36"/>
  </w:num>
  <w:num w:numId="23">
    <w:abstractNumId w:val="13"/>
  </w:num>
  <w:num w:numId="24">
    <w:abstractNumId w:val="22"/>
  </w:num>
  <w:num w:numId="25">
    <w:abstractNumId w:val="10"/>
  </w:num>
  <w:num w:numId="26">
    <w:abstractNumId w:val="26"/>
  </w:num>
  <w:num w:numId="27">
    <w:abstractNumId w:val="34"/>
  </w:num>
  <w:num w:numId="28">
    <w:abstractNumId w:val="39"/>
  </w:num>
  <w:num w:numId="29">
    <w:abstractNumId w:val="39"/>
  </w:num>
  <w:num w:numId="30">
    <w:abstractNumId w:val="39"/>
  </w:num>
  <w:num w:numId="31">
    <w:abstractNumId w:val="39"/>
  </w:num>
  <w:num w:numId="32">
    <w:abstractNumId w:val="39"/>
  </w:num>
  <w:num w:numId="33">
    <w:abstractNumId w:val="35"/>
  </w:num>
  <w:num w:numId="34">
    <w:abstractNumId w:val="12"/>
  </w:num>
  <w:num w:numId="35">
    <w:abstractNumId w:val="32"/>
  </w:num>
  <w:num w:numId="36">
    <w:abstractNumId w:val="11"/>
  </w:num>
  <w:num w:numId="37">
    <w:abstractNumId w:val="14"/>
  </w:num>
  <w:num w:numId="38">
    <w:abstractNumId w:val="19"/>
  </w:num>
  <w:num w:numId="39">
    <w:abstractNumId w:val="41"/>
  </w:num>
  <w:num w:numId="40">
    <w:abstractNumId w:val="18"/>
  </w:num>
  <w:num w:numId="41">
    <w:abstractNumId w:val="38"/>
  </w:num>
  <w:num w:numId="42">
    <w:abstractNumId w:val="9"/>
  </w:num>
  <w:num w:numId="43">
    <w:abstractNumId w:val="37"/>
  </w:num>
  <w:num w:numId="44">
    <w:abstractNumId w:val="31"/>
  </w:num>
  <w:num w:numId="45">
    <w:abstractNumId w:val="25"/>
  </w:num>
  <w:num w:numId="46">
    <w:abstractNumId w:val="2"/>
  </w:num>
  <w:num w:numId="4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97B"/>
    <w:rsid w:val="0000465B"/>
    <w:rsid w:val="00004DF9"/>
    <w:rsid w:val="00005D98"/>
    <w:rsid w:val="00006BBB"/>
    <w:rsid w:val="00011C96"/>
    <w:rsid w:val="0001348A"/>
    <w:rsid w:val="000141B9"/>
    <w:rsid w:val="0001594A"/>
    <w:rsid w:val="0001708F"/>
    <w:rsid w:val="00017E7A"/>
    <w:rsid w:val="00021BFF"/>
    <w:rsid w:val="0002227C"/>
    <w:rsid w:val="000234A2"/>
    <w:rsid w:val="00027811"/>
    <w:rsid w:val="00027955"/>
    <w:rsid w:val="00030DB0"/>
    <w:rsid w:val="00031B91"/>
    <w:rsid w:val="00034A19"/>
    <w:rsid w:val="00034A80"/>
    <w:rsid w:val="00036646"/>
    <w:rsid w:val="00036F9E"/>
    <w:rsid w:val="00037B1A"/>
    <w:rsid w:val="0004092C"/>
    <w:rsid w:val="000413B3"/>
    <w:rsid w:val="000428E1"/>
    <w:rsid w:val="00042B21"/>
    <w:rsid w:val="00044468"/>
    <w:rsid w:val="00047A8F"/>
    <w:rsid w:val="0005053C"/>
    <w:rsid w:val="00050E94"/>
    <w:rsid w:val="0005238F"/>
    <w:rsid w:val="00054F61"/>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4C56"/>
    <w:rsid w:val="00075367"/>
    <w:rsid w:val="000767DD"/>
    <w:rsid w:val="00077732"/>
    <w:rsid w:val="00081139"/>
    <w:rsid w:val="00081785"/>
    <w:rsid w:val="00083282"/>
    <w:rsid w:val="0008375B"/>
    <w:rsid w:val="00084F8B"/>
    <w:rsid w:val="00086D07"/>
    <w:rsid w:val="00086F71"/>
    <w:rsid w:val="0008748E"/>
    <w:rsid w:val="000877F1"/>
    <w:rsid w:val="000904D1"/>
    <w:rsid w:val="000908A4"/>
    <w:rsid w:val="0009280D"/>
    <w:rsid w:val="000932B2"/>
    <w:rsid w:val="00093915"/>
    <w:rsid w:val="000949AD"/>
    <w:rsid w:val="00095109"/>
    <w:rsid w:val="00095991"/>
    <w:rsid w:val="00095FA2"/>
    <w:rsid w:val="00096B0F"/>
    <w:rsid w:val="00096C32"/>
    <w:rsid w:val="00096D78"/>
    <w:rsid w:val="000A1ABB"/>
    <w:rsid w:val="000A2795"/>
    <w:rsid w:val="000A2812"/>
    <w:rsid w:val="000A3649"/>
    <w:rsid w:val="000A490E"/>
    <w:rsid w:val="000A6B31"/>
    <w:rsid w:val="000B04C5"/>
    <w:rsid w:val="000B0F5E"/>
    <w:rsid w:val="000B26FE"/>
    <w:rsid w:val="000B47D9"/>
    <w:rsid w:val="000B5391"/>
    <w:rsid w:val="000B63CA"/>
    <w:rsid w:val="000B68A0"/>
    <w:rsid w:val="000B752A"/>
    <w:rsid w:val="000C1289"/>
    <w:rsid w:val="000C14D9"/>
    <w:rsid w:val="000C15C7"/>
    <w:rsid w:val="000C19D5"/>
    <w:rsid w:val="000C1C6F"/>
    <w:rsid w:val="000C1DED"/>
    <w:rsid w:val="000C3466"/>
    <w:rsid w:val="000C55AD"/>
    <w:rsid w:val="000C598D"/>
    <w:rsid w:val="000C5FF0"/>
    <w:rsid w:val="000C6675"/>
    <w:rsid w:val="000C6836"/>
    <w:rsid w:val="000C7D6F"/>
    <w:rsid w:val="000D098A"/>
    <w:rsid w:val="000D4EDE"/>
    <w:rsid w:val="000D784F"/>
    <w:rsid w:val="000E00D6"/>
    <w:rsid w:val="000E1105"/>
    <w:rsid w:val="000E14F4"/>
    <w:rsid w:val="000E1AD5"/>
    <w:rsid w:val="000E2460"/>
    <w:rsid w:val="000E43AC"/>
    <w:rsid w:val="000E4F48"/>
    <w:rsid w:val="000F178B"/>
    <w:rsid w:val="000F48CA"/>
    <w:rsid w:val="000F4D89"/>
    <w:rsid w:val="000F665B"/>
    <w:rsid w:val="000F73E7"/>
    <w:rsid w:val="000F78FA"/>
    <w:rsid w:val="00101F4F"/>
    <w:rsid w:val="0010721A"/>
    <w:rsid w:val="00112DC5"/>
    <w:rsid w:val="001209DE"/>
    <w:rsid w:val="00121EAC"/>
    <w:rsid w:val="0012342B"/>
    <w:rsid w:val="00123576"/>
    <w:rsid w:val="00124034"/>
    <w:rsid w:val="00124B21"/>
    <w:rsid w:val="001268ED"/>
    <w:rsid w:val="001327B8"/>
    <w:rsid w:val="00133026"/>
    <w:rsid w:val="0013471B"/>
    <w:rsid w:val="001350C9"/>
    <w:rsid w:val="001352D4"/>
    <w:rsid w:val="001373E5"/>
    <w:rsid w:val="00137C97"/>
    <w:rsid w:val="0014045C"/>
    <w:rsid w:val="00140D35"/>
    <w:rsid w:val="00142FF8"/>
    <w:rsid w:val="0014378F"/>
    <w:rsid w:val="00145C92"/>
    <w:rsid w:val="0014722A"/>
    <w:rsid w:val="001477EE"/>
    <w:rsid w:val="00150341"/>
    <w:rsid w:val="00152862"/>
    <w:rsid w:val="00152E01"/>
    <w:rsid w:val="001544DE"/>
    <w:rsid w:val="00154591"/>
    <w:rsid w:val="00154E2F"/>
    <w:rsid w:val="00157C98"/>
    <w:rsid w:val="00157F67"/>
    <w:rsid w:val="00161730"/>
    <w:rsid w:val="00161A79"/>
    <w:rsid w:val="00164B81"/>
    <w:rsid w:val="00164D18"/>
    <w:rsid w:val="001653B6"/>
    <w:rsid w:val="00165C48"/>
    <w:rsid w:val="00167E9C"/>
    <w:rsid w:val="00171330"/>
    <w:rsid w:val="0017317A"/>
    <w:rsid w:val="00173B92"/>
    <w:rsid w:val="00174B0F"/>
    <w:rsid w:val="00174BEF"/>
    <w:rsid w:val="00174E46"/>
    <w:rsid w:val="001817EA"/>
    <w:rsid w:val="001820B1"/>
    <w:rsid w:val="00182301"/>
    <w:rsid w:val="0018235E"/>
    <w:rsid w:val="00183B64"/>
    <w:rsid w:val="0018454E"/>
    <w:rsid w:val="00191BF5"/>
    <w:rsid w:val="00192843"/>
    <w:rsid w:val="00192C9D"/>
    <w:rsid w:val="001948CE"/>
    <w:rsid w:val="0019532D"/>
    <w:rsid w:val="001A0C8C"/>
    <w:rsid w:val="001A2082"/>
    <w:rsid w:val="001A2FC3"/>
    <w:rsid w:val="001A3978"/>
    <w:rsid w:val="001A614F"/>
    <w:rsid w:val="001A664F"/>
    <w:rsid w:val="001A7A2A"/>
    <w:rsid w:val="001A7B7A"/>
    <w:rsid w:val="001B1164"/>
    <w:rsid w:val="001B2A3E"/>
    <w:rsid w:val="001B2DB7"/>
    <w:rsid w:val="001C0243"/>
    <w:rsid w:val="001C0BF3"/>
    <w:rsid w:val="001C1E92"/>
    <w:rsid w:val="001C2478"/>
    <w:rsid w:val="001C30F1"/>
    <w:rsid w:val="001C747A"/>
    <w:rsid w:val="001D0C02"/>
    <w:rsid w:val="001D139D"/>
    <w:rsid w:val="001D220F"/>
    <w:rsid w:val="001D4C25"/>
    <w:rsid w:val="001D6AC1"/>
    <w:rsid w:val="001D71E9"/>
    <w:rsid w:val="001D79BB"/>
    <w:rsid w:val="001E0F51"/>
    <w:rsid w:val="001E51F5"/>
    <w:rsid w:val="001E55BF"/>
    <w:rsid w:val="001E62D8"/>
    <w:rsid w:val="001E668F"/>
    <w:rsid w:val="001E75C6"/>
    <w:rsid w:val="001F3E0B"/>
    <w:rsid w:val="001F6E1A"/>
    <w:rsid w:val="001F780A"/>
    <w:rsid w:val="001F7917"/>
    <w:rsid w:val="00200613"/>
    <w:rsid w:val="00200723"/>
    <w:rsid w:val="00200773"/>
    <w:rsid w:val="00205A6B"/>
    <w:rsid w:val="00206B6B"/>
    <w:rsid w:val="00206E84"/>
    <w:rsid w:val="0020773C"/>
    <w:rsid w:val="00207EC4"/>
    <w:rsid w:val="00211F8A"/>
    <w:rsid w:val="00212264"/>
    <w:rsid w:val="00213ED6"/>
    <w:rsid w:val="002159C8"/>
    <w:rsid w:val="0021699C"/>
    <w:rsid w:val="0021781E"/>
    <w:rsid w:val="00217F90"/>
    <w:rsid w:val="00220550"/>
    <w:rsid w:val="00221347"/>
    <w:rsid w:val="00221E8D"/>
    <w:rsid w:val="002301A2"/>
    <w:rsid w:val="00230C93"/>
    <w:rsid w:val="002316F2"/>
    <w:rsid w:val="00232320"/>
    <w:rsid w:val="002367BB"/>
    <w:rsid w:val="00236C2D"/>
    <w:rsid w:val="002374B7"/>
    <w:rsid w:val="00240126"/>
    <w:rsid w:val="00241D3E"/>
    <w:rsid w:val="0024304D"/>
    <w:rsid w:val="0024336B"/>
    <w:rsid w:val="00244826"/>
    <w:rsid w:val="00244B17"/>
    <w:rsid w:val="00246225"/>
    <w:rsid w:val="002463F9"/>
    <w:rsid w:val="00246613"/>
    <w:rsid w:val="00247ACA"/>
    <w:rsid w:val="00251BE4"/>
    <w:rsid w:val="00252E6A"/>
    <w:rsid w:val="002538B8"/>
    <w:rsid w:val="00256D3B"/>
    <w:rsid w:val="00256FB0"/>
    <w:rsid w:val="0025782A"/>
    <w:rsid w:val="00257BC9"/>
    <w:rsid w:val="0026079D"/>
    <w:rsid w:val="00260A64"/>
    <w:rsid w:val="00260D89"/>
    <w:rsid w:val="00261765"/>
    <w:rsid w:val="00264479"/>
    <w:rsid w:val="002661A6"/>
    <w:rsid w:val="00266C23"/>
    <w:rsid w:val="00266EFB"/>
    <w:rsid w:val="00271055"/>
    <w:rsid w:val="002729B2"/>
    <w:rsid w:val="00274A9E"/>
    <w:rsid w:val="00277F59"/>
    <w:rsid w:val="00277F69"/>
    <w:rsid w:val="002810CF"/>
    <w:rsid w:val="00283AA1"/>
    <w:rsid w:val="00285868"/>
    <w:rsid w:val="00286EAD"/>
    <w:rsid w:val="00286EC4"/>
    <w:rsid w:val="00291D5B"/>
    <w:rsid w:val="00292E6C"/>
    <w:rsid w:val="0029328B"/>
    <w:rsid w:val="002932E3"/>
    <w:rsid w:val="002934E3"/>
    <w:rsid w:val="0029389B"/>
    <w:rsid w:val="002979D1"/>
    <w:rsid w:val="002A10BF"/>
    <w:rsid w:val="002A1894"/>
    <w:rsid w:val="002A2188"/>
    <w:rsid w:val="002A36F2"/>
    <w:rsid w:val="002A4264"/>
    <w:rsid w:val="002A7D14"/>
    <w:rsid w:val="002B085B"/>
    <w:rsid w:val="002B0913"/>
    <w:rsid w:val="002B28E4"/>
    <w:rsid w:val="002B363F"/>
    <w:rsid w:val="002B3B62"/>
    <w:rsid w:val="002B655F"/>
    <w:rsid w:val="002B65EC"/>
    <w:rsid w:val="002B7504"/>
    <w:rsid w:val="002C0D97"/>
    <w:rsid w:val="002C1984"/>
    <w:rsid w:val="002C1D79"/>
    <w:rsid w:val="002C2563"/>
    <w:rsid w:val="002C26A2"/>
    <w:rsid w:val="002C2BB4"/>
    <w:rsid w:val="002C3D3F"/>
    <w:rsid w:val="002C3DA1"/>
    <w:rsid w:val="002C608B"/>
    <w:rsid w:val="002C66D1"/>
    <w:rsid w:val="002C7065"/>
    <w:rsid w:val="002C727B"/>
    <w:rsid w:val="002C7F4A"/>
    <w:rsid w:val="002D24C6"/>
    <w:rsid w:val="002D2804"/>
    <w:rsid w:val="002D39D3"/>
    <w:rsid w:val="002D4B6C"/>
    <w:rsid w:val="002D5086"/>
    <w:rsid w:val="002D5274"/>
    <w:rsid w:val="002D5918"/>
    <w:rsid w:val="002E059C"/>
    <w:rsid w:val="002E13F9"/>
    <w:rsid w:val="002E1885"/>
    <w:rsid w:val="002E2EFD"/>
    <w:rsid w:val="002E3643"/>
    <w:rsid w:val="002E3A46"/>
    <w:rsid w:val="002E3FB8"/>
    <w:rsid w:val="002E4559"/>
    <w:rsid w:val="002E5630"/>
    <w:rsid w:val="002F0AFA"/>
    <w:rsid w:val="002F0C2C"/>
    <w:rsid w:val="002F1E80"/>
    <w:rsid w:val="002F53EB"/>
    <w:rsid w:val="002F77C1"/>
    <w:rsid w:val="00300655"/>
    <w:rsid w:val="00303D18"/>
    <w:rsid w:val="00304C99"/>
    <w:rsid w:val="0030717A"/>
    <w:rsid w:val="00307ADD"/>
    <w:rsid w:val="00312A66"/>
    <w:rsid w:val="00312D24"/>
    <w:rsid w:val="003130CA"/>
    <w:rsid w:val="00314994"/>
    <w:rsid w:val="003159AD"/>
    <w:rsid w:val="00320353"/>
    <w:rsid w:val="00321142"/>
    <w:rsid w:val="003275EB"/>
    <w:rsid w:val="00330034"/>
    <w:rsid w:val="00331912"/>
    <w:rsid w:val="00331DDB"/>
    <w:rsid w:val="0033391F"/>
    <w:rsid w:val="003341B7"/>
    <w:rsid w:val="00336446"/>
    <w:rsid w:val="00337A6A"/>
    <w:rsid w:val="00340283"/>
    <w:rsid w:val="00340E7C"/>
    <w:rsid w:val="00341026"/>
    <w:rsid w:val="00341858"/>
    <w:rsid w:val="00341E35"/>
    <w:rsid w:val="003455E8"/>
    <w:rsid w:val="00345F4D"/>
    <w:rsid w:val="0034623B"/>
    <w:rsid w:val="0034740C"/>
    <w:rsid w:val="003517AE"/>
    <w:rsid w:val="00351FBC"/>
    <w:rsid w:val="003524AE"/>
    <w:rsid w:val="00354629"/>
    <w:rsid w:val="0035530E"/>
    <w:rsid w:val="00357041"/>
    <w:rsid w:val="0035704F"/>
    <w:rsid w:val="003608B7"/>
    <w:rsid w:val="00362A5C"/>
    <w:rsid w:val="003637EB"/>
    <w:rsid w:val="003667A6"/>
    <w:rsid w:val="00367382"/>
    <w:rsid w:val="00370608"/>
    <w:rsid w:val="00371F54"/>
    <w:rsid w:val="00374886"/>
    <w:rsid w:val="003750FF"/>
    <w:rsid w:val="00375FE5"/>
    <w:rsid w:val="00376324"/>
    <w:rsid w:val="0037770C"/>
    <w:rsid w:val="00377AE2"/>
    <w:rsid w:val="00377C8B"/>
    <w:rsid w:val="0038353A"/>
    <w:rsid w:val="00383A95"/>
    <w:rsid w:val="00384F81"/>
    <w:rsid w:val="003852F5"/>
    <w:rsid w:val="00385CA0"/>
    <w:rsid w:val="003906EE"/>
    <w:rsid w:val="003908FB"/>
    <w:rsid w:val="00393CAA"/>
    <w:rsid w:val="003A021B"/>
    <w:rsid w:val="003A2733"/>
    <w:rsid w:val="003A3021"/>
    <w:rsid w:val="003A48EC"/>
    <w:rsid w:val="003A627E"/>
    <w:rsid w:val="003A79EE"/>
    <w:rsid w:val="003B1AF6"/>
    <w:rsid w:val="003B268B"/>
    <w:rsid w:val="003B4E41"/>
    <w:rsid w:val="003B6E16"/>
    <w:rsid w:val="003C180A"/>
    <w:rsid w:val="003C1E25"/>
    <w:rsid w:val="003C3B5A"/>
    <w:rsid w:val="003C3CD8"/>
    <w:rsid w:val="003C4845"/>
    <w:rsid w:val="003C68A2"/>
    <w:rsid w:val="003C6C9F"/>
    <w:rsid w:val="003D27CB"/>
    <w:rsid w:val="003D329D"/>
    <w:rsid w:val="003D3AD9"/>
    <w:rsid w:val="003D3D2B"/>
    <w:rsid w:val="003D493B"/>
    <w:rsid w:val="003D4F10"/>
    <w:rsid w:val="003E06D0"/>
    <w:rsid w:val="003E2086"/>
    <w:rsid w:val="003E3AF5"/>
    <w:rsid w:val="003E6BF6"/>
    <w:rsid w:val="003F0893"/>
    <w:rsid w:val="003F0F0D"/>
    <w:rsid w:val="003F2A3A"/>
    <w:rsid w:val="003F3B40"/>
    <w:rsid w:val="003F56DF"/>
    <w:rsid w:val="0040173E"/>
    <w:rsid w:val="004017D0"/>
    <w:rsid w:val="004018B8"/>
    <w:rsid w:val="004022F9"/>
    <w:rsid w:val="004054BC"/>
    <w:rsid w:val="00411E5A"/>
    <w:rsid w:val="0041260F"/>
    <w:rsid w:val="00412CD3"/>
    <w:rsid w:val="00413090"/>
    <w:rsid w:val="00413C8B"/>
    <w:rsid w:val="004143EF"/>
    <w:rsid w:val="00415494"/>
    <w:rsid w:val="00415A6D"/>
    <w:rsid w:val="00415C39"/>
    <w:rsid w:val="00417128"/>
    <w:rsid w:val="004203D5"/>
    <w:rsid w:val="00420441"/>
    <w:rsid w:val="004213D3"/>
    <w:rsid w:val="00423221"/>
    <w:rsid w:val="00425D89"/>
    <w:rsid w:val="0042753F"/>
    <w:rsid w:val="00430053"/>
    <w:rsid w:val="004337F5"/>
    <w:rsid w:val="00435339"/>
    <w:rsid w:val="00441A68"/>
    <w:rsid w:val="0044250E"/>
    <w:rsid w:val="0044447D"/>
    <w:rsid w:val="0044481F"/>
    <w:rsid w:val="00444823"/>
    <w:rsid w:val="00445584"/>
    <w:rsid w:val="00445E9C"/>
    <w:rsid w:val="00447BA7"/>
    <w:rsid w:val="0045239C"/>
    <w:rsid w:val="0045352A"/>
    <w:rsid w:val="00454388"/>
    <w:rsid w:val="004561BC"/>
    <w:rsid w:val="0045770B"/>
    <w:rsid w:val="004635CC"/>
    <w:rsid w:val="00463FA8"/>
    <w:rsid w:val="00467263"/>
    <w:rsid w:val="00467544"/>
    <w:rsid w:val="00470C9C"/>
    <w:rsid w:val="00472CBC"/>
    <w:rsid w:val="0047572D"/>
    <w:rsid w:val="00475D40"/>
    <w:rsid w:val="004819D8"/>
    <w:rsid w:val="0048207D"/>
    <w:rsid w:val="00493DAA"/>
    <w:rsid w:val="00493F1B"/>
    <w:rsid w:val="00494335"/>
    <w:rsid w:val="00495A4C"/>
    <w:rsid w:val="00495E75"/>
    <w:rsid w:val="004967A1"/>
    <w:rsid w:val="004976EB"/>
    <w:rsid w:val="00497726"/>
    <w:rsid w:val="00497BB6"/>
    <w:rsid w:val="004A1E2F"/>
    <w:rsid w:val="004A21B8"/>
    <w:rsid w:val="004A274A"/>
    <w:rsid w:val="004A584D"/>
    <w:rsid w:val="004A632F"/>
    <w:rsid w:val="004A68B0"/>
    <w:rsid w:val="004B5616"/>
    <w:rsid w:val="004B584E"/>
    <w:rsid w:val="004B5AE2"/>
    <w:rsid w:val="004B6E78"/>
    <w:rsid w:val="004B758A"/>
    <w:rsid w:val="004B7BB7"/>
    <w:rsid w:val="004C10FE"/>
    <w:rsid w:val="004C1106"/>
    <w:rsid w:val="004C26FD"/>
    <w:rsid w:val="004C3E36"/>
    <w:rsid w:val="004C6D0A"/>
    <w:rsid w:val="004C6D4B"/>
    <w:rsid w:val="004D3081"/>
    <w:rsid w:val="004D440C"/>
    <w:rsid w:val="004D4A61"/>
    <w:rsid w:val="004D4D7F"/>
    <w:rsid w:val="004D647D"/>
    <w:rsid w:val="004D65B3"/>
    <w:rsid w:val="004D7CEE"/>
    <w:rsid w:val="004E2269"/>
    <w:rsid w:val="004E3BA5"/>
    <w:rsid w:val="004F1EBB"/>
    <w:rsid w:val="004F3339"/>
    <w:rsid w:val="004F3C37"/>
    <w:rsid w:val="004F4FF7"/>
    <w:rsid w:val="004F5B0B"/>
    <w:rsid w:val="004F6379"/>
    <w:rsid w:val="004F6C06"/>
    <w:rsid w:val="004F72A2"/>
    <w:rsid w:val="00500FC7"/>
    <w:rsid w:val="0050239B"/>
    <w:rsid w:val="0050268A"/>
    <w:rsid w:val="005026D4"/>
    <w:rsid w:val="00503A51"/>
    <w:rsid w:val="0050563D"/>
    <w:rsid w:val="00507372"/>
    <w:rsid w:val="00510266"/>
    <w:rsid w:val="00510BA3"/>
    <w:rsid w:val="00512309"/>
    <w:rsid w:val="00513DFC"/>
    <w:rsid w:val="005141D5"/>
    <w:rsid w:val="005144D3"/>
    <w:rsid w:val="0051698C"/>
    <w:rsid w:val="00517F3E"/>
    <w:rsid w:val="00520640"/>
    <w:rsid w:val="00523ACD"/>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1A67"/>
    <w:rsid w:val="00565E47"/>
    <w:rsid w:val="005666EE"/>
    <w:rsid w:val="00570FA7"/>
    <w:rsid w:val="005715A1"/>
    <w:rsid w:val="00573327"/>
    <w:rsid w:val="00574236"/>
    <w:rsid w:val="00574CDE"/>
    <w:rsid w:val="00575A0B"/>
    <w:rsid w:val="00576605"/>
    <w:rsid w:val="00577E0C"/>
    <w:rsid w:val="00577E98"/>
    <w:rsid w:val="005827F8"/>
    <w:rsid w:val="00582A6B"/>
    <w:rsid w:val="00584456"/>
    <w:rsid w:val="0058648A"/>
    <w:rsid w:val="0059079E"/>
    <w:rsid w:val="00590AC1"/>
    <w:rsid w:val="00592D7B"/>
    <w:rsid w:val="00595C47"/>
    <w:rsid w:val="00596CE3"/>
    <w:rsid w:val="005A1DE7"/>
    <w:rsid w:val="005A385B"/>
    <w:rsid w:val="005A3E37"/>
    <w:rsid w:val="005A3F63"/>
    <w:rsid w:val="005A59D0"/>
    <w:rsid w:val="005A5C97"/>
    <w:rsid w:val="005A61FE"/>
    <w:rsid w:val="005B073E"/>
    <w:rsid w:val="005B0D37"/>
    <w:rsid w:val="005B1BBD"/>
    <w:rsid w:val="005B227F"/>
    <w:rsid w:val="005B384F"/>
    <w:rsid w:val="005B69D1"/>
    <w:rsid w:val="005B7801"/>
    <w:rsid w:val="005C1CD4"/>
    <w:rsid w:val="005C319B"/>
    <w:rsid w:val="005C3879"/>
    <w:rsid w:val="005C410D"/>
    <w:rsid w:val="005C5891"/>
    <w:rsid w:val="005C7878"/>
    <w:rsid w:val="005D0657"/>
    <w:rsid w:val="005D39ED"/>
    <w:rsid w:val="005D44AD"/>
    <w:rsid w:val="005D5FAE"/>
    <w:rsid w:val="005D7C07"/>
    <w:rsid w:val="005E1856"/>
    <w:rsid w:val="005E21A6"/>
    <w:rsid w:val="005E2330"/>
    <w:rsid w:val="005F0DE9"/>
    <w:rsid w:val="005F23EC"/>
    <w:rsid w:val="005F29B7"/>
    <w:rsid w:val="005F7589"/>
    <w:rsid w:val="005F773B"/>
    <w:rsid w:val="00600009"/>
    <w:rsid w:val="00600832"/>
    <w:rsid w:val="00606030"/>
    <w:rsid w:val="00606E9E"/>
    <w:rsid w:val="00606EB5"/>
    <w:rsid w:val="00607FFD"/>
    <w:rsid w:val="006103EF"/>
    <w:rsid w:val="00613FAF"/>
    <w:rsid w:val="006163EF"/>
    <w:rsid w:val="0061649E"/>
    <w:rsid w:val="00617CAC"/>
    <w:rsid w:val="00617FDA"/>
    <w:rsid w:val="0062116F"/>
    <w:rsid w:val="00621260"/>
    <w:rsid w:val="00621CAE"/>
    <w:rsid w:val="0062551D"/>
    <w:rsid w:val="00626087"/>
    <w:rsid w:val="006270AA"/>
    <w:rsid w:val="006309FA"/>
    <w:rsid w:val="00630AEE"/>
    <w:rsid w:val="00631B19"/>
    <w:rsid w:val="00631F0C"/>
    <w:rsid w:val="00633EA6"/>
    <w:rsid w:val="00634E4C"/>
    <w:rsid w:val="00636B8B"/>
    <w:rsid w:val="00641034"/>
    <w:rsid w:val="006411B0"/>
    <w:rsid w:val="006427FE"/>
    <w:rsid w:val="00642882"/>
    <w:rsid w:val="006437E6"/>
    <w:rsid w:val="00645B1D"/>
    <w:rsid w:val="00647B1F"/>
    <w:rsid w:val="00647F89"/>
    <w:rsid w:val="006506C1"/>
    <w:rsid w:val="00650997"/>
    <w:rsid w:val="00651115"/>
    <w:rsid w:val="00652158"/>
    <w:rsid w:val="00653A55"/>
    <w:rsid w:val="00654A16"/>
    <w:rsid w:val="0065747A"/>
    <w:rsid w:val="00657808"/>
    <w:rsid w:val="00661424"/>
    <w:rsid w:val="00661CA9"/>
    <w:rsid w:val="00662EC6"/>
    <w:rsid w:val="00663038"/>
    <w:rsid w:val="00663698"/>
    <w:rsid w:val="006639F1"/>
    <w:rsid w:val="00663A85"/>
    <w:rsid w:val="0066674D"/>
    <w:rsid w:val="00666A78"/>
    <w:rsid w:val="00670319"/>
    <w:rsid w:val="006722BD"/>
    <w:rsid w:val="006725C9"/>
    <w:rsid w:val="00672F67"/>
    <w:rsid w:val="006753FE"/>
    <w:rsid w:val="00675703"/>
    <w:rsid w:val="00676B8E"/>
    <w:rsid w:val="00676C12"/>
    <w:rsid w:val="00680049"/>
    <w:rsid w:val="00683282"/>
    <w:rsid w:val="00683723"/>
    <w:rsid w:val="00685544"/>
    <w:rsid w:val="00685936"/>
    <w:rsid w:val="006861E1"/>
    <w:rsid w:val="006907FB"/>
    <w:rsid w:val="0069375D"/>
    <w:rsid w:val="0069407C"/>
    <w:rsid w:val="00694A73"/>
    <w:rsid w:val="0069574E"/>
    <w:rsid w:val="00697537"/>
    <w:rsid w:val="006A114D"/>
    <w:rsid w:val="006A1921"/>
    <w:rsid w:val="006A1945"/>
    <w:rsid w:val="006A1F59"/>
    <w:rsid w:val="006A2303"/>
    <w:rsid w:val="006A7358"/>
    <w:rsid w:val="006B0C87"/>
    <w:rsid w:val="006B4BEC"/>
    <w:rsid w:val="006C07EB"/>
    <w:rsid w:val="006C1C99"/>
    <w:rsid w:val="006C1CDA"/>
    <w:rsid w:val="006C2E34"/>
    <w:rsid w:val="006D49D5"/>
    <w:rsid w:val="006D5F30"/>
    <w:rsid w:val="006E1882"/>
    <w:rsid w:val="006E232F"/>
    <w:rsid w:val="006E2B7B"/>
    <w:rsid w:val="006E4099"/>
    <w:rsid w:val="006F145A"/>
    <w:rsid w:val="006F1469"/>
    <w:rsid w:val="006F15BD"/>
    <w:rsid w:val="006F27CB"/>
    <w:rsid w:val="006F359B"/>
    <w:rsid w:val="006F5474"/>
    <w:rsid w:val="006F5865"/>
    <w:rsid w:val="00701EC6"/>
    <w:rsid w:val="007026B9"/>
    <w:rsid w:val="007034ED"/>
    <w:rsid w:val="00703DE3"/>
    <w:rsid w:val="00704048"/>
    <w:rsid w:val="00706179"/>
    <w:rsid w:val="00707868"/>
    <w:rsid w:val="007105A7"/>
    <w:rsid w:val="00710816"/>
    <w:rsid w:val="00710C18"/>
    <w:rsid w:val="007117D4"/>
    <w:rsid w:val="007139BF"/>
    <w:rsid w:val="00714F78"/>
    <w:rsid w:val="007170F7"/>
    <w:rsid w:val="007176A4"/>
    <w:rsid w:val="00720576"/>
    <w:rsid w:val="007209A1"/>
    <w:rsid w:val="00720CA0"/>
    <w:rsid w:val="007253B8"/>
    <w:rsid w:val="00726AE1"/>
    <w:rsid w:val="0073093B"/>
    <w:rsid w:val="0073128F"/>
    <w:rsid w:val="00731314"/>
    <w:rsid w:val="00732609"/>
    <w:rsid w:val="00733609"/>
    <w:rsid w:val="007339E9"/>
    <w:rsid w:val="007341BF"/>
    <w:rsid w:val="00735D3A"/>
    <w:rsid w:val="00736E7D"/>
    <w:rsid w:val="00740387"/>
    <w:rsid w:val="00742FCF"/>
    <w:rsid w:val="00743E7C"/>
    <w:rsid w:val="0074411A"/>
    <w:rsid w:val="00744F90"/>
    <w:rsid w:val="00746BE0"/>
    <w:rsid w:val="007509A6"/>
    <w:rsid w:val="00752458"/>
    <w:rsid w:val="00753F83"/>
    <w:rsid w:val="007541B0"/>
    <w:rsid w:val="0075469B"/>
    <w:rsid w:val="007546F3"/>
    <w:rsid w:val="00755163"/>
    <w:rsid w:val="00755A2A"/>
    <w:rsid w:val="00756AAB"/>
    <w:rsid w:val="00757F63"/>
    <w:rsid w:val="0076019A"/>
    <w:rsid w:val="00762CC8"/>
    <w:rsid w:val="007645AE"/>
    <w:rsid w:val="00764992"/>
    <w:rsid w:val="0076760D"/>
    <w:rsid w:val="007706FB"/>
    <w:rsid w:val="00770A31"/>
    <w:rsid w:val="0077242A"/>
    <w:rsid w:val="0077396A"/>
    <w:rsid w:val="007741B0"/>
    <w:rsid w:val="007758A3"/>
    <w:rsid w:val="007758A5"/>
    <w:rsid w:val="00775AA0"/>
    <w:rsid w:val="00775E06"/>
    <w:rsid w:val="007770FA"/>
    <w:rsid w:val="00777E88"/>
    <w:rsid w:val="007814A4"/>
    <w:rsid w:val="00781FC2"/>
    <w:rsid w:val="00782D01"/>
    <w:rsid w:val="0078309C"/>
    <w:rsid w:val="007843D6"/>
    <w:rsid w:val="007866D4"/>
    <w:rsid w:val="00791738"/>
    <w:rsid w:val="00791780"/>
    <w:rsid w:val="00793424"/>
    <w:rsid w:val="00794FB6"/>
    <w:rsid w:val="00797CE0"/>
    <w:rsid w:val="007A0EB7"/>
    <w:rsid w:val="007A224B"/>
    <w:rsid w:val="007A513C"/>
    <w:rsid w:val="007A58F5"/>
    <w:rsid w:val="007B06AF"/>
    <w:rsid w:val="007B07BD"/>
    <w:rsid w:val="007B1007"/>
    <w:rsid w:val="007B492F"/>
    <w:rsid w:val="007C08B1"/>
    <w:rsid w:val="007C2CC2"/>
    <w:rsid w:val="007C3879"/>
    <w:rsid w:val="007C38BD"/>
    <w:rsid w:val="007C3BD4"/>
    <w:rsid w:val="007C4629"/>
    <w:rsid w:val="007C497E"/>
    <w:rsid w:val="007C4B1D"/>
    <w:rsid w:val="007C5918"/>
    <w:rsid w:val="007C614F"/>
    <w:rsid w:val="007C70D3"/>
    <w:rsid w:val="007C79AA"/>
    <w:rsid w:val="007D125D"/>
    <w:rsid w:val="007D13C9"/>
    <w:rsid w:val="007D1F4A"/>
    <w:rsid w:val="007D31DA"/>
    <w:rsid w:val="007D3829"/>
    <w:rsid w:val="007D3A6A"/>
    <w:rsid w:val="007D72C5"/>
    <w:rsid w:val="007D7C0D"/>
    <w:rsid w:val="007E1D84"/>
    <w:rsid w:val="007E2DF1"/>
    <w:rsid w:val="007E3BD2"/>
    <w:rsid w:val="007E525D"/>
    <w:rsid w:val="007E6777"/>
    <w:rsid w:val="007F0323"/>
    <w:rsid w:val="007F11F9"/>
    <w:rsid w:val="007F1FCC"/>
    <w:rsid w:val="007F379E"/>
    <w:rsid w:val="007F471C"/>
    <w:rsid w:val="007F4967"/>
    <w:rsid w:val="007F5402"/>
    <w:rsid w:val="007F644C"/>
    <w:rsid w:val="007F7A9A"/>
    <w:rsid w:val="00800C90"/>
    <w:rsid w:val="00801444"/>
    <w:rsid w:val="0080379D"/>
    <w:rsid w:val="00803F78"/>
    <w:rsid w:val="0081177C"/>
    <w:rsid w:val="00811B06"/>
    <w:rsid w:val="00811B31"/>
    <w:rsid w:val="008125F8"/>
    <w:rsid w:val="0081274B"/>
    <w:rsid w:val="0081421B"/>
    <w:rsid w:val="00816436"/>
    <w:rsid w:val="008204B8"/>
    <w:rsid w:val="0082056F"/>
    <w:rsid w:val="00824733"/>
    <w:rsid w:val="008256F3"/>
    <w:rsid w:val="00825D31"/>
    <w:rsid w:val="008269C3"/>
    <w:rsid w:val="00827002"/>
    <w:rsid w:val="008328B6"/>
    <w:rsid w:val="0083365D"/>
    <w:rsid w:val="00834340"/>
    <w:rsid w:val="008351C5"/>
    <w:rsid w:val="00837592"/>
    <w:rsid w:val="00837601"/>
    <w:rsid w:val="00840FB5"/>
    <w:rsid w:val="00844697"/>
    <w:rsid w:val="00844B1D"/>
    <w:rsid w:val="00844F5C"/>
    <w:rsid w:val="0084580E"/>
    <w:rsid w:val="00845843"/>
    <w:rsid w:val="008465C5"/>
    <w:rsid w:val="00846D34"/>
    <w:rsid w:val="00847D8A"/>
    <w:rsid w:val="00851463"/>
    <w:rsid w:val="00852F20"/>
    <w:rsid w:val="008537D8"/>
    <w:rsid w:val="0085380C"/>
    <w:rsid w:val="00855B3C"/>
    <w:rsid w:val="00855E96"/>
    <w:rsid w:val="0086129F"/>
    <w:rsid w:val="00861424"/>
    <w:rsid w:val="008627A5"/>
    <w:rsid w:val="008637EC"/>
    <w:rsid w:val="00863A77"/>
    <w:rsid w:val="0087078F"/>
    <w:rsid w:val="00870BC6"/>
    <w:rsid w:val="00871D1D"/>
    <w:rsid w:val="00874964"/>
    <w:rsid w:val="00874B9A"/>
    <w:rsid w:val="00876F52"/>
    <w:rsid w:val="008778C8"/>
    <w:rsid w:val="00877CB1"/>
    <w:rsid w:val="0088036D"/>
    <w:rsid w:val="00880643"/>
    <w:rsid w:val="00881155"/>
    <w:rsid w:val="008816EC"/>
    <w:rsid w:val="00881B6F"/>
    <w:rsid w:val="00882892"/>
    <w:rsid w:val="0088314B"/>
    <w:rsid w:val="00883241"/>
    <w:rsid w:val="00885A14"/>
    <w:rsid w:val="0088689B"/>
    <w:rsid w:val="00887797"/>
    <w:rsid w:val="00890FA0"/>
    <w:rsid w:val="00891ABA"/>
    <w:rsid w:val="00891EC1"/>
    <w:rsid w:val="00893AA3"/>
    <w:rsid w:val="008947BF"/>
    <w:rsid w:val="00895C87"/>
    <w:rsid w:val="008A214D"/>
    <w:rsid w:val="008A39D3"/>
    <w:rsid w:val="008A5796"/>
    <w:rsid w:val="008A5F30"/>
    <w:rsid w:val="008A6527"/>
    <w:rsid w:val="008A6823"/>
    <w:rsid w:val="008A72D2"/>
    <w:rsid w:val="008A74A3"/>
    <w:rsid w:val="008B0881"/>
    <w:rsid w:val="008B3AB1"/>
    <w:rsid w:val="008B497E"/>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5F6"/>
    <w:rsid w:val="008E3D54"/>
    <w:rsid w:val="008E3EF5"/>
    <w:rsid w:val="008E42A7"/>
    <w:rsid w:val="008F33B5"/>
    <w:rsid w:val="008F6D82"/>
    <w:rsid w:val="008F7336"/>
    <w:rsid w:val="0090027C"/>
    <w:rsid w:val="0090058F"/>
    <w:rsid w:val="009006D2"/>
    <w:rsid w:val="00901BE9"/>
    <w:rsid w:val="0090484D"/>
    <w:rsid w:val="00906799"/>
    <w:rsid w:val="009073EE"/>
    <w:rsid w:val="00912DD6"/>
    <w:rsid w:val="0091430A"/>
    <w:rsid w:val="00914744"/>
    <w:rsid w:val="009150FC"/>
    <w:rsid w:val="00916B81"/>
    <w:rsid w:val="00916C21"/>
    <w:rsid w:val="009175DD"/>
    <w:rsid w:val="0092066F"/>
    <w:rsid w:val="00922193"/>
    <w:rsid w:val="009224F3"/>
    <w:rsid w:val="009232CD"/>
    <w:rsid w:val="00923710"/>
    <w:rsid w:val="00923FEF"/>
    <w:rsid w:val="00924152"/>
    <w:rsid w:val="0092477A"/>
    <w:rsid w:val="00926A69"/>
    <w:rsid w:val="009270EE"/>
    <w:rsid w:val="00927EA7"/>
    <w:rsid w:val="0093009B"/>
    <w:rsid w:val="0093194D"/>
    <w:rsid w:val="00934637"/>
    <w:rsid w:val="00934C3F"/>
    <w:rsid w:val="00935BCE"/>
    <w:rsid w:val="009401B8"/>
    <w:rsid w:val="009402C4"/>
    <w:rsid w:val="0094116C"/>
    <w:rsid w:val="009417AE"/>
    <w:rsid w:val="00941BBD"/>
    <w:rsid w:val="00943450"/>
    <w:rsid w:val="00945368"/>
    <w:rsid w:val="00945B3F"/>
    <w:rsid w:val="00947406"/>
    <w:rsid w:val="00947BBF"/>
    <w:rsid w:val="0095024B"/>
    <w:rsid w:val="00950DCB"/>
    <w:rsid w:val="00950EE0"/>
    <w:rsid w:val="00951515"/>
    <w:rsid w:val="00951E9E"/>
    <w:rsid w:val="00952645"/>
    <w:rsid w:val="00952D4C"/>
    <w:rsid w:val="00954EA7"/>
    <w:rsid w:val="00955049"/>
    <w:rsid w:val="009559E2"/>
    <w:rsid w:val="00957B7C"/>
    <w:rsid w:val="00960239"/>
    <w:rsid w:val="00960246"/>
    <w:rsid w:val="00960746"/>
    <w:rsid w:val="00960B66"/>
    <w:rsid w:val="00960E47"/>
    <w:rsid w:val="00961105"/>
    <w:rsid w:val="00964E7A"/>
    <w:rsid w:val="009666F7"/>
    <w:rsid w:val="009676D4"/>
    <w:rsid w:val="00967C37"/>
    <w:rsid w:val="0097172A"/>
    <w:rsid w:val="009720E1"/>
    <w:rsid w:val="00973E15"/>
    <w:rsid w:val="00973F6A"/>
    <w:rsid w:val="00974F0E"/>
    <w:rsid w:val="00975292"/>
    <w:rsid w:val="00975CD7"/>
    <w:rsid w:val="009762CE"/>
    <w:rsid w:val="00976CBF"/>
    <w:rsid w:val="00983FEE"/>
    <w:rsid w:val="009844B3"/>
    <w:rsid w:val="00985BBD"/>
    <w:rsid w:val="00985E70"/>
    <w:rsid w:val="00986013"/>
    <w:rsid w:val="009861F9"/>
    <w:rsid w:val="00993B11"/>
    <w:rsid w:val="00994A64"/>
    <w:rsid w:val="00995BD7"/>
    <w:rsid w:val="009962A6"/>
    <w:rsid w:val="009979F4"/>
    <w:rsid w:val="009A1DF7"/>
    <w:rsid w:val="009A45B2"/>
    <w:rsid w:val="009A5088"/>
    <w:rsid w:val="009A53FF"/>
    <w:rsid w:val="009A5585"/>
    <w:rsid w:val="009A5871"/>
    <w:rsid w:val="009A59D5"/>
    <w:rsid w:val="009A657E"/>
    <w:rsid w:val="009A7048"/>
    <w:rsid w:val="009B1095"/>
    <w:rsid w:val="009B1D03"/>
    <w:rsid w:val="009B2A30"/>
    <w:rsid w:val="009B3527"/>
    <w:rsid w:val="009B3DD4"/>
    <w:rsid w:val="009B488E"/>
    <w:rsid w:val="009C6FA1"/>
    <w:rsid w:val="009C7B01"/>
    <w:rsid w:val="009D0EC3"/>
    <w:rsid w:val="009D20AA"/>
    <w:rsid w:val="009D2DDD"/>
    <w:rsid w:val="009D4EBD"/>
    <w:rsid w:val="009D5FD2"/>
    <w:rsid w:val="009E0568"/>
    <w:rsid w:val="009E194B"/>
    <w:rsid w:val="009E1CA8"/>
    <w:rsid w:val="009E2C6F"/>
    <w:rsid w:val="009E2E0A"/>
    <w:rsid w:val="009E5D48"/>
    <w:rsid w:val="009E7218"/>
    <w:rsid w:val="009E753D"/>
    <w:rsid w:val="009F03E6"/>
    <w:rsid w:val="009F15BD"/>
    <w:rsid w:val="009F2782"/>
    <w:rsid w:val="009F37C6"/>
    <w:rsid w:val="009F39B4"/>
    <w:rsid w:val="009F3F07"/>
    <w:rsid w:val="009F528E"/>
    <w:rsid w:val="009F5313"/>
    <w:rsid w:val="009F586B"/>
    <w:rsid w:val="009F63CC"/>
    <w:rsid w:val="00A04E35"/>
    <w:rsid w:val="00A10DA6"/>
    <w:rsid w:val="00A1129A"/>
    <w:rsid w:val="00A11DC3"/>
    <w:rsid w:val="00A12C65"/>
    <w:rsid w:val="00A1337D"/>
    <w:rsid w:val="00A147CD"/>
    <w:rsid w:val="00A151E9"/>
    <w:rsid w:val="00A15DBB"/>
    <w:rsid w:val="00A179A6"/>
    <w:rsid w:val="00A2039A"/>
    <w:rsid w:val="00A21752"/>
    <w:rsid w:val="00A24302"/>
    <w:rsid w:val="00A25578"/>
    <w:rsid w:val="00A259F2"/>
    <w:rsid w:val="00A25BDD"/>
    <w:rsid w:val="00A3118F"/>
    <w:rsid w:val="00A3187F"/>
    <w:rsid w:val="00A33802"/>
    <w:rsid w:val="00A33B6A"/>
    <w:rsid w:val="00A35C1F"/>
    <w:rsid w:val="00A36294"/>
    <w:rsid w:val="00A366AE"/>
    <w:rsid w:val="00A37162"/>
    <w:rsid w:val="00A37590"/>
    <w:rsid w:val="00A37828"/>
    <w:rsid w:val="00A37E51"/>
    <w:rsid w:val="00A4007B"/>
    <w:rsid w:val="00A40FF7"/>
    <w:rsid w:val="00A4106F"/>
    <w:rsid w:val="00A45464"/>
    <w:rsid w:val="00A45AD0"/>
    <w:rsid w:val="00A47633"/>
    <w:rsid w:val="00A510A7"/>
    <w:rsid w:val="00A523B2"/>
    <w:rsid w:val="00A53690"/>
    <w:rsid w:val="00A549E4"/>
    <w:rsid w:val="00A54A38"/>
    <w:rsid w:val="00A56680"/>
    <w:rsid w:val="00A62D31"/>
    <w:rsid w:val="00A63380"/>
    <w:rsid w:val="00A64DCF"/>
    <w:rsid w:val="00A65039"/>
    <w:rsid w:val="00A6688B"/>
    <w:rsid w:val="00A6698E"/>
    <w:rsid w:val="00A67CAC"/>
    <w:rsid w:val="00A72BE4"/>
    <w:rsid w:val="00A76C74"/>
    <w:rsid w:val="00A8016B"/>
    <w:rsid w:val="00A80DD3"/>
    <w:rsid w:val="00A865C7"/>
    <w:rsid w:val="00A90601"/>
    <w:rsid w:val="00A95018"/>
    <w:rsid w:val="00A97E3B"/>
    <w:rsid w:val="00AA20A1"/>
    <w:rsid w:val="00AA41F2"/>
    <w:rsid w:val="00AA70B7"/>
    <w:rsid w:val="00AA74A5"/>
    <w:rsid w:val="00AB039E"/>
    <w:rsid w:val="00AB4206"/>
    <w:rsid w:val="00AB7B66"/>
    <w:rsid w:val="00AC0AAC"/>
    <w:rsid w:val="00AC137F"/>
    <w:rsid w:val="00AC16B5"/>
    <w:rsid w:val="00AC4FA8"/>
    <w:rsid w:val="00AC5850"/>
    <w:rsid w:val="00AC7E54"/>
    <w:rsid w:val="00AD071F"/>
    <w:rsid w:val="00AD1BBB"/>
    <w:rsid w:val="00AD5CEB"/>
    <w:rsid w:val="00AD61A0"/>
    <w:rsid w:val="00AD73AD"/>
    <w:rsid w:val="00AE0F06"/>
    <w:rsid w:val="00AE2002"/>
    <w:rsid w:val="00AE347E"/>
    <w:rsid w:val="00AE37E6"/>
    <w:rsid w:val="00AE6174"/>
    <w:rsid w:val="00AE6A4E"/>
    <w:rsid w:val="00AE76FD"/>
    <w:rsid w:val="00AE7B98"/>
    <w:rsid w:val="00AE7F19"/>
    <w:rsid w:val="00AF129F"/>
    <w:rsid w:val="00AF27C4"/>
    <w:rsid w:val="00AF3EA5"/>
    <w:rsid w:val="00AF4FC2"/>
    <w:rsid w:val="00AF5FEB"/>
    <w:rsid w:val="00B0207F"/>
    <w:rsid w:val="00B04314"/>
    <w:rsid w:val="00B04D38"/>
    <w:rsid w:val="00B0570A"/>
    <w:rsid w:val="00B05B09"/>
    <w:rsid w:val="00B07AF5"/>
    <w:rsid w:val="00B11ECB"/>
    <w:rsid w:val="00B1287E"/>
    <w:rsid w:val="00B12DC9"/>
    <w:rsid w:val="00B13272"/>
    <w:rsid w:val="00B13F84"/>
    <w:rsid w:val="00B14604"/>
    <w:rsid w:val="00B155E7"/>
    <w:rsid w:val="00B15ABA"/>
    <w:rsid w:val="00B163BC"/>
    <w:rsid w:val="00B21B98"/>
    <w:rsid w:val="00B22B75"/>
    <w:rsid w:val="00B23AB9"/>
    <w:rsid w:val="00B23E6A"/>
    <w:rsid w:val="00B24626"/>
    <w:rsid w:val="00B25EE6"/>
    <w:rsid w:val="00B27552"/>
    <w:rsid w:val="00B303A1"/>
    <w:rsid w:val="00B31844"/>
    <w:rsid w:val="00B3190F"/>
    <w:rsid w:val="00B34339"/>
    <w:rsid w:val="00B34BB3"/>
    <w:rsid w:val="00B40DBD"/>
    <w:rsid w:val="00B42B2F"/>
    <w:rsid w:val="00B44900"/>
    <w:rsid w:val="00B44F94"/>
    <w:rsid w:val="00B45D2E"/>
    <w:rsid w:val="00B472E1"/>
    <w:rsid w:val="00B51A32"/>
    <w:rsid w:val="00B52821"/>
    <w:rsid w:val="00B54500"/>
    <w:rsid w:val="00B60765"/>
    <w:rsid w:val="00B6151D"/>
    <w:rsid w:val="00B61D9C"/>
    <w:rsid w:val="00B61FDC"/>
    <w:rsid w:val="00B6356D"/>
    <w:rsid w:val="00B64371"/>
    <w:rsid w:val="00B6497A"/>
    <w:rsid w:val="00B679BF"/>
    <w:rsid w:val="00B702AE"/>
    <w:rsid w:val="00B71170"/>
    <w:rsid w:val="00B72237"/>
    <w:rsid w:val="00B72741"/>
    <w:rsid w:val="00B740F5"/>
    <w:rsid w:val="00B74F11"/>
    <w:rsid w:val="00B7635B"/>
    <w:rsid w:val="00B802F4"/>
    <w:rsid w:val="00B80BCE"/>
    <w:rsid w:val="00B81524"/>
    <w:rsid w:val="00B81740"/>
    <w:rsid w:val="00B81CAD"/>
    <w:rsid w:val="00B83AA3"/>
    <w:rsid w:val="00B83D6B"/>
    <w:rsid w:val="00B8541F"/>
    <w:rsid w:val="00B85D7B"/>
    <w:rsid w:val="00B868D8"/>
    <w:rsid w:val="00B8694B"/>
    <w:rsid w:val="00B900EA"/>
    <w:rsid w:val="00B91069"/>
    <w:rsid w:val="00B9277D"/>
    <w:rsid w:val="00B92842"/>
    <w:rsid w:val="00B9423F"/>
    <w:rsid w:val="00B94CF9"/>
    <w:rsid w:val="00B963E4"/>
    <w:rsid w:val="00BA2713"/>
    <w:rsid w:val="00BA2941"/>
    <w:rsid w:val="00BA49C1"/>
    <w:rsid w:val="00BA4C61"/>
    <w:rsid w:val="00BA54C8"/>
    <w:rsid w:val="00BA5D02"/>
    <w:rsid w:val="00BA627A"/>
    <w:rsid w:val="00BA7FEB"/>
    <w:rsid w:val="00BB22FA"/>
    <w:rsid w:val="00BB2FBD"/>
    <w:rsid w:val="00BB7CA9"/>
    <w:rsid w:val="00BC05A6"/>
    <w:rsid w:val="00BC399F"/>
    <w:rsid w:val="00BC469F"/>
    <w:rsid w:val="00BC7B57"/>
    <w:rsid w:val="00BD0455"/>
    <w:rsid w:val="00BD12A1"/>
    <w:rsid w:val="00BD6AC2"/>
    <w:rsid w:val="00BD74E3"/>
    <w:rsid w:val="00BD76CE"/>
    <w:rsid w:val="00BD7B83"/>
    <w:rsid w:val="00BE2B9F"/>
    <w:rsid w:val="00BE7370"/>
    <w:rsid w:val="00BF17C6"/>
    <w:rsid w:val="00BF3420"/>
    <w:rsid w:val="00BF5591"/>
    <w:rsid w:val="00BF6E1A"/>
    <w:rsid w:val="00C00FDA"/>
    <w:rsid w:val="00C01823"/>
    <w:rsid w:val="00C02EB9"/>
    <w:rsid w:val="00C03AD5"/>
    <w:rsid w:val="00C04E4B"/>
    <w:rsid w:val="00C05F73"/>
    <w:rsid w:val="00C07391"/>
    <w:rsid w:val="00C07BF3"/>
    <w:rsid w:val="00C109D9"/>
    <w:rsid w:val="00C115C0"/>
    <w:rsid w:val="00C11B56"/>
    <w:rsid w:val="00C141FC"/>
    <w:rsid w:val="00C16045"/>
    <w:rsid w:val="00C161D2"/>
    <w:rsid w:val="00C203CC"/>
    <w:rsid w:val="00C21E27"/>
    <w:rsid w:val="00C22E3E"/>
    <w:rsid w:val="00C23220"/>
    <w:rsid w:val="00C2382D"/>
    <w:rsid w:val="00C23F79"/>
    <w:rsid w:val="00C2587B"/>
    <w:rsid w:val="00C2593A"/>
    <w:rsid w:val="00C25DBC"/>
    <w:rsid w:val="00C2626F"/>
    <w:rsid w:val="00C27C69"/>
    <w:rsid w:val="00C27DC7"/>
    <w:rsid w:val="00C30264"/>
    <w:rsid w:val="00C3243F"/>
    <w:rsid w:val="00C32675"/>
    <w:rsid w:val="00C335C0"/>
    <w:rsid w:val="00C34C5B"/>
    <w:rsid w:val="00C3521C"/>
    <w:rsid w:val="00C359CC"/>
    <w:rsid w:val="00C37EB8"/>
    <w:rsid w:val="00C41D04"/>
    <w:rsid w:val="00C43337"/>
    <w:rsid w:val="00C43942"/>
    <w:rsid w:val="00C46BA4"/>
    <w:rsid w:val="00C503A0"/>
    <w:rsid w:val="00C5191E"/>
    <w:rsid w:val="00C51F67"/>
    <w:rsid w:val="00C52DBB"/>
    <w:rsid w:val="00C5409E"/>
    <w:rsid w:val="00C57BF0"/>
    <w:rsid w:val="00C61CF6"/>
    <w:rsid w:val="00C62644"/>
    <w:rsid w:val="00C62BF5"/>
    <w:rsid w:val="00C63521"/>
    <w:rsid w:val="00C636DA"/>
    <w:rsid w:val="00C658A2"/>
    <w:rsid w:val="00C663B9"/>
    <w:rsid w:val="00C66555"/>
    <w:rsid w:val="00C6797C"/>
    <w:rsid w:val="00C67E22"/>
    <w:rsid w:val="00C711AF"/>
    <w:rsid w:val="00C72271"/>
    <w:rsid w:val="00C756FB"/>
    <w:rsid w:val="00C7624C"/>
    <w:rsid w:val="00C76B27"/>
    <w:rsid w:val="00C81356"/>
    <w:rsid w:val="00C87DA0"/>
    <w:rsid w:val="00C9354C"/>
    <w:rsid w:val="00C953B8"/>
    <w:rsid w:val="00CA220D"/>
    <w:rsid w:val="00CA2A4A"/>
    <w:rsid w:val="00CA4B16"/>
    <w:rsid w:val="00CA5CB5"/>
    <w:rsid w:val="00CA6EC4"/>
    <w:rsid w:val="00CA6FF9"/>
    <w:rsid w:val="00CB2962"/>
    <w:rsid w:val="00CB324B"/>
    <w:rsid w:val="00CB4238"/>
    <w:rsid w:val="00CB5938"/>
    <w:rsid w:val="00CC1A64"/>
    <w:rsid w:val="00CC333D"/>
    <w:rsid w:val="00CC34EB"/>
    <w:rsid w:val="00CC6469"/>
    <w:rsid w:val="00CC66EA"/>
    <w:rsid w:val="00CC72F3"/>
    <w:rsid w:val="00CC7B36"/>
    <w:rsid w:val="00CD33E2"/>
    <w:rsid w:val="00CD3C17"/>
    <w:rsid w:val="00CD6EAC"/>
    <w:rsid w:val="00CD7C52"/>
    <w:rsid w:val="00CE10E3"/>
    <w:rsid w:val="00CE1F9C"/>
    <w:rsid w:val="00CE2D36"/>
    <w:rsid w:val="00CE2E48"/>
    <w:rsid w:val="00CE3E66"/>
    <w:rsid w:val="00CE579C"/>
    <w:rsid w:val="00CF0367"/>
    <w:rsid w:val="00CF089D"/>
    <w:rsid w:val="00CF10E5"/>
    <w:rsid w:val="00CF2B30"/>
    <w:rsid w:val="00CF3F00"/>
    <w:rsid w:val="00CF4C11"/>
    <w:rsid w:val="00CF6672"/>
    <w:rsid w:val="00D021F7"/>
    <w:rsid w:val="00D069C7"/>
    <w:rsid w:val="00D078A2"/>
    <w:rsid w:val="00D11668"/>
    <w:rsid w:val="00D1271E"/>
    <w:rsid w:val="00D13D76"/>
    <w:rsid w:val="00D21123"/>
    <w:rsid w:val="00D25448"/>
    <w:rsid w:val="00D26BB7"/>
    <w:rsid w:val="00D27454"/>
    <w:rsid w:val="00D32573"/>
    <w:rsid w:val="00D336B5"/>
    <w:rsid w:val="00D34074"/>
    <w:rsid w:val="00D367EB"/>
    <w:rsid w:val="00D41416"/>
    <w:rsid w:val="00D4244E"/>
    <w:rsid w:val="00D42907"/>
    <w:rsid w:val="00D45954"/>
    <w:rsid w:val="00D461C2"/>
    <w:rsid w:val="00D47330"/>
    <w:rsid w:val="00D47F11"/>
    <w:rsid w:val="00D52556"/>
    <w:rsid w:val="00D544A5"/>
    <w:rsid w:val="00D5522C"/>
    <w:rsid w:val="00D60705"/>
    <w:rsid w:val="00D60E0C"/>
    <w:rsid w:val="00D61AAE"/>
    <w:rsid w:val="00D61D08"/>
    <w:rsid w:val="00D626C3"/>
    <w:rsid w:val="00D64CB8"/>
    <w:rsid w:val="00D6567D"/>
    <w:rsid w:val="00D66A62"/>
    <w:rsid w:val="00D67F99"/>
    <w:rsid w:val="00D703D1"/>
    <w:rsid w:val="00D70A52"/>
    <w:rsid w:val="00D72FD8"/>
    <w:rsid w:val="00D73C95"/>
    <w:rsid w:val="00D75277"/>
    <w:rsid w:val="00D81D34"/>
    <w:rsid w:val="00D829E2"/>
    <w:rsid w:val="00D843B2"/>
    <w:rsid w:val="00D86285"/>
    <w:rsid w:val="00D86987"/>
    <w:rsid w:val="00D9163B"/>
    <w:rsid w:val="00D92841"/>
    <w:rsid w:val="00D948F2"/>
    <w:rsid w:val="00D9697A"/>
    <w:rsid w:val="00DA4C48"/>
    <w:rsid w:val="00DA727D"/>
    <w:rsid w:val="00DA746C"/>
    <w:rsid w:val="00DB14A7"/>
    <w:rsid w:val="00DB18AD"/>
    <w:rsid w:val="00DB37AA"/>
    <w:rsid w:val="00DB53A7"/>
    <w:rsid w:val="00DB53A9"/>
    <w:rsid w:val="00DB77D5"/>
    <w:rsid w:val="00DC1209"/>
    <w:rsid w:val="00DC26FF"/>
    <w:rsid w:val="00DC4DB2"/>
    <w:rsid w:val="00DC7F56"/>
    <w:rsid w:val="00DD170F"/>
    <w:rsid w:val="00DD4C7B"/>
    <w:rsid w:val="00DD5E42"/>
    <w:rsid w:val="00DE0A8A"/>
    <w:rsid w:val="00DE0E86"/>
    <w:rsid w:val="00DE4922"/>
    <w:rsid w:val="00DF1240"/>
    <w:rsid w:val="00DF4F1E"/>
    <w:rsid w:val="00DF609D"/>
    <w:rsid w:val="00DF6E54"/>
    <w:rsid w:val="00E006F8"/>
    <w:rsid w:val="00E017BA"/>
    <w:rsid w:val="00E01D7A"/>
    <w:rsid w:val="00E03C17"/>
    <w:rsid w:val="00E04228"/>
    <w:rsid w:val="00E04457"/>
    <w:rsid w:val="00E04BBC"/>
    <w:rsid w:val="00E10450"/>
    <w:rsid w:val="00E1183B"/>
    <w:rsid w:val="00E11A7A"/>
    <w:rsid w:val="00E139F8"/>
    <w:rsid w:val="00E144F0"/>
    <w:rsid w:val="00E145C2"/>
    <w:rsid w:val="00E1478E"/>
    <w:rsid w:val="00E159D7"/>
    <w:rsid w:val="00E206F2"/>
    <w:rsid w:val="00E21653"/>
    <w:rsid w:val="00E22008"/>
    <w:rsid w:val="00E2414E"/>
    <w:rsid w:val="00E266BD"/>
    <w:rsid w:val="00E26830"/>
    <w:rsid w:val="00E269B3"/>
    <w:rsid w:val="00E31571"/>
    <w:rsid w:val="00E31E6E"/>
    <w:rsid w:val="00E332E9"/>
    <w:rsid w:val="00E334ED"/>
    <w:rsid w:val="00E33949"/>
    <w:rsid w:val="00E405A4"/>
    <w:rsid w:val="00E40B36"/>
    <w:rsid w:val="00E41881"/>
    <w:rsid w:val="00E442F6"/>
    <w:rsid w:val="00E47DEB"/>
    <w:rsid w:val="00E50021"/>
    <w:rsid w:val="00E51042"/>
    <w:rsid w:val="00E51672"/>
    <w:rsid w:val="00E51EB7"/>
    <w:rsid w:val="00E52E12"/>
    <w:rsid w:val="00E55EE5"/>
    <w:rsid w:val="00E577EE"/>
    <w:rsid w:val="00E6045A"/>
    <w:rsid w:val="00E61364"/>
    <w:rsid w:val="00E61772"/>
    <w:rsid w:val="00E61991"/>
    <w:rsid w:val="00E61C34"/>
    <w:rsid w:val="00E625B3"/>
    <w:rsid w:val="00E639C0"/>
    <w:rsid w:val="00E63D49"/>
    <w:rsid w:val="00E646E9"/>
    <w:rsid w:val="00E64743"/>
    <w:rsid w:val="00E663D3"/>
    <w:rsid w:val="00E72061"/>
    <w:rsid w:val="00E72338"/>
    <w:rsid w:val="00E7257D"/>
    <w:rsid w:val="00E728CB"/>
    <w:rsid w:val="00E7336F"/>
    <w:rsid w:val="00E76262"/>
    <w:rsid w:val="00E76C8F"/>
    <w:rsid w:val="00E76F44"/>
    <w:rsid w:val="00E84A6B"/>
    <w:rsid w:val="00E85AA2"/>
    <w:rsid w:val="00E85FE4"/>
    <w:rsid w:val="00E871D7"/>
    <w:rsid w:val="00E87EE8"/>
    <w:rsid w:val="00E90664"/>
    <w:rsid w:val="00E92385"/>
    <w:rsid w:val="00E93F48"/>
    <w:rsid w:val="00E951EC"/>
    <w:rsid w:val="00E952C5"/>
    <w:rsid w:val="00E96656"/>
    <w:rsid w:val="00E96DEA"/>
    <w:rsid w:val="00EA1585"/>
    <w:rsid w:val="00EA3644"/>
    <w:rsid w:val="00EA48AE"/>
    <w:rsid w:val="00EA6575"/>
    <w:rsid w:val="00EB0429"/>
    <w:rsid w:val="00EB09E2"/>
    <w:rsid w:val="00EB14E7"/>
    <w:rsid w:val="00EB2915"/>
    <w:rsid w:val="00EB3EFA"/>
    <w:rsid w:val="00EB4160"/>
    <w:rsid w:val="00EB746A"/>
    <w:rsid w:val="00EB74A5"/>
    <w:rsid w:val="00EB7EB3"/>
    <w:rsid w:val="00EC00BE"/>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5CC"/>
    <w:rsid w:val="00EE48AB"/>
    <w:rsid w:val="00EE70A5"/>
    <w:rsid w:val="00EE7AAB"/>
    <w:rsid w:val="00EF1D10"/>
    <w:rsid w:val="00EF2A15"/>
    <w:rsid w:val="00EF32DD"/>
    <w:rsid w:val="00EF4997"/>
    <w:rsid w:val="00EF542E"/>
    <w:rsid w:val="00EF5BFD"/>
    <w:rsid w:val="00EF6E3E"/>
    <w:rsid w:val="00F002F1"/>
    <w:rsid w:val="00F0073B"/>
    <w:rsid w:val="00F01C6F"/>
    <w:rsid w:val="00F03533"/>
    <w:rsid w:val="00F0402F"/>
    <w:rsid w:val="00F06E90"/>
    <w:rsid w:val="00F06EE2"/>
    <w:rsid w:val="00F074DC"/>
    <w:rsid w:val="00F07F49"/>
    <w:rsid w:val="00F10CD3"/>
    <w:rsid w:val="00F1211E"/>
    <w:rsid w:val="00F13B2A"/>
    <w:rsid w:val="00F1519A"/>
    <w:rsid w:val="00F15398"/>
    <w:rsid w:val="00F155A5"/>
    <w:rsid w:val="00F15A59"/>
    <w:rsid w:val="00F17FA8"/>
    <w:rsid w:val="00F2267D"/>
    <w:rsid w:val="00F24BE3"/>
    <w:rsid w:val="00F24F8F"/>
    <w:rsid w:val="00F250D6"/>
    <w:rsid w:val="00F25CDE"/>
    <w:rsid w:val="00F267C9"/>
    <w:rsid w:val="00F26A45"/>
    <w:rsid w:val="00F307E0"/>
    <w:rsid w:val="00F31638"/>
    <w:rsid w:val="00F3297D"/>
    <w:rsid w:val="00F332BF"/>
    <w:rsid w:val="00F33CE8"/>
    <w:rsid w:val="00F34D63"/>
    <w:rsid w:val="00F367EF"/>
    <w:rsid w:val="00F37B4C"/>
    <w:rsid w:val="00F508A3"/>
    <w:rsid w:val="00F50CC5"/>
    <w:rsid w:val="00F515F4"/>
    <w:rsid w:val="00F51D5F"/>
    <w:rsid w:val="00F57F7A"/>
    <w:rsid w:val="00F60755"/>
    <w:rsid w:val="00F609F6"/>
    <w:rsid w:val="00F624EE"/>
    <w:rsid w:val="00F62D33"/>
    <w:rsid w:val="00F63757"/>
    <w:rsid w:val="00F6468F"/>
    <w:rsid w:val="00F654F1"/>
    <w:rsid w:val="00F6570B"/>
    <w:rsid w:val="00F67615"/>
    <w:rsid w:val="00F71A41"/>
    <w:rsid w:val="00F72B16"/>
    <w:rsid w:val="00F744F7"/>
    <w:rsid w:val="00F76668"/>
    <w:rsid w:val="00F76BC4"/>
    <w:rsid w:val="00F76C98"/>
    <w:rsid w:val="00F804CD"/>
    <w:rsid w:val="00F80750"/>
    <w:rsid w:val="00F81898"/>
    <w:rsid w:val="00F818C8"/>
    <w:rsid w:val="00F818F9"/>
    <w:rsid w:val="00F82570"/>
    <w:rsid w:val="00F844F8"/>
    <w:rsid w:val="00F85F59"/>
    <w:rsid w:val="00F8641E"/>
    <w:rsid w:val="00F86717"/>
    <w:rsid w:val="00F86DD4"/>
    <w:rsid w:val="00F90199"/>
    <w:rsid w:val="00F906EA"/>
    <w:rsid w:val="00F90823"/>
    <w:rsid w:val="00F91036"/>
    <w:rsid w:val="00F91AC0"/>
    <w:rsid w:val="00F95344"/>
    <w:rsid w:val="00F95942"/>
    <w:rsid w:val="00F97AE1"/>
    <w:rsid w:val="00FA049A"/>
    <w:rsid w:val="00FA3CEC"/>
    <w:rsid w:val="00FA57CE"/>
    <w:rsid w:val="00FA796A"/>
    <w:rsid w:val="00FB49D5"/>
    <w:rsid w:val="00FB4CF2"/>
    <w:rsid w:val="00FB4EC1"/>
    <w:rsid w:val="00FC14A7"/>
    <w:rsid w:val="00FC4845"/>
    <w:rsid w:val="00FC4FA9"/>
    <w:rsid w:val="00FC57CF"/>
    <w:rsid w:val="00FC6B03"/>
    <w:rsid w:val="00FC6B61"/>
    <w:rsid w:val="00FC713A"/>
    <w:rsid w:val="00FD06D5"/>
    <w:rsid w:val="00FD6C41"/>
    <w:rsid w:val="00FE1485"/>
    <w:rsid w:val="00FE2B66"/>
    <w:rsid w:val="00FE3C19"/>
    <w:rsid w:val="00FE419E"/>
    <w:rsid w:val="00FE768B"/>
    <w:rsid w:val="00FF2484"/>
    <w:rsid w:val="00FF255F"/>
    <w:rsid w:val="00FF59D2"/>
    <w:rsid w:val="00FF6A0E"/>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4F3C3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0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0492</RACS_x0020_ID>
    <Approved_x0020_Provider xmlns="a8338b6e-77a6-4851-82b6-98166143ffdd">Twilight House</Approved_x0020_Provider>
    <Management_x0020_Company_x0020_ID xmlns="a8338b6e-77a6-4851-82b6-98166143ffdd" xsi:nil="true"/>
    <Home xmlns="a8338b6e-77a6-4851-82b6-98166143ffdd">Glengarry</Home>
    <Signed xmlns="a8338b6e-77a6-4851-82b6-98166143ffdd" xsi:nil="true"/>
    <Uploaded xmlns="a8338b6e-77a6-4851-82b6-98166143ffdd">true</Uploaded>
    <Management_x0020_Company xmlns="a8338b6e-77a6-4851-82b6-98166143ffdd" xsi:nil="true"/>
    <Doc_x0020_Date xmlns="a8338b6e-77a6-4851-82b6-98166143ffdd">2022-07-23T00:50:21+00:00</Doc_x0020_Date>
    <CSI_x0020_ID xmlns="a8338b6e-77a6-4851-82b6-98166143ffdd" xsi:nil="true"/>
    <Case_x0020_ID xmlns="a8338b6e-77a6-4851-82b6-98166143ffdd" xsi:nil="true"/>
    <Approved_x0020_Provider_x0020_ID xmlns="a8338b6e-77a6-4851-82b6-98166143ffdd">FEE6B244-75F4-DC11-AD41-005056922186</Approved_x0020_Provider_x0020_ID>
    <Location xmlns="a8338b6e-77a6-4851-82b6-98166143ffdd" xsi:nil="true"/>
    <Doc_x0020_Type xmlns="a8338b6e-77a6-4851-82b6-98166143ffdd">Publication</Doc_x0020_Type>
    <Home_x0020_ID xmlns="a8338b6e-77a6-4851-82b6-98166143ffdd">F64499AB-7CF4-DC11-AD41-005056922186</Home_x0020_ID>
    <State xmlns="a8338b6e-77a6-4851-82b6-98166143ffdd">NSW</State>
    <Doc_x0020_Sent_Received_x0020_Date xmlns="a8338b6e-77a6-4851-82b6-98166143ffdd">2022-07-23T00:00:00+00:00</Doc_x0020_Sent_Received_x0020_Date>
    <Activity_x0020_ID xmlns="a8338b6e-77a6-4851-82b6-98166143ffdd">0388866C-C48A-EB11-992A-005056922186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03A0E-5024-4210-829B-75ED4ECC1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metadata/properties"/>
    <ds:schemaRef ds:uri="http://schemas.microsoft.com/office/2006/documentManagement/types"/>
    <ds:schemaRef ds:uri="a8338b6e-77a6-4851-82b6-98166143ffdd"/>
    <ds:schemaRef ds:uri="http://purl.org/dc/terms/"/>
    <ds:schemaRef ds:uri="http://www.w3.org/XML/1998/namespac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C281B00C-5162-46C1-BAE2-09F32D0F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5041</Words>
  <Characters>28740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2022-08-01T00:33:00Z</dcterms:created>
  <dcterms:modified xsi:type="dcterms:W3CDTF">2022-08-01T00:34:00Z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