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17F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94403AB" w14:textId="120DF431" w:rsidR="00ED41E5" w:rsidRPr="005B10DA" w:rsidRDefault="00622046" w:rsidP="00ED41E5">
      <w:pPr>
        <w:spacing w:after="60"/>
        <w:rPr>
          <w:sz w:val="24"/>
          <w:szCs w:val="24"/>
        </w:rPr>
      </w:pPr>
      <w:r>
        <w:rPr>
          <w:sz w:val="24"/>
          <w:szCs w:val="24"/>
        </w:rPr>
        <w:t>Aged Care Quality and Safety Commission</w:t>
      </w:r>
    </w:p>
    <w:p w14:paraId="714DA603" w14:textId="34B1CD20" w:rsidR="004B6E7B" w:rsidRPr="005B10DA" w:rsidRDefault="005B10DA" w:rsidP="00167837">
      <w:pPr>
        <w:pStyle w:val="Title"/>
        <w:spacing w:before="0"/>
        <w:jc w:val="left"/>
        <w:rPr>
          <w:rFonts w:ascii="Arial" w:hAnsi="Arial" w:cs="Arial"/>
        </w:rPr>
      </w:pPr>
      <w:r>
        <w:rPr>
          <w:rFonts w:ascii="Arial" w:hAnsi="Arial" w:cs="Arial"/>
          <w:highlight w:val="yellow"/>
        </w:rPr>
        <w:br/>
      </w:r>
      <w:r w:rsidR="00622046">
        <w:rPr>
          <w:rFonts w:ascii="Arial" w:hAnsi="Arial" w:cs="Arial"/>
        </w:rPr>
        <w:t>Governing for Reform in Aged Care</w:t>
      </w:r>
    </w:p>
    <w:p w14:paraId="477A2941" w14:textId="77777777" w:rsidR="00E47C39" w:rsidRPr="00E47C39" w:rsidRDefault="00E47C39" w:rsidP="00E47C39"/>
    <w:p w14:paraId="348D721D"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315F91A9" w14:textId="77777777" w:rsidR="005B10DA" w:rsidRDefault="005B10DA" w:rsidP="00022037">
      <w:pPr>
        <w:spacing w:after="60"/>
        <w:rPr>
          <w:rFonts w:ascii="Arial Bold" w:hAnsi="Arial Bold"/>
          <w:b/>
          <w:smallCaps/>
          <w:noProof/>
          <w:sz w:val="28"/>
          <w:szCs w:val="28"/>
          <w:highlight w:val="yellow"/>
        </w:rPr>
      </w:pPr>
    </w:p>
    <w:p w14:paraId="6F754B4E" w14:textId="5D5E1F90" w:rsidR="00CA6B8D" w:rsidRDefault="00282860" w:rsidP="00FF1765">
      <w:pPr>
        <w:spacing w:after="60"/>
        <w:rPr>
          <w:sz w:val="22"/>
          <w:szCs w:val="22"/>
        </w:rPr>
      </w:pPr>
      <w:r w:rsidRPr="00282860">
        <w:rPr>
          <w:sz w:val="22"/>
          <w:szCs w:val="22"/>
        </w:rPr>
        <w:t>Speaker</w:t>
      </w:r>
      <w:r w:rsidR="00311CE9">
        <w:rPr>
          <w:sz w:val="22"/>
          <w:szCs w:val="22"/>
        </w:rPr>
        <w:t xml:space="preserve"> </w:t>
      </w:r>
    </w:p>
    <w:p w14:paraId="4A59E3C3" w14:textId="77777777" w:rsidR="00603CC8" w:rsidRPr="00495409" w:rsidRDefault="00603CC8" w:rsidP="00FF1765">
      <w:pPr>
        <w:spacing w:after="60"/>
        <w:rPr>
          <w:rStyle w:val="MainTitle"/>
          <w:b w:val="0"/>
          <w:sz w:val="22"/>
          <w:szCs w:val="22"/>
        </w:rPr>
      </w:pPr>
    </w:p>
    <w:p w14:paraId="75838EEC" w14:textId="77777777" w:rsidR="00E47C39" w:rsidRDefault="00000000" w:rsidP="0006709E">
      <w:r>
        <w:pict w14:anchorId="62791A47">
          <v:rect id="_x0000_i1025" style="width:0;height:1.5pt" o:hralign="center" o:hrstd="t" o:hr="t" fillcolor="#a0a0a0" stroked="f"/>
        </w:pict>
      </w:r>
    </w:p>
    <w:p w14:paraId="530EE0D4" w14:textId="77777777" w:rsidR="0006709E" w:rsidRPr="00616382" w:rsidRDefault="0006709E" w:rsidP="0006709E"/>
    <w:p w14:paraId="7CD410D6" w14:textId="77777777" w:rsidR="00DC7275" w:rsidRDefault="00DC7275" w:rsidP="00384250">
      <w:pPr>
        <w:pStyle w:val="NameandTitle"/>
      </w:pPr>
    </w:p>
    <w:p w14:paraId="74C246F9" w14:textId="4D209883" w:rsidR="001B104E" w:rsidRPr="001B104E" w:rsidRDefault="001B104E" w:rsidP="001B104E">
      <w:pPr>
        <w:spacing w:after="240" w:line="360" w:lineRule="auto"/>
        <w:rPr>
          <w:sz w:val="22"/>
          <w:szCs w:val="22"/>
        </w:rPr>
      </w:pPr>
      <w:r>
        <w:rPr>
          <w:sz w:val="22"/>
          <w:szCs w:val="22"/>
        </w:rPr>
        <w:t>[</w:t>
      </w:r>
      <w:r w:rsidRPr="001B104E">
        <w:rPr>
          <w:i/>
          <w:iCs/>
          <w:sz w:val="22"/>
          <w:szCs w:val="22"/>
        </w:rPr>
        <w:t xml:space="preserve">The visuals during this video are of </w:t>
      </w:r>
      <w:r>
        <w:rPr>
          <w:i/>
          <w:iCs/>
          <w:sz w:val="22"/>
          <w:szCs w:val="22"/>
        </w:rPr>
        <w:t>text</w:t>
      </w:r>
      <w:r w:rsidR="00756031">
        <w:rPr>
          <w:i/>
          <w:iCs/>
          <w:sz w:val="22"/>
          <w:szCs w:val="22"/>
        </w:rPr>
        <w:t xml:space="preserve">, animations and </w:t>
      </w:r>
      <w:r w:rsidRPr="001B104E">
        <w:rPr>
          <w:i/>
          <w:iCs/>
          <w:sz w:val="22"/>
          <w:szCs w:val="22"/>
        </w:rPr>
        <w:t>info-graphic images representing visually what is said at that time during the video</w:t>
      </w:r>
      <w:r w:rsidRPr="001B104E">
        <w:rPr>
          <w:sz w:val="22"/>
          <w:szCs w:val="22"/>
        </w:rPr>
        <w:t>]</w:t>
      </w:r>
    </w:p>
    <w:p w14:paraId="705026FC" w14:textId="24A66212" w:rsidR="00441799" w:rsidRDefault="00441799" w:rsidP="00441799">
      <w:pPr>
        <w:spacing w:after="240" w:line="360" w:lineRule="auto"/>
        <w:rPr>
          <w:rFonts w:cs="Arial"/>
          <w:sz w:val="22"/>
          <w:szCs w:val="22"/>
        </w:rPr>
      </w:pPr>
      <w:r w:rsidRPr="00C15736">
        <w:rPr>
          <w:rFonts w:cs="Arial"/>
          <w:sz w:val="22"/>
          <w:szCs w:val="22"/>
        </w:rPr>
        <w:t>§(Music Playing)§</w:t>
      </w:r>
    </w:p>
    <w:p w14:paraId="392B18B4" w14:textId="40594ADA" w:rsidR="00F57F05" w:rsidRPr="0093536E" w:rsidRDefault="00282860" w:rsidP="00F57F05">
      <w:pPr>
        <w:keepNext/>
        <w:spacing w:after="240" w:line="360" w:lineRule="auto"/>
        <w:rPr>
          <w:rStyle w:val="MainTitle"/>
          <w:b w:val="0"/>
          <w:sz w:val="22"/>
          <w:szCs w:val="22"/>
        </w:rPr>
      </w:pPr>
      <w:r>
        <w:rPr>
          <w:b/>
          <w:sz w:val="22"/>
          <w:szCs w:val="22"/>
        </w:rPr>
        <w:t>Speaker</w:t>
      </w:r>
      <w:r w:rsidR="00F57F05">
        <w:rPr>
          <w:b/>
          <w:sz w:val="22"/>
          <w:szCs w:val="22"/>
        </w:rPr>
        <w:t>:</w:t>
      </w:r>
    </w:p>
    <w:p w14:paraId="455F7D98" w14:textId="5788E1C2" w:rsidR="00BC5088" w:rsidRDefault="00BE0BE9" w:rsidP="0066208C">
      <w:pPr>
        <w:spacing w:after="240" w:line="360" w:lineRule="auto"/>
        <w:rPr>
          <w:rStyle w:val="MainTitle"/>
          <w:b w:val="0"/>
          <w:bCs w:val="0"/>
          <w:sz w:val="22"/>
          <w:szCs w:val="22"/>
        </w:rPr>
      </w:pPr>
      <w:r>
        <w:rPr>
          <w:rStyle w:val="MainTitle"/>
          <w:b w:val="0"/>
          <w:bCs w:val="0"/>
          <w:sz w:val="22"/>
          <w:szCs w:val="22"/>
        </w:rPr>
        <w:t xml:space="preserve">The context that aged care providers operate in is changing and there are new expectations for governing bodies and executives. Sector leaders have a vital and significant role in enabling change and driving the transformation of aged care in Australia. </w:t>
      </w:r>
    </w:p>
    <w:p w14:paraId="5C611E08" w14:textId="054E2AEF" w:rsidR="00BE0BE9" w:rsidRDefault="00BE0BE9" w:rsidP="0066208C">
      <w:pPr>
        <w:spacing w:after="240" w:line="360" w:lineRule="auto"/>
        <w:rPr>
          <w:rStyle w:val="MainTitle"/>
          <w:b w:val="0"/>
          <w:bCs w:val="0"/>
          <w:sz w:val="22"/>
          <w:szCs w:val="22"/>
        </w:rPr>
      </w:pPr>
      <w:r>
        <w:rPr>
          <w:rStyle w:val="MainTitle"/>
          <w:b w:val="0"/>
          <w:bCs w:val="0"/>
          <w:sz w:val="22"/>
          <w:szCs w:val="22"/>
        </w:rPr>
        <w:t>Developed with your feedback and insights in mind the Governing for Reform in Aged Care Program has been designed to help providers of aged care services to strengthen their governance capability.</w:t>
      </w:r>
      <w:r w:rsidR="00AF5B07">
        <w:rPr>
          <w:rStyle w:val="MainTitle"/>
          <w:b w:val="0"/>
          <w:bCs w:val="0"/>
          <w:sz w:val="22"/>
          <w:szCs w:val="22"/>
        </w:rPr>
        <w:t xml:space="preserve"> Through this program leaders like you are adopting new mindsets, capabilities and behaviours to deliver quality and safe care</w:t>
      </w:r>
      <w:r w:rsidR="00756031">
        <w:rPr>
          <w:rStyle w:val="MainTitle"/>
          <w:b w:val="0"/>
          <w:bCs w:val="0"/>
          <w:sz w:val="22"/>
          <w:szCs w:val="22"/>
        </w:rPr>
        <w:t xml:space="preserve"> for older Australians.</w:t>
      </w:r>
    </w:p>
    <w:p w14:paraId="45DC43D0" w14:textId="757E3756" w:rsidR="00756031" w:rsidRDefault="00756031" w:rsidP="00756031">
      <w:pPr>
        <w:spacing w:after="240" w:line="360" w:lineRule="auto"/>
        <w:rPr>
          <w:rFonts w:cs="Arial"/>
          <w:sz w:val="22"/>
          <w:szCs w:val="22"/>
        </w:rPr>
      </w:pPr>
      <w:r w:rsidRPr="00C15736">
        <w:rPr>
          <w:rFonts w:cs="Arial"/>
          <w:sz w:val="22"/>
          <w:szCs w:val="22"/>
        </w:rPr>
        <w:t>§(Music Playing)§</w:t>
      </w:r>
    </w:p>
    <w:p w14:paraId="04E33CB6" w14:textId="467A8041" w:rsidR="00756031" w:rsidRDefault="00756031" w:rsidP="0066208C">
      <w:pPr>
        <w:spacing w:after="240" w:line="360" w:lineRule="auto"/>
        <w:rPr>
          <w:rStyle w:val="MainTitle"/>
          <w:b w:val="0"/>
          <w:bCs w:val="0"/>
          <w:sz w:val="22"/>
          <w:szCs w:val="22"/>
        </w:rPr>
      </w:pPr>
      <w:r>
        <w:rPr>
          <w:rStyle w:val="MainTitle"/>
          <w:b w:val="0"/>
          <w:bCs w:val="0"/>
          <w:sz w:val="22"/>
          <w:szCs w:val="22"/>
        </w:rPr>
        <w:t>With access to online modules and governance tools, webinars, podcasts and workshops, you can tailor your learning to meet your needs. The program is designed for the aged care sector in line with the reforms and with deep recognition of sector nuances. Explore the program and practical governance resources today and be a part of the collective effort to put the health, safety, wellbeing and outcomes for older Australians at the centre of our aged care sector.</w:t>
      </w:r>
    </w:p>
    <w:p w14:paraId="47782219" w14:textId="59411EC8"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5E05D4">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5E05D4">
        <w:rPr>
          <w:i/>
          <w:color w:val="000000" w:themeColor="text1"/>
          <w:sz w:val="22"/>
          <w:szCs w:val="22"/>
        </w:rPr>
        <w:t xml:space="preserve">with </w:t>
      </w:r>
      <w:r w:rsidR="00BA6E1B">
        <w:rPr>
          <w:i/>
          <w:color w:val="000000" w:themeColor="text1"/>
          <w:sz w:val="22"/>
          <w:szCs w:val="22"/>
        </w:rPr>
        <w:t>text saying ‘</w:t>
      </w:r>
      <w:r w:rsidR="005E05D4">
        <w:rPr>
          <w:i/>
          <w:color w:val="000000" w:themeColor="text1"/>
          <w:sz w:val="22"/>
          <w:szCs w:val="22"/>
        </w:rPr>
        <w:t>Australian Government with Crest (logo)’, ‘Aged Care Quality and Safety Commission’, ‘Governing for Reform in Aged Care’, ‘agedcarequality.gov.au/gfr’</w:t>
      </w:r>
      <w:r w:rsidR="00BA6E1B">
        <w:rPr>
          <w:color w:val="000000" w:themeColor="text1"/>
          <w:sz w:val="22"/>
          <w:szCs w:val="22"/>
        </w:rPr>
        <w:t>]</w:t>
      </w:r>
    </w:p>
    <w:p w14:paraId="1331398A" w14:textId="0E4FE441" w:rsidR="00C9752B" w:rsidRPr="00DB3EA1" w:rsidRDefault="009430FF" w:rsidP="005E05D4">
      <w:pPr>
        <w:spacing w:after="240" w:line="360" w:lineRule="auto"/>
      </w:pPr>
      <w:r w:rsidRPr="003730E3">
        <w:t>[End of Transcript]</w:t>
      </w:r>
      <w:r w:rsidR="00CB2402">
        <w:t xml:space="preserve"> </w:t>
      </w:r>
    </w:p>
    <w:sectPr w:rsidR="00C9752B" w:rsidRPr="00DB3EA1" w:rsidSect="005E05D4">
      <w:headerReference w:type="default" r:id="rId8"/>
      <w:footerReference w:type="default" r:id="rId9"/>
      <w:footerReference w:type="first" r:id="rId10"/>
      <w:type w:val="continuous"/>
      <w:pgSz w:w="11906" w:h="16838" w:code="9"/>
      <w:pgMar w:top="1363" w:right="707"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F0FA" w14:textId="77777777" w:rsidR="009162DF" w:rsidRDefault="009162DF">
      <w:r>
        <w:separator/>
      </w:r>
    </w:p>
    <w:p w14:paraId="18D17AAB" w14:textId="77777777" w:rsidR="009162DF" w:rsidRDefault="009162DF"/>
    <w:p w14:paraId="375BAF6A" w14:textId="77777777" w:rsidR="009162DF" w:rsidRDefault="009162DF"/>
    <w:p w14:paraId="53653F50" w14:textId="77777777" w:rsidR="009162DF" w:rsidRDefault="009162DF" w:rsidP="00D1605A"/>
    <w:p w14:paraId="6E3AB6AD" w14:textId="77777777" w:rsidR="009162DF" w:rsidRDefault="009162DF"/>
  </w:endnote>
  <w:endnote w:type="continuationSeparator" w:id="0">
    <w:p w14:paraId="6DB54505" w14:textId="77777777" w:rsidR="009162DF" w:rsidRDefault="009162DF">
      <w:r>
        <w:continuationSeparator/>
      </w:r>
    </w:p>
    <w:p w14:paraId="5E25BC43" w14:textId="77777777" w:rsidR="009162DF" w:rsidRDefault="009162DF"/>
    <w:p w14:paraId="68B44276" w14:textId="77777777" w:rsidR="009162DF" w:rsidRDefault="009162DF"/>
    <w:p w14:paraId="666686D3" w14:textId="77777777" w:rsidR="009162DF" w:rsidRDefault="009162DF" w:rsidP="00D1605A"/>
    <w:p w14:paraId="064F4451" w14:textId="77777777" w:rsidR="009162DF" w:rsidRDefault="0091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A46A" w14:textId="77777777" w:rsidR="00510F53" w:rsidRDefault="00510F53" w:rsidP="00510F53">
    <w:pPr>
      <w:pStyle w:val="Footer"/>
      <w:tabs>
        <w:tab w:val="clear" w:pos="4513"/>
        <w:tab w:val="clear" w:pos="9026"/>
        <w:tab w:val="right" w:pos="9498"/>
      </w:tabs>
      <w:rPr>
        <w:rFonts w:cs="Arial"/>
        <w:szCs w:val="18"/>
      </w:rPr>
    </w:pPr>
  </w:p>
  <w:p w14:paraId="00C252D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FE25" w14:textId="77777777" w:rsidR="002B5138" w:rsidRDefault="002B5138" w:rsidP="00384250">
    <w:pPr>
      <w:pStyle w:val="Footer"/>
      <w:tabs>
        <w:tab w:val="clear" w:pos="4513"/>
        <w:tab w:val="clear" w:pos="9026"/>
        <w:tab w:val="right" w:pos="9498"/>
      </w:tabs>
      <w:rPr>
        <w:rFonts w:cs="Arial"/>
        <w:szCs w:val="18"/>
      </w:rPr>
    </w:pPr>
  </w:p>
  <w:p w14:paraId="7AEFB77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FE58" w14:textId="77777777" w:rsidR="009162DF" w:rsidRDefault="009162DF">
      <w:r>
        <w:separator/>
      </w:r>
    </w:p>
    <w:p w14:paraId="07D44EB0" w14:textId="77777777" w:rsidR="009162DF" w:rsidRDefault="009162DF"/>
    <w:p w14:paraId="76DB6BCF" w14:textId="77777777" w:rsidR="009162DF" w:rsidRDefault="009162DF"/>
    <w:p w14:paraId="5AC3D50A" w14:textId="77777777" w:rsidR="009162DF" w:rsidRDefault="009162DF" w:rsidP="00D1605A"/>
    <w:p w14:paraId="25D0CFC1" w14:textId="77777777" w:rsidR="009162DF" w:rsidRDefault="009162DF"/>
  </w:footnote>
  <w:footnote w:type="continuationSeparator" w:id="0">
    <w:p w14:paraId="73C6C3D3" w14:textId="77777777" w:rsidR="009162DF" w:rsidRDefault="009162DF">
      <w:r>
        <w:continuationSeparator/>
      </w:r>
    </w:p>
    <w:p w14:paraId="2B53618D" w14:textId="77777777" w:rsidR="009162DF" w:rsidRDefault="009162DF"/>
    <w:p w14:paraId="38D22747" w14:textId="77777777" w:rsidR="009162DF" w:rsidRDefault="009162DF"/>
    <w:p w14:paraId="7139AC73" w14:textId="77777777" w:rsidR="009162DF" w:rsidRDefault="009162DF" w:rsidP="00D1605A"/>
    <w:p w14:paraId="4C99B9ED" w14:textId="77777777" w:rsidR="009162DF" w:rsidRDefault="00916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C851" w14:textId="77777777" w:rsidR="00AE567E" w:rsidRPr="00AE567E" w:rsidRDefault="00AE567E" w:rsidP="00022037">
    <w:pPr>
      <w:tabs>
        <w:tab w:val="right" w:pos="9475"/>
      </w:tabs>
    </w:pPr>
    <w:r w:rsidRPr="00AE567E">
      <w:rPr>
        <w:highlight w:val="yellow"/>
      </w:rPr>
      <w:t>[Insert</w:t>
    </w:r>
    <w:r>
      <w:rPr>
        <w:highlight w:val="yellow"/>
      </w:rPr>
      <w:t xml:space="preserve"> name of department here, eg Dept of Education and Training</w:t>
    </w:r>
    <w:r w:rsidRPr="00AE567E">
      <w:rPr>
        <w:highlight w:val="yellow"/>
      </w:rPr>
      <w:t>]</w:t>
    </w:r>
    <w:r w:rsidRPr="00AE567E">
      <w:t xml:space="preserve"> </w:t>
    </w:r>
  </w:p>
  <w:p w14:paraId="65C8B898" w14:textId="77777777" w:rsidR="00CB2402" w:rsidRPr="009430FF" w:rsidRDefault="0007150F" w:rsidP="00022037">
    <w:pPr>
      <w:tabs>
        <w:tab w:val="right" w:pos="9475"/>
      </w:tabs>
      <w:rPr>
        <w:b/>
      </w:rPr>
    </w:pPr>
    <w:r w:rsidRPr="0007150F">
      <w:rPr>
        <w:rFonts w:cs="Arial"/>
        <w:b/>
        <w:noProof/>
        <w:sz w:val="22"/>
        <w:szCs w:val="22"/>
        <w:highlight w:val="yellow"/>
      </w:rPr>
      <w:fldChar w:fldCharType="begin"/>
    </w:r>
    <w:r w:rsidRPr="0007150F">
      <w:rPr>
        <w:rFonts w:cs="Arial"/>
        <w:b/>
        <w:noProof/>
        <w:sz w:val="22"/>
        <w:szCs w:val="22"/>
        <w:highlight w:val="yellow"/>
      </w:rPr>
      <w:instrText xml:space="preserve"> MERGEFIELD  Title \* Caps  \* MERGEFORMAT </w:instrText>
    </w:r>
    <w:r w:rsidRPr="0007150F">
      <w:rPr>
        <w:rFonts w:cs="Arial"/>
        <w:b/>
        <w:noProof/>
        <w:sz w:val="22"/>
        <w:szCs w:val="22"/>
        <w:highlight w:val="yellow"/>
      </w:rPr>
      <w:fldChar w:fldCharType="separate"/>
    </w:r>
    <w:r w:rsidR="00FD585C">
      <w:rPr>
        <w:rFonts w:cs="Arial"/>
        <w:b/>
        <w:noProof/>
        <w:sz w:val="22"/>
        <w:szCs w:val="22"/>
        <w:highlight w:val="yellow"/>
      </w:rPr>
      <w:t>«Title»</w:t>
    </w:r>
    <w:r w:rsidRPr="0007150F">
      <w:rPr>
        <w:rFonts w:cs="Arial"/>
        <w:b/>
        <w:noProof/>
        <w:sz w:val="22"/>
        <w:szCs w:val="22"/>
        <w:highlight w:val="yellow"/>
      </w:rPr>
      <w:fldChar w:fldCharType="end"/>
    </w:r>
    <w:r w:rsidRPr="0007150F">
      <w:rPr>
        <w:rFonts w:cs="Arial"/>
        <w:b/>
        <w:noProof/>
        <w:sz w:val="22"/>
        <w:szCs w:val="22"/>
        <w:highlight w:val="yellow"/>
      </w:rPr>
      <w:br/>
    </w:r>
    <w:r w:rsidRPr="0007150F">
      <w:rPr>
        <w:rFonts w:cs="Arial"/>
        <w:b/>
        <w:noProof/>
        <w:sz w:val="22"/>
        <w:szCs w:val="22"/>
        <w:highlight w:val="yellow"/>
      </w:rPr>
      <w:fldChar w:fldCharType="begin"/>
    </w:r>
    <w:r w:rsidRPr="0007150F">
      <w:rPr>
        <w:rFonts w:cs="Arial"/>
        <w:b/>
        <w:noProof/>
        <w:sz w:val="22"/>
        <w:szCs w:val="22"/>
        <w:highlight w:val="yellow"/>
      </w:rPr>
      <w:instrText xml:space="preserve"> MERGEFIELD  Subtitle \* Caps  \* MERGEFORMAT </w:instrText>
    </w:r>
    <w:r w:rsidRPr="0007150F">
      <w:rPr>
        <w:rFonts w:cs="Arial"/>
        <w:b/>
        <w:noProof/>
        <w:sz w:val="22"/>
        <w:szCs w:val="22"/>
        <w:highlight w:val="yellow"/>
      </w:rPr>
      <w:fldChar w:fldCharType="separate"/>
    </w:r>
    <w:r w:rsidR="00FD585C">
      <w:rPr>
        <w:rFonts w:cs="Arial"/>
        <w:b/>
        <w:noProof/>
        <w:sz w:val="22"/>
        <w:szCs w:val="22"/>
        <w:highlight w:val="yellow"/>
      </w:rPr>
      <w:t>«Subtitle»</w:t>
    </w:r>
    <w:r w:rsidRPr="0007150F">
      <w:rPr>
        <w:rFonts w:cs="Arial"/>
        <w:b/>
        <w:noProof/>
        <w:sz w:val="22"/>
        <w:szCs w:val="22"/>
        <w:highlight w:val="yellow"/>
      </w:rPr>
      <w:fldChar w:fldCharType="end"/>
    </w:r>
    <w:r w:rsidRPr="0007150F">
      <w:rPr>
        <w:rFonts w:cs="Arial"/>
        <w:b/>
        <w:noProof/>
        <w:sz w:val="22"/>
        <w:szCs w:val="22"/>
        <w:highlight w:val="yellow"/>
      </w:rPr>
      <w:br/>
    </w:r>
    <w:r>
      <w:rPr>
        <w:highlight w:val="yellow"/>
      </w:rPr>
      <w:fldChar w:fldCharType="begin"/>
    </w:r>
    <w:r>
      <w:rPr>
        <w:highlight w:val="yellow"/>
      </w:rPr>
      <w:instrText xml:space="preserve"> MERGEFIELD  "Day, Recording Time eg Monday, 1 July 2021" \* Caps  \* MERGEFORMAT </w:instrText>
    </w:r>
    <w:r>
      <w:rPr>
        <w:highlight w:val="yellow"/>
      </w:rPr>
      <w:fldChar w:fldCharType="separate"/>
    </w:r>
    <w:r w:rsidR="00FD585C">
      <w:rPr>
        <w:noProof/>
        <w:highlight w:val="yellow"/>
      </w:rPr>
      <w:t>«Day, Recording Time Eg Monday, 1 July 20»</w:t>
    </w:r>
    <w:r>
      <w:rPr>
        <w:highlight w:val="yellow"/>
      </w:rPr>
      <w:fldChar w:fldCharType="end"/>
    </w:r>
    <w:r w:rsidR="007244F0">
      <w:t xml:space="preserve"> - Transcript</w:t>
    </w:r>
  </w:p>
  <w:p w14:paraId="605E9202" w14:textId="77777777" w:rsidR="00022037" w:rsidRPr="00444C0F" w:rsidRDefault="001B1611" w:rsidP="009430FF">
    <w:pPr>
      <w:pBdr>
        <w:bottom w:val="single" w:sz="4" w:space="1" w:color="auto"/>
      </w:pBdr>
    </w:pPr>
    <w:r w:rsidRPr="00444C0F">
      <w:t>b</w:t>
    </w:r>
    <w:r w:rsidR="009430FF" w:rsidRPr="00444C0F">
      <w:t xml:space="preserve">y </w:t>
    </w:r>
    <w:r w:rsidR="0007150F">
      <w:rPr>
        <w:highlight w:val="yellow"/>
      </w:rPr>
      <w:fldChar w:fldCharType="begin"/>
    </w:r>
    <w:r w:rsidR="0007150F">
      <w:rPr>
        <w:highlight w:val="yellow"/>
      </w:rPr>
      <w:instrText xml:space="preserve"> MERGEFIELD  "Speaker Names excl Titles" \* Caps  \* MERGEFORMAT </w:instrText>
    </w:r>
    <w:r w:rsidR="0007150F">
      <w:rPr>
        <w:highlight w:val="yellow"/>
      </w:rPr>
      <w:fldChar w:fldCharType="separate"/>
    </w:r>
    <w:r w:rsidR="00FD585C">
      <w:rPr>
        <w:noProof/>
        <w:highlight w:val="yellow"/>
      </w:rPr>
      <w:t>«Speaker Names Excl Titles»</w:t>
    </w:r>
    <w:r w:rsidR="0007150F">
      <w:rPr>
        <w:highlight w:val="yellow"/>
      </w:rPr>
      <w:fldChar w:fldCharType="end"/>
    </w:r>
  </w:p>
  <w:p w14:paraId="27143B0F"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2316340">
    <w:abstractNumId w:val="5"/>
  </w:num>
  <w:num w:numId="2" w16cid:durableId="853108792">
    <w:abstractNumId w:val="3"/>
  </w:num>
  <w:num w:numId="3" w16cid:durableId="1397780260">
    <w:abstractNumId w:val="2"/>
  </w:num>
  <w:num w:numId="4" w16cid:durableId="826239839">
    <w:abstractNumId w:val="0"/>
  </w:num>
  <w:num w:numId="5" w16cid:durableId="1060247538">
    <w:abstractNumId w:val="6"/>
  </w:num>
  <w:num w:numId="6" w16cid:durableId="1854032455">
    <w:abstractNumId w:val="4"/>
  </w:num>
  <w:num w:numId="7" w16cid:durableId="708722863">
    <w:abstractNumId w:val="7"/>
  </w:num>
  <w:num w:numId="8" w16cid:durableId="1986471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36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5C"/>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4E"/>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2860"/>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99"/>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162ED"/>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05D4"/>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046"/>
    <w:rsid w:val="0062299C"/>
    <w:rsid w:val="00622A7B"/>
    <w:rsid w:val="00623408"/>
    <w:rsid w:val="00625446"/>
    <w:rsid w:val="0062551C"/>
    <w:rsid w:val="00625C74"/>
    <w:rsid w:val="00626844"/>
    <w:rsid w:val="00626C81"/>
    <w:rsid w:val="00631540"/>
    <w:rsid w:val="00632D24"/>
    <w:rsid w:val="00634169"/>
    <w:rsid w:val="006352E6"/>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7D"/>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031"/>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11D"/>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DF"/>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5D"/>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5B07"/>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C5B"/>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3BA"/>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BE9"/>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6A3A"/>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C"/>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8A784"/>
  <w15:docId w15:val="{703D6EB4-36ED-4089-A0FC-C81C0AC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0975">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 w:id="13004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40%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10</TotalTime>
  <Pages>1</Pages>
  <Words>237</Words>
  <Characters>1353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1587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11</cp:revision>
  <dcterms:created xsi:type="dcterms:W3CDTF">2024-05-30T23:57:00Z</dcterms:created>
  <dcterms:modified xsi:type="dcterms:W3CDTF">2024-05-31T00:08:00Z</dcterms:modified>
</cp:coreProperties>
</file>