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269C0F" w14:textId="77777777" w:rsidR="0008692B" w:rsidRPr="003217D3" w:rsidRDefault="0008692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01CCF75" wp14:editId="6C4F591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B3DC1D8" w14:textId="77777777" w:rsidR="0008692B" w:rsidRPr="003217D3" w:rsidRDefault="0008692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423F81" w14:textId="77777777" w:rsidR="0008692B" w:rsidRPr="00A36AA9" w:rsidRDefault="0008692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8B0F01" w14:textId="77777777" w:rsidR="0008692B" w:rsidRPr="00A36AA9" w:rsidRDefault="0008692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46125" w14:paraId="7259ECD0" w14:textId="77777777" w:rsidTr="00D46125">
        <w:tc>
          <w:tcPr>
            <w:cnfStyle w:val="001000000000" w:firstRow="0" w:lastRow="0" w:firstColumn="1" w:lastColumn="0" w:oddVBand="0" w:evenVBand="0" w:oddHBand="0" w:evenHBand="0" w:firstRowFirstColumn="0" w:firstRowLastColumn="0" w:lastRowFirstColumn="0" w:lastRowLastColumn="0"/>
            <w:tcW w:w="3227" w:type="dxa"/>
          </w:tcPr>
          <w:p w14:paraId="3CCB7CB8" w14:textId="77777777" w:rsidR="0008692B" w:rsidRPr="00A36AA9" w:rsidRDefault="0008692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57C7323" w14:textId="77777777" w:rsidR="0008692B" w:rsidRDefault="0008692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Great Southern Care Home Services</w:t>
            </w:r>
          </w:p>
        </w:tc>
      </w:tr>
      <w:tr w:rsidR="00D46125" w14:paraId="7A65DD35"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DEE55D" w14:textId="77777777" w:rsidR="0008692B" w:rsidRPr="00A36AA9" w:rsidRDefault="0008692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8122017" w14:textId="77777777" w:rsidR="0008692B" w:rsidRPr="00C27BE3" w:rsidRDefault="000869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500325</w:t>
            </w:r>
          </w:p>
        </w:tc>
      </w:tr>
      <w:tr w:rsidR="00D46125" w14:paraId="4C4EFFC4" w14:textId="77777777" w:rsidTr="00D461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E425B4" w14:textId="77777777" w:rsidR="0008692B" w:rsidRPr="00A36AA9" w:rsidRDefault="0008692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B873026" w14:textId="77777777" w:rsidR="0008692B" w:rsidRPr="00540817" w:rsidRDefault="0008692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16-18 Mayfair</w:t>
            </w:r>
            <w:r>
              <w:rPr>
                <w:rFonts w:ascii="Arial" w:eastAsia="Times New Roman" w:hAnsi="Arial" w:cs="Arial"/>
                <w:lang w:eastAsia="en-AU"/>
              </w:rPr>
              <w:t xml:space="preserve"> Street, WEST PERTH, Western Australia, 6005</w:t>
            </w:r>
          </w:p>
        </w:tc>
      </w:tr>
      <w:tr w:rsidR="00D46125" w14:paraId="62B548F9"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B6D381" w14:textId="77777777" w:rsidR="0008692B" w:rsidRPr="00A36AA9" w:rsidRDefault="0008692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9DCB269" w14:textId="77777777" w:rsidR="0008692B" w:rsidRPr="00A36AA9" w:rsidRDefault="000869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46125" w14:paraId="762DF3DA" w14:textId="77777777" w:rsidTr="00D461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D68B3" w14:textId="77777777" w:rsidR="0008692B" w:rsidRPr="00A36AA9" w:rsidRDefault="0008692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066789E" w14:textId="77777777" w:rsidR="0008692B" w:rsidRPr="00A36AA9" w:rsidRDefault="0008692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20 August 2024</w:t>
            </w:r>
            <w:r w:rsidRPr="00A52058">
              <w:rPr>
                <w:rFonts w:ascii="Arial" w:hAnsi="Arial" w:cs="Arial"/>
              </w:rPr>
              <w:t xml:space="preserve"> to 21 August 2024</w:t>
            </w:r>
          </w:p>
        </w:tc>
      </w:tr>
      <w:tr w:rsidR="00D46125" w14:paraId="5553E16E"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0E3B6" w14:textId="77777777" w:rsidR="0008692B" w:rsidRPr="00A36AA9" w:rsidRDefault="0008692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70488039"/>
            <w:placeholder>
              <w:docPart w:val="A7F4949C78414813B67B25D37262F9D8"/>
            </w:placeholder>
            <w:date w:fullDate="2024-09-11T00:00:00Z">
              <w:dateFormat w:val="d MMMM yyyy"/>
              <w:lid w:val="en-AU"/>
              <w:storeMappedDataAs w:val="dateTime"/>
              <w:calendar w:val="gregorian"/>
            </w:date>
          </w:sdtPr>
          <w:sdtEndPr/>
          <w:sdtContent>
            <w:tc>
              <w:tcPr>
                <w:tcW w:w="7114" w:type="dxa"/>
                <w:shd w:val="clear" w:color="auto" w:fill="auto"/>
              </w:tcPr>
              <w:p w14:paraId="435CAC89" w14:textId="13D2ED00" w:rsidR="0008692B" w:rsidRPr="00A36AA9" w:rsidRDefault="00A92DE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September 2024</w:t>
                </w:r>
              </w:p>
            </w:tc>
          </w:sdtContent>
        </w:sdt>
      </w:tr>
    </w:tbl>
    <w:bookmarkEnd w:id="0"/>
    <w:p w14:paraId="0DFC14C0" w14:textId="77777777" w:rsidR="0008692B" w:rsidRPr="00A36AA9" w:rsidRDefault="0008692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B4D0C9" w14:textId="77777777" w:rsidR="0008692B" w:rsidRDefault="0008692B"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5BA69FD" w14:textId="3A33EB6E" w:rsidR="0008692B" w:rsidRPr="00214549" w:rsidRDefault="0008692B"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10211 GREAT SOUTHERN CARE COMPANY PTY LTD</w:t>
      </w:r>
      <w:r>
        <w:rPr>
          <w:rFonts w:ascii="Arial" w:eastAsia="Arial" w:hAnsi="Arial" w:cs="Arial"/>
        </w:rPr>
        <w:br/>
        <w:t>Service: 28126 GREAT SOUTHERN CARE COMPANY PTY LTD - Care Relationships and Carer Support</w:t>
      </w:r>
      <w:r>
        <w:rPr>
          <w:rFonts w:ascii="Arial" w:eastAsia="Arial" w:hAnsi="Arial" w:cs="Arial"/>
        </w:rPr>
        <w:br/>
        <w:t>Service: 28127 GREAT SOUTHERN CARE COMPANY PTY LTD - Community and Home Support</w:t>
      </w:r>
      <w:r>
        <w:br/>
      </w:r>
      <w:bookmarkEnd w:id="1"/>
    </w:p>
    <w:p w14:paraId="7B80E6DF" w14:textId="77777777" w:rsidR="0008692B" w:rsidRPr="00A36AA9" w:rsidRDefault="0008692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B2602A8" w14:textId="3ACF6D6C" w:rsidR="0008692B" w:rsidRPr="00A36AA9" w:rsidRDefault="0008692B" w:rsidP="00F87E39">
      <w:pPr>
        <w:pStyle w:val="NormalArial"/>
      </w:pPr>
      <w:r w:rsidRPr="00A36AA9">
        <w:t xml:space="preserve">This performance report </w:t>
      </w:r>
      <w:r w:rsidRPr="00A36AA9">
        <w:rPr>
          <w:color w:val="auto"/>
        </w:rPr>
        <w:t>has been prepared by</w:t>
      </w:r>
      <w:r w:rsidRPr="00A36AA9">
        <w:rPr>
          <w:color w:val="0000FF"/>
        </w:rPr>
        <w:t xml:space="preserve"> </w:t>
      </w:r>
      <w:r w:rsidR="00D7037C">
        <w:t>J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C40B46F" w14:textId="77777777" w:rsidR="0008692B" w:rsidRPr="00A36AA9" w:rsidRDefault="0008692B"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2C8F51E" w14:textId="77777777" w:rsidR="0008692B" w:rsidRPr="00A36AA9" w:rsidRDefault="0008692B" w:rsidP="00DF37F2">
      <w:pPr>
        <w:pStyle w:val="Heading1"/>
        <w:spacing w:before="0" w:after="240" w:line="22" w:lineRule="atLeast"/>
        <w:rPr>
          <w:rFonts w:ascii="Arial" w:hAnsi="Arial" w:cs="Arial"/>
        </w:rPr>
      </w:pPr>
      <w:r w:rsidRPr="00A36AA9">
        <w:rPr>
          <w:rFonts w:ascii="Arial" w:hAnsi="Arial" w:cs="Arial"/>
        </w:rPr>
        <w:t>Material relied on</w:t>
      </w:r>
    </w:p>
    <w:p w14:paraId="4270365F" w14:textId="77777777" w:rsidR="0008692B" w:rsidRPr="00A36AA9" w:rsidRDefault="0008692B" w:rsidP="00F87E39">
      <w:pPr>
        <w:pStyle w:val="NormalArial"/>
      </w:pPr>
      <w:r w:rsidRPr="00A36AA9">
        <w:t>The following information has been considered in preparing the performance report:</w:t>
      </w:r>
    </w:p>
    <w:p w14:paraId="65E2B65F" w14:textId="7FB6C2E3" w:rsidR="0008692B" w:rsidRPr="00A36AA9" w:rsidRDefault="007C4D55" w:rsidP="007C4D55">
      <w:pPr>
        <w:pStyle w:val="ListParagraph"/>
        <w:numPr>
          <w:ilvl w:val="0"/>
          <w:numId w:val="2"/>
        </w:numPr>
        <w:spacing w:line="22" w:lineRule="atLeast"/>
        <w:ind w:left="425" w:hanging="425"/>
        <w:contextualSpacing w:val="0"/>
        <w:rPr>
          <w:rFonts w:ascii="Arial" w:hAnsi="Arial" w:cs="Arial"/>
          <w:color w:val="0000FF"/>
        </w:rPr>
      </w:pPr>
      <w:r>
        <w:rPr>
          <w:rFonts w:ascii="Arial" w:hAnsi="Arial" w:cs="Arial"/>
        </w:rPr>
        <w:t>T</w:t>
      </w:r>
      <w:r w:rsidR="0008692B" w:rsidRPr="00A36AA9">
        <w:rPr>
          <w:rFonts w:ascii="Arial" w:hAnsi="Arial" w:cs="Arial"/>
        </w:rPr>
        <w:t xml:space="preserve">he assessment team’s report for </w:t>
      </w:r>
      <w:r w:rsidR="0008692B" w:rsidRPr="00F33155">
        <w:rPr>
          <w:rFonts w:ascii="Arial" w:hAnsi="Arial" w:cs="Arial"/>
        </w:rPr>
        <w:t>the Quality Audit report was informed by a site</w:t>
      </w:r>
      <w:r>
        <w:rPr>
          <w:rFonts w:ascii="Arial" w:hAnsi="Arial" w:cs="Arial"/>
        </w:rPr>
        <w:t xml:space="preserve"> </w:t>
      </w:r>
      <w:r w:rsidR="0008692B" w:rsidRPr="00F33155">
        <w:rPr>
          <w:rFonts w:ascii="Arial" w:hAnsi="Arial" w:cs="Arial"/>
        </w:rPr>
        <w:t xml:space="preserve">assessment, observations at service outlets, review of documents and interviews with staff, consumers/representatives and </w:t>
      </w:r>
      <w:r w:rsidRPr="00F33155">
        <w:rPr>
          <w:rFonts w:ascii="Arial" w:hAnsi="Arial" w:cs="Arial"/>
        </w:rPr>
        <w:t>others.</w:t>
      </w:r>
    </w:p>
    <w:p w14:paraId="10D3670B" w14:textId="40C88829" w:rsidR="000E344C" w:rsidRPr="007C4D55" w:rsidRDefault="000E344C" w:rsidP="007C4D55">
      <w:pPr>
        <w:pStyle w:val="ListParagraph"/>
        <w:numPr>
          <w:ilvl w:val="0"/>
          <w:numId w:val="2"/>
        </w:numPr>
        <w:spacing w:line="22" w:lineRule="atLeast"/>
        <w:ind w:left="425" w:hanging="425"/>
        <w:contextualSpacing w:val="0"/>
        <w:rPr>
          <w:rFonts w:ascii="Arial" w:hAnsi="Arial" w:cs="Arial"/>
        </w:rPr>
      </w:pPr>
      <w:r w:rsidRPr="007C4D55">
        <w:rPr>
          <w:rFonts w:ascii="Arial" w:hAnsi="Arial" w:cs="Arial"/>
        </w:rPr>
        <w:t xml:space="preserve">The provider </w:t>
      </w:r>
      <w:r w:rsidRPr="001A48EC">
        <w:rPr>
          <w:rFonts w:ascii="Arial" w:hAnsi="Arial" w:cs="Arial"/>
        </w:rPr>
        <w:t>did</w:t>
      </w:r>
      <w:r w:rsidRPr="007C4D55">
        <w:rPr>
          <w:rFonts w:ascii="Arial" w:hAnsi="Arial" w:cs="Arial"/>
        </w:rPr>
        <w:t xml:space="preserve"> not submit a response.</w:t>
      </w:r>
    </w:p>
    <w:p w14:paraId="3EA412CD" w14:textId="77777777" w:rsidR="0008692B" w:rsidRPr="00D76BC8" w:rsidRDefault="0008692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B2BC161" w14:textId="77777777" w:rsidR="0008692B" w:rsidRPr="00244176" w:rsidRDefault="0008692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46125" w14:paraId="3E809CC1" w14:textId="77777777" w:rsidTr="00D461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A69716" w14:textId="77777777" w:rsidR="0008692B" w:rsidRPr="00244176" w:rsidRDefault="0008692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9FEC962" w14:textId="77777777" w:rsidR="0008692B" w:rsidRPr="00A213EA" w:rsidRDefault="003B242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7915730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8692B" w:rsidRPr="00A213EA">
                  <w:rPr>
                    <w:rFonts w:ascii="Arial" w:hAnsi="Arial" w:cs="Arial"/>
                  </w:rPr>
                  <w:t>Compliant</w:t>
                </w:r>
              </w:sdtContent>
            </w:sdt>
          </w:p>
        </w:tc>
      </w:tr>
      <w:tr w:rsidR="00D46125" w14:paraId="0397F652" w14:textId="77777777" w:rsidTr="00D4612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0A5E2B" w14:textId="77777777" w:rsidR="0008692B" w:rsidRPr="00244176" w:rsidRDefault="0008692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3CB9175" w14:textId="77777777" w:rsidR="0008692B" w:rsidRPr="00A213EA" w:rsidRDefault="003B24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797342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8692B" w:rsidRPr="00A213EA">
                  <w:rPr>
                    <w:rFonts w:ascii="Arial" w:hAnsi="Arial" w:cs="Arial"/>
                    <w:b/>
                  </w:rPr>
                  <w:t>Compliant</w:t>
                </w:r>
              </w:sdtContent>
            </w:sdt>
          </w:p>
        </w:tc>
      </w:tr>
      <w:tr w:rsidR="00FC79E4" w14:paraId="7AF9F593" w14:textId="77777777" w:rsidTr="00D461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D1505B" w14:textId="68D1B6B0" w:rsidR="00FC79E4" w:rsidRPr="00FC79E4" w:rsidRDefault="00FC79E4" w:rsidP="00FC79E4">
            <w:pPr>
              <w:keepNext/>
              <w:spacing w:line="22" w:lineRule="atLeast"/>
              <w:ind w:right="-109"/>
              <w:rPr>
                <w:rFonts w:ascii="Arial" w:hAnsi="Arial" w:cs="Arial"/>
                <w:b/>
              </w:rPr>
            </w:pPr>
            <w:r w:rsidRPr="00FC79E4">
              <w:rPr>
                <w:rFonts w:ascii="Arial" w:hAnsi="Arial" w:cs="Arial"/>
                <w:b/>
              </w:rPr>
              <w:t>Standard 3</w:t>
            </w:r>
            <w:r w:rsidRPr="00FC79E4">
              <w:rPr>
                <w:rFonts w:ascii="Arial" w:hAnsi="Arial" w:cs="Arial"/>
              </w:rPr>
              <w:t xml:space="preserve"> Personal care and clinical care</w:t>
            </w:r>
          </w:p>
        </w:tc>
        <w:tc>
          <w:tcPr>
            <w:tcW w:w="1605" w:type="pct"/>
            <w:shd w:val="clear" w:color="auto" w:fill="auto"/>
          </w:tcPr>
          <w:p w14:paraId="700495F6" w14:textId="2B8AC6AF" w:rsidR="00FC79E4" w:rsidRPr="00FC79E4" w:rsidRDefault="00FC79E4" w:rsidP="00FC79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bCs/>
              </w:rPr>
              <w:t>Not Applicable</w:t>
            </w:r>
          </w:p>
        </w:tc>
      </w:tr>
      <w:tr w:rsidR="00D46125" w14:paraId="1915A488" w14:textId="77777777" w:rsidTr="00D4612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CF202A" w14:textId="77777777" w:rsidR="0008692B" w:rsidRPr="00244176" w:rsidRDefault="0008692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B11E89E" w14:textId="77777777" w:rsidR="0008692B" w:rsidRPr="00A213EA" w:rsidRDefault="003B24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392208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8692B" w:rsidRPr="00A213EA">
                  <w:rPr>
                    <w:rFonts w:ascii="Arial" w:hAnsi="Arial" w:cs="Arial"/>
                    <w:b/>
                  </w:rPr>
                  <w:t>Compliant</w:t>
                </w:r>
              </w:sdtContent>
            </w:sdt>
          </w:p>
        </w:tc>
      </w:tr>
      <w:tr w:rsidR="00D46125" w14:paraId="30DE5C4A" w14:textId="77777777" w:rsidTr="00D461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55B28C" w14:textId="77777777" w:rsidR="0008692B" w:rsidRPr="00244176" w:rsidRDefault="0008692B"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8AF8717" w14:textId="77777777" w:rsidR="0008692B" w:rsidRPr="00A213EA" w:rsidRDefault="003B24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4262821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08692B" w:rsidRPr="00A213EA">
                  <w:rPr>
                    <w:rFonts w:ascii="Arial" w:hAnsi="Arial" w:cs="Arial"/>
                    <w:b/>
                  </w:rPr>
                  <w:t>Compliant</w:t>
                </w:r>
              </w:sdtContent>
            </w:sdt>
          </w:p>
        </w:tc>
      </w:tr>
      <w:tr w:rsidR="00D46125" w14:paraId="151F4D5E" w14:textId="77777777" w:rsidTr="00D4612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87620A" w14:textId="77777777" w:rsidR="0008692B" w:rsidRPr="00244176" w:rsidRDefault="0008692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DC90DB3" w14:textId="77777777" w:rsidR="0008692B" w:rsidRPr="00A213EA" w:rsidRDefault="003B24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0076622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8692B" w:rsidRPr="00A213EA">
                  <w:rPr>
                    <w:rFonts w:ascii="Arial" w:hAnsi="Arial" w:cs="Arial"/>
                    <w:b/>
                  </w:rPr>
                  <w:t>Compliant</w:t>
                </w:r>
              </w:sdtContent>
            </w:sdt>
          </w:p>
        </w:tc>
      </w:tr>
      <w:tr w:rsidR="00D46125" w14:paraId="6EDF36C7" w14:textId="77777777" w:rsidTr="00D461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E7D19B" w14:textId="77777777" w:rsidR="0008692B" w:rsidRPr="00244176" w:rsidRDefault="0008692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4612BEF" w14:textId="77777777" w:rsidR="0008692B" w:rsidRPr="00A213EA" w:rsidRDefault="003B24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2326321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8692B" w:rsidRPr="00A213EA">
                  <w:rPr>
                    <w:rFonts w:ascii="Arial" w:hAnsi="Arial" w:cs="Arial"/>
                    <w:b/>
                  </w:rPr>
                  <w:t>Compliant</w:t>
                </w:r>
              </w:sdtContent>
            </w:sdt>
          </w:p>
        </w:tc>
      </w:tr>
      <w:tr w:rsidR="00D46125" w14:paraId="621B4890" w14:textId="77777777" w:rsidTr="00D4612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457106" w14:textId="77777777" w:rsidR="0008692B" w:rsidRPr="00244176" w:rsidRDefault="0008692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70DA90D" w14:textId="77777777" w:rsidR="0008692B" w:rsidRPr="00A213EA" w:rsidRDefault="003B24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1432838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8692B" w:rsidRPr="00A213EA">
                  <w:rPr>
                    <w:rFonts w:ascii="Arial" w:hAnsi="Arial" w:cs="Arial"/>
                    <w:b/>
                  </w:rPr>
                  <w:t>Compliant</w:t>
                </w:r>
              </w:sdtContent>
            </w:sdt>
          </w:p>
        </w:tc>
      </w:tr>
    </w:tbl>
    <w:p w14:paraId="4BBBAB6E" w14:textId="77777777" w:rsidR="0008692B" w:rsidRPr="00A36AA9" w:rsidRDefault="0008692B" w:rsidP="00F87E39">
      <w:pPr>
        <w:pStyle w:val="NormalArial"/>
        <w:spacing w:before="120"/>
      </w:pPr>
      <w:r w:rsidRPr="00A36AA9">
        <w:t>A detailed assessment is provided later in this report for each assessed Standard.</w:t>
      </w:r>
    </w:p>
    <w:p w14:paraId="79AC831C" w14:textId="77777777" w:rsidR="0008692B" w:rsidRPr="00A36AA9" w:rsidRDefault="0008692B" w:rsidP="00FC045E">
      <w:pPr>
        <w:pStyle w:val="Heading1"/>
        <w:spacing w:before="0" w:after="240" w:line="22" w:lineRule="atLeast"/>
        <w:rPr>
          <w:rFonts w:ascii="Arial" w:hAnsi="Arial" w:cs="Arial"/>
        </w:rPr>
      </w:pPr>
      <w:r w:rsidRPr="00A36AA9">
        <w:rPr>
          <w:rFonts w:ascii="Arial" w:hAnsi="Arial" w:cs="Arial"/>
        </w:rPr>
        <w:t>Areas for improvement</w:t>
      </w:r>
    </w:p>
    <w:p w14:paraId="1CF39C06" w14:textId="77777777" w:rsidR="0008692B" w:rsidRDefault="0008692B"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5353D59" w14:textId="067F4804" w:rsidR="009B6811" w:rsidRDefault="009B6811">
      <w:pPr>
        <w:spacing w:after="160" w:line="259" w:lineRule="auto"/>
        <w:rPr>
          <w:rFonts w:ascii="Arial" w:hAnsi="Arial" w:cs="Arial"/>
        </w:rPr>
      </w:pPr>
      <w:r>
        <w:br w:type="page"/>
      </w:r>
    </w:p>
    <w:p w14:paraId="694338AB" w14:textId="77777777" w:rsidR="0008692B" w:rsidRDefault="0008692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A87D62" w14:paraId="487DE926" w14:textId="77777777" w:rsidTr="00D46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2E1F0E8" w14:textId="77777777" w:rsidR="00A87D62" w:rsidRPr="003217D3" w:rsidRDefault="00A87D6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7D47D9DD" w14:textId="77777777" w:rsidR="00A87D62" w:rsidRPr="001A48EC" w:rsidRDefault="00A87D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FFFFFF" w:themeColor="background1"/>
              </w:rPr>
            </w:pPr>
            <w:r w:rsidRPr="001A48EC">
              <w:rPr>
                <w:rFonts w:ascii="Arial" w:hAnsi="Arial" w:cs="Arial"/>
                <w:bCs/>
                <w:color w:val="FFFFFF" w:themeColor="background1"/>
              </w:rPr>
              <w:t>CHSP</w:t>
            </w:r>
          </w:p>
        </w:tc>
      </w:tr>
      <w:tr w:rsidR="00A87D62" w14:paraId="343CF202"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62602" w14:textId="77777777" w:rsidR="00A87D62" w:rsidRPr="00244176" w:rsidRDefault="00A87D62" w:rsidP="001A48E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6CCCDFA"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52D79A07"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860779"/>
                <w:placeholder>
                  <w:docPart w:val="97262895B8514B04B41EE7E0DC86F9F1"/>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15D7617A"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D0D0C"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28A426C"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09301D0E" w14:textId="77777777" w:rsidR="00A87D62" w:rsidRPr="00CC646C" w:rsidRDefault="003B2429"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752801"/>
                <w:placeholder>
                  <w:docPart w:val="BCF228CE1F904A81B13876A22508C883"/>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22AD41C0"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3526D"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A3DCF8E"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05037A7" w14:textId="77777777" w:rsidR="00A87D62" w:rsidRPr="00244176" w:rsidRDefault="00A87D62" w:rsidP="001A48E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073F3EF" w14:textId="77777777" w:rsidR="00A87D62" w:rsidRPr="00244176" w:rsidRDefault="00A87D62" w:rsidP="001A48E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B61F1BC" w14:textId="77777777" w:rsidR="00A87D62" w:rsidRPr="00244176" w:rsidRDefault="00A87D62" w:rsidP="001A48E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783B84D" w14:textId="77777777" w:rsidR="00A87D62" w:rsidRPr="00244176" w:rsidRDefault="00A87D62" w:rsidP="001A48E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1E50F3FF"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815927"/>
                <w:placeholder>
                  <w:docPart w:val="D4333954BFEB4E689FFD137A0F7CE297"/>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7E96D824"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C0317F"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737D1AB"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3CA0C448" w14:textId="77777777" w:rsidR="00A87D62" w:rsidRPr="00CC646C" w:rsidRDefault="003B2429"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200582"/>
                <w:placeholder>
                  <w:docPart w:val="3B290F908EEE47469BD53753BD8A3B9B"/>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63061FC8"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EE30C"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6893ADF"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1F06CD7E"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334273"/>
                <w:placeholder>
                  <w:docPart w:val="BBE30E6483B64656B45017EA2DE305CC"/>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07ADB842"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E20A8"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C37C78A"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tcPr>
          <w:p w14:paraId="5F096D29" w14:textId="77777777" w:rsidR="00A87D62" w:rsidRPr="00CC646C" w:rsidRDefault="003B2429"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33294"/>
                <w:placeholder>
                  <w:docPart w:val="6B0162B4836141A0BCE7D511B724DCF8"/>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bl>
    <w:p w14:paraId="2E8260D8" w14:textId="77777777" w:rsidR="0008692B" w:rsidRDefault="0008692B" w:rsidP="007B3959">
      <w:pPr>
        <w:pStyle w:val="Heading20"/>
      </w:pPr>
      <w:r w:rsidRPr="00A36AA9">
        <w:t>Findings</w:t>
      </w:r>
    </w:p>
    <w:p w14:paraId="63A3EB10" w14:textId="6C791D19" w:rsidR="00293D56" w:rsidRDefault="001136C7" w:rsidP="00F87E39">
      <w:pPr>
        <w:pStyle w:val="NormalArial"/>
      </w:pPr>
      <w:r>
        <w:t>Consumers expressed feeling safe and supported with their identity, culture and diversity valued and respected. Consumers and representatives confirmed staff know consumers well and are kind and respectful in their interactions</w:t>
      </w:r>
      <w:r w:rsidR="001C2C1A">
        <w:t xml:space="preserve"> with them</w:t>
      </w:r>
      <w:r>
        <w:t xml:space="preserve">. </w:t>
      </w:r>
      <w:r w:rsidR="001C2C1A">
        <w:t xml:space="preserve">Consumers described being consulted on choice and opportunities to maintain their independence and described how the service provides accurate and timely information in relation to their services and supports. Consumers and representatives expressed satisfaction with how the service maintains confidentiality of their information and described how staff maintain their privacy during service delivery. </w:t>
      </w:r>
    </w:p>
    <w:p w14:paraId="4BF0D3A9" w14:textId="02C3C5A5" w:rsidR="00293D56" w:rsidRDefault="00D71205" w:rsidP="00F87E39">
      <w:pPr>
        <w:pStyle w:val="NormalArial"/>
      </w:pPr>
      <w:r>
        <w:t>Staff were knowledgeable about consumers</w:t>
      </w:r>
      <w:r w:rsidR="0028704C">
        <w:t>’</w:t>
      </w:r>
      <w:r>
        <w:t xml:space="preserve"> </w:t>
      </w:r>
      <w:r w:rsidR="004D3A44">
        <w:t xml:space="preserve">identity and </w:t>
      </w:r>
      <w:r>
        <w:t>cultural needs and preferences and described how they provide culturally safe services and supports</w:t>
      </w:r>
      <w:r w:rsidR="004D3A44">
        <w:t xml:space="preserve"> in line with consumers’ needs and preferences</w:t>
      </w:r>
      <w:r>
        <w:t xml:space="preserve">. Staff described how they provide services and supports in a respectful manner. Staff and management confirmed policies and procedures in place in relation to supporting consumers to undertake </w:t>
      </w:r>
      <w:r w:rsidR="001A525B">
        <w:t>risks, choice,</w:t>
      </w:r>
      <w:r>
        <w:t xml:space="preserve"> and decision-making</w:t>
      </w:r>
      <w:r w:rsidR="001A525B">
        <w:t xml:space="preserve">. </w:t>
      </w:r>
      <w:r>
        <w:t>Staff describe</w:t>
      </w:r>
      <w:r w:rsidR="004D3A44">
        <w:t>d</w:t>
      </w:r>
      <w:r>
        <w:t xml:space="preserve"> how they communicate with consumers, including where communication barriers </w:t>
      </w:r>
      <w:r w:rsidR="004D3A44">
        <w:t xml:space="preserve">exist. </w:t>
      </w:r>
    </w:p>
    <w:p w14:paraId="35A378E3" w14:textId="62EED327" w:rsidR="00293D56" w:rsidRDefault="004D3A44" w:rsidP="00F87E39">
      <w:pPr>
        <w:pStyle w:val="NormalArial"/>
      </w:pPr>
      <w:r>
        <w:lastRenderedPageBreak/>
        <w:t>Care documentation included information consistent with consumers</w:t>
      </w:r>
      <w:r w:rsidR="00016FEE">
        <w:t>’</w:t>
      </w:r>
      <w:r>
        <w:t xml:space="preserve"> cultural needs and preferences, and provided guidance to staff in providing culturally safe services and supports. Consumers</w:t>
      </w:r>
      <w:r w:rsidR="00C4191C">
        <w:t>’</w:t>
      </w:r>
      <w:r>
        <w:t xml:space="preserve"> choice and representative information is discussed and captured in care documentation and included services and supports to enable consumers to live their best lives</w:t>
      </w:r>
      <w:r w:rsidR="001A525B">
        <w:t xml:space="preserve">. </w:t>
      </w:r>
    </w:p>
    <w:p w14:paraId="5071C9EE" w14:textId="7095D3E7" w:rsidR="004D3A44" w:rsidRDefault="004D3A44" w:rsidP="00F87E39">
      <w:pPr>
        <w:pStyle w:val="NormalArial"/>
      </w:pPr>
      <w:r>
        <w:t xml:space="preserve">Management described, and service documentation confirmed, staff are provided with ongoing education, </w:t>
      </w:r>
      <w:r w:rsidR="007C4D55">
        <w:t>training,</w:t>
      </w:r>
      <w:r>
        <w:t xml:space="preserve"> and support in relation to providing culturally safe services and supports and maintaining privacy and confidentiality. Welcome packs and consumers service agreements include the Charter of Aged Care Rights, </w:t>
      </w:r>
      <w:r w:rsidR="007B2C24">
        <w:t>expected services, information related to the service and fee information</w:t>
      </w:r>
      <w:r w:rsidR="001A525B">
        <w:t xml:space="preserve">. </w:t>
      </w:r>
    </w:p>
    <w:p w14:paraId="5ACA0008" w14:textId="1FF0D83A" w:rsidR="0008692B" w:rsidRPr="006B4042" w:rsidRDefault="007B2C24" w:rsidP="00F87E39">
      <w:pPr>
        <w:pStyle w:val="NormalArial"/>
      </w:pPr>
      <w:r>
        <w:t>Based on the assessment teams report, I find all Requirements in Standard 1 Consumers dignity and choice compliant, therefore the Standard is compl</w:t>
      </w:r>
      <w:r w:rsidR="00816866">
        <w:t>ia</w:t>
      </w:r>
      <w:r>
        <w:t xml:space="preserve">nt. </w:t>
      </w:r>
      <w:r w:rsidR="0008692B" w:rsidRPr="00A36AA9">
        <w:br w:type="page"/>
      </w:r>
    </w:p>
    <w:p w14:paraId="12700A47" w14:textId="77777777" w:rsidR="0008692B" w:rsidRDefault="0008692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A87D62" w14:paraId="4793CC74" w14:textId="77777777" w:rsidTr="00D46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F46F153" w14:textId="77777777" w:rsidR="00A87D62" w:rsidRPr="003217D3" w:rsidRDefault="00A87D6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4E95CA4" w14:textId="77777777" w:rsidR="00A87D62" w:rsidRPr="003217D3" w:rsidRDefault="00A87D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87D62" w14:paraId="39887A1F"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765EB"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8ADB1CC"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7CB1514A"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1237379"/>
                <w:placeholder>
                  <w:docPart w:val="0A236E31383E4C12A5CC65AAB50506FB"/>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2ED6316D"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1C304"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B633C6D"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77" w:type="dxa"/>
            <w:shd w:val="clear" w:color="auto" w:fill="auto"/>
          </w:tcPr>
          <w:p w14:paraId="38B5BB10" w14:textId="77777777" w:rsidR="00A87D62" w:rsidRPr="00CC646C" w:rsidRDefault="003B2429"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935909"/>
                <w:placeholder>
                  <w:docPart w:val="D8927C5D78CB46BB89300BF2FBA73C1C"/>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35AB8843"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2E98D"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E36C6F3"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67B345D" w14:textId="77777777" w:rsidR="00A87D62" w:rsidRPr="00244176" w:rsidRDefault="00A87D62" w:rsidP="001A48E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F94B6B1" w14:textId="77777777" w:rsidR="00A87D62" w:rsidRPr="00244176" w:rsidRDefault="00A87D62" w:rsidP="001A48E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5F680C44"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716168"/>
                <w:placeholder>
                  <w:docPart w:val="569D6E92C67E44CD98EBB5BC3BAB57E1"/>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2D939397"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739F9"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497D1D0"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2D1F873A" w14:textId="77777777" w:rsidR="00A87D62" w:rsidRPr="00CC646C" w:rsidRDefault="003B2429"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3583286"/>
                <w:placeholder>
                  <w:docPart w:val="7AB5E2939F204222A81FA2E578BE3C58"/>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3A10BF9D"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1C154"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FB27335"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73485C7B"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741421"/>
                <w:placeholder>
                  <w:docPart w:val="48EE464D791F4A5894A6CF7DA985721B"/>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bl>
    <w:bookmarkEnd w:id="2"/>
    <w:p w14:paraId="2F93B74A" w14:textId="77777777" w:rsidR="0008692B" w:rsidRDefault="0008692B" w:rsidP="00A63FCF">
      <w:pPr>
        <w:pStyle w:val="Heading20"/>
        <w:tabs>
          <w:tab w:val="left" w:pos="1890"/>
        </w:tabs>
      </w:pPr>
      <w:r w:rsidRPr="00A36AA9">
        <w:t>Findings</w:t>
      </w:r>
    </w:p>
    <w:p w14:paraId="28C2041B" w14:textId="2ECA2117" w:rsidR="00EF3AA4" w:rsidRDefault="007F3348" w:rsidP="00AD5550">
      <w:pPr>
        <w:pStyle w:val="NormalArial"/>
      </w:pPr>
      <w:r>
        <w:t xml:space="preserve">Care documentation showed </w:t>
      </w:r>
      <w:r w:rsidR="001A525B">
        <w:t>consumer’s</w:t>
      </w:r>
      <w:r>
        <w:t xml:space="preserve"> needs, goals and preferences are discussed and documented and includes risks related to the consumer's health and wellbeing and service environment, and advance care directives if provided. Document</w:t>
      </w:r>
      <w:r w:rsidR="005C3BB0">
        <w:t>ation</w:t>
      </w:r>
      <w:r>
        <w:t xml:space="preserve"> confirmed consumers undertake reassessment at regular intervals and where changes to a consumer’s health and well-being, goals and preferences are identified. </w:t>
      </w:r>
    </w:p>
    <w:p w14:paraId="2628D1A6" w14:textId="074F59E0" w:rsidR="007F3348" w:rsidRDefault="007F3348" w:rsidP="00AD5550">
      <w:pPr>
        <w:pStyle w:val="NormalArial"/>
      </w:pPr>
      <w:r>
        <w:t>Consumers confirmed being involved in assessment and planning their services and support</w:t>
      </w:r>
      <w:r w:rsidR="005C3BB0">
        <w:t>s</w:t>
      </w:r>
      <w:r>
        <w:t xml:space="preserve"> and expressed satisfaction with the services provided. Consumers described </w:t>
      </w:r>
      <w:r w:rsidR="000A34C9">
        <w:t xml:space="preserve">being provided a copy of their care plan and are supported in including representatives and others in their assessment and planning if they wish. While 3 consumers described not being informed when </w:t>
      </w:r>
      <w:r w:rsidR="000A34C9">
        <w:lastRenderedPageBreak/>
        <w:t xml:space="preserve">home modifications are being completed, management were receptive to feedback and provided evidence of quotes being received by the service on 8 August 2024 and confirmed they will contact the consumers directly. Consumers confirmed assessment and care plans are reviewed regularly, and the service conducts follow ups once home modifications are completed. </w:t>
      </w:r>
    </w:p>
    <w:p w14:paraId="0D8CEB79" w14:textId="6F4ECDE8" w:rsidR="00EF3AA4" w:rsidRDefault="000A34C9" w:rsidP="00AD5550">
      <w:pPr>
        <w:pStyle w:val="NormalArial"/>
      </w:pPr>
      <w:r>
        <w:t xml:space="preserve">Staff were knowledgeable in assessment and planning processes and described how they </w:t>
      </w:r>
      <w:r w:rsidR="005C3BB0">
        <w:t xml:space="preserve">assess </w:t>
      </w:r>
      <w:r>
        <w:t xml:space="preserve">risk to </w:t>
      </w:r>
      <w:r w:rsidR="005C3BB0">
        <w:t xml:space="preserve">consumers and </w:t>
      </w:r>
      <w:r>
        <w:t>implemen</w:t>
      </w:r>
      <w:r w:rsidR="005C3BB0">
        <w:t>t</w:t>
      </w:r>
      <w:r>
        <w:t xml:space="preserve"> strategies to minimise risk. Staff described how they partner with consumers in their assessment and planning and offer choice and decision-making throughout the process. Staff confirmed undertaking reassessment processes and described how they would report any changes to coordinators to follow up. </w:t>
      </w:r>
    </w:p>
    <w:p w14:paraId="2E6716E6" w14:textId="2FBCB7F7" w:rsidR="000A34C9" w:rsidRDefault="000A34C9" w:rsidP="00AD5550">
      <w:pPr>
        <w:pStyle w:val="NormalArial"/>
      </w:pPr>
      <w:r>
        <w:t xml:space="preserve">Management described assessment and planning processes which includes partnering with consumers, their </w:t>
      </w:r>
      <w:r w:rsidR="007C4D55">
        <w:t>representatives,</w:t>
      </w:r>
      <w:r>
        <w:t xml:space="preserve"> and other services where appropriate. Management confirmed due to the services delivered, care documentation does not include end of life care needs, </w:t>
      </w:r>
      <w:r w:rsidR="007C4D55">
        <w:t>goals,</w:t>
      </w:r>
      <w:r>
        <w:t xml:space="preserve"> and preferences; however, management stated consumers are asked about advance care directives and provided information if they wish to discuss the topic. </w:t>
      </w:r>
    </w:p>
    <w:p w14:paraId="00AE015D" w14:textId="77777777" w:rsidR="00D45F58" w:rsidRDefault="000A34C9" w:rsidP="00AD5550">
      <w:pPr>
        <w:pStyle w:val="NormalArial"/>
      </w:pPr>
      <w:r>
        <w:t xml:space="preserve">Based on the assessment teams report, I find all Requirements in Standard 2 Ongoing assessment and planning with consumers compliant, therefore the Standard is compliant. </w:t>
      </w:r>
    </w:p>
    <w:p w14:paraId="26B6777D" w14:textId="77777777" w:rsidR="00D45F58" w:rsidRDefault="00D45F58" w:rsidP="00AD5550">
      <w:pPr>
        <w:rPr>
          <w:rFonts w:ascii="Arial" w:hAnsi="Arial" w:cs="Arial"/>
        </w:rPr>
      </w:pPr>
      <w:r>
        <w:br w:type="page"/>
      </w:r>
    </w:p>
    <w:p w14:paraId="4112BE27" w14:textId="77777777" w:rsidR="00D45F58" w:rsidRDefault="00D45F58" w:rsidP="00D45F58">
      <w:pPr>
        <w:pStyle w:val="Heading1"/>
        <w:spacing w:before="120" w:after="240" w:line="22" w:lineRule="atLeast"/>
        <w:rPr>
          <w:rFonts w:ascii="Arial" w:hAnsi="Arial" w:cs="Arial"/>
        </w:rPr>
      </w:pPr>
      <w:r w:rsidRPr="00A36AA9">
        <w:rPr>
          <w:rFonts w:ascii="Arial" w:hAnsi="Arial" w:cs="Arial"/>
        </w:rPr>
        <w:lastRenderedPageBreak/>
        <w:t>Standard 3</w:t>
      </w:r>
    </w:p>
    <w:p w14:paraId="0715C828" w14:textId="77777777" w:rsidR="00D45F58" w:rsidRDefault="00D45F58" w:rsidP="00D45F58">
      <w:pPr>
        <w:pStyle w:val="Heading20"/>
      </w:pPr>
      <w:r w:rsidRPr="00A36AA9">
        <w:t>Findings</w:t>
      </w:r>
    </w:p>
    <w:p w14:paraId="50EB4FC6" w14:textId="3DE6D2B6" w:rsidR="0008692B" w:rsidRPr="006B4042" w:rsidRDefault="00D45F58" w:rsidP="00D45F58">
      <w:pPr>
        <w:pStyle w:val="NormalArial"/>
      </w:pPr>
      <w:r>
        <w:t>Not Applicable</w:t>
      </w:r>
      <w:r w:rsidRPr="006B4042">
        <w:t xml:space="preserve"> </w:t>
      </w:r>
      <w:r w:rsidR="0008692B" w:rsidRPr="006B4042">
        <w:br w:type="page"/>
      </w:r>
    </w:p>
    <w:p w14:paraId="2C8A60C4" w14:textId="77777777" w:rsidR="0008692B" w:rsidRPr="00A36AA9" w:rsidRDefault="0008692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A87D62" w14:paraId="3E645F61" w14:textId="77777777" w:rsidTr="00D46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3AEFAEC" w14:textId="77777777" w:rsidR="00A87D62" w:rsidRPr="00991076" w:rsidRDefault="00A87D62"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0B6F0D78" w14:textId="77777777" w:rsidR="00A87D62" w:rsidRPr="00991076" w:rsidRDefault="00A87D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A87D62" w14:paraId="5CA33485"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BDB37"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B0591B0"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08AEC97"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639386"/>
                <w:placeholder>
                  <w:docPart w:val="607EBFC81B1F4A3BB2D84C613053CB93"/>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2806BB82"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2C015"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C2FE9CD"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0B9D2E52" w14:textId="77777777" w:rsidR="00A87D62" w:rsidRPr="00CC646C" w:rsidRDefault="003B2429"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1332759"/>
                <w:placeholder>
                  <w:docPart w:val="7C00E834EC3C441CB00D3F210C334FFB"/>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48119FF3"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43B27"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B6E013D"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632523C" w14:textId="77777777" w:rsidR="00A87D62" w:rsidRPr="00244176" w:rsidRDefault="00A87D62" w:rsidP="001A48E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3898FCE" w14:textId="77777777" w:rsidR="00A87D62" w:rsidRPr="00244176" w:rsidRDefault="00A87D62" w:rsidP="001A48E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F5E9AAB" w14:textId="77777777" w:rsidR="00A87D62" w:rsidRPr="00244176" w:rsidRDefault="00A87D62" w:rsidP="001A48E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7A8B2B86"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410538"/>
                <w:placeholder>
                  <w:docPart w:val="FA86253F77154B7E980D72D0764A868E"/>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07D4C7A4"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2193F"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7FF7C47"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394A041" w14:textId="77777777" w:rsidR="00A87D62" w:rsidRPr="00CC646C" w:rsidRDefault="003B2429"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297413"/>
                <w:placeholder>
                  <w:docPart w:val="B35D24DD9B424A1386E8195C5B707E19"/>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0F236F31"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B92E2"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63E9356"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3B03781B"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630396"/>
                <w:placeholder>
                  <w:docPart w:val="E20DF219616E4F10AA645FE18E029BA2"/>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6938BEBD"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D53EF"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639ED50"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5C594F01" w14:textId="77777777" w:rsidR="00A87D62" w:rsidRPr="00CC646C" w:rsidRDefault="003B2429"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209241"/>
                <w:placeholder>
                  <w:docPart w:val="E4BD1D877862481E97570683CC5B81F6"/>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79504BBC" w14:textId="77777777" w:rsidTr="00D46125">
        <w:tc>
          <w:tcPr>
            <w:cnfStyle w:val="001000000000" w:firstRow="0" w:lastRow="0" w:firstColumn="1" w:lastColumn="0" w:oddVBand="0" w:evenVBand="0" w:oddHBand="0" w:evenHBand="0" w:firstRowFirstColumn="0" w:firstRowLastColumn="0" w:lastRowFirstColumn="0" w:lastRowLastColumn="0"/>
            <w:tcW w:w="0" w:type="auto"/>
          </w:tcPr>
          <w:p w14:paraId="40FA4FA6"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DCE57DD"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34FA16FA"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760665"/>
                <w:placeholder>
                  <w:docPart w:val="136463AC2D544D949FDC0AE76163FA6A"/>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bl>
    <w:p w14:paraId="1876601D" w14:textId="77777777" w:rsidR="0008692B" w:rsidRDefault="0008692B" w:rsidP="007B3959">
      <w:pPr>
        <w:pStyle w:val="Heading20"/>
      </w:pPr>
      <w:r w:rsidRPr="00A36AA9">
        <w:t>Findings</w:t>
      </w:r>
    </w:p>
    <w:p w14:paraId="388FFAD6" w14:textId="188ECB79" w:rsidR="008B6E47" w:rsidRDefault="00D534C2" w:rsidP="00F87E39">
      <w:pPr>
        <w:pStyle w:val="NormalArial"/>
      </w:pPr>
      <w:r>
        <w:t>Consumers expressed satisfaction with the service</w:t>
      </w:r>
      <w:r w:rsidR="00591922">
        <w:t>s</w:t>
      </w:r>
      <w:r>
        <w:t xml:space="preserve"> and supports for daily living provided, confirming the services meet their needs, goals, </w:t>
      </w:r>
      <w:r w:rsidR="007C4D55">
        <w:t>preferences,</w:t>
      </w:r>
      <w:r>
        <w:t xml:space="preserve"> and emotional and psychological well-being. Consumers and representatives confirmed the service provides consumers with support in participating in the community, maintaining social and personal relationships and do things of interest to them. Consumers felt staff knew them well and delivered services and supports safely, with equipment that is safe, </w:t>
      </w:r>
      <w:r w:rsidR="007C4D55">
        <w:t>well-maintained,</w:t>
      </w:r>
      <w:r>
        <w:t xml:space="preserve"> and suitable for their needs. Consumers </w:t>
      </w:r>
      <w:r w:rsidR="00EB1490">
        <w:t>were satisfied with the meals provided by the day centre, confirming there is adequate amount available</w:t>
      </w:r>
      <w:r w:rsidR="001A525B">
        <w:t xml:space="preserve">. </w:t>
      </w:r>
    </w:p>
    <w:p w14:paraId="5E8F5ED6" w14:textId="7857F4E3" w:rsidR="008B6E47" w:rsidRDefault="008D1BAC" w:rsidP="00F87E39">
      <w:pPr>
        <w:pStyle w:val="NormalArial"/>
      </w:pPr>
      <w:r>
        <w:t xml:space="preserve">Staff were knowledgeable about </w:t>
      </w:r>
      <w:r w:rsidR="001A525B">
        <w:t>consumers</w:t>
      </w:r>
      <w:r w:rsidR="00A77B92">
        <w:t>’</w:t>
      </w:r>
      <w:r>
        <w:t xml:space="preserve"> needs, goals and preferences and described how they provide services and supports to optimise their abilities and support their emotional and psychological well-being. Staff described, and management confirmed processes in place to refer consumers to external providers of care where </w:t>
      </w:r>
      <w:r w:rsidR="005C3BB0">
        <w:t>needed</w:t>
      </w:r>
      <w:r>
        <w:t>. Staff described, and</w:t>
      </w:r>
      <w:r w:rsidR="00A033DB">
        <w:t xml:space="preserve"> </w:t>
      </w:r>
      <w:r>
        <w:t>observ</w:t>
      </w:r>
      <w:r w:rsidR="00A033DB">
        <w:t xml:space="preserve">ations </w:t>
      </w:r>
      <w:r w:rsidR="00A033DB">
        <w:lastRenderedPageBreak/>
        <w:t>confirmed</w:t>
      </w:r>
      <w:r>
        <w:t xml:space="preserve">, how they support consumers to participate within the community and </w:t>
      </w:r>
      <w:r w:rsidR="00A033DB">
        <w:t>maintain relationships within the service</w:t>
      </w:r>
      <w:r w:rsidR="005C3BB0">
        <w:t xml:space="preserve"> and</w:t>
      </w:r>
      <w:r w:rsidR="00175A58">
        <w:t xml:space="preserve"> described processes to support consumers to maintain relationships outside of the service. </w:t>
      </w:r>
      <w:r w:rsidR="00A033DB">
        <w:t xml:space="preserve">Staff confirmed processes in place to escalate and communicate changes to </w:t>
      </w:r>
      <w:r w:rsidR="001A525B">
        <w:t>consumers</w:t>
      </w:r>
      <w:r w:rsidR="00E33A55">
        <w:t>’</w:t>
      </w:r>
      <w:r w:rsidR="00A033DB">
        <w:t xml:space="preserve"> needs, </w:t>
      </w:r>
      <w:r w:rsidR="007C4D55">
        <w:t>goals,</w:t>
      </w:r>
      <w:r w:rsidR="00A033DB">
        <w:t xml:space="preserve"> and condition, with referrals placed where additional supports are required. Staff </w:t>
      </w:r>
      <w:r w:rsidR="005C3BB0">
        <w:t>were knowledgeable of</w:t>
      </w:r>
      <w:r w:rsidR="00A033DB">
        <w:t xml:space="preserve"> processes </w:t>
      </w:r>
      <w:r w:rsidR="005C3BB0">
        <w:t>which</w:t>
      </w:r>
      <w:r w:rsidR="00A033DB">
        <w:t xml:space="preserve"> </w:t>
      </w:r>
      <w:r w:rsidR="00175A58">
        <w:t xml:space="preserve">ensure equipment is clean and well-maintained and </w:t>
      </w:r>
      <w:r w:rsidR="005C3BB0">
        <w:t>reporting of</w:t>
      </w:r>
      <w:r w:rsidR="00A033DB">
        <w:t xml:space="preserve"> maintenance </w:t>
      </w:r>
      <w:r w:rsidR="005C3BB0">
        <w:t xml:space="preserve">or cleaning </w:t>
      </w:r>
      <w:r w:rsidR="00A033DB">
        <w:t xml:space="preserve">issues. </w:t>
      </w:r>
    </w:p>
    <w:p w14:paraId="4745FC56" w14:textId="2452C641" w:rsidR="00A033DB" w:rsidRDefault="00175A58" w:rsidP="00F87E39">
      <w:pPr>
        <w:pStyle w:val="NormalArial"/>
      </w:pPr>
      <w:r>
        <w:t>Management described various communication methods</w:t>
      </w:r>
      <w:r w:rsidR="005C3BB0">
        <w:t xml:space="preserve"> used</w:t>
      </w:r>
      <w:r>
        <w:t xml:space="preserve"> to </w:t>
      </w:r>
      <w:r w:rsidR="005C3BB0">
        <w:t xml:space="preserve">communicate </w:t>
      </w:r>
      <w:r>
        <w:t>changes to consumers</w:t>
      </w:r>
      <w:r w:rsidR="004D0EE3">
        <w:t>’</w:t>
      </w:r>
      <w:r>
        <w:t xml:space="preserve"> need</w:t>
      </w:r>
      <w:r w:rsidR="005C3BB0">
        <w:t>s</w:t>
      </w:r>
      <w:r>
        <w:t xml:space="preserve">, </w:t>
      </w:r>
      <w:r w:rsidR="007C4D55">
        <w:t>goals,</w:t>
      </w:r>
      <w:r>
        <w:t xml:space="preserve"> and preferences to staff and other services where care is shared. Management confirmed processes in place to ensure meals and snacks provided are of good quality with variety available to meet the needs and preferences of consumers. </w:t>
      </w:r>
    </w:p>
    <w:p w14:paraId="58C8161B" w14:textId="57D214F1" w:rsidR="00175A58" w:rsidRDefault="00175A58" w:rsidP="00F87E39">
      <w:pPr>
        <w:pStyle w:val="NormalArial"/>
      </w:pPr>
      <w:r>
        <w:t xml:space="preserve">Care documentation showed consumers emotional, </w:t>
      </w:r>
      <w:r w:rsidR="007C4D55">
        <w:t>spiritual,</w:t>
      </w:r>
      <w:r>
        <w:t xml:space="preserve"> and psychological </w:t>
      </w:r>
      <w:r w:rsidR="002714B6">
        <w:t>well-being is documented, as well as their needs, goals and preferences for services and supports for daily living. Care plans were consistent with consumers</w:t>
      </w:r>
      <w:r w:rsidR="004D0EE3">
        <w:t>’</w:t>
      </w:r>
      <w:r w:rsidR="002714B6">
        <w:t xml:space="preserve"> preferences, with changes communicated to staff evident through care documentation. Care documentation showed referrals undertaken to external services and supports</w:t>
      </w:r>
      <w:r w:rsidR="002B27A2">
        <w:t>, with information shared and discussed with the consumer</w:t>
      </w:r>
      <w:r w:rsidR="005C3BB0">
        <w:t xml:space="preserve"> or their representative</w:t>
      </w:r>
      <w:r w:rsidR="002B27A2">
        <w:t xml:space="preserve">. </w:t>
      </w:r>
    </w:p>
    <w:p w14:paraId="3D3CE8AE" w14:textId="69C37ECC" w:rsidR="00121AF5" w:rsidRDefault="002B27A2" w:rsidP="00F87E39">
      <w:pPr>
        <w:pStyle w:val="NormalArial"/>
      </w:pPr>
      <w:r>
        <w:t>Service documentation included reactive and preventative maintenance</w:t>
      </w:r>
      <w:r w:rsidR="005C3BB0">
        <w:t xml:space="preserve"> schedules</w:t>
      </w:r>
      <w:r>
        <w:t xml:space="preserve">, with records showing </w:t>
      </w:r>
      <w:r w:rsidR="00D17E85">
        <w:t xml:space="preserve">issues </w:t>
      </w:r>
      <w:r>
        <w:t xml:space="preserve">are resolved in a timely manner. Fleet vehicles are monitored and maintained with records showing vehicles are clean, with maintenance checks current. </w:t>
      </w:r>
    </w:p>
    <w:p w14:paraId="1051F2E8" w14:textId="5F61F639" w:rsidR="0008692B" w:rsidRPr="00A36AA9" w:rsidRDefault="00121AF5" w:rsidP="00F87E39">
      <w:pPr>
        <w:pStyle w:val="NormalArial"/>
      </w:pPr>
      <w:r>
        <w:t>Based on the assessment teams report, I find all Requirements in Standard 4 Services and supports for daily living compl</w:t>
      </w:r>
      <w:r w:rsidR="00816866">
        <w:t>ia</w:t>
      </w:r>
      <w:r>
        <w:t xml:space="preserve">nt, therefore the Standard is compliant. </w:t>
      </w:r>
      <w:r w:rsidR="0008692B" w:rsidRPr="00A36AA9">
        <w:br w:type="page"/>
      </w:r>
    </w:p>
    <w:p w14:paraId="32E074DD" w14:textId="77777777" w:rsidR="0008692B" w:rsidRDefault="0008692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A87D62" w14:paraId="544FB32D" w14:textId="77777777" w:rsidTr="00D46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7F0202B" w14:textId="77777777" w:rsidR="00A87D62" w:rsidRPr="003217D3" w:rsidRDefault="00A87D6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4D89819" w14:textId="77777777" w:rsidR="00A87D62" w:rsidRPr="003217D3" w:rsidRDefault="00A87D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87D62" w14:paraId="2167F3A8"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9A9C1"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21213DF"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3230446"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566426"/>
                <w:placeholder>
                  <w:docPart w:val="8ACB7329F1C748D38C5683177F6529AB"/>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4ED8BAED"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B422F"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126C9DB"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81ACD06" w14:textId="77777777" w:rsidR="00A87D62" w:rsidRPr="00244176" w:rsidRDefault="00A87D62" w:rsidP="001A48E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7381953" w14:textId="77777777" w:rsidR="00A87D62" w:rsidRPr="00244176" w:rsidRDefault="00A87D62" w:rsidP="001A48E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10740B0D" w14:textId="77777777" w:rsidR="00A87D62" w:rsidRPr="00CC646C" w:rsidRDefault="003B2429"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047817"/>
                <w:placeholder>
                  <w:docPart w:val="5DEFC1FCFD6F4212AE1B7E922509626C"/>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23068E21"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801B1"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BB5DD35"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33C18B37" w14:textId="77777777" w:rsidR="00A87D62" w:rsidRPr="00CC646C" w:rsidRDefault="003B2429" w:rsidP="001A48E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19982425"/>
                <w:placeholder>
                  <w:docPart w:val="40EB600D1F434B328598593325969D18"/>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bl>
    <w:p w14:paraId="4D8756F6" w14:textId="77777777" w:rsidR="0008692B" w:rsidRDefault="0008692B" w:rsidP="007B3959">
      <w:pPr>
        <w:pStyle w:val="Heading20"/>
      </w:pPr>
      <w:r w:rsidRPr="00A36AA9">
        <w:t>Findings</w:t>
      </w:r>
    </w:p>
    <w:p w14:paraId="66FBD5DA" w14:textId="3209C959" w:rsidR="00FC396C" w:rsidRDefault="00FC396C" w:rsidP="00F87E39">
      <w:pPr>
        <w:pStyle w:val="NormalArial"/>
      </w:pPr>
      <w:r>
        <w:t xml:space="preserve">Consumers expressed satisfaction with the service environment, confirming they can move freely both indoors and outdoors and the environment is clean and well maintained. Consumers indicated they feel welcome and find furniture and fittings safe, </w:t>
      </w:r>
      <w:r w:rsidR="007C4D55">
        <w:t>clean,</w:t>
      </w:r>
      <w:r>
        <w:t xml:space="preserve"> and suitable for use. </w:t>
      </w:r>
    </w:p>
    <w:p w14:paraId="6910C5B2" w14:textId="53340D67" w:rsidR="00126DD6" w:rsidRDefault="00FC396C" w:rsidP="00F87E39">
      <w:pPr>
        <w:pStyle w:val="NormalArial"/>
      </w:pPr>
      <w:r>
        <w:t>Observations showed the service environment was well lit, with viable signage to aid in wayfinding. Observations demonstrated the service environment, furniture and fittings were clean, well maintained and consumers appeared comfortable</w:t>
      </w:r>
      <w:r w:rsidR="00D17E85">
        <w:t xml:space="preserve"> within the service environment</w:t>
      </w:r>
      <w:r>
        <w:t xml:space="preserve">. </w:t>
      </w:r>
    </w:p>
    <w:p w14:paraId="79884376" w14:textId="23B119C2" w:rsidR="00FC396C" w:rsidRDefault="00FC396C" w:rsidP="00F87E39">
      <w:pPr>
        <w:pStyle w:val="NormalArial"/>
      </w:pPr>
      <w:r>
        <w:t xml:space="preserve">Management and staff described, and service records confirmed, cleaning and maintenance processes are in place, with reporting of any issues or concerns to maintenance. The service has preventative maintenance schedules in place, which are up to date. </w:t>
      </w:r>
    </w:p>
    <w:p w14:paraId="5C200670" w14:textId="7D2ED644" w:rsidR="0008692B" w:rsidRPr="00A36AA9" w:rsidRDefault="00FC396C" w:rsidP="00FC396C">
      <w:pPr>
        <w:pStyle w:val="NormalArial"/>
      </w:pPr>
      <w:r>
        <w:t>Based on the assessment teams report, I find all Requirements in Standard 5 Organisation’s service environment compliant, therefore the Standard is compliant</w:t>
      </w:r>
      <w:r w:rsidR="001A525B">
        <w:t xml:space="preserve">. </w:t>
      </w:r>
      <w:r w:rsidR="0008692B" w:rsidRPr="00A36AA9">
        <w:br w:type="page"/>
      </w:r>
    </w:p>
    <w:p w14:paraId="53A3E62E" w14:textId="77777777" w:rsidR="0008692B" w:rsidRPr="00A36AA9" w:rsidRDefault="0008692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A87D62" w14:paraId="49EAFF8D" w14:textId="77777777" w:rsidTr="00D46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1C25757" w14:textId="77777777" w:rsidR="00A87D62" w:rsidRPr="003217D3" w:rsidRDefault="00A87D6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5FB550D6" w14:textId="77777777" w:rsidR="00A87D62" w:rsidRPr="003217D3" w:rsidRDefault="00A87D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87D62" w14:paraId="2E1A23FD"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AADF2"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CD00211"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18D13CE7"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532077"/>
                <w:placeholder>
                  <w:docPart w:val="4EC44E02024A47C3A385C48F7AB3D0DB"/>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3BEC5747"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371FC"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F98988E"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63E3F9A0" w14:textId="77777777" w:rsidR="00A87D62" w:rsidRPr="00CC646C" w:rsidRDefault="003B2429"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118541"/>
                <w:placeholder>
                  <w:docPart w:val="D867AE9E9E5643CEA74B26E9549DBD04"/>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2FDED0CE"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D04B3"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E0A32EC"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51F7F0D4"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614503"/>
                <w:placeholder>
                  <w:docPart w:val="97D26BF86C54422FA808912158BD43D9"/>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5CC71564" w14:textId="77777777" w:rsidTr="00D461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D35DF"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A0866FB"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57AB2C15" w14:textId="77777777" w:rsidR="00A87D62" w:rsidRPr="00CC646C" w:rsidRDefault="003B2429"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878204"/>
                <w:placeholder>
                  <w:docPart w:val="4B402D0398B74D4B958CBF99FAB1411B"/>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bl>
    <w:p w14:paraId="5C8C8F84" w14:textId="77777777" w:rsidR="0008692B" w:rsidRDefault="0008692B" w:rsidP="007B3959">
      <w:pPr>
        <w:pStyle w:val="Heading20"/>
      </w:pPr>
      <w:r w:rsidRPr="00A36AA9">
        <w:t>Findings</w:t>
      </w:r>
    </w:p>
    <w:p w14:paraId="39418D57" w14:textId="267B7032" w:rsidR="00540709" w:rsidRDefault="002D2DF7" w:rsidP="00F87E39">
      <w:pPr>
        <w:pStyle w:val="NormalArial"/>
      </w:pPr>
      <w:r>
        <w:t xml:space="preserve">Consumers confirmed they are informed of feedback and complaints </w:t>
      </w:r>
      <w:r w:rsidR="0032243C">
        <w:t>processes and</w:t>
      </w:r>
      <w:r>
        <w:t xml:space="preserve"> are informed of advocacy and language services </w:t>
      </w:r>
      <w:r w:rsidR="0032243C">
        <w:t>available</w:t>
      </w:r>
      <w:r>
        <w:t xml:space="preserve">. Consumers felt supported and safe in providing feedback and complaints and felt the service would respond appropriately to complaints raised. </w:t>
      </w:r>
    </w:p>
    <w:p w14:paraId="54A0576D" w14:textId="58F5CA5A" w:rsidR="00540709" w:rsidRDefault="0032243C" w:rsidP="00F87E39">
      <w:pPr>
        <w:pStyle w:val="NormalArial"/>
      </w:pPr>
      <w:r>
        <w:t xml:space="preserve">Staff described supporting consumers to provide feedback and complaints and were knowledgeable of processes in resolving complaints, including open disclosure. Staff demonstrated awareness of external advocacy services available to consumers, and how they would support consumers to access services if needed. </w:t>
      </w:r>
    </w:p>
    <w:p w14:paraId="7264783F" w14:textId="4F2491F7" w:rsidR="002D2DF7" w:rsidRDefault="0032243C" w:rsidP="00F87E39">
      <w:pPr>
        <w:pStyle w:val="NormalArial"/>
      </w:pPr>
      <w:r>
        <w:t xml:space="preserve">Management described complaints management processes to ensure complaints are actioned in a timely manner, with open disclosure and corrective actions taken to address the concern. Management described, and service documentation confirmed, processes to analyse and trend feedback and complaints to inform service improvements. </w:t>
      </w:r>
    </w:p>
    <w:p w14:paraId="28FB54F0" w14:textId="5629A1FE" w:rsidR="002D2DF7" w:rsidRDefault="00D17E85" w:rsidP="00F87E39">
      <w:pPr>
        <w:pStyle w:val="NormalArial"/>
      </w:pPr>
      <w:r>
        <w:t>W</w:t>
      </w:r>
      <w:r w:rsidR="0032243C">
        <w:t xml:space="preserve">elcome packs </w:t>
      </w:r>
      <w:r>
        <w:t xml:space="preserve">are provided </w:t>
      </w:r>
      <w:r w:rsidR="0032243C">
        <w:t xml:space="preserve">to all consumers </w:t>
      </w:r>
      <w:r>
        <w:t xml:space="preserve">and included </w:t>
      </w:r>
      <w:r w:rsidR="0032243C">
        <w:t xml:space="preserve">information on feedback and complaints processes, and advocacy and language services. </w:t>
      </w:r>
      <w:r>
        <w:t xml:space="preserve">The </w:t>
      </w:r>
      <w:r w:rsidR="0032243C">
        <w:t xml:space="preserve">complaints register confirmed feedback and complaints </w:t>
      </w:r>
      <w:r>
        <w:t>are</w:t>
      </w:r>
      <w:r w:rsidR="0032243C">
        <w:t xml:space="preserve"> documented, with actions and open disclosure practices evident. The service</w:t>
      </w:r>
      <w:r w:rsidR="004E766E">
        <w:t>’s</w:t>
      </w:r>
      <w:r w:rsidR="0032243C">
        <w:t xml:space="preserve"> continuous improvement plan include</w:t>
      </w:r>
      <w:r w:rsidR="00833A1D">
        <w:t>s</w:t>
      </w:r>
      <w:r w:rsidR="0032243C">
        <w:t xml:space="preserve"> improvements identified through feedback and complaints. The service has policies and procedures in place to guide staff practice, with training and information sessions also </w:t>
      </w:r>
      <w:r w:rsidR="00D25A85">
        <w:t>provided</w:t>
      </w:r>
      <w:r w:rsidR="0032243C">
        <w:t xml:space="preserve">. </w:t>
      </w:r>
    </w:p>
    <w:p w14:paraId="238E91D6" w14:textId="68914760" w:rsidR="00540709" w:rsidRDefault="006D70A4" w:rsidP="00F87E39">
      <w:pPr>
        <w:pStyle w:val="NormalArial"/>
      </w:pPr>
      <w:r>
        <w:t>Based on the assessment teams report, I find all Requirements in Standard 6 Feedback and complaints compliant, therefore the Standard is compl</w:t>
      </w:r>
      <w:r w:rsidR="00816866">
        <w:t>ian</w:t>
      </w:r>
      <w:r>
        <w:t xml:space="preserve">t. </w:t>
      </w:r>
    </w:p>
    <w:p w14:paraId="176AB444" w14:textId="2A6E5BB7" w:rsidR="0008692B" w:rsidRDefault="0008692B" w:rsidP="00F87E39">
      <w:pPr>
        <w:pStyle w:val="NormalArial"/>
      </w:pPr>
      <w:r>
        <w:br w:type="page"/>
      </w:r>
    </w:p>
    <w:p w14:paraId="73924B19" w14:textId="77777777" w:rsidR="0008692B" w:rsidRPr="003217D3" w:rsidRDefault="0008692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A87D62" w14:paraId="3352F789" w14:textId="77777777" w:rsidTr="00D46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E57F957" w14:textId="77777777" w:rsidR="00A87D62" w:rsidRPr="003217D3" w:rsidRDefault="00A87D6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06F9AC48" w14:textId="77777777" w:rsidR="00A87D62" w:rsidRPr="003217D3" w:rsidRDefault="00A87D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87D62" w14:paraId="336CB69A"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F1126"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E719222"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652ABB9F" w14:textId="77777777" w:rsidR="00A87D62" w:rsidRPr="00CC646C" w:rsidRDefault="003B2429" w:rsidP="001A48E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134271"/>
                <w:placeholder>
                  <w:docPart w:val="83D34F9A933B4A6C85B2D0F0A5FC9AC3"/>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6932B842"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604BD"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810BBD9"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1B460B78" w14:textId="77777777" w:rsidR="00A87D62" w:rsidRPr="00CC646C" w:rsidRDefault="003B2429" w:rsidP="001A48E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2872343"/>
                <w:placeholder>
                  <w:docPart w:val="3220274E5CE34B84B578C6E71BBEA8C1"/>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51ABDEF2"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3A89F"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7F8C423"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tcPr>
          <w:p w14:paraId="67701393" w14:textId="77777777" w:rsidR="00A87D62" w:rsidRPr="00CC646C" w:rsidRDefault="003B2429" w:rsidP="001A48E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46834"/>
                <w:placeholder>
                  <w:docPart w:val="23F2A2423DEA4B558C1E56513ABE905A"/>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299F0F35"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4BD02"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A23E06C"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3A42A41F" w14:textId="77777777" w:rsidR="00A87D62" w:rsidRPr="00CC646C" w:rsidRDefault="003B2429" w:rsidP="001A48E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8727361"/>
                <w:placeholder>
                  <w:docPart w:val="ACBCE59BBC4348A89D2B42DB9F48FFD8"/>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188E24F1"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724D7"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0ED3BF9"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23769DBD" w14:textId="77777777" w:rsidR="00A87D62" w:rsidRPr="00CC646C" w:rsidRDefault="003B2429" w:rsidP="001A48E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619203"/>
                <w:placeholder>
                  <w:docPart w:val="3F6E5A52DCC946CD9707AE15119695B7"/>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bl>
    <w:p w14:paraId="202BFDC1" w14:textId="77777777" w:rsidR="0008692B" w:rsidRDefault="0008692B" w:rsidP="007B3959">
      <w:pPr>
        <w:pStyle w:val="Heading20"/>
      </w:pPr>
      <w:r w:rsidRPr="00A36AA9">
        <w:t>Findings</w:t>
      </w:r>
    </w:p>
    <w:p w14:paraId="06A02E56" w14:textId="6C7C8F8E" w:rsidR="000A7C6A" w:rsidRDefault="004E022E" w:rsidP="00F87E39">
      <w:pPr>
        <w:pStyle w:val="NormalArial"/>
      </w:pPr>
      <w:r>
        <w:t xml:space="preserve">Consumers </w:t>
      </w:r>
      <w:r w:rsidR="00D25A85">
        <w:t>confirmed</w:t>
      </w:r>
      <w:r w:rsidR="00FB5A17">
        <w:t xml:space="preserve"> the workforce meets their needs, </w:t>
      </w:r>
      <w:r w:rsidR="007C4D55">
        <w:t>goals,</w:t>
      </w:r>
      <w:r w:rsidR="00FB5A17">
        <w:t xml:space="preserve"> and preferences, and </w:t>
      </w:r>
      <w:r>
        <w:t>expressed confidence in staff knowledge, skills</w:t>
      </w:r>
      <w:r w:rsidR="00FB5A17">
        <w:t>,</w:t>
      </w:r>
      <w:r>
        <w:t xml:space="preserve"> </w:t>
      </w:r>
      <w:r w:rsidR="007C4D55">
        <w:t>competence,</w:t>
      </w:r>
      <w:r w:rsidR="00FB5A17">
        <w:t xml:space="preserve"> and number</w:t>
      </w:r>
      <w:r>
        <w:t xml:space="preserve"> in delivering services and supports</w:t>
      </w:r>
      <w:r w:rsidR="00FB5A17">
        <w:t xml:space="preserve">. Consumers </w:t>
      </w:r>
      <w:r>
        <w:t>confirmed staff are kind, caring and respectful in their interactions and while delivering services</w:t>
      </w:r>
      <w:r w:rsidR="00D25A85">
        <w:t xml:space="preserve"> and supports</w:t>
      </w:r>
      <w:r>
        <w:t xml:space="preserve">. </w:t>
      </w:r>
    </w:p>
    <w:p w14:paraId="08F60F0F" w14:textId="0C7127F9" w:rsidR="000A7C6A" w:rsidRDefault="00FB5A17" w:rsidP="00F87E39">
      <w:pPr>
        <w:pStyle w:val="NormalArial"/>
      </w:pPr>
      <w:r>
        <w:t xml:space="preserve">Staff described being supported to undertake their roles, confirming adequate time allocated to deliver safe and quality services and supports. Staff confirmed rostering and training processes to ensure adequate coverage of staff across all roles. Staff described, and service documentation confirmed, recruitment, </w:t>
      </w:r>
      <w:r w:rsidR="007C4D55">
        <w:t>onboarding,</w:t>
      </w:r>
      <w:r>
        <w:t xml:space="preserve"> and induction processes in place, with support provided to ensure staff have the required knowledge and skills to undertake their roles. Staff confirmed completing regular performance </w:t>
      </w:r>
      <w:r w:rsidR="00DB25C1">
        <w:t>reviews and</w:t>
      </w:r>
      <w:r>
        <w:t xml:space="preserve"> are encouraged</w:t>
      </w:r>
      <w:r w:rsidR="00DB25C1">
        <w:t>,</w:t>
      </w:r>
      <w:r>
        <w:t xml:space="preserve"> and comfortable in discussing additional learning needs or opportunities with management. </w:t>
      </w:r>
    </w:p>
    <w:p w14:paraId="46BD63B8" w14:textId="4E7C3BB6" w:rsidR="000A7C6A" w:rsidRDefault="00FB5A17" w:rsidP="00F87E39">
      <w:pPr>
        <w:pStyle w:val="NormalArial"/>
      </w:pPr>
      <w:r>
        <w:t xml:space="preserve">Management described systems and processes in place to monitor the workforce to deliver safe and quality services and supports, with the appropriate mix and number of staff. Processes are in place to manage planned and unplanned leave. Staff performance is monitored through formal and informal processes, such as consumer feedback, incidents and complaints data, and scheduled performance reviews. </w:t>
      </w:r>
    </w:p>
    <w:p w14:paraId="1CE2062E" w14:textId="38351473" w:rsidR="00FB5A17" w:rsidRDefault="00FB5A17" w:rsidP="00F87E39">
      <w:pPr>
        <w:pStyle w:val="NormalArial"/>
      </w:pPr>
      <w:r>
        <w:t xml:space="preserve">Management described, and service documentation confirmed, staff undertake </w:t>
      </w:r>
      <w:r w:rsidR="00DB25C1">
        <w:t xml:space="preserve">competency-based assessments within the organisations training program, with training records confirming </w:t>
      </w:r>
      <w:r w:rsidR="00D25A85">
        <w:t xml:space="preserve">staff undertake </w:t>
      </w:r>
      <w:r w:rsidR="00DB25C1">
        <w:t xml:space="preserve">mandatory training </w:t>
      </w:r>
      <w:r w:rsidR="00D25A85">
        <w:t xml:space="preserve">which </w:t>
      </w:r>
      <w:r w:rsidR="00DB25C1">
        <w:t>include</w:t>
      </w:r>
      <w:r w:rsidR="00D25A85">
        <w:t>s</w:t>
      </w:r>
      <w:r w:rsidR="00DB25C1">
        <w:t xml:space="preserve"> the code of conduct, Quality Standards, aged care rights, and legislative reporting obligations. Policies, </w:t>
      </w:r>
      <w:r w:rsidR="007C4D55">
        <w:t>procedures,</w:t>
      </w:r>
      <w:r w:rsidR="00DB25C1">
        <w:t xml:space="preserve"> and service documents are in place to guide staff practice and include position descriptions and human resource </w:t>
      </w:r>
      <w:r w:rsidR="00DB25C1">
        <w:lastRenderedPageBreak/>
        <w:t xml:space="preserve">guidelines. Processes are in place to monitor external contractors’ compliance with appropriate clearances, </w:t>
      </w:r>
      <w:r w:rsidR="007C4D55">
        <w:t>licences,</w:t>
      </w:r>
      <w:r w:rsidR="00DB25C1">
        <w:t xml:space="preserve"> and insurances to undertake work. </w:t>
      </w:r>
    </w:p>
    <w:p w14:paraId="1347DEB4" w14:textId="174BA632" w:rsidR="000A7C6A" w:rsidRDefault="00DB25C1" w:rsidP="00F87E39">
      <w:pPr>
        <w:pStyle w:val="NormalArial"/>
      </w:pPr>
      <w:r>
        <w:t>Based on the assessment teams report, I find all Requirements in Standard 7 H</w:t>
      </w:r>
      <w:r w:rsidR="008000B4">
        <w:t>u</w:t>
      </w:r>
      <w:r>
        <w:t xml:space="preserve">man resources compliant, therefore the Standard is compliant. </w:t>
      </w:r>
    </w:p>
    <w:p w14:paraId="52B2A489" w14:textId="36AC7A67" w:rsidR="0008692B" w:rsidRPr="00A36AA9" w:rsidRDefault="0008692B" w:rsidP="00F87E39">
      <w:pPr>
        <w:pStyle w:val="NormalArial"/>
      </w:pPr>
      <w:r w:rsidRPr="00A36AA9">
        <w:br w:type="page"/>
      </w:r>
    </w:p>
    <w:p w14:paraId="2A5F0A4A" w14:textId="77777777" w:rsidR="0008692B" w:rsidRPr="00A36AA9" w:rsidRDefault="0008692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A87D62" w14:paraId="3394C8E7" w14:textId="77777777" w:rsidTr="00D46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B1A8FA7" w14:textId="77777777" w:rsidR="00A87D62" w:rsidRPr="003217D3" w:rsidRDefault="00A87D6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27C45F9D" w14:textId="77777777" w:rsidR="00A87D62" w:rsidRPr="003217D3" w:rsidRDefault="00A87D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87D62" w14:paraId="5643BEF3"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C089A"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312EF1D"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3E657B9B"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298885"/>
                <w:placeholder>
                  <w:docPart w:val="F8F2543C9EFB45D7807F5CB2D91CB68A"/>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72F0AC7F"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161B9"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00EA9D5"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65BBDBEB" w14:textId="77777777" w:rsidR="00A87D62" w:rsidRPr="00CC646C" w:rsidRDefault="003B2429"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78766"/>
                <w:placeholder>
                  <w:docPart w:val="C8456F54D8D64B9FBD8DA7070A354EE4"/>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2BAA3973" w14:textId="77777777" w:rsidTr="00D461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167415"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6700B7D" w14:textId="77777777" w:rsidR="00A87D62" w:rsidRPr="00244176" w:rsidRDefault="00A87D62"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375ADA6" w14:textId="77777777" w:rsidR="00A87D62" w:rsidRPr="00244176" w:rsidRDefault="00A87D62" w:rsidP="001A48E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493A13C" w14:textId="77777777" w:rsidR="00A87D62" w:rsidRPr="00244176" w:rsidRDefault="00A87D62" w:rsidP="001A48E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E9D2BCC" w14:textId="77777777" w:rsidR="00A87D62" w:rsidRPr="00244176" w:rsidRDefault="00A87D62" w:rsidP="001A48E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EA6295E" w14:textId="77777777" w:rsidR="00A87D62" w:rsidRPr="00244176" w:rsidRDefault="00A87D62" w:rsidP="001A48E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78DE984" w14:textId="77777777" w:rsidR="00A87D62" w:rsidRPr="00244176" w:rsidRDefault="00A87D62" w:rsidP="001A48E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A445C39" w14:textId="77777777" w:rsidR="00A87D62" w:rsidRPr="00244176" w:rsidRDefault="00A87D62" w:rsidP="001A48E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58D62DDC" w14:textId="77777777" w:rsidR="00A87D62" w:rsidRPr="00CC646C" w:rsidRDefault="003B2429"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332986"/>
                <w:placeholder>
                  <w:docPart w:val="15C5E8FA86F0447D81CEBF3F72B20D1E"/>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51828B12" w14:textId="77777777" w:rsidTr="00D46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AB32A" w14:textId="77777777" w:rsidR="00A87D62" w:rsidRPr="00244176" w:rsidRDefault="00A87D62" w:rsidP="001A48E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468298C" w14:textId="77777777" w:rsidR="00A87D62" w:rsidRPr="00244176" w:rsidRDefault="00A87D62"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B0ED128" w14:textId="77777777" w:rsidR="00A87D62" w:rsidRPr="00244176" w:rsidRDefault="00A87D62" w:rsidP="001A48E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27A9138" w14:textId="77777777" w:rsidR="00A87D62" w:rsidRPr="00244176" w:rsidRDefault="00A87D62" w:rsidP="001A48E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321F932" w14:textId="77777777" w:rsidR="00A87D62" w:rsidRPr="00244176" w:rsidRDefault="00A87D62" w:rsidP="001A48E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961C391" w14:textId="77777777" w:rsidR="00A87D62" w:rsidRPr="00244176" w:rsidRDefault="00A87D62" w:rsidP="001A48E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1A0F2170" w14:textId="77777777" w:rsidR="00A87D62" w:rsidRPr="00CC646C" w:rsidRDefault="003B2429" w:rsidP="001A48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811688"/>
                <w:placeholder>
                  <w:docPart w:val="B46DE74975A84ADFA27A2AA7C8E5FFC4"/>
                </w:placeholder>
                <w:dropDownList>
                  <w:listItem w:displayText="choose a rating" w:value="choose a rating"/>
                  <w:listItem w:displayText="Compliant" w:value="Compliant"/>
                  <w:listItem w:displayText="Not Compliant" w:value="Not Compliant"/>
                </w:dropDownList>
              </w:sdtPr>
              <w:sdtEndPr/>
              <w:sdtContent>
                <w:r w:rsidR="00A87D62" w:rsidRPr="00501C01">
                  <w:rPr>
                    <w:rFonts w:ascii="Arial" w:hAnsi="Arial" w:cs="Arial"/>
                  </w:rPr>
                  <w:t>Compliant</w:t>
                </w:r>
              </w:sdtContent>
            </w:sdt>
            <w:r w:rsidR="00A87D62" w:rsidRPr="00501C01">
              <w:rPr>
                <w:rFonts w:ascii="Arial" w:hAnsi="Arial" w:cs="Arial"/>
              </w:rPr>
              <w:t xml:space="preserve"> </w:t>
            </w:r>
          </w:p>
        </w:tc>
      </w:tr>
      <w:tr w:rsidR="00A87D62" w14:paraId="3BA8F198" w14:textId="77777777" w:rsidTr="000F7F1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1E1306" w14:textId="418602DD" w:rsidR="00A87D62" w:rsidRPr="00FC79E4" w:rsidRDefault="00A87D62" w:rsidP="001A48EC">
            <w:pPr>
              <w:spacing w:line="22" w:lineRule="atLeast"/>
              <w:rPr>
                <w:rFonts w:ascii="Arial" w:hAnsi="Arial" w:cs="Arial"/>
              </w:rPr>
            </w:pPr>
            <w:r w:rsidRPr="00FC79E4">
              <w:rPr>
                <w:rFonts w:ascii="Arial" w:hAnsi="Arial" w:cs="Arial"/>
              </w:rPr>
              <w:t>Requirement 8(3)(e)</w:t>
            </w:r>
          </w:p>
        </w:tc>
        <w:tc>
          <w:tcPr>
            <w:tcW w:w="4776" w:type="dxa"/>
            <w:shd w:val="clear" w:color="auto" w:fill="auto"/>
            <w:vAlign w:val="top"/>
          </w:tcPr>
          <w:p w14:paraId="40256F87" w14:textId="4D28B9C4" w:rsidR="00A87D62" w:rsidRPr="00FC79E4" w:rsidRDefault="00A87D62" w:rsidP="001A48E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C79E4">
              <w:rPr>
                <w:rFonts w:ascii="Arial" w:hAnsi="Arial" w:cs="Arial"/>
              </w:rPr>
              <w:t>Where clinical care is provided—a clinical governance framework, including but not limited to the following:</w:t>
            </w:r>
          </w:p>
        </w:tc>
        <w:tc>
          <w:tcPr>
            <w:tcW w:w="1944" w:type="dxa"/>
            <w:shd w:val="clear" w:color="auto" w:fill="auto"/>
            <w:vAlign w:val="top"/>
          </w:tcPr>
          <w:p w14:paraId="2FAA8479" w14:textId="21498F15" w:rsidR="00A87D62" w:rsidRPr="00FC79E4" w:rsidRDefault="00FC79E4" w:rsidP="001A48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C79E4">
              <w:rPr>
                <w:rFonts w:ascii="Arial" w:hAnsi="Arial" w:cs="Arial"/>
              </w:rPr>
              <w:t>Not Applicable</w:t>
            </w:r>
          </w:p>
        </w:tc>
      </w:tr>
    </w:tbl>
    <w:p w14:paraId="5B4933AD" w14:textId="77777777" w:rsidR="0008692B" w:rsidRDefault="0008692B" w:rsidP="003217D3">
      <w:pPr>
        <w:pStyle w:val="Heading20"/>
      </w:pPr>
      <w:r w:rsidRPr="00A36AA9">
        <w:t>Findings</w:t>
      </w:r>
    </w:p>
    <w:p w14:paraId="0CE158B8" w14:textId="70CCB784" w:rsidR="00BC0C84" w:rsidRDefault="00BC0C84" w:rsidP="00F87E39">
      <w:pPr>
        <w:pStyle w:val="NormalArial"/>
      </w:pPr>
      <w:r>
        <w:t xml:space="preserve">Consumers confirmed they are engaged and supported in the development, </w:t>
      </w:r>
      <w:r w:rsidR="007C4D55">
        <w:t>delivery,</w:t>
      </w:r>
      <w:r>
        <w:t xml:space="preserve"> and evaluation of services. Staff described avenues for seeking feedback and improvement opportunities from consumers and representatives, and management confirmed the commencement of a consumer advisory committee. Documentation showed, and management and staff confirmed, the organisation actively seeks consumer input into service delivery. </w:t>
      </w:r>
    </w:p>
    <w:p w14:paraId="24C30B46" w14:textId="22725BBA" w:rsidR="005D7B37" w:rsidRDefault="00BC0C84" w:rsidP="00F87E39">
      <w:pPr>
        <w:pStyle w:val="NormalArial"/>
      </w:pPr>
      <w:r>
        <w:lastRenderedPageBreak/>
        <w:t xml:space="preserve">Service documentation showed the governing body monitors consumer experience and </w:t>
      </w:r>
      <w:r w:rsidR="005D7B37">
        <w:t>provided</w:t>
      </w:r>
      <w:r>
        <w:t xml:space="preserve"> information, support and direction through reports, </w:t>
      </w:r>
      <w:r w:rsidR="007C4D55">
        <w:t>training,</w:t>
      </w:r>
      <w:r>
        <w:t xml:space="preserve"> and </w:t>
      </w:r>
      <w:r w:rsidR="005D7B37">
        <w:t>communiques</w:t>
      </w:r>
      <w:r>
        <w:t xml:space="preserve"> </w:t>
      </w:r>
      <w:r w:rsidR="005D7B37">
        <w:t xml:space="preserve">to ensure the delivery of inclusive, </w:t>
      </w:r>
      <w:r w:rsidR="007C4D55">
        <w:t>safe,</w:t>
      </w:r>
      <w:r w:rsidR="005D7B37">
        <w:t xml:space="preserve"> and quality services and supports. Management and executives described reporting requirements to the governing body on performance and consumers</w:t>
      </w:r>
      <w:r w:rsidR="00DB095D">
        <w:t>’</w:t>
      </w:r>
      <w:r w:rsidR="005D7B37">
        <w:t xml:space="preserve"> experience to ensure the governing body has accurate information to make informed decisions. Staff described the organisation as well run and felt supported b</w:t>
      </w:r>
      <w:r w:rsidR="00816866">
        <w:t>y</w:t>
      </w:r>
      <w:r w:rsidR="005D7B37">
        <w:t xml:space="preserve"> the governing body. </w:t>
      </w:r>
    </w:p>
    <w:p w14:paraId="34A6DD16" w14:textId="6D2947A8" w:rsidR="009859D5" w:rsidRDefault="005D7B37" w:rsidP="005D7B37">
      <w:pPr>
        <w:pStyle w:val="NormalArial"/>
      </w:pPr>
      <w:r>
        <w:t>The governing body is supported by a governance structure, who monitor and communicat</w:t>
      </w:r>
      <w:r w:rsidR="009859D5">
        <w:t>e</w:t>
      </w:r>
      <w:r>
        <w:t xml:space="preserve"> legislative changes, and updates. A suite of policies and procedures guide and support the organisations governance system and includes the use of an information management system to ensure information is stored securely to maintain confidentiality and privacy, while being accessible to appropriate staff. The organisations continuous improvement is driven by feedback and complaints, with processes in place to investigate and identify areas of improvement. Workforce monitoring shows processes for monitoring and reviewing the service’s workforce, including position descriptions. Meeting minutes demonstrated </w:t>
      </w:r>
      <w:r w:rsidR="009859D5">
        <w:t xml:space="preserve">topics including workforce, regulatory changes, financial information, feedback and complaints and continuous improvement are discussed. </w:t>
      </w:r>
    </w:p>
    <w:p w14:paraId="77AD6D7C" w14:textId="50034929" w:rsidR="009859D5" w:rsidRDefault="009859D5" w:rsidP="005D7B37">
      <w:pPr>
        <w:pStyle w:val="NormalArial"/>
      </w:pPr>
      <w:r>
        <w:t>A range of policies, procedures, reporting mechanisms, auditing processes, and governing committees support the organisation</w:t>
      </w:r>
      <w:r w:rsidR="007D7933">
        <w:t>’</w:t>
      </w:r>
      <w:r>
        <w:t xml:space="preserve">s risk management systems. Staff were knowledgeable of risk management processes, including supporting consumers to undertake risks and the use of the incident management system. Service documents confirm incidents are documented, </w:t>
      </w:r>
      <w:r w:rsidR="007C4D55">
        <w:t>trended,</w:t>
      </w:r>
      <w:r>
        <w:t xml:space="preserve"> and analysed in line with service policies and procedures, with training records confirming staff undertake training on legislative reporting requirements and recognising and responding to neglect or abuse.</w:t>
      </w:r>
    </w:p>
    <w:p w14:paraId="66CA6E41" w14:textId="2E722981" w:rsidR="0012006D" w:rsidRDefault="009859D5" w:rsidP="005D7B37">
      <w:pPr>
        <w:pStyle w:val="NormalArial"/>
      </w:pPr>
      <w:r>
        <w:t>Based on the assessment teams report, I find all Requirements in Standard 8 Organisational governance compliant, therefore the Standard is compl</w:t>
      </w:r>
      <w:r w:rsidR="00816866">
        <w:t>ia</w:t>
      </w:r>
      <w:r>
        <w:t>nt</w:t>
      </w:r>
      <w:r w:rsidR="001A525B">
        <w:t xml:space="preserve">. </w:t>
      </w:r>
    </w:p>
    <w:sectPr w:rsidR="0012006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636986" w14:textId="77777777" w:rsidR="006077EF" w:rsidRDefault="006077EF">
      <w:pPr>
        <w:spacing w:after="0"/>
      </w:pPr>
      <w:r>
        <w:separator/>
      </w:r>
    </w:p>
  </w:endnote>
  <w:endnote w:type="continuationSeparator" w:id="0">
    <w:p w14:paraId="12998E0C" w14:textId="77777777" w:rsidR="006077EF" w:rsidRDefault="006077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AD113" w14:textId="77777777" w:rsidR="0008692B" w:rsidRPr="00DF37F2" w:rsidRDefault="0008692B"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Great Southern Care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8A3B29F" w14:textId="77777777" w:rsidR="0008692B" w:rsidRPr="00DF37F2" w:rsidRDefault="0008692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500325</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B086D2F" w14:textId="77777777" w:rsidR="0008692B" w:rsidRPr="00DF37F2" w:rsidRDefault="0008692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1EA355" w14:textId="77777777" w:rsidR="006077EF" w:rsidRDefault="006077EF" w:rsidP="00D71F88">
      <w:pPr>
        <w:spacing w:after="0"/>
      </w:pPr>
      <w:r>
        <w:separator/>
      </w:r>
    </w:p>
  </w:footnote>
  <w:footnote w:type="continuationSeparator" w:id="0">
    <w:p w14:paraId="05A11792" w14:textId="77777777" w:rsidR="006077EF" w:rsidRDefault="006077EF" w:rsidP="00D71F88">
      <w:pPr>
        <w:spacing w:after="0"/>
      </w:pPr>
      <w:r>
        <w:continuationSeparator/>
      </w:r>
    </w:p>
  </w:footnote>
  <w:footnote w:id="1">
    <w:p w14:paraId="6D9893C9" w14:textId="6317A1C8" w:rsidR="0008692B" w:rsidRDefault="0008692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33155">
        <w:rPr>
          <w:rFonts w:ascii="Arial" w:hAnsi="Arial" w:cs="Arial"/>
          <w:sz w:val="20"/>
          <w:szCs w:val="20"/>
        </w:rPr>
        <w:t>57</w:t>
      </w:r>
      <w:r w:rsidR="00F33155" w:rsidRPr="00F33155">
        <w:rPr>
          <w:rFonts w:ascii="Arial" w:hAnsi="Arial" w:cs="Arial"/>
          <w:sz w:val="20"/>
          <w:szCs w:val="20"/>
        </w:rPr>
        <w:t xml:space="preserve"> </w:t>
      </w:r>
      <w:r w:rsidRPr="002C3CB4">
        <w:rPr>
          <w:rFonts w:ascii="Arial" w:hAnsi="Arial" w:cs="Arial"/>
          <w:sz w:val="20"/>
          <w:szCs w:val="20"/>
        </w:rPr>
        <w:t>of the Aged Care Quality and Safety Commission Rules 2018.</w:t>
      </w:r>
    </w:p>
    <w:p w14:paraId="116A88EC" w14:textId="77777777" w:rsidR="0008692B" w:rsidRDefault="0008692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92715" w14:textId="77777777" w:rsidR="0008692B" w:rsidRDefault="0008692B">
    <w:pPr>
      <w:pStyle w:val="Header"/>
    </w:pPr>
    <w:r>
      <w:rPr>
        <w:noProof/>
        <w:color w:val="2B579A"/>
        <w:shd w:val="clear" w:color="auto" w:fill="E6E6E6"/>
        <w:lang w:val="en-US"/>
      </w:rPr>
      <w:drawing>
        <wp:anchor distT="0" distB="0" distL="114300" distR="114300" simplePos="0" relativeHeight="251663360" behindDoc="1" locked="0" layoutInCell="1" allowOverlap="1" wp14:anchorId="1C216BA2" wp14:editId="492AE2C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B274D" w14:textId="77777777" w:rsidR="0008692B" w:rsidRDefault="0008692B">
    <w:pPr>
      <w:pStyle w:val="Header"/>
    </w:pPr>
    <w:r>
      <w:rPr>
        <w:noProof/>
      </w:rPr>
      <w:drawing>
        <wp:anchor distT="0" distB="0" distL="114300" distR="114300" simplePos="0" relativeHeight="251661312" behindDoc="0" locked="0" layoutInCell="1" allowOverlap="1" wp14:anchorId="0D4A6CE5" wp14:editId="7B40520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33AB1CC">
      <w:start w:val="1"/>
      <w:numFmt w:val="lowerRoman"/>
      <w:lvlText w:val="(%1)"/>
      <w:lvlJc w:val="left"/>
      <w:pPr>
        <w:ind w:left="1080" w:hanging="720"/>
      </w:pPr>
      <w:rPr>
        <w:rFonts w:hint="default"/>
      </w:rPr>
    </w:lvl>
    <w:lvl w:ilvl="1" w:tplc="4C560090" w:tentative="1">
      <w:start w:val="1"/>
      <w:numFmt w:val="lowerLetter"/>
      <w:lvlText w:val="%2."/>
      <w:lvlJc w:val="left"/>
      <w:pPr>
        <w:ind w:left="1440" w:hanging="360"/>
      </w:pPr>
    </w:lvl>
    <w:lvl w:ilvl="2" w:tplc="EAD8F67C" w:tentative="1">
      <w:start w:val="1"/>
      <w:numFmt w:val="lowerRoman"/>
      <w:lvlText w:val="%3."/>
      <w:lvlJc w:val="right"/>
      <w:pPr>
        <w:ind w:left="2160" w:hanging="180"/>
      </w:pPr>
    </w:lvl>
    <w:lvl w:ilvl="3" w:tplc="AD5EA3DC" w:tentative="1">
      <w:start w:val="1"/>
      <w:numFmt w:val="decimal"/>
      <w:lvlText w:val="%4."/>
      <w:lvlJc w:val="left"/>
      <w:pPr>
        <w:ind w:left="2880" w:hanging="360"/>
      </w:pPr>
    </w:lvl>
    <w:lvl w:ilvl="4" w:tplc="D9A41278" w:tentative="1">
      <w:start w:val="1"/>
      <w:numFmt w:val="lowerLetter"/>
      <w:lvlText w:val="%5."/>
      <w:lvlJc w:val="left"/>
      <w:pPr>
        <w:ind w:left="3600" w:hanging="360"/>
      </w:pPr>
    </w:lvl>
    <w:lvl w:ilvl="5" w:tplc="F17818FA" w:tentative="1">
      <w:start w:val="1"/>
      <w:numFmt w:val="lowerRoman"/>
      <w:lvlText w:val="%6."/>
      <w:lvlJc w:val="right"/>
      <w:pPr>
        <w:ind w:left="4320" w:hanging="180"/>
      </w:pPr>
    </w:lvl>
    <w:lvl w:ilvl="6" w:tplc="A2C29542" w:tentative="1">
      <w:start w:val="1"/>
      <w:numFmt w:val="decimal"/>
      <w:lvlText w:val="%7."/>
      <w:lvlJc w:val="left"/>
      <w:pPr>
        <w:ind w:left="5040" w:hanging="360"/>
      </w:pPr>
    </w:lvl>
    <w:lvl w:ilvl="7" w:tplc="76ECBF08" w:tentative="1">
      <w:start w:val="1"/>
      <w:numFmt w:val="lowerLetter"/>
      <w:lvlText w:val="%8."/>
      <w:lvlJc w:val="left"/>
      <w:pPr>
        <w:ind w:left="5760" w:hanging="360"/>
      </w:pPr>
    </w:lvl>
    <w:lvl w:ilvl="8" w:tplc="3F3EA3B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4B41610">
      <w:start w:val="1"/>
      <w:numFmt w:val="lowerRoman"/>
      <w:lvlText w:val="(%1)"/>
      <w:lvlJc w:val="left"/>
      <w:pPr>
        <w:ind w:left="1080" w:hanging="720"/>
      </w:pPr>
      <w:rPr>
        <w:rFonts w:hint="default"/>
      </w:rPr>
    </w:lvl>
    <w:lvl w:ilvl="1" w:tplc="E730E2E6" w:tentative="1">
      <w:start w:val="1"/>
      <w:numFmt w:val="lowerLetter"/>
      <w:lvlText w:val="%2."/>
      <w:lvlJc w:val="left"/>
      <w:pPr>
        <w:ind w:left="1440" w:hanging="360"/>
      </w:pPr>
    </w:lvl>
    <w:lvl w:ilvl="2" w:tplc="17E06E9A" w:tentative="1">
      <w:start w:val="1"/>
      <w:numFmt w:val="lowerRoman"/>
      <w:lvlText w:val="%3."/>
      <w:lvlJc w:val="right"/>
      <w:pPr>
        <w:ind w:left="2160" w:hanging="180"/>
      </w:pPr>
    </w:lvl>
    <w:lvl w:ilvl="3" w:tplc="A9F6F5A6" w:tentative="1">
      <w:start w:val="1"/>
      <w:numFmt w:val="decimal"/>
      <w:lvlText w:val="%4."/>
      <w:lvlJc w:val="left"/>
      <w:pPr>
        <w:ind w:left="2880" w:hanging="360"/>
      </w:pPr>
    </w:lvl>
    <w:lvl w:ilvl="4" w:tplc="9266FA28" w:tentative="1">
      <w:start w:val="1"/>
      <w:numFmt w:val="lowerLetter"/>
      <w:lvlText w:val="%5."/>
      <w:lvlJc w:val="left"/>
      <w:pPr>
        <w:ind w:left="3600" w:hanging="360"/>
      </w:pPr>
    </w:lvl>
    <w:lvl w:ilvl="5" w:tplc="817E45A4" w:tentative="1">
      <w:start w:val="1"/>
      <w:numFmt w:val="lowerRoman"/>
      <w:lvlText w:val="%6."/>
      <w:lvlJc w:val="right"/>
      <w:pPr>
        <w:ind w:left="4320" w:hanging="180"/>
      </w:pPr>
    </w:lvl>
    <w:lvl w:ilvl="6" w:tplc="FAD66A62" w:tentative="1">
      <w:start w:val="1"/>
      <w:numFmt w:val="decimal"/>
      <w:lvlText w:val="%7."/>
      <w:lvlJc w:val="left"/>
      <w:pPr>
        <w:ind w:left="5040" w:hanging="360"/>
      </w:pPr>
    </w:lvl>
    <w:lvl w:ilvl="7" w:tplc="9FA63E94" w:tentative="1">
      <w:start w:val="1"/>
      <w:numFmt w:val="lowerLetter"/>
      <w:lvlText w:val="%8."/>
      <w:lvlJc w:val="left"/>
      <w:pPr>
        <w:ind w:left="5760" w:hanging="360"/>
      </w:pPr>
    </w:lvl>
    <w:lvl w:ilvl="8" w:tplc="48904FD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EF4D214">
      <w:start w:val="1"/>
      <w:numFmt w:val="lowerRoman"/>
      <w:lvlText w:val="(%1)"/>
      <w:lvlJc w:val="left"/>
      <w:pPr>
        <w:ind w:left="1080" w:hanging="720"/>
      </w:pPr>
      <w:rPr>
        <w:rFonts w:hint="default"/>
      </w:rPr>
    </w:lvl>
    <w:lvl w:ilvl="1" w:tplc="C73CCE80" w:tentative="1">
      <w:start w:val="1"/>
      <w:numFmt w:val="lowerLetter"/>
      <w:lvlText w:val="%2."/>
      <w:lvlJc w:val="left"/>
      <w:pPr>
        <w:ind w:left="1440" w:hanging="360"/>
      </w:pPr>
    </w:lvl>
    <w:lvl w:ilvl="2" w:tplc="9BBC122C" w:tentative="1">
      <w:start w:val="1"/>
      <w:numFmt w:val="lowerRoman"/>
      <w:lvlText w:val="%3."/>
      <w:lvlJc w:val="right"/>
      <w:pPr>
        <w:ind w:left="2160" w:hanging="180"/>
      </w:pPr>
    </w:lvl>
    <w:lvl w:ilvl="3" w:tplc="92789392" w:tentative="1">
      <w:start w:val="1"/>
      <w:numFmt w:val="decimal"/>
      <w:lvlText w:val="%4."/>
      <w:lvlJc w:val="left"/>
      <w:pPr>
        <w:ind w:left="2880" w:hanging="360"/>
      </w:pPr>
    </w:lvl>
    <w:lvl w:ilvl="4" w:tplc="AFDAC0F2" w:tentative="1">
      <w:start w:val="1"/>
      <w:numFmt w:val="lowerLetter"/>
      <w:lvlText w:val="%5."/>
      <w:lvlJc w:val="left"/>
      <w:pPr>
        <w:ind w:left="3600" w:hanging="360"/>
      </w:pPr>
    </w:lvl>
    <w:lvl w:ilvl="5" w:tplc="AD7E65DE" w:tentative="1">
      <w:start w:val="1"/>
      <w:numFmt w:val="lowerRoman"/>
      <w:lvlText w:val="%6."/>
      <w:lvlJc w:val="right"/>
      <w:pPr>
        <w:ind w:left="4320" w:hanging="180"/>
      </w:pPr>
    </w:lvl>
    <w:lvl w:ilvl="6" w:tplc="72443072" w:tentative="1">
      <w:start w:val="1"/>
      <w:numFmt w:val="decimal"/>
      <w:lvlText w:val="%7."/>
      <w:lvlJc w:val="left"/>
      <w:pPr>
        <w:ind w:left="5040" w:hanging="360"/>
      </w:pPr>
    </w:lvl>
    <w:lvl w:ilvl="7" w:tplc="CEE49A10" w:tentative="1">
      <w:start w:val="1"/>
      <w:numFmt w:val="lowerLetter"/>
      <w:lvlText w:val="%8."/>
      <w:lvlJc w:val="left"/>
      <w:pPr>
        <w:ind w:left="5760" w:hanging="360"/>
      </w:pPr>
    </w:lvl>
    <w:lvl w:ilvl="8" w:tplc="F0D2635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D642D62">
      <w:start w:val="1"/>
      <w:numFmt w:val="lowerRoman"/>
      <w:lvlText w:val="(%1)"/>
      <w:lvlJc w:val="left"/>
      <w:pPr>
        <w:ind w:left="1080" w:hanging="720"/>
      </w:pPr>
      <w:rPr>
        <w:rFonts w:hint="default"/>
      </w:rPr>
    </w:lvl>
    <w:lvl w:ilvl="1" w:tplc="973C45E6" w:tentative="1">
      <w:start w:val="1"/>
      <w:numFmt w:val="lowerLetter"/>
      <w:lvlText w:val="%2."/>
      <w:lvlJc w:val="left"/>
      <w:pPr>
        <w:ind w:left="1440" w:hanging="360"/>
      </w:pPr>
    </w:lvl>
    <w:lvl w:ilvl="2" w:tplc="169E2E60" w:tentative="1">
      <w:start w:val="1"/>
      <w:numFmt w:val="lowerRoman"/>
      <w:lvlText w:val="%3."/>
      <w:lvlJc w:val="right"/>
      <w:pPr>
        <w:ind w:left="2160" w:hanging="180"/>
      </w:pPr>
    </w:lvl>
    <w:lvl w:ilvl="3" w:tplc="6DD4F3FE" w:tentative="1">
      <w:start w:val="1"/>
      <w:numFmt w:val="decimal"/>
      <w:lvlText w:val="%4."/>
      <w:lvlJc w:val="left"/>
      <w:pPr>
        <w:ind w:left="2880" w:hanging="360"/>
      </w:pPr>
    </w:lvl>
    <w:lvl w:ilvl="4" w:tplc="13AAE796" w:tentative="1">
      <w:start w:val="1"/>
      <w:numFmt w:val="lowerLetter"/>
      <w:lvlText w:val="%5."/>
      <w:lvlJc w:val="left"/>
      <w:pPr>
        <w:ind w:left="3600" w:hanging="360"/>
      </w:pPr>
    </w:lvl>
    <w:lvl w:ilvl="5" w:tplc="1B389246" w:tentative="1">
      <w:start w:val="1"/>
      <w:numFmt w:val="lowerRoman"/>
      <w:lvlText w:val="%6."/>
      <w:lvlJc w:val="right"/>
      <w:pPr>
        <w:ind w:left="4320" w:hanging="180"/>
      </w:pPr>
    </w:lvl>
    <w:lvl w:ilvl="6" w:tplc="07361E0E" w:tentative="1">
      <w:start w:val="1"/>
      <w:numFmt w:val="decimal"/>
      <w:lvlText w:val="%7."/>
      <w:lvlJc w:val="left"/>
      <w:pPr>
        <w:ind w:left="5040" w:hanging="360"/>
      </w:pPr>
    </w:lvl>
    <w:lvl w:ilvl="7" w:tplc="73CE1526" w:tentative="1">
      <w:start w:val="1"/>
      <w:numFmt w:val="lowerLetter"/>
      <w:lvlText w:val="%8."/>
      <w:lvlJc w:val="left"/>
      <w:pPr>
        <w:ind w:left="5760" w:hanging="360"/>
      </w:pPr>
    </w:lvl>
    <w:lvl w:ilvl="8" w:tplc="C9FC599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B22693C">
      <w:start w:val="1"/>
      <w:numFmt w:val="lowerRoman"/>
      <w:lvlText w:val="(%1)"/>
      <w:lvlJc w:val="left"/>
      <w:pPr>
        <w:ind w:left="1080" w:hanging="720"/>
      </w:pPr>
      <w:rPr>
        <w:rFonts w:hint="default"/>
      </w:rPr>
    </w:lvl>
    <w:lvl w:ilvl="1" w:tplc="7F6CD54C" w:tentative="1">
      <w:start w:val="1"/>
      <w:numFmt w:val="lowerLetter"/>
      <w:lvlText w:val="%2."/>
      <w:lvlJc w:val="left"/>
      <w:pPr>
        <w:ind w:left="1440" w:hanging="360"/>
      </w:pPr>
    </w:lvl>
    <w:lvl w:ilvl="2" w:tplc="3DBCA458" w:tentative="1">
      <w:start w:val="1"/>
      <w:numFmt w:val="lowerRoman"/>
      <w:lvlText w:val="%3."/>
      <w:lvlJc w:val="right"/>
      <w:pPr>
        <w:ind w:left="2160" w:hanging="180"/>
      </w:pPr>
    </w:lvl>
    <w:lvl w:ilvl="3" w:tplc="629EC326" w:tentative="1">
      <w:start w:val="1"/>
      <w:numFmt w:val="decimal"/>
      <w:lvlText w:val="%4."/>
      <w:lvlJc w:val="left"/>
      <w:pPr>
        <w:ind w:left="2880" w:hanging="360"/>
      </w:pPr>
    </w:lvl>
    <w:lvl w:ilvl="4" w:tplc="1742B85C" w:tentative="1">
      <w:start w:val="1"/>
      <w:numFmt w:val="lowerLetter"/>
      <w:lvlText w:val="%5."/>
      <w:lvlJc w:val="left"/>
      <w:pPr>
        <w:ind w:left="3600" w:hanging="360"/>
      </w:pPr>
    </w:lvl>
    <w:lvl w:ilvl="5" w:tplc="1FE2A11C" w:tentative="1">
      <w:start w:val="1"/>
      <w:numFmt w:val="lowerRoman"/>
      <w:lvlText w:val="%6."/>
      <w:lvlJc w:val="right"/>
      <w:pPr>
        <w:ind w:left="4320" w:hanging="180"/>
      </w:pPr>
    </w:lvl>
    <w:lvl w:ilvl="6" w:tplc="17A69CAA" w:tentative="1">
      <w:start w:val="1"/>
      <w:numFmt w:val="decimal"/>
      <w:lvlText w:val="%7."/>
      <w:lvlJc w:val="left"/>
      <w:pPr>
        <w:ind w:left="5040" w:hanging="360"/>
      </w:pPr>
    </w:lvl>
    <w:lvl w:ilvl="7" w:tplc="AC2C8154" w:tentative="1">
      <w:start w:val="1"/>
      <w:numFmt w:val="lowerLetter"/>
      <w:lvlText w:val="%8."/>
      <w:lvlJc w:val="left"/>
      <w:pPr>
        <w:ind w:left="5760" w:hanging="360"/>
      </w:pPr>
    </w:lvl>
    <w:lvl w:ilvl="8" w:tplc="D0FC0D2A" w:tentative="1">
      <w:start w:val="1"/>
      <w:numFmt w:val="lowerRoman"/>
      <w:lvlText w:val="%9."/>
      <w:lvlJc w:val="right"/>
      <w:pPr>
        <w:ind w:left="6480" w:hanging="180"/>
      </w:pPr>
    </w:lvl>
  </w:abstractNum>
  <w:abstractNum w:abstractNumId="6" w15:restartNumberingAfterBreak="0">
    <w:nsid w:val="142D9E2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72342AC"/>
    <w:multiLevelType w:val="hybridMultilevel"/>
    <w:tmpl w:val="12548ADC"/>
    <w:lvl w:ilvl="0" w:tplc="01F8E18E">
      <w:start w:val="1"/>
      <w:numFmt w:val="bullet"/>
      <w:lvlText w:val=""/>
      <w:lvlJc w:val="left"/>
      <w:pPr>
        <w:ind w:left="-708" w:hanging="360"/>
      </w:pPr>
      <w:rPr>
        <w:rFonts w:ascii="Symbol" w:hAnsi="Symbol" w:hint="default"/>
        <w:color w:val="auto"/>
        <w:sz w:val="24"/>
        <w:szCs w:val="24"/>
      </w:rPr>
    </w:lvl>
    <w:lvl w:ilvl="1" w:tplc="9C726B16" w:tentative="1">
      <w:start w:val="1"/>
      <w:numFmt w:val="bullet"/>
      <w:lvlText w:val="o"/>
      <w:lvlJc w:val="left"/>
      <w:pPr>
        <w:ind w:left="12" w:hanging="360"/>
      </w:pPr>
      <w:rPr>
        <w:rFonts w:ascii="Courier New" w:hAnsi="Courier New" w:cs="Courier New" w:hint="default"/>
      </w:rPr>
    </w:lvl>
    <w:lvl w:ilvl="2" w:tplc="952E8BC6" w:tentative="1">
      <w:start w:val="1"/>
      <w:numFmt w:val="bullet"/>
      <w:lvlText w:val=""/>
      <w:lvlJc w:val="left"/>
      <w:pPr>
        <w:ind w:left="732" w:hanging="360"/>
      </w:pPr>
      <w:rPr>
        <w:rFonts w:ascii="Wingdings" w:hAnsi="Wingdings" w:hint="default"/>
      </w:rPr>
    </w:lvl>
    <w:lvl w:ilvl="3" w:tplc="D26E6F1E" w:tentative="1">
      <w:start w:val="1"/>
      <w:numFmt w:val="bullet"/>
      <w:lvlText w:val=""/>
      <w:lvlJc w:val="left"/>
      <w:pPr>
        <w:ind w:left="1452" w:hanging="360"/>
      </w:pPr>
      <w:rPr>
        <w:rFonts w:ascii="Symbol" w:hAnsi="Symbol" w:hint="default"/>
      </w:rPr>
    </w:lvl>
    <w:lvl w:ilvl="4" w:tplc="477CF254" w:tentative="1">
      <w:start w:val="1"/>
      <w:numFmt w:val="bullet"/>
      <w:lvlText w:val="o"/>
      <w:lvlJc w:val="left"/>
      <w:pPr>
        <w:ind w:left="2172" w:hanging="360"/>
      </w:pPr>
      <w:rPr>
        <w:rFonts w:ascii="Courier New" w:hAnsi="Courier New" w:cs="Courier New" w:hint="default"/>
      </w:rPr>
    </w:lvl>
    <w:lvl w:ilvl="5" w:tplc="27DECFAA" w:tentative="1">
      <w:start w:val="1"/>
      <w:numFmt w:val="bullet"/>
      <w:lvlText w:val=""/>
      <w:lvlJc w:val="left"/>
      <w:pPr>
        <w:ind w:left="2892" w:hanging="360"/>
      </w:pPr>
      <w:rPr>
        <w:rFonts w:ascii="Wingdings" w:hAnsi="Wingdings" w:hint="default"/>
      </w:rPr>
    </w:lvl>
    <w:lvl w:ilvl="6" w:tplc="6A72FB60" w:tentative="1">
      <w:start w:val="1"/>
      <w:numFmt w:val="bullet"/>
      <w:lvlText w:val=""/>
      <w:lvlJc w:val="left"/>
      <w:pPr>
        <w:ind w:left="3612" w:hanging="360"/>
      </w:pPr>
      <w:rPr>
        <w:rFonts w:ascii="Symbol" w:hAnsi="Symbol" w:hint="default"/>
      </w:rPr>
    </w:lvl>
    <w:lvl w:ilvl="7" w:tplc="3F74CE4A" w:tentative="1">
      <w:start w:val="1"/>
      <w:numFmt w:val="bullet"/>
      <w:lvlText w:val="o"/>
      <w:lvlJc w:val="left"/>
      <w:pPr>
        <w:ind w:left="4332" w:hanging="360"/>
      </w:pPr>
      <w:rPr>
        <w:rFonts w:ascii="Courier New" w:hAnsi="Courier New" w:cs="Courier New" w:hint="default"/>
      </w:rPr>
    </w:lvl>
    <w:lvl w:ilvl="8" w:tplc="94005940" w:tentative="1">
      <w:start w:val="1"/>
      <w:numFmt w:val="bullet"/>
      <w:lvlText w:val=""/>
      <w:lvlJc w:val="left"/>
      <w:pPr>
        <w:ind w:left="5052" w:hanging="360"/>
      </w:pPr>
      <w:rPr>
        <w:rFonts w:ascii="Wingdings" w:hAnsi="Wingdings" w:hint="default"/>
      </w:rPr>
    </w:lvl>
  </w:abstractNum>
  <w:abstractNum w:abstractNumId="8" w15:restartNumberingAfterBreak="0">
    <w:nsid w:val="18715013"/>
    <w:multiLevelType w:val="hybridMultilevel"/>
    <w:tmpl w:val="6284F3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1F247B"/>
    <w:multiLevelType w:val="hybridMultilevel"/>
    <w:tmpl w:val="0716342C"/>
    <w:lvl w:ilvl="0" w:tplc="3F786596">
      <w:start w:val="1"/>
      <w:numFmt w:val="lowerRoman"/>
      <w:lvlText w:val="(%1)"/>
      <w:lvlJc w:val="left"/>
      <w:pPr>
        <w:ind w:left="1080" w:hanging="720"/>
      </w:pPr>
      <w:rPr>
        <w:rFonts w:hint="default"/>
      </w:rPr>
    </w:lvl>
    <w:lvl w:ilvl="1" w:tplc="B804F170" w:tentative="1">
      <w:start w:val="1"/>
      <w:numFmt w:val="lowerLetter"/>
      <w:lvlText w:val="%2."/>
      <w:lvlJc w:val="left"/>
      <w:pPr>
        <w:ind w:left="1440" w:hanging="360"/>
      </w:pPr>
    </w:lvl>
    <w:lvl w:ilvl="2" w:tplc="1AE89EAC" w:tentative="1">
      <w:start w:val="1"/>
      <w:numFmt w:val="lowerRoman"/>
      <w:lvlText w:val="%3."/>
      <w:lvlJc w:val="right"/>
      <w:pPr>
        <w:ind w:left="2160" w:hanging="180"/>
      </w:pPr>
    </w:lvl>
    <w:lvl w:ilvl="3" w:tplc="DD3E1FAE" w:tentative="1">
      <w:start w:val="1"/>
      <w:numFmt w:val="decimal"/>
      <w:lvlText w:val="%4."/>
      <w:lvlJc w:val="left"/>
      <w:pPr>
        <w:ind w:left="2880" w:hanging="360"/>
      </w:pPr>
    </w:lvl>
    <w:lvl w:ilvl="4" w:tplc="C022505A" w:tentative="1">
      <w:start w:val="1"/>
      <w:numFmt w:val="lowerLetter"/>
      <w:lvlText w:val="%5."/>
      <w:lvlJc w:val="left"/>
      <w:pPr>
        <w:ind w:left="3600" w:hanging="360"/>
      </w:pPr>
    </w:lvl>
    <w:lvl w:ilvl="5" w:tplc="DDE8BEB2" w:tentative="1">
      <w:start w:val="1"/>
      <w:numFmt w:val="lowerRoman"/>
      <w:lvlText w:val="%6."/>
      <w:lvlJc w:val="right"/>
      <w:pPr>
        <w:ind w:left="4320" w:hanging="180"/>
      </w:pPr>
    </w:lvl>
    <w:lvl w:ilvl="6" w:tplc="3FD8AAEC" w:tentative="1">
      <w:start w:val="1"/>
      <w:numFmt w:val="decimal"/>
      <w:lvlText w:val="%7."/>
      <w:lvlJc w:val="left"/>
      <w:pPr>
        <w:ind w:left="5040" w:hanging="360"/>
      </w:pPr>
    </w:lvl>
    <w:lvl w:ilvl="7" w:tplc="C9F697AE" w:tentative="1">
      <w:start w:val="1"/>
      <w:numFmt w:val="lowerLetter"/>
      <w:lvlText w:val="%8."/>
      <w:lvlJc w:val="left"/>
      <w:pPr>
        <w:ind w:left="5760" w:hanging="360"/>
      </w:pPr>
    </w:lvl>
    <w:lvl w:ilvl="8" w:tplc="888E4D5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43C0979E">
      <w:start w:val="1"/>
      <w:numFmt w:val="lowerRoman"/>
      <w:lvlText w:val="(%1)"/>
      <w:lvlJc w:val="left"/>
      <w:pPr>
        <w:ind w:left="1080" w:hanging="720"/>
      </w:pPr>
      <w:rPr>
        <w:rFonts w:hint="default"/>
      </w:rPr>
    </w:lvl>
    <w:lvl w:ilvl="1" w:tplc="1D46646E" w:tentative="1">
      <w:start w:val="1"/>
      <w:numFmt w:val="lowerLetter"/>
      <w:lvlText w:val="%2."/>
      <w:lvlJc w:val="left"/>
      <w:pPr>
        <w:ind w:left="1440" w:hanging="360"/>
      </w:pPr>
    </w:lvl>
    <w:lvl w:ilvl="2" w:tplc="2F927876" w:tentative="1">
      <w:start w:val="1"/>
      <w:numFmt w:val="lowerRoman"/>
      <w:lvlText w:val="%3."/>
      <w:lvlJc w:val="right"/>
      <w:pPr>
        <w:ind w:left="2160" w:hanging="180"/>
      </w:pPr>
    </w:lvl>
    <w:lvl w:ilvl="3" w:tplc="DDD83076" w:tentative="1">
      <w:start w:val="1"/>
      <w:numFmt w:val="decimal"/>
      <w:lvlText w:val="%4."/>
      <w:lvlJc w:val="left"/>
      <w:pPr>
        <w:ind w:left="2880" w:hanging="360"/>
      </w:pPr>
    </w:lvl>
    <w:lvl w:ilvl="4" w:tplc="90E646E4" w:tentative="1">
      <w:start w:val="1"/>
      <w:numFmt w:val="lowerLetter"/>
      <w:lvlText w:val="%5."/>
      <w:lvlJc w:val="left"/>
      <w:pPr>
        <w:ind w:left="3600" w:hanging="360"/>
      </w:pPr>
    </w:lvl>
    <w:lvl w:ilvl="5" w:tplc="108C1692" w:tentative="1">
      <w:start w:val="1"/>
      <w:numFmt w:val="lowerRoman"/>
      <w:lvlText w:val="%6."/>
      <w:lvlJc w:val="right"/>
      <w:pPr>
        <w:ind w:left="4320" w:hanging="180"/>
      </w:pPr>
    </w:lvl>
    <w:lvl w:ilvl="6" w:tplc="27B6CB0A" w:tentative="1">
      <w:start w:val="1"/>
      <w:numFmt w:val="decimal"/>
      <w:lvlText w:val="%7."/>
      <w:lvlJc w:val="left"/>
      <w:pPr>
        <w:ind w:left="5040" w:hanging="360"/>
      </w:pPr>
    </w:lvl>
    <w:lvl w:ilvl="7" w:tplc="F0B60CE8" w:tentative="1">
      <w:start w:val="1"/>
      <w:numFmt w:val="lowerLetter"/>
      <w:lvlText w:val="%8."/>
      <w:lvlJc w:val="left"/>
      <w:pPr>
        <w:ind w:left="5760" w:hanging="360"/>
      </w:pPr>
    </w:lvl>
    <w:lvl w:ilvl="8" w:tplc="98FA3724"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2FBA6BCC">
      <w:start w:val="1"/>
      <w:numFmt w:val="lowerRoman"/>
      <w:lvlText w:val="(%1)"/>
      <w:lvlJc w:val="left"/>
      <w:pPr>
        <w:ind w:left="1080" w:hanging="720"/>
      </w:pPr>
      <w:rPr>
        <w:rFonts w:hint="default"/>
      </w:rPr>
    </w:lvl>
    <w:lvl w:ilvl="1" w:tplc="CD3CF074" w:tentative="1">
      <w:start w:val="1"/>
      <w:numFmt w:val="lowerLetter"/>
      <w:lvlText w:val="%2."/>
      <w:lvlJc w:val="left"/>
      <w:pPr>
        <w:ind w:left="1440" w:hanging="360"/>
      </w:pPr>
    </w:lvl>
    <w:lvl w:ilvl="2" w:tplc="48A8BE58" w:tentative="1">
      <w:start w:val="1"/>
      <w:numFmt w:val="lowerRoman"/>
      <w:lvlText w:val="%3."/>
      <w:lvlJc w:val="right"/>
      <w:pPr>
        <w:ind w:left="2160" w:hanging="180"/>
      </w:pPr>
    </w:lvl>
    <w:lvl w:ilvl="3" w:tplc="BAC81C44" w:tentative="1">
      <w:start w:val="1"/>
      <w:numFmt w:val="decimal"/>
      <w:lvlText w:val="%4."/>
      <w:lvlJc w:val="left"/>
      <w:pPr>
        <w:ind w:left="2880" w:hanging="360"/>
      </w:pPr>
    </w:lvl>
    <w:lvl w:ilvl="4" w:tplc="E18C4E7E" w:tentative="1">
      <w:start w:val="1"/>
      <w:numFmt w:val="lowerLetter"/>
      <w:lvlText w:val="%5."/>
      <w:lvlJc w:val="left"/>
      <w:pPr>
        <w:ind w:left="3600" w:hanging="360"/>
      </w:pPr>
    </w:lvl>
    <w:lvl w:ilvl="5" w:tplc="A822D55E" w:tentative="1">
      <w:start w:val="1"/>
      <w:numFmt w:val="lowerRoman"/>
      <w:lvlText w:val="%6."/>
      <w:lvlJc w:val="right"/>
      <w:pPr>
        <w:ind w:left="4320" w:hanging="180"/>
      </w:pPr>
    </w:lvl>
    <w:lvl w:ilvl="6" w:tplc="0DF840F2" w:tentative="1">
      <w:start w:val="1"/>
      <w:numFmt w:val="decimal"/>
      <w:lvlText w:val="%7."/>
      <w:lvlJc w:val="left"/>
      <w:pPr>
        <w:ind w:left="5040" w:hanging="360"/>
      </w:pPr>
    </w:lvl>
    <w:lvl w:ilvl="7" w:tplc="FECA4D9A" w:tentative="1">
      <w:start w:val="1"/>
      <w:numFmt w:val="lowerLetter"/>
      <w:lvlText w:val="%8."/>
      <w:lvlJc w:val="left"/>
      <w:pPr>
        <w:ind w:left="5760" w:hanging="360"/>
      </w:pPr>
    </w:lvl>
    <w:lvl w:ilvl="8" w:tplc="A4C8145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418E3EA0">
      <w:start w:val="1"/>
      <w:numFmt w:val="lowerRoman"/>
      <w:lvlText w:val="(%1)"/>
      <w:lvlJc w:val="left"/>
      <w:pPr>
        <w:ind w:left="1080" w:hanging="720"/>
      </w:pPr>
      <w:rPr>
        <w:rFonts w:hint="default"/>
      </w:rPr>
    </w:lvl>
    <w:lvl w:ilvl="1" w:tplc="1178707A" w:tentative="1">
      <w:start w:val="1"/>
      <w:numFmt w:val="lowerLetter"/>
      <w:lvlText w:val="%2."/>
      <w:lvlJc w:val="left"/>
      <w:pPr>
        <w:ind w:left="1440" w:hanging="360"/>
      </w:pPr>
    </w:lvl>
    <w:lvl w:ilvl="2" w:tplc="89981E1C" w:tentative="1">
      <w:start w:val="1"/>
      <w:numFmt w:val="lowerRoman"/>
      <w:lvlText w:val="%3."/>
      <w:lvlJc w:val="right"/>
      <w:pPr>
        <w:ind w:left="2160" w:hanging="180"/>
      </w:pPr>
    </w:lvl>
    <w:lvl w:ilvl="3" w:tplc="8C3A2314" w:tentative="1">
      <w:start w:val="1"/>
      <w:numFmt w:val="decimal"/>
      <w:lvlText w:val="%4."/>
      <w:lvlJc w:val="left"/>
      <w:pPr>
        <w:ind w:left="2880" w:hanging="360"/>
      </w:pPr>
    </w:lvl>
    <w:lvl w:ilvl="4" w:tplc="211C93E6" w:tentative="1">
      <w:start w:val="1"/>
      <w:numFmt w:val="lowerLetter"/>
      <w:lvlText w:val="%5."/>
      <w:lvlJc w:val="left"/>
      <w:pPr>
        <w:ind w:left="3600" w:hanging="360"/>
      </w:pPr>
    </w:lvl>
    <w:lvl w:ilvl="5" w:tplc="875067DC" w:tentative="1">
      <w:start w:val="1"/>
      <w:numFmt w:val="lowerRoman"/>
      <w:lvlText w:val="%6."/>
      <w:lvlJc w:val="right"/>
      <w:pPr>
        <w:ind w:left="4320" w:hanging="180"/>
      </w:pPr>
    </w:lvl>
    <w:lvl w:ilvl="6" w:tplc="D9A8ACE0" w:tentative="1">
      <w:start w:val="1"/>
      <w:numFmt w:val="decimal"/>
      <w:lvlText w:val="%7."/>
      <w:lvlJc w:val="left"/>
      <w:pPr>
        <w:ind w:left="5040" w:hanging="360"/>
      </w:pPr>
    </w:lvl>
    <w:lvl w:ilvl="7" w:tplc="B2E46F54" w:tentative="1">
      <w:start w:val="1"/>
      <w:numFmt w:val="lowerLetter"/>
      <w:lvlText w:val="%8."/>
      <w:lvlJc w:val="left"/>
      <w:pPr>
        <w:ind w:left="5760" w:hanging="360"/>
      </w:pPr>
    </w:lvl>
    <w:lvl w:ilvl="8" w:tplc="7A881D6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BD6683F0">
      <w:start w:val="1"/>
      <w:numFmt w:val="lowerRoman"/>
      <w:lvlText w:val="(%1)"/>
      <w:lvlJc w:val="left"/>
      <w:pPr>
        <w:ind w:left="1080" w:hanging="720"/>
      </w:pPr>
      <w:rPr>
        <w:rFonts w:hint="default"/>
      </w:rPr>
    </w:lvl>
    <w:lvl w:ilvl="1" w:tplc="FD901366" w:tentative="1">
      <w:start w:val="1"/>
      <w:numFmt w:val="lowerLetter"/>
      <w:lvlText w:val="%2."/>
      <w:lvlJc w:val="left"/>
      <w:pPr>
        <w:ind w:left="1440" w:hanging="360"/>
      </w:pPr>
    </w:lvl>
    <w:lvl w:ilvl="2" w:tplc="B73C0BC8" w:tentative="1">
      <w:start w:val="1"/>
      <w:numFmt w:val="lowerRoman"/>
      <w:lvlText w:val="%3."/>
      <w:lvlJc w:val="right"/>
      <w:pPr>
        <w:ind w:left="2160" w:hanging="180"/>
      </w:pPr>
    </w:lvl>
    <w:lvl w:ilvl="3" w:tplc="5F2818EE" w:tentative="1">
      <w:start w:val="1"/>
      <w:numFmt w:val="decimal"/>
      <w:lvlText w:val="%4."/>
      <w:lvlJc w:val="left"/>
      <w:pPr>
        <w:ind w:left="2880" w:hanging="360"/>
      </w:pPr>
    </w:lvl>
    <w:lvl w:ilvl="4" w:tplc="A8569B1C" w:tentative="1">
      <w:start w:val="1"/>
      <w:numFmt w:val="lowerLetter"/>
      <w:lvlText w:val="%5."/>
      <w:lvlJc w:val="left"/>
      <w:pPr>
        <w:ind w:left="3600" w:hanging="360"/>
      </w:pPr>
    </w:lvl>
    <w:lvl w:ilvl="5" w:tplc="0AD29CC0" w:tentative="1">
      <w:start w:val="1"/>
      <w:numFmt w:val="lowerRoman"/>
      <w:lvlText w:val="%6."/>
      <w:lvlJc w:val="right"/>
      <w:pPr>
        <w:ind w:left="4320" w:hanging="180"/>
      </w:pPr>
    </w:lvl>
    <w:lvl w:ilvl="6" w:tplc="E924BE0E" w:tentative="1">
      <w:start w:val="1"/>
      <w:numFmt w:val="decimal"/>
      <w:lvlText w:val="%7."/>
      <w:lvlJc w:val="left"/>
      <w:pPr>
        <w:ind w:left="5040" w:hanging="360"/>
      </w:pPr>
    </w:lvl>
    <w:lvl w:ilvl="7" w:tplc="AC82A346" w:tentative="1">
      <w:start w:val="1"/>
      <w:numFmt w:val="lowerLetter"/>
      <w:lvlText w:val="%8."/>
      <w:lvlJc w:val="left"/>
      <w:pPr>
        <w:ind w:left="5760" w:hanging="360"/>
      </w:pPr>
    </w:lvl>
    <w:lvl w:ilvl="8" w:tplc="5E5C87CA" w:tentative="1">
      <w:start w:val="1"/>
      <w:numFmt w:val="lowerRoman"/>
      <w:lvlText w:val="%9."/>
      <w:lvlJc w:val="right"/>
      <w:pPr>
        <w:ind w:left="6480" w:hanging="180"/>
      </w:pPr>
    </w:lvl>
  </w:abstractNum>
  <w:abstractNum w:abstractNumId="14" w15:restartNumberingAfterBreak="0">
    <w:nsid w:val="33D52C88"/>
    <w:multiLevelType w:val="hybridMultilevel"/>
    <w:tmpl w:val="003EA700"/>
    <w:lvl w:ilvl="0" w:tplc="14B84588">
      <w:start w:val="1"/>
      <w:numFmt w:val="lowerRoman"/>
      <w:lvlText w:val="(%1)"/>
      <w:lvlJc w:val="left"/>
      <w:pPr>
        <w:ind w:left="1080" w:hanging="720"/>
      </w:pPr>
      <w:rPr>
        <w:rFonts w:hint="default"/>
        <w:color w:val="auto"/>
      </w:rPr>
    </w:lvl>
    <w:lvl w:ilvl="1" w:tplc="3DAC3E36" w:tentative="1">
      <w:start w:val="1"/>
      <w:numFmt w:val="lowerLetter"/>
      <w:lvlText w:val="%2."/>
      <w:lvlJc w:val="left"/>
      <w:pPr>
        <w:ind w:left="1440" w:hanging="360"/>
      </w:pPr>
    </w:lvl>
    <w:lvl w:ilvl="2" w:tplc="F8F80340" w:tentative="1">
      <w:start w:val="1"/>
      <w:numFmt w:val="lowerRoman"/>
      <w:lvlText w:val="%3."/>
      <w:lvlJc w:val="right"/>
      <w:pPr>
        <w:ind w:left="2160" w:hanging="180"/>
      </w:pPr>
    </w:lvl>
    <w:lvl w:ilvl="3" w:tplc="0608E2F6" w:tentative="1">
      <w:start w:val="1"/>
      <w:numFmt w:val="decimal"/>
      <w:lvlText w:val="%4."/>
      <w:lvlJc w:val="left"/>
      <w:pPr>
        <w:ind w:left="2880" w:hanging="360"/>
      </w:pPr>
    </w:lvl>
    <w:lvl w:ilvl="4" w:tplc="84CC17A4" w:tentative="1">
      <w:start w:val="1"/>
      <w:numFmt w:val="lowerLetter"/>
      <w:lvlText w:val="%5."/>
      <w:lvlJc w:val="left"/>
      <w:pPr>
        <w:ind w:left="3600" w:hanging="360"/>
      </w:pPr>
    </w:lvl>
    <w:lvl w:ilvl="5" w:tplc="3FC60C64" w:tentative="1">
      <w:start w:val="1"/>
      <w:numFmt w:val="lowerRoman"/>
      <w:lvlText w:val="%6."/>
      <w:lvlJc w:val="right"/>
      <w:pPr>
        <w:ind w:left="4320" w:hanging="180"/>
      </w:pPr>
    </w:lvl>
    <w:lvl w:ilvl="6" w:tplc="987674E0" w:tentative="1">
      <w:start w:val="1"/>
      <w:numFmt w:val="decimal"/>
      <w:lvlText w:val="%7."/>
      <w:lvlJc w:val="left"/>
      <w:pPr>
        <w:ind w:left="5040" w:hanging="360"/>
      </w:pPr>
    </w:lvl>
    <w:lvl w:ilvl="7" w:tplc="3E826506" w:tentative="1">
      <w:start w:val="1"/>
      <w:numFmt w:val="lowerLetter"/>
      <w:lvlText w:val="%8."/>
      <w:lvlJc w:val="left"/>
      <w:pPr>
        <w:ind w:left="5760" w:hanging="360"/>
      </w:pPr>
    </w:lvl>
    <w:lvl w:ilvl="8" w:tplc="2042FF16"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B34AB5A6">
      <w:start w:val="1"/>
      <w:numFmt w:val="lowerRoman"/>
      <w:lvlText w:val="(%1)"/>
      <w:lvlJc w:val="left"/>
      <w:pPr>
        <w:ind w:left="1080" w:hanging="720"/>
      </w:pPr>
      <w:rPr>
        <w:rFonts w:hint="default"/>
      </w:rPr>
    </w:lvl>
    <w:lvl w:ilvl="1" w:tplc="170A3828" w:tentative="1">
      <w:start w:val="1"/>
      <w:numFmt w:val="lowerLetter"/>
      <w:lvlText w:val="%2."/>
      <w:lvlJc w:val="left"/>
      <w:pPr>
        <w:ind w:left="1440" w:hanging="360"/>
      </w:pPr>
    </w:lvl>
    <w:lvl w:ilvl="2" w:tplc="E27C3666" w:tentative="1">
      <w:start w:val="1"/>
      <w:numFmt w:val="lowerRoman"/>
      <w:lvlText w:val="%3."/>
      <w:lvlJc w:val="right"/>
      <w:pPr>
        <w:ind w:left="2160" w:hanging="180"/>
      </w:pPr>
    </w:lvl>
    <w:lvl w:ilvl="3" w:tplc="7906469E" w:tentative="1">
      <w:start w:val="1"/>
      <w:numFmt w:val="decimal"/>
      <w:lvlText w:val="%4."/>
      <w:lvlJc w:val="left"/>
      <w:pPr>
        <w:ind w:left="2880" w:hanging="360"/>
      </w:pPr>
    </w:lvl>
    <w:lvl w:ilvl="4" w:tplc="72CC8808" w:tentative="1">
      <w:start w:val="1"/>
      <w:numFmt w:val="lowerLetter"/>
      <w:lvlText w:val="%5."/>
      <w:lvlJc w:val="left"/>
      <w:pPr>
        <w:ind w:left="3600" w:hanging="360"/>
      </w:pPr>
    </w:lvl>
    <w:lvl w:ilvl="5" w:tplc="30269470" w:tentative="1">
      <w:start w:val="1"/>
      <w:numFmt w:val="lowerRoman"/>
      <w:lvlText w:val="%6."/>
      <w:lvlJc w:val="right"/>
      <w:pPr>
        <w:ind w:left="4320" w:hanging="180"/>
      </w:pPr>
    </w:lvl>
    <w:lvl w:ilvl="6" w:tplc="EF4AA450" w:tentative="1">
      <w:start w:val="1"/>
      <w:numFmt w:val="decimal"/>
      <w:lvlText w:val="%7."/>
      <w:lvlJc w:val="left"/>
      <w:pPr>
        <w:ind w:left="5040" w:hanging="360"/>
      </w:pPr>
    </w:lvl>
    <w:lvl w:ilvl="7" w:tplc="4330FB14" w:tentative="1">
      <w:start w:val="1"/>
      <w:numFmt w:val="lowerLetter"/>
      <w:lvlText w:val="%8."/>
      <w:lvlJc w:val="left"/>
      <w:pPr>
        <w:ind w:left="5760" w:hanging="360"/>
      </w:pPr>
    </w:lvl>
    <w:lvl w:ilvl="8" w:tplc="B6DA7D74"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D55CE32C">
      <w:start w:val="1"/>
      <w:numFmt w:val="lowerRoman"/>
      <w:lvlText w:val="(%1)"/>
      <w:lvlJc w:val="left"/>
      <w:pPr>
        <w:ind w:left="1080" w:hanging="720"/>
      </w:pPr>
      <w:rPr>
        <w:rFonts w:hint="default"/>
      </w:rPr>
    </w:lvl>
    <w:lvl w:ilvl="1" w:tplc="9ED622C4" w:tentative="1">
      <w:start w:val="1"/>
      <w:numFmt w:val="lowerLetter"/>
      <w:lvlText w:val="%2."/>
      <w:lvlJc w:val="left"/>
      <w:pPr>
        <w:ind w:left="1440" w:hanging="360"/>
      </w:pPr>
    </w:lvl>
    <w:lvl w:ilvl="2" w:tplc="457C235C" w:tentative="1">
      <w:start w:val="1"/>
      <w:numFmt w:val="lowerRoman"/>
      <w:lvlText w:val="%3."/>
      <w:lvlJc w:val="right"/>
      <w:pPr>
        <w:ind w:left="2160" w:hanging="180"/>
      </w:pPr>
    </w:lvl>
    <w:lvl w:ilvl="3" w:tplc="EACE7604" w:tentative="1">
      <w:start w:val="1"/>
      <w:numFmt w:val="decimal"/>
      <w:lvlText w:val="%4."/>
      <w:lvlJc w:val="left"/>
      <w:pPr>
        <w:ind w:left="2880" w:hanging="360"/>
      </w:pPr>
    </w:lvl>
    <w:lvl w:ilvl="4" w:tplc="F95E37C0" w:tentative="1">
      <w:start w:val="1"/>
      <w:numFmt w:val="lowerLetter"/>
      <w:lvlText w:val="%5."/>
      <w:lvlJc w:val="left"/>
      <w:pPr>
        <w:ind w:left="3600" w:hanging="360"/>
      </w:pPr>
    </w:lvl>
    <w:lvl w:ilvl="5" w:tplc="14AA00F6" w:tentative="1">
      <w:start w:val="1"/>
      <w:numFmt w:val="lowerRoman"/>
      <w:lvlText w:val="%6."/>
      <w:lvlJc w:val="right"/>
      <w:pPr>
        <w:ind w:left="4320" w:hanging="180"/>
      </w:pPr>
    </w:lvl>
    <w:lvl w:ilvl="6" w:tplc="5A0AC06C" w:tentative="1">
      <w:start w:val="1"/>
      <w:numFmt w:val="decimal"/>
      <w:lvlText w:val="%7."/>
      <w:lvlJc w:val="left"/>
      <w:pPr>
        <w:ind w:left="5040" w:hanging="360"/>
      </w:pPr>
    </w:lvl>
    <w:lvl w:ilvl="7" w:tplc="94BA288C" w:tentative="1">
      <w:start w:val="1"/>
      <w:numFmt w:val="lowerLetter"/>
      <w:lvlText w:val="%8."/>
      <w:lvlJc w:val="left"/>
      <w:pPr>
        <w:ind w:left="5760" w:hanging="360"/>
      </w:pPr>
    </w:lvl>
    <w:lvl w:ilvl="8" w:tplc="D8688786"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D520DF48">
      <w:start w:val="1"/>
      <w:numFmt w:val="lowerRoman"/>
      <w:lvlText w:val="(%1)"/>
      <w:lvlJc w:val="left"/>
      <w:pPr>
        <w:ind w:left="1080" w:hanging="720"/>
      </w:pPr>
      <w:rPr>
        <w:rFonts w:hint="default"/>
      </w:rPr>
    </w:lvl>
    <w:lvl w:ilvl="1" w:tplc="77EC1756" w:tentative="1">
      <w:start w:val="1"/>
      <w:numFmt w:val="lowerLetter"/>
      <w:lvlText w:val="%2."/>
      <w:lvlJc w:val="left"/>
      <w:pPr>
        <w:ind w:left="1440" w:hanging="360"/>
      </w:pPr>
    </w:lvl>
    <w:lvl w:ilvl="2" w:tplc="B33451CE" w:tentative="1">
      <w:start w:val="1"/>
      <w:numFmt w:val="lowerRoman"/>
      <w:lvlText w:val="%3."/>
      <w:lvlJc w:val="right"/>
      <w:pPr>
        <w:ind w:left="2160" w:hanging="180"/>
      </w:pPr>
    </w:lvl>
    <w:lvl w:ilvl="3" w:tplc="DF74EC34" w:tentative="1">
      <w:start w:val="1"/>
      <w:numFmt w:val="decimal"/>
      <w:lvlText w:val="%4."/>
      <w:lvlJc w:val="left"/>
      <w:pPr>
        <w:ind w:left="2880" w:hanging="360"/>
      </w:pPr>
    </w:lvl>
    <w:lvl w:ilvl="4" w:tplc="09E883EC" w:tentative="1">
      <w:start w:val="1"/>
      <w:numFmt w:val="lowerLetter"/>
      <w:lvlText w:val="%5."/>
      <w:lvlJc w:val="left"/>
      <w:pPr>
        <w:ind w:left="3600" w:hanging="360"/>
      </w:pPr>
    </w:lvl>
    <w:lvl w:ilvl="5" w:tplc="5C8010F2" w:tentative="1">
      <w:start w:val="1"/>
      <w:numFmt w:val="lowerRoman"/>
      <w:lvlText w:val="%6."/>
      <w:lvlJc w:val="right"/>
      <w:pPr>
        <w:ind w:left="4320" w:hanging="180"/>
      </w:pPr>
    </w:lvl>
    <w:lvl w:ilvl="6" w:tplc="549C8094" w:tentative="1">
      <w:start w:val="1"/>
      <w:numFmt w:val="decimal"/>
      <w:lvlText w:val="%7."/>
      <w:lvlJc w:val="left"/>
      <w:pPr>
        <w:ind w:left="5040" w:hanging="360"/>
      </w:pPr>
    </w:lvl>
    <w:lvl w:ilvl="7" w:tplc="1D4099A0" w:tentative="1">
      <w:start w:val="1"/>
      <w:numFmt w:val="lowerLetter"/>
      <w:lvlText w:val="%8."/>
      <w:lvlJc w:val="left"/>
      <w:pPr>
        <w:ind w:left="5760" w:hanging="360"/>
      </w:pPr>
    </w:lvl>
    <w:lvl w:ilvl="8" w:tplc="281AD10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ABE63368">
      <w:start w:val="1"/>
      <w:numFmt w:val="lowerRoman"/>
      <w:lvlText w:val="(%1)"/>
      <w:lvlJc w:val="left"/>
      <w:pPr>
        <w:ind w:left="1080" w:hanging="720"/>
      </w:pPr>
      <w:rPr>
        <w:rFonts w:hint="default"/>
      </w:rPr>
    </w:lvl>
    <w:lvl w:ilvl="1" w:tplc="63FC422C" w:tentative="1">
      <w:start w:val="1"/>
      <w:numFmt w:val="lowerLetter"/>
      <w:lvlText w:val="%2."/>
      <w:lvlJc w:val="left"/>
      <w:pPr>
        <w:ind w:left="1440" w:hanging="360"/>
      </w:pPr>
    </w:lvl>
    <w:lvl w:ilvl="2" w:tplc="0764D4A4" w:tentative="1">
      <w:start w:val="1"/>
      <w:numFmt w:val="lowerRoman"/>
      <w:lvlText w:val="%3."/>
      <w:lvlJc w:val="right"/>
      <w:pPr>
        <w:ind w:left="2160" w:hanging="180"/>
      </w:pPr>
    </w:lvl>
    <w:lvl w:ilvl="3" w:tplc="354AD8C6" w:tentative="1">
      <w:start w:val="1"/>
      <w:numFmt w:val="decimal"/>
      <w:lvlText w:val="%4."/>
      <w:lvlJc w:val="left"/>
      <w:pPr>
        <w:ind w:left="2880" w:hanging="360"/>
      </w:pPr>
    </w:lvl>
    <w:lvl w:ilvl="4" w:tplc="CF709CB0" w:tentative="1">
      <w:start w:val="1"/>
      <w:numFmt w:val="lowerLetter"/>
      <w:lvlText w:val="%5."/>
      <w:lvlJc w:val="left"/>
      <w:pPr>
        <w:ind w:left="3600" w:hanging="360"/>
      </w:pPr>
    </w:lvl>
    <w:lvl w:ilvl="5" w:tplc="B1547E86" w:tentative="1">
      <w:start w:val="1"/>
      <w:numFmt w:val="lowerRoman"/>
      <w:lvlText w:val="%6."/>
      <w:lvlJc w:val="right"/>
      <w:pPr>
        <w:ind w:left="4320" w:hanging="180"/>
      </w:pPr>
    </w:lvl>
    <w:lvl w:ilvl="6" w:tplc="6A1EA238" w:tentative="1">
      <w:start w:val="1"/>
      <w:numFmt w:val="decimal"/>
      <w:lvlText w:val="%7."/>
      <w:lvlJc w:val="left"/>
      <w:pPr>
        <w:ind w:left="5040" w:hanging="360"/>
      </w:pPr>
    </w:lvl>
    <w:lvl w:ilvl="7" w:tplc="B34E44D2" w:tentative="1">
      <w:start w:val="1"/>
      <w:numFmt w:val="lowerLetter"/>
      <w:lvlText w:val="%8."/>
      <w:lvlJc w:val="left"/>
      <w:pPr>
        <w:ind w:left="5760" w:hanging="360"/>
      </w:pPr>
    </w:lvl>
    <w:lvl w:ilvl="8" w:tplc="8222CCD0"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14069AFC">
      <w:start w:val="1"/>
      <w:numFmt w:val="lowerRoman"/>
      <w:lvlText w:val="(%1)"/>
      <w:lvlJc w:val="left"/>
      <w:pPr>
        <w:ind w:left="1080" w:hanging="720"/>
      </w:pPr>
      <w:rPr>
        <w:rFonts w:hint="default"/>
      </w:rPr>
    </w:lvl>
    <w:lvl w:ilvl="1" w:tplc="5682256C" w:tentative="1">
      <w:start w:val="1"/>
      <w:numFmt w:val="lowerLetter"/>
      <w:lvlText w:val="%2."/>
      <w:lvlJc w:val="left"/>
      <w:pPr>
        <w:ind w:left="1440" w:hanging="360"/>
      </w:pPr>
    </w:lvl>
    <w:lvl w:ilvl="2" w:tplc="21AC2010" w:tentative="1">
      <w:start w:val="1"/>
      <w:numFmt w:val="lowerRoman"/>
      <w:lvlText w:val="%3."/>
      <w:lvlJc w:val="right"/>
      <w:pPr>
        <w:ind w:left="2160" w:hanging="180"/>
      </w:pPr>
    </w:lvl>
    <w:lvl w:ilvl="3" w:tplc="6050313E" w:tentative="1">
      <w:start w:val="1"/>
      <w:numFmt w:val="decimal"/>
      <w:lvlText w:val="%4."/>
      <w:lvlJc w:val="left"/>
      <w:pPr>
        <w:ind w:left="2880" w:hanging="360"/>
      </w:pPr>
    </w:lvl>
    <w:lvl w:ilvl="4" w:tplc="89004D32" w:tentative="1">
      <w:start w:val="1"/>
      <w:numFmt w:val="lowerLetter"/>
      <w:lvlText w:val="%5."/>
      <w:lvlJc w:val="left"/>
      <w:pPr>
        <w:ind w:left="3600" w:hanging="360"/>
      </w:pPr>
    </w:lvl>
    <w:lvl w:ilvl="5" w:tplc="0974FC52" w:tentative="1">
      <w:start w:val="1"/>
      <w:numFmt w:val="lowerRoman"/>
      <w:lvlText w:val="%6."/>
      <w:lvlJc w:val="right"/>
      <w:pPr>
        <w:ind w:left="4320" w:hanging="180"/>
      </w:pPr>
    </w:lvl>
    <w:lvl w:ilvl="6" w:tplc="9F1A11B4" w:tentative="1">
      <w:start w:val="1"/>
      <w:numFmt w:val="decimal"/>
      <w:lvlText w:val="%7."/>
      <w:lvlJc w:val="left"/>
      <w:pPr>
        <w:ind w:left="5040" w:hanging="360"/>
      </w:pPr>
    </w:lvl>
    <w:lvl w:ilvl="7" w:tplc="ABB49C40" w:tentative="1">
      <w:start w:val="1"/>
      <w:numFmt w:val="lowerLetter"/>
      <w:lvlText w:val="%8."/>
      <w:lvlJc w:val="left"/>
      <w:pPr>
        <w:ind w:left="5760" w:hanging="360"/>
      </w:pPr>
    </w:lvl>
    <w:lvl w:ilvl="8" w:tplc="A912BD7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D20EEC22">
      <w:start w:val="1"/>
      <w:numFmt w:val="lowerRoman"/>
      <w:lvlText w:val="(%1)"/>
      <w:lvlJc w:val="left"/>
      <w:pPr>
        <w:ind w:left="1080" w:hanging="720"/>
      </w:pPr>
      <w:rPr>
        <w:rFonts w:hint="default"/>
      </w:rPr>
    </w:lvl>
    <w:lvl w:ilvl="1" w:tplc="770A5C5A" w:tentative="1">
      <w:start w:val="1"/>
      <w:numFmt w:val="lowerLetter"/>
      <w:lvlText w:val="%2."/>
      <w:lvlJc w:val="left"/>
      <w:pPr>
        <w:ind w:left="1440" w:hanging="360"/>
      </w:pPr>
    </w:lvl>
    <w:lvl w:ilvl="2" w:tplc="5EB855B2" w:tentative="1">
      <w:start w:val="1"/>
      <w:numFmt w:val="lowerRoman"/>
      <w:lvlText w:val="%3."/>
      <w:lvlJc w:val="right"/>
      <w:pPr>
        <w:ind w:left="2160" w:hanging="180"/>
      </w:pPr>
    </w:lvl>
    <w:lvl w:ilvl="3" w:tplc="F076A05A" w:tentative="1">
      <w:start w:val="1"/>
      <w:numFmt w:val="decimal"/>
      <w:lvlText w:val="%4."/>
      <w:lvlJc w:val="left"/>
      <w:pPr>
        <w:ind w:left="2880" w:hanging="360"/>
      </w:pPr>
    </w:lvl>
    <w:lvl w:ilvl="4" w:tplc="2D903D68" w:tentative="1">
      <w:start w:val="1"/>
      <w:numFmt w:val="lowerLetter"/>
      <w:lvlText w:val="%5."/>
      <w:lvlJc w:val="left"/>
      <w:pPr>
        <w:ind w:left="3600" w:hanging="360"/>
      </w:pPr>
    </w:lvl>
    <w:lvl w:ilvl="5" w:tplc="4E381DD8" w:tentative="1">
      <w:start w:val="1"/>
      <w:numFmt w:val="lowerRoman"/>
      <w:lvlText w:val="%6."/>
      <w:lvlJc w:val="right"/>
      <w:pPr>
        <w:ind w:left="4320" w:hanging="180"/>
      </w:pPr>
    </w:lvl>
    <w:lvl w:ilvl="6" w:tplc="374819FE" w:tentative="1">
      <w:start w:val="1"/>
      <w:numFmt w:val="decimal"/>
      <w:lvlText w:val="%7."/>
      <w:lvlJc w:val="left"/>
      <w:pPr>
        <w:ind w:left="5040" w:hanging="360"/>
      </w:pPr>
    </w:lvl>
    <w:lvl w:ilvl="7" w:tplc="A204E976" w:tentative="1">
      <w:start w:val="1"/>
      <w:numFmt w:val="lowerLetter"/>
      <w:lvlText w:val="%8."/>
      <w:lvlJc w:val="left"/>
      <w:pPr>
        <w:ind w:left="5760" w:hanging="360"/>
      </w:pPr>
    </w:lvl>
    <w:lvl w:ilvl="8" w:tplc="0E58AB80"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68BC4B70">
      <w:start w:val="1"/>
      <w:numFmt w:val="lowerRoman"/>
      <w:lvlText w:val="(%1)"/>
      <w:lvlJc w:val="left"/>
      <w:pPr>
        <w:ind w:left="1080" w:hanging="720"/>
      </w:pPr>
      <w:rPr>
        <w:rFonts w:hint="default"/>
      </w:rPr>
    </w:lvl>
    <w:lvl w:ilvl="1" w:tplc="64B856B4" w:tentative="1">
      <w:start w:val="1"/>
      <w:numFmt w:val="lowerLetter"/>
      <w:lvlText w:val="%2."/>
      <w:lvlJc w:val="left"/>
      <w:pPr>
        <w:ind w:left="1440" w:hanging="360"/>
      </w:pPr>
    </w:lvl>
    <w:lvl w:ilvl="2" w:tplc="97FAF14C" w:tentative="1">
      <w:start w:val="1"/>
      <w:numFmt w:val="lowerRoman"/>
      <w:lvlText w:val="%3."/>
      <w:lvlJc w:val="right"/>
      <w:pPr>
        <w:ind w:left="2160" w:hanging="180"/>
      </w:pPr>
    </w:lvl>
    <w:lvl w:ilvl="3" w:tplc="B8D6611E" w:tentative="1">
      <w:start w:val="1"/>
      <w:numFmt w:val="decimal"/>
      <w:lvlText w:val="%4."/>
      <w:lvlJc w:val="left"/>
      <w:pPr>
        <w:ind w:left="2880" w:hanging="360"/>
      </w:pPr>
    </w:lvl>
    <w:lvl w:ilvl="4" w:tplc="1898DFCC" w:tentative="1">
      <w:start w:val="1"/>
      <w:numFmt w:val="lowerLetter"/>
      <w:lvlText w:val="%5."/>
      <w:lvlJc w:val="left"/>
      <w:pPr>
        <w:ind w:left="3600" w:hanging="360"/>
      </w:pPr>
    </w:lvl>
    <w:lvl w:ilvl="5" w:tplc="33F6AF2C" w:tentative="1">
      <w:start w:val="1"/>
      <w:numFmt w:val="lowerRoman"/>
      <w:lvlText w:val="%6."/>
      <w:lvlJc w:val="right"/>
      <w:pPr>
        <w:ind w:left="4320" w:hanging="180"/>
      </w:pPr>
    </w:lvl>
    <w:lvl w:ilvl="6" w:tplc="A45AA3C6" w:tentative="1">
      <w:start w:val="1"/>
      <w:numFmt w:val="decimal"/>
      <w:lvlText w:val="%7."/>
      <w:lvlJc w:val="left"/>
      <w:pPr>
        <w:ind w:left="5040" w:hanging="360"/>
      </w:pPr>
    </w:lvl>
    <w:lvl w:ilvl="7" w:tplc="7ECCDB2C" w:tentative="1">
      <w:start w:val="1"/>
      <w:numFmt w:val="lowerLetter"/>
      <w:lvlText w:val="%8."/>
      <w:lvlJc w:val="left"/>
      <w:pPr>
        <w:ind w:left="5760" w:hanging="360"/>
      </w:pPr>
    </w:lvl>
    <w:lvl w:ilvl="8" w:tplc="CBACFC6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14427913">
    <w:abstractNumId w:val="22"/>
  </w:num>
  <w:num w:numId="2" w16cid:durableId="958947505">
    <w:abstractNumId w:val="7"/>
  </w:num>
  <w:num w:numId="3" w16cid:durableId="302002359">
    <w:abstractNumId w:val="2"/>
  </w:num>
  <w:num w:numId="4" w16cid:durableId="554776900">
    <w:abstractNumId w:val="12"/>
  </w:num>
  <w:num w:numId="5" w16cid:durableId="1745030476">
    <w:abstractNumId w:val="11"/>
  </w:num>
  <w:num w:numId="6" w16cid:durableId="1213930159">
    <w:abstractNumId w:val="1"/>
  </w:num>
  <w:num w:numId="7" w16cid:durableId="934287684">
    <w:abstractNumId w:val="17"/>
  </w:num>
  <w:num w:numId="8" w16cid:durableId="302390550">
    <w:abstractNumId w:val="9"/>
  </w:num>
  <w:num w:numId="9" w16cid:durableId="1029113191">
    <w:abstractNumId w:val="15"/>
  </w:num>
  <w:num w:numId="10" w16cid:durableId="235358251">
    <w:abstractNumId w:val="5"/>
  </w:num>
  <w:num w:numId="11" w16cid:durableId="1092354581">
    <w:abstractNumId w:val="21"/>
  </w:num>
  <w:num w:numId="12" w16cid:durableId="1699623383">
    <w:abstractNumId w:val="13"/>
  </w:num>
  <w:num w:numId="13" w16cid:durableId="401685528">
    <w:abstractNumId w:val="4"/>
  </w:num>
  <w:num w:numId="14" w16cid:durableId="1229733518">
    <w:abstractNumId w:val="3"/>
  </w:num>
  <w:num w:numId="15" w16cid:durableId="2097238882">
    <w:abstractNumId w:val="19"/>
  </w:num>
  <w:num w:numId="16" w16cid:durableId="1923831616">
    <w:abstractNumId w:val="18"/>
  </w:num>
  <w:num w:numId="17" w16cid:durableId="1002048361">
    <w:abstractNumId w:val="10"/>
  </w:num>
  <w:num w:numId="18" w16cid:durableId="1103107749">
    <w:abstractNumId w:val="16"/>
  </w:num>
  <w:num w:numId="19" w16cid:durableId="534081329">
    <w:abstractNumId w:val="20"/>
  </w:num>
  <w:num w:numId="20" w16cid:durableId="492180050">
    <w:abstractNumId w:val="14"/>
  </w:num>
  <w:num w:numId="21" w16cid:durableId="1888956774">
    <w:abstractNumId w:val="0"/>
  </w:num>
  <w:num w:numId="22" w16cid:durableId="740831134">
    <w:abstractNumId w:val="22"/>
  </w:num>
  <w:num w:numId="23" w16cid:durableId="186796959">
    <w:abstractNumId w:val="6"/>
  </w:num>
  <w:num w:numId="24" w16cid:durableId="19197093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125"/>
    <w:rsid w:val="00016FEE"/>
    <w:rsid w:val="00034077"/>
    <w:rsid w:val="0005155C"/>
    <w:rsid w:val="0008692B"/>
    <w:rsid w:val="000A1E49"/>
    <w:rsid w:val="000A34C9"/>
    <w:rsid w:val="000A7C6A"/>
    <w:rsid w:val="000E344C"/>
    <w:rsid w:val="001067F8"/>
    <w:rsid w:val="001136C7"/>
    <w:rsid w:val="0012006D"/>
    <w:rsid w:val="00121AF5"/>
    <w:rsid w:val="00126DD6"/>
    <w:rsid w:val="00175A58"/>
    <w:rsid w:val="001A48EC"/>
    <w:rsid w:val="001A525B"/>
    <w:rsid w:val="001C2C1A"/>
    <w:rsid w:val="001D66E3"/>
    <w:rsid w:val="001F08B7"/>
    <w:rsid w:val="0021076D"/>
    <w:rsid w:val="00214C6D"/>
    <w:rsid w:val="00230A47"/>
    <w:rsid w:val="002714B6"/>
    <w:rsid w:val="0028704C"/>
    <w:rsid w:val="00293D56"/>
    <w:rsid w:val="002B27A2"/>
    <w:rsid w:val="002D2DF7"/>
    <w:rsid w:val="0032243C"/>
    <w:rsid w:val="003C174A"/>
    <w:rsid w:val="00441AE0"/>
    <w:rsid w:val="00466525"/>
    <w:rsid w:val="0047297A"/>
    <w:rsid w:val="004D0EE3"/>
    <w:rsid w:val="004D3A44"/>
    <w:rsid w:val="004E022E"/>
    <w:rsid w:val="004E766E"/>
    <w:rsid w:val="00540709"/>
    <w:rsid w:val="00591922"/>
    <w:rsid w:val="005C3BB0"/>
    <w:rsid w:val="005D2EEA"/>
    <w:rsid w:val="005D7B37"/>
    <w:rsid w:val="006077EF"/>
    <w:rsid w:val="00641443"/>
    <w:rsid w:val="00683B2A"/>
    <w:rsid w:val="006A37FE"/>
    <w:rsid w:val="006A4BF7"/>
    <w:rsid w:val="006B1A17"/>
    <w:rsid w:val="006D70A4"/>
    <w:rsid w:val="006E58F7"/>
    <w:rsid w:val="006E78CC"/>
    <w:rsid w:val="007A5AB2"/>
    <w:rsid w:val="007B2C24"/>
    <w:rsid w:val="007C4D55"/>
    <w:rsid w:val="007D7933"/>
    <w:rsid w:val="007F3348"/>
    <w:rsid w:val="008000B4"/>
    <w:rsid w:val="00805D12"/>
    <w:rsid w:val="00816866"/>
    <w:rsid w:val="00833A1D"/>
    <w:rsid w:val="008B6E47"/>
    <w:rsid w:val="008D1BAC"/>
    <w:rsid w:val="008E27AF"/>
    <w:rsid w:val="009859D5"/>
    <w:rsid w:val="009B6811"/>
    <w:rsid w:val="009C25DD"/>
    <w:rsid w:val="00A033DB"/>
    <w:rsid w:val="00A45700"/>
    <w:rsid w:val="00A77B92"/>
    <w:rsid w:val="00A87D62"/>
    <w:rsid w:val="00A92DEB"/>
    <w:rsid w:val="00AD5550"/>
    <w:rsid w:val="00B40081"/>
    <w:rsid w:val="00B42498"/>
    <w:rsid w:val="00B76C67"/>
    <w:rsid w:val="00BC0C84"/>
    <w:rsid w:val="00BD4D36"/>
    <w:rsid w:val="00C013B1"/>
    <w:rsid w:val="00C13259"/>
    <w:rsid w:val="00C25B63"/>
    <w:rsid w:val="00C4191C"/>
    <w:rsid w:val="00CE26AA"/>
    <w:rsid w:val="00CF2C7B"/>
    <w:rsid w:val="00D17E85"/>
    <w:rsid w:val="00D25A85"/>
    <w:rsid w:val="00D45F58"/>
    <w:rsid w:val="00D46125"/>
    <w:rsid w:val="00D534C2"/>
    <w:rsid w:val="00D7037C"/>
    <w:rsid w:val="00D71205"/>
    <w:rsid w:val="00D87978"/>
    <w:rsid w:val="00DB095D"/>
    <w:rsid w:val="00DB25C1"/>
    <w:rsid w:val="00DB66A2"/>
    <w:rsid w:val="00DD7F49"/>
    <w:rsid w:val="00E12B3D"/>
    <w:rsid w:val="00E306AE"/>
    <w:rsid w:val="00E33A55"/>
    <w:rsid w:val="00EA40A2"/>
    <w:rsid w:val="00EA6937"/>
    <w:rsid w:val="00EB1490"/>
    <w:rsid w:val="00EF3AA4"/>
    <w:rsid w:val="00F178B5"/>
    <w:rsid w:val="00F33155"/>
    <w:rsid w:val="00F637E5"/>
    <w:rsid w:val="00FB5A17"/>
    <w:rsid w:val="00FC396C"/>
    <w:rsid w:val="00FC79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B13E8"/>
  <w15:docId w15:val="{0DE09BFE-17C0-4180-B5BC-15DD8D402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D7037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03CC6" w:rsidRDefault="00C03CC6"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03CC6" w:rsidRDefault="00C03CC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03CC6" w:rsidRDefault="00C03CC6"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03CC6" w:rsidRDefault="00C03CC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03CC6" w:rsidRDefault="00C03CC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03CC6" w:rsidRDefault="00C03CC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03CC6" w:rsidRDefault="00C03CC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03CC6" w:rsidRDefault="00C03CC6" w:rsidP="003F0F27">
          <w:pPr>
            <w:pStyle w:val="FF11332F9048428FB9777008678CE91E"/>
          </w:pPr>
          <w:r w:rsidRPr="00D858FE">
            <w:rPr>
              <w:rStyle w:val="PlaceholderText"/>
            </w:rPr>
            <w:t>Choose an item.</w:t>
          </w:r>
        </w:p>
      </w:docPartBody>
    </w:docPart>
    <w:docPart>
      <w:docPartPr>
        <w:name w:val="97262895B8514B04B41EE7E0DC86F9F1"/>
        <w:category>
          <w:name w:val="General"/>
          <w:gallery w:val="placeholder"/>
        </w:category>
        <w:types>
          <w:type w:val="bbPlcHdr"/>
        </w:types>
        <w:behaviors>
          <w:behavior w:val="content"/>
        </w:behaviors>
        <w:guid w:val="{E86CDECF-3741-45EC-BB23-BC4CBF7668B0}"/>
      </w:docPartPr>
      <w:docPartBody>
        <w:p w:rsidR="00A910E6" w:rsidRDefault="00A910E6" w:rsidP="00A910E6">
          <w:pPr>
            <w:pStyle w:val="97262895B8514B04B41EE7E0DC86F9F1"/>
          </w:pPr>
          <w:r w:rsidRPr="00D858FE">
            <w:rPr>
              <w:rStyle w:val="PlaceholderText"/>
            </w:rPr>
            <w:t>Choose an item.</w:t>
          </w:r>
        </w:p>
      </w:docPartBody>
    </w:docPart>
    <w:docPart>
      <w:docPartPr>
        <w:name w:val="BCF228CE1F904A81B13876A22508C883"/>
        <w:category>
          <w:name w:val="General"/>
          <w:gallery w:val="placeholder"/>
        </w:category>
        <w:types>
          <w:type w:val="bbPlcHdr"/>
        </w:types>
        <w:behaviors>
          <w:behavior w:val="content"/>
        </w:behaviors>
        <w:guid w:val="{9BA03557-C93A-4E70-9D02-E84C5D8C8C55}"/>
      </w:docPartPr>
      <w:docPartBody>
        <w:p w:rsidR="00A910E6" w:rsidRDefault="00A910E6" w:rsidP="00A910E6">
          <w:pPr>
            <w:pStyle w:val="BCF228CE1F904A81B13876A22508C883"/>
          </w:pPr>
          <w:r w:rsidRPr="00D858FE">
            <w:rPr>
              <w:rStyle w:val="PlaceholderText"/>
            </w:rPr>
            <w:t>Choose an item.</w:t>
          </w:r>
        </w:p>
      </w:docPartBody>
    </w:docPart>
    <w:docPart>
      <w:docPartPr>
        <w:name w:val="D4333954BFEB4E689FFD137A0F7CE297"/>
        <w:category>
          <w:name w:val="General"/>
          <w:gallery w:val="placeholder"/>
        </w:category>
        <w:types>
          <w:type w:val="bbPlcHdr"/>
        </w:types>
        <w:behaviors>
          <w:behavior w:val="content"/>
        </w:behaviors>
        <w:guid w:val="{B1D628EA-23FB-4CA4-A0BA-176D7DDA74DF}"/>
      </w:docPartPr>
      <w:docPartBody>
        <w:p w:rsidR="00A910E6" w:rsidRDefault="00A910E6" w:rsidP="00A910E6">
          <w:pPr>
            <w:pStyle w:val="D4333954BFEB4E689FFD137A0F7CE297"/>
          </w:pPr>
          <w:r w:rsidRPr="00D858FE">
            <w:rPr>
              <w:rStyle w:val="PlaceholderText"/>
            </w:rPr>
            <w:t>Choose an item.</w:t>
          </w:r>
        </w:p>
      </w:docPartBody>
    </w:docPart>
    <w:docPart>
      <w:docPartPr>
        <w:name w:val="3B290F908EEE47469BD53753BD8A3B9B"/>
        <w:category>
          <w:name w:val="General"/>
          <w:gallery w:val="placeholder"/>
        </w:category>
        <w:types>
          <w:type w:val="bbPlcHdr"/>
        </w:types>
        <w:behaviors>
          <w:behavior w:val="content"/>
        </w:behaviors>
        <w:guid w:val="{5AB99B64-0F8E-43D8-A241-2F3A977B362F}"/>
      </w:docPartPr>
      <w:docPartBody>
        <w:p w:rsidR="00A910E6" w:rsidRDefault="00A910E6" w:rsidP="00A910E6">
          <w:pPr>
            <w:pStyle w:val="3B290F908EEE47469BD53753BD8A3B9B"/>
          </w:pPr>
          <w:r w:rsidRPr="00D858FE">
            <w:rPr>
              <w:rStyle w:val="PlaceholderText"/>
            </w:rPr>
            <w:t>Choose an item.</w:t>
          </w:r>
        </w:p>
      </w:docPartBody>
    </w:docPart>
    <w:docPart>
      <w:docPartPr>
        <w:name w:val="BBE30E6483B64656B45017EA2DE305CC"/>
        <w:category>
          <w:name w:val="General"/>
          <w:gallery w:val="placeholder"/>
        </w:category>
        <w:types>
          <w:type w:val="bbPlcHdr"/>
        </w:types>
        <w:behaviors>
          <w:behavior w:val="content"/>
        </w:behaviors>
        <w:guid w:val="{B134AEE9-7343-4E0D-88CA-D47E846519A9}"/>
      </w:docPartPr>
      <w:docPartBody>
        <w:p w:rsidR="00A910E6" w:rsidRDefault="00A910E6" w:rsidP="00A910E6">
          <w:pPr>
            <w:pStyle w:val="BBE30E6483B64656B45017EA2DE305CC"/>
          </w:pPr>
          <w:r w:rsidRPr="00D858FE">
            <w:rPr>
              <w:rStyle w:val="PlaceholderText"/>
            </w:rPr>
            <w:t>Choose an item.</w:t>
          </w:r>
        </w:p>
      </w:docPartBody>
    </w:docPart>
    <w:docPart>
      <w:docPartPr>
        <w:name w:val="6B0162B4836141A0BCE7D511B724DCF8"/>
        <w:category>
          <w:name w:val="General"/>
          <w:gallery w:val="placeholder"/>
        </w:category>
        <w:types>
          <w:type w:val="bbPlcHdr"/>
        </w:types>
        <w:behaviors>
          <w:behavior w:val="content"/>
        </w:behaviors>
        <w:guid w:val="{BC64E7BB-9FA0-4649-9109-290B4CFACA8C}"/>
      </w:docPartPr>
      <w:docPartBody>
        <w:p w:rsidR="00A910E6" w:rsidRDefault="00A910E6" w:rsidP="00A910E6">
          <w:pPr>
            <w:pStyle w:val="6B0162B4836141A0BCE7D511B724DCF8"/>
          </w:pPr>
          <w:r w:rsidRPr="00D858FE">
            <w:rPr>
              <w:rStyle w:val="PlaceholderText"/>
            </w:rPr>
            <w:t>Choose an item.</w:t>
          </w:r>
        </w:p>
      </w:docPartBody>
    </w:docPart>
    <w:docPart>
      <w:docPartPr>
        <w:name w:val="0A236E31383E4C12A5CC65AAB50506FB"/>
        <w:category>
          <w:name w:val="General"/>
          <w:gallery w:val="placeholder"/>
        </w:category>
        <w:types>
          <w:type w:val="bbPlcHdr"/>
        </w:types>
        <w:behaviors>
          <w:behavior w:val="content"/>
        </w:behaviors>
        <w:guid w:val="{16E46242-7445-4B67-BEFC-526F52E29DB6}"/>
      </w:docPartPr>
      <w:docPartBody>
        <w:p w:rsidR="00A910E6" w:rsidRDefault="00A910E6" w:rsidP="00A910E6">
          <w:pPr>
            <w:pStyle w:val="0A236E31383E4C12A5CC65AAB50506FB"/>
          </w:pPr>
          <w:r w:rsidRPr="00D858FE">
            <w:rPr>
              <w:rStyle w:val="PlaceholderText"/>
            </w:rPr>
            <w:t>Choose an item.</w:t>
          </w:r>
        </w:p>
      </w:docPartBody>
    </w:docPart>
    <w:docPart>
      <w:docPartPr>
        <w:name w:val="D8927C5D78CB46BB89300BF2FBA73C1C"/>
        <w:category>
          <w:name w:val="General"/>
          <w:gallery w:val="placeholder"/>
        </w:category>
        <w:types>
          <w:type w:val="bbPlcHdr"/>
        </w:types>
        <w:behaviors>
          <w:behavior w:val="content"/>
        </w:behaviors>
        <w:guid w:val="{6AB1FDDF-179B-47AD-BED3-0DFCE58356A8}"/>
      </w:docPartPr>
      <w:docPartBody>
        <w:p w:rsidR="00A910E6" w:rsidRDefault="00A910E6" w:rsidP="00A910E6">
          <w:pPr>
            <w:pStyle w:val="D8927C5D78CB46BB89300BF2FBA73C1C"/>
          </w:pPr>
          <w:r w:rsidRPr="00D858FE">
            <w:rPr>
              <w:rStyle w:val="PlaceholderText"/>
            </w:rPr>
            <w:t>Choose an item.</w:t>
          </w:r>
        </w:p>
      </w:docPartBody>
    </w:docPart>
    <w:docPart>
      <w:docPartPr>
        <w:name w:val="569D6E92C67E44CD98EBB5BC3BAB57E1"/>
        <w:category>
          <w:name w:val="General"/>
          <w:gallery w:val="placeholder"/>
        </w:category>
        <w:types>
          <w:type w:val="bbPlcHdr"/>
        </w:types>
        <w:behaviors>
          <w:behavior w:val="content"/>
        </w:behaviors>
        <w:guid w:val="{FE8E44A9-C30F-425F-8D0B-A27D7B500704}"/>
      </w:docPartPr>
      <w:docPartBody>
        <w:p w:rsidR="00A910E6" w:rsidRDefault="00A910E6" w:rsidP="00A910E6">
          <w:pPr>
            <w:pStyle w:val="569D6E92C67E44CD98EBB5BC3BAB57E1"/>
          </w:pPr>
          <w:r w:rsidRPr="00D858FE">
            <w:rPr>
              <w:rStyle w:val="PlaceholderText"/>
            </w:rPr>
            <w:t>Choose an item.</w:t>
          </w:r>
        </w:p>
      </w:docPartBody>
    </w:docPart>
    <w:docPart>
      <w:docPartPr>
        <w:name w:val="7AB5E2939F204222A81FA2E578BE3C58"/>
        <w:category>
          <w:name w:val="General"/>
          <w:gallery w:val="placeholder"/>
        </w:category>
        <w:types>
          <w:type w:val="bbPlcHdr"/>
        </w:types>
        <w:behaviors>
          <w:behavior w:val="content"/>
        </w:behaviors>
        <w:guid w:val="{D8DC240F-140D-4978-8242-2813E781AA10}"/>
      </w:docPartPr>
      <w:docPartBody>
        <w:p w:rsidR="00A910E6" w:rsidRDefault="00A910E6" w:rsidP="00A910E6">
          <w:pPr>
            <w:pStyle w:val="7AB5E2939F204222A81FA2E578BE3C58"/>
          </w:pPr>
          <w:r w:rsidRPr="00D858FE">
            <w:rPr>
              <w:rStyle w:val="PlaceholderText"/>
            </w:rPr>
            <w:t>Choose an item.</w:t>
          </w:r>
        </w:p>
      </w:docPartBody>
    </w:docPart>
    <w:docPart>
      <w:docPartPr>
        <w:name w:val="48EE464D791F4A5894A6CF7DA985721B"/>
        <w:category>
          <w:name w:val="General"/>
          <w:gallery w:val="placeholder"/>
        </w:category>
        <w:types>
          <w:type w:val="bbPlcHdr"/>
        </w:types>
        <w:behaviors>
          <w:behavior w:val="content"/>
        </w:behaviors>
        <w:guid w:val="{8F03B48B-0F2E-4220-890E-78E09EBE2CF6}"/>
      </w:docPartPr>
      <w:docPartBody>
        <w:p w:rsidR="00A910E6" w:rsidRDefault="00A910E6" w:rsidP="00A910E6">
          <w:pPr>
            <w:pStyle w:val="48EE464D791F4A5894A6CF7DA985721B"/>
          </w:pPr>
          <w:r w:rsidRPr="00D858FE">
            <w:rPr>
              <w:rStyle w:val="PlaceholderText"/>
            </w:rPr>
            <w:t>Choose an item.</w:t>
          </w:r>
        </w:p>
      </w:docPartBody>
    </w:docPart>
    <w:docPart>
      <w:docPartPr>
        <w:name w:val="607EBFC81B1F4A3BB2D84C613053CB93"/>
        <w:category>
          <w:name w:val="General"/>
          <w:gallery w:val="placeholder"/>
        </w:category>
        <w:types>
          <w:type w:val="bbPlcHdr"/>
        </w:types>
        <w:behaviors>
          <w:behavior w:val="content"/>
        </w:behaviors>
        <w:guid w:val="{BED592C1-3CA4-49BE-A55F-1E811F107AC7}"/>
      </w:docPartPr>
      <w:docPartBody>
        <w:p w:rsidR="00A910E6" w:rsidRDefault="00A910E6" w:rsidP="00A910E6">
          <w:pPr>
            <w:pStyle w:val="607EBFC81B1F4A3BB2D84C613053CB93"/>
          </w:pPr>
          <w:r w:rsidRPr="00D858FE">
            <w:rPr>
              <w:rStyle w:val="PlaceholderText"/>
            </w:rPr>
            <w:t>Choose an item.</w:t>
          </w:r>
        </w:p>
      </w:docPartBody>
    </w:docPart>
    <w:docPart>
      <w:docPartPr>
        <w:name w:val="7C00E834EC3C441CB00D3F210C334FFB"/>
        <w:category>
          <w:name w:val="General"/>
          <w:gallery w:val="placeholder"/>
        </w:category>
        <w:types>
          <w:type w:val="bbPlcHdr"/>
        </w:types>
        <w:behaviors>
          <w:behavior w:val="content"/>
        </w:behaviors>
        <w:guid w:val="{77DAF2CE-9C32-445D-B042-C7A36473778C}"/>
      </w:docPartPr>
      <w:docPartBody>
        <w:p w:rsidR="00A910E6" w:rsidRDefault="00A910E6" w:rsidP="00A910E6">
          <w:pPr>
            <w:pStyle w:val="7C00E834EC3C441CB00D3F210C334FFB"/>
          </w:pPr>
          <w:r w:rsidRPr="00D858FE">
            <w:rPr>
              <w:rStyle w:val="PlaceholderText"/>
            </w:rPr>
            <w:t>Choose an item.</w:t>
          </w:r>
        </w:p>
      </w:docPartBody>
    </w:docPart>
    <w:docPart>
      <w:docPartPr>
        <w:name w:val="FA86253F77154B7E980D72D0764A868E"/>
        <w:category>
          <w:name w:val="General"/>
          <w:gallery w:val="placeholder"/>
        </w:category>
        <w:types>
          <w:type w:val="bbPlcHdr"/>
        </w:types>
        <w:behaviors>
          <w:behavior w:val="content"/>
        </w:behaviors>
        <w:guid w:val="{225D15DD-6979-48AD-B6A7-780D9356DE3B}"/>
      </w:docPartPr>
      <w:docPartBody>
        <w:p w:rsidR="00A910E6" w:rsidRDefault="00A910E6" w:rsidP="00A910E6">
          <w:pPr>
            <w:pStyle w:val="FA86253F77154B7E980D72D0764A868E"/>
          </w:pPr>
          <w:r w:rsidRPr="00D858FE">
            <w:rPr>
              <w:rStyle w:val="PlaceholderText"/>
            </w:rPr>
            <w:t>Choose an item.</w:t>
          </w:r>
        </w:p>
      </w:docPartBody>
    </w:docPart>
    <w:docPart>
      <w:docPartPr>
        <w:name w:val="B35D24DD9B424A1386E8195C5B707E19"/>
        <w:category>
          <w:name w:val="General"/>
          <w:gallery w:val="placeholder"/>
        </w:category>
        <w:types>
          <w:type w:val="bbPlcHdr"/>
        </w:types>
        <w:behaviors>
          <w:behavior w:val="content"/>
        </w:behaviors>
        <w:guid w:val="{9BB95478-68DC-4046-A6EC-D6D1543BAA95}"/>
      </w:docPartPr>
      <w:docPartBody>
        <w:p w:rsidR="00A910E6" w:rsidRDefault="00A910E6" w:rsidP="00A910E6">
          <w:pPr>
            <w:pStyle w:val="B35D24DD9B424A1386E8195C5B707E19"/>
          </w:pPr>
          <w:r w:rsidRPr="00D858FE">
            <w:rPr>
              <w:rStyle w:val="PlaceholderText"/>
            </w:rPr>
            <w:t>Choose an item.</w:t>
          </w:r>
        </w:p>
      </w:docPartBody>
    </w:docPart>
    <w:docPart>
      <w:docPartPr>
        <w:name w:val="E20DF219616E4F10AA645FE18E029BA2"/>
        <w:category>
          <w:name w:val="General"/>
          <w:gallery w:val="placeholder"/>
        </w:category>
        <w:types>
          <w:type w:val="bbPlcHdr"/>
        </w:types>
        <w:behaviors>
          <w:behavior w:val="content"/>
        </w:behaviors>
        <w:guid w:val="{3CF83734-8F36-4CEB-B1E3-3A61651F398A}"/>
      </w:docPartPr>
      <w:docPartBody>
        <w:p w:rsidR="00A910E6" w:rsidRDefault="00A910E6" w:rsidP="00A910E6">
          <w:pPr>
            <w:pStyle w:val="E20DF219616E4F10AA645FE18E029BA2"/>
          </w:pPr>
          <w:r w:rsidRPr="00D858FE">
            <w:rPr>
              <w:rStyle w:val="PlaceholderText"/>
            </w:rPr>
            <w:t>Choose an item.</w:t>
          </w:r>
        </w:p>
      </w:docPartBody>
    </w:docPart>
    <w:docPart>
      <w:docPartPr>
        <w:name w:val="E4BD1D877862481E97570683CC5B81F6"/>
        <w:category>
          <w:name w:val="General"/>
          <w:gallery w:val="placeholder"/>
        </w:category>
        <w:types>
          <w:type w:val="bbPlcHdr"/>
        </w:types>
        <w:behaviors>
          <w:behavior w:val="content"/>
        </w:behaviors>
        <w:guid w:val="{5FD3D41D-F116-4658-811B-2F24C8B333DC}"/>
      </w:docPartPr>
      <w:docPartBody>
        <w:p w:rsidR="00A910E6" w:rsidRDefault="00A910E6" w:rsidP="00A910E6">
          <w:pPr>
            <w:pStyle w:val="E4BD1D877862481E97570683CC5B81F6"/>
          </w:pPr>
          <w:r w:rsidRPr="00D858FE">
            <w:rPr>
              <w:rStyle w:val="PlaceholderText"/>
            </w:rPr>
            <w:t>Choose an item.</w:t>
          </w:r>
        </w:p>
      </w:docPartBody>
    </w:docPart>
    <w:docPart>
      <w:docPartPr>
        <w:name w:val="136463AC2D544D949FDC0AE76163FA6A"/>
        <w:category>
          <w:name w:val="General"/>
          <w:gallery w:val="placeholder"/>
        </w:category>
        <w:types>
          <w:type w:val="bbPlcHdr"/>
        </w:types>
        <w:behaviors>
          <w:behavior w:val="content"/>
        </w:behaviors>
        <w:guid w:val="{AFFC3734-40E1-4623-8414-25AC1C28390A}"/>
      </w:docPartPr>
      <w:docPartBody>
        <w:p w:rsidR="00A910E6" w:rsidRDefault="00A910E6" w:rsidP="00A910E6">
          <w:pPr>
            <w:pStyle w:val="136463AC2D544D949FDC0AE76163FA6A"/>
          </w:pPr>
          <w:r w:rsidRPr="00D858FE">
            <w:rPr>
              <w:rStyle w:val="PlaceholderText"/>
            </w:rPr>
            <w:t>Choose an item.</w:t>
          </w:r>
        </w:p>
      </w:docPartBody>
    </w:docPart>
    <w:docPart>
      <w:docPartPr>
        <w:name w:val="8ACB7329F1C748D38C5683177F6529AB"/>
        <w:category>
          <w:name w:val="General"/>
          <w:gallery w:val="placeholder"/>
        </w:category>
        <w:types>
          <w:type w:val="bbPlcHdr"/>
        </w:types>
        <w:behaviors>
          <w:behavior w:val="content"/>
        </w:behaviors>
        <w:guid w:val="{0E7D8997-E0C9-40C2-8D3F-20BEA4E39B57}"/>
      </w:docPartPr>
      <w:docPartBody>
        <w:p w:rsidR="00A910E6" w:rsidRDefault="00A910E6" w:rsidP="00A910E6">
          <w:pPr>
            <w:pStyle w:val="8ACB7329F1C748D38C5683177F6529AB"/>
          </w:pPr>
          <w:r w:rsidRPr="00D858FE">
            <w:rPr>
              <w:rStyle w:val="PlaceholderText"/>
            </w:rPr>
            <w:t>Choose an item.</w:t>
          </w:r>
        </w:p>
      </w:docPartBody>
    </w:docPart>
    <w:docPart>
      <w:docPartPr>
        <w:name w:val="5DEFC1FCFD6F4212AE1B7E922509626C"/>
        <w:category>
          <w:name w:val="General"/>
          <w:gallery w:val="placeholder"/>
        </w:category>
        <w:types>
          <w:type w:val="bbPlcHdr"/>
        </w:types>
        <w:behaviors>
          <w:behavior w:val="content"/>
        </w:behaviors>
        <w:guid w:val="{35C47266-FCFE-4340-A89D-6D9AB96C691F}"/>
      </w:docPartPr>
      <w:docPartBody>
        <w:p w:rsidR="00A910E6" w:rsidRDefault="00A910E6" w:rsidP="00A910E6">
          <w:pPr>
            <w:pStyle w:val="5DEFC1FCFD6F4212AE1B7E922509626C"/>
          </w:pPr>
          <w:r w:rsidRPr="00D858FE">
            <w:rPr>
              <w:rStyle w:val="PlaceholderText"/>
            </w:rPr>
            <w:t>Choose an item.</w:t>
          </w:r>
        </w:p>
      </w:docPartBody>
    </w:docPart>
    <w:docPart>
      <w:docPartPr>
        <w:name w:val="40EB600D1F434B328598593325969D18"/>
        <w:category>
          <w:name w:val="General"/>
          <w:gallery w:val="placeholder"/>
        </w:category>
        <w:types>
          <w:type w:val="bbPlcHdr"/>
        </w:types>
        <w:behaviors>
          <w:behavior w:val="content"/>
        </w:behaviors>
        <w:guid w:val="{0E0B34B0-84D7-4559-94F4-D49C466497D0}"/>
      </w:docPartPr>
      <w:docPartBody>
        <w:p w:rsidR="00A910E6" w:rsidRDefault="00A910E6" w:rsidP="00A910E6">
          <w:pPr>
            <w:pStyle w:val="40EB600D1F434B328598593325969D18"/>
          </w:pPr>
          <w:r w:rsidRPr="00D858FE">
            <w:rPr>
              <w:rStyle w:val="PlaceholderText"/>
            </w:rPr>
            <w:t>Choose an item.</w:t>
          </w:r>
        </w:p>
      </w:docPartBody>
    </w:docPart>
    <w:docPart>
      <w:docPartPr>
        <w:name w:val="4EC44E02024A47C3A385C48F7AB3D0DB"/>
        <w:category>
          <w:name w:val="General"/>
          <w:gallery w:val="placeholder"/>
        </w:category>
        <w:types>
          <w:type w:val="bbPlcHdr"/>
        </w:types>
        <w:behaviors>
          <w:behavior w:val="content"/>
        </w:behaviors>
        <w:guid w:val="{DF2AA90D-9261-4B29-81AE-6161FA04F1E5}"/>
      </w:docPartPr>
      <w:docPartBody>
        <w:p w:rsidR="00A910E6" w:rsidRDefault="00A910E6" w:rsidP="00A910E6">
          <w:pPr>
            <w:pStyle w:val="4EC44E02024A47C3A385C48F7AB3D0DB"/>
          </w:pPr>
          <w:r w:rsidRPr="00D858FE">
            <w:rPr>
              <w:rStyle w:val="PlaceholderText"/>
            </w:rPr>
            <w:t>Choose an item.</w:t>
          </w:r>
        </w:p>
      </w:docPartBody>
    </w:docPart>
    <w:docPart>
      <w:docPartPr>
        <w:name w:val="D867AE9E9E5643CEA74B26E9549DBD04"/>
        <w:category>
          <w:name w:val="General"/>
          <w:gallery w:val="placeholder"/>
        </w:category>
        <w:types>
          <w:type w:val="bbPlcHdr"/>
        </w:types>
        <w:behaviors>
          <w:behavior w:val="content"/>
        </w:behaviors>
        <w:guid w:val="{8185A622-C8D9-4031-8B93-33DF968BC95C}"/>
      </w:docPartPr>
      <w:docPartBody>
        <w:p w:rsidR="00A910E6" w:rsidRDefault="00A910E6" w:rsidP="00A910E6">
          <w:pPr>
            <w:pStyle w:val="D867AE9E9E5643CEA74B26E9549DBD04"/>
          </w:pPr>
          <w:r w:rsidRPr="00D858FE">
            <w:rPr>
              <w:rStyle w:val="PlaceholderText"/>
            </w:rPr>
            <w:t>Choose an item.</w:t>
          </w:r>
        </w:p>
      </w:docPartBody>
    </w:docPart>
    <w:docPart>
      <w:docPartPr>
        <w:name w:val="97D26BF86C54422FA808912158BD43D9"/>
        <w:category>
          <w:name w:val="General"/>
          <w:gallery w:val="placeholder"/>
        </w:category>
        <w:types>
          <w:type w:val="bbPlcHdr"/>
        </w:types>
        <w:behaviors>
          <w:behavior w:val="content"/>
        </w:behaviors>
        <w:guid w:val="{438BDC9B-06D8-4BFD-AA2B-E32ED637E6F2}"/>
      </w:docPartPr>
      <w:docPartBody>
        <w:p w:rsidR="00A910E6" w:rsidRDefault="00A910E6" w:rsidP="00A910E6">
          <w:pPr>
            <w:pStyle w:val="97D26BF86C54422FA808912158BD43D9"/>
          </w:pPr>
          <w:r w:rsidRPr="00D858FE">
            <w:rPr>
              <w:rStyle w:val="PlaceholderText"/>
            </w:rPr>
            <w:t>Choose an item.</w:t>
          </w:r>
        </w:p>
      </w:docPartBody>
    </w:docPart>
    <w:docPart>
      <w:docPartPr>
        <w:name w:val="4B402D0398B74D4B958CBF99FAB1411B"/>
        <w:category>
          <w:name w:val="General"/>
          <w:gallery w:val="placeholder"/>
        </w:category>
        <w:types>
          <w:type w:val="bbPlcHdr"/>
        </w:types>
        <w:behaviors>
          <w:behavior w:val="content"/>
        </w:behaviors>
        <w:guid w:val="{9C2F1AA1-A072-4603-A12B-D1726E013393}"/>
      </w:docPartPr>
      <w:docPartBody>
        <w:p w:rsidR="00A910E6" w:rsidRDefault="00A910E6" w:rsidP="00A910E6">
          <w:pPr>
            <w:pStyle w:val="4B402D0398B74D4B958CBF99FAB1411B"/>
          </w:pPr>
          <w:r w:rsidRPr="00D858FE">
            <w:rPr>
              <w:rStyle w:val="PlaceholderText"/>
            </w:rPr>
            <w:t>Choose an item.</w:t>
          </w:r>
        </w:p>
      </w:docPartBody>
    </w:docPart>
    <w:docPart>
      <w:docPartPr>
        <w:name w:val="83D34F9A933B4A6C85B2D0F0A5FC9AC3"/>
        <w:category>
          <w:name w:val="General"/>
          <w:gallery w:val="placeholder"/>
        </w:category>
        <w:types>
          <w:type w:val="bbPlcHdr"/>
        </w:types>
        <w:behaviors>
          <w:behavior w:val="content"/>
        </w:behaviors>
        <w:guid w:val="{1648381E-25FD-41CD-B0BE-F089E0238D68}"/>
      </w:docPartPr>
      <w:docPartBody>
        <w:p w:rsidR="00A910E6" w:rsidRDefault="00A910E6" w:rsidP="00A910E6">
          <w:pPr>
            <w:pStyle w:val="83D34F9A933B4A6C85B2D0F0A5FC9AC3"/>
          </w:pPr>
          <w:r w:rsidRPr="00D858FE">
            <w:rPr>
              <w:rStyle w:val="PlaceholderText"/>
            </w:rPr>
            <w:t>Choose an item.</w:t>
          </w:r>
        </w:p>
      </w:docPartBody>
    </w:docPart>
    <w:docPart>
      <w:docPartPr>
        <w:name w:val="3220274E5CE34B84B578C6E71BBEA8C1"/>
        <w:category>
          <w:name w:val="General"/>
          <w:gallery w:val="placeholder"/>
        </w:category>
        <w:types>
          <w:type w:val="bbPlcHdr"/>
        </w:types>
        <w:behaviors>
          <w:behavior w:val="content"/>
        </w:behaviors>
        <w:guid w:val="{1D645120-E36C-441A-92C7-5BB85C19547C}"/>
      </w:docPartPr>
      <w:docPartBody>
        <w:p w:rsidR="00A910E6" w:rsidRDefault="00A910E6" w:rsidP="00A910E6">
          <w:pPr>
            <w:pStyle w:val="3220274E5CE34B84B578C6E71BBEA8C1"/>
          </w:pPr>
          <w:r w:rsidRPr="00D858FE">
            <w:rPr>
              <w:rStyle w:val="PlaceholderText"/>
            </w:rPr>
            <w:t>Choose an item.</w:t>
          </w:r>
        </w:p>
      </w:docPartBody>
    </w:docPart>
    <w:docPart>
      <w:docPartPr>
        <w:name w:val="23F2A2423DEA4B558C1E56513ABE905A"/>
        <w:category>
          <w:name w:val="General"/>
          <w:gallery w:val="placeholder"/>
        </w:category>
        <w:types>
          <w:type w:val="bbPlcHdr"/>
        </w:types>
        <w:behaviors>
          <w:behavior w:val="content"/>
        </w:behaviors>
        <w:guid w:val="{021442E4-3B2C-4731-9E4D-55345F93094D}"/>
      </w:docPartPr>
      <w:docPartBody>
        <w:p w:rsidR="00A910E6" w:rsidRDefault="00A910E6" w:rsidP="00A910E6">
          <w:pPr>
            <w:pStyle w:val="23F2A2423DEA4B558C1E56513ABE905A"/>
          </w:pPr>
          <w:r w:rsidRPr="00D858FE">
            <w:rPr>
              <w:rStyle w:val="PlaceholderText"/>
            </w:rPr>
            <w:t>Choose an item.</w:t>
          </w:r>
        </w:p>
      </w:docPartBody>
    </w:docPart>
    <w:docPart>
      <w:docPartPr>
        <w:name w:val="ACBCE59BBC4348A89D2B42DB9F48FFD8"/>
        <w:category>
          <w:name w:val="General"/>
          <w:gallery w:val="placeholder"/>
        </w:category>
        <w:types>
          <w:type w:val="bbPlcHdr"/>
        </w:types>
        <w:behaviors>
          <w:behavior w:val="content"/>
        </w:behaviors>
        <w:guid w:val="{E2DD9DAD-470F-4708-9151-6E5B41361A54}"/>
      </w:docPartPr>
      <w:docPartBody>
        <w:p w:rsidR="00A910E6" w:rsidRDefault="00A910E6" w:rsidP="00A910E6">
          <w:pPr>
            <w:pStyle w:val="ACBCE59BBC4348A89D2B42DB9F48FFD8"/>
          </w:pPr>
          <w:r w:rsidRPr="00D858FE">
            <w:rPr>
              <w:rStyle w:val="PlaceholderText"/>
            </w:rPr>
            <w:t>Choose an item.</w:t>
          </w:r>
        </w:p>
      </w:docPartBody>
    </w:docPart>
    <w:docPart>
      <w:docPartPr>
        <w:name w:val="3F6E5A52DCC946CD9707AE15119695B7"/>
        <w:category>
          <w:name w:val="General"/>
          <w:gallery w:val="placeholder"/>
        </w:category>
        <w:types>
          <w:type w:val="bbPlcHdr"/>
        </w:types>
        <w:behaviors>
          <w:behavior w:val="content"/>
        </w:behaviors>
        <w:guid w:val="{0EBE934B-75DA-4834-A002-8B8F3804B608}"/>
      </w:docPartPr>
      <w:docPartBody>
        <w:p w:rsidR="00A910E6" w:rsidRDefault="00A910E6" w:rsidP="00A910E6">
          <w:pPr>
            <w:pStyle w:val="3F6E5A52DCC946CD9707AE15119695B7"/>
          </w:pPr>
          <w:r w:rsidRPr="00D858FE">
            <w:rPr>
              <w:rStyle w:val="PlaceholderText"/>
            </w:rPr>
            <w:t>Choose an item.</w:t>
          </w:r>
        </w:p>
      </w:docPartBody>
    </w:docPart>
    <w:docPart>
      <w:docPartPr>
        <w:name w:val="F8F2543C9EFB45D7807F5CB2D91CB68A"/>
        <w:category>
          <w:name w:val="General"/>
          <w:gallery w:val="placeholder"/>
        </w:category>
        <w:types>
          <w:type w:val="bbPlcHdr"/>
        </w:types>
        <w:behaviors>
          <w:behavior w:val="content"/>
        </w:behaviors>
        <w:guid w:val="{C88B3C39-C372-485E-98D9-E58E0D2617B1}"/>
      </w:docPartPr>
      <w:docPartBody>
        <w:p w:rsidR="00A910E6" w:rsidRDefault="00A910E6" w:rsidP="00A910E6">
          <w:pPr>
            <w:pStyle w:val="F8F2543C9EFB45D7807F5CB2D91CB68A"/>
          </w:pPr>
          <w:r w:rsidRPr="00D858FE">
            <w:rPr>
              <w:rStyle w:val="PlaceholderText"/>
            </w:rPr>
            <w:t>Choose an item.</w:t>
          </w:r>
        </w:p>
      </w:docPartBody>
    </w:docPart>
    <w:docPart>
      <w:docPartPr>
        <w:name w:val="C8456F54D8D64B9FBD8DA7070A354EE4"/>
        <w:category>
          <w:name w:val="General"/>
          <w:gallery w:val="placeholder"/>
        </w:category>
        <w:types>
          <w:type w:val="bbPlcHdr"/>
        </w:types>
        <w:behaviors>
          <w:behavior w:val="content"/>
        </w:behaviors>
        <w:guid w:val="{9B9AF151-6272-44E6-A30E-E4BC47226545}"/>
      </w:docPartPr>
      <w:docPartBody>
        <w:p w:rsidR="00A910E6" w:rsidRDefault="00A910E6" w:rsidP="00A910E6">
          <w:pPr>
            <w:pStyle w:val="C8456F54D8D64B9FBD8DA7070A354EE4"/>
          </w:pPr>
          <w:r w:rsidRPr="00D858FE">
            <w:rPr>
              <w:rStyle w:val="PlaceholderText"/>
            </w:rPr>
            <w:t>Choose an item.</w:t>
          </w:r>
        </w:p>
      </w:docPartBody>
    </w:docPart>
    <w:docPart>
      <w:docPartPr>
        <w:name w:val="15C5E8FA86F0447D81CEBF3F72B20D1E"/>
        <w:category>
          <w:name w:val="General"/>
          <w:gallery w:val="placeholder"/>
        </w:category>
        <w:types>
          <w:type w:val="bbPlcHdr"/>
        </w:types>
        <w:behaviors>
          <w:behavior w:val="content"/>
        </w:behaviors>
        <w:guid w:val="{C7235980-4BBC-4D7E-9A32-F7F7C89F3773}"/>
      </w:docPartPr>
      <w:docPartBody>
        <w:p w:rsidR="00A910E6" w:rsidRDefault="00A910E6" w:rsidP="00A910E6">
          <w:pPr>
            <w:pStyle w:val="15C5E8FA86F0447D81CEBF3F72B20D1E"/>
          </w:pPr>
          <w:r w:rsidRPr="00D858FE">
            <w:rPr>
              <w:rStyle w:val="PlaceholderText"/>
            </w:rPr>
            <w:t>Choose an item.</w:t>
          </w:r>
        </w:p>
      </w:docPartBody>
    </w:docPart>
    <w:docPart>
      <w:docPartPr>
        <w:name w:val="B46DE74975A84ADFA27A2AA7C8E5FFC4"/>
        <w:category>
          <w:name w:val="General"/>
          <w:gallery w:val="placeholder"/>
        </w:category>
        <w:types>
          <w:type w:val="bbPlcHdr"/>
        </w:types>
        <w:behaviors>
          <w:behavior w:val="content"/>
        </w:behaviors>
        <w:guid w:val="{546B4182-5684-4322-B0AF-1BDC0D2C321D}"/>
      </w:docPartPr>
      <w:docPartBody>
        <w:p w:rsidR="00A910E6" w:rsidRDefault="00A910E6" w:rsidP="00A910E6">
          <w:pPr>
            <w:pStyle w:val="B46DE74975A84ADFA27A2AA7C8E5FFC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03CC6"/>
    <w:rsid w:val="0001246A"/>
    <w:rsid w:val="000569CA"/>
    <w:rsid w:val="000A1E49"/>
    <w:rsid w:val="001067F8"/>
    <w:rsid w:val="00151C46"/>
    <w:rsid w:val="0018363F"/>
    <w:rsid w:val="00230A47"/>
    <w:rsid w:val="003C4DA5"/>
    <w:rsid w:val="003E4C81"/>
    <w:rsid w:val="00441AE0"/>
    <w:rsid w:val="00466525"/>
    <w:rsid w:val="00524C0B"/>
    <w:rsid w:val="00641443"/>
    <w:rsid w:val="00683B2A"/>
    <w:rsid w:val="00693E77"/>
    <w:rsid w:val="007A5AB2"/>
    <w:rsid w:val="007B526A"/>
    <w:rsid w:val="00A910E6"/>
    <w:rsid w:val="00B323CA"/>
    <w:rsid w:val="00B76C67"/>
    <w:rsid w:val="00C03CC6"/>
    <w:rsid w:val="00C13259"/>
    <w:rsid w:val="00C25B63"/>
    <w:rsid w:val="00CE26AA"/>
    <w:rsid w:val="00D51A46"/>
    <w:rsid w:val="00DB66A2"/>
    <w:rsid w:val="00DE5DC4"/>
    <w:rsid w:val="00E57AAB"/>
    <w:rsid w:val="00EE067B"/>
    <w:rsid w:val="00F637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E067B"/>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97262895B8514B04B41EE7E0DC86F9F1">
    <w:name w:val="97262895B8514B04B41EE7E0DC86F9F1"/>
    <w:rsid w:val="00A910E6"/>
    <w:pPr>
      <w:spacing w:line="278" w:lineRule="auto"/>
    </w:pPr>
    <w:rPr>
      <w:kern w:val="2"/>
      <w:sz w:val="24"/>
      <w:szCs w:val="24"/>
      <w14:ligatures w14:val="standardContextual"/>
    </w:rPr>
  </w:style>
  <w:style w:type="paragraph" w:customStyle="1" w:styleId="BCF228CE1F904A81B13876A22508C883">
    <w:name w:val="BCF228CE1F904A81B13876A22508C883"/>
    <w:rsid w:val="00A910E6"/>
    <w:pPr>
      <w:spacing w:line="278" w:lineRule="auto"/>
    </w:pPr>
    <w:rPr>
      <w:kern w:val="2"/>
      <w:sz w:val="24"/>
      <w:szCs w:val="24"/>
      <w14:ligatures w14:val="standardContextual"/>
    </w:rPr>
  </w:style>
  <w:style w:type="paragraph" w:customStyle="1" w:styleId="D4333954BFEB4E689FFD137A0F7CE297">
    <w:name w:val="D4333954BFEB4E689FFD137A0F7CE297"/>
    <w:rsid w:val="00A910E6"/>
    <w:pPr>
      <w:spacing w:line="278" w:lineRule="auto"/>
    </w:pPr>
    <w:rPr>
      <w:kern w:val="2"/>
      <w:sz w:val="24"/>
      <w:szCs w:val="24"/>
      <w14:ligatures w14:val="standardContextual"/>
    </w:rPr>
  </w:style>
  <w:style w:type="paragraph" w:customStyle="1" w:styleId="3B290F908EEE47469BD53753BD8A3B9B">
    <w:name w:val="3B290F908EEE47469BD53753BD8A3B9B"/>
    <w:rsid w:val="00A910E6"/>
    <w:pPr>
      <w:spacing w:line="278" w:lineRule="auto"/>
    </w:pPr>
    <w:rPr>
      <w:kern w:val="2"/>
      <w:sz w:val="24"/>
      <w:szCs w:val="24"/>
      <w14:ligatures w14:val="standardContextual"/>
    </w:rPr>
  </w:style>
  <w:style w:type="paragraph" w:customStyle="1" w:styleId="BBE30E6483B64656B45017EA2DE305CC">
    <w:name w:val="BBE30E6483B64656B45017EA2DE305CC"/>
    <w:rsid w:val="00A910E6"/>
    <w:pPr>
      <w:spacing w:line="278" w:lineRule="auto"/>
    </w:pPr>
    <w:rPr>
      <w:kern w:val="2"/>
      <w:sz w:val="24"/>
      <w:szCs w:val="24"/>
      <w14:ligatures w14:val="standardContextual"/>
    </w:rPr>
  </w:style>
  <w:style w:type="paragraph" w:customStyle="1" w:styleId="6B0162B4836141A0BCE7D511B724DCF8">
    <w:name w:val="6B0162B4836141A0BCE7D511B724DCF8"/>
    <w:rsid w:val="00A910E6"/>
    <w:pPr>
      <w:spacing w:line="278" w:lineRule="auto"/>
    </w:pPr>
    <w:rPr>
      <w:kern w:val="2"/>
      <w:sz w:val="24"/>
      <w:szCs w:val="24"/>
      <w14:ligatures w14:val="standardContextual"/>
    </w:rPr>
  </w:style>
  <w:style w:type="paragraph" w:customStyle="1" w:styleId="0A236E31383E4C12A5CC65AAB50506FB">
    <w:name w:val="0A236E31383E4C12A5CC65AAB50506FB"/>
    <w:rsid w:val="00A910E6"/>
    <w:pPr>
      <w:spacing w:line="278" w:lineRule="auto"/>
    </w:pPr>
    <w:rPr>
      <w:kern w:val="2"/>
      <w:sz w:val="24"/>
      <w:szCs w:val="24"/>
      <w14:ligatures w14:val="standardContextual"/>
    </w:rPr>
  </w:style>
  <w:style w:type="paragraph" w:customStyle="1" w:styleId="D8927C5D78CB46BB89300BF2FBA73C1C">
    <w:name w:val="D8927C5D78CB46BB89300BF2FBA73C1C"/>
    <w:rsid w:val="00A910E6"/>
    <w:pPr>
      <w:spacing w:line="278" w:lineRule="auto"/>
    </w:pPr>
    <w:rPr>
      <w:kern w:val="2"/>
      <w:sz w:val="24"/>
      <w:szCs w:val="24"/>
      <w14:ligatures w14:val="standardContextual"/>
    </w:rPr>
  </w:style>
  <w:style w:type="paragraph" w:customStyle="1" w:styleId="569D6E92C67E44CD98EBB5BC3BAB57E1">
    <w:name w:val="569D6E92C67E44CD98EBB5BC3BAB57E1"/>
    <w:rsid w:val="00A910E6"/>
    <w:pPr>
      <w:spacing w:line="278" w:lineRule="auto"/>
    </w:pPr>
    <w:rPr>
      <w:kern w:val="2"/>
      <w:sz w:val="24"/>
      <w:szCs w:val="24"/>
      <w14:ligatures w14:val="standardContextual"/>
    </w:rPr>
  </w:style>
  <w:style w:type="paragraph" w:customStyle="1" w:styleId="7AB5E2939F204222A81FA2E578BE3C58">
    <w:name w:val="7AB5E2939F204222A81FA2E578BE3C58"/>
    <w:rsid w:val="00A910E6"/>
    <w:pPr>
      <w:spacing w:line="278" w:lineRule="auto"/>
    </w:pPr>
    <w:rPr>
      <w:kern w:val="2"/>
      <w:sz w:val="24"/>
      <w:szCs w:val="24"/>
      <w14:ligatures w14:val="standardContextual"/>
    </w:rPr>
  </w:style>
  <w:style w:type="paragraph" w:customStyle="1" w:styleId="48EE464D791F4A5894A6CF7DA985721B">
    <w:name w:val="48EE464D791F4A5894A6CF7DA985721B"/>
    <w:rsid w:val="00A910E6"/>
    <w:pPr>
      <w:spacing w:line="278" w:lineRule="auto"/>
    </w:pPr>
    <w:rPr>
      <w:kern w:val="2"/>
      <w:sz w:val="24"/>
      <w:szCs w:val="24"/>
      <w14:ligatures w14:val="standardContextual"/>
    </w:rPr>
  </w:style>
  <w:style w:type="paragraph" w:customStyle="1" w:styleId="607EBFC81B1F4A3BB2D84C613053CB93">
    <w:name w:val="607EBFC81B1F4A3BB2D84C613053CB93"/>
    <w:rsid w:val="00A910E6"/>
    <w:pPr>
      <w:spacing w:line="278" w:lineRule="auto"/>
    </w:pPr>
    <w:rPr>
      <w:kern w:val="2"/>
      <w:sz w:val="24"/>
      <w:szCs w:val="24"/>
      <w14:ligatures w14:val="standardContextual"/>
    </w:rPr>
  </w:style>
  <w:style w:type="paragraph" w:customStyle="1" w:styleId="7C00E834EC3C441CB00D3F210C334FFB">
    <w:name w:val="7C00E834EC3C441CB00D3F210C334FFB"/>
    <w:rsid w:val="00A910E6"/>
    <w:pPr>
      <w:spacing w:line="278" w:lineRule="auto"/>
    </w:pPr>
    <w:rPr>
      <w:kern w:val="2"/>
      <w:sz w:val="24"/>
      <w:szCs w:val="24"/>
      <w14:ligatures w14:val="standardContextual"/>
    </w:rPr>
  </w:style>
  <w:style w:type="paragraph" w:customStyle="1" w:styleId="FA86253F77154B7E980D72D0764A868E">
    <w:name w:val="FA86253F77154B7E980D72D0764A868E"/>
    <w:rsid w:val="00A910E6"/>
    <w:pPr>
      <w:spacing w:line="278" w:lineRule="auto"/>
    </w:pPr>
    <w:rPr>
      <w:kern w:val="2"/>
      <w:sz w:val="24"/>
      <w:szCs w:val="24"/>
      <w14:ligatures w14:val="standardContextual"/>
    </w:rPr>
  </w:style>
  <w:style w:type="paragraph" w:customStyle="1" w:styleId="B35D24DD9B424A1386E8195C5B707E19">
    <w:name w:val="B35D24DD9B424A1386E8195C5B707E19"/>
    <w:rsid w:val="00A910E6"/>
    <w:pPr>
      <w:spacing w:line="278" w:lineRule="auto"/>
    </w:pPr>
    <w:rPr>
      <w:kern w:val="2"/>
      <w:sz w:val="24"/>
      <w:szCs w:val="24"/>
      <w14:ligatures w14:val="standardContextual"/>
    </w:rPr>
  </w:style>
  <w:style w:type="paragraph" w:customStyle="1" w:styleId="E20DF219616E4F10AA645FE18E029BA2">
    <w:name w:val="E20DF219616E4F10AA645FE18E029BA2"/>
    <w:rsid w:val="00A910E6"/>
    <w:pPr>
      <w:spacing w:line="278" w:lineRule="auto"/>
    </w:pPr>
    <w:rPr>
      <w:kern w:val="2"/>
      <w:sz w:val="24"/>
      <w:szCs w:val="24"/>
      <w14:ligatures w14:val="standardContextual"/>
    </w:rPr>
  </w:style>
  <w:style w:type="paragraph" w:customStyle="1" w:styleId="E4BD1D877862481E97570683CC5B81F6">
    <w:name w:val="E4BD1D877862481E97570683CC5B81F6"/>
    <w:rsid w:val="00A910E6"/>
    <w:pPr>
      <w:spacing w:line="278" w:lineRule="auto"/>
    </w:pPr>
    <w:rPr>
      <w:kern w:val="2"/>
      <w:sz w:val="24"/>
      <w:szCs w:val="24"/>
      <w14:ligatures w14:val="standardContextual"/>
    </w:rPr>
  </w:style>
  <w:style w:type="paragraph" w:customStyle="1" w:styleId="136463AC2D544D949FDC0AE76163FA6A">
    <w:name w:val="136463AC2D544D949FDC0AE76163FA6A"/>
    <w:rsid w:val="00A910E6"/>
    <w:pPr>
      <w:spacing w:line="278" w:lineRule="auto"/>
    </w:pPr>
    <w:rPr>
      <w:kern w:val="2"/>
      <w:sz w:val="24"/>
      <w:szCs w:val="24"/>
      <w14:ligatures w14:val="standardContextual"/>
    </w:rPr>
  </w:style>
  <w:style w:type="paragraph" w:customStyle="1" w:styleId="8ACB7329F1C748D38C5683177F6529AB">
    <w:name w:val="8ACB7329F1C748D38C5683177F6529AB"/>
    <w:rsid w:val="00A910E6"/>
    <w:pPr>
      <w:spacing w:line="278" w:lineRule="auto"/>
    </w:pPr>
    <w:rPr>
      <w:kern w:val="2"/>
      <w:sz w:val="24"/>
      <w:szCs w:val="24"/>
      <w14:ligatures w14:val="standardContextual"/>
    </w:rPr>
  </w:style>
  <w:style w:type="paragraph" w:customStyle="1" w:styleId="5DEFC1FCFD6F4212AE1B7E922509626C">
    <w:name w:val="5DEFC1FCFD6F4212AE1B7E922509626C"/>
    <w:rsid w:val="00A910E6"/>
    <w:pPr>
      <w:spacing w:line="278" w:lineRule="auto"/>
    </w:pPr>
    <w:rPr>
      <w:kern w:val="2"/>
      <w:sz w:val="24"/>
      <w:szCs w:val="24"/>
      <w14:ligatures w14:val="standardContextual"/>
    </w:rPr>
  </w:style>
  <w:style w:type="paragraph" w:customStyle="1" w:styleId="40EB600D1F434B328598593325969D18">
    <w:name w:val="40EB600D1F434B328598593325969D18"/>
    <w:rsid w:val="00A910E6"/>
    <w:pPr>
      <w:spacing w:line="278" w:lineRule="auto"/>
    </w:pPr>
    <w:rPr>
      <w:kern w:val="2"/>
      <w:sz w:val="24"/>
      <w:szCs w:val="24"/>
      <w14:ligatures w14:val="standardContextual"/>
    </w:rPr>
  </w:style>
  <w:style w:type="paragraph" w:customStyle="1" w:styleId="4EC44E02024A47C3A385C48F7AB3D0DB">
    <w:name w:val="4EC44E02024A47C3A385C48F7AB3D0DB"/>
    <w:rsid w:val="00A910E6"/>
    <w:pPr>
      <w:spacing w:line="278" w:lineRule="auto"/>
    </w:pPr>
    <w:rPr>
      <w:kern w:val="2"/>
      <w:sz w:val="24"/>
      <w:szCs w:val="24"/>
      <w14:ligatures w14:val="standardContextual"/>
    </w:rPr>
  </w:style>
  <w:style w:type="paragraph" w:customStyle="1" w:styleId="D867AE9E9E5643CEA74B26E9549DBD04">
    <w:name w:val="D867AE9E9E5643CEA74B26E9549DBD04"/>
    <w:rsid w:val="00A910E6"/>
    <w:pPr>
      <w:spacing w:line="278" w:lineRule="auto"/>
    </w:pPr>
    <w:rPr>
      <w:kern w:val="2"/>
      <w:sz w:val="24"/>
      <w:szCs w:val="24"/>
      <w14:ligatures w14:val="standardContextual"/>
    </w:rPr>
  </w:style>
  <w:style w:type="paragraph" w:customStyle="1" w:styleId="97D26BF86C54422FA808912158BD43D9">
    <w:name w:val="97D26BF86C54422FA808912158BD43D9"/>
    <w:rsid w:val="00A910E6"/>
    <w:pPr>
      <w:spacing w:line="278" w:lineRule="auto"/>
    </w:pPr>
    <w:rPr>
      <w:kern w:val="2"/>
      <w:sz w:val="24"/>
      <w:szCs w:val="24"/>
      <w14:ligatures w14:val="standardContextual"/>
    </w:rPr>
  </w:style>
  <w:style w:type="paragraph" w:customStyle="1" w:styleId="4B402D0398B74D4B958CBF99FAB1411B">
    <w:name w:val="4B402D0398B74D4B958CBF99FAB1411B"/>
    <w:rsid w:val="00A910E6"/>
    <w:pPr>
      <w:spacing w:line="278" w:lineRule="auto"/>
    </w:pPr>
    <w:rPr>
      <w:kern w:val="2"/>
      <w:sz w:val="24"/>
      <w:szCs w:val="24"/>
      <w14:ligatures w14:val="standardContextual"/>
    </w:rPr>
  </w:style>
  <w:style w:type="paragraph" w:customStyle="1" w:styleId="83D34F9A933B4A6C85B2D0F0A5FC9AC3">
    <w:name w:val="83D34F9A933B4A6C85B2D0F0A5FC9AC3"/>
    <w:rsid w:val="00A910E6"/>
    <w:pPr>
      <w:spacing w:line="278" w:lineRule="auto"/>
    </w:pPr>
    <w:rPr>
      <w:kern w:val="2"/>
      <w:sz w:val="24"/>
      <w:szCs w:val="24"/>
      <w14:ligatures w14:val="standardContextual"/>
    </w:rPr>
  </w:style>
  <w:style w:type="paragraph" w:customStyle="1" w:styleId="3220274E5CE34B84B578C6E71BBEA8C1">
    <w:name w:val="3220274E5CE34B84B578C6E71BBEA8C1"/>
    <w:rsid w:val="00A910E6"/>
    <w:pPr>
      <w:spacing w:line="278" w:lineRule="auto"/>
    </w:pPr>
    <w:rPr>
      <w:kern w:val="2"/>
      <w:sz w:val="24"/>
      <w:szCs w:val="24"/>
      <w14:ligatures w14:val="standardContextual"/>
    </w:rPr>
  </w:style>
  <w:style w:type="paragraph" w:customStyle="1" w:styleId="23F2A2423DEA4B558C1E56513ABE905A">
    <w:name w:val="23F2A2423DEA4B558C1E56513ABE905A"/>
    <w:rsid w:val="00A910E6"/>
    <w:pPr>
      <w:spacing w:line="278" w:lineRule="auto"/>
    </w:pPr>
    <w:rPr>
      <w:kern w:val="2"/>
      <w:sz w:val="24"/>
      <w:szCs w:val="24"/>
      <w14:ligatures w14:val="standardContextual"/>
    </w:rPr>
  </w:style>
  <w:style w:type="paragraph" w:customStyle="1" w:styleId="ACBCE59BBC4348A89D2B42DB9F48FFD8">
    <w:name w:val="ACBCE59BBC4348A89D2B42DB9F48FFD8"/>
    <w:rsid w:val="00A910E6"/>
    <w:pPr>
      <w:spacing w:line="278" w:lineRule="auto"/>
    </w:pPr>
    <w:rPr>
      <w:kern w:val="2"/>
      <w:sz w:val="24"/>
      <w:szCs w:val="24"/>
      <w14:ligatures w14:val="standardContextual"/>
    </w:rPr>
  </w:style>
  <w:style w:type="paragraph" w:customStyle="1" w:styleId="3F6E5A52DCC946CD9707AE15119695B7">
    <w:name w:val="3F6E5A52DCC946CD9707AE15119695B7"/>
    <w:rsid w:val="00A910E6"/>
    <w:pPr>
      <w:spacing w:line="278" w:lineRule="auto"/>
    </w:pPr>
    <w:rPr>
      <w:kern w:val="2"/>
      <w:sz w:val="24"/>
      <w:szCs w:val="24"/>
      <w14:ligatures w14:val="standardContextual"/>
    </w:rPr>
  </w:style>
  <w:style w:type="paragraph" w:customStyle="1" w:styleId="F8F2543C9EFB45D7807F5CB2D91CB68A">
    <w:name w:val="F8F2543C9EFB45D7807F5CB2D91CB68A"/>
    <w:rsid w:val="00A910E6"/>
    <w:pPr>
      <w:spacing w:line="278" w:lineRule="auto"/>
    </w:pPr>
    <w:rPr>
      <w:kern w:val="2"/>
      <w:sz w:val="24"/>
      <w:szCs w:val="24"/>
      <w14:ligatures w14:val="standardContextual"/>
    </w:rPr>
  </w:style>
  <w:style w:type="paragraph" w:customStyle="1" w:styleId="C8456F54D8D64B9FBD8DA7070A354EE4">
    <w:name w:val="C8456F54D8D64B9FBD8DA7070A354EE4"/>
    <w:rsid w:val="00A910E6"/>
    <w:pPr>
      <w:spacing w:line="278" w:lineRule="auto"/>
    </w:pPr>
    <w:rPr>
      <w:kern w:val="2"/>
      <w:sz w:val="24"/>
      <w:szCs w:val="24"/>
      <w14:ligatures w14:val="standardContextual"/>
    </w:rPr>
  </w:style>
  <w:style w:type="paragraph" w:customStyle="1" w:styleId="15C5E8FA86F0447D81CEBF3F72B20D1E">
    <w:name w:val="15C5E8FA86F0447D81CEBF3F72B20D1E"/>
    <w:rsid w:val="00A910E6"/>
    <w:pPr>
      <w:spacing w:line="278" w:lineRule="auto"/>
    </w:pPr>
    <w:rPr>
      <w:kern w:val="2"/>
      <w:sz w:val="24"/>
      <w:szCs w:val="24"/>
      <w14:ligatures w14:val="standardContextual"/>
    </w:rPr>
  </w:style>
  <w:style w:type="paragraph" w:customStyle="1" w:styleId="B46DE74975A84ADFA27A2AA7C8E5FFC4">
    <w:name w:val="B46DE74975A84ADFA27A2AA7C8E5FFC4"/>
    <w:rsid w:val="00A910E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3560</Words>
  <Characters>20293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2024-09-12T04:34:00Z</dcterms:created>
  <dcterms:modified xsi:type="dcterms:W3CDTF">2024-09-12T04:35:00Z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