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7D58C" w14:textId="77777777" w:rsidR="00B52896" w:rsidRPr="002C3EBF" w:rsidRDefault="000B1038" w:rsidP="00B5289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367D6C8" wp14:editId="0367D6C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5374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367D58D" w14:textId="77777777" w:rsidR="00B52896" w:rsidRDefault="000B1038" w:rsidP="00B5289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67D58E" w14:textId="77777777" w:rsidR="00B52896" w:rsidRDefault="000B1038" w:rsidP="00B5289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367D58F" w14:textId="77777777" w:rsidR="00B52896" w:rsidRPr="002C3EBF" w:rsidRDefault="000B1038" w:rsidP="00B5289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148BB" w14:paraId="0367D592" w14:textId="77777777" w:rsidTr="009148BB">
        <w:tc>
          <w:tcPr>
            <w:cnfStyle w:val="001000000000" w:firstRow="0" w:lastRow="0" w:firstColumn="1" w:lastColumn="0" w:oddVBand="0" w:evenVBand="0" w:oddHBand="0" w:evenHBand="0" w:firstRowFirstColumn="0" w:firstRowLastColumn="0" w:lastRowFirstColumn="0" w:lastRowLastColumn="0"/>
            <w:tcW w:w="3227" w:type="dxa"/>
          </w:tcPr>
          <w:p w14:paraId="0367D590" w14:textId="77777777" w:rsidR="00B52896" w:rsidRPr="00996FAF" w:rsidRDefault="000B1038" w:rsidP="00B52896">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367D591" w14:textId="77777777" w:rsidR="00B52896" w:rsidRPr="00996FAF" w:rsidRDefault="000B1038" w:rsidP="00B528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HammondCare - Bond House</w:t>
            </w:r>
          </w:p>
        </w:tc>
      </w:tr>
      <w:tr w:rsidR="009148BB" w14:paraId="0367D595" w14:textId="77777777" w:rsidTr="00914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67D593" w14:textId="77777777" w:rsidR="00B52896" w:rsidRPr="00996FAF" w:rsidRDefault="000B1038" w:rsidP="00B52896">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367D594" w14:textId="77777777" w:rsidR="00B52896" w:rsidRPr="00996FAF" w:rsidRDefault="000B1038" w:rsidP="00B528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Judd Avenue</w:t>
            </w:r>
            <w:r w:rsidRPr="00602258">
              <w:rPr>
                <w:rFonts w:ascii="Arial" w:hAnsi="Arial" w:cs="Arial"/>
                <w:color w:val="auto"/>
              </w:rPr>
              <w:t xml:space="preserve"> HAMMONDVILLE NSW 2170</w:t>
            </w:r>
          </w:p>
        </w:tc>
      </w:tr>
      <w:tr w:rsidR="009148BB" w14:paraId="0367D598" w14:textId="77777777" w:rsidTr="009148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67D596" w14:textId="77777777" w:rsidR="00B52896" w:rsidRPr="00996FAF" w:rsidRDefault="000B1038" w:rsidP="00B5289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367D597" w14:textId="77777777" w:rsidR="00B52896" w:rsidRPr="00996FAF" w:rsidRDefault="000B1038" w:rsidP="00B528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0083</w:t>
            </w:r>
          </w:p>
        </w:tc>
      </w:tr>
      <w:tr w:rsidR="009148BB" w14:paraId="0367D59B" w14:textId="77777777" w:rsidTr="00914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67D599" w14:textId="77777777" w:rsidR="00B52896" w:rsidRPr="00996FAF" w:rsidRDefault="000B1038" w:rsidP="00B52896">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367D59A" w14:textId="77777777" w:rsidR="00B52896" w:rsidRPr="00996FAF" w:rsidRDefault="000B1038" w:rsidP="00B528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HammondCare</w:t>
            </w:r>
          </w:p>
        </w:tc>
      </w:tr>
      <w:tr w:rsidR="009148BB" w14:paraId="0367D59E" w14:textId="77777777" w:rsidTr="009148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67D59C" w14:textId="77777777" w:rsidR="00B52896" w:rsidRPr="00996FAF" w:rsidRDefault="000B1038" w:rsidP="00B5289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367D59D" w14:textId="77777777" w:rsidR="00B52896" w:rsidRPr="00996FAF" w:rsidRDefault="000B1038" w:rsidP="00B528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148BB" w14:paraId="0367D5A1" w14:textId="77777777" w:rsidTr="00914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67D59F" w14:textId="77777777" w:rsidR="00B52896" w:rsidRPr="00996FAF" w:rsidRDefault="000B1038" w:rsidP="00B5289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67D5A0" w14:textId="77777777" w:rsidR="00B52896" w:rsidRPr="00996FAF" w:rsidRDefault="000B1038" w:rsidP="00B528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September 2022 to 30 September 2022</w:t>
            </w:r>
          </w:p>
        </w:tc>
      </w:tr>
      <w:tr w:rsidR="009148BB" w14:paraId="0367D5A4" w14:textId="77777777" w:rsidTr="009148B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67D5A2" w14:textId="77777777" w:rsidR="00B52896" w:rsidRPr="00996FAF" w:rsidRDefault="000B1038" w:rsidP="00B52896">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367D5A3" w14:textId="42C2AAE4" w:rsidR="00B52896" w:rsidRPr="00996FAF" w:rsidRDefault="000206BD" w:rsidP="00B528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69A6">
              <w:rPr>
                <w:rFonts w:ascii="Arial" w:hAnsi="Arial" w:cs="Arial"/>
                <w:color w:val="auto"/>
              </w:rPr>
              <w:t>1</w:t>
            </w:r>
            <w:r w:rsidR="00BC052B" w:rsidRPr="001469A6">
              <w:rPr>
                <w:rFonts w:ascii="Arial" w:hAnsi="Arial" w:cs="Arial"/>
                <w:color w:val="auto"/>
              </w:rPr>
              <w:t>8</w:t>
            </w:r>
            <w:r w:rsidR="00857C2D" w:rsidRPr="001469A6">
              <w:rPr>
                <w:rFonts w:ascii="Arial" w:hAnsi="Arial" w:cs="Arial"/>
                <w:color w:val="auto"/>
              </w:rPr>
              <w:t xml:space="preserve"> November 2022</w:t>
            </w:r>
          </w:p>
        </w:tc>
      </w:tr>
    </w:tbl>
    <w:bookmarkEnd w:id="0"/>
    <w:p w14:paraId="0367D5A5" w14:textId="77777777" w:rsidR="00B52896" w:rsidRPr="00996FAF" w:rsidRDefault="000B1038" w:rsidP="00B5289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367D5A6" w14:textId="77777777" w:rsidR="00B52896" w:rsidRPr="00996FAF" w:rsidRDefault="000B1038" w:rsidP="00B52896">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367D5A7" w14:textId="77FE3C1E" w:rsidR="00B52896" w:rsidRPr="0032569F" w:rsidRDefault="000B1038" w:rsidP="00B52896">
      <w:pPr>
        <w:pStyle w:val="NormalArial"/>
        <w:rPr>
          <w:color w:val="auto"/>
        </w:rPr>
      </w:pPr>
      <w:r w:rsidRPr="0032569F">
        <w:rPr>
          <w:color w:val="auto"/>
        </w:rPr>
        <w:t>This performance report for HammondCare - Bond House (</w:t>
      </w:r>
      <w:r w:rsidRPr="0032569F">
        <w:rPr>
          <w:b/>
          <w:color w:val="auto"/>
        </w:rPr>
        <w:t>the service</w:t>
      </w:r>
      <w:r w:rsidRPr="0032569F">
        <w:rPr>
          <w:color w:val="auto"/>
        </w:rPr>
        <w:t xml:space="preserve">) has been prepared by </w:t>
      </w:r>
      <w:r w:rsidR="00857C2D" w:rsidRPr="0032569F">
        <w:rPr>
          <w:color w:val="auto"/>
        </w:rPr>
        <w:t>T</w:t>
      </w:r>
      <w:r w:rsidR="00315644">
        <w:rPr>
          <w:color w:val="auto"/>
        </w:rPr>
        <w:t xml:space="preserve"> </w:t>
      </w:r>
      <w:r w:rsidR="00857C2D" w:rsidRPr="0032569F">
        <w:rPr>
          <w:color w:val="auto"/>
        </w:rPr>
        <w:t>Solomon</w:t>
      </w:r>
      <w:r w:rsidRPr="0032569F">
        <w:rPr>
          <w:color w:val="auto"/>
        </w:rPr>
        <w:t>, delegate of the Aged Care Quality and Safety Commissioner (Commissioner)</w:t>
      </w:r>
      <w:r w:rsidRPr="0032569F">
        <w:rPr>
          <w:rStyle w:val="FootnoteReference"/>
          <w:color w:val="auto"/>
        </w:rPr>
        <w:footnoteReference w:id="1"/>
      </w:r>
      <w:r w:rsidRPr="0032569F">
        <w:rPr>
          <w:color w:val="auto"/>
        </w:rPr>
        <w:t xml:space="preserve">. </w:t>
      </w:r>
    </w:p>
    <w:p w14:paraId="0367D5A8" w14:textId="77777777" w:rsidR="00B52896" w:rsidRPr="00996FAF" w:rsidRDefault="000B1038" w:rsidP="00B52896">
      <w:pPr>
        <w:pStyle w:val="NormalArial"/>
      </w:pPr>
      <w:r w:rsidRPr="0032569F">
        <w:rPr>
          <w:color w:val="auto"/>
        </w:rPr>
        <w:t xml:space="preserve">This performance report </w:t>
      </w:r>
      <w:r w:rsidRPr="00996FAF">
        <w:t>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67D5A9" w14:textId="77777777" w:rsidR="00B52896" w:rsidRPr="00996FAF" w:rsidRDefault="000B1038" w:rsidP="00B52896">
      <w:pPr>
        <w:pStyle w:val="NormalArial"/>
      </w:pPr>
      <w:r w:rsidRPr="00996FAF">
        <w:t>The report also specifies any areas in which improvements must be made to ensure the Quality Standards are complied with.</w:t>
      </w:r>
    </w:p>
    <w:p w14:paraId="0367D5AA" w14:textId="77777777" w:rsidR="00B52896" w:rsidRPr="00996FAF" w:rsidRDefault="000B1038" w:rsidP="00B52896">
      <w:pPr>
        <w:pStyle w:val="Heading1"/>
        <w:spacing w:before="240" w:after="240" w:line="22" w:lineRule="atLeast"/>
        <w:rPr>
          <w:rFonts w:ascii="Arial" w:hAnsi="Arial" w:cs="Arial"/>
        </w:rPr>
      </w:pPr>
      <w:r w:rsidRPr="00996FAF">
        <w:rPr>
          <w:rFonts w:ascii="Arial" w:hAnsi="Arial" w:cs="Arial"/>
        </w:rPr>
        <w:t>Material relied on</w:t>
      </w:r>
    </w:p>
    <w:p w14:paraId="0367D5AB" w14:textId="77777777" w:rsidR="00B52896" w:rsidRPr="00996FAF" w:rsidRDefault="000B1038" w:rsidP="00B52896">
      <w:pPr>
        <w:pStyle w:val="NormalArial"/>
      </w:pPr>
      <w:r w:rsidRPr="00996FAF">
        <w:t>The following information has been considered in preparing the performance report:</w:t>
      </w:r>
    </w:p>
    <w:p w14:paraId="0367D5AC" w14:textId="476D6598" w:rsidR="00B52896" w:rsidRPr="00CB1DE0" w:rsidRDefault="000B1038" w:rsidP="00B52896">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w:t>
      </w:r>
      <w:r w:rsidRPr="00CB1DE0">
        <w:rPr>
          <w:rFonts w:ascii="Arial" w:hAnsi="Arial" w:cs="Arial"/>
          <w:color w:val="auto"/>
        </w:rPr>
        <w:t>report for the Site Audit; the Site Audit report was informed by a site assessment, observations at the service, review of documents and interviews with staff, consumers/representatives and others</w:t>
      </w:r>
      <w:r w:rsidR="00857C2D" w:rsidRPr="00CB1DE0">
        <w:rPr>
          <w:rFonts w:ascii="Arial" w:hAnsi="Arial" w:cs="Arial"/>
          <w:color w:val="auto"/>
        </w:rPr>
        <w:t>.</w:t>
      </w:r>
    </w:p>
    <w:p w14:paraId="0367D5AD" w14:textId="1ABC178B" w:rsidR="00B52896" w:rsidRPr="0032569F" w:rsidRDefault="000B1038" w:rsidP="00B52896">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32569F">
        <w:rPr>
          <w:rFonts w:ascii="Arial" w:hAnsi="Arial" w:cs="Arial"/>
          <w:color w:val="auto"/>
        </w:rPr>
        <w:t xml:space="preserve">received </w:t>
      </w:r>
      <w:r w:rsidR="0032569F" w:rsidRPr="0032569F">
        <w:rPr>
          <w:rFonts w:ascii="Arial" w:hAnsi="Arial" w:cs="Arial"/>
          <w:color w:val="auto"/>
        </w:rPr>
        <w:t>2</w:t>
      </w:r>
      <w:r w:rsidR="00857C2D" w:rsidRPr="0032569F">
        <w:rPr>
          <w:rFonts w:ascii="Arial" w:hAnsi="Arial" w:cs="Arial"/>
          <w:color w:val="auto"/>
        </w:rPr>
        <w:t xml:space="preserve"> November 2022.</w:t>
      </w:r>
    </w:p>
    <w:p w14:paraId="0367D5B0" w14:textId="00E70708" w:rsidR="00B52896" w:rsidRPr="00712752" w:rsidRDefault="000B1038" w:rsidP="00B5289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367D5B1" w14:textId="77777777" w:rsidR="00B52896" w:rsidRPr="00996FAF" w:rsidRDefault="000B1038" w:rsidP="00B5289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148BB" w14:paraId="0367D5B4" w14:textId="77777777" w:rsidTr="009148B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367D5B2" w14:textId="77777777" w:rsidR="00B52896" w:rsidRPr="00996FAF" w:rsidRDefault="000B1038" w:rsidP="00B52896">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367D5B3" w14:textId="786CDAF5" w:rsidR="00B52896" w:rsidRPr="00996FAF" w:rsidRDefault="00365A2E" w:rsidP="00B5289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6982">
                  <w:rPr>
                    <w:rFonts w:ascii="Arial" w:hAnsi="Arial" w:cs="Arial"/>
                  </w:rPr>
                  <w:t>Non-compliant</w:t>
                </w:r>
              </w:sdtContent>
            </w:sdt>
          </w:p>
        </w:tc>
      </w:tr>
      <w:tr w:rsidR="009148BB" w14:paraId="0367D5B7" w14:textId="77777777" w:rsidTr="009148B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67D5B5" w14:textId="77777777" w:rsidR="00B52896" w:rsidRPr="00996FAF" w:rsidRDefault="000B1038" w:rsidP="00B5289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367D5B6" w14:textId="6F2197B4" w:rsidR="00B52896" w:rsidRPr="00996FAF" w:rsidRDefault="00365A2E" w:rsidP="00B528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6982">
                  <w:rPr>
                    <w:rFonts w:ascii="Arial" w:hAnsi="Arial" w:cs="Arial"/>
                    <w:b/>
                  </w:rPr>
                  <w:t>Non-compliant</w:t>
                </w:r>
              </w:sdtContent>
            </w:sdt>
            <w:r w:rsidR="000B1038" w:rsidRPr="00996FAF">
              <w:rPr>
                <w:rFonts w:ascii="Arial" w:hAnsi="Arial" w:cs="Arial"/>
                <w:b/>
              </w:rPr>
              <w:t xml:space="preserve"> </w:t>
            </w:r>
          </w:p>
        </w:tc>
      </w:tr>
      <w:tr w:rsidR="009148BB" w14:paraId="0367D5BA" w14:textId="77777777" w:rsidTr="009148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67D5B8" w14:textId="77777777" w:rsidR="00B52896" w:rsidRPr="00996FAF" w:rsidRDefault="000B1038" w:rsidP="00B5289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367D5B9" w14:textId="1C602C28" w:rsidR="00B52896" w:rsidRPr="00996FAF" w:rsidRDefault="00365A2E" w:rsidP="00B528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6982">
                  <w:rPr>
                    <w:rFonts w:ascii="Arial" w:hAnsi="Arial" w:cs="Arial"/>
                    <w:b/>
                  </w:rPr>
                  <w:t>Non-compliant</w:t>
                </w:r>
              </w:sdtContent>
            </w:sdt>
            <w:r w:rsidR="000B1038" w:rsidRPr="00996FAF">
              <w:rPr>
                <w:rFonts w:ascii="Arial" w:hAnsi="Arial" w:cs="Arial"/>
                <w:b/>
              </w:rPr>
              <w:t xml:space="preserve"> </w:t>
            </w:r>
          </w:p>
        </w:tc>
      </w:tr>
      <w:tr w:rsidR="009148BB" w14:paraId="0367D5BD" w14:textId="77777777" w:rsidTr="009148B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67D5BB" w14:textId="77777777" w:rsidR="00B52896" w:rsidRPr="00996FAF" w:rsidRDefault="000B1038" w:rsidP="00B5289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367D5BC" w14:textId="5364D2D8" w:rsidR="00B52896" w:rsidRPr="00996FAF" w:rsidRDefault="00365A2E" w:rsidP="00B528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6982">
                  <w:rPr>
                    <w:rFonts w:ascii="Arial" w:hAnsi="Arial" w:cs="Arial"/>
                    <w:b/>
                  </w:rPr>
                  <w:t>Compliant</w:t>
                </w:r>
              </w:sdtContent>
            </w:sdt>
            <w:r w:rsidR="000B1038" w:rsidRPr="00996FAF">
              <w:rPr>
                <w:rFonts w:ascii="Arial" w:hAnsi="Arial" w:cs="Arial"/>
                <w:b/>
              </w:rPr>
              <w:t xml:space="preserve"> </w:t>
            </w:r>
          </w:p>
        </w:tc>
      </w:tr>
      <w:tr w:rsidR="009148BB" w14:paraId="0367D5C0" w14:textId="77777777" w:rsidTr="009148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67D5BE" w14:textId="77777777" w:rsidR="00B52896" w:rsidRPr="00996FAF" w:rsidRDefault="000B1038" w:rsidP="00B5289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367D5BF" w14:textId="4C0DF412" w:rsidR="00B52896" w:rsidRPr="00996FAF" w:rsidRDefault="00365A2E" w:rsidP="00B528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6982">
                  <w:rPr>
                    <w:rFonts w:ascii="Arial" w:hAnsi="Arial" w:cs="Arial"/>
                    <w:b/>
                  </w:rPr>
                  <w:t>Non-compliant</w:t>
                </w:r>
              </w:sdtContent>
            </w:sdt>
            <w:r w:rsidR="000B1038" w:rsidRPr="00996FAF">
              <w:rPr>
                <w:rFonts w:ascii="Arial" w:hAnsi="Arial" w:cs="Arial"/>
                <w:b/>
              </w:rPr>
              <w:t xml:space="preserve"> </w:t>
            </w:r>
          </w:p>
        </w:tc>
      </w:tr>
      <w:tr w:rsidR="009148BB" w14:paraId="0367D5C3" w14:textId="77777777" w:rsidTr="009148B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67D5C1" w14:textId="77777777" w:rsidR="00B52896" w:rsidRPr="00996FAF" w:rsidRDefault="000B1038" w:rsidP="00B5289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367D5C2" w14:textId="59FD4D35" w:rsidR="00B52896" w:rsidRPr="00996FAF" w:rsidRDefault="00365A2E" w:rsidP="00B528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05F9">
                  <w:rPr>
                    <w:rFonts w:ascii="Arial" w:hAnsi="Arial" w:cs="Arial"/>
                    <w:b/>
                  </w:rPr>
                  <w:t>Compliant</w:t>
                </w:r>
              </w:sdtContent>
            </w:sdt>
            <w:r w:rsidR="000B1038" w:rsidRPr="00996FAF">
              <w:rPr>
                <w:rFonts w:ascii="Arial" w:hAnsi="Arial" w:cs="Arial"/>
                <w:b/>
              </w:rPr>
              <w:t xml:space="preserve"> </w:t>
            </w:r>
          </w:p>
        </w:tc>
      </w:tr>
      <w:tr w:rsidR="009148BB" w14:paraId="0367D5C6" w14:textId="77777777" w:rsidTr="009148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67D5C4" w14:textId="77777777" w:rsidR="00B52896" w:rsidRPr="00996FAF" w:rsidRDefault="000B1038" w:rsidP="00B5289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67D5C5" w14:textId="78BF2CA5" w:rsidR="00B52896" w:rsidRPr="00996FAF" w:rsidRDefault="00365A2E" w:rsidP="00B528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6982">
                  <w:rPr>
                    <w:rFonts w:ascii="Arial" w:hAnsi="Arial" w:cs="Arial"/>
                    <w:b/>
                  </w:rPr>
                  <w:t>Non-compliant</w:t>
                </w:r>
              </w:sdtContent>
            </w:sdt>
            <w:r w:rsidR="000B1038" w:rsidRPr="00996FAF">
              <w:rPr>
                <w:rFonts w:ascii="Arial" w:hAnsi="Arial" w:cs="Arial"/>
                <w:b/>
              </w:rPr>
              <w:t xml:space="preserve"> </w:t>
            </w:r>
          </w:p>
        </w:tc>
      </w:tr>
      <w:tr w:rsidR="009148BB" w14:paraId="0367D5C9" w14:textId="77777777" w:rsidTr="009148B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67D5C7" w14:textId="77777777" w:rsidR="00B52896" w:rsidRPr="00996FAF" w:rsidRDefault="000B1038" w:rsidP="00B5289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367D5C8" w14:textId="550A116E" w:rsidR="00B52896" w:rsidRPr="00996FAF" w:rsidRDefault="00365A2E" w:rsidP="00B528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6982">
                  <w:rPr>
                    <w:rFonts w:ascii="Arial" w:hAnsi="Arial" w:cs="Arial"/>
                    <w:b/>
                  </w:rPr>
                  <w:t>Non-compliant</w:t>
                </w:r>
              </w:sdtContent>
            </w:sdt>
            <w:r w:rsidR="000B1038" w:rsidRPr="00996FAF">
              <w:rPr>
                <w:rFonts w:ascii="Arial" w:hAnsi="Arial" w:cs="Arial"/>
                <w:b/>
              </w:rPr>
              <w:t xml:space="preserve"> </w:t>
            </w:r>
          </w:p>
        </w:tc>
      </w:tr>
    </w:tbl>
    <w:p w14:paraId="0367D5CA" w14:textId="77777777" w:rsidR="00B52896" w:rsidRPr="00996FAF" w:rsidRDefault="000B1038" w:rsidP="00B5289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367D5CB" w14:textId="77777777" w:rsidR="00B52896" w:rsidRPr="00996FAF" w:rsidRDefault="000B1038" w:rsidP="00B52896">
      <w:pPr>
        <w:pStyle w:val="Heading1"/>
        <w:spacing w:before="0" w:after="240" w:line="22" w:lineRule="atLeast"/>
        <w:rPr>
          <w:rFonts w:ascii="Arial" w:hAnsi="Arial" w:cs="Arial"/>
        </w:rPr>
      </w:pPr>
      <w:r w:rsidRPr="00996FAF">
        <w:rPr>
          <w:rFonts w:ascii="Arial" w:hAnsi="Arial" w:cs="Arial"/>
        </w:rPr>
        <w:t>Areas for improvement</w:t>
      </w:r>
    </w:p>
    <w:p w14:paraId="0367D5CF" w14:textId="088DD786" w:rsidR="00B52896" w:rsidRDefault="000B1038" w:rsidP="00B52896">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491E614" w14:textId="33243A11" w:rsidR="000206BD" w:rsidRPr="00BC052B" w:rsidRDefault="000206BD" w:rsidP="00B52896">
      <w:pPr>
        <w:pStyle w:val="NormalArial"/>
        <w:rPr>
          <w:bCs/>
        </w:rPr>
      </w:pPr>
      <w:r w:rsidRPr="00BC052B">
        <w:rPr>
          <w:bCs/>
        </w:rPr>
        <w:t>Requirement 1(3)(a)</w:t>
      </w:r>
    </w:p>
    <w:p w14:paraId="7234CE3A" w14:textId="260FF9D6" w:rsidR="00962FB4" w:rsidRPr="00962FB4" w:rsidRDefault="000206BD" w:rsidP="000206BD">
      <w:pPr>
        <w:pStyle w:val="ListParagraph"/>
        <w:numPr>
          <w:ilvl w:val="0"/>
          <w:numId w:val="2"/>
        </w:numPr>
        <w:spacing w:line="240" w:lineRule="atLeast"/>
        <w:ind w:left="714" w:hanging="357"/>
        <w:contextualSpacing w:val="0"/>
        <w:rPr>
          <w:rFonts w:ascii="Arial" w:hAnsi="Arial" w:cs="Arial"/>
          <w:color w:val="auto"/>
        </w:rPr>
      </w:pPr>
      <w:r w:rsidRPr="00962FB4">
        <w:rPr>
          <w:rFonts w:ascii="Arial" w:hAnsi="Arial" w:cs="Arial"/>
          <w:color w:val="auto"/>
        </w:rPr>
        <w:t xml:space="preserve">Provide ongoing education and training to staff to ensure </w:t>
      </w:r>
      <w:r w:rsidR="00F66EB6" w:rsidRPr="00962FB4">
        <w:rPr>
          <w:rFonts w:ascii="Arial" w:hAnsi="Arial" w:cs="Arial"/>
          <w:color w:val="auto"/>
        </w:rPr>
        <w:t>all</w:t>
      </w:r>
      <w:r w:rsidR="00962FB4" w:rsidRPr="00962FB4">
        <w:rPr>
          <w:rFonts w:ascii="Arial" w:hAnsi="Arial" w:cs="Arial"/>
          <w:color w:val="auto"/>
        </w:rPr>
        <w:t xml:space="preserve"> staff including new staff have a complete understanding of how to treat consumers with dignity and respect</w:t>
      </w:r>
      <w:r w:rsidR="00962FB4">
        <w:rPr>
          <w:rFonts w:ascii="Arial" w:hAnsi="Arial" w:cs="Arial"/>
          <w:color w:val="auto"/>
        </w:rPr>
        <w:t>.</w:t>
      </w:r>
    </w:p>
    <w:p w14:paraId="50BBEAD9" w14:textId="0BA21F37" w:rsidR="000206BD" w:rsidRPr="00962FB4" w:rsidRDefault="00962FB4" w:rsidP="00962FB4">
      <w:pPr>
        <w:pStyle w:val="ListParagraph"/>
        <w:numPr>
          <w:ilvl w:val="0"/>
          <w:numId w:val="2"/>
        </w:numPr>
        <w:spacing w:line="240" w:lineRule="atLeast"/>
        <w:ind w:left="714" w:hanging="357"/>
        <w:contextualSpacing w:val="0"/>
        <w:rPr>
          <w:rFonts w:ascii="Arial" w:hAnsi="Arial" w:cs="Arial"/>
          <w:color w:val="auto"/>
        </w:rPr>
      </w:pPr>
      <w:r w:rsidRPr="00962FB4">
        <w:rPr>
          <w:rFonts w:ascii="Arial" w:hAnsi="Arial" w:cs="Arial"/>
          <w:color w:val="auto"/>
        </w:rPr>
        <w:t>Provide ongoing education and training to staff on what behaviour and actions are c</w:t>
      </w:r>
      <w:r w:rsidR="00991251">
        <w:rPr>
          <w:rFonts w:ascii="Arial" w:hAnsi="Arial" w:cs="Arial"/>
          <w:color w:val="auto"/>
        </w:rPr>
        <w:t xml:space="preserve">onsidered </w:t>
      </w:r>
      <w:r w:rsidRPr="00962FB4">
        <w:rPr>
          <w:rFonts w:ascii="Arial" w:hAnsi="Arial" w:cs="Arial"/>
          <w:color w:val="auto"/>
        </w:rPr>
        <w:t>as dignified and respectful behaviour</w:t>
      </w:r>
      <w:r w:rsidR="000206BD" w:rsidRPr="00962FB4">
        <w:rPr>
          <w:rFonts w:ascii="Arial" w:hAnsi="Arial" w:cs="Arial"/>
          <w:color w:val="auto"/>
        </w:rPr>
        <w:t>.</w:t>
      </w:r>
    </w:p>
    <w:p w14:paraId="6E74E1ED" w14:textId="77777777" w:rsidR="006C0C07" w:rsidRPr="00BC052B" w:rsidRDefault="006C0C07" w:rsidP="006C0C07">
      <w:pPr>
        <w:pStyle w:val="NormalArial"/>
        <w:rPr>
          <w:bCs/>
        </w:rPr>
      </w:pPr>
      <w:r w:rsidRPr="00BC052B">
        <w:rPr>
          <w:bCs/>
        </w:rPr>
        <w:t>Requirement 2(3)(a)</w:t>
      </w:r>
    </w:p>
    <w:p w14:paraId="2F51A6C3" w14:textId="37ADE374" w:rsidR="00627891" w:rsidRDefault="00627891" w:rsidP="00AA7788">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Ensure effective assessment and care planning systems are in place.</w:t>
      </w:r>
      <w:r w:rsidR="00AA7788" w:rsidRPr="00962FB4">
        <w:rPr>
          <w:rFonts w:ascii="Arial" w:hAnsi="Arial" w:cs="Arial"/>
          <w:color w:val="auto"/>
        </w:rPr>
        <w:t xml:space="preserve"> </w:t>
      </w:r>
    </w:p>
    <w:p w14:paraId="73AD426C" w14:textId="66BF06DC" w:rsidR="00627891" w:rsidRPr="00627891" w:rsidRDefault="00627891" w:rsidP="00627891">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Provide </w:t>
      </w:r>
      <w:r w:rsidR="00AA7788" w:rsidRPr="00962FB4">
        <w:rPr>
          <w:rFonts w:ascii="Arial" w:hAnsi="Arial" w:cs="Arial"/>
          <w:color w:val="auto"/>
        </w:rPr>
        <w:t xml:space="preserve">ongoing education and training to staff to ensure </w:t>
      </w:r>
      <w:r w:rsidR="002910EA">
        <w:rPr>
          <w:rFonts w:ascii="Arial" w:hAnsi="Arial" w:cs="Arial"/>
          <w:color w:val="auto"/>
        </w:rPr>
        <w:t xml:space="preserve">assessment and </w:t>
      </w:r>
      <w:r>
        <w:rPr>
          <w:rFonts w:ascii="Arial" w:hAnsi="Arial" w:cs="Arial"/>
          <w:color w:val="auto"/>
        </w:rPr>
        <w:t xml:space="preserve">care </w:t>
      </w:r>
      <w:r w:rsidR="002910EA">
        <w:rPr>
          <w:rFonts w:ascii="Arial" w:hAnsi="Arial" w:cs="Arial"/>
          <w:color w:val="auto"/>
        </w:rPr>
        <w:t>planning</w:t>
      </w:r>
      <w:r>
        <w:rPr>
          <w:rFonts w:ascii="Arial" w:hAnsi="Arial" w:cs="Arial"/>
          <w:color w:val="auto"/>
        </w:rPr>
        <w:t xml:space="preserve"> </w:t>
      </w:r>
      <w:r w:rsidR="002910EA">
        <w:rPr>
          <w:rFonts w:ascii="Arial" w:hAnsi="Arial" w:cs="Arial"/>
          <w:color w:val="auto"/>
        </w:rPr>
        <w:t xml:space="preserve">is completed comprehensively and accurately for all consumers with </w:t>
      </w:r>
      <w:r>
        <w:rPr>
          <w:rFonts w:ascii="Arial" w:hAnsi="Arial" w:cs="Arial"/>
          <w:color w:val="auto"/>
        </w:rPr>
        <w:t>the consideration of risk identified to ensure consumers health and well-being i</w:t>
      </w:r>
      <w:r w:rsidR="00802740">
        <w:rPr>
          <w:rFonts w:ascii="Arial" w:hAnsi="Arial" w:cs="Arial"/>
          <w:color w:val="auto"/>
        </w:rPr>
        <w:t>s</w:t>
      </w:r>
      <w:r>
        <w:rPr>
          <w:rFonts w:ascii="Arial" w:hAnsi="Arial" w:cs="Arial"/>
          <w:color w:val="auto"/>
        </w:rPr>
        <w:t xml:space="preserve"> managed effectively.</w:t>
      </w:r>
    </w:p>
    <w:p w14:paraId="4214BE7B" w14:textId="77777777" w:rsidR="006C0C07" w:rsidRPr="00BC052B" w:rsidRDefault="006C0C07" w:rsidP="006C0C07">
      <w:pPr>
        <w:pStyle w:val="NormalArial"/>
        <w:rPr>
          <w:bCs/>
        </w:rPr>
      </w:pPr>
      <w:r w:rsidRPr="00BC052B">
        <w:rPr>
          <w:bCs/>
        </w:rPr>
        <w:t>Requirement 2(3)(b)</w:t>
      </w:r>
    </w:p>
    <w:p w14:paraId="278F4B54" w14:textId="01258D1E" w:rsidR="005944AD" w:rsidRPr="005944AD" w:rsidRDefault="005944AD" w:rsidP="006C0C07">
      <w:pPr>
        <w:pStyle w:val="ListParagraph"/>
        <w:numPr>
          <w:ilvl w:val="0"/>
          <w:numId w:val="2"/>
        </w:numPr>
        <w:spacing w:line="240" w:lineRule="atLeast"/>
        <w:ind w:left="714" w:hanging="357"/>
        <w:contextualSpacing w:val="0"/>
        <w:rPr>
          <w:b/>
        </w:rPr>
      </w:pPr>
      <w:r w:rsidRPr="005944AD">
        <w:rPr>
          <w:rFonts w:ascii="Arial" w:hAnsi="Arial" w:cs="Arial"/>
          <w:color w:val="auto"/>
        </w:rPr>
        <w:t>Ensure each consumer</w:t>
      </w:r>
      <w:r>
        <w:rPr>
          <w:rFonts w:ascii="Arial" w:hAnsi="Arial" w:cs="Arial"/>
          <w:color w:val="auto"/>
        </w:rPr>
        <w:t>’</w:t>
      </w:r>
      <w:r w:rsidRPr="005944AD">
        <w:rPr>
          <w:rFonts w:ascii="Arial" w:hAnsi="Arial" w:cs="Arial"/>
          <w:color w:val="auto"/>
        </w:rPr>
        <w:t xml:space="preserve">s </w:t>
      </w:r>
      <w:r>
        <w:rPr>
          <w:rFonts w:ascii="Arial" w:hAnsi="Arial" w:cs="Arial"/>
          <w:color w:val="auto"/>
        </w:rPr>
        <w:t xml:space="preserve">current </w:t>
      </w:r>
      <w:r w:rsidRPr="005944AD">
        <w:rPr>
          <w:rFonts w:ascii="Arial" w:hAnsi="Arial" w:cs="Arial"/>
          <w:color w:val="auto"/>
        </w:rPr>
        <w:t>needs, goals and preferences are identified and addressed through a comprehensive assessment and planning process</w:t>
      </w:r>
      <w:r>
        <w:rPr>
          <w:rFonts w:ascii="Arial" w:hAnsi="Arial" w:cs="Arial"/>
          <w:color w:val="auto"/>
        </w:rPr>
        <w:t xml:space="preserve"> that records accurate and complete information. </w:t>
      </w:r>
    </w:p>
    <w:p w14:paraId="1BCA07A6" w14:textId="2F059A57" w:rsidR="006C0C07" w:rsidRPr="005944AD" w:rsidRDefault="006C0C07" w:rsidP="005944AD">
      <w:pPr>
        <w:pStyle w:val="NormalArial"/>
        <w:rPr>
          <w:b/>
        </w:rPr>
      </w:pPr>
      <w:r w:rsidRPr="00BC052B">
        <w:rPr>
          <w:bCs/>
        </w:rPr>
        <w:t>Requirement 2(3)(</w:t>
      </w:r>
      <w:r w:rsidRPr="00315644">
        <w:rPr>
          <w:bCs/>
        </w:rPr>
        <w:t>c</w:t>
      </w:r>
      <w:r w:rsidRPr="00315644">
        <w:t>)</w:t>
      </w:r>
    </w:p>
    <w:p w14:paraId="1BB75294" w14:textId="547109D3" w:rsidR="005944AD" w:rsidRDefault="005944AD" w:rsidP="0009621B">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Ensure assessment and planning is based on </w:t>
      </w:r>
      <w:r w:rsidR="00D340E9">
        <w:rPr>
          <w:rFonts w:ascii="Arial" w:hAnsi="Arial" w:cs="Arial"/>
          <w:color w:val="auto"/>
        </w:rPr>
        <w:t xml:space="preserve">ongoing </w:t>
      </w:r>
      <w:r>
        <w:rPr>
          <w:rFonts w:ascii="Arial" w:hAnsi="Arial" w:cs="Arial"/>
          <w:color w:val="auto"/>
        </w:rPr>
        <w:t>partnership with the consumer and others the consumer wants involved in their care</w:t>
      </w:r>
      <w:r w:rsidR="00D340E9">
        <w:rPr>
          <w:rFonts w:ascii="Arial" w:hAnsi="Arial" w:cs="Arial"/>
          <w:color w:val="auto"/>
        </w:rPr>
        <w:t>.</w:t>
      </w:r>
      <w:r>
        <w:rPr>
          <w:rFonts w:ascii="Arial" w:hAnsi="Arial" w:cs="Arial"/>
          <w:color w:val="auto"/>
        </w:rPr>
        <w:t xml:space="preserve"> </w:t>
      </w:r>
    </w:p>
    <w:p w14:paraId="35CE3773" w14:textId="70C2A25D" w:rsidR="005944AD" w:rsidRPr="005944AD" w:rsidRDefault="00D340E9" w:rsidP="005944AD">
      <w:pPr>
        <w:pStyle w:val="ListParagraph"/>
        <w:numPr>
          <w:ilvl w:val="0"/>
          <w:numId w:val="2"/>
        </w:numPr>
        <w:spacing w:line="240" w:lineRule="atLeast"/>
        <w:ind w:left="714" w:hanging="357"/>
        <w:contextualSpacing w:val="0"/>
        <w:rPr>
          <w:rFonts w:ascii="Arial" w:hAnsi="Arial" w:cs="Arial"/>
          <w:b/>
        </w:rPr>
      </w:pPr>
      <w:r>
        <w:rPr>
          <w:rFonts w:ascii="Arial" w:hAnsi="Arial" w:cs="Arial"/>
          <w:color w:val="auto"/>
        </w:rPr>
        <w:t>Provide education and training to staff on effective communication</w:t>
      </w:r>
      <w:r w:rsidR="004B046A">
        <w:rPr>
          <w:rFonts w:ascii="Arial" w:hAnsi="Arial" w:cs="Arial"/>
          <w:color w:val="auto"/>
        </w:rPr>
        <w:t xml:space="preserve"> to facilitate ongoing partnerships with consumers and/or representatives.</w:t>
      </w:r>
      <w:r>
        <w:rPr>
          <w:rFonts w:ascii="Arial" w:hAnsi="Arial" w:cs="Arial"/>
          <w:color w:val="auto"/>
        </w:rPr>
        <w:t xml:space="preserve"> </w:t>
      </w:r>
    </w:p>
    <w:p w14:paraId="4356B6A1" w14:textId="79FA8FF8" w:rsidR="006C0C07" w:rsidRPr="008D3AD7" w:rsidRDefault="006C0C07" w:rsidP="005944AD">
      <w:pPr>
        <w:pStyle w:val="NormalArial"/>
        <w:rPr>
          <w:bCs/>
        </w:rPr>
      </w:pPr>
      <w:r w:rsidRPr="008D3AD7">
        <w:rPr>
          <w:bCs/>
        </w:rPr>
        <w:t>Requirement 2(3)(d)</w:t>
      </w:r>
    </w:p>
    <w:p w14:paraId="1E493A1C" w14:textId="59FA79BD" w:rsidR="005944AD" w:rsidRPr="00A36D0A" w:rsidRDefault="005944AD" w:rsidP="006C0C07">
      <w:pPr>
        <w:pStyle w:val="ListParagraph"/>
        <w:numPr>
          <w:ilvl w:val="0"/>
          <w:numId w:val="2"/>
        </w:numPr>
        <w:spacing w:line="240" w:lineRule="atLeast"/>
        <w:ind w:left="714" w:hanging="357"/>
        <w:contextualSpacing w:val="0"/>
        <w:rPr>
          <w:rFonts w:ascii="Arial" w:hAnsi="Arial" w:cs="Arial"/>
          <w:b/>
        </w:rPr>
      </w:pPr>
      <w:r>
        <w:rPr>
          <w:rFonts w:ascii="Arial" w:hAnsi="Arial" w:cs="Arial"/>
          <w:color w:val="auto"/>
        </w:rPr>
        <w:t>E</w:t>
      </w:r>
      <w:r w:rsidRPr="005944AD">
        <w:rPr>
          <w:rFonts w:ascii="Arial" w:hAnsi="Arial" w:cs="Arial"/>
          <w:color w:val="auto"/>
        </w:rPr>
        <w:t xml:space="preserve">nsure the </w:t>
      </w:r>
      <w:r w:rsidR="00F43AF5">
        <w:rPr>
          <w:rFonts w:ascii="Arial" w:hAnsi="Arial" w:cs="Arial"/>
          <w:color w:val="auto"/>
        </w:rPr>
        <w:t>care and services plan is readily available to consumers and/or representatives to review to ensure agreement with outcomes and directives</w:t>
      </w:r>
      <w:r w:rsidR="00A36D0A" w:rsidRPr="00A36D0A">
        <w:rPr>
          <w:rFonts w:ascii="Arial" w:hAnsi="Arial" w:cs="Arial"/>
          <w:color w:val="auto"/>
        </w:rPr>
        <w:t>.</w:t>
      </w:r>
      <w:r w:rsidR="0009621B" w:rsidRPr="00A36D0A">
        <w:rPr>
          <w:rFonts w:ascii="Arial" w:hAnsi="Arial" w:cs="Arial"/>
          <w:color w:val="auto"/>
        </w:rPr>
        <w:t xml:space="preserve"> </w:t>
      </w:r>
    </w:p>
    <w:p w14:paraId="09DC72FF" w14:textId="2F8F0F43" w:rsidR="006C0C07" w:rsidRPr="008D3AD7" w:rsidRDefault="006C0C07" w:rsidP="005944AD">
      <w:pPr>
        <w:spacing w:line="240" w:lineRule="atLeast"/>
        <w:rPr>
          <w:rFonts w:ascii="Arial" w:hAnsi="Arial" w:cs="Arial"/>
          <w:bCs/>
        </w:rPr>
      </w:pPr>
      <w:r w:rsidRPr="008D3AD7">
        <w:rPr>
          <w:rFonts w:ascii="Arial" w:hAnsi="Arial" w:cs="Arial"/>
          <w:bCs/>
        </w:rPr>
        <w:lastRenderedPageBreak/>
        <w:t>Requirement 2(3)(e)</w:t>
      </w:r>
    </w:p>
    <w:p w14:paraId="69AC1BFB" w14:textId="77777777" w:rsidR="006928C4" w:rsidRDefault="005A5A30" w:rsidP="0009621B">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E</w:t>
      </w:r>
      <w:r w:rsidRPr="005A5A30">
        <w:rPr>
          <w:rFonts w:ascii="Arial" w:hAnsi="Arial" w:cs="Arial"/>
          <w:color w:val="auto"/>
        </w:rPr>
        <w:t xml:space="preserve">nsure care and services are reviewed both through the service’s routine regular review process of each consumer’s care and services </w:t>
      </w:r>
      <w:r w:rsidR="00882CB0">
        <w:rPr>
          <w:rFonts w:ascii="Arial" w:hAnsi="Arial" w:cs="Arial"/>
          <w:color w:val="auto"/>
        </w:rPr>
        <w:t xml:space="preserve">as well as </w:t>
      </w:r>
      <w:r w:rsidRPr="005A5A30">
        <w:rPr>
          <w:rFonts w:ascii="Arial" w:hAnsi="Arial" w:cs="Arial"/>
          <w:color w:val="auto"/>
        </w:rPr>
        <w:t>when consumer circumstances change or when incidents impact on the needs, goals or preferences of the consumer</w:t>
      </w:r>
      <w:r>
        <w:rPr>
          <w:rFonts w:ascii="Arial" w:hAnsi="Arial" w:cs="Arial"/>
          <w:color w:val="auto"/>
        </w:rPr>
        <w:t>.</w:t>
      </w:r>
    </w:p>
    <w:p w14:paraId="4D49C19B" w14:textId="7633E9A2" w:rsidR="0009621B" w:rsidRPr="00962FB4" w:rsidRDefault="006928C4" w:rsidP="0009621B">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Provide education and training to staff to ensure incident</w:t>
      </w:r>
      <w:r w:rsidR="00A23256">
        <w:rPr>
          <w:rFonts w:ascii="Arial" w:hAnsi="Arial" w:cs="Arial"/>
          <w:color w:val="auto"/>
        </w:rPr>
        <w:t>s</w:t>
      </w:r>
      <w:r>
        <w:rPr>
          <w:rFonts w:ascii="Arial" w:hAnsi="Arial" w:cs="Arial"/>
          <w:color w:val="auto"/>
        </w:rPr>
        <w:t xml:space="preserve"> are reviewed and evaluated to ensure the minimisation of risk has been identified and implement strategies to minimise a reoccurrence. </w:t>
      </w:r>
      <w:r w:rsidR="005A5A30">
        <w:rPr>
          <w:rFonts w:ascii="Arial" w:hAnsi="Arial" w:cs="Arial"/>
          <w:color w:val="auto"/>
        </w:rPr>
        <w:t xml:space="preserve"> </w:t>
      </w:r>
    </w:p>
    <w:p w14:paraId="1170981B" w14:textId="77777777" w:rsidR="000206BD" w:rsidRPr="000971C0" w:rsidRDefault="000206BD" w:rsidP="000206BD">
      <w:pPr>
        <w:pStyle w:val="NormalArial"/>
        <w:rPr>
          <w:bCs/>
        </w:rPr>
      </w:pPr>
      <w:r w:rsidRPr="000971C0">
        <w:rPr>
          <w:bCs/>
        </w:rPr>
        <w:t>Requirement 3(3)(a)</w:t>
      </w:r>
      <w:r w:rsidRPr="000971C0">
        <w:rPr>
          <w:bCs/>
        </w:rPr>
        <w:tab/>
      </w:r>
    </w:p>
    <w:p w14:paraId="565C146D" w14:textId="2DDBD52F" w:rsidR="00DB4105" w:rsidRPr="005A5A30" w:rsidRDefault="005A5A30" w:rsidP="00DB4105">
      <w:pPr>
        <w:pStyle w:val="ListParagraph"/>
        <w:numPr>
          <w:ilvl w:val="0"/>
          <w:numId w:val="2"/>
        </w:numPr>
        <w:spacing w:line="240" w:lineRule="atLeast"/>
        <w:ind w:left="714" w:hanging="357"/>
        <w:contextualSpacing w:val="0"/>
        <w:rPr>
          <w:rFonts w:ascii="Arial" w:hAnsi="Arial" w:cs="Arial"/>
          <w:color w:val="auto"/>
        </w:rPr>
      </w:pPr>
      <w:r w:rsidRPr="005A5A30">
        <w:rPr>
          <w:rFonts w:ascii="Arial" w:hAnsi="Arial" w:cs="Arial"/>
          <w:color w:val="auto"/>
        </w:rPr>
        <w:t xml:space="preserve">Ensure each consumer gets safe and effective personal care and clinical care including in the areas of restrictive practices, pain management, wound management and </w:t>
      </w:r>
      <w:r w:rsidR="00B51645">
        <w:rPr>
          <w:rFonts w:ascii="Arial" w:hAnsi="Arial" w:cs="Arial"/>
          <w:color w:val="auto"/>
        </w:rPr>
        <w:t>skin management</w:t>
      </w:r>
      <w:r w:rsidRPr="005A5A30">
        <w:rPr>
          <w:rFonts w:ascii="Arial" w:hAnsi="Arial" w:cs="Arial"/>
          <w:color w:val="auto"/>
        </w:rPr>
        <w:t>.</w:t>
      </w:r>
      <w:r w:rsidR="00DB4105" w:rsidRPr="005A5A30">
        <w:rPr>
          <w:rFonts w:ascii="Arial" w:hAnsi="Arial" w:cs="Arial"/>
          <w:color w:val="auto"/>
        </w:rPr>
        <w:t xml:space="preserve"> </w:t>
      </w:r>
    </w:p>
    <w:p w14:paraId="039F8330" w14:textId="25B2B163" w:rsidR="005A5A30" w:rsidRDefault="00FD1224" w:rsidP="000206BD">
      <w:pPr>
        <w:pStyle w:val="ListParagraph"/>
        <w:numPr>
          <w:ilvl w:val="0"/>
          <w:numId w:val="2"/>
        </w:numPr>
        <w:spacing w:line="240" w:lineRule="atLeast"/>
        <w:ind w:left="714" w:hanging="357"/>
        <w:contextualSpacing w:val="0"/>
        <w:rPr>
          <w:rFonts w:ascii="Arial" w:hAnsi="Arial" w:cs="Arial"/>
          <w:color w:val="auto"/>
        </w:rPr>
      </w:pPr>
      <w:r w:rsidRPr="00D01400">
        <w:rPr>
          <w:rFonts w:ascii="Arial" w:hAnsi="Arial" w:cs="Arial"/>
          <w:color w:val="auto"/>
        </w:rPr>
        <w:t>Provide education and training to ensure staff have a comprehensive understanding of environmental restraint and this understanding aligns with the Quality of Care Principles 2014</w:t>
      </w:r>
      <w:r w:rsidR="00333C91">
        <w:rPr>
          <w:rFonts w:ascii="Arial" w:hAnsi="Arial" w:cs="Arial"/>
          <w:color w:val="auto"/>
        </w:rPr>
        <w:t>.</w:t>
      </w:r>
      <w:r w:rsidR="005A5A30">
        <w:rPr>
          <w:rFonts w:ascii="Arial" w:hAnsi="Arial" w:cs="Arial"/>
          <w:color w:val="auto"/>
        </w:rPr>
        <w:t xml:space="preserve"> </w:t>
      </w:r>
    </w:p>
    <w:p w14:paraId="1CD2874A" w14:textId="25F6458D" w:rsidR="00CF389A" w:rsidRPr="0071466F" w:rsidRDefault="00CF389A" w:rsidP="00CF389A">
      <w:pPr>
        <w:pStyle w:val="ListParagraph"/>
        <w:numPr>
          <w:ilvl w:val="0"/>
          <w:numId w:val="2"/>
        </w:numPr>
        <w:spacing w:line="240" w:lineRule="atLeast"/>
        <w:ind w:left="714" w:hanging="357"/>
        <w:contextualSpacing w:val="0"/>
        <w:rPr>
          <w:rFonts w:ascii="Arial" w:hAnsi="Arial" w:cs="Arial"/>
          <w:color w:val="auto"/>
        </w:rPr>
      </w:pPr>
      <w:r w:rsidRPr="0071466F">
        <w:rPr>
          <w:rFonts w:ascii="Arial" w:hAnsi="Arial" w:cs="Arial"/>
          <w:color w:val="auto"/>
        </w:rPr>
        <w:t>Implement and maintain processes to assess, determine and document the effect and the purpose of a treatment or intervention on each individual consumer. In particular, for consumers who are living in the secure Harding cottages to understand whether the practice or intervention (secure unit) is or is not a restrictive practice. This must be done on a case-by-case basis as it depends on the consumer and their individual circumstances.</w:t>
      </w:r>
    </w:p>
    <w:p w14:paraId="539CD475" w14:textId="77777777" w:rsidR="00CF389A" w:rsidRPr="0071466F" w:rsidRDefault="00CF389A" w:rsidP="00CF389A">
      <w:pPr>
        <w:pStyle w:val="CommentText"/>
        <w:numPr>
          <w:ilvl w:val="0"/>
          <w:numId w:val="2"/>
        </w:numPr>
        <w:rPr>
          <w:rFonts w:ascii="Arial" w:hAnsi="Arial" w:cs="Arial"/>
        </w:rPr>
      </w:pPr>
      <w:r w:rsidRPr="0071466F">
        <w:rPr>
          <w:rFonts w:ascii="Arial" w:hAnsi="Arial" w:cs="Arial"/>
        </w:rPr>
        <w:t xml:space="preserve">Ensure the evidence of consent includes documentation of the consultation and record of the consumer and/or representative giving informed consent for the use of a restrictive practice. Particularly, for the consumers living in the secure Harding cottages, review and update individualised informed consent as required for those who are subject to environmental restraint. This includes documentation that evidence of shared decision making, the potential benefits/ risks to the individual consumer to enable the consumer and/or their representative make an informed decision. </w:t>
      </w:r>
    </w:p>
    <w:p w14:paraId="08EE08E4" w14:textId="36FB5CC5" w:rsidR="000206BD" w:rsidRPr="00CF389A" w:rsidRDefault="00CF389A" w:rsidP="00CF389A">
      <w:pPr>
        <w:pStyle w:val="ListParagraph"/>
        <w:numPr>
          <w:ilvl w:val="0"/>
          <w:numId w:val="2"/>
        </w:numPr>
        <w:spacing w:line="240" w:lineRule="atLeast"/>
        <w:ind w:left="714" w:hanging="357"/>
        <w:contextualSpacing w:val="0"/>
        <w:rPr>
          <w:rFonts w:ascii="Arial" w:hAnsi="Arial" w:cs="Arial"/>
          <w:color w:val="auto"/>
        </w:rPr>
      </w:pPr>
      <w:r w:rsidRPr="00C53D70">
        <w:rPr>
          <w:rFonts w:ascii="Arial" w:hAnsi="Arial" w:cs="Arial"/>
          <w:color w:val="auto"/>
        </w:rPr>
        <w:t>Ensure all consumers who require a behaviour support plan as part of their care, that the plan is informed by comprehensive person-centred assessments, including behaviour assessments. This includes information about the consumer to understand them such as life stories, their care needs, and behaviours.</w:t>
      </w:r>
    </w:p>
    <w:p w14:paraId="57D47671" w14:textId="21FC4BA4" w:rsidR="000206BD" w:rsidRPr="008D3AD7" w:rsidRDefault="000206BD" w:rsidP="000206BD">
      <w:pPr>
        <w:pStyle w:val="NormalArial"/>
        <w:rPr>
          <w:bCs/>
        </w:rPr>
      </w:pPr>
      <w:r w:rsidRPr="008D3AD7">
        <w:rPr>
          <w:bCs/>
        </w:rPr>
        <w:t>Requirement 3(3)(b)</w:t>
      </w:r>
      <w:r w:rsidRPr="008D3AD7">
        <w:rPr>
          <w:bCs/>
        </w:rPr>
        <w:tab/>
      </w:r>
    </w:p>
    <w:p w14:paraId="3E50952F" w14:textId="3173F034" w:rsidR="00F61896" w:rsidRDefault="000206BD" w:rsidP="000206BD">
      <w:pPr>
        <w:pStyle w:val="ListParagraph"/>
        <w:numPr>
          <w:ilvl w:val="0"/>
          <w:numId w:val="2"/>
        </w:numPr>
        <w:spacing w:line="240" w:lineRule="atLeast"/>
        <w:ind w:left="714" w:hanging="357"/>
        <w:contextualSpacing w:val="0"/>
        <w:rPr>
          <w:rFonts w:ascii="Arial" w:hAnsi="Arial" w:cs="Arial"/>
          <w:color w:val="auto"/>
        </w:rPr>
      </w:pPr>
      <w:r w:rsidRPr="00B11FE2">
        <w:rPr>
          <w:rFonts w:ascii="Arial" w:hAnsi="Arial" w:cs="Arial"/>
          <w:color w:val="auto"/>
        </w:rPr>
        <w:t xml:space="preserve">Ensure </w:t>
      </w:r>
      <w:r w:rsidR="00E0182F" w:rsidRPr="00E0182F">
        <w:rPr>
          <w:rFonts w:ascii="Arial" w:hAnsi="Arial" w:cs="Arial"/>
          <w:color w:val="auto"/>
        </w:rPr>
        <w:t>effective management of high-impact or high prevalence risks</w:t>
      </w:r>
      <w:r w:rsidR="00F61896">
        <w:rPr>
          <w:rFonts w:ascii="Arial" w:hAnsi="Arial" w:cs="Arial"/>
          <w:color w:val="auto"/>
        </w:rPr>
        <w:t xml:space="preserve"> for consumers.</w:t>
      </w:r>
    </w:p>
    <w:p w14:paraId="1ED81777" w14:textId="6753A594" w:rsidR="00F61896" w:rsidRDefault="00F61896" w:rsidP="000206BD">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Ensure</w:t>
      </w:r>
      <w:r w:rsidR="00E0182F" w:rsidRPr="00E0182F">
        <w:rPr>
          <w:rFonts w:ascii="Arial" w:hAnsi="Arial" w:cs="Arial"/>
          <w:color w:val="auto"/>
        </w:rPr>
        <w:t xml:space="preserve"> the high-impact or high-prevalence risks for each consumer are identified and staff are aware of each consumer with a high impact or high prevalence risk and how to manage the risk for the individual consumer</w:t>
      </w:r>
      <w:r>
        <w:rPr>
          <w:rFonts w:ascii="Arial" w:hAnsi="Arial" w:cs="Arial"/>
          <w:color w:val="auto"/>
        </w:rPr>
        <w:t>.</w:t>
      </w:r>
      <w:r w:rsidR="00E0182F" w:rsidRPr="00E0182F">
        <w:rPr>
          <w:rFonts w:ascii="Arial" w:hAnsi="Arial" w:cs="Arial"/>
          <w:color w:val="auto"/>
        </w:rPr>
        <w:t xml:space="preserve"> </w:t>
      </w:r>
    </w:p>
    <w:p w14:paraId="214435A8" w14:textId="77777777" w:rsidR="000206BD" w:rsidRPr="00C53D70" w:rsidRDefault="000206BD" w:rsidP="000206BD">
      <w:pPr>
        <w:pStyle w:val="ListParagraph"/>
        <w:numPr>
          <w:ilvl w:val="0"/>
          <w:numId w:val="2"/>
        </w:numPr>
        <w:spacing w:line="240" w:lineRule="atLeast"/>
        <w:ind w:left="714" w:hanging="357"/>
        <w:contextualSpacing w:val="0"/>
        <w:rPr>
          <w:rFonts w:ascii="Arial" w:hAnsi="Arial" w:cs="Arial"/>
          <w:color w:val="auto"/>
        </w:rPr>
      </w:pPr>
      <w:r w:rsidRPr="00C53D70">
        <w:rPr>
          <w:rFonts w:ascii="Arial" w:hAnsi="Arial" w:cs="Arial"/>
          <w:color w:val="auto"/>
        </w:rPr>
        <w:t>Ensure that risk assessments are consistently completed and contain accurate detail.</w:t>
      </w:r>
    </w:p>
    <w:p w14:paraId="050ADC28" w14:textId="0343FDFE" w:rsidR="000206BD" w:rsidRPr="008D3AD7" w:rsidRDefault="000206BD" w:rsidP="000206BD">
      <w:pPr>
        <w:pStyle w:val="NormalArial"/>
        <w:rPr>
          <w:bCs/>
        </w:rPr>
      </w:pPr>
      <w:r w:rsidRPr="008D3AD7">
        <w:rPr>
          <w:bCs/>
        </w:rPr>
        <w:t>Requirement 3(3)(d)</w:t>
      </w:r>
      <w:r w:rsidRPr="008D3AD7">
        <w:rPr>
          <w:bCs/>
        </w:rPr>
        <w:tab/>
      </w:r>
    </w:p>
    <w:p w14:paraId="743B8CC7" w14:textId="2B350F81" w:rsidR="00AA4313" w:rsidRDefault="00046025" w:rsidP="00DB4105">
      <w:pPr>
        <w:pStyle w:val="ListParagraph"/>
        <w:numPr>
          <w:ilvl w:val="0"/>
          <w:numId w:val="2"/>
        </w:numPr>
        <w:spacing w:line="240" w:lineRule="atLeast"/>
        <w:ind w:left="714" w:hanging="357"/>
        <w:contextualSpacing w:val="0"/>
        <w:rPr>
          <w:rFonts w:ascii="Arial" w:hAnsi="Arial" w:cs="Arial"/>
          <w:color w:val="auto"/>
        </w:rPr>
      </w:pPr>
      <w:r w:rsidRPr="00046025">
        <w:rPr>
          <w:rFonts w:ascii="Arial" w:hAnsi="Arial" w:cs="Arial"/>
          <w:color w:val="auto"/>
        </w:rPr>
        <w:t>Ensure effective processes</w:t>
      </w:r>
      <w:r w:rsidR="00AA4313">
        <w:rPr>
          <w:rFonts w:ascii="Arial" w:hAnsi="Arial" w:cs="Arial"/>
          <w:color w:val="auto"/>
        </w:rPr>
        <w:t xml:space="preserve"> and procedures are in place to support </w:t>
      </w:r>
      <w:r w:rsidRPr="00046025">
        <w:rPr>
          <w:rFonts w:ascii="Arial" w:hAnsi="Arial" w:cs="Arial"/>
          <w:color w:val="auto"/>
        </w:rPr>
        <w:t xml:space="preserve">staff to recognise and respond to deterioration or change in a consumer’s mental health, cognitive or physical function, capacity or condition, </w:t>
      </w:r>
    </w:p>
    <w:p w14:paraId="0A67EB10" w14:textId="2DA082C2" w:rsidR="00DB4105" w:rsidRDefault="00AA4313" w:rsidP="00DB4105">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Ensure</w:t>
      </w:r>
      <w:r w:rsidR="00046025" w:rsidRPr="00046025">
        <w:rPr>
          <w:rFonts w:ascii="Arial" w:hAnsi="Arial" w:cs="Arial"/>
          <w:color w:val="auto"/>
        </w:rPr>
        <w:t xml:space="preserve"> discussion is held with the consumer and/or consumer representative when deterioration or change occurs for a consumer</w:t>
      </w:r>
      <w:r w:rsidR="00DB4105" w:rsidRPr="00046025">
        <w:rPr>
          <w:rFonts w:ascii="Arial" w:hAnsi="Arial" w:cs="Arial"/>
          <w:color w:val="auto"/>
        </w:rPr>
        <w:t>.</w:t>
      </w:r>
    </w:p>
    <w:p w14:paraId="01C51D7A" w14:textId="1D4364CB" w:rsidR="00AA4313" w:rsidRPr="00046025" w:rsidRDefault="00AA4313" w:rsidP="00DB4105">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lastRenderedPageBreak/>
        <w:t>Provide education and training for staff on recognising and responding to deterioration or change of a consumer.</w:t>
      </w:r>
    </w:p>
    <w:p w14:paraId="2D62778F" w14:textId="77777777" w:rsidR="000206BD" w:rsidRPr="008D3AD7" w:rsidRDefault="000206BD" w:rsidP="000206BD">
      <w:pPr>
        <w:pStyle w:val="NormalArial"/>
        <w:rPr>
          <w:bCs/>
        </w:rPr>
      </w:pPr>
      <w:r w:rsidRPr="008D3AD7">
        <w:rPr>
          <w:bCs/>
        </w:rPr>
        <w:t>Requirement 3(3)(e)</w:t>
      </w:r>
      <w:r w:rsidRPr="008D3AD7">
        <w:rPr>
          <w:bCs/>
        </w:rPr>
        <w:tab/>
      </w:r>
    </w:p>
    <w:p w14:paraId="73ACFE10" w14:textId="586E6D21" w:rsidR="00895C0E" w:rsidRDefault="00046025" w:rsidP="00DB4105">
      <w:pPr>
        <w:pStyle w:val="ListParagraph"/>
        <w:numPr>
          <w:ilvl w:val="0"/>
          <w:numId w:val="2"/>
        </w:numPr>
        <w:spacing w:line="240" w:lineRule="atLeast"/>
        <w:ind w:left="714" w:hanging="357"/>
        <w:contextualSpacing w:val="0"/>
        <w:rPr>
          <w:rFonts w:ascii="Arial" w:hAnsi="Arial" w:cs="Arial"/>
          <w:color w:val="auto"/>
        </w:rPr>
      </w:pPr>
      <w:r w:rsidRPr="00046025">
        <w:rPr>
          <w:rFonts w:ascii="Arial" w:hAnsi="Arial" w:cs="Arial"/>
          <w:color w:val="auto"/>
        </w:rPr>
        <w:t xml:space="preserve">Ensure </w:t>
      </w:r>
      <w:r w:rsidR="00A23256">
        <w:rPr>
          <w:rFonts w:ascii="Arial" w:hAnsi="Arial" w:cs="Arial"/>
          <w:color w:val="auto"/>
        </w:rPr>
        <w:t xml:space="preserve">accurate and consistent recording of </w:t>
      </w:r>
      <w:r w:rsidR="00895C0E">
        <w:rPr>
          <w:rFonts w:ascii="Arial" w:hAnsi="Arial" w:cs="Arial"/>
          <w:color w:val="auto"/>
        </w:rPr>
        <w:t xml:space="preserve">consumer </w:t>
      </w:r>
      <w:r w:rsidRPr="00046025">
        <w:rPr>
          <w:rFonts w:ascii="Arial" w:hAnsi="Arial" w:cs="Arial"/>
          <w:color w:val="auto"/>
        </w:rPr>
        <w:t>information</w:t>
      </w:r>
      <w:r w:rsidR="00895C0E">
        <w:rPr>
          <w:rFonts w:ascii="Arial" w:hAnsi="Arial" w:cs="Arial"/>
          <w:color w:val="auto"/>
        </w:rPr>
        <w:t>.</w:t>
      </w:r>
    </w:p>
    <w:p w14:paraId="73A888A1" w14:textId="77777777" w:rsidR="00895C0E" w:rsidRDefault="00895C0E" w:rsidP="00DB4105">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Ensure consumer clinical documents are easily retrievable when needed by care staff.</w:t>
      </w:r>
    </w:p>
    <w:p w14:paraId="65386DE0" w14:textId="2BDAD985" w:rsidR="00DB4105" w:rsidRPr="00046025" w:rsidRDefault="00895C0E" w:rsidP="00DB4105">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Review current documentation system and streamline current processes to facilitated effective use by staff to </w:t>
      </w:r>
      <w:r w:rsidR="00046025" w:rsidRPr="00046025">
        <w:rPr>
          <w:rFonts w:ascii="Arial" w:hAnsi="Arial" w:cs="Arial"/>
          <w:color w:val="auto"/>
        </w:rPr>
        <w:t>improve outcomes for consumer</w:t>
      </w:r>
      <w:r w:rsidR="00736CDD">
        <w:rPr>
          <w:rFonts w:ascii="Arial" w:hAnsi="Arial" w:cs="Arial"/>
          <w:color w:val="auto"/>
        </w:rPr>
        <w:t>s</w:t>
      </w:r>
      <w:r w:rsidR="00046025" w:rsidRPr="00046025">
        <w:rPr>
          <w:rFonts w:ascii="Arial" w:hAnsi="Arial" w:cs="Arial"/>
          <w:color w:val="auto"/>
        </w:rPr>
        <w:t xml:space="preserve">. </w:t>
      </w:r>
    </w:p>
    <w:p w14:paraId="7A561063" w14:textId="3E850F39" w:rsidR="00961978" w:rsidRPr="008D3AD7" w:rsidRDefault="00961978" w:rsidP="000206BD">
      <w:pPr>
        <w:pStyle w:val="NormalArial"/>
        <w:rPr>
          <w:bCs/>
          <w:color w:val="auto"/>
        </w:rPr>
      </w:pPr>
      <w:r w:rsidRPr="008D3AD7">
        <w:rPr>
          <w:bCs/>
          <w:color w:val="auto"/>
        </w:rPr>
        <w:t>Requirement 3(3)(f)</w:t>
      </w:r>
    </w:p>
    <w:p w14:paraId="53E82029" w14:textId="27320E44" w:rsidR="00DB4105" w:rsidRPr="00046025" w:rsidRDefault="00046025" w:rsidP="00DB4105">
      <w:pPr>
        <w:pStyle w:val="ListParagraph"/>
        <w:numPr>
          <w:ilvl w:val="0"/>
          <w:numId w:val="2"/>
        </w:numPr>
        <w:spacing w:line="240" w:lineRule="atLeast"/>
        <w:ind w:left="714" w:hanging="357"/>
        <w:contextualSpacing w:val="0"/>
        <w:rPr>
          <w:rFonts w:ascii="Arial" w:hAnsi="Arial" w:cs="Arial"/>
          <w:color w:val="auto"/>
        </w:rPr>
      </w:pPr>
      <w:r w:rsidRPr="00046025">
        <w:rPr>
          <w:rFonts w:ascii="Arial" w:hAnsi="Arial" w:cs="Arial"/>
          <w:color w:val="auto"/>
        </w:rPr>
        <w:t>Ensure timely</w:t>
      </w:r>
      <w:r w:rsidR="00583960">
        <w:rPr>
          <w:rFonts w:ascii="Arial" w:hAnsi="Arial" w:cs="Arial"/>
          <w:color w:val="auto"/>
        </w:rPr>
        <w:t xml:space="preserve"> and appropriate </w:t>
      </w:r>
      <w:r w:rsidRPr="00046025">
        <w:rPr>
          <w:rFonts w:ascii="Arial" w:hAnsi="Arial" w:cs="Arial"/>
          <w:color w:val="auto"/>
        </w:rPr>
        <w:t>referral</w:t>
      </w:r>
      <w:r w:rsidR="00583960">
        <w:rPr>
          <w:rFonts w:ascii="Arial" w:hAnsi="Arial" w:cs="Arial"/>
          <w:color w:val="auto"/>
        </w:rPr>
        <w:t>s occur as the need arises.</w:t>
      </w:r>
      <w:r w:rsidRPr="00046025">
        <w:rPr>
          <w:rFonts w:ascii="Arial" w:hAnsi="Arial" w:cs="Arial"/>
          <w:color w:val="auto"/>
        </w:rPr>
        <w:t xml:space="preserve">  </w:t>
      </w:r>
    </w:p>
    <w:p w14:paraId="6774B071" w14:textId="079F5605" w:rsidR="00961978" w:rsidRPr="008D3AD7" w:rsidRDefault="00961978" w:rsidP="000206BD">
      <w:pPr>
        <w:pStyle w:val="NormalArial"/>
        <w:rPr>
          <w:bCs/>
          <w:color w:val="auto"/>
        </w:rPr>
      </w:pPr>
      <w:r w:rsidRPr="008D3AD7">
        <w:rPr>
          <w:bCs/>
          <w:color w:val="auto"/>
        </w:rPr>
        <w:t>Requirement 3(3)(g)</w:t>
      </w:r>
    </w:p>
    <w:p w14:paraId="1BA78FBC" w14:textId="4DE2435B" w:rsidR="008F37ED" w:rsidRDefault="008F37ED" w:rsidP="007E666F">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Provide ongoing education and training to </w:t>
      </w:r>
      <w:r w:rsidR="00B96BEB">
        <w:rPr>
          <w:rFonts w:ascii="Arial" w:hAnsi="Arial" w:cs="Arial"/>
          <w:color w:val="auto"/>
        </w:rPr>
        <w:t xml:space="preserve">all </w:t>
      </w:r>
      <w:r>
        <w:rPr>
          <w:rFonts w:ascii="Arial" w:hAnsi="Arial" w:cs="Arial"/>
          <w:color w:val="auto"/>
        </w:rPr>
        <w:t>staff on infection control protocols.</w:t>
      </w:r>
    </w:p>
    <w:p w14:paraId="3CC2223E" w14:textId="706866E1" w:rsidR="008F37ED" w:rsidRDefault="00B34E13" w:rsidP="007E666F">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Provide ongoing education and training to staff on infections, especially in reference to the management consumers with MRSA.</w:t>
      </w:r>
    </w:p>
    <w:p w14:paraId="5AD89C5E" w14:textId="50DDF97F" w:rsidR="007E666F" w:rsidRPr="00E21ACA" w:rsidRDefault="00E21ACA" w:rsidP="007E666F">
      <w:pPr>
        <w:pStyle w:val="ListParagraph"/>
        <w:numPr>
          <w:ilvl w:val="0"/>
          <w:numId w:val="2"/>
        </w:numPr>
        <w:spacing w:line="240" w:lineRule="atLeast"/>
        <w:ind w:left="714" w:hanging="357"/>
        <w:contextualSpacing w:val="0"/>
        <w:rPr>
          <w:rFonts w:ascii="Arial" w:hAnsi="Arial" w:cs="Arial"/>
          <w:color w:val="auto"/>
        </w:rPr>
      </w:pPr>
      <w:r w:rsidRPr="00E21ACA">
        <w:rPr>
          <w:rFonts w:ascii="Arial" w:hAnsi="Arial" w:cs="Arial"/>
          <w:color w:val="auto"/>
        </w:rPr>
        <w:t xml:space="preserve">Ensure the minimisation of infection related risks through implementing standard and transmission-based precautions to prevent and control infection. </w:t>
      </w:r>
      <w:r w:rsidR="007E666F" w:rsidRPr="00E21ACA">
        <w:rPr>
          <w:rFonts w:ascii="Arial" w:hAnsi="Arial" w:cs="Arial"/>
          <w:color w:val="auto"/>
        </w:rPr>
        <w:t xml:space="preserve"> </w:t>
      </w:r>
    </w:p>
    <w:p w14:paraId="39A45060" w14:textId="44C5FBB4" w:rsidR="000206BD" w:rsidRPr="008D3AD7" w:rsidRDefault="006C0C07" w:rsidP="000206BD">
      <w:pPr>
        <w:pStyle w:val="NormalArial"/>
        <w:rPr>
          <w:bCs/>
          <w:color w:val="auto"/>
        </w:rPr>
      </w:pPr>
      <w:r w:rsidRPr="008D3AD7">
        <w:rPr>
          <w:bCs/>
          <w:color w:val="auto"/>
        </w:rPr>
        <w:t>Requirement 5(3)(b)</w:t>
      </w:r>
    </w:p>
    <w:p w14:paraId="25946C1E" w14:textId="77777777" w:rsidR="00B6092D" w:rsidRDefault="00304165" w:rsidP="007E666F">
      <w:pPr>
        <w:pStyle w:val="ListParagraph"/>
        <w:numPr>
          <w:ilvl w:val="0"/>
          <w:numId w:val="2"/>
        </w:numPr>
        <w:spacing w:line="240" w:lineRule="atLeast"/>
        <w:ind w:left="714" w:hanging="357"/>
        <w:contextualSpacing w:val="0"/>
        <w:rPr>
          <w:rFonts w:ascii="Arial" w:hAnsi="Arial" w:cs="Arial"/>
          <w:color w:val="auto"/>
        </w:rPr>
      </w:pPr>
      <w:r w:rsidRPr="00304165">
        <w:rPr>
          <w:rFonts w:ascii="Arial" w:hAnsi="Arial" w:cs="Arial"/>
          <w:color w:val="auto"/>
        </w:rPr>
        <w:t xml:space="preserve">Ensure the service environment is safe, clean, well maintained with effective processes to identify maintenance and cleaning needs and ensure these are completed. </w:t>
      </w:r>
    </w:p>
    <w:p w14:paraId="16F067DE" w14:textId="762411EE" w:rsidR="007E666F" w:rsidRPr="00304165" w:rsidRDefault="00B6092D" w:rsidP="007E666F">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Ensure c</w:t>
      </w:r>
      <w:r w:rsidR="00304165" w:rsidRPr="00304165">
        <w:rPr>
          <w:rFonts w:ascii="Arial" w:hAnsi="Arial" w:cs="Arial"/>
          <w:color w:val="auto"/>
        </w:rPr>
        <w:t xml:space="preserve">onsumers in all areas of the service including the </w:t>
      </w:r>
      <w:r>
        <w:rPr>
          <w:rFonts w:ascii="Arial" w:hAnsi="Arial" w:cs="Arial"/>
          <w:color w:val="auto"/>
        </w:rPr>
        <w:t>secure Harding Cottages</w:t>
      </w:r>
      <w:r w:rsidR="00304165" w:rsidRPr="00304165">
        <w:rPr>
          <w:rFonts w:ascii="Arial" w:hAnsi="Arial" w:cs="Arial"/>
          <w:color w:val="auto"/>
        </w:rPr>
        <w:t xml:space="preserve"> </w:t>
      </w:r>
      <w:r>
        <w:rPr>
          <w:rFonts w:ascii="Arial" w:hAnsi="Arial" w:cs="Arial"/>
          <w:color w:val="auto"/>
        </w:rPr>
        <w:t xml:space="preserve">are </w:t>
      </w:r>
      <w:r w:rsidR="00304165" w:rsidRPr="00304165">
        <w:rPr>
          <w:rFonts w:ascii="Arial" w:hAnsi="Arial" w:cs="Arial"/>
          <w:color w:val="auto"/>
        </w:rPr>
        <w:t xml:space="preserve">able to move freely indoors and outdoors. </w:t>
      </w:r>
    </w:p>
    <w:p w14:paraId="04DF80C3" w14:textId="75519EC4" w:rsidR="0027410E" w:rsidRPr="008D3AD7" w:rsidRDefault="0027410E" w:rsidP="000206BD">
      <w:pPr>
        <w:pStyle w:val="NormalArial"/>
        <w:rPr>
          <w:bCs/>
          <w:color w:val="auto"/>
        </w:rPr>
      </w:pPr>
      <w:r w:rsidRPr="008D3AD7">
        <w:rPr>
          <w:bCs/>
          <w:color w:val="auto"/>
        </w:rPr>
        <w:t>Requirement 7(3)(a)</w:t>
      </w:r>
    </w:p>
    <w:p w14:paraId="57E350FA" w14:textId="5C3E2722" w:rsidR="007E30D7" w:rsidRDefault="005A3439" w:rsidP="007E30D7">
      <w:pPr>
        <w:pStyle w:val="ListParagraph"/>
        <w:numPr>
          <w:ilvl w:val="0"/>
          <w:numId w:val="2"/>
        </w:numPr>
        <w:spacing w:line="240" w:lineRule="atLeast"/>
        <w:ind w:left="714" w:hanging="357"/>
        <w:contextualSpacing w:val="0"/>
        <w:rPr>
          <w:rFonts w:ascii="Arial" w:hAnsi="Arial" w:cs="Arial"/>
          <w:color w:val="auto"/>
        </w:rPr>
      </w:pPr>
      <w:r w:rsidRPr="005A3439">
        <w:rPr>
          <w:rFonts w:ascii="Arial" w:hAnsi="Arial" w:cs="Arial"/>
          <w:color w:val="auto"/>
        </w:rPr>
        <w:t xml:space="preserve">Ensure the number and mix of members of the workforce enables the delivery of safe and quality care and services to ensure consumers are provided the care they need, consumers are not waiting extended periods for care, consumers are provided care in a manner that does not feel rushed and staff can deliver quality care and services. </w:t>
      </w:r>
    </w:p>
    <w:p w14:paraId="57703611" w14:textId="04FA40A9" w:rsidR="00344713" w:rsidRDefault="00344713" w:rsidP="007E30D7">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Ensure adequate number of staff are available to provide consumers with care and services in a timely manner, including weekends.</w:t>
      </w:r>
    </w:p>
    <w:p w14:paraId="0F8F5975" w14:textId="2B724B8B" w:rsidR="00344713" w:rsidRPr="005A3439" w:rsidRDefault="00344713" w:rsidP="007E30D7">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Ensure adequate number of staff are available to provide care in a consumer-focused manner rather than a task focused manner.</w:t>
      </w:r>
    </w:p>
    <w:p w14:paraId="530AE5A5" w14:textId="325F93CF" w:rsidR="0027410E" w:rsidRPr="008D3AD7" w:rsidRDefault="0027410E" w:rsidP="000206BD">
      <w:pPr>
        <w:pStyle w:val="NormalArial"/>
        <w:rPr>
          <w:bCs/>
          <w:color w:val="auto"/>
        </w:rPr>
      </w:pPr>
      <w:r w:rsidRPr="008D3AD7">
        <w:rPr>
          <w:bCs/>
          <w:color w:val="auto"/>
        </w:rPr>
        <w:t>Requirement 7(3)(c)</w:t>
      </w:r>
    </w:p>
    <w:p w14:paraId="76DFD02F" w14:textId="5EDD7547" w:rsidR="007E30D7" w:rsidRDefault="00EF25A5" w:rsidP="007E30D7">
      <w:pPr>
        <w:pStyle w:val="ListParagraph"/>
        <w:numPr>
          <w:ilvl w:val="0"/>
          <w:numId w:val="2"/>
        </w:numPr>
        <w:spacing w:line="240" w:lineRule="atLeast"/>
        <w:ind w:left="714" w:hanging="357"/>
        <w:contextualSpacing w:val="0"/>
        <w:rPr>
          <w:rFonts w:ascii="Arial" w:hAnsi="Arial" w:cs="Arial"/>
          <w:color w:val="auto"/>
        </w:rPr>
      </w:pPr>
      <w:r w:rsidRPr="00EF25A5">
        <w:rPr>
          <w:rFonts w:ascii="Arial" w:hAnsi="Arial" w:cs="Arial"/>
          <w:color w:val="auto"/>
        </w:rPr>
        <w:t xml:space="preserve">Ensure the workforce is competent and members of the workforce have the knowledge to effectively perform their roles including in communicating with consumers and providing care, services and supports in line with consumer needs. </w:t>
      </w:r>
    </w:p>
    <w:p w14:paraId="70E91B67" w14:textId="3759EEAB" w:rsidR="00251456" w:rsidRPr="00251456" w:rsidRDefault="00251456" w:rsidP="007E30D7">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Implement </w:t>
      </w:r>
      <w:r w:rsidRPr="00251456">
        <w:rPr>
          <w:rFonts w:ascii="Arial" w:hAnsi="Arial" w:cs="Arial"/>
        </w:rPr>
        <w:t>a monitoring and reviewing process to identify the effectiveness of training and education</w:t>
      </w:r>
      <w:r>
        <w:rPr>
          <w:rFonts w:ascii="Arial" w:hAnsi="Arial" w:cs="Arial"/>
        </w:rPr>
        <w:t xml:space="preserve"> provided to staff to ensure training provided addresses relevant gaps.</w:t>
      </w:r>
    </w:p>
    <w:p w14:paraId="5B51BE1E" w14:textId="48E6C1FA" w:rsidR="008C64F4" w:rsidRPr="00567654" w:rsidRDefault="008C64F4" w:rsidP="000206BD">
      <w:pPr>
        <w:pStyle w:val="NormalArial"/>
        <w:rPr>
          <w:bCs/>
          <w:color w:val="auto"/>
        </w:rPr>
      </w:pPr>
      <w:r w:rsidRPr="00567654">
        <w:rPr>
          <w:bCs/>
          <w:color w:val="auto"/>
        </w:rPr>
        <w:t>Requirement 8(3)(b)</w:t>
      </w:r>
    </w:p>
    <w:p w14:paraId="1043F5F2" w14:textId="77777777" w:rsidR="006B78B0" w:rsidRDefault="003638BE" w:rsidP="008C64F4">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Ensure effective systems and processes are in place to deliver safe, inclusive and quality care and services that supports consumer health and well-being. </w:t>
      </w:r>
      <w:r w:rsidR="006B78B0">
        <w:rPr>
          <w:rFonts w:ascii="Arial" w:hAnsi="Arial" w:cs="Arial"/>
          <w:color w:val="auto"/>
        </w:rPr>
        <w:br w:type="page"/>
      </w:r>
    </w:p>
    <w:p w14:paraId="7B60590E" w14:textId="5CF5E3E9" w:rsidR="008C64F4" w:rsidRPr="00567654" w:rsidRDefault="008C64F4" w:rsidP="000206BD">
      <w:pPr>
        <w:pStyle w:val="NormalArial"/>
        <w:rPr>
          <w:bCs/>
        </w:rPr>
      </w:pPr>
      <w:r w:rsidRPr="00567654">
        <w:rPr>
          <w:bCs/>
          <w:color w:val="auto"/>
        </w:rPr>
        <w:lastRenderedPageBreak/>
        <w:t>Requirement 8(3)(c)</w:t>
      </w:r>
    </w:p>
    <w:p w14:paraId="5E47243E" w14:textId="6CD9607B" w:rsidR="00872016" w:rsidRDefault="002B5CD8" w:rsidP="008C64F4">
      <w:pPr>
        <w:pStyle w:val="ListParagraph"/>
        <w:numPr>
          <w:ilvl w:val="0"/>
          <w:numId w:val="2"/>
        </w:numPr>
        <w:spacing w:line="240" w:lineRule="atLeast"/>
        <w:ind w:left="714" w:hanging="357"/>
        <w:contextualSpacing w:val="0"/>
        <w:rPr>
          <w:rFonts w:ascii="Arial" w:hAnsi="Arial" w:cs="Arial"/>
          <w:color w:val="auto"/>
        </w:rPr>
      </w:pPr>
      <w:r w:rsidRPr="002B5CD8">
        <w:rPr>
          <w:rFonts w:ascii="Arial" w:hAnsi="Arial" w:cs="Arial"/>
          <w:color w:val="auto"/>
        </w:rPr>
        <w:t xml:space="preserve">Ensure that organisation wide governance systems for information </w:t>
      </w:r>
      <w:r w:rsidR="00872016" w:rsidRPr="002B5CD8">
        <w:rPr>
          <w:rFonts w:ascii="Arial" w:hAnsi="Arial" w:cs="Arial"/>
          <w:color w:val="auto"/>
        </w:rPr>
        <w:t>management, workforce</w:t>
      </w:r>
      <w:r w:rsidRPr="002B5CD8">
        <w:rPr>
          <w:rFonts w:ascii="Arial" w:hAnsi="Arial" w:cs="Arial"/>
          <w:color w:val="auto"/>
        </w:rPr>
        <w:t xml:space="preserve"> governance, </w:t>
      </w:r>
      <w:r w:rsidR="00872016">
        <w:rPr>
          <w:rFonts w:ascii="Arial" w:hAnsi="Arial" w:cs="Arial"/>
          <w:color w:val="auto"/>
        </w:rPr>
        <w:t xml:space="preserve">and </w:t>
      </w:r>
      <w:r w:rsidRPr="002B5CD8">
        <w:rPr>
          <w:rFonts w:ascii="Arial" w:hAnsi="Arial" w:cs="Arial"/>
          <w:color w:val="auto"/>
        </w:rPr>
        <w:t>regulatory compliance are operating effectively in the service</w:t>
      </w:r>
      <w:r w:rsidR="00872016">
        <w:rPr>
          <w:rFonts w:ascii="Arial" w:hAnsi="Arial" w:cs="Arial"/>
          <w:color w:val="auto"/>
        </w:rPr>
        <w:t>.</w:t>
      </w:r>
    </w:p>
    <w:p w14:paraId="09A96D7C" w14:textId="5084A5AD" w:rsidR="008C64F4" w:rsidRPr="002B5CD8" w:rsidRDefault="00872016" w:rsidP="008C64F4">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2B5CD8" w:rsidRPr="002B5CD8">
        <w:rPr>
          <w:rFonts w:ascii="Arial" w:hAnsi="Arial" w:cs="Arial"/>
          <w:color w:val="auto"/>
        </w:rPr>
        <w:t xml:space="preserve">he </w:t>
      </w:r>
      <w:r>
        <w:rPr>
          <w:rFonts w:ascii="Arial" w:hAnsi="Arial" w:cs="Arial"/>
          <w:color w:val="auto"/>
        </w:rPr>
        <w:t>A</w:t>
      </w:r>
      <w:r w:rsidR="002B5CD8" w:rsidRPr="002B5CD8">
        <w:rPr>
          <w:rFonts w:ascii="Arial" w:hAnsi="Arial" w:cs="Arial"/>
          <w:color w:val="auto"/>
        </w:rPr>
        <w:t xml:space="preserve">pproved </w:t>
      </w:r>
      <w:r>
        <w:rPr>
          <w:rFonts w:ascii="Arial" w:hAnsi="Arial" w:cs="Arial"/>
          <w:color w:val="auto"/>
        </w:rPr>
        <w:t>P</w:t>
      </w:r>
      <w:r w:rsidR="002B5CD8" w:rsidRPr="002B5CD8">
        <w:rPr>
          <w:rFonts w:ascii="Arial" w:hAnsi="Arial" w:cs="Arial"/>
          <w:color w:val="auto"/>
        </w:rPr>
        <w:t>rovider continues to undertake the actions outlined in their response and embed improvements into their usual practice so effective governance improves outcomes for consumers.</w:t>
      </w:r>
      <w:r w:rsidR="008C64F4" w:rsidRPr="002B5CD8">
        <w:rPr>
          <w:rFonts w:ascii="Arial" w:hAnsi="Arial" w:cs="Arial"/>
          <w:color w:val="auto"/>
        </w:rPr>
        <w:t xml:space="preserve"> </w:t>
      </w:r>
    </w:p>
    <w:p w14:paraId="504F1231" w14:textId="0C70EE63" w:rsidR="000206BD" w:rsidRPr="00567654" w:rsidRDefault="000206BD" w:rsidP="000206BD">
      <w:pPr>
        <w:pStyle w:val="NormalArial"/>
        <w:rPr>
          <w:bCs/>
        </w:rPr>
      </w:pPr>
      <w:r w:rsidRPr="00567654">
        <w:rPr>
          <w:bCs/>
        </w:rPr>
        <w:t>Requirement 8(3)(d)</w:t>
      </w:r>
      <w:r w:rsidRPr="00567654">
        <w:rPr>
          <w:bCs/>
        </w:rPr>
        <w:tab/>
      </w:r>
    </w:p>
    <w:p w14:paraId="698C9531" w14:textId="7231C3BC" w:rsidR="00485664" w:rsidRDefault="002B5CD8" w:rsidP="00181868">
      <w:pPr>
        <w:pStyle w:val="ListParagraph"/>
        <w:numPr>
          <w:ilvl w:val="0"/>
          <w:numId w:val="2"/>
        </w:numPr>
        <w:spacing w:line="240" w:lineRule="atLeast"/>
        <w:ind w:left="714" w:hanging="357"/>
        <w:contextualSpacing w:val="0"/>
        <w:rPr>
          <w:rFonts w:ascii="Arial" w:hAnsi="Arial" w:cs="Arial"/>
          <w:color w:val="auto"/>
        </w:rPr>
      </w:pPr>
      <w:r w:rsidRPr="00181868">
        <w:rPr>
          <w:rFonts w:ascii="Arial" w:hAnsi="Arial" w:cs="Arial"/>
          <w:color w:val="auto"/>
        </w:rPr>
        <w:t>Ensure effective risk management systems and practices</w:t>
      </w:r>
      <w:r w:rsidR="00485664">
        <w:rPr>
          <w:rFonts w:ascii="Arial" w:hAnsi="Arial" w:cs="Arial"/>
          <w:color w:val="auto"/>
        </w:rPr>
        <w:t xml:space="preserve"> are in place.</w:t>
      </w:r>
    </w:p>
    <w:p w14:paraId="2176A914" w14:textId="77F3DF43" w:rsidR="00485664" w:rsidRDefault="00485664" w:rsidP="00181868">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E</w:t>
      </w:r>
      <w:r w:rsidR="002B5CD8" w:rsidRPr="00181868">
        <w:rPr>
          <w:rFonts w:ascii="Arial" w:hAnsi="Arial" w:cs="Arial"/>
          <w:color w:val="auto"/>
        </w:rPr>
        <w:t>nsur</w:t>
      </w:r>
      <w:r>
        <w:rPr>
          <w:rFonts w:ascii="Arial" w:hAnsi="Arial" w:cs="Arial"/>
          <w:color w:val="auto"/>
        </w:rPr>
        <w:t xml:space="preserve">e </w:t>
      </w:r>
      <w:r w:rsidR="002B5CD8" w:rsidRPr="00181868">
        <w:rPr>
          <w:rFonts w:ascii="Arial" w:hAnsi="Arial" w:cs="Arial"/>
          <w:color w:val="auto"/>
        </w:rPr>
        <w:t>the service identifies the high-impact or high-prevalence risks associated with the care of consumers to ensure all risks have been identified, assessed and risks removed or reduced</w:t>
      </w:r>
      <w:r>
        <w:rPr>
          <w:rFonts w:ascii="Arial" w:hAnsi="Arial" w:cs="Arial"/>
          <w:color w:val="auto"/>
        </w:rPr>
        <w:t>.</w:t>
      </w:r>
      <w:r w:rsidR="002B5CD8" w:rsidRPr="00181868">
        <w:rPr>
          <w:rFonts w:ascii="Arial" w:hAnsi="Arial" w:cs="Arial"/>
          <w:color w:val="auto"/>
        </w:rPr>
        <w:t xml:space="preserve"> </w:t>
      </w:r>
    </w:p>
    <w:p w14:paraId="43B524F7" w14:textId="77777777" w:rsidR="00485664" w:rsidRDefault="00485664" w:rsidP="00485664">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S</w:t>
      </w:r>
      <w:r w:rsidR="002B5CD8" w:rsidRPr="00181868">
        <w:rPr>
          <w:rFonts w:ascii="Arial" w:hAnsi="Arial" w:cs="Arial"/>
          <w:color w:val="auto"/>
        </w:rPr>
        <w:t>taff education and understanding of identifying and responding to abuse and neglect of consumers must be improved with ongoing monitoring to ensure appropriate protections and safeguards in the delivery of care and services and appropriate response to incidents</w:t>
      </w:r>
      <w:r>
        <w:rPr>
          <w:rFonts w:ascii="Arial" w:hAnsi="Arial" w:cs="Arial"/>
          <w:color w:val="auto"/>
        </w:rPr>
        <w:t>.</w:t>
      </w:r>
      <w:r w:rsidR="002B5CD8" w:rsidRPr="00181868">
        <w:rPr>
          <w:rFonts w:ascii="Arial" w:hAnsi="Arial" w:cs="Arial"/>
          <w:color w:val="auto"/>
        </w:rPr>
        <w:t xml:space="preserve"> </w:t>
      </w:r>
    </w:p>
    <w:p w14:paraId="1BF7384F" w14:textId="2C167B0A" w:rsidR="000206BD" w:rsidRPr="00485664" w:rsidRDefault="00485664" w:rsidP="00485664">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Ensure staff understand and follow the organisation’s risk management framework and policies and procedures to improve outcomes for consumers.</w:t>
      </w:r>
      <w:r w:rsidR="000206BD" w:rsidRPr="00485664">
        <w:rPr>
          <w:rFonts w:ascii="Arial" w:hAnsi="Arial" w:cs="Arial"/>
          <w:color w:val="auto"/>
        </w:rPr>
        <w:t xml:space="preserve">   </w:t>
      </w:r>
    </w:p>
    <w:p w14:paraId="693610F2" w14:textId="043515B8" w:rsidR="000206BD" w:rsidRPr="00567654" w:rsidRDefault="000206BD" w:rsidP="000206BD">
      <w:pPr>
        <w:pStyle w:val="NormalArial"/>
        <w:rPr>
          <w:bCs/>
        </w:rPr>
      </w:pPr>
      <w:r w:rsidRPr="00567654">
        <w:rPr>
          <w:bCs/>
        </w:rPr>
        <w:t>Requirement 8(3)(e)</w:t>
      </w:r>
      <w:r w:rsidRPr="00567654">
        <w:rPr>
          <w:bCs/>
        </w:rPr>
        <w:tab/>
      </w:r>
    </w:p>
    <w:p w14:paraId="636AEF0F" w14:textId="77777777" w:rsidR="002E4AE2" w:rsidRDefault="002E4AE2" w:rsidP="002E4AE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Ensure their clinical governance framework is effective in the management of standard and transmission-based precautions to prevent and control infections.</w:t>
      </w:r>
    </w:p>
    <w:p w14:paraId="1862047E" w14:textId="77777777" w:rsidR="002E4AE2" w:rsidRPr="00927D79" w:rsidRDefault="002E4AE2" w:rsidP="002E4AE2">
      <w:pPr>
        <w:pStyle w:val="ListParagraph"/>
        <w:numPr>
          <w:ilvl w:val="0"/>
          <w:numId w:val="2"/>
        </w:numPr>
        <w:spacing w:line="240" w:lineRule="atLeast"/>
        <w:ind w:left="714" w:hanging="357"/>
        <w:contextualSpacing w:val="0"/>
        <w:rPr>
          <w:rFonts w:ascii="Arial" w:hAnsi="Arial" w:cs="Arial"/>
          <w:color w:val="auto"/>
        </w:rPr>
      </w:pPr>
      <w:r w:rsidRPr="00927D79">
        <w:rPr>
          <w:rFonts w:ascii="Arial" w:hAnsi="Arial" w:cs="Arial"/>
          <w:color w:val="auto"/>
        </w:rPr>
        <w:t>Review their approach and clinical governance framework of restrictive practices and behaviour support to ensure they comply with the Quality of Care Principles 2014 and has clinical oversight to support quality of life for consumers.</w:t>
      </w:r>
    </w:p>
    <w:p w14:paraId="03531AC9" w14:textId="37C0C100" w:rsidR="002E4AE2" w:rsidRPr="00AB3365" w:rsidRDefault="002E4AE2" w:rsidP="002E4AE2">
      <w:pPr>
        <w:pStyle w:val="ListParagraph"/>
        <w:numPr>
          <w:ilvl w:val="0"/>
          <w:numId w:val="2"/>
        </w:numPr>
        <w:spacing w:before="120" w:after="240" w:line="22" w:lineRule="atLeast"/>
        <w:ind w:left="714" w:hanging="357"/>
        <w:contextualSpacing w:val="0"/>
        <w:rPr>
          <w:rFonts w:ascii="Arial" w:hAnsi="Arial" w:cs="Arial"/>
        </w:rPr>
      </w:pPr>
      <w:r w:rsidRPr="00AB3365">
        <w:rPr>
          <w:rFonts w:ascii="Arial" w:hAnsi="Arial" w:cs="Arial"/>
          <w:color w:val="auto"/>
        </w:rPr>
        <w:t xml:space="preserve">Ensure their clinical governance framework is effective in the management </w:t>
      </w:r>
      <w:r w:rsidR="006B2902">
        <w:rPr>
          <w:rFonts w:ascii="Arial" w:hAnsi="Arial" w:cs="Arial"/>
          <w:color w:val="auto"/>
        </w:rPr>
        <w:t xml:space="preserve">of </w:t>
      </w:r>
      <w:r w:rsidRPr="00AB3365">
        <w:rPr>
          <w:rFonts w:ascii="Arial" w:hAnsi="Arial" w:cs="Arial"/>
          <w:color w:val="auto"/>
        </w:rPr>
        <w:t xml:space="preserve">clinical care, ensuring clinical care which is safe, </w:t>
      </w:r>
      <w:r w:rsidR="00D023DD" w:rsidRPr="00AB3365">
        <w:rPr>
          <w:rFonts w:ascii="Arial" w:hAnsi="Arial" w:cs="Arial"/>
          <w:color w:val="auto"/>
        </w:rPr>
        <w:t>effective,</w:t>
      </w:r>
      <w:r w:rsidRPr="00AB3365">
        <w:rPr>
          <w:rFonts w:ascii="Arial" w:hAnsi="Arial" w:cs="Arial"/>
          <w:color w:val="auto"/>
        </w:rPr>
        <w:t xml:space="preserve"> or high quality.</w:t>
      </w:r>
    </w:p>
    <w:p w14:paraId="0367D5D2" w14:textId="1D979797" w:rsidR="00B52896" w:rsidRPr="00996FAF" w:rsidRDefault="000B1038" w:rsidP="00B52896">
      <w:pPr>
        <w:pStyle w:val="NormalArial"/>
      </w:pPr>
      <w:r w:rsidRPr="00996FAF">
        <w:br w:type="page"/>
      </w:r>
    </w:p>
    <w:p w14:paraId="0367D5D3" w14:textId="77777777" w:rsidR="00B52896" w:rsidRPr="00996FAF" w:rsidRDefault="000B1038" w:rsidP="00B5289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148BB" w14:paraId="0367D5D6" w14:textId="77777777" w:rsidTr="009148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367D5D4" w14:textId="77777777" w:rsidR="00B52896" w:rsidRPr="00550022" w:rsidRDefault="000B1038" w:rsidP="00B52896">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367D5D5" w14:textId="77777777" w:rsidR="00B52896" w:rsidRPr="00996FAF" w:rsidRDefault="00B52896" w:rsidP="00B528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48BB" w14:paraId="0367D5DA" w14:textId="77777777" w:rsidTr="009148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5D7" w14:textId="77777777" w:rsidR="00B52896" w:rsidRPr="00996FAF" w:rsidRDefault="000B1038" w:rsidP="00B52896">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367D5D8" w14:textId="77777777" w:rsidR="00B52896" w:rsidRPr="00996FAF" w:rsidRDefault="000B1038"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367D5D9" w14:textId="17C8C82F" w:rsidR="00B52896" w:rsidRPr="00996FAF" w:rsidRDefault="00365A2E"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8163F">
                  <w:rPr>
                    <w:rFonts w:ascii="Arial" w:hAnsi="Arial" w:cs="Arial"/>
                    <w:color w:val="auto"/>
                  </w:rPr>
                  <w:t>Non-compliant</w:t>
                </w:r>
              </w:sdtContent>
            </w:sdt>
          </w:p>
        </w:tc>
      </w:tr>
      <w:tr w:rsidR="009148BB" w14:paraId="0367D5DE" w14:textId="77777777" w:rsidTr="00914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5DB"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367D5DC" w14:textId="77777777" w:rsidR="00B52896" w:rsidRPr="00996FAF" w:rsidRDefault="000B1038"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367D5DD" w14:textId="021686A5" w:rsidR="00B52896" w:rsidRPr="00996FAF" w:rsidRDefault="00365A2E"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8163F">
                  <w:rPr>
                    <w:rFonts w:ascii="Arial" w:hAnsi="Arial" w:cs="Arial"/>
                    <w:color w:val="auto"/>
                  </w:rPr>
                  <w:t>Compliant</w:t>
                </w:r>
              </w:sdtContent>
            </w:sdt>
            <w:r w:rsidR="000B1038" w:rsidRPr="00996FAF">
              <w:rPr>
                <w:rFonts w:ascii="Arial" w:hAnsi="Arial" w:cs="Arial"/>
                <w:color w:val="0000FF"/>
              </w:rPr>
              <w:t xml:space="preserve"> </w:t>
            </w:r>
          </w:p>
        </w:tc>
      </w:tr>
      <w:tr w:rsidR="009148BB" w14:paraId="0367D5E6" w14:textId="77777777" w:rsidTr="009148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5DF"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367D5E0" w14:textId="77777777" w:rsidR="00B52896" w:rsidRPr="00996FAF" w:rsidRDefault="000B1038"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367D5E1" w14:textId="77777777" w:rsidR="00B52896" w:rsidRPr="00996FAF" w:rsidRDefault="000B1038" w:rsidP="00B5289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367D5E2" w14:textId="77777777" w:rsidR="00B52896" w:rsidRPr="00996FAF" w:rsidRDefault="000B1038" w:rsidP="00B5289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367D5E3" w14:textId="77777777" w:rsidR="00B52896" w:rsidRPr="00996FAF" w:rsidRDefault="000B1038" w:rsidP="00B5289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367D5E4" w14:textId="77777777" w:rsidR="00B52896" w:rsidRPr="00996FAF" w:rsidRDefault="000B1038" w:rsidP="00B5289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367D5E5" w14:textId="458BFD85" w:rsidR="00B52896" w:rsidRPr="00996FAF" w:rsidRDefault="00365A2E"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8163F">
                  <w:rPr>
                    <w:rFonts w:ascii="Arial" w:hAnsi="Arial" w:cs="Arial"/>
                    <w:color w:val="auto"/>
                  </w:rPr>
                  <w:t>Compliant</w:t>
                </w:r>
              </w:sdtContent>
            </w:sdt>
            <w:r w:rsidR="000B1038" w:rsidRPr="00996FAF">
              <w:rPr>
                <w:rFonts w:ascii="Arial" w:hAnsi="Arial" w:cs="Arial"/>
                <w:color w:val="0000FF"/>
              </w:rPr>
              <w:t xml:space="preserve"> </w:t>
            </w:r>
          </w:p>
        </w:tc>
      </w:tr>
      <w:tr w:rsidR="009148BB" w14:paraId="0367D5EA" w14:textId="77777777" w:rsidTr="00914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5E7"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367D5E8" w14:textId="77777777" w:rsidR="00B52896" w:rsidRPr="00996FAF" w:rsidRDefault="000B1038"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367D5E9" w14:textId="090DF7D9" w:rsidR="00B52896" w:rsidRPr="00996FAF" w:rsidRDefault="00365A2E" w:rsidP="00B528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8163F">
                  <w:rPr>
                    <w:rFonts w:ascii="Arial" w:hAnsi="Arial" w:cs="Arial"/>
                    <w:color w:val="auto"/>
                  </w:rPr>
                  <w:t>Compliant</w:t>
                </w:r>
              </w:sdtContent>
            </w:sdt>
            <w:r w:rsidR="000B1038" w:rsidRPr="00996FAF">
              <w:rPr>
                <w:rFonts w:ascii="Arial" w:hAnsi="Arial" w:cs="Arial"/>
                <w:color w:val="0000FF"/>
              </w:rPr>
              <w:t xml:space="preserve"> </w:t>
            </w:r>
          </w:p>
        </w:tc>
      </w:tr>
      <w:tr w:rsidR="009148BB" w14:paraId="0367D5EE" w14:textId="77777777" w:rsidTr="009148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5EB"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367D5EC" w14:textId="77777777" w:rsidR="00B52896" w:rsidRPr="00996FAF" w:rsidRDefault="000B1038" w:rsidP="00B52896">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367D5ED" w14:textId="65D4679C" w:rsidR="00B52896" w:rsidRPr="00996FAF" w:rsidRDefault="00365A2E"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8163F">
                  <w:rPr>
                    <w:rFonts w:ascii="Arial" w:hAnsi="Arial" w:cs="Arial"/>
                    <w:color w:val="auto"/>
                  </w:rPr>
                  <w:t>Compliant</w:t>
                </w:r>
              </w:sdtContent>
            </w:sdt>
            <w:r w:rsidR="000B1038" w:rsidRPr="00996FAF">
              <w:rPr>
                <w:rFonts w:ascii="Arial" w:hAnsi="Arial" w:cs="Arial"/>
                <w:color w:val="0000FF"/>
              </w:rPr>
              <w:t xml:space="preserve"> </w:t>
            </w:r>
          </w:p>
        </w:tc>
      </w:tr>
      <w:tr w:rsidR="009148BB" w14:paraId="0367D5F2" w14:textId="77777777" w:rsidTr="00914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5EF"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367D5F0" w14:textId="77777777" w:rsidR="00B52896" w:rsidRPr="00996FAF" w:rsidRDefault="000B1038"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367D5F1" w14:textId="77DA400C" w:rsidR="00B52896" w:rsidRPr="00996FAF" w:rsidRDefault="00365A2E"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8163F">
                  <w:rPr>
                    <w:rFonts w:ascii="Arial" w:hAnsi="Arial" w:cs="Arial"/>
                    <w:color w:val="auto"/>
                  </w:rPr>
                  <w:t>Compliant</w:t>
                </w:r>
              </w:sdtContent>
            </w:sdt>
            <w:r w:rsidR="000B1038" w:rsidRPr="00996FAF">
              <w:rPr>
                <w:rFonts w:ascii="Arial" w:hAnsi="Arial" w:cs="Arial"/>
                <w:color w:val="0000FF"/>
              </w:rPr>
              <w:t xml:space="preserve"> </w:t>
            </w:r>
          </w:p>
        </w:tc>
      </w:tr>
    </w:tbl>
    <w:p w14:paraId="0367D5F3" w14:textId="77777777" w:rsidR="00B52896" w:rsidRDefault="000B1038" w:rsidP="00B52896">
      <w:pPr>
        <w:pStyle w:val="Heading20"/>
      </w:pPr>
      <w:r w:rsidRPr="00996FAF">
        <w:t>Findings</w:t>
      </w:r>
    </w:p>
    <w:p w14:paraId="0AD03D79" w14:textId="77777777" w:rsidR="007601B6" w:rsidRDefault="007601B6" w:rsidP="007601B6">
      <w:pPr>
        <w:spacing w:line="22" w:lineRule="atLeast"/>
        <w:rPr>
          <w:rFonts w:ascii="Arial" w:hAnsi="Arial" w:cs="Arial"/>
        </w:rPr>
      </w:pPr>
      <w:r>
        <w:rPr>
          <w:rFonts w:ascii="Arial" w:hAnsi="Arial" w:cs="Arial"/>
        </w:rPr>
        <w:t>I assessed this Quality Standard as non-compliant as I am satisfied that requirement 1(3)(a) is non-compliant.</w:t>
      </w:r>
    </w:p>
    <w:p w14:paraId="3625C098" w14:textId="1907222A" w:rsidR="00551BBC" w:rsidRDefault="005139FA" w:rsidP="0026194E">
      <w:pPr>
        <w:spacing w:line="22" w:lineRule="atLeast"/>
        <w:rPr>
          <w:rFonts w:ascii="Arial" w:hAnsi="Arial" w:cs="Arial"/>
        </w:rPr>
      </w:pPr>
      <w:r w:rsidRPr="0026194E">
        <w:rPr>
          <w:rFonts w:ascii="Arial" w:hAnsi="Arial" w:cs="Arial"/>
        </w:rPr>
        <w:t xml:space="preserve">The Assessment Team received mixed feedback </w:t>
      </w:r>
      <w:r w:rsidR="00551BBC">
        <w:rPr>
          <w:rFonts w:ascii="Arial" w:hAnsi="Arial" w:cs="Arial"/>
        </w:rPr>
        <w:t xml:space="preserve">from consumers and or/representatives in </w:t>
      </w:r>
      <w:r w:rsidR="00551BBC" w:rsidRPr="0026194E">
        <w:rPr>
          <w:rFonts w:ascii="Arial" w:hAnsi="Arial" w:cs="Arial"/>
        </w:rPr>
        <w:t>regard</w:t>
      </w:r>
      <w:r w:rsidR="00551BBC">
        <w:rPr>
          <w:rFonts w:ascii="Arial" w:hAnsi="Arial" w:cs="Arial"/>
        </w:rPr>
        <w:t xml:space="preserve"> to</w:t>
      </w:r>
      <w:r w:rsidRPr="0026194E">
        <w:rPr>
          <w:rFonts w:ascii="Arial" w:hAnsi="Arial" w:cs="Arial"/>
        </w:rPr>
        <w:t xml:space="preserve"> consumers being treated with dignity and respect. </w:t>
      </w:r>
      <w:r w:rsidR="00551BBC">
        <w:rPr>
          <w:rFonts w:ascii="Arial" w:hAnsi="Arial" w:cs="Arial"/>
        </w:rPr>
        <w:t>The Assessment Team also observed some undignified treatment and reported it to staff who addressed it immediately.</w:t>
      </w:r>
    </w:p>
    <w:p w14:paraId="2BA42118" w14:textId="1389E13A" w:rsidR="005139FA" w:rsidRDefault="005139FA" w:rsidP="0026194E">
      <w:pPr>
        <w:spacing w:line="22" w:lineRule="atLeast"/>
        <w:rPr>
          <w:rFonts w:ascii="Arial" w:hAnsi="Arial" w:cs="Arial"/>
        </w:rPr>
      </w:pPr>
      <w:r w:rsidRPr="0026194E">
        <w:rPr>
          <w:rFonts w:ascii="Arial" w:hAnsi="Arial" w:cs="Arial"/>
        </w:rPr>
        <w:t xml:space="preserve">A review of the consumer and/or representative feedback and complaints data demonstrated consumers </w:t>
      </w:r>
      <w:r w:rsidR="00222348">
        <w:rPr>
          <w:rFonts w:ascii="Arial" w:hAnsi="Arial" w:cs="Arial"/>
        </w:rPr>
        <w:t>are not always</w:t>
      </w:r>
      <w:r w:rsidRPr="0026194E">
        <w:rPr>
          <w:rFonts w:ascii="Arial" w:hAnsi="Arial" w:cs="Arial"/>
        </w:rPr>
        <w:t xml:space="preserve"> treated with </w:t>
      </w:r>
      <w:r w:rsidR="00114925">
        <w:rPr>
          <w:rFonts w:ascii="Arial" w:hAnsi="Arial" w:cs="Arial"/>
        </w:rPr>
        <w:t xml:space="preserve">dignity and </w:t>
      </w:r>
      <w:r w:rsidRPr="0026194E">
        <w:rPr>
          <w:rFonts w:ascii="Arial" w:hAnsi="Arial" w:cs="Arial"/>
        </w:rPr>
        <w:t>respect.</w:t>
      </w:r>
      <w:r w:rsidR="007C1774" w:rsidRPr="0026194E">
        <w:rPr>
          <w:rFonts w:ascii="Arial" w:hAnsi="Arial" w:cs="Arial"/>
        </w:rPr>
        <w:t xml:space="preserve"> </w:t>
      </w:r>
    </w:p>
    <w:p w14:paraId="0F9CB509" w14:textId="773628D6" w:rsidR="00551BBC" w:rsidRDefault="00551BBC" w:rsidP="0026194E">
      <w:pPr>
        <w:spacing w:line="22" w:lineRule="atLeast"/>
        <w:rPr>
          <w:rFonts w:ascii="Arial" w:hAnsi="Arial" w:cs="Arial"/>
        </w:rPr>
      </w:pPr>
      <w:r>
        <w:rPr>
          <w:rFonts w:ascii="Arial" w:hAnsi="Arial" w:cs="Arial"/>
        </w:rPr>
        <w:t>The Approved Provider responded acknowledging the information provided by the Assessment Team</w:t>
      </w:r>
      <w:r w:rsidR="00A4105E">
        <w:rPr>
          <w:rFonts w:ascii="Arial" w:hAnsi="Arial" w:cs="Arial"/>
        </w:rPr>
        <w:t xml:space="preserve">, however felt that randomised surveys conducted </w:t>
      </w:r>
      <w:r w:rsidR="005101BF">
        <w:rPr>
          <w:rFonts w:ascii="Arial" w:hAnsi="Arial" w:cs="Arial"/>
        </w:rPr>
        <w:t xml:space="preserve">biannually </w:t>
      </w:r>
      <w:r w:rsidR="00A4105E">
        <w:rPr>
          <w:rFonts w:ascii="Arial" w:hAnsi="Arial" w:cs="Arial"/>
        </w:rPr>
        <w:t xml:space="preserve">by the Quality and Risk Team demonstrated that the majority of </w:t>
      </w:r>
      <w:r w:rsidR="005101BF">
        <w:rPr>
          <w:rFonts w:ascii="Arial" w:hAnsi="Arial" w:cs="Arial"/>
        </w:rPr>
        <w:t>consumers</w:t>
      </w:r>
      <w:r w:rsidR="00A4105E">
        <w:rPr>
          <w:rFonts w:ascii="Arial" w:hAnsi="Arial" w:cs="Arial"/>
        </w:rPr>
        <w:t xml:space="preserve"> </w:t>
      </w:r>
      <w:r w:rsidR="005101BF">
        <w:rPr>
          <w:rFonts w:ascii="Arial" w:hAnsi="Arial" w:cs="Arial"/>
        </w:rPr>
        <w:t>felt</w:t>
      </w:r>
      <w:r w:rsidR="00A4105E">
        <w:rPr>
          <w:rFonts w:ascii="Arial" w:hAnsi="Arial" w:cs="Arial"/>
        </w:rPr>
        <w:t xml:space="preserve"> that staff are kind and caring most of the time and that staff treat them with respect. </w:t>
      </w:r>
    </w:p>
    <w:p w14:paraId="04C2A0A7" w14:textId="0F92DF57" w:rsidR="00E509AF" w:rsidRDefault="005101BF" w:rsidP="00E509AF">
      <w:pPr>
        <w:spacing w:line="22" w:lineRule="atLeast"/>
        <w:rPr>
          <w:rFonts w:ascii="Arial" w:hAnsi="Arial" w:cs="Arial"/>
        </w:rPr>
      </w:pPr>
      <w:r w:rsidRPr="00114925">
        <w:rPr>
          <w:rFonts w:ascii="Arial" w:hAnsi="Arial" w:cs="Arial"/>
        </w:rPr>
        <w:t xml:space="preserve">The Approved Provider also responded with a detailed Plan for Continuous Improvement </w:t>
      </w:r>
      <w:r w:rsidR="00E509AF">
        <w:rPr>
          <w:rFonts w:ascii="Arial" w:hAnsi="Arial" w:cs="Arial"/>
        </w:rPr>
        <w:t xml:space="preserve">highlighting </w:t>
      </w:r>
      <w:r w:rsidRPr="00114925">
        <w:rPr>
          <w:rFonts w:ascii="Arial" w:hAnsi="Arial" w:cs="Arial"/>
        </w:rPr>
        <w:t>actions taken by the Approved Provider to address concerns raised by the Assessment Team</w:t>
      </w:r>
      <w:r w:rsidR="00840DDE">
        <w:rPr>
          <w:rFonts w:ascii="Arial" w:hAnsi="Arial" w:cs="Arial"/>
        </w:rPr>
        <w:t>, including but not limited to developing a thorough education plan to address gaps identified during the site audit, deliver education as per education plan over the next six months to consolidate staff knowledge and understanding to ensure delivery of quality services and care</w:t>
      </w:r>
      <w:r w:rsidRPr="00114925">
        <w:rPr>
          <w:rFonts w:ascii="Arial" w:hAnsi="Arial" w:cs="Arial"/>
        </w:rPr>
        <w:t>.</w:t>
      </w:r>
      <w:r w:rsidR="00E509AF">
        <w:rPr>
          <w:rFonts w:ascii="Arial" w:hAnsi="Arial" w:cs="Arial"/>
        </w:rPr>
        <w:t xml:space="preserve"> </w:t>
      </w:r>
    </w:p>
    <w:p w14:paraId="6198512E" w14:textId="77777777" w:rsidR="00CF4BF6" w:rsidRDefault="00551BBC" w:rsidP="00CF4BF6">
      <w:pPr>
        <w:spacing w:line="22" w:lineRule="atLeast"/>
        <w:rPr>
          <w:rFonts w:ascii="Arial" w:hAnsi="Arial" w:cs="Arial"/>
        </w:rPr>
      </w:pPr>
      <w:r w:rsidRPr="00114925">
        <w:rPr>
          <w:rFonts w:ascii="Arial" w:hAnsi="Arial" w:cs="Arial"/>
        </w:rPr>
        <w:lastRenderedPageBreak/>
        <w:t xml:space="preserve">Although </w:t>
      </w:r>
      <w:r w:rsidR="005101BF" w:rsidRPr="00114925">
        <w:rPr>
          <w:rFonts w:ascii="Arial" w:hAnsi="Arial" w:cs="Arial"/>
        </w:rPr>
        <w:t xml:space="preserve">the </w:t>
      </w:r>
      <w:r w:rsidR="00E509AF">
        <w:rPr>
          <w:rFonts w:ascii="Arial" w:hAnsi="Arial" w:cs="Arial"/>
        </w:rPr>
        <w:t>A</w:t>
      </w:r>
      <w:r w:rsidR="005101BF" w:rsidRPr="00114925">
        <w:rPr>
          <w:rFonts w:ascii="Arial" w:hAnsi="Arial" w:cs="Arial"/>
        </w:rPr>
        <w:t xml:space="preserve">pproved Provider demonstrated a commitment to address the </w:t>
      </w:r>
      <w:r w:rsidR="00114925" w:rsidRPr="00114925">
        <w:rPr>
          <w:rFonts w:ascii="Arial" w:hAnsi="Arial" w:cs="Arial"/>
        </w:rPr>
        <w:t>deficiencies identified</w:t>
      </w:r>
      <w:r w:rsidRPr="00114925">
        <w:rPr>
          <w:rFonts w:ascii="Arial" w:hAnsi="Arial" w:cs="Arial"/>
        </w:rPr>
        <w:t xml:space="preserve"> </w:t>
      </w:r>
      <w:r w:rsidR="005101BF" w:rsidRPr="00114925">
        <w:rPr>
          <w:rFonts w:ascii="Arial" w:hAnsi="Arial" w:cs="Arial"/>
        </w:rPr>
        <w:t>by the Assessment Team</w:t>
      </w:r>
      <w:r w:rsidRPr="00114925">
        <w:rPr>
          <w:rFonts w:ascii="Arial" w:hAnsi="Arial" w:cs="Arial"/>
        </w:rPr>
        <w:t>,</w:t>
      </w:r>
      <w:r w:rsidR="005101BF" w:rsidRPr="00114925">
        <w:rPr>
          <w:rFonts w:ascii="Arial" w:hAnsi="Arial" w:cs="Arial"/>
        </w:rPr>
        <w:t xml:space="preserve"> I feel that it will take time to e</w:t>
      </w:r>
      <w:r w:rsidR="00E509AF">
        <w:rPr>
          <w:rFonts w:ascii="Arial" w:hAnsi="Arial" w:cs="Arial"/>
        </w:rPr>
        <w:t>m</w:t>
      </w:r>
      <w:r w:rsidR="005101BF" w:rsidRPr="00114925">
        <w:rPr>
          <w:rFonts w:ascii="Arial" w:hAnsi="Arial" w:cs="Arial"/>
        </w:rPr>
        <w:t>bed the</w:t>
      </w:r>
      <w:r w:rsidR="00E509AF">
        <w:rPr>
          <w:rFonts w:ascii="Arial" w:hAnsi="Arial" w:cs="Arial"/>
        </w:rPr>
        <w:t>se improvements into their usual practice resulting in positive outcomes for consumers.</w:t>
      </w:r>
      <w:r w:rsidR="00CF4BF6">
        <w:rPr>
          <w:rFonts w:ascii="Arial" w:hAnsi="Arial" w:cs="Arial"/>
        </w:rPr>
        <w:t xml:space="preserve"> I therefore find that requirement 1(3)(a) is non-compliant. </w:t>
      </w:r>
    </w:p>
    <w:p w14:paraId="2B6F38F7" w14:textId="77777777" w:rsidR="00CF4BF6" w:rsidRPr="0026194E" w:rsidRDefault="00CF4BF6" w:rsidP="00CF4BF6">
      <w:pPr>
        <w:spacing w:line="22" w:lineRule="atLeast"/>
        <w:rPr>
          <w:rFonts w:ascii="Arial" w:hAnsi="Arial" w:cs="Arial"/>
        </w:rPr>
      </w:pPr>
      <w:r>
        <w:rPr>
          <w:rFonts w:ascii="Arial" w:hAnsi="Arial" w:cs="Arial"/>
        </w:rPr>
        <w:t xml:space="preserve">I am satisfied the remaining five requirements of Standard 1 Consumer dignity and choice are compliant. </w:t>
      </w:r>
    </w:p>
    <w:p w14:paraId="4217CA71" w14:textId="24AC9629" w:rsidR="007C1774" w:rsidRPr="0026194E" w:rsidRDefault="007C1774" w:rsidP="0026194E">
      <w:pPr>
        <w:spacing w:line="22" w:lineRule="atLeast"/>
        <w:rPr>
          <w:rFonts w:ascii="Arial" w:hAnsi="Arial" w:cs="Arial"/>
        </w:rPr>
      </w:pPr>
      <w:r w:rsidRPr="0026194E">
        <w:rPr>
          <w:rFonts w:ascii="Arial" w:hAnsi="Arial" w:cs="Arial"/>
        </w:rPr>
        <w:t>Consumers and/or representatives interviewed did not raise any concerns about the service meeting their cultural needs. Staff described the different mechanisms they use to communicate with culturally and linguistically diverse consumers. The admission pack includes a lifestyle and social history form related to the consumer</w:t>
      </w:r>
      <w:r w:rsidR="009F3EE6">
        <w:rPr>
          <w:rFonts w:ascii="Arial" w:hAnsi="Arial" w:cs="Arial"/>
        </w:rPr>
        <w:t>’</w:t>
      </w:r>
      <w:r w:rsidRPr="0026194E">
        <w:rPr>
          <w:rFonts w:ascii="Arial" w:hAnsi="Arial" w:cs="Arial"/>
        </w:rPr>
        <w:t>s country of birth, language preference, goals and hopes, cultural background, values and beliefs, interests and sexuality.</w:t>
      </w:r>
    </w:p>
    <w:p w14:paraId="27179363" w14:textId="3D660CA2" w:rsidR="00786744" w:rsidRPr="0026194E" w:rsidRDefault="00786744" w:rsidP="0026194E">
      <w:pPr>
        <w:spacing w:line="22" w:lineRule="atLeast"/>
        <w:rPr>
          <w:rFonts w:ascii="Arial" w:hAnsi="Arial" w:cs="Arial"/>
        </w:rPr>
      </w:pPr>
      <w:r w:rsidRPr="0026194E">
        <w:rPr>
          <w:rFonts w:ascii="Arial" w:hAnsi="Arial" w:cs="Arial"/>
        </w:rPr>
        <w:t>The service was able to demonstrate that consumer</w:t>
      </w:r>
      <w:r w:rsidR="0020269B" w:rsidRPr="0026194E">
        <w:rPr>
          <w:rFonts w:ascii="Arial" w:hAnsi="Arial" w:cs="Arial"/>
        </w:rPr>
        <w:t>s</w:t>
      </w:r>
      <w:r w:rsidRPr="0026194E">
        <w:rPr>
          <w:rFonts w:ascii="Arial" w:hAnsi="Arial" w:cs="Arial"/>
        </w:rPr>
        <w:t xml:space="preserve"> </w:t>
      </w:r>
      <w:r w:rsidR="0020269B" w:rsidRPr="0026194E">
        <w:rPr>
          <w:rFonts w:ascii="Arial" w:hAnsi="Arial" w:cs="Arial"/>
        </w:rPr>
        <w:t>are</w:t>
      </w:r>
      <w:r w:rsidRPr="0026194E">
        <w:rPr>
          <w:rFonts w:ascii="Arial" w:hAnsi="Arial" w:cs="Arial"/>
        </w:rPr>
        <w:t xml:space="preserve"> supported to exercise choice and maintain their independence by making decisions according to their preferences. Consumers are supported to make their own decisions about the way care and services are delivered.</w:t>
      </w:r>
    </w:p>
    <w:p w14:paraId="775D06A1" w14:textId="2EC97CF4" w:rsidR="0026194E" w:rsidRDefault="0026194E" w:rsidP="0026194E">
      <w:pPr>
        <w:spacing w:line="22" w:lineRule="atLeast"/>
        <w:rPr>
          <w:rFonts w:ascii="Arial" w:hAnsi="Arial" w:cs="Arial"/>
        </w:rPr>
      </w:pPr>
      <w:r w:rsidRPr="0026194E">
        <w:rPr>
          <w:rFonts w:ascii="Arial" w:hAnsi="Arial" w:cs="Arial"/>
        </w:rPr>
        <w:t xml:space="preserve">The service was able to demonstrate consumers are supported to take risks to enable them to live the best life they can. </w:t>
      </w:r>
      <w:r>
        <w:rPr>
          <w:rFonts w:ascii="Arial" w:hAnsi="Arial" w:cs="Arial"/>
        </w:rPr>
        <w:t>R</w:t>
      </w:r>
      <w:r w:rsidRPr="0026194E">
        <w:rPr>
          <w:rFonts w:ascii="Arial" w:hAnsi="Arial" w:cs="Arial"/>
        </w:rPr>
        <w:t xml:space="preserve">isk assessments have been completed to support consumers </w:t>
      </w:r>
      <w:r>
        <w:rPr>
          <w:rFonts w:ascii="Arial" w:hAnsi="Arial" w:cs="Arial"/>
        </w:rPr>
        <w:t xml:space="preserve">to </w:t>
      </w:r>
      <w:r w:rsidRPr="0026194E">
        <w:rPr>
          <w:rFonts w:ascii="Arial" w:hAnsi="Arial" w:cs="Arial"/>
        </w:rPr>
        <w:t>undertake risks.</w:t>
      </w:r>
    </w:p>
    <w:p w14:paraId="4F45C41E" w14:textId="7BE5184F" w:rsidR="004539D8" w:rsidRDefault="004539D8" w:rsidP="004539D8">
      <w:pPr>
        <w:spacing w:line="22" w:lineRule="atLeast"/>
        <w:rPr>
          <w:rFonts w:ascii="Arial" w:hAnsi="Arial" w:cs="Arial"/>
        </w:rPr>
      </w:pPr>
      <w:r w:rsidRPr="004539D8">
        <w:rPr>
          <w:rFonts w:ascii="Arial" w:hAnsi="Arial" w:cs="Arial"/>
        </w:rPr>
        <w:t>The service was able to demonstrate that information provided to each consumer is generally current, accurate and timely</w:t>
      </w:r>
      <w:r w:rsidR="000B5C60">
        <w:rPr>
          <w:rFonts w:ascii="Arial" w:hAnsi="Arial" w:cs="Arial"/>
        </w:rPr>
        <w:t>. C</w:t>
      </w:r>
      <w:r w:rsidRPr="004539D8">
        <w:rPr>
          <w:rFonts w:ascii="Arial" w:hAnsi="Arial" w:cs="Arial"/>
        </w:rPr>
        <w:t>ommunication is clear, and easy to understand and enables consumers to exercise choice.</w:t>
      </w:r>
    </w:p>
    <w:p w14:paraId="0FB6241E" w14:textId="05B4D22B" w:rsidR="00E75CB2" w:rsidRDefault="00E75CB2" w:rsidP="00E75CB2">
      <w:pPr>
        <w:spacing w:line="22" w:lineRule="atLeast"/>
        <w:rPr>
          <w:rFonts w:ascii="Arial" w:hAnsi="Arial" w:cs="Arial"/>
        </w:rPr>
      </w:pPr>
      <w:r w:rsidRPr="00E75CB2">
        <w:rPr>
          <w:rFonts w:ascii="Arial" w:hAnsi="Arial" w:cs="Arial"/>
        </w:rPr>
        <w:t>Care staff described how they communicate information with consumers who have difficulty communicating by using hand gestures, speaking at their level, using cue cards and translator services on their mobile phones.</w:t>
      </w:r>
    </w:p>
    <w:p w14:paraId="72464F94" w14:textId="2D7E80F9" w:rsidR="00E75CB2" w:rsidRPr="00E75CB2" w:rsidRDefault="00E75CB2" w:rsidP="00E75CB2">
      <w:pPr>
        <w:spacing w:line="22" w:lineRule="atLeast"/>
        <w:rPr>
          <w:rFonts w:ascii="Arial" w:hAnsi="Arial" w:cs="Arial"/>
        </w:rPr>
      </w:pPr>
      <w:r w:rsidRPr="00E75CB2">
        <w:rPr>
          <w:rFonts w:ascii="Arial" w:hAnsi="Arial" w:cs="Arial"/>
        </w:rPr>
        <w:t>Meals, activities and resident meetings are written on noticeboards and communicated verbally to consumers, including any last-minute changes to activities. Some consumers indicated that they have received a copy of the activity schedule.</w:t>
      </w:r>
    </w:p>
    <w:p w14:paraId="09DEC89D" w14:textId="07AE16C4" w:rsidR="00E75CB2" w:rsidRDefault="00E75CB2" w:rsidP="00E75CB2">
      <w:pPr>
        <w:spacing w:line="22" w:lineRule="atLeast"/>
        <w:rPr>
          <w:rFonts w:ascii="Arial" w:hAnsi="Arial" w:cs="Arial"/>
        </w:rPr>
      </w:pPr>
      <w:r w:rsidRPr="00E75CB2">
        <w:rPr>
          <w:rFonts w:ascii="Arial" w:hAnsi="Arial" w:cs="Arial"/>
        </w:rPr>
        <w:t>Consumers and</w:t>
      </w:r>
      <w:r>
        <w:rPr>
          <w:rFonts w:ascii="Arial" w:hAnsi="Arial" w:cs="Arial"/>
        </w:rPr>
        <w:t>/or</w:t>
      </w:r>
      <w:r w:rsidRPr="00E75CB2">
        <w:rPr>
          <w:rFonts w:ascii="Arial" w:hAnsi="Arial" w:cs="Arial"/>
        </w:rPr>
        <w:t xml:space="preserve"> representatives s</w:t>
      </w:r>
      <w:r>
        <w:rPr>
          <w:rFonts w:ascii="Arial" w:hAnsi="Arial" w:cs="Arial"/>
        </w:rPr>
        <w:t>t</w:t>
      </w:r>
      <w:r w:rsidRPr="00E75CB2">
        <w:rPr>
          <w:rFonts w:ascii="Arial" w:hAnsi="Arial" w:cs="Arial"/>
        </w:rPr>
        <w:t>a</w:t>
      </w:r>
      <w:r>
        <w:rPr>
          <w:rFonts w:ascii="Arial" w:hAnsi="Arial" w:cs="Arial"/>
        </w:rPr>
        <w:t>te</w:t>
      </w:r>
      <w:r w:rsidRPr="00E75CB2">
        <w:rPr>
          <w:rFonts w:ascii="Arial" w:hAnsi="Arial" w:cs="Arial"/>
        </w:rPr>
        <w:t xml:space="preserve">d that </w:t>
      </w:r>
      <w:r>
        <w:rPr>
          <w:rFonts w:ascii="Arial" w:hAnsi="Arial" w:cs="Arial"/>
        </w:rPr>
        <w:t xml:space="preserve">consumer </w:t>
      </w:r>
      <w:r w:rsidRPr="00E75CB2">
        <w:rPr>
          <w:rFonts w:ascii="Arial" w:hAnsi="Arial" w:cs="Arial"/>
        </w:rPr>
        <w:t>privacy is respected and felt th</w:t>
      </w:r>
      <w:r>
        <w:rPr>
          <w:rFonts w:ascii="Arial" w:hAnsi="Arial" w:cs="Arial"/>
        </w:rPr>
        <w:t>at</w:t>
      </w:r>
      <w:r w:rsidRPr="00E75CB2">
        <w:rPr>
          <w:rFonts w:ascii="Arial" w:hAnsi="Arial" w:cs="Arial"/>
        </w:rPr>
        <w:t xml:space="preserve"> personal information was kept confidential. Staff demonstrated and were able to describe how they respected consumers privacy and maintained consumers’ personal information confidentiality. The organisation has policies and procedures guiding consumer privacy.</w:t>
      </w:r>
    </w:p>
    <w:p w14:paraId="6926A041" w14:textId="7A13AF08" w:rsidR="00E75CB2" w:rsidRPr="00E75CB2" w:rsidRDefault="00E75CB2" w:rsidP="005348A7">
      <w:pPr>
        <w:spacing w:line="22" w:lineRule="atLeast"/>
        <w:rPr>
          <w:szCs w:val="22"/>
        </w:rPr>
      </w:pPr>
      <w:r w:rsidRPr="00E75CB2">
        <w:rPr>
          <w:rFonts w:ascii="Arial" w:hAnsi="Arial" w:cs="Arial"/>
        </w:rPr>
        <w:t>Staff demonstrated respect for consumers’ privacy by knocking before entering consumers’ rooms, closing doors when providing care, not talking to consumers about other consumers and conducting handovers behind closed doors. They also described how care plan folders are kept secured and locked in nurses’ stations.</w:t>
      </w:r>
    </w:p>
    <w:p w14:paraId="0367D5F4" w14:textId="6400CEE2" w:rsidR="00B52896" w:rsidRPr="00712752" w:rsidRDefault="000B1038" w:rsidP="00B52896">
      <w:pPr>
        <w:pStyle w:val="NormalArial"/>
      </w:pPr>
      <w:r w:rsidRPr="00996FAF">
        <w:br w:type="page"/>
      </w:r>
    </w:p>
    <w:p w14:paraId="0367D5F5" w14:textId="77777777" w:rsidR="00B52896" w:rsidRPr="00996FAF" w:rsidRDefault="000B1038" w:rsidP="00B5289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148BB" w14:paraId="0367D5F8" w14:textId="77777777" w:rsidTr="009148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367D5F6" w14:textId="77777777" w:rsidR="00B52896" w:rsidRPr="0075021E" w:rsidRDefault="000B1038" w:rsidP="00B52896">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367D5F7" w14:textId="77777777" w:rsidR="00B52896" w:rsidRPr="00996FAF" w:rsidRDefault="00B52896" w:rsidP="00B528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48BB" w14:paraId="0367D5FC" w14:textId="77777777" w:rsidTr="009148B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67D5F9"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367D5FA" w14:textId="77777777" w:rsidR="00B52896" w:rsidRPr="00996FAF" w:rsidRDefault="000B1038"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367D5FB" w14:textId="1CE28803" w:rsidR="00B52896" w:rsidRPr="00996FAF" w:rsidRDefault="00365A2E"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8163F">
                  <w:rPr>
                    <w:rFonts w:ascii="Arial" w:hAnsi="Arial" w:cs="Arial"/>
                    <w:color w:val="auto"/>
                  </w:rPr>
                  <w:t>Non-compliant</w:t>
                </w:r>
              </w:sdtContent>
            </w:sdt>
            <w:r w:rsidR="000B1038" w:rsidRPr="00996FAF">
              <w:rPr>
                <w:rFonts w:ascii="Arial" w:hAnsi="Arial" w:cs="Arial"/>
                <w:color w:val="0000FF"/>
              </w:rPr>
              <w:t xml:space="preserve"> </w:t>
            </w:r>
          </w:p>
        </w:tc>
      </w:tr>
      <w:tr w:rsidR="009148BB" w14:paraId="0367D600" w14:textId="77777777" w:rsidTr="00914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67D5FD"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367D5FE" w14:textId="77777777" w:rsidR="00B52896" w:rsidRPr="00996FAF" w:rsidRDefault="000B1038"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367D5FF" w14:textId="4775FAFA" w:rsidR="00B52896" w:rsidRPr="00996FAF" w:rsidRDefault="00365A2E"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8163F">
                  <w:rPr>
                    <w:rFonts w:ascii="Arial" w:hAnsi="Arial" w:cs="Arial"/>
                    <w:color w:val="auto"/>
                  </w:rPr>
                  <w:t>Non-compliant</w:t>
                </w:r>
              </w:sdtContent>
            </w:sdt>
            <w:r w:rsidR="000B1038" w:rsidRPr="00996FAF">
              <w:rPr>
                <w:rFonts w:ascii="Arial" w:hAnsi="Arial" w:cs="Arial"/>
                <w:color w:val="0000FF"/>
              </w:rPr>
              <w:t xml:space="preserve"> </w:t>
            </w:r>
          </w:p>
        </w:tc>
      </w:tr>
      <w:tr w:rsidR="009148BB" w14:paraId="0367D606" w14:textId="77777777" w:rsidTr="009148B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67D601"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367D602" w14:textId="77777777" w:rsidR="00B52896" w:rsidRPr="00996FAF" w:rsidRDefault="000B1038"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367D603" w14:textId="77777777" w:rsidR="00B52896" w:rsidRPr="00996FAF" w:rsidRDefault="000B1038" w:rsidP="00B5289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367D604" w14:textId="77777777" w:rsidR="00B52896" w:rsidRPr="00996FAF" w:rsidRDefault="000B1038" w:rsidP="00B5289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367D605" w14:textId="2EBA27FE" w:rsidR="00B52896" w:rsidRPr="00996FAF" w:rsidRDefault="00365A2E"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8163F">
                  <w:rPr>
                    <w:rFonts w:ascii="Arial" w:hAnsi="Arial" w:cs="Arial"/>
                    <w:color w:val="auto"/>
                  </w:rPr>
                  <w:t>Non-compliant</w:t>
                </w:r>
              </w:sdtContent>
            </w:sdt>
            <w:r w:rsidR="000B1038" w:rsidRPr="00996FAF">
              <w:rPr>
                <w:rFonts w:ascii="Arial" w:hAnsi="Arial" w:cs="Arial"/>
                <w:color w:val="0000FF"/>
              </w:rPr>
              <w:t xml:space="preserve"> </w:t>
            </w:r>
          </w:p>
        </w:tc>
      </w:tr>
      <w:tr w:rsidR="009148BB" w14:paraId="0367D60A" w14:textId="77777777" w:rsidTr="00914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67D607"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367D608" w14:textId="77777777" w:rsidR="00B52896" w:rsidRPr="00996FAF" w:rsidRDefault="000B1038"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367D609" w14:textId="3FCD52E9" w:rsidR="00B52896" w:rsidRPr="00996FAF" w:rsidRDefault="00365A2E" w:rsidP="00B528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8163F">
                  <w:rPr>
                    <w:rFonts w:ascii="Arial" w:hAnsi="Arial" w:cs="Arial"/>
                    <w:color w:val="auto"/>
                  </w:rPr>
                  <w:t>Non-compliant</w:t>
                </w:r>
              </w:sdtContent>
            </w:sdt>
            <w:r w:rsidR="000B1038" w:rsidRPr="00996FAF">
              <w:rPr>
                <w:rFonts w:ascii="Arial" w:hAnsi="Arial" w:cs="Arial"/>
                <w:color w:val="0000FF"/>
              </w:rPr>
              <w:t xml:space="preserve"> </w:t>
            </w:r>
          </w:p>
        </w:tc>
      </w:tr>
      <w:tr w:rsidR="009148BB" w14:paraId="0367D60E" w14:textId="77777777" w:rsidTr="009148B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67D60B"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367D60C" w14:textId="77777777" w:rsidR="00B52896" w:rsidRPr="00996FAF" w:rsidRDefault="000B1038"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367D60D" w14:textId="6E201EEA" w:rsidR="00B52896" w:rsidRPr="00996FAF" w:rsidRDefault="00365A2E"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8163F">
                  <w:rPr>
                    <w:rFonts w:ascii="Arial" w:hAnsi="Arial" w:cs="Arial"/>
                    <w:color w:val="auto"/>
                  </w:rPr>
                  <w:t>Non-compliant</w:t>
                </w:r>
              </w:sdtContent>
            </w:sdt>
            <w:r w:rsidR="000B1038" w:rsidRPr="00996FAF">
              <w:rPr>
                <w:rFonts w:ascii="Arial" w:hAnsi="Arial" w:cs="Arial"/>
                <w:color w:val="0000FF"/>
              </w:rPr>
              <w:t xml:space="preserve"> </w:t>
            </w:r>
          </w:p>
        </w:tc>
      </w:tr>
    </w:tbl>
    <w:p w14:paraId="0367D60F" w14:textId="77777777" w:rsidR="00B52896" w:rsidRDefault="000B1038" w:rsidP="00B52896">
      <w:pPr>
        <w:pStyle w:val="Heading20"/>
      </w:pPr>
      <w:r w:rsidRPr="00996FAF">
        <w:t>Findings</w:t>
      </w:r>
    </w:p>
    <w:p w14:paraId="75478A86" w14:textId="77777777" w:rsidR="00317904" w:rsidRDefault="00317904" w:rsidP="00317904">
      <w:pPr>
        <w:spacing w:line="22" w:lineRule="atLeast"/>
        <w:rPr>
          <w:rFonts w:ascii="Arial" w:hAnsi="Arial" w:cs="Arial"/>
        </w:rPr>
      </w:pPr>
      <w:r>
        <w:rPr>
          <w:rFonts w:ascii="Arial" w:hAnsi="Arial" w:cs="Arial"/>
        </w:rPr>
        <w:t>I assessed this Quality Standard as non-compliant as I am satisfied that all five requirements in this Quality Standard are non-compliant.</w:t>
      </w:r>
    </w:p>
    <w:p w14:paraId="03E73934" w14:textId="116D0764" w:rsidR="00D71CD6" w:rsidRPr="00D571E4" w:rsidRDefault="00D71CD6" w:rsidP="00D571E4">
      <w:pPr>
        <w:spacing w:line="22" w:lineRule="atLeast"/>
        <w:rPr>
          <w:rFonts w:ascii="Arial" w:hAnsi="Arial" w:cs="Arial"/>
        </w:rPr>
      </w:pPr>
      <w:r w:rsidRPr="00D571E4">
        <w:rPr>
          <w:rFonts w:ascii="Arial" w:hAnsi="Arial" w:cs="Arial"/>
        </w:rPr>
        <w:t xml:space="preserve">The service is unable to demonstrate an effective assessment and care planning system is in place for consumers. The service was unable to demonstrate that the consideration of risk has been identified and documented to ensure consumer health and well-being is managed effectively and informs the delivery of safe and effective care and services. </w:t>
      </w:r>
    </w:p>
    <w:p w14:paraId="5A25EB66" w14:textId="2EDFD898" w:rsidR="00D571E4" w:rsidRDefault="00873867" w:rsidP="00D571E4">
      <w:pPr>
        <w:spacing w:line="22" w:lineRule="atLeast"/>
        <w:rPr>
          <w:rFonts w:ascii="Arial" w:hAnsi="Arial" w:cs="Arial"/>
        </w:rPr>
      </w:pPr>
      <w:r>
        <w:rPr>
          <w:rFonts w:ascii="Arial" w:hAnsi="Arial" w:cs="Arial"/>
        </w:rPr>
        <w:t>A</w:t>
      </w:r>
      <w:r w:rsidR="00D571E4" w:rsidRPr="00D571E4">
        <w:rPr>
          <w:rFonts w:ascii="Arial" w:hAnsi="Arial" w:cs="Arial"/>
        </w:rPr>
        <w:t xml:space="preserve"> review of consumer assessments and care plans identifie</w:t>
      </w:r>
      <w:r>
        <w:rPr>
          <w:rFonts w:ascii="Arial" w:hAnsi="Arial" w:cs="Arial"/>
        </w:rPr>
        <w:t>d</w:t>
      </w:r>
      <w:r w:rsidR="00D571E4" w:rsidRPr="00D571E4">
        <w:rPr>
          <w:rFonts w:ascii="Arial" w:hAnsi="Arial" w:cs="Arial"/>
        </w:rPr>
        <w:t xml:space="preserve"> the documents are not reflective of consumer</w:t>
      </w:r>
      <w:r>
        <w:rPr>
          <w:rFonts w:ascii="Arial" w:hAnsi="Arial" w:cs="Arial"/>
        </w:rPr>
        <w:t>s</w:t>
      </w:r>
      <w:r w:rsidR="00D571E4" w:rsidRPr="00D571E4">
        <w:rPr>
          <w:rFonts w:ascii="Arial" w:hAnsi="Arial" w:cs="Arial"/>
        </w:rPr>
        <w:t xml:space="preserve"> current care needs, goals and preferences.</w:t>
      </w:r>
      <w:r w:rsidR="00FB04D4">
        <w:rPr>
          <w:rFonts w:ascii="Arial" w:hAnsi="Arial" w:cs="Arial"/>
        </w:rPr>
        <w:t xml:space="preserve"> However, t</w:t>
      </w:r>
      <w:r>
        <w:rPr>
          <w:rFonts w:ascii="Arial" w:hAnsi="Arial" w:cs="Arial"/>
        </w:rPr>
        <w:t xml:space="preserve">he services </w:t>
      </w:r>
      <w:r w:rsidR="00FB04D4">
        <w:rPr>
          <w:rFonts w:ascii="Arial" w:hAnsi="Arial" w:cs="Arial"/>
        </w:rPr>
        <w:t>wa</w:t>
      </w:r>
      <w:r>
        <w:rPr>
          <w:rFonts w:ascii="Arial" w:hAnsi="Arial" w:cs="Arial"/>
        </w:rPr>
        <w:t xml:space="preserve">s able to demonstrate that </w:t>
      </w:r>
      <w:r w:rsidR="00D571E4" w:rsidRPr="00D571E4">
        <w:rPr>
          <w:rFonts w:ascii="Arial" w:hAnsi="Arial" w:cs="Arial"/>
        </w:rPr>
        <w:t>consumer advance care plans and end of life planning</w:t>
      </w:r>
      <w:r>
        <w:rPr>
          <w:rFonts w:ascii="Arial" w:hAnsi="Arial" w:cs="Arial"/>
        </w:rPr>
        <w:t xml:space="preserve"> documentation was</w:t>
      </w:r>
      <w:r w:rsidR="00D571E4" w:rsidRPr="00D571E4">
        <w:rPr>
          <w:rFonts w:ascii="Arial" w:hAnsi="Arial" w:cs="Arial"/>
        </w:rPr>
        <w:t xml:space="preserve"> appropriately managed</w:t>
      </w:r>
      <w:r w:rsidR="00D571E4">
        <w:rPr>
          <w:rFonts w:ascii="Arial" w:hAnsi="Arial" w:cs="Arial"/>
        </w:rPr>
        <w:t>.</w:t>
      </w:r>
    </w:p>
    <w:p w14:paraId="60796FEE" w14:textId="42591B6B" w:rsidR="00873867" w:rsidRDefault="00873867" w:rsidP="00873867">
      <w:pPr>
        <w:spacing w:line="22" w:lineRule="atLeast"/>
        <w:rPr>
          <w:rFonts w:ascii="Arial" w:hAnsi="Arial" w:cs="Arial"/>
        </w:rPr>
      </w:pPr>
      <w:r w:rsidRPr="00873867">
        <w:rPr>
          <w:rFonts w:ascii="Arial" w:hAnsi="Arial" w:cs="Arial"/>
        </w:rPr>
        <w:t>The service is unable to demonstrate an ongoing partnership with consumers and</w:t>
      </w:r>
      <w:r>
        <w:rPr>
          <w:rFonts w:ascii="Arial" w:hAnsi="Arial" w:cs="Arial"/>
        </w:rPr>
        <w:t>/or</w:t>
      </w:r>
      <w:r w:rsidRPr="00873867">
        <w:rPr>
          <w:rFonts w:ascii="Arial" w:hAnsi="Arial" w:cs="Arial"/>
        </w:rPr>
        <w:t xml:space="preserve"> representatives</w:t>
      </w:r>
      <w:r>
        <w:rPr>
          <w:rFonts w:ascii="Arial" w:hAnsi="Arial" w:cs="Arial"/>
        </w:rPr>
        <w:t xml:space="preserve"> in relation to assessment and planning</w:t>
      </w:r>
      <w:r w:rsidRPr="00873867">
        <w:rPr>
          <w:rFonts w:ascii="Arial" w:hAnsi="Arial" w:cs="Arial"/>
        </w:rPr>
        <w:t>. Feedback received</w:t>
      </w:r>
      <w:r>
        <w:rPr>
          <w:rFonts w:ascii="Arial" w:hAnsi="Arial" w:cs="Arial"/>
        </w:rPr>
        <w:t xml:space="preserve"> by the Assessment Team</w:t>
      </w:r>
      <w:r w:rsidRPr="00873867">
        <w:rPr>
          <w:rFonts w:ascii="Arial" w:hAnsi="Arial" w:cs="Arial"/>
        </w:rPr>
        <w:t xml:space="preserve"> identified issues with </w:t>
      </w:r>
      <w:r>
        <w:rPr>
          <w:rFonts w:ascii="Arial" w:hAnsi="Arial" w:cs="Arial"/>
        </w:rPr>
        <w:t>clinical staff</w:t>
      </w:r>
      <w:r w:rsidRPr="00873867">
        <w:rPr>
          <w:rFonts w:ascii="Arial" w:hAnsi="Arial" w:cs="Arial"/>
        </w:rPr>
        <w:t xml:space="preserve"> not engaging and following up on issues raised by </w:t>
      </w:r>
      <w:r>
        <w:rPr>
          <w:rFonts w:ascii="Arial" w:hAnsi="Arial" w:cs="Arial"/>
        </w:rPr>
        <w:t xml:space="preserve">consumers and/or </w:t>
      </w:r>
      <w:r w:rsidRPr="00873867">
        <w:rPr>
          <w:rFonts w:ascii="Arial" w:hAnsi="Arial" w:cs="Arial"/>
        </w:rPr>
        <w:t>representatives in regard to changes</w:t>
      </w:r>
      <w:r w:rsidR="000B1038">
        <w:rPr>
          <w:rFonts w:ascii="Arial" w:hAnsi="Arial" w:cs="Arial"/>
        </w:rPr>
        <w:t xml:space="preserve"> </w:t>
      </w:r>
      <w:r w:rsidRPr="00873867">
        <w:rPr>
          <w:rFonts w:ascii="Arial" w:hAnsi="Arial" w:cs="Arial"/>
        </w:rPr>
        <w:t>in</w:t>
      </w:r>
      <w:r w:rsidR="000B1038">
        <w:rPr>
          <w:rFonts w:ascii="Arial" w:hAnsi="Arial" w:cs="Arial"/>
        </w:rPr>
        <w:t xml:space="preserve"> consumer</w:t>
      </w:r>
      <w:r w:rsidRPr="00873867">
        <w:rPr>
          <w:rFonts w:ascii="Arial" w:hAnsi="Arial" w:cs="Arial"/>
        </w:rPr>
        <w:t xml:space="preserve"> health status. </w:t>
      </w:r>
    </w:p>
    <w:p w14:paraId="6F7D9E00" w14:textId="7885416F" w:rsidR="00E1686F" w:rsidRDefault="00E1686F" w:rsidP="00873867">
      <w:pPr>
        <w:spacing w:line="22" w:lineRule="atLeast"/>
        <w:rPr>
          <w:rFonts w:ascii="Arial" w:hAnsi="Arial" w:cs="Arial"/>
        </w:rPr>
      </w:pPr>
      <w:r>
        <w:rPr>
          <w:rFonts w:ascii="Arial" w:hAnsi="Arial" w:cs="Arial"/>
        </w:rPr>
        <w:t xml:space="preserve">The service was able to demonstrate the </w:t>
      </w:r>
      <w:r w:rsidR="00AA1FAF">
        <w:rPr>
          <w:rFonts w:ascii="Arial" w:hAnsi="Arial" w:cs="Arial"/>
        </w:rPr>
        <w:t>occurrence</w:t>
      </w:r>
      <w:r>
        <w:rPr>
          <w:rFonts w:ascii="Arial" w:hAnsi="Arial" w:cs="Arial"/>
        </w:rPr>
        <w:t xml:space="preserve"> of case management </w:t>
      </w:r>
      <w:r w:rsidR="00AA1FAF">
        <w:rPr>
          <w:rFonts w:ascii="Arial" w:hAnsi="Arial" w:cs="Arial"/>
        </w:rPr>
        <w:t>reviews</w:t>
      </w:r>
      <w:r>
        <w:rPr>
          <w:rFonts w:ascii="Arial" w:hAnsi="Arial" w:cs="Arial"/>
        </w:rPr>
        <w:t xml:space="preserve"> in collaboration with consumers and/or their representatives on</w:t>
      </w:r>
      <w:r w:rsidR="00AA1FAF">
        <w:rPr>
          <w:rFonts w:ascii="Arial" w:hAnsi="Arial" w:cs="Arial"/>
        </w:rPr>
        <w:t xml:space="preserve"> </w:t>
      </w:r>
      <w:r>
        <w:rPr>
          <w:rFonts w:ascii="Arial" w:hAnsi="Arial" w:cs="Arial"/>
        </w:rPr>
        <w:t>a regular basis. Ho</w:t>
      </w:r>
      <w:r w:rsidR="00AA1FAF">
        <w:rPr>
          <w:rFonts w:ascii="Arial" w:hAnsi="Arial" w:cs="Arial"/>
        </w:rPr>
        <w:t>w</w:t>
      </w:r>
      <w:r>
        <w:rPr>
          <w:rFonts w:ascii="Arial" w:hAnsi="Arial" w:cs="Arial"/>
        </w:rPr>
        <w:t xml:space="preserve">ever, the service was unable to demonstrate that consumer care plans are readily available to consumers </w:t>
      </w:r>
      <w:r>
        <w:rPr>
          <w:rFonts w:ascii="Arial" w:hAnsi="Arial" w:cs="Arial"/>
        </w:rPr>
        <w:lastRenderedPageBreak/>
        <w:t>and/or their representatives</w:t>
      </w:r>
      <w:r w:rsidR="00AA1FAF">
        <w:rPr>
          <w:rFonts w:ascii="Arial" w:hAnsi="Arial" w:cs="Arial"/>
        </w:rPr>
        <w:t xml:space="preserve"> for review to allow consumers and/or their representatives an opportunity to thoroughly read the document and ensure they agree with the outcomes</w:t>
      </w:r>
      <w:r>
        <w:rPr>
          <w:rFonts w:ascii="Arial" w:hAnsi="Arial" w:cs="Arial"/>
        </w:rPr>
        <w:t xml:space="preserve">. </w:t>
      </w:r>
    </w:p>
    <w:p w14:paraId="2B2C3C4E" w14:textId="3E2928A5" w:rsidR="00C825DB" w:rsidRDefault="00C825DB" w:rsidP="00873867">
      <w:pPr>
        <w:spacing w:line="22" w:lineRule="atLeast"/>
        <w:rPr>
          <w:rFonts w:ascii="Arial" w:hAnsi="Arial" w:cs="Arial"/>
        </w:rPr>
      </w:pPr>
      <w:r w:rsidRPr="00C825DB">
        <w:rPr>
          <w:rFonts w:ascii="Arial" w:hAnsi="Arial" w:cs="Arial"/>
        </w:rPr>
        <w:t xml:space="preserve">A review of consumer care documents </w:t>
      </w:r>
      <w:r>
        <w:rPr>
          <w:rFonts w:ascii="Arial" w:hAnsi="Arial" w:cs="Arial"/>
        </w:rPr>
        <w:t>identified</w:t>
      </w:r>
      <w:r w:rsidRPr="00C825DB">
        <w:rPr>
          <w:rFonts w:ascii="Arial" w:hAnsi="Arial" w:cs="Arial"/>
        </w:rPr>
        <w:t xml:space="preserve"> deficits </w:t>
      </w:r>
      <w:r>
        <w:rPr>
          <w:rFonts w:ascii="Arial" w:hAnsi="Arial" w:cs="Arial"/>
        </w:rPr>
        <w:t xml:space="preserve">related to when changes in </w:t>
      </w:r>
      <w:r w:rsidRPr="00C825DB">
        <w:rPr>
          <w:rFonts w:ascii="Arial" w:hAnsi="Arial" w:cs="Arial"/>
        </w:rPr>
        <w:t xml:space="preserve">consumer care </w:t>
      </w:r>
      <w:r>
        <w:rPr>
          <w:rFonts w:ascii="Arial" w:hAnsi="Arial" w:cs="Arial"/>
        </w:rPr>
        <w:t xml:space="preserve">occur </w:t>
      </w:r>
      <w:r w:rsidRPr="00C825DB">
        <w:rPr>
          <w:rFonts w:ascii="Arial" w:hAnsi="Arial" w:cs="Arial"/>
        </w:rPr>
        <w:t xml:space="preserve">and </w:t>
      </w:r>
      <w:r>
        <w:rPr>
          <w:rFonts w:ascii="Arial" w:hAnsi="Arial" w:cs="Arial"/>
        </w:rPr>
        <w:t>the changes</w:t>
      </w:r>
      <w:r w:rsidRPr="00C825DB">
        <w:rPr>
          <w:rFonts w:ascii="Arial" w:hAnsi="Arial" w:cs="Arial"/>
        </w:rPr>
        <w:t xml:space="preserve"> not managed effectively. Incident forms are not routinely evaluated to ensure the minimisation of </w:t>
      </w:r>
      <w:r w:rsidR="000E1F06">
        <w:rPr>
          <w:rFonts w:ascii="Arial" w:hAnsi="Arial" w:cs="Arial"/>
        </w:rPr>
        <w:t>i</w:t>
      </w:r>
      <w:r>
        <w:rPr>
          <w:rFonts w:ascii="Arial" w:hAnsi="Arial" w:cs="Arial"/>
        </w:rPr>
        <w:t xml:space="preserve">dentified </w:t>
      </w:r>
      <w:r w:rsidRPr="00C825DB">
        <w:rPr>
          <w:rFonts w:ascii="Arial" w:hAnsi="Arial" w:cs="Arial"/>
        </w:rPr>
        <w:t>risk</w:t>
      </w:r>
      <w:r w:rsidR="000E1F06">
        <w:rPr>
          <w:rFonts w:ascii="Arial" w:hAnsi="Arial" w:cs="Arial"/>
        </w:rPr>
        <w:t>s</w:t>
      </w:r>
      <w:r w:rsidRPr="00C825DB">
        <w:rPr>
          <w:rFonts w:ascii="Arial" w:hAnsi="Arial" w:cs="Arial"/>
        </w:rPr>
        <w:t xml:space="preserve"> and</w:t>
      </w:r>
      <w:r>
        <w:rPr>
          <w:rFonts w:ascii="Arial" w:hAnsi="Arial" w:cs="Arial"/>
        </w:rPr>
        <w:t xml:space="preserve"> allow for</w:t>
      </w:r>
      <w:r w:rsidRPr="00C825DB">
        <w:rPr>
          <w:rFonts w:ascii="Arial" w:hAnsi="Arial" w:cs="Arial"/>
        </w:rPr>
        <w:t xml:space="preserve"> strategies in place to minimise a reoccurrence. Although the management team provided information regarding education to staff in relation to incidents at the time, the same incidents continued to occur</w:t>
      </w:r>
      <w:r>
        <w:rPr>
          <w:rFonts w:ascii="Arial" w:hAnsi="Arial" w:cs="Arial"/>
        </w:rPr>
        <w:t>.</w:t>
      </w:r>
    </w:p>
    <w:p w14:paraId="3DCEC432" w14:textId="208FB60F" w:rsidR="00AC5E13" w:rsidRDefault="00825749" w:rsidP="00873867">
      <w:pPr>
        <w:spacing w:line="22" w:lineRule="atLeast"/>
        <w:rPr>
          <w:rFonts w:ascii="Arial" w:hAnsi="Arial" w:cs="Arial"/>
        </w:rPr>
      </w:pPr>
      <w:r w:rsidRPr="00114925">
        <w:rPr>
          <w:rFonts w:ascii="Arial" w:hAnsi="Arial" w:cs="Arial"/>
        </w:rPr>
        <w:t>The Approved Provider responded with a detailed Plan for Continuous Improvement detailing actions taken by the Approved Provider to address concerns raised by the Assessment Team</w:t>
      </w:r>
      <w:r w:rsidR="00AC5E13">
        <w:rPr>
          <w:rFonts w:ascii="Arial" w:hAnsi="Arial" w:cs="Arial"/>
        </w:rPr>
        <w:t>, including but not limited to the review of the care plan tracking tool to ensure it is current and up to date, ongoing collaboration with staff in relation to updating care plans when consumer needs change, mentoring and education for staff on how to conduct holistic and thorough assessments and reviews</w:t>
      </w:r>
      <w:r w:rsidRPr="00114925">
        <w:rPr>
          <w:rFonts w:ascii="Arial" w:hAnsi="Arial" w:cs="Arial"/>
        </w:rPr>
        <w:t>.</w:t>
      </w:r>
      <w:r>
        <w:rPr>
          <w:rFonts w:ascii="Arial" w:hAnsi="Arial" w:cs="Arial"/>
        </w:rPr>
        <w:t xml:space="preserve"> </w:t>
      </w:r>
    </w:p>
    <w:p w14:paraId="4C0909F2" w14:textId="59F241AF" w:rsidR="00825749" w:rsidRDefault="00825749" w:rsidP="00873867">
      <w:pPr>
        <w:spacing w:line="22" w:lineRule="atLeast"/>
        <w:rPr>
          <w:rFonts w:ascii="Arial" w:hAnsi="Arial" w:cs="Arial"/>
        </w:rPr>
      </w:pPr>
      <w:r w:rsidRPr="00825749">
        <w:rPr>
          <w:rFonts w:ascii="Arial" w:hAnsi="Arial" w:cs="Arial"/>
        </w:rPr>
        <w:t xml:space="preserve">The approved provider is still undertaking improvements and </w:t>
      </w:r>
      <w:r w:rsidR="00C07512">
        <w:rPr>
          <w:rFonts w:ascii="Arial" w:hAnsi="Arial" w:cs="Arial"/>
        </w:rPr>
        <w:t xml:space="preserve">it will take time for </w:t>
      </w:r>
      <w:r w:rsidRPr="00825749">
        <w:rPr>
          <w:rFonts w:ascii="Arial" w:hAnsi="Arial" w:cs="Arial"/>
        </w:rPr>
        <w:t>them to embed these improvements into their usual practice to en</w:t>
      </w:r>
      <w:r w:rsidR="003F564E">
        <w:rPr>
          <w:rFonts w:ascii="Arial" w:hAnsi="Arial" w:cs="Arial"/>
        </w:rPr>
        <w:t>sure positive outcomes for consumers.</w:t>
      </w:r>
    </w:p>
    <w:p w14:paraId="67C92DDD" w14:textId="1DFD4D97" w:rsidR="00D571E4" w:rsidRPr="00E75CB2" w:rsidRDefault="00F93BE1" w:rsidP="00D571E4">
      <w:pPr>
        <w:spacing w:line="22" w:lineRule="atLeast"/>
        <w:rPr>
          <w:rFonts w:ascii="Arial" w:hAnsi="Arial" w:cs="Arial"/>
        </w:rPr>
      </w:pPr>
      <w:r>
        <w:t xml:space="preserve">I </w:t>
      </w:r>
      <w:r w:rsidRPr="000A0CF7">
        <w:rPr>
          <w:rFonts w:ascii="Arial" w:hAnsi="Arial" w:cs="Arial"/>
        </w:rPr>
        <w:t xml:space="preserve">am satisfied </w:t>
      </w:r>
      <w:r w:rsidR="00AC5E13" w:rsidRPr="000A0CF7">
        <w:rPr>
          <w:rFonts w:ascii="Arial" w:hAnsi="Arial" w:cs="Arial"/>
        </w:rPr>
        <w:t>that requirement</w:t>
      </w:r>
      <w:r w:rsidR="00D873AE">
        <w:rPr>
          <w:rFonts w:ascii="Arial" w:hAnsi="Arial" w:cs="Arial"/>
        </w:rPr>
        <w:t>s</w:t>
      </w:r>
      <w:r w:rsidRPr="000A0CF7">
        <w:rPr>
          <w:rFonts w:ascii="Arial" w:hAnsi="Arial" w:cs="Arial"/>
        </w:rPr>
        <w:t xml:space="preserve"> </w:t>
      </w:r>
      <w:r>
        <w:rPr>
          <w:rFonts w:ascii="Arial" w:hAnsi="Arial" w:cs="Arial"/>
        </w:rPr>
        <w:t>2</w:t>
      </w:r>
      <w:r w:rsidRPr="000A0CF7">
        <w:rPr>
          <w:rFonts w:ascii="Arial" w:hAnsi="Arial" w:cs="Arial"/>
        </w:rPr>
        <w:t xml:space="preserve">(3)(a), </w:t>
      </w:r>
      <w:r>
        <w:rPr>
          <w:rFonts w:ascii="Arial" w:hAnsi="Arial" w:cs="Arial"/>
        </w:rPr>
        <w:t>2</w:t>
      </w:r>
      <w:r w:rsidRPr="000A0CF7">
        <w:rPr>
          <w:rFonts w:ascii="Arial" w:hAnsi="Arial" w:cs="Arial"/>
        </w:rPr>
        <w:t xml:space="preserve">(3)(b), </w:t>
      </w:r>
      <w:r>
        <w:rPr>
          <w:rFonts w:ascii="Arial" w:hAnsi="Arial" w:cs="Arial"/>
        </w:rPr>
        <w:t>2</w:t>
      </w:r>
      <w:r w:rsidRPr="000A0CF7">
        <w:rPr>
          <w:rFonts w:ascii="Arial" w:hAnsi="Arial" w:cs="Arial"/>
        </w:rPr>
        <w:t xml:space="preserve">(3)(c), </w:t>
      </w:r>
      <w:r>
        <w:rPr>
          <w:rFonts w:ascii="Arial" w:hAnsi="Arial" w:cs="Arial"/>
        </w:rPr>
        <w:t>2</w:t>
      </w:r>
      <w:r w:rsidRPr="000A0CF7">
        <w:rPr>
          <w:rFonts w:ascii="Arial" w:hAnsi="Arial" w:cs="Arial"/>
        </w:rPr>
        <w:t xml:space="preserve">(3)(d) </w:t>
      </w:r>
      <w:r>
        <w:rPr>
          <w:rFonts w:ascii="Arial" w:hAnsi="Arial" w:cs="Arial"/>
        </w:rPr>
        <w:t>and 2</w:t>
      </w:r>
      <w:r w:rsidRPr="000A0CF7">
        <w:rPr>
          <w:rFonts w:ascii="Arial" w:hAnsi="Arial" w:cs="Arial"/>
        </w:rPr>
        <w:t>(3)(e)</w:t>
      </w:r>
      <w:r>
        <w:rPr>
          <w:rFonts w:ascii="Arial" w:hAnsi="Arial" w:cs="Arial"/>
        </w:rPr>
        <w:t xml:space="preserve"> </w:t>
      </w:r>
      <w:r w:rsidRPr="000A0CF7">
        <w:rPr>
          <w:rFonts w:ascii="Arial" w:hAnsi="Arial" w:cs="Arial"/>
        </w:rPr>
        <w:t>are non-compliant.</w:t>
      </w:r>
    </w:p>
    <w:p w14:paraId="0367D610" w14:textId="3E977E20" w:rsidR="00B52896" w:rsidRPr="00334B7D" w:rsidRDefault="000B1038" w:rsidP="00B52896">
      <w:pPr>
        <w:pStyle w:val="NormalArial"/>
      </w:pPr>
      <w:r w:rsidRPr="00996FAF">
        <w:br w:type="page"/>
      </w:r>
    </w:p>
    <w:p w14:paraId="0367D611" w14:textId="77777777" w:rsidR="00B52896" w:rsidRPr="00996FAF" w:rsidRDefault="000B1038" w:rsidP="00B5289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148BB" w14:paraId="0367D614" w14:textId="77777777" w:rsidTr="009148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367D612" w14:textId="77777777" w:rsidR="00B52896" w:rsidRPr="00996FAF" w:rsidRDefault="000B1038" w:rsidP="00B5289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367D613" w14:textId="77777777" w:rsidR="00B52896" w:rsidRPr="00996FAF" w:rsidRDefault="00B52896" w:rsidP="00B528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48BB" w14:paraId="0367D61B" w14:textId="77777777" w:rsidTr="009148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15"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367D616" w14:textId="77777777" w:rsidR="00B52896" w:rsidRPr="00996FAF" w:rsidRDefault="000B1038"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367D617" w14:textId="77777777" w:rsidR="00B52896" w:rsidRPr="00996FAF" w:rsidRDefault="000B1038" w:rsidP="00B5289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367D618" w14:textId="77777777" w:rsidR="00B52896" w:rsidRPr="00996FAF" w:rsidRDefault="000B1038" w:rsidP="00B5289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367D619" w14:textId="77777777" w:rsidR="00B52896" w:rsidRPr="00996FAF" w:rsidRDefault="000B1038" w:rsidP="00B5289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367D61A" w14:textId="2C5D9094" w:rsidR="00B52896" w:rsidRPr="00996FAF" w:rsidRDefault="00365A2E"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8163F">
                  <w:rPr>
                    <w:rFonts w:ascii="Arial" w:hAnsi="Arial" w:cs="Arial"/>
                    <w:color w:val="auto"/>
                  </w:rPr>
                  <w:t>Non-compliant</w:t>
                </w:r>
              </w:sdtContent>
            </w:sdt>
            <w:r w:rsidR="000B1038" w:rsidRPr="00996FAF">
              <w:rPr>
                <w:rFonts w:ascii="Arial" w:hAnsi="Arial" w:cs="Arial"/>
                <w:color w:val="0000FF"/>
              </w:rPr>
              <w:t xml:space="preserve"> </w:t>
            </w:r>
          </w:p>
        </w:tc>
      </w:tr>
      <w:tr w:rsidR="009148BB" w14:paraId="0367D61F" w14:textId="77777777" w:rsidTr="00914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1C"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367D61D" w14:textId="77777777" w:rsidR="00B52896" w:rsidRPr="00996FAF" w:rsidRDefault="000B1038"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367D61E" w14:textId="7E0A7C63" w:rsidR="00B52896" w:rsidRPr="00996FAF" w:rsidRDefault="00365A2E"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8163F">
                  <w:rPr>
                    <w:rFonts w:ascii="Arial" w:hAnsi="Arial" w:cs="Arial"/>
                    <w:color w:val="auto"/>
                  </w:rPr>
                  <w:t>Non-compliant</w:t>
                </w:r>
              </w:sdtContent>
            </w:sdt>
            <w:r w:rsidR="000B1038" w:rsidRPr="00996FAF">
              <w:rPr>
                <w:rFonts w:ascii="Arial" w:hAnsi="Arial" w:cs="Arial"/>
                <w:color w:val="0000FF"/>
              </w:rPr>
              <w:t xml:space="preserve"> </w:t>
            </w:r>
          </w:p>
        </w:tc>
      </w:tr>
      <w:tr w:rsidR="009148BB" w14:paraId="0367D623" w14:textId="77777777" w:rsidTr="009148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20" w14:textId="77777777" w:rsidR="00B52896" w:rsidRPr="00996FAF" w:rsidRDefault="000B1038" w:rsidP="00B52896">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367D621" w14:textId="77777777" w:rsidR="00B52896" w:rsidRPr="00996FAF" w:rsidRDefault="000B1038" w:rsidP="00B5289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367D622" w14:textId="4FC3A5E2" w:rsidR="00B52896" w:rsidRPr="00996FAF" w:rsidRDefault="00365A2E"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8163F">
                  <w:rPr>
                    <w:rFonts w:ascii="Arial" w:hAnsi="Arial" w:cs="Arial"/>
                    <w:color w:val="auto"/>
                  </w:rPr>
                  <w:t>Compliant</w:t>
                </w:r>
              </w:sdtContent>
            </w:sdt>
            <w:r w:rsidR="000B1038" w:rsidRPr="00996FAF">
              <w:rPr>
                <w:rFonts w:ascii="Arial" w:hAnsi="Arial" w:cs="Arial"/>
                <w:color w:val="0000FF"/>
              </w:rPr>
              <w:t xml:space="preserve"> </w:t>
            </w:r>
          </w:p>
        </w:tc>
      </w:tr>
      <w:tr w:rsidR="009148BB" w14:paraId="0367D627" w14:textId="77777777" w:rsidTr="00914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24"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367D625" w14:textId="77777777" w:rsidR="00B52896" w:rsidRPr="00996FAF" w:rsidRDefault="000B1038"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367D626" w14:textId="19E5D304" w:rsidR="00B52896" w:rsidRPr="00996FAF" w:rsidRDefault="00365A2E" w:rsidP="00B528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8163F">
                  <w:rPr>
                    <w:rFonts w:ascii="Arial" w:hAnsi="Arial" w:cs="Arial"/>
                    <w:color w:val="auto"/>
                  </w:rPr>
                  <w:t>Non-compliant</w:t>
                </w:r>
              </w:sdtContent>
            </w:sdt>
            <w:r w:rsidR="000B1038" w:rsidRPr="00996FAF">
              <w:rPr>
                <w:rFonts w:ascii="Arial" w:hAnsi="Arial" w:cs="Arial"/>
                <w:color w:val="0000FF"/>
              </w:rPr>
              <w:t xml:space="preserve"> </w:t>
            </w:r>
          </w:p>
        </w:tc>
      </w:tr>
      <w:tr w:rsidR="009148BB" w14:paraId="0367D62B" w14:textId="77777777" w:rsidTr="009148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28"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367D629" w14:textId="77777777" w:rsidR="00B52896" w:rsidRPr="00996FAF" w:rsidRDefault="000B1038"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367D62A" w14:textId="57028915" w:rsidR="00B52896" w:rsidRPr="00996FAF" w:rsidRDefault="00365A2E"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8163F">
                  <w:rPr>
                    <w:rFonts w:ascii="Arial" w:hAnsi="Arial" w:cs="Arial"/>
                    <w:color w:val="auto"/>
                  </w:rPr>
                  <w:t>Non-compliant</w:t>
                </w:r>
              </w:sdtContent>
            </w:sdt>
            <w:r w:rsidR="000B1038" w:rsidRPr="00996FAF">
              <w:rPr>
                <w:rFonts w:ascii="Arial" w:hAnsi="Arial" w:cs="Arial"/>
                <w:color w:val="0000FF"/>
              </w:rPr>
              <w:t xml:space="preserve"> </w:t>
            </w:r>
          </w:p>
        </w:tc>
      </w:tr>
      <w:tr w:rsidR="009148BB" w14:paraId="0367D62F" w14:textId="77777777" w:rsidTr="00914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2C"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367D62D" w14:textId="77777777" w:rsidR="00B52896" w:rsidRPr="00996FAF" w:rsidRDefault="000B1038"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367D62E" w14:textId="368385EC" w:rsidR="00B52896" w:rsidRPr="00996FAF" w:rsidRDefault="00365A2E"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8163F">
                  <w:rPr>
                    <w:rFonts w:ascii="Arial" w:hAnsi="Arial" w:cs="Arial"/>
                    <w:color w:val="auto"/>
                  </w:rPr>
                  <w:t>Non-compliant</w:t>
                </w:r>
              </w:sdtContent>
            </w:sdt>
            <w:r w:rsidR="000B1038" w:rsidRPr="00996FAF">
              <w:rPr>
                <w:rFonts w:ascii="Arial" w:hAnsi="Arial" w:cs="Arial"/>
                <w:color w:val="0000FF"/>
              </w:rPr>
              <w:t xml:space="preserve"> </w:t>
            </w:r>
          </w:p>
        </w:tc>
      </w:tr>
      <w:tr w:rsidR="009148BB" w14:paraId="0367D635" w14:textId="77777777" w:rsidTr="009148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30"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367D631" w14:textId="77777777" w:rsidR="00B52896" w:rsidRPr="00996FAF" w:rsidRDefault="000B1038"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367D632" w14:textId="77777777" w:rsidR="00B52896" w:rsidRPr="00996FAF" w:rsidRDefault="000B1038" w:rsidP="00B5289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367D633" w14:textId="77777777" w:rsidR="00B52896" w:rsidRPr="00996FAF" w:rsidRDefault="000B1038" w:rsidP="00B5289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367D634" w14:textId="44708AA5" w:rsidR="00B52896" w:rsidRPr="00996FAF" w:rsidRDefault="00365A2E"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8163F">
                  <w:rPr>
                    <w:rFonts w:ascii="Arial" w:hAnsi="Arial" w:cs="Arial"/>
                    <w:color w:val="auto"/>
                  </w:rPr>
                  <w:t>Non-compliant</w:t>
                </w:r>
              </w:sdtContent>
            </w:sdt>
            <w:r w:rsidR="000B1038" w:rsidRPr="00996FAF">
              <w:rPr>
                <w:rFonts w:ascii="Arial" w:hAnsi="Arial" w:cs="Arial"/>
                <w:color w:val="0000FF"/>
              </w:rPr>
              <w:t xml:space="preserve"> </w:t>
            </w:r>
          </w:p>
        </w:tc>
      </w:tr>
    </w:tbl>
    <w:p w14:paraId="0367D636" w14:textId="77777777" w:rsidR="00B52896" w:rsidRDefault="000B1038" w:rsidP="00B52896">
      <w:pPr>
        <w:pStyle w:val="Heading20"/>
      </w:pPr>
      <w:r w:rsidRPr="00996FAF">
        <w:t>Findings</w:t>
      </w:r>
    </w:p>
    <w:p w14:paraId="450AD03C" w14:textId="77777777" w:rsidR="00CE1138" w:rsidRDefault="00CE1138" w:rsidP="00CE1138">
      <w:pPr>
        <w:spacing w:line="22" w:lineRule="atLeast"/>
        <w:rPr>
          <w:rFonts w:ascii="Arial" w:hAnsi="Arial" w:cs="Arial"/>
        </w:rPr>
      </w:pPr>
      <w:r>
        <w:rPr>
          <w:rFonts w:ascii="Arial" w:hAnsi="Arial" w:cs="Arial"/>
        </w:rPr>
        <w:t>I assessed this Quality Standard as non-compliant as I am satisfied that six requirements in this Quality Standard are non-compliant.</w:t>
      </w:r>
    </w:p>
    <w:p w14:paraId="70014808" w14:textId="77777777" w:rsidR="00CE1138" w:rsidRDefault="00CE1138" w:rsidP="00CE1138">
      <w:pPr>
        <w:spacing w:line="22" w:lineRule="atLeast"/>
        <w:rPr>
          <w:rFonts w:ascii="Arial" w:hAnsi="Arial" w:cs="Arial"/>
        </w:rPr>
      </w:pPr>
      <w:r>
        <w:rPr>
          <w:rFonts w:ascii="Arial" w:hAnsi="Arial" w:cs="Arial"/>
        </w:rPr>
        <w:t>The service was unable to demonstrate that e</w:t>
      </w:r>
      <w:r w:rsidRPr="00996FAF">
        <w:rPr>
          <w:rFonts w:ascii="Arial" w:hAnsi="Arial" w:cs="Arial"/>
        </w:rPr>
        <w:t>ach consumer gets safe and effective personal care, clinical care, or both personal care and clinical care</w:t>
      </w:r>
      <w:r>
        <w:rPr>
          <w:rFonts w:ascii="Arial" w:hAnsi="Arial" w:cs="Arial"/>
        </w:rPr>
        <w:t xml:space="preserve"> that </w:t>
      </w:r>
      <w:r w:rsidRPr="00996FAF">
        <w:rPr>
          <w:rFonts w:ascii="Arial" w:hAnsi="Arial" w:cs="Arial"/>
        </w:rPr>
        <w:t>is best practice</w:t>
      </w:r>
      <w:r>
        <w:rPr>
          <w:rFonts w:ascii="Arial" w:hAnsi="Arial" w:cs="Arial"/>
        </w:rPr>
        <w:t xml:space="preserve">, </w:t>
      </w:r>
      <w:r w:rsidRPr="00996FAF">
        <w:rPr>
          <w:rFonts w:ascii="Arial" w:hAnsi="Arial" w:cs="Arial"/>
        </w:rPr>
        <w:t>is tailored to their needs</w:t>
      </w:r>
      <w:r>
        <w:rPr>
          <w:rFonts w:ascii="Arial" w:hAnsi="Arial" w:cs="Arial"/>
        </w:rPr>
        <w:t xml:space="preserve"> and </w:t>
      </w:r>
      <w:r w:rsidRPr="00996FAF">
        <w:rPr>
          <w:rFonts w:ascii="Arial" w:hAnsi="Arial" w:cs="Arial"/>
        </w:rPr>
        <w:t>optimises their health and well-being</w:t>
      </w:r>
      <w:r>
        <w:rPr>
          <w:rFonts w:ascii="Arial" w:hAnsi="Arial" w:cs="Arial"/>
        </w:rPr>
        <w:t>.</w:t>
      </w:r>
    </w:p>
    <w:p w14:paraId="7C3544A0" w14:textId="77777777" w:rsidR="00CE1138" w:rsidRPr="00922D2B" w:rsidRDefault="00CE1138" w:rsidP="00CE1138">
      <w:pPr>
        <w:spacing w:line="22" w:lineRule="atLeast"/>
        <w:rPr>
          <w:rFonts w:ascii="Arial" w:hAnsi="Arial" w:cs="Arial"/>
        </w:rPr>
      </w:pPr>
      <w:r>
        <w:rPr>
          <w:rFonts w:ascii="Arial" w:hAnsi="Arial" w:cs="Arial"/>
        </w:rPr>
        <w:t>The service was unable to demonstrate effective management of</w:t>
      </w:r>
      <w:r w:rsidRPr="00922D2B">
        <w:rPr>
          <w:rFonts w:ascii="Arial" w:hAnsi="Arial" w:cs="Arial"/>
        </w:rPr>
        <w:t xml:space="preserve"> wound care, skin care and pain management.</w:t>
      </w:r>
    </w:p>
    <w:p w14:paraId="2296B9B8" w14:textId="77777777" w:rsidR="00CE1138" w:rsidRPr="00BC261F" w:rsidRDefault="00CE1138" w:rsidP="00CE1138">
      <w:pPr>
        <w:spacing w:line="22" w:lineRule="atLeast"/>
        <w:rPr>
          <w:rFonts w:ascii="Arial" w:hAnsi="Arial" w:cs="Arial"/>
        </w:rPr>
      </w:pPr>
      <w:r w:rsidRPr="00BC261F">
        <w:rPr>
          <w:rFonts w:ascii="Arial" w:hAnsi="Arial" w:cs="Arial"/>
        </w:rPr>
        <w:t xml:space="preserve">The service was unable to demonstrate effective management including recognition and understanding of restrictive practices for consumers who are subject to environmental restraint.  </w:t>
      </w:r>
    </w:p>
    <w:p w14:paraId="0B5F8A9C" w14:textId="77777777" w:rsidR="00CE1138" w:rsidRDefault="00CE1138" w:rsidP="00CE1138">
      <w:pPr>
        <w:spacing w:line="22" w:lineRule="atLeast"/>
        <w:rPr>
          <w:rFonts w:ascii="Arial" w:hAnsi="Arial" w:cs="Arial"/>
        </w:rPr>
      </w:pPr>
      <w:r w:rsidRPr="00BC261F">
        <w:rPr>
          <w:rFonts w:ascii="Arial" w:hAnsi="Arial" w:cs="Arial"/>
        </w:rPr>
        <w:t xml:space="preserve">The service did not demonstrate for the consumers who reside in the secure unit (in particular Harding cottages), that individualised assessment was used which aligns with the Quality of </w:t>
      </w:r>
      <w:r w:rsidRPr="00BC261F">
        <w:rPr>
          <w:rFonts w:ascii="Arial" w:hAnsi="Arial" w:cs="Arial"/>
        </w:rPr>
        <w:lastRenderedPageBreak/>
        <w:t xml:space="preserve">Care Principles definition of environmental restraint to determine when the intervention (secure environment) is or is not a restrictive practice (environmental restraint). </w:t>
      </w:r>
      <w:r>
        <w:rPr>
          <w:rFonts w:ascii="Arial" w:hAnsi="Arial" w:cs="Arial"/>
        </w:rPr>
        <w:t xml:space="preserve"> </w:t>
      </w:r>
    </w:p>
    <w:p w14:paraId="2513E4A9" w14:textId="0737ECDB" w:rsidR="00CE1138" w:rsidRDefault="00CE1138" w:rsidP="00922D2B">
      <w:pPr>
        <w:spacing w:line="22" w:lineRule="atLeast"/>
        <w:rPr>
          <w:rFonts w:ascii="Arial" w:hAnsi="Arial" w:cs="Arial"/>
        </w:rPr>
      </w:pPr>
      <w:r w:rsidRPr="00922D2B">
        <w:rPr>
          <w:rFonts w:ascii="Arial" w:hAnsi="Arial" w:cs="Arial"/>
        </w:rPr>
        <w:t xml:space="preserve">The </w:t>
      </w:r>
      <w:r>
        <w:rPr>
          <w:rFonts w:ascii="Arial" w:hAnsi="Arial" w:cs="Arial"/>
        </w:rPr>
        <w:t xml:space="preserve">service reported </w:t>
      </w:r>
      <w:r w:rsidRPr="00922D2B">
        <w:rPr>
          <w:rFonts w:ascii="Arial" w:hAnsi="Arial" w:cs="Arial"/>
        </w:rPr>
        <w:t>the</w:t>
      </w:r>
      <w:r>
        <w:rPr>
          <w:rFonts w:ascii="Arial" w:hAnsi="Arial" w:cs="Arial"/>
        </w:rPr>
        <w:t>y</w:t>
      </w:r>
      <w:r w:rsidRPr="00922D2B">
        <w:rPr>
          <w:rFonts w:ascii="Arial" w:hAnsi="Arial" w:cs="Arial"/>
        </w:rPr>
        <w:t xml:space="preserve"> do not have environmental restraint in place</w:t>
      </w:r>
      <w:r>
        <w:rPr>
          <w:rFonts w:ascii="Arial" w:hAnsi="Arial" w:cs="Arial"/>
        </w:rPr>
        <w:t xml:space="preserve"> for Harding cottages</w:t>
      </w:r>
      <w:r w:rsidRPr="00922D2B">
        <w:rPr>
          <w:rFonts w:ascii="Arial" w:hAnsi="Arial" w:cs="Arial"/>
        </w:rPr>
        <w:t xml:space="preserve">. The service </w:t>
      </w:r>
      <w:r>
        <w:rPr>
          <w:rFonts w:ascii="Arial" w:hAnsi="Arial" w:cs="Arial"/>
        </w:rPr>
        <w:t xml:space="preserve">reports that </w:t>
      </w:r>
      <w:r w:rsidRPr="00922D2B">
        <w:rPr>
          <w:rFonts w:ascii="Arial" w:hAnsi="Arial" w:cs="Arial"/>
        </w:rPr>
        <w:t xml:space="preserve">consumers </w:t>
      </w:r>
      <w:r>
        <w:rPr>
          <w:rFonts w:ascii="Arial" w:hAnsi="Arial" w:cs="Arial"/>
        </w:rPr>
        <w:t>and/</w:t>
      </w:r>
      <w:r w:rsidRPr="00922D2B">
        <w:rPr>
          <w:rFonts w:ascii="Arial" w:hAnsi="Arial" w:cs="Arial"/>
        </w:rPr>
        <w:t xml:space="preserve">or their representative sign an environmental restraint </w:t>
      </w:r>
      <w:r>
        <w:rPr>
          <w:rFonts w:ascii="Arial" w:hAnsi="Arial" w:cs="Arial"/>
        </w:rPr>
        <w:t xml:space="preserve">consent form </w:t>
      </w:r>
      <w:r w:rsidRPr="00922D2B">
        <w:rPr>
          <w:rFonts w:ascii="Arial" w:hAnsi="Arial" w:cs="Arial"/>
        </w:rPr>
        <w:t>as part of their general agreement when enter</w:t>
      </w:r>
      <w:r>
        <w:rPr>
          <w:rFonts w:ascii="Arial" w:hAnsi="Arial" w:cs="Arial"/>
        </w:rPr>
        <w:t>ing</w:t>
      </w:r>
      <w:r w:rsidRPr="00922D2B">
        <w:rPr>
          <w:rFonts w:ascii="Arial" w:hAnsi="Arial" w:cs="Arial"/>
        </w:rPr>
        <w:t xml:space="preserve"> the Harding cottages</w:t>
      </w:r>
      <w:r>
        <w:rPr>
          <w:rFonts w:ascii="Arial" w:hAnsi="Arial" w:cs="Arial"/>
        </w:rPr>
        <w:t>.</w:t>
      </w:r>
    </w:p>
    <w:p w14:paraId="49EC4072" w14:textId="61F23CD0" w:rsidR="00922D2B" w:rsidRDefault="0091444D" w:rsidP="00922D2B">
      <w:pPr>
        <w:spacing w:line="22" w:lineRule="atLeast"/>
        <w:rPr>
          <w:rFonts w:ascii="Arial" w:hAnsi="Arial" w:cs="Arial"/>
        </w:rPr>
      </w:pPr>
      <w:r>
        <w:rPr>
          <w:rFonts w:ascii="Arial" w:hAnsi="Arial" w:cs="Arial"/>
        </w:rPr>
        <w:t>Howeve</w:t>
      </w:r>
      <w:r w:rsidR="00922D2B">
        <w:rPr>
          <w:rFonts w:ascii="Arial" w:hAnsi="Arial" w:cs="Arial"/>
        </w:rPr>
        <w:t>r, t</w:t>
      </w:r>
      <w:r w:rsidR="00922D2B" w:rsidRPr="00922D2B">
        <w:rPr>
          <w:rFonts w:ascii="Arial" w:hAnsi="Arial" w:cs="Arial"/>
        </w:rPr>
        <w:t xml:space="preserve">he Assessment Team identified the five Harding cottages are swipe card entry and exit and no consumers have access to a swipe card but are required to ask for staff assistance to leave the cottages. </w:t>
      </w:r>
      <w:r>
        <w:rPr>
          <w:rFonts w:ascii="Arial" w:hAnsi="Arial" w:cs="Arial"/>
        </w:rPr>
        <w:t xml:space="preserve">The service has taken a </w:t>
      </w:r>
      <w:r w:rsidRPr="00922D2B">
        <w:rPr>
          <w:rFonts w:ascii="Arial" w:hAnsi="Arial" w:cs="Arial"/>
        </w:rPr>
        <w:t>blanket overarching approach</w:t>
      </w:r>
      <w:r>
        <w:rPr>
          <w:rFonts w:ascii="Arial" w:hAnsi="Arial" w:cs="Arial"/>
        </w:rPr>
        <w:t xml:space="preserve"> regarding environmental restraint by getting consumers and/or their representatives to sign a generic </w:t>
      </w:r>
      <w:r w:rsidR="00A7164D">
        <w:rPr>
          <w:rFonts w:ascii="Arial" w:hAnsi="Arial" w:cs="Arial"/>
        </w:rPr>
        <w:t xml:space="preserve">consent form upon admission. This approach does not allow for individualised assessment of consumers or demonstrate that informed consent is given. </w:t>
      </w:r>
    </w:p>
    <w:p w14:paraId="1474DFCE" w14:textId="007F4C40" w:rsidR="009A1542" w:rsidRDefault="00A7164D" w:rsidP="00922D2B">
      <w:pPr>
        <w:spacing w:line="22" w:lineRule="atLeast"/>
        <w:rPr>
          <w:rFonts w:ascii="Arial" w:hAnsi="Arial" w:cs="Arial"/>
        </w:rPr>
      </w:pPr>
      <w:r>
        <w:rPr>
          <w:rFonts w:ascii="Arial" w:hAnsi="Arial" w:cs="Arial"/>
        </w:rPr>
        <w:t>I would encourage the Approved Provider to familiarise themselves with T</w:t>
      </w:r>
      <w:r w:rsidR="009A1542">
        <w:rPr>
          <w:rFonts w:ascii="Arial" w:hAnsi="Arial" w:cs="Arial"/>
        </w:rPr>
        <w:t xml:space="preserve">he Aged </w:t>
      </w:r>
      <w:r w:rsidR="0091444D">
        <w:rPr>
          <w:rFonts w:ascii="Arial" w:hAnsi="Arial" w:cs="Arial"/>
        </w:rPr>
        <w:t>C</w:t>
      </w:r>
      <w:r w:rsidR="009A1542">
        <w:rPr>
          <w:rFonts w:ascii="Arial" w:hAnsi="Arial" w:cs="Arial"/>
        </w:rPr>
        <w:t xml:space="preserve">are Quality of </w:t>
      </w:r>
      <w:r>
        <w:rPr>
          <w:rFonts w:ascii="Arial" w:hAnsi="Arial" w:cs="Arial"/>
        </w:rPr>
        <w:t xml:space="preserve">Care </w:t>
      </w:r>
      <w:r w:rsidR="0091444D">
        <w:rPr>
          <w:rFonts w:ascii="Arial" w:hAnsi="Arial" w:cs="Arial"/>
        </w:rPr>
        <w:t>Principles 2014</w:t>
      </w:r>
      <w:r w:rsidR="009A1542">
        <w:rPr>
          <w:rFonts w:ascii="Arial" w:hAnsi="Arial" w:cs="Arial"/>
        </w:rPr>
        <w:t xml:space="preserve"> </w:t>
      </w:r>
      <w:r>
        <w:rPr>
          <w:rFonts w:ascii="Arial" w:hAnsi="Arial" w:cs="Arial"/>
        </w:rPr>
        <w:t xml:space="preserve">to gain a better understanding of environmental restraint and how to implement effective </w:t>
      </w:r>
      <w:r w:rsidR="0097798A">
        <w:rPr>
          <w:rFonts w:ascii="Arial" w:hAnsi="Arial" w:cs="Arial"/>
        </w:rPr>
        <w:t xml:space="preserve">individualised </w:t>
      </w:r>
      <w:r>
        <w:rPr>
          <w:rFonts w:ascii="Arial" w:hAnsi="Arial" w:cs="Arial"/>
        </w:rPr>
        <w:t>assessment and monitoring tools f</w:t>
      </w:r>
      <w:r w:rsidR="0097798A">
        <w:rPr>
          <w:rFonts w:ascii="Arial" w:hAnsi="Arial" w:cs="Arial"/>
        </w:rPr>
        <w:t>or</w:t>
      </w:r>
      <w:r>
        <w:rPr>
          <w:rFonts w:ascii="Arial" w:hAnsi="Arial" w:cs="Arial"/>
        </w:rPr>
        <w:t xml:space="preserve"> consumers living in the secure </w:t>
      </w:r>
      <w:r w:rsidR="006D2573">
        <w:rPr>
          <w:rFonts w:ascii="Arial" w:hAnsi="Arial" w:cs="Arial"/>
        </w:rPr>
        <w:t>Harding cottages</w:t>
      </w:r>
      <w:r>
        <w:rPr>
          <w:rFonts w:ascii="Arial" w:hAnsi="Arial" w:cs="Arial"/>
        </w:rPr>
        <w:t>.</w:t>
      </w:r>
    </w:p>
    <w:p w14:paraId="2E9CECF2" w14:textId="3F6806F9" w:rsidR="00A674B4" w:rsidRDefault="00A674B4" w:rsidP="00922D2B">
      <w:pPr>
        <w:spacing w:line="22" w:lineRule="atLeast"/>
        <w:rPr>
          <w:rFonts w:ascii="Arial" w:hAnsi="Arial" w:cs="Arial"/>
        </w:rPr>
      </w:pPr>
      <w:r>
        <w:rPr>
          <w:rFonts w:ascii="Arial" w:hAnsi="Arial" w:cs="Arial"/>
        </w:rPr>
        <w:t xml:space="preserve">The Assessment team identified some consumers were receiving opioid medication that was not classified by the service as psychotropic medications. However, the Approved Provider responded providing clarifying documentation confirming the consumers were receiving the medication for pain relief and not to alter their behaviour, therefore the medication does not need to be recorded as a chemical restraint.  </w:t>
      </w:r>
    </w:p>
    <w:p w14:paraId="456D8EEF" w14:textId="0BF32B0C" w:rsidR="000C073D" w:rsidRPr="000C073D" w:rsidRDefault="000C073D" w:rsidP="000C073D">
      <w:pPr>
        <w:spacing w:line="22" w:lineRule="atLeast"/>
        <w:rPr>
          <w:rFonts w:ascii="Arial" w:hAnsi="Arial" w:cs="Arial"/>
        </w:rPr>
      </w:pPr>
      <w:r w:rsidRPr="000C073D">
        <w:rPr>
          <w:rFonts w:ascii="Arial" w:hAnsi="Arial" w:cs="Arial"/>
        </w:rPr>
        <w:t>The service is unable to demonstrate the effective management of the high impact or high prevalence risks associated with the care of each consumer.</w:t>
      </w:r>
    </w:p>
    <w:p w14:paraId="78051077" w14:textId="5264B327" w:rsidR="000C073D" w:rsidRPr="000C073D" w:rsidRDefault="000C073D" w:rsidP="000C073D">
      <w:pPr>
        <w:spacing w:line="22" w:lineRule="atLeast"/>
        <w:rPr>
          <w:rFonts w:ascii="Arial" w:hAnsi="Arial" w:cs="Arial"/>
        </w:rPr>
      </w:pPr>
      <w:r w:rsidRPr="000C073D">
        <w:rPr>
          <w:rFonts w:ascii="Arial" w:hAnsi="Arial" w:cs="Arial"/>
        </w:rPr>
        <w:t>The service was unable to demonstrate deterioration or change of a consumer’s mental health, cognitive or physical function, capacity or condition is recognised and responded to in a timely manner</w:t>
      </w:r>
    </w:p>
    <w:p w14:paraId="5E9461E1" w14:textId="0542D1B6" w:rsidR="000C073D" w:rsidRPr="000C073D" w:rsidRDefault="000C073D" w:rsidP="000C073D">
      <w:pPr>
        <w:spacing w:line="22" w:lineRule="atLeast"/>
        <w:rPr>
          <w:rFonts w:ascii="Arial" w:hAnsi="Arial" w:cs="Arial"/>
        </w:rPr>
      </w:pPr>
      <w:r w:rsidRPr="000C073D">
        <w:rPr>
          <w:rFonts w:ascii="Arial" w:hAnsi="Arial" w:cs="Arial"/>
        </w:rPr>
        <w:t>A review of consumer hardcopy care and service records show</w:t>
      </w:r>
      <w:r>
        <w:rPr>
          <w:rFonts w:ascii="Arial" w:hAnsi="Arial" w:cs="Arial"/>
        </w:rPr>
        <w:t>ed</w:t>
      </w:r>
      <w:r w:rsidRPr="000C073D">
        <w:rPr>
          <w:rFonts w:ascii="Arial" w:hAnsi="Arial" w:cs="Arial"/>
        </w:rPr>
        <w:t xml:space="preserve"> inconsistent information is recorded and is not easily retrievable when needed. The consumers clinical documents are located in approximately nine different folders which makes it difficult to locate when needed. Throughout the performance assessment staff had difficulty locating documents</w:t>
      </w:r>
      <w:r w:rsidR="004D6DA4">
        <w:rPr>
          <w:rFonts w:ascii="Arial" w:hAnsi="Arial" w:cs="Arial"/>
        </w:rPr>
        <w:t>,</w:t>
      </w:r>
      <w:r w:rsidRPr="000C073D">
        <w:rPr>
          <w:rFonts w:ascii="Arial" w:hAnsi="Arial" w:cs="Arial"/>
        </w:rPr>
        <w:t xml:space="preserve"> and feedback </w:t>
      </w:r>
      <w:r w:rsidR="004D6DA4">
        <w:rPr>
          <w:rFonts w:ascii="Arial" w:hAnsi="Arial" w:cs="Arial"/>
        </w:rPr>
        <w:t xml:space="preserve">received from staff indicated </w:t>
      </w:r>
      <w:r w:rsidRPr="000C073D">
        <w:rPr>
          <w:rFonts w:ascii="Arial" w:hAnsi="Arial" w:cs="Arial"/>
        </w:rPr>
        <w:t>it is a fragmented system which impact</w:t>
      </w:r>
      <w:r w:rsidR="004D6DA4">
        <w:rPr>
          <w:rFonts w:ascii="Arial" w:hAnsi="Arial" w:cs="Arial"/>
        </w:rPr>
        <w:t>s</w:t>
      </w:r>
      <w:r w:rsidRPr="000C073D">
        <w:rPr>
          <w:rFonts w:ascii="Arial" w:hAnsi="Arial" w:cs="Arial"/>
        </w:rPr>
        <w:t xml:space="preserve"> their ability to share the relevant consumer information when required.</w:t>
      </w:r>
    </w:p>
    <w:p w14:paraId="0A259366" w14:textId="4C157039" w:rsidR="000C073D" w:rsidRPr="006B189F" w:rsidRDefault="000C073D" w:rsidP="000C073D">
      <w:pPr>
        <w:spacing w:line="22" w:lineRule="atLeast"/>
        <w:rPr>
          <w:rFonts w:ascii="Arial" w:hAnsi="Arial" w:cs="Arial"/>
        </w:rPr>
      </w:pPr>
      <w:r w:rsidRPr="006B189F">
        <w:rPr>
          <w:rFonts w:ascii="Arial" w:hAnsi="Arial" w:cs="Arial"/>
        </w:rPr>
        <w:t xml:space="preserve">A review of consumers clinical documentation shows that timely and appropriate referrals are not occurring when </w:t>
      </w:r>
      <w:r w:rsidR="006B189F">
        <w:rPr>
          <w:rFonts w:ascii="Arial" w:hAnsi="Arial" w:cs="Arial"/>
        </w:rPr>
        <w:t>the</w:t>
      </w:r>
      <w:r w:rsidRPr="006B189F">
        <w:rPr>
          <w:rFonts w:ascii="Arial" w:hAnsi="Arial" w:cs="Arial"/>
        </w:rPr>
        <w:t xml:space="preserve"> need arises</w:t>
      </w:r>
    </w:p>
    <w:p w14:paraId="42CFCF70" w14:textId="77777777" w:rsidR="006B189F" w:rsidRDefault="000C073D" w:rsidP="00922D2B">
      <w:pPr>
        <w:spacing w:line="22" w:lineRule="atLeast"/>
        <w:rPr>
          <w:rFonts w:ascii="Arial" w:hAnsi="Arial" w:cs="Arial"/>
        </w:rPr>
      </w:pPr>
      <w:r w:rsidRPr="006B189F">
        <w:rPr>
          <w:rFonts w:ascii="Arial" w:hAnsi="Arial" w:cs="Arial"/>
        </w:rPr>
        <w:t xml:space="preserve">The service </w:t>
      </w:r>
      <w:r w:rsidR="006B189F">
        <w:rPr>
          <w:rFonts w:ascii="Arial" w:hAnsi="Arial" w:cs="Arial"/>
        </w:rPr>
        <w:t>wa</w:t>
      </w:r>
      <w:r w:rsidRPr="006B189F">
        <w:rPr>
          <w:rFonts w:ascii="Arial" w:hAnsi="Arial" w:cs="Arial"/>
        </w:rPr>
        <w:t xml:space="preserve">s unable to demonstrate an effective system is in place to manage standard and </w:t>
      </w:r>
      <w:r w:rsidR="006B189F" w:rsidRPr="006B189F">
        <w:rPr>
          <w:rFonts w:ascii="Arial" w:hAnsi="Arial" w:cs="Arial"/>
        </w:rPr>
        <w:t>transmission-based</w:t>
      </w:r>
      <w:r w:rsidRPr="006B189F">
        <w:rPr>
          <w:rFonts w:ascii="Arial" w:hAnsi="Arial" w:cs="Arial"/>
        </w:rPr>
        <w:t xml:space="preserve"> precautions to prevent and control infections. In particular in relation to the management of consumers with MRSA. </w:t>
      </w:r>
    </w:p>
    <w:p w14:paraId="6BBBCF3F" w14:textId="1E41223B" w:rsidR="000C073D" w:rsidRDefault="000C073D" w:rsidP="00922D2B">
      <w:pPr>
        <w:spacing w:line="22" w:lineRule="atLeast"/>
        <w:rPr>
          <w:rFonts w:ascii="Arial" w:hAnsi="Arial" w:cs="Arial"/>
        </w:rPr>
      </w:pPr>
      <w:r w:rsidRPr="006B189F">
        <w:rPr>
          <w:rFonts w:ascii="Arial" w:hAnsi="Arial" w:cs="Arial"/>
        </w:rPr>
        <w:t xml:space="preserve">Practices are in place to promote appropriate prescribing and usage of antibiotics. Staff demonstrated a sound knowledge of infection prevention and control as well as antimicrobial stewardship. </w:t>
      </w:r>
      <w:r w:rsidR="006B189F" w:rsidRPr="006B189F">
        <w:rPr>
          <w:rFonts w:ascii="Arial" w:hAnsi="Arial" w:cs="Arial"/>
        </w:rPr>
        <w:t>However, these practices were not always followed.  Staff and visitors were observed breaching infection control protocols during the performance assessment.</w:t>
      </w:r>
    </w:p>
    <w:p w14:paraId="5CECEB96" w14:textId="02ED9C62" w:rsidR="00707A16" w:rsidRDefault="00707A16" w:rsidP="00707A16">
      <w:pPr>
        <w:spacing w:line="22" w:lineRule="atLeast"/>
        <w:rPr>
          <w:rFonts w:ascii="Arial" w:hAnsi="Arial" w:cs="Arial"/>
        </w:rPr>
      </w:pPr>
      <w:r w:rsidRPr="00114925">
        <w:rPr>
          <w:rFonts w:ascii="Arial" w:hAnsi="Arial" w:cs="Arial"/>
        </w:rPr>
        <w:t xml:space="preserve">The Approved Provider responded with a </w:t>
      </w:r>
      <w:r>
        <w:rPr>
          <w:rFonts w:ascii="Arial" w:hAnsi="Arial" w:cs="Arial"/>
        </w:rPr>
        <w:t>comprehensive</w:t>
      </w:r>
      <w:r w:rsidRPr="00114925">
        <w:rPr>
          <w:rFonts w:ascii="Arial" w:hAnsi="Arial" w:cs="Arial"/>
        </w:rPr>
        <w:t xml:space="preserve"> Plan for Continuous Improvement detailing actions taken by the Approved Provider to address concerns raised by the Assessment Team</w:t>
      </w:r>
      <w:r w:rsidR="00690DE0">
        <w:rPr>
          <w:rFonts w:ascii="Arial" w:hAnsi="Arial" w:cs="Arial"/>
        </w:rPr>
        <w:t>, including but not limited to review of pain and wound management processes, including documentation and assessments to ensure assessments are contemporary and support best practice, education for staff on early identifying</w:t>
      </w:r>
      <w:r w:rsidR="00372553">
        <w:rPr>
          <w:rFonts w:ascii="Arial" w:hAnsi="Arial" w:cs="Arial"/>
        </w:rPr>
        <w:t xml:space="preserve"> of the</w:t>
      </w:r>
      <w:r w:rsidR="00690DE0">
        <w:rPr>
          <w:rFonts w:ascii="Arial" w:hAnsi="Arial" w:cs="Arial"/>
        </w:rPr>
        <w:t xml:space="preserve"> deteriorati</w:t>
      </w:r>
      <w:r w:rsidR="00372553">
        <w:rPr>
          <w:rFonts w:ascii="Arial" w:hAnsi="Arial" w:cs="Arial"/>
        </w:rPr>
        <w:t>ng</w:t>
      </w:r>
      <w:r w:rsidR="00690DE0">
        <w:rPr>
          <w:rFonts w:ascii="Arial" w:hAnsi="Arial" w:cs="Arial"/>
        </w:rPr>
        <w:t xml:space="preserve"> consumer</w:t>
      </w:r>
      <w:r w:rsidRPr="00114925">
        <w:rPr>
          <w:rFonts w:ascii="Arial" w:hAnsi="Arial" w:cs="Arial"/>
        </w:rPr>
        <w:t>.</w:t>
      </w:r>
    </w:p>
    <w:p w14:paraId="3D08E729" w14:textId="77777777" w:rsidR="00370E18" w:rsidRDefault="00707A16" w:rsidP="00707A16">
      <w:pPr>
        <w:spacing w:line="22" w:lineRule="atLeast"/>
        <w:rPr>
          <w:rFonts w:ascii="Arial" w:hAnsi="Arial" w:cs="Arial"/>
        </w:rPr>
      </w:pPr>
      <w:r w:rsidRPr="00114925">
        <w:rPr>
          <w:rFonts w:ascii="Arial" w:hAnsi="Arial" w:cs="Arial"/>
        </w:rPr>
        <w:lastRenderedPageBreak/>
        <w:t xml:space="preserve">Although the </w:t>
      </w:r>
      <w:r>
        <w:rPr>
          <w:rFonts w:ascii="Arial" w:hAnsi="Arial" w:cs="Arial"/>
        </w:rPr>
        <w:t>A</w:t>
      </w:r>
      <w:r w:rsidRPr="00114925">
        <w:rPr>
          <w:rFonts w:ascii="Arial" w:hAnsi="Arial" w:cs="Arial"/>
        </w:rPr>
        <w:t>pproved Provider demonstrated a commitment to address the deficiencies identified by the Assessment Team, I feel that it will take time to e</w:t>
      </w:r>
      <w:r>
        <w:rPr>
          <w:rFonts w:ascii="Arial" w:hAnsi="Arial" w:cs="Arial"/>
        </w:rPr>
        <w:t>m</w:t>
      </w:r>
      <w:r w:rsidRPr="00114925">
        <w:rPr>
          <w:rFonts w:ascii="Arial" w:hAnsi="Arial" w:cs="Arial"/>
        </w:rPr>
        <w:t>bed the</w:t>
      </w:r>
      <w:r>
        <w:rPr>
          <w:rFonts w:ascii="Arial" w:hAnsi="Arial" w:cs="Arial"/>
        </w:rPr>
        <w:t>se improvements into their usual practice resulting in positive outcomes for consumers.</w:t>
      </w:r>
    </w:p>
    <w:p w14:paraId="43CAFA30" w14:textId="58900EDE" w:rsidR="00707A16" w:rsidRPr="00922D2B" w:rsidRDefault="00370E18" w:rsidP="00707A16">
      <w:pPr>
        <w:spacing w:line="22" w:lineRule="atLeast"/>
        <w:rPr>
          <w:rFonts w:ascii="Arial" w:hAnsi="Arial" w:cs="Arial"/>
        </w:rPr>
      </w:pPr>
      <w:r w:rsidRPr="00993E91">
        <w:rPr>
          <w:rFonts w:ascii="Arial" w:hAnsi="Arial" w:cs="Arial"/>
        </w:rPr>
        <w:t xml:space="preserve">I am satisfied </w:t>
      </w:r>
      <w:r w:rsidR="00D873AE" w:rsidRPr="00993E91">
        <w:rPr>
          <w:rFonts w:ascii="Arial" w:hAnsi="Arial" w:cs="Arial"/>
        </w:rPr>
        <w:t>that requirement</w:t>
      </w:r>
      <w:r w:rsidR="00D873AE">
        <w:rPr>
          <w:rFonts w:ascii="Arial" w:hAnsi="Arial" w:cs="Arial"/>
        </w:rPr>
        <w:t>s</w:t>
      </w:r>
      <w:r w:rsidRPr="00993E91">
        <w:rPr>
          <w:rFonts w:ascii="Arial" w:hAnsi="Arial" w:cs="Arial"/>
        </w:rPr>
        <w:t xml:space="preserve"> 3(3)(a), 3(3)(b),</w:t>
      </w:r>
      <w:r>
        <w:rPr>
          <w:rFonts w:ascii="Arial" w:hAnsi="Arial" w:cs="Arial"/>
        </w:rPr>
        <w:t xml:space="preserve"> </w:t>
      </w:r>
      <w:r w:rsidRPr="00993E91">
        <w:rPr>
          <w:rFonts w:ascii="Arial" w:hAnsi="Arial" w:cs="Arial"/>
        </w:rPr>
        <w:t>3(3)(d) 3(3)(e), 3(3)(f) and 3(3)(g) are non-compliant</w:t>
      </w:r>
      <w:r w:rsidR="00707A16">
        <w:rPr>
          <w:rFonts w:ascii="Arial" w:hAnsi="Arial" w:cs="Arial"/>
        </w:rPr>
        <w:t xml:space="preserve"> </w:t>
      </w:r>
      <w:r w:rsidR="00707A16" w:rsidRPr="00114925">
        <w:rPr>
          <w:rFonts w:ascii="Arial" w:hAnsi="Arial" w:cs="Arial"/>
        </w:rPr>
        <w:t xml:space="preserve"> </w:t>
      </w:r>
    </w:p>
    <w:p w14:paraId="1987D5A4" w14:textId="77777777" w:rsidR="00E333AC" w:rsidRPr="00E75CB2" w:rsidRDefault="00E333AC" w:rsidP="00E333AC">
      <w:pPr>
        <w:spacing w:line="22" w:lineRule="atLeast"/>
        <w:rPr>
          <w:rFonts w:ascii="Arial" w:hAnsi="Arial" w:cs="Arial"/>
        </w:rPr>
      </w:pPr>
      <w:bookmarkStart w:id="1" w:name="_Hlk119594991"/>
      <w:r>
        <w:rPr>
          <w:rFonts w:ascii="Arial" w:hAnsi="Arial" w:cs="Arial"/>
        </w:rPr>
        <w:t xml:space="preserve">I am satisfied the remaining one requirement of Standard 3 Personal care and clinical care is compliant. </w:t>
      </w:r>
    </w:p>
    <w:bookmarkEnd w:id="1"/>
    <w:p w14:paraId="0B1BA4FD" w14:textId="77777777" w:rsidR="00E333AC" w:rsidRDefault="00E333AC" w:rsidP="00E333AC">
      <w:pPr>
        <w:spacing w:line="22" w:lineRule="atLeast"/>
        <w:rPr>
          <w:rFonts w:ascii="Arial" w:hAnsi="Arial" w:cs="Arial"/>
        </w:rPr>
      </w:pPr>
      <w:r w:rsidRPr="000C073D">
        <w:rPr>
          <w:rFonts w:ascii="Arial" w:hAnsi="Arial" w:cs="Arial"/>
        </w:rPr>
        <w:t xml:space="preserve">The service was able to demonstrate consumers who are nearing the end of life have their dignity preserved and care is provided in accordance with their needs and preferences. </w:t>
      </w:r>
      <w:r>
        <w:rPr>
          <w:rFonts w:ascii="Arial" w:hAnsi="Arial" w:cs="Arial"/>
        </w:rPr>
        <w:t>C</w:t>
      </w:r>
      <w:r w:rsidRPr="000C073D">
        <w:rPr>
          <w:rFonts w:ascii="Arial" w:hAnsi="Arial" w:cs="Arial"/>
        </w:rPr>
        <w:t xml:space="preserve">are planning documentation included an end of life care plan and the needs, goals and preferences of the consumer who received end of life care. </w:t>
      </w:r>
    </w:p>
    <w:p w14:paraId="3E952390" w14:textId="77777777" w:rsidR="00E333AC" w:rsidRDefault="00E333AC" w:rsidP="00E333AC">
      <w:pPr>
        <w:spacing w:line="22" w:lineRule="atLeast"/>
        <w:rPr>
          <w:rFonts w:ascii="Arial" w:hAnsi="Arial" w:cs="Arial"/>
        </w:rPr>
      </w:pPr>
      <w:r w:rsidRPr="000C073D">
        <w:rPr>
          <w:rFonts w:ascii="Arial" w:hAnsi="Arial" w:cs="Arial"/>
        </w:rPr>
        <w:t xml:space="preserve">A representative of a consumer who recently </w:t>
      </w:r>
      <w:r>
        <w:rPr>
          <w:rFonts w:ascii="Arial" w:hAnsi="Arial" w:cs="Arial"/>
        </w:rPr>
        <w:t xml:space="preserve">passed away </w:t>
      </w:r>
      <w:r w:rsidRPr="000C073D">
        <w:rPr>
          <w:rFonts w:ascii="Arial" w:hAnsi="Arial" w:cs="Arial"/>
        </w:rPr>
        <w:t>expressed satisfaction and appreciation about the end of life care. Staff were able to describe how they approach conversations around end of life and how they care for end of life consumers through supporting regular family visits, regular repositioning, hygiene and comfort care, pain relief and pastoral care.</w:t>
      </w:r>
    </w:p>
    <w:p w14:paraId="0367D637" w14:textId="2000F80E" w:rsidR="00B52896" w:rsidRPr="000C073D" w:rsidRDefault="000B1038" w:rsidP="000C073D">
      <w:pPr>
        <w:spacing w:line="22" w:lineRule="atLeast"/>
        <w:rPr>
          <w:rFonts w:ascii="Arial" w:hAnsi="Arial" w:cs="Arial"/>
        </w:rPr>
      </w:pPr>
      <w:r w:rsidRPr="000C073D">
        <w:rPr>
          <w:rFonts w:ascii="Arial" w:hAnsi="Arial" w:cs="Arial"/>
        </w:rPr>
        <w:br w:type="page"/>
      </w:r>
    </w:p>
    <w:p w14:paraId="0367D638" w14:textId="77777777" w:rsidR="00B52896" w:rsidRPr="00996FAF" w:rsidRDefault="000B1038" w:rsidP="00B5289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148BB" w14:paraId="0367D63B" w14:textId="77777777" w:rsidTr="009148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367D639" w14:textId="77777777" w:rsidR="00B52896" w:rsidRPr="00996FAF" w:rsidRDefault="000B1038" w:rsidP="00B5289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367D63A" w14:textId="77777777" w:rsidR="00B52896" w:rsidRPr="00996FAF" w:rsidRDefault="00B52896" w:rsidP="00B528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48BB" w14:paraId="0367D63F" w14:textId="77777777" w:rsidTr="009148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3C"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367D63D" w14:textId="77777777" w:rsidR="00B52896" w:rsidRPr="00996FAF" w:rsidRDefault="000B1038"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367D63E" w14:textId="2FE6F104" w:rsidR="00B52896" w:rsidRPr="00996FAF" w:rsidRDefault="00365A2E"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315F1">
                  <w:rPr>
                    <w:rFonts w:ascii="Arial" w:hAnsi="Arial" w:cs="Arial"/>
                    <w:color w:val="auto"/>
                  </w:rPr>
                  <w:t>Compliant</w:t>
                </w:r>
              </w:sdtContent>
            </w:sdt>
            <w:r w:rsidR="000B1038" w:rsidRPr="00996FAF">
              <w:rPr>
                <w:rFonts w:ascii="Arial" w:hAnsi="Arial" w:cs="Arial"/>
                <w:color w:val="0000FF"/>
              </w:rPr>
              <w:t xml:space="preserve"> </w:t>
            </w:r>
          </w:p>
        </w:tc>
      </w:tr>
      <w:tr w:rsidR="009148BB" w14:paraId="0367D643" w14:textId="77777777" w:rsidTr="00914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40"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367D641" w14:textId="77777777" w:rsidR="00B52896" w:rsidRPr="00996FAF" w:rsidRDefault="000B1038"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367D642" w14:textId="5719A844" w:rsidR="00B52896" w:rsidRPr="00996FAF" w:rsidRDefault="00365A2E"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315F1">
                  <w:rPr>
                    <w:rFonts w:ascii="Arial" w:hAnsi="Arial" w:cs="Arial"/>
                    <w:color w:val="auto"/>
                  </w:rPr>
                  <w:t>Compliant</w:t>
                </w:r>
              </w:sdtContent>
            </w:sdt>
            <w:r w:rsidR="000B1038" w:rsidRPr="00996FAF">
              <w:rPr>
                <w:rFonts w:ascii="Arial" w:hAnsi="Arial" w:cs="Arial"/>
                <w:color w:val="0000FF"/>
              </w:rPr>
              <w:t xml:space="preserve"> </w:t>
            </w:r>
          </w:p>
        </w:tc>
      </w:tr>
      <w:tr w:rsidR="009148BB" w14:paraId="0367D64A" w14:textId="77777777" w:rsidTr="009148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44"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367D645" w14:textId="77777777" w:rsidR="00B52896" w:rsidRPr="00996FAF" w:rsidRDefault="000B1038"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367D646" w14:textId="77777777" w:rsidR="00B52896" w:rsidRPr="00996FAF" w:rsidRDefault="000B1038" w:rsidP="00B5289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367D647" w14:textId="77777777" w:rsidR="00B52896" w:rsidRPr="00996FAF" w:rsidRDefault="000B1038" w:rsidP="00B5289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367D648" w14:textId="77777777" w:rsidR="00B52896" w:rsidRPr="00996FAF" w:rsidRDefault="000B1038" w:rsidP="00B5289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367D649" w14:textId="0A686D54" w:rsidR="00B52896" w:rsidRPr="00996FAF" w:rsidRDefault="00365A2E"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315F1">
                  <w:rPr>
                    <w:rFonts w:ascii="Arial" w:hAnsi="Arial" w:cs="Arial"/>
                    <w:color w:val="auto"/>
                  </w:rPr>
                  <w:t>Compliant</w:t>
                </w:r>
              </w:sdtContent>
            </w:sdt>
            <w:r w:rsidR="000B1038" w:rsidRPr="00996FAF">
              <w:rPr>
                <w:rFonts w:ascii="Arial" w:hAnsi="Arial" w:cs="Arial"/>
                <w:color w:val="0000FF"/>
              </w:rPr>
              <w:t xml:space="preserve"> </w:t>
            </w:r>
          </w:p>
        </w:tc>
      </w:tr>
      <w:tr w:rsidR="009148BB" w14:paraId="0367D64E" w14:textId="77777777" w:rsidTr="00914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4B"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367D64C" w14:textId="77777777" w:rsidR="00B52896" w:rsidRPr="00996FAF" w:rsidRDefault="000B1038"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367D64D" w14:textId="498714C7" w:rsidR="00B52896" w:rsidRPr="00996FAF" w:rsidRDefault="00365A2E" w:rsidP="00B528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315F1">
                  <w:rPr>
                    <w:rFonts w:ascii="Arial" w:hAnsi="Arial" w:cs="Arial"/>
                    <w:color w:val="auto"/>
                  </w:rPr>
                  <w:t>Compliant</w:t>
                </w:r>
              </w:sdtContent>
            </w:sdt>
            <w:r w:rsidR="000B1038" w:rsidRPr="00996FAF">
              <w:rPr>
                <w:rFonts w:ascii="Arial" w:hAnsi="Arial" w:cs="Arial"/>
                <w:color w:val="0000FF"/>
              </w:rPr>
              <w:t xml:space="preserve"> </w:t>
            </w:r>
          </w:p>
        </w:tc>
      </w:tr>
      <w:tr w:rsidR="009148BB" w14:paraId="0367D652" w14:textId="77777777" w:rsidTr="009148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4F"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367D650" w14:textId="77777777" w:rsidR="00B52896" w:rsidRPr="00996FAF" w:rsidRDefault="000B1038"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367D651" w14:textId="2DB3F3A2" w:rsidR="00B52896" w:rsidRPr="00996FAF" w:rsidRDefault="00365A2E" w:rsidP="00B5289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315F1">
                  <w:rPr>
                    <w:rFonts w:ascii="Arial" w:hAnsi="Arial" w:cs="Arial"/>
                    <w:color w:val="auto"/>
                  </w:rPr>
                  <w:t>Compliant</w:t>
                </w:r>
              </w:sdtContent>
            </w:sdt>
            <w:r w:rsidR="000B1038" w:rsidRPr="00996FAF">
              <w:rPr>
                <w:rFonts w:ascii="Arial" w:hAnsi="Arial" w:cs="Arial"/>
                <w:color w:val="0000FF"/>
              </w:rPr>
              <w:t xml:space="preserve"> </w:t>
            </w:r>
          </w:p>
        </w:tc>
      </w:tr>
      <w:tr w:rsidR="009148BB" w14:paraId="0367D656" w14:textId="77777777" w:rsidTr="00914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53"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367D654" w14:textId="77777777" w:rsidR="00B52896" w:rsidRPr="00996FAF" w:rsidRDefault="000B1038"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367D655" w14:textId="7FD0741D" w:rsidR="00B52896" w:rsidRPr="00996FAF" w:rsidRDefault="00365A2E"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315F1">
                  <w:rPr>
                    <w:rFonts w:ascii="Arial" w:hAnsi="Arial" w:cs="Arial"/>
                    <w:color w:val="auto"/>
                  </w:rPr>
                  <w:t>Compliant</w:t>
                </w:r>
              </w:sdtContent>
            </w:sdt>
            <w:r w:rsidR="000B1038" w:rsidRPr="00996FAF">
              <w:rPr>
                <w:rFonts w:ascii="Arial" w:hAnsi="Arial" w:cs="Arial"/>
                <w:color w:val="0000FF"/>
              </w:rPr>
              <w:t xml:space="preserve"> </w:t>
            </w:r>
          </w:p>
        </w:tc>
      </w:tr>
      <w:tr w:rsidR="009148BB" w14:paraId="0367D65A" w14:textId="77777777" w:rsidTr="009148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57"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367D658" w14:textId="77777777" w:rsidR="00B52896" w:rsidRPr="00996FAF" w:rsidRDefault="000B1038"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367D659" w14:textId="4EC13CD2" w:rsidR="00B52896" w:rsidRPr="00996FAF" w:rsidRDefault="00365A2E"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315F1">
                  <w:rPr>
                    <w:rFonts w:ascii="Arial" w:hAnsi="Arial" w:cs="Arial"/>
                    <w:color w:val="auto"/>
                  </w:rPr>
                  <w:t>Compliant</w:t>
                </w:r>
              </w:sdtContent>
            </w:sdt>
            <w:r w:rsidR="000B1038" w:rsidRPr="00996FAF">
              <w:rPr>
                <w:rFonts w:ascii="Arial" w:hAnsi="Arial" w:cs="Arial"/>
                <w:color w:val="0000FF"/>
              </w:rPr>
              <w:t xml:space="preserve"> </w:t>
            </w:r>
          </w:p>
        </w:tc>
      </w:tr>
    </w:tbl>
    <w:p w14:paraId="0367D65B" w14:textId="77777777" w:rsidR="00B52896" w:rsidRDefault="000B1038" w:rsidP="00B52896">
      <w:pPr>
        <w:pStyle w:val="Heading20"/>
      </w:pPr>
      <w:r w:rsidRPr="00996FAF">
        <w:t>Findings</w:t>
      </w:r>
    </w:p>
    <w:p w14:paraId="6C9D2F93" w14:textId="77777777" w:rsidR="00861847" w:rsidRDefault="00797E27" w:rsidP="00FE5888">
      <w:pPr>
        <w:spacing w:line="22" w:lineRule="atLeast"/>
        <w:rPr>
          <w:rFonts w:ascii="Arial" w:hAnsi="Arial" w:cs="Arial"/>
        </w:rPr>
      </w:pPr>
      <w:r w:rsidRPr="00E75CB2">
        <w:rPr>
          <w:rFonts w:ascii="Arial" w:hAnsi="Arial" w:cs="Arial"/>
        </w:rPr>
        <w:t xml:space="preserve">The Quality Standard is assessed as </w:t>
      </w:r>
      <w:r>
        <w:rPr>
          <w:rFonts w:ascii="Arial" w:hAnsi="Arial" w:cs="Arial"/>
        </w:rPr>
        <w:t>C</w:t>
      </w:r>
      <w:r w:rsidRPr="00E75CB2">
        <w:rPr>
          <w:rFonts w:ascii="Arial" w:hAnsi="Arial" w:cs="Arial"/>
        </w:rPr>
        <w:t xml:space="preserve">ompliant as </w:t>
      </w:r>
      <w:r>
        <w:rPr>
          <w:rFonts w:ascii="Arial" w:hAnsi="Arial" w:cs="Arial"/>
        </w:rPr>
        <w:t>seven</w:t>
      </w:r>
      <w:r w:rsidRPr="00E75CB2">
        <w:rPr>
          <w:rFonts w:ascii="Arial" w:hAnsi="Arial" w:cs="Arial"/>
        </w:rPr>
        <w:t xml:space="preserve"> of the </w:t>
      </w:r>
      <w:r>
        <w:rPr>
          <w:rFonts w:ascii="Arial" w:hAnsi="Arial" w:cs="Arial"/>
        </w:rPr>
        <w:t>seven</w:t>
      </w:r>
      <w:r w:rsidRPr="00E75CB2">
        <w:rPr>
          <w:rFonts w:ascii="Arial" w:hAnsi="Arial" w:cs="Arial"/>
        </w:rPr>
        <w:t xml:space="preserve"> specific requirements have been assessed as </w:t>
      </w:r>
      <w:r w:rsidR="00861847">
        <w:rPr>
          <w:rFonts w:ascii="Arial" w:hAnsi="Arial" w:cs="Arial"/>
        </w:rPr>
        <w:t>C</w:t>
      </w:r>
      <w:r w:rsidR="00861847" w:rsidRPr="00E75CB2">
        <w:rPr>
          <w:rFonts w:ascii="Arial" w:hAnsi="Arial" w:cs="Arial"/>
        </w:rPr>
        <w:t>ompliant.</w:t>
      </w:r>
      <w:r w:rsidR="00861847" w:rsidRPr="00FE5888">
        <w:rPr>
          <w:rFonts w:ascii="Arial" w:hAnsi="Arial" w:cs="Arial"/>
        </w:rPr>
        <w:t xml:space="preserve"> </w:t>
      </w:r>
    </w:p>
    <w:p w14:paraId="2EDA4E36" w14:textId="23D99105" w:rsidR="00E8446D" w:rsidRPr="00FE5888" w:rsidRDefault="00861847" w:rsidP="00FE5888">
      <w:pPr>
        <w:spacing w:line="22" w:lineRule="atLeast"/>
        <w:rPr>
          <w:rFonts w:ascii="Arial" w:hAnsi="Arial" w:cs="Arial"/>
        </w:rPr>
      </w:pPr>
      <w:r w:rsidRPr="00FE5888">
        <w:rPr>
          <w:rFonts w:ascii="Arial" w:hAnsi="Arial" w:cs="Arial"/>
        </w:rPr>
        <w:t>Most</w:t>
      </w:r>
      <w:r w:rsidR="00E8446D" w:rsidRPr="00FE5888">
        <w:rPr>
          <w:rFonts w:ascii="Arial" w:hAnsi="Arial" w:cs="Arial"/>
        </w:rPr>
        <w:t xml:space="preserve"> consumers and/or representatives expressed satisfaction with the services and supports received for daily living and </w:t>
      </w:r>
      <w:r w:rsidR="00DB6E05">
        <w:rPr>
          <w:rFonts w:ascii="Arial" w:hAnsi="Arial" w:cs="Arial"/>
        </w:rPr>
        <w:t xml:space="preserve">felt </w:t>
      </w:r>
      <w:r w:rsidR="00E8446D" w:rsidRPr="00FE5888">
        <w:rPr>
          <w:rFonts w:ascii="Arial" w:hAnsi="Arial" w:cs="Arial"/>
        </w:rPr>
        <w:t>that the services and supports are appropriate. Lifestyle staff demonstrated a good knowledge of consumers’ interests and preferences and that was consistent with consumer and/or representative feedback and consumer care plans.</w:t>
      </w:r>
    </w:p>
    <w:p w14:paraId="5BE51356" w14:textId="47785B36" w:rsidR="00E8446D" w:rsidRPr="00FE5888" w:rsidRDefault="00E8446D" w:rsidP="00FE5888">
      <w:pPr>
        <w:spacing w:line="22" w:lineRule="atLeast"/>
        <w:rPr>
          <w:rFonts w:ascii="Arial" w:hAnsi="Arial" w:cs="Arial"/>
        </w:rPr>
      </w:pPr>
      <w:r w:rsidRPr="00FE5888">
        <w:rPr>
          <w:rFonts w:ascii="Arial" w:hAnsi="Arial" w:cs="Arial"/>
        </w:rPr>
        <w:t>Lifestyle staff described how consumers complete a Residents Preferred Activities Form at the beginning of each month. The form includes a selection of activities, morning or afternoon preference and a blank field for suggestions for activities not listed. They explained how they tailored activities for consumers with varying functional abilities, such as using a stick for carpet bowls to allow consumers who cannot throw the bowl to push the ball and using different ball sizes for ten pin bowling.</w:t>
      </w:r>
    </w:p>
    <w:p w14:paraId="48642148" w14:textId="66D7CFA8" w:rsidR="00FE5888" w:rsidRPr="00FE5888" w:rsidRDefault="00FE5888" w:rsidP="00FE5888">
      <w:pPr>
        <w:spacing w:line="22" w:lineRule="atLeast"/>
        <w:rPr>
          <w:rFonts w:ascii="Arial" w:hAnsi="Arial" w:cs="Arial"/>
        </w:rPr>
      </w:pPr>
      <w:r w:rsidRPr="00FE5888">
        <w:rPr>
          <w:rFonts w:ascii="Arial" w:hAnsi="Arial" w:cs="Arial"/>
        </w:rPr>
        <w:t>The service demonstrates that it provides services and supports for consumers’ emotional, spiritual and psychological well-being. Care planning documents contain a spiritual assessment that reflects consumers’ preferences and staff interviewed were able to describe how they recognise if a consumer is feeling down and how to support them.</w:t>
      </w:r>
    </w:p>
    <w:p w14:paraId="004653A6" w14:textId="04174A2A" w:rsidR="00FE5888" w:rsidRPr="00FE5888" w:rsidRDefault="00FE5888" w:rsidP="00FE5888">
      <w:pPr>
        <w:spacing w:line="22" w:lineRule="atLeast"/>
        <w:rPr>
          <w:rFonts w:ascii="Arial" w:hAnsi="Arial" w:cs="Arial"/>
        </w:rPr>
      </w:pPr>
      <w:r w:rsidRPr="00FE5888">
        <w:rPr>
          <w:rFonts w:ascii="Arial" w:hAnsi="Arial" w:cs="Arial"/>
        </w:rPr>
        <w:lastRenderedPageBreak/>
        <w:t>The pastoral care coordinator indicated that most consumers at the service are of Christian faith, however explained how the service looks beyond religious beliefs to connect people of all faiths and aims to equip care staff to provide emotional and spiritual well-being.</w:t>
      </w:r>
    </w:p>
    <w:p w14:paraId="0C84DFC3" w14:textId="273A2E3C" w:rsidR="00FE5888" w:rsidRPr="00FE5888" w:rsidRDefault="00FE5888" w:rsidP="00FE5888">
      <w:pPr>
        <w:spacing w:line="22" w:lineRule="atLeast"/>
        <w:rPr>
          <w:rFonts w:ascii="Arial" w:hAnsi="Arial" w:cs="Arial"/>
        </w:rPr>
      </w:pPr>
      <w:r w:rsidRPr="00FE5888">
        <w:rPr>
          <w:rFonts w:ascii="Arial" w:hAnsi="Arial" w:cs="Arial"/>
        </w:rPr>
        <w:t>Care staff indicated that if they noticed a consumer was feeling down, they would sit down and chat with the consumer, ask about their concerns, try to help them, call their families or talk to the registered nurse or pastoral care coordinator. Care staff s</w:t>
      </w:r>
      <w:r w:rsidR="0050046F">
        <w:rPr>
          <w:rFonts w:ascii="Arial" w:hAnsi="Arial" w:cs="Arial"/>
        </w:rPr>
        <w:t>t</w:t>
      </w:r>
      <w:r w:rsidRPr="00FE5888">
        <w:rPr>
          <w:rFonts w:ascii="Arial" w:hAnsi="Arial" w:cs="Arial"/>
        </w:rPr>
        <w:t>a</w:t>
      </w:r>
      <w:r w:rsidR="0050046F">
        <w:rPr>
          <w:rFonts w:ascii="Arial" w:hAnsi="Arial" w:cs="Arial"/>
        </w:rPr>
        <w:t>te</w:t>
      </w:r>
      <w:r w:rsidRPr="00FE5888">
        <w:rPr>
          <w:rFonts w:ascii="Arial" w:hAnsi="Arial" w:cs="Arial"/>
        </w:rPr>
        <w:t>d that for more serious issues or any form of abuse, they would escalate to their manager.</w:t>
      </w:r>
    </w:p>
    <w:p w14:paraId="4AD5D543" w14:textId="419D04CF" w:rsidR="00FE5888" w:rsidRPr="00FE5888" w:rsidRDefault="00FE5888" w:rsidP="00FE5888">
      <w:pPr>
        <w:spacing w:line="22" w:lineRule="atLeast"/>
        <w:rPr>
          <w:rFonts w:ascii="Arial" w:hAnsi="Arial" w:cs="Arial"/>
        </w:rPr>
      </w:pPr>
      <w:r w:rsidRPr="00FE5888">
        <w:rPr>
          <w:rFonts w:ascii="Arial" w:hAnsi="Arial" w:cs="Arial"/>
        </w:rPr>
        <w:t>The service demonstrates that it provides services and supports for daily living to enable consumers to do things of interest to them and build social relationships. The pastoral care team offers a free ‘coffee connect’ meeting for consumers, families and their representatives every month providing an opportunity to share experiences, develop social relationships and find friendship through mutual support.</w:t>
      </w:r>
    </w:p>
    <w:p w14:paraId="345B99FC" w14:textId="1C1C3A35" w:rsidR="00FE5888" w:rsidRDefault="00FE5888" w:rsidP="00FE5888">
      <w:pPr>
        <w:spacing w:line="22" w:lineRule="atLeast"/>
        <w:rPr>
          <w:rFonts w:ascii="Arial" w:hAnsi="Arial" w:cs="Arial"/>
        </w:rPr>
      </w:pPr>
      <w:r w:rsidRPr="00FE5888">
        <w:rPr>
          <w:rFonts w:ascii="Arial" w:hAnsi="Arial" w:cs="Arial"/>
        </w:rPr>
        <w:t>Management shared how they encourage consumers to participate in household activities with available positions for the welcoming team, mail and newspaper delivery, bookkeeping, library work, dining room table setting, gardening, concierge and laundry.</w:t>
      </w:r>
    </w:p>
    <w:p w14:paraId="01F1B888" w14:textId="5E845BA4" w:rsidR="00FE5888" w:rsidRPr="003C2C5C" w:rsidRDefault="003C2C5C" w:rsidP="00FE5888">
      <w:pPr>
        <w:spacing w:line="22" w:lineRule="atLeast"/>
        <w:rPr>
          <w:rFonts w:ascii="Arial" w:hAnsi="Arial" w:cs="Arial"/>
        </w:rPr>
      </w:pPr>
      <w:r w:rsidRPr="003C2C5C">
        <w:rPr>
          <w:rFonts w:ascii="Arial" w:hAnsi="Arial" w:cs="Arial"/>
        </w:rPr>
        <w:t xml:space="preserve">The service demonstrates that they have processes in place to share information about consumers’ condition, needs and preferences. Staff were able to describe ways that information is communicated. </w:t>
      </w:r>
    </w:p>
    <w:p w14:paraId="16BC8304" w14:textId="54F2883B" w:rsidR="003C2C5C" w:rsidRDefault="003C2C5C" w:rsidP="00FE5888">
      <w:pPr>
        <w:spacing w:line="22" w:lineRule="atLeast"/>
        <w:rPr>
          <w:rFonts w:ascii="Arial" w:hAnsi="Arial" w:cs="Arial"/>
        </w:rPr>
      </w:pPr>
      <w:r w:rsidRPr="003C2C5C">
        <w:rPr>
          <w:rFonts w:ascii="Arial" w:hAnsi="Arial" w:cs="Arial"/>
        </w:rPr>
        <w:t>The kitchen manager indicated that any changes in consumers dietary preferences are updated by the consumer, representative or staff using a dietary preferences form. A summary of dietary requirements is then generated and placed in the front of the main dining dietary requirement forms folder.</w:t>
      </w:r>
    </w:p>
    <w:p w14:paraId="6518CCD2" w14:textId="1700C186" w:rsidR="004D69D9" w:rsidRPr="00F60B36" w:rsidRDefault="004D69D9" w:rsidP="00F60B36">
      <w:pPr>
        <w:spacing w:line="22" w:lineRule="atLeast"/>
        <w:rPr>
          <w:rFonts w:ascii="Arial" w:hAnsi="Arial" w:cs="Arial"/>
        </w:rPr>
      </w:pPr>
      <w:r w:rsidRPr="00F60B36">
        <w:rPr>
          <w:rFonts w:ascii="Arial" w:hAnsi="Arial" w:cs="Arial"/>
        </w:rPr>
        <w:t>The service is providing timely and appropriate referrals to individuals, organisations and providers of other care and services to meet the needs and preferences of consumers. Staff described how they can make referrals and the process. The lifestyle coordinator described how the local library brings books and volunteers spend time with consumers playing scrabble.</w:t>
      </w:r>
    </w:p>
    <w:p w14:paraId="3A110A7E" w14:textId="2B9D1370" w:rsidR="004D69D9" w:rsidRPr="00F60B36" w:rsidRDefault="004D69D9" w:rsidP="00F60B36">
      <w:pPr>
        <w:spacing w:line="22" w:lineRule="atLeast"/>
        <w:rPr>
          <w:rFonts w:ascii="Arial" w:hAnsi="Arial" w:cs="Arial"/>
        </w:rPr>
      </w:pPr>
      <w:r w:rsidRPr="00F60B36">
        <w:rPr>
          <w:rFonts w:ascii="Arial" w:hAnsi="Arial" w:cs="Arial"/>
        </w:rPr>
        <w:t>The pastoral care coordinator described how he has received referrals from the registered nurses and how he has community connections with various faiths including Catholic, Jewish, Hindu, Muslim and Buddhist.</w:t>
      </w:r>
    </w:p>
    <w:p w14:paraId="38A5C742" w14:textId="77777777" w:rsidR="004D69D9" w:rsidRPr="00F60B36" w:rsidRDefault="004D69D9" w:rsidP="00F60B36">
      <w:pPr>
        <w:spacing w:line="22" w:lineRule="atLeast"/>
        <w:rPr>
          <w:rFonts w:ascii="Arial" w:hAnsi="Arial" w:cs="Arial"/>
        </w:rPr>
      </w:pPr>
      <w:r w:rsidRPr="00F60B36">
        <w:rPr>
          <w:rFonts w:ascii="Arial" w:hAnsi="Arial" w:cs="Arial"/>
        </w:rPr>
        <w:t>Consumers sampled expressed satisfaction with the meals, however feedback regarding the meals was not consistently positive in relation to quality and variety. The service showed evidence of how consumer feedback and suggestions on food have been used to make changes to the menu.</w:t>
      </w:r>
    </w:p>
    <w:p w14:paraId="45FBB60C" w14:textId="203A1C7C" w:rsidR="00F60B36" w:rsidRPr="00F60B36" w:rsidRDefault="00F60B36" w:rsidP="00F60B36">
      <w:pPr>
        <w:spacing w:line="22" w:lineRule="atLeast"/>
        <w:rPr>
          <w:rFonts w:ascii="Arial" w:hAnsi="Arial" w:cs="Arial"/>
        </w:rPr>
      </w:pPr>
      <w:r w:rsidRPr="00F60B36">
        <w:rPr>
          <w:rFonts w:ascii="Arial" w:hAnsi="Arial" w:cs="Arial"/>
        </w:rPr>
        <w:t>Overall equipment used to provide support for lifestyle services were observed to be safe, suitable, clean and well maintained.</w:t>
      </w:r>
    </w:p>
    <w:p w14:paraId="172B4A39" w14:textId="135363DD" w:rsidR="00F60B36" w:rsidRPr="00F60B36" w:rsidRDefault="00F60B36" w:rsidP="00F60B36">
      <w:pPr>
        <w:spacing w:line="22" w:lineRule="atLeast"/>
        <w:rPr>
          <w:rFonts w:ascii="Arial" w:hAnsi="Arial" w:cs="Arial"/>
        </w:rPr>
      </w:pPr>
      <w:r w:rsidRPr="00F60B36">
        <w:rPr>
          <w:rFonts w:ascii="Arial" w:hAnsi="Arial" w:cs="Arial"/>
        </w:rPr>
        <w:t>Care staff indicated they check equipment before use and will wipe equipment clean before use. Staff interviewed stated that there is enough equipment and the service supports the purchasing of equipment. Laundry rooms with equipment to support consumers to do their own laundry appeared in good working order.</w:t>
      </w:r>
    </w:p>
    <w:p w14:paraId="70638C0C" w14:textId="4867F89F" w:rsidR="00F60B36" w:rsidRDefault="00F60B36" w:rsidP="00F60B36">
      <w:pPr>
        <w:spacing w:line="22" w:lineRule="atLeast"/>
        <w:rPr>
          <w:rFonts w:ascii="Arial" w:hAnsi="Arial" w:cs="Arial"/>
        </w:rPr>
      </w:pPr>
      <w:r w:rsidRPr="00F60B36">
        <w:rPr>
          <w:rFonts w:ascii="Arial" w:hAnsi="Arial" w:cs="Arial"/>
        </w:rPr>
        <w:t>Equipment used for lifestyle activities, including board games, puzzles, scrabble, books and bingo cards were observed to be clean.</w:t>
      </w:r>
    </w:p>
    <w:p w14:paraId="0367D65C" w14:textId="5480C415" w:rsidR="00B52896" w:rsidRPr="00FE5888" w:rsidRDefault="000B1038" w:rsidP="00FE5888">
      <w:pPr>
        <w:spacing w:line="22" w:lineRule="atLeast"/>
        <w:rPr>
          <w:rFonts w:ascii="Arial" w:hAnsi="Arial" w:cs="Arial"/>
        </w:rPr>
      </w:pPr>
      <w:r w:rsidRPr="00FE5888">
        <w:rPr>
          <w:rFonts w:ascii="Arial" w:hAnsi="Arial" w:cs="Arial"/>
        </w:rPr>
        <w:br w:type="page"/>
      </w:r>
    </w:p>
    <w:p w14:paraId="0367D65D" w14:textId="77777777" w:rsidR="00B52896" w:rsidRPr="00996FAF" w:rsidRDefault="000B1038" w:rsidP="00B5289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148BB" w14:paraId="0367D660" w14:textId="77777777" w:rsidTr="009148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367D65E" w14:textId="77777777" w:rsidR="00B52896" w:rsidRPr="00996FAF" w:rsidRDefault="000B1038" w:rsidP="00B5289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367D65F" w14:textId="77777777" w:rsidR="00B52896" w:rsidRPr="00996FAF" w:rsidRDefault="00B52896" w:rsidP="00B528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48BB" w14:paraId="0367D664" w14:textId="77777777" w:rsidTr="009148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61"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367D662" w14:textId="77777777" w:rsidR="00B52896" w:rsidRPr="00996FAF" w:rsidRDefault="000B1038"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367D663" w14:textId="783B4C87" w:rsidR="00B52896" w:rsidRPr="00996FAF" w:rsidRDefault="00365A2E"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315F1">
                  <w:rPr>
                    <w:rFonts w:ascii="Arial" w:hAnsi="Arial" w:cs="Arial"/>
                    <w:color w:val="auto"/>
                  </w:rPr>
                  <w:t>Compliant</w:t>
                </w:r>
              </w:sdtContent>
            </w:sdt>
            <w:r w:rsidR="000B1038" w:rsidRPr="00996FAF">
              <w:rPr>
                <w:rFonts w:ascii="Arial" w:hAnsi="Arial" w:cs="Arial"/>
                <w:color w:val="0000FF"/>
              </w:rPr>
              <w:t xml:space="preserve"> </w:t>
            </w:r>
          </w:p>
        </w:tc>
      </w:tr>
      <w:tr w:rsidR="009148BB" w14:paraId="0367D66A" w14:textId="77777777" w:rsidTr="00914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65"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367D666" w14:textId="77777777" w:rsidR="00B52896" w:rsidRPr="00996FAF" w:rsidRDefault="000B1038"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367D667" w14:textId="77777777" w:rsidR="00B52896" w:rsidRPr="00996FAF" w:rsidRDefault="000B1038" w:rsidP="00B5289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367D668" w14:textId="77777777" w:rsidR="00B52896" w:rsidRPr="00996FAF" w:rsidRDefault="000B1038" w:rsidP="00B5289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367D669" w14:textId="54248996" w:rsidR="00B52896" w:rsidRPr="00996FAF" w:rsidRDefault="00365A2E"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315F1">
                  <w:rPr>
                    <w:rFonts w:ascii="Arial" w:hAnsi="Arial" w:cs="Arial"/>
                    <w:color w:val="auto"/>
                  </w:rPr>
                  <w:t>Non-compliant</w:t>
                </w:r>
              </w:sdtContent>
            </w:sdt>
            <w:r w:rsidR="000B1038" w:rsidRPr="00996FAF">
              <w:rPr>
                <w:rFonts w:ascii="Arial" w:hAnsi="Arial" w:cs="Arial"/>
                <w:color w:val="0000FF"/>
              </w:rPr>
              <w:t xml:space="preserve"> </w:t>
            </w:r>
          </w:p>
        </w:tc>
      </w:tr>
      <w:tr w:rsidR="009148BB" w14:paraId="0367D66E" w14:textId="77777777" w:rsidTr="009148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6B"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367D66C" w14:textId="77777777" w:rsidR="00B52896" w:rsidRPr="00996FAF" w:rsidRDefault="000B1038"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367D66D" w14:textId="45D1E66D" w:rsidR="00B52896" w:rsidRPr="00996FAF" w:rsidRDefault="00365A2E" w:rsidP="00B5289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315F1">
                  <w:rPr>
                    <w:rFonts w:ascii="Arial" w:hAnsi="Arial" w:cs="Arial"/>
                    <w:color w:val="auto"/>
                  </w:rPr>
                  <w:t>Compliant</w:t>
                </w:r>
              </w:sdtContent>
            </w:sdt>
            <w:r w:rsidR="000B1038" w:rsidRPr="00996FAF">
              <w:rPr>
                <w:rFonts w:ascii="Arial" w:hAnsi="Arial" w:cs="Arial"/>
                <w:color w:val="0000FF"/>
              </w:rPr>
              <w:t xml:space="preserve"> </w:t>
            </w:r>
          </w:p>
        </w:tc>
      </w:tr>
    </w:tbl>
    <w:p w14:paraId="0367D66F" w14:textId="77777777" w:rsidR="00B52896" w:rsidRDefault="000B1038" w:rsidP="00B52896">
      <w:pPr>
        <w:pStyle w:val="Heading20"/>
      </w:pPr>
      <w:r>
        <w:t>Findings</w:t>
      </w:r>
    </w:p>
    <w:p w14:paraId="792E97FE" w14:textId="77777777" w:rsidR="00842386" w:rsidRDefault="00842386" w:rsidP="00842386">
      <w:pPr>
        <w:spacing w:line="22" w:lineRule="atLeast"/>
        <w:rPr>
          <w:rFonts w:ascii="Arial" w:hAnsi="Arial" w:cs="Arial"/>
        </w:rPr>
      </w:pPr>
      <w:r>
        <w:rPr>
          <w:rFonts w:ascii="Arial" w:hAnsi="Arial" w:cs="Arial"/>
        </w:rPr>
        <w:t>I assessed this Quality Standard as non-compliant as I am satisfied that one requirement in this Quality Standard is non-compliant.</w:t>
      </w:r>
    </w:p>
    <w:p w14:paraId="2A470FBD" w14:textId="18F4ECFC" w:rsidR="00EB2CAC" w:rsidRPr="00EB2CAC" w:rsidRDefault="00F178C1" w:rsidP="00EB2CAC">
      <w:pPr>
        <w:spacing w:line="22" w:lineRule="atLeast"/>
        <w:rPr>
          <w:rFonts w:ascii="Arial" w:hAnsi="Arial" w:cs="Arial"/>
        </w:rPr>
      </w:pPr>
      <w:r w:rsidRPr="00EB2CAC">
        <w:rPr>
          <w:rFonts w:ascii="Arial" w:hAnsi="Arial" w:cs="Arial"/>
        </w:rPr>
        <w:t xml:space="preserve">The service consists of </w:t>
      </w:r>
      <w:r w:rsidR="00EB2CAC">
        <w:rPr>
          <w:rFonts w:ascii="Arial" w:hAnsi="Arial" w:cs="Arial"/>
        </w:rPr>
        <w:t>two</w:t>
      </w:r>
      <w:r w:rsidRPr="00EB2CAC">
        <w:rPr>
          <w:rFonts w:ascii="Arial" w:hAnsi="Arial" w:cs="Arial"/>
        </w:rPr>
        <w:t xml:space="preserve"> separate areas referred to as Bond House comprising </w:t>
      </w:r>
      <w:r w:rsidR="00EB2CAC">
        <w:rPr>
          <w:rFonts w:ascii="Arial" w:hAnsi="Arial" w:cs="Arial"/>
        </w:rPr>
        <w:t>three</w:t>
      </w:r>
      <w:r w:rsidRPr="00EB2CAC">
        <w:rPr>
          <w:rFonts w:ascii="Arial" w:hAnsi="Arial" w:cs="Arial"/>
        </w:rPr>
        <w:t xml:space="preserve"> wings and Harding </w:t>
      </w:r>
      <w:r w:rsidR="00EA4497">
        <w:rPr>
          <w:rFonts w:ascii="Arial" w:hAnsi="Arial" w:cs="Arial"/>
        </w:rPr>
        <w:t xml:space="preserve">Cottages </w:t>
      </w:r>
      <w:r w:rsidRPr="00EB2CAC">
        <w:rPr>
          <w:rFonts w:ascii="Arial" w:hAnsi="Arial" w:cs="Arial"/>
        </w:rPr>
        <w:t xml:space="preserve">covering </w:t>
      </w:r>
      <w:r w:rsidR="00EB2CAC">
        <w:rPr>
          <w:rFonts w:ascii="Arial" w:hAnsi="Arial" w:cs="Arial"/>
        </w:rPr>
        <w:t>five</w:t>
      </w:r>
      <w:r w:rsidRPr="00EB2CAC">
        <w:rPr>
          <w:rFonts w:ascii="Arial" w:hAnsi="Arial" w:cs="Arial"/>
        </w:rPr>
        <w:t xml:space="preserve"> separate cottages. Bond House is the frail aged arm of the service utilising a residential care model and Harding </w:t>
      </w:r>
      <w:r w:rsidR="00EA4497">
        <w:rPr>
          <w:rFonts w:ascii="Arial" w:hAnsi="Arial" w:cs="Arial"/>
        </w:rPr>
        <w:t>C</w:t>
      </w:r>
      <w:r w:rsidRPr="00EB2CAC">
        <w:rPr>
          <w:rFonts w:ascii="Arial" w:hAnsi="Arial" w:cs="Arial"/>
        </w:rPr>
        <w:t xml:space="preserve">ottages are for dementia specific </w:t>
      </w:r>
      <w:r w:rsidR="001D68E2">
        <w:rPr>
          <w:rFonts w:ascii="Arial" w:hAnsi="Arial" w:cs="Arial"/>
        </w:rPr>
        <w:t xml:space="preserve">care </w:t>
      </w:r>
      <w:r w:rsidRPr="00EB2CAC">
        <w:rPr>
          <w:rFonts w:ascii="Arial" w:hAnsi="Arial" w:cs="Arial"/>
        </w:rPr>
        <w:t xml:space="preserve">based on a household care model. </w:t>
      </w:r>
    </w:p>
    <w:p w14:paraId="043F70B2" w14:textId="732B743D" w:rsidR="00EB2CAC" w:rsidRPr="00EB2CAC" w:rsidRDefault="00EB2CAC" w:rsidP="00EB2CAC">
      <w:pPr>
        <w:spacing w:line="22" w:lineRule="atLeast"/>
        <w:rPr>
          <w:rFonts w:ascii="Arial" w:hAnsi="Arial" w:cs="Arial"/>
        </w:rPr>
      </w:pPr>
      <w:r w:rsidRPr="00EB2CAC">
        <w:rPr>
          <w:rFonts w:ascii="Arial" w:hAnsi="Arial" w:cs="Arial"/>
        </w:rPr>
        <w:t xml:space="preserve">Consumers </w:t>
      </w:r>
      <w:r w:rsidR="00DE200B">
        <w:rPr>
          <w:rFonts w:ascii="Arial" w:hAnsi="Arial" w:cs="Arial"/>
        </w:rPr>
        <w:t>and/or representatives</w:t>
      </w:r>
      <w:r w:rsidRPr="00EB2CAC">
        <w:rPr>
          <w:rFonts w:ascii="Arial" w:hAnsi="Arial" w:cs="Arial"/>
        </w:rPr>
        <w:t xml:space="preserve"> expressed they felt safe living at the service. During the visit, consumers were observed to be moving freely around </w:t>
      </w:r>
      <w:r w:rsidR="00A95EB1">
        <w:rPr>
          <w:rFonts w:ascii="Arial" w:hAnsi="Arial" w:cs="Arial"/>
        </w:rPr>
        <w:t xml:space="preserve">inside </w:t>
      </w:r>
      <w:r w:rsidRPr="00EB2CAC">
        <w:rPr>
          <w:rFonts w:ascii="Arial" w:hAnsi="Arial" w:cs="Arial"/>
        </w:rPr>
        <w:t xml:space="preserve">the service, sitting in lounge areas chatting with other consumers, watching </w:t>
      </w:r>
      <w:r>
        <w:rPr>
          <w:rFonts w:ascii="Arial" w:hAnsi="Arial" w:cs="Arial"/>
        </w:rPr>
        <w:t>television</w:t>
      </w:r>
      <w:r w:rsidRPr="00EB2CAC">
        <w:rPr>
          <w:rFonts w:ascii="Arial" w:hAnsi="Arial" w:cs="Arial"/>
        </w:rPr>
        <w:t xml:space="preserve"> and participating in various activities.</w:t>
      </w:r>
    </w:p>
    <w:p w14:paraId="20628295" w14:textId="1804918A" w:rsidR="00EB2CAC" w:rsidRDefault="00EB2CAC" w:rsidP="00EB2CAC">
      <w:pPr>
        <w:spacing w:line="22" w:lineRule="atLeast"/>
        <w:rPr>
          <w:rFonts w:ascii="Arial" w:hAnsi="Arial" w:cs="Arial"/>
        </w:rPr>
      </w:pPr>
      <w:r w:rsidRPr="00EB2CAC">
        <w:rPr>
          <w:rFonts w:ascii="Arial" w:hAnsi="Arial" w:cs="Arial"/>
        </w:rPr>
        <w:t xml:space="preserve">Bond House features a Chapel, gym, hairdresser, several sitting areas and a large outdoor deck. However, dining rooms are not dedicated to meals and are used for activities and meetings and there are no private quiet areas. </w:t>
      </w:r>
    </w:p>
    <w:p w14:paraId="55333DFF" w14:textId="41D54C72" w:rsidR="00A73D9B" w:rsidRDefault="00A73D9B" w:rsidP="00A73D9B">
      <w:pPr>
        <w:spacing w:line="22" w:lineRule="atLeast"/>
        <w:rPr>
          <w:rFonts w:ascii="Arial" w:hAnsi="Arial" w:cs="Arial"/>
        </w:rPr>
      </w:pPr>
      <w:r w:rsidRPr="00EB2CAC">
        <w:rPr>
          <w:rFonts w:ascii="Arial" w:hAnsi="Arial" w:cs="Arial"/>
        </w:rPr>
        <w:t xml:space="preserve">The service grounds were </w:t>
      </w:r>
      <w:r>
        <w:rPr>
          <w:rFonts w:ascii="Arial" w:hAnsi="Arial" w:cs="Arial"/>
        </w:rPr>
        <w:t xml:space="preserve">mostly </w:t>
      </w:r>
      <w:r w:rsidRPr="00EB2CAC">
        <w:rPr>
          <w:rFonts w:ascii="Arial" w:hAnsi="Arial" w:cs="Arial"/>
        </w:rPr>
        <w:t>well maintained and included internal and external garden areas. Consumers’ rooms were decorated with their personal belongings reflecting their interests with some rooms having memory boxes containing photos and other memorabilia.</w:t>
      </w:r>
    </w:p>
    <w:p w14:paraId="48218933" w14:textId="10261DBA" w:rsidR="00A73D9B" w:rsidRDefault="00A73D9B" w:rsidP="00EB2CAC">
      <w:pPr>
        <w:spacing w:line="22" w:lineRule="atLeast"/>
        <w:rPr>
          <w:rFonts w:ascii="Arial" w:hAnsi="Arial" w:cs="Arial"/>
        </w:rPr>
      </w:pPr>
      <w:r>
        <w:rPr>
          <w:rFonts w:ascii="Arial" w:hAnsi="Arial" w:cs="Arial"/>
        </w:rPr>
        <w:t>The Service environment was not always safe, clean, well maintained and comfortable.</w:t>
      </w:r>
      <w:r w:rsidR="00EA23D2">
        <w:rPr>
          <w:rFonts w:ascii="Arial" w:hAnsi="Arial" w:cs="Arial"/>
        </w:rPr>
        <w:t xml:space="preserve"> </w:t>
      </w:r>
      <w:r w:rsidR="00EA23D2" w:rsidRPr="00A73D9B">
        <w:rPr>
          <w:rFonts w:ascii="Arial" w:hAnsi="Arial" w:cs="Arial"/>
        </w:rPr>
        <w:t xml:space="preserve">Outdoor areas were identified with potential safety hazards and observed to be </w:t>
      </w:r>
      <w:r w:rsidR="00EA23D2">
        <w:rPr>
          <w:rFonts w:ascii="Arial" w:hAnsi="Arial" w:cs="Arial"/>
        </w:rPr>
        <w:t>dirty</w:t>
      </w:r>
      <w:r w:rsidR="00EA23D2" w:rsidRPr="00A73D9B">
        <w:rPr>
          <w:rFonts w:ascii="Arial" w:hAnsi="Arial" w:cs="Arial"/>
        </w:rPr>
        <w:t>. Two consumer sitting areas were reported as unclean, with one full of clutter and poorly maintained.</w:t>
      </w:r>
    </w:p>
    <w:p w14:paraId="50D3FFAD" w14:textId="3CB75797" w:rsidR="00063971" w:rsidRPr="00A73D9B" w:rsidRDefault="00063971" w:rsidP="00A73D9B">
      <w:pPr>
        <w:spacing w:line="22" w:lineRule="atLeast"/>
        <w:rPr>
          <w:rFonts w:ascii="Arial" w:hAnsi="Arial" w:cs="Arial"/>
        </w:rPr>
      </w:pPr>
      <w:r w:rsidRPr="00A73D9B">
        <w:rPr>
          <w:rFonts w:ascii="Arial" w:hAnsi="Arial" w:cs="Arial"/>
        </w:rPr>
        <w:t xml:space="preserve">Consumers living in the Harding cottages are unable to access the front outdoor areas without </w:t>
      </w:r>
      <w:r w:rsidR="00A95EB1">
        <w:rPr>
          <w:rFonts w:ascii="Arial" w:hAnsi="Arial" w:cs="Arial"/>
        </w:rPr>
        <w:t>assistance</w:t>
      </w:r>
      <w:r w:rsidRPr="00A73D9B">
        <w:rPr>
          <w:rFonts w:ascii="Arial" w:hAnsi="Arial" w:cs="Arial"/>
        </w:rPr>
        <w:t>.</w:t>
      </w:r>
      <w:r w:rsidR="00984923">
        <w:rPr>
          <w:rFonts w:ascii="Arial" w:hAnsi="Arial" w:cs="Arial"/>
        </w:rPr>
        <w:t xml:space="preserve"> </w:t>
      </w:r>
      <w:r w:rsidR="00EA23D2">
        <w:rPr>
          <w:rFonts w:ascii="Arial" w:hAnsi="Arial" w:cs="Arial"/>
        </w:rPr>
        <w:t>T</w:t>
      </w:r>
      <w:r w:rsidR="00984923" w:rsidRPr="00EA23D2">
        <w:rPr>
          <w:rFonts w:ascii="Arial" w:hAnsi="Arial" w:cs="Arial"/>
        </w:rPr>
        <w:t xml:space="preserve">he Assessment Team identified the Harding cottages are swipe card entry and exit and no consumers have access to a swipe </w:t>
      </w:r>
      <w:r w:rsidR="0068475B" w:rsidRPr="00EA23D2">
        <w:rPr>
          <w:rFonts w:ascii="Arial" w:hAnsi="Arial" w:cs="Arial"/>
        </w:rPr>
        <w:t>card but</w:t>
      </w:r>
      <w:r w:rsidR="00984923" w:rsidRPr="00EA23D2">
        <w:rPr>
          <w:rFonts w:ascii="Arial" w:hAnsi="Arial" w:cs="Arial"/>
        </w:rPr>
        <w:t xml:space="preserve"> are required to ask for staff assistance to leave the cottages.</w:t>
      </w:r>
      <w:r w:rsidRPr="00A73D9B">
        <w:rPr>
          <w:rFonts w:ascii="Arial" w:hAnsi="Arial" w:cs="Arial"/>
        </w:rPr>
        <w:t xml:space="preserve"> </w:t>
      </w:r>
    </w:p>
    <w:p w14:paraId="383E40B7" w14:textId="34B7B458" w:rsidR="00063971" w:rsidRDefault="00063971" w:rsidP="00A73D9B">
      <w:pPr>
        <w:spacing w:line="22" w:lineRule="atLeast"/>
        <w:rPr>
          <w:rFonts w:ascii="Arial" w:hAnsi="Arial" w:cs="Arial"/>
        </w:rPr>
      </w:pPr>
      <w:r w:rsidRPr="00A73D9B">
        <w:rPr>
          <w:rFonts w:ascii="Arial" w:hAnsi="Arial" w:cs="Arial"/>
        </w:rPr>
        <w:t xml:space="preserve">The Assessment Team observed some of the garden pathways do not transition seamlessly between the pathway to grass, creating uneven grounding. </w:t>
      </w:r>
      <w:r w:rsidR="007F70E1">
        <w:rPr>
          <w:rFonts w:ascii="Arial" w:hAnsi="Arial" w:cs="Arial"/>
        </w:rPr>
        <w:t>T</w:t>
      </w:r>
      <w:r w:rsidR="00A73D9B" w:rsidRPr="00A73D9B">
        <w:rPr>
          <w:rFonts w:ascii="Arial" w:hAnsi="Arial" w:cs="Arial"/>
        </w:rPr>
        <w:t>he outdoor area underneath the ramp leading to the entrance of the service</w:t>
      </w:r>
      <w:r w:rsidR="007F70E1">
        <w:rPr>
          <w:rFonts w:ascii="Arial" w:hAnsi="Arial" w:cs="Arial"/>
        </w:rPr>
        <w:t xml:space="preserve"> was observed</w:t>
      </w:r>
      <w:r w:rsidR="00A73D9B" w:rsidRPr="00A73D9B">
        <w:rPr>
          <w:rFonts w:ascii="Arial" w:hAnsi="Arial" w:cs="Arial"/>
        </w:rPr>
        <w:t xml:space="preserve"> to be dirty with rubbish, wipes, surgical masks and a face shield. </w:t>
      </w:r>
      <w:r w:rsidRPr="00A73D9B">
        <w:rPr>
          <w:rFonts w:ascii="Arial" w:hAnsi="Arial" w:cs="Arial"/>
        </w:rPr>
        <w:t xml:space="preserve">The Assessment Team </w:t>
      </w:r>
      <w:r w:rsidR="007F70E1">
        <w:rPr>
          <w:rFonts w:ascii="Arial" w:hAnsi="Arial" w:cs="Arial"/>
        </w:rPr>
        <w:t xml:space="preserve">also </w:t>
      </w:r>
      <w:r w:rsidRPr="00A73D9B">
        <w:rPr>
          <w:rFonts w:ascii="Arial" w:hAnsi="Arial" w:cs="Arial"/>
        </w:rPr>
        <w:t xml:space="preserve">observed </w:t>
      </w:r>
      <w:r w:rsidR="00A73D9B">
        <w:rPr>
          <w:rFonts w:ascii="Arial" w:hAnsi="Arial" w:cs="Arial"/>
        </w:rPr>
        <w:t>two</w:t>
      </w:r>
      <w:r w:rsidRPr="00A73D9B">
        <w:rPr>
          <w:rFonts w:ascii="Arial" w:hAnsi="Arial" w:cs="Arial"/>
        </w:rPr>
        <w:t xml:space="preserve"> dirty utility rooms with doors opened and unlocked in Bond House.</w:t>
      </w:r>
    </w:p>
    <w:p w14:paraId="467246E9" w14:textId="7470B491" w:rsidR="001D68E2" w:rsidRDefault="001D68E2" w:rsidP="001D68E2">
      <w:pPr>
        <w:spacing w:line="22" w:lineRule="atLeast"/>
        <w:rPr>
          <w:rFonts w:ascii="Arial" w:hAnsi="Arial" w:cs="Arial"/>
        </w:rPr>
      </w:pPr>
      <w:r w:rsidRPr="00114925">
        <w:rPr>
          <w:rFonts w:ascii="Arial" w:hAnsi="Arial" w:cs="Arial"/>
        </w:rPr>
        <w:t xml:space="preserve">The Approved Provider responded with a </w:t>
      </w:r>
      <w:r>
        <w:rPr>
          <w:rFonts w:ascii="Arial" w:hAnsi="Arial" w:cs="Arial"/>
        </w:rPr>
        <w:t>comprehensive</w:t>
      </w:r>
      <w:r w:rsidRPr="00114925">
        <w:rPr>
          <w:rFonts w:ascii="Arial" w:hAnsi="Arial" w:cs="Arial"/>
        </w:rPr>
        <w:t xml:space="preserve"> Plan for Continuous Improvement detailing actions taken by the Approved Provider to address concerns raised by the Assessment </w:t>
      </w:r>
      <w:r w:rsidRPr="00114925">
        <w:rPr>
          <w:rFonts w:ascii="Arial" w:hAnsi="Arial" w:cs="Arial"/>
        </w:rPr>
        <w:lastRenderedPageBreak/>
        <w:t>Team</w:t>
      </w:r>
      <w:r w:rsidR="00991E2C">
        <w:rPr>
          <w:rFonts w:ascii="Arial" w:hAnsi="Arial" w:cs="Arial"/>
        </w:rPr>
        <w:t>, including but not limited to complete a full review of consumers named in the report to ensure thorough and comprehensive assessment is conducted and actions taken to resolve any identified deficits, provide education to staff on behaviour support planning and identifying individual behaviour and strategies to manage identified behaviours</w:t>
      </w:r>
      <w:r w:rsidRPr="00114925">
        <w:rPr>
          <w:rFonts w:ascii="Arial" w:hAnsi="Arial" w:cs="Arial"/>
        </w:rPr>
        <w:t>.</w:t>
      </w:r>
    </w:p>
    <w:p w14:paraId="3417B30E" w14:textId="7351B84C" w:rsidR="00095F52" w:rsidRDefault="001D68E2" w:rsidP="00095F52">
      <w:pPr>
        <w:spacing w:line="22" w:lineRule="atLeast"/>
        <w:rPr>
          <w:rFonts w:ascii="Arial" w:hAnsi="Arial" w:cs="Arial"/>
        </w:rPr>
      </w:pPr>
      <w:r w:rsidRPr="00114925">
        <w:rPr>
          <w:rFonts w:ascii="Arial" w:hAnsi="Arial" w:cs="Arial"/>
        </w:rPr>
        <w:t xml:space="preserve">Although the </w:t>
      </w:r>
      <w:r>
        <w:rPr>
          <w:rFonts w:ascii="Arial" w:hAnsi="Arial" w:cs="Arial"/>
        </w:rPr>
        <w:t>A</w:t>
      </w:r>
      <w:r w:rsidRPr="00114925">
        <w:rPr>
          <w:rFonts w:ascii="Arial" w:hAnsi="Arial" w:cs="Arial"/>
        </w:rPr>
        <w:t>pproved Provider demonstrated a commitment to address the deficiencies identified by the Assessment Team, I feel that it will take time to e</w:t>
      </w:r>
      <w:r>
        <w:rPr>
          <w:rFonts w:ascii="Arial" w:hAnsi="Arial" w:cs="Arial"/>
        </w:rPr>
        <w:t>m</w:t>
      </w:r>
      <w:r w:rsidRPr="00114925">
        <w:rPr>
          <w:rFonts w:ascii="Arial" w:hAnsi="Arial" w:cs="Arial"/>
        </w:rPr>
        <w:t>bed the</w:t>
      </w:r>
      <w:r>
        <w:rPr>
          <w:rFonts w:ascii="Arial" w:hAnsi="Arial" w:cs="Arial"/>
        </w:rPr>
        <w:t>se improvements into their usual practice resulting in positive outcomes for consumers.</w:t>
      </w:r>
      <w:r w:rsidR="00095F52">
        <w:rPr>
          <w:rFonts w:ascii="Arial" w:hAnsi="Arial" w:cs="Arial"/>
        </w:rPr>
        <w:t xml:space="preserve"> </w:t>
      </w:r>
      <w:r w:rsidR="00095F52" w:rsidRPr="00B227A9">
        <w:rPr>
          <w:rFonts w:ascii="Arial" w:hAnsi="Arial" w:cs="Arial"/>
        </w:rPr>
        <w:t xml:space="preserve">I am satisfied that requirement </w:t>
      </w:r>
      <w:r w:rsidR="00095F52">
        <w:rPr>
          <w:rFonts w:ascii="Arial" w:hAnsi="Arial" w:cs="Arial"/>
        </w:rPr>
        <w:t>5</w:t>
      </w:r>
      <w:r w:rsidR="00095F52" w:rsidRPr="00B227A9">
        <w:rPr>
          <w:rFonts w:ascii="Arial" w:hAnsi="Arial" w:cs="Arial"/>
        </w:rPr>
        <w:t>(3)(</w:t>
      </w:r>
      <w:r w:rsidR="00095F52">
        <w:rPr>
          <w:rFonts w:ascii="Arial" w:hAnsi="Arial" w:cs="Arial"/>
        </w:rPr>
        <w:t>b</w:t>
      </w:r>
      <w:r w:rsidR="00095F52" w:rsidRPr="00B227A9">
        <w:rPr>
          <w:rFonts w:ascii="Arial" w:hAnsi="Arial" w:cs="Arial"/>
        </w:rPr>
        <w:t>)</w:t>
      </w:r>
      <w:r w:rsidR="00095F52">
        <w:rPr>
          <w:rFonts w:ascii="Arial" w:hAnsi="Arial" w:cs="Arial"/>
        </w:rPr>
        <w:t xml:space="preserve"> is</w:t>
      </w:r>
      <w:r w:rsidR="00095F52" w:rsidRPr="00B227A9">
        <w:rPr>
          <w:rFonts w:ascii="Arial" w:hAnsi="Arial" w:cs="Arial"/>
        </w:rPr>
        <w:t xml:space="preserve"> non-compliant</w:t>
      </w:r>
    </w:p>
    <w:p w14:paraId="180DE4A3" w14:textId="77777777" w:rsidR="00095F52" w:rsidRDefault="00095F52" w:rsidP="00095F52">
      <w:pPr>
        <w:spacing w:line="22" w:lineRule="atLeast"/>
        <w:rPr>
          <w:rFonts w:ascii="Arial" w:hAnsi="Arial" w:cs="Arial"/>
        </w:rPr>
      </w:pPr>
      <w:r w:rsidRPr="00D91957">
        <w:rPr>
          <w:rFonts w:ascii="Arial" w:hAnsi="Arial" w:cs="Arial"/>
        </w:rPr>
        <w:t xml:space="preserve">I am satisfied the remaining </w:t>
      </w:r>
      <w:r>
        <w:rPr>
          <w:rFonts w:ascii="Arial" w:hAnsi="Arial" w:cs="Arial"/>
        </w:rPr>
        <w:t>two</w:t>
      </w:r>
      <w:r w:rsidRPr="00D91957">
        <w:rPr>
          <w:rFonts w:ascii="Arial" w:hAnsi="Arial" w:cs="Arial"/>
        </w:rPr>
        <w:t xml:space="preserve"> requirement</w:t>
      </w:r>
      <w:r>
        <w:rPr>
          <w:rFonts w:ascii="Arial" w:hAnsi="Arial" w:cs="Arial"/>
        </w:rPr>
        <w:t>s</w:t>
      </w:r>
      <w:r w:rsidRPr="00D91957">
        <w:rPr>
          <w:rFonts w:ascii="Arial" w:hAnsi="Arial" w:cs="Arial"/>
        </w:rPr>
        <w:t xml:space="preserve"> of Standard </w:t>
      </w:r>
      <w:r>
        <w:rPr>
          <w:rFonts w:ascii="Arial" w:hAnsi="Arial" w:cs="Arial"/>
        </w:rPr>
        <w:t>5 Organisation’s service environment</w:t>
      </w:r>
      <w:r w:rsidRPr="00D91957">
        <w:rPr>
          <w:rFonts w:ascii="Arial" w:hAnsi="Arial" w:cs="Arial"/>
        </w:rPr>
        <w:t xml:space="preserve"> </w:t>
      </w:r>
      <w:r>
        <w:rPr>
          <w:rFonts w:ascii="Arial" w:hAnsi="Arial" w:cs="Arial"/>
        </w:rPr>
        <w:t>are</w:t>
      </w:r>
      <w:r w:rsidRPr="00D91957">
        <w:rPr>
          <w:rFonts w:ascii="Arial" w:hAnsi="Arial" w:cs="Arial"/>
        </w:rPr>
        <w:t xml:space="preserve"> compliant.</w:t>
      </w:r>
    </w:p>
    <w:p w14:paraId="77A62D86" w14:textId="3AC9A027" w:rsidR="00A73D9B" w:rsidRPr="00A73D9B" w:rsidRDefault="00A73D9B" w:rsidP="00A73D9B">
      <w:pPr>
        <w:spacing w:line="22" w:lineRule="atLeast"/>
        <w:rPr>
          <w:rFonts w:ascii="Arial" w:hAnsi="Arial" w:cs="Arial"/>
        </w:rPr>
      </w:pPr>
      <w:r w:rsidRPr="00A73D9B">
        <w:rPr>
          <w:rFonts w:ascii="Arial" w:hAnsi="Arial" w:cs="Arial"/>
        </w:rPr>
        <w:t>Consumers</w:t>
      </w:r>
      <w:r>
        <w:rPr>
          <w:rFonts w:ascii="Arial" w:hAnsi="Arial" w:cs="Arial"/>
        </w:rPr>
        <w:t xml:space="preserve"> and/or representatives as well as</w:t>
      </w:r>
      <w:r w:rsidRPr="00A73D9B">
        <w:rPr>
          <w:rFonts w:ascii="Arial" w:hAnsi="Arial" w:cs="Arial"/>
        </w:rPr>
        <w:t xml:space="preserve"> staff were able to describe the process for logging maintenance requests and indicated that</w:t>
      </w:r>
      <w:r>
        <w:rPr>
          <w:rFonts w:ascii="Arial" w:hAnsi="Arial" w:cs="Arial"/>
        </w:rPr>
        <w:t xml:space="preserve"> the</w:t>
      </w:r>
      <w:r w:rsidRPr="00A73D9B">
        <w:rPr>
          <w:rFonts w:ascii="Arial" w:hAnsi="Arial" w:cs="Arial"/>
        </w:rPr>
        <w:t xml:space="preserve"> </w:t>
      </w:r>
      <w:r>
        <w:rPr>
          <w:rFonts w:ascii="Arial" w:hAnsi="Arial" w:cs="Arial"/>
        </w:rPr>
        <w:t>request was</w:t>
      </w:r>
      <w:r w:rsidRPr="00A73D9B">
        <w:rPr>
          <w:rFonts w:ascii="Arial" w:hAnsi="Arial" w:cs="Arial"/>
        </w:rPr>
        <w:t xml:space="preserve"> addressed in a timely manner. The maintenance officer described how the maintenance system features real-time monitoring where he immediately receives notifications on his mobile when a request is logged by staff.</w:t>
      </w:r>
    </w:p>
    <w:p w14:paraId="3D2D52E9" w14:textId="40041ED5" w:rsidR="00A73D9B" w:rsidRDefault="00A73D9B" w:rsidP="00A73D9B">
      <w:pPr>
        <w:spacing w:line="22" w:lineRule="atLeast"/>
        <w:rPr>
          <w:rFonts w:ascii="Arial" w:hAnsi="Arial" w:cs="Arial"/>
        </w:rPr>
      </w:pPr>
      <w:r w:rsidRPr="00A73D9B">
        <w:rPr>
          <w:rFonts w:ascii="Arial" w:hAnsi="Arial" w:cs="Arial"/>
        </w:rPr>
        <w:t>Cleaning staff were observed to be cleaning areas throughout the service according to cleaning schedules that included high touch point areas, ceiling fans and curtains.</w:t>
      </w:r>
    </w:p>
    <w:p w14:paraId="791FB674" w14:textId="7FB500D9" w:rsidR="00E231A0" w:rsidRPr="00F86B09" w:rsidRDefault="00E231A0" w:rsidP="00A73D9B">
      <w:pPr>
        <w:spacing w:line="22" w:lineRule="atLeast"/>
        <w:rPr>
          <w:rFonts w:ascii="Arial" w:hAnsi="Arial" w:cs="Arial"/>
        </w:rPr>
      </w:pPr>
      <w:r w:rsidRPr="00F86B09">
        <w:rPr>
          <w:rFonts w:ascii="Arial" w:hAnsi="Arial" w:cs="Arial"/>
        </w:rPr>
        <w:t xml:space="preserve">Consumers </w:t>
      </w:r>
      <w:r w:rsidR="00F86B09">
        <w:rPr>
          <w:rFonts w:ascii="Arial" w:hAnsi="Arial" w:cs="Arial"/>
        </w:rPr>
        <w:t xml:space="preserve">and/or representatives </w:t>
      </w:r>
      <w:r w:rsidRPr="00F86B09">
        <w:rPr>
          <w:rFonts w:ascii="Arial" w:hAnsi="Arial" w:cs="Arial"/>
        </w:rPr>
        <w:t>did not raise any concerns in relation to equipment. Visual observations of the furniture, fittings and equipment appeared to be safe, however some indoor and outdoor furniture appeared to be soiled and showed</w:t>
      </w:r>
      <w:r w:rsidR="00F86B09" w:rsidRPr="00F86B09">
        <w:rPr>
          <w:rFonts w:ascii="Arial" w:hAnsi="Arial" w:cs="Arial"/>
        </w:rPr>
        <w:t xml:space="preserve"> signs of wear and tear. </w:t>
      </w:r>
    </w:p>
    <w:p w14:paraId="1B159943" w14:textId="5CC70E7A" w:rsidR="00F86B09" w:rsidRDefault="00F86B09" w:rsidP="00F86B09">
      <w:pPr>
        <w:spacing w:line="22" w:lineRule="atLeast"/>
        <w:rPr>
          <w:rFonts w:ascii="Arial" w:hAnsi="Arial" w:cs="Arial"/>
        </w:rPr>
      </w:pPr>
      <w:r w:rsidRPr="00F86B09">
        <w:rPr>
          <w:rFonts w:ascii="Arial" w:hAnsi="Arial" w:cs="Arial"/>
        </w:rPr>
        <w:t xml:space="preserve">Care staff provided feedback that there is enough equipment, however there is a lack of storage space in Bond House. Management acknowledged this and indicated that they are allocating space to accommodate equipment storage. </w:t>
      </w:r>
    </w:p>
    <w:p w14:paraId="0367D670" w14:textId="13EEBDD4" w:rsidR="00B52896" w:rsidRPr="00EB2CAC" w:rsidRDefault="000B1038" w:rsidP="00EB2CAC">
      <w:pPr>
        <w:spacing w:line="22" w:lineRule="atLeast"/>
        <w:rPr>
          <w:rFonts w:ascii="Arial" w:hAnsi="Arial" w:cs="Arial"/>
        </w:rPr>
      </w:pPr>
      <w:r w:rsidRPr="00EB2CAC">
        <w:rPr>
          <w:rFonts w:ascii="Arial" w:hAnsi="Arial" w:cs="Arial"/>
        </w:rPr>
        <w:br w:type="page"/>
      </w:r>
    </w:p>
    <w:p w14:paraId="0367D671" w14:textId="77777777" w:rsidR="00B52896" w:rsidRPr="00996FAF" w:rsidRDefault="000B1038" w:rsidP="00B5289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148BB" w14:paraId="0367D674" w14:textId="77777777" w:rsidTr="009148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367D672" w14:textId="77777777" w:rsidR="00B52896" w:rsidRPr="00996FAF" w:rsidRDefault="000B1038" w:rsidP="00B52896">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367D673" w14:textId="77777777" w:rsidR="00B52896" w:rsidRPr="00996FAF" w:rsidRDefault="00B52896" w:rsidP="00B528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48BB" w14:paraId="0367D678" w14:textId="77777777" w:rsidTr="009148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75"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367D676" w14:textId="77777777" w:rsidR="00B52896" w:rsidRPr="00996FAF" w:rsidRDefault="000B1038"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367D677" w14:textId="2F07C3EF" w:rsidR="00B52896" w:rsidRPr="00996FAF" w:rsidRDefault="00365A2E"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315F1">
                  <w:rPr>
                    <w:rFonts w:ascii="Arial" w:hAnsi="Arial" w:cs="Arial"/>
                    <w:color w:val="auto"/>
                  </w:rPr>
                  <w:t>Compliant</w:t>
                </w:r>
              </w:sdtContent>
            </w:sdt>
            <w:r w:rsidR="000B1038" w:rsidRPr="00996FAF">
              <w:rPr>
                <w:rFonts w:ascii="Arial" w:hAnsi="Arial" w:cs="Arial"/>
                <w:color w:val="0000FF"/>
              </w:rPr>
              <w:t xml:space="preserve"> </w:t>
            </w:r>
          </w:p>
        </w:tc>
      </w:tr>
      <w:tr w:rsidR="009148BB" w14:paraId="0367D67C" w14:textId="77777777" w:rsidTr="00914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79"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367D67A" w14:textId="77777777" w:rsidR="00B52896" w:rsidRPr="00996FAF" w:rsidRDefault="000B1038"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367D67B" w14:textId="5975900F" w:rsidR="00B52896" w:rsidRPr="00996FAF" w:rsidRDefault="00365A2E"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315F1">
                  <w:rPr>
                    <w:rFonts w:ascii="Arial" w:hAnsi="Arial" w:cs="Arial"/>
                    <w:color w:val="auto"/>
                  </w:rPr>
                  <w:t>Compliant</w:t>
                </w:r>
              </w:sdtContent>
            </w:sdt>
            <w:r w:rsidR="000B1038" w:rsidRPr="00996FAF">
              <w:rPr>
                <w:rFonts w:ascii="Arial" w:hAnsi="Arial" w:cs="Arial"/>
                <w:color w:val="0000FF"/>
              </w:rPr>
              <w:t xml:space="preserve"> </w:t>
            </w:r>
          </w:p>
        </w:tc>
      </w:tr>
      <w:tr w:rsidR="009148BB" w14:paraId="0367D680" w14:textId="77777777" w:rsidTr="009148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7D"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367D67E" w14:textId="77777777" w:rsidR="00B52896" w:rsidRPr="00996FAF" w:rsidRDefault="000B1038"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367D67F" w14:textId="27C817F6" w:rsidR="00B52896" w:rsidRPr="00996FAF" w:rsidRDefault="00365A2E"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315F1">
                  <w:rPr>
                    <w:rFonts w:ascii="Arial" w:hAnsi="Arial" w:cs="Arial"/>
                    <w:color w:val="auto"/>
                  </w:rPr>
                  <w:t>Compliant</w:t>
                </w:r>
              </w:sdtContent>
            </w:sdt>
            <w:r w:rsidR="000B1038" w:rsidRPr="00996FAF">
              <w:rPr>
                <w:rFonts w:ascii="Arial" w:hAnsi="Arial" w:cs="Arial"/>
                <w:color w:val="0000FF"/>
              </w:rPr>
              <w:t xml:space="preserve"> </w:t>
            </w:r>
          </w:p>
        </w:tc>
      </w:tr>
      <w:tr w:rsidR="009148BB" w14:paraId="0367D684" w14:textId="77777777" w:rsidTr="009148B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81"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367D682" w14:textId="77777777" w:rsidR="00B52896" w:rsidRPr="00996FAF" w:rsidRDefault="000B1038"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367D683" w14:textId="75EB6BE8" w:rsidR="00B52896" w:rsidRPr="00996FAF" w:rsidRDefault="00365A2E" w:rsidP="00B528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315F1">
                  <w:rPr>
                    <w:rFonts w:ascii="Arial" w:hAnsi="Arial" w:cs="Arial"/>
                    <w:color w:val="auto"/>
                  </w:rPr>
                  <w:t>Compliant</w:t>
                </w:r>
              </w:sdtContent>
            </w:sdt>
            <w:r w:rsidR="000B1038" w:rsidRPr="00996FAF">
              <w:rPr>
                <w:rFonts w:ascii="Arial" w:hAnsi="Arial" w:cs="Arial"/>
                <w:color w:val="0000FF"/>
              </w:rPr>
              <w:t xml:space="preserve"> </w:t>
            </w:r>
          </w:p>
        </w:tc>
      </w:tr>
    </w:tbl>
    <w:p w14:paraId="0367D685" w14:textId="77777777" w:rsidR="00B52896" w:rsidRDefault="000B1038" w:rsidP="00B52896">
      <w:pPr>
        <w:pStyle w:val="Heading20"/>
      </w:pPr>
      <w:r w:rsidRPr="00996FAF">
        <w:t>Findings</w:t>
      </w:r>
    </w:p>
    <w:p w14:paraId="7A7ADA1B" w14:textId="77777777" w:rsidR="00E568ED" w:rsidRDefault="00E568ED" w:rsidP="00A915C5">
      <w:pPr>
        <w:spacing w:line="22" w:lineRule="atLeast"/>
        <w:rPr>
          <w:rFonts w:ascii="Arial" w:hAnsi="Arial" w:cs="Arial"/>
        </w:rPr>
      </w:pPr>
      <w:r w:rsidRPr="00E75CB2">
        <w:rPr>
          <w:rFonts w:ascii="Arial" w:hAnsi="Arial" w:cs="Arial"/>
        </w:rPr>
        <w:t xml:space="preserve">The Quality Standard is assessed as </w:t>
      </w:r>
      <w:r>
        <w:rPr>
          <w:rFonts w:ascii="Arial" w:hAnsi="Arial" w:cs="Arial"/>
        </w:rPr>
        <w:t>C</w:t>
      </w:r>
      <w:r w:rsidRPr="00E75CB2">
        <w:rPr>
          <w:rFonts w:ascii="Arial" w:hAnsi="Arial" w:cs="Arial"/>
        </w:rPr>
        <w:t xml:space="preserve">ompliant as </w:t>
      </w:r>
      <w:r>
        <w:rPr>
          <w:rFonts w:ascii="Arial" w:hAnsi="Arial" w:cs="Arial"/>
        </w:rPr>
        <w:t>four</w:t>
      </w:r>
      <w:r w:rsidRPr="00E75CB2">
        <w:rPr>
          <w:rFonts w:ascii="Arial" w:hAnsi="Arial" w:cs="Arial"/>
        </w:rPr>
        <w:t xml:space="preserve"> of the </w:t>
      </w:r>
      <w:r>
        <w:rPr>
          <w:rFonts w:ascii="Arial" w:hAnsi="Arial" w:cs="Arial"/>
        </w:rPr>
        <w:t>four</w:t>
      </w:r>
      <w:r w:rsidRPr="00E75CB2">
        <w:rPr>
          <w:rFonts w:ascii="Arial" w:hAnsi="Arial" w:cs="Arial"/>
        </w:rPr>
        <w:t xml:space="preserve"> specific requirements have been assessed as </w:t>
      </w:r>
      <w:r>
        <w:rPr>
          <w:rFonts w:ascii="Arial" w:hAnsi="Arial" w:cs="Arial"/>
        </w:rPr>
        <w:t>C</w:t>
      </w:r>
      <w:r w:rsidRPr="00E75CB2">
        <w:rPr>
          <w:rFonts w:ascii="Arial" w:hAnsi="Arial" w:cs="Arial"/>
        </w:rPr>
        <w:t>ompliant.</w:t>
      </w:r>
      <w:r w:rsidRPr="00A915C5">
        <w:rPr>
          <w:rFonts w:ascii="Arial" w:hAnsi="Arial" w:cs="Arial"/>
        </w:rPr>
        <w:t xml:space="preserve"> </w:t>
      </w:r>
    </w:p>
    <w:p w14:paraId="654AAE08" w14:textId="6A2076CF" w:rsidR="004E4D66" w:rsidRPr="00A915C5" w:rsidRDefault="00E568ED" w:rsidP="00A915C5">
      <w:pPr>
        <w:spacing w:line="22" w:lineRule="atLeast"/>
        <w:rPr>
          <w:rFonts w:ascii="Arial" w:hAnsi="Arial" w:cs="Arial"/>
        </w:rPr>
      </w:pPr>
      <w:r w:rsidRPr="00A915C5">
        <w:rPr>
          <w:rFonts w:ascii="Arial" w:hAnsi="Arial" w:cs="Arial"/>
        </w:rPr>
        <w:t>Consumers</w:t>
      </w:r>
      <w:r w:rsidR="004E4D66" w:rsidRPr="00A915C5">
        <w:rPr>
          <w:rFonts w:ascii="Arial" w:hAnsi="Arial" w:cs="Arial"/>
        </w:rPr>
        <w:t xml:space="preserve"> and/or representatives stated they feel comfortable raising their concerns or providing feedback when needed. This Assessment Team was advised the new management team is approachable, and they encourage feedback and complaints during Resident and Representative meetings or consumer case conferences. </w:t>
      </w:r>
    </w:p>
    <w:p w14:paraId="637DC7C4" w14:textId="5F9F26B4" w:rsidR="00A915C5" w:rsidRPr="00A915C5" w:rsidRDefault="00A915C5" w:rsidP="00A915C5">
      <w:pPr>
        <w:spacing w:line="22" w:lineRule="atLeast"/>
        <w:rPr>
          <w:rFonts w:ascii="Arial" w:hAnsi="Arial" w:cs="Arial"/>
        </w:rPr>
      </w:pPr>
      <w:r w:rsidRPr="00A915C5">
        <w:rPr>
          <w:rFonts w:ascii="Arial" w:hAnsi="Arial" w:cs="Arial"/>
        </w:rPr>
        <w:t xml:space="preserve">Staff stated they encourage consumers to raise issues or concerns through the complaints system or resident meetings and assist them to do so if necessary. Education on the requirements of the </w:t>
      </w:r>
      <w:r w:rsidR="00E568ED">
        <w:rPr>
          <w:rFonts w:ascii="Arial" w:hAnsi="Arial" w:cs="Arial"/>
        </w:rPr>
        <w:t>Q</w:t>
      </w:r>
      <w:r w:rsidRPr="00A915C5">
        <w:rPr>
          <w:rFonts w:ascii="Arial" w:hAnsi="Arial" w:cs="Arial"/>
        </w:rPr>
        <w:t xml:space="preserve">uality </w:t>
      </w:r>
      <w:r w:rsidR="00E568ED">
        <w:rPr>
          <w:rFonts w:ascii="Arial" w:hAnsi="Arial" w:cs="Arial"/>
        </w:rPr>
        <w:t>S</w:t>
      </w:r>
      <w:r w:rsidRPr="00A915C5">
        <w:rPr>
          <w:rFonts w:ascii="Arial" w:hAnsi="Arial" w:cs="Arial"/>
        </w:rPr>
        <w:t>tandards, which includes supporting consumers to provide feedback and/or how to make a complaint is provided to consumers and staff in a range of ways including monthly resident meetings, staff meetings, in new staff orientation, online training and toolbox talks.</w:t>
      </w:r>
    </w:p>
    <w:p w14:paraId="1EE87194" w14:textId="3F62FBFC" w:rsidR="00A915C5" w:rsidRDefault="00A915C5" w:rsidP="00A915C5">
      <w:pPr>
        <w:spacing w:line="22" w:lineRule="atLeast"/>
        <w:rPr>
          <w:rFonts w:ascii="Arial" w:hAnsi="Arial" w:cs="Arial"/>
        </w:rPr>
      </w:pPr>
      <w:r w:rsidRPr="00A915C5">
        <w:rPr>
          <w:rFonts w:ascii="Arial" w:hAnsi="Arial" w:cs="Arial"/>
        </w:rPr>
        <w:t>The Assessment Team observed signage displayed around the service of an upcoming Resident and Representative meeting. On review of the</w:t>
      </w:r>
      <w:r w:rsidR="007E5DA5">
        <w:rPr>
          <w:rFonts w:ascii="Arial" w:hAnsi="Arial" w:cs="Arial"/>
        </w:rPr>
        <w:t xml:space="preserve"> </w:t>
      </w:r>
      <w:r w:rsidRPr="00A915C5">
        <w:rPr>
          <w:rFonts w:ascii="Arial" w:hAnsi="Arial" w:cs="Arial"/>
        </w:rPr>
        <w:t>Resident and Representative meeting minutes, feedback and complaints is a standing agenda item. It was observed, that consumers and representatives take the opportunity to raise concerns that may assist others experiencing the same difficulties. It was also noted that feedback and complaints raised in these meetings directly feed into the service’s continuous improvement plan.</w:t>
      </w:r>
      <w:r w:rsidR="00B52896">
        <w:rPr>
          <w:rFonts w:ascii="Arial" w:hAnsi="Arial" w:cs="Arial"/>
        </w:rPr>
        <w:t xml:space="preserve"> </w:t>
      </w:r>
    </w:p>
    <w:p w14:paraId="0D4C6362" w14:textId="78689D82" w:rsidR="00B52896" w:rsidRPr="00353654" w:rsidRDefault="00B52896" w:rsidP="00353654">
      <w:pPr>
        <w:spacing w:line="22" w:lineRule="atLeast"/>
        <w:rPr>
          <w:rFonts w:ascii="Arial" w:hAnsi="Arial" w:cs="Arial"/>
        </w:rPr>
      </w:pPr>
      <w:r w:rsidRPr="00353654">
        <w:rPr>
          <w:rFonts w:ascii="Arial" w:hAnsi="Arial" w:cs="Arial"/>
        </w:rPr>
        <w:t>Consumers and</w:t>
      </w:r>
      <w:r w:rsidR="00353654">
        <w:rPr>
          <w:rFonts w:ascii="Arial" w:hAnsi="Arial" w:cs="Arial"/>
        </w:rPr>
        <w:t>/or</w:t>
      </w:r>
      <w:r w:rsidRPr="00353654">
        <w:rPr>
          <w:rFonts w:ascii="Arial" w:hAnsi="Arial" w:cs="Arial"/>
        </w:rPr>
        <w:t xml:space="preserve"> representatives s</w:t>
      </w:r>
      <w:r w:rsidR="00353654">
        <w:rPr>
          <w:rFonts w:ascii="Arial" w:hAnsi="Arial" w:cs="Arial"/>
        </w:rPr>
        <w:t>tate</w:t>
      </w:r>
      <w:r w:rsidRPr="00353654">
        <w:rPr>
          <w:rFonts w:ascii="Arial" w:hAnsi="Arial" w:cs="Arial"/>
        </w:rPr>
        <w:t xml:space="preserve">d they can raise concerns with the residential manager and believe the service would be responsive to their issues. However, in the event, they choose not to use this method they know they can submit feedback and complaint forms anonymously, or use an advocacy service, and submit a complaint to The Aged Care Quality and Safety Commission. </w:t>
      </w:r>
    </w:p>
    <w:p w14:paraId="20CF745B" w14:textId="574BF9C2" w:rsidR="00353654" w:rsidRPr="00353654" w:rsidRDefault="00353654" w:rsidP="00353654">
      <w:pPr>
        <w:spacing w:line="22" w:lineRule="atLeast"/>
        <w:rPr>
          <w:rFonts w:ascii="Arial" w:hAnsi="Arial" w:cs="Arial"/>
        </w:rPr>
      </w:pPr>
      <w:r w:rsidRPr="00353654">
        <w:rPr>
          <w:rFonts w:ascii="Arial" w:hAnsi="Arial" w:cs="Arial"/>
        </w:rPr>
        <w:t>Staff are aware there is information on advocacy and interpreter/language services available for consumers and</w:t>
      </w:r>
      <w:r>
        <w:rPr>
          <w:rFonts w:ascii="Arial" w:hAnsi="Arial" w:cs="Arial"/>
        </w:rPr>
        <w:t>/or</w:t>
      </w:r>
      <w:r w:rsidRPr="00353654">
        <w:rPr>
          <w:rFonts w:ascii="Arial" w:hAnsi="Arial" w:cs="Arial"/>
        </w:rPr>
        <w:t xml:space="preserve"> representatives to access when needed. The management team advised information and documents can be accessed in different languages </w:t>
      </w:r>
      <w:r w:rsidR="0010022D">
        <w:rPr>
          <w:rFonts w:ascii="Arial" w:hAnsi="Arial" w:cs="Arial"/>
        </w:rPr>
        <w:t>if required.</w:t>
      </w:r>
    </w:p>
    <w:p w14:paraId="0F85A044" w14:textId="73156B8B" w:rsidR="00353654" w:rsidRDefault="00353654" w:rsidP="00353654">
      <w:pPr>
        <w:spacing w:line="22" w:lineRule="atLeast"/>
        <w:rPr>
          <w:rFonts w:ascii="Arial" w:hAnsi="Arial" w:cs="Arial"/>
        </w:rPr>
      </w:pPr>
      <w:r w:rsidRPr="00353654">
        <w:rPr>
          <w:rFonts w:ascii="Arial" w:hAnsi="Arial" w:cs="Arial"/>
        </w:rPr>
        <w:t>The Assessment Team observed in the consumer handbook and in a number of areas around the service information, posters, and brochures on the service</w:t>
      </w:r>
      <w:r w:rsidR="0010022D">
        <w:rPr>
          <w:rFonts w:ascii="Arial" w:hAnsi="Arial" w:cs="Arial"/>
        </w:rPr>
        <w:t>’</w:t>
      </w:r>
      <w:r w:rsidRPr="00353654">
        <w:rPr>
          <w:rFonts w:ascii="Arial" w:hAnsi="Arial" w:cs="Arial"/>
        </w:rPr>
        <w:t xml:space="preserve">s internal complaint system and </w:t>
      </w:r>
      <w:r w:rsidRPr="00353654">
        <w:rPr>
          <w:rFonts w:ascii="Arial" w:hAnsi="Arial" w:cs="Arial"/>
        </w:rPr>
        <w:lastRenderedPageBreak/>
        <w:t>the external complaint</w:t>
      </w:r>
      <w:r w:rsidR="002978CB">
        <w:rPr>
          <w:rFonts w:ascii="Arial" w:hAnsi="Arial" w:cs="Arial"/>
        </w:rPr>
        <w:t>s</w:t>
      </w:r>
      <w:r w:rsidRPr="00353654">
        <w:rPr>
          <w:rFonts w:ascii="Arial" w:hAnsi="Arial" w:cs="Arial"/>
        </w:rPr>
        <w:t xml:space="preserve"> mechanism including the Charter of Aged Care Rights, Aged Care Quality and Safety Commission, advocacy services and language services available.</w:t>
      </w:r>
      <w:r w:rsidR="00C22114">
        <w:rPr>
          <w:rFonts w:ascii="Arial" w:hAnsi="Arial" w:cs="Arial"/>
        </w:rPr>
        <w:t xml:space="preserve"> </w:t>
      </w:r>
      <w:r w:rsidRPr="00353654">
        <w:rPr>
          <w:rFonts w:ascii="Arial" w:hAnsi="Arial" w:cs="Arial"/>
        </w:rPr>
        <w:t xml:space="preserve"> </w:t>
      </w:r>
    </w:p>
    <w:p w14:paraId="0D5006E3" w14:textId="34E20D3A" w:rsidR="00C22114" w:rsidRPr="0093643A" w:rsidRDefault="00C22114" w:rsidP="0093643A">
      <w:pPr>
        <w:spacing w:line="22" w:lineRule="atLeast"/>
        <w:rPr>
          <w:rFonts w:ascii="Arial" w:hAnsi="Arial" w:cs="Arial"/>
        </w:rPr>
      </w:pPr>
      <w:r w:rsidRPr="0093643A">
        <w:rPr>
          <w:rFonts w:ascii="Arial" w:hAnsi="Arial" w:cs="Arial"/>
        </w:rPr>
        <w:t>The service demonstrated timely and appropriate action is taken in response to complaints. The management team uses a process of open disclosure when things go wrong</w:t>
      </w:r>
      <w:r w:rsidR="00211109" w:rsidRPr="0093643A">
        <w:rPr>
          <w:rFonts w:ascii="Arial" w:hAnsi="Arial" w:cs="Arial"/>
        </w:rPr>
        <w:t xml:space="preserve"> and advised the organisation has a complaints and resolution team that reviews all complaints entered into the electronic complaints system. </w:t>
      </w:r>
      <w:r w:rsidRPr="0093643A">
        <w:rPr>
          <w:rFonts w:ascii="Arial" w:hAnsi="Arial" w:cs="Arial"/>
        </w:rPr>
        <w:t xml:space="preserve"> </w:t>
      </w:r>
    </w:p>
    <w:p w14:paraId="5A9E5D81" w14:textId="57070858" w:rsidR="00211109" w:rsidRPr="0093643A" w:rsidRDefault="00211109" w:rsidP="0093643A">
      <w:pPr>
        <w:spacing w:line="22" w:lineRule="atLeast"/>
        <w:rPr>
          <w:rFonts w:ascii="Arial" w:hAnsi="Arial" w:cs="Arial"/>
        </w:rPr>
      </w:pPr>
      <w:r w:rsidRPr="0093643A">
        <w:rPr>
          <w:rFonts w:ascii="Arial" w:hAnsi="Arial" w:cs="Arial"/>
        </w:rPr>
        <w:t>Consumers and/or representatives confirmed they were satisfied with the service’s acknowledgment, responsiveness, management and openness about the complaints they raised. Staff across the service were able to explain the complaints procedure and what open disclosure is and how it is used to resolve complaints, all which was in line with the organisations complaints and disclosure policy and procedures.</w:t>
      </w:r>
    </w:p>
    <w:p w14:paraId="7F50DF62" w14:textId="735FDFB9" w:rsidR="00C22114" w:rsidRPr="0093643A" w:rsidRDefault="00C22114" w:rsidP="0093643A">
      <w:pPr>
        <w:spacing w:line="22" w:lineRule="atLeast"/>
        <w:rPr>
          <w:rFonts w:ascii="Arial" w:hAnsi="Arial" w:cs="Arial"/>
        </w:rPr>
      </w:pPr>
      <w:r w:rsidRPr="0093643A">
        <w:rPr>
          <w:rFonts w:ascii="Arial" w:hAnsi="Arial" w:cs="Arial"/>
        </w:rPr>
        <w:t>The service</w:t>
      </w:r>
      <w:r w:rsidR="00211109" w:rsidRPr="0093643A">
        <w:rPr>
          <w:rFonts w:ascii="Arial" w:hAnsi="Arial" w:cs="Arial"/>
        </w:rPr>
        <w:t>’</w:t>
      </w:r>
      <w:r w:rsidRPr="0093643A">
        <w:rPr>
          <w:rFonts w:ascii="Arial" w:hAnsi="Arial" w:cs="Arial"/>
        </w:rPr>
        <w:t>s electronic feedback and complaints register was reviewed which showed all of the complaints to be closed off, most within a reasonable timeframe and for the ones that were opened for a longer period of time there were valid explanations</w:t>
      </w:r>
      <w:r w:rsidR="00D37A9E">
        <w:rPr>
          <w:rFonts w:ascii="Arial" w:hAnsi="Arial" w:cs="Arial"/>
        </w:rPr>
        <w:t xml:space="preserve"> documented</w:t>
      </w:r>
      <w:r w:rsidRPr="0093643A">
        <w:rPr>
          <w:rFonts w:ascii="Arial" w:hAnsi="Arial" w:cs="Arial"/>
        </w:rPr>
        <w:t>.</w:t>
      </w:r>
    </w:p>
    <w:p w14:paraId="18AB868F" w14:textId="66D81DC6" w:rsidR="00211109" w:rsidRPr="0093643A" w:rsidRDefault="00211109" w:rsidP="0093643A">
      <w:pPr>
        <w:spacing w:line="22" w:lineRule="atLeast"/>
        <w:rPr>
          <w:rFonts w:ascii="Arial" w:hAnsi="Arial" w:cs="Arial"/>
        </w:rPr>
      </w:pPr>
      <w:r w:rsidRPr="0093643A">
        <w:rPr>
          <w:rFonts w:ascii="Arial" w:hAnsi="Arial" w:cs="Arial"/>
        </w:rPr>
        <w:t xml:space="preserve">Consumers and/or representatives confirmed the management team have used their feedback and complaints to make improvements to the service environment, consumers’ care and service needs. </w:t>
      </w:r>
    </w:p>
    <w:p w14:paraId="3B2199D7" w14:textId="4F401755" w:rsidR="0093643A" w:rsidRDefault="0093643A" w:rsidP="0093643A">
      <w:pPr>
        <w:spacing w:line="22" w:lineRule="atLeast"/>
        <w:rPr>
          <w:rFonts w:ascii="Arial" w:hAnsi="Arial" w:cs="Arial"/>
        </w:rPr>
      </w:pPr>
      <w:r w:rsidRPr="0093643A">
        <w:rPr>
          <w:rFonts w:ascii="Arial" w:hAnsi="Arial" w:cs="Arial"/>
        </w:rPr>
        <w:t>On review of the service continuous improvement plan, it demonstrated the feedback and complaints observed in the electronic feedback and complaints register is fed into the plan to inform change of care and services for consumers.</w:t>
      </w:r>
    </w:p>
    <w:p w14:paraId="0367D686" w14:textId="7D794866" w:rsidR="00B52896" w:rsidRPr="00712752" w:rsidRDefault="000B1038" w:rsidP="00B52896">
      <w:pPr>
        <w:pStyle w:val="NormalArial"/>
      </w:pPr>
      <w:r w:rsidRPr="00712752">
        <w:br w:type="page"/>
      </w:r>
    </w:p>
    <w:p w14:paraId="0367D687" w14:textId="77777777" w:rsidR="00B52896" w:rsidRPr="00996FAF" w:rsidRDefault="000B1038" w:rsidP="00B5289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148BB" w14:paraId="0367D68A" w14:textId="77777777" w:rsidTr="009148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367D688" w14:textId="77777777" w:rsidR="00B52896" w:rsidRPr="00996FAF" w:rsidRDefault="000B1038" w:rsidP="00B52896">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367D689" w14:textId="77777777" w:rsidR="00B52896" w:rsidRPr="00996FAF" w:rsidRDefault="00B52896" w:rsidP="00B528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48BB" w14:paraId="0367D68E" w14:textId="77777777" w:rsidTr="009148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8B"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367D68C" w14:textId="77777777" w:rsidR="00B52896" w:rsidRPr="00996FAF" w:rsidRDefault="000B1038"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367D68D" w14:textId="4490D141" w:rsidR="00B52896" w:rsidRPr="00996FAF" w:rsidRDefault="00365A2E"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E5DC6">
                  <w:rPr>
                    <w:rFonts w:ascii="Arial" w:hAnsi="Arial" w:cs="Arial"/>
                    <w:color w:val="auto"/>
                  </w:rPr>
                  <w:t>Non-compliant</w:t>
                </w:r>
              </w:sdtContent>
            </w:sdt>
            <w:r w:rsidR="000B1038" w:rsidRPr="00996FAF">
              <w:rPr>
                <w:rFonts w:ascii="Arial" w:hAnsi="Arial" w:cs="Arial"/>
                <w:color w:val="0000FF"/>
              </w:rPr>
              <w:t xml:space="preserve"> </w:t>
            </w:r>
          </w:p>
        </w:tc>
      </w:tr>
      <w:tr w:rsidR="009148BB" w14:paraId="0367D692" w14:textId="77777777" w:rsidTr="00914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8F"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367D690" w14:textId="77777777" w:rsidR="00B52896" w:rsidRPr="00996FAF" w:rsidRDefault="000B1038"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367D691" w14:textId="5AACEB3F" w:rsidR="00B52896" w:rsidRPr="00996FAF" w:rsidRDefault="00365A2E"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E15A1">
                  <w:rPr>
                    <w:rFonts w:ascii="Arial" w:hAnsi="Arial" w:cs="Arial"/>
                    <w:color w:val="auto"/>
                  </w:rPr>
                  <w:t>Compliant</w:t>
                </w:r>
              </w:sdtContent>
            </w:sdt>
            <w:r w:rsidR="000B1038" w:rsidRPr="00996FAF">
              <w:rPr>
                <w:rFonts w:ascii="Arial" w:hAnsi="Arial" w:cs="Arial"/>
                <w:color w:val="0000FF"/>
              </w:rPr>
              <w:t xml:space="preserve"> </w:t>
            </w:r>
          </w:p>
        </w:tc>
      </w:tr>
      <w:tr w:rsidR="009148BB" w14:paraId="0367D696" w14:textId="77777777" w:rsidTr="009148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93"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367D694" w14:textId="77777777" w:rsidR="00B52896" w:rsidRPr="00996FAF" w:rsidRDefault="000B1038"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367D695" w14:textId="519CAD42" w:rsidR="00B52896" w:rsidRPr="00996FAF" w:rsidRDefault="00365A2E"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B492B">
                  <w:rPr>
                    <w:rFonts w:ascii="Arial" w:hAnsi="Arial" w:cs="Arial"/>
                    <w:color w:val="auto"/>
                  </w:rPr>
                  <w:t>Non-compliant</w:t>
                </w:r>
              </w:sdtContent>
            </w:sdt>
            <w:r w:rsidR="000B1038" w:rsidRPr="00996FAF">
              <w:rPr>
                <w:rFonts w:ascii="Arial" w:hAnsi="Arial" w:cs="Arial"/>
                <w:color w:val="0000FF"/>
              </w:rPr>
              <w:t xml:space="preserve"> </w:t>
            </w:r>
          </w:p>
        </w:tc>
      </w:tr>
      <w:tr w:rsidR="009148BB" w14:paraId="0367D69A" w14:textId="77777777" w:rsidTr="00914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97"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367D698" w14:textId="77777777" w:rsidR="00B52896" w:rsidRPr="00996FAF" w:rsidRDefault="000B1038"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367D699" w14:textId="06BB53B3" w:rsidR="00B52896" w:rsidRPr="00996FAF" w:rsidRDefault="00365A2E" w:rsidP="00B528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95EB1">
                  <w:rPr>
                    <w:rFonts w:ascii="Arial" w:hAnsi="Arial" w:cs="Arial"/>
                    <w:color w:val="auto"/>
                  </w:rPr>
                  <w:t>Compliant</w:t>
                </w:r>
              </w:sdtContent>
            </w:sdt>
            <w:r w:rsidR="000B1038" w:rsidRPr="00996FAF">
              <w:rPr>
                <w:rFonts w:ascii="Arial" w:hAnsi="Arial" w:cs="Arial"/>
                <w:color w:val="0000FF"/>
              </w:rPr>
              <w:t xml:space="preserve"> </w:t>
            </w:r>
          </w:p>
        </w:tc>
      </w:tr>
      <w:tr w:rsidR="009148BB" w14:paraId="0367D69E" w14:textId="77777777" w:rsidTr="009148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67D69B"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367D69C" w14:textId="77777777" w:rsidR="00B52896" w:rsidRPr="00996FAF" w:rsidRDefault="000B1038"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367D69D" w14:textId="7C44BA07" w:rsidR="00B52896" w:rsidRPr="00996FAF" w:rsidRDefault="00365A2E" w:rsidP="00B5289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B492B">
                  <w:rPr>
                    <w:rFonts w:ascii="Arial" w:hAnsi="Arial" w:cs="Arial"/>
                    <w:color w:val="auto"/>
                  </w:rPr>
                  <w:t>Compliant</w:t>
                </w:r>
              </w:sdtContent>
            </w:sdt>
            <w:r w:rsidR="000B1038" w:rsidRPr="00996FAF">
              <w:rPr>
                <w:rFonts w:ascii="Arial" w:hAnsi="Arial" w:cs="Arial"/>
                <w:color w:val="0000FF"/>
              </w:rPr>
              <w:t xml:space="preserve"> </w:t>
            </w:r>
          </w:p>
        </w:tc>
      </w:tr>
    </w:tbl>
    <w:p w14:paraId="0367D69F" w14:textId="77777777" w:rsidR="00B52896" w:rsidRDefault="000B1038" w:rsidP="00B52896">
      <w:pPr>
        <w:pStyle w:val="Heading20"/>
      </w:pPr>
      <w:r>
        <w:t>Findings</w:t>
      </w:r>
    </w:p>
    <w:p w14:paraId="53A2E6D4" w14:textId="77777777" w:rsidR="006F65BC" w:rsidRDefault="006F65BC" w:rsidP="006F65BC">
      <w:pPr>
        <w:spacing w:line="22" w:lineRule="atLeast"/>
        <w:rPr>
          <w:rFonts w:ascii="Arial" w:hAnsi="Arial" w:cs="Arial"/>
        </w:rPr>
      </w:pPr>
      <w:r w:rsidRPr="00E75CB2">
        <w:rPr>
          <w:rFonts w:ascii="Arial" w:hAnsi="Arial" w:cs="Arial"/>
        </w:rPr>
        <w:t xml:space="preserve">The Quality Standard is assessed as </w:t>
      </w:r>
      <w:r>
        <w:rPr>
          <w:rFonts w:ascii="Arial" w:hAnsi="Arial" w:cs="Arial"/>
        </w:rPr>
        <w:t>Non-c</w:t>
      </w:r>
      <w:r w:rsidRPr="00E75CB2">
        <w:rPr>
          <w:rFonts w:ascii="Arial" w:hAnsi="Arial" w:cs="Arial"/>
        </w:rPr>
        <w:t xml:space="preserve">ompliant as </w:t>
      </w:r>
      <w:r>
        <w:rPr>
          <w:rFonts w:ascii="Arial" w:hAnsi="Arial" w:cs="Arial"/>
        </w:rPr>
        <w:t>two</w:t>
      </w:r>
      <w:r w:rsidRPr="00E75CB2">
        <w:rPr>
          <w:rFonts w:ascii="Arial" w:hAnsi="Arial" w:cs="Arial"/>
        </w:rPr>
        <w:t xml:space="preserve"> of the </w:t>
      </w:r>
      <w:r>
        <w:rPr>
          <w:rFonts w:ascii="Arial" w:hAnsi="Arial" w:cs="Arial"/>
        </w:rPr>
        <w:t>five</w:t>
      </w:r>
      <w:r w:rsidRPr="00E75CB2">
        <w:rPr>
          <w:rFonts w:ascii="Arial" w:hAnsi="Arial" w:cs="Arial"/>
        </w:rPr>
        <w:t xml:space="preserve"> specific requirements have been assessed as </w:t>
      </w:r>
      <w:r>
        <w:rPr>
          <w:rFonts w:ascii="Arial" w:hAnsi="Arial" w:cs="Arial"/>
        </w:rPr>
        <w:t>Non-c</w:t>
      </w:r>
      <w:r w:rsidRPr="00E75CB2">
        <w:rPr>
          <w:rFonts w:ascii="Arial" w:hAnsi="Arial" w:cs="Arial"/>
        </w:rPr>
        <w:t>ompliant.</w:t>
      </w:r>
    </w:p>
    <w:p w14:paraId="36347DA4" w14:textId="06CB811E" w:rsidR="008E0F1D" w:rsidRPr="00283765" w:rsidRDefault="008E0F1D" w:rsidP="008932C9">
      <w:pPr>
        <w:spacing w:line="22" w:lineRule="atLeast"/>
        <w:rPr>
          <w:rFonts w:ascii="Arial" w:hAnsi="Arial" w:cs="Arial"/>
        </w:rPr>
      </w:pPr>
      <w:r w:rsidRPr="00283765">
        <w:rPr>
          <w:rFonts w:ascii="Arial" w:hAnsi="Arial" w:cs="Arial"/>
        </w:rPr>
        <w:t>The service was unable to demonstrate that the workforce is planned to enable, and the number and mix of members of the workforce deployed enables, the delivery and management of safe and quality care and services</w:t>
      </w:r>
    </w:p>
    <w:p w14:paraId="323A513F" w14:textId="42ABDAEA" w:rsidR="008E0F1D" w:rsidRPr="00283765" w:rsidRDefault="008E0F1D" w:rsidP="008932C9">
      <w:pPr>
        <w:spacing w:line="22" w:lineRule="atLeast"/>
        <w:rPr>
          <w:rFonts w:ascii="Arial" w:hAnsi="Arial" w:cs="Arial"/>
        </w:rPr>
      </w:pPr>
      <w:r w:rsidRPr="00283765">
        <w:rPr>
          <w:rFonts w:ascii="Arial" w:hAnsi="Arial" w:cs="Arial"/>
        </w:rPr>
        <w:t xml:space="preserve">Most consumers and/or representatives interviewed stated staff are generally kind and caring but they work very hard, are rushed and are task focused not </w:t>
      </w:r>
      <w:r w:rsidR="00885D62" w:rsidRPr="00283765">
        <w:rPr>
          <w:rFonts w:ascii="Arial" w:hAnsi="Arial" w:cs="Arial"/>
        </w:rPr>
        <w:t>consumer focused</w:t>
      </w:r>
      <w:r w:rsidRPr="00283765">
        <w:rPr>
          <w:rFonts w:ascii="Arial" w:hAnsi="Arial" w:cs="Arial"/>
        </w:rPr>
        <w:t>. A review of the service</w:t>
      </w:r>
      <w:r w:rsidR="00715969">
        <w:rPr>
          <w:rFonts w:ascii="Arial" w:hAnsi="Arial" w:cs="Arial"/>
        </w:rPr>
        <w:t>’</w:t>
      </w:r>
      <w:r w:rsidRPr="00283765">
        <w:rPr>
          <w:rFonts w:ascii="Arial" w:hAnsi="Arial" w:cs="Arial"/>
        </w:rPr>
        <w:t xml:space="preserve">s consumer survey from June/ July 2022 indicated that there were a number of complaints about the long call bell wait times and that the service is short-staffed. </w:t>
      </w:r>
    </w:p>
    <w:p w14:paraId="4052DEAA" w14:textId="51E7755E" w:rsidR="008E0F1D" w:rsidRPr="00283765" w:rsidRDefault="008E0F1D" w:rsidP="00283765">
      <w:pPr>
        <w:spacing w:line="22" w:lineRule="atLeast"/>
        <w:rPr>
          <w:rFonts w:ascii="Arial" w:hAnsi="Arial" w:cs="Arial"/>
        </w:rPr>
      </w:pPr>
      <w:r w:rsidRPr="00283765">
        <w:rPr>
          <w:rFonts w:ascii="Arial" w:hAnsi="Arial" w:cs="Arial"/>
        </w:rPr>
        <w:t>Staff stated they felt working in the Harding cottages, there was not enough time. They find it hard to spend quality time with the consumers or to meet their needs and preferences. As a lot of their time is spent completing other duties such as cooking and cleaning. They feel the pressure is due to a lack of staff and with staff feeling extremely fatigued, it is impacting on their abilities to complete all that is required.</w:t>
      </w:r>
    </w:p>
    <w:p w14:paraId="6D2243CB" w14:textId="72F99F7E" w:rsidR="006528FD" w:rsidRDefault="006528FD" w:rsidP="00283765">
      <w:pPr>
        <w:spacing w:line="22" w:lineRule="atLeast"/>
        <w:rPr>
          <w:rFonts w:ascii="Arial" w:hAnsi="Arial" w:cs="Arial"/>
        </w:rPr>
      </w:pPr>
      <w:r w:rsidRPr="00283765">
        <w:rPr>
          <w:rFonts w:ascii="Arial" w:hAnsi="Arial" w:cs="Arial"/>
        </w:rPr>
        <w:t xml:space="preserve">The management team advised they had identified a need to review </w:t>
      </w:r>
      <w:r w:rsidR="009A0333">
        <w:rPr>
          <w:rFonts w:ascii="Arial" w:hAnsi="Arial" w:cs="Arial"/>
        </w:rPr>
        <w:t xml:space="preserve">staff numbers and skill mix, </w:t>
      </w:r>
      <w:r w:rsidRPr="00283765">
        <w:rPr>
          <w:rFonts w:ascii="Arial" w:hAnsi="Arial" w:cs="Arial"/>
        </w:rPr>
        <w:t>and are currently still working on improving the skill mix of staff.</w:t>
      </w:r>
    </w:p>
    <w:p w14:paraId="5C1E9029" w14:textId="77B7BD92" w:rsidR="00AC7D31" w:rsidRDefault="009B6363" w:rsidP="00283765">
      <w:pPr>
        <w:spacing w:line="22" w:lineRule="atLeast"/>
        <w:rPr>
          <w:rFonts w:ascii="Arial" w:hAnsi="Arial" w:cs="Arial"/>
        </w:rPr>
      </w:pPr>
      <w:r>
        <w:rPr>
          <w:rFonts w:ascii="Arial" w:hAnsi="Arial" w:cs="Arial"/>
        </w:rPr>
        <w:t>The Assessment Team identified that t</w:t>
      </w:r>
      <w:r w:rsidR="006528FD" w:rsidRPr="00283765">
        <w:rPr>
          <w:rFonts w:ascii="Arial" w:hAnsi="Arial" w:cs="Arial"/>
        </w:rPr>
        <w:t xml:space="preserve">he service had </w:t>
      </w:r>
      <w:r w:rsidR="0054029D">
        <w:rPr>
          <w:rFonts w:ascii="Arial" w:hAnsi="Arial" w:cs="Arial"/>
        </w:rPr>
        <w:t>five</w:t>
      </w:r>
      <w:r w:rsidR="006528FD" w:rsidRPr="00283765">
        <w:rPr>
          <w:rFonts w:ascii="Arial" w:hAnsi="Arial" w:cs="Arial"/>
        </w:rPr>
        <w:t xml:space="preserve"> S</w:t>
      </w:r>
      <w:r w:rsidR="0054029D">
        <w:rPr>
          <w:rFonts w:ascii="Arial" w:hAnsi="Arial" w:cs="Arial"/>
        </w:rPr>
        <w:t xml:space="preserve">erious </w:t>
      </w:r>
      <w:r w:rsidR="006528FD" w:rsidRPr="00283765">
        <w:rPr>
          <w:rFonts w:ascii="Arial" w:hAnsi="Arial" w:cs="Arial"/>
        </w:rPr>
        <w:t>I</w:t>
      </w:r>
      <w:r w:rsidR="0054029D">
        <w:rPr>
          <w:rFonts w:ascii="Arial" w:hAnsi="Arial" w:cs="Arial"/>
        </w:rPr>
        <w:t xml:space="preserve">ncident </w:t>
      </w:r>
      <w:r w:rsidR="006528FD" w:rsidRPr="00283765">
        <w:rPr>
          <w:rFonts w:ascii="Arial" w:hAnsi="Arial" w:cs="Arial"/>
        </w:rPr>
        <w:t>R</w:t>
      </w:r>
      <w:r w:rsidR="0054029D">
        <w:rPr>
          <w:rFonts w:ascii="Arial" w:hAnsi="Arial" w:cs="Arial"/>
        </w:rPr>
        <w:t xml:space="preserve">esponse </w:t>
      </w:r>
      <w:r w:rsidR="006528FD" w:rsidRPr="00283765">
        <w:rPr>
          <w:rFonts w:ascii="Arial" w:hAnsi="Arial" w:cs="Arial"/>
        </w:rPr>
        <w:t>S</w:t>
      </w:r>
      <w:r w:rsidR="0054029D">
        <w:rPr>
          <w:rFonts w:ascii="Arial" w:hAnsi="Arial" w:cs="Arial"/>
        </w:rPr>
        <w:t xml:space="preserve">cheme </w:t>
      </w:r>
      <w:r w:rsidR="006528FD" w:rsidRPr="00283765">
        <w:rPr>
          <w:rFonts w:ascii="Arial" w:hAnsi="Arial" w:cs="Arial"/>
        </w:rPr>
        <w:t>incident</w:t>
      </w:r>
      <w:r w:rsidR="0054029D">
        <w:rPr>
          <w:rFonts w:ascii="Arial" w:hAnsi="Arial" w:cs="Arial"/>
        </w:rPr>
        <w:t>s</w:t>
      </w:r>
      <w:r w:rsidR="006528FD" w:rsidRPr="00283765">
        <w:rPr>
          <w:rFonts w:ascii="Arial" w:hAnsi="Arial" w:cs="Arial"/>
        </w:rPr>
        <w:t xml:space="preserve"> report</w:t>
      </w:r>
      <w:r w:rsidR="0054029D">
        <w:rPr>
          <w:rFonts w:ascii="Arial" w:hAnsi="Arial" w:cs="Arial"/>
        </w:rPr>
        <w:t>ed</w:t>
      </w:r>
      <w:r w:rsidR="006528FD" w:rsidRPr="00283765">
        <w:rPr>
          <w:rFonts w:ascii="Arial" w:hAnsi="Arial" w:cs="Arial"/>
        </w:rPr>
        <w:t xml:space="preserve"> due to staff using unreasonable use of force, and the way staff member talked to a consumer and ignored them was considered to be physiological and emotional abuse.</w:t>
      </w:r>
    </w:p>
    <w:p w14:paraId="32965B17" w14:textId="74BE70A5" w:rsidR="007F05B1" w:rsidRDefault="0054029D" w:rsidP="0054029D">
      <w:pPr>
        <w:spacing w:line="22" w:lineRule="atLeast"/>
        <w:rPr>
          <w:rFonts w:ascii="Arial" w:hAnsi="Arial" w:cs="Arial"/>
        </w:rPr>
      </w:pPr>
      <w:r w:rsidRPr="00114925">
        <w:rPr>
          <w:rFonts w:ascii="Arial" w:hAnsi="Arial" w:cs="Arial"/>
        </w:rPr>
        <w:t xml:space="preserve">The Approved Provider responded with a detailed </w:t>
      </w:r>
      <w:r>
        <w:rPr>
          <w:rFonts w:ascii="Arial" w:hAnsi="Arial" w:cs="Arial"/>
        </w:rPr>
        <w:t xml:space="preserve">description of the investigation process completed by the organisation related to the </w:t>
      </w:r>
      <w:r w:rsidR="003E3534">
        <w:rPr>
          <w:rFonts w:ascii="Arial" w:hAnsi="Arial" w:cs="Arial"/>
        </w:rPr>
        <w:t xml:space="preserve">Serious Incident Response Scheme </w:t>
      </w:r>
      <w:r>
        <w:rPr>
          <w:rFonts w:ascii="Arial" w:hAnsi="Arial" w:cs="Arial"/>
        </w:rPr>
        <w:t>incidents. T</w:t>
      </w:r>
      <w:r w:rsidRPr="00283765">
        <w:rPr>
          <w:rFonts w:ascii="Arial" w:hAnsi="Arial" w:cs="Arial"/>
        </w:rPr>
        <w:t>he organisation</w:t>
      </w:r>
      <w:r>
        <w:rPr>
          <w:rFonts w:ascii="Arial" w:hAnsi="Arial" w:cs="Arial"/>
        </w:rPr>
        <w:t>’</w:t>
      </w:r>
      <w:r w:rsidRPr="00283765">
        <w:rPr>
          <w:rFonts w:ascii="Arial" w:hAnsi="Arial" w:cs="Arial"/>
        </w:rPr>
        <w:t xml:space="preserve">s performance management process </w:t>
      </w:r>
      <w:r>
        <w:rPr>
          <w:rFonts w:ascii="Arial" w:hAnsi="Arial" w:cs="Arial"/>
        </w:rPr>
        <w:t xml:space="preserve">was followed </w:t>
      </w:r>
      <w:r w:rsidRPr="00283765">
        <w:rPr>
          <w:rFonts w:ascii="Arial" w:hAnsi="Arial" w:cs="Arial"/>
        </w:rPr>
        <w:t xml:space="preserve">with the staff members </w:t>
      </w:r>
      <w:r w:rsidRPr="00283765">
        <w:rPr>
          <w:rFonts w:ascii="Arial" w:hAnsi="Arial" w:cs="Arial"/>
        </w:rPr>
        <w:lastRenderedPageBreak/>
        <w:t>involved</w:t>
      </w:r>
      <w:r w:rsidR="00EA430D">
        <w:rPr>
          <w:rFonts w:ascii="Arial" w:hAnsi="Arial" w:cs="Arial"/>
        </w:rPr>
        <w:t>, including having file notes completed</w:t>
      </w:r>
      <w:r w:rsidR="007F05B1">
        <w:rPr>
          <w:rFonts w:ascii="Arial" w:hAnsi="Arial" w:cs="Arial"/>
        </w:rPr>
        <w:t xml:space="preserve"> and attending performance meetings with the management team and human resource department</w:t>
      </w:r>
      <w:r w:rsidR="00EA430D">
        <w:rPr>
          <w:rFonts w:ascii="Arial" w:hAnsi="Arial" w:cs="Arial"/>
        </w:rPr>
        <w:t>.</w:t>
      </w:r>
      <w:r w:rsidRPr="00283765">
        <w:rPr>
          <w:rFonts w:ascii="Arial" w:hAnsi="Arial" w:cs="Arial"/>
        </w:rPr>
        <w:t xml:space="preserve"> </w:t>
      </w:r>
    </w:p>
    <w:p w14:paraId="67364EBA" w14:textId="2FCA26C4" w:rsidR="00EA430D" w:rsidRDefault="00EA430D" w:rsidP="0054029D">
      <w:pPr>
        <w:spacing w:line="22" w:lineRule="atLeast"/>
        <w:rPr>
          <w:rFonts w:ascii="Arial" w:hAnsi="Arial" w:cs="Arial"/>
        </w:rPr>
      </w:pPr>
      <w:r>
        <w:rPr>
          <w:rFonts w:ascii="Arial" w:hAnsi="Arial" w:cs="Arial"/>
        </w:rPr>
        <w:t>The staff members involved committed to an educational regime as well as a requirement to attend weekly meetings with a member of management.</w:t>
      </w:r>
      <w:r w:rsidR="007F05B1">
        <w:rPr>
          <w:rFonts w:ascii="Arial" w:hAnsi="Arial" w:cs="Arial"/>
        </w:rPr>
        <w:t xml:space="preserve"> No further incidents have been reported related to the staff members</w:t>
      </w:r>
      <w:r w:rsidR="00AE5002">
        <w:rPr>
          <w:rFonts w:ascii="Arial" w:hAnsi="Arial" w:cs="Arial"/>
        </w:rPr>
        <w:t>’</w:t>
      </w:r>
      <w:r w:rsidR="007F05B1">
        <w:rPr>
          <w:rFonts w:ascii="Arial" w:hAnsi="Arial" w:cs="Arial"/>
        </w:rPr>
        <w:t xml:space="preserve"> performance. </w:t>
      </w:r>
      <w:r>
        <w:rPr>
          <w:rFonts w:ascii="Arial" w:hAnsi="Arial" w:cs="Arial"/>
        </w:rPr>
        <w:t xml:space="preserve"> </w:t>
      </w:r>
    </w:p>
    <w:p w14:paraId="793DFC19" w14:textId="0E39C665" w:rsidR="00621825" w:rsidRDefault="00621825" w:rsidP="0054029D">
      <w:pPr>
        <w:spacing w:line="22" w:lineRule="atLeast"/>
        <w:rPr>
          <w:rFonts w:ascii="Arial" w:hAnsi="Arial" w:cs="Arial"/>
        </w:rPr>
      </w:pPr>
      <w:r>
        <w:rPr>
          <w:rFonts w:ascii="Arial" w:hAnsi="Arial" w:cs="Arial"/>
        </w:rPr>
        <w:t>Based on the information provided by the Approved Provider, I feel that the service was able to demonstrate that w</w:t>
      </w:r>
      <w:r w:rsidRPr="00996FAF">
        <w:rPr>
          <w:rFonts w:ascii="Arial" w:hAnsi="Arial" w:cs="Arial"/>
        </w:rPr>
        <w:t xml:space="preserve">orkforce interactions with consumers are </w:t>
      </w:r>
      <w:r w:rsidR="009B6363">
        <w:rPr>
          <w:rFonts w:ascii="Arial" w:hAnsi="Arial" w:cs="Arial"/>
        </w:rPr>
        <w:t xml:space="preserve">generally </w:t>
      </w:r>
      <w:r w:rsidRPr="00996FAF">
        <w:rPr>
          <w:rFonts w:ascii="Arial" w:hAnsi="Arial" w:cs="Arial"/>
        </w:rPr>
        <w:t>kind, caring and respectful of each consumer’s identity, culture and diversity</w:t>
      </w:r>
      <w:r>
        <w:rPr>
          <w:rFonts w:ascii="Arial" w:hAnsi="Arial" w:cs="Arial"/>
        </w:rPr>
        <w:t>.</w:t>
      </w:r>
      <w:r w:rsidR="009B6363">
        <w:rPr>
          <w:rFonts w:ascii="Arial" w:hAnsi="Arial" w:cs="Arial"/>
        </w:rPr>
        <w:t xml:space="preserve"> Therefore, I find Requirement 7(3)(b) compliant.</w:t>
      </w:r>
    </w:p>
    <w:p w14:paraId="3817AEB3" w14:textId="7A12FB07" w:rsidR="006528FD" w:rsidRPr="00283765" w:rsidRDefault="00BC6778" w:rsidP="00283765">
      <w:pPr>
        <w:spacing w:line="22" w:lineRule="atLeast"/>
        <w:rPr>
          <w:rFonts w:ascii="Arial" w:hAnsi="Arial" w:cs="Arial"/>
        </w:rPr>
      </w:pPr>
      <w:r>
        <w:rPr>
          <w:rFonts w:ascii="Arial" w:hAnsi="Arial" w:cs="Arial"/>
        </w:rPr>
        <w:t>T</w:t>
      </w:r>
      <w:r w:rsidR="006528FD" w:rsidRPr="00283765">
        <w:rPr>
          <w:rFonts w:ascii="Arial" w:hAnsi="Arial" w:cs="Arial"/>
        </w:rPr>
        <w:t>he service has an effective system to monitor staff completion of competencies, mandatory training and education courses such as S</w:t>
      </w:r>
      <w:r>
        <w:rPr>
          <w:rFonts w:ascii="Arial" w:hAnsi="Arial" w:cs="Arial"/>
        </w:rPr>
        <w:t xml:space="preserve">erious </w:t>
      </w:r>
      <w:r w:rsidR="006528FD" w:rsidRPr="00283765">
        <w:rPr>
          <w:rFonts w:ascii="Arial" w:hAnsi="Arial" w:cs="Arial"/>
        </w:rPr>
        <w:t>I</w:t>
      </w:r>
      <w:r>
        <w:rPr>
          <w:rFonts w:ascii="Arial" w:hAnsi="Arial" w:cs="Arial"/>
        </w:rPr>
        <w:t xml:space="preserve">ncident </w:t>
      </w:r>
      <w:r w:rsidR="006528FD" w:rsidRPr="00283765">
        <w:rPr>
          <w:rFonts w:ascii="Arial" w:hAnsi="Arial" w:cs="Arial"/>
        </w:rPr>
        <w:t>R</w:t>
      </w:r>
      <w:r>
        <w:rPr>
          <w:rFonts w:ascii="Arial" w:hAnsi="Arial" w:cs="Arial"/>
        </w:rPr>
        <w:t xml:space="preserve">esponse </w:t>
      </w:r>
      <w:r w:rsidR="006528FD" w:rsidRPr="00283765">
        <w:rPr>
          <w:rFonts w:ascii="Arial" w:hAnsi="Arial" w:cs="Arial"/>
        </w:rPr>
        <w:t>S</w:t>
      </w:r>
      <w:r>
        <w:rPr>
          <w:rFonts w:ascii="Arial" w:hAnsi="Arial" w:cs="Arial"/>
        </w:rPr>
        <w:t>cheme</w:t>
      </w:r>
      <w:r w:rsidR="006528FD" w:rsidRPr="00283765">
        <w:rPr>
          <w:rFonts w:ascii="Arial" w:hAnsi="Arial" w:cs="Arial"/>
        </w:rPr>
        <w:t xml:space="preserve">, behaviour support plans, restrictive practices, pain management, wounds, and manual handling. </w:t>
      </w:r>
      <w:r>
        <w:rPr>
          <w:rFonts w:ascii="Arial" w:hAnsi="Arial" w:cs="Arial"/>
        </w:rPr>
        <w:t>However, t</w:t>
      </w:r>
      <w:r w:rsidR="006528FD" w:rsidRPr="00283765">
        <w:rPr>
          <w:rFonts w:ascii="Arial" w:hAnsi="Arial" w:cs="Arial"/>
        </w:rPr>
        <w:t>he service was unable to demonstrate there is a monitoring and reviewing process to identify the effectiveness of the training and education provided to staff, considering the significant gaps that have been identified across the Standards.</w:t>
      </w:r>
    </w:p>
    <w:p w14:paraId="7F95E21D" w14:textId="05DD0F02" w:rsidR="006528FD" w:rsidRPr="00283765" w:rsidRDefault="006528FD" w:rsidP="00283765">
      <w:pPr>
        <w:spacing w:line="22" w:lineRule="atLeast"/>
        <w:rPr>
          <w:rFonts w:ascii="Arial" w:hAnsi="Arial" w:cs="Arial"/>
        </w:rPr>
      </w:pPr>
      <w:r w:rsidRPr="00283765">
        <w:rPr>
          <w:rFonts w:ascii="Arial" w:hAnsi="Arial" w:cs="Arial"/>
        </w:rPr>
        <w:t>Most consumers and</w:t>
      </w:r>
      <w:r w:rsidR="003C0902">
        <w:rPr>
          <w:rFonts w:ascii="Arial" w:hAnsi="Arial" w:cs="Arial"/>
        </w:rPr>
        <w:t>/or</w:t>
      </w:r>
      <w:r w:rsidRPr="00283765">
        <w:rPr>
          <w:rFonts w:ascii="Arial" w:hAnsi="Arial" w:cs="Arial"/>
        </w:rPr>
        <w:t xml:space="preserve"> representatives s</w:t>
      </w:r>
      <w:r w:rsidR="003C0902">
        <w:rPr>
          <w:rFonts w:ascii="Arial" w:hAnsi="Arial" w:cs="Arial"/>
        </w:rPr>
        <w:t>tate</w:t>
      </w:r>
      <w:r w:rsidRPr="00283765">
        <w:rPr>
          <w:rFonts w:ascii="Arial" w:hAnsi="Arial" w:cs="Arial"/>
        </w:rPr>
        <w:t>d staff know what they are doing and mostly have the knowledge to provide safe quality care. However, concerns were raised around staff knowledge on clinical oversight including not identifying deterioration and manual handling.</w:t>
      </w:r>
    </w:p>
    <w:p w14:paraId="3410719D" w14:textId="6AD6B877" w:rsidR="006528FD" w:rsidRDefault="006528FD" w:rsidP="00283765">
      <w:pPr>
        <w:spacing w:line="22" w:lineRule="atLeast"/>
        <w:rPr>
          <w:rFonts w:ascii="Arial" w:hAnsi="Arial" w:cs="Arial"/>
        </w:rPr>
      </w:pPr>
      <w:r w:rsidRPr="00283765">
        <w:rPr>
          <w:rFonts w:ascii="Arial" w:hAnsi="Arial" w:cs="Arial"/>
        </w:rPr>
        <w:t xml:space="preserve">Clinical staff interviewed stated they have completed the training set by the organisation. However, </w:t>
      </w:r>
      <w:r w:rsidR="0086152F">
        <w:rPr>
          <w:rFonts w:ascii="Arial" w:hAnsi="Arial" w:cs="Arial"/>
        </w:rPr>
        <w:t>whe</w:t>
      </w:r>
      <w:r w:rsidRPr="00283765">
        <w:rPr>
          <w:rFonts w:ascii="Arial" w:hAnsi="Arial" w:cs="Arial"/>
        </w:rPr>
        <w:t xml:space="preserve">n it came to wound </w:t>
      </w:r>
      <w:r w:rsidR="001750E9" w:rsidRPr="00283765">
        <w:rPr>
          <w:rFonts w:ascii="Arial" w:hAnsi="Arial" w:cs="Arial"/>
        </w:rPr>
        <w:t>management,</w:t>
      </w:r>
      <w:r w:rsidRPr="00283765">
        <w:rPr>
          <w:rFonts w:ascii="Arial" w:hAnsi="Arial" w:cs="Arial"/>
        </w:rPr>
        <w:t xml:space="preserve"> they were not able to demonstrate an understanding of best practice.</w:t>
      </w:r>
    </w:p>
    <w:p w14:paraId="42687B2A" w14:textId="35921CE8" w:rsidR="004E6AF2" w:rsidRDefault="004E6AF2" w:rsidP="004E6AF2">
      <w:pPr>
        <w:spacing w:line="22" w:lineRule="atLeast"/>
        <w:rPr>
          <w:rFonts w:ascii="Arial" w:hAnsi="Arial" w:cs="Arial"/>
        </w:rPr>
      </w:pPr>
      <w:r w:rsidRPr="00114925">
        <w:rPr>
          <w:rFonts w:ascii="Arial" w:hAnsi="Arial" w:cs="Arial"/>
        </w:rPr>
        <w:t xml:space="preserve">The Approved Provider responded with a </w:t>
      </w:r>
      <w:r>
        <w:rPr>
          <w:rFonts w:ascii="Arial" w:hAnsi="Arial" w:cs="Arial"/>
        </w:rPr>
        <w:t>comprehensive</w:t>
      </w:r>
      <w:r w:rsidRPr="00114925">
        <w:rPr>
          <w:rFonts w:ascii="Arial" w:hAnsi="Arial" w:cs="Arial"/>
        </w:rPr>
        <w:t xml:space="preserve"> Plan for Continuous Improvement detailing actions taken by the Approved Provider to address concerns raised by the Assessment Team</w:t>
      </w:r>
      <w:r w:rsidR="00A63A27">
        <w:rPr>
          <w:rFonts w:ascii="Arial" w:hAnsi="Arial" w:cs="Arial"/>
        </w:rPr>
        <w:t>, including but not limited to review workforce levels and staffing in relation to the Site Audit findings, closely monitor call bell response times and ensure a reduction in wait times for consumers</w:t>
      </w:r>
      <w:r w:rsidRPr="00114925">
        <w:rPr>
          <w:rFonts w:ascii="Arial" w:hAnsi="Arial" w:cs="Arial"/>
        </w:rPr>
        <w:t>.</w:t>
      </w:r>
    </w:p>
    <w:p w14:paraId="5496EA81" w14:textId="2507B85E" w:rsidR="00816AB2" w:rsidRDefault="004E6AF2" w:rsidP="00816AB2">
      <w:pPr>
        <w:spacing w:line="22" w:lineRule="atLeast"/>
        <w:rPr>
          <w:rFonts w:ascii="Arial" w:hAnsi="Arial" w:cs="Arial"/>
        </w:rPr>
      </w:pPr>
      <w:r w:rsidRPr="00114925">
        <w:rPr>
          <w:rFonts w:ascii="Arial" w:hAnsi="Arial" w:cs="Arial"/>
        </w:rPr>
        <w:t xml:space="preserve">Although the </w:t>
      </w:r>
      <w:r>
        <w:rPr>
          <w:rFonts w:ascii="Arial" w:hAnsi="Arial" w:cs="Arial"/>
        </w:rPr>
        <w:t>A</w:t>
      </w:r>
      <w:r w:rsidRPr="00114925">
        <w:rPr>
          <w:rFonts w:ascii="Arial" w:hAnsi="Arial" w:cs="Arial"/>
        </w:rPr>
        <w:t>pproved Provider demonstrated a commitment to address the deficiencies identified by the Assessment Team, I feel that it will take time to e</w:t>
      </w:r>
      <w:r>
        <w:rPr>
          <w:rFonts w:ascii="Arial" w:hAnsi="Arial" w:cs="Arial"/>
        </w:rPr>
        <w:t>m</w:t>
      </w:r>
      <w:r w:rsidRPr="00114925">
        <w:rPr>
          <w:rFonts w:ascii="Arial" w:hAnsi="Arial" w:cs="Arial"/>
        </w:rPr>
        <w:t>bed the</w:t>
      </w:r>
      <w:r>
        <w:rPr>
          <w:rFonts w:ascii="Arial" w:hAnsi="Arial" w:cs="Arial"/>
        </w:rPr>
        <w:t>se improvements into their usual practice resulting in positive outcomes for consumers.</w:t>
      </w:r>
      <w:r w:rsidR="00816AB2">
        <w:rPr>
          <w:rFonts w:ascii="Arial" w:hAnsi="Arial" w:cs="Arial"/>
        </w:rPr>
        <w:t xml:space="preserve"> </w:t>
      </w:r>
      <w:r w:rsidR="00816AB2" w:rsidRPr="00B227A9">
        <w:rPr>
          <w:rFonts w:ascii="Arial" w:hAnsi="Arial" w:cs="Arial"/>
        </w:rPr>
        <w:t xml:space="preserve">I am satisfied that requirement </w:t>
      </w:r>
      <w:r w:rsidR="00816AB2">
        <w:rPr>
          <w:rFonts w:ascii="Arial" w:hAnsi="Arial" w:cs="Arial"/>
        </w:rPr>
        <w:t>7</w:t>
      </w:r>
      <w:r w:rsidR="00816AB2" w:rsidRPr="00B227A9">
        <w:rPr>
          <w:rFonts w:ascii="Arial" w:hAnsi="Arial" w:cs="Arial"/>
        </w:rPr>
        <w:t>(3)(</w:t>
      </w:r>
      <w:r w:rsidR="00816AB2">
        <w:rPr>
          <w:rFonts w:ascii="Arial" w:hAnsi="Arial" w:cs="Arial"/>
        </w:rPr>
        <w:t>a</w:t>
      </w:r>
      <w:r w:rsidR="00816AB2" w:rsidRPr="00B227A9">
        <w:rPr>
          <w:rFonts w:ascii="Arial" w:hAnsi="Arial" w:cs="Arial"/>
        </w:rPr>
        <w:t>)</w:t>
      </w:r>
      <w:r w:rsidR="00816AB2">
        <w:rPr>
          <w:rFonts w:ascii="Arial" w:hAnsi="Arial" w:cs="Arial"/>
        </w:rPr>
        <w:t xml:space="preserve"> and 7(3)(c) are</w:t>
      </w:r>
      <w:r w:rsidR="00816AB2" w:rsidRPr="00B227A9">
        <w:rPr>
          <w:rFonts w:ascii="Arial" w:hAnsi="Arial" w:cs="Arial"/>
        </w:rPr>
        <w:t xml:space="preserve"> non-compliant</w:t>
      </w:r>
    </w:p>
    <w:p w14:paraId="3CAF2BFB" w14:textId="0706348A" w:rsidR="00816AB2" w:rsidRPr="00283765" w:rsidRDefault="00816AB2" w:rsidP="00816AB2">
      <w:pPr>
        <w:spacing w:line="22" w:lineRule="atLeast"/>
        <w:rPr>
          <w:rFonts w:ascii="Arial" w:hAnsi="Arial" w:cs="Arial"/>
        </w:rPr>
      </w:pPr>
      <w:r w:rsidRPr="00D91957">
        <w:rPr>
          <w:rFonts w:ascii="Arial" w:hAnsi="Arial" w:cs="Arial"/>
        </w:rPr>
        <w:t xml:space="preserve">I am satisfied the remaining </w:t>
      </w:r>
      <w:r>
        <w:rPr>
          <w:rFonts w:ascii="Arial" w:hAnsi="Arial" w:cs="Arial"/>
        </w:rPr>
        <w:t>t</w:t>
      </w:r>
      <w:r w:rsidR="00155AE8">
        <w:rPr>
          <w:rFonts w:ascii="Arial" w:hAnsi="Arial" w:cs="Arial"/>
        </w:rPr>
        <w:t>hree</w:t>
      </w:r>
      <w:r w:rsidRPr="00D91957">
        <w:rPr>
          <w:rFonts w:ascii="Arial" w:hAnsi="Arial" w:cs="Arial"/>
        </w:rPr>
        <w:t xml:space="preserve"> requirement</w:t>
      </w:r>
      <w:r>
        <w:rPr>
          <w:rFonts w:ascii="Arial" w:hAnsi="Arial" w:cs="Arial"/>
        </w:rPr>
        <w:t>s</w:t>
      </w:r>
      <w:r w:rsidRPr="00D91957">
        <w:rPr>
          <w:rFonts w:ascii="Arial" w:hAnsi="Arial" w:cs="Arial"/>
        </w:rPr>
        <w:t xml:space="preserve"> of Standard </w:t>
      </w:r>
      <w:r>
        <w:rPr>
          <w:rFonts w:ascii="Arial" w:hAnsi="Arial" w:cs="Arial"/>
        </w:rPr>
        <w:t>7 Human resources</w:t>
      </w:r>
      <w:r w:rsidRPr="00D91957">
        <w:rPr>
          <w:rFonts w:ascii="Arial" w:hAnsi="Arial" w:cs="Arial"/>
        </w:rPr>
        <w:t xml:space="preserve"> </w:t>
      </w:r>
      <w:r>
        <w:rPr>
          <w:rFonts w:ascii="Arial" w:hAnsi="Arial" w:cs="Arial"/>
        </w:rPr>
        <w:t>are</w:t>
      </w:r>
      <w:r w:rsidRPr="00D91957">
        <w:rPr>
          <w:rFonts w:ascii="Arial" w:hAnsi="Arial" w:cs="Arial"/>
        </w:rPr>
        <w:t xml:space="preserve"> compliant.</w:t>
      </w:r>
    </w:p>
    <w:p w14:paraId="6C6BD18B" w14:textId="7C7957DE" w:rsidR="006528FD" w:rsidRPr="00283765" w:rsidRDefault="00715969" w:rsidP="00283765">
      <w:pPr>
        <w:spacing w:line="22" w:lineRule="atLeast"/>
        <w:rPr>
          <w:rFonts w:ascii="Arial" w:hAnsi="Arial" w:cs="Arial"/>
        </w:rPr>
      </w:pPr>
      <w:r>
        <w:rPr>
          <w:rFonts w:ascii="Arial" w:hAnsi="Arial" w:cs="Arial"/>
        </w:rPr>
        <w:t>T</w:t>
      </w:r>
      <w:r w:rsidR="006528FD" w:rsidRPr="00283765">
        <w:rPr>
          <w:rFonts w:ascii="Arial" w:hAnsi="Arial" w:cs="Arial"/>
        </w:rPr>
        <w:t xml:space="preserve">he service has a system in place to ensure workforce is recruited, trained, equipped and supported to deliver safe care and service for consumers in line with the Quality Standards. Through a comprehensive orientation program, new staff </w:t>
      </w:r>
      <w:r w:rsidR="00A474FB">
        <w:rPr>
          <w:rFonts w:ascii="Arial" w:hAnsi="Arial" w:cs="Arial"/>
        </w:rPr>
        <w:t xml:space="preserve">are </w:t>
      </w:r>
      <w:r w:rsidR="006528FD" w:rsidRPr="00283765">
        <w:rPr>
          <w:rFonts w:ascii="Arial" w:hAnsi="Arial" w:cs="Arial"/>
        </w:rPr>
        <w:t>supported with a buddy system, ongoing workplace coaching, mentoring, support and professional development</w:t>
      </w:r>
      <w:r w:rsidR="00A474FB">
        <w:rPr>
          <w:rFonts w:ascii="Arial" w:hAnsi="Arial" w:cs="Arial"/>
        </w:rPr>
        <w:t>.</w:t>
      </w:r>
      <w:r w:rsidR="006528FD" w:rsidRPr="00283765">
        <w:rPr>
          <w:rFonts w:ascii="Arial" w:hAnsi="Arial" w:cs="Arial"/>
        </w:rPr>
        <w:t xml:space="preserve"> </w:t>
      </w:r>
      <w:r w:rsidR="00A474FB">
        <w:rPr>
          <w:rFonts w:ascii="Arial" w:hAnsi="Arial" w:cs="Arial"/>
        </w:rPr>
        <w:t>S</w:t>
      </w:r>
      <w:r w:rsidR="006528FD" w:rsidRPr="00283765">
        <w:rPr>
          <w:rFonts w:ascii="Arial" w:hAnsi="Arial" w:cs="Arial"/>
        </w:rPr>
        <w:t xml:space="preserve">taff </w:t>
      </w:r>
      <w:r w:rsidR="00A474FB">
        <w:rPr>
          <w:rFonts w:ascii="Arial" w:hAnsi="Arial" w:cs="Arial"/>
        </w:rPr>
        <w:t xml:space="preserve">also </w:t>
      </w:r>
      <w:r w:rsidR="006528FD" w:rsidRPr="00283765">
        <w:rPr>
          <w:rFonts w:ascii="Arial" w:hAnsi="Arial" w:cs="Arial"/>
        </w:rPr>
        <w:t>have access to a range of education and training throughout each calendar year relevant to their role</w:t>
      </w:r>
      <w:r w:rsidR="00A474FB">
        <w:rPr>
          <w:rFonts w:ascii="Arial" w:hAnsi="Arial" w:cs="Arial"/>
        </w:rPr>
        <w:t>.</w:t>
      </w:r>
    </w:p>
    <w:p w14:paraId="27B3CEF7" w14:textId="1BD2E6D2" w:rsidR="006528FD" w:rsidRPr="00283765" w:rsidRDefault="00283765" w:rsidP="00283765">
      <w:pPr>
        <w:spacing w:line="22" w:lineRule="atLeast"/>
        <w:rPr>
          <w:rFonts w:ascii="Arial" w:hAnsi="Arial" w:cs="Arial"/>
        </w:rPr>
      </w:pPr>
      <w:r w:rsidRPr="00283765">
        <w:rPr>
          <w:rFonts w:ascii="Arial" w:hAnsi="Arial" w:cs="Arial"/>
        </w:rPr>
        <w:t>The management team demonstrated each staff member’s performance is regularly assessed, monitored, and reviewed on a day-to- day basis, as needed for an identified performance issue or during their annual development meeting.</w:t>
      </w:r>
    </w:p>
    <w:p w14:paraId="04EDB92B" w14:textId="03B4334F" w:rsidR="00283765" w:rsidRPr="00283765" w:rsidRDefault="00283765" w:rsidP="00283765">
      <w:pPr>
        <w:spacing w:line="22" w:lineRule="atLeast"/>
        <w:rPr>
          <w:rFonts w:ascii="Arial" w:hAnsi="Arial" w:cs="Arial"/>
        </w:rPr>
      </w:pPr>
      <w:r w:rsidRPr="00283765">
        <w:rPr>
          <w:rFonts w:ascii="Arial" w:hAnsi="Arial" w:cs="Arial"/>
        </w:rPr>
        <w:t>Staff could describe how the management team supports their professional development. This will include their annual development meeting and regular feedback from the registered nurses</w:t>
      </w:r>
      <w:r w:rsidR="00BB4349">
        <w:rPr>
          <w:rFonts w:ascii="Arial" w:hAnsi="Arial" w:cs="Arial"/>
        </w:rPr>
        <w:t>,</w:t>
      </w:r>
      <w:r w:rsidRPr="00283765">
        <w:rPr>
          <w:rFonts w:ascii="Arial" w:hAnsi="Arial" w:cs="Arial"/>
        </w:rPr>
        <w:t xml:space="preserve"> </w:t>
      </w:r>
      <w:r w:rsidR="00BB4349">
        <w:rPr>
          <w:rFonts w:ascii="Arial" w:hAnsi="Arial" w:cs="Arial"/>
        </w:rPr>
        <w:t>w</w:t>
      </w:r>
      <w:r w:rsidRPr="00283765">
        <w:rPr>
          <w:rFonts w:ascii="Arial" w:hAnsi="Arial" w:cs="Arial"/>
        </w:rPr>
        <w:t>orkplace trainers and members of the management team.</w:t>
      </w:r>
    </w:p>
    <w:p w14:paraId="0367D6A0" w14:textId="468249B7" w:rsidR="00B52896" w:rsidRPr="00262C0B" w:rsidRDefault="00283765" w:rsidP="00127F46">
      <w:pPr>
        <w:spacing w:line="22" w:lineRule="atLeast"/>
      </w:pPr>
      <w:r w:rsidRPr="00283765">
        <w:rPr>
          <w:rFonts w:ascii="Arial" w:hAnsi="Arial" w:cs="Arial"/>
        </w:rPr>
        <w:t>The workplace trainers were able to demonstrate new staff work through a probationary period. During this timeframe they are supported with buddy shifts, mentoring and supervisory support, from registered nurses, the management team and workplace trainers</w:t>
      </w:r>
      <w:r w:rsidR="00E40260">
        <w:rPr>
          <w:rFonts w:ascii="Arial" w:hAnsi="Arial" w:cs="Arial"/>
        </w:rPr>
        <w:t>.</w:t>
      </w:r>
      <w:r w:rsidR="000B1038">
        <w:br w:type="page"/>
      </w:r>
    </w:p>
    <w:p w14:paraId="0367D6A1" w14:textId="77777777" w:rsidR="00B52896" w:rsidRPr="00996FAF" w:rsidRDefault="000B1038" w:rsidP="00B5289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148BB" w14:paraId="0367D6A4" w14:textId="77777777" w:rsidTr="009148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367D6A2" w14:textId="77777777" w:rsidR="00B52896" w:rsidRPr="00996FAF" w:rsidRDefault="000B1038" w:rsidP="00B52896">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367D6A3" w14:textId="77777777" w:rsidR="00B52896" w:rsidRPr="00996FAF" w:rsidRDefault="00B52896" w:rsidP="00B528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48BB" w14:paraId="0367D6A8" w14:textId="77777777" w:rsidTr="009148B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67D6A5"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367D6A6" w14:textId="77777777" w:rsidR="00B52896" w:rsidRPr="00996FAF" w:rsidRDefault="000B1038"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367D6A7" w14:textId="198F9A69" w:rsidR="00B52896" w:rsidRPr="00996FAF" w:rsidRDefault="00365A2E"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02794">
                  <w:rPr>
                    <w:rFonts w:ascii="Arial" w:hAnsi="Arial" w:cs="Arial"/>
                    <w:color w:val="auto"/>
                  </w:rPr>
                  <w:t>Compliant</w:t>
                </w:r>
              </w:sdtContent>
            </w:sdt>
          </w:p>
        </w:tc>
      </w:tr>
      <w:tr w:rsidR="009148BB" w14:paraId="0367D6AC" w14:textId="77777777" w:rsidTr="00914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67D6A9"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367D6AA" w14:textId="77777777" w:rsidR="00B52896" w:rsidRPr="00996FAF" w:rsidRDefault="000B1038"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367D6AB" w14:textId="2C9DDD52" w:rsidR="00B52896" w:rsidRPr="00996FAF" w:rsidRDefault="00365A2E"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02794">
                  <w:rPr>
                    <w:rFonts w:ascii="Arial" w:hAnsi="Arial" w:cs="Arial"/>
                    <w:color w:val="auto"/>
                  </w:rPr>
                  <w:t>Non-compliant</w:t>
                </w:r>
              </w:sdtContent>
            </w:sdt>
          </w:p>
        </w:tc>
      </w:tr>
      <w:tr w:rsidR="009148BB" w14:paraId="0367D6B6" w14:textId="77777777" w:rsidTr="009148B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67D6AD"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367D6AE" w14:textId="77777777" w:rsidR="00B52896" w:rsidRPr="00996FAF" w:rsidRDefault="000B1038"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367D6AF" w14:textId="77777777" w:rsidR="00B52896" w:rsidRPr="00996FAF" w:rsidRDefault="000B1038" w:rsidP="00B528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367D6B0" w14:textId="77777777" w:rsidR="00B52896" w:rsidRPr="00996FAF" w:rsidRDefault="000B1038" w:rsidP="00B528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367D6B1" w14:textId="77777777" w:rsidR="00B52896" w:rsidRPr="00996FAF" w:rsidRDefault="000B1038" w:rsidP="00B528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367D6B2" w14:textId="77777777" w:rsidR="00B52896" w:rsidRPr="00996FAF" w:rsidRDefault="000B1038" w:rsidP="00B528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367D6B3" w14:textId="77777777" w:rsidR="00B52896" w:rsidRPr="00996FAF" w:rsidRDefault="000B1038" w:rsidP="00B528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367D6B4" w14:textId="77777777" w:rsidR="00B52896" w:rsidRPr="00996FAF" w:rsidRDefault="000B1038" w:rsidP="00B528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367D6B5" w14:textId="20BD45E7" w:rsidR="00B52896" w:rsidRPr="00996FAF" w:rsidRDefault="00365A2E"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02794">
                  <w:rPr>
                    <w:rFonts w:ascii="Arial" w:hAnsi="Arial" w:cs="Arial"/>
                    <w:color w:val="auto"/>
                  </w:rPr>
                  <w:t>Non-compliant</w:t>
                </w:r>
              </w:sdtContent>
            </w:sdt>
          </w:p>
        </w:tc>
      </w:tr>
      <w:tr w:rsidR="009148BB" w14:paraId="0367D6BE" w14:textId="77777777" w:rsidTr="009148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67D6B7"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367D6B8" w14:textId="77777777" w:rsidR="00B52896" w:rsidRPr="00996FAF" w:rsidRDefault="000B1038" w:rsidP="00B528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367D6B9" w14:textId="77777777" w:rsidR="00B52896" w:rsidRPr="00996FAF" w:rsidRDefault="000B1038" w:rsidP="00B528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367D6BA" w14:textId="77777777" w:rsidR="00B52896" w:rsidRPr="00996FAF" w:rsidRDefault="000B1038" w:rsidP="00B528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367D6BB" w14:textId="77777777" w:rsidR="00B52896" w:rsidRPr="00996FAF" w:rsidRDefault="000B1038" w:rsidP="00B528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367D6BC" w14:textId="77777777" w:rsidR="00B52896" w:rsidRPr="00996FAF" w:rsidRDefault="000B1038" w:rsidP="00B528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367D6BD" w14:textId="6E851B5A" w:rsidR="00B52896" w:rsidRPr="00996FAF" w:rsidRDefault="00365A2E" w:rsidP="00B528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02794">
                  <w:rPr>
                    <w:rFonts w:ascii="Arial" w:hAnsi="Arial" w:cs="Arial"/>
                    <w:color w:val="auto"/>
                  </w:rPr>
                  <w:t>Non-compliant</w:t>
                </w:r>
              </w:sdtContent>
            </w:sdt>
          </w:p>
        </w:tc>
      </w:tr>
      <w:tr w:rsidR="009148BB" w14:paraId="0367D6C5" w14:textId="77777777" w:rsidTr="009148B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67D6BF" w14:textId="77777777" w:rsidR="00B52896" w:rsidRPr="00996FAF" w:rsidRDefault="000B1038" w:rsidP="00B52896">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367D6C0" w14:textId="77777777" w:rsidR="00B52896" w:rsidRPr="00996FAF" w:rsidRDefault="000B1038" w:rsidP="00B528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367D6C1" w14:textId="77777777" w:rsidR="00B52896" w:rsidRPr="00996FAF" w:rsidRDefault="000B1038" w:rsidP="00B5289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367D6C2" w14:textId="77777777" w:rsidR="00B52896" w:rsidRPr="00996FAF" w:rsidRDefault="000B1038" w:rsidP="00B5289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367D6C3" w14:textId="77777777" w:rsidR="00B52896" w:rsidRPr="00996FAF" w:rsidRDefault="000B1038" w:rsidP="00B5289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367D6C4" w14:textId="0E0A1D62" w:rsidR="00B52896" w:rsidRPr="00996FAF" w:rsidRDefault="00365A2E" w:rsidP="00B5289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02794">
                  <w:rPr>
                    <w:rFonts w:ascii="Arial" w:hAnsi="Arial" w:cs="Arial"/>
                    <w:color w:val="auto"/>
                  </w:rPr>
                  <w:t>Non-compliant</w:t>
                </w:r>
              </w:sdtContent>
            </w:sdt>
          </w:p>
        </w:tc>
      </w:tr>
    </w:tbl>
    <w:p w14:paraId="0367D6C6" w14:textId="77777777" w:rsidR="00B52896" w:rsidRDefault="000B1038" w:rsidP="00B52896">
      <w:pPr>
        <w:pStyle w:val="Heading20"/>
      </w:pPr>
      <w:r w:rsidRPr="00996FAF">
        <w:t>Findings</w:t>
      </w:r>
    </w:p>
    <w:p w14:paraId="45893D41" w14:textId="4A16F616" w:rsidR="00A30A4A" w:rsidRDefault="00A30A4A" w:rsidP="008932C9">
      <w:pPr>
        <w:spacing w:line="22" w:lineRule="atLeast"/>
        <w:rPr>
          <w:rFonts w:ascii="Arial" w:hAnsi="Arial" w:cs="Arial"/>
        </w:rPr>
      </w:pPr>
      <w:r>
        <w:rPr>
          <w:rFonts w:ascii="Arial" w:hAnsi="Arial" w:cs="Arial"/>
        </w:rPr>
        <w:t xml:space="preserve">The Quality </w:t>
      </w:r>
      <w:r w:rsidRPr="00E75CB2">
        <w:rPr>
          <w:rFonts w:ascii="Arial" w:hAnsi="Arial" w:cs="Arial"/>
        </w:rPr>
        <w:t xml:space="preserve">Standard is assessed as </w:t>
      </w:r>
      <w:r>
        <w:rPr>
          <w:rFonts w:ascii="Arial" w:hAnsi="Arial" w:cs="Arial"/>
        </w:rPr>
        <w:t>Non-c</w:t>
      </w:r>
      <w:r w:rsidRPr="00E75CB2">
        <w:rPr>
          <w:rFonts w:ascii="Arial" w:hAnsi="Arial" w:cs="Arial"/>
        </w:rPr>
        <w:t xml:space="preserve">ompliant as </w:t>
      </w:r>
      <w:r>
        <w:rPr>
          <w:rFonts w:ascii="Arial" w:hAnsi="Arial" w:cs="Arial"/>
        </w:rPr>
        <w:t>four</w:t>
      </w:r>
      <w:r w:rsidRPr="00E75CB2">
        <w:rPr>
          <w:rFonts w:ascii="Arial" w:hAnsi="Arial" w:cs="Arial"/>
        </w:rPr>
        <w:t xml:space="preserve"> of the </w:t>
      </w:r>
      <w:r>
        <w:rPr>
          <w:rFonts w:ascii="Arial" w:hAnsi="Arial" w:cs="Arial"/>
        </w:rPr>
        <w:t>five</w:t>
      </w:r>
      <w:r w:rsidRPr="00E75CB2">
        <w:rPr>
          <w:rFonts w:ascii="Arial" w:hAnsi="Arial" w:cs="Arial"/>
        </w:rPr>
        <w:t xml:space="preserve"> specific requirements have been assessed as </w:t>
      </w:r>
      <w:r>
        <w:rPr>
          <w:rFonts w:ascii="Arial" w:hAnsi="Arial" w:cs="Arial"/>
        </w:rPr>
        <w:t>Non-c</w:t>
      </w:r>
      <w:r w:rsidRPr="00E75CB2">
        <w:rPr>
          <w:rFonts w:ascii="Arial" w:hAnsi="Arial" w:cs="Arial"/>
        </w:rPr>
        <w:t>ompliant</w:t>
      </w:r>
    </w:p>
    <w:p w14:paraId="1BEF2EE1" w14:textId="6ABA3C89" w:rsidR="00790E56" w:rsidRDefault="007C2F75" w:rsidP="008932C9">
      <w:pPr>
        <w:spacing w:line="22" w:lineRule="atLeast"/>
        <w:rPr>
          <w:rFonts w:ascii="Arial" w:hAnsi="Arial" w:cs="Arial"/>
        </w:rPr>
      </w:pPr>
      <w:r w:rsidRPr="007C2F75">
        <w:rPr>
          <w:rFonts w:ascii="Arial" w:hAnsi="Arial" w:cs="Arial"/>
        </w:rPr>
        <w:t>The governing body does not promote and ensure systems and processes are in place to effectively deliver safe, quality and inclusive care and services</w:t>
      </w:r>
      <w:r>
        <w:rPr>
          <w:rFonts w:ascii="Arial" w:hAnsi="Arial" w:cs="Arial"/>
        </w:rPr>
        <w:t>. This is demonstrated by deficiencies identified across Standard</w:t>
      </w:r>
      <w:r w:rsidR="00AD21C5">
        <w:rPr>
          <w:rFonts w:ascii="Arial" w:hAnsi="Arial" w:cs="Arial"/>
        </w:rPr>
        <w:t xml:space="preserve"> 1, Standard 2, Standard 3, Standard 5, Standard 7 and Standard 8</w:t>
      </w:r>
      <w:r>
        <w:rPr>
          <w:rFonts w:ascii="Arial" w:hAnsi="Arial" w:cs="Arial"/>
        </w:rPr>
        <w:t xml:space="preserve">. </w:t>
      </w:r>
    </w:p>
    <w:p w14:paraId="7FFFE2F6" w14:textId="5C3D3251" w:rsidR="007C2F75" w:rsidRPr="007C2F75" w:rsidRDefault="007C2F75" w:rsidP="008932C9">
      <w:pPr>
        <w:spacing w:line="22" w:lineRule="atLeast"/>
        <w:rPr>
          <w:rFonts w:ascii="Arial" w:hAnsi="Arial" w:cs="Arial"/>
        </w:rPr>
      </w:pPr>
      <w:r w:rsidRPr="007C2F75">
        <w:rPr>
          <w:rFonts w:ascii="Arial" w:hAnsi="Arial" w:cs="Arial"/>
        </w:rPr>
        <w:t>The organisation did not demonstrate that there were effective governance systems in place relating to information management, workforce governance,</w:t>
      </w:r>
      <w:r w:rsidR="00D36743">
        <w:rPr>
          <w:rFonts w:ascii="Arial" w:hAnsi="Arial" w:cs="Arial"/>
        </w:rPr>
        <w:t xml:space="preserve"> and</w:t>
      </w:r>
      <w:r w:rsidRPr="007C2F75">
        <w:rPr>
          <w:rFonts w:ascii="Arial" w:hAnsi="Arial" w:cs="Arial"/>
        </w:rPr>
        <w:t xml:space="preserve"> regulatory compliance to ensure the delivery of safe quality care and services</w:t>
      </w:r>
      <w:r>
        <w:rPr>
          <w:rFonts w:ascii="Arial" w:hAnsi="Arial" w:cs="Arial"/>
        </w:rPr>
        <w:t>.</w:t>
      </w:r>
    </w:p>
    <w:p w14:paraId="2A73C4BB" w14:textId="13234C3A" w:rsidR="00652380" w:rsidRPr="007C2F75" w:rsidRDefault="00072E25" w:rsidP="008932C9">
      <w:pPr>
        <w:spacing w:line="22" w:lineRule="atLeast"/>
        <w:rPr>
          <w:rFonts w:ascii="Arial" w:hAnsi="Arial" w:cs="Arial"/>
        </w:rPr>
      </w:pPr>
      <w:r w:rsidRPr="005C071D">
        <w:rPr>
          <w:rFonts w:ascii="Arial" w:hAnsi="Arial" w:cs="Arial"/>
        </w:rPr>
        <w:lastRenderedPageBreak/>
        <w:t>The services’ information systems are not always working to capture the required information for consumers personal care</w:t>
      </w:r>
      <w:r w:rsidR="00D36743">
        <w:rPr>
          <w:rFonts w:ascii="Arial" w:hAnsi="Arial" w:cs="Arial"/>
        </w:rPr>
        <w:t>,</w:t>
      </w:r>
      <w:r w:rsidRPr="005C071D">
        <w:rPr>
          <w:rFonts w:ascii="Arial" w:hAnsi="Arial" w:cs="Arial"/>
        </w:rPr>
        <w:t xml:space="preserve"> clinical care and service needs. Assessment and planning, including consideration of risks to the consumer’s health and well-being, is not informing the delivery of safe and effective care and services</w:t>
      </w:r>
      <w:r w:rsidR="00D36743">
        <w:rPr>
          <w:rFonts w:ascii="Arial" w:hAnsi="Arial" w:cs="Arial"/>
        </w:rPr>
        <w:t>.</w:t>
      </w:r>
      <w:r w:rsidRPr="005C071D">
        <w:rPr>
          <w:rFonts w:ascii="Arial" w:hAnsi="Arial" w:cs="Arial"/>
        </w:rPr>
        <w:t xml:space="preserve"> </w:t>
      </w:r>
    </w:p>
    <w:p w14:paraId="574AAEC8" w14:textId="703D28FA" w:rsidR="009A289D" w:rsidRDefault="00072E25" w:rsidP="008932C9">
      <w:pPr>
        <w:spacing w:line="22" w:lineRule="atLeast"/>
        <w:rPr>
          <w:rFonts w:ascii="Arial" w:hAnsi="Arial" w:cs="Arial"/>
        </w:rPr>
      </w:pPr>
      <w:r w:rsidRPr="005C071D">
        <w:rPr>
          <w:rFonts w:ascii="Arial" w:hAnsi="Arial" w:cs="Arial"/>
        </w:rPr>
        <w:t>Due to the service</w:t>
      </w:r>
      <w:r w:rsidR="009A289D">
        <w:rPr>
          <w:rFonts w:ascii="Arial" w:hAnsi="Arial" w:cs="Arial"/>
        </w:rPr>
        <w:t>’</w:t>
      </w:r>
      <w:r w:rsidRPr="005C071D">
        <w:rPr>
          <w:rFonts w:ascii="Arial" w:hAnsi="Arial" w:cs="Arial"/>
        </w:rPr>
        <w:t xml:space="preserve">s </w:t>
      </w:r>
      <w:r w:rsidR="009A289D">
        <w:rPr>
          <w:rFonts w:ascii="Arial" w:hAnsi="Arial" w:cs="Arial"/>
        </w:rPr>
        <w:t xml:space="preserve">documentation </w:t>
      </w:r>
      <w:r w:rsidR="00D36743">
        <w:rPr>
          <w:rFonts w:ascii="Arial" w:hAnsi="Arial" w:cs="Arial"/>
        </w:rPr>
        <w:t xml:space="preserve">system related to </w:t>
      </w:r>
      <w:r w:rsidRPr="005C071D">
        <w:rPr>
          <w:rFonts w:ascii="Arial" w:hAnsi="Arial" w:cs="Arial"/>
        </w:rPr>
        <w:t>consumer care, clinical care and service needs being paper based, find</w:t>
      </w:r>
      <w:r w:rsidR="00D36743">
        <w:rPr>
          <w:rFonts w:ascii="Arial" w:hAnsi="Arial" w:cs="Arial"/>
        </w:rPr>
        <w:t>ing</w:t>
      </w:r>
      <w:r w:rsidRPr="005C071D">
        <w:rPr>
          <w:rFonts w:ascii="Arial" w:hAnsi="Arial" w:cs="Arial"/>
        </w:rPr>
        <w:t xml:space="preserve"> the required information for a consumer </w:t>
      </w:r>
      <w:r w:rsidR="00D36743">
        <w:rPr>
          <w:rFonts w:ascii="Arial" w:hAnsi="Arial" w:cs="Arial"/>
        </w:rPr>
        <w:t xml:space="preserve">is onerous as </w:t>
      </w:r>
      <w:r w:rsidRPr="005C071D">
        <w:rPr>
          <w:rFonts w:ascii="Arial" w:hAnsi="Arial" w:cs="Arial"/>
        </w:rPr>
        <w:t xml:space="preserve">there is up to </w:t>
      </w:r>
      <w:r w:rsidR="009A289D">
        <w:rPr>
          <w:rFonts w:ascii="Arial" w:hAnsi="Arial" w:cs="Arial"/>
        </w:rPr>
        <w:t>nine</w:t>
      </w:r>
      <w:r w:rsidRPr="005C071D">
        <w:rPr>
          <w:rFonts w:ascii="Arial" w:hAnsi="Arial" w:cs="Arial"/>
        </w:rPr>
        <w:t xml:space="preserve"> different document files to search</w:t>
      </w:r>
      <w:r w:rsidR="00D36743">
        <w:rPr>
          <w:rFonts w:ascii="Arial" w:hAnsi="Arial" w:cs="Arial"/>
        </w:rPr>
        <w:t>.</w:t>
      </w:r>
      <w:r w:rsidRPr="005C071D">
        <w:rPr>
          <w:rFonts w:ascii="Arial" w:hAnsi="Arial" w:cs="Arial"/>
        </w:rPr>
        <w:t xml:space="preserve">  </w:t>
      </w:r>
    </w:p>
    <w:p w14:paraId="128F5884" w14:textId="16454182" w:rsidR="00652380" w:rsidRPr="005C071D" w:rsidRDefault="00515AFC" w:rsidP="008932C9">
      <w:pPr>
        <w:spacing w:line="22" w:lineRule="atLeast"/>
        <w:rPr>
          <w:rFonts w:ascii="Arial" w:hAnsi="Arial" w:cs="Arial"/>
        </w:rPr>
      </w:pPr>
      <w:r>
        <w:rPr>
          <w:rFonts w:ascii="Arial" w:hAnsi="Arial" w:cs="Arial"/>
        </w:rPr>
        <w:t xml:space="preserve">It was </w:t>
      </w:r>
      <w:r w:rsidR="00072E25" w:rsidRPr="005C071D">
        <w:rPr>
          <w:rFonts w:ascii="Arial" w:hAnsi="Arial" w:cs="Arial"/>
        </w:rPr>
        <w:t>also</w:t>
      </w:r>
      <w:r>
        <w:rPr>
          <w:rFonts w:ascii="Arial" w:hAnsi="Arial" w:cs="Arial"/>
        </w:rPr>
        <w:t xml:space="preserve"> identified that there is</w:t>
      </w:r>
      <w:r w:rsidR="00072E25" w:rsidRPr="005C071D">
        <w:rPr>
          <w:rFonts w:ascii="Arial" w:hAnsi="Arial" w:cs="Arial"/>
        </w:rPr>
        <w:t xml:space="preserve"> a difference in the storing of documents between Bond House and Harding. It was reported to the Assessment Team </w:t>
      </w:r>
      <w:r>
        <w:rPr>
          <w:rFonts w:ascii="Arial" w:hAnsi="Arial" w:cs="Arial"/>
        </w:rPr>
        <w:t xml:space="preserve">that </w:t>
      </w:r>
      <w:r w:rsidR="00072E25" w:rsidRPr="005C071D">
        <w:rPr>
          <w:rFonts w:ascii="Arial" w:hAnsi="Arial" w:cs="Arial"/>
        </w:rPr>
        <w:t xml:space="preserve">the difference </w:t>
      </w:r>
      <w:r>
        <w:rPr>
          <w:rFonts w:ascii="Arial" w:hAnsi="Arial" w:cs="Arial"/>
        </w:rPr>
        <w:t>in</w:t>
      </w:r>
      <w:r w:rsidR="00072E25" w:rsidRPr="005C071D">
        <w:rPr>
          <w:rFonts w:ascii="Arial" w:hAnsi="Arial" w:cs="Arial"/>
        </w:rPr>
        <w:t xml:space="preserve"> the</w:t>
      </w:r>
      <w:r>
        <w:rPr>
          <w:rFonts w:ascii="Arial" w:hAnsi="Arial" w:cs="Arial"/>
        </w:rPr>
        <w:t xml:space="preserve"> structure</w:t>
      </w:r>
      <w:r w:rsidR="00072E25" w:rsidRPr="005C071D">
        <w:rPr>
          <w:rFonts w:ascii="Arial" w:hAnsi="Arial" w:cs="Arial"/>
        </w:rPr>
        <w:t xml:space="preserve"> of Bond House and Harding and the disconnect between the two causes difficulties in pooling of resources, knowledge, identifying gaps and trends and streamlining processes.</w:t>
      </w:r>
    </w:p>
    <w:p w14:paraId="5DCC3517" w14:textId="51A188B9" w:rsidR="00072E25" w:rsidRPr="005C071D" w:rsidRDefault="00072E25" w:rsidP="008932C9">
      <w:pPr>
        <w:spacing w:line="22" w:lineRule="atLeast"/>
        <w:rPr>
          <w:rFonts w:ascii="Arial" w:hAnsi="Arial" w:cs="Arial"/>
        </w:rPr>
      </w:pPr>
      <w:r w:rsidRPr="005C071D">
        <w:rPr>
          <w:rFonts w:ascii="Arial" w:hAnsi="Arial" w:cs="Arial"/>
        </w:rPr>
        <w:t>Staff reported they have a variety of ways to get the information they need for their role including staff updates, staff emails, communication books, policies folder, meetings, organisation intranet and training. However, staff started it is sometimes hard to find what you are looking for particularly if in a hurry.</w:t>
      </w:r>
    </w:p>
    <w:p w14:paraId="3D0712CC" w14:textId="5F7F5D50" w:rsidR="00072E25" w:rsidRPr="005C071D" w:rsidRDefault="00072E25" w:rsidP="008932C9">
      <w:pPr>
        <w:spacing w:line="22" w:lineRule="atLeast"/>
        <w:rPr>
          <w:rFonts w:ascii="Arial" w:hAnsi="Arial" w:cs="Arial"/>
        </w:rPr>
      </w:pPr>
      <w:r w:rsidRPr="005C071D">
        <w:rPr>
          <w:rFonts w:ascii="Arial" w:hAnsi="Arial" w:cs="Arial"/>
        </w:rPr>
        <w:t xml:space="preserve">The Assessment Team viewed the service’s continuous improvement register.  The service was able to demonstrate opportunities for continuous improvement are being captured and recorded. This includes information gathered from feedback from consumers, representatives and staff, complaints and changes required as a result of critical incident analysis. </w:t>
      </w:r>
    </w:p>
    <w:p w14:paraId="0DAC7F26" w14:textId="5BEC01C4" w:rsidR="00072E25" w:rsidRPr="005C071D" w:rsidRDefault="00072E25" w:rsidP="008932C9">
      <w:pPr>
        <w:spacing w:line="22" w:lineRule="atLeast"/>
        <w:rPr>
          <w:rFonts w:ascii="Arial" w:hAnsi="Arial" w:cs="Arial"/>
        </w:rPr>
      </w:pPr>
      <w:r w:rsidRPr="005C071D">
        <w:rPr>
          <w:rFonts w:ascii="Arial" w:hAnsi="Arial" w:cs="Arial"/>
        </w:rPr>
        <w:t>In workforce governance the organisation’s staffing numbers and inadequately skilled clinical care staff has meant that consumers personal care and clinical care needs are not being met and the health and well-being of consumers is being placed at risk, as identified in Standard 2, Standard 3 and Standard 7.</w:t>
      </w:r>
    </w:p>
    <w:p w14:paraId="080CA1BC" w14:textId="0B7C31EE" w:rsidR="00F00FC0" w:rsidRPr="005C071D" w:rsidRDefault="00F00FC0" w:rsidP="008932C9">
      <w:pPr>
        <w:spacing w:line="22" w:lineRule="atLeast"/>
        <w:rPr>
          <w:rFonts w:ascii="Arial" w:hAnsi="Arial" w:cs="Arial"/>
        </w:rPr>
      </w:pPr>
      <w:r w:rsidRPr="005C071D">
        <w:rPr>
          <w:rFonts w:ascii="Arial" w:hAnsi="Arial" w:cs="Arial"/>
        </w:rPr>
        <w:t xml:space="preserve">The service was </w:t>
      </w:r>
      <w:r w:rsidR="00BB72CB">
        <w:rPr>
          <w:rFonts w:ascii="Arial" w:hAnsi="Arial" w:cs="Arial"/>
        </w:rPr>
        <w:t>un</w:t>
      </w:r>
      <w:r w:rsidRPr="005C071D">
        <w:rPr>
          <w:rFonts w:ascii="Arial" w:hAnsi="Arial" w:cs="Arial"/>
        </w:rPr>
        <w:t xml:space="preserve">able to demonstrate they are working in line with current legislation in relation </w:t>
      </w:r>
      <w:r w:rsidR="00A711B0">
        <w:rPr>
          <w:rFonts w:ascii="Arial" w:hAnsi="Arial" w:cs="Arial"/>
        </w:rPr>
        <w:t>to</w:t>
      </w:r>
      <w:r w:rsidRPr="005C071D">
        <w:rPr>
          <w:rFonts w:ascii="Arial" w:hAnsi="Arial" w:cs="Arial"/>
        </w:rPr>
        <w:t xml:space="preserve"> restrictive practice as identified in Standard 3. </w:t>
      </w:r>
    </w:p>
    <w:p w14:paraId="4D85DCB7" w14:textId="27298562" w:rsidR="005C071D" w:rsidRDefault="005C071D" w:rsidP="008932C9">
      <w:pPr>
        <w:spacing w:line="22" w:lineRule="atLeast"/>
        <w:rPr>
          <w:rFonts w:ascii="Arial" w:hAnsi="Arial" w:cs="Arial"/>
        </w:rPr>
      </w:pPr>
      <w:r w:rsidRPr="005C071D">
        <w:rPr>
          <w:rFonts w:ascii="Arial" w:hAnsi="Arial" w:cs="Arial"/>
        </w:rPr>
        <w:t xml:space="preserve">The organisation does not have an effective risk management system </w:t>
      </w:r>
      <w:r w:rsidR="00BB72CB">
        <w:rPr>
          <w:rFonts w:ascii="Arial" w:hAnsi="Arial" w:cs="Arial"/>
        </w:rPr>
        <w:t xml:space="preserve">and practices in place, </w:t>
      </w:r>
      <w:r w:rsidRPr="005C071D">
        <w:rPr>
          <w:rFonts w:ascii="Arial" w:hAnsi="Arial" w:cs="Arial"/>
        </w:rPr>
        <w:t xml:space="preserve">relating to managing risks to the health, safety and well-being of consumers. Identified risks are not routinely identified, reported, escalated and evaluated to minimise the risk </w:t>
      </w:r>
      <w:r w:rsidR="00BB72CB">
        <w:rPr>
          <w:rFonts w:ascii="Arial" w:hAnsi="Arial" w:cs="Arial"/>
        </w:rPr>
        <w:t>of</w:t>
      </w:r>
      <w:r w:rsidRPr="005C071D">
        <w:rPr>
          <w:rFonts w:ascii="Arial" w:hAnsi="Arial" w:cs="Arial"/>
        </w:rPr>
        <w:t xml:space="preserve"> reoccurring, or remove the risks in a suitable time frame. </w:t>
      </w:r>
    </w:p>
    <w:p w14:paraId="3210B216" w14:textId="4B73AE6C" w:rsidR="005C071D" w:rsidRPr="00D4424C" w:rsidRDefault="005C071D" w:rsidP="008932C9">
      <w:pPr>
        <w:spacing w:line="22" w:lineRule="atLeast"/>
        <w:rPr>
          <w:rFonts w:ascii="Arial" w:hAnsi="Arial" w:cs="Arial"/>
        </w:rPr>
      </w:pPr>
      <w:r w:rsidRPr="00D4424C">
        <w:rPr>
          <w:rFonts w:ascii="Arial" w:hAnsi="Arial" w:cs="Arial"/>
        </w:rPr>
        <w:t>The service has a risk management framework and policies and procedures to inform staff practices. However, a review of documentation and feedback from staff show this is not routinely occurring. Education records indicate that training has not been provided to staff regarding managing high risk.</w:t>
      </w:r>
    </w:p>
    <w:p w14:paraId="2FF731F6" w14:textId="72512995" w:rsidR="005C071D" w:rsidRPr="00D4424C" w:rsidRDefault="005C071D" w:rsidP="008932C9">
      <w:pPr>
        <w:spacing w:line="22" w:lineRule="atLeast"/>
        <w:rPr>
          <w:rFonts w:ascii="Arial" w:hAnsi="Arial" w:cs="Arial"/>
        </w:rPr>
      </w:pPr>
      <w:r w:rsidRPr="00D4424C">
        <w:rPr>
          <w:rFonts w:ascii="Arial" w:hAnsi="Arial" w:cs="Arial"/>
        </w:rPr>
        <w:t xml:space="preserve">The organisation has a clinical governance framework which includes antimicrobial stewardship, restrictive practices, and open disclosure. The organisation has clinical policies and procedures to guide management and staff to deliver safe and quality clinical care. However, a review of documentation, feedback from staff and observations of staff practices show a lack of standard and </w:t>
      </w:r>
      <w:r w:rsidR="00D4424C" w:rsidRPr="00D4424C">
        <w:rPr>
          <w:rFonts w:ascii="Arial" w:hAnsi="Arial" w:cs="Arial"/>
        </w:rPr>
        <w:t>transmission-based</w:t>
      </w:r>
      <w:r w:rsidRPr="00D4424C">
        <w:rPr>
          <w:rFonts w:ascii="Arial" w:hAnsi="Arial" w:cs="Arial"/>
        </w:rPr>
        <w:t xml:space="preserve"> precautions are in place to prevent and control infections.</w:t>
      </w:r>
    </w:p>
    <w:p w14:paraId="2667F1F6" w14:textId="6075A23F" w:rsidR="005C071D" w:rsidRPr="00D4424C" w:rsidRDefault="005C071D" w:rsidP="008932C9">
      <w:pPr>
        <w:spacing w:line="22" w:lineRule="atLeast"/>
        <w:rPr>
          <w:rFonts w:ascii="Arial" w:hAnsi="Arial" w:cs="Arial"/>
        </w:rPr>
      </w:pPr>
      <w:r w:rsidRPr="00D4424C">
        <w:rPr>
          <w:rFonts w:ascii="Arial" w:hAnsi="Arial" w:cs="Arial"/>
        </w:rPr>
        <w:t xml:space="preserve">Deficiencies identified in Standard 2 and </w:t>
      </w:r>
      <w:r w:rsidR="00401973">
        <w:rPr>
          <w:rFonts w:ascii="Arial" w:hAnsi="Arial" w:cs="Arial"/>
        </w:rPr>
        <w:t xml:space="preserve">Standard </w:t>
      </w:r>
      <w:r w:rsidRPr="00D4424C">
        <w:rPr>
          <w:rFonts w:ascii="Arial" w:hAnsi="Arial" w:cs="Arial"/>
        </w:rPr>
        <w:t>3 demonstrate that the clinical governance framework has not been effective in ensuring clinical care which is safe, effective or high quality.</w:t>
      </w:r>
    </w:p>
    <w:p w14:paraId="1C76A5AD" w14:textId="7E0979F6" w:rsidR="00D4424C" w:rsidRPr="00D4424C" w:rsidRDefault="00D4424C" w:rsidP="008932C9">
      <w:pPr>
        <w:spacing w:line="22" w:lineRule="atLeast"/>
        <w:rPr>
          <w:rFonts w:ascii="Arial" w:hAnsi="Arial" w:cs="Arial"/>
        </w:rPr>
      </w:pPr>
      <w:r w:rsidRPr="00D4424C">
        <w:rPr>
          <w:rFonts w:ascii="Arial" w:hAnsi="Arial" w:cs="Arial"/>
        </w:rPr>
        <w:t>The staff have a good understanding of antimicrobial stewardship, and the service has systems in place to monitor and reduce the use of antibiotics. The service records infections, and the data is reported monthly as part of the clinical indicators and antimicrobial stewardship is a standing agenda item at the medication advisory meetings.</w:t>
      </w:r>
    </w:p>
    <w:p w14:paraId="79414BF3" w14:textId="66EE146E" w:rsidR="00652380" w:rsidRDefault="00D4424C" w:rsidP="008932C9">
      <w:pPr>
        <w:spacing w:line="22" w:lineRule="atLeast"/>
        <w:rPr>
          <w:rFonts w:ascii="Arial" w:hAnsi="Arial" w:cs="Arial"/>
        </w:rPr>
      </w:pPr>
      <w:r w:rsidRPr="00D4424C">
        <w:rPr>
          <w:rFonts w:ascii="Arial" w:hAnsi="Arial" w:cs="Arial"/>
        </w:rPr>
        <w:lastRenderedPageBreak/>
        <w:t>The staff have a good understanding of open disclosure and the service provided evidence to support this. Feedback from consumers and representatives confirmed this is occurring.</w:t>
      </w:r>
    </w:p>
    <w:p w14:paraId="5692A736" w14:textId="2856F501" w:rsidR="00EC732B" w:rsidRDefault="00EC732B" w:rsidP="008932C9">
      <w:pPr>
        <w:spacing w:line="22" w:lineRule="atLeast"/>
        <w:rPr>
          <w:rFonts w:ascii="Arial" w:hAnsi="Arial" w:cs="Arial"/>
        </w:rPr>
      </w:pPr>
      <w:r w:rsidRPr="00114925">
        <w:rPr>
          <w:rFonts w:ascii="Arial" w:hAnsi="Arial" w:cs="Arial"/>
        </w:rPr>
        <w:t xml:space="preserve">The Approved Provider responded with a </w:t>
      </w:r>
      <w:r w:rsidR="001D68E2">
        <w:rPr>
          <w:rFonts w:ascii="Arial" w:hAnsi="Arial" w:cs="Arial"/>
        </w:rPr>
        <w:t>comprehensive</w:t>
      </w:r>
      <w:r w:rsidRPr="00114925">
        <w:rPr>
          <w:rFonts w:ascii="Arial" w:hAnsi="Arial" w:cs="Arial"/>
        </w:rPr>
        <w:t xml:space="preserve"> Plan for Continuous Improvement detailing actions taken by the Approved Provider to address concerns raised by the Assessment Team</w:t>
      </w:r>
      <w:r w:rsidR="001C7DD0">
        <w:rPr>
          <w:rFonts w:ascii="Arial" w:hAnsi="Arial" w:cs="Arial"/>
        </w:rPr>
        <w:t>, including but not limited to implementation of a digital care program to improve information systems, collaborate with operational management to get consistency in the use of monthly incident data and audits</w:t>
      </w:r>
      <w:r w:rsidRPr="00114925">
        <w:rPr>
          <w:rFonts w:ascii="Arial" w:hAnsi="Arial" w:cs="Arial"/>
        </w:rPr>
        <w:t>.</w:t>
      </w:r>
    </w:p>
    <w:p w14:paraId="38123000" w14:textId="683D50E0" w:rsidR="00D74F5E" w:rsidRDefault="0068475B" w:rsidP="00D74F5E">
      <w:pPr>
        <w:spacing w:line="22" w:lineRule="atLeast"/>
        <w:rPr>
          <w:rFonts w:ascii="Arial" w:hAnsi="Arial" w:cs="Arial"/>
        </w:rPr>
      </w:pPr>
      <w:r w:rsidRPr="00114925">
        <w:rPr>
          <w:rFonts w:ascii="Arial" w:hAnsi="Arial" w:cs="Arial"/>
        </w:rPr>
        <w:t xml:space="preserve">Although the </w:t>
      </w:r>
      <w:r>
        <w:rPr>
          <w:rFonts w:ascii="Arial" w:hAnsi="Arial" w:cs="Arial"/>
        </w:rPr>
        <w:t>A</w:t>
      </w:r>
      <w:r w:rsidRPr="00114925">
        <w:rPr>
          <w:rFonts w:ascii="Arial" w:hAnsi="Arial" w:cs="Arial"/>
        </w:rPr>
        <w:t>pproved Provider demonstrated a commitment to address the deficiencies identified by the Assessment Team, I feel that it will take time to e</w:t>
      </w:r>
      <w:r>
        <w:rPr>
          <w:rFonts w:ascii="Arial" w:hAnsi="Arial" w:cs="Arial"/>
        </w:rPr>
        <w:t>m</w:t>
      </w:r>
      <w:r w:rsidRPr="00114925">
        <w:rPr>
          <w:rFonts w:ascii="Arial" w:hAnsi="Arial" w:cs="Arial"/>
        </w:rPr>
        <w:t>bed the</w:t>
      </w:r>
      <w:r>
        <w:rPr>
          <w:rFonts w:ascii="Arial" w:hAnsi="Arial" w:cs="Arial"/>
        </w:rPr>
        <w:t xml:space="preserve">se improvements into their usual practice resulting in positive outcomes for consumers. </w:t>
      </w:r>
      <w:r w:rsidR="00D74F5E" w:rsidRPr="00D11F93">
        <w:rPr>
          <w:rFonts w:ascii="Arial" w:hAnsi="Arial" w:cs="Arial"/>
        </w:rPr>
        <w:t xml:space="preserve">I am satisfied </w:t>
      </w:r>
      <w:r w:rsidR="008C3FCF" w:rsidRPr="00D11F93">
        <w:rPr>
          <w:rFonts w:ascii="Arial" w:hAnsi="Arial" w:cs="Arial"/>
        </w:rPr>
        <w:t>that requirement</w:t>
      </w:r>
      <w:r w:rsidR="00D74F5E" w:rsidRPr="00D11F93">
        <w:rPr>
          <w:rFonts w:ascii="Arial" w:hAnsi="Arial" w:cs="Arial"/>
        </w:rPr>
        <w:t xml:space="preserve"> </w:t>
      </w:r>
      <w:r w:rsidR="00D74F5E">
        <w:rPr>
          <w:rFonts w:ascii="Arial" w:hAnsi="Arial" w:cs="Arial"/>
        </w:rPr>
        <w:t>8</w:t>
      </w:r>
      <w:r w:rsidR="00D74F5E" w:rsidRPr="00D11F93">
        <w:rPr>
          <w:rFonts w:ascii="Arial" w:hAnsi="Arial" w:cs="Arial"/>
        </w:rPr>
        <w:t>(3)(</w:t>
      </w:r>
      <w:r w:rsidR="00D74F5E">
        <w:rPr>
          <w:rFonts w:ascii="Arial" w:hAnsi="Arial" w:cs="Arial"/>
        </w:rPr>
        <w:t>b</w:t>
      </w:r>
      <w:r w:rsidR="00D74F5E" w:rsidRPr="00D11F93">
        <w:rPr>
          <w:rFonts w:ascii="Arial" w:hAnsi="Arial" w:cs="Arial"/>
        </w:rPr>
        <w:t>)</w:t>
      </w:r>
      <w:r w:rsidR="00D74F5E">
        <w:rPr>
          <w:rFonts w:ascii="Arial" w:hAnsi="Arial" w:cs="Arial"/>
        </w:rPr>
        <w:t>, 8(3)(c), 8(3)(d)</w:t>
      </w:r>
      <w:r w:rsidR="00D74F5E" w:rsidRPr="00D11F93">
        <w:rPr>
          <w:rFonts w:ascii="Arial" w:hAnsi="Arial" w:cs="Arial"/>
        </w:rPr>
        <w:t xml:space="preserve"> and </w:t>
      </w:r>
      <w:r w:rsidR="00D74F5E">
        <w:rPr>
          <w:rFonts w:ascii="Arial" w:hAnsi="Arial" w:cs="Arial"/>
        </w:rPr>
        <w:t>8</w:t>
      </w:r>
      <w:r w:rsidR="00D74F5E" w:rsidRPr="00D11F93">
        <w:rPr>
          <w:rFonts w:ascii="Arial" w:hAnsi="Arial" w:cs="Arial"/>
        </w:rPr>
        <w:t>(3)(</w:t>
      </w:r>
      <w:r w:rsidR="00D74F5E">
        <w:rPr>
          <w:rFonts w:ascii="Arial" w:hAnsi="Arial" w:cs="Arial"/>
        </w:rPr>
        <w:t>e</w:t>
      </w:r>
      <w:r w:rsidR="00D74F5E" w:rsidRPr="00D11F93">
        <w:rPr>
          <w:rFonts w:ascii="Arial" w:hAnsi="Arial" w:cs="Arial"/>
        </w:rPr>
        <w:t>) are non-compliant</w:t>
      </w:r>
      <w:r w:rsidR="00D74F5E">
        <w:rPr>
          <w:rFonts w:ascii="Arial" w:hAnsi="Arial" w:cs="Arial"/>
        </w:rPr>
        <w:t>.</w:t>
      </w:r>
    </w:p>
    <w:p w14:paraId="7D40F2DD" w14:textId="77777777" w:rsidR="00A711B0" w:rsidRPr="00E75CB2" w:rsidDel="00431F1D" w:rsidRDefault="00A711B0" w:rsidP="00A711B0">
      <w:pPr>
        <w:spacing w:line="22" w:lineRule="atLeast"/>
        <w:rPr>
          <w:rFonts w:ascii="Arial" w:hAnsi="Arial" w:cs="Arial"/>
        </w:rPr>
      </w:pPr>
      <w:r w:rsidRPr="00D91957">
        <w:rPr>
          <w:rFonts w:ascii="Arial" w:hAnsi="Arial" w:cs="Arial"/>
        </w:rPr>
        <w:t xml:space="preserve">I am satisfied the remaining requirement of Standard </w:t>
      </w:r>
      <w:r>
        <w:rPr>
          <w:rFonts w:ascii="Arial" w:hAnsi="Arial" w:cs="Arial"/>
        </w:rPr>
        <w:t>8 Organisational governance is</w:t>
      </w:r>
      <w:r w:rsidRPr="00D91957">
        <w:rPr>
          <w:rFonts w:ascii="Arial" w:hAnsi="Arial" w:cs="Arial"/>
        </w:rPr>
        <w:t xml:space="preserve"> compliant.</w:t>
      </w:r>
    </w:p>
    <w:p w14:paraId="3FB1FC80" w14:textId="77777777" w:rsidR="00A711B0" w:rsidRPr="007C2F75" w:rsidRDefault="00A711B0" w:rsidP="00A711B0">
      <w:pPr>
        <w:spacing w:line="22" w:lineRule="atLeast"/>
        <w:rPr>
          <w:rFonts w:ascii="Arial" w:hAnsi="Arial" w:cs="Arial"/>
        </w:rPr>
      </w:pPr>
      <w:r w:rsidRPr="007C2F75">
        <w:rPr>
          <w:rFonts w:ascii="Arial" w:hAnsi="Arial" w:cs="Arial"/>
        </w:rPr>
        <w:t>The management team was able to provide examples as to how the service supports and encourages consumers to be involved in the development, delivery and evaluation of care and services.</w:t>
      </w:r>
    </w:p>
    <w:p w14:paraId="2A3089DA" w14:textId="77777777" w:rsidR="00A711B0" w:rsidRPr="007C2F75" w:rsidRDefault="00A711B0" w:rsidP="00A711B0">
      <w:pPr>
        <w:spacing w:line="22" w:lineRule="atLeast"/>
        <w:rPr>
          <w:rFonts w:ascii="Arial" w:hAnsi="Arial" w:cs="Arial"/>
        </w:rPr>
      </w:pPr>
      <w:r w:rsidRPr="007C2F75">
        <w:rPr>
          <w:rFonts w:ascii="Arial" w:hAnsi="Arial" w:cs="Arial"/>
        </w:rPr>
        <w:t xml:space="preserve">The service has appointed a consumer as a resident ambassador. </w:t>
      </w:r>
      <w:r>
        <w:rPr>
          <w:rFonts w:ascii="Arial" w:hAnsi="Arial" w:cs="Arial"/>
        </w:rPr>
        <w:t>T</w:t>
      </w:r>
      <w:r w:rsidRPr="007C2F75">
        <w:rPr>
          <w:rFonts w:ascii="Arial" w:hAnsi="Arial" w:cs="Arial"/>
        </w:rPr>
        <w:t>heir role is to be an advocate for consumers and provide information and feedback on decision or areas of concern that impact consumers</w:t>
      </w:r>
      <w:r>
        <w:rPr>
          <w:rFonts w:ascii="Arial" w:hAnsi="Arial" w:cs="Arial"/>
        </w:rPr>
        <w:t>. The ambassador also</w:t>
      </w:r>
      <w:r w:rsidRPr="007C2F75">
        <w:rPr>
          <w:rFonts w:ascii="Arial" w:hAnsi="Arial" w:cs="Arial"/>
        </w:rPr>
        <w:t xml:space="preserve"> assists with the implementation of consumer led groups and is part of the welcoming committee.</w:t>
      </w:r>
    </w:p>
    <w:p w14:paraId="23253163" w14:textId="77777777" w:rsidR="00A711B0" w:rsidRDefault="00A711B0" w:rsidP="00A711B0">
      <w:pPr>
        <w:spacing w:line="22" w:lineRule="atLeast"/>
        <w:rPr>
          <w:rFonts w:ascii="Arial" w:hAnsi="Arial" w:cs="Arial"/>
        </w:rPr>
      </w:pPr>
      <w:r w:rsidRPr="007C2F75">
        <w:rPr>
          <w:rFonts w:ascii="Arial" w:hAnsi="Arial" w:cs="Arial"/>
        </w:rPr>
        <w:t xml:space="preserve">A food focus group has been established due to an organisational continuous improvement action in response to an increase in </w:t>
      </w:r>
      <w:r>
        <w:rPr>
          <w:rFonts w:ascii="Arial" w:hAnsi="Arial" w:cs="Arial"/>
        </w:rPr>
        <w:t xml:space="preserve">weight loss across the service. </w:t>
      </w:r>
    </w:p>
    <w:p w14:paraId="64E4577D" w14:textId="77777777" w:rsidR="00A711B0" w:rsidRPr="007C2F75" w:rsidRDefault="00A711B0" w:rsidP="00A711B0">
      <w:pPr>
        <w:spacing w:line="22" w:lineRule="atLeast"/>
        <w:rPr>
          <w:rFonts w:ascii="Arial" w:hAnsi="Arial" w:cs="Arial"/>
        </w:rPr>
      </w:pPr>
      <w:r w:rsidRPr="007C2F75">
        <w:rPr>
          <w:rFonts w:ascii="Arial" w:hAnsi="Arial" w:cs="Arial"/>
        </w:rPr>
        <w:t xml:space="preserve">The aim </w:t>
      </w:r>
      <w:r>
        <w:rPr>
          <w:rFonts w:ascii="Arial" w:hAnsi="Arial" w:cs="Arial"/>
        </w:rPr>
        <w:t>of</w:t>
      </w:r>
      <w:r w:rsidRPr="007C2F75">
        <w:rPr>
          <w:rFonts w:ascii="Arial" w:hAnsi="Arial" w:cs="Arial"/>
        </w:rPr>
        <w:t xml:space="preserve"> the focus</w:t>
      </w:r>
      <w:r>
        <w:rPr>
          <w:rFonts w:ascii="Arial" w:hAnsi="Arial" w:cs="Arial"/>
        </w:rPr>
        <w:t xml:space="preserve"> group</w:t>
      </w:r>
      <w:r w:rsidRPr="007C2F75">
        <w:rPr>
          <w:rFonts w:ascii="Arial" w:hAnsi="Arial" w:cs="Arial"/>
        </w:rPr>
        <w:t xml:space="preserve"> is to discuss food concerns, make recommendations </w:t>
      </w:r>
      <w:r>
        <w:rPr>
          <w:rFonts w:ascii="Arial" w:hAnsi="Arial" w:cs="Arial"/>
        </w:rPr>
        <w:t>on</w:t>
      </w:r>
      <w:r w:rsidRPr="007C2F75">
        <w:rPr>
          <w:rFonts w:ascii="Arial" w:hAnsi="Arial" w:cs="Arial"/>
        </w:rPr>
        <w:t xml:space="preserve"> how to improve the quality of the food and the overall dining experience. It is hoped through this group </w:t>
      </w:r>
      <w:r>
        <w:rPr>
          <w:rFonts w:ascii="Arial" w:hAnsi="Arial" w:cs="Arial"/>
        </w:rPr>
        <w:t>consumers</w:t>
      </w:r>
      <w:r w:rsidRPr="007C2F75">
        <w:rPr>
          <w:rFonts w:ascii="Arial" w:hAnsi="Arial" w:cs="Arial"/>
        </w:rPr>
        <w:t xml:space="preserve"> will begin to enjoy the food and dining experience and</w:t>
      </w:r>
      <w:r>
        <w:rPr>
          <w:rFonts w:ascii="Arial" w:hAnsi="Arial" w:cs="Arial"/>
        </w:rPr>
        <w:t xml:space="preserve"> it</w:t>
      </w:r>
      <w:r w:rsidRPr="007C2F75">
        <w:rPr>
          <w:rFonts w:ascii="Arial" w:hAnsi="Arial" w:cs="Arial"/>
        </w:rPr>
        <w:t xml:space="preserve"> will improve consumers</w:t>
      </w:r>
      <w:r>
        <w:rPr>
          <w:rFonts w:ascii="Arial" w:hAnsi="Arial" w:cs="Arial"/>
        </w:rPr>
        <w:t>’</w:t>
      </w:r>
      <w:r w:rsidRPr="007C2F75">
        <w:rPr>
          <w:rFonts w:ascii="Arial" w:hAnsi="Arial" w:cs="Arial"/>
        </w:rPr>
        <w:t xml:space="preserve"> food consumption and </w:t>
      </w:r>
      <w:r>
        <w:rPr>
          <w:rFonts w:ascii="Arial" w:hAnsi="Arial" w:cs="Arial"/>
        </w:rPr>
        <w:t xml:space="preserve">reduce </w:t>
      </w:r>
      <w:r w:rsidRPr="007C2F75">
        <w:rPr>
          <w:rFonts w:ascii="Arial" w:hAnsi="Arial" w:cs="Arial"/>
        </w:rPr>
        <w:t>their weight loss.</w:t>
      </w:r>
    </w:p>
    <w:p w14:paraId="6A9E2004" w14:textId="16FDDD45" w:rsidR="0052449F" w:rsidRPr="007C2F75" w:rsidRDefault="0052449F" w:rsidP="0052449F">
      <w:pPr>
        <w:spacing w:line="22" w:lineRule="atLeast"/>
        <w:rPr>
          <w:rFonts w:ascii="Arial" w:hAnsi="Arial" w:cs="Arial"/>
        </w:rPr>
      </w:pPr>
      <w:r w:rsidRPr="007C2F75">
        <w:rPr>
          <w:rFonts w:ascii="Arial" w:hAnsi="Arial" w:cs="Arial"/>
        </w:rPr>
        <w:t xml:space="preserve">The organisation has established partnerships with LGBTIQ </w:t>
      </w:r>
      <w:r>
        <w:rPr>
          <w:rFonts w:ascii="Arial" w:hAnsi="Arial" w:cs="Arial"/>
        </w:rPr>
        <w:t xml:space="preserve">groups, as well as </w:t>
      </w:r>
      <w:r w:rsidRPr="007C2F75">
        <w:rPr>
          <w:rFonts w:ascii="Arial" w:hAnsi="Arial" w:cs="Arial"/>
        </w:rPr>
        <w:t xml:space="preserve">Health Australia to ensure there is equality, inclusive </w:t>
      </w:r>
      <w:r w:rsidR="003C4DF8" w:rsidRPr="007C2F75">
        <w:rPr>
          <w:rFonts w:ascii="Arial" w:hAnsi="Arial" w:cs="Arial"/>
        </w:rPr>
        <w:t>quality,</w:t>
      </w:r>
      <w:r w:rsidRPr="007C2F75">
        <w:rPr>
          <w:rFonts w:ascii="Arial" w:hAnsi="Arial" w:cs="Arial"/>
        </w:rPr>
        <w:t xml:space="preserve"> and safe care within the service for diverse groups of consumers.</w:t>
      </w:r>
    </w:p>
    <w:sectPr w:rsidR="0052449F" w:rsidRPr="007C2F75" w:rsidSect="00B52896">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4B210" w14:textId="77777777" w:rsidR="00516F66" w:rsidRDefault="00516F66">
      <w:pPr>
        <w:spacing w:after="0"/>
      </w:pPr>
      <w:r>
        <w:separator/>
      </w:r>
    </w:p>
  </w:endnote>
  <w:endnote w:type="continuationSeparator" w:id="0">
    <w:p w14:paraId="4C29B582" w14:textId="77777777" w:rsidR="00516F66" w:rsidRDefault="00516F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7D6CD" w14:textId="77777777" w:rsidR="00315644" w:rsidRPr="00DF37F2" w:rsidRDefault="00315644" w:rsidP="00B52896">
    <w:pPr>
      <w:pStyle w:val="FooterArial9"/>
      <w:rPr>
        <w:rStyle w:val="FooterBold"/>
        <w:rFonts w:ascii="Arial" w:hAnsi="Arial"/>
        <w:b w:val="0"/>
      </w:rPr>
    </w:pPr>
    <w:r w:rsidRPr="00DF37F2">
      <w:rPr>
        <w:rStyle w:val="FooterBold"/>
        <w:rFonts w:ascii="Arial" w:hAnsi="Arial"/>
        <w:b w:val="0"/>
      </w:rPr>
      <w:t>Name of service: HammondCare - Bond House</w:t>
    </w:r>
    <w:r w:rsidRPr="00DF37F2">
      <w:rPr>
        <w:rStyle w:val="FooterBold"/>
        <w:rFonts w:ascii="Arial" w:hAnsi="Arial"/>
        <w:b w:val="0"/>
      </w:rPr>
      <w:tab/>
      <w:t xml:space="preserve">RPT-ACC-0122 v3.0 </w:t>
    </w:r>
  </w:p>
  <w:p w14:paraId="0367D6CE" w14:textId="77777777" w:rsidR="00315644" w:rsidRPr="00DF37F2" w:rsidRDefault="00315644" w:rsidP="00B52896">
    <w:pPr>
      <w:pStyle w:val="FooterArial9"/>
      <w:rPr>
        <w:rStyle w:val="FooterBold"/>
        <w:rFonts w:ascii="Arial" w:hAnsi="Arial"/>
        <w:b w:val="0"/>
      </w:rPr>
    </w:pPr>
    <w:r w:rsidRPr="00DF37F2">
      <w:rPr>
        <w:rStyle w:val="FooterBold"/>
        <w:rFonts w:ascii="Arial" w:hAnsi="Arial"/>
        <w:b w:val="0"/>
      </w:rPr>
      <w:t>Commission ID: 0083</w:t>
    </w:r>
    <w:r w:rsidRPr="00DF37F2">
      <w:rPr>
        <w:rStyle w:val="FooterBold"/>
        <w:rFonts w:ascii="Arial" w:hAnsi="Arial"/>
        <w:b w:val="0"/>
      </w:rPr>
      <w:tab/>
      <w:t xml:space="preserve">OFFICIAL: Sensitive </w:t>
    </w:r>
  </w:p>
  <w:p w14:paraId="0367D6CF" w14:textId="77777777" w:rsidR="00315644" w:rsidRPr="00DF37F2" w:rsidRDefault="00315644" w:rsidP="00B52896">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7D6D1" w14:textId="77777777" w:rsidR="00315644" w:rsidRDefault="00315644" w:rsidP="00B52896">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9A4C6" w14:textId="77777777" w:rsidR="00516F66" w:rsidRDefault="00516F66" w:rsidP="00B52896">
      <w:pPr>
        <w:spacing w:after="0"/>
      </w:pPr>
      <w:r>
        <w:separator/>
      </w:r>
    </w:p>
  </w:footnote>
  <w:footnote w:type="continuationSeparator" w:id="0">
    <w:p w14:paraId="48D0811E" w14:textId="77777777" w:rsidR="00516F66" w:rsidRDefault="00516F66" w:rsidP="00B52896">
      <w:pPr>
        <w:spacing w:after="0"/>
      </w:pPr>
      <w:r>
        <w:continuationSeparator/>
      </w:r>
    </w:p>
  </w:footnote>
  <w:footnote w:id="1">
    <w:p w14:paraId="0367D6D6" w14:textId="30E040FD" w:rsidR="00315644" w:rsidRDefault="00315644" w:rsidP="00B5289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w:t>
      </w:r>
      <w:r w:rsidRPr="00857C2D">
        <w:rPr>
          <w:rFonts w:ascii="Arial" w:hAnsi="Arial" w:cs="Arial"/>
          <w:color w:val="auto"/>
          <w:sz w:val="20"/>
          <w:szCs w:val="20"/>
        </w:rPr>
        <w:t>in accordance with section 40A</w:t>
      </w:r>
      <w:r w:rsidRPr="00857C2D">
        <w:rPr>
          <w:rFonts w:ascii="Arial" w:hAnsi="Arial" w:cs="Arial"/>
          <w:b/>
          <w:color w:val="auto"/>
          <w:sz w:val="20"/>
          <w:szCs w:val="20"/>
        </w:rPr>
        <w:t xml:space="preserve"> </w:t>
      </w:r>
      <w:r w:rsidRPr="00857C2D">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0367D6D7" w14:textId="77777777" w:rsidR="00315644" w:rsidRDefault="00315644" w:rsidP="00B5289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7D6CC" w14:textId="77777777" w:rsidR="00315644" w:rsidRDefault="00315644">
    <w:pPr>
      <w:pStyle w:val="Header"/>
    </w:pPr>
    <w:r>
      <w:rPr>
        <w:noProof/>
        <w:color w:val="2B579A"/>
        <w:shd w:val="clear" w:color="auto" w:fill="E6E6E6"/>
        <w:lang w:val="en-US"/>
      </w:rPr>
      <w:drawing>
        <wp:anchor distT="0" distB="0" distL="114300" distR="114300" simplePos="0" relativeHeight="251659264" behindDoc="1" locked="0" layoutInCell="1" allowOverlap="1" wp14:anchorId="0367D6D2" wp14:editId="0367D6D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7060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7D6D0" w14:textId="77777777" w:rsidR="00315644" w:rsidRDefault="00315644">
    <w:pPr>
      <w:pStyle w:val="Header"/>
    </w:pPr>
    <w:r>
      <w:rPr>
        <w:noProof/>
      </w:rPr>
      <w:drawing>
        <wp:anchor distT="0" distB="0" distL="114300" distR="114300" simplePos="0" relativeHeight="251658240" behindDoc="0" locked="0" layoutInCell="1" allowOverlap="1" wp14:anchorId="0367D6D4" wp14:editId="0367D6D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0D04E40">
      <w:start w:val="1"/>
      <w:numFmt w:val="lowerRoman"/>
      <w:lvlText w:val="(%1)"/>
      <w:lvlJc w:val="left"/>
      <w:pPr>
        <w:ind w:left="1080" w:hanging="720"/>
      </w:pPr>
      <w:rPr>
        <w:rFonts w:hint="default"/>
      </w:rPr>
    </w:lvl>
    <w:lvl w:ilvl="1" w:tplc="5AD2C0C0" w:tentative="1">
      <w:start w:val="1"/>
      <w:numFmt w:val="lowerLetter"/>
      <w:lvlText w:val="%2."/>
      <w:lvlJc w:val="left"/>
      <w:pPr>
        <w:ind w:left="1440" w:hanging="360"/>
      </w:pPr>
    </w:lvl>
    <w:lvl w:ilvl="2" w:tplc="08D41932" w:tentative="1">
      <w:start w:val="1"/>
      <w:numFmt w:val="lowerRoman"/>
      <w:lvlText w:val="%3."/>
      <w:lvlJc w:val="right"/>
      <w:pPr>
        <w:ind w:left="2160" w:hanging="180"/>
      </w:pPr>
    </w:lvl>
    <w:lvl w:ilvl="3" w:tplc="1902BC9A" w:tentative="1">
      <w:start w:val="1"/>
      <w:numFmt w:val="decimal"/>
      <w:lvlText w:val="%4."/>
      <w:lvlJc w:val="left"/>
      <w:pPr>
        <w:ind w:left="2880" w:hanging="360"/>
      </w:pPr>
    </w:lvl>
    <w:lvl w:ilvl="4" w:tplc="F04ACF48" w:tentative="1">
      <w:start w:val="1"/>
      <w:numFmt w:val="lowerLetter"/>
      <w:lvlText w:val="%5."/>
      <w:lvlJc w:val="left"/>
      <w:pPr>
        <w:ind w:left="3600" w:hanging="360"/>
      </w:pPr>
    </w:lvl>
    <w:lvl w:ilvl="5" w:tplc="8C984A00" w:tentative="1">
      <w:start w:val="1"/>
      <w:numFmt w:val="lowerRoman"/>
      <w:lvlText w:val="%6."/>
      <w:lvlJc w:val="right"/>
      <w:pPr>
        <w:ind w:left="4320" w:hanging="180"/>
      </w:pPr>
    </w:lvl>
    <w:lvl w:ilvl="6" w:tplc="30C68414" w:tentative="1">
      <w:start w:val="1"/>
      <w:numFmt w:val="decimal"/>
      <w:lvlText w:val="%7."/>
      <w:lvlJc w:val="left"/>
      <w:pPr>
        <w:ind w:left="5040" w:hanging="360"/>
      </w:pPr>
    </w:lvl>
    <w:lvl w:ilvl="7" w:tplc="5314C1E4" w:tentative="1">
      <w:start w:val="1"/>
      <w:numFmt w:val="lowerLetter"/>
      <w:lvlText w:val="%8."/>
      <w:lvlJc w:val="left"/>
      <w:pPr>
        <w:ind w:left="5760" w:hanging="360"/>
      </w:pPr>
    </w:lvl>
    <w:lvl w:ilvl="8" w:tplc="036A5048" w:tentative="1">
      <w:start w:val="1"/>
      <w:numFmt w:val="lowerRoman"/>
      <w:lvlText w:val="%9."/>
      <w:lvlJc w:val="right"/>
      <w:pPr>
        <w:ind w:left="6480" w:hanging="180"/>
      </w:pPr>
    </w:lvl>
  </w:abstractNum>
  <w:abstractNum w:abstractNumId="1" w15:restartNumberingAfterBreak="0">
    <w:nsid w:val="0642479B"/>
    <w:multiLevelType w:val="hybridMultilevel"/>
    <w:tmpl w:val="31B0942E"/>
    <w:lvl w:ilvl="0" w:tplc="F14216A6">
      <w:numFmt w:val="bullet"/>
      <w:lvlText w:val="-"/>
      <w:lvlJc w:val="left"/>
      <w:pPr>
        <w:ind w:left="720" w:hanging="360"/>
      </w:pPr>
      <w:rPr>
        <w:rFonts w:ascii="Arial" w:eastAsiaTheme="minorHAnsi"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9BE2C78A">
      <w:start w:val="1"/>
      <w:numFmt w:val="lowerRoman"/>
      <w:lvlText w:val="(%1)"/>
      <w:lvlJc w:val="left"/>
      <w:pPr>
        <w:ind w:left="1080" w:hanging="720"/>
      </w:pPr>
      <w:rPr>
        <w:rFonts w:hint="default"/>
      </w:rPr>
    </w:lvl>
    <w:lvl w:ilvl="1" w:tplc="7C38ED42" w:tentative="1">
      <w:start w:val="1"/>
      <w:numFmt w:val="lowerLetter"/>
      <w:lvlText w:val="%2."/>
      <w:lvlJc w:val="left"/>
      <w:pPr>
        <w:ind w:left="1440" w:hanging="360"/>
      </w:pPr>
    </w:lvl>
    <w:lvl w:ilvl="2" w:tplc="B47ECAE4" w:tentative="1">
      <w:start w:val="1"/>
      <w:numFmt w:val="lowerRoman"/>
      <w:lvlText w:val="%3."/>
      <w:lvlJc w:val="right"/>
      <w:pPr>
        <w:ind w:left="2160" w:hanging="180"/>
      </w:pPr>
    </w:lvl>
    <w:lvl w:ilvl="3" w:tplc="1728B61A" w:tentative="1">
      <w:start w:val="1"/>
      <w:numFmt w:val="decimal"/>
      <w:lvlText w:val="%4."/>
      <w:lvlJc w:val="left"/>
      <w:pPr>
        <w:ind w:left="2880" w:hanging="360"/>
      </w:pPr>
    </w:lvl>
    <w:lvl w:ilvl="4" w:tplc="7FE2A8B6" w:tentative="1">
      <w:start w:val="1"/>
      <w:numFmt w:val="lowerLetter"/>
      <w:lvlText w:val="%5."/>
      <w:lvlJc w:val="left"/>
      <w:pPr>
        <w:ind w:left="3600" w:hanging="360"/>
      </w:pPr>
    </w:lvl>
    <w:lvl w:ilvl="5" w:tplc="C17AFB38" w:tentative="1">
      <w:start w:val="1"/>
      <w:numFmt w:val="lowerRoman"/>
      <w:lvlText w:val="%6."/>
      <w:lvlJc w:val="right"/>
      <w:pPr>
        <w:ind w:left="4320" w:hanging="180"/>
      </w:pPr>
    </w:lvl>
    <w:lvl w:ilvl="6" w:tplc="40A098AC" w:tentative="1">
      <w:start w:val="1"/>
      <w:numFmt w:val="decimal"/>
      <w:lvlText w:val="%7."/>
      <w:lvlJc w:val="left"/>
      <w:pPr>
        <w:ind w:left="5040" w:hanging="360"/>
      </w:pPr>
    </w:lvl>
    <w:lvl w:ilvl="7" w:tplc="82CAF8AC" w:tentative="1">
      <w:start w:val="1"/>
      <w:numFmt w:val="lowerLetter"/>
      <w:lvlText w:val="%8."/>
      <w:lvlJc w:val="left"/>
      <w:pPr>
        <w:ind w:left="5760" w:hanging="360"/>
      </w:pPr>
    </w:lvl>
    <w:lvl w:ilvl="8" w:tplc="6252446C" w:tentative="1">
      <w:start w:val="1"/>
      <w:numFmt w:val="lowerRoman"/>
      <w:lvlText w:val="%9."/>
      <w:lvlJc w:val="right"/>
      <w:pPr>
        <w:ind w:left="6480" w:hanging="180"/>
      </w:pPr>
    </w:lvl>
  </w:abstractNum>
  <w:abstractNum w:abstractNumId="3" w15:restartNumberingAfterBreak="0">
    <w:nsid w:val="10943D94"/>
    <w:multiLevelType w:val="hybridMultilevel"/>
    <w:tmpl w:val="263A0D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0E603E"/>
    <w:multiLevelType w:val="hybridMultilevel"/>
    <w:tmpl w:val="C68EC94A"/>
    <w:lvl w:ilvl="0" w:tplc="F898ABB6">
      <w:start w:val="1"/>
      <w:numFmt w:val="lowerRoman"/>
      <w:lvlText w:val="(%1)"/>
      <w:lvlJc w:val="left"/>
      <w:pPr>
        <w:ind w:left="1080" w:hanging="720"/>
      </w:pPr>
      <w:rPr>
        <w:rFonts w:hint="default"/>
      </w:rPr>
    </w:lvl>
    <w:lvl w:ilvl="1" w:tplc="E1DC407E" w:tentative="1">
      <w:start w:val="1"/>
      <w:numFmt w:val="lowerLetter"/>
      <w:lvlText w:val="%2."/>
      <w:lvlJc w:val="left"/>
      <w:pPr>
        <w:ind w:left="1440" w:hanging="360"/>
      </w:pPr>
    </w:lvl>
    <w:lvl w:ilvl="2" w:tplc="B708671E" w:tentative="1">
      <w:start w:val="1"/>
      <w:numFmt w:val="lowerRoman"/>
      <w:lvlText w:val="%3."/>
      <w:lvlJc w:val="right"/>
      <w:pPr>
        <w:ind w:left="2160" w:hanging="180"/>
      </w:pPr>
    </w:lvl>
    <w:lvl w:ilvl="3" w:tplc="4976C252" w:tentative="1">
      <w:start w:val="1"/>
      <w:numFmt w:val="decimal"/>
      <w:lvlText w:val="%4."/>
      <w:lvlJc w:val="left"/>
      <w:pPr>
        <w:ind w:left="2880" w:hanging="360"/>
      </w:pPr>
    </w:lvl>
    <w:lvl w:ilvl="4" w:tplc="48008098" w:tentative="1">
      <w:start w:val="1"/>
      <w:numFmt w:val="lowerLetter"/>
      <w:lvlText w:val="%5."/>
      <w:lvlJc w:val="left"/>
      <w:pPr>
        <w:ind w:left="3600" w:hanging="360"/>
      </w:pPr>
    </w:lvl>
    <w:lvl w:ilvl="5" w:tplc="E3C82560" w:tentative="1">
      <w:start w:val="1"/>
      <w:numFmt w:val="lowerRoman"/>
      <w:lvlText w:val="%6."/>
      <w:lvlJc w:val="right"/>
      <w:pPr>
        <w:ind w:left="4320" w:hanging="180"/>
      </w:pPr>
    </w:lvl>
    <w:lvl w:ilvl="6" w:tplc="5B8EDADE" w:tentative="1">
      <w:start w:val="1"/>
      <w:numFmt w:val="decimal"/>
      <w:lvlText w:val="%7."/>
      <w:lvlJc w:val="left"/>
      <w:pPr>
        <w:ind w:left="5040" w:hanging="360"/>
      </w:pPr>
    </w:lvl>
    <w:lvl w:ilvl="7" w:tplc="20AAA3DE" w:tentative="1">
      <w:start w:val="1"/>
      <w:numFmt w:val="lowerLetter"/>
      <w:lvlText w:val="%8."/>
      <w:lvlJc w:val="left"/>
      <w:pPr>
        <w:ind w:left="5760" w:hanging="360"/>
      </w:pPr>
    </w:lvl>
    <w:lvl w:ilvl="8" w:tplc="1BAE335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F224836">
      <w:start w:val="1"/>
      <w:numFmt w:val="bullet"/>
      <w:lvlText w:val=""/>
      <w:lvlJc w:val="left"/>
      <w:pPr>
        <w:ind w:left="720" w:hanging="360"/>
      </w:pPr>
      <w:rPr>
        <w:rFonts w:ascii="Symbol" w:hAnsi="Symbol" w:hint="default"/>
        <w:color w:val="auto"/>
        <w:sz w:val="24"/>
        <w:szCs w:val="24"/>
      </w:rPr>
    </w:lvl>
    <w:lvl w:ilvl="1" w:tplc="B87E528E">
      <w:start w:val="1"/>
      <w:numFmt w:val="bullet"/>
      <w:lvlText w:val="o"/>
      <w:lvlJc w:val="left"/>
      <w:pPr>
        <w:ind w:left="1440" w:hanging="360"/>
      </w:pPr>
      <w:rPr>
        <w:rFonts w:ascii="Courier New" w:hAnsi="Courier New" w:cs="Courier New" w:hint="default"/>
      </w:rPr>
    </w:lvl>
    <w:lvl w:ilvl="2" w:tplc="8F7E40A0" w:tentative="1">
      <w:start w:val="1"/>
      <w:numFmt w:val="bullet"/>
      <w:lvlText w:val=""/>
      <w:lvlJc w:val="left"/>
      <w:pPr>
        <w:ind w:left="2160" w:hanging="360"/>
      </w:pPr>
      <w:rPr>
        <w:rFonts w:ascii="Wingdings" w:hAnsi="Wingdings" w:hint="default"/>
      </w:rPr>
    </w:lvl>
    <w:lvl w:ilvl="3" w:tplc="C8E21DAE" w:tentative="1">
      <w:start w:val="1"/>
      <w:numFmt w:val="bullet"/>
      <w:lvlText w:val=""/>
      <w:lvlJc w:val="left"/>
      <w:pPr>
        <w:ind w:left="2880" w:hanging="360"/>
      </w:pPr>
      <w:rPr>
        <w:rFonts w:ascii="Symbol" w:hAnsi="Symbol" w:hint="default"/>
      </w:rPr>
    </w:lvl>
    <w:lvl w:ilvl="4" w:tplc="1B341B24" w:tentative="1">
      <w:start w:val="1"/>
      <w:numFmt w:val="bullet"/>
      <w:lvlText w:val="o"/>
      <w:lvlJc w:val="left"/>
      <w:pPr>
        <w:ind w:left="3600" w:hanging="360"/>
      </w:pPr>
      <w:rPr>
        <w:rFonts w:ascii="Courier New" w:hAnsi="Courier New" w:cs="Courier New" w:hint="default"/>
      </w:rPr>
    </w:lvl>
    <w:lvl w:ilvl="5" w:tplc="7E340566" w:tentative="1">
      <w:start w:val="1"/>
      <w:numFmt w:val="bullet"/>
      <w:lvlText w:val=""/>
      <w:lvlJc w:val="left"/>
      <w:pPr>
        <w:ind w:left="4320" w:hanging="360"/>
      </w:pPr>
      <w:rPr>
        <w:rFonts w:ascii="Wingdings" w:hAnsi="Wingdings" w:hint="default"/>
      </w:rPr>
    </w:lvl>
    <w:lvl w:ilvl="6" w:tplc="58703DD2" w:tentative="1">
      <w:start w:val="1"/>
      <w:numFmt w:val="bullet"/>
      <w:lvlText w:val=""/>
      <w:lvlJc w:val="left"/>
      <w:pPr>
        <w:ind w:left="5040" w:hanging="360"/>
      </w:pPr>
      <w:rPr>
        <w:rFonts w:ascii="Symbol" w:hAnsi="Symbol" w:hint="default"/>
      </w:rPr>
    </w:lvl>
    <w:lvl w:ilvl="7" w:tplc="1770A776" w:tentative="1">
      <w:start w:val="1"/>
      <w:numFmt w:val="bullet"/>
      <w:lvlText w:val="o"/>
      <w:lvlJc w:val="left"/>
      <w:pPr>
        <w:ind w:left="5760" w:hanging="360"/>
      </w:pPr>
      <w:rPr>
        <w:rFonts w:ascii="Courier New" w:hAnsi="Courier New" w:cs="Courier New" w:hint="default"/>
      </w:rPr>
    </w:lvl>
    <w:lvl w:ilvl="8" w:tplc="D576BF1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F901F94">
      <w:start w:val="1"/>
      <w:numFmt w:val="lowerRoman"/>
      <w:lvlText w:val="(%1)"/>
      <w:lvlJc w:val="left"/>
      <w:pPr>
        <w:ind w:left="1080" w:hanging="720"/>
      </w:pPr>
      <w:rPr>
        <w:rFonts w:hint="default"/>
      </w:rPr>
    </w:lvl>
    <w:lvl w:ilvl="1" w:tplc="C17C6A8E" w:tentative="1">
      <w:start w:val="1"/>
      <w:numFmt w:val="lowerLetter"/>
      <w:lvlText w:val="%2."/>
      <w:lvlJc w:val="left"/>
      <w:pPr>
        <w:ind w:left="1440" w:hanging="360"/>
      </w:pPr>
    </w:lvl>
    <w:lvl w:ilvl="2" w:tplc="4994367C" w:tentative="1">
      <w:start w:val="1"/>
      <w:numFmt w:val="lowerRoman"/>
      <w:lvlText w:val="%3."/>
      <w:lvlJc w:val="right"/>
      <w:pPr>
        <w:ind w:left="2160" w:hanging="180"/>
      </w:pPr>
    </w:lvl>
    <w:lvl w:ilvl="3" w:tplc="AE6C07F6" w:tentative="1">
      <w:start w:val="1"/>
      <w:numFmt w:val="decimal"/>
      <w:lvlText w:val="%4."/>
      <w:lvlJc w:val="left"/>
      <w:pPr>
        <w:ind w:left="2880" w:hanging="360"/>
      </w:pPr>
    </w:lvl>
    <w:lvl w:ilvl="4" w:tplc="EC9E11E0" w:tentative="1">
      <w:start w:val="1"/>
      <w:numFmt w:val="lowerLetter"/>
      <w:lvlText w:val="%5."/>
      <w:lvlJc w:val="left"/>
      <w:pPr>
        <w:ind w:left="3600" w:hanging="360"/>
      </w:pPr>
    </w:lvl>
    <w:lvl w:ilvl="5" w:tplc="3A30CDD4" w:tentative="1">
      <w:start w:val="1"/>
      <w:numFmt w:val="lowerRoman"/>
      <w:lvlText w:val="%6."/>
      <w:lvlJc w:val="right"/>
      <w:pPr>
        <w:ind w:left="4320" w:hanging="180"/>
      </w:pPr>
    </w:lvl>
    <w:lvl w:ilvl="6" w:tplc="CD245EBA" w:tentative="1">
      <w:start w:val="1"/>
      <w:numFmt w:val="decimal"/>
      <w:lvlText w:val="%7."/>
      <w:lvlJc w:val="left"/>
      <w:pPr>
        <w:ind w:left="5040" w:hanging="360"/>
      </w:pPr>
    </w:lvl>
    <w:lvl w:ilvl="7" w:tplc="5FAA9148" w:tentative="1">
      <w:start w:val="1"/>
      <w:numFmt w:val="lowerLetter"/>
      <w:lvlText w:val="%8."/>
      <w:lvlJc w:val="left"/>
      <w:pPr>
        <w:ind w:left="5760" w:hanging="360"/>
      </w:pPr>
    </w:lvl>
    <w:lvl w:ilvl="8" w:tplc="ECCCF1D6" w:tentative="1">
      <w:start w:val="1"/>
      <w:numFmt w:val="lowerRoman"/>
      <w:lvlText w:val="%9."/>
      <w:lvlJc w:val="right"/>
      <w:pPr>
        <w:ind w:left="6480" w:hanging="180"/>
      </w:pPr>
    </w:lvl>
  </w:abstractNum>
  <w:abstractNum w:abstractNumId="7" w15:restartNumberingAfterBreak="0">
    <w:nsid w:val="206A3468"/>
    <w:multiLevelType w:val="hybridMultilevel"/>
    <w:tmpl w:val="7660BD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0C58F3FE"/>
    <w:lvl w:ilvl="0" w:tplc="93D87496">
      <w:start w:val="1"/>
      <w:numFmt w:val="lowerRoman"/>
      <w:lvlText w:val="(%1)"/>
      <w:lvlJc w:val="left"/>
      <w:pPr>
        <w:ind w:left="1080" w:hanging="720"/>
      </w:pPr>
      <w:rPr>
        <w:rFonts w:hint="default"/>
      </w:rPr>
    </w:lvl>
    <w:lvl w:ilvl="1" w:tplc="0D70C492" w:tentative="1">
      <w:start w:val="1"/>
      <w:numFmt w:val="lowerLetter"/>
      <w:lvlText w:val="%2."/>
      <w:lvlJc w:val="left"/>
      <w:pPr>
        <w:ind w:left="1440" w:hanging="360"/>
      </w:pPr>
    </w:lvl>
    <w:lvl w:ilvl="2" w:tplc="A02AFF16" w:tentative="1">
      <w:start w:val="1"/>
      <w:numFmt w:val="lowerRoman"/>
      <w:lvlText w:val="%3."/>
      <w:lvlJc w:val="right"/>
      <w:pPr>
        <w:ind w:left="2160" w:hanging="180"/>
      </w:pPr>
    </w:lvl>
    <w:lvl w:ilvl="3" w:tplc="8E5E53B2" w:tentative="1">
      <w:start w:val="1"/>
      <w:numFmt w:val="decimal"/>
      <w:lvlText w:val="%4."/>
      <w:lvlJc w:val="left"/>
      <w:pPr>
        <w:ind w:left="2880" w:hanging="360"/>
      </w:pPr>
    </w:lvl>
    <w:lvl w:ilvl="4" w:tplc="4EC65560" w:tentative="1">
      <w:start w:val="1"/>
      <w:numFmt w:val="lowerLetter"/>
      <w:lvlText w:val="%5."/>
      <w:lvlJc w:val="left"/>
      <w:pPr>
        <w:ind w:left="3600" w:hanging="360"/>
      </w:pPr>
    </w:lvl>
    <w:lvl w:ilvl="5" w:tplc="95AC8916" w:tentative="1">
      <w:start w:val="1"/>
      <w:numFmt w:val="lowerRoman"/>
      <w:lvlText w:val="%6."/>
      <w:lvlJc w:val="right"/>
      <w:pPr>
        <w:ind w:left="4320" w:hanging="180"/>
      </w:pPr>
    </w:lvl>
    <w:lvl w:ilvl="6" w:tplc="B3BA8DB6" w:tentative="1">
      <w:start w:val="1"/>
      <w:numFmt w:val="decimal"/>
      <w:lvlText w:val="%7."/>
      <w:lvlJc w:val="left"/>
      <w:pPr>
        <w:ind w:left="5040" w:hanging="360"/>
      </w:pPr>
    </w:lvl>
    <w:lvl w:ilvl="7" w:tplc="ED383414" w:tentative="1">
      <w:start w:val="1"/>
      <w:numFmt w:val="lowerLetter"/>
      <w:lvlText w:val="%8."/>
      <w:lvlJc w:val="left"/>
      <w:pPr>
        <w:ind w:left="5760" w:hanging="360"/>
      </w:pPr>
    </w:lvl>
    <w:lvl w:ilvl="8" w:tplc="7256B14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28FEF15E">
      <w:start w:val="1"/>
      <w:numFmt w:val="lowerRoman"/>
      <w:lvlText w:val="(%1)"/>
      <w:lvlJc w:val="left"/>
      <w:pPr>
        <w:ind w:left="1080" w:hanging="720"/>
      </w:pPr>
      <w:rPr>
        <w:rFonts w:hint="default"/>
      </w:rPr>
    </w:lvl>
    <w:lvl w:ilvl="1" w:tplc="6A10573C" w:tentative="1">
      <w:start w:val="1"/>
      <w:numFmt w:val="lowerLetter"/>
      <w:lvlText w:val="%2."/>
      <w:lvlJc w:val="left"/>
      <w:pPr>
        <w:ind w:left="1440" w:hanging="360"/>
      </w:pPr>
    </w:lvl>
    <w:lvl w:ilvl="2" w:tplc="F7204922" w:tentative="1">
      <w:start w:val="1"/>
      <w:numFmt w:val="lowerRoman"/>
      <w:lvlText w:val="%3."/>
      <w:lvlJc w:val="right"/>
      <w:pPr>
        <w:ind w:left="2160" w:hanging="180"/>
      </w:pPr>
    </w:lvl>
    <w:lvl w:ilvl="3" w:tplc="079409EE" w:tentative="1">
      <w:start w:val="1"/>
      <w:numFmt w:val="decimal"/>
      <w:lvlText w:val="%4."/>
      <w:lvlJc w:val="left"/>
      <w:pPr>
        <w:ind w:left="2880" w:hanging="360"/>
      </w:pPr>
    </w:lvl>
    <w:lvl w:ilvl="4" w:tplc="3216011E" w:tentative="1">
      <w:start w:val="1"/>
      <w:numFmt w:val="lowerLetter"/>
      <w:lvlText w:val="%5."/>
      <w:lvlJc w:val="left"/>
      <w:pPr>
        <w:ind w:left="3600" w:hanging="360"/>
      </w:pPr>
    </w:lvl>
    <w:lvl w:ilvl="5" w:tplc="46244728" w:tentative="1">
      <w:start w:val="1"/>
      <w:numFmt w:val="lowerRoman"/>
      <w:lvlText w:val="%6."/>
      <w:lvlJc w:val="right"/>
      <w:pPr>
        <w:ind w:left="4320" w:hanging="180"/>
      </w:pPr>
    </w:lvl>
    <w:lvl w:ilvl="6" w:tplc="204EBE34" w:tentative="1">
      <w:start w:val="1"/>
      <w:numFmt w:val="decimal"/>
      <w:lvlText w:val="%7."/>
      <w:lvlJc w:val="left"/>
      <w:pPr>
        <w:ind w:left="5040" w:hanging="360"/>
      </w:pPr>
    </w:lvl>
    <w:lvl w:ilvl="7" w:tplc="4502E096" w:tentative="1">
      <w:start w:val="1"/>
      <w:numFmt w:val="lowerLetter"/>
      <w:lvlText w:val="%8."/>
      <w:lvlJc w:val="left"/>
      <w:pPr>
        <w:ind w:left="5760" w:hanging="360"/>
      </w:pPr>
    </w:lvl>
    <w:lvl w:ilvl="8" w:tplc="96AE2C62"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927C3A3E">
      <w:start w:val="1"/>
      <w:numFmt w:val="lowerRoman"/>
      <w:lvlText w:val="(%1)"/>
      <w:lvlJc w:val="left"/>
      <w:pPr>
        <w:ind w:left="1080" w:hanging="720"/>
      </w:pPr>
      <w:rPr>
        <w:rFonts w:hint="default"/>
      </w:rPr>
    </w:lvl>
    <w:lvl w:ilvl="1" w:tplc="A508D266" w:tentative="1">
      <w:start w:val="1"/>
      <w:numFmt w:val="lowerLetter"/>
      <w:lvlText w:val="%2."/>
      <w:lvlJc w:val="left"/>
      <w:pPr>
        <w:ind w:left="1440" w:hanging="360"/>
      </w:pPr>
    </w:lvl>
    <w:lvl w:ilvl="2" w:tplc="0930B306" w:tentative="1">
      <w:start w:val="1"/>
      <w:numFmt w:val="lowerRoman"/>
      <w:lvlText w:val="%3."/>
      <w:lvlJc w:val="right"/>
      <w:pPr>
        <w:ind w:left="2160" w:hanging="180"/>
      </w:pPr>
    </w:lvl>
    <w:lvl w:ilvl="3" w:tplc="89A4DA2A" w:tentative="1">
      <w:start w:val="1"/>
      <w:numFmt w:val="decimal"/>
      <w:lvlText w:val="%4."/>
      <w:lvlJc w:val="left"/>
      <w:pPr>
        <w:ind w:left="2880" w:hanging="360"/>
      </w:pPr>
    </w:lvl>
    <w:lvl w:ilvl="4" w:tplc="3D600A32" w:tentative="1">
      <w:start w:val="1"/>
      <w:numFmt w:val="lowerLetter"/>
      <w:lvlText w:val="%5."/>
      <w:lvlJc w:val="left"/>
      <w:pPr>
        <w:ind w:left="3600" w:hanging="360"/>
      </w:pPr>
    </w:lvl>
    <w:lvl w:ilvl="5" w:tplc="641E3EBE" w:tentative="1">
      <w:start w:val="1"/>
      <w:numFmt w:val="lowerRoman"/>
      <w:lvlText w:val="%6."/>
      <w:lvlJc w:val="right"/>
      <w:pPr>
        <w:ind w:left="4320" w:hanging="180"/>
      </w:pPr>
    </w:lvl>
    <w:lvl w:ilvl="6" w:tplc="4F24A6D8" w:tentative="1">
      <w:start w:val="1"/>
      <w:numFmt w:val="decimal"/>
      <w:lvlText w:val="%7."/>
      <w:lvlJc w:val="left"/>
      <w:pPr>
        <w:ind w:left="5040" w:hanging="360"/>
      </w:pPr>
    </w:lvl>
    <w:lvl w:ilvl="7" w:tplc="29D414FA" w:tentative="1">
      <w:start w:val="1"/>
      <w:numFmt w:val="lowerLetter"/>
      <w:lvlText w:val="%8."/>
      <w:lvlJc w:val="left"/>
      <w:pPr>
        <w:ind w:left="5760" w:hanging="360"/>
      </w:pPr>
    </w:lvl>
    <w:lvl w:ilvl="8" w:tplc="03C05470" w:tentative="1">
      <w:start w:val="1"/>
      <w:numFmt w:val="lowerRoman"/>
      <w:lvlText w:val="%9."/>
      <w:lvlJc w:val="right"/>
      <w:pPr>
        <w:ind w:left="6480" w:hanging="180"/>
      </w:pPr>
    </w:lvl>
  </w:abstractNum>
  <w:abstractNum w:abstractNumId="11" w15:restartNumberingAfterBreak="0">
    <w:nsid w:val="3D371894"/>
    <w:multiLevelType w:val="hybridMultilevel"/>
    <w:tmpl w:val="33F6E9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E340C5E"/>
    <w:multiLevelType w:val="hybridMultilevel"/>
    <w:tmpl w:val="695A35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5E77087"/>
    <w:multiLevelType w:val="hybridMultilevel"/>
    <w:tmpl w:val="96E41884"/>
    <w:lvl w:ilvl="0" w:tplc="7C30B4B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1B68F3"/>
    <w:multiLevelType w:val="hybridMultilevel"/>
    <w:tmpl w:val="FC4A2E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9F261B04">
      <w:start w:val="1"/>
      <w:numFmt w:val="lowerRoman"/>
      <w:lvlText w:val="(%1)"/>
      <w:lvlJc w:val="left"/>
      <w:pPr>
        <w:ind w:left="1080" w:hanging="720"/>
      </w:pPr>
      <w:rPr>
        <w:rFonts w:hint="default"/>
      </w:rPr>
    </w:lvl>
    <w:lvl w:ilvl="1" w:tplc="D5B2842C" w:tentative="1">
      <w:start w:val="1"/>
      <w:numFmt w:val="lowerLetter"/>
      <w:lvlText w:val="%2."/>
      <w:lvlJc w:val="left"/>
      <w:pPr>
        <w:ind w:left="1440" w:hanging="360"/>
      </w:pPr>
    </w:lvl>
    <w:lvl w:ilvl="2" w:tplc="1F381048" w:tentative="1">
      <w:start w:val="1"/>
      <w:numFmt w:val="lowerRoman"/>
      <w:lvlText w:val="%3."/>
      <w:lvlJc w:val="right"/>
      <w:pPr>
        <w:ind w:left="2160" w:hanging="180"/>
      </w:pPr>
    </w:lvl>
    <w:lvl w:ilvl="3" w:tplc="00843F50" w:tentative="1">
      <w:start w:val="1"/>
      <w:numFmt w:val="decimal"/>
      <w:lvlText w:val="%4."/>
      <w:lvlJc w:val="left"/>
      <w:pPr>
        <w:ind w:left="2880" w:hanging="360"/>
      </w:pPr>
    </w:lvl>
    <w:lvl w:ilvl="4" w:tplc="700E23C4" w:tentative="1">
      <w:start w:val="1"/>
      <w:numFmt w:val="lowerLetter"/>
      <w:lvlText w:val="%5."/>
      <w:lvlJc w:val="left"/>
      <w:pPr>
        <w:ind w:left="3600" w:hanging="360"/>
      </w:pPr>
    </w:lvl>
    <w:lvl w:ilvl="5" w:tplc="8938ACBA" w:tentative="1">
      <w:start w:val="1"/>
      <w:numFmt w:val="lowerRoman"/>
      <w:lvlText w:val="%6."/>
      <w:lvlJc w:val="right"/>
      <w:pPr>
        <w:ind w:left="4320" w:hanging="180"/>
      </w:pPr>
    </w:lvl>
    <w:lvl w:ilvl="6" w:tplc="F48AF8DA" w:tentative="1">
      <w:start w:val="1"/>
      <w:numFmt w:val="decimal"/>
      <w:lvlText w:val="%7."/>
      <w:lvlJc w:val="left"/>
      <w:pPr>
        <w:ind w:left="5040" w:hanging="360"/>
      </w:pPr>
    </w:lvl>
    <w:lvl w:ilvl="7" w:tplc="6188F4C4" w:tentative="1">
      <w:start w:val="1"/>
      <w:numFmt w:val="lowerLetter"/>
      <w:lvlText w:val="%8."/>
      <w:lvlJc w:val="left"/>
      <w:pPr>
        <w:ind w:left="5760" w:hanging="360"/>
      </w:pPr>
    </w:lvl>
    <w:lvl w:ilvl="8" w:tplc="9222A3A0" w:tentative="1">
      <w:start w:val="1"/>
      <w:numFmt w:val="lowerRoman"/>
      <w:lvlText w:val="%9."/>
      <w:lvlJc w:val="right"/>
      <w:pPr>
        <w:ind w:left="6480" w:hanging="180"/>
      </w:pPr>
    </w:lvl>
  </w:abstractNum>
  <w:abstractNum w:abstractNumId="16" w15:restartNumberingAfterBreak="0">
    <w:nsid w:val="5F743D35"/>
    <w:multiLevelType w:val="hybridMultilevel"/>
    <w:tmpl w:val="59769C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13159D8"/>
    <w:multiLevelType w:val="hybridMultilevel"/>
    <w:tmpl w:val="DF5E9F7E"/>
    <w:lvl w:ilvl="0" w:tplc="7A0C9D4E">
      <w:start w:val="1"/>
      <w:numFmt w:val="bullet"/>
      <w:lvlText w:val=""/>
      <w:lvlJc w:val="left"/>
      <w:pPr>
        <w:ind w:left="624" w:hanging="267"/>
      </w:pPr>
      <w:rPr>
        <w:rFonts w:ascii="Symbol" w:hAnsi="Symbol" w:hint="default"/>
      </w:rPr>
    </w:lvl>
    <w:lvl w:ilvl="1" w:tplc="4128EC08" w:tentative="1">
      <w:start w:val="1"/>
      <w:numFmt w:val="bullet"/>
      <w:lvlText w:val="o"/>
      <w:lvlJc w:val="left"/>
      <w:pPr>
        <w:ind w:left="1080" w:hanging="360"/>
      </w:pPr>
      <w:rPr>
        <w:rFonts w:ascii="Courier New" w:hAnsi="Courier New" w:cs="Courier New" w:hint="default"/>
      </w:rPr>
    </w:lvl>
    <w:lvl w:ilvl="2" w:tplc="96C47FE6" w:tentative="1">
      <w:start w:val="1"/>
      <w:numFmt w:val="bullet"/>
      <w:lvlText w:val=""/>
      <w:lvlJc w:val="left"/>
      <w:pPr>
        <w:ind w:left="1800" w:hanging="360"/>
      </w:pPr>
      <w:rPr>
        <w:rFonts w:ascii="Wingdings" w:hAnsi="Wingdings" w:hint="default"/>
      </w:rPr>
    </w:lvl>
    <w:lvl w:ilvl="3" w:tplc="2356F068" w:tentative="1">
      <w:start w:val="1"/>
      <w:numFmt w:val="bullet"/>
      <w:lvlText w:val=""/>
      <w:lvlJc w:val="left"/>
      <w:pPr>
        <w:ind w:left="2520" w:hanging="360"/>
      </w:pPr>
      <w:rPr>
        <w:rFonts w:ascii="Symbol" w:hAnsi="Symbol" w:hint="default"/>
      </w:rPr>
    </w:lvl>
    <w:lvl w:ilvl="4" w:tplc="603C4382" w:tentative="1">
      <w:start w:val="1"/>
      <w:numFmt w:val="bullet"/>
      <w:lvlText w:val="o"/>
      <w:lvlJc w:val="left"/>
      <w:pPr>
        <w:ind w:left="3240" w:hanging="360"/>
      </w:pPr>
      <w:rPr>
        <w:rFonts w:ascii="Courier New" w:hAnsi="Courier New" w:cs="Courier New" w:hint="default"/>
      </w:rPr>
    </w:lvl>
    <w:lvl w:ilvl="5" w:tplc="2F38FBE0" w:tentative="1">
      <w:start w:val="1"/>
      <w:numFmt w:val="bullet"/>
      <w:lvlText w:val=""/>
      <w:lvlJc w:val="left"/>
      <w:pPr>
        <w:ind w:left="3960" w:hanging="360"/>
      </w:pPr>
      <w:rPr>
        <w:rFonts w:ascii="Wingdings" w:hAnsi="Wingdings" w:hint="default"/>
      </w:rPr>
    </w:lvl>
    <w:lvl w:ilvl="6" w:tplc="8D824642" w:tentative="1">
      <w:start w:val="1"/>
      <w:numFmt w:val="bullet"/>
      <w:lvlText w:val=""/>
      <w:lvlJc w:val="left"/>
      <w:pPr>
        <w:ind w:left="4680" w:hanging="360"/>
      </w:pPr>
      <w:rPr>
        <w:rFonts w:ascii="Symbol" w:hAnsi="Symbol" w:hint="default"/>
      </w:rPr>
    </w:lvl>
    <w:lvl w:ilvl="7" w:tplc="ACC6AAC6" w:tentative="1">
      <w:start w:val="1"/>
      <w:numFmt w:val="bullet"/>
      <w:lvlText w:val="o"/>
      <w:lvlJc w:val="left"/>
      <w:pPr>
        <w:ind w:left="5400" w:hanging="360"/>
      </w:pPr>
      <w:rPr>
        <w:rFonts w:ascii="Courier New" w:hAnsi="Courier New" w:cs="Courier New" w:hint="default"/>
      </w:rPr>
    </w:lvl>
    <w:lvl w:ilvl="8" w:tplc="17FC6BD8" w:tentative="1">
      <w:start w:val="1"/>
      <w:numFmt w:val="bullet"/>
      <w:lvlText w:val=""/>
      <w:lvlJc w:val="left"/>
      <w:pPr>
        <w:ind w:left="6120" w:hanging="360"/>
      </w:pPr>
      <w:rPr>
        <w:rFonts w:ascii="Wingdings" w:hAnsi="Wingdings" w:hint="default"/>
      </w:rPr>
    </w:lvl>
  </w:abstractNum>
  <w:abstractNum w:abstractNumId="18" w15:restartNumberingAfterBreak="0">
    <w:nsid w:val="6A0170AB"/>
    <w:multiLevelType w:val="hybridMultilevel"/>
    <w:tmpl w:val="2FFA08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04C5705"/>
    <w:multiLevelType w:val="hybridMultilevel"/>
    <w:tmpl w:val="C7521458"/>
    <w:lvl w:ilvl="0" w:tplc="A33830AE">
      <w:start w:val="1"/>
      <w:numFmt w:val="lowerRoman"/>
      <w:lvlText w:val="(%1)"/>
      <w:lvlJc w:val="left"/>
      <w:pPr>
        <w:ind w:left="1080" w:hanging="720"/>
      </w:pPr>
      <w:rPr>
        <w:rFonts w:hint="default"/>
      </w:rPr>
    </w:lvl>
    <w:lvl w:ilvl="1" w:tplc="FD50783C" w:tentative="1">
      <w:start w:val="1"/>
      <w:numFmt w:val="lowerLetter"/>
      <w:lvlText w:val="%2."/>
      <w:lvlJc w:val="left"/>
      <w:pPr>
        <w:ind w:left="1440" w:hanging="360"/>
      </w:pPr>
    </w:lvl>
    <w:lvl w:ilvl="2" w:tplc="208CFF4C" w:tentative="1">
      <w:start w:val="1"/>
      <w:numFmt w:val="lowerRoman"/>
      <w:lvlText w:val="%3."/>
      <w:lvlJc w:val="right"/>
      <w:pPr>
        <w:ind w:left="2160" w:hanging="180"/>
      </w:pPr>
    </w:lvl>
    <w:lvl w:ilvl="3" w:tplc="BC266CE4" w:tentative="1">
      <w:start w:val="1"/>
      <w:numFmt w:val="decimal"/>
      <w:lvlText w:val="%4."/>
      <w:lvlJc w:val="left"/>
      <w:pPr>
        <w:ind w:left="2880" w:hanging="360"/>
      </w:pPr>
    </w:lvl>
    <w:lvl w:ilvl="4" w:tplc="E1A292BE" w:tentative="1">
      <w:start w:val="1"/>
      <w:numFmt w:val="lowerLetter"/>
      <w:lvlText w:val="%5."/>
      <w:lvlJc w:val="left"/>
      <w:pPr>
        <w:ind w:left="3600" w:hanging="360"/>
      </w:pPr>
    </w:lvl>
    <w:lvl w:ilvl="5" w:tplc="1FBE2188" w:tentative="1">
      <w:start w:val="1"/>
      <w:numFmt w:val="lowerRoman"/>
      <w:lvlText w:val="%6."/>
      <w:lvlJc w:val="right"/>
      <w:pPr>
        <w:ind w:left="4320" w:hanging="180"/>
      </w:pPr>
    </w:lvl>
    <w:lvl w:ilvl="6" w:tplc="AF3297A6" w:tentative="1">
      <w:start w:val="1"/>
      <w:numFmt w:val="decimal"/>
      <w:lvlText w:val="%7."/>
      <w:lvlJc w:val="left"/>
      <w:pPr>
        <w:ind w:left="5040" w:hanging="360"/>
      </w:pPr>
    </w:lvl>
    <w:lvl w:ilvl="7" w:tplc="557CE36E" w:tentative="1">
      <w:start w:val="1"/>
      <w:numFmt w:val="lowerLetter"/>
      <w:lvlText w:val="%8."/>
      <w:lvlJc w:val="left"/>
      <w:pPr>
        <w:ind w:left="5760" w:hanging="360"/>
      </w:pPr>
    </w:lvl>
    <w:lvl w:ilvl="8" w:tplc="A5461B8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0"/>
  </w:num>
  <w:num w:numId="2">
    <w:abstractNumId w:val="5"/>
  </w:num>
  <w:num w:numId="3">
    <w:abstractNumId w:val="2"/>
  </w:num>
  <w:num w:numId="4">
    <w:abstractNumId w:val="9"/>
  </w:num>
  <w:num w:numId="5">
    <w:abstractNumId w:val="8"/>
  </w:num>
  <w:num w:numId="6">
    <w:abstractNumId w:val="0"/>
  </w:num>
  <w:num w:numId="7">
    <w:abstractNumId w:val="15"/>
  </w:num>
  <w:num w:numId="8">
    <w:abstractNumId w:val="6"/>
  </w:num>
  <w:num w:numId="9">
    <w:abstractNumId w:val="10"/>
  </w:num>
  <w:num w:numId="10">
    <w:abstractNumId w:val="4"/>
  </w:num>
  <w:num w:numId="11">
    <w:abstractNumId w:val="19"/>
  </w:num>
  <w:num w:numId="12">
    <w:abstractNumId w:val="17"/>
  </w:num>
  <w:num w:numId="13">
    <w:abstractNumId w:val="11"/>
  </w:num>
  <w:num w:numId="14">
    <w:abstractNumId w:val="14"/>
  </w:num>
  <w:num w:numId="15">
    <w:abstractNumId w:val="18"/>
  </w:num>
  <w:num w:numId="16">
    <w:abstractNumId w:val="12"/>
  </w:num>
  <w:num w:numId="17">
    <w:abstractNumId w:val="3"/>
  </w:num>
  <w:num w:numId="18">
    <w:abstractNumId w:val="16"/>
  </w:num>
  <w:num w:numId="19">
    <w:abstractNumId w:val="7"/>
  </w:num>
  <w:num w:numId="20">
    <w:abstractNumId w:val="1"/>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8BB"/>
    <w:rsid w:val="0000655D"/>
    <w:rsid w:val="00016982"/>
    <w:rsid w:val="000206BD"/>
    <w:rsid w:val="00046025"/>
    <w:rsid w:val="00063971"/>
    <w:rsid w:val="00072E25"/>
    <w:rsid w:val="00095F52"/>
    <w:rsid w:val="0009621B"/>
    <w:rsid w:val="000971C0"/>
    <w:rsid w:val="000B1038"/>
    <w:rsid w:val="000B5C60"/>
    <w:rsid w:val="000C073D"/>
    <w:rsid w:val="000D63EB"/>
    <w:rsid w:val="000E15A1"/>
    <w:rsid w:val="000E1F06"/>
    <w:rsid w:val="000F05F9"/>
    <w:rsid w:val="000F41A6"/>
    <w:rsid w:val="0010022D"/>
    <w:rsid w:val="00114925"/>
    <w:rsid w:val="00127F46"/>
    <w:rsid w:val="001469A6"/>
    <w:rsid w:val="00155AE8"/>
    <w:rsid w:val="00163E05"/>
    <w:rsid w:val="001750E9"/>
    <w:rsid w:val="00181868"/>
    <w:rsid w:val="00181DA6"/>
    <w:rsid w:val="001C7DD0"/>
    <w:rsid w:val="001D07D3"/>
    <w:rsid w:val="001D68E2"/>
    <w:rsid w:val="001D7436"/>
    <w:rsid w:val="0020269B"/>
    <w:rsid w:val="00204596"/>
    <w:rsid w:val="00211109"/>
    <w:rsid w:val="00222348"/>
    <w:rsid w:val="00251456"/>
    <w:rsid w:val="002524F0"/>
    <w:rsid w:val="0026194E"/>
    <w:rsid w:val="0026387F"/>
    <w:rsid w:val="0027410E"/>
    <w:rsid w:val="00283765"/>
    <w:rsid w:val="002910EA"/>
    <w:rsid w:val="002978CB"/>
    <w:rsid w:val="002B5CD8"/>
    <w:rsid w:val="002E4AE2"/>
    <w:rsid w:val="002E79E7"/>
    <w:rsid w:val="00301699"/>
    <w:rsid w:val="00304165"/>
    <w:rsid w:val="00315644"/>
    <w:rsid w:val="00317904"/>
    <w:rsid w:val="0032569F"/>
    <w:rsid w:val="00333C91"/>
    <w:rsid w:val="00344713"/>
    <w:rsid w:val="00353654"/>
    <w:rsid w:val="00353AE0"/>
    <w:rsid w:val="003638BE"/>
    <w:rsid w:val="00370235"/>
    <w:rsid w:val="00370E18"/>
    <w:rsid w:val="00372553"/>
    <w:rsid w:val="00377EDA"/>
    <w:rsid w:val="003C0902"/>
    <w:rsid w:val="003C2C5C"/>
    <w:rsid w:val="003C4DF8"/>
    <w:rsid w:val="003D0F6B"/>
    <w:rsid w:val="003D55FC"/>
    <w:rsid w:val="003E3534"/>
    <w:rsid w:val="003F564E"/>
    <w:rsid w:val="00401973"/>
    <w:rsid w:val="004539D8"/>
    <w:rsid w:val="00485664"/>
    <w:rsid w:val="00487F9F"/>
    <w:rsid w:val="00496E2A"/>
    <w:rsid w:val="004B046A"/>
    <w:rsid w:val="004C0A39"/>
    <w:rsid w:val="004D69D9"/>
    <w:rsid w:val="004D6DA4"/>
    <w:rsid w:val="004E4979"/>
    <w:rsid w:val="004E4D66"/>
    <w:rsid w:val="004E6AF2"/>
    <w:rsid w:val="0050046F"/>
    <w:rsid w:val="00507869"/>
    <w:rsid w:val="005101BF"/>
    <w:rsid w:val="005139FA"/>
    <w:rsid w:val="00515AFC"/>
    <w:rsid w:val="00516F66"/>
    <w:rsid w:val="0052449F"/>
    <w:rsid w:val="005348A7"/>
    <w:rsid w:val="0054029D"/>
    <w:rsid w:val="00543FD1"/>
    <w:rsid w:val="0054405B"/>
    <w:rsid w:val="00551BBC"/>
    <w:rsid w:val="00567654"/>
    <w:rsid w:val="00583960"/>
    <w:rsid w:val="005944AD"/>
    <w:rsid w:val="005A3439"/>
    <w:rsid w:val="005A5A30"/>
    <w:rsid w:val="005C071D"/>
    <w:rsid w:val="005C3A4F"/>
    <w:rsid w:val="005E4FD8"/>
    <w:rsid w:val="005F7024"/>
    <w:rsid w:val="00621825"/>
    <w:rsid w:val="00627891"/>
    <w:rsid w:val="00652380"/>
    <w:rsid w:val="006528FD"/>
    <w:rsid w:val="0068475B"/>
    <w:rsid w:val="00690DE0"/>
    <w:rsid w:val="006928C4"/>
    <w:rsid w:val="006B114E"/>
    <w:rsid w:val="006B189F"/>
    <w:rsid w:val="006B2902"/>
    <w:rsid w:val="006B78B0"/>
    <w:rsid w:val="006C0C07"/>
    <w:rsid w:val="006C7959"/>
    <w:rsid w:val="006D2573"/>
    <w:rsid w:val="006F65BC"/>
    <w:rsid w:val="00707A16"/>
    <w:rsid w:val="00715969"/>
    <w:rsid w:val="00736CDD"/>
    <w:rsid w:val="007601B6"/>
    <w:rsid w:val="0078163F"/>
    <w:rsid w:val="00786744"/>
    <w:rsid w:val="00790E56"/>
    <w:rsid w:val="00797E27"/>
    <w:rsid w:val="007B0248"/>
    <w:rsid w:val="007C1774"/>
    <w:rsid w:val="007C2F75"/>
    <w:rsid w:val="007E30D7"/>
    <w:rsid w:val="007E5DA5"/>
    <w:rsid w:val="007E666F"/>
    <w:rsid w:val="007F05B1"/>
    <w:rsid w:val="007F70E1"/>
    <w:rsid w:val="00802740"/>
    <w:rsid w:val="00802794"/>
    <w:rsid w:val="00816AB2"/>
    <w:rsid w:val="00825749"/>
    <w:rsid w:val="00840DDE"/>
    <w:rsid w:val="00842386"/>
    <w:rsid w:val="00842D1A"/>
    <w:rsid w:val="00857C2D"/>
    <w:rsid w:val="0086152F"/>
    <w:rsid w:val="00861847"/>
    <w:rsid w:val="00872016"/>
    <w:rsid w:val="00873867"/>
    <w:rsid w:val="00882CB0"/>
    <w:rsid w:val="00885D62"/>
    <w:rsid w:val="008932C9"/>
    <w:rsid w:val="00895C0E"/>
    <w:rsid w:val="008A22FD"/>
    <w:rsid w:val="008B3D0C"/>
    <w:rsid w:val="008B774D"/>
    <w:rsid w:val="008C3FCF"/>
    <w:rsid w:val="008C64F4"/>
    <w:rsid w:val="008D3AD7"/>
    <w:rsid w:val="008E0F1D"/>
    <w:rsid w:val="008F37ED"/>
    <w:rsid w:val="009002CE"/>
    <w:rsid w:val="0091444D"/>
    <w:rsid w:val="009148BB"/>
    <w:rsid w:val="009229AB"/>
    <w:rsid w:val="00922D2B"/>
    <w:rsid w:val="0093643A"/>
    <w:rsid w:val="00946382"/>
    <w:rsid w:val="00961978"/>
    <w:rsid w:val="00962FB4"/>
    <w:rsid w:val="0097798A"/>
    <w:rsid w:val="00984923"/>
    <w:rsid w:val="00991251"/>
    <w:rsid w:val="00991E2C"/>
    <w:rsid w:val="009A0333"/>
    <w:rsid w:val="009A1542"/>
    <w:rsid w:val="009A289D"/>
    <w:rsid w:val="009B6363"/>
    <w:rsid w:val="009E5DC6"/>
    <w:rsid w:val="009F3EE6"/>
    <w:rsid w:val="00A1093A"/>
    <w:rsid w:val="00A23256"/>
    <w:rsid w:val="00A30A4A"/>
    <w:rsid w:val="00A36D0A"/>
    <w:rsid w:val="00A4105E"/>
    <w:rsid w:val="00A474FB"/>
    <w:rsid w:val="00A53323"/>
    <w:rsid w:val="00A63A27"/>
    <w:rsid w:val="00A65F78"/>
    <w:rsid w:val="00A674B4"/>
    <w:rsid w:val="00A711B0"/>
    <w:rsid w:val="00A7164D"/>
    <w:rsid w:val="00A73D9B"/>
    <w:rsid w:val="00A80E0B"/>
    <w:rsid w:val="00A915C5"/>
    <w:rsid w:val="00A95EB1"/>
    <w:rsid w:val="00AA154A"/>
    <w:rsid w:val="00AA1FAF"/>
    <w:rsid w:val="00AA4313"/>
    <w:rsid w:val="00AA7788"/>
    <w:rsid w:val="00AB3365"/>
    <w:rsid w:val="00AC5E13"/>
    <w:rsid w:val="00AC7D31"/>
    <w:rsid w:val="00AD21C5"/>
    <w:rsid w:val="00AD61B6"/>
    <w:rsid w:val="00AE17B9"/>
    <w:rsid w:val="00AE5002"/>
    <w:rsid w:val="00B11FE2"/>
    <w:rsid w:val="00B17252"/>
    <w:rsid w:val="00B34E13"/>
    <w:rsid w:val="00B51645"/>
    <w:rsid w:val="00B52896"/>
    <w:rsid w:val="00B6092D"/>
    <w:rsid w:val="00B96BEB"/>
    <w:rsid w:val="00BB4349"/>
    <w:rsid w:val="00BB72CB"/>
    <w:rsid w:val="00BC052B"/>
    <w:rsid w:val="00BC6778"/>
    <w:rsid w:val="00C0099A"/>
    <w:rsid w:val="00C07512"/>
    <w:rsid w:val="00C10F37"/>
    <w:rsid w:val="00C22114"/>
    <w:rsid w:val="00C27CA1"/>
    <w:rsid w:val="00C566C3"/>
    <w:rsid w:val="00C6647C"/>
    <w:rsid w:val="00C825DB"/>
    <w:rsid w:val="00C83E28"/>
    <w:rsid w:val="00CB1DE0"/>
    <w:rsid w:val="00CB492B"/>
    <w:rsid w:val="00CE1138"/>
    <w:rsid w:val="00CF389A"/>
    <w:rsid w:val="00CF4BF6"/>
    <w:rsid w:val="00CF7395"/>
    <w:rsid w:val="00D023DD"/>
    <w:rsid w:val="00D05B93"/>
    <w:rsid w:val="00D154C4"/>
    <w:rsid w:val="00D2238B"/>
    <w:rsid w:val="00D2426F"/>
    <w:rsid w:val="00D340E9"/>
    <w:rsid w:val="00D36743"/>
    <w:rsid w:val="00D37A9E"/>
    <w:rsid w:val="00D42112"/>
    <w:rsid w:val="00D4424C"/>
    <w:rsid w:val="00D571E4"/>
    <w:rsid w:val="00D71CD6"/>
    <w:rsid w:val="00D74F5E"/>
    <w:rsid w:val="00D873AE"/>
    <w:rsid w:val="00DB4105"/>
    <w:rsid w:val="00DB6E05"/>
    <w:rsid w:val="00DD4E37"/>
    <w:rsid w:val="00DE1883"/>
    <w:rsid w:val="00DE200B"/>
    <w:rsid w:val="00E0182F"/>
    <w:rsid w:val="00E03D2C"/>
    <w:rsid w:val="00E1686F"/>
    <w:rsid w:val="00E21ACA"/>
    <w:rsid w:val="00E231A0"/>
    <w:rsid w:val="00E315F1"/>
    <w:rsid w:val="00E32E63"/>
    <w:rsid w:val="00E333AC"/>
    <w:rsid w:val="00E40260"/>
    <w:rsid w:val="00E509AF"/>
    <w:rsid w:val="00E568ED"/>
    <w:rsid w:val="00E75464"/>
    <w:rsid w:val="00E75CB2"/>
    <w:rsid w:val="00E8446D"/>
    <w:rsid w:val="00EA23D2"/>
    <w:rsid w:val="00EA430D"/>
    <w:rsid w:val="00EA4497"/>
    <w:rsid w:val="00EB22A0"/>
    <w:rsid w:val="00EB2CAC"/>
    <w:rsid w:val="00EC732B"/>
    <w:rsid w:val="00ED1337"/>
    <w:rsid w:val="00ED2F64"/>
    <w:rsid w:val="00EF25A5"/>
    <w:rsid w:val="00F00FC0"/>
    <w:rsid w:val="00F178C1"/>
    <w:rsid w:val="00F2222F"/>
    <w:rsid w:val="00F43AF5"/>
    <w:rsid w:val="00F60B36"/>
    <w:rsid w:val="00F61896"/>
    <w:rsid w:val="00F66EB6"/>
    <w:rsid w:val="00F7512C"/>
    <w:rsid w:val="00F86B09"/>
    <w:rsid w:val="00F93BE1"/>
    <w:rsid w:val="00FB04D4"/>
    <w:rsid w:val="00FD1224"/>
    <w:rsid w:val="00FE58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7D58C"/>
  <w15:docId w15:val="{6CBD16DC-12B3-4F43-BAE3-70D297943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75CB2"/>
    <w:rPr>
      <w:rFonts w:ascii="Fira Sans Light" w:hAnsi="Fira Sans Light"/>
      <w:color w:val="000000" w:themeColor="text1"/>
      <w:sz w:val="24"/>
      <w:szCs w:val="24"/>
    </w:rPr>
  </w:style>
  <w:style w:type="character" w:styleId="PlaceholderText">
    <w:name w:val="Placeholder Text"/>
    <w:basedOn w:val="DefaultParagraphFont"/>
    <w:uiPriority w:val="99"/>
    <w:semiHidden/>
    <w:rsid w:val="006528FD"/>
    <w:rPr>
      <w:color w:val="808080"/>
    </w:rPr>
  </w:style>
  <w:style w:type="paragraph" w:styleId="BodyText">
    <w:name w:val="Body Text"/>
    <w:basedOn w:val="Normal"/>
    <w:link w:val="BodyTextChar"/>
    <w:uiPriority w:val="99"/>
    <w:unhideWhenUsed/>
    <w:rsid w:val="00652380"/>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652380"/>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D0ADF" w:rsidRDefault="00947966" w:rsidP="00947966">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947966" w:rsidRDefault="00947966" w:rsidP="00947966">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947966" w:rsidRDefault="00947966" w:rsidP="00947966">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947966" w:rsidRDefault="00947966" w:rsidP="00947966">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947966" w:rsidRDefault="00947966" w:rsidP="00947966">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947966" w:rsidRDefault="00947966" w:rsidP="00947966">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947966" w:rsidRDefault="00947966" w:rsidP="00947966">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947966" w:rsidRDefault="00947966" w:rsidP="00947966">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47966" w:rsidRDefault="00947966" w:rsidP="00947966">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947966" w:rsidRDefault="00947966" w:rsidP="00947966">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947966" w:rsidRDefault="00947966" w:rsidP="00947966">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947966" w:rsidRDefault="00947966" w:rsidP="00947966">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947966" w:rsidRDefault="00947966" w:rsidP="00947966">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947966" w:rsidRDefault="00947966" w:rsidP="00947966">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947966" w:rsidRDefault="00947966" w:rsidP="00947966">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947966" w:rsidRDefault="00947966" w:rsidP="00947966">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947966" w:rsidRDefault="00947966" w:rsidP="00947966">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947966" w:rsidRDefault="00947966" w:rsidP="00947966">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947966" w:rsidRDefault="00947966" w:rsidP="00947966">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947966" w:rsidRDefault="00947966" w:rsidP="00947966">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947966" w:rsidRDefault="00947966" w:rsidP="00947966">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947966" w:rsidRDefault="00947966" w:rsidP="00947966">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947966" w:rsidRDefault="00947966" w:rsidP="00947966">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947966" w:rsidRDefault="00947966" w:rsidP="00947966">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947966" w:rsidRDefault="00947966" w:rsidP="00947966">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947966" w:rsidRDefault="00947966" w:rsidP="00947966">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947966" w:rsidRDefault="00947966" w:rsidP="00947966">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947966" w:rsidRDefault="00947966" w:rsidP="00947966">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947966" w:rsidRDefault="00947966" w:rsidP="00947966">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947966" w:rsidRDefault="00947966" w:rsidP="00947966">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947966" w:rsidRDefault="00947966" w:rsidP="00947966">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947966" w:rsidRDefault="00947966" w:rsidP="00947966">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947966" w:rsidRDefault="00947966" w:rsidP="00947966">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947966" w:rsidRDefault="00947966" w:rsidP="00947966">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947966" w:rsidRDefault="00947966" w:rsidP="00947966">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947966" w:rsidRDefault="00947966" w:rsidP="00947966">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947966" w:rsidRDefault="00947966" w:rsidP="00947966">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947966" w:rsidRDefault="00947966" w:rsidP="00947966">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947966" w:rsidRDefault="00947966" w:rsidP="00947966">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947966" w:rsidRDefault="00947966" w:rsidP="00947966">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947966" w:rsidRDefault="00947966" w:rsidP="00947966">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947966" w:rsidRDefault="00947966" w:rsidP="00947966">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947966" w:rsidRDefault="00947966" w:rsidP="00947966">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947966" w:rsidRDefault="00947966" w:rsidP="00947966">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947966" w:rsidRDefault="00947966" w:rsidP="00947966">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947966" w:rsidRDefault="00947966" w:rsidP="00947966">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947966" w:rsidRDefault="00947966" w:rsidP="00947966">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947966" w:rsidRDefault="00947966" w:rsidP="00947966">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947966" w:rsidRDefault="00947966" w:rsidP="00947966">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947966" w:rsidRDefault="00947966" w:rsidP="00947966">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966"/>
    <w:rsid w:val="004516D4"/>
    <w:rsid w:val="00520952"/>
    <w:rsid w:val="005B514F"/>
    <w:rsid w:val="00631948"/>
    <w:rsid w:val="007C455B"/>
    <w:rsid w:val="00822475"/>
    <w:rsid w:val="00903E49"/>
    <w:rsid w:val="00947966"/>
    <w:rsid w:val="00AD0ADF"/>
    <w:rsid w:val="00C938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0083</RACS_x0020_ID>
    <Approved_x0020_Provider xmlns="a8338b6e-77a6-4851-82b6-98166143ffdd">HammondCare</Approved_x0020_Provider>
    <Management_x0020_Company_x0020_ID xmlns="a8338b6e-77a6-4851-82b6-98166143ffdd" xsi:nil="true"/>
    <Home xmlns="a8338b6e-77a6-4851-82b6-98166143ffdd">HammondCare - Bond House</Home>
    <Signed xmlns="a8338b6e-77a6-4851-82b6-98166143ffdd" xsi:nil="true"/>
    <Uploaded xmlns="a8338b6e-77a6-4851-82b6-98166143ffdd">true</Uploaded>
    <Management_x0020_Company xmlns="a8338b6e-77a6-4851-82b6-98166143ffdd" xsi:nil="true"/>
    <Doc_x0020_Date xmlns="a8338b6e-77a6-4851-82b6-98166143ffdd">2022-11-18T05:38:02+00:00</Doc_x0020_Date>
    <CSI_x0020_ID xmlns="a8338b6e-77a6-4851-82b6-98166143ffdd" xsi:nil="true"/>
    <Case_x0020_ID xmlns="a8338b6e-77a6-4851-82b6-98166143ffdd" xsi:nil="true"/>
    <Approved_x0020_Provider_x0020_ID xmlns="a8338b6e-77a6-4851-82b6-98166143ffdd">2EE6B244-75F4-DC11-AD41-005056922186</Approved_x0020_Provider_x0020_ID>
    <Location xmlns="a8338b6e-77a6-4851-82b6-98166143ffdd" xsi:nil="true"/>
    <Home_x0020_ID xmlns="a8338b6e-77a6-4851-82b6-98166143ffdd">9A4699AB-7CF4-DC11-AD41-005056922186</Home_x0020_ID>
    <State xmlns="a8338b6e-77a6-4851-82b6-98166143ffdd">NSW</State>
    <Doc_x0020_Sent_Received_x0020_Date xmlns="a8338b6e-77a6-4851-82b6-98166143ffdd">2022-10-17T00:00:00+00:00</Doc_x0020_Sent_Received_x0020_Date>
    <Activity_x0020_ID xmlns="a8338b6e-77a6-4851-82b6-98166143ffdd">9B92AF4E-21BD-EB11-AC89-005056922186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5437B20-ACCB-4C6E-93A6-A55DFAE0D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schemas.microsoft.com/office/2006/documentManagement/types"/>
    <ds:schemaRef ds:uri="http://purl.org/dc/dcmitype/"/>
    <ds:schemaRef ds:uri="a8338b6e-77a6-4851-82b6-98166143ffdd"/>
    <ds:schemaRef ds:uri="http://purl.org/dc/elements/1.1/"/>
    <ds:schemaRef ds:uri="http://purl.org/dc/term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8419</Words>
  <Characters>47989</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2022-11-22T22:18:00Z</dcterms:created>
  <dcterms:modified xsi:type="dcterms:W3CDTF">2022-11-22T22:18:00Z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