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C72E" w14:textId="77777777" w:rsidR="0028690B" w:rsidRPr="0098777F" w:rsidRDefault="0028690B" w:rsidP="0028690B">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91DCD79" wp14:editId="30C1890D">
            <wp:simplePos x="0" y="0"/>
            <wp:positionH relativeFrom="page">
              <wp:posOffset>6985</wp:posOffset>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8596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91DCD7B" wp14:editId="591DCD7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547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Harmony Homecare</w:t>
      </w:r>
    </w:p>
    <w:p w14:paraId="591DC72F" w14:textId="77777777" w:rsidR="0028690B" w:rsidRPr="0098777F" w:rsidRDefault="0028690B" w:rsidP="0028690B">
      <w:pPr>
        <w:pStyle w:val="Title"/>
        <w:spacing w:before="360" w:after="480"/>
      </w:pPr>
      <w:r w:rsidRPr="0098777F">
        <w:rPr>
          <w:rFonts w:ascii="Arial Black" w:eastAsia="Calibri" w:hAnsi="Arial Black"/>
          <w:sz w:val="56"/>
        </w:rPr>
        <w:t>Performance Report</w:t>
      </w:r>
    </w:p>
    <w:tbl>
      <w:tblPr>
        <w:tblStyle w:val="TableGrid"/>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6090"/>
      </w:tblGrid>
      <w:tr w:rsidR="00D0304F" w14:paraId="591DC732" w14:textId="77777777" w:rsidTr="00B402A3">
        <w:tc>
          <w:tcPr>
            <w:tcW w:w="3088" w:type="dxa"/>
          </w:tcPr>
          <w:p w14:paraId="591DC730" w14:textId="77777777" w:rsidR="0028690B" w:rsidRPr="00B43E66" w:rsidRDefault="0028690B" w:rsidP="0028690B">
            <w:pPr>
              <w:tabs>
                <w:tab w:val="left" w:pos="2127"/>
              </w:tabs>
              <w:spacing w:before="120"/>
              <w:rPr>
                <w:b/>
                <w:color w:val="FFFFFF" w:themeColor="background1"/>
                <w:sz w:val="28"/>
                <w:szCs w:val="28"/>
              </w:rPr>
            </w:pPr>
            <w:r w:rsidRPr="00B43E66">
              <w:rPr>
                <w:b/>
                <w:color w:val="FFFFFF" w:themeColor="background1"/>
                <w:sz w:val="28"/>
                <w:szCs w:val="28"/>
              </w:rPr>
              <w:t>Address:</w:t>
            </w:r>
          </w:p>
        </w:tc>
        <w:tc>
          <w:tcPr>
            <w:tcW w:w="6090" w:type="dxa"/>
          </w:tcPr>
          <w:p w14:paraId="591DC731" w14:textId="77777777" w:rsidR="0028690B" w:rsidRPr="00B43E66" w:rsidRDefault="0028690B" w:rsidP="0028690B">
            <w:pPr>
              <w:tabs>
                <w:tab w:val="left" w:pos="2127"/>
              </w:tabs>
              <w:spacing w:before="120"/>
              <w:rPr>
                <w:b/>
                <w:color w:val="FFFFFF" w:themeColor="background1"/>
              </w:rPr>
            </w:pPr>
            <w:proofErr w:type="gramStart"/>
            <w:r w:rsidRPr="00B43E66">
              <w:rPr>
                <w:rFonts w:eastAsia="Arial"/>
                <w:b/>
                <w:color w:val="FFFFFF" w:themeColor="background1"/>
              </w:rPr>
              <w:t>Office 102,</w:t>
            </w:r>
            <w:proofErr w:type="gramEnd"/>
            <w:r w:rsidRPr="00B43E66">
              <w:rPr>
                <w:rFonts w:eastAsia="Arial"/>
                <w:b/>
                <w:color w:val="FFFFFF" w:themeColor="background1"/>
              </w:rPr>
              <w:t xml:space="preserve"> 1 Janefield Drive</w:t>
            </w:r>
            <w:r w:rsidRPr="00B43E66">
              <w:rPr>
                <w:b/>
                <w:color w:val="FFFFFF" w:themeColor="background1"/>
              </w:rPr>
              <w:br/>
            </w:r>
            <w:r w:rsidRPr="00B43E66">
              <w:rPr>
                <w:rFonts w:eastAsia="Arial"/>
                <w:b/>
                <w:color w:val="FFFFFF" w:themeColor="background1"/>
              </w:rPr>
              <w:t>BUNDOORA VIC 3083</w:t>
            </w:r>
          </w:p>
        </w:tc>
      </w:tr>
      <w:tr w:rsidR="00D0304F" w14:paraId="591DC735" w14:textId="77777777" w:rsidTr="00B402A3">
        <w:tc>
          <w:tcPr>
            <w:tcW w:w="3088" w:type="dxa"/>
          </w:tcPr>
          <w:p w14:paraId="591DC733" w14:textId="77777777" w:rsidR="0028690B" w:rsidRPr="00B43E66" w:rsidRDefault="0028690B" w:rsidP="0028690B">
            <w:pPr>
              <w:tabs>
                <w:tab w:val="left" w:pos="2127"/>
              </w:tabs>
              <w:spacing w:before="120"/>
              <w:rPr>
                <w:b/>
                <w:color w:val="FFFFFF" w:themeColor="background1"/>
                <w:sz w:val="28"/>
                <w:szCs w:val="28"/>
              </w:rPr>
            </w:pPr>
            <w:r w:rsidRPr="00B43E66">
              <w:rPr>
                <w:b/>
                <w:color w:val="FFFFFF" w:themeColor="background1"/>
                <w:sz w:val="28"/>
                <w:szCs w:val="28"/>
              </w:rPr>
              <w:t>Phone:</w:t>
            </w:r>
          </w:p>
        </w:tc>
        <w:tc>
          <w:tcPr>
            <w:tcW w:w="6090" w:type="dxa"/>
          </w:tcPr>
          <w:p w14:paraId="591DC734" w14:textId="77777777" w:rsidR="0028690B" w:rsidRPr="00B43E66" w:rsidRDefault="0028690B" w:rsidP="0028690B">
            <w:pPr>
              <w:tabs>
                <w:tab w:val="left" w:pos="2127"/>
              </w:tabs>
              <w:spacing w:before="120"/>
              <w:rPr>
                <w:b/>
                <w:color w:val="FFFFFF" w:themeColor="background1"/>
              </w:rPr>
            </w:pPr>
            <w:r w:rsidRPr="00B43E66">
              <w:rPr>
                <w:rFonts w:eastAsia="Arial"/>
                <w:b/>
                <w:color w:val="FFFFFF" w:themeColor="background1"/>
              </w:rPr>
              <w:t>1300 251 515</w:t>
            </w:r>
          </w:p>
        </w:tc>
      </w:tr>
      <w:tr w:rsidR="00D0304F" w14:paraId="591DC738" w14:textId="77777777" w:rsidTr="00B402A3">
        <w:tc>
          <w:tcPr>
            <w:tcW w:w="3088" w:type="dxa"/>
          </w:tcPr>
          <w:p w14:paraId="591DC736" w14:textId="77777777" w:rsidR="0028690B" w:rsidRPr="00B43E66" w:rsidRDefault="0028690B" w:rsidP="0028690B">
            <w:pPr>
              <w:tabs>
                <w:tab w:val="left" w:pos="2127"/>
              </w:tabs>
              <w:spacing w:before="120"/>
              <w:rPr>
                <w:b/>
                <w:color w:val="FFFFFF" w:themeColor="background1"/>
                <w:sz w:val="28"/>
                <w:szCs w:val="28"/>
              </w:rPr>
            </w:pPr>
            <w:r w:rsidRPr="00B43E66">
              <w:rPr>
                <w:b/>
                <w:color w:val="FFFFFF" w:themeColor="background1"/>
                <w:sz w:val="28"/>
                <w:szCs w:val="28"/>
              </w:rPr>
              <w:t>Commission ID:</w:t>
            </w:r>
          </w:p>
        </w:tc>
        <w:tc>
          <w:tcPr>
            <w:tcW w:w="6090" w:type="dxa"/>
          </w:tcPr>
          <w:p w14:paraId="591DC737" w14:textId="77777777" w:rsidR="0028690B" w:rsidRPr="00B43E66" w:rsidRDefault="0028690B" w:rsidP="0028690B">
            <w:pPr>
              <w:tabs>
                <w:tab w:val="left" w:pos="2127"/>
              </w:tabs>
              <w:spacing w:before="120"/>
              <w:rPr>
                <w:rFonts w:eastAsia="Arial"/>
                <w:b/>
                <w:color w:val="FFFFFF" w:themeColor="background1"/>
              </w:rPr>
            </w:pPr>
            <w:r w:rsidRPr="00B43E66">
              <w:rPr>
                <w:rFonts w:eastAsia="Arial"/>
                <w:b/>
                <w:color w:val="FFFFFF" w:themeColor="background1"/>
              </w:rPr>
              <w:t>300896</w:t>
            </w:r>
          </w:p>
        </w:tc>
      </w:tr>
      <w:tr w:rsidR="00D0304F" w14:paraId="591DC73B" w14:textId="77777777" w:rsidTr="00B402A3">
        <w:tc>
          <w:tcPr>
            <w:tcW w:w="3088" w:type="dxa"/>
          </w:tcPr>
          <w:p w14:paraId="591DC739" w14:textId="77777777" w:rsidR="0028690B" w:rsidRPr="00B43E66" w:rsidRDefault="0028690B" w:rsidP="0028690B">
            <w:pPr>
              <w:tabs>
                <w:tab w:val="left" w:pos="2127"/>
              </w:tabs>
              <w:spacing w:before="120"/>
              <w:rPr>
                <w:b/>
                <w:color w:val="FFFFFF" w:themeColor="background1"/>
                <w:sz w:val="28"/>
                <w:szCs w:val="28"/>
              </w:rPr>
            </w:pPr>
            <w:r w:rsidRPr="00B43E66">
              <w:rPr>
                <w:b/>
                <w:color w:val="FFFFFF" w:themeColor="background1"/>
                <w:sz w:val="28"/>
                <w:szCs w:val="28"/>
              </w:rPr>
              <w:t>Provider name:</w:t>
            </w:r>
          </w:p>
        </w:tc>
        <w:tc>
          <w:tcPr>
            <w:tcW w:w="6090" w:type="dxa"/>
          </w:tcPr>
          <w:p w14:paraId="591DC73A" w14:textId="77777777" w:rsidR="0028690B" w:rsidRPr="00B43E66" w:rsidRDefault="0028690B" w:rsidP="0028690B">
            <w:pPr>
              <w:tabs>
                <w:tab w:val="left" w:pos="2127"/>
              </w:tabs>
              <w:spacing w:before="120"/>
              <w:rPr>
                <w:rFonts w:eastAsia="Arial"/>
                <w:b/>
                <w:color w:val="FFFFFF" w:themeColor="background1"/>
              </w:rPr>
            </w:pPr>
            <w:r w:rsidRPr="00B43E66">
              <w:rPr>
                <w:rFonts w:eastAsia="Arial"/>
                <w:b/>
                <w:color w:val="FFFFFF" w:themeColor="background1"/>
              </w:rPr>
              <w:t>Batra's Home and Health Pty Ltd</w:t>
            </w:r>
          </w:p>
        </w:tc>
      </w:tr>
      <w:tr w:rsidR="00D0304F" w14:paraId="591DC73E" w14:textId="77777777" w:rsidTr="00B402A3">
        <w:tc>
          <w:tcPr>
            <w:tcW w:w="3088" w:type="dxa"/>
          </w:tcPr>
          <w:p w14:paraId="591DC73C" w14:textId="77777777" w:rsidR="0028690B" w:rsidRPr="00B43E66" w:rsidRDefault="0028690B" w:rsidP="0028690B">
            <w:pPr>
              <w:tabs>
                <w:tab w:val="left" w:pos="2127"/>
              </w:tabs>
              <w:spacing w:before="120"/>
              <w:rPr>
                <w:b/>
                <w:color w:val="FFFFFF" w:themeColor="background1"/>
                <w:sz w:val="28"/>
                <w:szCs w:val="28"/>
              </w:rPr>
            </w:pPr>
            <w:r w:rsidRPr="00B43E66">
              <w:rPr>
                <w:b/>
                <w:color w:val="FFFFFF" w:themeColor="background1"/>
                <w:sz w:val="28"/>
                <w:szCs w:val="28"/>
              </w:rPr>
              <w:t>Activity type:</w:t>
            </w:r>
          </w:p>
        </w:tc>
        <w:tc>
          <w:tcPr>
            <w:tcW w:w="6090" w:type="dxa"/>
          </w:tcPr>
          <w:p w14:paraId="591DC73D" w14:textId="77777777" w:rsidR="0028690B" w:rsidRPr="00B43E66" w:rsidRDefault="0028690B" w:rsidP="0028690B">
            <w:pPr>
              <w:tabs>
                <w:tab w:val="left" w:pos="2127"/>
              </w:tabs>
              <w:spacing w:before="120"/>
              <w:rPr>
                <w:b/>
                <w:color w:val="FFFFFF" w:themeColor="background1"/>
              </w:rPr>
            </w:pPr>
            <w:r w:rsidRPr="00B43E66">
              <w:rPr>
                <w:rFonts w:eastAsia="Arial"/>
                <w:b/>
                <w:color w:val="FFFFFF" w:themeColor="background1"/>
              </w:rPr>
              <w:t>Quality Audit</w:t>
            </w:r>
          </w:p>
        </w:tc>
      </w:tr>
      <w:tr w:rsidR="00D0304F" w14:paraId="591DC741" w14:textId="77777777" w:rsidTr="00B402A3">
        <w:tc>
          <w:tcPr>
            <w:tcW w:w="3088" w:type="dxa"/>
          </w:tcPr>
          <w:p w14:paraId="591DC73F" w14:textId="77777777" w:rsidR="0028690B" w:rsidRPr="00B43E66" w:rsidRDefault="0028690B" w:rsidP="0028690B">
            <w:pPr>
              <w:tabs>
                <w:tab w:val="left" w:pos="2127"/>
              </w:tabs>
              <w:spacing w:before="120"/>
              <w:rPr>
                <w:b/>
                <w:color w:val="FFFFFF" w:themeColor="background1"/>
                <w:sz w:val="28"/>
                <w:szCs w:val="28"/>
              </w:rPr>
            </w:pPr>
            <w:r w:rsidRPr="00B43E66">
              <w:rPr>
                <w:b/>
                <w:color w:val="FFFFFF" w:themeColor="background1"/>
                <w:sz w:val="28"/>
                <w:szCs w:val="28"/>
              </w:rPr>
              <w:t>Activity date:</w:t>
            </w:r>
          </w:p>
        </w:tc>
        <w:tc>
          <w:tcPr>
            <w:tcW w:w="6090" w:type="dxa"/>
          </w:tcPr>
          <w:p w14:paraId="591DC740" w14:textId="77777777" w:rsidR="0028690B" w:rsidRPr="00B43E66" w:rsidRDefault="0028690B" w:rsidP="0028690B">
            <w:pPr>
              <w:tabs>
                <w:tab w:val="left" w:pos="2127"/>
              </w:tabs>
              <w:spacing w:before="120"/>
              <w:rPr>
                <w:b/>
                <w:color w:val="FFFFFF" w:themeColor="background1"/>
              </w:rPr>
            </w:pPr>
            <w:r w:rsidRPr="00B43E66">
              <w:rPr>
                <w:rFonts w:eastAsia="Arial"/>
                <w:b/>
                <w:color w:val="FFFFFF" w:themeColor="background1"/>
              </w:rPr>
              <w:t>17 May 2022 to 19 May 2022</w:t>
            </w:r>
          </w:p>
        </w:tc>
      </w:tr>
      <w:tr w:rsidR="00D0304F" w14:paraId="591DC744" w14:textId="77777777" w:rsidTr="00B402A3">
        <w:tc>
          <w:tcPr>
            <w:tcW w:w="3088" w:type="dxa"/>
          </w:tcPr>
          <w:p w14:paraId="591DC742" w14:textId="77777777" w:rsidR="0028690B" w:rsidRPr="00B43E66" w:rsidRDefault="0028690B" w:rsidP="0028690B">
            <w:pPr>
              <w:tabs>
                <w:tab w:val="left" w:pos="2127"/>
              </w:tabs>
              <w:spacing w:before="120"/>
              <w:rPr>
                <w:b/>
                <w:color w:val="FFFFFF" w:themeColor="background1"/>
                <w:sz w:val="28"/>
                <w:szCs w:val="28"/>
              </w:rPr>
            </w:pPr>
            <w:r w:rsidRPr="00B43E66">
              <w:rPr>
                <w:b/>
                <w:color w:val="FFFFFF" w:themeColor="background1"/>
                <w:sz w:val="28"/>
                <w:szCs w:val="28"/>
              </w:rPr>
              <w:t>Performance report date:</w:t>
            </w:r>
          </w:p>
        </w:tc>
        <w:tc>
          <w:tcPr>
            <w:tcW w:w="6090" w:type="dxa"/>
          </w:tcPr>
          <w:p w14:paraId="591DC743" w14:textId="5971567E" w:rsidR="0028690B" w:rsidRPr="00B43E66" w:rsidRDefault="00414A35" w:rsidP="0028690B">
            <w:pPr>
              <w:tabs>
                <w:tab w:val="left" w:pos="2127"/>
              </w:tabs>
              <w:spacing w:before="120"/>
              <w:rPr>
                <w:b/>
                <w:color w:val="FFFFFF" w:themeColor="background1"/>
              </w:rPr>
            </w:pPr>
            <w:r w:rsidRPr="00B43E66">
              <w:rPr>
                <w:rFonts w:eastAsia="Arial"/>
                <w:b/>
                <w:color w:val="FFFFFF" w:themeColor="background1"/>
              </w:rPr>
              <w:t>22 June 2022</w:t>
            </w:r>
          </w:p>
        </w:tc>
      </w:tr>
    </w:tbl>
    <w:p w14:paraId="591DC745" w14:textId="77777777" w:rsidR="0028690B" w:rsidRDefault="0028690B" w:rsidP="0028690B">
      <w:pPr>
        <w:tabs>
          <w:tab w:val="left" w:pos="2127"/>
        </w:tabs>
        <w:spacing w:before="120"/>
        <w:rPr>
          <w:rFonts w:eastAsia="Arial"/>
          <w:color w:val="FFFFFF" w:themeColor="background1"/>
          <w:sz w:val="28"/>
          <w:szCs w:val="28"/>
          <w:highlight w:val="yellow"/>
        </w:rPr>
      </w:pPr>
    </w:p>
    <w:p w14:paraId="591DC746" w14:textId="77777777" w:rsidR="0028690B" w:rsidRDefault="0028690B" w:rsidP="0028690B">
      <w:pPr>
        <w:pStyle w:val="Heading1"/>
        <w:sectPr w:rsidR="0028690B" w:rsidSect="0028690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1DC747" w14:textId="77777777" w:rsidR="0028690B" w:rsidRDefault="0028690B" w:rsidP="0028690B">
      <w:pPr>
        <w:pStyle w:val="Heading1"/>
      </w:pPr>
      <w:bookmarkStart w:id="0" w:name="_Hlk32477662"/>
      <w:r>
        <w:lastRenderedPageBreak/>
        <w:t>Performance report prepared by</w:t>
      </w:r>
    </w:p>
    <w:p w14:paraId="591DC748" w14:textId="0E6A5B46" w:rsidR="0028690B" w:rsidRPr="009B0F30" w:rsidRDefault="002C1E81" w:rsidP="0028690B">
      <w:r>
        <w:t>M Murray</w:t>
      </w:r>
      <w:r w:rsidR="0028690B" w:rsidRPr="007E1990">
        <w:t xml:space="preserve"> delegate</w:t>
      </w:r>
      <w:r w:rsidR="0028690B">
        <w:t xml:space="preserve"> of the Aged Care Quality and Safety Commissioner.</w:t>
      </w:r>
    </w:p>
    <w:p w14:paraId="591DC749" w14:textId="77777777" w:rsidR="0028690B" w:rsidRDefault="0028690B" w:rsidP="0028690B">
      <w:pPr>
        <w:pStyle w:val="Heading1"/>
      </w:pPr>
      <w:r>
        <w:t>Publication of report</w:t>
      </w:r>
    </w:p>
    <w:p w14:paraId="591DC74A" w14:textId="76EE6B4D" w:rsidR="0028690B" w:rsidRDefault="0028690B" w:rsidP="0028690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2C1E81">
        <w:t xml:space="preserve"> </w:t>
      </w:r>
      <w:r w:rsidRPr="00C0489C">
        <w:t>2018.</w:t>
      </w:r>
    </w:p>
    <w:p w14:paraId="591DC74B" w14:textId="77777777" w:rsidR="0028690B" w:rsidRDefault="0028690B" w:rsidP="0028690B">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91DC74C" w14:textId="77777777" w:rsidR="0028690B" w:rsidRDefault="0028690B" w:rsidP="0028690B">
      <w:pPr>
        <w:tabs>
          <w:tab w:val="left" w:pos="4111"/>
        </w:tabs>
      </w:pPr>
      <w:bookmarkStart w:id="1" w:name="HcsServicesFullListWithAddress"/>
      <w:r>
        <w:rPr>
          <w:b/>
          <w:bCs/>
        </w:rPr>
        <w:t>Home Care:</w:t>
      </w:r>
    </w:p>
    <w:p w14:paraId="591DC74D" w14:textId="77777777" w:rsidR="0028690B" w:rsidRDefault="0028690B" w:rsidP="0028690B">
      <w:pPr>
        <w:numPr>
          <w:ilvl w:val="0"/>
          <w:numId w:val="38"/>
        </w:numPr>
        <w:tabs>
          <w:tab w:val="left" w:pos="4111"/>
        </w:tabs>
        <w:spacing w:before="0" w:after="0"/>
      </w:pPr>
      <w:r>
        <w:t>Harmony Homecare, 26392, Office 102, 1 Janefield Drive, BUNDOORA VIC 3083</w:t>
      </w:r>
    </w:p>
    <w:bookmarkEnd w:id="1"/>
    <w:bookmarkEnd w:id="0"/>
    <w:p w14:paraId="591DC750" w14:textId="77777777" w:rsidR="0028690B" w:rsidRPr="007E1990" w:rsidRDefault="0028690B">
      <w:pPr>
        <w:spacing w:before="0" w:after="160" w:line="259" w:lineRule="auto"/>
      </w:pPr>
      <w:r>
        <w:br w:type="page"/>
      </w:r>
    </w:p>
    <w:p w14:paraId="591DC751" w14:textId="77777777" w:rsidR="0028690B" w:rsidRPr="00EA548A" w:rsidRDefault="0028690B" w:rsidP="0028690B">
      <w:pPr>
        <w:pStyle w:val="Heading1"/>
        <w:rPr>
          <w:rFonts w:ascii="Arial" w:eastAsia="Calibri" w:hAnsi="Arial"/>
          <w:bCs w:val="0"/>
          <w:color w:val="auto"/>
          <w:sz w:val="24"/>
          <w:szCs w:val="24"/>
        </w:rPr>
      </w:pPr>
      <w:r w:rsidRPr="001E6954">
        <w:lastRenderedPageBreak/>
        <w:t>Overall assessment of Service</w:t>
      </w:r>
      <w:r w:rsidRPr="0024612B">
        <w:t>/</w:t>
      </w:r>
      <w:r w:rsidRPr="00EA548A">
        <w:rPr>
          <w:rFonts w:ascii="Arial" w:eastAsia="Calibri" w:hAnsi="Arial"/>
          <w:bCs w:val="0"/>
          <w:color w:val="auto"/>
          <w:sz w:val="24"/>
          <w:szCs w:val="24"/>
        </w:rPr>
        <w:t xml:space="preserve">s </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467D42" w14:paraId="591DC9EF" w14:textId="77777777" w:rsidTr="0028690B">
        <w:tc>
          <w:tcPr>
            <w:tcW w:w="5387" w:type="dxa"/>
          </w:tcPr>
          <w:p w14:paraId="591DC9EC" w14:textId="77777777" w:rsidR="00467D42" w:rsidRPr="00A65009" w:rsidRDefault="00467D42" w:rsidP="00467D42">
            <w:pPr>
              <w:pStyle w:val="Heading4"/>
              <w:tabs>
                <w:tab w:val="clear" w:pos="9072"/>
              </w:tabs>
              <w:spacing w:before="120" w:after="0" w:line="240" w:lineRule="auto"/>
              <w:outlineLvl w:val="3"/>
              <w:rPr>
                <w:b w:val="0"/>
              </w:rPr>
            </w:pPr>
            <w:r w:rsidRPr="00A65009">
              <w:t>Standard 1 Consumer dignity and choice</w:t>
            </w:r>
          </w:p>
        </w:tc>
        <w:tc>
          <w:tcPr>
            <w:tcW w:w="851" w:type="dxa"/>
          </w:tcPr>
          <w:p w14:paraId="591DC9ED" w14:textId="77777777" w:rsidR="00467D42" w:rsidRPr="00A65009" w:rsidRDefault="00467D42" w:rsidP="00467D42">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91DC9EE" w14:textId="6FEEBE89" w:rsidR="00467D42" w:rsidRPr="00A65009" w:rsidRDefault="00467D42" w:rsidP="00467D42">
            <w:pPr>
              <w:pStyle w:val="Heading4"/>
              <w:tabs>
                <w:tab w:val="clear" w:pos="9072"/>
              </w:tabs>
              <w:spacing w:before="120" w:after="0" w:line="240" w:lineRule="auto"/>
              <w:ind w:left="25"/>
              <w:outlineLvl w:val="3"/>
            </w:pPr>
            <w:r w:rsidRPr="00D801BC">
              <w:rPr>
                <w:rFonts w:eastAsia="Times New Roman"/>
                <w:iCs w:val="0"/>
              </w:rPr>
              <w:t>Compliant</w:t>
            </w:r>
          </w:p>
        </w:tc>
      </w:tr>
      <w:tr w:rsidR="00467D42" w14:paraId="591DC9F3" w14:textId="77777777" w:rsidTr="0028690B">
        <w:tc>
          <w:tcPr>
            <w:tcW w:w="5387" w:type="dxa"/>
          </w:tcPr>
          <w:p w14:paraId="591DC9F0" w14:textId="77777777" w:rsidR="00467D42" w:rsidRPr="00A65009" w:rsidRDefault="00467D42" w:rsidP="00467D42">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591DC9F1" w14:textId="77777777" w:rsidR="00467D42" w:rsidRPr="00A65009" w:rsidRDefault="00467D42" w:rsidP="00467D42">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91DC9F2" w14:textId="56C47F8C" w:rsidR="00467D42" w:rsidRPr="00467D42" w:rsidRDefault="00467D42" w:rsidP="00467D42">
            <w:pPr>
              <w:pStyle w:val="Heading4"/>
              <w:tabs>
                <w:tab w:val="clear" w:pos="9072"/>
              </w:tabs>
              <w:spacing w:before="120" w:after="0" w:line="240" w:lineRule="auto"/>
              <w:ind w:left="25"/>
              <w:outlineLvl w:val="3"/>
              <w:rPr>
                <w:b w:val="0"/>
              </w:rPr>
            </w:pPr>
            <w:r w:rsidRPr="00467D42">
              <w:rPr>
                <w:rFonts w:eastAsia="Times New Roman"/>
                <w:b w:val="0"/>
                <w:iCs w:val="0"/>
              </w:rPr>
              <w:t>Compliant</w:t>
            </w:r>
          </w:p>
        </w:tc>
      </w:tr>
      <w:tr w:rsidR="00467D42" w14:paraId="591DC9F7" w14:textId="77777777" w:rsidTr="0028690B">
        <w:tc>
          <w:tcPr>
            <w:tcW w:w="5387" w:type="dxa"/>
          </w:tcPr>
          <w:p w14:paraId="591DC9F4" w14:textId="77777777" w:rsidR="00467D42" w:rsidRPr="00A65009" w:rsidRDefault="00467D42" w:rsidP="00467D42">
            <w:pPr>
              <w:pStyle w:val="Heading4"/>
              <w:tabs>
                <w:tab w:val="clear" w:pos="9072"/>
              </w:tabs>
              <w:spacing w:before="120" w:after="0" w:line="240" w:lineRule="auto"/>
              <w:outlineLvl w:val="3"/>
              <w:rPr>
                <w:b w:val="0"/>
              </w:rPr>
            </w:pPr>
            <w:r w:rsidRPr="00A65009">
              <w:rPr>
                <w:b w:val="0"/>
              </w:rPr>
              <w:t>Requirement 1(3)(b)</w:t>
            </w:r>
          </w:p>
        </w:tc>
        <w:tc>
          <w:tcPr>
            <w:tcW w:w="851" w:type="dxa"/>
          </w:tcPr>
          <w:p w14:paraId="591DC9F5" w14:textId="77777777" w:rsidR="00467D42" w:rsidRPr="00A65009" w:rsidRDefault="00467D42" w:rsidP="00467D42">
            <w:pPr>
              <w:pStyle w:val="Heading4"/>
              <w:tabs>
                <w:tab w:val="clear" w:pos="9072"/>
              </w:tabs>
              <w:spacing w:before="120" w:after="0" w:line="240" w:lineRule="auto"/>
              <w:ind w:left="-3"/>
              <w:outlineLvl w:val="3"/>
              <w:rPr>
                <w:b w:val="0"/>
              </w:rPr>
            </w:pPr>
            <w:r w:rsidRPr="00A65009">
              <w:rPr>
                <w:b w:val="0"/>
              </w:rPr>
              <w:t>HCP</w:t>
            </w:r>
          </w:p>
        </w:tc>
        <w:tc>
          <w:tcPr>
            <w:tcW w:w="3123" w:type="dxa"/>
          </w:tcPr>
          <w:p w14:paraId="591DC9F6" w14:textId="6E5C068D" w:rsidR="00467D42" w:rsidRPr="00467D42" w:rsidRDefault="00467D42" w:rsidP="00467D42">
            <w:pPr>
              <w:pStyle w:val="Heading4"/>
              <w:tabs>
                <w:tab w:val="clear" w:pos="9072"/>
              </w:tabs>
              <w:spacing w:before="120" w:after="0" w:line="240" w:lineRule="auto"/>
              <w:ind w:left="25"/>
              <w:outlineLvl w:val="3"/>
              <w:rPr>
                <w:b w:val="0"/>
              </w:rPr>
            </w:pPr>
            <w:r w:rsidRPr="00467D42">
              <w:rPr>
                <w:rFonts w:eastAsia="Times New Roman"/>
                <w:b w:val="0"/>
                <w:iCs w:val="0"/>
              </w:rPr>
              <w:t>Compliant</w:t>
            </w:r>
          </w:p>
        </w:tc>
      </w:tr>
      <w:tr w:rsidR="00467D42" w14:paraId="591DC9FB" w14:textId="77777777" w:rsidTr="0028690B">
        <w:tc>
          <w:tcPr>
            <w:tcW w:w="5387" w:type="dxa"/>
          </w:tcPr>
          <w:p w14:paraId="591DC9F8" w14:textId="77777777" w:rsidR="00467D42" w:rsidRPr="00A65009" w:rsidRDefault="00467D42" w:rsidP="00467D42">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591DC9F9" w14:textId="77777777" w:rsidR="00467D42" w:rsidRPr="00A65009" w:rsidRDefault="00467D42" w:rsidP="00467D42">
            <w:pPr>
              <w:pStyle w:val="Heading4"/>
              <w:tabs>
                <w:tab w:val="clear" w:pos="9072"/>
              </w:tabs>
              <w:spacing w:before="120" w:after="0" w:line="240" w:lineRule="auto"/>
              <w:ind w:left="-3"/>
              <w:outlineLvl w:val="3"/>
              <w:rPr>
                <w:b w:val="0"/>
              </w:rPr>
            </w:pPr>
            <w:r w:rsidRPr="00A65009">
              <w:rPr>
                <w:b w:val="0"/>
              </w:rPr>
              <w:t>HCP</w:t>
            </w:r>
          </w:p>
        </w:tc>
        <w:tc>
          <w:tcPr>
            <w:tcW w:w="3123" w:type="dxa"/>
          </w:tcPr>
          <w:p w14:paraId="591DC9FA" w14:textId="16434F5A" w:rsidR="00467D42" w:rsidRPr="00467D42" w:rsidRDefault="00467D42" w:rsidP="00467D42">
            <w:pPr>
              <w:pStyle w:val="Heading4"/>
              <w:tabs>
                <w:tab w:val="clear" w:pos="9072"/>
              </w:tabs>
              <w:spacing w:before="120" w:after="0" w:line="240" w:lineRule="auto"/>
              <w:ind w:left="25"/>
              <w:outlineLvl w:val="3"/>
              <w:rPr>
                <w:b w:val="0"/>
              </w:rPr>
            </w:pPr>
            <w:r w:rsidRPr="00467D42">
              <w:rPr>
                <w:rFonts w:eastAsia="Times New Roman"/>
                <w:b w:val="0"/>
                <w:iCs w:val="0"/>
              </w:rPr>
              <w:t>Compliant</w:t>
            </w:r>
          </w:p>
        </w:tc>
      </w:tr>
      <w:tr w:rsidR="00467D42" w14:paraId="591DC9FF" w14:textId="77777777" w:rsidTr="0028690B">
        <w:tc>
          <w:tcPr>
            <w:tcW w:w="5387" w:type="dxa"/>
          </w:tcPr>
          <w:p w14:paraId="591DC9FC" w14:textId="77777777" w:rsidR="00467D42" w:rsidRPr="00A65009" w:rsidRDefault="00467D42" w:rsidP="00467D42">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591DC9F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9FE" w14:textId="76BFDFAD" w:rsidR="00467D42" w:rsidRPr="00467D42" w:rsidRDefault="00467D42" w:rsidP="00467D42">
            <w:pPr>
              <w:pStyle w:val="Heading4"/>
              <w:keepNext w:val="0"/>
              <w:tabs>
                <w:tab w:val="clear" w:pos="9072"/>
              </w:tabs>
              <w:spacing w:before="120" w:after="0" w:line="240" w:lineRule="auto"/>
              <w:ind w:left="25"/>
              <w:outlineLvl w:val="3"/>
              <w:rPr>
                <w:b w:val="0"/>
                <w:highlight w:val="yellow"/>
              </w:rPr>
            </w:pPr>
            <w:r w:rsidRPr="00467D42">
              <w:rPr>
                <w:rFonts w:eastAsia="Times New Roman"/>
                <w:b w:val="0"/>
                <w:iCs w:val="0"/>
              </w:rPr>
              <w:t>Compliant</w:t>
            </w:r>
          </w:p>
        </w:tc>
      </w:tr>
      <w:tr w:rsidR="00467D42" w14:paraId="591DCA03" w14:textId="77777777" w:rsidTr="0028690B">
        <w:tc>
          <w:tcPr>
            <w:tcW w:w="5387" w:type="dxa"/>
          </w:tcPr>
          <w:p w14:paraId="591DCA00" w14:textId="77777777" w:rsidR="00467D42" w:rsidRPr="00A65009" w:rsidRDefault="00467D42" w:rsidP="00467D42">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591DCA0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02" w14:textId="0256EF2B" w:rsidR="00467D42" w:rsidRPr="00467D42" w:rsidRDefault="00467D42" w:rsidP="00467D42">
            <w:pPr>
              <w:pStyle w:val="Heading4"/>
              <w:keepNext w:val="0"/>
              <w:tabs>
                <w:tab w:val="clear" w:pos="9072"/>
              </w:tabs>
              <w:spacing w:before="120" w:after="0" w:line="240" w:lineRule="auto"/>
              <w:ind w:left="25"/>
              <w:outlineLvl w:val="3"/>
              <w:rPr>
                <w:b w:val="0"/>
                <w:highlight w:val="yellow"/>
              </w:rPr>
            </w:pPr>
            <w:r w:rsidRPr="00467D42">
              <w:rPr>
                <w:rFonts w:eastAsia="Times New Roman"/>
                <w:b w:val="0"/>
                <w:iCs w:val="0"/>
              </w:rPr>
              <w:t>Compliant</w:t>
            </w:r>
          </w:p>
        </w:tc>
      </w:tr>
      <w:tr w:rsidR="00467D42" w14:paraId="591DCA07" w14:textId="77777777" w:rsidTr="0028690B">
        <w:tc>
          <w:tcPr>
            <w:tcW w:w="5387" w:type="dxa"/>
          </w:tcPr>
          <w:p w14:paraId="591DCA04" w14:textId="77777777" w:rsidR="00467D42" w:rsidRPr="00A65009" w:rsidRDefault="00467D42" w:rsidP="00467D42">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591DCA0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06" w14:textId="1F8239E3" w:rsidR="00467D42" w:rsidRPr="00467D42" w:rsidRDefault="00467D42" w:rsidP="00467D42">
            <w:pPr>
              <w:pStyle w:val="Heading4"/>
              <w:keepNext w:val="0"/>
              <w:tabs>
                <w:tab w:val="clear" w:pos="9072"/>
              </w:tabs>
              <w:spacing w:before="120" w:after="0" w:line="240" w:lineRule="auto"/>
              <w:ind w:left="25"/>
              <w:outlineLvl w:val="3"/>
              <w:rPr>
                <w:b w:val="0"/>
                <w:highlight w:val="yellow"/>
              </w:rPr>
            </w:pPr>
            <w:r w:rsidRPr="00467D42">
              <w:rPr>
                <w:rFonts w:eastAsia="Times New Roman"/>
                <w:b w:val="0"/>
                <w:iCs w:val="0"/>
              </w:rPr>
              <w:t>Compliant</w:t>
            </w:r>
          </w:p>
        </w:tc>
      </w:tr>
      <w:tr w:rsidR="00D0304F" w14:paraId="591DCA0B" w14:textId="77777777" w:rsidTr="0028690B">
        <w:tc>
          <w:tcPr>
            <w:tcW w:w="5387" w:type="dxa"/>
          </w:tcPr>
          <w:p w14:paraId="591DCA08" w14:textId="77777777" w:rsidR="0028690B" w:rsidRPr="00A65009" w:rsidRDefault="0028690B" w:rsidP="0028690B">
            <w:pPr>
              <w:pStyle w:val="Heading4"/>
              <w:keepNext w:val="0"/>
              <w:tabs>
                <w:tab w:val="clear" w:pos="9072"/>
              </w:tabs>
              <w:spacing w:before="120" w:after="0" w:line="240" w:lineRule="auto"/>
              <w:outlineLvl w:val="3"/>
              <w:rPr>
                <w:b w:val="0"/>
              </w:rPr>
            </w:pPr>
          </w:p>
        </w:tc>
        <w:tc>
          <w:tcPr>
            <w:tcW w:w="851" w:type="dxa"/>
          </w:tcPr>
          <w:p w14:paraId="591DCA09" w14:textId="77777777" w:rsidR="0028690B" w:rsidRPr="00A65009" w:rsidRDefault="0028690B" w:rsidP="0028690B">
            <w:pPr>
              <w:pStyle w:val="Heading4"/>
              <w:keepNext w:val="0"/>
              <w:tabs>
                <w:tab w:val="clear" w:pos="9072"/>
              </w:tabs>
              <w:spacing w:before="120" w:after="0" w:line="240" w:lineRule="auto"/>
              <w:ind w:left="-3"/>
              <w:outlineLvl w:val="3"/>
              <w:rPr>
                <w:b w:val="0"/>
              </w:rPr>
            </w:pPr>
          </w:p>
        </w:tc>
        <w:tc>
          <w:tcPr>
            <w:tcW w:w="3123" w:type="dxa"/>
          </w:tcPr>
          <w:p w14:paraId="591DCA0A" w14:textId="77777777" w:rsidR="0028690B" w:rsidRPr="00A65009" w:rsidRDefault="0028690B" w:rsidP="0028690B">
            <w:pPr>
              <w:pStyle w:val="Heading4"/>
              <w:keepNext w:val="0"/>
              <w:tabs>
                <w:tab w:val="clear" w:pos="9072"/>
              </w:tabs>
              <w:spacing w:before="120" w:after="0" w:line="240" w:lineRule="auto"/>
              <w:ind w:left="25"/>
              <w:outlineLvl w:val="3"/>
              <w:rPr>
                <w:rFonts w:eastAsia="Times New Roman"/>
                <w:b w:val="0"/>
                <w:iCs w:val="0"/>
              </w:rPr>
            </w:pPr>
          </w:p>
        </w:tc>
      </w:tr>
      <w:tr w:rsidR="00D0304F" w14:paraId="591DCA0F" w14:textId="77777777" w:rsidTr="0028690B">
        <w:tc>
          <w:tcPr>
            <w:tcW w:w="5387" w:type="dxa"/>
          </w:tcPr>
          <w:p w14:paraId="591DCA0C" w14:textId="77777777" w:rsidR="0028690B" w:rsidRPr="00A65009" w:rsidRDefault="0028690B" w:rsidP="0028690B">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591DCA0D" w14:textId="77777777" w:rsidR="0028690B" w:rsidRPr="00A65009" w:rsidRDefault="0028690B" w:rsidP="0028690B">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591DCA0E" w14:textId="77777777" w:rsidR="0028690B" w:rsidRPr="00A65009" w:rsidRDefault="0028690B" w:rsidP="0028690B">
            <w:pPr>
              <w:pStyle w:val="Heading4"/>
              <w:keepNext w:val="0"/>
              <w:tabs>
                <w:tab w:val="clear" w:pos="9072"/>
              </w:tabs>
              <w:spacing w:before="120" w:after="0" w:line="240" w:lineRule="auto"/>
              <w:ind w:left="25"/>
              <w:outlineLvl w:val="3"/>
              <w:rPr>
                <w:rFonts w:eastAsia="Times New Roman"/>
                <w:b w:val="0"/>
                <w:iCs w:val="0"/>
              </w:rPr>
            </w:pPr>
            <w:r w:rsidRPr="00A65009">
              <w:rPr>
                <w:rFonts w:eastAsia="Times New Roman"/>
                <w:iCs w:val="0"/>
              </w:rPr>
              <w:t>Not Compliant</w:t>
            </w:r>
          </w:p>
        </w:tc>
      </w:tr>
      <w:tr w:rsidR="00467D42" w14:paraId="591DCA13" w14:textId="77777777" w:rsidTr="0028690B">
        <w:tc>
          <w:tcPr>
            <w:tcW w:w="5387" w:type="dxa"/>
          </w:tcPr>
          <w:p w14:paraId="591DCA10" w14:textId="77777777" w:rsidR="00467D42" w:rsidRPr="00A65009" w:rsidRDefault="00467D42" w:rsidP="00467D42">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591DCA1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12" w14:textId="7558A73B" w:rsidR="00467D42" w:rsidRPr="00467D42" w:rsidRDefault="00467D42" w:rsidP="00467D42">
            <w:pPr>
              <w:pStyle w:val="Heading4"/>
              <w:keepNext w:val="0"/>
              <w:tabs>
                <w:tab w:val="clear" w:pos="9072"/>
              </w:tabs>
              <w:spacing w:before="120" w:after="0" w:line="240" w:lineRule="auto"/>
              <w:ind w:left="25"/>
              <w:outlineLvl w:val="3"/>
              <w:rPr>
                <w:rFonts w:eastAsia="Times New Roman"/>
                <w:b w:val="0"/>
                <w:iCs w:val="0"/>
              </w:rPr>
            </w:pPr>
            <w:r w:rsidRPr="00467D42">
              <w:rPr>
                <w:rFonts w:eastAsia="Times New Roman"/>
                <w:b w:val="0"/>
                <w:iCs w:val="0"/>
              </w:rPr>
              <w:t>Compliant</w:t>
            </w:r>
          </w:p>
        </w:tc>
      </w:tr>
      <w:tr w:rsidR="00467D42" w14:paraId="591DCA17" w14:textId="77777777" w:rsidTr="0028690B">
        <w:tc>
          <w:tcPr>
            <w:tcW w:w="5387" w:type="dxa"/>
          </w:tcPr>
          <w:p w14:paraId="591DCA14" w14:textId="77777777" w:rsidR="00467D42" w:rsidRPr="00A65009" w:rsidRDefault="00467D42" w:rsidP="00467D42">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591DCA1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16" w14:textId="660570DA" w:rsidR="00467D42" w:rsidRPr="00467D42" w:rsidRDefault="000E5BA6" w:rsidP="00467D42">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 xml:space="preserve">Not </w:t>
            </w:r>
            <w:r w:rsidR="00467D42" w:rsidRPr="00467D42">
              <w:rPr>
                <w:rFonts w:eastAsia="Times New Roman"/>
                <w:b w:val="0"/>
                <w:iCs w:val="0"/>
              </w:rPr>
              <w:t>Compliant</w:t>
            </w:r>
          </w:p>
        </w:tc>
      </w:tr>
      <w:tr w:rsidR="00467D42" w14:paraId="591DCA1B" w14:textId="77777777" w:rsidTr="0028690B">
        <w:tc>
          <w:tcPr>
            <w:tcW w:w="5387" w:type="dxa"/>
          </w:tcPr>
          <w:p w14:paraId="591DCA18" w14:textId="77777777" w:rsidR="00467D42" w:rsidRPr="00A65009" w:rsidRDefault="00467D42" w:rsidP="00467D42">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591DCA1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1A" w14:textId="740E2F33" w:rsidR="00467D42" w:rsidRPr="00467D42" w:rsidRDefault="00467D42" w:rsidP="00467D42">
            <w:pPr>
              <w:pStyle w:val="Heading4"/>
              <w:keepNext w:val="0"/>
              <w:tabs>
                <w:tab w:val="clear" w:pos="9072"/>
              </w:tabs>
              <w:spacing w:before="120" w:after="0" w:line="240" w:lineRule="auto"/>
              <w:ind w:left="25"/>
              <w:outlineLvl w:val="3"/>
              <w:rPr>
                <w:rFonts w:eastAsia="Times New Roman"/>
                <w:b w:val="0"/>
                <w:iCs w:val="0"/>
              </w:rPr>
            </w:pPr>
            <w:r w:rsidRPr="00467D42">
              <w:rPr>
                <w:rFonts w:eastAsia="Times New Roman"/>
                <w:b w:val="0"/>
                <w:iCs w:val="0"/>
              </w:rPr>
              <w:t>Compliant</w:t>
            </w:r>
          </w:p>
        </w:tc>
      </w:tr>
      <w:tr w:rsidR="00467D42" w14:paraId="591DCA1F" w14:textId="77777777" w:rsidTr="0028690B">
        <w:tc>
          <w:tcPr>
            <w:tcW w:w="5387" w:type="dxa"/>
          </w:tcPr>
          <w:p w14:paraId="591DCA1C" w14:textId="77777777" w:rsidR="00467D42" w:rsidRPr="00A65009" w:rsidRDefault="00467D42" w:rsidP="00467D42">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591DCA1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1E" w14:textId="2697C391" w:rsidR="00467D42" w:rsidRPr="00467D42" w:rsidRDefault="00467D42" w:rsidP="00467D42">
            <w:pPr>
              <w:pStyle w:val="Heading4"/>
              <w:keepNext w:val="0"/>
              <w:tabs>
                <w:tab w:val="clear" w:pos="9072"/>
              </w:tabs>
              <w:spacing w:before="120" w:after="0" w:line="240" w:lineRule="auto"/>
              <w:ind w:left="25"/>
              <w:outlineLvl w:val="3"/>
              <w:rPr>
                <w:rFonts w:eastAsia="Times New Roman"/>
                <w:b w:val="0"/>
                <w:iCs w:val="0"/>
              </w:rPr>
            </w:pPr>
            <w:r w:rsidRPr="00467D42">
              <w:rPr>
                <w:rFonts w:eastAsia="Times New Roman"/>
                <w:b w:val="0"/>
                <w:iCs w:val="0"/>
              </w:rPr>
              <w:t>Compliant</w:t>
            </w:r>
          </w:p>
        </w:tc>
      </w:tr>
      <w:tr w:rsidR="00467D42" w14:paraId="591DCA23" w14:textId="77777777" w:rsidTr="0028690B">
        <w:tc>
          <w:tcPr>
            <w:tcW w:w="5387" w:type="dxa"/>
          </w:tcPr>
          <w:p w14:paraId="591DCA20" w14:textId="77777777" w:rsidR="00467D42" w:rsidRPr="00A65009" w:rsidRDefault="00467D42" w:rsidP="00467D42">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591DCA2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22" w14:textId="6C7CE77F" w:rsidR="00467D42" w:rsidRPr="00467D42" w:rsidRDefault="00467D42" w:rsidP="00467D42">
            <w:pPr>
              <w:pStyle w:val="Heading4"/>
              <w:keepNext w:val="0"/>
              <w:tabs>
                <w:tab w:val="clear" w:pos="9072"/>
              </w:tabs>
              <w:spacing w:before="120" w:after="0" w:line="240" w:lineRule="auto"/>
              <w:ind w:left="25"/>
              <w:outlineLvl w:val="3"/>
              <w:rPr>
                <w:rFonts w:eastAsia="Times New Roman"/>
                <w:b w:val="0"/>
                <w:iCs w:val="0"/>
              </w:rPr>
            </w:pPr>
            <w:r w:rsidRPr="00467D42">
              <w:rPr>
                <w:rFonts w:eastAsia="Times New Roman"/>
                <w:b w:val="0"/>
                <w:iCs w:val="0"/>
              </w:rPr>
              <w:t>Compliant</w:t>
            </w:r>
          </w:p>
        </w:tc>
      </w:tr>
      <w:tr w:rsidR="00D0304F" w14:paraId="591DCA27" w14:textId="77777777" w:rsidTr="0028690B">
        <w:tc>
          <w:tcPr>
            <w:tcW w:w="5387" w:type="dxa"/>
          </w:tcPr>
          <w:p w14:paraId="591DCA24" w14:textId="77777777" w:rsidR="0028690B" w:rsidRPr="00A65009" w:rsidRDefault="0028690B" w:rsidP="0028690B">
            <w:pPr>
              <w:pStyle w:val="Heading4"/>
              <w:keepNext w:val="0"/>
              <w:tabs>
                <w:tab w:val="clear" w:pos="9072"/>
              </w:tabs>
              <w:spacing w:before="120" w:after="0" w:line="240" w:lineRule="auto"/>
              <w:outlineLvl w:val="3"/>
              <w:rPr>
                <w:b w:val="0"/>
              </w:rPr>
            </w:pPr>
          </w:p>
        </w:tc>
        <w:tc>
          <w:tcPr>
            <w:tcW w:w="851" w:type="dxa"/>
          </w:tcPr>
          <w:p w14:paraId="591DCA25" w14:textId="77777777" w:rsidR="0028690B" w:rsidRPr="00A65009" w:rsidRDefault="0028690B" w:rsidP="0028690B">
            <w:pPr>
              <w:pStyle w:val="Heading4"/>
              <w:keepNext w:val="0"/>
              <w:tabs>
                <w:tab w:val="clear" w:pos="9072"/>
              </w:tabs>
              <w:spacing w:before="120" w:after="0" w:line="240" w:lineRule="auto"/>
              <w:ind w:left="-3"/>
              <w:outlineLvl w:val="3"/>
              <w:rPr>
                <w:b w:val="0"/>
              </w:rPr>
            </w:pPr>
          </w:p>
        </w:tc>
        <w:tc>
          <w:tcPr>
            <w:tcW w:w="3123" w:type="dxa"/>
          </w:tcPr>
          <w:p w14:paraId="591DCA26" w14:textId="77777777" w:rsidR="0028690B" w:rsidRPr="00A65009" w:rsidRDefault="0028690B" w:rsidP="0028690B">
            <w:pPr>
              <w:pStyle w:val="Heading4"/>
              <w:keepNext w:val="0"/>
              <w:tabs>
                <w:tab w:val="clear" w:pos="9072"/>
              </w:tabs>
              <w:spacing w:before="120" w:after="0" w:line="240" w:lineRule="auto"/>
              <w:ind w:left="-104"/>
              <w:outlineLvl w:val="3"/>
              <w:rPr>
                <w:rFonts w:eastAsia="Times New Roman"/>
                <w:b w:val="0"/>
                <w:iCs w:val="0"/>
              </w:rPr>
            </w:pPr>
          </w:p>
        </w:tc>
      </w:tr>
      <w:tr w:rsidR="00467D42" w14:paraId="591DCA2B" w14:textId="77777777" w:rsidTr="0028690B">
        <w:tc>
          <w:tcPr>
            <w:tcW w:w="5387" w:type="dxa"/>
          </w:tcPr>
          <w:p w14:paraId="591DCA28" w14:textId="77777777" w:rsidR="00467D42" w:rsidRPr="00A65009" w:rsidRDefault="00467D42" w:rsidP="00467D42">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591DCA29" w14:textId="77777777" w:rsidR="00467D42" w:rsidRPr="00A65009" w:rsidRDefault="00467D42" w:rsidP="00467D42">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91DCA2A" w14:textId="036F6EEE" w:rsidR="00467D42" w:rsidRPr="00A65009" w:rsidRDefault="00467D42" w:rsidP="00467D42">
            <w:pPr>
              <w:pStyle w:val="Heading4"/>
              <w:tabs>
                <w:tab w:val="clear" w:pos="9072"/>
              </w:tabs>
              <w:spacing w:before="120" w:after="0" w:line="240" w:lineRule="auto"/>
              <w:outlineLvl w:val="3"/>
            </w:pPr>
            <w:r w:rsidRPr="00481007">
              <w:rPr>
                <w:rFonts w:eastAsia="Times New Roman"/>
                <w:iCs w:val="0"/>
              </w:rPr>
              <w:t>Compliant</w:t>
            </w:r>
          </w:p>
        </w:tc>
      </w:tr>
      <w:tr w:rsidR="00467D42" w14:paraId="591DCA2F" w14:textId="77777777" w:rsidTr="0028690B">
        <w:tc>
          <w:tcPr>
            <w:tcW w:w="5387" w:type="dxa"/>
          </w:tcPr>
          <w:p w14:paraId="591DCA2C" w14:textId="77777777" w:rsidR="00467D42" w:rsidRPr="00A65009" w:rsidRDefault="00467D42" w:rsidP="00467D42">
            <w:pPr>
              <w:pStyle w:val="Heading4"/>
              <w:tabs>
                <w:tab w:val="clear" w:pos="9072"/>
              </w:tabs>
              <w:spacing w:before="120" w:after="0" w:line="240" w:lineRule="auto"/>
              <w:outlineLvl w:val="3"/>
              <w:rPr>
                <w:b w:val="0"/>
              </w:rPr>
            </w:pPr>
            <w:r w:rsidRPr="00A65009">
              <w:rPr>
                <w:b w:val="0"/>
              </w:rPr>
              <w:t>Requirement 3(3)(a)</w:t>
            </w:r>
          </w:p>
        </w:tc>
        <w:tc>
          <w:tcPr>
            <w:tcW w:w="851" w:type="dxa"/>
          </w:tcPr>
          <w:p w14:paraId="591DCA2D" w14:textId="77777777" w:rsidR="00467D42" w:rsidRPr="00A65009" w:rsidRDefault="00467D42" w:rsidP="00467D42">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91DCA2E" w14:textId="327A8D67" w:rsidR="00467D42" w:rsidRPr="00467D42" w:rsidRDefault="00467D42" w:rsidP="00467D42">
            <w:pPr>
              <w:pStyle w:val="Heading4"/>
              <w:tabs>
                <w:tab w:val="clear" w:pos="9072"/>
              </w:tabs>
              <w:spacing w:before="120" w:after="0" w:line="240" w:lineRule="auto"/>
              <w:outlineLvl w:val="3"/>
              <w:rPr>
                <w:b w:val="0"/>
              </w:rPr>
            </w:pPr>
            <w:r w:rsidRPr="00467D42">
              <w:rPr>
                <w:rFonts w:eastAsia="Times New Roman"/>
                <w:b w:val="0"/>
                <w:iCs w:val="0"/>
              </w:rPr>
              <w:t>Compliant</w:t>
            </w:r>
          </w:p>
        </w:tc>
      </w:tr>
      <w:tr w:rsidR="00467D42" w14:paraId="591DCA33" w14:textId="77777777" w:rsidTr="0028690B">
        <w:tc>
          <w:tcPr>
            <w:tcW w:w="5387" w:type="dxa"/>
          </w:tcPr>
          <w:p w14:paraId="591DCA30" w14:textId="77777777" w:rsidR="00467D42" w:rsidRPr="00A65009" w:rsidRDefault="00467D42" w:rsidP="00467D42">
            <w:pPr>
              <w:pStyle w:val="Heading4"/>
              <w:tabs>
                <w:tab w:val="clear" w:pos="9072"/>
              </w:tabs>
              <w:spacing w:before="120" w:after="0" w:line="240" w:lineRule="auto"/>
              <w:outlineLvl w:val="3"/>
              <w:rPr>
                <w:b w:val="0"/>
              </w:rPr>
            </w:pPr>
            <w:r w:rsidRPr="00A65009">
              <w:rPr>
                <w:b w:val="0"/>
              </w:rPr>
              <w:t>Requirement 3(3)(b)</w:t>
            </w:r>
          </w:p>
        </w:tc>
        <w:tc>
          <w:tcPr>
            <w:tcW w:w="851" w:type="dxa"/>
          </w:tcPr>
          <w:p w14:paraId="591DCA31" w14:textId="77777777" w:rsidR="00467D42" w:rsidRPr="00A65009" w:rsidRDefault="00467D42" w:rsidP="00467D42">
            <w:pPr>
              <w:pStyle w:val="Heading4"/>
              <w:tabs>
                <w:tab w:val="clear" w:pos="9072"/>
              </w:tabs>
              <w:spacing w:before="120" w:after="0" w:line="240" w:lineRule="auto"/>
              <w:ind w:left="-3"/>
              <w:outlineLvl w:val="3"/>
              <w:rPr>
                <w:b w:val="0"/>
              </w:rPr>
            </w:pPr>
            <w:r w:rsidRPr="00A65009">
              <w:rPr>
                <w:b w:val="0"/>
              </w:rPr>
              <w:t>HCP</w:t>
            </w:r>
          </w:p>
        </w:tc>
        <w:tc>
          <w:tcPr>
            <w:tcW w:w="3123" w:type="dxa"/>
          </w:tcPr>
          <w:p w14:paraId="591DCA32" w14:textId="76375323" w:rsidR="00467D42" w:rsidRPr="00467D42" w:rsidRDefault="00467D42" w:rsidP="00467D42">
            <w:pPr>
              <w:pStyle w:val="Heading4"/>
              <w:tabs>
                <w:tab w:val="clear" w:pos="9072"/>
              </w:tabs>
              <w:spacing w:before="120" w:after="0" w:line="240" w:lineRule="auto"/>
              <w:outlineLvl w:val="3"/>
              <w:rPr>
                <w:b w:val="0"/>
              </w:rPr>
            </w:pPr>
            <w:r w:rsidRPr="00467D42">
              <w:rPr>
                <w:rFonts w:eastAsia="Times New Roman"/>
                <w:b w:val="0"/>
                <w:iCs w:val="0"/>
              </w:rPr>
              <w:t>Compliant</w:t>
            </w:r>
          </w:p>
        </w:tc>
      </w:tr>
      <w:tr w:rsidR="00467D42" w14:paraId="591DCA37" w14:textId="77777777" w:rsidTr="0028690B">
        <w:tc>
          <w:tcPr>
            <w:tcW w:w="5387" w:type="dxa"/>
          </w:tcPr>
          <w:p w14:paraId="591DCA34" w14:textId="77777777" w:rsidR="00467D42" w:rsidRPr="00A65009" w:rsidRDefault="00467D42" w:rsidP="00467D42">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591DCA35" w14:textId="77777777" w:rsidR="00467D42" w:rsidRPr="00A65009" w:rsidRDefault="00467D42" w:rsidP="00467D42">
            <w:pPr>
              <w:pStyle w:val="Heading4"/>
              <w:tabs>
                <w:tab w:val="clear" w:pos="9072"/>
              </w:tabs>
              <w:spacing w:before="120" w:after="0" w:line="240" w:lineRule="auto"/>
              <w:ind w:left="-3"/>
              <w:outlineLvl w:val="3"/>
              <w:rPr>
                <w:b w:val="0"/>
              </w:rPr>
            </w:pPr>
            <w:r w:rsidRPr="00A65009">
              <w:rPr>
                <w:b w:val="0"/>
              </w:rPr>
              <w:t>HCP</w:t>
            </w:r>
          </w:p>
        </w:tc>
        <w:tc>
          <w:tcPr>
            <w:tcW w:w="3123" w:type="dxa"/>
          </w:tcPr>
          <w:p w14:paraId="591DCA36" w14:textId="3C17E191" w:rsidR="00467D42" w:rsidRPr="00467D42" w:rsidRDefault="00467D42" w:rsidP="00467D42">
            <w:pPr>
              <w:pStyle w:val="Heading4"/>
              <w:tabs>
                <w:tab w:val="clear" w:pos="9072"/>
              </w:tabs>
              <w:spacing w:before="120" w:after="0" w:line="240" w:lineRule="auto"/>
              <w:outlineLvl w:val="3"/>
              <w:rPr>
                <w:b w:val="0"/>
              </w:rPr>
            </w:pPr>
            <w:r w:rsidRPr="00467D42">
              <w:rPr>
                <w:rFonts w:eastAsia="Times New Roman"/>
                <w:b w:val="0"/>
                <w:iCs w:val="0"/>
              </w:rPr>
              <w:t>Compliant</w:t>
            </w:r>
          </w:p>
        </w:tc>
      </w:tr>
      <w:tr w:rsidR="00467D42" w14:paraId="591DCA3B" w14:textId="77777777" w:rsidTr="0028690B">
        <w:tc>
          <w:tcPr>
            <w:tcW w:w="5387" w:type="dxa"/>
          </w:tcPr>
          <w:p w14:paraId="591DCA38" w14:textId="77777777" w:rsidR="00467D42" w:rsidRPr="00A65009" w:rsidRDefault="00467D42" w:rsidP="00467D42">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591DCA3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3A" w14:textId="447FC96A" w:rsidR="00467D42" w:rsidRPr="00467D42" w:rsidRDefault="00467D42" w:rsidP="00467D42">
            <w:pPr>
              <w:pStyle w:val="Heading4"/>
              <w:keepNext w:val="0"/>
              <w:tabs>
                <w:tab w:val="clear" w:pos="9072"/>
              </w:tabs>
              <w:spacing w:before="120" w:after="0" w:line="240" w:lineRule="auto"/>
              <w:outlineLvl w:val="3"/>
              <w:rPr>
                <w:b w:val="0"/>
                <w:highlight w:val="yellow"/>
              </w:rPr>
            </w:pPr>
            <w:r w:rsidRPr="00467D42">
              <w:rPr>
                <w:rFonts w:eastAsia="Times New Roman"/>
                <w:b w:val="0"/>
                <w:iCs w:val="0"/>
              </w:rPr>
              <w:t>Compliant</w:t>
            </w:r>
          </w:p>
        </w:tc>
      </w:tr>
      <w:tr w:rsidR="00467D42" w14:paraId="591DCA3F" w14:textId="77777777" w:rsidTr="0028690B">
        <w:tc>
          <w:tcPr>
            <w:tcW w:w="5387" w:type="dxa"/>
          </w:tcPr>
          <w:p w14:paraId="591DCA3C" w14:textId="77777777" w:rsidR="00467D42" w:rsidRPr="00A65009" w:rsidRDefault="00467D42" w:rsidP="00467D42">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591DCA3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3E" w14:textId="4E858C81" w:rsidR="00467D42" w:rsidRPr="00467D42" w:rsidRDefault="00467D42" w:rsidP="00467D42">
            <w:pPr>
              <w:pStyle w:val="Heading4"/>
              <w:keepNext w:val="0"/>
              <w:tabs>
                <w:tab w:val="clear" w:pos="9072"/>
              </w:tabs>
              <w:spacing w:before="120" w:after="0" w:line="240" w:lineRule="auto"/>
              <w:ind w:right="174"/>
              <w:outlineLvl w:val="3"/>
              <w:rPr>
                <w:b w:val="0"/>
                <w:highlight w:val="yellow"/>
              </w:rPr>
            </w:pPr>
            <w:r w:rsidRPr="00467D42">
              <w:rPr>
                <w:rFonts w:eastAsia="Times New Roman"/>
                <w:b w:val="0"/>
                <w:iCs w:val="0"/>
              </w:rPr>
              <w:t>Compliant</w:t>
            </w:r>
          </w:p>
        </w:tc>
      </w:tr>
      <w:tr w:rsidR="00467D42" w14:paraId="591DCA43" w14:textId="77777777" w:rsidTr="0028690B">
        <w:tc>
          <w:tcPr>
            <w:tcW w:w="5387" w:type="dxa"/>
          </w:tcPr>
          <w:p w14:paraId="591DCA40" w14:textId="77777777" w:rsidR="00467D42" w:rsidRPr="00A65009" w:rsidRDefault="00467D42" w:rsidP="00467D42">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591DCA4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42" w14:textId="71255E93" w:rsidR="00467D42" w:rsidRPr="00467D42" w:rsidRDefault="00467D42" w:rsidP="00467D42">
            <w:pPr>
              <w:pStyle w:val="Heading4"/>
              <w:keepNext w:val="0"/>
              <w:tabs>
                <w:tab w:val="clear" w:pos="9072"/>
              </w:tabs>
              <w:spacing w:before="120" w:after="0" w:line="240" w:lineRule="auto"/>
              <w:ind w:left="21"/>
              <w:outlineLvl w:val="3"/>
              <w:rPr>
                <w:b w:val="0"/>
                <w:highlight w:val="yellow"/>
              </w:rPr>
            </w:pPr>
            <w:r w:rsidRPr="00467D42">
              <w:rPr>
                <w:rFonts w:eastAsia="Times New Roman"/>
                <w:b w:val="0"/>
                <w:iCs w:val="0"/>
              </w:rPr>
              <w:t>Compliant</w:t>
            </w:r>
          </w:p>
        </w:tc>
      </w:tr>
      <w:tr w:rsidR="00467D42" w14:paraId="591DCA47" w14:textId="77777777" w:rsidTr="0028690B">
        <w:tc>
          <w:tcPr>
            <w:tcW w:w="5387" w:type="dxa"/>
          </w:tcPr>
          <w:p w14:paraId="591DCA44" w14:textId="77777777" w:rsidR="00467D42" w:rsidRPr="00A65009" w:rsidRDefault="00467D42" w:rsidP="00467D42">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591DCA4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46" w14:textId="386AE7A5" w:rsidR="00467D42" w:rsidRPr="00467D42" w:rsidRDefault="00467D42" w:rsidP="00467D42">
            <w:pPr>
              <w:pStyle w:val="Heading4"/>
              <w:keepNext w:val="0"/>
              <w:tabs>
                <w:tab w:val="clear" w:pos="9072"/>
              </w:tabs>
              <w:spacing w:before="120" w:after="0" w:line="240" w:lineRule="auto"/>
              <w:ind w:left="21"/>
              <w:outlineLvl w:val="3"/>
              <w:rPr>
                <w:b w:val="0"/>
                <w:highlight w:val="yellow"/>
              </w:rPr>
            </w:pPr>
            <w:r w:rsidRPr="00467D42">
              <w:rPr>
                <w:rFonts w:eastAsia="Times New Roman"/>
                <w:b w:val="0"/>
                <w:iCs w:val="0"/>
              </w:rPr>
              <w:t>Compliant</w:t>
            </w:r>
          </w:p>
        </w:tc>
      </w:tr>
      <w:tr w:rsidR="00467D42" w14:paraId="591DCA4B" w14:textId="77777777" w:rsidTr="0028690B">
        <w:tc>
          <w:tcPr>
            <w:tcW w:w="5387" w:type="dxa"/>
          </w:tcPr>
          <w:p w14:paraId="591DCA48" w14:textId="77777777" w:rsidR="00467D42" w:rsidRPr="00A65009" w:rsidRDefault="00467D42" w:rsidP="00467D42">
            <w:pPr>
              <w:pStyle w:val="Heading4"/>
              <w:keepNext w:val="0"/>
              <w:tabs>
                <w:tab w:val="clear" w:pos="9072"/>
              </w:tabs>
              <w:spacing w:before="120" w:after="0" w:line="240" w:lineRule="auto"/>
              <w:ind w:left="21"/>
              <w:outlineLvl w:val="3"/>
              <w:rPr>
                <w:b w:val="0"/>
              </w:rPr>
            </w:pPr>
          </w:p>
        </w:tc>
        <w:tc>
          <w:tcPr>
            <w:tcW w:w="851" w:type="dxa"/>
          </w:tcPr>
          <w:p w14:paraId="591DCA49" w14:textId="77777777" w:rsidR="00467D42" w:rsidRPr="00A65009" w:rsidRDefault="00467D42" w:rsidP="00467D42">
            <w:pPr>
              <w:pStyle w:val="Heading4"/>
              <w:keepNext w:val="0"/>
              <w:tabs>
                <w:tab w:val="clear" w:pos="9072"/>
              </w:tabs>
              <w:spacing w:before="120" w:after="0" w:line="240" w:lineRule="auto"/>
              <w:ind w:left="-3"/>
              <w:outlineLvl w:val="3"/>
              <w:rPr>
                <w:b w:val="0"/>
              </w:rPr>
            </w:pPr>
          </w:p>
        </w:tc>
        <w:tc>
          <w:tcPr>
            <w:tcW w:w="3123" w:type="dxa"/>
          </w:tcPr>
          <w:p w14:paraId="591DCA4A" w14:textId="45ACA9D2" w:rsidR="00467D42" w:rsidRPr="00A65009" w:rsidRDefault="00467D42" w:rsidP="00467D42">
            <w:pPr>
              <w:pStyle w:val="Heading4"/>
              <w:keepNext w:val="0"/>
              <w:tabs>
                <w:tab w:val="clear" w:pos="9072"/>
              </w:tabs>
              <w:spacing w:before="120" w:after="0" w:line="240" w:lineRule="auto"/>
              <w:ind w:left="21"/>
              <w:outlineLvl w:val="3"/>
              <w:rPr>
                <w:rFonts w:eastAsia="Times New Roman"/>
                <w:b w:val="0"/>
                <w:iCs w:val="0"/>
              </w:rPr>
            </w:pPr>
          </w:p>
        </w:tc>
      </w:tr>
      <w:tr w:rsidR="00467D42" w14:paraId="591DCA4F" w14:textId="77777777" w:rsidTr="0028690B">
        <w:tc>
          <w:tcPr>
            <w:tcW w:w="5387" w:type="dxa"/>
          </w:tcPr>
          <w:p w14:paraId="591DCA4C"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591DCA4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91DCA4E" w14:textId="3C386424" w:rsidR="00467D42" w:rsidRPr="00A65009"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81007">
              <w:rPr>
                <w:rFonts w:eastAsia="Times New Roman"/>
                <w:iCs w:val="0"/>
              </w:rPr>
              <w:t>Compliant</w:t>
            </w:r>
          </w:p>
        </w:tc>
      </w:tr>
      <w:tr w:rsidR="00467D42" w14:paraId="591DCA53" w14:textId="77777777" w:rsidTr="0028690B">
        <w:tc>
          <w:tcPr>
            <w:tcW w:w="5387" w:type="dxa"/>
          </w:tcPr>
          <w:p w14:paraId="591DCA50"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591DCA5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52" w14:textId="29141618"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57" w14:textId="77777777" w:rsidTr="0028690B">
        <w:tc>
          <w:tcPr>
            <w:tcW w:w="5387" w:type="dxa"/>
          </w:tcPr>
          <w:p w14:paraId="591DCA54"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591DCA5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56" w14:textId="5ADDCB3D"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5B" w14:textId="77777777" w:rsidTr="0028690B">
        <w:tc>
          <w:tcPr>
            <w:tcW w:w="5387" w:type="dxa"/>
          </w:tcPr>
          <w:p w14:paraId="591DCA58"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591DCA5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5A" w14:textId="44AFCFEC"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5F" w14:textId="77777777" w:rsidTr="0028690B">
        <w:tc>
          <w:tcPr>
            <w:tcW w:w="5387" w:type="dxa"/>
          </w:tcPr>
          <w:p w14:paraId="591DCA5C"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591DCA5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5E" w14:textId="4D09ADF5"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63" w14:textId="77777777" w:rsidTr="0028690B">
        <w:tc>
          <w:tcPr>
            <w:tcW w:w="5387" w:type="dxa"/>
          </w:tcPr>
          <w:p w14:paraId="591DCA60"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591DCA6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62" w14:textId="09FD6ADF"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67" w14:textId="77777777" w:rsidTr="0028690B">
        <w:tc>
          <w:tcPr>
            <w:tcW w:w="5387" w:type="dxa"/>
          </w:tcPr>
          <w:p w14:paraId="591DCA64"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591DCA6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66" w14:textId="58C26AC1"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6B" w14:textId="77777777" w:rsidTr="0028690B">
        <w:tc>
          <w:tcPr>
            <w:tcW w:w="5387" w:type="dxa"/>
          </w:tcPr>
          <w:p w14:paraId="591DCA68"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591DCA6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6A" w14:textId="7BD3A9B0"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6F" w14:textId="77777777" w:rsidTr="0028690B">
        <w:tc>
          <w:tcPr>
            <w:tcW w:w="5387" w:type="dxa"/>
          </w:tcPr>
          <w:p w14:paraId="591DCA6C" w14:textId="77777777" w:rsidR="00467D42" w:rsidRPr="00A65009" w:rsidRDefault="00467D42" w:rsidP="00467D42">
            <w:pPr>
              <w:pStyle w:val="Heading4"/>
              <w:keepNext w:val="0"/>
              <w:tabs>
                <w:tab w:val="clear" w:pos="9072"/>
              </w:tabs>
              <w:spacing w:before="120" w:after="0" w:line="240" w:lineRule="auto"/>
              <w:ind w:left="21"/>
              <w:outlineLvl w:val="3"/>
              <w:rPr>
                <w:b w:val="0"/>
              </w:rPr>
            </w:pPr>
          </w:p>
        </w:tc>
        <w:tc>
          <w:tcPr>
            <w:tcW w:w="851" w:type="dxa"/>
          </w:tcPr>
          <w:p w14:paraId="591DCA6D" w14:textId="77777777" w:rsidR="00467D42" w:rsidRPr="00A65009" w:rsidRDefault="00467D42" w:rsidP="00467D42">
            <w:pPr>
              <w:pStyle w:val="Heading4"/>
              <w:keepNext w:val="0"/>
              <w:tabs>
                <w:tab w:val="clear" w:pos="9072"/>
              </w:tabs>
              <w:spacing w:before="120" w:after="0" w:line="240" w:lineRule="auto"/>
              <w:ind w:left="-3"/>
              <w:outlineLvl w:val="3"/>
              <w:rPr>
                <w:b w:val="0"/>
              </w:rPr>
            </w:pPr>
          </w:p>
        </w:tc>
        <w:tc>
          <w:tcPr>
            <w:tcW w:w="3123" w:type="dxa"/>
          </w:tcPr>
          <w:p w14:paraId="591DCA6E" w14:textId="20B7C927" w:rsidR="00467D42" w:rsidRPr="00A65009" w:rsidRDefault="00467D42" w:rsidP="00467D42">
            <w:pPr>
              <w:pStyle w:val="Heading4"/>
              <w:keepNext w:val="0"/>
              <w:tabs>
                <w:tab w:val="clear" w:pos="9072"/>
              </w:tabs>
              <w:spacing w:before="120" w:after="0" w:line="240" w:lineRule="auto"/>
              <w:ind w:left="21"/>
              <w:outlineLvl w:val="3"/>
              <w:rPr>
                <w:rFonts w:eastAsia="Times New Roman"/>
                <w:b w:val="0"/>
                <w:iCs w:val="0"/>
              </w:rPr>
            </w:pPr>
          </w:p>
        </w:tc>
      </w:tr>
      <w:tr w:rsidR="00467D42" w14:paraId="591DCA73" w14:textId="77777777" w:rsidTr="0028690B">
        <w:tc>
          <w:tcPr>
            <w:tcW w:w="5387" w:type="dxa"/>
          </w:tcPr>
          <w:p w14:paraId="591DCA70"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591DCA7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91DCA72" w14:textId="5B1CB53E" w:rsidR="00467D42" w:rsidRPr="00A65009" w:rsidRDefault="00E20590" w:rsidP="00467D42">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467D42" w14:paraId="591DCA77" w14:textId="77777777" w:rsidTr="0028690B">
        <w:tc>
          <w:tcPr>
            <w:tcW w:w="5387" w:type="dxa"/>
          </w:tcPr>
          <w:p w14:paraId="591DCA74"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5(3)(a)</w:t>
            </w:r>
          </w:p>
        </w:tc>
        <w:tc>
          <w:tcPr>
            <w:tcW w:w="851" w:type="dxa"/>
          </w:tcPr>
          <w:p w14:paraId="591DCA7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76" w14:textId="15275A87" w:rsidR="00467D42" w:rsidRPr="00467D42" w:rsidRDefault="00E20590" w:rsidP="00467D42">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E20590" w14:paraId="591DCA7B" w14:textId="77777777" w:rsidTr="0028690B">
        <w:tc>
          <w:tcPr>
            <w:tcW w:w="5387" w:type="dxa"/>
          </w:tcPr>
          <w:p w14:paraId="591DCA78" w14:textId="77777777" w:rsidR="00E20590" w:rsidRPr="00A65009" w:rsidRDefault="00E20590" w:rsidP="00E20590">
            <w:pPr>
              <w:pStyle w:val="Heading4"/>
              <w:keepNext w:val="0"/>
              <w:tabs>
                <w:tab w:val="clear" w:pos="9072"/>
              </w:tabs>
              <w:spacing w:before="120" w:after="0" w:line="240" w:lineRule="auto"/>
              <w:ind w:left="21"/>
              <w:outlineLvl w:val="3"/>
              <w:rPr>
                <w:b w:val="0"/>
              </w:rPr>
            </w:pPr>
            <w:r w:rsidRPr="00A65009">
              <w:rPr>
                <w:b w:val="0"/>
              </w:rPr>
              <w:t>Requirement 5(3)(b)</w:t>
            </w:r>
          </w:p>
        </w:tc>
        <w:tc>
          <w:tcPr>
            <w:tcW w:w="851" w:type="dxa"/>
          </w:tcPr>
          <w:p w14:paraId="591DCA79" w14:textId="77777777" w:rsidR="00E20590" w:rsidRPr="00A65009" w:rsidRDefault="00E20590" w:rsidP="00E20590">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7A" w14:textId="07C7A7FA" w:rsidR="00E20590" w:rsidRPr="00467D42" w:rsidRDefault="00E20590" w:rsidP="00E20590">
            <w:pPr>
              <w:pStyle w:val="Heading4"/>
              <w:keepNext w:val="0"/>
              <w:tabs>
                <w:tab w:val="clear" w:pos="9072"/>
              </w:tabs>
              <w:spacing w:before="120" w:after="0" w:line="240" w:lineRule="auto"/>
              <w:ind w:left="21"/>
              <w:outlineLvl w:val="3"/>
              <w:rPr>
                <w:rFonts w:eastAsia="Times New Roman"/>
                <w:b w:val="0"/>
                <w:iCs w:val="0"/>
              </w:rPr>
            </w:pPr>
            <w:r w:rsidRPr="000D1141">
              <w:rPr>
                <w:rFonts w:eastAsia="Times New Roman"/>
                <w:b w:val="0"/>
                <w:iCs w:val="0"/>
              </w:rPr>
              <w:t>Not Applicable</w:t>
            </w:r>
          </w:p>
        </w:tc>
      </w:tr>
      <w:tr w:rsidR="00E20590" w14:paraId="591DCA7F" w14:textId="77777777" w:rsidTr="0028690B">
        <w:tc>
          <w:tcPr>
            <w:tcW w:w="5387" w:type="dxa"/>
          </w:tcPr>
          <w:p w14:paraId="591DCA7C" w14:textId="77777777" w:rsidR="00E20590" w:rsidRPr="00A65009" w:rsidRDefault="00E20590" w:rsidP="00E20590">
            <w:pPr>
              <w:pStyle w:val="Heading4"/>
              <w:keepNext w:val="0"/>
              <w:tabs>
                <w:tab w:val="clear" w:pos="9072"/>
              </w:tabs>
              <w:spacing w:before="120" w:after="0" w:line="240" w:lineRule="auto"/>
              <w:ind w:left="21"/>
              <w:outlineLvl w:val="3"/>
              <w:rPr>
                <w:b w:val="0"/>
              </w:rPr>
            </w:pPr>
            <w:r w:rsidRPr="00A65009">
              <w:rPr>
                <w:b w:val="0"/>
              </w:rPr>
              <w:t>Requirement 5(3)(c)</w:t>
            </w:r>
          </w:p>
        </w:tc>
        <w:tc>
          <w:tcPr>
            <w:tcW w:w="851" w:type="dxa"/>
          </w:tcPr>
          <w:p w14:paraId="591DCA7D" w14:textId="77777777" w:rsidR="00E20590" w:rsidRPr="00A65009" w:rsidRDefault="00E20590" w:rsidP="00E20590">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7E" w14:textId="07E889D0" w:rsidR="00E20590" w:rsidRPr="00467D42" w:rsidRDefault="00E20590" w:rsidP="00E20590">
            <w:pPr>
              <w:pStyle w:val="Heading4"/>
              <w:keepNext w:val="0"/>
              <w:tabs>
                <w:tab w:val="clear" w:pos="9072"/>
              </w:tabs>
              <w:spacing w:before="120" w:after="0" w:line="240" w:lineRule="auto"/>
              <w:ind w:left="21"/>
              <w:outlineLvl w:val="3"/>
              <w:rPr>
                <w:rFonts w:eastAsia="Times New Roman"/>
                <w:b w:val="0"/>
                <w:iCs w:val="0"/>
              </w:rPr>
            </w:pPr>
            <w:r w:rsidRPr="000D1141">
              <w:rPr>
                <w:rFonts w:eastAsia="Times New Roman"/>
                <w:b w:val="0"/>
                <w:iCs w:val="0"/>
              </w:rPr>
              <w:t>Not Applicable</w:t>
            </w:r>
          </w:p>
        </w:tc>
      </w:tr>
      <w:tr w:rsidR="00467D42" w14:paraId="591DCA83" w14:textId="77777777" w:rsidTr="0028690B">
        <w:tc>
          <w:tcPr>
            <w:tcW w:w="5387" w:type="dxa"/>
          </w:tcPr>
          <w:p w14:paraId="591DCA80" w14:textId="77777777" w:rsidR="00467D42" w:rsidRPr="00A65009" w:rsidRDefault="00467D42" w:rsidP="00467D42">
            <w:pPr>
              <w:pStyle w:val="Heading4"/>
              <w:keepNext w:val="0"/>
              <w:tabs>
                <w:tab w:val="clear" w:pos="9072"/>
              </w:tabs>
              <w:spacing w:before="120" w:after="0" w:line="240" w:lineRule="auto"/>
              <w:ind w:left="21"/>
              <w:outlineLvl w:val="3"/>
              <w:rPr>
                <w:b w:val="0"/>
              </w:rPr>
            </w:pPr>
          </w:p>
        </w:tc>
        <w:tc>
          <w:tcPr>
            <w:tcW w:w="851" w:type="dxa"/>
          </w:tcPr>
          <w:p w14:paraId="591DCA81" w14:textId="77777777" w:rsidR="00467D42" w:rsidRPr="00A65009" w:rsidRDefault="00467D42" w:rsidP="00467D42">
            <w:pPr>
              <w:pStyle w:val="Heading4"/>
              <w:keepNext w:val="0"/>
              <w:tabs>
                <w:tab w:val="clear" w:pos="9072"/>
              </w:tabs>
              <w:spacing w:before="120" w:after="0" w:line="240" w:lineRule="auto"/>
              <w:ind w:left="-3"/>
              <w:outlineLvl w:val="3"/>
              <w:rPr>
                <w:b w:val="0"/>
              </w:rPr>
            </w:pPr>
          </w:p>
        </w:tc>
        <w:tc>
          <w:tcPr>
            <w:tcW w:w="3123" w:type="dxa"/>
          </w:tcPr>
          <w:p w14:paraId="591DCA82" w14:textId="6B5B1815" w:rsidR="00467D42" w:rsidRPr="00A65009" w:rsidRDefault="00467D42" w:rsidP="00467D42">
            <w:pPr>
              <w:pStyle w:val="Heading4"/>
              <w:keepNext w:val="0"/>
              <w:tabs>
                <w:tab w:val="clear" w:pos="9072"/>
              </w:tabs>
              <w:spacing w:before="120" w:after="0" w:line="240" w:lineRule="auto"/>
              <w:ind w:left="21"/>
              <w:outlineLvl w:val="3"/>
              <w:rPr>
                <w:rFonts w:eastAsia="Times New Roman"/>
                <w:b w:val="0"/>
                <w:iCs w:val="0"/>
              </w:rPr>
            </w:pPr>
          </w:p>
        </w:tc>
      </w:tr>
      <w:tr w:rsidR="00467D42" w14:paraId="591DCA87" w14:textId="77777777" w:rsidTr="0028690B">
        <w:tc>
          <w:tcPr>
            <w:tcW w:w="5387" w:type="dxa"/>
          </w:tcPr>
          <w:p w14:paraId="591DCA84"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591DCA8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91DCA86" w14:textId="72C6573D" w:rsidR="00467D42" w:rsidRPr="00A65009"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81007">
              <w:rPr>
                <w:rFonts w:eastAsia="Times New Roman"/>
                <w:iCs w:val="0"/>
              </w:rPr>
              <w:t>Compliant</w:t>
            </w:r>
          </w:p>
        </w:tc>
      </w:tr>
      <w:tr w:rsidR="00467D42" w14:paraId="591DCA8B" w14:textId="77777777" w:rsidTr="0028690B">
        <w:tc>
          <w:tcPr>
            <w:tcW w:w="5387" w:type="dxa"/>
          </w:tcPr>
          <w:p w14:paraId="591DCA88"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591DCA8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91DCA8A" w14:textId="2FE08B0E"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8F" w14:textId="77777777" w:rsidTr="0028690B">
        <w:tc>
          <w:tcPr>
            <w:tcW w:w="5387" w:type="dxa"/>
          </w:tcPr>
          <w:p w14:paraId="591DCA8C"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591DCA8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8E" w14:textId="3765A614"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93" w14:textId="77777777" w:rsidTr="0028690B">
        <w:tc>
          <w:tcPr>
            <w:tcW w:w="5387" w:type="dxa"/>
          </w:tcPr>
          <w:p w14:paraId="591DCA90"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591DCA9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92" w14:textId="2A7515E0" w:rsidR="00467D42" w:rsidRPr="00467D42"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67D42">
              <w:rPr>
                <w:rFonts w:eastAsia="Times New Roman"/>
                <w:b w:val="0"/>
                <w:iCs w:val="0"/>
              </w:rPr>
              <w:t>Compliant</w:t>
            </w:r>
          </w:p>
        </w:tc>
      </w:tr>
      <w:tr w:rsidR="00467D42" w14:paraId="591DCA97" w14:textId="77777777" w:rsidTr="0028690B">
        <w:tc>
          <w:tcPr>
            <w:tcW w:w="5387" w:type="dxa"/>
          </w:tcPr>
          <w:p w14:paraId="591DCA94" w14:textId="77777777" w:rsidR="00467D42" w:rsidRPr="00A65009" w:rsidRDefault="00467D42" w:rsidP="00467D42">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591DCA9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96" w14:textId="4E7F1FF5" w:rsidR="00467D42" w:rsidRPr="00467D42" w:rsidRDefault="00467D42" w:rsidP="00467D42">
            <w:pPr>
              <w:pStyle w:val="Heading4"/>
              <w:keepNext w:val="0"/>
              <w:tabs>
                <w:tab w:val="clear" w:pos="9072"/>
              </w:tabs>
              <w:spacing w:before="120" w:after="0" w:line="240" w:lineRule="auto"/>
              <w:ind w:left="36"/>
              <w:outlineLvl w:val="3"/>
              <w:rPr>
                <w:b w:val="0"/>
                <w:highlight w:val="yellow"/>
              </w:rPr>
            </w:pPr>
            <w:r w:rsidRPr="00467D42">
              <w:rPr>
                <w:rFonts w:eastAsia="Times New Roman"/>
                <w:b w:val="0"/>
                <w:iCs w:val="0"/>
              </w:rPr>
              <w:t>Compliant</w:t>
            </w:r>
          </w:p>
        </w:tc>
      </w:tr>
      <w:tr w:rsidR="00467D42" w14:paraId="591DCA9B" w14:textId="77777777" w:rsidTr="0028690B">
        <w:tc>
          <w:tcPr>
            <w:tcW w:w="5387" w:type="dxa"/>
          </w:tcPr>
          <w:p w14:paraId="591DCA98" w14:textId="77777777" w:rsidR="00467D42" w:rsidRPr="00A65009" w:rsidRDefault="00467D42" w:rsidP="00467D42">
            <w:pPr>
              <w:pStyle w:val="Heading4"/>
              <w:keepNext w:val="0"/>
              <w:tabs>
                <w:tab w:val="clear" w:pos="9072"/>
              </w:tabs>
              <w:spacing w:before="120" w:after="0" w:line="240" w:lineRule="auto"/>
              <w:ind w:left="36"/>
              <w:outlineLvl w:val="3"/>
              <w:rPr>
                <w:b w:val="0"/>
              </w:rPr>
            </w:pPr>
          </w:p>
        </w:tc>
        <w:tc>
          <w:tcPr>
            <w:tcW w:w="851" w:type="dxa"/>
          </w:tcPr>
          <w:p w14:paraId="591DCA99" w14:textId="77777777" w:rsidR="00467D42" w:rsidRPr="00A65009" w:rsidRDefault="00467D42" w:rsidP="00467D42">
            <w:pPr>
              <w:pStyle w:val="Heading4"/>
              <w:keepNext w:val="0"/>
              <w:tabs>
                <w:tab w:val="clear" w:pos="9072"/>
              </w:tabs>
              <w:spacing w:before="120" w:after="0" w:line="240" w:lineRule="auto"/>
              <w:ind w:left="-3"/>
              <w:outlineLvl w:val="3"/>
              <w:rPr>
                <w:b w:val="0"/>
              </w:rPr>
            </w:pPr>
          </w:p>
        </w:tc>
        <w:tc>
          <w:tcPr>
            <w:tcW w:w="3123" w:type="dxa"/>
          </w:tcPr>
          <w:p w14:paraId="591DCA9A" w14:textId="18A0C966" w:rsidR="00467D42" w:rsidRPr="00A65009" w:rsidRDefault="00467D42" w:rsidP="00467D42">
            <w:pPr>
              <w:pStyle w:val="Heading4"/>
              <w:keepNext w:val="0"/>
              <w:tabs>
                <w:tab w:val="clear" w:pos="9072"/>
              </w:tabs>
              <w:spacing w:before="120" w:after="0" w:line="240" w:lineRule="auto"/>
              <w:ind w:left="36"/>
              <w:outlineLvl w:val="3"/>
              <w:rPr>
                <w:rFonts w:eastAsia="Times New Roman"/>
                <w:b w:val="0"/>
                <w:iCs w:val="0"/>
              </w:rPr>
            </w:pPr>
          </w:p>
        </w:tc>
      </w:tr>
      <w:tr w:rsidR="00467D42" w14:paraId="591DCA9F" w14:textId="77777777" w:rsidTr="0028690B">
        <w:tc>
          <w:tcPr>
            <w:tcW w:w="5387" w:type="dxa"/>
          </w:tcPr>
          <w:p w14:paraId="591DCA9C"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591DCA9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91DCA9E" w14:textId="27E953BF" w:rsidR="00467D42" w:rsidRPr="00A65009"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81007">
              <w:rPr>
                <w:rFonts w:eastAsia="Times New Roman"/>
                <w:iCs w:val="0"/>
              </w:rPr>
              <w:t>Compliant</w:t>
            </w:r>
          </w:p>
        </w:tc>
      </w:tr>
      <w:tr w:rsidR="00467D42" w14:paraId="591DCAA3" w14:textId="77777777" w:rsidTr="0028690B">
        <w:tc>
          <w:tcPr>
            <w:tcW w:w="5387" w:type="dxa"/>
          </w:tcPr>
          <w:p w14:paraId="591DCAA0"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591DCAA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91DCAA2" w14:textId="21B05B21"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A7" w14:textId="77777777" w:rsidTr="0028690B">
        <w:tc>
          <w:tcPr>
            <w:tcW w:w="5387" w:type="dxa"/>
          </w:tcPr>
          <w:p w14:paraId="591DCAA4"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591DCAA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A6" w14:textId="1F691454"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AB" w14:textId="77777777" w:rsidTr="0028690B">
        <w:tc>
          <w:tcPr>
            <w:tcW w:w="5387" w:type="dxa"/>
          </w:tcPr>
          <w:p w14:paraId="591DCAA8"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591DCAA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AA" w14:textId="6142EF7D"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AF" w14:textId="77777777" w:rsidTr="0028690B">
        <w:tc>
          <w:tcPr>
            <w:tcW w:w="5387" w:type="dxa"/>
          </w:tcPr>
          <w:p w14:paraId="591DCAAC" w14:textId="77777777" w:rsidR="00467D42" w:rsidRPr="00A65009" w:rsidRDefault="00467D42" w:rsidP="00467D42">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591DCAA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AE" w14:textId="43D2B5B1"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B3" w14:textId="77777777" w:rsidTr="0028690B">
        <w:tc>
          <w:tcPr>
            <w:tcW w:w="5387" w:type="dxa"/>
          </w:tcPr>
          <w:p w14:paraId="591DCAB0"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591DCAB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B2" w14:textId="2A7AC1B8"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B7" w14:textId="77777777" w:rsidTr="0028690B">
        <w:tc>
          <w:tcPr>
            <w:tcW w:w="5387" w:type="dxa"/>
          </w:tcPr>
          <w:p w14:paraId="591DCAB4" w14:textId="77777777" w:rsidR="00467D42" w:rsidRPr="00A65009" w:rsidRDefault="00467D42" w:rsidP="00467D42">
            <w:pPr>
              <w:pStyle w:val="Heading4"/>
              <w:keepNext w:val="0"/>
              <w:tabs>
                <w:tab w:val="clear" w:pos="9072"/>
              </w:tabs>
              <w:spacing w:before="120" w:after="0" w:line="240" w:lineRule="auto"/>
              <w:ind w:left="36"/>
              <w:outlineLvl w:val="3"/>
              <w:rPr>
                <w:b w:val="0"/>
              </w:rPr>
            </w:pPr>
          </w:p>
        </w:tc>
        <w:tc>
          <w:tcPr>
            <w:tcW w:w="851" w:type="dxa"/>
          </w:tcPr>
          <w:p w14:paraId="591DCAB5" w14:textId="77777777" w:rsidR="00467D42" w:rsidRPr="00A65009" w:rsidRDefault="00467D42" w:rsidP="00467D42">
            <w:pPr>
              <w:pStyle w:val="Heading4"/>
              <w:keepNext w:val="0"/>
              <w:tabs>
                <w:tab w:val="clear" w:pos="9072"/>
              </w:tabs>
              <w:spacing w:before="120" w:after="0" w:line="240" w:lineRule="auto"/>
              <w:ind w:left="-3"/>
              <w:outlineLvl w:val="3"/>
              <w:rPr>
                <w:b w:val="0"/>
              </w:rPr>
            </w:pPr>
          </w:p>
        </w:tc>
        <w:tc>
          <w:tcPr>
            <w:tcW w:w="3123" w:type="dxa"/>
          </w:tcPr>
          <w:p w14:paraId="591DCAB6" w14:textId="4B5BB7A3" w:rsidR="00467D42" w:rsidRPr="00A65009" w:rsidRDefault="00467D42" w:rsidP="00467D42">
            <w:pPr>
              <w:pStyle w:val="Heading4"/>
              <w:keepNext w:val="0"/>
              <w:tabs>
                <w:tab w:val="clear" w:pos="9072"/>
              </w:tabs>
              <w:spacing w:before="120" w:after="0" w:line="240" w:lineRule="auto"/>
              <w:ind w:left="36"/>
              <w:outlineLvl w:val="3"/>
              <w:rPr>
                <w:rFonts w:eastAsia="Times New Roman"/>
                <w:b w:val="0"/>
                <w:iCs w:val="0"/>
              </w:rPr>
            </w:pPr>
          </w:p>
        </w:tc>
      </w:tr>
      <w:tr w:rsidR="00467D42" w14:paraId="591DCABB" w14:textId="77777777" w:rsidTr="0028690B">
        <w:tc>
          <w:tcPr>
            <w:tcW w:w="5387" w:type="dxa"/>
          </w:tcPr>
          <w:p w14:paraId="591DCAB8"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591DCAB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91DCABA" w14:textId="5ACAFD3C" w:rsidR="00467D42" w:rsidRPr="00A65009" w:rsidRDefault="00467D42" w:rsidP="00467D42">
            <w:pPr>
              <w:pStyle w:val="Heading4"/>
              <w:keepNext w:val="0"/>
              <w:tabs>
                <w:tab w:val="clear" w:pos="9072"/>
              </w:tabs>
              <w:spacing w:before="120" w:after="0" w:line="240" w:lineRule="auto"/>
              <w:ind w:left="21"/>
              <w:outlineLvl w:val="3"/>
              <w:rPr>
                <w:rFonts w:eastAsia="Times New Roman"/>
                <w:b w:val="0"/>
                <w:iCs w:val="0"/>
              </w:rPr>
            </w:pPr>
            <w:r w:rsidRPr="00481007">
              <w:rPr>
                <w:rFonts w:eastAsia="Times New Roman"/>
                <w:iCs w:val="0"/>
              </w:rPr>
              <w:t>Compliant</w:t>
            </w:r>
          </w:p>
        </w:tc>
      </w:tr>
      <w:tr w:rsidR="00467D42" w14:paraId="591DCABF" w14:textId="77777777" w:rsidTr="0028690B">
        <w:tc>
          <w:tcPr>
            <w:tcW w:w="5387" w:type="dxa"/>
          </w:tcPr>
          <w:p w14:paraId="591DCABC"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591DCAB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91DCABE" w14:textId="1CE253F4"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C3" w14:textId="77777777" w:rsidTr="0028690B">
        <w:tc>
          <w:tcPr>
            <w:tcW w:w="5387" w:type="dxa"/>
          </w:tcPr>
          <w:p w14:paraId="591DCAC0"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591DCAC1"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C2" w14:textId="7FE65A19"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C7" w14:textId="77777777" w:rsidTr="0028690B">
        <w:tc>
          <w:tcPr>
            <w:tcW w:w="5387" w:type="dxa"/>
          </w:tcPr>
          <w:p w14:paraId="591DCAC4"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591DCAC5"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C6" w14:textId="0FBBC4EC"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CB" w14:textId="77777777" w:rsidTr="0028690B">
        <w:tc>
          <w:tcPr>
            <w:tcW w:w="5387" w:type="dxa"/>
          </w:tcPr>
          <w:p w14:paraId="591DCAC8"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591DCAC9"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CA" w14:textId="5781F423"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r w:rsidR="00467D42" w14:paraId="591DCACF" w14:textId="77777777" w:rsidTr="0028690B">
        <w:tc>
          <w:tcPr>
            <w:tcW w:w="5387" w:type="dxa"/>
          </w:tcPr>
          <w:p w14:paraId="591DCACC" w14:textId="77777777" w:rsidR="00467D42" w:rsidRPr="00A65009" w:rsidRDefault="00467D42" w:rsidP="00467D42">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591DCACD" w14:textId="77777777" w:rsidR="00467D42" w:rsidRPr="00A65009" w:rsidRDefault="00467D42" w:rsidP="00467D42">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91DCACE" w14:textId="54293178" w:rsidR="00467D42" w:rsidRPr="00467D42" w:rsidRDefault="00467D42" w:rsidP="00467D42">
            <w:pPr>
              <w:pStyle w:val="Heading4"/>
              <w:keepNext w:val="0"/>
              <w:tabs>
                <w:tab w:val="clear" w:pos="9072"/>
              </w:tabs>
              <w:spacing w:before="120" w:after="0" w:line="240" w:lineRule="auto"/>
              <w:ind w:left="36"/>
              <w:outlineLvl w:val="3"/>
              <w:rPr>
                <w:rFonts w:eastAsia="Times New Roman"/>
                <w:b w:val="0"/>
                <w:iCs w:val="0"/>
              </w:rPr>
            </w:pPr>
            <w:r w:rsidRPr="00467D42">
              <w:rPr>
                <w:rFonts w:eastAsia="Times New Roman"/>
                <w:b w:val="0"/>
                <w:iCs w:val="0"/>
              </w:rPr>
              <w:t>Compliant</w:t>
            </w:r>
          </w:p>
        </w:tc>
      </w:tr>
    </w:tbl>
    <w:p w14:paraId="591DCAD0" w14:textId="77777777" w:rsidR="0028690B" w:rsidRDefault="0028690B">
      <w:pPr>
        <w:spacing w:before="0" w:after="160" w:line="259" w:lineRule="auto"/>
        <w:rPr>
          <w:rFonts w:ascii="Arial Black" w:hAnsi="Arial Black"/>
          <w:b/>
          <w:bCs/>
          <w:iCs/>
          <w:color w:val="00577D"/>
          <w:sz w:val="32"/>
          <w:szCs w:val="40"/>
        </w:rPr>
      </w:pPr>
      <w:r>
        <w:br w:type="page"/>
      </w:r>
    </w:p>
    <w:p w14:paraId="591DCAD1" w14:textId="77777777" w:rsidR="0028690B" w:rsidRPr="00D21DCD" w:rsidRDefault="0028690B" w:rsidP="0028690B">
      <w:pPr>
        <w:pStyle w:val="Heading1"/>
      </w:pPr>
      <w:r>
        <w:lastRenderedPageBreak/>
        <w:t>Detailed assessment</w:t>
      </w:r>
    </w:p>
    <w:p w14:paraId="591DCAD2" w14:textId="77777777" w:rsidR="0028690B" w:rsidRPr="00D63989" w:rsidRDefault="0028690B" w:rsidP="0028690B">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91DCAD3" w14:textId="77777777" w:rsidR="0028690B" w:rsidRPr="001E6954" w:rsidRDefault="0028690B" w:rsidP="0028690B">
      <w:pPr>
        <w:rPr>
          <w:color w:val="auto"/>
        </w:rPr>
      </w:pPr>
      <w:r w:rsidRPr="00D63989">
        <w:t>The report also specifies areas in which improvements must be made to ensure the Quality Standards are complied with.</w:t>
      </w:r>
    </w:p>
    <w:p w14:paraId="591DCAD4" w14:textId="77777777" w:rsidR="0028690B" w:rsidRDefault="0028690B" w:rsidP="0028690B">
      <w:r w:rsidRPr="00D63989">
        <w:t>The following information has been taken into account in developing this performance report:</w:t>
      </w:r>
    </w:p>
    <w:p w14:paraId="591DCAD5" w14:textId="77777777" w:rsidR="0028690B" w:rsidRPr="0028690B" w:rsidRDefault="0028690B" w:rsidP="0028690B">
      <w:pPr>
        <w:pStyle w:val="ListBullet"/>
      </w:pPr>
      <w:r w:rsidRPr="007E1990">
        <w:t xml:space="preserve">the Assessment Team’s report for the </w:t>
      </w:r>
      <w:r>
        <w:t>Quality Audit</w:t>
      </w:r>
      <w:r w:rsidRPr="007E1990">
        <w:t xml:space="preserve">; the </w:t>
      </w:r>
      <w:r>
        <w:t>Quality Audit</w:t>
      </w:r>
      <w:r w:rsidRPr="007E1990">
        <w:t xml:space="preserve"> report was informed by </w:t>
      </w:r>
      <w:r w:rsidRPr="0028690B">
        <w:t>a site assessment, observations at the service, review of documents and interviews with staff, consumers/representatives and others</w:t>
      </w:r>
    </w:p>
    <w:p w14:paraId="591DCAD6" w14:textId="5C0FD587" w:rsidR="0028690B" w:rsidRPr="007E1990" w:rsidRDefault="0028690B" w:rsidP="0028690B">
      <w:pPr>
        <w:pStyle w:val="ListBullet"/>
      </w:pPr>
      <w:r w:rsidRPr="007E1990">
        <w:t xml:space="preserve">the provider’s response to the </w:t>
      </w:r>
      <w:r>
        <w:t>Quality Audit</w:t>
      </w:r>
      <w:r w:rsidRPr="007E1990">
        <w:t xml:space="preserve"> report received </w:t>
      </w:r>
      <w:r w:rsidR="00027A63">
        <w:rPr>
          <w:color w:val="000000"/>
          <w:lang w:eastAsia="en-AU"/>
        </w:rPr>
        <w:t>8 June 2022</w:t>
      </w:r>
    </w:p>
    <w:p w14:paraId="591DCAD8" w14:textId="77777777" w:rsidR="0028690B" w:rsidRDefault="0028690B">
      <w:pPr>
        <w:spacing w:before="0" w:after="160" w:line="259" w:lineRule="auto"/>
        <w:rPr>
          <w:rFonts w:eastAsiaTheme="minorHAnsi"/>
          <w:color w:val="0000FF"/>
          <w:szCs w:val="22"/>
          <w:lang w:eastAsia="en-US"/>
        </w:rPr>
      </w:pPr>
      <w:r>
        <w:rPr>
          <w:color w:val="0000FF"/>
        </w:rPr>
        <w:br w:type="page"/>
      </w:r>
    </w:p>
    <w:p w14:paraId="591DCAD9" w14:textId="77777777" w:rsidR="0028690B" w:rsidRPr="00F911DD" w:rsidRDefault="0028690B" w:rsidP="0028690B">
      <w:pPr>
        <w:pStyle w:val="ListBullet"/>
        <w:sectPr w:rsidR="0028690B" w:rsidRPr="00F911DD" w:rsidSect="0028690B">
          <w:headerReference w:type="first" r:id="rId16"/>
          <w:pgSz w:w="11906" w:h="16838"/>
          <w:pgMar w:top="1701" w:right="1418" w:bottom="1418" w:left="1418" w:header="567" w:footer="397" w:gutter="0"/>
          <w:cols w:space="708"/>
          <w:docGrid w:linePitch="360"/>
        </w:sectPr>
      </w:pPr>
    </w:p>
    <w:p w14:paraId="591DCADA" w14:textId="77777777" w:rsidR="0028690B" w:rsidRPr="00CF4FAC" w:rsidRDefault="0028690B" w:rsidP="0028690B">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91DCD7D" wp14:editId="591DCD7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007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91DCADB" w14:textId="2AB33D4F"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2C1E81">
        <w:rPr>
          <w:color w:val="FFFFFF" w:themeColor="background1"/>
        </w:rPr>
        <w:t>Compliant</w:t>
      </w:r>
      <w:r w:rsidRPr="00162F6A">
        <w:rPr>
          <w:color w:val="FFFFFF" w:themeColor="background1"/>
          <w:highlight w:val="yellow"/>
        </w:rPr>
        <w:br/>
      </w:r>
      <w:r w:rsidRPr="00162F6A">
        <w:rPr>
          <w:color w:val="FFFFFF" w:themeColor="background1"/>
          <w:sz w:val="36"/>
        </w:rPr>
        <w:tab/>
      </w:r>
    </w:p>
    <w:p w14:paraId="591DCADC" w14:textId="77777777" w:rsidR="0028690B" w:rsidRDefault="0028690B" w:rsidP="0028690B"/>
    <w:p w14:paraId="591DCADD" w14:textId="77777777" w:rsidR="0028690B" w:rsidRPr="00F37C4C" w:rsidRDefault="0028690B" w:rsidP="0028690B">
      <w:pPr>
        <w:sectPr w:rsidR="0028690B" w:rsidRPr="00F37C4C" w:rsidSect="0028690B">
          <w:pgSz w:w="11906" w:h="16838"/>
          <w:pgMar w:top="1701" w:right="1418" w:bottom="1418" w:left="1418" w:header="568" w:footer="397" w:gutter="0"/>
          <w:cols w:space="708"/>
          <w:docGrid w:linePitch="360"/>
        </w:sectPr>
      </w:pPr>
    </w:p>
    <w:p w14:paraId="591DCADE" w14:textId="77777777" w:rsidR="0028690B" w:rsidRPr="00D63989" w:rsidRDefault="0028690B" w:rsidP="0028690B">
      <w:pPr>
        <w:pStyle w:val="Heading3"/>
        <w:shd w:val="clear" w:color="auto" w:fill="F2F2F2" w:themeFill="background1" w:themeFillShade="F2"/>
      </w:pPr>
      <w:r w:rsidRPr="00D63989">
        <w:t>Consumer outcome:</w:t>
      </w:r>
    </w:p>
    <w:p w14:paraId="591DCADF" w14:textId="77777777" w:rsidR="0028690B" w:rsidRPr="00D63989" w:rsidRDefault="0028690B" w:rsidP="0028690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1DCAE0" w14:textId="77777777" w:rsidR="0028690B" w:rsidRPr="00D63989" w:rsidRDefault="0028690B" w:rsidP="0028690B">
      <w:pPr>
        <w:pStyle w:val="Heading3"/>
        <w:shd w:val="clear" w:color="auto" w:fill="F2F2F2" w:themeFill="background1" w:themeFillShade="F2"/>
      </w:pPr>
      <w:r w:rsidRPr="00D63989">
        <w:t>Organisation statement:</w:t>
      </w:r>
    </w:p>
    <w:p w14:paraId="591DCAE1" w14:textId="77777777" w:rsidR="0028690B" w:rsidRPr="00D63989" w:rsidRDefault="0028690B" w:rsidP="0028690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1DCAE2" w14:textId="77777777" w:rsidR="0028690B" w:rsidRDefault="0028690B" w:rsidP="002869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1DCAE3" w14:textId="77777777" w:rsidR="0028690B" w:rsidRPr="00D63989" w:rsidRDefault="0028690B" w:rsidP="002869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1DCAE4" w14:textId="77777777" w:rsidR="0028690B" w:rsidRPr="00D63989" w:rsidRDefault="0028690B" w:rsidP="002869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1DCAE5" w14:textId="77777777" w:rsidR="0028690B" w:rsidRDefault="0028690B" w:rsidP="0028690B">
      <w:pPr>
        <w:pStyle w:val="Heading2"/>
      </w:pPr>
      <w:r>
        <w:t xml:space="preserve">Assessment </w:t>
      </w:r>
      <w:r w:rsidRPr="002B2C0F">
        <w:t>of Standard</w:t>
      </w:r>
      <w:r>
        <w:t xml:space="preserve"> 1</w:t>
      </w:r>
    </w:p>
    <w:p w14:paraId="54542A6C" w14:textId="77777777" w:rsidR="00312815" w:rsidRDefault="00462C7A" w:rsidP="00462C7A">
      <w:pPr>
        <w:rPr>
          <w:rFonts w:eastAsia="Calibri"/>
          <w:color w:val="auto"/>
          <w:lang w:eastAsia="en-US"/>
        </w:rPr>
      </w:pPr>
      <w:r w:rsidRPr="00E96CD2">
        <w:rPr>
          <w:rFonts w:eastAsia="Calibri"/>
          <w:color w:val="auto"/>
          <w:lang w:eastAsia="en-US"/>
        </w:rPr>
        <w:t>Consumers</w:t>
      </w:r>
      <w:r>
        <w:rPr>
          <w:rFonts w:eastAsia="Calibri"/>
          <w:color w:val="auto"/>
          <w:lang w:eastAsia="en-US"/>
        </w:rPr>
        <w:t xml:space="preserve"> </w:t>
      </w:r>
      <w:r w:rsidR="00312815">
        <w:rPr>
          <w:rFonts w:eastAsia="Calibri"/>
          <w:color w:val="auto"/>
          <w:lang w:eastAsia="en-US"/>
        </w:rPr>
        <w:t>said in various ways they receive dignified and respectful care.</w:t>
      </w:r>
    </w:p>
    <w:p w14:paraId="6AB6608A" w14:textId="3815E973" w:rsidR="00462C7A" w:rsidRPr="00E96CD2" w:rsidRDefault="00462C7A" w:rsidP="00462C7A">
      <w:pPr>
        <w:rPr>
          <w:rFonts w:eastAsia="Calibri"/>
          <w:color w:val="auto"/>
          <w:lang w:eastAsia="en-US"/>
        </w:rPr>
      </w:pPr>
      <w:r w:rsidRPr="00E96CD2">
        <w:rPr>
          <w:rFonts w:eastAsia="Fira Sans Light"/>
          <w:color w:val="auto"/>
          <w:lang w:eastAsia="en-US"/>
        </w:rPr>
        <w:t>Consumers</w:t>
      </w:r>
      <w:r>
        <w:rPr>
          <w:rFonts w:eastAsia="Fira Sans Light"/>
          <w:color w:val="auto"/>
          <w:lang w:eastAsia="en-US"/>
        </w:rPr>
        <w:t xml:space="preserve"> and </w:t>
      </w:r>
      <w:r w:rsidRPr="00E96CD2">
        <w:rPr>
          <w:rFonts w:eastAsia="Fira Sans Light"/>
          <w:color w:val="auto"/>
          <w:lang w:eastAsia="en-US"/>
        </w:rPr>
        <w:t xml:space="preserve">representatives said care and services </w:t>
      </w:r>
      <w:r w:rsidR="00312815">
        <w:rPr>
          <w:rFonts w:eastAsia="Fira Sans Light"/>
          <w:color w:val="auto"/>
          <w:lang w:eastAsia="en-US"/>
        </w:rPr>
        <w:t>are delivered in a culturally safe way and in line with their preferences.</w:t>
      </w:r>
    </w:p>
    <w:p w14:paraId="71A27276" w14:textId="5F2F29B5" w:rsidR="00462C7A" w:rsidRPr="00E96CD2" w:rsidRDefault="00312815" w:rsidP="00462C7A">
      <w:pPr>
        <w:rPr>
          <w:rFonts w:eastAsia="Arial"/>
          <w:color w:val="auto"/>
        </w:rPr>
      </w:pPr>
      <w:r>
        <w:rPr>
          <w:rFonts w:eastAsia="Arial"/>
          <w:color w:val="auto"/>
        </w:rPr>
        <w:t>T</w:t>
      </w:r>
      <w:r w:rsidR="00462C7A">
        <w:rPr>
          <w:rFonts w:eastAsia="Arial"/>
          <w:color w:val="auto"/>
        </w:rPr>
        <w:t>he</w:t>
      </w:r>
      <w:r w:rsidR="00462C7A" w:rsidRPr="00E96CD2">
        <w:rPr>
          <w:rFonts w:eastAsia="Arial"/>
          <w:color w:val="auto"/>
        </w:rPr>
        <w:t xml:space="preserve"> care manager </w:t>
      </w:r>
      <w:r>
        <w:rPr>
          <w:rFonts w:eastAsia="Arial"/>
          <w:color w:val="auto"/>
        </w:rPr>
        <w:t>described engaging with consumers when they</w:t>
      </w:r>
      <w:r w:rsidR="00462C7A" w:rsidRPr="00E96CD2">
        <w:rPr>
          <w:rFonts w:eastAsia="Arial"/>
          <w:color w:val="auto"/>
        </w:rPr>
        <w:t xml:space="preserve"> commence</w:t>
      </w:r>
      <w:r>
        <w:rPr>
          <w:rFonts w:eastAsia="Arial"/>
          <w:color w:val="auto"/>
        </w:rPr>
        <w:t xml:space="preserve"> with the service to </w:t>
      </w:r>
      <w:r w:rsidR="00462C7A" w:rsidRPr="00E96CD2">
        <w:rPr>
          <w:rFonts w:eastAsia="Arial"/>
          <w:color w:val="auto"/>
        </w:rPr>
        <w:t xml:space="preserve">identify </w:t>
      </w:r>
      <w:r w:rsidR="008869D4">
        <w:rPr>
          <w:rFonts w:eastAsia="Arial"/>
          <w:color w:val="auto"/>
        </w:rPr>
        <w:t xml:space="preserve">anyone else </w:t>
      </w:r>
      <w:r>
        <w:rPr>
          <w:rFonts w:eastAsia="Arial"/>
          <w:color w:val="auto"/>
        </w:rPr>
        <w:t xml:space="preserve">they wish to be involved in </w:t>
      </w:r>
      <w:r w:rsidR="00462C7A" w:rsidRPr="00E96CD2">
        <w:rPr>
          <w:rFonts w:eastAsia="Arial"/>
          <w:color w:val="auto"/>
        </w:rPr>
        <w:t xml:space="preserve">decisions. </w:t>
      </w:r>
    </w:p>
    <w:p w14:paraId="000DFB07" w14:textId="77777777" w:rsidR="00462C7A" w:rsidRPr="00E96CD2" w:rsidRDefault="00462C7A" w:rsidP="00462C7A">
      <w:pPr>
        <w:rPr>
          <w:rFonts w:eastAsia="Calibri"/>
          <w:color w:val="auto"/>
          <w:lang w:eastAsia="en-US"/>
        </w:rPr>
      </w:pPr>
      <w:r w:rsidRPr="00E96CD2">
        <w:rPr>
          <w:rFonts w:eastAsia="Calibri"/>
          <w:color w:val="auto"/>
          <w:lang w:eastAsia="en-US"/>
        </w:rPr>
        <w:t>The service demonstrated consumers are supported to take risks to enable them to live their best life</w:t>
      </w:r>
      <w:r w:rsidRPr="00E96CD2">
        <w:rPr>
          <w:color w:val="auto"/>
        </w:rPr>
        <w:t>.</w:t>
      </w:r>
      <w:r w:rsidRPr="00E96CD2">
        <w:rPr>
          <w:rFonts w:eastAsia="Calibri"/>
          <w:color w:val="auto"/>
          <w:lang w:eastAsia="en-US"/>
        </w:rPr>
        <w:t xml:space="preserve"> Support workers spoke about involving consumers and doing activities with them.</w:t>
      </w:r>
    </w:p>
    <w:p w14:paraId="3363ED39" w14:textId="2139F6BB" w:rsidR="00462C7A" w:rsidRPr="00E12539" w:rsidRDefault="00462C7A" w:rsidP="00462C7A">
      <w:pPr>
        <w:rPr>
          <w:rFonts w:eastAsia="Fira Sans Light"/>
          <w:color w:val="auto"/>
        </w:rPr>
      </w:pPr>
      <w:r w:rsidRPr="00E12539">
        <w:rPr>
          <w:rFonts w:eastAsia="Fira Sans Light"/>
          <w:color w:val="auto"/>
        </w:rPr>
        <w:t>Consumers</w:t>
      </w:r>
      <w:r>
        <w:rPr>
          <w:rFonts w:eastAsia="Fira Sans Light"/>
          <w:color w:val="auto"/>
        </w:rPr>
        <w:t xml:space="preserve"> and </w:t>
      </w:r>
      <w:r w:rsidRPr="00E12539">
        <w:rPr>
          <w:rFonts w:eastAsia="Fira Sans Light"/>
          <w:color w:val="auto"/>
        </w:rPr>
        <w:t xml:space="preserve">representatives said they are provided with information which assists them in making decisions about </w:t>
      </w:r>
      <w:r w:rsidR="009C7E60">
        <w:rPr>
          <w:rFonts w:eastAsia="Fira Sans Light"/>
          <w:color w:val="auto"/>
        </w:rPr>
        <w:t xml:space="preserve">the </w:t>
      </w:r>
      <w:r w:rsidRPr="00E12539">
        <w:rPr>
          <w:rFonts w:eastAsia="Fira Sans Light"/>
          <w:color w:val="auto"/>
        </w:rPr>
        <w:t xml:space="preserve">consumer’s services, including information about the organisation, </w:t>
      </w:r>
      <w:r w:rsidR="009C7E60">
        <w:rPr>
          <w:rFonts w:eastAsia="Fira Sans Light"/>
          <w:color w:val="auto"/>
        </w:rPr>
        <w:t xml:space="preserve">its </w:t>
      </w:r>
      <w:r w:rsidRPr="00E12539">
        <w:rPr>
          <w:rFonts w:eastAsia="Fira Sans Light"/>
          <w:color w:val="auto"/>
        </w:rPr>
        <w:t>program</w:t>
      </w:r>
      <w:r w:rsidR="009C7E60">
        <w:rPr>
          <w:rFonts w:eastAsia="Fira Sans Light"/>
          <w:color w:val="auto"/>
        </w:rPr>
        <w:t>s</w:t>
      </w:r>
      <w:r w:rsidRPr="00E12539">
        <w:rPr>
          <w:rFonts w:eastAsia="Fira Sans Light"/>
          <w:color w:val="auto"/>
        </w:rPr>
        <w:t xml:space="preserve">, fees and </w:t>
      </w:r>
      <w:r w:rsidR="009C7E60">
        <w:rPr>
          <w:rFonts w:eastAsia="Fira Sans Light"/>
          <w:color w:val="auto"/>
        </w:rPr>
        <w:t>consumer</w:t>
      </w:r>
      <w:r w:rsidRPr="00E12539">
        <w:rPr>
          <w:rFonts w:eastAsia="Fira Sans Light"/>
          <w:color w:val="auto"/>
        </w:rPr>
        <w:t xml:space="preserve"> rights and responsibilities. </w:t>
      </w:r>
    </w:p>
    <w:p w14:paraId="591DCAE7" w14:textId="602EC31E" w:rsidR="0028690B" w:rsidRPr="00312815" w:rsidRDefault="0028690B" w:rsidP="0028690B">
      <w:pPr>
        <w:rPr>
          <w:rFonts w:eastAsiaTheme="minorHAnsi"/>
          <w:color w:val="auto"/>
        </w:rPr>
      </w:pPr>
      <w:r w:rsidRPr="00312815">
        <w:rPr>
          <w:rFonts w:eastAsiaTheme="minorHAnsi"/>
          <w:color w:val="auto"/>
        </w:rPr>
        <w:t>The Quality Standard for the Home care packages service</w:t>
      </w:r>
      <w:r w:rsidR="00312815" w:rsidRPr="00312815">
        <w:rPr>
          <w:rFonts w:eastAsiaTheme="minorHAnsi"/>
          <w:color w:val="auto"/>
        </w:rPr>
        <w:t xml:space="preserve"> is</w:t>
      </w:r>
      <w:r w:rsidRPr="00312815">
        <w:rPr>
          <w:rFonts w:eastAsiaTheme="minorHAnsi"/>
          <w:color w:val="auto"/>
        </w:rPr>
        <w:t xml:space="preserve"> assessed as Compliant as </w:t>
      </w:r>
      <w:r w:rsidR="00312815" w:rsidRPr="00312815">
        <w:rPr>
          <w:rFonts w:eastAsiaTheme="minorHAnsi"/>
          <w:color w:val="auto"/>
        </w:rPr>
        <w:t>six</w:t>
      </w:r>
      <w:r w:rsidRPr="00312815">
        <w:rPr>
          <w:rFonts w:eastAsiaTheme="minorHAnsi"/>
          <w:color w:val="auto"/>
        </w:rPr>
        <w:t xml:space="preserve"> of the six specific requirements have been assessed as Compliant. </w:t>
      </w:r>
    </w:p>
    <w:p w14:paraId="180F6119" w14:textId="77777777" w:rsidR="00312815" w:rsidRDefault="00312815">
      <w:pPr>
        <w:spacing w:before="0" w:after="160" w:line="259" w:lineRule="auto"/>
        <w:rPr>
          <w:rFonts w:cs="Times New Roman"/>
          <w:b/>
          <w:color w:val="auto"/>
          <w:sz w:val="28"/>
          <w:szCs w:val="28"/>
        </w:rPr>
      </w:pPr>
      <w:r>
        <w:rPr>
          <w:rFonts w:cs="Times New Roman"/>
          <w:b/>
          <w:color w:val="auto"/>
          <w:sz w:val="28"/>
          <w:szCs w:val="28"/>
        </w:rPr>
        <w:br w:type="page"/>
      </w:r>
    </w:p>
    <w:p w14:paraId="591DCAE9" w14:textId="51C89BD7" w:rsidR="0028690B" w:rsidRPr="00507CBC" w:rsidRDefault="0028690B" w:rsidP="0028690B">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2" w:name="_Hlk32932412"/>
      <w:r w:rsidRPr="0066387A">
        <w:rPr>
          <w:i/>
          <w:color w:val="0000FF"/>
        </w:rPr>
        <w:t xml:space="preserve"> </w:t>
      </w:r>
      <w:bookmarkEnd w:id="2"/>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AED" w14:textId="77777777" w:rsidTr="0028690B">
        <w:tc>
          <w:tcPr>
            <w:tcW w:w="4531" w:type="dxa"/>
            <w:shd w:val="clear" w:color="auto" w:fill="E7E6E6" w:themeFill="background2"/>
          </w:tcPr>
          <w:p w14:paraId="591DCAEA" w14:textId="77777777" w:rsidR="0028690B" w:rsidRPr="002B61BB" w:rsidRDefault="0028690B" w:rsidP="0028690B">
            <w:pPr>
              <w:pStyle w:val="Heading3"/>
              <w:spacing w:before="120" w:after="0"/>
              <w:ind w:hanging="106"/>
              <w:outlineLvl w:val="2"/>
            </w:pPr>
            <w:r w:rsidRPr="00163FEE">
              <w:t>Requirement 1(3)(a)</w:t>
            </w:r>
          </w:p>
        </w:tc>
        <w:tc>
          <w:tcPr>
            <w:tcW w:w="993" w:type="dxa"/>
            <w:shd w:val="clear" w:color="auto" w:fill="E7E6E6" w:themeFill="background2"/>
          </w:tcPr>
          <w:p w14:paraId="591DCAEB"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AEC" w14:textId="3100EF7F" w:rsidR="0028690B" w:rsidRPr="006107BF" w:rsidRDefault="0028690B" w:rsidP="0028690B">
            <w:pPr>
              <w:pStyle w:val="Heading3"/>
              <w:spacing w:before="120" w:after="0"/>
              <w:jc w:val="right"/>
              <w:outlineLvl w:val="2"/>
            </w:pPr>
            <w:r w:rsidRPr="005F5001">
              <w:t>Compliant</w:t>
            </w:r>
          </w:p>
        </w:tc>
      </w:tr>
      <w:tr w:rsidR="00D0304F" w14:paraId="591DCAF1" w14:textId="77777777" w:rsidTr="0028690B">
        <w:tc>
          <w:tcPr>
            <w:tcW w:w="4531" w:type="dxa"/>
            <w:shd w:val="clear" w:color="auto" w:fill="E7E6E6" w:themeFill="background2"/>
          </w:tcPr>
          <w:p w14:paraId="591DCAEE"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AEF" w14:textId="7A1400C9" w:rsidR="0028690B" w:rsidRPr="002B61BB" w:rsidRDefault="0028690B" w:rsidP="0028690B">
            <w:pPr>
              <w:pStyle w:val="Heading3"/>
              <w:spacing w:before="0" w:after="0"/>
              <w:outlineLvl w:val="2"/>
            </w:pPr>
          </w:p>
        </w:tc>
        <w:tc>
          <w:tcPr>
            <w:tcW w:w="3548" w:type="dxa"/>
            <w:shd w:val="clear" w:color="auto" w:fill="E7E6E6" w:themeFill="background2"/>
          </w:tcPr>
          <w:p w14:paraId="591DCAF0" w14:textId="4EB46859" w:rsidR="0028690B" w:rsidRPr="006107BF" w:rsidRDefault="0028690B" w:rsidP="0028690B">
            <w:pPr>
              <w:pStyle w:val="Heading3"/>
              <w:spacing w:before="0" w:after="0"/>
              <w:jc w:val="right"/>
              <w:outlineLvl w:val="2"/>
            </w:pPr>
          </w:p>
        </w:tc>
      </w:tr>
    </w:tbl>
    <w:p w14:paraId="591DCAF2" w14:textId="77777777" w:rsidR="0028690B" w:rsidRPr="00215FC3" w:rsidRDefault="0028690B" w:rsidP="0028690B">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AF9" w14:textId="77777777" w:rsidTr="0028690B">
        <w:tc>
          <w:tcPr>
            <w:tcW w:w="4531" w:type="dxa"/>
            <w:shd w:val="clear" w:color="auto" w:fill="E7E6E6" w:themeFill="background2"/>
          </w:tcPr>
          <w:p w14:paraId="591DCAF6" w14:textId="77777777" w:rsidR="0028690B" w:rsidRPr="002B61BB" w:rsidRDefault="0028690B" w:rsidP="0028690B">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91DCAF7"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AF8" w14:textId="6C6F12C8" w:rsidR="0028690B" w:rsidRPr="006107BF" w:rsidRDefault="0028690B" w:rsidP="0028690B">
            <w:pPr>
              <w:pStyle w:val="Heading3"/>
              <w:spacing w:before="120" w:after="0"/>
              <w:jc w:val="right"/>
              <w:outlineLvl w:val="2"/>
            </w:pPr>
            <w:r w:rsidRPr="00D67800">
              <w:t>Compliant</w:t>
            </w:r>
          </w:p>
        </w:tc>
      </w:tr>
      <w:tr w:rsidR="00D0304F" w14:paraId="591DCAFD" w14:textId="77777777" w:rsidTr="0028690B">
        <w:tc>
          <w:tcPr>
            <w:tcW w:w="4531" w:type="dxa"/>
            <w:shd w:val="clear" w:color="auto" w:fill="E7E6E6" w:themeFill="background2"/>
          </w:tcPr>
          <w:p w14:paraId="591DCAFA"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AFB" w14:textId="6A025BB9" w:rsidR="0028690B" w:rsidRPr="002B61BB" w:rsidRDefault="0028690B" w:rsidP="0028690B">
            <w:pPr>
              <w:pStyle w:val="Heading3"/>
              <w:spacing w:before="0" w:after="0"/>
              <w:outlineLvl w:val="2"/>
            </w:pPr>
          </w:p>
        </w:tc>
        <w:tc>
          <w:tcPr>
            <w:tcW w:w="3548" w:type="dxa"/>
            <w:shd w:val="clear" w:color="auto" w:fill="E7E6E6" w:themeFill="background2"/>
          </w:tcPr>
          <w:p w14:paraId="591DCAFC" w14:textId="7C3074EB" w:rsidR="0028690B" w:rsidRPr="006107BF" w:rsidRDefault="0028690B" w:rsidP="0028690B">
            <w:pPr>
              <w:pStyle w:val="Heading3"/>
              <w:spacing w:before="0" w:after="0"/>
              <w:jc w:val="right"/>
              <w:outlineLvl w:val="2"/>
            </w:pPr>
          </w:p>
        </w:tc>
      </w:tr>
    </w:tbl>
    <w:p w14:paraId="591DCAFE" w14:textId="77777777" w:rsidR="0028690B" w:rsidRDefault="0028690B" w:rsidP="0028690B">
      <w:pPr>
        <w:pStyle w:val="Heading3"/>
        <w:tabs>
          <w:tab w:val="left" w:pos="4111"/>
        </w:tabs>
        <w:rPr>
          <w:b w:val="0"/>
          <w:i/>
          <w:color w:val="000000"/>
          <w:sz w:val="24"/>
        </w:rPr>
      </w:pPr>
      <w:r w:rsidRPr="00E46D0C">
        <w:rPr>
          <w:b w:val="0"/>
          <w:i/>
          <w:color w:val="000000"/>
          <w:sz w:val="24"/>
        </w:rPr>
        <w:t>Care and services are culturally safe.</w:t>
      </w:r>
    </w:p>
    <w:p w14:paraId="591DCAFF" w14:textId="77777777" w:rsidR="0028690B" w:rsidRPr="004A20A3" w:rsidRDefault="0028690B" w:rsidP="0028690B">
      <w:pPr>
        <w:tabs>
          <w:tab w:val="right" w:pos="9026"/>
        </w:tabs>
      </w:pPr>
      <w:r>
        <w:t>Findings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B05" w14:textId="77777777" w:rsidTr="0028690B">
        <w:tc>
          <w:tcPr>
            <w:tcW w:w="4531" w:type="dxa"/>
            <w:shd w:val="clear" w:color="auto" w:fill="E7E6E6" w:themeFill="background2"/>
          </w:tcPr>
          <w:p w14:paraId="591DCB02" w14:textId="77777777" w:rsidR="0028690B" w:rsidRPr="002B61BB" w:rsidRDefault="0028690B" w:rsidP="0028690B">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1DCB03"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04" w14:textId="2C182777" w:rsidR="0028690B" w:rsidRPr="006107BF" w:rsidRDefault="0028690B" w:rsidP="0028690B">
            <w:pPr>
              <w:pStyle w:val="Heading3"/>
              <w:spacing w:before="120" w:after="0"/>
              <w:jc w:val="right"/>
              <w:outlineLvl w:val="2"/>
            </w:pPr>
            <w:r w:rsidRPr="00D67800">
              <w:t>Compliant</w:t>
            </w:r>
          </w:p>
        </w:tc>
      </w:tr>
      <w:tr w:rsidR="00D0304F" w14:paraId="591DCB09" w14:textId="77777777" w:rsidTr="0028690B">
        <w:tc>
          <w:tcPr>
            <w:tcW w:w="4531" w:type="dxa"/>
            <w:shd w:val="clear" w:color="auto" w:fill="E7E6E6" w:themeFill="background2"/>
          </w:tcPr>
          <w:p w14:paraId="591DCB06"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07" w14:textId="1049D234" w:rsidR="0028690B" w:rsidRPr="002B61BB" w:rsidRDefault="0028690B" w:rsidP="0028690B">
            <w:pPr>
              <w:pStyle w:val="Heading3"/>
              <w:spacing w:before="0" w:after="0"/>
              <w:outlineLvl w:val="2"/>
            </w:pPr>
          </w:p>
        </w:tc>
        <w:tc>
          <w:tcPr>
            <w:tcW w:w="3548" w:type="dxa"/>
            <w:shd w:val="clear" w:color="auto" w:fill="E7E6E6" w:themeFill="background2"/>
          </w:tcPr>
          <w:p w14:paraId="591DCB08" w14:textId="35AEDC65" w:rsidR="0028690B" w:rsidRPr="006107BF" w:rsidRDefault="0028690B" w:rsidP="0028690B">
            <w:pPr>
              <w:pStyle w:val="Heading3"/>
              <w:spacing w:before="0" w:after="0"/>
              <w:jc w:val="right"/>
              <w:outlineLvl w:val="2"/>
            </w:pPr>
          </w:p>
        </w:tc>
      </w:tr>
    </w:tbl>
    <w:p w14:paraId="591DCB0A" w14:textId="77777777" w:rsidR="0028690B" w:rsidRPr="008D114F" w:rsidRDefault="0028690B" w:rsidP="0028690B">
      <w:pPr>
        <w:tabs>
          <w:tab w:val="right" w:pos="9026"/>
        </w:tabs>
        <w:spacing w:after="0"/>
        <w:outlineLvl w:val="4"/>
        <w:rPr>
          <w:i/>
        </w:rPr>
      </w:pPr>
      <w:r w:rsidRPr="008D114F">
        <w:rPr>
          <w:i/>
        </w:rPr>
        <w:t xml:space="preserve">Each consumer is supported to exercise choice and independence, including to: </w:t>
      </w:r>
    </w:p>
    <w:p w14:paraId="591DCB0B" w14:textId="77777777" w:rsidR="0028690B" w:rsidRPr="008D114F" w:rsidRDefault="0028690B" w:rsidP="0028690B">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1DCB0C" w14:textId="77777777" w:rsidR="0028690B" w:rsidRPr="008D114F" w:rsidRDefault="0028690B" w:rsidP="0028690B">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1DCB0D" w14:textId="77777777" w:rsidR="0028690B" w:rsidRPr="008D114F" w:rsidRDefault="0028690B" w:rsidP="0028690B">
      <w:pPr>
        <w:numPr>
          <w:ilvl w:val="0"/>
          <w:numId w:val="12"/>
        </w:numPr>
        <w:tabs>
          <w:tab w:val="right" w:pos="9026"/>
        </w:tabs>
        <w:spacing w:before="0" w:after="0"/>
        <w:ind w:left="567" w:hanging="425"/>
        <w:outlineLvl w:val="4"/>
        <w:rPr>
          <w:i/>
        </w:rPr>
      </w:pPr>
      <w:r w:rsidRPr="008D114F">
        <w:rPr>
          <w:i/>
        </w:rPr>
        <w:t xml:space="preserve">communicate their decisions; and </w:t>
      </w:r>
    </w:p>
    <w:p w14:paraId="591DCB0E" w14:textId="77777777" w:rsidR="0028690B" w:rsidRDefault="0028690B" w:rsidP="00A33380">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15" w14:textId="77777777" w:rsidTr="0028690B">
        <w:tc>
          <w:tcPr>
            <w:tcW w:w="4531" w:type="dxa"/>
            <w:shd w:val="clear" w:color="auto" w:fill="E7E6E6" w:themeFill="background2"/>
          </w:tcPr>
          <w:p w14:paraId="591DCB12" w14:textId="77777777" w:rsidR="0028690B" w:rsidRPr="002B61BB" w:rsidRDefault="0028690B" w:rsidP="0028690B">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91DCB13"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14" w14:textId="7785A7E3" w:rsidR="0028690B" w:rsidRPr="006107BF" w:rsidRDefault="0028690B" w:rsidP="0028690B">
            <w:pPr>
              <w:pStyle w:val="Heading3"/>
              <w:spacing w:before="120" w:after="0"/>
              <w:jc w:val="right"/>
              <w:outlineLvl w:val="2"/>
            </w:pPr>
            <w:r w:rsidRPr="00D67800">
              <w:t>Compliant</w:t>
            </w:r>
          </w:p>
        </w:tc>
      </w:tr>
      <w:tr w:rsidR="00D0304F" w14:paraId="591DCB19" w14:textId="77777777" w:rsidTr="0028690B">
        <w:tc>
          <w:tcPr>
            <w:tcW w:w="4531" w:type="dxa"/>
            <w:shd w:val="clear" w:color="auto" w:fill="E7E6E6" w:themeFill="background2"/>
          </w:tcPr>
          <w:p w14:paraId="591DCB16"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17" w14:textId="12CBE7C5" w:rsidR="0028690B" w:rsidRPr="002B61BB" w:rsidRDefault="0028690B" w:rsidP="0028690B">
            <w:pPr>
              <w:pStyle w:val="Heading3"/>
              <w:spacing w:before="0" w:after="0"/>
              <w:outlineLvl w:val="2"/>
            </w:pPr>
          </w:p>
        </w:tc>
        <w:tc>
          <w:tcPr>
            <w:tcW w:w="3548" w:type="dxa"/>
            <w:shd w:val="clear" w:color="auto" w:fill="E7E6E6" w:themeFill="background2"/>
          </w:tcPr>
          <w:p w14:paraId="591DCB18" w14:textId="5D86ADF1" w:rsidR="0028690B" w:rsidRPr="006107BF" w:rsidRDefault="0028690B" w:rsidP="0028690B">
            <w:pPr>
              <w:pStyle w:val="Heading3"/>
              <w:spacing w:before="0" w:after="0"/>
              <w:jc w:val="right"/>
              <w:outlineLvl w:val="2"/>
            </w:pPr>
          </w:p>
        </w:tc>
      </w:tr>
    </w:tbl>
    <w:p w14:paraId="591DCB1A" w14:textId="77777777" w:rsidR="0028690B" w:rsidRDefault="0028690B" w:rsidP="0028690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21" w14:textId="77777777" w:rsidTr="0028690B">
        <w:tc>
          <w:tcPr>
            <w:tcW w:w="4531" w:type="dxa"/>
            <w:shd w:val="clear" w:color="auto" w:fill="E7E6E6" w:themeFill="background2"/>
          </w:tcPr>
          <w:p w14:paraId="591DCB1E" w14:textId="77777777" w:rsidR="0028690B" w:rsidRPr="002B61BB" w:rsidRDefault="0028690B" w:rsidP="0028690B">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91DCB1F"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20" w14:textId="338735A7" w:rsidR="0028690B" w:rsidRPr="006107BF" w:rsidRDefault="0028690B" w:rsidP="0028690B">
            <w:pPr>
              <w:pStyle w:val="Heading3"/>
              <w:spacing w:before="120" w:after="0"/>
              <w:jc w:val="right"/>
              <w:outlineLvl w:val="2"/>
            </w:pPr>
            <w:r w:rsidRPr="00D67800">
              <w:t>Compliant</w:t>
            </w:r>
          </w:p>
        </w:tc>
      </w:tr>
      <w:tr w:rsidR="00D0304F" w14:paraId="591DCB25" w14:textId="77777777" w:rsidTr="0028690B">
        <w:tc>
          <w:tcPr>
            <w:tcW w:w="4531" w:type="dxa"/>
            <w:shd w:val="clear" w:color="auto" w:fill="E7E6E6" w:themeFill="background2"/>
          </w:tcPr>
          <w:p w14:paraId="591DCB22"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23" w14:textId="66642CD0" w:rsidR="0028690B" w:rsidRPr="002B61BB" w:rsidRDefault="0028690B" w:rsidP="0028690B">
            <w:pPr>
              <w:pStyle w:val="Heading3"/>
              <w:spacing w:before="0" w:after="0"/>
              <w:outlineLvl w:val="2"/>
            </w:pPr>
          </w:p>
        </w:tc>
        <w:tc>
          <w:tcPr>
            <w:tcW w:w="3548" w:type="dxa"/>
            <w:shd w:val="clear" w:color="auto" w:fill="E7E6E6" w:themeFill="background2"/>
          </w:tcPr>
          <w:p w14:paraId="591DCB24" w14:textId="65220D46" w:rsidR="0028690B" w:rsidRPr="006107BF" w:rsidRDefault="0028690B" w:rsidP="0028690B">
            <w:pPr>
              <w:pStyle w:val="Heading3"/>
              <w:spacing w:before="0" w:after="0"/>
              <w:jc w:val="right"/>
              <w:outlineLvl w:val="2"/>
            </w:pPr>
          </w:p>
        </w:tc>
      </w:tr>
    </w:tbl>
    <w:p w14:paraId="591DCB26" w14:textId="77777777" w:rsidR="0028690B" w:rsidRDefault="0028690B" w:rsidP="0028690B">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139"/>
        <w:gridCol w:w="3402"/>
      </w:tblGrid>
      <w:tr w:rsidR="00D0304F" w:rsidRPr="00D67800" w14:paraId="591DCB2D" w14:textId="77777777" w:rsidTr="002C1E81">
        <w:tc>
          <w:tcPr>
            <w:tcW w:w="4531" w:type="dxa"/>
            <w:shd w:val="clear" w:color="auto" w:fill="E7E6E6" w:themeFill="background2"/>
          </w:tcPr>
          <w:p w14:paraId="591DCB2A" w14:textId="77777777" w:rsidR="0028690B" w:rsidRPr="002B61BB" w:rsidRDefault="0028690B" w:rsidP="0028690B">
            <w:pPr>
              <w:pStyle w:val="Heading3"/>
              <w:spacing w:before="120" w:after="0"/>
              <w:ind w:hanging="106"/>
              <w:outlineLvl w:val="2"/>
            </w:pPr>
            <w:r w:rsidRPr="00163FEE">
              <w:t>Requirement 1(3)(</w:t>
            </w:r>
            <w:r>
              <w:t>f</w:t>
            </w:r>
            <w:r w:rsidRPr="00163FEE">
              <w:t>)</w:t>
            </w:r>
          </w:p>
        </w:tc>
        <w:tc>
          <w:tcPr>
            <w:tcW w:w="1139" w:type="dxa"/>
            <w:shd w:val="clear" w:color="auto" w:fill="E7E6E6" w:themeFill="background2"/>
          </w:tcPr>
          <w:p w14:paraId="591DCB2B" w14:textId="77777777" w:rsidR="0028690B" w:rsidRPr="002B61BB" w:rsidRDefault="0028690B" w:rsidP="0028690B">
            <w:pPr>
              <w:pStyle w:val="Heading3"/>
              <w:spacing w:before="120" w:after="0"/>
              <w:outlineLvl w:val="2"/>
            </w:pPr>
            <w:r w:rsidRPr="002B61BB">
              <w:t xml:space="preserve">HCP   </w:t>
            </w:r>
          </w:p>
        </w:tc>
        <w:tc>
          <w:tcPr>
            <w:tcW w:w="3402" w:type="dxa"/>
            <w:shd w:val="clear" w:color="auto" w:fill="E7E6E6" w:themeFill="background2"/>
          </w:tcPr>
          <w:p w14:paraId="591DCB2C" w14:textId="7B11E19D" w:rsidR="0028690B" w:rsidRPr="006107BF" w:rsidRDefault="0028690B" w:rsidP="0028690B">
            <w:pPr>
              <w:pStyle w:val="Heading3"/>
              <w:spacing w:before="120" w:after="0"/>
              <w:jc w:val="right"/>
              <w:outlineLvl w:val="2"/>
            </w:pPr>
            <w:r w:rsidRPr="00D67800">
              <w:t>Compliant</w:t>
            </w:r>
          </w:p>
        </w:tc>
      </w:tr>
      <w:tr w:rsidR="00D0304F" w14:paraId="591DCB31" w14:textId="77777777" w:rsidTr="002C1E81">
        <w:tc>
          <w:tcPr>
            <w:tcW w:w="4531" w:type="dxa"/>
            <w:shd w:val="clear" w:color="auto" w:fill="E7E6E6" w:themeFill="background2"/>
          </w:tcPr>
          <w:p w14:paraId="591DCB2E" w14:textId="77777777" w:rsidR="0028690B" w:rsidRPr="002B61BB" w:rsidRDefault="0028690B" w:rsidP="0028690B">
            <w:pPr>
              <w:pStyle w:val="Heading3"/>
              <w:spacing w:before="0" w:after="0"/>
              <w:outlineLvl w:val="2"/>
            </w:pPr>
          </w:p>
        </w:tc>
        <w:tc>
          <w:tcPr>
            <w:tcW w:w="1139" w:type="dxa"/>
            <w:shd w:val="clear" w:color="auto" w:fill="E7E6E6" w:themeFill="background2"/>
          </w:tcPr>
          <w:p w14:paraId="591DCB2F" w14:textId="0AC45B64" w:rsidR="0028690B" w:rsidRPr="002B61BB" w:rsidRDefault="0028690B" w:rsidP="0028690B">
            <w:pPr>
              <w:pStyle w:val="Heading3"/>
              <w:spacing w:before="0" w:after="0"/>
              <w:outlineLvl w:val="2"/>
            </w:pPr>
          </w:p>
        </w:tc>
        <w:tc>
          <w:tcPr>
            <w:tcW w:w="3402" w:type="dxa"/>
            <w:shd w:val="clear" w:color="auto" w:fill="E7E6E6" w:themeFill="background2"/>
          </w:tcPr>
          <w:p w14:paraId="591DCB30" w14:textId="69D77C31" w:rsidR="0028690B" w:rsidRPr="006107BF" w:rsidRDefault="0028690B" w:rsidP="0028690B">
            <w:pPr>
              <w:pStyle w:val="Heading3"/>
              <w:spacing w:before="0" w:after="0"/>
              <w:jc w:val="right"/>
              <w:outlineLvl w:val="2"/>
            </w:pPr>
          </w:p>
        </w:tc>
      </w:tr>
    </w:tbl>
    <w:p w14:paraId="591DCB38" w14:textId="3C072213" w:rsidR="0028690B" w:rsidRDefault="0028690B" w:rsidP="00A33380">
      <w:pPr>
        <w:rPr>
          <w:rFonts w:ascii="Arial Black" w:hAnsi="Arial Black"/>
          <w:b/>
          <w:bCs/>
          <w:iCs/>
          <w:color w:val="FFFFFF" w:themeColor="background1"/>
          <w:sz w:val="36"/>
          <w:szCs w:val="40"/>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r>
        <w:rPr>
          <w:color w:val="FFFFFF" w:themeColor="background1"/>
          <w:sz w:val="36"/>
        </w:rPr>
        <w:br w:type="page"/>
      </w:r>
    </w:p>
    <w:p w14:paraId="591DCB39" w14:textId="77777777" w:rsidR="0028690B" w:rsidRDefault="0028690B" w:rsidP="0028690B">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1DCD7F" wp14:editId="591DCD80">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13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rPr>
        <w:t>Ongoing assessment and planning with consumers</w:t>
      </w:r>
      <w:bookmarkEnd w:id="3"/>
      <w:r w:rsidRPr="00F60221">
        <w:rPr>
          <w:color w:val="FFFFFF" w:themeColor="background1"/>
          <w:sz w:val="36"/>
        </w:rPr>
        <w:t xml:space="preserve"> </w:t>
      </w:r>
    </w:p>
    <w:p w14:paraId="591DCB3A" w14:textId="0D459B15"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07FCC">
        <w:rPr>
          <w:color w:val="FFFFFF" w:themeColor="background1"/>
          <w:sz w:val="36"/>
        </w:rPr>
        <w:t>Not Compliant</w:t>
      </w:r>
      <w:r w:rsidRPr="00162F6A">
        <w:rPr>
          <w:color w:val="FFFFFF" w:themeColor="background1"/>
          <w:highlight w:val="yellow"/>
        </w:rPr>
        <w:br/>
      </w:r>
      <w:r w:rsidRPr="00162F6A">
        <w:rPr>
          <w:color w:val="FFFFFF" w:themeColor="background1"/>
          <w:sz w:val="36"/>
        </w:rPr>
        <w:tab/>
      </w:r>
    </w:p>
    <w:p w14:paraId="591DCB3B" w14:textId="77777777" w:rsidR="0028690B" w:rsidRDefault="0028690B" w:rsidP="0028690B"/>
    <w:p w14:paraId="591DCB3C" w14:textId="77777777" w:rsidR="0028690B" w:rsidRPr="00ED6B57" w:rsidRDefault="0028690B" w:rsidP="0028690B">
      <w:pPr>
        <w:pStyle w:val="Heading3"/>
        <w:shd w:val="clear" w:color="auto" w:fill="F2F2F2" w:themeFill="background1" w:themeFillShade="F2"/>
      </w:pPr>
      <w:r w:rsidRPr="00ED6B57">
        <w:t>Consumer outcome:</w:t>
      </w:r>
    </w:p>
    <w:p w14:paraId="591DCB3D" w14:textId="77777777" w:rsidR="0028690B" w:rsidRPr="00ED6B57" w:rsidRDefault="0028690B" w:rsidP="0028690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1DCB3E" w14:textId="77777777" w:rsidR="0028690B" w:rsidRPr="00ED6B57" w:rsidRDefault="0028690B" w:rsidP="0028690B">
      <w:pPr>
        <w:pStyle w:val="Heading3"/>
        <w:shd w:val="clear" w:color="auto" w:fill="F2F2F2" w:themeFill="background1" w:themeFillShade="F2"/>
      </w:pPr>
      <w:r w:rsidRPr="00ED6B57">
        <w:t>Organisation statement:</w:t>
      </w:r>
    </w:p>
    <w:p w14:paraId="591DCB3F" w14:textId="77777777" w:rsidR="0028690B" w:rsidRPr="00ED6B57" w:rsidRDefault="0028690B" w:rsidP="0028690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1DCB40" w14:textId="77777777" w:rsidR="0028690B" w:rsidRDefault="0028690B" w:rsidP="0028690B">
      <w:pPr>
        <w:pStyle w:val="Heading2"/>
      </w:pPr>
      <w:r>
        <w:t xml:space="preserve">Assessment </w:t>
      </w:r>
      <w:r w:rsidRPr="002B2C0F">
        <w:t>of Standard</w:t>
      </w:r>
      <w:r>
        <w:t xml:space="preserve"> 2</w:t>
      </w:r>
    </w:p>
    <w:p w14:paraId="5C0966A9" w14:textId="00EEDF2C" w:rsidR="009C7E60" w:rsidRDefault="009C7E60" w:rsidP="009C7E60">
      <w:pPr>
        <w:rPr>
          <w:rFonts w:eastAsia="Calibri"/>
          <w:color w:val="auto"/>
          <w:lang w:eastAsia="en-US"/>
        </w:rPr>
      </w:pPr>
      <w:r>
        <w:rPr>
          <w:rFonts w:eastAsia="Fira Sans Light"/>
          <w:szCs w:val="22"/>
          <w:lang w:eastAsia="en-US"/>
        </w:rPr>
        <w:t>Consumers and representatives are satisfied with the assessment and care planning process. Assessments cover a broad range of topics relating to the consumer’s health and wellbeing.</w:t>
      </w:r>
      <w:r w:rsidRPr="006D38A0">
        <w:rPr>
          <w:rFonts w:eastAsia="Fira Sans Light"/>
          <w:szCs w:val="22"/>
          <w:lang w:eastAsia="en-US"/>
        </w:rPr>
        <w:t xml:space="preserve"> </w:t>
      </w:r>
      <w:r>
        <w:rPr>
          <w:rFonts w:eastAsia="Fira Sans Light"/>
          <w:szCs w:val="22"/>
          <w:lang w:eastAsia="en-US"/>
        </w:rPr>
        <w:t>However, when a risk is identified during the assessment process, documentation does not always reflect discussions with the consumer on strategies to manage or mitigate the risk that may have taken place.</w:t>
      </w:r>
    </w:p>
    <w:p w14:paraId="6FB455D5" w14:textId="0FCB8812" w:rsidR="009C7E60" w:rsidRDefault="009C7E60" w:rsidP="009C7E60">
      <w:pPr>
        <w:rPr>
          <w:rFonts w:eastAsiaTheme="minorHAnsi"/>
          <w:color w:val="auto"/>
        </w:rPr>
      </w:pPr>
      <w:r>
        <w:rPr>
          <w:rFonts w:eastAsiaTheme="minorHAnsi"/>
          <w:color w:val="auto"/>
        </w:rPr>
        <w:t xml:space="preserve">The Assessment Team found consumers have not been </w:t>
      </w:r>
      <w:r w:rsidRPr="00F57643">
        <w:rPr>
          <w:rFonts w:eastAsiaTheme="minorHAnsi"/>
          <w:color w:val="auto"/>
        </w:rPr>
        <w:t>given</w:t>
      </w:r>
      <w:r>
        <w:rPr>
          <w:rFonts w:eastAsiaTheme="minorHAnsi"/>
          <w:color w:val="auto"/>
        </w:rPr>
        <w:t xml:space="preserve"> </w:t>
      </w:r>
      <w:r w:rsidRPr="00F57643">
        <w:rPr>
          <w:rFonts w:eastAsiaTheme="minorHAnsi"/>
          <w:color w:val="auto"/>
        </w:rPr>
        <w:t xml:space="preserve">supported opportunities to talk about </w:t>
      </w:r>
      <w:r>
        <w:rPr>
          <w:rFonts w:eastAsiaTheme="minorHAnsi"/>
          <w:color w:val="auto"/>
        </w:rPr>
        <w:t>advanced care planning and end of life wishes. The approved provider has put in place some actions to improve this deficit, however, these will take some time to embed in day to day assessment and re-assessment protocols.</w:t>
      </w:r>
    </w:p>
    <w:p w14:paraId="637B323E" w14:textId="2CBC8D38" w:rsidR="009C7E60" w:rsidRDefault="009C7E60" w:rsidP="009C7E60">
      <w:pPr>
        <w:rPr>
          <w:rFonts w:eastAsia="Calibri"/>
          <w:color w:val="auto"/>
          <w:lang w:eastAsia="en-US"/>
        </w:rPr>
      </w:pPr>
      <w:r w:rsidRPr="00C261B5">
        <w:rPr>
          <w:rFonts w:eastAsia="Calibri"/>
          <w:color w:val="auto"/>
          <w:lang w:eastAsia="en-US"/>
        </w:rPr>
        <w:t>Consumers and representatives</w:t>
      </w:r>
      <w:r>
        <w:rPr>
          <w:rFonts w:eastAsia="Calibri"/>
          <w:color w:val="auto"/>
          <w:lang w:eastAsia="en-US"/>
        </w:rPr>
        <w:t xml:space="preserve"> are overall satisfied with assessment and care planning and a copy of the care plan has been offered to them. Support workers said they have access to current consumer care information through an electronic application on their phones and information is up to date. </w:t>
      </w:r>
    </w:p>
    <w:p w14:paraId="08435BB4" w14:textId="77777777" w:rsidR="009C7E60" w:rsidRDefault="009C7E60" w:rsidP="009C7E60">
      <w:pPr>
        <w:rPr>
          <w:rFonts w:eastAsia="Calibri"/>
          <w:color w:val="auto"/>
          <w:lang w:eastAsia="en-US"/>
        </w:rPr>
      </w:pPr>
      <w:r w:rsidRPr="00F57643">
        <w:rPr>
          <w:rFonts w:eastAsiaTheme="minorHAnsi"/>
          <w:color w:val="auto"/>
        </w:rPr>
        <w:t>The service demonstrated that care and services are reviewed for effectiveness when consumers</w:t>
      </w:r>
      <w:r>
        <w:rPr>
          <w:rFonts w:eastAsiaTheme="minorHAnsi"/>
          <w:color w:val="auto"/>
        </w:rPr>
        <w:t>’</w:t>
      </w:r>
      <w:r w:rsidRPr="00F57643">
        <w:rPr>
          <w:rFonts w:eastAsiaTheme="minorHAnsi"/>
          <w:color w:val="auto"/>
        </w:rPr>
        <w:t xml:space="preserve"> circumstances change and when incidents occur.</w:t>
      </w:r>
    </w:p>
    <w:p w14:paraId="108082F4" w14:textId="2F82B9B6" w:rsidR="009C7E60" w:rsidRPr="009C7E60" w:rsidRDefault="0028690B" w:rsidP="009C7E60">
      <w:pPr>
        <w:rPr>
          <w:rFonts w:cs="Times New Roman"/>
          <w:b/>
          <w:color w:val="auto"/>
          <w:sz w:val="28"/>
          <w:szCs w:val="28"/>
        </w:rPr>
      </w:pPr>
      <w:r w:rsidRPr="009C7E60">
        <w:rPr>
          <w:rFonts w:eastAsiaTheme="minorHAnsi"/>
          <w:color w:val="auto"/>
        </w:rPr>
        <w:t xml:space="preserve">The Quality Standard for the Home care packages services </w:t>
      </w:r>
      <w:r w:rsidR="009C7E60" w:rsidRPr="009C7E60">
        <w:rPr>
          <w:rFonts w:eastAsiaTheme="minorHAnsi"/>
          <w:color w:val="auto"/>
        </w:rPr>
        <w:t xml:space="preserve">is </w:t>
      </w:r>
      <w:r w:rsidRPr="009C7E60">
        <w:rPr>
          <w:rFonts w:eastAsiaTheme="minorHAnsi"/>
          <w:color w:val="auto"/>
        </w:rPr>
        <w:t xml:space="preserve">assessed as Compliant as </w:t>
      </w:r>
      <w:r w:rsidR="005B2274">
        <w:rPr>
          <w:rFonts w:eastAsiaTheme="minorHAnsi"/>
          <w:color w:val="auto"/>
        </w:rPr>
        <w:t>four</w:t>
      </w:r>
      <w:r w:rsidRPr="009C7E60">
        <w:rPr>
          <w:rFonts w:eastAsiaTheme="minorHAnsi"/>
          <w:color w:val="auto"/>
        </w:rPr>
        <w:t xml:space="preserve"> of the five specific requirements have been assessed as Complian</w:t>
      </w:r>
      <w:r w:rsidR="009C7E60" w:rsidRPr="009C7E60">
        <w:rPr>
          <w:rFonts w:eastAsiaTheme="minorHAnsi"/>
          <w:color w:val="auto"/>
        </w:rPr>
        <w:t>t.</w:t>
      </w:r>
      <w:r w:rsidRPr="009C7E60">
        <w:rPr>
          <w:rFonts w:eastAsiaTheme="minorHAnsi"/>
          <w:color w:val="auto"/>
        </w:rPr>
        <w:t xml:space="preserve"> </w:t>
      </w:r>
      <w:r w:rsidR="009C7E60" w:rsidRPr="009C7E60">
        <w:rPr>
          <w:rFonts w:cs="Times New Roman"/>
          <w:b/>
          <w:color w:val="auto"/>
          <w:sz w:val="28"/>
          <w:szCs w:val="28"/>
        </w:rPr>
        <w:br w:type="page"/>
      </w:r>
    </w:p>
    <w:p w14:paraId="591DCB44" w14:textId="17D2E3F9" w:rsidR="0028690B" w:rsidRPr="00806FAB" w:rsidRDefault="0028690B" w:rsidP="0028690B">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B48" w14:textId="77777777" w:rsidTr="0028690B">
        <w:tc>
          <w:tcPr>
            <w:tcW w:w="4531" w:type="dxa"/>
            <w:shd w:val="clear" w:color="auto" w:fill="E7E6E6" w:themeFill="background2"/>
          </w:tcPr>
          <w:p w14:paraId="591DCB45" w14:textId="77777777" w:rsidR="0028690B" w:rsidRPr="002B61BB" w:rsidRDefault="0028690B" w:rsidP="0028690B">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91DCB46"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47" w14:textId="425B37B1" w:rsidR="0028690B" w:rsidRPr="006107BF" w:rsidRDefault="0028690B" w:rsidP="0028690B">
            <w:pPr>
              <w:pStyle w:val="Heading3"/>
              <w:spacing w:before="120" w:after="0"/>
              <w:jc w:val="right"/>
              <w:outlineLvl w:val="2"/>
            </w:pPr>
            <w:r w:rsidRPr="00D67800">
              <w:t>Compliant</w:t>
            </w:r>
          </w:p>
        </w:tc>
      </w:tr>
      <w:tr w:rsidR="00D0304F" w14:paraId="591DCB4C" w14:textId="77777777" w:rsidTr="0028690B">
        <w:tc>
          <w:tcPr>
            <w:tcW w:w="4531" w:type="dxa"/>
            <w:shd w:val="clear" w:color="auto" w:fill="E7E6E6" w:themeFill="background2"/>
          </w:tcPr>
          <w:p w14:paraId="591DCB49"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4A" w14:textId="485E0255" w:rsidR="0028690B" w:rsidRPr="002B61BB" w:rsidRDefault="0028690B" w:rsidP="0028690B">
            <w:pPr>
              <w:pStyle w:val="Heading3"/>
              <w:spacing w:before="0" w:after="0"/>
              <w:outlineLvl w:val="2"/>
            </w:pPr>
          </w:p>
        </w:tc>
        <w:tc>
          <w:tcPr>
            <w:tcW w:w="3548" w:type="dxa"/>
            <w:shd w:val="clear" w:color="auto" w:fill="E7E6E6" w:themeFill="background2"/>
          </w:tcPr>
          <w:p w14:paraId="591DCB4B" w14:textId="40744A95" w:rsidR="0028690B" w:rsidRPr="006107BF" w:rsidRDefault="0028690B" w:rsidP="0028690B">
            <w:pPr>
              <w:pStyle w:val="Heading3"/>
              <w:spacing w:before="0" w:after="0"/>
              <w:jc w:val="right"/>
              <w:outlineLvl w:val="2"/>
            </w:pPr>
          </w:p>
        </w:tc>
      </w:tr>
    </w:tbl>
    <w:p w14:paraId="591DCB4D" w14:textId="77777777" w:rsidR="0028690B" w:rsidRDefault="0028690B" w:rsidP="0028690B">
      <w:pPr>
        <w:rPr>
          <w:i/>
        </w:rPr>
      </w:pPr>
      <w:r w:rsidRPr="008D114F">
        <w:rPr>
          <w:i/>
        </w:rPr>
        <w:t>Assessment and planning, including consideration of risks to the consumer’s health and well-being, informs the delivery of safe and effective care and services.</w:t>
      </w:r>
    </w:p>
    <w:p w14:paraId="591DCB50" w14:textId="356BFC39"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54" w14:textId="77777777" w:rsidTr="0028690B">
        <w:tc>
          <w:tcPr>
            <w:tcW w:w="4531" w:type="dxa"/>
            <w:shd w:val="clear" w:color="auto" w:fill="E7E6E6" w:themeFill="background2"/>
          </w:tcPr>
          <w:p w14:paraId="591DCB51" w14:textId="77777777" w:rsidR="0028690B" w:rsidRPr="002B61BB" w:rsidRDefault="0028690B" w:rsidP="0028690B">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91DCB52"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53" w14:textId="70A2B6F2" w:rsidR="0028690B" w:rsidRPr="006107BF" w:rsidRDefault="003B729A" w:rsidP="0028690B">
            <w:pPr>
              <w:pStyle w:val="Heading3"/>
              <w:spacing w:before="120" w:after="0"/>
              <w:jc w:val="right"/>
              <w:outlineLvl w:val="2"/>
            </w:pPr>
            <w:r>
              <w:t>Non-</w:t>
            </w:r>
            <w:r w:rsidR="0028690B" w:rsidRPr="00D67800">
              <w:t>Compliant</w:t>
            </w:r>
          </w:p>
        </w:tc>
      </w:tr>
      <w:tr w:rsidR="00D0304F" w14:paraId="591DCB58" w14:textId="77777777" w:rsidTr="0028690B">
        <w:tc>
          <w:tcPr>
            <w:tcW w:w="4531" w:type="dxa"/>
            <w:shd w:val="clear" w:color="auto" w:fill="E7E6E6" w:themeFill="background2"/>
          </w:tcPr>
          <w:p w14:paraId="591DCB55"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56" w14:textId="71A04F22" w:rsidR="0028690B" w:rsidRPr="002B61BB" w:rsidRDefault="0028690B" w:rsidP="0028690B">
            <w:pPr>
              <w:pStyle w:val="Heading3"/>
              <w:spacing w:before="0" w:after="0"/>
              <w:outlineLvl w:val="2"/>
            </w:pPr>
          </w:p>
        </w:tc>
        <w:tc>
          <w:tcPr>
            <w:tcW w:w="3548" w:type="dxa"/>
            <w:shd w:val="clear" w:color="auto" w:fill="E7E6E6" w:themeFill="background2"/>
          </w:tcPr>
          <w:p w14:paraId="591DCB57" w14:textId="4A0D0C5E" w:rsidR="0028690B" w:rsidRPr="006107BF" w:rsidRDefault="0028690B" w:rsidP="0028690B">
            <w:pPr>
              <w:pStyle w:val="Heading3"/>
              <w:spacing w:before="0" w:after="0"/>
              <w:jc w:val="right"/>
              <w:outlineLvl w:val="2"/>
            </w:pPr>
          </w:p>
        </w:tc>
      </w:tr>
    </w:tbl>
    <w:p w14:paraId="591DCB59" w14:textId="77777777" w:rsidR="0028690B" w:rsidRDefault="0028690B" w:rsidP="0028690B">
      <w:pPr>
        <w:rPr>
          <w:i/>
        </w:rPr>
      </w:pPr>
      <w:r w:rsidRPr="008D114F">
        <w:rPr>
          <w:i/>
        </w:rPr>
        <w:t>Assessment and planning identifies and addresses the consumer’s current needs, goals and preferences, including advance care planning and end of life planning if the consumer wishes.</w:t>
      </w:r>
    </w:p>
    <w:p w14:paraId="591DCB5A" w14:textId="2D1FF931" w:rsidR="0028690B" w:rsidRDefault="003B729A" w:rsidP="0028690B">
      <w:pPr>
        <w:tabs>
          <w:tab w:val="right" w:pos="9026"/>
        </w:tabs>
      </w:pPr>
      <w:r>
        <w:rPr>
          <w:rFonts w:eastAsiaTheme="minorHAnsi"/>
          <w:color w:val="auto"/>
        </w:rPr>
        <w:t>The Assessment Team identified advanced care planning information is not provided to consumers by the service</w:t>
      </w:r>
      <w:r>
        <w:t xml:space="preserve"> and </w:t>
      </w:r>
      <w:r w:rsidR="00750EE7">
        <w:t xml:space="preserve">the consumer’s view on the topic is </w:t>
      </w:r>
      <w:r>
        <w:t xml:space="preserve">not actively sought in </w:t>
      </w:r>
      <w:r w:rsidR="00750EE7">
        <w:t>care planning discussions</w:t>
      </w:r>
      <w:r>
        <w:t xml:space="preserve">. Management indicated there are some cultural barriers to these discussions, however, did not have strategies to overcome these </w:t>
      </w:r>
      <w:r w:rsidR="00750EE7">
        <w:t>potential barriers</w:t>
      </w:r>
      <w:r>
        <w:t>.</w:t>
      </w:r>
    </w:p>
    <w:p w14:paraId="2148AD9C" w14:textId="07647B71" w:rsidR="003B729A" w:rsidRDefault="003B729A" w:rsidP="0028690B">
      <w:pPr>
        <w:tabs>
          <w:tab w:val="right" w:pos="9026"/>
        </w:tabs>
      </w:pPr>
      <w:r>
        <w:t xml:space="preserve">The Assessment Team sampled six consumers on the topic and found three open to a discussion on advance care and end of life planning and receiving information. </w:t>
      </w:r>
    </w:p>
    <w:p w14:paraId="0D8A1C3E" w14:textId="4EA3FAB7" w:rsidR="00107A4C" w:rsidRDefault="003B729A" w:rsidP="00107A4C">
      <w:pPr>
        <w:rPr>
          <w:rFonts w:ascii="Calibri" w:hAnsi="Calibri" w:cs="Calibri"/>
          <w:color w:val="auto"/>
          <w:sz w:val="22"/>
          <w:szCs w:val="22"/>
          <w:lang w:val="en-US"/>
        </w:rPr>
      </w:pPr>
      <w:r>
        <w:t>The approved provider</w:t>
      </w:r>
      <w:r w:rsidR="00750EE7">
        <w:t>’s</w:t>
      </w:r>
      <w:r>
        <w:t xml:space="preserve"> response notes </w:t>
      </w:r>
      <w:r w:rsidR="00750EE7">
        <w:t xml:space="preserve">the service has </w:t>
      </w:r>
      <w:r w:rsidR="00107A4C">
        <w:t xml:space="preserve">put in place </w:t>
      </w:r>
      <w:r w:rsidR="00107A4C">
        <w:rPr>
          <w:lang w:val="en-US"/>
        </w:rPr>
        <w:t>training for key staff, reviewed the welcome pack to include an advance care plan</w:t>
      </w:r>
      <w:r w:rsidR="00750EE7">
        <w:rPr>
          <w:lang w:val="en-US"/>
        </w:rPr>
        <w:t>ning</w:t>
      </w:r>
      <w:r w:rsidR="00107A4C">
        <w:rPr>
          <w:lang w:val="en-US"/>
        </w:rPr>
        <w:t xml:space="preserve"> brochure and modified the assessment and care plan document to </w:t>
      </w:r>
      <w:proofErr w:type="spellStart"/>
      <w:r w:rsidR="00107A4C">
        <w:rPr>
          <w:lang w:val="en-US"/>
        </w:rPr>
        <w:t>explicity</w:t>
      </w:r>
      <w:proofErr w:type="spellEnd"/>
      <w:r w:rsidR="00107A4C">
        <w:rPr>
          <w:lang w:val="en-US"/>
        </w:rPr>
        <w:t xml:space="preserve"> raise the issue of advance care planning</w:t>
      </w:r>
      <w:r w:rsidR="00750EE7">
        <w:rPr>
          <w:lang w:val="en-US"/>
        </w:rPr>
        <w:t>, as well as having held s</w:t>
      </w:r>
      <w:r w:rsidR="00107A4C">
        <w:rPr>
          <w:lang w:val="en-US"/>
        </w:rPr>
        <w:t>ome consumer / family meetings on the subject.</w:t>
      </w:r>
    </w:p>
    <w:p w14:paraId="7E2C7460" w14:textId="5F358552" w:rsidR="00107A4C" w:rsidRDefault="00107A4C" w:rsidP="00107A4C">
      <w:pPr>
        <w:rPr>
          <w:lang w:val="en-US"/>
        </w:rPr>
      </w:pPr>
      <w:r>
        <w:rPr>
          <w:lang w:val="en-US"/>
        </w:rPr>
        <w:t xml:space="preserve">While I acknowledge the </w:t>
      </w:r>
      <w:proofErr w:type="gramStart"/>
      <w:r>
        <w:rPr>
          <w:lang w:val="en-US"/>
        </w:rPr>
        <w:t>actions</w:t>
      </w:r>
      <w:proofErr w:type="gramEnd"/>
      <w:r>
        <w:rPr>
          <w:lang w:val="en-US"/>
        </w:rPr>
        <w:t xml:space="preserve"> the approved provider has taken, I also note that this topic has been raised with the service previously </w:t>
      </w:r>
      <w:r w:rsidR="00750EE7">
        <w:rPr>
          <w:lang w:val="en-US"/>
        </w:rPr>
        <w:t>and I would expect that opportunities for consumers in this regard to already be embedded in day to day practices.</w:t>
      </w:r>
    </w:p>
    <w:p w14:paraId="45F77876" w14:textId="3D33C9B1" w:rsidR="003B729A" w:rsidRPr="00750EE7" w:rsidRDefault="00750EE7" w:rsidP="00750EE7">
      <w:pPr>
        <w:rPr>
          <w:lang w:val="en-US"/>
        </w:rPr>
      </w:pPr>
      <w:r>
        <w:rPr>
          <w:lang w:val="en-US"/>
        </w:rPr>
        <w:t xml:space="preserve">On the day of the assessment contact the service did not comply with this requirement and actions taken by the service since the visit will take some time to embed. </w:t>
      </w:r>
    </w:p>
    <w:p w14:paraId="591DCB5C" w14:textId="363B8A7A" w:rsidR="0028690B" w:rsidRPr="00750EE7" w:rsidRDefault="00750EE7" w:rsidP="0028690B">
      <w:pPr>
        <w:spacing w:line="240" w:lineRule="auto"/>
        <w:rPr>
          <w:color w:val="auto"/>
        </w:rPr>
      </w:pPr>
      <w:r w:rsidRPr="00750EE7">
        <w:rPr>
          <w:color w:val="auto"/>
        </w:rPr>
        <w:t>Based on all the evidence (summarised above) the approved provider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B60" w14:textId="77777777" w:rsidTr="0028690B">
        <w:tc>
          <w:tcPr>
            <w:tcW w:w="4531" w:type="dxa"/>
            <w:shd w:val="clear" w:color="auto" w:fill="E7E6E6" w:themeFill="background2"/>
          </w:tcPr>
          <w:p w14:paraId="591DCB5D" w14:textId="77777777" w:rsidR="0028690B" w:rsidRPr="002B61BB" w:rsidRDefault="0028690B" w:rsidP="0028690B">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591DCB5E"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5F" w14:textId="2F4878BF" w:rsidR="0028690B" w:rsidRPr="006107BF" w:rsidRDefault="0028690B" w:rsidP="0028690B">
            <w:pPr>
              <w:pStyle w:val="Heading3"/>
              <w:spacing w:before="120" w:after="0"/>
              <w:jc w:val="right"/>
              <w:outlineLvl w:val="2"/>
            </w:pPr>
            <w:r w:rsidRPr="00D67800">
              <w:t>Compliant</w:t>
            </w:r>
          </w:p>
        </w:tc>
      </w:tr>
      <w:tr w:rsidR="00D0304F" w14:paraId="591DCB64" w14:textId="77777777" w:rsidTr="0028690B">
        <w:tc>
          <w:tcPr>
            <w:tcW w:w="4531" w:type="dxa"/>
            <w:shd w:val="clear" w:color="auto" w:fill="E7E6E6" w:themeFill="background2"/>
          </w:tcPr>
          <w:p w14:paraId="591DCB61"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62" w14:textId="4A108A71" w:rsidR="0028690B" w:rsidRPr="002B61BB" w:rsidRDefault="0028690B" w:rsidP="0028690B">
            <w:pPr>
              <w:pStyle w:val="Heading3"/>
              <w:spacing w:before="0" w:after="0"/>
              <w:outlineLvl w:val="2"/>
            </w:pPr>
          </w:p>
        </w:tc>
        <w:tc>
          <w:tcPr>
            <w:tcW w:w="3548" w:type="dxa"/>
            <w:shd w:val="clear" w:color="auto" w:fill="E7E6E6" w:themeFill="background2"/>
          </w:tcPr>
          <w:p w14:paraId="591DCB63" w14:textId="0A4D144D" w:rsidR="0028690B" w:rsidRPr="006107BF" w:rsidRDefault="0028690B" w:rsidP="0028690B">
            <w:pPr>
              <w:pStyle w:val="Heading3"/>
              <w:spacing w:before="0" w:after="0"/>
              <w:jc w:val="right"/>
              <w:outlineLvl w:val="2"/>
            </w:pPr>
          </w:p>
        </w:tc>
      </w:tr>
    </w:tbl>
    <w:p w14:paraId="591DCB65" w14:textId="77777777" w:rsidR="0028690B" w:rsidRPr="008D114F" w:rsidRDefault="0028690B" w:rsidP="0028690B">
      <w:pPr>
        <w:rPr>
          <w:i/>
        </w:rPr>
      </w:pPr>
      <w:r w:rsidRPr="008D114F">
        <w:rPr>
          <w:i/>
        </w:rPr>
        <w:t>The organisation demonstrates that assessment and planning:</w:t>
      </w:r>
    </w:p>
    <w:p w14:paraId="591DCB66" w14:textId="77777777" w:rsidR="0028690B" w:rsidRPr="008D114F" w:rsidRDefault="0028690B" w:rsidP="0028690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1DCB67" w14:textId="77777777" w:rsidR="0028690B" w:rsidRDefault="0028690B" w:rsidP="0028690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1DCB6A" w14:textId="253C44B0"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6E" w14:textId="77777777" w:rsidTr="0028690B">
        <w:tc>
          <w:tcPr>
            <w:tcW w:w="4531" w:type="dxa"/>
            <w:shd w:val="clear" w:color="auto" w:fill="E7E6E6" w:themeFill="background2"/>
          </w:tcPr>
          <w:p w14:paraId="591DCB6B" w14:textId="77777777" w:rsidR="0028690B" w:rsidRPr="002B61BB" w:rsidRDefault="0028690B" w:rsidP="0028690B">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91DCB6C"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6D" w14:textId="598C464D" w:rsidR="0028690B" w:rsidRPr="006107BF" w:rsidRDefault="0028690B" w:rsidP="0028690B">
            <w:pPr>
              <w:pStyle w:val="Heading3"/>
              <w:spacing w:before="120" w:after="0"/>
              <w:jc w:val="right"/>
              <w:outlineLvl w:val="2"/>
            </w:pPr>
            <w:r w:rsidRPr="00D67800">
              <w:t>Compliant</w:t>
            </w:r>
          </w:p>
        </w:tc>
      </w:tr>
      <w:tr w:rsidR="00D0304F" w14:paraId="591DCB72" w14:textId="77777777" w:rsidTr="0028690B">
        <w:tc>
          <w:tcPr>
            <w:tcW w:w="4531" w:type="dxa"/>
            <w:shd w:val="clear" w:color="auto" w:fill="E7E6E6" w:themeFill="background2"/>
          </w:tcPr>
          <w:p w14:paraId="591DCB6F"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70" w14:textId="2DA4468B" w:rsidR="0028690B" w:rsidRPr="002B61BB" w:rsidRDefault="0028690B" w:rsidP="0028690B">
            <w:pPr>
              <w:pStyle w:val="Heading3"/>
              <w:spacing w:before="0" w:after="0"/>
              <w:outlineLvl w:val="2"/>
            </w:pPr>
          </w:p>
        </w:tc>
        <w:tc>
          <w:tcPr>
            <w:tcW w:w="3548" w:type="dxa"/>
            <w:shd w:val="clear" w:color="auto" w:fill="E7E6E6" w:themeFill="background2"/>
          </w:tcPr>
          <w:p w14:paraId="591DCB71" w14:textId="7571E67D" w:rsidR="0028690B" w:rsidRPr="006107BF" w:rsidRDefault="0028690B" w:rsidP="0028690B">
            <w:pPr>
              <w:pStyle w:val="Heading3"/>
              <w:spacing w:before="0" w:after="0"/>
              <w:jc w:val="right"/>
              <w:outlineLvl w:val="2"/>
            </w:pPr>
          </w:p>
        </w:tc>
      </w:tr>
    </w:tbl>
    <w:p w14:paraId="591DCB73" w14:textId="77777777" w:rsidR="0028690B" w:rsidRDefault="0028690B" w:rsidP="0028690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1DCB76" w14:textId="1423C9AA"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B7A" w14:textId="77777777" w:rsidTr="0028690B">
        <w:tc>
          <w:tcPr>
            <w:tcW w:w="4531" w:type="dxa"/>
            <w:shd w:val="clear" w:color="auto" w:fill="E7E6E6" w:themeFill="background2"/>
          </w:tcPr>
          <w:p w14:paraId="591DCB77" w14:textId="77777777" w:rsidR="0028690B" w:rsidRPr="002B61BB" w:rsidRDefault="0028690B" w:rsidP="0028690B">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91DCB78"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79" w14:textId="2E08B527" w:rsidR="0028690B" w:rsidRPr="006107BF" w:rsidRDefault="0028690B" w:rsidP="0028690B">
            <w:pPr>
              <w:pStyle w:val="Heading3"/>
              <w:spacing w:before="120" w:after="0"/>
              <w:jc w:val="right"/>
              <w:outlineLvl w:val="2"/>
            </w:pPr>
            <w:r w:rsidRPr="00D67800">
              <w:t>Compliant</w:t>
            </w:r>
          </w:p>
        </w:tc>
      </w:tr>
      <w:tr w:rsidR="00D0304F" w14:paraId="591DCB7E" w14:textId="77777777" w:rsidTr="0028690B">
        <w:tc>
          <w:tcPr>
            <w:tcW w:w="4531" w:type="dxa"/>
            <w:shd w:val="clear" w:color="auto" w:fill="E7E6E6" w:themeFill="background2"/>
          </w:tcPr>
          <w:p w14:paraId="591DCB7B"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7C" w14:textId="51B8880F" w:rsidR="0028690B" w:rsidRPr="002B61BB" w:rsidRDefault="0028690B" w:rsidP="0028690B">
            <w:pPr>
              <w:pStyle w:val="Heading3"/>
              <w:spacing w:before="0" w:after="0"/>
              <w:outlineLvl w:val="2"/>
            </w:pPr>
          </w:p>
        </w:tc>
        <w:tc>
          <w:tcPr>
            <w:tcW w:w="3548" w:type="dxa"/>
            <w:shd w:val="clear" w:color="auto" w:fill="E7E6E6" w:themeFill="background2"/>
          </w:tcPr>
          <w:p w14:paraId="591DCB7D" w14:textId="1F1A5EEE" w:rsidR="0028690B" w:rsidRPr="006107BF" w:rsidRDefault="0028690B" w:rsidP="0028690B">
            <w:pPr>
              <w:pStyle w:val="Heading3"/>
              <w:spacing w:before="0" w:after="0"/>
              <w:jc w:val="right"/>
              <w:outlineLvl w:val="2"/>
            </w:pPr>
          </w:p>
        </w:tc>
      </w:tr>
    </w:tbl>
    <w:p w14:paraId="591DCB7F" w14:textId="77777777" w:rsidR="0028690B" w:rsidRDefault="0028690B" w:rsidP="0028690B">
      <w:pPr>
        <w:rPr>
          <w:i/>
        </w:rPr>
      </w:pPr>
      <w:r w:rsidRPr="008D114F">
        <w:rPr>
          <w:i/>
        </w:rPr>
        <w:t>Care and services are reviewed regularly for effectiveness, and when circumstances change or when incidents impact on the needs, goals or preferences of the consumer.</w:t>
      </w:r>
    </w:p>
    <w:p w14:paraId="591DCB83" w14:textId="77777777" w:rsidR="0028690B" w:rsidRDefault="0028690B" w:rsidP="0028690B">
      <w:pPr>
        <w:sectPr w:rsidR="0028690B" w:rsidSect="0028690B">
          <w:headerReference w:type="first" r:id="rId17"/>
          <w:type w:val="continuous"/>
          <w:pgSz w:w="11906" w:h="16838"/>
          <w:pgMar w:top="1701" w:right="1418" w:bottom="1418" w:left="1418" w:header="709" w:footer="397" w:gutter="0"/>
          <w:cols w:space="708"/>
          <w:titlePg/>
          <w:docGrid w:linePitch="360"/>
        </w:sectPr>
      </w:pPr>
    </w:p>
    <w:p w14:paraId="591DCB84" w14:textId="77777777" w:rsidR="0028690B" w:rsidRDefault="0028690B" w:rsidP="002869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1DCD81" wp14:editId="591DCD8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337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91DCB85" w14:textId="072B16BD"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07FCC">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591DCB86" w14:textId="77777777" w:rsidR="0028690B" w:rsidRPr="00443B18" w:rsidRDefault="0028690B" w:rsidP="0028690B"/>
    <w:p w14:paraId="591DCB87" w14:textId="77777777" w:rsidR="0028690B" w:rsidRPr="00443B18" w:rsidRDefault="0028690B" w:rsidP="0028690B">
      <w:pPr>
        <w:sectPr w:rsidR="0028690B" w:rsidRPr="00443B18" w:rsidSect="0028690B">
          <w:headerReference w:type="first" r:id="rId18"/>
          <w:pgSz w:w="11906" w:h="16838"/>
          <w:pgMar w:top="1701" w:right="1418" w:bottom="1418" w:left="1418" w:header="709" w:footer="397" w:gutter="0"/>
          <w:cols w:space="708"/>
          <w:docGrid w:linePitch="360"/>
        </w:sectPr>
      </w:pPr>
    </w:p>
    <w:p w14:paraId="591DCB88" w14:textId="77777777" w:rsidR="0028690B" w:rsidRPr="00FD1B02" w:rsidRDefault="0028690B" w:rsidP="0028690B">
      <w:pPr>
        <w:pStyle w:val="Heading3"/>
        <w:shd w:val="clear" w:color="auto" w:fill="F2F2F2" w:themeFill="background1" w:themeFillShade="F2"/>
      </w:pPr>
      <w:r w:rsidRPr="00FD1B02">
        <w:t>Consumer outcome:</w:t>
      </w:r>
    </w:p>
    <w:p w14:paraId="591DCB89" w14:textId="77777777" w:rsidR="0028690B" w:rsidRDefault="0028690B" w:rsidP="0028690B">
      <w:pPr>
        <w:numPr>
          <w:ilvl w:val="0"/>
          <w:numId w:val="3"/>
        </w:numPr>
        <w:shd w:val="clear" w:color="auto" w:fill="F2F2F2" w:themeFill="background1" w:themeFillShade="F2"/>
      </w:pPr>
      <w:r>
        <w:t>I get personal care, clinical care, or both personal care and clinical care, that is safe and right for me.</w:t>
      </w:r>
    </w:p>
    <w:p w14:paraId="591DCB8A" w14:textId="77777777" w:rsidR="0028690B" w:rsidRDefault="0028690B" w:rsidP="0028690B">
      <w:pPr>
        <w:pStyle w:val="Heading3"/>
        <w:shd w:val="clear" w:color="auto" w:fill="F2F2F2" w:themeFill="background1" w:themeFillShade="F2"/>
      </w:pPr>
      <w:r>
        <w:t>Organisation statement:</w:t>
      </w:r>
    </w:p>
    <w:p w14:paraId="591DCB8B" w14:textId="77777777" w:rsidR="0028690B" w:rsidRDefault="0028690B" w:rsidP="002869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1DCB8C" w14:textId="77777777" w:rsidR="0028690B" w:rsidRDefault="0028690B" w:rsidP="0028690B">
      <w:pPr>
        <w:pStyle w:val="Heading2"/>
      </w:pPr>
      <w:r>
        <w:t>Assessment of Standard 3</w:t>
      </w:r>
    </w:p>
    <w:p w14:paraId="063F82CC" w14:textId="07DD192C" w:rsidR="00750EE7" w:rsidRDefault="00750EE7" w:rsidP="00750EE7">
      <w:pPr>
        <w:rPr>
          <w:rFonts w:eastAsia="Calibri"/>
          <w:color w:val="auto"/>
          <w:lang w:eastAsia="en-US"/>
        </w:rPr>
      </w:pPr>
      <w:bookmarkStart w:id="4" w:name="_Hlk75950982"/>
      <w:r w:rsidRPr="00A86D2A">
        <w:rPr>
          <w:rFonts w:eastAsia="Calibri"/>
          <w:color w:val="auto"/>
          <w:lang w:eastAsia="en-US"/>
        </w:rPr>
        <w:t>Consumer</w:t>
      </w:r>
      <w:r>
        <w:rPr>
          <w:rFonts w:eastAsia="Calibri"/>
          <w:color w:val="auto"/>
          <w:lang w:eastAsia="en-US"/>
        </w:rPr>
        <w:t>s and representatives</w:t>
      </w:r>
      <w:r w:rsidRPr="00A86D2A">
        <w:rPr>
          <w:rFonts w:eastAsia="Calibri"/>
          <w:color w:val="auto"/>
          <w:lang w:eastAsia="en-US"/>
        </w:rPr>
        <w:t xml:space="preserve"> </w:t>
      </w:r>
      <w:r>
        <w:rPr>
          <w:rFonts w:eastAsia="Calibri"/>
          <w:color w:val="auto"/>
          <w:lang w:eastAsia="en-US"/>
        </w:rPr>
        <w:t>indicated in various ways they are satisfied consumers receive safe and effective care and services that optimise their health and wellbeing. Support workers are familiar with the care needs of the consumers they assist.</w:t>
      </w:r>
    </w:p>
    <w:p w14:paraId="4D898C06" w14:textId="03AC2C4A" w:rsidR="00750EE7" w:rsidRDefault="00750EE7" w:rsidP="00750EE7">
      <w:pPr>
        <w:rPr>
          <w:rFonts w:eastAsia="Calibri"/>
          <w:color w:val="auto"/>
          <w:lang w:eastAsia="en-US"/>
        </w:rPr>
      </w:pPr>
      <w:r>
        <w:rPr>
          <w:rFonts w:eastAsia="Fira Sans Light"/>
          <w:szCs w:val="22"/>
          <w:lang w:eastAsia="en-US"/>
        </w:rPr>
        <w:t xml:space="preserve">Management of high impact or high prevalent risks include strategies and referrals to allied health </w:t>
      </w:r>
      <w:proofErr w:type="spellStart"/>
      <w:r>
        <w:rPr>
          <w:rFonts w:eastAsia="Fira Sans Light"/>
          <w:szCs w:val="22"/>
          <w:lang w:eastAsia="en-US"/>
        </w:rPr>
        <w:t>practitioiners</w:t>
      </w:r>
      <w:proofErr w:type="spellEnd"/>
      <w:r>
        <w:rPr>
          <w:rFonts w:eastAsia="Fira Sans Light"/>
          <w:szCs w:val="22"/>
          <w:lang w:eastAsia="en-US"/>
        </w:rPr>
        <w:t xml:space="preserve"> to mitigate further risk to the consumer.</w:t>
      </w:r>
      <w:r>
        <w:rPr>
          <w:rFonts w:eastAsia="Calibri"/>
          <w:color w:val="auto"/>
          <w:lang w:eastAsia="en-US"/>
        </w:rPr>
        <w:t xml:space="preserve"> </w:t>
      </w:r>
      <w:r>
        <w:rPr>
          <w:rFonts w:eastAsia="Calibri"/>
          <w:color w:val="000000" w:themeColor="text1"/>
          <w:lang w:eastAsia="en-US"/>
        </w:rPr>
        <w:t>Whilst the service has an incident register, only incidents reported during service shifts are collected, analysed and trended. Management advised although incidents are currently not captured on the incident register, any falls and other incident are still actioned by the service</w:t>
      </w:r>
    </w:p>
    <w:p w14:paraId="30CD99B2" w14:textId="77777777" w:rsidR="00750EE7" w:rsidRDefault="00750EE7" w:rsidP="00750EE7">
      <w:pPr>
        <w:rPr>
          <w:rFonts w:eastAsia="Calibri"/>
          <w:color w:val="000000" w:themeColor="text1"/>
          <w:lang w:eastAsia="en-US"/>
        </w:rPr>
      </w:pPr>
      <w:r>
        <w:rPr>
          <w:rFonts w:eastAsia="Calibri"/>
          <w:color w:val="000000" w:themeColor="text1"/>
          <w:lang w:eastAsia="en-US"/>
        </w:rPr>
        <w:t>Management described how c</w:t>
      </w:r>
      <w:r w:rsidRPr="00DF0C5E">
        <w:rPr>
          <w:rFonts w:eastAsia="Calibri"/>
          <w:color w:val="000000" w:themeColor="text1"/>
          <w:lang w:eastAsia="en-US"/>
        </w:rPr>
        <w:t xml:space="preserve">onsumers who </w:t>
      </w:r>
      <w:r>
        <w:rPr>
          <w:rFonts w:eastAsia="Calibri"/>
          <w:color w:val="000000" w:themeColor="text1"/>
          <w:lang w:eastAsia="en-US"/>
        </w:rPr>
        <w:t>may be</w:t>
      </w:r>
      <w:r w:rsidRPr="00DF0C5E">
        <w:rPr>
          <w:rFonts w:eastAsia="Calibri"/>
          <w:color w:val="000000" w:themeColor="text1"/>
          <w:lang w:eastAsia="en-US"/>
        </w:rPr>
        <w:t xml:space="preserve"> nearing the end of life </w:t>
      </w:r>
      <w:r>
        <w:rPr>
          <w:rFonts w:eastAsia="Calibri"/>
          <w:color w:val="000000" w:themeColor="text1"/>
          <w:lang w:eastAsia="en-US"/>
        </w:rPr>
        <w:t>would be</w:t>
      </w:r>
      <w:r w:rsidRPr="00DF0C5E">
        <w:rPr>
          <w:rFonts w:eastAsia="Calibri"/>
          <w:color w:val="000000" w:themeColor="text1"/>
          <w:lang w:eastAsia="en-US"/>
        </w:rPr>
        <w:t xml:space="preserve"> supported in a way that ensures their needs, goals and preferences are known and comfort is maintained.</w:t>
      </w:r>
    </w:p>
    <w:p w14:paraId="5A8E217F" w14:textId="77777777" w:rsidR="00750EE7" w:rsidRPr="003879EE" w:rsidRDefault="00750EE7" w:rsidP="00750EE7">
      <w:pPr>
        <w:rPr>
          <w:rFonts w:eastAsia="Calibri"/>
          <w:color w:val="000000" w:themeColor="text1"/>
          <w:lang w:eastAsia="en-US"/>
        </w:rPr>
      </w:pPr>
      <w:r>
        <w:rPr>
          <w:color w:val="auto"/>
        </w:rPr>
        <w:t xml:space="preserve">Information about the consumer’s condition, needs and preferences is communicated with others where responsibility for care is shared, such as allied health services. </w:t>
      </w:r>
      <w:r>
        <w:t>The service demonstrated referrals to other health services occur when there is an identified consumer need.</w:t>
      </w:r>
    </w:p>
    <w:p w14:paraId="19A7EB31" w14:textId="7F2BC6A8" w:rsidR="00750EE7" w:rsidRPr="00CA3BFF" w:rsidRDefault="00750EE7" w:rsidP="00750EE7">
      <w:pPr>
        <w:rPr>
          <w:rFonts w:eastAsiaTheme="minorHAnsi"/>
          <w:iCs/>
          <w:color w:val="auto"/>
          <w:szCs w:val="22"/>
          <w:lang w:eastAsia="en-US"/>
        </w:rPr>
      </w:pPr>
      <w:r>
        <w:rPr>
          <w:rFonts w:eastAsiaTheme="minorHAnsi"/>
          <w:iCs/>
          <w:color w:val="auto"/>
          <w:szCs w:val="22"/>
          <w:lang w:eastAsia="en-US"/>
        </w:rPr>
        <w:t xml:space="preserve">The service demonstrated preparedness in the event of an infectious outbreak including for COVID-19. </w:t>
      </w:r>
    </w:p>
    <w:p w14:paraId="591DCB8E" w14:textId="76F3C4C1" w:rsidR="0028690B" w:rsidRPr="00750EE7" w:rsidRDefault="0028690B" w:rsidP="0028690B">
      <w:pPr>
        <w:rPr>
          <w:rFonts w:eastAsiaTheme="minorHAnsi"/>
          <w:color w:val="auto"/>
        </w:rPr>
      </w:pPr>
      <w:r w:rsidRPr="00750EE7">
        <w:rPr>
          <w:rFonts w:eastAsiaTheme="minorHAnsi"/>
          <w:color w:val="auto"/>
        </w:rPr>
        <w:lastRenderedPageBreak/>
        <w:t>The Quality Standard for the Home care packages service is assessed as Compliant as</w:t>
      </w:r>
      <w:r w:rsidR="00750EE7" w:rsidRPr="00750EE7">
        <w:rPr>
          <w:rFonts w:eastAsiaTheme="minorHAnsi"/>
          <w:color w:val="auto"/>
        </w:rPr>
        <w:t xml:space="preserve"> seven</w:t>
      </w:r>
      <w:r w:rsidRPr="00750EE7">
        <w:rPr>
          <w:rFonts w:eastAsiaTheme="minorHAnsi"/>
          <w:color w:val="auto"/>
        </w:rPr>
        <w:t xml:space="preserve"> of the seven specific requirements have been assessed as Compliant. </w:t>
      </w:r>
    </w:p>
    <w:p w14:paraId="591DCB90" w14:textId="00D00977" w:rsidR="0028690B" w:rsidRPr="00750EE7" w:rsidRDefault="0028690B" w:rsidP="0028690B">
      <w:pPr>
        <w:pStyle w:val="ListParagraph"/>
        <w:numPr>
          <w:ilvl w:val="0"/>
          <w:numId w:val="0"/>
        </w:numPr>
        <w:tabs>
          <w:tab w:val="left" w:pos="0"/>
        </w:tabs>
        <w:rPr>
          <w:b/>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B94" w14:textId="77777777" w:rsidTr="0028690B">
        <w:tc>
          <w:tcPr>
            <w:tcW w:w="4531" w:type="dxa"/>
            <w:shd w:val="clear" w:color="auto" w:fill="E7E6E6" w:themeFill="background2"/>
          </w:tcPr>
          <w:bookmarkEnd w:id="4"/>
          <w:p w14:paraId="591DCB91" w14:textId="77777777" w:rsidR="0028690B" w:rsidRPr="002B61BB" w:rsidRDefault="0028690B" w:rsidP="0028690B">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91DCB92"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93" w14:textId="5990E5D7" w:rsidR="0028690B" w:rsidRPr="006107BF" w:rsidRDefault="0028690B" w:rsidP="0028690B">
            <w:pPr>
              <w:pStyle w:val="Heading3"/>
              <w:spacing w:before="120" w:after="0"/>
              <w:jc w:val="right"/>
              <w:outlineLvl w:val="2"/>
            </w:pPr>
            <w:r w:rsidRPr="00D67800">
              <w:t>Compliant</w:t>
            </w:r>
          </w:p>
        </w:tc>
      </w:tr>
      <w:tr w:rsidR="00D0304F" w14:paraId="591DCB98" w14:textId="77777777" w:rsidTr="0028690B">
        <w:tc>
          <w:tcPr>
            <w:tcW w:w="4531" w:type="dxa"/>
            <w:shd w:val="clear" w:color="auto" w:fill="E7E6E6" w:themeFill="background2"/>
          </w:tcPr>
          <w:p w14:paraId="591DCB95"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96" w14:textId="54CDCE59" w:rsidR="0028690B" w:rsidRPr="002B61BB" w:rsidRDefault="0028690B" w:rsidP="0028690B">
            <w:pPr>
              <w:pStyle w:val="Heading3"/>
              <w:spacing w:before="0" w:after="0"/>
              <w:outlineLvl w:val="2"/>
            </w:pPr>
          </w:p>
        </w:tc>
        <w:tc>
          <w:tcPr>
            <w:tcW w:w="3548" w:type="dxa"/>
            <w:shd w:val="clear" w:color="auto" w:fill="E7E6E6" w:themeFill="background2"/>
          </w:tcPr>
          <w:p w14:paraId="591DCB97" w14:textId="26CE5634" w:rsidR="0028690B" w:rsidRPr="006107BF" w:rsidRDefault="0028690B" w:rsidP="0028690B">
            <w:pPr>
              <w:pStyle w:val="Heading3"/>
              <w:spacing w:before="0" w:after="0"/>
              <w:jc w:val="right"/>
              <w:outlineLvl w:val="2"/>
            </w:pPr>
          </w:p>
        </w:tc>
      </w:tr>
    </w:tbl>
    <w:p w14:paraId="591DCB99" w14:textId="77777777" w:rsidR="0028690B" w:rsidRPr="008D114F" w:rsidRDefault="0028690B" w:rsidP="0028690B">
      <w:pPr>
        <w:rPr>
          <w:i/>
        </w:rPr>
      </w:pPr>
      <w:r w:rsidRPr="008D114F">
        <w:rPr>
          <w:i/>
        </w:rPr>
        <w:t>Each consumer gets safe and effective personal care, clinical care, or both personal care and clinical care, that:</w:t>
      </w:r>
    </w:p>
    <w:p w14:paraId="591DCB9A" w14:textId="77777777" w:rsidR="0028690B" w:rsidRPr="008D114F" w:rsidRDefault="0028690B" w:rsidP="0028690B">
      <w:pPr>
        <w:numPr>
          <w:ilvl w:val="0"/>
          <w:numId w:val="24"/>
        </w:numPr>
        <w:tabs>
          <w:tab w:val="right" w:pos="9026"/>
        </w:tabs>
        <w:spacing w:before="0" w:after="0"/>
        <w:ind w:left="567" w:hanging="425"/>
        <w:outlineLvl w:val="4"/>
        <w:rPr>
          <w:i/>
        </w:rPr>
      </w:pPr>
      <w:r w:rsidRPr="008D114F">
        <w:rPr>
          <w:i/>
        </w:rPr>
        <w:t>is best practice; and</w:t>
      </w:r>
    </w:p>
    <w:p w14:paraId="591DCB9B" w14:textId="77777777" w:rsidR="0028690B" w:rsidRPr="008D114F" w:rsidRDefault="0028690B" w:rsidP="0028690B">
      <w:pPr>
        <w:numPr>
          <w:ilvl w:val="0"/>
          <w:numId w:val="24"/>
        </w:numPr>
        <w:tabs>
          <w:tab w:val="right" w:pos="9026"/>
        </w:tabs>
        <w:spacing w:before="0" w:after="0"/>
        <w:ind w:left="567" w:hanging="425"/>
        <w:outlineLvl w:val="4"/>
        <w:rPr>
          <w:i/>
        </w:rPr>
      </w:pPr>
      <w:r w:rsidRPr="008D114F">
        <w:rPr>
          <w:i/>
        </w:rPr>
        <w:t>is tailored to their needs; and</w:t>
      </w:r>
    </w:p>
    <w:p w14:paraId="591DCB9C" w14:textId="77777777" w:rsidR="0028690B" w:rsidRDefault="0028690B" w:rsidP="0028690B">
      <w:pPr>
        <w:numPr>
          <w:ilvl w:val="0"/>
          <w:numId w:val="24"/>
        </w:numPr>
        <w:tabs>
          <w:tab w:val="right" w:pos="9026"/>
        </w:tabs>
        <w:spacing w:before="0" w:after="0"/>
        <w:ind w:left="567" w:hanging="425"/>
        <w:outlineLvl w:val="4"/>
        <w:rPr>
          <w:i/>
        </w:rPr>
      </w:pPr>
      <w:r w:rsidRPr="008D114F">
        <w:rPr>
          <w:i/>
        </w:rPr>
        <w:t>optimises their health and well-being.</w:t>
      </w:r>
    </w:p>
    <w:p w14:paraId="591DCB9F" w14:textId="4807DCB1"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A3" w14:textId="77777777" w:rsidTr="0028690B">
        <w:tc>
          <w:tcPr>
            <w:tcW w:w="4531" w:type="dxa"/>
            <w:shd w:val="clear" w:color="auto" w:fill="E7E6E6" w:themeFill="background2"/>
          </w:tcPr>
          <w:p w14:paraId="591DCBA0" w14:textId="77777777" w:rsidR="0028690B" w:rsidRPr="002B61BB" w:rsidRDefault="0028690B" w:rsidP="0028690B">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591DCBA1"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A2" w14:textId="1B140723" w:rsidR="0028690B" w:rsidRPr="006107BF" w:rsidRDefault="0028690B" w:rsidP="0028690B">
            <w:pPr>
              <w:pStyle w:val="Heading3"/>
              <w:spacing w:before="120" w:after="0"/>
              <w:jc w:val="right"/>
              <w:outlineLvl w:val="2"/>
            </w:pPr>
            <w:r w:rsidRPr="00D67800">
              <w:t>Compliant</w:t>
            </w:r>
          </w:p>
        </w:tc>
      </w:tr>
      <w:tr w:rsidR="00D0304F" w14:paraId="591DCBA7" w14:textId="77777777" w:rsidTr="0028690B">
        <w:tc>
          <w:tcPr>
            <w:tcW w:w="4531" w:type="dxa"/>
            <w:shd w:val="clear" w:color="auto" w:fill="E7E6E6" w:themeFill="background2"/>
          </w:tcPr>
          <w:p w14:paraId="591DCBA4"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A5" w14:textId="5FB72EFB" w:rsidR="0028690B" w:rsidRPr="002B61BB" w:rsidRDefault="0028690B" w:rsidP="0028690B">
            <w:pPr>
              <w:pStyle w:val="Heading3"/>
              <w:spacing w:before="0" w:after="0"/>
              <w:outlineLvl w:val="2"/>
            </w:pPr>
          </w:p>
        </w:tc>
        <w:tc>
          <w:tcPr>
            <w:tcW w:w="3548" w:type="dxa"/>
            <w:shd w:val="clear" w:color="auto" w:fill="E7E6E6" w:themeFill="background2"/>
          </w:tcPr>
          <w:p w14:paraId="591DCBA6" w14:textId="6A627F36" w:rsidR="0028690B" w:rsidRPr="006107BF" w:rsidRDefault="0028690B" w:rsidP="0028690B">
            <w:pPr>
              <w:pStyle w:val="Heading3"/>
              <w:spacing w:before="0" w:after="0"/>
              <w:jc w:val="right"/>
              <w:outlineLvl w:val="2"/>
            </w:pPr>
          </w:p>
        </w:tc>
      </w:tr>
    </w:tbl>
    <w:p w14:paraId="591DCBA8" w14:textId="77777777" w:rsidR="0028690B" w:rsidRDefault="0028690B" w:rsidP="0028690B">
      <w:pPr>
        <w:rPr>
          <w:i/>
          <w:szCs w:val="22"/>
        </w:rPr>
      </w:pPr>
      <w:r w:rsidRPr="008D114F">
        <w:rPr>
          <w:i/>
          <w:szCs w:val="22"/>
        </w:rPr>
        <w:t>Effective management of high impact or high prevalence risks associated with the care of each consumer.</w:t>
      </w:r>
    </w:p>
    <w:p w14:paraId="591DCBAB" w14:textId="70AA508F"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AF" w14:textId="77777777" w:rsidTr="0028690B">
        <w:tc>
          <w:tcPr>
            <w:tcW w:w="4531" w:type="dxa"/>
            <w:shd w:val="clear" w:color="auto" w:fill="E7E6E6" w:themeFill="background2"/>
          </w:tcPr>
          <w:p w14:paraId="591DCBAC" w14:textId="77777777" w:rsidR="0028690B" w:rsidRPr="002B61BB" w:rsidRDefault="0028690B" w:rsidP="0028690B">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91DCBAD"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AE" w14:textId="11923066" w:rsidR="0028690B" w:rsidRPr="006107BF" w:rsidRDefault="0028690B" w:rsidP="0028690B">
            <w:pPr>
              <w:pStyle w:val="Heading3"/>
              <w:spacing w:before="120" w:after="0"/>
              <w:jc w:val="right"/>
              <w:outlineLvl w:val="2"/>
            </w:pPr>
            <w:r w:rsidRPr="00D67800">
              <w:t>Compliant</w:t>
            </w:r>
          </w:p>
        </w:tc>
      </w:tr>
      <w:tr w:rsidR="00D0304F" w14:paraId="591DCBB3" w14:textId="77777777" w:rsidTr="0028690B">
        <w:tc>
          <w:tcPr>
            <w:tcW w:w="4531" w:type="dxa"/>
            <w:shd w:val="clear" w:color="auto" w:fill="E7E6E6" w:themeFill="background2"/>
          </w:tcPr>
          <w:p w14:paraId="591DCBB0"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B1" w14:textId="24B1F1AB" w:rsidR="0028690B" w:rsidRPr="002B61BB" w:rsidRDefault="0028690B" w:rsidP="0028690B">
            <w:pPr>
              <w:pStyle w:val="Heading3"/>
              <w:spacing w:before="0" w:after="0"/>
              <w:outlineLvl w:val="2"/>
            </w:pPr>
          </w:p>
        </w:tc>
        <w:tc>
          <w:tcPr>
            <w:tcW w:w="3548" w:type="dxa"/>
            <w:shd w:val="clear" w:color="auto" w:fill="E7E6E6" w:themeFill="background2"/>
          </w:tcPr>
          <w:p w14:paraId="591DCBB2" w14:textId="30576B08" w:rsidR="0028690B" w:rsidRPr="006107BF" w:rsidRDefault="0028690B" w:rsidP="0028690B">
            <w:pPr>
              <w:pStyle w:val="Heading3"/>
              <w:spacing w:before="0" w:after="0"/>
              <w:jc w:val="right"/>
              <w:outlineLvl w:val="2"/>
            </w:pPr>
          </w:p>
        </w:tc>
      </w:tr>
    </w:tbl>
    <w:p w14:paraId="591DCBB4" w14:textId="77777777" w:rsidR="0028690B" w:rsidRDefault="0028690B" w:rsidP="0028690B">
      <w:pPr>
        <w:rPr>
          <w:i/>
          <w:szCs w:val="22"/>
        </w:rPr>
      </w:pPr>
      <w:r w:rsidRPr="008D114F">
        <w:rPr>
          <w:i/>
          <w:szCs w:val="22"/>
        </w:rPr>
        <w:t>The needs, goals and preferences of consumers nearing the end of life are recognised and addressed, their comfort maximised and their dignity preserved.</w:t>
      </w:r>
    </w:p>
    <w:p w14:paraId="591DCBB7" w14:textId="50E17695"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BB" w14:textId="77777777" w:rsidTr="0028690B">
        <w:tc>
          <w:tcPr>
            <w:tcW w:w="4531" w:type="dxa"/>
            <w:shd w:val="clear" w:color="auto" w:fill="E7E6E6" w:themeFill="background2"/>
          </w:tcPr>
          <w:p w14:paraId="591DCBB8" w14:textId="77777777" w:rsidR="0028690B" w:rsidRPr="002B61BB" w:rsidRDefault="0028690B" w:rsidP="0028690B">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91DCBB9"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BA" w14:textId="767214C7" w:rsidR="0028690B" w:rsidRPr="006107BF" w:rsidRDefault="0028690B" w:rsidP="0028690B">
            <w:pPr>
              <w:pStyle w:val="Heading3"/>
              <w:spacing w:before="120" w:after="0"/>
              <w:jc w:val="right"/>
              <w:outlineLvl w:val="2"/>
            </w:pPr>
            <w:r w:rsidRPr="00D67800">
              <w:t>Compliant</w:t>
            </w:r>
          </w:p>
        </w:tc>
      </w:tr>
      <w:tr w:rsidR="00D0304F" w14:paraId="591DCBBF" w14:textId="77777777" w:rsidTr="0028690B">
        <w:tc>
          <w:tcPr>
            <w:tcW w:w="4531" w:type="dxa"/>
            <w:shd w:val="clear" w:color="auto" w:fill="E7E6E6" w:themeFill="background2"/>
          </w:tcPr>
          <w:p w14:paraId="591DCBBC"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BD" w14:textId="7A608A2C" w:rsidR="0028690B" w:rsidRPr="002B61BB" w:rsidRDefault="0028690B" w:rsidP="0028690B">
            <w:pPr>
              <w:pStyle w:val="Heading3"/>
              <w:spacing w:before="0" w:after="0"/>
              <w:outlineLvl w:val="2"/>
            </w:pPr>
          </w:p>
        </w:tc>
        <w:tc>
          <w:tcPr>
            <w:tcW w:w="3548" w:type="dxa"/>
            <w:shd w:val="clear" w:color="auto" w:fill="E7E6E6" w:themeFill="background2"/>
          </w:tcPr>
          <w:p w14:paraId="591DCBBE" w14:textId="11941E71" w:rsidR="0028690B" w:rsidRPr="006107BF" w:rsidRDefault="0028690B" w:rsidP="0028690B">
            <w:pPr>
              <w:pStyle w:val="Heading3"/>
              <w:spacing w:before="0" w:after="0"/>
              <w:jc w:val="right"/>
              <w:outlineLvl w:val="2"/>
            </w:pPr>
          </w:p>
        </w:tc>
      </w:tr>
    </w:tbl>
    <w:p w14:paraId="591DCBC0" w14:textId="77777777" w:rsidR="0028690B" w:rsidRDefault="0028690B" w:rsidP="0028690B">
      <w:pPr>
        <w:rPr>
          <w:i/>
          <w:szCs w:val="22"/>
        </w:rPr>
      </w:pPr>
      <w:r w:rsidRPr="008D114F">
        <w:rPr>
          <w:i/>
          <w:szCs w:val="22"/>
        </w:rPr>
        <w:t>Deterioration or change of a consumer’s mental health, cognitive or physical function, capacity or condition is recognised and responded to in a timely manner.</w:t>
      </w:r>
    </w:p>
    <w:p w14:paraId="591DCBC3" w14:textId="748F1D0C"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C7" w14:textId="77777777" w:rsidTr="0028690B">
        <w:tc>
          <w:tcPr>
            <w:tcW w:w="4531" w:type="dxa"/>
            <w:shd w:val="clear" w:color="auto" w:fill="E7E6E6" w:themeFill="background2"/>
          </w:tcPr>
          <w:p w14:paraId="591DCBC4" w14:textId="77777777" w:rsidR="0028690B" w:rsidRPr="002B61BB" w:rsidRDefault="0028690B" w:rsidP="0028690B">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91DCBC5"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C6" w14:textId="6E449807" w:rsidR="0028690B" w:rsidRPr="006107BF" w:rsidRDefault="0028690B" w:rsidP="0028690B">
            <w:pPr>
              <w:pStyle w:val="Heading3"/>
              <w:spacing w:before="120" w:after="0"/>
              <w:jc w:val="right"/>
              <w:outlineLvl w:val="2"/>
            </w:pPr>
            <w:r w:rsidRPr="00D67800">
              <w:t>Compliant</w:t>
            </w:r>
          </w:p>
        </w:tc>
      </w:tr>
      <w:tr w:rsidR="00D0304F" w14:paraId="591DCBCB" w14:textId="77777777" w:rsidTr="0028690B">
        <w:tc>
          <w:tcPr>
            <w:tcW w:w="4531" w:type="dxa"/>
            <w:shd w:val="clear" w:color="auto" w:fill="E7E6E6" w:themeFill="background2"/>
          </w:tcPr>
          <w:p w14:paraId="591DCBC8"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C9" w14:textId="241990D4" w:rsidR="0028690B" w:rsidRPr="002B61BB" w:rsidRDefault="0028690B" w:rsidP="0028690B">
            <w:pPr>
              <w:pStyle w:val="Heading3"/>
              <w:spacing w:before="0" w:after="0"/>
              <w:outlineLvl w:val="2"/>
            </w:pPr>
          </w:p>
        </w:tc>
        <w:tc>
          <w:tcPr>
            <w:tcW w:w="3548" w:type="dxa"/>
            <w:shd w:val="clear" w:color="auto" w:fill="E7E6E6" w:themeFill="background2"/>
          </w:tcPr>
          <w:p w14:paraId="591DCBCA" w14:textId="58893DED" w:rsidR="0028690B" w:rsidRPr="006107BF" w:rsidRDefault="0028690B" w:rsidP="0028690B">
            <w:pPr>
              <w:pStyle w:val="Heading3"/>
              <w:spacing w:before="0" w:after="0"/>
              <w:jc w:val="right"/>
              <w:outlineLvl w:val="2"/>
            </w:pPr>
          </w:p>
        </w:tc>
      </w:tr>
    </w:tbl>
    <w:p w14:paraId="591DCBCC" w14:textId="77777777" w:rsidR="0028690B" w:rsidRDefault="0028690B" w:rsidP="0028690B">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591DCBCF" w14:textId="315A5D48"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D3" w14:textId="77777777" w:rsidTr="0028690B">
        <w:tc>
          <w:tcPr>
            <w:tcW w:w="4531" w:type="dxa"/>
            <w:shd w:val="clear" w:color="auto" w:fill="E7E6E6" w:themeFill="background2"/>
          </w:tcPr>
          <w:p w14:paraId="591DCBD0" w14:textId="77777777" w:rsidR="0028690B" w:rsidRPr="002B61BB" w:rsidRDefault="0028690B" w:rsidP="0028690B">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91DCBD1"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D2" w14:textId="03D5E5CB" w:rsidR="0028690B" w:rsidRPr="006107BF" w:rsidRDefault="0028690B" w:rsidP="0028690B">
            <w:pPr>
              <w:pStyle w:val="Heading3"/>
              <w:spacing w:before="120" w:after="0"/>
              <w:jc w:val="right"/>
              <w:outlineLvl w:val="2"/>
            </w:pPr>
            <w:r w:rsidRPr="00D67800">
              <w:t>Compliant</w:t>
            </w:r>
          </w:p>
        </w:tc>
      </w:tr>
      <w:tr w:rsidR="00D0304F" w14:paraId="591DCBD7" w14:textId="77777777" w:rsidTr="0028690B">
        <w:tc>
          <w:tcPr>
            <w:tcW w:w="4531" w:type="dxa"/>
            <w:shd w:val="clear" w:color="auto" w:fill="E7E6E6" w:themeFill="background2"/>
          </w:tcPr>
          <w:p w14:paraId="591DCBD4"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D5" w14:textId="2741B90E" w:rsidR="0028690B" w:rsidRPr="002B61BB" w:rsidRDefault="0028690B" w:rsidP="0028690B">
            <w:pPr>
              <w:pStyle w:val="Heading3"/>
              <w:spacing w:before="0" w:after="0"/>
              <w:outlineLvl w:val="2"/>
            </w:pPr>
          </w:p>
        </w:tc>
        <w:tc>
          <w:tcPr>
            <w:tcW w:w="3548" w:type="dxa"/>
            <w:shd w:val="clear" w:color="auto" w:fill="E7E6E6" w:themeFill="background2"/>
          </w:tcPr>
          <w:p w14:paraId="591DCBD6" w14:textId="3FDD48E1" w:rsidR="0028690B" w:rsidRPr="006107BF" w:rsidRDefault="0028690B" w:rsidP="0028690B">
            <w:pPr>
              <w:pStyle w:val="Heading3"/>
              <w:spacing w:before="0" w:after="0"/>
              <w:jc w:val="right"/>
              <w:outlineLvl w:val="2"/>
            </w:pPr>
          </w:p>
        </w:tc>
      </w:tr>
    </w:tbl>
    <w:p w14:paraId="591DCBD8" w14:textId="77777777" w:rsidR="0028690B" w:rsidRDefault="0028690B" w:rsidP="0028690B">
      <w:pPr>
        <w:rPr>
          <w:i/>
          <w:szCs w:val="22"/>
        </w:rPr>
      </w:pPr>
      <w:r w:rsidRPr="008D114F">
        <w:rPr>
          <w:i/>
          <w:szCs w:val="22"/>
        </w:rPr>
        <w:t>Timely and appropriate referrals to individuals, other organisations and providers of other care and services.</w:t>
      </w:r>
    </w:p>
    <w:p w14:paraId="591DCBDB" w14:textId="72B959D0"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DF" w14:textId="77777777" w:rsidTr="0028690B">
        <w:tc>
          <w:tcPr>
            <w:tcW w:w="4531" w:type="dxa"/>
            <w:shd w:val="clear" w:color="auto" w:fill="E7E6E6" w:themeFill="background2"/>
          </w:tcPr>
          <w:p w14:paraId="591DCBDC" w14:textId="77777777" w:rsidR="0028690B" w:rsidRPr="002B61BB" w:rsidRDefault="0028690B" w:rsidP="0028690B">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91DCBDD"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DE" w14:textId="64A1B1DE" w:rsidR="0028690B" w:rsidRPr="006107BF" w:rsidRDefault="0028690B" w:rsidP="0028690B">
            <w:pPr>
              <w:pStyle w:val="Heading3"/>
              <w:spacing w:before="120" w:after="0"/>
              <w:jc w:val="right"/>
              <w:outlineLvl w:val="2"/>
            </w:pPr>
            <w:r w:rsidRPr="00D67800">
              <w:t>Compliant</w:t>
            </w:r>
          </w:p>
        </w:tc>
      </w:tr>
      <w:tr w:rsidR="00D0304F" w14:paraId="591DCBE3" w14:textId="77777777" w:rsidTr="0028690B">
        <w:tc>
          <w:tcPr>
            <w:tcW w:w="4531" w:type="dxa"/>
            <w:shd w:val="clear" w:color="auto" w:fill="E7E6E6" w:themeFill="background2"/>
          </w:tcPr>
          <w:p w14:paraId="591DCBE0"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E1" w14:textId="488D42B3" w:rsidR="0028690B" w:rsidRPr="002B61BB" w:rsidRDefault="0028690B" w:rsidP="0028690B">
            <w:pPr>
              <w:pStyle w:val="Heading3"/>
              <w:spacing w:before="0" w:after="0"/>
              <w:outlineLvl w:val="2"/>
            </w:pPr>
          </w:p>
        </w:tc>
        <w:tc>
          <w:tcPr>
            <w:tcW w:w="3548" w:type="dxa"/>
            <w:shd w:val="clear" w:color="auto" w:fill="E7E6E6" w:themeFill="background2"/>
          </w:tcPr>
          <w:p w14:paraId="591DCBE2" w14:textId="2A318377" w:rsidR="0028690B" w:rsidRPr="006107BF" w:rsidRDefault="0028690B" w:rsidP="0028690B">
            <w:pPr>
              <w:pStyle w:val="Heading3"/>
              <w:spacing w:before="0" w:after="0"/>
              <w:jc w:val="right"/>
              <w:outlineLvl w:val="2"/>
            </w:pPr>
          </w:p>
        </w:tc>
      </w:tr>
    </w:tbl>
    <w:p w14:paraId="591DCBE4" w14:textId="77777777" w:rsidR="0028690B" w:rsidRPr="008D114F" w:rsidRDefault="0028690B" w:rsidP="0028690B">
      <w:pPr>
        <w:tabs>
          <w:tab w:val="right" w:pos="9026"/>
        </w:tabs>
        <w:spacing w:after="0"/>
        <w:outlineLvl w:val="4"/>
        <w:rPr>
          <w:i/>
          <w:szCs w:val="22"/>
        </w:rPr>
      </w:pPr>
      <w:r w:rsidRPr="008D114F">
        <w:rPr>
          <w:i/>
          <w:szCs w:val="22"/>
        </w:rPr>
        <w:t>Minimisation of infection related risks through implementing:</w:t>
      </w:r>
    </w:p>
    <w:p w14:paraId="591DCBE5" w14:textId="77777777" w:rsidR="0028690B" w:rsidRPr="008D114F" w:rsidRDefault="0028690B" w:rsidP="0028690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1DCBE6" w14:textId="77777777" w:rsidR="0028690B" w:rsidRDefault="0028690B" w:rsidP="0028690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1DCBEA" w14:textId="77777777" w:rsidR="0028690B" w:rsidRPr="00853601" w:rsidRDefault="0028690B" w:rsidP="0028690B">
      <w:pPr>
        <w:rPr>
          <w:color w:val="0000FF"/>
        </w:rPr>
      </w:pPr>
    </w:p>
    <w:p w14:paraId="591DCBEB" w14:textId="77777777" w:rsidR="0028690B" w:rsidRDefault="0028690B" w:rsidP="0028690B"/>
    <w:p w14:paraId="591DCBEC" w14:textId="77777777" w:rsidR="0028690B" w:rsidRDefault="0028690B" w:rsidP="0028690B">
      <w:pPr>
        <w:sectPr w:rsidR="0028690B" w:rsidSect="0028690B">
          <w:type w:val="continuous"/>
          <w:pgSz w:w="11906" w:h="16838"/>
          <w:pgMar w:top="1701" w:right="1418" w:bottom="1418" w:left="1418" w:header="709" w:footer="397" w:gutter="0"/>
          <w:cols w:space="708"/>
          <w:titlePg/>
          <w:docGrid w:linePitch="360"/>
        </w:sectPr>
      </w:pPr>
    </w:p>
    <w:p w14:paraId="591DCBED" w14:textId="77777777" w:rsidR="0028690B" w:rsidRDefault="0028690B" w:rsidP="002869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1DCD83" wp14:editId="591DCD8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741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91DCBEE" w14:textId="4CC178F1"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07FCC">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591DCBEF" w14:textId="77777777" w:rsidR="0028690B" w:rsidRPr="006716D8" w:rsidRDefault="0028690B" w:rsidP="0028690B"/>
    <w:p w14:paraId="591DCBF0" w14:textId="77777777" w:rsidR="0028690B" w:rsidRPr="006716D8" w:rsidRDefault="0028690B" w:rsidP="0028690B">
      <w:pPr>
        <w:sectPr w:rsidR="0028690B" w:rsidRPr="006716D8" w:rsidSect="0028690B">
          <w:headerReference w:type="first" r:id="rId19"/>
          <w:pgSz w:w="11906" w:h="16838"/>
          <w:pgMar w:top="1701" w:right="1418" w:bottom="1418" w:left="1418" w:header="709" w:footer="397" w:gutter="0"/>
          <w:cols w:space="708"/>
          <w:docGrid w:linePitch="360"/>
        </w:sectPr>
      </w:pPr>
    </w:p>
    <w:p w14:paraId="591DCBF1" w14:textId="77777777" w:rsidR="0028690B" w:rsidRPr="00FD1B02" w:rsidRDefault="0028690B" w:rsidP="0028690B">
      <w:pPr>
        <w:pStyle w:val="Heading3"/>
        <w:shd w:val="clear" w:color="auto" w:fill="F2F2F2" w:themeFill="background1" w:themeFillShade="F2"/>
      </w:pPr>
      <w:r w:rsidRPr="00FD1B02">
        <w:t>Consumer outcome:</w:t>
      </w:r>
    </w:p>
    <w:p w14:paraId="591DCBF2" w14:textId="77777777" w:rsidR="0028690B" w:rsidRDefault="0028690B" w:rsidP="002869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1DCBF3" w14:textId="77777777" w:rsidR="0028690B" w:rsidRDefault="0028690B" w:rsidP="0028690B">
      <w:pPr>
        <w:pStyle w:val="Heading3"/>
        <w:shd w:val="clear" w:color="auto" w:fill="F2F2F2" w:themeFill="background1" w:themeFillShade="F2"/>
      </w:pPr>
      <w:r>
        <w:t>Organisation statement:</w:t>
      </w:r>
    </w:p>
    <w:p w14:paraId="591DCBF4" w14:textId="77777777" w:rsidR="0028690B" w:rsidRDefault="0028690B" w:rsidP="002869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1DCBF5" w14:textId="77777777" w:rsidR="0028690B" w:rsidRDefault="0028690B" w:rsidP="0028690B">
      <w:pPr>
        <w:pStyle w:val="Heading2"/>
      </w:pPr>
      <w:r>
        <w:t>Assessment of Standard 4</w:t>
      </w:r>
    </w:p>
    <w:p w14:paraId="629F8F23" w14:textId="77777777" w:rsidR="00750EE7" w:rsidRDefault="00750EE7" w:rsidP="00750EE7">
      <w:pPr>
        <w:rPr>
          <w:rFonts w:eastAsia="Calibri"/>
          <w:color w:val="0000FF"/>
          <w:lang w:eastAsia="en-US"/>
        </w:rPr>
      </w:pPr>
      <w:bookmarkStart w:id="5" w:name="_Hlk75951207"/>
      <w:r>
        <w:rPr>
          <w:rFonts w:eastAsia="Calibri"/>
          <w:color w:val="auto"/>
          <w:lang w:eastAsia="en-US"/>
        </w:rPr>
        <w:t xml:space="preserve">Consumers and representatives said they are receiving the services and supports for daily living that are important for their health and well-being and that enable them to do the things they want to do. </w:t>
      </w:r>
      <w:r w:rsidRPr="00043296">
        <w:rPr>
          <w:color w:val="auto"/>
        </w:rPr>
        <w:t>Consumers described how services optimise their health, wellbeing and quality of life.</w:t>
      </w:r>
      <w:r w:rsidRPr="00043296">
        <w:rPr>
          <w:rFonts w:eastAsia="Calibri"/>
          <w:color w:val="0000FF"/>
          <w:lang w:eastAsia="en-US"/>
        </w:rPr>
        <w:t xml:space="preserve"> </w:t>
      </w:r>
      <w:r w:rsidRPr="00043296">
        <w:rPr>
          <w:color w:val="auto"/>
        </w:rPr>
        <w:t>Services include assistance with transport to appointments</w:t>
      </w:r>
      <w:r>
        <w:rPr>
          <w:color w:val="auto"/>
        </w:rPr>
        <w:t xml:space="preserve"> and local mosque and</w:t>
      </w:r>
      <w:r w:rsidRPr="00043296">
        <w:rPr>
          <w:color w:val="auto"/>
        </w:rPr>
        <w:t xml:space="preserve"> shopping</w:t>
      </w:r>
      <w:r>
        <w:rPr>
          <w:color w:val="auto"/>
        </w:rPr>
        <w:t xml:space="preserve"> </w:t>
      </w:r>
      <w:r w:rsidRPr="00043296">
        <w:rPr>
          <w:color w:val="auto"/>
        </w:rPr>
        <w:t>to promote consumers’ independence.</w:t>
      </w:r>
    </w:p>
    <w:p w14:paraId="1E4328A1" w14:textId="14E911A0" w:rsidR="00750EE7" w:rsidRPr="00190221" w:rsidRDefault="00750EE7" w:rsidP="00750EE7">
      <w:pPr>
        <w:rPr>
          <w:color w:val="auto"/>
        </w:rPr>
      </w:pPr>
      <w:r w:rsidRPr="00190221">
        <w:rPr>
          <w:color w:val="auto"/>
        </w:rPr>
        <w:t xml:space="preserve">The majority of consumers and representatives sampled indicated in various ways that they </w:t>
      </w:r>
      <w:r w:rsidR="00082E6B">
        <w:rPr>
          <w:color w:val="auto"/>
        </w:rPr>
        <w:t>are</w:t>
      </w:r>
      <w:r w:rsidRPr="00190221">
        <w:rPr>
          <w:color w:val="auto"/>
        </w:rPr>
        <w:t xml:space="preserve"> satisfied services and supports promoted the consumer’s emotional, spiritual and psychological wellbeing</w:t>
      </w:r>
      <w:r>
        <w:rPr>
          <w:color w:val="auto"/>
        </w:rPr>
        <w:t xml:space="preserve"> and they have</w:t>
      </w:r>
      <w:r w:rsidRPr="00A77C9C">
        <w:rPr>
          <w:rFonts w:eastAsiaTheme="minorHAnsi"/>
          <w:color w:val="auto"/>
          <w:szCs w:val="22"/>
          <w:lang w:eastAsia="en-US"/>
        </w:rPr>
        <w:t xml:space="preserve"> </w:t>
      </w:r>
      <w:r w:rsidRPr="00190221">
        <w:rPr>
          <w:rFonts w:eastAsiaTheme="minorHAnsi"/>
          <w:color w:val="auto"/>
          <w:szCs w:val="22"/>
          <w:lang w:eastAsia="en-US"/>
        </w:rPr>
        <w:t>opportunities to pursue activities of interest to them, maintain relationships and stay involved in their community</w:t>
      </w:r>
      <w:r w:rsidRPr="00190221">
        <w:rPr>
          <w:color w:val="auto"/>
        </w:rPr>
        <w:t>. S</w:t>
      </w:r>
      <w:r>
        <w:rPr>
          <w:color w:val="auto"/>
        </w:rPr>
        <w:t>upport workers</w:t>
      </w:r>
      <w:r w:rsidRPr="00190221">
        <w:rPr>
          <w:color w:val="auto"/>
        </w:rPr>
        <w:t xml:space="preserve"> showed an understanding of the consumers’ individual emotional, spiritual and psychological needs.</w:t>
      </w:r>
      <w:r>
        <w:rPr>
          <w:color w:val="auto"/>
        </w:rPr>
        <w:t xml:space="preserve"> Support </w:t>
      </w:r>
      <w:r w:rsidRPr="00190221">
        <w:rPr>
          <w:color w:val="auto"/>
        </w:rPr>
        <w:t xml:space="preserve">workers and </w:t>
      </w:r>
      <w:r>
        <w:rPr>
          <w:color w:val="auto"/>
        </w:rPr>
        <w:t xml:space="preserve">a </w:t>
      </w:r>
      <w:r w:rsidRPr="00190221">
        <w:rPr>
          <w:color w:val="auto"/>
        </w:rPr>
        <w:t xml:space="preserve">care </w:t>
      </w:r>
      <w:r>
        <w:rPr>
          <w:color w:val="auto"/>
        </w:rPr>
        <w:t>manager</w:t>
      </w:r>
      <w:r w:rsidRPr="00190221">
        <w:rPr>
          <w:color w:val="auto"/>
        </w:rPr>
        <w:t xml:space="preserve"> described their familiarity with the service and support needs of individual consumers.</w:t>
      </w:r>
    </w:p>
    <w:p w14:paraId="117A6615" w14:textId="77777777" w:rsidR="00750EE7" w:rsidRDefault="00750EE7" w:rsidP="00750EE7">
      <w:pPr>
        <w:rPr>
          <w:rFonts w:eastAsia="Calibri"/>
          <w:color w:val="auto"/>
          <w:lang w:eastAsia="en-US"/>
        </w:rPr>
      </w:pPr>
      <w:r w:rsidRPr="00190221">
        <w:rPr>
          <w:rFonts w:eastAsia="Calibri"/>
          <w:color w:val="auto"/>
          <w:lang w:eastAsia="en-US"/>
        </w:rPr>
        <w:t>Consumers</w:t>
      </w:r>
      <w:r>
        <w:rPr>
          <w:rFonts w:eastAsia="Calibri"/>
          <w:color w:val="auto"/>
          <w:lang w:eastAsia="en-US"/>
        </w:rPr>
        <w:t>’</w:t>
      </w:r>
      <w:r w:rsidRPr="00190221">
        <w:rPr>
          <w:rFonts w:eastAsia="Calibri"/>
          <w:color w:val="auto"/>
          <w:lang w:eastAsia="en-US"/>
        </w:rPr>
        <w:t xml:space="preserve"> care files generally captured the interests, preferences and background of consumers.</w:t>
      </w:r>
      <w:r w:rsidRPr="00A77C9C">
        <w:rPr>
          <w:color w:val="auto"/>
        </w:rPr>
        <w:t xml:space="preserve"> </w:t>
      </w:r>
      <w:r w:rsidRPr="009A6100">
        <w:rPr>
          <w:color w:val="auto"/>
        </w:rPr>
        <w:t>Referrals covered a range of lifestyle areas, including home modifications, equipment and safety products, meal deliveries, safety alarms and gardening.</w:t>
      </w:r>
      <w:r w:rsidRPr="00A77C9C">
        <w:rPr>
          <w:rFonts w:eastAsiaTheme="minorHAnsi"/>
          <w:color w:val="auto"/>
        </w:rPr>
        <w:t xml:space="preserve"> </w:t>
      </w:r>
      <w:r>
        <w:rPr>
          <w:rFonts w:eastAsiaTheme="minorHAnsi"/>
          <w:color w:val="auto"/>
        </w:rPr>
        <w:t>C</w:t>
      </w:r>
      <w:r w:rsidRPr="00551F5A">
        <w:rPr>
          <w:rFonts w:eastAsiaTheme="minorHAnsi"/>
          <w:color w:val="auto"/>
        </w:rPr>
        <w:t xml:space="preserve">onsumers and representatives </w:t>
      </w:r>
      <w:r>
        <w:rPr>
          <w:rFonts w:eastAsiaTheme="minorHAnsi"/>
          <w:color w:val="auto"/>
        </w:rPr>
        <w:t>are</w:t>
      </w:r>
      <w:r w:rsidRPr="00551F5A">
        <w:rPr>
          <w:rFonts w:eastAsiaTheme="minorHAnsi"/>
          <w:color w:val="auto"/>
        </w:rPr>
        <w:t xml:space="preserve"> satisfied with the equipment provided to the consumer through their home care package</w:t>
      </w:r>
      <w:r w:rsidRPr="00551F5A">
        <w:rPr>
          <w:rFonts w:eastAsia="Calibri"/>
          <w:color w:val="auto"/>
          <w:lang w:eastAsia="en-US"/>
        </w:rPr>
        <w:t>.</w:t>
      </w:r>
    </w:p>
    <w:p w14:paraId="1FAAF2F2" w14:textId="64A3AF8E" w:rsidR="00750EE7" w:rsidRDefault="00750EE7" w:rsidP="00750EE7">
      <w:pPr>
        <w:rPr>
          <w:rFonts w:eastAsia="Calibri"/>
          <w:color w:val="auto"/>
          <w:lang w:eastAsia="en-US"/>
        </w:rPr>
      </w:pPr>
      <w:r>
        <w:rPr>
          <w:rFonts w:eastAsia="Calibri"/>
          <w:color w:val="auto"/>
          <w:lang w:eastAsia="en-US"/>
        </w:rPr>
        <w:t xml:space="preserve">Support workers </w:t>
      </w:r>
      <w:r w:rsidR="00082E6B">
        <w:rPr>
          <w:rFonts w:eastAsia="Calibri"/>
          <w:color w:val="auto"/>
          <w:lang w:eastAsia="en-US"/>
        </w:rPr>
        <w:t>are</w:t>
      </w:r>
      <w:r>
        <w:rPr>
          <w:rFonts w:eastAsia="Calibri"/>
          <w:color w:val="auto"/>
          <w:lang w:eastAsia="en-US"/>
        </w:rPr>
        <w:t xml:space="preserve"> able to describe the process for raising concerns about the wellbeing of consumer and to report the need for equipment maintenance.</w:t>
      </w:r>
    </w:p>
    <w:p w14:paraId="591DCBF7" w14:textId="3F1D3CD8" w:rsidR="0028690B" w:rsidRPr="00082E6B" w:rsidRDefault="0028690B" w:rsidP="0028690B">
      <w:pPr>
        <w:rPr>
          <w:rFonts w:eastAsiaTheme="minorHAnsi"/>
          <w:color w:val="auto"/>
        </w:rPr>
      </w:pPr>
      <w:r w:rsidRPr="00082E6B">
        <w:rPr>
          <w:rFonts w:eastAsiaTheme="minorHAnsi"/>
          <w:color w:val="auto"/>
        </w:rPr>
        <w:lastRenderedPageBreak/>
        <w:t xml:space="preserve">The Quality Standard for the Home care packages service is assessed as </w:t>
      </w:r>
      <w:r w:rsidRPr="00082E6B">
        <w:rPr>
          <w:color w:val="auto"/>
        </w:rPr>
        <w:t xml:space="preserve">Compliant </w:t>
      </w:r>
      <w:r w:rsidRPr="00082E6B">
        <w:rPr>
          <w:rFonts w:eastAsiaTheme="minorHAnsi"/>
          <w:color w:val="auto"/>
        </w:rPr>
        <w:t xml:space="preserve">as </w:t>
      </w:r>
      <w:r w:rsidR="00082E6B" w:rsidRPr="00082E6B">
        <w:rPr>
          <w:rFonts w:eastAsiaTheme="minorHAnsi"/>
          <w:color w:val="auto"/>
        </w:rPr>
        <w:t>seven</w:t>
      </w:r>
      <w:r w:rsidRPr="00082E6B">
        <w:rPr>
          <w:rFonts w:eastAsiaTheme="minorHAnsi"/>
          <w:color w:val="auto"/>
        </w:rPr>
        <w:t xml:space="preserve"> of the seven specific requirements have been assessed as </w:t>
      </w:r>
      <w:r w:rsidRPr="00082E6B">
        <w:rPr>
          <w:color w:val="auto"/>
        </w:rPr>
        <w:t>Compliant</w:t>
      </w:r>
      <w:r w:rsidRPr="00082E6B">
        <w:rPr>
          <w:rFonts w:eastAsiaTheme="minorHAnsi"/>
          <w:color w:val="auto"/>
        </w:rPr>
        <w:t xml:space="preserve"> </w:t>
      </w:r>
    </w:p>
    <w:p w14:paraId="591DCBF9" w14:textId="6EF0DDBE" w:rsidR="0028690B" w:rsidRPr="00507CBC" w:rsidRDefault="0028690B" w:rsidP="0028690B">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5"/>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BFD" w14:textId="77777777" w:rsidTr="0028690B">
        <w:tc>
          <w:tcPr>
            <w:tcW w:w="4531" w:type="dxa"/>
            <w:shd w:val="clear" w:color="auto" w:fill="E7E6E6" w:themeFill="background2"/>
          </w:tcPr>
          <w:p w14:paraId="591DCBFA" w14:textId="77777777" w:rsidR="0028690B" w:rsidRPr="002B61BB" w:rsidRDefault="0028690B" w:rsidP="0028690B">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91DCBFB"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BFC" w14:textId="68006885" w:rsidR="0028690B" w:rsidRPr="006107BF" w:rsidRDefault="0028690B" w:rsidP="0028690B">
            <w:pPr>
              <w:pStyle w:val="Heading3"/>
              <w:spacing w:before="120" w:after="0"/>
              <w:jc w:val="right"/>
              <w:outlineLvl w:val="2"/>
            </w:pPr>
            <w:r w:rsidRPr="00D67800">
              <w:t>Compliant</w:t>
            </w:r>
          </w:p>
        </w:tc>
      </w:tr>
      <w:tr w:rsidR="00D0304F" w14:paraId="591DCC01" w14:textId="77777777" w:rsidTr="0028690B">
        <w:tc>
          <w:tcPr>
            <w:tcW w:w="4531" w:type="dxa"/>
            <w:shd w:val="clear" w:color="auto" w:fill="E7E6E6" w:themeFill="background2"/>
          </w:tcPr>
          <w:p w14:paraId="591DCBFE"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BFF" w14:textId="63CD3D49" w:rsidR="0028690B" w:rsidRPr="002B61BB" w:rsidRDefault="0028690B" w:rsidP="0028690B">
            <w:pPr>
              <w:pStyle w:val="Heading3"/>
              <w:spacing w:before="0" w:after="0"/>
              <w:outlineLvl w:val="2"/>
            </w:pPr>
          </w:p>
        </w:tc>
        <w:tc>
          <w:tcPr>
            <w:tcW w:w="3548" w:type="dxa"/>
            <w:shd w:val="clear" w:color="auto" w:fill="E7E6E6" w:themeFill="background2"/>
          </w:tcPr>
          <w:p w14:paraId="591DCC00" w14:textId="72B6A462" w:rsidR="0028690B" w:rsidRPr="006107BF" w:rsidRDefault="0028690B" w:rsidP="0028690B">
            <w:pPr>
              <w:pStyle w:val="Heading3"/>
              <w:spacing w:before="0" w:after="0"/>
              <w:jc w:val="right"/>
              <w:outlineLvl w:val="2"/>
            </w:pPr>
          </w:p>
        </w:tc>
      </w:tr>
    </w:tbl>
    <w:p w14:paraId="591DCC02" w14:textId="77777777" w:rsidR="0028690B" w:rsidRDefault="0028690B" w:rsidP="0028690B">
      <w:pPr>
        <w:rPr>
          <w:i/>
        </w:rPr>
      </w:pPr>
      <w:r w:rsidRPr="008D114F">
        <w:rPr>
          <w:i/>
        </w:rPr>
        <w:t>Each consumer gets safe and effective services and supports for daily living that meet the consumer’s needs, goals and preferences and optimise their independence, health, well-being and quality of life.</w:t>
      </w:r>
    </w:p>
    <w:p w14:paraId="591DCC05" w14:textId="5FB3F34C"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09" w14:textId="77777777" w:rsidTr="0028690B">
        <w:tc>
          <w:tcPr>
            <w:tcW w:w="4531" w:type="dxa"/>
            <w:shd w:val="clear" w:color="auto" w:fill="E7E6E6" w:themeFill="background2"/>
          </w:tcPr>
          <w:p w14:paraId="591DCC06" w14:textId="77777777" w:rsidR="0028690B" w:rsidRPr="002B61BB" w:rsidRDefault="0028690B" w:rsidP="0028690B">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91DCC07"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08" w14:textId="35499EAD" w:rsidR="0028690B" w:rsidRPr="00D67800" w:rsidRDefault="0028690B" w:rsidP="0028690B">
            <w:pPr>
              <w:pStyle w:val="Heading3"/>
              <w:spacing w:before="120" w:after="0"/>
              <w:jc w:val="right"/>
              <w:outlineLvl w:val="2"/>
            </w:pPr>
            <w:r w:rsidRPr="00D67800">
              <w:t>Compliant</w:t>
            </w:r>
          </w:p>
        </w:tc>
      </w:tr>
      <w:tr w:rsidR="00D0304F" w14:paraId="591DCC0D" w14:textId="77777777" w:rsidTr="0028690B">
        <w:tc>
          <w:tcPr>
            <w:tcW w:w="4531" w:type="dxa"/>
            <w:shd w:val="clear" w:color="auto" w:fill="E7E6E6" w:themeFill="background2"/>
          </w:tcPr>
          <w:p w14:paraId="591DCC0A"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0B" w14:textId="4B2B5816" w:rsidR="0028690B" w:rsidRPr="002B61BB" w:rsidRDefault="0028690B" w:rsidP="0028690B">
            <w:pPr>
              <w:pStyle w:val="Heading3"/>
              <w:spacing w:before="0" w:after="0"/>
              <w:outlineLvl w:val="2"/>
            </w:pPr>
          </w:p>
        </w:tc>
        <w:tc>
          <w:tcPr>
            <w:tcW w:w="3548" w:type="dxa"/>
            <w:shd w:val="clear" w:color="auto" w:fill="E7E6E6" w:themeFill="background2"/>
          </w:tcPr>
          <w:p w14:paraId="591DCC0C" w14:textId="6459269E" w:rsidR="0028690B" w:rsidRPr="006107BF" w:rsidRDefault="0028690B" w:rsidP="0028690B">
            <w:pPr>
              <w:pStyle w:val="Heading3"/>
              <w:spacing w:before="0" w:after="0"/>
              <w:jc w:val="right"/>
              <w:outlineLvl w:val="2"/>
            </w:pPr>
          </w:p>
        </w:tc>
      </w:tr>
    </w:tbl>
    <w:p w14:paraId="591DCC0E" w14:textId="77777777" w:rsidR="0028690B" w:rsidRDefault="0028690B" w:rsidP="0028690B">
      <w:pPr>
        <w:rPr>
          <w:i/>
        </w:rPr>
      </w:pPr>
      <w:r w:rsidRPr="008D114F">
        <w:rPr>
          <w:i/>
        </w:rPr>
        <w:t>Services and supports for daily living promote each consumer’s emotional, spiritual and psychological well-being.</w:t>
      </w:r>
    </w:p>
    <w:p w14:paraId="591DCC11" w14:textId="158999BB"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C15" w14:textId="77777777" w:rsidTr="0028690B">
        <w:tc>
          <w:tcPr>
            <w:tcW w:w="4531" w:type="dxa"/>
            <w:shd w:val="clear" w:color="auto" w:fill="E7E6E6" w:themeFill="background2"/>
          </w:tcPr>
          <w:p w14:paraId="591DCC12" w14:textId="77777777" w:rsidR="0028690B" w:rsidRPr="002B61BB" w:rsidRDefault="0028690B" w:rsidP="0028690B">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91DCC13"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14" w14:textId="58DF11EB" w:rsidR="0028690B" w:rsidRPr="006107BF" w:rsidRDefault="0028690B" w:rsidP="0028690B">
            <w:pPr>
              <w:pStyle w:val="Heading3"/>
              <w:spacing w:before="120" w:after="0"/>
              <w:jc w:val="right"/>
              <w:outlineLvl w:val="2"/>
            </w:pPr>
            <w:r w:rsidRPr="00D67800">
              <w:t>Compliant</w:t>
            </w:r>
          </w:p>
        </w:tc>
      </w:tr>
      <w:tr w:rsidR="00D0304F" w14:paraId="591DCC19" w14:textId="77777777" w:rsidTr="0028690B">
        <w:tc>
          <w:tcPr>
            <w:tcW w:w="4531" w:type="dxa"/>
            <w:shd w:val="clear" w:color="auto" w:fill="E7E6E6" w:themeFill="background2"/>
          </w:tcPr>
          <w:p w14:paraId="591DCC16"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17" w14:textId="4338757F" w:rsidR="0028690B" w:rsidRPr="002B61BB" w:rsidRDefault="0028690B" w:rsidP="0028690B">
            <w:pPr>
              <w:pStyle w:val="Heading3"/>
              <w:spacing w:before="0" w:after="0"/>
              <w:outlineLvl w:val="2"/>
            </w:pPr>
          </w:p>
        </w:tc>
        <w:tc>
          <w:tcPr>
            <w:tcW w:w="3548" w:type="dxa"/>
            <w:shd w:val="clear" w:color="auto" w:fill="E7E6E6" w:themeFill="background2"/>
          </w:tcPr>
          <w:p w14:paraId="591DCC18" w14:textId="00BF3A9E" w:rsidR="0028690B" w:rsidRPr="006107BF" w:rsidRDefault="0028690B" w:rsidP="0028690B">
            <w:pPr>
              <w:pStyle w:val="Heading3"/>
              <w:spacing w:before="0" w:after="0"/>
              <w:jc w:val="right"/>
              <w:outlineLvl w:val="2"/>
            </w:pPr>
          </w:p>
        </w:tc>
      </w:tr>
    </w:tbl>
    <w:p w14:paraId="591DCC1A" w14:textId="77777777" w:rsidR="0028690B" w:rsidRPr="008D114F" w:rsidRDefault="0028690B" w:rsidP="0028690B">
      <w:pPr>
        <w:rPr>
          <w:i/>
        </w:rPr>
      </w:pPr>
      <w:r w:rsidRPr="008D114F">
        <w:rPr>
          <w:i/>
        </w:rPr>
        <w:t>Services and supports for daily living assist each consumer to:</w:t>
      </w:r>
    </w:p>
    <w:p w14:paraId="591DCC1B" w14:textId="77777777" w:rsidR="0028690B" w:rsidRPr="008D114F" w:rsidRDefault="0028690B" w:rsidP="0028690B">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1DCC1C" w14:textId="77777777" w:rsidR="0028690B" w:rsidRPr="008D114F" w:rsidRDefault="0028690B" w:rsidP="0028690B">
      <w:pPr>
        <w:numPr>
          <w:ilvl w:val="0"/>
          <w:numId w:val="26"/>
        </w:numPr>
        <w:tabs>
          <w:tab w:val="right" w:pos="9026"/>
        </w:tabs>
        <w:spacing w:before="0" w:after="0"/>
        <w:ind w:left="567" w:hanging="425"/>
        <w:outlineLvl w:val="4"/>
        <w:rPr>
          <w:i/>
        </w:rPr>
      </w:pPr>
      <w:r w:rsidRPr="008D114F">
        <w:rPr>
          <w:i/>
        </w:rPr>
        <w:t>have social and personal relationships; and</w:t>
      </w:r>
    </w:p>
    <w:p w14:paraId="591DCC1D" w14:textId="77777777" w:rsidR="0028690B" w:rsidRPr="00F5173F" w:rsidRDefault="0028690B" w:rsidP="0028690B">
      <w:pPr>
        <w:numPr>
          <w:ilvl w:val="0"/>
          <w:numId w:val="26"/>
        </w:numPr>
        <w:tabs>
          <w:tab w:val="right" w:pos="9026"/>
        </w:tabs>
        <w:spacing w:before="0" w:after="0"/>
        <w:ind w:left="567" w:hanging="425"/>
        <w:outlineLvl w:val="4"/>
        <w:rPr>
          <w:i/>
        </w:rPr>
      </w:pPr>
      <w:r w:rsidRPr="008D114F">
        <w:rPr>
          <w:i/>
        </w:rPr>
        <w:t>do the things of interest to them.</w:t>
      </w:r>
    </w:p>
    <w:p w14:paraId="591DCC20" w14:textId="5ADB5CB8" w:rsidR="0028690B" w:rsidRPr="00215FC3"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C24" w14:textId="77777777" w:rsidTr="0028690B">
        <w:tc>
          <w:tcPr>
            <w:tcW w:w="4531" w:type="dxa"/>
            <w:shd w:val="clear" w:color="auto" w:fill="E7E6E6" w:themeFill="background2"/>
          </w:tcPr>
          <w:p w14:paraId="591DCC21" w14:textId="77777777" w:rsidR="0028690B" w:rsidRPr="002B61BB" w:rsidRDefault="0028690B" w:rsidP="0028690B">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91DCC22"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23" w14:textId="21475AC7" w:rsidR="0028690B" w:rsidRPr="006107BF" w:rsidRDefault="0028690B" w:rsidP="0028690B">
            <w:pPr>
              <w:pStyle w:val="Heading3"/>
              <w:spacing w:before="120" w:after="0"/>
              <w:jc w:val="right"/>
              <w:outlineLvl w:val="2"/>
            </w:pPr>
            <w:r w:rsidRPr="00D67800">
              <w:t>Compliant</w:t>
            </w:r>
          </w:p>
        </w:tc>
      </w:tr>
      <w:tr w:rsidR="00D0304F" w14:paraId="591DCC28" w14:textId="77777777" w:rsidTr="0028690B">
        <w:tc>
          <w:tcPr>
            <w:tcW w:w="4531" w:type="dxa"/>
            <w:shd w:val="clear" w:color="auto" w:fill="E7E6E6" w:themeFill="background2"/>
          </w:tcPr>
          <w:p w14:paraId="591DCC25"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26" w14:textId="3FEEB9ED" w:rsidR="0028690B" w:rsidRPr="002B61BB" w:rsidRDefault="0028690B" w:rsidP="0028690B">
            <w:pPr>
              <w:pStyle w:val="Heading3"/>
              <w:spacing w:before="0" w:after="0"/>
              <w:outlineLvl w:val="2"/>
            </w:pPr>
          </w:p>
        </w:tc>
        <w:tc>
          <w:tcPr>
            <w:tcW w:w="3548" w:type="dxa"/>
            <w:shd w:val="clear" w:color="auto" w:fill="E7E6E6" w:themeFill="background2"/>
          </w:tcPr>
          <w:p w14:paraId="591DCC27" w14:textId="497245DB" w:rsidR="0028690B" w:rsidRPr="006107BF" w:rsidRDefault="0028690B" w:rsidP="0028690B">
            <w:pPr>
              <w:pStyle w:val="Heading3"/>
              <w:spacing w:before="0" w:after="0"/>
              <w:jc w:val="right"/>
              <w:outlineLvl w:val="2"/>
            </w:pPr>
          </w:p>
        </w:tc>
      </w:tr>
    </w:tbl>
    <w:p w14:paraId="591DCC29" w14:textId="77777777" w:rsidR="0028690B" w:rsidRDefault="0028690B" w:rsidP="0028690B">
      <w:pPr>
        <w:rPr>
          <w:i/>
        </w:rPr>
      </w:pPr>
      <w:r w:rsidRPr="008D114F">
        <w:rPr>
          <w:i/>
        </w:rPr>
        <w:t>Information about the consumer’s condition, needs and preferences is communicated within the organisation, and with others where responsibility for care is shared.</w:t>
      </w:r>
    </w:p>
    <w:p w14:paraId="591DCC2C" w14:textId="2C80EB1E"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30" w14:textId="77777777" w:rsidTr="0028690B">
        <w:tc>
          <w:tcPr>
            <w:tcW w:w="4531" w:type="dxa"/>
            <w:shd w:val="clear" w:color="auto" w:fill="E7E6E6" w:themeFill="background2"/>
          </w:tcPr>
          <w:p w14:paraId="591DCC2D" w14:textId="77777777" w:rsidR="0028690B" w:rsidRPr="002B61BB" w:rsidRDefault="0028690B" w:rsidP="0028690B">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91DCC2E"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2F" w14:textId="445F8AFF" w:rsidR="0028690B" w:rsidRPr="006107BF" w:rsidRDefault="0028690B" w:rsidP="0028690B">
            <w:pPr>
              <w:pStyle w:val="Heading3"/>
              <w:spacing w:before="120" w:after="0"/>
              <w:jc w:val="right"/>
              <w:outlineLvl w:val="2"/>
            </w:pPr>
            <w:r w:rsidRPr="00D67800">
              <w:t>Compliant</w:t>
            </w:r>
          </w:p>
        </w:tc>
      </w:tr>
      <w:tr w:rsidR="00D0304F" w14:paraId="591DCC34" w14:textId="77777777" w:rsidTr="0028690B">
        <w:tc>
          <w:tcPr>
            <w:tcW w:w="4531" w:type="dxa"/>
            <w:shd w:val="clear" w:color="auto" w:fill="E7E6E6" w:themeFill="background2"/>
          </w:tcPr>
          <w:p w14:paraId="591DCC31"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32" w14:textId="3C4242E7" w:rsidR="0028690B" w:rsidRPr="002B61BB" w:rsidRDefault="0028690B" w:rsidP="0028690B">
            <w:pPr>
              <w:pStyle w:val="Heading3"/>
              <w:spacing w:before="0" w:after="0"/>
              <w:outlineLvl w:val="2"/>
            </w:pPr>
          </w:p>
        </w:tc>
        <w:tc>
          <w:tcPr>
            <w:tcW w:w="3548" w:type="dxa"/>
            <w:shd w:val="clear" w:color="auto" w:fill="E7E6E6" w:themeFill="background2"/>
          </w:tcPr>
          <w:p w14:paraId="591DCC33" w14:textId="20642092" w:rsidR="0028690B" w:rsidRPr="006107BF" w:rsidRDefault="0028690B" w:rsidP="0028690B">
            <w:pPr>
              <w:pStyle w:val="Heading3"/>
              <w:spacing w:before="0" w:after="0"/>
              <w:jc w:val="right"/>
              <w:outlineLvl w:val="2"/>
            </w:pPr>
          </w:p>
        </w:tc>
      </w:tr>
    </w:tbl>
    <w:p w14:paraId="591DCC35" w14:textId="77777777" w:rsidR="0028690B" w:rsidRDefault="0028690B" w:rsidP="0028690B">
      <w:pPr>
        <w:rPr>
          <w:i/>
        </w:rPr>
      </w:pPr>
      <w:r w:rsidRPr="008D114F">
        <w:rPr>
          <w:i/>
        </w:rPr>
        <w:t>Timely and appropriate referrals to individuals, other organisations and providers of other care and services.</w:t>
      </w:r>
    </w:p>
    <w:p w14:paraId="591DCC38" w14:textId="68C8A36E"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C3C" w14:textId="77777777" w:rsidTr="0028690B">
        <w:tc>
          <w:tcPr>
            <w:tcW w:w="4531" w:type="dxa"/>
            <w:shd w:val="clear" w:color="auto" w:fill="E7E6E6" w:themeFill="background2"/>
          </w:tcPr>
          <w:p w14:paraId="591DCC39" w14:textId="77777777" w:rsidR="0028690B" w:rsidRPr="002B61BB" w:rsidRDefault="0028690B" w:rsidP="0028690B">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91DCC3A"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3B" w14:textId="550D64CB" w:rsidR="0028690B" w:rsidRPr="006107BF" w:rsidRDefault="0028690B" w:rsidP="0028690B">
            <w:pPr>
              <w:pStyle w:val="Heading3"/>
              <w:spacing w:before="120" w:after="0"/>
              <w:jc w:val="right"/>
              <w:outlineLvl w:val="2"/>
            </w:pPr>
            <w:r w:rsidRPr="00D67800">
              <w:t>Compliant</w:t>
            </w:r>
          </w:p>
        </w:tc>
      </w:tr>
      <w:tr w:rsidR="00D0304F" w14:paraId="591DCC40" w14:textId="77777777" w:rsidTr="0028690B">
        <w:tc>
          <w:tcPr>
            <w:tcW w:w="4531" w:type="dxa"/>
            <w:shd w:val="clear" w:color="auto" w:fill="E7E6E6" w:themeFill="background2"/>
          </w:tcPr>
          <w:p w14:paraId="591DCC3D"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3E" w14:textId="2E87891C" w:rsidR="0028690B" w:rsidRPr="002B61BB" w:rsidRDefault="0028690B" w:rsidP="0028690B">
            <w:pPr>
              <w:pStyle w:val="Heading3"/>
              <w:spacing w:before="0" w:after="0"/>
              <w:outlineLvl w:val="2"/>
            </w:pPr>
          </w:p>
        </w:tc>
        <w:tc>
          <w:tcPr>
            <w:tcW w:w="3548" w:type="dxa"/>
            <w:shd w:val="clear" w:color="auto" w:fill="E7E6E6" w:themeFill="background2"/>
          </w:tcPr>
          <w:p w14:paraId="591DCC3F" w14:textId="7DE0A785" w:rsidR="0028690B" w:rsidRPr="006107BF" w:rsidRDefault="0028690B" w:rsidP="0028690B">
            <w:pPr>
              <w:pStyle w:val="Heading3"/>
              <w:spacing w:before="0" w:after="0"/>
              <w:jc w:val="right"/>
              <w:outlineLvl w:val="2"/>
            </w:pPr>
          </w:p>
        </w:tc>
      </w:tr>
    </w:tbl>
    <w:p w14:paraId="591DCC41" w14:textId="77777777" w:rsidR="0028690B" w:rsidRDefault="0028690B" w:rsidP="0028690B">
      <w:pPr>
        <w:rPr>
          <w:i/>
        </w:rPr>
      </w:pPr>
      <w:r w:rsidRPr="008D114F">
        <w:rPr>
          <w:i/>
        </w:rPr>
        <w:t>Where meals are provided, they are varied and of suitable quality and quantity.</w:t>
      </w:r>
    </w:p>
    <w:p w14:paraId="591DCC44" w14:textId="7432A260"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C48" w14:textId="77777777" w:rsidTr="0028690B">
        <w:tc>
          <w:tcPr>
            <w:tcW w:w="4531" w:type="dxa"/>
            <w:shd w:val="clear" w:color="auto" w:fill="E7E6E6" w:themeFill="background2"/>
          </w:tcPr>
          <w:p w14:paraId="591DCC45" w14:textId="77777777" w:rsidR="0028690B" w:rsidRPr="002B61BB" w:rsidRDefault="0028690B" w:rsidP="0028690B">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91DCC46"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47" w14:textId="53B4F2C2" w:rsidR="0028690B" w:rsidRPr="006107BF" w:rsidRDefault="0028690B" w:rsidP="0028690B">
            <w:pPr>
              <w:pStyle w:val="Heading3"/>
              <w:spacing w:before="120" w:after="0"/>
              <w:jc w:val="right"/>
              <w:outlineLvl w:val="2"/>
            </w:pPr>
            <w:r w:rsidRPr="00D67800">
              <w:t>Compliant</w:t>
            </w:r>
          </w:p>
        </w:tc>
      </w:tr>
      <w:tr w:rsidR="00D0304F" w14:paraId="591DCC4C" w14:textId="77777777" w:rsidTr="0028690B">
        <w:tc>
          <w:tcPr>
            <w:tcW w:w="4531" w:type="dxa"/>
            <w:shd w:val="clear" w:color="auto" w:fill="E7E6E6" w:themeFill="background2"/>
          </w:tcPr>
          <w:p w14:paraId="591DCC49"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4A" w14:textId="12033CFC" w:rsidR="0028690B" w:rsidRPr="002B61BB" w:rsidRDefault="0028690B" w:rsidP="0028690B">
            <w:pPr>
              <w:pStyle w:val="Heading3"/>
              <w:spacing w:before="0" w:after="0"/>
              <w:outlineLvl w:val="2"/>
            </w:pPr>
          </w:p>
        </w:tc>
        <w:tc>
          <w:tcPr>
            <w:tcW w:w="3548" w:type="dxa"/>
            <w:shd w:val="clear" w:color="auto" w:fill="E7E6E6" w:themeFill="background2"/>
          </w:tcPr>
          <w:p w14:paraId="591DCC4B" w14:textId="5FD1E320" w:rsidR="0028690B" w:rsidRPr="006107BF" w:rsidRDefault="0028690B" w:rsidP="0028690B">
            <w:pPr>
              <w:pStyle w:val="Heading3"/>
              <w:spacing w:before="0" w:after="0"/>
              <w:jc w:val="right"/>
              <w:outlineLvl w:val="2"/>
            </w:pPr>
          </w:p>
        </w:tc>
      </w:tr>
    </w:tbl>
    <w:p w14:paraId="591DCC4D" w14:textId="77777777" w:rsidR="0028690B" w:rsidRDefault="0028690B" w:rsidP="0028690B">
      <w:pPr>
        <w:rPr>
          <w:i/>
        </w:rPr>
      </w:pPr>
      <w:r w:rsidRPr="008D114F">
        <w:rPr>
          <w:i/>
        </w:rPr>
        <w:t>Where equipment is provided, it is safe, suitable, clean and well maintained.</w:t>
      </w:r>
    </w:p>
    <w:p w14:paraId="591DCC51" w14:textId="77777777" w:rsidR="0028690B" w:rsidRDefault="0028690B" w:rsidP="0028690B">
      <w:pPr>
        <w:rPr>
          <w:color w:val="0000FF"/>
        </w:rPr>
      </w:pPr>
    </w:p>
    <w:p w14:paraId="591DCC52" w14:textId="77777777" w:rsidR="0028690B" w:rsidRDefault="0028690B" w:rsidP="0028690B"/>
    <w:p w14:paraId="591DCC53" w14:textId="77777777" w:rsidR="0028690B" w:rsidRDefault="0028690B" w:rsidP="0028690B">
      <w:pPr>
        <w:sectPr w:rsidR="0028690B" w:rsidSect="0028690B">
          <w:headerReference w:type="first" r:id="rId20"/>
          <w:type w:val="continuous"/>
          <w:pgSz w:w="11906" w:h="16838"/>
          <w:pgMar w:top="1701" w:right="1418" w:bottom="1418" w:left="1418" w:header="709" w:footer="397" w:gutter="0"/>
          <w:cols w:space="708"/>
          <w:docGrid w:linePitch="360"/>
        </w:sectPr>
      </w:pPr>
    </w:p>
    <w:p w14:paraId="591DCC54" w14:textId="77777777" w:rsidR="0028690B" w:rsidRDefault="0028690B" w:rsidP="002869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1DCD85" wp14:editId="591DCD8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263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91DCC55" w14:textId="5B9F6282"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09365C">
        <w:rPr>
          <w:color w:val="FFFFFF" w:themeColor="background1"/>
          <w:sz w:val="36"/>
        </w:rPr>
        <w:t xml:space="preserve">Not Applicable </w:t>
      </w:r>
      <w:r w:rsidRPr="00162F6A">
        <w:rPr>
          <w:color w:val="FFFFFF" w:themeColor="background1"/>
          <w:highlight w:val="yellow"/>
        </w:rPr>
        <w:br/>
      </w:r>
      <w:r w:rsidRPr="00162F6A">
        <w:rPr>
          <w:color w:val="FFFFFF" w:themeColor="background1"/>
          <w:sz w:val="36"/>
        </w:rPr>
        <w:tab/>
      </w:r>
    </w:p>
    <w:p w14:paraId="591DCC56" w14:textId="77777777" w:rsidR="0028690B" w:rsidRPr="006716D8" w:rsidRDefault="0028690B" w:rsidP="0028690B"/>
    <w:p w14:paraId="591DCC57" w14:textId="77777777" w:rsidR="0028690B" w:rsidRPr="006716D8" w:rsidRDefault="0028690B" w:rsidP="0028690B">
      <w:pPr>
        <w:sectPr w:rsidR="0028690B" w:rsidRPr="006716D8" w:rsidSect="0028690B">
          <w:pgSz w:w="11906" w:h="16838"/>
          <w:pgMar w:top="1701" w:right="1418" w:bottom="1418" w:left="1418" w:header="709" w:footer="397" w:gutter="0"/>
          <w:cols w:space="708"/>
          <w:docGrid w:linePitch="360"/>
        </w:sectPr>
      </w:pPr>
    </w:p>
    <w:p w14:paraId="591DCC58" w14:textId="77777777" w:rsidR="0028690B" w:rsidRPr="00FD1B02" w:rsidRDefault="0028690B" w:rsidP="0028690B">
      <w:pPr>
        <w:pStyle w:val="Heading3"/>
        <w:shd w:val="clear" w:color="auto" w:fill="F2F2F2" w:themeFill="background1" w:themeFillShade="F2"/>
      </w:pPr>
      <w:r w:rsidRPr="00FD1B02">
        <w:t>Consumer outcome:</w:t>
      </w:r>
    </w:p>
    <w:p w14:paraId="591DCC59" w14:textId="77777777" w:rsidR="0028690B" w:rsidRDefault="0028690B" w:rsidP="0028690B">
      <w:pPr>
        <w:numPr>
          <w:ilvl w:val="0"/>
          <w:numId w:val="5"/>
        </w:numPr>
        <w:shd w:val="clear" w:color="auto" w:fill="F2F2F2" w:themeFill="background1" w:themeFillShade="F2"/>
      </w:pPr>
      <w:r>
        <w:t>I feel I belong and I am safe and comfortable in the organisation’s service environment.</w:t>
      </w:r>
    </w:p>
    <w:p w14:paraId="591DCC5A" w14:textId="77777777" w:rsidR="0028690B" w:rsidRDefault="0028690B" w:rsidP="0028690B">
      <w:pPr>
        <w:pStyle w:val="Heading3"/>
        <w:shd w:val="clear" w:color="auto" w:fill="F2F2F2" w:themeFill="background1" w:themeFillShade="F2"/>
      </w:pPr>
      <w:r>
        <w:t>Organisation statement:</w:t>
      </w:r>
    </w:p>
    <w:p w14:paraId="591DCC5B" w14:textId="77777777" w:rsidR="0028690B" w:rsidRDefault="0028690B" w:rsidP="002869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1DCC5C" w14:textId="77777777" w:rsidR="0028690B" w:rsidRDefault="0028690B" w:rsidP="0028690B">
      <w:pPr>
        <w:pStyle w:val="Heading2"/>
      </w:pPr>
      <w:r>
        <w:t>Assessment of Standard 5</w:t>
      </w:r>
    </w:p>
    <w:p w14:paraId="591DCC5D" w14:textId="0B6180A2" w:rsidR="0028690B" w:rsidRPr="0009365C" w:rsidRDefault="0009365C" w:rsidP="0028690B">
      <w:pPr>
        <w:rPr>
          <w:rFonts w:eastAsiaTheme="minorHAnsi"/>
          <w:color w:val="auto"/>
        </w:rPr>
      </w:pPr>
      <w:r w:rsidRPr="0009365C">
        <w:rPr>
          <w:rFonts w:eastAsiaTheme="minorHAnsi"/>
          <w:color w:val="auto"/>
        </w:rPr>
        <w:t>Consumers receive services in their homes. This Standard is not applicable.</w:t>
      </w:r>
    </w:p>
    <w:p w14:paraId="591DCC60" w14:textId="2977BCFC" w:rsidR="0028690B" w:rsidRPr="0028516B" w:rsidRDefault="0028690B" w:rsidP="0028690B">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64" w14:textId="77777777" w:rsidTr="0028690B">
        <w:tc>
          <w:tcPr>
            <w:tcW w:w="4531" w:type="dxa"/>
            <w:shd w:val="clear" w:color="auto" w:fill="E7E6E6" w:themeFill="background2"/>
          </w:tcPr>
          <w:p w14:paraId="591DCC61" w14:textId="77777777" w:rsidR="0028690B" w:rsidRPr="002B61BB" w:rsidRDefault="0028690B" w:rsidP="0028690B">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591DCC62"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63" w14:textId="660D0977" w:rsidR="0028690B" w:rsidRPr="006107BF" w:rsidRDefault="0009365C" w:rsidP="0028690B">
            <w:pPr>
              <w:pStyle w:val="Heading3"/>
              <w:spacing w:before="120" w:after="0"/>
              <w:jc w:val="right"/>
              <w:outlineLvl w:val="2"/>
            </w:pPr>
            <w:r>
              <w:t>Not Applicable</w:t>
            </w:r>
          </w:p>
        </w:tc>
      </w:tr>
      <w:tr w:rsidR="00D0304F" w14:paraId="591DCC68" w14:textId="77777777" w:rsidTr="0028690B">
        <w:tc>
          <w:tcPr>
            <w:tcW w:w="4531" w:type="dxa"/>
            <w:shd w:val="clear" w:color="auto" w:fill="E7E6E6" w:themeFill="background2"/>
          </w:tcPr>
          <w:p w14:paraId="591DCC65"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66" w14:textId="4EECF4C0" w:rsidR="0028690B" w:rsidRPr="002B61BB" w:rsidRDefault="0028690B" w:rsidP="0028690B">
            <w:pPr>
              <w:pStyle w:val="Heading3"/>
              <w:spacing w:before="0" w:after="0"/>
              <w:outlineLvl w:val="2"/>
            </w:pPr>
          </w:p>
        </w:tc>
        <w:tc>
          <w:tcPr>
            <w:tcW w:w="3548" w:type="dxa"/>
            <w:shd w:val="clear" w:color="auto" w:fill="E7E6E6" w:themeFill="background2"/>
          </w:tcPr>
          <w:p w14:paraId="591DCC67" w14:textId="4D0B8B54" w:rsidR="0028690B" w:rsidRPr="006107BF" w:rsidRDefault="0028690B" w:rsidP="0028690B">
            <w:pPr>
              <w:pStyle w:val="Heading3"/>
              <w:spacing w:before="0" w:after="0"/>
              <w:jc w:val="right"/>
              <w:outlineLvl w:val="2"/>
            </w:pPr>
          </w:p>
        </w:tc>
      </w:tr>
    </w:tbl>
    <w:p w14:paraId="591DCC69" w14:textId="77777777" w:rsidR="0028690B" w:rsidRDefault="0028690B" w:rsidP="0028690B">
      <w:pPr>
        <w:rPr>
          <w:i/>
        </w:rPr>
      </w:pPr>
      <w:r w:rsidRPr="008D114F">
        <w:rPr>
          <w:i/>
        </w:rPr>
        <w:t>The service environment is welcoming and easy to understand, and optimises each consumer’s sense of belonging, independence, interaction and function.</w:t>
      </w:r>
    </w:p>
    <w:p w14:paraId="591DCC6C" w14:textId="4E9D713B" w:rsidR="0028690B" w:rsidRPr="00215FC3"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70" w14:textId="77777777" w:rsidTr="0028690B">
        <w:tc>
          <w:tcPr>
            <w:tcW w:w="4531" w:type="dxa"/>
            <w:shd w:val="clear" w:color="auto" w:fill="E7E6E6" w:themeFill="background2"/>
          </w:tcPr>
          <w:p w14:paraId="591DCC6D" w14:textId="77777777" w:rsidR="0028690B" w:rsidRPr="002B61BB" w:rsidRDefault="0028690B" w:rsidP="0028690B">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591DCC6E"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6F" w14:textId="7FC71607" w:rsidR="0028690B" w:rsidRPr="006107BF" w:rsidRDefault="0009365C" w:rsidP="0028690B">
            <w:pPr>
              <w:pStyle w:val="Heading3"/>
              <w:spacing w:before="120" w:after="0"/>
              <w:jc w:val="right"/>
              <w:outlineLvl w:val="2"/>
            </w:pPr>
            <w:r>
              <w:t>Not Applicable</w:t>
            </w:r>
          </w:p>
        </w:tc>
      </w:tr>
      <w:tr w:rsidR="00D0304F" w14:paraId="591DCC74" w14:textId="77777777" w:rsidTr="0028690B">
        <w:tc>
          <w:tcPr>
            <w:tcW w:w="4531" w:type="dxa"/>
            <w:shd w:val="clear" w:color="auto" w:fill="E7E6E6" w:themeFill="background2"/>
          </w:tcPr>
          <w:p w14:paraId="591DCC71"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72" w14:textId="1936A6B5" w:rsidR="0028690B" w:rsidRPr="002B61BB" w:rsidRDefault="0028690B" w:rsidP="0028690B">
            <w:pPr>
              <w:pStyle w:val="Heading3"/>
              <w:spacing w:before="0" w:after="0"/>
              <w:outlineLvl w:val="2"/>
            </w:pPr>
          </w:p>
        </w:tc>
        <w:tc>
          <w:tcPr>
            <w:tcW w:w="3548" w:type="dxa"/>
            <w:shd w:val="clear" w:color="auto" w:fill="E7E6E6" w:themeFill="background2"/>
          </w:tcPr>
          <w:p w14:paraId="591DCC73" w14:textId="2BE55D3D" w:rsidR="0028690B" w:rsidRPr="006107BF" w:rsidRDefault="0028690B" w:rsidP="0028690B">
            <w:pPr>
              <w:pStyle w:val="Heading3"/>
              <w:spacing w:before="0" w:after="0"/>
              <w:jc w:val="right"/>
              <w:outlineLvl w:val="2"/>
            </w:pPr>
          </w:p>
        </w:tc>
      </w:tr>
    </w:tbl>
    <w:p w14:paraId="591DCC75" w14:textId="77777777" w:rsidR="0028690B" w:rsidRPr="008D114F" w:rsidRDefault="0028690B" w:rsidP="0028690B">
      <w:pPr>
        <w:rPr>
          <w:i/>
        </w:rPr>
      </w:pPr>
      <w:r w:rsidRPr="008D114F">
        <w:rPr>
          <w:i/>
        </w:rPr>
        <w:t>The service environment:</w:t>
      </w:r>
    </w:p>
    <w:p w14:paraId="591DCC76" w14:textId="77777777" w:rsidR="0028690B" w:rsidRPr="008D114F" w:rsidRDefault="0028690B" w:rsidP="0028690B">
      <w:pPr>
        <w:numPr>
          <w:ilvl w:val="0"/>
          <w:numId w:val="27"/>
        </w:numPr>
        <w:tabs>
          <w:tab w:val="right" w:pos="9026"/>
        </w:tabs>
        <w:spacing w:before="0" w:after="0"/>
        <w:ind w:left="567" w:hanging="425"/>
        <w:outlineLvl w:val="4"/>
        <w:rPr>
          <w:i/>
        </w:rPr>
      </w:pPr>
      <w:r w:rsidRPr="008D114F">
        <w:rPr>
          <w:i/>
        </w:rPr>
        <w:t>is safe, clean, well maintained and comfortable; and</w:t>
      </w:r>
    </w:p>
    <w:p w14:paraId="591DCC77" w14:textId="77777777" w:rsidR="0028690B" w:rsidRPr="00F5173F" w:rsidRDefault="0028690B" w:rsidP="0028690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1DCC7A" w14:textId="1B921788"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C7E" w14:textId="77777777" w:rsidTr="0028690B">
        <w:tc>
          <w:tcPr>
            <w:tcW w:w="4531" w:type="dxa"/>
            <w:shd w:val="clear" w:color="auto" w:fill="E7E6E6" w:themeFill="background2"/>
          </w:tcPr>
          <w:p w14:paraId="591DCC7B" w14:textId="77777777" w:rsidR="0028690B" w:rsidRPr="002B61BB" w:rsidRDefault="0028690B" w:rsidP="0028690B">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591DCC7C"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7D" w14:textId="3F437FFE" w:rsidR="0028690B" w:rsidRPr="006107BF" w:rsidRDefault="0009365C" w:rsidP="0028690B">
            <w:pPr>
              <w:pStyle w:val="Heading3"/>
              <w:spacing w:before="120" w:after="0"/>
              <w:jc w:val="right"/>
              <w:outlineLvl w:val="2"/>
            </w:pPr>
            <w:r>
              <w:t>Not Applicable</w:t>
            </w:r>
          </w:p>
        </w:tc>
      </w:tr>
      <w:tr w:rsidR="00D0304F" w14:paraId="591DCC82" w14:textId="77777777" w:rsidTr="0028690B">
        <w:tc>
          <w:tcPr>
            <w:tcW w:w="4531" w:type="dxa"/>
            <w:shd w:val="clear" w:color="auto" w:fill="E7E6E6" w:themeFill="background2"/>
          </w:tcPr>
          <w:p w14:paraId="591DCC7F"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80" w14:textId="173C1736" w:rsidR="0028690B" w:rsidRPr="002B61BB" w:rsidRDefault="0028690B" w:rsidP="0028690B">
            <w:pPr>
              <w:pStyle w:val="Heading3"/>
              <w:spacing w:before="0" w:after="0"/>
              <w:outlineLvl w:val="2"/>
            </w:pPr>
          </w:p>
        </w:tc>
        <w:tc>
          <w:tcPr>
            <w:tcW w:w="3548" w:type="dxa"/>
            <w:shd w:val="clear" w:color="auto" w:fill="E7E6E6" w:themeFill="background2"/>
          </w:tcPr>
          <w:p w14:paraId="591DCC81" w14:textId="633584FF" w:rsidR="0028690B" w:rsidRPr="006107BF" w:rsidRDefault="0028690B" w:rsidP="0028690B">
            <w:pPr>
              <w:pStyle w:val="Heading3"/>
              <w:spacing w:before="0" w:after="0"/>
              <w:jc w:val="right"/>
              <w:outlineLvl w:val="2"/>
            </w:pPr>
          </w:p>
        </w:tc>
      </w:tr>
    </w:tbl>
    <w:p w14:paraId="591DCC83" w14:textId="77777777" w:rsidR="0028690B" w:rsidRDefault="0028690B" w:rsidP="0028690B">
      <w:pPr>
        <w:rPr>
          <w:i/>
        </w:rPr>
      </w:pPr>
      <w:r w:rsidRPr="008D114F">
        <w:rPr>
          <w:i/>
        </w:rPr>
        <w:t>Furniture, fittings and equipment are safe, clean, well maintained and suitable for the consumer.</w:t>
      </w:r>
    </w:p>
    <w:p w14:paraId="591DCC88" w14:textId="77777777" w:rsidR="0028690B" w:rsidRDefault="0028690B" w:rsidP="0028690B"/>
    <w:p w14:paraId="591DCC89" w14:textId="210CB554" w:rsidR="00312815" w:rsidRDefault="00312815">
      <w:pPr>
        <w:spacing w:before="0" w:after="160" w:line="259" w:lineRule="auto"/>
      </w:pPr>
      <w:r>
        <w:br w:type="page"/>
      </w:r>
    </w:p>
    <w:p w14:paraId="7F9528A9" w14:textId="77777777" w:rsidR="0028690B" w:rsidRDefault="0028690B" w:rsidP="0028690B">
      <w:pPr>
        <w:sectPr w:rsidR="0028690B" w:rsidSect="0028690B">
          <w:headerReference w:type="first" r:id="rId21"/>
          <w:type w:val="continuous"/>
          <w:pgSz w:w="11906" w:h="16838"/>
          <w:pgMar w:top="1701" w:right="1418" w:bottom="1418" w:left="1418" w:header="709" w:footer="397" w:gutter="0"/>
          <w:cols w:space="708"/>
          <w:docGrid w:linePitch="360"/>
        </w:sectPr>
      </w:pPr>
    </w:p>
    <w:p w14:paraId="591DCC8A" w14:textId="77777777" w:rsidR="0028690B" w:rsidRDefault="0028690B" w:rsidP="002869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1DCD87" wp14:editId="591DCD8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811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91DCC8B" w14:textId="6230C76D"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07FCC">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591DCC8C" w14:textId="77777777" w:rsidR="0028690B" w:rsidRPr="006716D8" w:rsidRDefault="0028690B" w:rsidP="0028690B"/>
    <w:p w14:paraId="591DCC8D" w14:textId="77777777" w:rsidR="0028690B" w:rsidRDefault="0028690B" w:rsidP="0028690B"/>
    <w:p w14:paraId="591DCC8E" w14:textId="77777777" w:rsidR="0028690B" w:rsidRPr="006716D8" w:rsidRDefault="0028690B" w:rsidP="0028690B">
      <w:pPr>
        <w:spacing w:before="0" w:line="240" w:lineRule="auto"/>
        <w:sectPr w:rsidR="0028690B" w:rsidRPr="006716D8" w:rsidSect="0028690B">
          <w:type w:val="continuous"/>
          <w:pgSz w:w="11906" w:h="16838" w:code="9"/>
          <w:pgMar w:top="1701" w:right="1418" w:bottom="1418" w:left="1418" w:header="709" w:footer="397" w:gutter="0"/>
          <w:cols w:space="708"/>
          <w:docGrid w:linePitch="360"/>
        </w:sectPr>
      </w:pPr>
    </w:p>
    <w:p w14:paraId="591DCC8F" w14:textId="77777777" w:rsidR="0028690B" w:rsidRPr="00FD1B02" w:rsidRDefault="0028690B" w:rsidP="0028690B">
      <w:pPr>
        <w:pStyle w:val="Heading3"/>
        <w:shd w:val="clear" w:color="auto" w:fill="F2F2F2" w:themeFill="background1" w:themeFillShade="F2"/>
        <w:spacing w:before="0" w:line="240" w:lineRule="auto"/>
      </w:pPr>
      <w:r w:rsidRPr="00FD1B02">
        <w:t>Consumer outcome:</w:t>
      </w:r>
    </w:p>
    <w:p w14:paraId="591DCC90" w14:textId="77777777" w:rsidR="0028690B" w:rsidRDefault="0028690B" w:rsidP="002869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1DCC91" w14:textId="77777777" w:rsidR="0028690B" w:rsidRDefault="0028690B" w:rsidP="0028690B">
      <w:pPr>
        <w:pStyle w:val="Heading3"/>
        <w:shd w:val="clear" w:color="auto" w:fill="F2F2F2" w:themeFill="background1" w:themeFillShade="F2"/>
      </w:pPr>
      <w:r>
        <w:t>Organisation statement:</w:t>
      </w:r>
    </w:p>
    <w:p w14:paraId="591DCC92" w14:textId="77777777" w:rsidR="0028690B" w:rsidRDefault="0028690B" w:rsidP="002869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1DCC93" w14:textId="77777777" w:rsidR="0028690B" w:rsidRDefault="0028690B" w:rsidP="0028690B">
      <w:pPr>
        <w:pStyle w:val="Heading2"/>
      </w:pPr>
      <w:r>
        <w:t>Assessment of Standard 6</w:t>
      </w:r>
    </w:p>
    <w:p w14:paraId="1F532327" w14:textId="77777777" w:rsidR="0009365C" w:rsidRPr="008D1C9A" w:rsidRDefault="0009365C" w:rsidP="0009365C">
      <w:pPr>
        <w:rPr>
          <w:rFonts w:eastAsia="Fira Sans Light"/>
          <w:color w:val="auto"/>
          <w:lang w:eastAsia="en-US"/>
        </w:rPr>
      </w:pPr>
      <w:r w:rsidRPr="008D1C9A">
        <w:rPr>
          <w:color w:val="auto"/>
        </w:rPr>
        <w:t xml:space="preserve">All consumers interviewed said in various ways they know how to provide feedback and make complaints. </w:t>
      </w:r>
      <w:r w:rsidRPr="008D1C9A">
        <w:rPr>
          <w:color w:val="auto"/>
          <w:lang w:eastAsia="en-US"/>
        </w:rPr>
        <w:t>Consumers</w:t>
      </w:r>
      <w:r>
        <w:rPr>
          <w:color w:val="auto"/>
          <w:lang w:eastAsia="en-US"/>
        </w:rPr>
        <w:t xml:space="preserve"> and </w:t>
      </w:r>
      <w:r w:rsidRPr="008D1C9A">
        <w:rPr>
          <w:color w:val="auto"/>
          <w:lang w:eastAsia="en-US"/>
        </w:rPr>
        <w:t>representatives said if they had any concerns regarding how a staff member was delivering a service that they would raise this with them directly or contact their care manager if required.</w:t>
      </w:r>
    </w:p>
    <w:p w14:paraId="0086EBE2" w14:textId="083F1D1B" w:rsidR="0009365C" w:rsidRPr="008D1C9A" w:rsidRDefault="0009365C" w:rsidP="0009365C">
      <w:pPr>
        <w:rPr>
          <w:color w:val="auto"/>
        </w:rPr>
      </w:pPr>
      <w:r w:rsidRPr="008D1C9A">
        <w:rPr>
          <w:color w:val="auto"/>
        </w:rPr>
        <w:t xml:space="preserve">Management and support workers </w:t>
      </w:r>
      <w:r w:rsidRPr="008D1C9A">
        <w:rPr>
          <w:rFonts w:eastAsia="Calibri"/>
          <w:color w:val="auto"/>
          <w:lang w:eastAsia="en-US"/>
        </w:rPr>
        <w:t>gave examples of the supports for consumers</w:t>
      </w:r>
      <w:r w:rsidRPr="008D1C9A">
        <w:rPr>
          <w:color w:val="auto"/>
        </w:rPr>
        <w:t xml:space="preserve"> and others to provide feedback and make complaints. There </w:t>
      </w:r>
      <w:r>
        <w:rPr>
          <w:color w:val="auto"/>
        </w:rPr>
        <w:t xml:space="preserve">is no feedback and/or </w:t>
      </w:r>
      <w:r w:rsidRPr="008D1C9A">
        <w:rPr>
          <w:color w:val="auto"/>
        </w:rPr>
        <w:t xml:space="preserve">complaints </w:t>
      </w:r>
      <w:r>
        <w:rPr>
          <w:color w:val="auto"/>
        </w:rPr>
        <w:t>noted on</w:t>
      </w:r>
      <w:r w:rsidRPr="008D1C9A">
        <w:rPr>
          <w:color w:val="auto"/>
        </w:rPr>
        <w:t xml:space="preserve"> the complaints register</w:t>
      </w:r>
      <w:r>
        <w:rPr>
          <w:color w:val="auto"/>
        </w:rPr>
        <w:t xml:space="preserve"> in the previous 6 months</w:t>
      </w:r>
      <w:r w:rsidRPr="008D1C9A">
        <w:rPr>
          <w:color w:val="auto"/>
        </w:rPr>
        <w:t>.</w:t>
      </w:r>
    </w:p>
    <w:p w14:paraId="5313E1F7" w14:textId="14D0EF15" w:rsidR="0009365C" w:rsidRPr="008D1C9A" w:rsidRDefault="0009365C" w:rsidP="0009365C">
      <w:pPr>
        <w:rPr>
          <w:rFonts w:eastAsia="Fira Sans Light"/>
          <w:color w:val="auto"/>
          <w:lang w:eastAsia="en-US"/>
        </w:rPr>
      </w:pPr>
      <w:r w:rsidRPr="008D1C9A">
        <w:rPr>
          <w:rFonts w:eastAsia="Fira Sans Light"/>
          <w:color w:val="auto"/>
          <w:lang w:eastAsia="en-US"/>
        </w:rPr>
        <w:t>Consumers</w:t>
      </w:r>
      <w:r>
        <w:rPr>
          <w:rFonts w:eastAsia="Fira Sans Light"/>
          <w:color w:val="auto"/>
          <w:lang w:eastAsia="en-US"/>
        </w:rPr>
        <w:t xml:space="preserve"> and </w:t>
      </w:r>
      <w:r w:rsidRPr="008D1C9A">
        <w:rPr>
          <w:rFonts w:eastAsia="Fira Sans Light"/>
          <w:color w:val="auto"/>
          <w:lang w:eastAsia="en-US"/>
        </w:rPr>
        <w:t xml:space="preserve">representatives </w:t>
      </w:r>
      <w:r>
        <w:rPr>
          <w:rFonts w:eastAsia="Fira Sans Light"/>
          <w:color w:val="auto"/>
          <w:lang w:eastAsia="en-US"/>
        </w:rPr>
        <w:t>generally</w:t>
      </w:r>
      <w:r w:rsidRPr="008D1C9A">
        <w:rPr>
          <w:rFonts w:eastAsia="Fira Sans Light"/>
          <w:color w:val="auto"/>
          <w:lang w:eastAsia="en-US"/>
        </w:rPr>
        <w:t xml:space="preserve"> demonstrated an awareness of external avenues and supports available for them to raise concerns and resolve complaints. </w:t>
      </w:r>
    </w:p>
    <w:p w14:paraId="3CD0A8A8" w14:textId="77777777" w:rsidR="0009365C" w:rsidRDefault="0009365C" w:rsidP="0009365C">
      <w:pPr>
        <w:tabs>
          <w:tab w:val="right" w:pos="9026"/>
        </w:tabs>
        <w:rPr>
          <w:rFonts w:eastAsiaTheme="minorHAnsi"/>
          <w:color w:val="auto"/>
          <w:lang w:eastAsia="en-US"/>
        </w:rPr>
      </w:pPr>
      <w:r w:rsidRPr="008D1C9A">
        <w:rPr>
          <w:color w:val="auto"/>
        </w:rPr>
        <w:t xml:space="preserve">Management advised that complaints are handled </w:t>
      </w:r>
      <w:r>
        <w:rPr>
          <w:color w:val="auto"/>
        </w:rPr>
        <w:t>using</w:t>
      </w:r>
      <w:r w:rsidRPr="008D1C9A">
        <w:rPr>
          <w:color w:val="auto"/>
        </w:rPr>
        <w:t xml:space="preserve"> an open disclosure process. C</w:t>
      </w:r>
      <w:r w:rsidRPr="008D1C9A">
        <w:rPr>
          <w:rFonts w:eastAsiaTheme="minorHAnsi"/>
          <w:color w:val="auto"/>
          <w:lang w:eastAsia="en-US"/>
        </w:rPr>
        <w:t>onsumers</w:t>
      </w:r>
      <w:r>
        <w:rPr>
          <w:rFonts w:eastAsiaTheme="minorHAnsi"/>
          <w:color w:val="auto"/>
          <w:lang w:eastAsia="en-US"/>
        </w:rPr>
        <w:t xml:space="preserve"> and </w:t>
      </w:r>
      <w:r w:rsidRPr="008D1C9A">
        <w:rPr>
          <w:rFonts w:eastAsiaTheme="minorHAnsi"/>
          <w:color w:val="auto"/>
          <w:lang w:eastAsia="en-US"/>
        </w:rPr>
        <w:t xml:space="preserve">representatives interviewed said that management or the staff try to resolve complaints quickly and they feel comfortable brining up complaints and feedback with their care manager.  </w:t>
      </w:r>
    </w:p>
    <w:p w14:paraId="08FC9A20" w14:textId="7D17202C" w:rsidR="0009365C" w:rsidRDefault="0009365C" w:rsidP="0009365C">
      <w:pPr>
        <w:rPr>
          <w:color w:val="auto"/>
        </w:rPr>
      </w:pPr>
      <w:r w:rsidRPr="008D1C9A">
        <w:rPr>
          <w:rFonts w:eastAsia="Fira Sans Light"/>
          <w:color w:val="auto"/>
          <w:lang w:eastAsia="en-US"/>
        </w:rPr>
        <w:t>Generally, consumers</w:t>
      </w:r>
      <w:r>
        <w:rPr>
          <w:rFonts w:eastAsia="Fira Sans Light"/>
          <w:color w:val="auto"/>
          <w:lang w:eastAsia="en-US"/>
        </w:rPr>
        <w:t xml:space="preserve"> and </w:t>
      </w:r>
      <w:r w:rsidRPr="008D1C9A">
        <w:rPr>
          <w:rFonts w:eastAsia="Fira Sans Light"/>
          <w:color w:val="auto"/>
          <w:lang w:eastAsia="en-US"/>
        </w:rPr>
        <w:t xml:space="preserve">representatives are satisfied </w:t>
      </w:r>
      <w:r>
        <w:rPr>
          <w:rFonts w:eastAsia="Fira Sans Light"/>
          <w:color w:val="auto"/>
          <w:lang w:eastAsia="en-US"/>
        </w:rPr>
        <w:t>staff</w:t>
      </w:r>
      <w:r w:rsidRPr="008D1C9A">
        <w:rPr>
          <w:rFonts w:eastAsia="Fira Sans Light"/>
          <w:color w:val="auto"/>
          <w:lang w:eastAsia="en-US"/>
        </w:rPr>
        <w:t xml:space="preserve"> listen to their feedback and </w:t>
      </w:r>
      <w:r>
        <w:rPr>
          <w:rFonts w:eastAsia="Fira Sans Light"/>
          <w:color w:val="auto"/>
          <w:lang w:eastAsia="en-US"/>
        </w:rPr>
        <w:t xml:space="preserve">take actions as required, however, the </w:t>
      </w:r>
      <w:r w:rsidRPr="008D1C9A">
        <w:rPr>
          <w:color w:val="auto"/>
        </w:rPr>
        <w:t>complaints register</w:t>
      </w:r>
      <w:r>
        <w:rPr>
          <w:color w:val="auto"/>
        </w:rPr>
        <w:t xml:space="preserve"> for the previous six months is blank. The Assessment Team found evidence of complaints in consumers</w:t>
      </w:r>
      <w:r w:rsidR="00327F1F">
        <w:rPr>
          <w:color w:val="auto"/>
        </w:rPr>
        <w:t>’</w:t>
      </w:r>
      <w:r>
        <w:rPr>
          <w:color w:val="auto"/>
        </w:rPr>
        <w:t xml:space="preserve"> files that were not recorded on the register. </w:t>
      </w:r>
      <w:r w:rsidRPr="00D66E63">
        <w:rPr>
          <w:color w:val="auto"/>
        </w:rPr>
        <w:t xml:space="preserve">Management advised they would </w:t>
      </w:r>
      <w:r>
        <w:rPr>
          <w:color w:val="auto"/>
        </w:rPr>
        <w:t xml:space="preserve">aim to </w:t>
      </w:r>
      <w:r w:rsidRPr="00D66E63">
        <w:rPr>
          <w:color w:val="auto"/>
        </w:rPr>
        <w:lastRenderedPageBreak/>
        <w:t>record any feedback or complaints in the register so that a record of feedback</w:t>
      </w:r>
      <w:r>
        <w:rPr>
          <w:color w:val="auto"/>
        </w:rPr>
        <w:t xml:space="preserve">, </w:t>
      </w:r>
      <w:r w:rsidRPr="00D66E63">
        <w:rPr>
          <w:color w:val="auto"/>
        </w:rPr>
        <w:t>actions taken</w:t>
      </w:r>
      <w:r>
        <w:rPr>
          <w:color w:val="auto"/>
        </w:rPr>
        <w:t>,</w:t>
      </w:r>
      <w:r w:rsidRPr="00D66E63">
        <w:rPr>
          <w:color w:val="auto"/>
        </w:rPr>
        <w:t xml:space="preserve"> </w:t>
      </w:r>
      <w:r>
        <w:rPr>
          <w:color w:val="auto"/>
        </w:rPr>
        <w:t>and improvements can be initiated</w:t>
      </w:r>
      <w:r w:rsidR="00327F1F">
        <w:rPr>
          <w:color w:val="auto"/>
        </w:rPr>
        <w:t>.</w:t>
      </w:r>
    </w:p>
    <w:p w14:paraId="591DCC95" w14:textId="6ED4AF0C" w:rsidR="0028690B" w:rsidRPr="0009365C" w:rsidRDefault="0028690B" w:rsidP="0028690B">
      <w:pPr>
        <w:rPr>
          <w:rFonts w:eastAsiaTheme="minorHAnsi"/>
          <w:color w:val="auto"/>
        </w:rPr>
      </w:pPr>
      <w:r w:rsidRPr="0009365C">
        <w:rPr>
          <w:rFonts w:eastAsiaTheme="minorHAnsi"/>
          <w:color w:val="auto"/>
        </w:rPr>
        <w:t>The Quality Standard for the Home care packages service</w:t>
      </w:r>
      <w:r w:rsidR="0009365C" w:rsidRPr="0009365C">
        <w:rPr>
          <w:rFonts w:eastAsiaTheme="minorHAnsi"/>
          <w:color w:val="auto"/>
        </w:rPr>
        <w:t xml:space="preserve"> </w:t>
      </w:r>
      <w:r w:rsidRPr="0009365C">
        <w:rPr>
          <w:rFonts w:eastAsiaTheme="minorHAnsi"/>
          <w:color w:val="auto"/>
        </w:rPr>
        <w:t xml:space="preserve">is assessed as </w:t>
      </w:r>
      <w:r w:rsidRPr="0009365C">
        <w:rPr>
          <w:color w:val="auto"/>
        </w:rPr>
        <w:t xml:space="preserve">Compliant </w:t>
      </w:r>
      <w:r w:rsidRPr="0009365C">
        <w:rPr>
          <w:rFonts w:eastAsiaTheme="minorHAnsi"/>
          <w:color w:val="auto"/>
        </w:rPr>
        <w:t xml:space="preserve">as </w:t>
      </w:r>
      <w:r w:rsidR="0009365C" w:rsidRPr="0009365C">
        <w:rPr>
          <w:rFonts w:eastAsiaTheme="minorHAnsi"/>
          <w:color w:val="auto"/>
        </w:rPr>
        <w:t>four</w:t>
      </w:r>
      <w:r w:rsidRPr="0009365C">
        <w:rPr>
          <w:rFonts w:eastAsiaTheme="minorHAnsi"/>
          <w:color w:val="auto"/>
        </w:rPr>
        <w:t xml:space="preserve"> of the four specific requirements have been assessed as </w:t>
      </w:r>
      <w:r w:rsidRPr="0009365C">
        <w:rPr>
          <w:color w:val="auto"/>
        </w:rPr>
        <w:t>Compliant</w:t>
      </w:r>
      <w:r w:rsidRPr="0009365C">
        <w:rPr>
          <w:rFonts w:eastAsiaTheme="minorHAnsi"/>
          <w:color w:val="auto"/>
        </w:rPr>
        <w:t xml:space="preserve">. </w:t>
      </w:r>
    </w:p>
    <w:p w14:paraId="591DCC97" w14:textId="7199C5DE" w:rsidR="0028690B" w:rsidRPr="0028516B" w:rsidRDefault="0028690B" w:rsidP="0028690B">
      <w:pPr>
        <w:pStyle w:val="Heading2"/>
        <w:rPr>
          <w:i/>
          <w:color w:val="0000FF"/>
          <w:sz w:val="24"/>
          <w:szCs w:val="24"/>
        </w:rPr>
      </w:pPr>
      <w:r>
        <w:t xml:space="preserve">Assessment of Standard 6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9B" w14:textId="77777777" w:rsidTr="0028690B">
        <w:tc>
          <w:tcPr>
            <w:tcW w:w="4531" w:type="dxa"/>
            <w:shd w:val="clear" w:color="auto" w:fill="E7E6E6" w:themeFill="background2"/>
          </w:tcPr>
          <w:p w14:paraId="591DCC98" w14:textId="77777777" w:rsidR="0028690B" w:rsidRPr="002B61BB" w:rsidRDefault="0028690B" w:rsidP="0028690B">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91DCC99"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9A" w14:textId="147B4126" w:rsidR="0028690B" w:rsidRPr="006107BF" w:rsidRDefault="0028690B" w:rsidP="0028690B">
            <w:pPr>
              <w:pStyle w:val="Heading3"/>
              <w:spacing w:before="120" w:after="0"/>
              <w:jc w:val="right"/>
              <w:outlineLvl w:val="2"/>
            </w:pPr>
            <w:r w:rsidRPr="00D67800">
              <w:t>Compliant</w:t>
            </w:r>
          </w:p>
        </w:tc>
      </w:tr>
      <w:tr w:rsidR="00D0304F" w14:paraId="591DCC9F" w14:textId="77777777" w:rsidTr="0028690B">
        <w:tc>
          <w:tcPr>
            <w:tcW w:w="4531" w:type="dxa"/>
            <w:shd w:val="clear" w:color="auto" w:fill="E7E6E6" w:themeFill="background2"/>
          </w:tcPr>
          <w:p w14:paraId="591DCC9C"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9D" w14:textId="3E003BE8" w:rsidR="0028690B" w:rsidRPr="002B61BB" w:rsidRDefault="0028690B" w:rsidP="0028690B">
            <w:pPr>
              <w:pStyle w:val="Heading3"/>
              <w:spacing w:before="0" w:after="0"/>
              <w:outlineLvl w:val="2"/>
            </w:pPr>
          </w:p>
        </w:tc>
        <w:tc>
          <w:tcPr>
            <w:tcW w:w="3548" w:type="dxa"/>
            <w:shd w:val="clear" w:color="auto" w:fill="E7E6E6" w:themeFill="background2"/>
          </w:tcPr>
          <w:p w14:paraId="591DCC9E" w14:textId="577EFEC2" w:rsidR="0028690B" w:rsidRPr="006107BF" w:rsidRDefault="0028690B" w:rsidP="0028690B">
            <w:pPr>
              <w:pStyle w:val="Heading3"/>
              <w:spacing w:before="0" w:after="0"/>
              <w:jc w:val="right"/>
              <w:outlineLvl w:val="2"/>
            </w:pPr>
          </w:p>
        </w:tc>
      </w:tr>
    </w:tbl>
    <w:p w14:paraId="591DCCA0" w14:textId="77777777" w:rsidR="0028690B" w:rsidRDefault="0028690B" w:rsidP="0028690B">
      <w:pPr>
        <w:rPr>
          <w:i/>
        </w:rPr>
      </w:pPr>
      <w:r w:rsidRPr="008D114F">
        <w:rPr>
          <w:i/>
        </w:rPr>
        <w:t>Consumers, their family, friends, carers and others are encouraged and supported to provide feedback and make complaints.</w:t>
      </w:r>
    </w:p>
    <w:p w14:paraId="591DCCA3" w14:textId="70CA2BF4"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A7" w14:textId="77777777" w:rsidTr="0028690B">
        <w:tc>
          <w:tcPr>
            <w:tcW w:w="4531" w:type="dxa"/>
            <w:shd w:val="clear" w:color="auto" w:fill="E7E6E6" w:themeFill="background2"/>
          </w:tcPr>
          <w:p w14:paraId="591DCCA4" w14:textId="77777777" w:rsidR="0028690B" w:rsidRPr="002B61BB" w:rsidRDefault="0028690B" w:rsidP="0028690B">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91DCCA5"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A6" w14:textId="045F9B69" w:rsidR="0028690B" w:rsidRPr="006107BF" w:rsidRDefault="0028690B" w:rsidP="0028690B">
            <w:pPr>
              <w:pStyle w:val="Heading3"/>
              <w:spacing w:before="120" w:after="0"/>
              <w:jc w:val="right"/>
              <w:outlineLvl w:val="2"/>
            </w:pPr>
            <w:r w:rsidRPr="00D67800">
              <w:t>Compliant</w:t>
            </w:r>
          </w:p>
        </w:tc>
      </w:tr>
      <w:tr w:rsidR="00D0304F" w14:paraId="591DCCAB" w14:textId="77777777" w:rsidTr="0028690B">
        <w:tc>
          <w:tcPr>
            <w:tcW w:w="4531" w:type="dxa"/>
            <w:shd w:val="clear" w:color="auto" w:fill="E7E6E6" w:themeFill="background2"/>
          </w:tcPr>
          <w:p w14:paraId="591DCCA8"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A9" w14:textId="54C65EB4" w:rsidR="0028690B" w:rsidRPr="002B61BB" w:rsidRDefault="0028690B" w:rsidP="0028690B">
            <w:pPr>
              <w:pStyle w:val="Heading3"/>
              <w:spacing w:before="0" w:after="0"/>
              <w:outlineLvl w:val="2"/>
            </w:pPr>
          </w:p>
        </w:tc>
        <w:tc>
          <w:tcPr>
            <w:tcW w:w="3548" w:type="dxa"/>
            <w:shd w:val="clear" w:color="auto" w:fill="E7E6E6" w:themeFill="background2"/>
          </w:tcPr>
          <w:p w14:paraId="591DCCAA" w14:textId="62D9B374" w:rsidR="0028690B" w:rsidRPr="006107BF" w:rsidRDefault="0028690B" w:rsidP="0028690B">
            <w:pPr>
              <w:pStyle w:val="Heading3"/>
              <w:spacing w:before="0" w:after="0"/>
              <w:jc w:val="right"/>
              <w:outlineLvl w:val="2"/>
            </w:pPr>
          </w:p>
        </w:tc>
      </w:tr>
    </w:tbl>
    <w:p w14:paraId="591DCCAC" w14:textId="77777777" w:rsidR="0028690B" w:rsidRDefault="0028690B" w:rsidP="0028690B">
      <w:pPr>
        <w:rPr>
          <w:i/>
        </w:rPr>
      </w:pPr>
      <w:r w:rsidRPr="008D114F">
        <w:rPr>
          <w:i/>
        </w:rPr>
        <w:t>Consumers are made aware of and have access to advocates, language services and other methods for raising and resolving complaints.</w:t>
      </w:r>
    </w:p>
    <w:p w14:paraId="591DCCAF" w14:textId="17051373"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CB3" w14:textId="77777777" w:rsidTr="0028690B">
        <w:tc>
          <w:tcPr>
            <w:tcW w:w="4531" w:type="dxa"/>
            <w:shd w:val="clear" w:color="auto" w:fill="E7E6E6" w:themeFill="background2"/>
          </w:tcPr>
          <w:p w14:paraId="591DCCB0" w14:textId="77777777" w:rsidR="0028690B" w:rsidRPr="002B61BB" w:rsidRDefault="0028690B" w:rsidP="0028690B">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91DCCB1"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B2" w14:textId="592BF901" w:rsidR="0028690B" w:rsidRPr="006107BF" w:rsidRDefault="0028690B" w:rsidP="0028690B">
            <w:pPr>
              <w:pStyle w:val="Heading3"/>
              <w:spacing w:before="120" w:after="0"/>
              <w:jc w:val="right"/>
              <w:outlineLvl w:val="2"/>
            </w:pPr>
            <w:r w:rsidRPr="00D67800">
              <w:t>Compliant</w:t>
            </w:r>
          </w:p>
        </w:tc>
      </w:tr>
      <w:tr w:rsidR="00D0304F" w14:paraId="591DCCB7" w14:textId="77777777" w:rsidTr="0028690B">
        <w:tc>
          <w:tcPr>
            <w:tcW w:w="4531" w:type="dxa"/>
            <w:shd w:val="clear" w:color="auto" w:fill="E7E6E6" w:themeFill="background2"/>
          </w:tcPr>
          <w:p w14:paraId="591DCCB4"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B5" w14:textId="1F8D8D87" w:rsidR="0028690B" w:rsidRPr="002B61BB" w:rsidRDefault="0028690B" w:rsidP="0028690B">
            <w:pPr>
              <w:pStyle w:val="Heading3"/>
              <w:spacing w:before="0" w:after="0"/>
              <w:outlineLvl w:val="2"/>
            </w:pPr>
          </w:p>
        </w:tc>
        <w:tc>
          <w:tcPr>
            <w:tcW w:w="3548" w:type="dxa"/>
            <w:shd w:val="clear" w:color="auto" w:fill="E7E6E6" w:themeFill="background2"/>
          </w:tcPr>
          <w:p w14:paraId="591DCCB6" w14:textId="06FC7E7F" w:rsidR="0028690B" w:rsidRPr="006107BF" w:rsidRDefault="0028690B" w:rsidP="0028690B">
            <w:pPr>
              <w:pStyle w:val="Heading3"/>
              <w:spacing w:before="0" w:after="0"/>
              <w:jc w:val="right"/>
              <w:outlineLvl w:val="2"/>
            </w:pPr>
          </w:p>
        </w:tc>
      </w:tr>
    </w:tbl>
    <w:p w14:paraId="591DCCB8" w14:textId="77777777" w:rsidR="0028690B" w:rsidRDefault="0028690B" w:rsidP="0028690B">
      <w:pPr>
        <w:rPr>
          <w:i/>
        </w:rPr>
      </w:pPr>
      <w:r w:rsidRPr="008D114F">
        <w:rPr>
          <w:i/>
        </w:rPr>
        <w:t>Appropriate action is taken in response to complaints and an open disclosure process is used when things go wrong.</w:t>
      </w:r>
    </w:p>
    <w:p w14:paraId="591DCCBB" w14:textId="38C7D428"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BF" w14:textId="77777777" w:rsidTr="0028690B">
        <w:tc>
          <w:tcPr>
            <w:tcW w:w="4531" w:type="dxa"/>
            <w:shd w:val="clear" w:color="auto" w:fill="E7E6E6" w:themeFill="background2"/>
          </w:tcPr>
          <w:p w14:paraId="591DCCBC" w14:textId="77777777" w:rsidR="0028690B" w:rsidRPr="002B61BB" w:rsidRDefault="0028690B" w:rsidP="0028690B">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91DCCBD"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BE" w14:textId="2A070E8C" w:rsidR="0028690B" w:rsidRPr="006107BF" w:rsidRDefault="0028690B" w:rsidP="0028690B">
            <w:pPr>
              <w:pStyle w:val="Heading3"/>
              <w:spacing w:before="120" w:after="0"/>
              <w:jc w:val="right"/>
              <w:outlineLvl w:val="2"/>
            </w:pPr>
            <w:r w:rsidRPr="00D67800">
              <w:t>Compliant</w:t>
            </w:r>
          </w:p>
        </w:tc>
      </w:tr>
      <w:tr w:rsidR="00D0304F" w14:paraId="591DCCC3" w14:textId="77777777" w:rsidTr="0028690B">
        <w:tc>
          <w:tcPr>
            <w:tcW w:w="4531" w:type="dxa"/>
            <w:shd w:val="clear" w:color="auto" w:fill="E7E6E6" w:themeFill="background2"/>
          </w:tcPr>
          <w:p w14:paraId="591DCCC0"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C1" w14:textId="1E689923" w:rsidR="0028690B" w:rsidRPr="002B61BB" w:rsidRDefault="0028690B" w:rsidP="0028690B">
            <w:pPr>
              <w:pStyle w:val="Heading3"/>
              <w:spacing w:before="0" w:after="0"/>
              <w:outlineLvl w:val="2"/>
            </w:pPr>
          </w:p>
        </w:tc>
        <w:tc>
          <w:tcPr>
            <w:tcW w:w="3548" w:type="dxa"/>
            <w:shd w:val="clear" w:color="auto" w:fill="E7E6E6" w:themeFill="background2"/>
          </w:tcPr>
          <w:p w14:paraId="591DCCC2" w14:textId="6BC5CD79" w:rsidR="0028690B" w:rsidRPr="006107BF" w:rsidRDefault="0028690B" w:rsidP="0028690B">
            <w:pPr>
              <w:pStyle w:val="Heading3"/>
              <w:spacing w:before="0" w:after="0"/>
              <w:jc w:val="right"/>
              <w:outlineLvl w:val="2"/>
            </w:pPr>
          </w:p>
        </w:tc>
      </w:tr>
    </w:tbl>
    <w:p w14:paraId="591DCCC4" w14:textId="77777777" w:rsidR="0028690B" w:rsidRDefault="0028690B" w:rsidP="0028690B">
      <w:pPr>
        <w:rPr>
          <w:i/>
        </w:rPr>
      </w:pPr>
      <w:r w:rsidRPr="008D114F">
        <w:rPr>
          <w:i/>
        </w:rPr>
        <w:t>Feedback and complaints are reviewed and used to improve the quality of care and services.</w:t>
      </w:r>
    </w:p>
    <w:p w14:paraId="591DCCC8" w14:textId="77777777" w:rsidR="0028690B" w:rsidRDefault="0028690B" w:rsidP="0028690B"/>
    <w:p w14:paraId="591DCCC9" w14:textId="77777777" w:rsidR="0028690B" w:rsidRPr="001B3DE8" w:rsidRDefault="0028690B" w:rsidP="0028690B"/>
    <w:p w14:paraId="591DCCCA" w14:textId="77777777" w:rsidR="0028690B" w:rsidRDefault="0028690B" w:rsidP="0028690B">
      <w:pPr>
        <w:sectPr w:rsidR="0028690B" w:rsidSect="0028690B">
          <w:headerReference w:type="first" r:id="rId22"/>
          <w:type w:val="continuous"/>
          <w:pgSz w:w="11906" w:h="16838"/>
          <w:pgMar w:top="1701" w:right="1418" w:bottom="1418" w:left="1418" w:header="709" w:footer="397" w:gutter="0"/>
          <w:cols w:space="708"/>
          <w:titlePg/>
          <w:docGrid w:linePitch="360"/>
        </w:sectPr>
      </w:pPr>
    </w:p>
    <w:p w14:paraId="591DCCCB" w14:textId="77777777" w:rsidR="0028690B" w:rsidRDefault="0028690B" w:rsidP="002869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1DCD89" wp14:editId="591DCD8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1246"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91DCCCC" w14:textId="28D1C336"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07FCC">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591DCCCD" w14:textId="77777777" w:rsidR="0028690B" w:rsidRDefault="0028690B" w:rsidP="0028690B">
      <w:pPr>
        <w:tabs>
          <w:tab w:val="left" w:pos="7620"/>
        </w:tabs>
      </w:pPr>
    </w:p>
    <w:p w14:paraId="591DCCCE" w14:textId="77777777" w:rsidR="0028690B" w:rsidRPr="00F34225" w:rsidRDefault="0028690B" w:rsidP="0028690B">
      <w:pPr>
        <w:tabs>
          <w:tab w:val="left" w:pos="7620"/>
        </w:tabs>
        <w:sectPr w:rsidR="0028690B" w:rsidRPr="00F34225" w:rsidSect="0028690B">
          <w:headerReference w:type="first" r:id="rId24"/>
          <w:pgSz w:w="11906" w:h="16838"/>
          <w:pgMar w:top="1701" w:right="1418" w:bottom="1418" w:left="1418" w:header="709" w:footer="397" w:gutter="0"/>
          <w:cols w:space="708"/>
          <w:docGrid w:linePitch="360"/>
        </w:sectPr>
      </w:pPr>
    </w:p>
    <w:p w14:paraId="591DCCCF" w14:textId="77777777" w:rsidR="0028690B" w:rsidRPr="000E654D" w:rsidRDefault="0028690B" w:rsidP="0028690B">
      <w:pPr>
        <w:pStyle w:val="Heading3"/>
        <w:shd w:val="clear" w:color="auto" w:fill="F2F2F2" w:themeFill="background1" w:themeFillShade="F2"/>
      </w:pPr>
      <w:r w:rsidRPr="000E654D">
        <w:t>Consumer outcome:</w:t>
      </w:r>
    </w:p>
    <w:p w14:paraId="591DCCD0" w14:textId="77777777" w:rsidR="0028690B" w:rsidRDefault="0028690B" w:rsidP="0028690B">
      <w:pPr>
        <w:numPr>
          <w:ilvl w:val="0"/>
          <w:numId w:val="7"/>
        </w:numPr>
        <w:shd w:val="clear" w:color="auto" w:fill="F2F2F2" w:themeFill="background1" w:themeFillShade="F2"/>
      </w:pPr>
      <w:r>
        <w:t>I get quality care and services when I need them from people who are knowledgeable, capable and caring.</w:t>
      </w:r>
    </w:p>
    <w:p w14:paraId="591DCCD1" w14:textId="77777777" w:rsidR="0028690B" w:rsidRDefault="0028690B" w:rsidP="0028690B">
      <w:pPr>
        <w:pStyle w:val="Heading3"/>
        <w:shd w:val="clear" w:color="auto" w:fill="F2F2F2" w:themeFill="background1" w:themeFillShade="F2"/>
      </w:pPr>
      <w:r>
        <w:t>Organisation statement:</w:t>
      </w:r>
    </w:p>
    <w:p w14:paraId="591DCCD2" w14:textId="77777777" w:rsidR="0028690B" w:rsidRDefault="0028690B" w:rsidP="0028690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1DCCD3" w14:textId="77777777" w:rsidR="0028690B" w:rsidRDefault="0028690B" w:rsidP="0028690B">
      <w:pPr>
        <w:pStyle w:val="Heading2"/>
      </w:pPr>
      <w:r>
        <w:t>Assessment of Standard 7</w:t>
      </w:r>
    </w:p>
    <w:p w14:paraId="7EFC9D77" w14:textId="34A96C0F" w:rsidR="00327F1F" w:rsidRPr="007A6230" w:rsidRDefault="00327F1F" w:rsidP="00327F1F">
      <w:pPr>
        <w:tabs>
          <w:tab w:val="right" w:pos="9026"/>
        </w:tabs>
        <w:rPr>
          <w:rFonts w:eastAsia="Fira Sans Light"/>
          <w:color w:val="auto"/>
          <w:lang w:eastAsia="en-US"/>
        </w:rPr>
      </w:pPr>
      <w:r w:rsidRPr="007A6230">
        <w:rPr>
          <w:rFonts w:eastAsia="Fira Sans Light"/>
          <w:color w:val="auto"/>
          <w:lang w:eastAsia="en-US"/>
        </w:rPr>
        <w:t>Consumers</w:t>
      </w:r>
      <w:r>
        <w:rPr>
          <w:rFonts w:eastAsia="Fira Sans Light"/>
          <w:color w:val="auto"/>
          <w:lang w:eastAsia="en-US"/>
        </w:rPr>
        <w:t xml:space="preserve"> and </w:t>
      </w:r>
      <w:r w:rsidRPr="007A6230">
        <w:rPr>
          <w:rFonts w:eastAsia="Fira Sans Light"/>
          <w:color w:val="auto"/>
          <w:lang w:eastAsia="en-US"/>
        </w:rPr>
        <w:t xml:space="preserve">representatives </w:t>
      </w:r>
      <w:r>
        <w:rPr>
          <w:rFonts w:eastAsia="Fira Sans Light"/>
          <w:color w:val="auto"/>
          <w:lang w:eastAsia="en-US"/>
        </w:rPr>
        <w:t>said</w:t>
      </w:r>
      <w:r w:rsidRPr="007A6230">
        <w:rPr>
          <w:rFonts w:eastAsia="Fira Sans Light"/>
          <w:color w:val="auto"/>
          <w:lang w:eastAsia="en-US"/>
        </w:rPr>
        <w:t xml:space="preserve"> when there is a change of staff member or shift</w:t>
      </w:r>
      <w:r>
        <w:rPr>
          <w:rFonts w:eastAsia="Fira Sans Light"/>
          <w:color w:val="auto"/>
          <w:lang w:eastAsia="en-US"/>
        </w:rPr>
        <w:t>,</w:t>
      </w:r>
      <w:r w:rsidRPr="007A6230">
        <w:rPr>
          <w:rFonts w:eastAsia="Fira Sans Light"/>
          <w:color w:val="auto"/>
          <w:lang w:eastAsia="en-US"/>
        </w:rPr>
        <w:t xml:space="preserve"> th</w:t>
      </w:r>
      <w:r>
        <w:rPr>
          <w:rFonts w:eastAsia="Fira Sans Light"/>
          <w:color w:val="auto"/>
          <w:lang w:eastAsia="en-US"/>
        </w:rPr>
        <w:t xml:space="preserve">ey </w:t>
      </w:r>
      <w:r w:rsidRPr="007A6230">
        <w:rPr>
          <w:rFonts w:eastAsia="Fira Sans Light"/>
          <w:color w:val="auto"/>
          <w:lang w:eastAsia="en-US"/>
        </w:rPr>
        <w:t>are informed in a timely manner</w:t>
      </w:r>
      <w:r>
        <w:rPr>
          <w:rFonts w:eastAsia="Fira Sans Light"/>
          <w:color w:val="auto"/>
          <w:lang w:eastAsia="en-US"/>
        </w:rPr>
        <w:t>.</w:t>
      </w:r>
      <w:r w:rsidRPr="007A6230">
        <w:rPr>
          <w:rFonts w:eastAsia="Fira Sans Light"/>
          <w:color w:val="auto"/>
          <w:lang w:eastAsia="en-US"/>
        </w:rPr>
        <w:t xml:space="preserve"> </w:t>
      </w:r>
    </w:p>
    <w:p w14:paraId="3C31DD76" w14:textId="216DABCC" w:rsidR="00327F1F" w:rsidRPr="007A6230" w:rsidRDefault="00327F1F" w:rsidP="00327F1F">
      <w:pPr>
        <w:tabs>
          <w:tab w:val="right" w:pos="9026"/>
        </w:tabs>
        <w:rPr>
          <w:rFonts w:eastAsia="Calibri"/>
          <w:color w:val="auto"/>
          <w:lang w:eastAsia="en-US"/>
        </w:rPr>
      </w:pPr>
      <w:r w:rsidRPr="007A6230">
        <w:rPr>
          <w:rFonts w:eastAsia="Fira Sans Light"/>
          <w:color w:val="auto"/>
          <w:lang w:eastAsia="en-US"/>
        </w:rPr>
        <w:t>Consumers</w:t>
      </w:r>
      <w:r>
        <w:rPr>
          <w:rFonts w:eastAsia="Fira Sans Light"/>
          <w:color w:val="auto"/>
          <w:lang w:eastAsia="en-US"/>
        </w:rPr>
        <w:t xml:space="preserve"> and </w:t>
      </w:r>
      <w:r w:rsidRPr="007A6230">
        <w:rPr>
          <w:rFonts w:eastAsia="Fira Sans Light"/>
          <w:color w:val="auto"/>
          <w:lang w:eastAsia="en-US"/>
        </w:rPr>
        <w:t xml:space="preserve">representatives commented that all staff are kind, caring and respectful. </w:t>
      </w:r>
      <w:r>
        <w:rPr>
          <w:rFonts w:eastAsia="Fira Sans Light"/>
          <w:color w:val="auto"/>
          <w:lang w:eastAsia="en-US"/>
        </w:rPr>
        <w:t>The c</w:t>
      </w:r>
      <w:r w:rsidRPr="007A6230">
        <w:rPr>
          <w:rFonts w:eastAsia="Fira Sans Light"/>
          <w:color w:val="auto"/>
          <w:lang w:eastAsia="en-US"/>
        </w:rPr>
        <w:t>a</w:t>
      </w:r>
      <w:r>
        <w:rPr>
          <w:rFonts w:eastAsia="Fira Sans Light"/>
          <w:color w:val="auto"/>
          <w:lang w:eastAsia="en-US"/>
        </w:rPr>
        <w:t>r</w:t>
      </w:r>
      <w:r w:rsidRPr="007A6230">
        <w:rPr>
          <w:rFonts w:eastAsia="Fira Sans Light"/>
          <w:color w:val="auto"/>
          <w:lang w:eastAsia="en-US"/>
        </w:rPr>
        <w:t xml:space="preserve">e manager and support workers are familiar with consumers and spoke about them in a respectful way. </w:t>
      </w:r>
      <w:r w:rsidRPr="007A6230">
        <w:rPr>
          <w:rFonts w:eastAsia="Calibri"/>
          <w:iCs/>
          <w:color w:val="auto"/>
        </w:rPr>
        <w:t>Staff provide</w:t>
      </w:r>
      <w:r w:rsidR="008507A0">
        <w:rPr>
          <w:rFonts w:eastAsia="Calibri"/>
          <w:iCs/>
          <w:color w:val="auto"/>
        </w:rPr>
        <w:t>d</w:t>
      </w:r>
      <w:r w:rsidRPr="007A6230">
        <w:rPr>
          <w:rFonts w:eastAsia="Calibri"/>
          <w:iCs/>
          <w:color w:val="auto"/>
        </w:rPr>
        <w:t xml:space="preserve"> examples to demonstrate how they treat each consumer respectfully and are aware of their individual preferences including cultural needs.</w:t>
      </w:r>
      <w:r w:rsidRPr="007A6230">
        <w:rPr>
          <w:rFonts w:eastAsia="Fira Sans Light"/>
          <w:color w:val="auto"/>
          <w:lang w:eastAsia="en-US"/>
        </w:rPr>
        <w:t xml:space="preserve">  </w:t>
      </w:r>
    </w:p>
    <w:p w14:paraId="6009BBD3" w14:textId="77777777" w:rsidR="00327F1F" w:rsidRPr="007A6230" w:rsidRDefault="00327F1F" w:rsidP="00327F1F">
      <w:pPr>
        <w:spacing w:before="120"/>
        <w:rPr>
          <w:rFonts w:eastAsia="Fira Sans Light"/>
          <w:color w:val="auto"/>
          <w:lang w:eastAsia="en-US"/>
        </w:rPr>
      </w:pPr>
      <w:r w:rsidRPr="007A6230">
        <w:rPr>
          <w:rFonts w:eastAsia="Fira Sans Light"/>
          <w:color w:val="auto"/>
          <w:lang w:eastAsia="en-US"/>
        </w:rPr>
        <w:t>Consumers</w:t>
      </w:r>
      <w:r>
        <w:rPr>
          <w:rFonts w:eastAsia="Fira Sans Light"/>
          <w:color w:val="auto"/>
          <w:lang w:eastAsia="en-US"/>
        </w:rPr>
        <w:t xml:space="preserve"> and </w:t>
      </w:r>
      <w:r w:rsidRPr="007A6230">
        <w:rPr>
          <w:rFonts w:eastAsia="Fira Sans Light"/>
          <w:color w:val="auto"/>
          <w:lang w:eastAsia="en-US"/>
        </w:rPr>
        <w:t>representatives said staff know what they are doing</w:t>
      </w:r>
      <w:r>
        <w:rPr>
          <w:rFonts w:eastAsia="Fira Sans Light"/>
          <w:color w:val="auto"/>
          <w:lang w:eastAsia="en-US"/>
        </w:rPr>
        <w:t>, and staff are competent and trained</w:t>
      </w:r>
      <w:r w:rsidRPr="007A6230">
        <w:rPr>
          <w:rFonts w:eastAsia="Fira Sans Light"/>
          <w:color w:val="auto"/>
          <w:lang w:eastAsia="en-US"/>
        </w:rPr>
        <w:t xml:space="preserve">. </w:t>
      </w:r>
      <w:r>
        <w:rPr>
          <w:rFonts w:eastAsia="Fira Sans Light"/>
          <w:color w:val="auto"/>
          <w:lang w:eastAsia="en-US"/>
        </w:rPr>
        <w:t xml:space="preserve">They </w:t>
      </w:r>
      <w:r w:rsidRPr="007A6230">
        <w:rPr>
          <w:color w:val="auto"/>
          <w:lang w:eastAsia="en-US"/>
        </w:rPr>
        <w:t>said if they had any concerns regarding how a staff member was delivering a service</w:t>
      </w:r>
      <w:r>
        <w:rPr>
          <w:color w:val="auto"/>
          <w:lang w:eastAsia="en-US"/>
        </w:rPr>
        <w:t>,</w:t>
      </w:r>
      <w:r w:rsidRPr="007A6230">
        <w:rPr>
          <w:color w:val="auto"/>
          <w:lang w:eastAsia="en-US"/>
        </w:rPr>
        <w:t xml:space="preserve"> th</w:t>
      </w:r>
      <w:r>
        <w:rPr>
          <w:color w:val="auto"/>
          <w:lang w:eastAsia="en-US"/>
        </w:rPr>
        <w:t>ey</w:t>
      </w:r>
      <w:r w:rsidRPr="007A6230">
        <w:rPr>
          <w:color w:val="auto"/>
          <w:lang w:eastAsia="en-US"/>
        </w:rPr>
        <w:t xml:space="preserve"> would raise this with them directly </w:t>
      </w:r>
      <w:r>
        <w:rPr>
          <w:color w:val="auto"/>
          <w:lang w:eastAsia="en-US"/>
        </w:rPr>
        <w:t xml:space="preserve">and </w:t>
      </w:r>
      <w:r w:rsidRPr="007A6230">
        <w:rPr>
          <w:color w:val="auto"/>
          <w:lang w:eastAsia="en-US"/>
        </w:rPr>
        <w:t>with their care manager if required.</w:t>
      </w:r>
      <w:r w:rsidRPr="007A6230">
        <w:rPr>
          <w:rFonts w:eastAsia="Fira Sans Light"/>
          <w:color w:val="auto"/>
          <w:lang w:eastAsia="en-US"/>
        </w:rPr>
        <w:t xml:space="preserve"> </w:t>
      </w:r>
    </w:p>
    <w:p w14:paraId="70778430" w14:textId="77777777" w:rsidR="00327F1F" w:rsidRDefault="00327F1F" w:rsidP="00327F1F">
      <w:pPr>
        <w:rPr>
          <w:rFonts w:eastAsia="Arial"/>
          <w:color w:val="000000" w:themeColor="text1"/>
        </w:rPr>
      </w:pPr>
      <w:r w:rsidRPr="00EC0A5C">
        <w:rPr>
          <w:rFonts w:eastAsia="Arial"/>
          <w:color w:val="000000" w:themeColor="text1"/>
        </w:rPr>
        <w:t>The service was able to demonstrate the workforce is recruited, trained, equipped, and supported to</w:t>
      </w:r>
      <w:r>
        <w:rPr>
          <w:rFonts w:eastAsia="Arial"/>
          <w:color w:val="000000" w:themeColor="text1"/>
        </w:rPr>
        <w:t xml:space="preserve"> perform their roles</w:t>
      </w:r>
      <w:r w:rsidRPr="00EC0A5C">
        <w:rPr>
          <w:rFonts w:eastAsia="Arial"/>
          <w:color w:val="000000" w:themeColor="text1"/>
        </w:rPr>
        <w:t xml:space="preserve">. </w:t>
      </w:r>
      <w:r>
        <w:rPr>
          <w:rFonts w:eastAsia="Arial"/>
          <w:color w:val="000000" w:themeColor="text1"/>
        </w:rPr>
        <w:t>The service has ongoing recruitment and onboarding processes</w:t>
      </w:r>
      <w:r w:rsidRPr="00EC0A5C">
        <w:rPr>
          <w:rFonts w:eastAsia="Arial"/>
          <w:color w:val="000000" w:themeColor="text1"/>
        </w:rPr>
        <w:t xml:space="preserve">. </w:t>
      </w:r>
    </w:p>
    <w:p w14:paraId="34170CEA" w14:textId="43B0601F" w:rsidR="00327F1F" w:rsidRPr="00C03BA8" w:rsidRDefault="00327F1F" w:rsidP="00327F1F">
      <w:pPr>
        <w:rPr>
          <w:rFonts w:eastAsia="Fira Sans Light"/>
          <w:color w:val="auto"/>
          <w:lang w:eastAsia="en-US"/>
        </w:rPr>
      </w:pPr>
      <w:r w:rsidRPr="00C03BA8">
        <w:rPr>
          <w:rFonts w:eastAsia="Fira Sans Light"/>
          <w:color w:val="auto"/>
          <w:lang w:eastAsia="en-US"/>
        </w:rPr>
        <w:t>Consumers</w:t>
      </w:r>
      <w:r>
        <w:rPr>
          <w:rFonts w:eastAsia="Fira Sans Light"/>
          <w:color w:val="auto"/>
          <w:lang w:eastAsia="en-US"/>
        </w:rPr>
        <w:t xml:space="preserve"> and </w:t>
      </w:r>
      <w:r w:rsidRPr="00C03BA8">
        <w:rPr>
          <w:rFonts w:eastAsia="Fira Sans Light"/>
          <w:color w:val="auto"/>
          <w:lang w:eastAsia="en-US"/>
        </w:rPr>
        <w:t xml:space="preserve">representatives are satisfied with management’s responsiveness to feedback on staff performance. </w:t>
      </w:r>
    </w:p>
    <w:p w14:paraId="591DCCD7" w14:textId="2B40B62B" w:rsidR="0028690B" w:rsidRPr="00327F1F" w:rsidRDefault="0028690B" w:rsidP="00327F1F">
      <w:pPr>
        <w:rPr>
          <w:i/>
          <w:color w:val="auto"/>
        </w:rPr>
      </w:pPr>
      <w:r w:rsidRPr="00327F1F">
        <w:rPr>
          <w:rFonts w:eastAsiaTheme="minorHAnsi"/>
          <w:color w:val="auto"/>
        </w:rPr>
        <w:t xml:space="preserve">The Quality Standard for the Home care packages service is assessed as </w:t>
      </w:r>
      <w:r w:rsidRPr="00327F1F">
        <w:rPr>
          <w:color w:val="auto"/>
        </w:rPr>
        <w:t xml:space="preserve">Compliant </w:t>
      </w:r>
      <w:r w:rsidRPr="00327F1F">
        <w:rPr>
          <w:rFonts w:eastAsiaTheme="minorHAnsi"/>
          <w:color w:val="auto"/>
        </w:rPr>
        <w:t>as</w:t>
      </w:r>
      <w:r w:rsidR="00327F1F" w:rsidRPr="00327F1F">
        <w:rPr>
          <w:rFonts w:eastAsiaTheme="minorHAnsi"/>
          <w:color w:val="auto"/>
        </w:rPr>
        <w:t xml:space="preserve"> five</w:t>
      </w:r>
      <w:r w:rsidRPr="00327F1F">
        <w:rPr>
          <w:rFonts w:eastAsiaTheme="minorHAnsi"/>
          <w:color w:val="auto"/>
        </w:rPr>
        <w:t xml:space="preserve"> of the five specific requirements have been assessed as </w:t>
      </w:r>
      <w:r w:rsidRPr="00327F1F">
        <w:rPr>
          <w:color w:val="auto"/>
        </w:rPr>
        <w:t>Compliant</w:t>
      </w:r>
      <w:r w:rsidR="00327F1F" w:rsidRPr="00327F1F">
        <w:rPr>
          <w:color w:val="auto"/>
        </w:rPr>
        <w:t xml:space="preserve"> Ass</w:t>
      </w:r>
      <w:r w:rsidRPr="00327F1F">
        <w:rPr>
          <w:color w:val="auto"/>
        </w:rPr>
        <w:t>essment of Standard 7 Requirements</w:t>
      </w:r>
      <w:r w:rsidRPr="00327F1F">
        <w:rPr>
          <w:i/>
          <w:color w:val="auto"/>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CDB" w14:textId="77777777" w:rsidTr="0028690B">
        <w:tc>
          <w:tcPr>
            <w:tcW w:w="4531" w:type="dxa"/>
            <w:shd w:val="clear" w:color="auto" w:fill="E7E6E6" w:themeFill="background2"/>
          </w:tcPr>
          <w:p w14:paraId="591DCCD8" w14:textId="77777777" w:rsidR="0028690B" w:rsidRPr="002B61BB" w:rsidRDefault="0028690B" w:rsidP="0028690B">
            <w:pPr>
              <w:pStyle w:val="Heading3"/>
              <w:spacing w:before="120" w:after="0"/>
              <w:ind w:hanging="106"/>
              <w:outlineLvl w:val="2"/>
            </w:pPr>
            <w:r w:rsidRPr="00163FEE">
              <w:lastRenderedPageBreak/>
              <w:t xml:space="preserve">Requirement </w:t>
            </w:r>
            <w:r>
              <w:t>7</w:t>
            </w:r>
            <w:r w:rsidRPr="00163FEE">
              <w:t>(3)(a)</w:t>
            </w:r>
          </w:p>
        </w:tc>
        <w:tc>
          <w:tcPr>
            <w:tcW w:w="993" w:type="dxa"/>
            <w:shd w:val="clear" w:color="auto" w:fill="E7E6E6" w:themeFill="background2"/>
          </w:tcPr>
          <w:p w14:paraId="591DCCD9"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DA" w14:textId="123AA77E" w:rsidR="0028690B" w:rsidRPr="006107BF" w:rsidRDefault="0028690B" w:rsidP="0028690B">
            <w:pPr>
              <w:pStyle w:val="Heading3"/>
              <w:spacing w:before="120" w:after="0"/>
              <w:jc w:val="right"/>
              <w:outlineLvl w:val="2"/>
            </w:pPr>
            <w:r w:rsidRPr="00D67800">
              <w:t>Compliant</w:t>
            </w:r>
          </w:p>
        </w:tc>
      </w:tr>
      <w:tr w:rsidR="00D0304F" w14:paraId="591DCCDF" w14:textId="77777777" w:rsidTr="0028690B">
        <w:tc>
          <w:tcPr>
            <w:tcW w:w="4531" w:type="dxa"/>
            <w:shd w:val="clear" w:color="auto" w:fill="E7E6E6" w:themeFill="background2"/>
          </w:tcPr>
          <w:p w14:paraId="591DCCDC"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DD" w14:textId="5B3F51D8" w:rsidR="0028690B" w:rsidRPr="002B61BB" w:rsidRDefault="0028690B" w:rsidP="0028690B">
            <w:pPr>
              <w:pStyle w:val="Heading3"/>
              <w:spacing w:before="0" w:after="0"/>
              <w:outlineLvl w:val="2"/>
            </w:pPr>
          </w:p>
        </w:tc>
        <w:tc>
          <w:tcPr>
            <w:tcW w:w="3548" w:type="dxa"/>
            <w:shd w:val="clear" w:color="auto" w:fill="E7E6E6" w:themeFill="background2"/>
          </w:tcPr>
          <w:p w14:paraId="591DCCDE" w14:textId="6F383B14" w:rsidR="0028690B" w:rsidRPr="006107BF" w:rsidRDefault="0028690B" w:rsidP="0028690B">
            <w:pPr>
              <w:pStyle w:val="Heading3"/>
              <w:spacing w:before="0" w:after="0"/>
              <w:jc w:val="right"/>
              <w:outlineLvl w:val="2"/>
            </w:pPr>
          </w:p>
        </w:tc>
      </w:tr>
    </w:tbl>
    <w:p w14:paraId="591DCCE0" w14:textId="77777777" w:rsidR="0028690B" w:rsidRDefault="0028690B" w:rsidP="0028690B">
      <w:pPr>
        <w:rPr>
          <w:i/>
        </w:rPr>
      </w:pPr>
      <w:r w:rsidRPr="008D114F">
        <w:rPr>
          <w:i/>
        </w:rPr>
        <w:t>The workforce is planned to enable, and the number and mix of members of the workforce deployed enables, the delivery and management of safe and quality care and services.</w:t>
      </w:r>
    </w:p>
    <w:p w14:paraId="591DCCE3" w14:textId="6C994DE2"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E7" w14:textId="77777777" w:rsidTr="0028690B">
        <w:tc>
          <w:tcPr>
            <w:tcW w:w="4531" w:type="dxa"/>
            <w:shd w:val="clear" w:color="auto" w:fill="E7E6E6" w:themeFill="background2"/>
          </w:tcPr>
          <w:p w14:paraId="591DCCE4" w14:textId="77777777" w:rsidR="0028690B" w:rsidRPr="002B61BB" w:rsidRDefault="0028690B" w:rsidP="0028690B">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91DCCE5"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E6" w14:textId="2733B4BF" w:rsidR="0028690B" w:rsidRPr="006107BF" w:rsidRDefault="0028690B" w:rsidP="0028690B">
            <w:pPr>
              <w:pStyle w:val="Heading3"/>
              <w:spacing w:before="120" w:after="0"/>
              <w:jc w:val="right"/>
              <w:outlineLvl w:val="2"/>
            </w:pPr>
            <w:r w:rsidRPr="00D67800">
              <w:t>Compliant</w:t>
            </w:r>
          </w:p>
        </w:tc>
      </w:tr>
      <w:tr w:rsidR="00D0304F" w14:paraId="591DCCEB" w14:textId="77777777" w:rsidTr="0028690B">
        <w:tc>
          <w:tcPr>
            <w:tcW w:w="4531" w:type="dxa"/>
            <w:shd w:val="clear" w:color="auto" w:fill="E7E6E6" w:themeFill="background2"/>
          </w:tcPr>
          <w:p w14:paraId="591DCCE8"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E9" w14:textId="5C06E060" w:rsidR="0028690B" w:rsidRPr="002B61BB" w:rsidRDefault="0028690B" w:rsidP="0028690B">
            <w:pPr>
              <w:pStyle w:val="Heading3"/>
              <w:spacing w:before="0" w:after="0"/>
              <w:outlineLvl w:val="2"/>
            </w:pPr>
          </w:p>
        </w:tc>
        <w:tc>
          <w:tcPr>
            <w:tcW w:w="3548" w:type="dxa"/>
            <w:shd w:val="clear" w:color="auto" w:fill="E7E6E6" w:themeFill="background2"/>
          </w:tcPr>
          <w:p w14:paraId="591DCCEA" w14:textId="05A9BEBC" w:rsidR="0028690B" w:rsidRPr="006107BF" w:rsidRDefault="0028690B" w:rsidP="0028690B">
            <w:pPr>
              <w:pStyle w:val="Heading3"/>
              <w:spacing w:before="0" w:after="0"/>
              <w:jc w:val="right"/>
              <w:outlineLvl w:val="2"/>
            </w:pPr>
          </w:p>
        </w:tc>
      </w:tr>
    </w:tbl>
    <w:p w14:paraId="591DCCEC" w14:textId="77777777" w:rsidR="0028690B" w:rsidRDefault="0028690B" w:rsidP="0028690B">
      <w:pPr>
        <w:rPr>
          <w:i/>
        </w:rPr>
      </w:pPr>
      <w:r w:rsidRPr="008D114F">
        <w:rPr>
          <w:i/>
        </w:rPr>
        <w:t>Workforce interactions with consumers are kind, caring and respectful of each consumer’s identity, culture and diversity.</w:t>
      </w:r>
    </w:p>
    <w:p w14:paraId="591DCCEF" w14:textId="504DD521"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F3" w14:textId="77777777" w:rsidTr="0028690B">
        <w:tc>
          <w:tcPr>
            <w:tcW w:w="4531" w:type="dxa"/>
            <w:shd w:val="clear" w:color="auto" w:fill="E7E6E6" w:themeFill="background2"/>
          </w:tcPr>
          <w:p w14:paraId="591DCCF0" w14:textId="77777777" w:rsidR="0028690B" w:rsidRPr="002B61BB" w:rsidRDefault="0028690B" w:rsidP="0028690B">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591DCCF1"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F2" w14:textId="56EBFCC7" w:rsidR="0028690B" w:rsidRPr="00D67800" w:rsidRDefault="0028690B" w:rsidP="0028690B">
            <w:pPr>
              <w:pStyle w:val="Heading3"/>
              <w:spacing w:before="120" w:after="0"/>
              <w:jc w:val="right"/>
              <w:outlineLvl w:val="2"/>
            </w:pPr>
            <w:r w:rsidRPr="00D67800">
              <w:t>Compliant</w:t>
            </w:r>
          </w:p>
        </w:tc>
      </w:tr>
      <w:tr w:rsidR="00D0304F" w14:paraId="591DCCF7" w14:textId="77777777" w:rsidTr="0028690B">
        <w:tc>
          <w:tcPr>
            <w:tcW w:w="4531" w:type="dxa"/>
            <w:shd w:val="clear" w:color="auto" w:fill="E7E6E6" w:themeFill="background2"/>
          </w:tcPr>
          <w:p w14:paraId="591DCCF4"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CF5" w14:textId="4D384D76" w:rsidR="0028690B" w:rsidRPr="002B61BB" w:rsidRDefault="0028690B" w:rsidP="0028690B">
            <w:pPr>
              <w:pStyle w:val="Heading3"/>
              <w:spacing w:before="0" w:after="0"/>
              <w:outlineLvl w:val="2"/>
            </w:pPr>
          </w:p>
        </w:tc>
        <w:tc>
          <w:tcPr>
            <w:tcW w:w="3548" w:type="dxa"/>
            <w:shd w:val="clear" w:color="auto" w:fill="E7E6E6" w:themeFill="background2"/>
          </w:tcPr>
          <w:p w14:paraId="591DCCF6" w14:textId="364D440C" w:rsidR="0028690B" w:rsidRPr="006107BF" w:rsidRDefault="0028690B" w:rsidP="0028690B">
            <w:pPr>
              <w:pStyle w:val="Heading3"/>
              <w:spacing w:before="0" w:after="0"/>
              <w:jc w:val="right"/>
              <w:outlineLvl w:val="2"/>
            </w:pPr>
          </w:p>
        </w:tc>
      </w:tr>
    </w:tbl>
    <w:p w14:paraId="591DCCF8" w14:textId="77777777" w:rsidR="0028690B" w:rsidRDefault="0028690B" w:rsidP="0028690B">
      <w:pPr>
        <w:rPr>
          <w:i/>
        </w:rPr>
      </w:pPr>
      <w:r w:rsidRPr="008D114F">
        <w:rPr>
          <w:i/>
        </w:rPr>
        <w:t>The workforce is competent and the members of the workforce have the qualifications and knowledge to effectively perform their roles.</w:t>
      </w:r>
    </w:p>
    <w:p w14:paraId="591DCCFB" w14:textId="54F640E8"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CFF" w14:textId="77777777" w:rsidTr="0028690B">
        <w:tc>
          <w:tcPr>
            <w:tcW w:w="4531" w:type="dxa"/>
            <w:shd w:val="clear" w:color="auto" w:fill="E7E6E6" w:themeFill="background2"/>
          </w:tcPr>
          <w:p w14:paraId="591DCCFC" w14:textId="77777777" w:rsidR="0028690B" w:rsidRPr="002B61BB" w:rsidRDefault="0028690B" w:rsidP="0028690B">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91DCCFD"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CFE" w14:textId="04007E30" w:rsidR="0028690B" w:rsidRPr="006107BF" w:rsidRDefault="0028690B" w:rsidP="0028690B">
            <w:pPr>
              <w:pStyle w:val="Heading3"/>
              <w:spacing w:before="120" w:after="0"/>
              <w:jc w:val="right"/>
              <w:outlineLvl w:val="2"/>
            </w:pPr>
            <w:r w:rsidRPr="00D67800">
              <w:t>Compliant</w:t>
            </w:r>
          </w:p>
        </w:tc>
      </w:tr>
      <w:tr w:rsidR="00D0304F" w14:paraId="591DCD03" w14:textId="77777777" w:rsidTr="0028690B">
        <w:tc>
          <w:tcPr>
            <w:tcW w:w="4531" w:type="dxa"/>
            <w:shd w:val="clear" w:color="auto" w:fill="E7E6E6" w:themeFill="background2"/>
          </w:tcPr>
          <w:p w14:paraId="591DCD00"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D01" w14:textId="6A1A9420" w:rsidR="0028690B" w:rsidRPr="002B61BB" w:rsidRDefault="0028690B" w:rsidP="0028690B">
            <w:pPr>
              <w:pStyle w:val="Heading3"/>
              <w:spacing w:before="0" w:after="0"/>
              <w:outlineLvl w:val="2"/>
            </w:pPr>
          </w:p>
        </w:tc>
        <w:tc>
          <w:tcPr>
            <w:tcW w:w="3548" w:type="dxa"/>
            <w:shd w:val="clear" w:color="auto" w:fill="E7E6E6" w:themeFill="background2"/>
          </w:tcPr>
          <w:p w14:paraId="591DCD02" w14:textId="21F5B482" w:rsidR="0028690B" w:rsidRPr="006107BF" w:rsidRDefault="0028690B" w:rsidP="0028690B">
            <w:pPr>
              <w:pStyle w:val="Heading3"/>
              <w:spacing w:before="0" w:after="0"/>
              <w:jc w:val="right"/>
              <w:outlineLvl w:val="2"/>
            </w:pPr>
          </w:p>
        </w:tc>
      </w:tr>
    </w:tbl>
    <w:p w14:paraId="591DCD04" w14:textId="77777777" w:rsidR="0028690B" w:rsidRDefault="0028690B" w:rsidP="0028690B">
      <w:pPr>
        <w:rPr>
          <w:i/>
        </w:rPr>
      </w:pPr>
      <w:r w:rsidRPr="008D114F">
        <w:rPr>
          <w:i/>
        </w:rPr>
        <w:t>The workforce is recruited, trained, equipped and supported to deliver the outcomes required by these standards.</w:t>
      </w:r>
    </w:p>
    <w:p w14:paraId="591DCD07" w14:textId="0624F008" w:rsidR="0028690B" w:rsidRDefault="0028690B" w:rsidP="0028690B">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D0B" w14:textId="77777777" w:rsidTr="0028690B">
        <w:tc>
          <w:tcPr>
            <w:tcW w:w="4531" w:type="dxa"/>
            <w:shd w:val="clear" w:color="auto" w:fill="E7E6E6" w:themeFill="background2"/>
          </w:tcPr>
          <w:p w14:paraId="591DCD08" w14:textId="77777777" w:rsidR="0028690B" w:rsidRPr="002B61BB" w:rsidRDefault="0028690B" w:rsidP="0028690B">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591DCD09"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D0A" w14:textId="0EDAB7EB" w:rsidR="0028690B" w:rsidRPr="00D67800" w:rsidRDefault="0028690B" w:rsidP="0028690B">
            <w:pPr>
              <w:pStyle w:val="Heading3"/>
              <w:spacing w:before="120" w:after="0"/>
              <w:jc w:val="right"/>
              <w:outlineLvl w:val="2"/>
            </w:pPr>
            <w:r w:rsidRPr="00D67800">
              <w:t>Compliant</w:t>
            </w:r>
          </w:p>
        </w:tc>
      </w:tr>
      <w:tr w:rsidR="00D0304F" w14:paraId="591DCD0F" w14:textId="77777777" w:rsidTr="0028690B">
        <w:tc>
          <w:tcPr>
            <w:tcW w:w="4531" w:type="dxa"/>
            <w:shd w:val="clear" w:color="auto" w:fill="E7E6E6" w:themeFill="background2"/>
          </w:tcPr>
          <w:p w14:paraId="591DCD0C"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D0D" w14:textId="428DD9DE" w:rsidR="0028690B" w:rsidRPr="002B61BB" w:rsidRDefault="0028690B" w:rsidP="0028690B">
            <w:pPr>
              <w:pStyle w:val="Heading3"/>
              <w:spacing w:before="0" w:after="0"/>
              <w:outlineLvl w:val="2"/>
            </w:pPr>
          </w:p>
        </w:tc>
        <w:tc>
          <w:tcPr>
            <w:tcW w:w="3548" w:type="dxa"/>
            <w:shd w:val="clear" w:color="auto" w:fill="E7E6E6" w:themeFill="background2"/>
          </w:tcPr>
          <w:p w14:paraId="591DCD0E" w14:textId="77CE5B34" w:rsidR="0028690B" w:rsidRPr="006107BF" w:rsidRDefault="0028690B" w:rsidP="0028690B">
            <w:pPr>
              <w:pStyle w:val="Heading3"/>
              <w:spacing w:before="0" w:after="0"/>
              <w:jc w:val="right"/>
              <w:outlineLvl w:val="2"/>
            </w:pPr>
          </w:p>
        </w:tc>
      </w:tr>
    </w:tbl>
    <w:p w14:paraId="591DCD10" w14:textId="77777777" w:rsidR="0028690B" w:rsidRDefault="0028690B" w:rsidP="0028690B">
      <w:pPr>
        <w:rPr>
          <w:i/>
        </w:rPr>
      </w:pPr>
      <w:r w:rsidRPr="008D114F">
        <w:rPr>
          <w:i/>
        </w:rPr>
        <w:t>Regular assessment, monitoring and review of the performance of each member of the workforce is undertaken.</w:t>
      </w:r>
    </w:p>
    <w:p w14:paraId="591DCD14" w14:textId="77777777" w:rsidR="0028690B" w:rsidRPr="00506F7F" w:rsidRDefault="0028690B" w:rsidP="0028690B"/>
    <w:p w14:paraId="591DCD15" w14:textId="77777777" w:rsidR="0028690B" w:rsidRDefault="0028690B" w:rsidP="0028690B">
      <w:pPr>
        <w:sectPr w:rsidR="0028690B" w:rsidSect="0028690B">
          <w:type w:val="continuous"/>
          <w:pgSz w:w="11906" w:h="16838"/>
          <w:pgMar w:top="1701" w:right="1418" w:bottom="1418" w:left="1418" w:header="709" w:footer="397" w:gutter="0"/>
          <w:cols w:space="708"/>
          <w:titlePg/>
          <w:docGrid w:linePitch="360"/>
        </w:sectPr>
      </w:pPr>
    </w:p>
    <w:p w14:paraId="591DCD16" w14:textId="77777777" w:rsidR="0028690B" w:rsidRDefault="0028690B">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91DCD17" w14:textId="77777777" w:rsidR="0028690B" w:rsidRDefault="0028690B" w:rsidP="0028690B">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1DCD8B" wp14:editId="591DCD8C">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67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91DCD18" w14:textId="6A867C1F" w:rsidR="0028690B" w:rsidRPr="00162F6A" w:rsidRDefault="0028690B" w:rsidP="0028690B">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307FCC">
        <w:rPr>
          <w:color w:val="FFFFFF" w:themeColor="background1"/>
          <w:sz w:val="36"/>
        </w:rPr>
        <w:t>Compliant</w:t>
      </w:r>
      <w:r w:rsidRPr="00162F6A">
        <w:rPr>
          <w:color w:val="FFFFFF" w:themeColor="background1"/>
          <w:highlight w:val="yellow"/>
        </w:rPr>
        <w:br/>
      </w:r>
      <w:r w:rsidRPr="00162F6A">
        <w:rPr>
          <w:color w:val="FFFFFF" w:themeColor="background1"/>
          <w:sz w:val="36"/>
        </w:rPr>
        <w:tab/>
      </w:r>
    </w:p>
    <w:p w14:paraId="591DCD19" w14:textId="77777777" w:rsidR="0028690B" w:rsidRPr="003A5F62" w:rsidRDefault="0028690B" w:rsidP="0028690B">
      <w:pPr>
        <w:spacing w:after="0"/>
      </w:pPr>
    </w:p>
    <w:p w14:paraId="591DCD1A" w14:textId="77777777" w:rsidR="0028690B" w:rsidRDefault="0028690B" w:rsidP="0028690B"/>
    <w:p w14:paraId="591DCD1B" w14:textId="77777777" w:rsidR="0028690B" w:rsidRPr="00FD1B02" w:rsidRDefault="0028690B" w:rsidP="0028690B">
      <w:pPr>
        <w:pStyle w:val="Heading3"/>
        <w:shd w:val="clear" w:color="auto" w:fill="F2F2F2" w:themeFill="background1" w:themeFillShade="F2"/>
      </w:pPr>
      <w:r w:rsidRPr="008312AC">
        <w:t>Consumer</w:t>
      </w:r>
      <w:r w:rsidRPr="00FD1B02">
        <w:t xml:space="preserve"> outcome:</w:t>
      </w:r>
    </w:p>
    <w:p w14:paraId="591DCD1C" w14:textId="77777777" w:rsidR="0028690B" w:rsidRDefault="0028690B" w:rsidP="0028690B">
      <w:pPr>
        <w:numPr>
          <w:ilvl w:val="0"/>
          <w:numId w:val="8"/>
        </w:numPr>
        <w:shd w:val="clear" w:color="auto" w:fill="F2F2F2" w:themeFill="background1" w:themeFillShade="F2"/>
      </w:pPr>
      <w:r>
        <w:t>I am confident the organisation is well run. I can partner in improving the delivery of care and services.</w:t>
      </w:r>
    </w:p>
    <w:p w14:paraId="591DCD1D" w14:textId="77777777" w:rsidR="0028690B" w:rsidRDefault="0028690B" w:rsidP="0028690B">
      <w:pPr>
        <w:pStyle w:val="Heading3"/>
        <w:shd w:val="clear" w:color="auto" w:fill="F2F2F2" w:themeFill="background1" w:themeFillShade="F2"/>
      </w:pPr>
      <w:r>
        <w:t>Organisation statement:</w:t>
      </w:r>
    </w:p>
    <w:p w14:paraId="591DCD1E" w14:textId="77777777" w:rsidR="0028690B" w:rsidRDefault="0028690B" w:rsidP="0028690B">
      <w:pPr>
        <w:numPr>
          <w:ilvl w:val="0"/>
          <w:numId w:val="8"/>
        </w:numPr>
        <w:shd w:val="clear" w:color="auto" w:fill="F2F2F2" w:themeFill="background1" w:themeFillShade="F2"/>
      </w:pPr>
      <w:r>
        <w:t>The organisation’s governing body is accountable for the delivery of safe and quality care and services.</w:t>
      </w:r>
    </w:p>
    <w:p w14:paraId="591DCD1F" w14:textId="77777777" w:rsidR="0028690B" w:rsidRDefault="0028690B" w:rsidP="0028690B">
      <w:pPr>
        <w:pStyle w:val="Heading2"/>
      </w:pPr>
      <w:r>
        <w:t>Assessment of Standard 8</w:t>
      </w:r>
    </w:p>
    <w:p w14:paraId="04F1EB06" w14:textId="77777777" w:rsidR="00386554" w:rsidRPr="00DD6E7F" w:rsidRDefault="00386554" w:rsidP="00386554">
      <w:pPr>
        <w:tabs>
          <w:tab w:val="right" w:pos="9026"/>
        </w:tabs>
        <w:spacing w:before="120"/>
        <w:rPr>
          <w:rFonts w:eastAsia="Fira Sans Light"/>
          <w:color w:val="auto"/>
          <w:lang w:eastAsia="en-US"/>
        </w:rPr>
      </w:pPr>
      <w:r w:rsidRPr="00DD6E7F">
        <w:rPr>
          <w:rFonts w:eastAsia="Fira Sans Light"/>
          <w:color w:val="auto"/>
          <w:lang w:eastAsia="en-US"/>
        </w:rPr>
        <w:t>Consumers</w:t>
      </w:r>
      <w:r>
        <w:rPr>
          <w:rFonts w:eastAsia="Fira Sans Light"/>
          <w:color w:val="auto"/>
          <w:lang w:eastAsia="en-US"/>
        </w:rPr>
        <w:t xml:space="preserve"> and </w:t>
      </w:r>
      <w:r w:rsidRPr="00DD6E7F">
        <w:rPr>
          <w:rFonts w:eastAsia="Fira Sans Light"/>
          <w:color w:val="auto"/>
          <w:lang w:eastAsia="en-US"/>
        </w:rPr>
        <w:t xml:space="preserve">representatives are encouraged to participate in the development, delivery and evaluation of care and services in consultation with the service. </w:t>
      </w:r>
    </w:p>
    <w:p w14:paraId="4FD1F5A8" w14:textId="77777777" w:rsidR="00386554" w:rsidRPr="00DD6E7F" w:rsidRDefault="00386554" w:rsidP="00386554">
      <w:pPr>
        <w:spacing w:before="100" w:beforeAutospacing="1" w:after="100" w:afterAutospacing="1"/>
        <w:rPr>
          <w:color w:val="auto"/>
          <w:sz w:val="21"/>
          <w:szCs w:val="21"/>
        </w:rPr>
      </w:pPr>
      <w:r w:rsidRPr="00DD6E7F">
        <w:rPr>
          <w:color w:val="auto"/>
        </w:rPr>
        <w:t>The service demonstrated that the organisation’s governing body promotes a culture of safe, inclusive,</w:t>
      </w:r>
      <w:r>
        <w:rPr>
          <w:color w:val="auto"/>
        </w:rPr>
        <w:t xml:space="preserve"> </w:t>
      </w:r>
      <w:r w:rsidRPr="00DD6E7F">
        <w:rPr>
          <w:color w:val="auto"/>
        </w:rPr>
        <w:t xml:space="preserve">quality care and services and is accountable for their delivery. The executive team comprises of a </w:t>
      </w:r>
      <w:r>
        <w:rPr>
          <w:color w:val="auto"/>
        </w:rPr>
        <w:t>c</w:t>
      </w:r>
      <w:r w:rsidRPr="00DD6E7F">
        <w:rPr>
          <w:color w:val="auto"/>
        </w:rPr>
        <w:t xml:space="preserve">hief executive officer and an operations manager. The management team satisfies itself that the Quality Standards are being met through use of internal audits, reporting, feedback and surveys.  </w:t>
      </w:r>
    </w:p>
    <w:p w14:paraId="44CA1BE0" w14:textId="77777777" w:rsidR="00386554" w:rsidRDefault="00386554" w:rsidP="00386554">
      <w:pPr>
        <w:rPr>
          <w:rFonts w:eastAsia="Calibri"/>
          <w:color w:val="auto"/>
          <w:lang w:eastAsia="en-US"/>
        </w:rPr>
      </w:pPr>
      <w:r w:rsidRPr="00066DF7">
        <w:rPr>
          <w:rFonts w:eastAsia="Calibri"/>
          <w:color w:val="auto"/>
          <w:lang w:eastAsia="en-US"/>
        </w:rPr>
        <w:t xml:space="preserve">The service has organisational wide governance systems </w:t>
      </w:r>
      <w:r w:rsidRPr="00066DF7">
        <w:rPr>
          <w:color w:val="auto"/>
        </w:rPr>
        <w:t>to monitor processes such as information systems, regulatory compliance, financial management, workforce governance, feedback and complaints.</w:t>
      </w:r>
      <w:r w:rsidRPr="00066DF7">
        <w:rPr>
          <w:rFonts w:eastAsia="Calibri"/>
          <w:color w:val="auto"/>
          <w:lang w:eastAsia="en-US"/>
        </w:rPr>
        <w:t xml:space="preserve"> </w:t>
      </w:r>
    </w:p>
    <w:p w14:paraId="189C4528" w14:textId="112F279B" w:rsidR="00386554" w:rsidRPr="00DD6E7F" w:rsidRDefault="00386554" w:rsidP="00386554">
      <w:pPr>
        <w:rPr>
          <w:rFonts w:eastAsia="Fira Sans Light"/>
          <w:color w:val="auto"/>
          <w:lang w:eastAsia="en-US"/>
        </w:rPr>
      </w:pPr>
      <w:r w:rsidRPr="00DD6E7F">
        <w:rPr>
          <w:rFonts w:eastAsia="Fira Sans Light"/>
          <w:color w:val="auto"/>
          <w:lang w:eastAsia="en-US"/>
        </w:rPr>
        <w:t>The organisation has a risk framework for identifying high impact and high prevalence risks. Management discussed the processes to ensure action is taken and consumers are supported to live the best life they can. Management ha</w:t>
      </w:r>
      <w:r>
        <w:rPr>
          <w:rFonts w:eastAsia="Fira Sans Light"/>
          <w:color w:val="auto"/>
          <w:lang w:eastAsia="en-US"/>
        </w:rPr>
        <w:t>s</w:t>
      </w:r>
      <w:r w:rsidRPr="00DD6E7F">
        <w:rPr>
          <w:rFonts w:eastAsia="Fira Sans Light"/>
          <w:color w:val="auto"/>
          <w:lang w:eastAsia="en-US"/>
        </w:rPr>
        <w:t xml:space="preserve"> an incident management system</w:t>
      </w:r>
      <w:r>
        <w:rPr>
          <w:rFonts w:eastAsia="Fira Sans Light"/>
          <w:color w:val="auto"/>
          <w:lang w:eastAsia="en-US"/>
        </w:rPr>
        <w:t xml:space="preserve">. </w:t>
      </w:r>
    </w:p>
    <w:p w14:paraId="3E15CEC5" w14:textId="77777777" w:rsidR="00386554" w:rsidRPr="00CE4CDF" w:rsidRDefault="00386554" w:rsidP="00386554">
      <w:pPr>
        <w:rPr>
          <w:rFonts w:eastAsia="Calibri"/>
          <w:color w:val="auto"/>
          <w:lang w:eastAsia="en-US"/>
        </w:rPr>
      </w:pPr>
      <w:r w:rsidRPr="00CE4CDF">
        <w:rPr>
          <w:rFonts w:eastAsia="Calibri"/>
          <w:color w:val="auto"/>
          <w:lang w:eastAsia="en-US"/>
        </w:rPr>
        <w:t xml:space="preserve">The organisation </w:t>
      </w:r>
      <w:r>
        <w:rPr>
          <w:rFonts w:eastAsia="Calibri"/>
          <w:color w:val="auto"/>
          <w:lang w:eastAsia="en-US"/>
        </w:rPr>
        <w:t>has access to nursing services and allied health as required</w:t>
      </w:r>
      <w:r w:rsidRPr="00CE4CDF">
        <w:rPr>
          <w:color w:val="auto"/>
        </w:rPr>
        <w:t>. C</w:t>
      </w:r>
      <w:r w:rsidRPr="00CE4CDF">
        <w:rPr>
          <w:rFonts w:eastAsia="Calibri"/>
          <w:color w:val="auto"/>
          <w:lang w:eastAsia="en-US"/>
        </w:rPr>
        <w:t xml:space="preserve">omplaints and incidents are reviewed by management and an open disclosure process is undertaken to resolve the issues. </w:t>
      </w:r>
    </w:p>
    <w:p w14:paraId="591DCD21" w14:textId="6FC0A09E" w:rsidR="0028690B" w:rsidRPr="00386554" w:rsidRDefault="0028690B" w:rsidP="0028690B">
      <w:pPr>
        <w:rPr>
          <w:rFonts w:eastAsiaTheme="minorHAnsi"/>
          <w:color w:val="auto"/>
        </w:rPr>
      </w:pPr>
      <w:r w:rsidRPr="00386554">
        <w:rPr>
          <w:rFonts w:eastAsiaTheme="minorHAnsi"/>
          <w:color w:val="auto"/>
        </w:rPr>
        <w:t xml:space="preserve">The Quality Standard for the Home care packages service is assessed as </w:t>
      </w:r>
      <w:r w:rsidRPr="00386554">
        <w:rPr>
          <w:color w:val="auto"/>
        </w:rPr>
        <w:t xml:space="preserve">Compliant </w:t>
      </w:r>
      <w:r w:rsidRPr="00386554">
        <w:rPr>
          <w:rFonts w:eastAsiaTheme="minorHAnsi"/>
          <w:color w:val="auto"/>
        </w:rPr>
        <w:t xml:space="preserve">as </w:t>
      </w:r>
      <w:r w:rsidR="00386554" w:rsidRPr="00386554">
        <w:rPr>
          <w:rFonts w:eastAsiaTheme="minorHAnsi"/>
          <w:color w:val="auto"/>
        </w:rPr>
        <w:t>five</w:t>
      </w:r>
      <w:r w:rsidRPr="00386554">
        <w:rPr>
          <w:rFonts w:eastAsiaTheme="minorHAnsi"/>
          <w:color w:val="auto"/>
        </w:rPr>
        <w:t xml:space="preserve"> of the five specific requirements have been assessed as </w:t>
      </w:r>
      <w:r w:rsidRPr="00386554">
        <w:rPr>
          <w:color w:val="auto"/>
        </w:rPr>
        <w:t>Compliant</w:t>
      </w:r>
      <w:r w:rsidRPr="00386554">
        <w:rPr>
          <w:rFonts w:eastAsiaTheme="minorHAnsi"/>
          <w:color w:val="auto"/>
        </w:rPr>
        <w:t xml:space="preserve">. </w:t>
      </w:r>
    </w:p>
    <w:p w14:paraId="591DCD23" w14:textId="117E79B4" w:rsidR="0028690B" w:rsidRPr="0028516B" w:rsidRDefault="0028690B" w:rsidP="0028690B">
      <w:pPr>
        <w:pStyle w:val="Heading2"/>
        <w:rPr>
          <w:i/>
          <w:color w:val="0000FF"/>
          <w:sz w:val="24"/>
          <w:szCs w:val="24"/>
        </w:rPr>
      </w:pPr>
      <w:r>
        <w:lastRenderedPageBreak/>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D27" w14:textId="77777777" w:rsidTr="0028690B">
        <w:tc>
          <w:tcPr>
            <w:tcW w:w="4531" w:type="dxa"/>
            <w:shd w:val="clear" w:color="auto" w:fill="E7E6E6" w:themeFill="background2"/>
          </w:tcPr>
          <w:p w14:paraId="591DCD24" w14:textId="77777777" w:rsidR="0028690B" w:rsidRPr="002B61BB" w:rsidRDefault="0028690B" w:rsidP="0028690B">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91DCD25"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D26" w14:textId="0CC36B7E" w:rsidR="0028690B" w:rsidRPr="006107BF" w:rsidRDefault="0028690B" w:rsidP="0028690B">
            <w:pPr>
              <w:pStyle w:val="Heading3"/>
              <w:spacing w:before="120" w:after="0"/>
              <w:jc w:val="right"/>
              <w:outlineLvl w:val="2"/>
            </w:pPr>
            <w:r w:rsidRPr="00D67800">
              <w:t>Compliant</w:t>
            </w:r>
          </w:p>
        </w:tc>
      </w:tr>
      <w:tr w:rsidR="00D0304F" w14:paraId="591DCD2B" w14:textId="77777777" w:rsidTr="0028690B">
        <w:tc>
          <w:tcPr>
            <w:tcW w:w="4531" w:type="dxa"/>
            <w:shd w:val="clear" w:color="auto" w:fill="E7E6E6" w:themeFill="background2"/>
          </w:tcPr>
          <w:p w14:paraId="591DCD28"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D29" w14:textId="43E82645" w:rsidR="0028690B" w:rsidRPr="002B61BB" w:rsidRDefault="0028690B" w:rsidP="0028690B">
            <w:pPr>
              <w:pStyle w:val="Heading3"/>
              <w:spacing w:before="0" w:after="0"/>
              <w:outlineLvl w:val="2"/>
            </w:pPr>
          </w:p>
        </w:tc>
        <w:tc>
          <w:tcPr>
            <w:tcW w:w="3548" w:type="dxa"/>
            <w:shd w:val="clear" w:color="auto" w:fill="E7E6E6" w:themeFill="background2"/>
          </w:tcPr>
          <w:p w14:paraId="591DCD2A" w14:textId="3FFF6590" w:rsidR="0028690B" w:rsidRPr="006107BF" w:rsidRDefault="0028690B" w:rsidP="0028690B">
            <w:pPr>
              <w:pStyle w:val="Heading3"/>
              <w:spacing w:before="0" w:after="0"/>
              <w:jc w:val="right"/>
              <w:outlineLvl w:val="2"/>
            </w:pPr>
          </w:p>
        </w:tc>
      </w:tr>
    </w:tbl>
    <w:p w14:paraId="591DCD2C" w14:textId="77777777" w:rsidR="0028690B" w:rsidRDefault="0028690B" w:rsidP="0028690B">
      <w:pPr>
        <w:rPr>
          <w:i/>
        </w:rPr>
      </w:pPr>
      <w:r w:rsidRPr="008D114F">
        <w:rPr>
          <w:i/>
        </w:rPr>
        <w:t>Consumers are engaged in the development, delivery and evaluation of care and services and are supported in that engagement.</w:t>
      </w:r>
    </w:p>
    <w:p w14:paraId="591DCD2F" w14:textId="4BDEC835" w:rsidR="0028690B" w:rsidRDefault="0028690B" w:rsidP="0028690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14:paraId="591DCD33" w14:textId="77777777" w:rsidTr="0028690B">
        <w:tc>
          <w:tcPr>
            <w:tcW w:w="4531" w:type="dxa"/>
            <w:shd w:val="clear" w:color="auto" w:fill="E7E6E6" w:themeFill="background2"/>
          </w:tcPr>
          <w:p w14:paraId="591DCD30" w14:textId="77777777" w:rsidR="0028690B" w:rsidRPr="002B61BB" w:rsidRDefault="0028690B" w:rsidP="0028690B">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91DCD31"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D32" w14:textId="65A0ECDE" w:rsidR="0028690B" w:rsidRPr="006107BF" w:rsidRDefault="0028690B" w:rsidP="0028690B">
            <w:pPr>
              <w:pStyle w:val="Heading3"/>
              <w:spacing w:before="120" w:after="0"/>
              <w:jc w:val="right"/>
              <w:outlineLvl w:val="2"/>
            </w:pPr>
            <w:r w:rsidRPr="00D67800">
              <w:t>Compliant</w:t>
            </w:r>
          </w:p>
        </w:tc>
      </w:tr>
      <w:tr w:rsidR="00D0304F" w14:paraId="591DCD37" w14:textId="77777777" w:rsidTr="0028690B">
        <w:tc>
          <w:tcPr>
            <w:tcW w:w="4531" w:type="dxa"/>
            <w:shd w:val="clear" w:color="auto" w:fill="E7E6E6" w:themeFill="background2"/>
          </w:tcPr>
          <w:p w14:paraId="591DCD34"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D35" w14:textId="01907796" w:rsidR="0028690B" w:rsidRPr="002B61BB" w:rsidRDefault="0028690B" w:rsidP="0028690B">
            <w:pPr>
              <w:pStyle w:val="Heading3"/>
              <w:spacing w:before="0" w:after="0"/>
              <w:outlineLvl w:val="2"/>
            </w:pPr>
          </w:p>
        </w:tc>
        <w:tc>
          <w:tcPr>
            <w:tcW w:w="3548" w:type="dxa"/>
            <w:shd w:val="clear" w:color="auto" w:fill="E7E6E6" w:themeFill="background2"/>
          </w:tcPr>
          <w:p w14:paraId="591DCD36" w14:textId="69ABDED5" w:rsidR="0028690B" w:rsidRPr="006107BF" w:rsidRDefault="0028690B" w:rsidP="0028690B">
            <w:pPr>
              <w:pStyle w:val="Heading3"/>
              <w:spacing w:before="0" w:after="0"/>
              <w:jc w:val="right"/>
              <w:outlineLvl w:val="2"/>
            </w:pPr>
          </w:p>
        </w:tc>
      </w:tr>
    </w:tbl>
    <w:p w14:paraId="591DCD38" w14:textId="77777777" w:rsidR="0028690B" w:rsidRDefault="0028690B" w:rsidP="0028690B">
      <w:pPr>
        <w:rPr>
          <w:i/>
        </w:rPr>
      </w:pPr>
      <w:r w:rsidRPr="008D114F">
        <w:rPr>
          <w:i/>
        </w:rPr>
        <w:t>The organisation’s governing body promotes a culture of safe, inclusive and quality care and services and is accountable for their delivery.</w:t>
      </w:r>
    </w:p>
    <w:p w14:paraId="591DCD3B" w14:textId="3CB36801" w:rsidR="0028690B" w:rsidRDefault="0028690B" w:rsidP="0028690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67800" w:rsidRPr="00D67800" w14:paraId="591DCD3F" w14:textId="77777777" w:rsidTr="0028690B">
        <w:tc>
          <w:tcPr>
            <w:tcW w:w="4531" w:type="dxa"/>
            <w:shd w:val="clear" w:color="auto" w:fill="E7E6E6" w:themeFill="background2"/>
          </w:tcPr>
          <w:p w14:paraId="591DCD3C" w14:textId="77777777" w:rsidR="0028690B" w:rsidRPr="002B61BB" w:rsidRDefault="0028690B" w:rsidP="0028690B">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591DCD3D"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D3E" w14:textId="1E485FAE" w:rsidR="0028690B" w:rsidRPr="00D67800" w:rsidRDefault="0028690B" w:rsidP="0028690B">
            <w:pPr>
              <w:pStyle w:val="Heading3"/>
              <w:spacing w:before="120" w:after="0"/>
              <w:jc w:val="right"/>
              <w:outlineLvl w:val="2"/>
            </w:pPr>
            <w:r w:rsidRPr="00D67800">
              <w:t>Compliant</w:t>
            </w:r>
          </w:p>
        </w:tc>
      </w:tr>
      <w:tr w:rsidR="00D0304F" w14:paraId="591DCD43" w14:textId="77777777" w:rsidTr="0028690B">
        <w:tc>
          <w:tcPr>
            <w:tcW w:w="4531" w:type="dxa"/>
            <w:shd w:val="clear" w:color="auto" w:fill="E7E6E6" w:themeFill="background2"/>
          </w:tcPr>
          <w:p w14:paraId="591DCD40"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D41" w14:textId="511AD0A7" w:rsidR="0028690B" w:rsidRPr="002B61BB" w:rsidRDefault="0028690B" w:rsidP="0028690B">
            <w:pPr>
              <w:pStyle w:val="Heading3"/>
              <w:spacing w:before="0" w:after="0"/>
              <w:outlineLvl w:val="2"/>
            </w:pPr>
          </w:p>
        </w:tc>
        <w:tc>
          <w:tcPr>
            <w:tcW w:w="3548" w:type="dxa"/>
            <w:shd w:val="clear" w:color="auto" w:fill="E7E6E6" w:themeFill="background2"/>
          </w:tcPr>
          <w:p w14:paraId="591DCD42" w14:textId="598B53CD" w:rsidR="0028690B" w:rsidRPr="006107BF" w:rsidRDefault="0028690B" w:rsidP="0028690B">
            <w:pPr>
              <w:pStyle w:val="Heading3"/>
              <w:spacing w:before="0" w:after="0"/>
              <w:jc w:val="right"/>
              <w:outlineLvl w:val="2"/>
            </w:pPr>
          </w:p>
        </w:tc>
      </w:tr>
    </w:tbl>
    <w:p w14:paraId="591DCD44" w14:textId="77777777" w:rsidR="0028690B" w:rsidRPr="008D114F" w:rsidRDefault="0028690B" w:rsidP="0028690B">
      <w:pPr>
        <w:rPr>
          <w:i/>
        </w:rPr>
      </w:pPr>
      <w:r w:rsidRPr="008D114F">
        <w:rPr>
          <w:i/>
        </w:rPr>
        <w:t>Effective organisation wide governance systems relating to the following:</w:t>
      </w:r>
    </w:p>
    <w:p w14:paraId="591DCD45" w14:textId="77777777" w:rsidR="0028690B" w:rsidRPr="008D114F" w:rsidRDefault="0028690B" w:rsidP="0028690B">
      <w:pPr>
        <w:numPr>
          <w:ilvl w:val="0"/>
          <w:numId w:val="28"/>
        </w:numPr>
        <w:tabs>
          <w:tab w:val="right" w:pos="9026"/>
        </w:tabs>
        <w:spacing w:before="0" w:after="0"/>
        <w:ind w:left="567" w:hanging="425"/>
        <w:outlineLvl w:val="4"/>
        <w:rPr>
          <w:i/>
        </w:rPr>
      </w:pPr>
      <w:r w:rsidRPr="008D114F">
        <w:rPr>
          <w:i/>
        </w:rPr>
        <w:t>information management;</w:t>
      </w:r>
    </w:p>
    <w:p w14:paraId="591DCD46" w14:textId="77777777" w:rsidR="0028690B" w:rsidRPr="008D114F" w:rsidRDefault="0028690B" w:rsidP="0028690B">
      <w:pPr>
        <w:numPr>
          <w:ilvl w:val="0"/>
          <w:numId w:val="28"/>
        </w:numPr>
        <w:tabs>
          <w:tab w:val="right" w:pos="9026"/>
        </w:tabs>
        <w:spacing w:before="0" w:after="0"/>
        <w:ind w:left="567" w:hanging="425"/>
        <w:outlineLvl w:val="4"/>
        <w:rPr>
          <w:i/>
        </w:rPr>
      </w:pPr>
      <w:r w:rsidRPr="008D114F">
        <w:rPr>
          <w:i/>
        </w:rPr>
        <w:t>continuous improvement;</w:t>
      </w:r>
    </w:p>
    <w:p w14:paraId="591DCD47" w14:textId="77777777" w:rsidR="0028690B" w:rsidRPr="008D114F" w:rsidRDefault="0028690B" w:rsidP="0028690B">
      <w:pPr>
        <w:numPr>
          <w:ilvl w:val="0"/>
          <w:numId w:val="28"/>
        </w:numPr>
        <w:tabs>
          <w:tab w:val="right" w:pos="9026"/>
        </w:tabs>
        <w:spacing w:before="0" w:after="0"/>
        <w:ind w:left="567" w:hanging="425"/>
        <w:outlineLvl w:val="4"/>
        <w:rPr>
          <w:i/>
        </w:rPr>
      </w:pPr>
      <w:r w:rsidRPr="008D114F">
        <w:rPr>
          <w:i/>
        </w:rPr>
        <w:t>financial governance;</w:t>
      </w:r>
    </w:p>
    <w:p w14:paraId="591DCD48" w14:textId="77777777" w:rsidR="0028690B" w:rsidRPr="008D114F" w:rsidRDefault="0028690B" w:rsidP="0028690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1DCD49" w14:textId="77777777" w:rsidR="0028690B" w:rsidRPr="008D114F" w:rsidRDefault="0028690B" w:rsidP="0028690B">
      <w:pPr>
        <w:numPr>
          <w:ilvl w:val="0"/>
          <w:numId w:val="28"/>
        </w:numPr>
        <w:tabs>
          <w:tab w:val="right" w:pos="9026"/>
        </w:tabs>
        <w:spacing w:before="0" w:after="0"/>
        <w:ind w:left="567" w:hanging="425"/>
        <w:outlineLvl w:val="4"/>
        <w:rPr>
          <w:i/>
        </w:rPr>
      </w:pPr>
      <w:r w:rsidRPr="008D114F">
        <w:rPr>
          <w:i/>
        </w:rPr>
        <w:t>regulatory compliance;</w:t>
      </w:r>
    </w:p>
    <w:p w14:paraId="591DCD4A" w14:textId="77777777" w:rsidR="0028690B" w:rsidRDefault="0028690B" w:rsidP="0028690B">
      <w:pPr>
        <w:numPr>
          <w:ilvl w:val="0"/>
          <w:numId w:val="28"/>
        </w:numPr>
        <w:tabs>
          <w:tab w:val="right" w:pos="9026"/>
        </w:tabs>
        <w:spacing w:before="0" w:after="0"/>
        <w:ind w:left="567" w:hanging="425"/>
        <w:outlineLvl w:val="4"/>
        <w:rPr>
          <w:i/>
        </w:rPr>
      </w:pPr>
      <w:r w:rsidRPr="008D114F">
        <w:rPr>
          <w:i/>
        </w:rPr>
        <w:t>feedback and complaints.</w:t>
      </w:r>
    </w:p>
    <w:p w14:paraId="591DCD4D" w14:textId="49A9C488" w:rsidR="0028690B" w:rsidRPr="00506F7F" w:rsidRDefault="0028690B" w:rsidP="0028690B">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D51" w14:textId="77777777" w:rsidTr="0028690B">
        <w:tc>
          <w:tcPr>
            <w:tcW w:w="4531" w:type="dxa"/>
            <w:shd w:val="clear" w:color="auto" w:fill="E7E6E6" w:themeFill="background2"/>
          </w:tcPr>
          <w:p w14:paraId="591DCD4E" w14:textId="77777777" w:rsidR="0028690B" w:rsidRPr="002B61BB" w:rsidRDefault="0028690B" w:rsidP="0028690B">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91DCD4F"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D50" w14:textId="3C11008E" w:rsidR="0028690B" w:rsidRPr="006107BF" w:rsidRDefault="0028690B" w:rsidP="0028690B">
            <w:pPr>
              <w:pStyle w:val="Heading3"/>
              <w:spacing w:before="120" w:after="0"/>
              <w:jc w:val="right"/>
              <w:outlineLvl w:val="2"/>
            </w:pPr>
            <w:r w:rsidRPr="00D67800">
              <w:t>Compliant</w:t>
            </w:r>
          </w:p>
        </w:tc>
      </w:tr>
      <w:tr w:rsidR="00D0304F" w14:paraId="591DCD55" w14:textId="77777777" w:rsidTr="0028690B">
        <w:tc>
          <w:tcPr>
            <w:tcW w:w="4531" w:type="dxa"/>
            <w:shd w:val="clear" w:color="auto" w:fill="E7E6E6" w:themeFill="background2"/>
          </w:tcPr>
          <w:p w14:paraId="591DCD52"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D53" w14:textId="3C8312A0" w:rsidR="0028690B" w:rsidRPr="002B61BB" w:rsidRDefault="0028690B" w:rsidP="0028690B">
            <w:pPr>
              <w:pStyle w:val="Heading3"/>
              <w:spacing w:before="0" w:after="0"/>
              <w:outlineLvl w:val="2"/>
            </w:pPr>
          </w:p>
        </w:tc>
        <w:tc>
          <w:tcPr>
            <w:tcW w:w="3548" w:type="dxa"/>
            <w:shd w:val="clear" w:color="auto" w:fill="E7E6E6" w:themeFill="background2"/>
          </w:tcPr>
          <w:p w14:paraId="591DCD54" w14:textId="734F191B" w:rsidR="0028690B" w:rsidRPr="006107BF" w:rsidRDefault="0028690B" w:rsidP="0028690B">
            <w:pPr>
              <w:pStyle w:val="Heading3"/>
              <w:spacing w:before="0" w:after="0"/>
              <w:jc w:val="right"/>
              <w:outlineLvl w:val="2"/>
            </w:pPr>
          </w:p>
        </w:tc>
      </w:tr>
    </w:tbl>
    <w:p w14:paraId="591DCD56" w14:textId="77777777" w:rsidR="0028690B" w:rsidRPr="008D114F" w:rsidRDefault="0028690B" w:rsidP="0028690B">
      <w:pPr>
        <w:rPr>
          <w:i/>
        </w:rPr>
      </w:pPr>
      <w:r w:rsidRPr="008D114F">
        <w:rPr>
          <w:i/>
        </w:rPr>
        <w:t>Effective risk management systems and practices, including but not limited to the following:</w:t>
      </w:r>
    </w:p>
    <w:p w14:paraId="591DCD57" w14:textId="77777777" w:rsidR="0028690B" w:rsidRPr="008D114F" w:rsidRDefault="0028690B" w:rsidP="0028690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1DCD58" w14:textId="77777777" w:rsidR="0028690B" w:rsidRPr="008D114F" w:rsidRDefault="0028690B" w:rsidP="0028690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1DCD59" w14:textId="77777777" w:rsidR="0028690B" w:rsidRDefault="0028690B" w:rsidP="0028690B">
      <w:pPr>
        <w:numPr>
          <w:ilvl w:val="0"/>
          <w:numId w:val="29"/>
        </w:numPr>
        <w:tabs>
          <w:tab w:val="right" w:pos="9026"/>
        </w:tabs>
        <w:spacing w:before="0" w:after="0"/>
        <w:ind w:left="567" w:hanging="425"/>
        <w:outlineLvl w:val="4"/>
        <w:rPr>
          <w:i/>
        </w:rPr>
      </w:pPr>
      <w:r w:rsidRPr="008D114F">
        <w:rPr>
          <w:i/>
        </w:rPr>
        <w:t>supporting consumers to live the best life they can</w:t>
      </w:r>
    </w:p>
    <w:p w14:paraId="591DCD5A" w14:textId="77777777" w:rsidR="0028690B" w:rsidRPr="00B76A21" w:rsidRDefault="0028690B" w:rsidP="0028690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1DCD5D" w14:textId="10E56AE7" w:rsidR="0028690B" w:rsidRPr="00506F7F" w:rsidRDefault="0028690B" w:rsidP="0028690B">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0304F" w:rsidRPr="00D67800" w14:paraId="591DCD61" w14:textId="77777777" w:rsidTr="0028690B">
        <w:tc>
          <w:tcPr>
            <w:tcW w:w="4531" w:type="dxa"/>
            <w:shd w:val="clear" w:color="auto" w:fill="E7E6E6" w:themeFill="background2"/>
          </w:tcPr>
          <w:p w14:paraId="591DCD5E" w14:textId="77777777" w:rsidR="0028690B" w:rsidRPr="002B61BB" w:rsidRDefault="0028690B" w:rsidP="0028690B">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91DCD5F" w14:textId="77777777" w:rsidR="0028690B" w:rsidRPr="002B61BB" w:rsidRDefault="0028690B" w:rsidP="0028690B">
            <w:pPr>
              <w:pStyle w:val="Heading3"/>
              <w:spacing w:before="120" w:after="0"/>
              <w:outlineLvl w:val="2"/>
            </w:pPr>
            <w:r w:rsidRPr="002B61BB">
              <w:t xml:space="preserve">HCP   </w:t>
            </w:r>
          </w:p>
        </w:tc>
        <w:tc>
          <w:tcPr>
            <w:tcW w:w="3548" w:type="dxa"/>
            <w:shd w:val="clear" w:color="auto" w:fill="E7E6E6" w:themeFill="background2"/>
          </w:tcPr>
          <w:p w14:paraId="591DCD60" w14:textId="0B6E5AAC" w:rsidR="0028690B" w:rsidRPr="006107BF" w:rsidRDefault="0028690B" w:rsidP="0028690B">
            <w:pPr>
              <w:pStyle w:val="Heading3"/>
              <w:spacing w:before="120" w:after="0"/>
              <w:jc w:val="right"/>
              <w:outlineLvl w:val="2"/>
            </w:pPr>
            <w:r w:rsidRPr="00D67800">
              <w:t>Compliant</w:t>
            </w:r>
          </w:p>
        </w:tc>
      </w:tr>
      <w:tr w:rsidR="00D0304F" w14:paraId="591DCD65" w14:textId="77777777" w:rsidTr="0028690B">
        <w:tc>
          <w:tcPr>
            <w:tcW w:w="4531" w:type="dxa"/>
            <w:shd w:val="clear" w:color="auto" w:fill="E7E6E6" w:themeFill="background2"/>
          </w:tcPr>
          <w:p w14:paraId="591DCD62" w14:textId="77777777" w:rsidR="0028690B" w:rsidRPr="002B61BB" w:rsidRDefault="0028690B" w:rsidP="0028690B">
            <w:pPr>
              <w:pStyle w:val="Heading3"/>
              <w:spacing w:before="0" w:after="0"/>
              <w:outlineLvl w:val="2"/>
            </w:pPr>
          </w:p>
        </w:tc>
        <w:tc>
          <w:tcPr>
            <w:tcW w:w="993" w:type="dxa"/>
            <w:shd w:val="clear" w:color="auto" w:fill="E7E6E6" w:themeFill="background2"/>
          </w:tcPr>
          <w:p w14:paraId="591DCD63" w14:textId="450A7B9E" w:rsidR="0028690B" w:rsidRPr="002B61BB" w:rsidRDefault="0028690B" w:rsidP="0028690B">
            <w:pPr>
              <w:pStyle w:val="Heading3"/>
              <w:spacing w:before="0" w:after="0"/>
              <w:outlineLvl w:val="2"/>
            </w:pPr>
          </w:p>
        </w:tc>
        <w:tc>
          <w:tcPr>
            <w:tcW w:w="3548" w:type="dxa"/>
            <w:shd w:val="clear" w:color="auto" w:fill="E7E6E6" w:themeFill="background2"/>
          </w:tcPr>
          <w:p w14:paraId="591DCD64" w14:textId="23992418" w:rsidR="0028690B" w:rsidRPr="006107BF" w:rsidRDefault="0028690B" w:rsidP="0028690B">
            <w:pPr>
              <w:pStyle w:val="Heading3"/>
              <w:spacing w:before="0" w:after="0"/>
              <w:jc w:val="right"/>
              <w:outlineLvl w:val="2"/>
            </w:pPr>
          </w:p>
        </w:tc>
      </w:tr>
    </w:tbl>
    <w:p w14:paraId="591DCD66" w14:textId="77777777" w:rsidR="0028690B" w:rsidRPr="008D114F" w:rsidRDefault="0028690B" w:rsidP="0028690B">
      <w:pPr>
        <w:rPr>
          <w:i/>
        </w:rPr>
      </w:pPr>
      <w:r w:rsidRPr="008D114F">
        <w:rPr>
          <w:i/>
        </w:rPr>
        <w:t>Where clinical care is provided—a clinical governance framework, including but not limited to the following:</w:t>
      </w:r>
    </w:p>
    <w:p w14:paraId="591DCD67" w14:textId="77777777" w:rsidR="0028690B" w:rsidRPr="008D114F" w:rsidRDefault="0028690B" w:rsidP="0028690B">
      <w:pPr>
        <w:numPr>
          <w:ilvl w:val="0"/>
          <w:numId w:val="30"/>
        </w:numPr>
        <w:tabs>
          <w:tab w:val="right" w:pos="9026"/>
        </w:tabs>
        <w:spacing w:before="0" w:after="0"/>
        <w:ind w:left="567" w:hanging="425"/>
        <w:outlineLvl w:val="4"/>
        <w:rPr>
          <w:i/>
        </w:rPr>
      </w:pPr>
      <w:r w:rsidRPr="008D114F">
        <w:rPr>
          <w:i/>
        </w:rPr>
        <w:t>antimicrobial stewardship;</w:t>
      </w:r>
    </w:p>
    <w:p w14:paraId="591DCD68" w14:textId="77777777" w:rsidR="0028690B" w:rsidRPr="008D114F" w:rsidRDefault="0028690B" w:rsidP="0028690B">
      <w:pPr>
        <w:numPr>
          <w:ilvl w:val="0"/>
          <w:numId w:val="30"/>
        </w:numPr>
        <w:tabs>
          <w:tab w:val="right" w:pos="9026"/>
        </w:tabs>
        <w:spacing w:before="0" w:after="0"/>
        <w:ind w:left="567" w:hanging="425"/>
        <w:outlineLvl w:val="4"/>
        <w:rPr>
          <w:i/>
        </w:rPr>
      </w:pPr>
      <w:r w:rsidRPr="008D114F">
        <w:rPr>
          <w:i/>
        </w:rPr>
        <w:t>minimising the use of restraint;</w:t>
      </w:r>
    </w:p>
    <w:p w14:paraId="591DCD69" w14:textId="77777777" w:rsidR="0028690B" w:rsidRPr="00B76A21" w:rsidRDefault="0028690B" w:rsidP="0028690B">
      <w:pPr>
        <w:numPr>
          <w:ilvl w:val="0"/>
          <w:numId w:val="30"/>
        </w:numPr>
        <w:tabs>
          <w:tab w:val="right" w:pos="9026"/>
        </w:tabs>
        <w:spacing w:before="0" w:after="0"/>
        <w:ind w:left="567" w:hanging="425"/>
        <w:outlineLvl w:val="4"/>
        <w:rPr>
          <w:i/>
        </w:rPr>
      </w:pPr>
      <w:r w:rsidRPr="008D114F">
        <w:rPr>
          <w:i/>
        </w:rPr>
        <w:t>open disclosure.</w:t>
      </w:r>
    </w:p>
    <w:p w14:paraId="591DCD6D" w14:textId="77777777" w:rsidR="0028690B" w:rsidRPr="00154403" w:rsidRDefault="0028690B" w:rsidP="0028690B"/>
    <w:p w14:paraId="591DCD6E" w14:textId="77777777" w:rsidR="0028690B" w:rsidRDefault="0028690B" w:rsidP="0028690B">
      <w:pPr>
        <w:tabs>
          <w:tab w:val="right" w:pos="9026"/>
        </w:tabs>
        <w:sectPr w:rsidR="0028690B" w:rsidSect="0028690B">
          <w:headerReference w:type="first" r:id="rId25"/>
          <w:type w:val="continuous"/>
          <w:pgSz w:w="11906" w:h="16838"/>
          <w:pgMar w:top="1701" w:right="1418" w:bottom="1418" w:left="1418" w:header="709" w:footer="397" w:gutter="0"/>
          <w:cols w:space="708"/>
          <w:docGrid w:linePitch="360"/>
        </w:sectPr>
      </w:pPr>
    </w:p>
    <w:p w14:paraId="591DCD6F" w14:textId="77777777" w:rsidR="0028690B" w:rsidRPr="00872DF6" w:rsidRDefault="0028690B" w:rsidP="0028690B">
      <w:pPr>
        <w:pStyle w:val="Heading1"/>
      </w:pPr>
      <w:r w:rsidRPr="00872DF6">
        <w:lastRenderedPageBreak/>
        <w:t>Areas for improvement</w:t>
      </w:r>
    </w:p>
    <w:p w14:paraId="591DCD73" w14:textId="77777777" w:rsidR="0028690B" w:rsidRPr="00872DF6" w:rsidRDefault="0028690B" w:rsidP="0028690B">
      <w:r w:rsidRPr="00872DF6">
        <w:t>Areas have been identified in which improvements must be made to ensure compliance with the Quality Standards. This is based on non-compliance with the Quality Standards as described in this performance report.</w:t>
      </w:r>
    </w:p>
    <w:p w14:paraId="591DCD75" w14:textId="6E92F379" w:rsidR="0028690B" w:rsidRPr="00332A55" w:rsidRDefault="00332A55" w:rsidP="00332A55">
      <w:pPr>
        <w:pStyle w:val="ListBullet"/>
        <w:numPr>
          <w:ilvl w:val="0"/>
          <w:numId w:val="0"/>
        </w:numPr>
        <w:ind w:left="425" w:hanging="425"/>
        <w:rPr>
          <w:b/>
        </w:rPr>
      </w:pPr>
      <w:r w:rsidRPr="00332A55">
        <w:rPr>
          <w:b/>
        </w:rPr>
        <w:t>Standard 2 Ongoing assessment and planning with consumers</w:t>
      </w:r>
    </w:p>
    <w:p w14:paraId="169367D0" w14:textId="30025DF8" w:rsidR="00332A55" w:rsidRPr="00872DF6" w:rsidRDefault="00332A55" w:rsidP="00332A55">
      <w:pPr>
        <w:pStyle w:val="ListBullet"/>
        <w:numPr>
          <w:ilvl w:val="0"/>
          <w:numId w:val="39"/>
        </w:numPr>
      </w:pPr>
      <w:r w:rsidRPr="00131CA6">
        <w:rPr>
          <w:b/>
        </w:rPr>
        <w:t>Requirement 2</w:t>
      </w:r>
      <w:bookmarkStart w:id="6" w:name="_GoBack"/>
      <w:bookmarkEnd w:id="6"/>
      <w:r w:rsidRPr="00131CA6">
        <w:rPr>
          <w:b/>
        </w:rPr>
        <w:t>(3)(b)</w:t>
      </w:r>
    </w:p>
    <w:sectPr w:rsidR="00332A55" w:rsidRPr="00872DF6" w:rsidSect="0028690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CDA2" w14:textId="77777777" w:rsidR="00A33380" w:rsidRDefault="00A33380">
      <w:pPr>
        <w:spacing w:before="0" w:after="0" w:line="240" w:lineRule="auto"/>
      </w:pPr>
      <w:r>
        <w:separator/>
      </w:r>
    </w:p>
  </w:endnote>
  <w:endnote w:type="continuationSeparator" w:id="0">
    <w:p w14:paraId="591DCDA4" w14:textId="77777777" w:rsidR="00A33380" w:rsidRDefault="00A333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8E" w14:textId="77777777" w:rsidR="00A33380" w:rsidRPr="009A1F1B" w:rsidRDefault="00A33380" w:rsidP="002869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1DCD8F" w14:textId="77777777" w:rsidR="00A33380" w:rsidRPr="007E1990" w:rsidRDefault="00A33380" w:rsidP="002869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Harmony Homecare</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91DCD90" w14:textId="77777777" w:rsidR="00A33380" w:rsidRPr="00C72FFB" w:rsidRDefault="00A33380" w:rsidP="0028690B">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300896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1" w14:textId="77777777" w:rsidR="00A33380" w:rsidRPr="009A1F1B" w:rsidRDefault="00A33380" w:rsidP="002869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1DCD92" w14:textId="77777777" w:rsidR="00A33380" w:rsidRPr="00C72FFB" w:rsidRDefault="00A33380" w:rsidP="002869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Harmony Homecare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1DCD93" w14:textId="77777777" w:rsidR="00A33380" w:rsidRPr="00A3716D" w:rsidRDefault="00A33380" w:rsidP="002869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300896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CD9E" w14:textId="77777777" w:rsidR="00A33380" w:rsidRDefault="00A33380">
      <w:pPr>
        <w:spacing w:before="0" w:after="0" w:line="240" w:lineRule="auto"/>
      </w:pPr>
      <w:r>
        <w:separator/>
      </w:r>
    </w:p>
  </w:footnote>
  <w:footnote w:type="continuationSeparator" w:id="0">
    <w:p w14:paraId="591DCDA0" w14:textId="77777777" w:rsidR="00A33380" w:rsidRDefault="00A333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8D" w14:textId="77777777" w:rsidR="00A33380" w:rsidRDefault="00A33380" w:rsidP="0028690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1DCD9E" wp14:editId="591DCD9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36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C" w14:textId="77777777" w:rsidR="00A33380" w:rsidRDefault="00A33380" w:rsidP="0028690B">
    <w:pPr>
      <w:tabs>
        <w:tab w:val="left" w:pos="3624"/>
      </w:tabs>
    </w:pPr>
    <w:r>
      <w:rPr>
        <w:noProof/>
        <w:color w:val="auto"/>
        <w:sz w:val="20"/>
        <w:lang w:val="en-US" w:eastAsia="en-US"/>
      </w:rPr>
      <w:drawing>
        <wp:anchor distT="0" distB="0" distL="114300" distR="114300" simplePos="0" relativeHeight="251665408" behindDoc="1" locked="0" layoutInCell="1" allowOverlap="1" wp14:anchorId="591DCDB0" wp14:editId="591DCDB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38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D" w14:textId="77777777" w:rsidR="00A33380" w:rsidRDefault="00A33380" w:rsidP="0028690B">
    <w:pPr>
      <w:tabs>
        <w:tab w:val="left" w:pos="3624"/>
      </w:tabs>
    </w:pPr>
    <w:r>
      <w:rPr>
        <w:noProof/>
        <w:color w:val="auto"/>
        <w:sz w:val="20"/>
        <w:lang w:val="en-US" w:eastAsia="en-US"/>
      </w:rPr>
      <w:drawing>
        <wp:anchor distT="0" distB="0" distL="114300" distR="114300" simplePos="0" relativeHeight="251666432" behindDoc="1" locked="0" layoutInCell="1" allowOverlap="1" wp14:anchorId="591DCDB2" wp14:editId="591DCDB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82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4" w14:textId="77777777" w:rsidR="00A33380" w:rsidRDefault="00A33380" w:rsidP="0028690B">
    <w:r>
      <w:rPr>
        <w:noProof/>
        <w:color w:val="auto"/>
        <w:sz w:val="20"/>
        <w:lang w:val="en-US" w:eastAsia="en-US"/>
      </w:rPr>
      <w:drawing>
        <wp:anchor distT="0" distB="0" distL="114300" distR="114300" simplePos="0" relativeHeight="251659264" behindDoc="1" locked="0" layoutInCell="1" allowOverlap="1" wp14:anchorId="591DCDA0" wp14:editId="591DCDA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010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5" w14:textId="77777777" w:rsidR="00A33380" w:rsidRDefault="00A33380" w:rsidP="0028690B">
    <w:r>
      <w:rPr>
        <w:noProof/>
        <w:color w:val="auto"/>
        <w:sz w:val="20"/>
        <w:lang w:val="en-US" w:eastAsia="en-US"/>
      </w:rPr>
      <w:drawing>
        <wp:anchor distT="0" distB="0" distL="114300" distR="114300" simplePos="0" relativeHeight="251660288" behindDoc="1" locked="0" layoutInCell="1" allowOverlap="1" wp14:anchorId="591DCDA2" wp14:editId="591DCDA3">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964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6" w14:textId="77777777" w:rsidR="00A33380" w:rsidRDefault="00A33380" w:rsidP="0028690B">
    <w:r>
      <w:rPr>
        <w:noProof/>
        <w:color w:val="auto"/>
        <w:sz w:val="20"/>
        <w:lang w:val="en-US" w:eastAsia="en-US"/>
      </w:rPr>
      <w:drawing>
        <wp:anchor distT="0" distB="0" distL="114300" distR="114300" simplePos="0" relativeHeight="251661312" behindDoc="1" locked="0" layoutInCell="1" allowOverlap="1" wp14:anchorId="591DCDA4" wp14:editId="591DCDA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374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7" w14:textId="77777777" w:rsidR="00A33380" w:rsidRDefault="00A33380" w:rsidP="0028690B">
    <w:r>
      <w:rPr>
        <w:noProof/>
        <w:color w:val="auto"/>
        <w:sz w:val="20"/>
        <w:lang w:val="en-US" w:eastAsia="en-US"/>
      </w:rPr>
      <w:drawing>
        <wp:anchor distT="0" distB="0" distL="114300" distR="114300" simplePos="0" relativeHeight="251662336" behindDoc="1" locked="0" layoutInCell="1" allowOverlap="1" wp14:anchorId="591DCDA6" wp14:editId="591DCDA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684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8" w14:textId="77777777" w:rsidR="00A33380" w:rsidRDefault="00A33380" w:rsidP="0028690B">
    <w:r>
      <w:rPr>
        <w:noProof/>
        <w:color w:val="auto"/>
        <w:sz w:val="20"/>
        <w:lang w:val="en-US" w:eastAsia="en-US"/>
      </w:rPr>
      <w:drawing>
        <wp:anchor distT="0" distB="0" distL="114300" distR="114300" simplePos="0" relativeHeight="251667456" behindDoc="1" locked="0" layoutInCell="1" allowOverlap="1" wp14:anchorId="591DCDA8" wp14:editId="591DCDA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34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9" w14:textId="77777777" w:rsidR="00A33380" w:rsidRDefault="00A33380" w:rsidP="0028690B">
    <w:r>
      <w:rPr>
        <w:noProof/>
        <w:color w:val="auto"/>
        <w:sz w:val="20"/>
        <w:lang w:val="en-US" w:eastAsia="en-US"/>
      </w:rPr>
      <w:drawing>
        <wp:anchor distT="0" distB="0" distL="114300" distR="114300" simplePos="0" relativeHeight="251668480" behindDoc="1" locked="0" layoutInCell="1" allowOverlap="1" wp14:anchorId="591DCDAA" wp14:editId="591DCDA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275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A" w14:textId="77777777" w:rsidR="00A33380" w:rsidRDefault="00A33380" w:rsidP="0028690B">
    <w:pPr>
      <w:tabs>
        <w:tab w:val="left" w:pos="3624"/>
      </w:tabs>
    </w:pPr>
    <w:r>
      <w:rPr>
        <w:noProof/>
        <w:color w:val="auto"/>
        <w:sz w:val="20"/>
        <w:lang w:val="en-US" w:eastAsia="en-US"/>
      </w:rPr>
      <w:drawing>
        <wp:anchor distT="0" distB="0" distL="114300" distR="114300" simplePos="0" relativeHeight="251663360" behindDoc="1" locked="0" layoutInCell="1" allowOverlap="1" wp14:anchorId="591DCDAC" wp14:editId="591DCDA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26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CD9B" w14:textId="77777777" w:rsidR="00A33380" w:rsidRDefault="00A33380" w:rsidP="0028690B">
    <w:pPr>
      <w:tabs>
        <w:tab w:val="left" w:pos="3624"/>
      </w:tabs>
    </w:pPr>
    <w:r>
      <w:rPr>
        <w:noProof/>
        <w:color w:val="auto"/>
        <w:sz w:val="20"/>
        <w:lang w:val="en-US" w:eastAsia="en-US"/>
      </w:rPr>
      <w:drawing>
        <wp:anchor distT="0" distB="0" distL="114300" distR="114300" simplePos="0" relativeHeight="251664384" behindDoc="1" locked="0" layoutInCell="1" allowOverlap="1" wp14:anchorId="591DCDAE" wp14:editId="591DCDA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5674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5A03DCE">
      <w:start w:val="1"/>
      <w:numFmt w:val="lowerRoman"/>
      <w:lvlText w:val="(%1)"/>
      <w:lvlJc w:val="left"/>
      <w:pPr>
        <w:ind w:left="1080" w:hanging="720"/>
      </w:pPr>
      <w:rPr>
        <w:rFonts w:hint="default"/>
        <w:b w:val="0"/>
      </w:rPr>
    </w:lvl>
    <w:lvl w:ilvl="1" w:tplc="9BA211AC" w:tentative="1">
      <w:start w:val="1"/>
      <w:numFmt w:val="lowerLetter"/>
      <w:lvlText w:val="%2."/>
      <w:lvlJc w:val="left"/>
      <w:pPr>
        <w:ind w:left="1440" w:hanging="360"/>
      </w:pPr>
    </w:lvl>
    <w:lvl w:ilvl="2" w:tplc="4AC60D9A" w:tentative="1">
      <w:start w:val="1"/>
      <w:numFmt w:val="lowerRoman"/>
      <w:lvlText w:val="%3."/>
      <w:lvlJc w:val="right"/>
      <w:pPr>
        <w:ind w:left="2160" w:hanging="180"/>
      </w:pPr>
    </w:lvl>
    <w:lvl w:ilvl="3" w:tplc="4A5E7604" w:tentative="1">
      <w:start w:val="1"/>
      <w:numFmt w:val="decimal"/>
      <w:lvlText w:val="%4."/>
      <w:lvlJc w:val="left"/>
      <w:pPr>
        <w:ind w:left="2880" w:hanging="360"/>
      </w:pPr>
    </w:lvl>
    <w:lvl w:ilvl="4" w:tplc="04CC3EB0" w:tentative="1">
      <w:start w:val="1"/>
      <w:numFmt w:val="lowerLetter"/>
      <w:lvlText w:val="%5."/>
      <w:lvlJc w:val="left"/>
      <w:pPr>
        <w:ind w:left="3600" w:hanging="360"/>
      </w:pPr>
    </w:lvl>
    <w:lvl w:ilvl="5" w:tplc="5E94DE48" w:tentative="1">
      <w:start w:val="1"/>
      <w:numFmt w:val="lowerRoman"/>
      <w:lvlText w:val="%6."/>
      <w:lvlJc w:val="right"/>
      <w:pPr>
        <w:ind w:left="4320" w:hanging="180"/>
      </w:pPr>
    </w:lvl>
    <w:lvl w:ilvl="6" w:tplc="2CA2AF76" w:tentative="1">
      <w:start w:val="1"/>
      <w:numFmt w:val="decimal"/>
      <w:lvlText w:val="%7."/>
      <w:lvlJc w:val="left"/>
      <w:pPr>
        <w:ind w:left="5040" w:hanging="360"/>
      </w:pPr>
    </w:lvl>
    <w:lvl w:ilvl="7" w:tplc="E2D0C3C6" w:tentative="1">
      <w:start w:val="1"/>
      <w:numFmt w:val="lowerLetter"/>
      <w:lvlText w:val="%8."/>
      <w:lvlJc w:val="left"/>
      <w:pPr>
        <w:ind w:left="5760" w:hanging="360"/>
      </w:pPr>
    </w:lvl>
    <w:lvl w:ilvl="8" w:tplc="FE5A880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E8E0224">
      <w:start w:val="1"/>
      <w:numFmt w:val="bullet"/>
      <w:pStyle w:val="ListParagraph"/>
      <w:lvlText w:val=""/>
      <w:lvlJc w:val="left"/>
      <w:pPr>
        <w:ind w:left="1440" w:hanging="360"/>
      </w:pPr>
      <w:rPr>
        <w:rFonts w:ascii="Symbol" w:hAnsi="Symbol" w:hint="default"/>
        <w:color w:val="auto"/>
      </w:rPr>
    </w:lvl>
    <w:lvl w:ilvl="1" w:tplc="861A3832" w:tentative="1">
      <w:start w:val="1"/>
      <w:numFmt w:val="bullet"/>
      <w:lvlText w:val="o"/>
      <w:lvlJc w:val="left"/>
      <w:pPr>
        <w:ind w:left="2160" w:hanging="360"/>
      </w:pPr>
      <w:rPr>
        <w:rFonts w:ascii="Courier New" w:hAnsi="Courier New" w:cs="Courier New" w:hint="default"/>
      </w:rPr>
    </w:lvl>
    <w:lvl w:ilvl="2" w:tplc="2E1A0B12" w:tentative="1">
      <w:start w:val="1"/>
      <w:numFmt w:val="bullet"/>
      <w:lvlText w:val=""/>
      <w:lvlJc w:val="left"/>
      <w:pPr>
        <w:ind w:left="2880" w:hanging="360"/>
      </w:pPr>
      <w:rPr>
        <w:rFonts w:ascii="Wingdings" w:hAnsi="Wingdings" w:hint="default"/>
      </w:rPr>
    </w:lvl>
    <w:lvl w:ilvl="3" w:tplc="F3C42FA8" w:tentative="1">
      <w:start w:val="1"/>
      <w:numFmt w:val="bullet"/>
      <w:lvlText w:val=""/>
      <w:lvlJc w:val="left"/>
      <w:pPr>
        <w:ind w:left="3600" w:hanging="360"/>
      </w:pPr>
      <w:rPr>
        <w:rFonts w:ascii="Symbol" w:hAnsi="Symbol" w:hint="default"/>
      </w:rPr>
    </w:lvl>
    <w:lvl w:ilvl="4" w:tplc="B8B811CE" w:tentative="1">
      <w:start w:val="1"/>
      <w:numFmt w:val="bullet"/>
      <w:lvlText w:val="o"/>
      <w:lvlJc w:val="left"/>
      <w:pPr>
        <w:ind w:left="4320" w:hanging="360"/>
      </w:pPr>
      <w:rPr>
        <w:rFonts w:ascii="Courier New" w:hAnsi="Courier New" w:cs="Courier New" w:hint="default"/>
      </w:rPr>
    </w:lvl>
    <w:lvl w:ilvl="5" w:tplc="883289E2" w:tentative="1">
      <w:start w:val="1"/>
      <w:numFmt w:val="bullet"/>
      <w:lvlText w:val=""/>
      <w:lvlJc w:val="left"/>
      <w:pPr>
        <w:ind w:left="5040" w:hanging="360"/>
      </w:pPr>
      <w:rPr>
        <w:rFonts w:ascii="Wingdings" w:hAnsi="Wingdings" w:hint="default"/>
      </w:rPr>
    </w:lvl>
    <w:lvl w:ilvl="6" w:tplc="4DE47A58" w:tentative="1">
      <w:start w:val="1"/>
      <w:numFmt w:val="bullet"/>
      <w:lvlText w:val=""/>
      <w:lvlJc w:val="left"/>
      <w:pPr>
        <w:ind w:left="5760" w:hanging="360"/>
      </w:pPr>
      <w:rPr>
        <w:rFonts w:ascii="Symbol" w:hAnsi="Symbol" w:hint="default"/>
      </w:rPr>
    </w:lvl>
    <w:lvl w:ilvl="7" w:tplc="24D2F33E" w:tentative="1">
      <w:start w:val="1"/>
      <w:numFmt w:val="bullet"/>
      <w:lvlText w:val="o"/>
      <w:lvlJc w:val="left"/>
      <w:pPr>
        <w:ind w:left="6480" w:hanging="360"/>
      </w:pPr>
      <w:rPr>
        <w:rFonts w:ascii="Courier New" w:hAnsi="Courier New" w:cs="Courier New" w:hint="default"/>
      </w:rPr>
    </w:lvl>
    <w:lvl w:ilvl="8" w:tplc="33B8959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0E6EAC">
      <w:start w:val="1"/>
      <w:numFmt w:val="lowerRoman"/>
      <w:lvlText w:val="(%1)"/>
      <w:lvlJc w:val="left"/>
      <w:pPr>
        <w:ind w:left="1004" w:hanging="720"/>
      </w:pPr>
      <w:rPr>
        <w:rFonts w:hint="default"/>
        <w:b w:val="0"/>
      </w:rPr>
    </w:lvl>
    <w:lvl w:ilvl="1" w:tplc="2A2672C0" w:tentative="1">
      <w:start w:val="1"/>
      <w:numFmt w:val="lowerLetter"/>
      <w:lvlText w:val="%2."/>
      <w:lvlJc w:val="left"/>
      <w:pPr>
        <w:ind w:left="1364" w:hanging="360"/>
      </w:pPr>
    </w:lvl>
    <w:lvl w:ilvl="2" w:tplc="A4CA70A8" w:tentative="1">
      <w:start w:val="1"/>
      <w:numFmt w:val="lowerRoman"/>
      <w:lvlText w:val="%3."/>
      <w:lvlJc w:val="right"/>
      <w:pPr>
        <w:ind w:left="2084" w:hanging="180"/>
      </w:pPr>
    </w:lvl>
    <w:lvl w:ilvl="3" w:tplc="4794557A" w:tentative="1">
      <w:start w:val="1"/>
      <w:numFmt w:val="decimal"/>
      <w:lvlText w:val="%4."/>
      <w:lvlJc w:val="left"/>
      <w:pPr>
        <w:ind w:left="2804" w:hanging="360"/>
      </w:pPr>
    </w:lvl>
    <w:lvl w:ilvl="4" w:tplc="99EECFEA" w:tentative="1">
      <w:start w:val="1"/>
      <w:numFmt w:val="lowerLetter"/>
      <w:lvlText w:val="%5."/>
      <w:lvlJc w:val="left"/>
      <w:pPr>
        <w:ind w:left="3524" w:hanging="360"/>
      </w:pPr>
    </w:lvl>
    <w:lvl w:ilvl="5" w:tplc="C50276F2" w:tentative="1">
      <w:start w:val="1"/>
      <w:numFmt w:val="lowerRoman"/>
      <w:lvlText w:val="%6."/>
      <w:lvlJc w:val="right"/>
      <w:pPr>
        <w:ind w:left="4244" w:hanging="180"/>
      </w:pPr>
    </w:lvl>
    <w:lvl w:ilvl="6" w:tplc="C2B8C9F4" w:tentative="1">
      <w:start w:val="1"/>
      <w:numFmt w:val="decimal"/>
      <w:lvlText w:val="%7."/>
      <w:lvlJc w:val="left"/>
      <w:pPr>
        <w:ind w:left="4964" w:hanging="360"/>
      </w:pPr>
    </w:lvl>
    <w:lvl w:ilvl="7" w:tplc="09A2D89E" w:tentative="1">
      <w:start w:val="1"/>
      <w:numFmt w:val="lowerLetter"/>
      <w:lvlText w:val="%8."/>
      <w:lvlJc w:val="left"/>
      <w:pPr>
        <w:ind w:left="5684" w:hanging="360"/>
      </w:pPr>
    </w:lvl>
    <w:lvl w:ilvl="8" w:tplc="C65E7B2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EAA3110">
      <w:start w:val="1"/>
      <w:numFmt w:val="lowerRoman"/>
      <w:lvlText w:val="(%1)"/>
      <w:lvlJc w:val="left"/>
      <w:pPr>
        <w:ind w:left="1080" w:hanging="720"/>
      </w:pPr>
      <w:rPr>
        <w:rFonts w:hint="default"/>
      </w:rPr>
    </w:lvl>
    <w:lvl w:ilvl="1" w:tplc="9BEC362C" w:tentative="1">
      <w:start w:val="1"/>
      <w:numFmt w:val="lowerLetter"/>
      <w:lvlText w:val="%2."/>
      <w:lvlJc w:val="left"/>
      <w:pPr>
        <w:ind w:left="1440" w:hanging="360"/>
      </w:pPr>
    </w:lvl>
    <w:lvl w:ilvl="2" w:tplc="7C8EE3D8" w:tentative="1">
      <w:start w:val="1"/>
      <w:numFmt w:val="lowerRoman"/>
      <w:lvlText w:val="%3."/>
      <w:lvlJc w:val="right"/>
      <w:pPr>
        <w:ind w:left="2160" w:hanging="180"/>
      </w:pPr>
    </w:lvl>
    <w:lvl w:ilvl="3" w:tplc="79C6257E" w:tentative="1">
      <w:start w:val="1"/>
      <w:numFmt w:val="decimal"/>
      <w:lvlText w:val="%4."/>
      <w:lvlJc w:val="left"/>
      <w:pPr>
        <w:ind w:left="2880" w:hanging="360"/>
      </w:pPr>
    </w:lvl>
    <w:lvl w:ilvl="4" w:tplc="D26045D2" w:tentative="1">
      <w:start w:val="1"/>
      <w:numFmt w:val="lowerLetter"/>
      <w:lvlText w:val="%5."/>
      <w:lvlJc w:val="left"/>
      <w:pPr>
        <w:ind w:left="3600" w:hanging="360"/>
      </w:pPr>
    </w:lvl>
    <w:lvl w:ilvl="5" w:tplc="DA44E2DE" w:tentative="1">
      <w:start w:val="1"/>
      <w:numFmt w:val="lowerRoman"/>
      <w:lvlText w:val="%6."/>
      <w:lvlJc w:val="right"/>
      <w:pPr>
        <w:ind w:left="4320" w:hanging="180"/>
      </w:pPr>
    </w:lvl>
    <w:lvl w:ilvl="6" w:tplc="FFFAD758" w:tentative="1">
      <w:start w:val="1"/>
      <w:numFmt w:val="decimal"/>
      <w:lvlText w:val="%7."/>
      <w:lvlJc w:val="left"/>
      <w:pPr>
        <w:ind w:left="5040" w:hanging="360"/>
      </w:pPr>
    </w:lvl>
    <w:lvl w:ilvl="7" w:tplc="09B47EFA" w:tentative="1">
      <w:start w:val="1"/>
      <w:numFmt w:val="lowerLetter"/>
      <w:lvlText w:val="%8."/>
      <w:lvlJc w:val="left"/>
      <w:pPr>
        <w:ind w:left="5760" w:hanging="360"/>
      </w:pPr>
    </w:lvl>
    <w:lvl w:ilvl="8" w:tplc="BB6CD67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3982308">
      <w:start w:val="1"/>
      <w:numFmt w:val="lowerRoman"/>
      <w:lvlText w:val="(%1)"/>
      <w:lvlJc w:val="left"/>
      <w:pPr>
        <w:ind w:left="1080" w:hanging="720"/>
      </w:pPr>
      <w:rPr>
        <w:rFonts w:hint="default"/>
      </w:rPr>
    </w:lvl>
    <w:lvl w:ilvl="1" w:tplc="51941084" w:tentative="1">
      <w:start w:val="1"/>
      <w:numFmt w:val="lowerLetter"/>
      <w:lvlText w:val="%2."/>
      <w:lvlJc w:val="left"/>
      <w:pPr>
        <w:ind w:left="1440" w:hanging="360"/>
      </w:pPr>
    </w:lvl>
    <w:lvl w:ilvl="2" w:tplc="FD487872" w:tentative="1">
      <w:start w:val="1"/>
      <w:numFmt w:val="lowerRoman"/>
      <w:lvlText w:val="%3."/>
      <w:lvlJc w:val="right"/>
      <w:pPr>
        <w:ind w:left="2160" w:hanging="180"/>
      </w:pPr>
    </w:lvl>
    <w:lvl w:ilvl="3" w:tplc="4D0077D4" w:tentative="1">
      <w:start w:val="1"/>
      <w:numFmt w:val="decimal"/>
      <w:lvlText w:val="%4."/>
      <w:lvlJc w:val="left"/>
      <w:pPr>
        <w:ind w:left="2880" w:hanging="360"/>
      </w:pPr>
    </w:lvl>
    <w:lvl w:ilvl="4" w:tplc="7668E382" w:tentative="1">
      <w:start w:val="1"/>
      <w:numFmt w:val="lowerLetter"/>
      <w:lvlText w:val="%5."/>
      <w:lvlJc w:val="left"/>
      <w:pPr>
        <w:ind w:left="3600" w:hanging="360"/>
      </w:pPr>
    </w:lvl>
    <w:lvl w:ilvl="5" w:tplc="7CCAF29A" w:tentative="1">
      <w:start w:val="1"/>
      <w:numFmt w:val="lowerRoman"/>
      <w:lvlText w:val="%6."/>
      <w:lvlJc w:val="right"/>
      <w:pPr>
        <w:ind w:left="4320" w:hanging="180"/>
      </w:pPr>
    </w:lvl>
    <w:lvl w:ilvl="6" w:tplc="917EF5E2" w:tentative="1">
      <w:start w:val="1"/>
      <w:numFmt w:val="decimal"/>
      <w:lvlText w:val="%7."/>
      <w:lvlJc w:val="left"/>
      <w:pPr>
        <w:ind w:left="5040" w:hanging="360"/>
      </w:pPr>
    </w:lvl>
    <w:lvl w:ilvl="7" w:tplc="9BDCE992" w:tentative="1">
      <w:start w:val="1"/>
      <w:numFmt w:val="lowerLetter"/>
      <w:lvlText w:val="%8."/>
      <w:lvlJc w:val="left"/>
      <w:pPr>
        <w:ind w:left="5760" w:hanging="360"/>
      </w:pPr>
    </w:lvl>
    <w:lvl w:ilvl="8" w:tplc="3262341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370D6D0">
      <w:start w:val="1"/>
      <w:numFmt w:val="lowerRoman"/>
      <w:lvlText w:val="(%1)"/>
      <w:lvlJc w:val="left"/>
      <w:pPr>
        <w:ind w:left="1080" w:hanging="720"/>
      </w:pPr>
      <w:rPr>
        <w:rFonts w:hint="default"/>
        <w:b w:val="0"/>
      </w:rPr>
    </w:lvl>
    <w:lvl w:ilvl="1" w:tplc="7EA88ECA" w:tentative="1">
      <w:start w:val="1"/>
      <w:numFmt w:val="lowerLetter"/>
      <w:lvlText w:val="%2."/>
      <w:lvlJc w:val="left"/>
      <w:pPr>
        <w:ind w:left="1440" w:hanging="360"/>
      </w:pPr>
    </w:lvl>
    <w:lvl w:ilvl="2" w:tplc="5A4ED79E" w:tentative="1">
      <w:start w:val="1"/>
      <w:numFmt w:val="lowerRoman"/>
      <w:lvlText w:val="%3."/>
      <w:lvlJc w:val="right"/>
      <w:pPr>
        <w:ind w:left="2160" w:hanging="180"/>
      </w:pPr>
    </w:lvl>
    <w:lvl w:ilvl="3" w:tplc="63529B00" w:tentative="1">
      <w:start w:val="1"/>
      <w:numFmt w:val="decimal"/>
      <w:lvlText w:val="%4."/>
      <w:lvlJc w:val="left"/>
      <w:pPr>
        <w:ind w:left="2880" w:hanging="360"/>
      </w:pPr>
    </w:lvl>
    <w:lvl w:ilvl="4" w:tplc="BB4249D6" w:tentative="1">
      <w:start w:val="1"/>
      <w:numFmt w:val="lowerLetter"/>
      <w:lvlText w:val="%5."/>
      <w:lvlJc w:val="left"/>
      <w:pPr>
        <w:ind w:left="3600" w:hanging="360"/>
      </w:pPr>
    </w:lvl>
    <w:lvl w:ilvl="5" w:tplc="277C203C" w:tentative="1">
      <w:start w:val="1"/>
      <w:numFmt w:val="lowerRoman"/>
      <w:lvlText w:val="%6."/>
      <w:lvlJc w:val="right"/>
      <w:pPr>
        <w:ind w:left="4320" w:hanging="180"/>
      </w:pPr>
    </w:lvl>
    <w:lvl w:ilvl="6" w:tplc="23F24DD0" w:tentative="1">
      <w:start w:val="1"/>
      <w:numFmt w:val="decimal"/>
      <w:lvlText w:val="%7."/>
      <w:lvlJc w:val="left"/>
      <w:pPr>
        <w:ind w:left="5040" w:hanging="360"/>
      </w:pPr>
    </w:lvl>
    <w:lvl w:ilvl="7" w:tplc="843EBA56" w:tentative="1">
      <w:start w:val="1"/>
      <w:numFmt w:val="lowerLetter"/>
      <w:lvlText w:val="%8."/>
      <w:lvlJc w:val="left"/>
      <w:pPr>
        <w:ind w:left="5760" w:hanging="360"/>
      </w:pPr>
    </w:lvl>
    <w:lvl w:ilvl="8" w:tplc="054C939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ACAE1E40">
      <w:start w:val="1"/>
      <w:numFmt w:val="lowerLetter"/>
      <w:lvlText w:val="(%1)"/>
      <w:lvlJc w:val="left"/>
      <w:pPr>
        <w:ind w:left="360" w:hanging="360"/>
      </w:pPr>
      <w:rPr>
        <w:rFonts w:hint="default"/>
      </w:rPr>
    </w:lvl>
    <w:lvl w:ilvl="1" w:tplc="DED8C306" w:tentative="1">
      <w:start w:val="1"/>
      <w:numFmt w:val="lowerLetter"/>
      <w:lvlText w:val="%2."/>
      <w:lvlJc w:val="left"/>
      <w:pPr>
        <w:ind w:left="1080" w:hanging="360"/>
      </w:pPr>
    </w:lvl>
    <w:lvl w:ilvl="2" w:tplc="3A6C9650" w:tentative="1">
      <w:start w:val="1"/>
      <w:numFmt w:val="lowerRoman"/>
      <w:lvlText w:val="%3."/>
      <w:lvlJc w:val="right"/>
      <w:pPr>
        <w:ind w:left="1800" w:hanging="180"/>
      </w:pPr>
    </w:lvl>
    <w:lvl w:ilvl="3" w:tplc="24703EC4" w:tentative="1">
      <w:start w:val="1"/>
      <w:numFmt w:val="decimal"/>
      <w:lvlText w:val="%4."/>
      <w:lvlJc w:val="left"/>
      <w:pPr>
        <w:ind w:left="2520" w:hanging="360"/>
      </w:pPr>
    </w:lvl>
    <w:lvl w:ilvl="4" w:tplc="59A68E84" w:tentative="1">
      <w:start w:val="1"/>
      <w:numFmt w:val="lowerLetter"/>
      <w:lvlText w:val="%5."/>
      <w:lvlJc w:val="left"/>
      <w:pPr>
        <w:ind w:left="3240" w:hanging="360"/>
      </w:pPr>
    </w:lvl>
    <w:lvl w:ilvl="5" w:tplc="FDF2C196" w:tentative="1">
      <w:start w:val="1"/>
      <w:numFmt w:val="lowerRoman"/>
      <w:lvlText w:val="%6."/>
      <w:lvlJc w:val="right"/>
      <w:pPr>
        <w:ind w:left="3960" w:hanging="180"/>
      </w:pPr>
    </w:lvl>
    <w:lvl w:ilvl="6" w:tplc="2196F48E" w:tentative="1">
      <w:start w:val="1"/>
      <w:numFmt w:val="decimal"/>
      <w:lvlText w:val="%7."/>
      <w:lvlJc w:val="left"/>
      <w:pPr>
        <w:ind w:left="4680" w:hanging="360"/>
      </w:pPr>
    </w:lvl>
    <w:lvl w:ilvl="7" w:tplc="888CF5AA" w:tentative="1">
      <w:start w:val="1"/>
      <w:numFmt w:val="lowerLetter"/>
      <w:lvlText w:val="%8."/>
      <w:lvlJc w:val="left"/>
      <w:pPr>
        <w:ind w:left="5400" w:hanging="360"/>
      </w:pPr>
    </w:lvl>
    <w:lvl w:ilvl="8" w:tplc="166203D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D70263A">
      <w:start w:val="1"/>
      <w:numFmt w:val="decimal"/>
      <w:lvlText w:val="%1."/>
      <w:lvlJc w:val="left"/>
      <w:pPr>
        <w:ind w:left="360" w:hanging="360"/>
      </w:pPr>
      <w:rPr>
        <w:rFonts w:hint="default"/>
      </w:rPr>
    </w:lvl>
    <w:lvl w:ilvl="1" w:tplc="E00E37C0" w:tentative="1">
      <w:start w:val="1"/>
      <w:numFmt w:val="lowerLetter"/>
      <w:lvlText w:val="%2."/>
      <w:lvlJc w:val="left"/>
      <w:pPr>
        <w:ind w:left="1080" w:hanging="360"/>
      </w:pPr>
    </w:lvl>
    <w:lvl w:ilvl="2" w:tplc="346A32AE" w:tentative="1">
      <w:start w:val="1"/>
      <w:numFmt w:val="lowerRoman"/>
      <w:lvlText w:val="%3."/>
      <w:lvlJc w:val="right"/>
      <w:pPr>
        <w:ind w:left="1800" w:hanging="180"/>
      </w:pPr>
    </w:lvl>
    <w:lvl w:ilvl="3" w:tplc="9DC4D1A4" w:tentative="1">
      <w:start w:val="1"/>
      <w:numFmt w:val="decimal"/>
      <w:lvlText w:val="%4."/>
      <w:lvlJc w:val="left"/>
      <w:pPr>
        <w:ind w:left="2520" w:hanging="360"/>
      </w:pPr>
    </w:lvl>
    <w:lvl w:ilvl="4" w:tplc="0EDC6988" w:tentative="1">
      <w:start w:val="1"/>
      <w:numFmt w:val="lowerLetter"/>
      <w:lvlText w:val="%5."/>
      <w:lvlJc w:val="left"/>
      <w:pPr>
        <w:ind w:left="3240" w:hanging="360"/>
      </w:pPr>
    </w:lvl>
    <w:lvl w:ilvl="5" w:tplc="0626423A" w:tentative="1">
      <w:start w:val="1"/>
      <w:numFmt w:val="lowerRoman"/>
      <w:lvlText w:val="%6."/>
      <w:lvlJc w:val="right"/>
      <w:pPr>
        <w:ind w:left="3960" w:hanging="180"/>
      </w:pPr>
    </w:lvl>
    <w:lvl w:ilvl="6" w:tplc="11CE8106" w:tentative="1">
      <w:start w:val="1"/>
      <w:numFmt w:val="decimal"/>
      <w:lvlText w:val="%7."/>
      <w:lvlJc w:val="left"/>
      <w:pPr>
        <w:ind w:left="4680" w:hanging="360"/>
      </w:pPr>
    </w:lvl>
    <w:lvl w:ilvl="7" w:tplc="4322E200" w:tentative="1">
      <w:start w:val="1"/>
      <w:numFmt w:val="lowerLetter"/>
      <w:lvlText w:val="%8."/>
      <w:lvlJc w:val="left"/>
      <w:pPr>
        <w:ind w:left="5400" w:hanging="360"/>
      </w:pPr>
    </w:lvl>
    <w:lvl w:ilvl="8" w:tplc="B338E7F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8AA97C0">
      <w:start w:val="1"/>
      <w:numFmt w:val="decimal"/>
      <w:lvlText w:val="%1."/>
      <w:lvlJc w:val="left"/>
      <w:pPr>
        <w:ind w:left="360" w:hanging="360"/>
      </w:pPr>
      <w:rPr>
        <w:rFonts w:hint="default"/>
      </w:rPr>
    </w:lvl>
    <w:lvl w:ilvl="1" w:tplc="3230DCA0" w:tentative="1">
      <w:start w:val="1"/>
      <w:numFmt w:val="lowerLetter"/>
      <w:lvlText w:val="%2."/>
      <w:lvlJc w:val="left"/>
      <w:pPr>
        <w:ind w:left="1080" w:hanging="360"/>
      </w:pPr>
    </w:lvl>
    <w:lvl w:ilvl="2" w:tplc="80E8E83C" w:tentative="1">
      <w:start w:val="1"/>
      <w:numFmt w:val="lowerRoman"/>
      <w:lvlText w:val="%3."/>
      <w:lvlJc w:val="right"/>
      <w:pPr>
        <w:ind w:left="1800" w:hanging="180"/>
      </w:pPr>
    </w:lvl>
    <w:lvl w:ilvl="3" w:tplc="C7DE0D62" w:tentative="1">
      <w:start w:val="1"/>
      <w:numFmt w:val="decimal"/>
      <w:lvlText w:val="%4."/>
      <w:lvlJc w:val="left"/>
      <w:pPr>
        <w:ind w:left="2520" w:hanging="360"/>
      </w:pPr>
    </w:lvl>
    <w:lvl w:ilvl="4" w:tplc="B58EADBE" w:tentative="1">
      <w:start w:val="1"/>
      <w:numFmt w:val="lowerLetter"/>
      <w:lvlText w:val="%5."/>
      <w:lvlJc w:val="left"/>
      <w:pPr>
        <w:ind w:left="3240" w:hanging="360"/>
      </w:pPr>
    </w:lvl>
    <w:lvl w:ilvl="5" w:tplc="E46EE6F2" w:tentative="1">
      <w:start w:val="1"/>
      <w:numFmt w:val="lowerRoman"/>
      <w:lvlText w:val="%6."/>
      <w:lvlJc w:val="right"/>
      <w:pPr>
        <w:ind w:left="3960" w:hanging="180"/>
      </w:pPr>
    </w:lvl>
    <w:lvl w:ilvl="6" w:tplc="620E376A" w:tentative="1">
      <w:start w:val="1"/>
      <w:numFmt w:val="decimal"/>
      <w:lvlText w:val="%7."/>
      <w:lvlJc w:val="left"/>
      <w:pPr>
        <w:ind w:left="4680" w:hanging="360"/>
      </w:pPr>
    </w:lvl>
    <w:lvl w:ilvl="7" w:tplc="4DB69508" w:tentative="1">
      <w:start w:val="1"/>
      <w:numFmt w:val="lowerLetter"/>
      <w:lvlText w:val="%8."/>
      <w:lvlJc w:val="left"/>
      <w:pPr>
        <w:ind w:left="5400" w:hanging="360"/>
      </w:pPr>
    </w:lvl>
    <w:lvl w:ilvl="8" w:tplc="C6FE935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6023FDA">
      <w:start w:val="1"/>
      <w:numFmt w:val="lowerRoman"/>
      <w:lvlText w:val="(%1)"/>
      <w:lvlJc w:val="left"/>
      <w:pPr>
        <w:ind w:left="1080" w:hanging="720"/>
      </w:pPr>
      <w:rPr>
        <w:rFonts w:hint="default"/>
        <w:b w:val="0"/>
      </w:rPr>
    </w:lvl>
    <w:lvl w:ilvl="1" w:tplc="E7462F04" w:tentative="1">
      <w:start w:val="1"/>
      <w:numFmt w:val="lowerLetter"/>
      <w:lvlText w:val="%2."/>
      <w:lvlJc w:val="left"/>
      <w:pPr>
        <w:ind w:left="1440" w:hanging="360"/>
      </w:pPr>
    </w:lvl>
    <w:lvl w:ilvl="2" w:tplc="F266B1FA" w:tentative="1">
      <w:start w:val="1"/>
      <w:numFmt w:val="lowerRoman"/>
      <w:lvlText w:val="%3."/>
      <w:lvlJc w:val="right"/>
      <w:pPr>
        <w:ind w:left="2160" w:hanging="180"/>
      </w:pPr>
    </w:lvl>
    <w:lvl w:ilvl="3" w:tplc="65CCA412" w:tentative="1">
      <w:start w:val="1"/>
      <w:numFmt w:val="decimal"/>
      <w:lvlText w:val="%4."/>
      <w:lvlJc w:val="left"/>
      <w:pPr>
        <w:ind w:left="2880" w:hanging="360"/>
      </w:pPr>
    </w:lvl>
    <w:lvl w:ilvl="4" w:tplc="F7CA8F42" w:tentative="1">
      <w:start w:val="1"/>
      <w:numFmt w:val="lowerLetter"/>
      <w:lvlText w:val="%5."/>
      <w:lvlJc w:val="left"/>
      <w:pPr>
        <w:ind w:left="3600" w:hanging="360"/>
      </w:pPr>
    </w:lvl>
    <w:lvl w:ilvl="5" w:tplc="59EAFDE2" w:tentative="1">
      <w:start w:val="1"/>
      <w:numFmt w:val="lowerRoman"/>
      <w:lvlText w:val="%6."/>
      <w:lvlJc w:val="right"/>
      <w:pPr>
        <w:ind w:left="4320" w:hanging="180"/>
      </w:pPr>
    </w:lvl>
    <w:lvl w:ilvl="6" w:tplc="5D0C2B62" w:tentative="1">
      <w:start w:val="1"/>
      <w:numFmt w:val="decimal"/>
      <w:lvlText w:val="%7."/>
      <w:lvlJc w:val="left"/>
      <w:pPr>
        <w:ind w:left="5040" w:hanging="360"/>
      </w:pPr>
    </w:lvl>
    <w:lvl w:ilvl="7" w:tplc="BA000CA4" w:tentative="1">
      <w:start w:val="1"/>
      <w:numFmt w:val="lowerLetter"/>
      <w:lvlText w:val="%8."/>
      <w:lvlJc w:val="left"/>
      <w:pPr>
        <w:ind w:left="5760" w:hanging="360"/>
      </w:pPr>
    </w:lvl>
    <w:lvl w:ilvl="8" w:tplc="357A13DA"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DAD26726">
      <w:start w:val="1"/>
      <w:numFmt w:val="lowerRoman"/>
      <w:lvlText w:val="(%1)"/>
      <w:lvlJc w:val="left"/>
      <w:pPr>
        <w:ind w:left="1080" w:hanging="720"/>
      </w:pPr>
      <w:rPr>
        <w:rFonts w:hint="default"/>
      </w:rPr>
    </w:lvl>
    <w:lvl w:ilvl="1" w:tplc="B3100CF2" w:tentative="1">
      <w:start w:val="1"/>
      <w:numFmt w:val="lowerLetter"/>
      <w:lvlText w:val="%2."/>
      <w:lvlJc w:val="left"/>
      <w:pPr>
        <w:ind w:left="1440" w:hanging="360"/>
      </w:pPr>
    </w:lvl>
    <w:lvl w:ilvl="2" w:tplc="E39C6BA4" w:tentative="1">
      <w:start w:val="1"/>
      <w:numFmt w:val="lowerRoman"/>
      <w:lvlText w:val="%3."/>
      <w:lvlJc w:val="right"/>
      <w:pPr>
        <w:ind w:left="2160" w:hanging="180"/>
      </w:pPr>
    </w:lvl>
    <w:lvl w:ilvl="3" w:tplc="D08414EA" w:tentative="1">
      <w:start w:val="1"/>
      <w:numFmt w:val="decimal"/>
      <w:lvlText w:val="%4."/>
      <w:lvlJc w:val="left"/>
      <w:pPr>
        <w:ind w:left="2880" w:hanging="360"/>
      </w:pPr>
    </w:lvl>
    <w:lvl w:ilvl="4" w:tplc="C308811C" w:tentative="1">
      <w:start w:val="1"/>
      <w:numFmt w:val="lowerLetter"/>
      <w:lvlText w:val="%5."/>
      <w:lvlJc w:val="left"/>
      <w:pPr>
        <w:ind w:left="3600" w:hanging="360"/>
      </w:pPr>
    </w:lvl>
    <w:lvl w:ilvl="5" w:tplc="A328C462" w:tentative="1">
      <w:start w:val="1"/>
      <w:numFmt w:val="lowerRoman"/>
      <w:lvlText w:val="%6."/>
      <w:lvlJc w:val="right"/>
      <w:pPr>
        <w:ind w:left="4320" w:hanging="180"/>
      </w:pPr>
    </w:lvl>
    <w:lvl w:ilvl="6" w:tplc="596C06DE" w:tentative="1">
      <w:start w:val="1"/>
      <w:numFmt w:val="decimal"/>
      <w:lvlText w:val="%7."/>
      <w:lvlJc w:val="left"/>
      <w:pPr>
        <w:ind w:left="5040" w:hanging="360"/>
      </w:pPr>
    </w:lvl>
    <w:lvl w:ilvl="7" w:tplc="EF96D3B2" w:tentative="1">
      <w:start w:val="1"/>
      <w:numFmt w:val="lowerLetter"/>
      <w:lvlText w:val="%8."/>
      <w:lvlJc w:val="left"/>
      <w:pPr>
        <w:ind w:left="5760" w:hanging="360"/>
      </w:pPr>
    </w:lvl>
    <w:lvl w:ilvl="8" w:tplc="E6B0987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39C3100">
      <w:start w:val="1"/>
      <w:numFmt w:val="bullet"/>
      <w:pStyle w:val="ListBullet"/>
      <w:lvlText w:val=""/>
      <w:lvlJc w:val="left"/>
      <w:pPr>
        <w:ind w:left="720" w:hanging="360"/>
      </w:pPr>
      <w:rPr>
        <w:rFonts w:ascii="Symbol" w:hAnsi="Symbol" w:hint="default"/>
      </w:rPr>
    </w:lvl>
    <w:lvl w:ilvl="1" w:tplc="3A6A48B4">
      <w:start w:val="1"/>
      <w:numFmt w:val="bullet"/>
      <w:pStyle w:val="ListBullet2"/>
      <w:lvlText w:val="o"/>
      <w:lvlJc w:val="left"/>
      <w:pPr>
        <w:ind w:left="1440" w:hanging="360"/>
      </w:pPr>
      <w:rPr>
        <w:rFonts w:ascii="Courier New" w:hAnsi="Courier New" w:cs="Courier New" w:hint="default"/>
      </w:rPr>
    </w:lvl>
    <w:lvl w:ilvl="2" w:tplc="7556C330">
      <w:start w:val="1"/>
      <w:numFmt w:val="bullet"/>
      <w:lvlText w:val=""/>
      <w:lvlJc w:val="left"/>
      <w:pPr>
        <w:ind w:left="2160" w:hanging="360"/>
      </w:pPr>
      <w:rPr>
        <w:rFonts w:ascii="Wingdings" w:hAnsi="Wingdings" w:hint="default"/>
      </w:rPr>
    </w:lvl>
    <w:lvl w:ilvl="3" w:tplc="BC7EBC2A">
      <w:start w:val="1"/>
      <w:numFmt w:val="bullet"/>
      <w:lvlText w:val=""/>
      <w:lvlJc w:val="left"/>
      <w:pPr>
        <w:ind w:left="2880" w:hanging="360"/>
      </w:pPr>
      <w:rPr>
        <w:rFonts w:ascii="Symbol" w:hAnsi="Symbol" w:hint="default"/>
      </w:rPr>
    </w:lvl>
    <w:lvl w:ilvl="4" w:tplc="2410EE60">
      <w:start w:val="1"/>
      <w:numFmt w:val="bullet"/>
      <w:lvlText w:val="o"/>
      <w:lvlJc w:val="left"/>
      <w:pPr>
        <w:ind w:left="3600" w:hanging="360"/>
      </w:pPr>
      <w:rPr>
        <w:rFonts w:ascii="Courier New" w:hAnsi="Courier New" w:cs="Courier New" w:hint="default"/>
      </w:rPr>
    </w:lvl>
    <w:lvl w:ilvl="5" w:tplc="9DCAF326">
      <w:start w:val="1"/>
      <w:numFmt w:val="bullet"/>
      <w:pStyle w:val="ListBullet3"/>
      <w:lvlText w:val=""/>
      <w:lvlJc w:val="left"/>
      <w:pPr>
        <w:ind w:left="4320" w:hanging="360"/>
      </w:pPr>
      <w:rPr>
        <w:rFonts w:ascii="Wingdings" w:hAnsi="Wingdings" w:hint="default"/>
      </w:rPr>
    </w:lvl>
    <w:lvl w:ilvl="6" w:tplc="9C8C4A1A">
      <w:start w:val="1"/>
      <w:numFmt w:val="bullet"/>
      <w:lvlText w:val=""/>
      <w:lvlJc w:val="left"/>
      <w:pPr>
        <w:ind w:left="5040" w:hanging="360"/>
      </w:pPr>
      <w:rPr>
        <w:rFonts w:ascii="Symbol" w:hAnsi="Symbol" w:hint="default"/>
      </w:rPr>
    </w:lvl>
    <w:lvl w:ilvl="7" w:tplc="56EACDD2">
      <w:start w:val="1"/>
      <w:numFmt w:val="bullet"/>
      <w:lvlText w:val="o"/>
      <w:lvlJc w:val="left"/>
      <w:pPr>
        <w:ind w:left="5760" w:hanging="360"/>
      </w:pPr>
      <w:rPr>
        <w:rFonts w:ascii="Courier New" w:hAnsi="Courier New" w:cs="Courier New" w:hint="default"/>
      </w:rPr>
    </w:lvl>
    <w:lvl w:ilvl="8" w:tplc="95FC9086">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5B07816">
      <w:start w:val="1"/>
      <w:numFmt w:val="bullet"/>
      <w:lvlText w:val=""/>
      <w:lvlJc w:val="left"/>
      <w:pPr>
        <w:ind w:left="360" w:hanging="360"/>
      </w:pPr>
      <w:rPr>
        <w:rFonts w:ascii="Symbol" w:hAnsi="Symbol" w:hint="default"/>
      </w:rPr>
    </w:lvl>
    <w:lvl w:ilvl="1" w:tplc="77268CF6" w:tentative="1">
      <w:start w:val="1"/>
      <w:numFmt w:val="bullet"/>
      <w:lvlText w:val="o"/>
      <w:lvlJc w:val="left"/>
      <w:pPr>
        <w:ind w:left="1080" w:hanging="360"/>
      </w:pPr>
      <w:rPr>
        <w:rFonts w:ascii="Courier New" w:hAnsi="Courier New" w:cs="Courier New" w:hint="default"/>
      </w:rPr>
    </w:lvl>
    <w:lvl w:ilvl="2" w:tplc="3DDC8DB8" w:tentative="1">
      <w:start w:val="1"/>
      <w:numFmt w:val="bullet"/>
      <w:lvlText w:val=""/>
      <w:lvlJc w:val="left"/>
      <w:pPr>
        <w:ind w:left="1800" w:hanging="360"/>
      </w:pPr>
      <w:rPr>
        <w:rFonts w:ascii="Wingdings" w:hAnsi="Wingdings" w:hint="default"/>
      </w:rPr>
    </w:lvl>
    <w:lvl w:ilvl="3" w:tplc="318AF25C" w:tentative="1">
      <w:start w:val="1"/>
      <w:numFmt w:val="bullet"/>
      <w:lvlText w:val=""/>
      <w:lvlJc w:val="left"/>
      <w:pPr>
        <w:ind w:left="2520" w:hanging="360"/>
      </w:pPr>
      <w:rPr>
        <w:rFonts w:ascii="Symbol" w:hAnsi="Symbol" w:hint="default"/>
      </w:rPr>
    </w:lvl>
    <w:lvl w:ilvl="4" w:tplc="36F49C48" w:tentative="1">
      <w:start w:val="1"/>
      <w:numFmt w:val="bullet"/>
      <w:lvlText w:val="o"/>
      <w:lvlJc w:val="left"/>
      <w:pPr>
        <w:ind w:left="3240" w:hanging="360"/>
      </w:pPr>
      <w:rPr>
        <w:rFonts w:ascii="Courier New" w:hAnsi="Courier New" w:cs="Courier New" w:hint="default"/>
      </w:rPr>
    </w:lvl>
    <w:lvl w:ilvl="5" w:tplc="1792A004" w:tentative="1">
      <w:start w:val="1"/>
      <w:numFmt w:val="bullet"/>
      <w:lvlText w:val=""/>
      <w:lvlJc w:val="left"/>
      <w:pPr>
        <w:ind w:left="3960" w:hanging="360"/>
      </w:pPr>
      <w:rPr>
        <w:rFonts w:ascii="Wingdings" w:hAnsi="Wingdings" w:hint="default"/>
      </w:rPr>
    </w:lvl>
    <w:lvl w:ilvl="6" w:tplc="5D924734" w:tentative="1">
      <w:start w:val="1"/>
      <w:numFmt w:val="bullet"/>
      <w:lvlText w:val=""/>
      <w:lvlJc w:val="left"/>
      <w:pPr>
        <w:ind w:left="4680" w:hanging="360"/>
      </w:pPr>
      <w:rPr>
        <w:rFonts w:ascii="Symbol" w:hAnsi="Symbol" w:hint="default"/>
      </w:rPr>
    </w:lvl>
    <w:lvl w:ilvl="7" w:tplc="01F42904" w:tentative="1">
      <w:start w:val="1"/>
      <w:numFmt w:val="bullet"/>
      <w:lvlText w:val="o"/>
      <w:lvlJc w:val="left"/>
      <w:pPr>
        <w:ind w:left="5400" w:hanging="360"/>
      </w:pPr>
      <w:rPr>
        <w:rFonts w:ascii="Courier New" w:hAnsi="Courier New" w:cs="Courier New" w:hint="default"/>
      </w:rPr>
    </w:lvl>
    <w:lvl w:ilvl="8" w:tplc="E7EA8B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B6E4316">
      <w:start w:val="1"/>
      <w:numFmt w:val="lowerRoman"/>
      <w:lvlText w:val="(%1)"/>
      <w:lvlJc w:val="left"/>
      <w:pPr>
        <w:ind w:left="1080" w:hanging="720"/>
      </w:pPr>
      <w:rPr>
        <w:rFonts w:hint="default"/>
      </w:rPr>
    </w:lvl>
    <w:lvl w:ilvl="1" w:tplc="37A04E7C" w:tentative="1">
      <w:start w:val="1"/>
      <w:numFmt w:val="lowerLetter"/>
      <w:lvlText w:val="%2."/>
      <w:lvlJc w:val="left"/>
      <w:pPr>
        <w:ind w:left="1440" w:hanging="360"/>
      </w:pPr>
    </w:lvl>
    <w:lvl w:ilvl="2" w:tplc="8310625A" w:tentative="1">
      <w:start w:val="1"/>
      <w:numFmt w:val="lowerRoman"/>
      <w:lvlText w:val="%3."/>
      <w:lvlJc w:val="right"/>
      <w:pPr>
        <w:ind w:left="2160" w:hanging="180"/>
      </w:pPr>
    </w:lvl>
    <w:lvl w:ilvl="3" w:tplc="6B343154" w:tentative="1">
      <w:start w:val="1"/>
      <w:numFmt w:val="decimal"/>
      <w:lvlText w:val="%4."/>
      <w:lvlJc w:val="left"/>
      <w:pPr>
        <w:ind w:left="2880" w:hanging="360"/>
      </w:pPr>
    </w:lvl>
    <w:lvl w:ilvl="4" w:tplc="D0085342" w:tentative="1">
      <w:start w:val="1"/>
      <w:numFmt w:val="lowerLetter"/>
      <w:lvlText w:val="%5."/>
      <w:lvlJc w:val="left"/>
      <w:pPr>
        <w:ind w:left="3600" w:hanging="360"/>
      </w:pPr>
    </w:lvl>
    <w:lvl w:ilvl="5" w:tplc="A2E60196" w:tentative="1">
      <w:start w:val="1"/>
      <w:numFmt w:val="lowerRoman"/>
      <w:lvlText w:val="%6."/>
      <w:lvlJc w:val="right"/>
      <w:pPr>
        <w:ind w:left="4320" w:hanging="180"/>
      </w:pPr>
    </w:lvl>
    <w:lvl w:ilvl="6" w:tplc="41F6D30E" w:tentative="1">
      <w:start w:val="1"/>
      <w:numFmt w:val="decimal"/>
      <w:lvlText w:val="%7."/>
      <w:lvlJc w:val="left"/>
      <w:pPr>
        <w:ind w:left="5040" w:hanging="360"/>
      </w:pPr>
    </w:lvl>
    <w:lvl w:ilvl="7" w:tplc="552CF542" w:tentative="1">
      <w:start w:val="1"/>
      <w:numFmt w:val="lowerLetter"/>
      <w:lvlText w:val="%8."/>
      <w:lvlJc w:val="left"/>
      <w:pPr>
        <w:ind w:left="5760" w:hanging="360"/>
      </w:pPr>
    </w:lvl>
    <w:lvl w:ilvl="8" w:tplc="76D0A22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864A9E8">
      <w:start w:val="1"/>
      <w:numFmt w:val="lowerRoman"/>
      <w:lvlText w:val="(%1)"/>
      <w:lvlJc w:val="left"/>
      <w:pPr>
        <w:ind w:left="1080" w:hanging="720"/>
      </w:pPr>
      <w:rPr>
        <w:rFonts w:hint="default"/>
      </w:rPr>
    </w:lvl>
    <w:lvl w:ilvl="1" w:tplc="C666EFB8" w:tentative="1">
      <w:start w:val="1"/>
      <w:numFmt w:val="lowerLetter"/>
      <w:lvlText w:val="%2."/>
      <w:lvlJc w:val="left"/>
      <w:pPr>
        <w:ind w:left="1440" w:hanging="360"/>
      </w:pPr>
    </w:lvl>
    <w:lvl w:ilvl="2" w:tplc="1E7A884E" w:tentative="1">
      <w:start w:val="1"/>
      <w:numFmt w:val="lowerRoman"/>
      <w:lvlText w:val="%3."/>
      <w:lvlJc w:val="right"/>
      <w:pPr>
        <w:ind w:left="2160" w:hanging="180"/>
      </w:pPr>
    </w:lvl>
    <w:lvl w:ilvl="3" w:tplc="7E785A56" w:tentative="1">
      <w:start w:val="1"/>
      <w:numFmt w:val="decimal"/>
      <w:lvlText w:val="%4."/>
      <w:lvlJc w:val="left"/>
      <w:pPr>
        <w:ind w:left="2880" w:hanging="360"/>
      </w:pPr>
    </w:lvl>
    <w:lvl w:ilvl="4" w:tplc="0C86DEC2" w:tentative="1">
      <w:start w:val="1"/>
      <w:numFmt w:val="lowerLetter"/>
      <w:lvlText w:val="%5."/>
      <w:lvlJc w:val="left"/>
      <w:pPr>
        <w:ind w:left="3600" w:hanging="360"/>
      </w:pPr>
    </w:lvl>
    <w:lvl w:ilvl="5" w:tplc="3B441968" w:tentative="1">
      <w:start w:val="1"/>
      <w:numFmt w:val="lowerRoman"/>
      <w:lvlText w:val="%6."/>
      <w:lvlJc w:val="right"/>
      <w:pPr>
        <w:ind w:left="4320" w:hanging="180"/>
      </w:pPr>
    </w:lvl>
    <w:lvl w:ilvl="6" w:tplc="350A516C" w:tentative="1">
      <w:start w:val="1"/>
      <w:numFmt w:val="decimal"/>
      <w:lvlText w:val="%7."/>
      <w:lvlJc w:val="left"/>
      <w:pPr>
        <w:ind w:left="5040" w:hanging="360"/>
      </w:pPr>
    </w:lvl>
    <w:lvl w:ilvl="7" w:tplc="343E7C28" w:tentative="1">
      <w:start w:val="1"/>
      <w:numFmt w:val="lowerLetter"/>
      <w:lvlText w:val="%8."/>
      <w:lvlJc w:val="left"/>
      <w:pPr>
        <w:ind w:left="5760" w:hanging="360"/>
      </w:pPr>
    </w:lvl>
    <w:lvl w:ilvl="8" w:tplc="7CDEB1B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4289FC2">
      <w:start w:val="1"/>
      <w:numFmt w:val="lowerRoman"/>
      <w:lvlText w:val="(%1)"/>
      <w:lvlJc w:val="left"/>
      <w:pPr>
        <w:ind w:left="1080" w:hanging="720"/>
      </w:pPr>
      <w:rPr>
        <w:rFonts w:hint="default"/>
        <w:b w:val="0"/>
      </w:rPr>
    </w:lvl>
    <w:lvl w:ilvl="1" w:tplc="4D0082D2" w:tentative="1">
      <w:start w:val="1"/>
      <w:numFmt w:val="lowerLetter"/>
      <w:lvlText w:val="%2."/>
      <w:lvlJc w:val="left"/>
      <w:pPr>
        <w:ind w:left="1440" w:hanging="360"/>
      </w:pPr>
    </w:lvl>
    <w:lvl w:ilvl="2" w:tplc="3E4A1928" w:tentative="1">
      <w:start w:val="1"/>
      <w:numFmt w:val="lowerRoman"/>
      <w:lvlText w:val="%3."/>
      <w:lvlJc w:val="right"/>
      <w:pPr>
        <w:ind w:left="2160" w:hanging="180"/>
      </w:pPr>
    </w:lvl>
    <w:lvl w:ilvl="3" w:tplc="63C61CEA" w:tentative="1">
      <w:start w:val="1"/>
      <w:numFmt w:val="decimal"/>
      <w:lvlText w:val="%4."/>
      <w:lvlJc w:val="left"/>
      <w:pPr>
        <w:ind w:left="2880" w:hanging="360"/>
      </w:pPr>
    </w:lvl>
    <w:lvl w:ilvl="4" w:tplc="889EBB2A" w:tentative="1">
      <w:start w:val="1"/>
      <w:numFmt w:val="lowerLetter"/>
      <w:lvlText w:val="%5."/>
      <w:lvlJc w:val="left"/>
      <w:pPr>
        <w:ind w:left="3600" w:hanging="360"/>
      </w:pPr>
    </w:lvl>
    <w:lvl w:ilvl="5" w:tplc="E8163E94" w:tentative="1">
      <w:start w:val="1"/>
      <w:numFmt w:val="lowerRoman"/>
      <w:lvlText w:val="%6."/>
      <w:lvlJc w:val="right"/>
      <w:pPr>
        <w:ind w:left="4320" w:hanging="180"/>
      </w:pPr>
    </w:lvl>
    <w:lvl w:ilvl="6" w:tplc="35C2A1CC" w:tentative="1">
      <w:start w:val="1"/>
      <w:numFmt w:val="decimal"/>
      <w:lvlText w:val="%7."/>
      <w:lvlJc w:val="left"/>
      <w:pPr>
        <w:ind w:left="5040" w:hanging="360"/>
      </w:pPr>
    </w:lvl>
    <w:lvl w:ilvl="7" w:tplc="A510D954" w:tentative="1">
      <w:start w:val="1"/>
      <w:numFmt w:val="lowerLetter"/>
      <w:lvlText w:val="%8."/>
      <w:lvlJc w:val="left"/>
      <w:pPr>
        <w:ind w:left="5760" w:hanging="360"/>
      </w:pPr>
    </w:lvl>
    <w:lvl w:ilvl="8" w:tplc="E738CF3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4BEE3C6">
      <w:start w:val="1"/>
      <w:numFmt w:val="lowerRoman"/>
      <w:lvlText w:val="(%1)"/>
      <w:lvlJc w:val="left"/>
      <w:pPr>
        <w:ind w:left="1080" w:hanging="720"/>
      </w:pPr>
      <w:rPr>
        <w:rFonts w:hint="default"/>
        <w:b w:val="0"/>
      </w:rPr>
    </w:lvl>
    <w:lvl w:ilvl="1" w:tplc="D542E5B4" w:tentative="1">
      <w:start w:val="1"/>
      <w:numFmt w:val="lowerLetter"/>
      <w:lvlText w:val="%2."/>
      <w:lvlJc w:val="left"/>
      <w:pPr>
        <w:ind w:left="1440" w:hanging="360"/>
      </w:pPr>
    </w:lvl>
    <w:lvl w:ilvl="2" w:tplc="E010642A" w:tentative="1">
      <w:start w:val="1"/>
      <w:numFmt w:val="lowerRoman"/>
      <w:lvlText w:val="%3."/>
      <w:lvlJc w:val="right"/>
      <w:pPr>
        <w:ind w:left="2160" w:hanging="180"/>
      </w:pPr>
    </w:lvl>
    <w:lvl w:ilvl="3" w:tplc="2AF42F92" w:tentative="1">
      <w:start w:val="1"/>
      <w:numFmt w:val="decimal"/>
      <w:lvlText w:val="%4."/>
      <w:lvlJc w:val="left"/>
      <w:pPr>
        <w:ind w:left="2880" w:hanging="360"/>
      </w:pPr>
    </w:lvl>
    <w:lvl w:ilvl="4" w:tplc="628039EC" w:tentative="1">
      <w:start w:val="1"/>
      <w:numFmt w:val="lowerLetter"/>
      <w:lvlText w:val="%5."/>
      <w:lvlJc w:val="left"/>
      <w:pPr>
        <w:ind w:left="3600" w:hanging="360"/>
      </w:pPr>
    </w:lvl>
    <w:lvl w:ilvl="5" w:tplc="7E645C34" w:tentative="1">
      <w:start w:val="1"/>
      <w:numFmt w:val="lowerRoman"/>
      <w:lvlText w:val="%6."/>
      <w:lvlJc w:val="right"/>
      <w:pPr>
        <w:ind w:left="4320" w:hanging="180"/>
      </w:pPr>
    </w:lvl>
    <w:lvl w:ilvl="6" w:tplc="C6C86BE8" w:tentative="1">
      <w:start w:val="1"/>
      <w:numFmt w:val="decimal"/>
      <w:lvlText w:val="%7."/>
      <w:lvlJc w:val="left"/>
      <w:pPr>
        <w:ind w:left="5040" w:hanging="360"/>
      </w:pPr>
    </w:lvl>
    <w:lvl w:ilvl="7" w:tplc="36D6FEEC" w:tentative="1">
      <w:start w:val="1"/>
      <w:numFmt w:val="lowerLetter"/>
      <w:lvlText w:val="%8."/>
      <w:lvlJc w:val="left"/>
      <w:pPr>
        <w:ind w:left="5760" w:hanging="360"/>
      </w:pPr>
    </w:lvl>
    <w:lvl w:ilvl="8" w:tplc="5BB0E7E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116C81C">
      <w:start w:val="1"/>
      <w:numFmt w:val="decimal"/>
      <w:lvlText w:val="%1."/>
      <w:lvlJc w:val="left"/>
      <w:pPr>
        <w:ind w:left="360" w:hanging="360"/>
      </w:pPr>
      <w:rPr>
        <w:rFonts w:hint="default"/>
      </w:rPr>
    </w:lvl>
    <w:lvl w:ilvl="1" w:tplc="5AD03038" w:tentative="1">
      <w:start w:val="1"/>
      <w:numFmt w:val="lowerLetter"/>
      <w:lvlText w:val="%2."/>
      <w:lvlJc w:val="left"/>
      <w:pPr>
        <w:ind w:left="1080" w:hanging="360"/>
      </w:pPr>
    </w:lvl>
    <w:lvl w:ilvl="2" w:tplc="3A5406BA" w:tentative="1">
      <w:start w:val="1"/>
      <w:numFmt w:val="lowerRoman"/>
      <w:lvlText w:val="%3."/>
      <w:lvlJc w:val="right"/>
      <w:pPr>
        <w:ind w:left="1800" w:hanging="180"/>
      </w:pPr>
    </w:lvl>
    <w:lvl w:ilvl="3" w:tplc="53CC4E58" w:tentative="1">
      <w:start w:val="1"/>
      <w:numFmt w:val="decimal"/>
      <w:lvlText w:val="%4."/>
      <w:lvlJc w:val="left"/>
      <w:pPr>
        <w:ind w:left="2520" w:hanging="360"/>
      </w:pPr>
    </w:lvl>
    <w:lvl w:ilvl="4" w:tplc="009CC6CC" w:tentative="1">
      <w:start w:val="1"/>
      <w:numFmt w:val="lowerLetter"/>
      <w:lvlText w:val="%5."/>
      <w:lvlJc w:val="left"/>
      <w:pPr>
        <w:ind w:left="3240" w:hanging="360"/>
      </w:pPr>
    </w:lvl>
    <w:lvl w:ilvl="5" w:tplc="02F86288" w:tentative="1">
      <w:start w:val="1"/>
      <w:numFmt w:val="lowerRoman"/>
      <w:lvlText w:val="%6."/>
      <w:lvlJc w:val="right"/>
      <w:pPr>
        <w:ind w:left="3960" w:hanging="180"/>
      </w:pPr>
    </w:lvl>
    <w:lvl w:ilvl="6" w:tplc="58D8EB7C" w:tentative="1">
      <w:start w:val="1"/>
      <w:numFmt w:val="decimal"/>
      <w:lvlText w:val="%7."/>
      <w:lvlJc w:val="left"/>
      <w:pPr>
        <w:ind w:left="4680" w:hanging="360"/>
      </w:pPr>
    </w:lvl>
    <w:lvl w:ilvl="7" w:tplc="8AE6134E" w:tentative="1">
      <w:start w:val="1"/>
      <w:numFmt w:val="lowerLetter"/>
      <w:lvlText w:val="%8."/>
      <w:lvlJc w:val="left"/>
      <w:pPr>
        <w:ind w:left="5400" w:hanging="360"/>
      </w:pPr>
    </w:lvl>
    <w:lvl w:ilvl="8" w:tplc="E4A87FC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1C4BDF2">
      <w:start w:val="1"/>
      <w:numFmt w:val="lowerRoman"/>
      <w:lvlText w:val="(%1)"/>
      <w:lvlJc w:val="left"/>
      <w:pPr>
        <w:ind w:left="1080" w:hanging="720"/>
      </w:pPr>
      <w:rPr>
        <w:rFonts w:hint="default"/>
      </w:rPr>
    </w:lvl>
    <w:lvl w:ilvl="1" w:tplc="8DD00012" w:tentative="1">
      <w:start w:val="1"/>
      <w:numFmt w:val="lowerLetter"/>
      <w:lvlText w:val="%2."/>
      <w:lvlJc w:val="left"/>
      <w:pPr>
        <w:ind w:left="1440" w:hanging="360"/>
      </w:pPr>
    </w:lvl>
    <w:lvl w:ilvl="2" w:tplc="337CA936" w:tentative="1">
      <w:start w:val="1"/>
      <w:numFmt w:val="lowerRoman"/>
      <w:lvlText w:val="%3."/>
      <w:lvlJc w:val="right"/>
      <w:pPr>
        <w:ind w:left="2160" w:hanging="180"/>
      </w:pPr>
    </w:lvl>
    <w:lvl w:ilvl="3" w:tplc="1BC225E2" w:tentative="1">
      <w:start w:val="1"/>
      <w:numFmt w:val="decimal"/>
      <w:lvlText w:val="%4."/>
      <w:lvlJc w:val="left"/>
      <w:pPr>
        <w:ind w:left="2880" w:hanging="360"/>
      </w:pPr>
    </w:lvl>
    <w:lvl w:ilvl="4" w:tplc="BEF0A7A2" w:tentative="1">
      <w:start w:val="1"/>
      <w:numFmt w:val="lowerLetter"/>
      <w:lvlText w:val="%5."/>
      <w:lvlJc w:val="left"/>
      <w:pPr>
        <w:ind w:left="3600" w:hanging="360"/>
      </w:pPr>
    </w:lvl>
    <w:lvl w:ilvl="5" w:tplc="75D6F5FE" w:tentative="1">
      <w:start w:val="1"/>
      <w:numFmt w:val="lowerRoman"/>
      <w:lvlText w:val="%6."/>
      <w:lvlJc w:val="right"/>
      <w:pPr>
        <w:ind w:left="4320" w:hanging="180"/>
      </w:pPr>
    </w:lvl>
    <w:lvl w:ilvl="6" w:tplc="95FECC6E" w:tentative="1">
      <w:start w:val="1"/>
      <w:numFmt w:val="decimal"/>
      <w:lvlText w:val="%7."/>
      <w:lvlJc w:val="left"/>
      <w:pPr>
        <w:ind w:left="5040" w:hanging="360"/>
      </w:pPr>
    </w:lvl>
    <w:lvl w:ilvl="7" w:tplc="2FD0CDFE" w:tentative="1">
      <w:start w:val="1"/>
      <w:numFmt w:val="lowerLetter"/>
      <w:lvlText w:val="%8."/>
      <w:lvlJc w:val="left"/>
      <w:pPr>
        <w:ind w:left="5760" w:hanging="360"/>
      </w:pPr>
    </w:lvl>
    <w:lvl w:ilvl="8" w:tplc="11D6BFD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2BCE694">
      <w:start w:val="1"/>
      <w:numFmt w:val="decimal"/>
      <w:lvlText w:val="%1."/>
      <w:lvlJc w:val="left"/>
      <w:pPr>
        <w:ind w:left="360" w:hanging="360"/>
      </w:pPr>
    </w:lvl>
    <w:lvl w:ilvl="1" w:tplc="42A2CDCA" w:tentative="1">
      <w:start w:val="1"/>
      <w:numFmt w:val="lowerLetter"/>
      <w:lvlText w:val="%2."/>
      <w:lvlJc w:val="left"/>
      <w:pPr>
        <w:ind w:left="1080" w:hanging="360"/>
      </w:pPr>
    </w:lvl>
    <w:lvl w:ilvl="2" w:tplc="635E7774" w:tentative="1">
      <w:start w:val="1"/>
      <w:numFmt w:val="lowerRoman"/>
      <w:lvlText w:val="%3."/>
      <w:lvlJc w:val="right"/>
      <w:pPr>
        <w:ind w:left="1800" w:hanging="180"/>
      </w:pPr>
    </w:lvl>
    <w:lvl w:ilvl="3" w:tplc="20E08F0A" w:tentative="1">
      <w:start w:val="1"/>
      <w:numFmt w:val="decimal"/>
      <w:lvlText w:val="%4."/>
      <w:lvlJc w:val="left"/>
      <w:pPr>
        <w:ind w:left="2520" w:hanging="360"/>
      </w:pPr>
    </w:lvl>
    <w:lvl w:ilvl="4" w:tplc="EC6C798C" w:tentative="1">
      <w:start w:val="1"/>
      <w:numFmt w:val="lowerLetter"/>
      <w:lvlText w:val="%5."/>
      <w:lvlJc w:val="left"/>
      <w:pPr>
        <w:ind w:left="3240" w:hanging="360"/>
      </w:pPr>
    </w:lvl>
    <w:lvl w:ilvl="5" w:tplc="5DF8471E" w:tentative="1">
      <w:start w:val="1"/>
      <w:numFmt w:val="lowerRoman"/>
      <w:lvlText w:val="%6."/>
      <w:lvlJc w:val="right"/>
      <w:pPr>
        <w:ind w:left="3960" w:hanging="180"/>
      </w:pPr>
    </w:lvl>
    <w:lvl w:ilvl="6" w:tplc="CEF41B4C" w:tentative="1">
      <w:start w:val="1"/>
      <w:numFmt w:val="decimal"/>
      <w:lvlText w:val="%7."/>
      <w:lvlJc w:val="left"/>
      <w:pPr>
        <w:ind w:left="4680" w:hanging="360"/>
      </w:pPr>
    </w:lvl>
    <w:lvl w:ilvl="7" w:tplc="841EE078" w:tentative="1">
      <w:start w:val="1"/>
      <w:numFmt w:val="lowerLetter"/>
      <w:lvlText w:val="%8."/>
      <w:lvlJc w:val="left"/>
      <w:pPr>
        <w:ind w:left="5400" w:hanging="360"/>
      </w:pPr>
    </w:lvl>
    <w:lvl w:ilvl="8" w:tplc="1D94284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22E70F0">
      <w:start w:val="1"/>
      <w:numFmt w:val="lowerRoman"/>
      <w:lvlText w:val="(%1)"/>
      <w:lvlJc w:val="left"/>
      <w:pPr>
        <w:ind w:left="1080" w:hanging="720"/>
      </w:pPr>
      <w:rPr>
        <w:rFonts w:hint="default"/>
        <w:b w:val="0"/>
      </w:rPr>
    </w:lvl>
    <w:lvl w:ilvl="1" w:tplc="0A0A7EB0" w:tentative="1">
      <w:start w:val="1"/>
      <w:numFmt w:val="lowerLetter"/>
      <w:lvlText w:val="%2."/>
      <w:lvlJc w:val="left"/>
      <w:pPr>
        <w:ind w:left="1440" w:hanging="360"/>
      </w:pPr>
    </w:lvl>
    <w:lvl w:ilvl="2" w:tplc="9E0A6D78" w:tentative="1">
      <w:start w:val="1"/>
      <w:numFmt w:val="lowerRoman"/>
      <w:lvlText w:val="%3."/>
      <w:lvlJc w:val="right"/>
      <w:pPr>
        <w:ind w:left="2160" w:hanging="180"/>
      </w:pPr>
    </w:lvl>
    <w:lvl w:ilvl="3" w:tplc="12DE0E70" w:tentative="1">
      <w:start w:val="1"/>
      <w:numFmt w:val="decimal"/>
      <w:lvlText w:val="%4."/>
      <w:lvlJc w:val="left"/>
      <w:pPr>
        <w:ind w:left="2880" w:hanging="360"/>
      </w:pPr>
    </w:lvl>
    <w:lvl w:ilvl="4" w:tplc="50404064" w:tentative="1">
      <w:start w:val="1"/>
      <w:numFmt w:val="lowerLetter"/>
      <w:lvlText w:val="%5."/>
      <w:lvlJc w:val="left"/>
      <w:pPr>
        <w:ind w:left="3600" w:hanging="360"/>
      </w:pPr>
    </w:lvl>
    <w:lvl w:ilvl="5" w:tplc="A8DC7E94" w:tentative="1">
      <w:start w:val="1"/>
      <w:numFmt w:val="lowerRoman"/>
      <w:lvlText w:val="%6."/>
      <w:lvlJc w:val="right"/>
      <w:pPr>
        <w:ind w:left="4320" w:hanging="180"/>
      </w:pPr>
    </w:lvl>
    <w:lvl w:ilvl="6" w:tplc="579C7FAA" w:tentative="1">
      <w:start w:val="1"/>
      <w:numFmt w:val="decimal"/>
      <w:lvlText w:val="%7."/>
      <w:lvlJc w:val="left"/>
      <w:pPr>
        <w:ind w:left="5040" w:hanging="360"/>
      </w:pPr>
    </w:lvl>
    <w:lvl w:ilvl="7" w:tplc="FBC07912" w:tentative="1">
      <w:start w:val="1"/>
      <w:numFmt w:val="lowerLetter"/>
      <w:lvlText w:val="%8."/>
      <w:lvlJc w:val="left"/>
      <w:pPr>
        <w:ind w:left="5760" w:hanging="360"/>
      </w:pPr>
    </w:lvl>
    <w:lvl w:ilvl="8" w:tplc="3378CD32"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BFC5A52">
      <w:start w:val="1"/>
      <w:numFmt w:val="lowerRoman"/>
      <w:lvlText w:val="(%1)"/>
      <w:lvlJc w:val="left"/>
      <w:pPr>
        <w:ind w:left="1080" w:hanging="720"/>
      </w:pPr>
      <w:rPr>
        <w:rFonts w:hint="default"/>
      </w:rPr>
    </w:lvl>
    <w:lvl w:ilvl="1" w:tplc="85E64246" w:tentative="1">
      <w:start w:val="1"/>
      <w:numFmt w:val="lowerLetter"/>
      <w:lvlText w:val="%2."/>
      <w:lvlJc w:val="left"/>
      <w:pPr>
        <w:ind w:left="1440" w:hanging="360"/>
      </w:pPr>
    </w:lvl>
    <w:lvl w:ilvl="2" w:tplc="D1228422" w:tentative="1">
      <w:start w:val="1"/>
      <w:numFmt w:val="lowerRoman"/>
      <w:lvlText w:val="%3."/>
      <w:lvlJc w:val="right"/>
      <w:pPr>
        <w:ind w:left="2160" w:hanging="180"/>
      </w:pPr>
    </w:lvl>
    <w:lvl w:ilvl="3" w:tplc="AB566D94" w:tentative="1">
      <w:start w:val="1"/>
      <w:numFmt w:val="decimal"/>
      <w:lvlText w:val="%4."/>
      <w:lvlJc w:val="left"/>
      <w:pPr>
        <w:ind w:left="2880" w:hanging="360"/>
      </w:pPr>
    </w:lvl>
    <w:lvl w:ilvl="4" w:tplc="6A6C4E3A" w:tentative="1">
      <w:start w:val="1"/>
      <w:numFmt w:val="lowerLetter"/>
      <w:lvlText w:val="%5."/>
      <w:lvlJc w:val="left"/>
      <w:pPr>
        <w:ind w:left="3600" w:hanging="360"/>
      </w:pPr>
    </w:lvl>
    <w:lvl w:ilvl="5" w:tplc="8370BFE4" w:tentative="1">
      <w:start w:val="1"/>
      <w:numFmt w:val="lowerRoman"/>
      <w:lvlText w:val="%6."/>
      <w:lvlJc w:val="right"/>
      <w:pPr>
        <w:ind w:left="4320" w:hanging="180"/>
      </w:pPr>
    </w:lvl>
    <w:lvl w:ilvl="6" w:tplc="158AD2F6" w:tentative="1">
      <w:start w:val="1"/>
      <w:numFmt w:val="decimal"/>
      <w:lvlText w:val="%7."/>
      <w:lvlJc w:val="left"/>
      <w:pPr>
        <w:ind w:left="5040" w:hanging="360"/>
      </w:pPr>
    </w:lvl>
    <w:lvl w:ilvl="7" w:tplc="9FFE815A" w:tentative="1">
      <w:start w:val="1"/>
      <w:numFmt w:val="lowerLetter"/>
      <w:lvlText w:val="%8."/>
      <w:lvlJc w:val="left"/>
      <w:pPr>
        <w:ind w:left="5760" w:hanging="360"/>
      </w:pPr>
    </w:lvl>
    <w:lvl w:ilvl="8" w:tplc="BB0A23B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08ADACA">
      <w:start w:val="1"/>
      <w:numFmt w:val="lowerRoman"/>
      <w:lvlText w:val="(%1)"/>
      <w:lvlJc w:val="left"/>
      <w:pPr>
        <w:ind w:left="1080" w:hanging="720"/>
      </w:pPr>
      <w:rPr>
        <w:rFonts w:hint="default"/>
      </w:rPr>
    </w:lvl>
    <w:lvl w:ilvl="1" w:tplc="299E0FD6" w:tentative="1">
      <w:start w:val="1"/>
      <w:numFmt w:val="lowerLetter"/>
      <w:lvlText w:val="%2."/>
      <w:lvlJc w:val="left"/>
      <w:pPr>
        <w:ind w:left="1440" w:hanging="360"/>
      </w:pPr>
    </w:lvl>
    <w:lvl w:ilvl="2" w:tplc="E488E726" w:tentative="1">
      <w:start w:val="1"/>
      <w:numFmt w:val="lowerRoman"/>
      <w:lvlText w:val="%3."/>
      <w:lvlJc w:val="right"/>
      <w:pPr>
        <w:ind w:left="2160" w:hanging="180"/>
      </w:pPr>
    </w:lvl>
    <w:lvl w:ilvl="3" w:tplc="4976BDEA" w:tentative="1">
      <w:start w:val="1"/>
      <w:numFmt w:val="decimal"/>
      <w:lvlText w:val="%4."/>
      <w:lvlJc w:val="left"/>
      <w:pPr>
        <w:ind w:left="2880" w:hanging="360"/>
      </w:pPr>
    </w:lvl>
    <w:lvl w:ilvl="4" w:tplc="3C806FDE" w:tentative="1">
      <w:start w:val="1"/>
      <w:numFmt w:val="lowerLetter"/>
      <w:lvlText w:val="%5."/>
      <w:lvlJc w:val="left"/>
      <w:pPr>
        <w:ind w:left="3600" w:hanging="360"/>
      </w:pPr>
    </w:lvl>
    <w:lvl w:ilvl="5" w:tplc="09C65916" w:tentative="1">
      <w:start w:val="1"/>
      <w:numFmt w:val="lowerRoman"/>
      <w:lvlText w:val="%6."/>
      <w:lvlJc w:val="right"/>
      <w:pPr>
        <w:ind w:left="4320" w:hanging="180"/>
      </w:pPr>
    </w:lvl>
    <w:lvl w:ilvl="6" w:tplc="13AE80B4" w:tentative="1">
      <w:start w:val="1"/>
      <w:numFmt w:val="decimal"/>
      <w:lvlText w:val="%7."/>
      <w:lvlJc w:val="left"/>
      <w:pPr>
        <w:ind w:left="5040" w:hanging="360"/>
      </w:pPr>
    </w:lvl>
    <w:lvl w:ilvl="7" w:tplc="DC6CA682" w:tentative="1">
      <w:start w:val="1"/>
      <w:numFmt w:val="lowerLetter"/>
      <w:lvlText w:val="%8."/>
      <w:lvlJc w:val="left"/>
      <w:pPr>
        <w:ind w:left="5760" w:hanging="360"/>
      </w:pPr>
    </w:lvl>
    <w:lvl w:ilvl="8" w:tplc="5576F5E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357E8B8E">
      <w:start w:val="1"/>
      <w:numFmt w:val="lowerRoman"/>
      <w:lvlText w:val="(%1)"/>
      <w:lvlJc w:val="left"/>
      <w:pPr>
        <w:ind w:left="1004" w:hanging="720"/>
      </w:pPr>
      <w:rPr>
        <w:rFonts w:hint="default"/>
        <w:b w:val="0"/>
      </w:rPr>
    </w:lvl>
    <w:lvl w:ilvl="1" w:tplc="55D68E8C" w:tentative="1">
      <w:start w:val="1"/>
      <w:numFmt w:val="lowerLetter"/>
      <w:lvlText w:val="%2."/>
      <w:lvlJc w:val="left"/>
      <w:pPr>
        <w:ind w:left="1364" w:hanging="360"/>
      </w:pPr>
    </w:lvl>
    <w:lvl w:ilvl="2" w:tplc="0982FEAC" w:tentative="1">
      <w:start w:val="1"/>
      <w:numFmt w:val="lowerRoman"/>
      <w:lvlText w:val="%3."/>
      <w:lvlJc w:val="right"/>
      <w:pPr>
        <w:ind w:left="2084" w:hanging="180"/>
      </w:pPr>
    </w:lvl>
    <w:lvl w:ilvl="3" w:tplc="90FCA87A" w:tentative="1">
      <w:start w:val="1"/>
      <w:numFmt w:val="decimal"/>
      <w:lvlText w:val="%4."/>
      <w:lvlJc w:val="left"/>
      <w:pPr>
        <w:ind w:left="2804" w:hanging="360"/>
      </w:pPr>
    </w:lvl>
    <w:lvl w:ilvl="4" w:tplc="F8D81890" w:tentative="1">
      <w:start w:val="1"/>
      <w:numFmt w:val="lowerLetter"/>
      <w:lvlText w:val="%5."/>
      <w:lvlJc w:val="left"/>
      <w:pPr>
        <w:ind w:left="3524" w:hanging="360"/>
      </w:pPr>
    </w:lvl>
    <w:lvl w:ilvl="5" w:tplc="9FA614A6" w:tentative="1">
      <w:start w:val="1"/>
      <w:numFmt w:val="lowerRoman"/>
      <w:lvlText w:val="%6."/>
      <w:lvlJc w:val="right"/>
      <w:pPr>
        <w:ind w:left="4244" w:hanging="180"/>
      </w:pPr>
    </w:lvl>
    <w:lvl w:ilvl="6" w:tplc="75B06F62" w:tentative="1">
      <w:start w:val="1"/>
      <w:numFmt w:val="decimal"/>
      <w:lvlText w:val="%7."/>
      <w:lvlJc w:val="left"/>
      <w:pPr>
        <w:ind w:left="4964" w:hanging="360"/>
      </w:pPr>
    </w:lvl>
    <w:lvl w:ilvl="7" w:tplc="81921DD8" w:tentative="1">
      <w:start w:val="1"/>
      <w:numFmt w:val="lowerLetter"/>
      <w:lvlText w:val="%8."/>
      <w:lvlJc w:val="left"/>
      <w:pPr>
        <w:ind w:left="5684" w:hanging="360"/>
      </w:pPr>
    </w:lvl>
    <w:lvl w:ilvl="8" w:tplc="4904AC9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626F328">
      <w:start w:val="1"/>
      <w:numFmt w:val="decimal"/>
      <w:lvlText w:val="%1."/>
      <w:lvlJc w:val="left"/>
      <w:pPr>
        <w:ind w:left="360" w:hanging="360"/>
      </w:pPr>
      <w:rPr>
        <w:rFonts w:hint="default"/>
      </w:rPr>
    </w:lvl>
    <w:lvl w:ilvl="1" w:tplc="C5BE94F4" w:tentative="1">
      <w:start w:val="1"/>
      <w:numFmt w:val="lowerLetter"/>
      <w:lvlText w:val="%2."/>
      <w:lvlJc w:val="left"/>
      <w:pPr>
        <w:ind w:left="1080" w:hanging="360"/>
      </w:pPr>
    </w:lvl>
    <w:lvl w:ilvl="2" w:tplc="E3FA96DC" w:tentative="1">
      <w:start w:val="1"/>
      <w:numFmt w:val="lowerRoman"/>
      <w:lvlText w:val="%3."/>
      <w:lvlJc w:val="right"/>
      <w:pPr>
        <w:ind w:left="1800" w:hanging="180"/>
      </w:pPr>
    </w:lvl>
    <w:lvl w:ilvl="3" w:tplc="FF284306" w:tentative="1">
      <w:start w:val="1"/>
      <w:numFmt w:val="decimal"/>
      <w:lvlText w:val="%4."/>
      <w:lvlJc w:val="left"/>
      <w:pPr>
        <w:ind w:left="2520" w:hanging="360"/>
      </w:pPr>
    </w:lvl>
    <w:lvl w:ilvl="4" w:tplc="B6DA5A56" w:tentative="1">
      <w:start w:val="1"/>
      <w:numFmt w:val="lowerLetter"/>
      <w:lvlText w:val="%5."/>
      <w:lvlJc w:val="left"/>
      <w:pPr>
        <w:ind w:left="3240" w:hanging="360"/>
      </w:pPr>
    </w:lvl>
    <w:lvl w:ilvl="5" w:tplc="12CC5A6C" w:tentative="1">
      <w:start w:val="1"/>
      <w:numFmt w:val="lowerRoman"/>
      <w:lvlText w:val="%6."/>
      <w:lvlJc w:val="right"/>
      <w:pPr>
        <w:ind w:left="3960" w:hanging="180"/>
      </w:pPr>
    </w:lvl>
    <w:lvl w:ilvl="6" w:tplc="4EF22D48" w:tentative="1">
      <w:start w:val="1"/>
      <w:numFmt w:val="decimal"/>
      <w:lvlText w:val="%7."/>
      <w:lvlJc w:val="left"/>
      <w:pPr>
        <w:ind w:left="4680" w:hanging="360"/>
      </w:pPr>
    </w:lvl>
    <w:lvl w:ilvl="7" w:tplc="9CC6CA66" w:tentative="1">
      <w:start w:val="1"/>
      <w:numFmt w:val="lowerLetter"/>
      <w:lvlText w:val="%8."/>
      <w:lvlJc w:val="left"/>
      <w:pPr>
        <w:ind w:left="5400" w:hanging="360"/>
      </w:pPr>
    </w:lvl>
    <w:lvl w:ilvl="8" w:tplc="2A4ABB3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39E09C2">
      <w:start w:val="1"/>
      <w:numFmt w:val="lowerRoman"/>
      <w:lvlText w:val="(%1)"/>
      <w:lvlJc w:val="left"/>
      <w:pPr>
        <w:ind w:left="1080" w:hanging="720"/>
      </w:pPr>
      <w:rPr>
        <w:rFonts w:hint="default"/>
      </w:rPr>
    </w:lvl>
    <w:lvl w:ilvl="1" w:tplc="AFC6D49E" w:tentative="1">
      <w:start w:val="1"/>
      <w:numFmt w:val="lowerLetter"/>
      <w:lvlText w:val="%2."/>
      <w:lvlJc w:val="left"/>
      <w:pPr>
        <w:ind w:left="1440" w:hanging="360"/>
      </w:pPr>
    </w:lvl>
    <w:lvl w:ilvl="2" w:tplc="5CF46F92" w:tentative="1">
      <w:start w:val="1"/>
      <w:numFmt w:val="lowerRoman"/>
      <w:lvlText w:val="%3."/>
      <w:lvlJc w:val="right"/>
      <w:pPr>
        <w:ind w:left="2160" w:hanging="180"/>
      </w:pPr>
    </w:lvl>
    <w:lvl w:ilvl="3" w:tplc="C0E47BF8" w:tentative="1">
      <w:start w:val="1"/>
      <w:numFmt w:val="decimal"/>
      <w:lvlText w:val="%4."/>
      <w:lvlJc w:val="left"/>
      <w:pPr>
        <w:ind w:left="2880" w:hanging="360"/>
      </w:pPr>
    </w:lvl>
    <w:lvl w:ilvl="4" w:tplc="77BE3F7A" w:tentative="1">
      <w:start w:val="1"/>
      <w:numFmt w:val="lowerLetter"/>
      <w:lvlText w:val="%5."/>
      <w:lvlJc w:val="left"/>
      <w:pPr>
        <w:ind w:left="3600" w:hanging="360"/>
      </w:pPr>
    </w:lvl>
    <w:lvl w:ilvl="5" w:tplc="81E824BA" w:tentative="1">
      <w:start w:val="1"/>
      <w:numFmt w:val="lowerRoman"/>
      <w:lvlText w:val="%6."/>
      <w:lvlJc w:val="right"/>
      <w:pPr>
        <w:ind w:left="4320" w:hanging="180"/>
      </w:pPr>
    </w:lvl>
    <w:lvl w:ilvl="6" w:tplc="715A0E2E" w:tentative="1">
      <w:start w:val="1"/>
      <w:numFmt w:val="decimal"/>
      <w:lvlText w:val="%7."/>
      <w:lvlJc w:val="left"/>
      <w:pPr>
        <w:ind w:left="5040" w:hanging="360"/>
      </w:pPr>
    </w:lvl>
    <w:lvl w:ilvl="7" w:tplc="4B161FE6" w:tentative="1">
      <w:start w:val="1"/>
      <w:numFmt w:val="lowerLetter"/>
      <w:lvlText w:val="%8."/>
      <w:lvlJc w:val="left"/>
      <w:pPr>
        <w:ind w:left="5760" w:hanging="360"/>
      </w:pPr>
    </w:lvl>
    <w:lvl w:ilvl="8" w:tplc="009CA442" w:tentative="1">
      <w:start w:val="1"/>
      <w:numFmt w:val="lowerRoman"/>
      <w:lvlText w:val="%9."/>
      <w:lvlJc w:val="right"/>
      <w:pPr>
        <w:ind w:left="6480" w:hanging="180"/>
      </w:pPr>
    </w:lvl>
  </w:abstractNum>
  <w:abstractNum w:abstractNumId="33" w15:restartNumberingAfterBreak="0">
    <w:nsid w:val="7B98575B"/>
    <w:multiLevelType w:val="hybridMultilevel"/>
    <w:tmpl w:val="29CE1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CE5F25"/>
    <w:multiLevelType w:val="hybridMultilevel"/>
    <w:tmpl w:val="49A21BE0"/>
    <w:lvl w:ilvl="0" w:tplc="0DD88600">
      <w:start w:val="1"/>
      <w:numFmt w:val="decimal"/>
      <w:lvlText w:val="%1."/>
      <w:lvlJc w:val="left"/>
      <w:pPr>
        <w:ind w:left="360" w:hanging="360"/>
      </w:pPr>
      <w:rPr>
        <w:rFonts w:hint="default"/>
      </w:rPr>
    </w:lvl>
    <w:lvl w:ilvl="1" w:tplc="2EDE3F76" w:tentative="1">
      <w:start w:val="1"/>
      <w:numFmt w:val="lowerLetter"/>
      <w:lvlText w:val="%2."/>
      <w:lvlJc w:val="left"/>
      <w:pPr>
        <w:ind w:left="1080" w:hanging="360"/>
      </w:pPr>
    </w:lvl>
    <w:lvl w:ilvl="2" w:tplc="0206E074" w:tentative="1">
      <w:start w:val="1"/>
      <w:numFmt w:val="lowerRoman"/>
      <w:lvlText w:val="%3."/>
      <w:lvlJc w:val="right"/>
      <w:pPr>
        <w:ind w:left="1800" w:hanging="180"/>
      </w:pPr>
    </w:lvl>
    <w:lvl w:ilvl="3" w:tplc="6C4AF2F4" w:tentative="1">
      <w:start w:val="1"/>
      <w:numFmt w:val="decimal"/>
      <w:lvlText w:val="%4."/>
      <w:lvlJc w:val="left"/>
      <w:pPr>
        <w:ind w:left="2520" w:hanging="360"/>
      </w:pPr>
    </w:lvl>
    <w:lvl w:ilvl="4" w:tplc="045C8CF0" w:tentative="1">
      <w:start w:val="1"/>
      <w:numFmt w:val="lowerLetter"/>
      <w:lvlText w:val="%5."/>
      <w:lvlJc w:val="left"/>
      <w:pPr>
        <w:ind w:left="3240" w:hanging="360"/>
      </w:pPr>
    </w:lvl>
    <w:lvl w:ilvl="5" w:tplc="6FFEF0CC" w:tentative="1">
      <w:start w:val="1"/>
      <w:numFmt w:val="lowerRoman"/>
      <w:lvlText w:val="%6."/>
      <w:lvlJc w:val="right"/>
      <w:pPr>
        <w:ind w:left="3960" w:hanging="180"/>
      </w:pPr>
    </w:lvl>
    <w:lvl w:ilvl="6" w:tplc="8C02C0AC" w:tentative="1">
      <w:start w:val="1"/>
      <w:numFmt w:val="decimal"/>
      <w:lvlText w:val="%7."/>
      <w:lvlJc w:val="left"/>
      <w:pPr>
        <w:ind w:left="4680" w:hanging="360"/>
      </w:pPr>
    </w:lvl>
    <w:lvl w:ilvl="7" w:tplc="0BCE5E00" w:tentative="1">
      <w:start w:val="1"/>
      <w:numFmt w:val="lowerLetter"/>
      <w:lvlText w:val="%8."/>
      <w:lvlJc w:val="left"/>
      <w:pPr>
        <w:ind w:left="5400" w:hanging="360"/>
      </w:pPr>
    </w:lvl>
    <w:lvl w:ilvl="8" w:tplc="80DE28CA"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D67A92DC">
      <w:start w:val="1"/>
      <w:numFmt w:val="lowerRoman"/>
      <w:lvlText w:val="(%1)"/>
      <w:lvlJc w:val="left"/>
      <w:pPr>
        <w:ind w:left="1080" w:hanging="720"/>
      </w:pPr>
      <w:rPr>
        <w:rFonts w:hint="default"/>
      </w:rPr>
    </w:lvl>
    <w:lvl w:ilvl="1" w:tplc="7954201E" w:tentative="1">
      <w:start w:val="1"/>
      <w:numFmt w:val="lowerLetter"/>
      <w:lvlText w:val="%2."/>
      <w:lvlJc w:val="left"/>
      <w:pPr>
        <w:ind w:left="1440" w:hanging="360"/>
      </w:pPr>
    </w:lvl>
    <w:lvl w:ilvl="2" w:tplc="9970E504" w:tentative="1">
      <w:start w:val="1"/>
      <w:numFmt w:val="lowerRoman"/>
      <w:lvlText w:val="%3."/>
      <w:lvlJc w:val="right"/>
      <w:pPr>
        <w:ind w:left="2160" w:hanging="180"/>
      </w:pPr>
    </w:lvl>
    <w:lvl w:ilvl="3" w:tplc="8BEAFA3C" w:tentative="1">
      <w:start w:val="1"/>
      <w:numFmt w:val="decimal"/>
      <w:lvlText w:val="%4."/>
      <w:lvlJc w:val="left"/>
      <w:pPr>
        <w:ind w:left="2880" w:hanging="360"/>
      </w:pPr>
    </w:lvl>
    <w:lvl w:ilvl="4" w:tplc="8368ABA8" w:tentative="1">
      <w:start w:val="1"/>
      <w:numFmt w:val="lowerLetter"/>
      <w:lvlText w:val="%5."/>
      <w:lvlJc w:val="left"/>
      <w:pPr>
        <w:ind w:left="3600" w:hanging="360"/>
      </w:pPr>
    </w:lvl>
    <w:lvl w:ilvl="5" w:tplc="F42AB736" w:tentative="1">
      <w:start w:val="1"/>
      <w:numFmt w:val="lowerRoman"/>
      <w:lvlText w:val="%6."/>
      <w:lvlJc w:val="right"/>
      <w:pPr>
        <w:ind w:left="4320" w:hanging="180"/>
      </w:pPr>
    </w:lvl>
    <w:lvl w:ilvl="6" w:tplc="0854F3F2" w:tentative="1">
      <w:start w:val="1"/>
      <w:numFmt w:val="decimal"/>
      <w:lvlText w:val="%7."/>
      <w:lvlJc w:val="left"/>
      <w:pPr>
        <w:ind w:left="5040" w:hanging="360"/>
      </w:pPr>
    </w:lvl>
    <w:lvl w:ilvl="7" w:tplc="5192C2E2" w:tentative="1">
      <w:start w:val="1"/>
      <w:numFmt w:val="lowerLetter"/>
      <w:lvlText w:val="%8."/>
      <w:lvlJc w:val="left"/>
      <w:pPr>
        <w:ind w:left="5760" w:hanging="360"/>
      </w:pPr>
    </w:lvl>
    <w:lvl w:ilvl="8" w:tplc="09BE102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BCDE2B96">
      <w:start w:val="1"/>
      <w:numFmt w:val="decimal"/>
      <w:lvlText w:val="%1."/>
      <w:lvlJc w:val="left"/>
      <w:pPr>
        <w:ind w:left="360" w:hanging="360"/>
      </w:pPr>
      <w:rPr>
        <w:rFonts w:hint="default"/>
      </w:rPr>
    </w:lvl>
    <w:lvl w:ilvl="1" w:tplc="86783C46" w:tentative="1">
      <w:start w:val="1"/>
      <w:numFmt w:val="lowerLetter"/>
      <w:lvlText w:val="%2."/>
      <w:lvlJc w:val="left"/>
      <w:pPr>
        <w:ind w:left="1080" w:hanging="360"/>
      </w:pPr>
    </w:lvl>
    <w:lvl w:ilvl="2" w:tplc="CD548462" w:tentative="1">
      <w:start w:val="1"/>
      <w:numFmt w:val="lowerRoman"/>
      <w:lvlText w:val="%3."/>
      <w:lvlJc w:val="right"/>
      <w:pPr>
        <w:ind w:left="1800" w:hanging="180"/>
      </w:pPr>
    </w:lvl>
    <w:lvl w:ilvl="3" w:tplc="4262FB70" w:tentative="1">
      <w:start w:val="1"/>
      <w:numFmt w:val="decimal"/>
      <w:lvlText w:val="%4."/>
      <w:lvlJc w:val="left"/>
      <w:pPr>
        <w:ind w:left="2520" w:hanging="360"/>
      </w:pPr>
    </w:lvl>
    <w:lvl w:ilvl="4" w:tplc="B43E225E" w:tentative="1">
      <w:start w:val="1"/>
      <w:numFmt w:val="lowerLetter"/>
      <w:lvlText w:val="%5."/>
      <w:lvlJc w:val="left"/>
      <w:pPr>
        <w:ind w:left="3240" w:hanging="360"/>
      </w:pPr>
    </w:lvl>
    <w:lvl w:ilvl="5" w:tplc="F0AA4B18" w:tentative="1">
      <w:start w:val="1"/>
      <w:numFmt w:val="lowerRoman"/>
      <w:lvlText w:val="%6."/>
      <w:lvlJc w:val="right"/>
      <w:pPr>
        <w:ind w:left="3960" w:hanging="180"/>
      </w:pPr>
    </w:lvl>
    <w:lvl w:ilvl="6" w:tplc="451001F8" w:tentative="1">
      <w:start w:val="1"/>
      <w:numFmt w:val="decimal"/>
      <w:lvlText w:val="%7."/>
      <w:lvlJc w:val="left"/>
      <w:pPr>
        <w:ind w:left="4680" w:hanging="360"/>
      </w:pPr>
    </w:lvl>
    <w:lvl w:ilvl="7" w:tplc="DEAE7B34" w:tentative="1">
      <w:start w:val="1"/>
      <w:numFmt w:val="lowerLetter"/>
      <w:lvlText w:val="%8."/>
      <w:lvlJc w:val="left"/>
      <w:pPr>
        <w:ind w:left="5400" w:hanging="360"/>
      </w:pPr>
    </w:lvl>
    <w:lvl w:ilvl="8" w:tplc="F132990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7196EBB4">
      <w:start w:val="1"/>
      <w:numFmt w:val="decimal"/>
      <w:lvlText w:val="%1."/>
      <w:lvlJc w:val="left"/>
      <w:pPr>
        <w:ind w:left="360" w:hanging="360"/>
      </w:pPr>
      <w:rPr>
        <w:rFonts w:hint="default"/>
      </w:rPr>
    </w:lvl>
    <w:lvl w:ilvl="1" w:tplc="F51E311E" w:tentative="1">
      <w:start w:val="1"/>
      <w:numFmt w:val="lowerLetter"/>
      <w:lvlText w:val="%2."/>
      <w:lvlJc w:val="left"/>
      <w:pPr>
        <w:ind w:left="1080" w:hanging="360"/>
      </w:pPr>
    </w:lvl>
    <w:lvl w:ilvl="2" w:tplc="A226F60C" w:tentative="1">
      <w:start w:val="1"/>
      <w:numFmt w:val="lowerRoman"/>
      <w:lvlText w:val="%3."/>
      <w:lvlJc w:val="right"/>
      <w:pPr>
        <w:ind w:left="1800" w:hanging="180"/>
      </w:pPr>
    </w:lvl>
    <w:lvl w:ilvl="3" w:tplc="BDFCF65A" w:tentative="1">
      <w:start w:val="1"/>
      <w:numFmt w:val="decimal"/>
      <w:lvlText w:val="%4."/>
      <w:lvlJc w:val="left"/>
      <w:pPr>
        <w:ind w:left="2520" w:hanging="360"/>
      </w:pPr>
    </w:lvl>
    <w:lvl w:ilvl="4" w:tplc="9DF89902" w:tentative="1">
      <w:start w:val="1"/>
      <w:numFmt w:val="lowerLetter"/>
      <w:lvlText w:val="%5."/>
      <w:lvlJc w:val="left"/>
      <w:pPr>
        <w:ind w:left="3240" w:hanging="360"/>
      </w:pPr>
    </w:lvl>
    <w:lvl w:ilvl="5" w:tplc="5EFA1992" w:tentative="1">
      <w:start w:val="1"/>
      <w:numFmt w:val="lowerRoman"/>
      <w:lvlText w:val="%6."/>
      <w:lvlJc w:val="right"/>
      <w:pPr>
        <w:ind w:left="3960" w:hanging="180"/>
      </w:pPr>
    </w:lvl>
    <w:lvl w:ilvl="6" w:tplc="798EE196" w:tentative="1">
      <w:start w:val="1"/>
      <w:numFmt w:val="decimal"/>
      <w:lvlText w:val="%7."/>
      <w:lvlJc w:val="left"/>
      <w:pPr>
        <w:ind w:left="4680" w:hanging="360"/>
      </w:pPr>
    </w:lvl>
    <w:lvl w:ilvl="7" w:tplc="E8C0D0EA" w:tentative="1">
      <w:start w:val="1"/>
      <w:numFmt w:val="lowerLetter"/>
      <w:lvlText w:val="%8."/>
      <w:lvlJc w:val="left"/>
      <w:pPr>
        <w:ind w:left="5400" w:hanging="360"/>
      </w:pPr>
    </w:lvl>
    <w:lvl w:ilvl="8" w:tplc="21E812EE" w:tentative="1">
      <w:start w:val="1"/>
      <w:numFmt w:val="lowerRoman"/>
      <w:lvlText w:val="%9."/>
      <w:lvlJc w:val="right"/>
      <w:pPr>
        <w:ind w:left="6120" w:hanging="180"/>
      </w:pPr>
    </w:lvl>
  </w:abstractNum>
  <w:abstractNum w:abstractNumId="38" w15:restartNumberingAfterBreak="0">
    <w:nsid w:val="7FAA7A1F"/>
    <w:multiLevelType w:val="hybridMultilevel"/>
    <w:tmpl w:val="7FAA7A1F"/>
    <w:lvl w:ilvl="0" w:tplc="EA00B2C8">
      <w:start w:val="1"/>
      <w:numFmt w:val="bullet"/>
      <w:lvlText w:val=""/>
      <w:lvlJc w:val="left"/>
      <w:pPr>
        <w:tabs>
          <w:tab w:val="num" w:pos="720"/>
        </w:tabs>
        <w:ind w:left="720" w:hanging="360"/>
      </w:pPr>
      <w:rPr>
        <w:rFonts w:ascii="Symbol" w:hAnsi="Symbol"/>
      </w:rPr>
    </w:lvl>
    <w:lvl w:ilvl="1" w:tplc="3440F488">
      <w:start w:val="1"/>
      <w:numFmt w:val="bullet"/>
      <w:lvlText w:val="o"/>
      <w:lvlJc w:val="left"/>
      <w:pPr>
        <w:tabs>
          <w:tab w:val="num" w:pos="1440"/>
        </w:tabs>
        <w:ind w:left="1440" w:hanging="360"/>
      </w:pPr>
      <w:rPr>
        <w:rFonts w:ascii="Courier New" w:hAnsi="Courier New"/>
      </w:rPr>
    </w:lvl>
    <w:lvl w:ilvl="2" w:tplc="AC4ECB46">
      <w:start w:val="1"/>
      <w:numFmt w:val="bullet"/>
      <w:lvlText w:val=""/>
      <w:lvlJc w:val="left"/>
      <w:pPr>
        <w:tabs>
          <w:tab w:val="num" w:pos="2160"/>
        </w:tabs>
        <w:ind w:left="2160" w:hanging="360"/>
      </w:pPr>
      <w:rPr>
        <w:rFonts w:ascii="Wingdings" w:hAnsi="Wingdings"/>
      </w:rPr>
    </w:lvl>
    <w:lvl w:ilvl="3" w:tplc="EC121788">
      <w:start w:val="1"/>
      <w:numFmt w:val="bullet"/>
      <w:lvlText w:val=""/>
      <w:lvlJc w:val="left"/>
      <w:pPr>
        <w:tabs>
          <w:tab w:val="num" w:pos="2880"/>
        </w:tabs>
        <w:ind w:left="2880" w:hanging="360"/>
      </w:pPr>
      <w:rPr>
        <w:rFonts w:ascii="Symbol" w:hAnsi="Symbol"/>
      </w:rPr>
    </w:lvl>
    <w:lvl w:ilvl="4" w:tplc="F9BAFAF2">
      <w:start w:val="1"/>
      <w:numFmt w:val="bullet"/>
      <w:lvlText w:val="o"/>
      <w:lvlJc w:val="left"/>
      <w:pPr>
        <w:tabs>
          <w:tab w:val="num" w:pos="3600"/>
        </w:tabs>
        <w:ind w:left="3600" w:hanging="360"/>
      </w:pPr>
      <w:rPr>
        <w:rFonts w:ascii="Courier New" w:hAnsi="Courier New"/>
      </w:rPr>
    </w:lvl>
    <w:lvl w:ilvl="5" w:tplc="AD40E19A">
      <w:start w:val="1"/>
      <w:numFmt w:val="bullet"/>
      <w:lvlText w:val=""/>
      <w:lvlJc w:val="left"/>
      <w:pPr>
        <w:tabs>
          <w:tab w:val="num" w:pos="4320"/>
        </w:tabs>
        <w:ind w:left="4320" w:hanging="360"/>
      </w:pPr>
      <w:rPr>
        <w:rFonts w:ascii="Wingdings" w:hAnsi="Wingdings"/>
      </w:rPr>
    </w:lvl>
    <w:lvl w:ilvl="6" w:tplc="5706F9A6">
      <w:start w:val="1"/>
      <w:numFmt w:val="bullet"/>
      <w:lvlText w:val=""/>
      <w:lvlJc w:val="left"/>
      <w:pPr>
        <w:tabs>
          <w:tab w:val="num" w:pos="5040"/>
        </w:tabs>
        <w:ind w:left="5040" w:hanging="360"/>
      </w:pPr>
      <w:rPr>
        <w:rFonts w:ascii="Symbol" w:hAnsi="Symbol"/>
      </w:rPr>
    </w:lvl>
    <w:lvl w:ilvl="7" w:tplc="103AF422">
      <w:start w:val="1"/>
      <w:numFmt w:val="bullet"/>
      <w:lvlText w:val="o"/>
      <w:lvlJc w:val="left"/>
      <w:pPr>
        <w:tabs>
          <w:tab w:val="num" w:pos="5760"/>
        </w:tabs>
        <w:ind w:left="5760" w:hanging="360"/>
      </w:pPr>
      <w:rPr>
        <w:rFonts w:ascii="Courier New" w:hAnsi="Courier New"/>
      </w:rPr>
    </w:lvl>
    <w:lvl w:ilvl="8" w:tplc="7674AC16">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8"/>
  </w:num>
  <w:num w:numId="3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4F"/>
    <w:rsid w:val="00027A63"/>
    <w:rsid w:val="00082E6B"/>
    <w:rsid w:val="0009365C"/>
    <w:rsid w:val="000E5BA6"/>
    <w:rsid w:val="00107A4C"/>
    <w:rsid w:val="001A2DD4"/>
    <w:rsid w:val="0028690B"/>
    <w:rsid w:val="002C1E81"/>
    <w:rsid w:val="00307FCC"/>
    <w:rsid w:val="00312815"/>
    <w:rsid w:val="00327F1F"/>
    <w:rsid w:val="00332A55"/>
    <w:rsid w:val="00386554"/>
    <w:rsid w:val="003B729A"/>
    <w:rsid w:val="00414A35"/>
    <w:rsid w:val="00462C7A"/>
    <w:rsid w:val="00467D42"/>
    <w:rsid w:val="005B2274"/>
    <w:rsid w:val="005F5001"/>
    <w:rsid w:val="00677664"/>
    <w:rsid w:val="00750EE7"/>
    <w:rsid w:val="008507A0"/>
    <w:rsid w:val="008869D4"/>
    <w:rsid w:val="009C7E60"/>
    <w:rsid w:val="00A33380"/>
    <w:rsid w:val="00B37CCA"/>
    <w:rsid w:val="00B402A3"/>
    <w:rsid w:val="00B43E66"/>
    <w:rsid w:val="00BC26BB"/>
    <w:rsid w:val="00D0304F"/>
    <w:rsid w:val="00D67800"/>
    <w:rsid w:val="00D971E9"/>
    <w:rsid w:val="00E20590"/>
    <w:rsid w:val="00EA548A"/>
    <w:rsid w:val="00FA3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C72E"/>
  <w15:docId w15:val="{45190AFC-49D6-431E-A280-EB863849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300896</RACS_x0020_ID>
    <Approved_x0020_Provider xmlns="a8338b6e-77a6-4851-82b6-98166143ffdd">Batra's Home and Health Pty Ltd</Approved_x0020_Provider>
    <Management_x0020_Company_x0020_ID xmlns="a8338b6e-77a6-4851-82b6-98166143ffdd" xsi:nil="true"/>
    <Home xmlns="a8338b6e-77a6-4851-82b6-98166143ffdd">Harmony Homecare</Home>
    <Signed xmlns="a8338b6e-77a6-4851-82b6-98166143ffdd" xsi:nil="true"/>
    <Uploaded xmlns="a8338b6e-77a6-4851-82b6-98166143ffdd">False</Uploaded>
    <Management_x0020_Company xmlns="a8338b6e-77a6-4851-82b6-98166143ffdd" xsi:nil="true"/>
    <Doc_x0020_Date xmlns="a8338b6e-77a6-4851-82b6-98166143ffdd">2022-05-24T03:37:00+00:00</Doc_x0020_Date>
    <CSI_x0020_ID xmlns="a8338b6e-77a6-4851-82b6-98166143ffdd" xsi:nil="true"/>
    <Case_x0020_ID xmlns="a8338b6e-77a6-4851-82b6-98166143ffdd" xsi:nil="true"/>
    <Approved_x0020_Provider_x0020_ID xmlns="a8338b6e-77a6-4851-82b6-98166143ffdd">06B62C99-26A4-E711-B924-005056922186</Approved_x0020_Provider_x0020_ID>
    <Location xmlns="a8338b6e-77a6-4851-82b6-98166143ffdd" xsi:nil="true"/>
    <Home_x0020_ID xmlns="a8338b6e-77a6-4851-82b6-98166143ffdd">1AD0F3C2-EDA4-E711-B924-005056922186</Home_x0020_ID>
    <State xmlns="a8338b6e-77a6-4851-82b6-98166143ffdd">VIC</State>
    <Doc_x0020_Sent_Received_x0020_Date xmlns="a8338b6e-77a6-4851-82b6-98166143ffdd">2022-05-24T00:00:00+00:00</Doc_x0020_Sent_Received_x0020_Date>
    <Activity_x0020_ID xmlns="a8338b6e-77a6-4851-82b6-98166143ffdd">19D58D7A-DFAB-EC11-8F65-005056922186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43E73CB3-7DF7-44CB-A174-6E7CC443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schemas.microsoft.com/office/2006/documentManagement/types"/>
    <ds:schemaRef ds:uri="http://purl.org/dc/elements/1.1/"/>
    <ds:schemaRef ds:uri="http://purl.org/dc/dcmitype/"/>
    <ds:schemaRef ds:uri="a8338b6e-77a6-4851-82b6-98166143ffdd"/>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C154844-9889-436E-80FD-E98C9C8F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4065</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2022-06-27T03:06:00Z</dcterms:created>
  <dcterms:modified xsi:type="dcterms:W3CDTF">2022-06-27T03:06:00Z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