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D58BF" w14:textId="77777777" w:rsidR="00206889" w:rsidRPr="003217D3" w:rsidRDefault="00206889" w:rsidP="0020688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33256CF" wp14:editId="5D39029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E626E15" w14:textId="77777777" w:rsidR="00206889" w:rsidRPr="003217D3" w:rsidRDefault="00206889" w:rsidP="0020688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25D52D" w14:textId="77777777" w:rsidR="00206889" w:rsidRPr="00A36AA9" w:rsidRDefault="00206889" w:rsidP="0020688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6FE601" w14:textId="77777777" w:rsidR="00206889" w:rsidRPr="00A36AA9" w:rsidRDefault="00206889" w:rsidP="0020688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06889" w14:paraId="184A65A2" w14:textId="77777777" w:rsidTr="00027A4E">
        <w:tc>
          <w:tcPr>
            <w:cnfStyle w:val="001000000000" w:firstRow="0" w:lastRow="0" w:firstColumn="1" w:lastColumn="0" w:oddVBand="0" w:evenVBand="0" w:oddHBand="0" w:evenHBand="0" w:firstRowFirstColumn="0" w:firstRowLastColumn="0" w:lastRowFirstColumn="0" w:lastRowLastColumn="0"/>
            <w:tcW w:w="3227" w:type="dxa"/>
          </w:tcPr>
          <w:p w14:paraId="56D79937" w14:textId="77777777" w:rsidR="00206889" w:rsidRPr="00A36AA9" w:rsidRDefault="00206889" w:rsidP="00027A4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81DBF8E" w14:textId="77777777" w:rsidR="00206889" w:rsidRDefault="00206889" w:rsidP="00027A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Hawkesbury Colo Meals on Wheels Inc</w:t>
            </w:r>
          </w:p>
        </w:tc>
      </w:tr>
      <w:tr w:rsidR="00206889" w14:paraId="7D69368A"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9B06B" w14:textId="77777777" w:rsidR="00206889" w:rsidRPr="00A36AA9" w:rsidRDefault="00206889" w:rsidP="00027A4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61FE65" w14:textId="77777777" w:rsidR="00206889" w:rsidRPr="00C27BE3" w:rsidRDefault="00206889" w:rsidP="00027A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200588</w:t>
            </w:r>
          </w:p>
        </w:tc>
      </w:tr>
      <w:tr w:rsidR="00206889" w14:paraId="2BA1678F" w14:textId="77777777" w:rsidTr="00027A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E41C5" w14:textId="77777777" w:rsidR="00206889" w:rsidRPr="00A36AA9" w:rsidRDefault="00206889" w:rsidP="00027A4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0E034C" w14:textId="77777777" w:rsidR="00206889" w:rsidRPr="00540817" w:rsidRDefault="00206889" w:rsidP="00027A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3/36</w:t>
            </w:r>
            <w:r>
              <w:rPr>
                <w:rFonts w:ascii="Arial" w:eastAsia="Times New Roman" w:hAnsi="Arial" w:cs="Arial"/>
                <w:lang w:eastAsia="en-AU"/>
              </w:rPr>
              <w:t xml:space="preserve"> Riverview Street, NORTH RICHMOND, New South Wales, 2754</w:t>
            </w:r>
          </w:p>
        </w:tc>
      </w:tr>
      <w:tr w:rsidR="00206889" w14:paraId="021A9D8E"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E9078" w14:textId="77777777" w:rsidR="00206889" w:rsidRPr="00A36AA9" w:rsidRDefault="00206889" w:rsidP="00027A4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BC93C49" w14:textId="77777777" w:rsidR="00206889" w:rsidRPr="00A36AA9" w:rsidRDefault="00206889" w:rsidP="00027A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06889" w14:paraId="209C35DE" w14:textId="77777777" w:rsidTr="00027A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1B0CAD" w14:textId="77777777" w:rsidR="00206889" w:rsidRPr="00A36AA9" w:rsidRDefault="00206889" w:rsidP="00027A4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C23C9D" w14:textId="77777777" w:rsidR="00206889" w:rsidRPr="00A36AA9" w:rsidRDefault="00206889" w:rsidP="00027A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10 January 2024</w:t>
            </w:r>
          </w:p>
        </w:tc>
      </w:tr>
      <w:tr w:rsidR="00206889" w14:paraId="72F51E32"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B4F9B" w14:textId="77777777" w:rsidR="00206889" w:rsidRPr="00CA51E8" w:rsidRDefault="00206889" w:rsidP="00027A4E">
            <w:pPr>
              <w:pStyle w:val="CoverHeading"/>
              <w:spacing w:before="0" w:after="120" w:line="22" w:lineRule="atLeast"/>
              <w:rPr>
                <w:rFonts w:ascii="Arial" w:hAnsi="Arial" w:cs="Arial"/>
                <w:sz w:val="24"/>
                <w:highlight w:val="yellow"/>
              </w:rPr>
            </w:pPr>
            <w:r w:rsidRPr="001025AE">
              <w:rPr>
                <w:rFonts w:ascii="Arial" w:hAnsi="Arial" w:cs="Arial"/>
                <w:sz w:val="24"/>
              </w:rPr>
              <w:t>Performance report date:</w:t>
            </w:r>
          </w:p>
        </w:tc>
        <w:sdt>
          <w:sdtPr>
            <w:rPr>
              <w:rFonts w:ascii="Arial" w:hAnsi="Arial" w:cs="Arial"/>
              <w:color w:val="auto"/>
            </w:rPr>
            <w:id w:val="554416665"/>
            <w:placeholder>
              <w:docPart w:val="8D4871664A294D59BFC891349082A066"/>
            </w:placeholder>
            <w:date w:fullDate="2024-02-28T00:00:00Z">
              <w:dateFormat w:val="d MMMM yyyy"/>
              <w:lid w:val="en-AU"/>
              <w:storeMappedDataAs w:val="dateTime"/>
              <w:calendar w:val="gregorian"/>
            </w:date>
          </w:sdtPr>
          <w:sdtEndPr/>
          <w:sdtContent>
            <w:tc>
              <w:tcPr>
                <w:tcW w:w="7114" w:type="dxa"/>
                <w:shd w:val="clear" w:color="auto" w:fill="auto"/>
              </w:tcPr>
              <w:p w14:paraId="49B9AB80" w14:textId="77777777" w:rsidR="00206889" w:rsidRPr="00A36AA9" w:rsidRDefault="00206889" w:rsidP="00027A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02449">
                  <w:rPr>
                    <w:rFonts w:ascii="Arial" w:hAnsi="Arial" w:cs="Arial"/>
                    <w:color w:val="auto"/>
                  </w:rPr>
                  <w:t>28 February 2024</w:t>
                </w:r>
              </w:p>
            </w:tc>
          </w:sdtContent>
        </w:sdt>
      </w:tr>
    </w:tbl>
    <w:bookmarkEnd w:id="0"/>
    <w:p w14:paraId="4094560E" w14:textId="77777777" w:rsidR="00206889" w:rsidRPr="00A36AA9" w:rsidRDefault="00206889" w:rsidP="0020688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B63486" w14:textId="77777777" w:rsidR="00206889" w:rsidRDefault="00206889" w:rsidP="0078250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A09BF91" w14:textId="4216163D" w:rsidR="00206889" w:rsidRPr="00214549" w:rsidRDefault="00206889" w:rsidP="00206889">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7977 Hawkesbury Colo Meals on Wheels Inc</w:t>
      </w:r>
      <w:r>
        <w:rPr>
          <w:rFonts w:ascii="Arial" w:eastAsia="Arial" w:hAnsi="Arial" w:cs="Arial"/>
        </w:rPr>
        <w:br/>
        <w:t>Service: 23960 Hawkesbury Colo Meals on Wheels Inc - Community and Home Support</w:t>
      </w:r>
      <w:bookmarkEnd w:id="1"/>
    </w:p>
    <w:p w14:paraId="3306CAB5" w14:textId="77777777" w:rsidR="00206889" w:rsidRPr="00A36AA9" w:rsidRDefault="00206889" w:rsidP="0078250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69B61F7" w14:textId="77777777" w:rsidR="00206889" w:rsidRPr="00A36AA9" w:rsidRDefault="00206889" w:rsidP="00206889">
      <w:pPr>
        <w:pStyle w:val="NormalArial"/>
      </w:pPr>
      <w:r w:rsidRPr="00A36AA9">
        <w:t xml:space="preserve">This performance report for </w:t>
      </w:r>
      <w:r w:rsidRPr="00C27BE3">
        <w:rPr>
          <w:color w:val="auto"/>
        </w:rPr>
        <w:t>Hawkesbury Colo Meals on Wheels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209FCE6" w14:textId="77777777" w:rsidR="00206889" w:rsidRPr="00A36AA9" w:rsidRDefault="00206889" w:rsidP="0020688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37D7ED" w14:textId="77777777" w:rsidR="00206889" w:rsidRDefault="00206889" w:rsidP="00206889">
      <w:pPr>
        <w:pStyle w:val="NormalArial"/>
      </w:pPr>
      <w:r w:rsidRPr="00A36AA9">
        <w:t>The report also specifies any areas in which improvements must be made to ensure the Quality Standards are complied with.</w:t>
      </w:r>
    </w:p>
    <w:p w14:paraId="2D6366CE" w14:textId="77777777" w:rsidR="00206889" w:rsidRPr="00A36AA9" w:rsidRDefault="00206889" w:rsidP="00782508">
      <w:pPr>
        <w:pStyle w:val="Heading1"/>
        <w:spacing w:before="240" w:after="120" w:line="22" w:lineRule="atLeast"/>
        <w:rPr>
          <w:rFonts w:ascii="Arial" w:hAnsi="Arial" w:cs="Arial"/>
        </w:rPr>
      </w:pPr>
      <w:r w:rsidRPr="00A36AA9">
        <w:rPr>
          <w:rFonts w:ascii="Arial" w:hAnsi="Arial" w:cs="Arial"/>
        </w:rPr>
        <w:t>Material relied on</w:t>
      </w:r>
    </w:p>
    <w:p w14:paraId="596BC028" w14:textId="77777777" w:rsidR="00206889" w:rsidRPr="00A36AA9" w:rsidRDefault="00206889" w:rsidP="00206889">
      <w:pPr>
        <w:pStyle w:val="NormalArial"/>
      </w:pPr>
      <w:r w:rsidRPr="00A36AA9">
        <w:t>The following information has been considered in preparing the performance report:</w:t>
      </w:r>
    </w:p>
    <w:p w14:paraId="15B797C6" w14:textId="77777777" w:rsidR="00206889" w:rsidRPr="002B1D54" w:rsidRDefault="00206889" w:rsidP="00206889">
      <w:pPr>
        <w:pStyle w:val="ListParagraph"/>
        <w:numPr>
          <w:ilvl w:val="0"/>
          <w:numId w:val="2"/>
        </w:numPr>
        <w:spacing w:line="22" w:lineRule="atLeast"/>
        <w:ind w:left="714" w:hanging="357"/>
        <w:contextualSpacing w:val="0"/>
        <w:rPr>
          <w:rFonts w:ascii="Arial" w:hAnsi="Arial" w:cs="Arial"/>
          <w:color w:val="auto"/>
        </w:rPr>
      </w:pPr>
      <w:r w:rsidRPr="002B1D54">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F464738" w14:textId="77777777" w:rsidR="00206889" w:rsidRPr="00A36AA9" w:rsidRDefault="00206889" w:rsidP="00206889">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680471">
        <w:rPr>
          <w:rFonts w:ascii="Arial" w:hAnsi="Arial" w:cs="Arial"/>
          <w:color w:val="auto"/>
        </w:rPr>
        <w:t>received 6 February 2024</w:t>
      </w:r>
      <w:r>
        <w:rPr>
          <w:rFonts w:ascii="Arial" w:hAnsi="Arial" w:cs="Arial"/>
          <w:color w:val="auto"/>
        </w:rPr>
        <w:t xml:space="preserve">, and associated Continuous Improvement Plan (PCI). </w:t>
      </w:r>
    </w:p>
    <w:p w14:paraId="06270358" w14:textId="77777777" w:rsidR="00206889" w:rsidRPr="00D76BC8" w:rsidRDefault="00206889" w:rsidP="0020688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1B7EBD6" w14:textId="77777777" w:rsidR="00206889" w:rsidRPr="00244176" w:rsidRDefault="00206889" w:rsidP="00206889">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06889" w14:paraId="7B431849" w14:textId="77777777" w:rsidTr="00027A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F324E" w14:textId="77777777" w:rsidR="00206889" w:rsidRPr="00244176" w:rsidRDefault="00206889" w:rsidP="00027A4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899B1B4" w14:textId="77777777" w:rsidR="00206889" w:rsidRPr="00A213EA" w:rsidRDefault="00CE5B5F" w:rsidP="00027A4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12639731"/>
                <w:placeholder>
                  <w:docPart w:val="5EB3E603D9054C58B114FBAAAC79F33D"/>
                </w:placeholder>
                <w:dropDownList>
                  <w:listItem w:displayText="choose a rating" w:value="choose a rating"/>
                  <w:listItem w:displayText="Compliant" w:value="Compliant"/>
                  <w:listItem w:displayText="Not Compliant" w:value="Not Compliant"/>
                </w:dropDownList>
              </w:sdtPr>
              <w:sdtEndPr/>
              <w:sdtContent>
                <w:r w:rsidR="00206889" w:rsidRPr="00A213EA">
                  <w:rPr>
                    <w:rFonts w:ascii="Arial" w:hAnsi="Arial" w:cs="Arial"/>
                  </w:rPr>
                  <w:t>Compliant</w:t>
                </w:r>
              </w:sdtContent>
            </w:sdt>
          </w:p>
        </w:tc>
      </w:tr>
      <w:tr w:rsidR="00206889" w14:paraId="26B2BF43" w14:textId="77777777" w:rsidTr="00027A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0796D0" w14:textId="77777777" w:rsidR="00206889" w:rsidRPr="00244176" w:rsidRDefault="00206889" w:rsidP="00027A4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63191CA" w14:textId="77777777" w:rsidR="00206889" w:rsidRPr="00A213EA" w:rsidRDefault="00CE5B5F" w:rsidP="00027A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3993157"/>
                <w:placeholder>
                  <w:docPart w:val="EE1CC6372FAD460EBA2F50F5FC4B0767"/>
                </w:placeholder>
                <w:dropDownList>
                  <w:listItem w:displayText="choose a rating" w:value="choose a rating"/>
                  <w:listItem w:displayText="Compliant" w:value="Compliant"/>
                  <w:listItem w:displayText="Not Compliant" w:value="Not Compliant"/>
                </w:dropDownList>
              </w:sdtPr>
              <w:sdtEndPr/>
              <w:sdtContent>
                <w:r w:rsidR="00206889">
                  <w:rPr>
                    <w:rFonts w:ascii="Arial" w:hAnsi="Arial" w:cs="Arial"/>
                    <w:b/>
                  </w:rPr>
                  <w:t>Not Compliant</w:t>
                </w:r>
              </w:sdtContent>
            </w:sdt>
          </w:p>
        </w:tc>
      </w:tr>
      <w:tr w:rsidR="00206889" w14:paraId="0BA08DA3" w14:textId="77777777" w:rsidTr="00027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602EC1" w14:textId="77777777" w:rsidR="00206889" w:rsidRPr="00244176" w:rsidRDefault="00206889" w:rsidP="00027A4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EEE6B8B" w14:textId="77777777" w:rsidR="00206889" w:rsidRPr="00A213EA" w:rsidRDefault="00206889" w:rsidP="00027A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206889" w14:paraId="11CE6F18" w14:textId="77777777" w:rsidTr="00027A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666D66" w14:textId="77777777" w:rsidR="00206889" w:rsidRPr="00244176" w:rsidRDefault="00206889" w:rsidP="00027A4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97FAAF5" w14:textId="77777777" w:rsidR="00206889" w:rsidRPr="00A213EA" w:rsidRDefault="00CE5B5F" w:rsidP="00027A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7974278"/>
                <w:placeholder>
                  <w:docPart w:val="582EC9B66B024857B6B185411DCA943F"/>
                </w:placeholder>
                <w:dropDownList>
                  <w:listItem w:displayText="choose a rating" w:value="choose a rating"/>
                  <w:listItem w:displayText="Compliant" w:value="Compliant"/>
                  <w:listItem w:displayText="Not Compliant" w:value="Not Compliant"/>
                </w:dropDownList>
              </w:sdtPr>
              <w:sdtEndPr/>
              <w:sdtContent>
                <w:r w:rsidR="00206889" w:rsidRPr="00A213EA">
                  <w:rPr>
                    <w:rFonts w:ascii="Arial" w:hAnsi="Arial" w:cs="Arial"/>
                    <w:b/>
                  </w:rPr>
                  <w:t>Compliant</w:t>
                </w:r>
              </w:sdtContent>
            </w:sdt>
          </w:p>
        </w:tc>
      </w:tr>
      <w:tr w:rsidR="00206889" w14:paraId="2357B644" w14:textId="77777777" w:rsidTr="00027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88A963" w14:textId="77777777" w:rsidR="00206889" w:rsidRPr="00244176" w:rsidRDefault="00206889" w:rsidP="00027A4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0D70140" w14:textId="77777777" w:rsidR="00206889" w:rsidRPr="00A213EA" w:rsidRDefault="00206889" w:rsidP="00027A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206889" w14:paraId="780F99A4" w14:textId="77777777" w:rsidTr="00027A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F80326" w14:textId="77777777" w:rsidR="00206889" w:rsidRPr="00244176" w:rsidRDefault="00206889" w:rsidP="00027A4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39DCEB4" w14:textId="77777777" w:rsidR="00206889" w:rsidRPr="00A213EA" w:rsidRDefault="00CE5B5F" w:rsidP="00027A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85913035"/>
                <w:placeholder>
                  <w:docPart w:val="CCA81E7A2A59476D8AABA755E0CDC071"/>
                </w:placeholder>
                <w:dropDownList>
                  <w:listItem w:displayText="choose a rating" w:value="choose a rating"/>
                  <w:listItem w:displayText="Compliant" w:value="Compliant"/>
                  <w:listItem w:displayText="Not Compliant" w:value="Not Compliant"/>
                </w:dropDownList>
              </w:sdtPr>
              <w:sdtEndPr/>
              <w:sdtContent>
                <w:r w:rsidR="00206889" w:rsidRPr="00A213EA">
                  <w:rPr>
                    <w:rFonts w:ascii="Arial" w:hAnsi="Arial" w:cs="Arial"/>
                    <w:b/>
                  </w:rPr>
                  <w:t>Compliant</w:t>
                </w:r>
              </w:sdtContent>
            </w:sdt>
          </w:p>
        </w:tc>
      </w:tr>
      <w:tr w:rsidR="00206889" w14:paraId="7C573751" w14:textId="77777777" w:rsidTr="00027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862902" w14:textId="77777777" w:rsidR="00206889" w:rsidRPr="00244176" w:rsidRDefault="00206889" w:rsidP="00027A4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ADFF216" w14:textId="77777777" w:rsidR="00206889" w:rsidRPr="00A213EA" w:rsidRDefault="00CE5B5F" w:rsidP="00027A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214483"/>
                <w:placeholder>
                  <w:docPart w:val="698CD9BFB33A47208F7CB4D6F12CA146"/>
                </w:placeholder>
                <w:dropDownList>
                  <w:listItem w:displayText="choose a rating" w:value="choose a rating"/>
                  <w:listItem w:displayText="Compliant" w:value="Compliant"/>
                  <w:listItem w:displayText="Not Compliant" w:value="Not Compliant"/>
                </w:dropDownList>
              </w:sdtPr>
              <w:sdtEndPr/>
              <w:sdtContent>
                <w:r w:rsidR="00206889">
                  <w:rPr>
                    <w:rFonts w:ascii="Arial" w:hAnsi="Arial" w:cs="Arial"/>
                    <w:b/>
                  </w:rPr>
                  <w:t>Not Compliant</w:t>
                </w:r>
              </w:sdtContent>
            </w:sdt>
          </w:p>
        </w:tc>
      </w:tr>
      <w:tr w:rsidR="00206889" w14:paraId="7776C144" w14:textId="77777777" w:rsidTr="00027A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F20C0C" w14:textId="77777777" w:rsidR="00206889" w:rsidRPr="00244176" w:rsidRDefault="00206889" w:rsidP="00027A4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8C4F84F" w14:textId="77777777" w:rsidR="00206889" w:rsidRPr="00A213EA" w:rsidRDefault="00CE5B5F" w:rsidP="00027A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1363044"/>
                <w:placeholder>
                  <w:docPart w:val="D645B444472F4A5DA6D9F29CAB7F4E07"/>
                </w:placeholder>
                <w:dropDownList>
                  <w:listItem w:displayText="choose a rating" w:value="choose a rating"/>
                  <w:listItem w:displayText="Compliant" w:value="Compliant"/>
                  <w:listItem w:displayText="Not Compliant" w:value="Not Compliant"/>
                </w:dropDownList>
              </w:sdtPr>
              <w:sdtEndPr/>
              <w:sdtContent>
                <w:r w:rsidR="00206889" w:rsidRPr="00A213EA">
                  <w:rPr>
                    <w:rFonts w:ascii="Arial" w:hAnsi="Arial" w:cs="Arial"/>
                    <w:b/>
                  </w:rPr>
                  <w:t>Compliant</w:t>
                </w:r>
              </w:sdtContent>
            </w:sdt>
          </w:p>
        </w:tc>
      </w:tr>
    </w:tbl>
    <w:p w14:paraId="21E1545A" w14:textId="77777777" w:rsidR="00206889" w:rsidRPr="00A36AA9" w:rsidRDefault="00206889" w:rsidP="00206889">
      <w:pPr>
        <w:pStyle w:val="NormalArial"/>
        <w:spacing w:before="120"/>
      </w:pPr>
      <w:r w:rsidRPr="00A36AA9">
        <w:t>A detailed assessment is provided later in this report for each assessed Standard.</w:t>
      </w:r>
    </w:p>
    <w:p w14:paraId="5C6DC3E8" w14:textId="77777777" w:rsidR="00206889" w:rsidRPr="00A36AA9" w:rsidRDefault="00206889" w:rsidP="00206889">
      <w:pPr>
        <w:pStyle w:val="Heading1"/>
        <w:spacing w:before="0" w:after="240" w:line="22" w:lineRule="atLeast"/>
        <w:rPr>
          <w:rFonts w:ascii="Arial" w:hAnsi="Arial" w:cs="Arial"/>
        </w:rPr>
      </w:pPr>
      <w:r w:rsidRPr="00A36AA9">
        <w:rPr>
          <w:rFonts w:ascii="Arial" w:hAnsi="Arial" w:cs="Arial"/>
        </w:rPr>
        <w:t>Areas for improvement</w:t>
      </w:r>
    </w:p>
    <w:p w14:paraId="7A01727F" w14:textId="77777777" w:rsidR="00206889" w:rsidRDefault="00206889" w:rsidP="0020688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4925C76" w14:textId="77777777" w:rsidR="00206889" w:rsidRPr="009641B8" w:rsidRDefault="00206889" w:rsidP="00206889">
      <w:pPr>
        <w:pStyle w:val="NormalArial"/>
        <w:rPr>
          <w:b/>
          <w:bCs/>
        </w:rPr>
      </w:pPr>
      <w:r w:rsidRPr="009641B8">
        <w:rPr>
          <w:b/>
          <w:bCs/>
        </w:rPr>
        <w:t>Standard 2</w:t>
      </w:r>
    </w:p>
    <w:p w14:paraId="1DF1EB1E" w14:textId="77777777" w:rsidR="00206889" w:rsidRPr="009E745C" w:rsidRDefault="00206889" w:rsidP="00206889">
      <w:pPr>
        <w:pStyle w:val="ListParagraph"/>
        <w:numPr>
          <w:ilvl w:val="0"/>
          <w:numId w:val="23"/>
        </w:numPr>
        <w:autoSpaceDE w:val="0"/>
        <w:autoSpaceDN w:val="0"/>
        <w:adjustRightInd w:val="0"/>
        <w:spacing w:after="0"/>
        <w:rPr>
          <w:rFonts w:ascii="ArialMT" w:hAnsi="ArialMT" w:cs="ArialMT"/>
          <w:color w:val="auto"/>
        </w:rPr>
      </w:pPr>
      <w:r w:rsidRPr="009E745C">
        <w:rPr>
          <w:rFonts w:ascii="ArialMT" w:hAnsi="ArialMT" w:cs="ArialMT"/>
          <w:color w:val="auto"/>
        </w:rPr>
        <w:t>Requirement 2(3)(a) ensure all relevant information is consistently identified, discussed and</w:t>
      </w:r>
    </w:p>
    <w:p w14:paraId="64D5A5FA" w14:textId="77777777" w:rsidR="00206889" w:rsidRDefault="00206889" w:rsidP="00206889">
      <w:pPr>
        <w:pStyle w:val="NormalArial"/>
        <w:ind w:left="360"/>
        <w:rPr>
          <w:rFonts w:ascii="ArialMT" w:hAnsi="ArialMT" w:cs="ArialMT"/>
          <w:color w:val="auto"/>
        </w:rPr>
      </w:pPr>
      <w:r>
        <w:rPr>
          <w:rFonts w:ascii="ArialMT" w:hAnsi="ArialMT" w:cs="ArialMT"/>
          <w:color w:val="auto"/>
        </w:rPr>
        <w:t>reflected on the consumer record, inclusive of additional assessments by the service.</w:t>
      </w:r>
    </w:p>
    <w:p w14:paraId="734D5DFB" w14:textId="77777777" w:rsidR="00206889" w:rsidRPr="00CD45FB" w:rsidRDefault="00206889" w:rsidP="00206889">
      <w:pPr>
        <w:pStyle w:val="NormalArial"/>
        <w:numPr>
          <w:ilvl w:val="0"/>
          <w:numId w:val="23"/>
        </w:numPr>
        <w:rPr>
          <w:rFonts w:ascii="ArialMT" w:hAnsi="ArialMT" w:cs="ArialMT"/>
          <w:color w:val="auto"/>
        </w:rPr>
      </w:pPr>
      <w:r w:rsidRPr="00CD45FB">
        <w:rPr>
          <w:rFonts w:ascii="ArialMT" w:hAnsi="ArialMT" w:cs="ArialMT"/>
          <w:color w:val="auto"/>
        </w:rPr>
        <w:t>Requirement 2(3)(b) Conducting assessment and planning which identifies consumer’s needs, goals and preference.</w:t>
      </w:r>
    </w:p>
    <w:p w14:paraId="7A1B512E" w14:textId="77777777" w:rsidR="00206889" w:rsidRDefault="00206889" w:rsidP="00206889">
      <w:pPr>
        <w:pStyle w:val="ListParagraph"/>
        <w:numPr>
          <w:ilvl w:val="0"/>
          <w:numId w:val="23"/>
        </w:numPr>
        <w:autoSpaceDE w:val="0"/>
        <w:autoSpaceDN w:val="0"/>
        <w:adjustRightInd w:val="0"/>
        <w:rPr>
          <w:rFonts w:ascii="ArialMT" w:hAnsi="ArialMT" w:cs="ArialMT"/>
          <w:color w:val="auto"/>
        </w:rPr>
      </w:pPr>
      <w:r w:rsidRPr="00CD45FB">
        <w:rPr>
          <w:rFonts w:ascii="ArialMT" w:hAnsi="ArialMT" w:cs="ArialMT"/>
          <w:color w:val="auto"/>
        </w:rPr>
        <w:t>Requirement 2(3)(d) Conducting initial assessments to guide in developing support plans, with the intent to provide copies of these to consumers to aid in service delivery.</w:t>
      </w:r>
    </w:p>
    <w:p w14:paraId="05063A3D" w14:textId="77777777" w:rsidR="00206889" w:rsidRPr="009641B8" w:rsidRDefault="00206889" w:rsidP="00206889">
      <w:pPr>
        <w:autoSpaceDE w:val="0"/>
        <w:autoSpaceDN w:val="0"/>
        <w:adjustRightInd w:val="0"/>
        <w:rPr>
          <w:rFonts w:ascii="ArialMT" w:hAnsi="ArialMT" w:cs="ArialMT"/>
          <w:b/>
          <w:bCs/>
          <w:color w:val="auto"/>
        </w:rPr>
      </w:pPr>
      <w:r w:rsidRPr="009641B8">
        <w:rPr>
          <w:rFonts w:ascii="ArialMT" w:hAnsi="ArialMT" w:cs="ArialMT"/>
          <w:b/>
          <w:bCs/>
          <w:color w:val="auto"/>
        </w:rPr>
        <w:t>Standard 7</w:t>
      </w:r>
    </w:p>
    <w:p w14:paraId="5AF4F89F" w14:textId="77777777" w:rsidR="00206889" w:rsidRDefault="00206889" w:rsidP="00782508">
      <w:pPr>
        <w:pStyle w:val="NormalArial"/>
        <w:numPr>
          <w:ilvl w:val="0"/>
          <w:numId w:val="29"/>
        </w:numPr>
      </w:pPr>
      <w:r w:rsidRPr="00CD45FB">
        <w:t>Requirement 7(3)(d)</w:t>
      </w:r>
      <w:r>
        <w:t xml:space="preserve"> </w:t>
      </w:r>
      <w:r w:rsidRPr="00CD45FB">
        <w:t xml:space="preserve">Training its workforce against the aged care standards. </w:t>
      </w:r>
    </w:p>
    <w:p w14:paraId="3C74CC57" w14:textId="654CDB00" w:rsidR="00206889" w:rsidRDefault="00206889" w:rsidP="00782508">
      <w:pPr>
        <w:pStyle w:val="NormalArial"/>
        <w:numPr>
          <w:ilvl w:val="0"/>
          <w:numId w:val="29"/>
        </w:numPr>
      </w:pPr>
      <w:r w:rsidRPr="00CD45FB">
        <w:t>Requirement 7(3)(e)</w:t>
      </w:r>
      <w:r>
        <w:t xml:space="preserve"> </w:t>
      </w:r>
      <w:r w:rsidRPr="00CD45FB">
        <w:t>Formally monitoring the workforce’s performance against the aged care</w:t>
      </w:r>
      <w:r w:rsidR="00782508">
        <w:t xml:space="preserve"> </w:t>
      </w:r>
      <w:r w:rsidRPr="00570A9D">
        <w:t>standards.</w:t>
      </w:r>
    </w:p>
    <w:p w14:paraId="30CCB27E" w14:textId="77777777" w:rsidR="00206889" w:rsidRPr="00A36AA9" w:rsidRDefault="00206889" w:rsidP="00206889">
      <w:pPr>
        <w:pStyle w:val="NormalArial"/>
        <w:ind w:left="360"/>
      </w:pPr>
      <w:r w:rsidRPr="00A36AA9">
        <w:br w:type="page"/>
      </w:r>
    </w:p>
    <w:p w14:paraId="37E8647D" w14:textId="77777777" w:rsidR="00206889" w:rsidRDefault="00206889" w:rsidP="0020688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2980"/>
      </w:tblGrid>
      <w:tr w:rsidR="00206889" w14:paraId="68082C9F" w14:textId="77777777" w:rsidTr="00027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6963EBA5" w14:textId="77777777" w:rsidR="00206889" w:rsidRPr="003217D3" w:rsidRDefault="00206889" w:rsidP="00027A4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980" w:type="dxa"/>
          </w:tcPr>
          <w:p w14:paraId="395409C9" w14:textId="77777777" w:rsidR="00206889" w:rsidRPr="003217D3" w:rsidRDefault="00206889" w:rsidP="00027A4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06889" w14:paraId="34F0D497"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4D057" w14:textId="77777777" w:rsidR="00206889" w:rsidRPr="00244176" w:rsidRDefault="00206889" w:rsidP="00027A4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9D967C1"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980" w:type="dxa"/>
            <w:shd w:val="clear" w:color="auto" w:fill="auto"/>
          </w:tcPr>
          <w:p w14:paraId="246E4243"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384248"/>
                <w:placeholder>
                  <w:docPart w:val="FE51A56DD61E49BCBE3A0105940F2215"/>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1EB28506"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86CF0"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21802FD"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980" w:type="dxa"/>
            <w:shd w:val="clear" w:color="auto" w:fill="auto"/>
          </w:tcPr>
          <w:p w14:paraId="2E37688C"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45323"/>
                <w:placeholder>
                  <w:docPart w:val="AEB3AE02FE5C43AC91F9043268D94B77"/>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08720117"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5F991"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76406F8"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36C2305" w14:textId="77777777" w:rsidR="00206889" w:rsidRPr="00244176" w:rsidRDefault="00206889" w:rsidP="00027A4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88693C" w14:textId="77777777" w:rsidR="00206889" w:rsidRPr="00244176" w:rsidRDefault="00206889" w:rsidP="00027A4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A39E45D" w14:textId="77777777" w:rsidR="00206889" w:rsidRPr="00244176" w:rsidRDefault="00206889" w:rsidP="00027A4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FA74C9" w14:textId="77777777" w:rsidR="00206889" w:rsidRPr="00244176" w:rsidRDefault="00206889" w:rsidP="00027A4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980" w:type="dxa"/>
            <w:shd w:val="clear" w:color="auto" w:fill="auto"/>
          </w:tcPr>
          <w:p w14:paraId="485F3B47"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899445"/>
                <w:placeholder>
                  <w:docPart w:val="6398855E10A744598C476DED8B23C587"/>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025158B2"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09138"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2EFDE38"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980" w:type="dxa"/>
            <w:shd w:val="clear" w:color="auto" w:fill="auto"/>
          </w:tcPr>
          <w:p w14:paraId="272CF21F"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939415"/>
                <w:placeholder>
                  <w:docPart w:val="895689E0630B45E5A37E779E0E269D47"/>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3E2E7166"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45872"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881AE3C"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980" w:type="dxa"/>
            <w:shd w:val="clear" w:color="auto" w:fill="auto"/>
          </w:tcPr>
          <w:p w14:paraId="020613B3"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48684"/>
                <w:placeholder>
                  <w:docPart w:val="00838E36EB074C83853BB06F69461BD6"/>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320757A3"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138D1"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DAD5D7B"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980" w:type="dxa"/>
            <w:shd w:val="clear" w:color="auto" w:fill="auto"/>
          </w:tcPr>
          <w:p w14:paraId="4EE7E9F6"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30052"/>
                <w:placeholder>
                  <w:docPart w:val="3A85CA2EEEDE4DD59E35083AC1B3CC8B"/>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bl>
    <w:p w14:paraId="5EB9D6D0" w14:textId="77777777" w:rsidR="00206889" w:rsidRDefault="00206889" w:rsidP="00206889">
      <w:pPr>
        <w:pStyle w:val="Heading20"/>
      </w:pPr>
      <w:r w:rsidRPr="00A36AA9">
        <w:t>Findings</w:t>
      </w:r>
    </w:p>
    <w:p w14:paraId="1A72D829" w14:textId="77777777" w:rsidR="00206889" w:rsidRDefault="00206889" w:rsidP="00E33B21">
      <w:pPr>
        <w:pStyle w:val="NormalArial"/>
      </w:pPr>
      <w:r>
        <w:t xml:space="preserve">All consumers said they are treated with dignity and respect, and the service recognises and values their identity and culture. </w:t>
      </w:r>
    </w:p>
    <w:p w14:paraId="42DB5444" w14:textId="77777777" w:rsidR="00206889" w:rsidRDefault="00206889" w:rsidP="00E33B21">
      <w:pPr>
        <w:pStyle w:val="NormalArial"/>
      </w:pPr>
      <w:r>
        <w:t xml:space="preserve">Consumers stated staff are respectful to them and of their cultural needs and deliver care and services with this in mind. Staff were knowledgeable of consumers’ cultural backgrounds and described how they tailor services to ensure they culturally safe. </w:t>
      </w:r>
    </w:p>
    <w:p w14:paraId="106E8DE3" w14:textId="77777777" w:rsidR="00E33B21" w:rsidRDefault="00206889" w:rsidP="00E33B21">
      <w:pPr>
        <w:pStyle w:val="NormalArial"/>
        <w:rPr>
          <w:rFonts w:ascii="ArialMT" w:hAnsi="ArialMT" w:cs="ArialMT"/>
          <w:color w:val="auto"/>
        </w:rPr>
      </w:pPr>
      <w:r>
        <w:rPr>
          <w:rFonts w:ascii="ArialMT" w:hAnsi="ArialMT" w:cs="ArialMT"/>
          <w:color w:val="auto"/>
        </w:rPr>
        <w:t>Management, staff and volunteers were familiar with individual needs and described how</w:t>
      </w:r>
      <w:r w:rsidR="00E33B21">
        <w:rPr>
          <w:rFonts w:ascii="ArialMT" w:hAnsi="ArialMT" w:cs="ArialMT"/>
          <w:color w:val="auto"/>
        </w:rPr>
        <w:t xml:space="preserve"> </w:t>
      </w:r>
      <w:r>
        <w:rPr>
          <w:rFonts w:ascii="ArialMT" w:hAnsi="ArialMT" w:cs="ArialMT"/>
          <w:color w:val="auto"/>
        </w:rPr>
        <w:t>services are provided in accordance with individual wishes and the capacity to meet cultural or</w:t>
      </w:r>
      <w:r w:rsidR="00E33B21">
        <w:rPr>
          <w:rFonts w:ascii="ArialMT" w:hAnsi="ArialMT" w:cs="ArialMT"/>
          <w:color w:val="auto"/>
        </w:rPr>
        <w:t xml:space="preserve"> </w:t>
      </w:r>
      <w:r>
        <w:rPr>
          <w:rFonts w:ascii="ArialMT" w:hAnsi="ArialMT" w:cs="ArialMT"/>
          <w:color w:val="auto"/>
        </w:rPr>
        <w:t>dietary requirements, if required. A review of documentation demonstrated consideration to</w:t>
      </w:r>
      <w:r w:rsidR="00E33B21">
        <w:rPr>
          <w:rFonts w:ascii="ArialMT" w:hAnsi="ArialMT" w:cs="ArialMT"/>
          <w:color w:val="auto"/>
        </w:rPr>
        <w:t xml:space="preserve"> </w:t>
      </w:r>
      <w:r>
        <w:rPr>
          <w:rFonts w:ascii="ArialMT" w:hAnsi="ArialMT" w:cs="ArialMT"/>
          <w:color w:val="auto"/>
        </w:rPr>
        <w:t>consumer preferences.</w:t>
      </w:r>
    </w:p>
    <w:p w14:paraId="4BAFD3A6" w14:textId="51930689" w:rsidR="00206889" w:rsidRPr="00C66BCC" w:rsidRDefault="00206889" w:rsidP="00E33B21">
      <w:pPr>
        <w:pStyle w:val="NormalArial"/>
      </w:pPr>
      <w:r w:rsidRPr="00C66BCC">
        <w:t xml:space="preserve">Consumers said they can decide to undertake tasks that involve an element of risk and are supported to understand potential consequences and benefits. Staff described how they take </w:t>
      </w:r>
      <w:r w:rsidRPr="00C66BCC">
        <w:lastRenderedPageBreak/>
        <w:t xml:space="preserve">reasonable care to minimise risks associated with activities of consumer choice during the social group activities. Documentation supported statements by consumers and staff. </w:t>
      </w:r>
    </w:p>
    <w:p w14:paraId="39B53FEF" w14:textId="77777777" w:rsidR="00206889" w:rsidRDefault="00206889" w:rsidP="00E33B21">
      <w:pPr>
        <w:pStyle w:val="NormalArial"/>
      </w:pPr>
      <w:r>
        <w:t>All consumers advised the service provides timely and accurate information to enable choice about care and services, including in relation to monthly statements. Management said they ensure each consumer gets their monthly statements through hand delivery processes, as consumers often move throughout the community. The consumer welcome pack included comprehensive information regarding services delivered, consumer rights, complaints and feedback mechanisms and the consumer’s care plan.</w:t>
      </w:r>
    </w:p>
    <w:p w14:paraId="796286D7" w14:textId="77777777" w:rsidR="00206889" w:rsidRPr="006B4042" w:rsidRDefault="00206889" w:rsidP="00E33B21">
      <w:pPr>
        <w:pStyle w:val="NormalArial"/>
      </w:pPr>
      <w:r>
        <w:t xml:space="preserve">Consumers said staff were respectful of their personal information respected their privacy. Staff and management described processes to keep </w:t>
      </w:r>
      <w:r w:rsidRPr="00E33B21">
        <w:t>consumer</w:t>
      </w:r>
      <w:r>
        <w:t xml:space="preserve"> information safe and protect their privacy and referred to supporting mechanisms such as organisational training and policies. </w:t>
      </w:r>
      <w:r w:rsidRPr="00A36AA9">
        <w:br w:type="page"/>
      </w:r>
    </w:p>
    <w:p w14:paraId="53DBF033" w14:textId="77777777" w:rsidR="00206889" w:rsidRDefault="00206889" w:rsidP="0020688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13"/>
      </w:tblGrid>
      <w:tr w:rsidR="00206889" w14:paraId="6E2337CC" w14:textId="77777777" w:rsidTr="00027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379AA560" w14:textId="77777777" w:rsidR="00206889" w:rsidRPr="003217D3" w:rsidRDefault="00206889" w:rsidP="00027A4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013" w:type="dxa"/>
            <w:tcBorders>
              <w:bottom w:val="single" w:sz="4" w:space="0" w:color="BFBFBF" w:themeColor="background1" w:themeShade="BF"/>
            </w:tcBorders>
          </w:tcPr>
          <w:p w14:paraId="42C72D57" w14:textId="77777777" w:rsidR="00206889" w:rsidRPr="003217D3" w:rsidRDefault="00206889" w:rsidP="00027A4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06889" w14:paraId="14B65D0B"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07B1A"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11F8728"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13" w:type="dxa"/>
            <w:shd w:val="clear" w:color="auto" w:fill="auto"/>
          </w:tcPr>
          <w:p w14:paraId="61910D41"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423786"/>
                <w:placeholder>
                  <w:docPart w:val="A06B184DBFAB44BDAB00F84363D6B490"/>
                </w:placeholder>
                <w:dropDownList>
                  <w:listItem w:displayText="choose a rating" w:value="choose a rating"/>
                  <w:listItem w:displayText="Compliant" w:value="Compliant"/>
                  <w:listItem w:displayText="Not Compliant" w:value="Not Compliant"/>
                </w:dropDownList>
              </w:sdtPr>
              <w:sdtEndPr/>
              <w:sdtContent>
                <w:r w:rsidR="00206889">
                  <w:rPr>
                    <w:rFonts w:ascii="Arial" w:hAnsi="Arial" w:cs="Arial"/>
                    <w:color w:val="auto"/>
                  </w:rPr>
                  <w:t>Not Compliant</w:t>
                </w:r>
              </w:sdtContent>
            </w:sdt>
            <w:r w:rsidR="00206889" w:rsidRPr="00501C01">
              <w:rPr>
                <w:rFonts w:ascii="Arial" w:hAnsi="Arial" w:cs="Arial"/>
              </w:rPr>
              <w:t xml:space="preserve"> </w:t>
            </w:r>
          </w:p>
        </w:tc>
      </w:tr>
      <w:tr w:rsidR="00206889" w14:paraId="6597FF64"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C2E16"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B20D995"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13" w:type="dxa"/>
            <w:shd w:val="clear" w:color="auto" w:fill="auto"/>
          </w:tcPr>
          <w:p w14:paraId="16480FEF"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232032"/>
                <w:placeholder>
                  <w:docPart w:val="E269441EB7824AA1A894C62CBF77127C"/>
                </w:placeholder>
                <w:dropDownList>
                  <w:listItem w:displayText="choose a rating" w:value="choose a rating"/>
                  <w:listItem w:displayText="Compliant" w:value="Compliant"/>
                  <w:listItem w:displayText="Not Compliant" w:value="Not Compliant"/>
                </w:dropDownList>
              </w:sdtPr>
              <w:sdtEndPr/>
              <w:sdtContent>
                <w:r w:rsidR="00206889">
                  <w:rPr>
                    <w:rFonts w:ascii="Arial" w:hAnsi="Arial" w:cs="Arial"/>
                    <w:color w:val="auto"/>
                  </w:rPr>
                  <w:t>Not Compliant</w:t>
                </w:r>
              </w:sdtContent>
            </w:sdt>
            <w:r w:rsidR="00206889" w:rsidRPr="00501C01">
              <w:rPr>
                <w:rFonts w:ascii="Arial" w:hAnsi="Arial" w:cs="Arial"/>
              </w:rPr>
              <w:t xml:space="preserve"> </w:t>
            </w:r>
          </w:p>
        </w:tc>
      </w:tr>
      <w:tr w:rsidR="00206889" w14:paraId="545ACF72"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D88AE"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4E13D86"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020E00" w14:textId="77777777" w:rsidR="00206889" w:rsidRPr="00244176" w:rsidRDefault="00206889" w:rsidP="00027A4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E00B6A" w14:textId="77777777" w:rsidR="00206889" w:rsidRPr="00244176" w:rsidRDefault="00206889" w:rsidP="00027A4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013" w:type="dxa"/>
            <w:shd w:val="clear" w:color="auto" w:fill="auto"/>
          </w:tcPr>
          <w:p w14:paraId="3322AD30"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058820"/>
                <w:placeholder>
                  <w:docPart w:val="2D0197C2972542C2B50884D14D97365D"/>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32175D15"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52D6B"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F3C3605"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13" w:type="dxa"/>
            <w:shd w:val="clear" w:color="auto" w:fill="auto"/>
          </w:tcPr>
          <w:p w14:paraId="63F1109E"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710714"/>
                <w:placeholder>
                  <w:docPart w:val="3933ED5C8B3D43E1ABFA51A763849B19"/>
                </w:placeholder>
                <w:dropDownList>
                  <w:listItem w:displayText="choose a rating" w:value="choose a rating"/>
                  <w:listItem w:displayText="Compliant" w:value="Compliant"/>
                  <w:listItem w:displayText="Not Compliant" w:value="Not Compliant"/>
                </w:dropDownList>
              </w:sdtPr>
              <w:sdtEndPr/>
              <w:sdtContent>
                <w:r w:rsidR="00206889">
                  <w:rPr>
                    <w:rFonts w:ascii="Arial" w:hAnsi="Arial" w:cs="Arial"/>
                    <w:color w:val="auto"/>
                  </w:rPr>
                  <w:t>Not Compliant</w:t>
                </w:r>
              </w:sdtContent>
            </w:sdt>
            <w:r w:rsidR="00206889" w:rsidRPr="00501C01">
              <w:rPr>
                <w:rFonts w:ascii="Arial" w:hAnsi="Arial" w:cs="Arial"/>
              </w:rPr>
              <w:t xml:space="preserve"> </w:t>
            </w:r>
          </w:p>
        </w:tc>
      </w:tr>
      <w:tr w:rsidR="00206889" w14:paraId="2C9DB148"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AC6BF"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687583D"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013" w:type="dxa"/>
            <w:shd w:val="clear" w:color="auto" w:fill="auto"/>
          </w:tcPr>
          <w:p w14:paraId="5151079B"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426846"/>
                <w:placeholder>
                  <w:docPart w:val="BFD98C1038F94EEEA27B9D59395F11AF"/>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bl>
    <w:bookmarkEnd w:id="2"/>
    <w:p w14:paraId="38A6E72E" w14:textId="77777777" w:rsidR="00206889" w:rsidRDefault="00206889" w:rsidP="00206889">
      <w:pPr>
        <w:pStyle w:val="Heading20"/>
        <w:tabs>
          <w:tab w:val="left" w:pos="1890"/>
        </w:tabs>
      </w:pPr>
      <w:r w:rsidRPr="00A36AA9">
        <w:t>Findings</w:t>
      </w:r>
    </w:p>
    <w:p w14:paraId="75FFA93F" w14:textId="77777777" w:rsidR="00206889" w:rsidRPr="00E33B21" w:rsidRDefault="00206889" w:rsidP="00E33B21">
      <w:pPr>
        <w:pStyle w:val="NormalArial"/>
      </w:pPr>
      <w:r>
        <w:t xml:space="preserve">The Assessment Team recommended Requirements 2(3)(a), 2(3)(b) and 2(3)(d) not met. After consideration to the Assessment </w:t>
      </w:r>
      <w:r w:rsidRPr="00E33B21">
        <w:t>Team’s report and the approved provider’s response, I find the service does not comply with these Requirements, and as a result, does not comply with Standard 2. I do however, find the service compliant with Requirements 2(3)(c) and 2(3)(e).</w:t>
      </w:r>
    </w:p>
    <w:p w14:paraId="43D71E2B" w14:textId="77777777" w:rsidR="00206889" w:rsidRPr="00E33B21" w:rsidRDefault="00206889" w:rsidP="00E33B21">
      <w:pPr>
        <w:pStyle w:val="NormalArial"/>
      </w:pPr>
      <w:r w:rsidRPr="00E33B21">
        <w:t>Requirement 2(3)(a):</w:t>
      </w:r>
    </w:p>
    <w:p w14:paraId="39AB7736" w14:textId="6A29A1D8" w:rsidR="00206889" w:rsidRPr="00A64C8F" w:rsidRDefault="00206889" w:rsidP="00E33B21">
      <w:pPr>
        <w:pStyle w:val="NormalArial"/>
      </w:pPr>
      <w:r w:rsidRPr="00E33B21">
        <w:t>Service-level assessments did not demonstrate all relevant information is consistently identified,</w:t>
      </w:r>
      <w:r w:rsidR="00E33B21" w:rsidRPr="00E33B21">
        <w:t xml:space="preserve"> </w:t>
      </w:r>
      <w:r w:rsidRPr="00E33B21">
        <w:t>discussed and reflected on the consumer record.</w:t>
      </w:r>
      <w:r w:rsidR="00E33B21" w:rsidRPr="00E33B21">
        <w:t xml:space="preserve"> </w:t>
      </w:r>
      <w:r w:rsidRPr="00E33B21">
        <w:t>A comprehensive assessment had not been conducted for each consumer, key risks</w:t>
      </w:r>
      <w:r w:rsidRPr="00A64C8F">
        <w:t xml:space="preserve"> for each consumer were not consistently captured and </w:t>
      </w:r>
      <w:r w:rsidRPr="00A64C8F">
        <w:lastRenderedPageBreak/>
        <w:t xml:space="preserve">assessment summary information from My Aged Care support plans were not considered to develop further assessments. </w:t>
      </w:r>
    </w:p>
    <w:p w14:paraId="02092558" w14:textId="77777777" w:rsidR="00206889" w:rsidRPr="00A64C8F" w:rsidRDefault="00206889" w:rsidP="00E33B21">
      <w:pPr>
        <w:pStyle w:val="NormalArial"/>
        <w:numPr>
          <w:ilvl w:val="0"/>
          <w:numId w:val="30"/>
        </w:numPr>
      </w:pPr>
      <w:r w:rsidRPr="00A64C8F">
        <w:t>Management, staff and volunteers demonstrated they know the consumers well; however, information was not consistently documented, and as such, risks and individual consumer requirements were not captured.</w:t>
      </w:r>
    </w:p>
    <w:p w14:paraId="3D048A21" w14:textId="77777777" w:rsidR="00206889" w:rsidRDefault="00206889" w:rsidP="00E33B21">
      <w:pPr>
        <w:pStyle w:val="NormalArial"/>
      </w:pPr>
      <w:r>
        <w:t>In considering the services response in their PCI provided 6 February 2024, improvements identified included:</w:t>
      </w:r>
    </w:p>
    <w:p w14:paraId="7233D59F" w14:textId="77777777" w:rsidR="00206889" w:rsidRDefault="00206889" w:rsidP="00E33B21">
      <w:pPr>
        <w:pStyle w:val="NormalArial"/>
        <w:numPr>
          <w:ilvl w:val="0"/>
          <w:numId w:val="30"/>
        </w:numPr>
      </w:pPr>
      <w:r w:rsidRPr="00A64C8F">
        <w:t xml:space="preserve">Home safety checks to be conducted as new consumers access the service, however, fails to identify steps to assess current consumers. </w:t>
      </w:r>
    </w:p>
    <w:p w14:paraId="49973976" w14:textId="77777777" w:rsidR="00206889" w:rsidRDefault="00206889" w:rsidP="00E33B21">
      <w:pPr>
        <w:pStyle w:val="NormalArial"/>
        <w:numPr>
          <w:ilvl w:val="0"/>
          <w:numId w:val="30"/>
        </w:numPr>
      </w:pPr>
      <w:r w:rsidRPr="00A64C8F">
        <w:t xml:space="preserve">Further information advises these would be conducted by staff or volunteers during their first visit, however, does not identify the timeframes associated with updating policies or procedures to guide staff or volunteers in their assessments. </w:t>
      </w:r>
    </w:p>
    <w:p w14:paraId="498431B8" w14:textId="77777777" w:rsidR="00206889" w:rsidRPr="00A64C8F" w:rsidRDefault="00206889" w:rsidP="00E33B21">
      <w:pPr>
        <w:pStyle w:val="NormalArial"/>
        <w:numPr>
          <w:ilvl w:val="0"/>
          <w:numId w:val="30"/>
        </w:numPr>
      </w:pPr>
      <w:r w:rsidRPr="00A64C8F">
        <w:t>The PCI also includes an action to implement support plans for all consumers on intake. While the action has been closed (22/01/2024), there was no supporting commentary to advise how current consumer support plans now capture key risks associated with consumers’ care.</w:t>
      </w:r>
    </w:p>
    <w:p w14:paraId="5740727B" w14:textId="77777777" w:rsidR="00206889" w:rsidRDefault="00206889" w:rsidP="00E33B21">
      <w:pPr>
        <w:pStyle w:val="NormalArial"/>
      </w:pPr>
      <w:r>
        <w:t xml:space="preserve">In acknowledging actions taken by the provider to address deficits identified by the Assessment Team, at the time of my findings there was no evidence within the PCI demonstrating that these actions had been effectively implemented or embedded across the entire cohort of consumers with results documented. </w:t>
      </w:r>
    </w:p>
    <w:p w14:paraId="5E74B7C4" w14:textId="77777777" w:rsidR="00206889" w:rsidRPr="00A64C8F" w:rsidRDefault="00206889" w:rsidP="00E33B21">
      <w:pPr>
        <w:pStyle w:val="NormalArial"/>
        <w:numPr>
          <w:ilvl w:val="0"/>
          <w:numId w:val="31"/>
        </w:numPr>
      </w:pPr>
      <w:r w:rsidRPr="00A64C8F">
        <w:t xml:space="preserve">The omission of evidenced planning or completed assessments does not identify that consumers are getting the best possible care and services, or ensuring their safety, and health and well-being are not compromised. </w:t>
      </w:r>
    </w:p>
    <w:p w14:paraId="1E7C9A6F" w14:textId="77777777" w:rsidR="00206889" w:rsidRPr="00AD4E4A" w:rsidRDefault="00206889" w:rsidP="00E33B21">
      <w:pPr>
        <w:pStyle w:val="NormalArial"/>
      </w:pPr>
      <w:r>
        <w:t>Requirement 2(3)(b):</w:t>
      </w:r>
    </w:p>
    <w:p w14:paraId="2528DBEE" w14:textId="453E3CAD" w:rsidR="00206889" w:rsidRDefault="00206889" w:rsidP="00E33B21">
      <w:pPr>
        <w:pStyle w:val="NormalArial"/>
        <w:rPr>
          <w:rFonts w:ascii="ArialMT" w:hAnsi="ArialMT" w:cs="ArialMT"/>
          <w:color w:val="auto"/>
        </w:rPr>
      </w:pPr>
      <w:r>
        <w:t>Assessment and planning to identify and address consumers current needs, goals and preferences were not captured initially or regularly reviewed to identify a change in</w:t>
      </w:r>
      <w:r w:rsidR="00E33B21">
        <w:t xml:space="preserve"> </w:t>
      </w:r>
      <w:r>
        <w:rPr>
          <w:rFonts w:ascii="ArialMT" w:hAnsi="ArialMT" w:cs="ArialMT"/>
          <w:color w:val="auto"/>
        </w:rPr>
        <w:t xml:space="preserve">circumstances. </w:t>
      </w:r>
    </w:p>
    <w:p w14:paraId="2B89EE83" w14:textId="77777777" w:rsidR="00206889" w:rsidRDefault="00206889" w:rsidP="00E33B21">
      <w:pPr>
        <w:pStyle w:val="NormalArial"/>
        <w:numPr>
          <w:ilvl w:val="0"/>
          <w:numId w:val="31"/>
        </w:numPr>
      </w:pPr>
      <w:r w:rsidRPr="00A64C8F">
        <w:t xml:space="preserve">Though consumers advised they were satisfied by both the quality and variety of meals provided, care plans sampled identified inconsistencies and current information to capture these requirements, including injuries and dietary requirements. </w:t>
      </w:r>
    </w:p>
    <w:p w14:paraId="658FE224" w14:textId="77777777" w:rsidR="00206889" w:rsidRPr="00A64C8F" w:rsidRDefault="00206889" w:rsidP="00E33B21">
      <w:pPr>
        <w:pStyle w:val="NormalArial"/>
        <w:numPr>
          <w:ilvl w:val="0"/>
          <w:numId w:val="31"/>
        </w:numPr>
      </w:pPr>
      <w:r w:rsidRPr="00A64C8F">
        <w:t xml:space="preserve">Management and staff </w:t>
      </w:r>
      <w:r>
        <w:t>acknowledged</w:t>
      </w:r>
      <w:r w:rsidRPr="00A64C8F">
        <w:t xml:space="preserve"> they do not discuss goals with consumers or advanced care planning based on privacy concerns. </w:t>
      </w:r>
    </w:p>
    <w:p w14:paraId="400CF08C" w14:textId="77777777" w:rsidR="00206889" w:rsidRDefault="00206889" w:rsidP="00E33B21">
      <w:pPr>
        <w:pStyle w:val="NormalArial"/>
      </w:pPr>
      <w:r w:rsidRPr="007924DA">
        <w:t xml:space="preserve">In considering the services response in their </w:t>
      </w:r>
      <w:r>
        <w:t>PCI</w:t>
      </w:r>
      <w:r w:rsidRPr="007924DA">
        <w:t xml:space="preserve"> provided 6 February 2024, improvements </w:t>
      </w:r>
      <w:r>
        <w:t>to respond to this include:</w:t>
      </w:r>
    </w:p>
    <w:p w14:paraId="4B74F962" w14:textId="77777777" w:rsidR="00206889" w:rsidRDefault="00206889" w:rsidP="00E33B21">
      <w:pPr>
        <w:pStyle w:val="NormalArial"/>
        <w:numPr>
          <w:ilvl w:val="0"/>
          <w:numId w:val="32"/>
        </w:numPr>
      </w:pPr>
      <w:r w:rsidRPr="00A64C8F">
        <w:t>Implementing support plans for all clients on intake</w:t>
      </w:r>
      <w:r>
        <w:t xml:space="preserve">. </w:t>
      </w:r>
    </w:p>
    <w:p w14:paraId="61900C3A" w14:textId="77777777" w:rsidR="00206889" w:rsidRPr="00A64C8F" w:rsidRDefault="00206889" w:rsidP="00E33B21">
      <w:pPr>
        <w:pStyle w:val="NormalArial"/>
      </w:pPr>
      <w:r>
        <w:t xml:space="preserve">This </w:t>
      </w:r>
      <w:r w:rsidRPr="00A64C8F">
        <w:t xml:space="preserve">fails to address action to respond to current </w:t>
      </w:r>
      <w:r>
        <w:t xml:space="preserve">(existing) </w:t>
      </w:r>
      <w:r w:rsidRPr="00A64C8F">
        <w:t>consumers’ needs, goals and preferences and updating their care plans to reflect changes.</w:t>
      </w:r>
    </w:p>
    <w:p w14:paraId="0CA7DC7B" w14:textId="77777777" w:rsidR="00206889" w:rsidRDefault="00206889" w:rsidP="00E33B21">
      <w:pPr>
        <w:pStyle w:val="NormalArial"/>
      </w:pPr>
      <w:r>
        <w:t xml:space="preserve">I acknowledge actions taken by the provider to address deficits identified by the Assessment Team. However, at the time of my finding there was no evidence demonstrating that these actions had been effectively implemented or embedded. I have placed weight on evidence in the Assessment Team’s report which demonstrates the service does not do everything they reasonably can to plan care and services that centre on the consumer’s needs and goals, and reflect their personal preferences. </w:t>
      </w:r>
    </w:p>
    <w:p w14:paraId="18802BB8" w14:textId="77777777" w:rsidR="00206889" w:rsidRDefault="00206889" w:rsidP="00E33B21">
      <w:pPr>
        <w:pStyle w:val="NormalArial"/>
      </w:pPr>
      <w:r w:rsidRPr="00C41B33">
        <w:lastRenderedPageBreak/>
        <w:t>Requirement 2(3)(</w:t>
      </w:r>
      <w:r>
        <w:t>d</w:t>
      </w:r>
      <w:r w:rsidRPr="00C41B33">
        <w:t>)</w:t>
      </w:r>
      <w:r>
        <w:t>:</w:t>
      </w:r>
    </w:p>
    <w:p w14:paraId="081A004C" w14:textId="77777777" w:rsidR="00206889" w:rsidRDefault="00206889" w:rsidP="00E33B21">
      <w:pPr>
        <w:pStyle w:val="NormalArial"/>
      </w:pPr>
      <w:r>
        <w:t>The outcomes of a</w:t>
      </w:r>
      <w:r w:rsidRPr="00440C96">
        <w:t xml:space="preserve">ssessment and planning </w:t>
      </w:r>
      <w:r>
        <w:t xml:space="preserve">are not communicated to consumers. Management and staff acknowledged they did not conduct initial assessments, and as such, of the consumers sampled, none advised they had an effective support plan. </w:t>
      </w:r>
    </w:p>
    <w:p w14:paraId="688A1DE7" w14:textId="77777777" w:rsidR="00206889" w:rsidRPr="00A64C8F" w:rsidRDefault="00206889" w:rsidP="00E33B21">
      <w:pPr>
        <w:pStyle w:val="NormalArial"/>
        <w:numPr>
          <w:ilvl w:val="0"/>
          <w:numId w:val="32"/>
        </w:numPr>
      </w:pPr>
      <w:r w:rsidRPr="00A64C8F">
        <w:t xml:space="preserve">Management advised the Assessment Team they would introduce an assessment process to respond to this deficiency. </w:t>
      </w:r>
    </w:p>
    <w:p w14:paraId="37BD8F33" w14:textId="77777777" w:rsidR="00206889" w:rsidRDefault="00206889" w:rsidP="00E33B21">
      <w:pPr>
        <w:pStyle w:val="NormalArial"/>
      </w:pPr>
      <w:r w:rsidRPr="0060161E">
        <w:t xml:space="preserve">In considering the services response in their </w:t>
      </w:r>
      <w:r>
        <w:t>PCI</w:t>
      </w:r>
      <w:r w:rsidRPr="0060161E">
        <w:t xml:space="preserve"> provided 6 February 2024, improvements to respond to this </w:t>
      </w:r>
      <w:r>
        <w:t>identify new consumers commencing with the service, however, fail to identify expected timeframes or status of current consumers actioned.</w:t>
      </w:r>
    </w:p>
    <w:p w14:paraId="6147903C" w14:textId="77777777" w:rsidR="00206889" w:rsidRDefault="00206889" w:rsidP="00E33B21">
      <w:pPr>
        <w:pStyle w:val="NormalArial"/>
      </w:pPr>
      <w:r>
        <w:t xml:space="preserve">I acknowledge actions taken by the provider to address deficits identified by the Assessment Team. However, at the time of my finding there was no evidence demonstrating that these actions had been effectively implemented or embedded. </w:t>
      </w:r>
    </w:p>
    <w:p w14:paraId="11754503" w14:textId="77777777" w:rsidR="00206889" w:rsidRPr="00163DFB" w:rsidRDefault="00206889" w:rsidP="00E33B21">
      <w:pPr>
        <w:pStyle w:val="NormalArial"/>
        <w:numPr>
          <w:ilvl w:val="0"/>
          <w:numId w:val="32"/>
        </w:numPr>
      </w:pPr>
      <w:r w:rsidRPr="00163DFB">
        <w:t>I have placed weight on evidence in the Assessment Team’s report which demonstrates care and service plans are not available to consumers to help them understand the care and services they are entitled to have.</w:t>
      </w:r>
    </w:p>
    <w:p w14:paraId="268327FF" w14:textId="77777777" w:rsidR="00206889" w:rsidRDefault="00206889" w:rsidP="00E33B21">
      <w:pPr>
        <w:pStyle w:val="NormalArial"/>
      </w:pPr>
      <w:r>
        <w:t>Requirements 2(3)(c) and 2(3)(e).</w:t>
      </w:r>
    </w:p>
    <w:p w14:paraId="3816086B" w14:textId="77777777" w:rsidR="00206889" w:rsidRPr="00AA1AA5" w:rsidRDefault="00206889" w:rsidP="00E33B21">
      <w:pPr>
        <w:pStyle w:val="NormalArial"/>
      </w:pPr>
      <w:r w:rsidRPr="00AA1AA5">
        <w:t>Consumers and representatives confirmed they have control over meal choice and</w:t>
      </w:r>
    </w:p>
    <w:p w14:paraId="15151AB0" w14:textId="41929360" w:rsidR="00206889" w:rsidRDefault="00206889" w:rsidP="00206889">
      <w:pPr>
        <w:autoSpaceDE w:val="0"/>
        <w:autoSpaceDN w:val="0"/>
        <w:adjustRightInd w:val="0"/>
        <w:spacing w:after="0"/>
        <w:rPr>
          <w:rFonts w:ascii="ArialMT" w:hAnsi="ArialMT" w:cs="ArialMT"/>
          <w:color w:val="auto"/>
        </w:rPr>
      </w:pPr>
      <w:r w:rsidRPr="00AA1AA5">
        <w:rPr>
          <w:rFonts w:ascii="ArialMT" w:hAnsi="ArialMT" w:cs="ArialMT"/>
          <w:color w:val="auto"/>
        </w:rPr>
        <w:t xml:space="preserve">delivery including flexibility in delivery </w:t>
      </w:r>
      <w:r>
        <w:rPr>
          <w:rFonts w:ascii="ArialMT" w:hAnsi="ArialMT" w:cs="ArialMT"/>
          <w:color w:val="auto"/>
        </w:rPr>
        <w:t>options.</w:t>
      </w:r>
      <w:r w:rsidRPr="00AA1AA5">
        <w:rPr>
          <w:rFonts w:ascii="ArialMT" w:hAnsi="ArialMT" w:cs="ArialMT"/>
          <w:color w:val="auto"/>
        </w:rPr>
        <w:t xml:space="preserve"> Management, staff and volunteers demonstrated a shared understanding</w:t>
      </w:r>
      <w:r>
        <w:rPr>
          <w:rFonts w:ascii="ArialMT" w:hAnsi="ArialMT" w:cs="ArialMT"/>
          <w:color w:val="auto"/>
        </w:rPr>
        <w:t xml:space="preserve"> </w:t>
      </w:r>
      <w:r w:rsidRPr="00AA1AA5">
        <w:rPr>
          <w:rFonts w:ascii="ArialMT" w:hAnsi="ArialMT" w:cs="ArialMT"/>
          <w:color w:val="auto"/>
        </w:rPr>
        <w:t>of consumer dietary requirements and food preferences</w:t>
      </w:r>
      <w:r>
        <w:rPr>
          <w:rFonts w:ascii="ArialMT" w:hAnsi="ArialMT" w:cs="ArialMT"/>
          <w:color w:val="auto"/>
        </w:rPr>
        <w:t>.</w:t>
      </w:r>
      <w:r w:rsidR="00E33B21">
        <w:rPr>
          <w:rFonts w:ascii="ArialMT" w:hAnsi="ArialMT" w:cs="ArialMT"/>
          <w:color w:val="auto"/>
        </w:rPr>
        <w:t xml:space="preserve"> </w:t>
      </w:r>
      <w:r w:rsidRPr="00AA1AA5">
        <w:rPr>
          <w:rFonts w:ascii="ArialMT" w:hAnsi="ArialMT" w:cs="ArialMT"/>
          <w:color w:val="auto"/>
        </w:rPr>
        <w:t>Management described how consumers and representatives are involved in the decision</w:t>
      </w:r>
      <w:r>
        <w:rPr>
          <w:rFonts w:ascii="ArialMT" w:hAnsi="ArialMT" w:cs="ArialMT"/>
          <w:color w:val="auto"/>
        </w:rPr>
        <w:t xml:space="preserve">-making </w:t>
      </w:r>
      <w:r w:rsidRPr="00AA1AA5">
        <w:rPr>
          <w:rFonts w:ascii="ArialMT" w:hAnsi="ArialMT" w:cs="ArialMT"/>
          <w:color w:val="auto"/>
        </w:rPr>
        <w:t>process and this aligned with the feedback from consumers and representatives. Where</w:t>
      </w:r>
      <w:r w:rsidR="00E33B21">
        <w:rPr>
          <w:rFonts w:ascii="ArialMT" w:hAnsi="ArialMT" w:cs="ArialMT"/>
          <w:color w:val="auto"/>
        </w:rPr>
        <w:t xml:space="preserve"> </w:t>
      </w:r>
      <w:r w:rsidRPr="00AA1AA5">
        <w:rPr>
          <w:rFonts w:ascii="ArialMT" w:hAnsi="ArialMT" w:cs="ArialMT"/>
          <w:color w:val="auto"/>
        </w:rPr>
        <w:t>the consumer is unable to participate, they involve their representative or others involved in</w:t>
      </w:r>
      <w:r>
        <w:rPr>
          <w:rFonts w:ascii="ArialMT" w:hAnsi="ArialMT" w:cs="ArialMT"/>
          <w:color w:val="auto"/>
        </w:rPr>
        <w:t xml:space="preserve"> </w:t>
      </w:r>
      <w:r w:rsidRPr="00AA1AA5">
        <w:rPr>
          <w:rFonts w:ascii="ArialMT" w:hAnsi="ArialMT" w:cs="ArialMT"/>
          <w:color w:val="auto"/>
        </w:rPr>
        <w:t>their</w:t>
      </w:r>
      <w:r w:rsidR="00E33B21">
        <w:rPr>
          <w:rFonts w:ascii="ArialMT" w:hAnsi="ArialMT" w:cs="ArialMT"/>
          <w:color w:val="auto"/>
        </w:rPr>
        <w:t xml:space="preserve"> </w:t>
      </w:r>
      <w:r w:rsidRPr="00AA1AA5">
        <w:rPr>
          <w:rFonts w:ascii="ArialMT" w:hAnsi="ArialMT" w:cs="ArialMT"/>
          <w:color w:val="auto"/>
        </w:rPr>
        <w:t>care.</w:t>
      </w:r>
    </w:p>
    <w:p w14:paraId="65AD91A0" w14:textId="77777777" w:rsidR="00206889" w:rsidRDefault="00206889" w:rsidP="00206889">
      <w:pPr>
        <w:spacing w:after="160" w:line="259" w:lineRule="auto"/>
        <w:rPr>
          <w:rFonts w:ascii="ArialMT" w:hAnsi="ArialMT" w:cs="ArialMT"/>
          <w:color w:val="auto"/>
        </w:rPr>
      </w:pPr>
      <w:r>
        <w:rPr>
          <w:rFonts w:ascii="ArialMT" w:hAnsi="ArialMT" w:cs="ArialMT"/>
          <w:color w:val="auto"/>
        </w:rPr>
        <w:br w:type="page"/>
      </w:r>
    </w:p>
    <w:p w14:paraId="4EB89019" w14:textId="77777777" w:rsidR="00206889" w:rsidRDefault="00206889" w:rsidP="0020688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3119"/>
      </w:tblGrid>
      <w:tr w:rsidR="00206889" w14:paraId="7E550161" w14:textId="77777777" w:rsidTr="00027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7CFB48" w14:textId="77777777" w:rsidR="00206889" w:rsidRPr="003217D3" w:rsidRDefault="00206889" w:rsidP="00027A4E">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0B7B8" w14:textId="77777777" w:rsidR="00206889" w:rsidRPr="003217D3" w:rsidRDefault="00206889" w:rsidP="00027A4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06889" w14:paraId="2352E309" w14:textId="77777777" w:rsidTr="00027A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22E9E4"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7388D9"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755CF70" w14:textId="77777777" w:rsidR="00206889" w:rsidRPr="00244176" w:rsidRDefault="00206889" w:rsidP="00027A4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203D706" w14:textId="77777777" w:rsidR="00206889" w:rsidRPr="00244176" w:rsidRDefault="00206889" w:rsidP="00027A4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85CEB22" w14:textId="77777777" w:rsidR="00206889" w:rsidRPr="00244176" w:rsidRDefault="00206889" w:rsidP="00027A4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B524D5" w14:textId="77777777" w:rsidR="00206889" w:rsidRPr="00CC646C"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206889" w14:paraId="50F86A97"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DC9A13"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0FA185"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B44442" w14:textId="77777777" w:rsidR="00206889"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p w14:paraId="33AB62C2" w14:textId="77777777" w:rsidR="00206889" w:rsidRPr="00CC646C"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3505E">
              <w:rPr>
                <w:rFonts w:ascii="Arial" w:hAnsi="Arial" w:cs="Arial"/>
              </w:rPr>
              <w:t xml:space="preserve">Not Applicable </w:t>
            </w:r>
          </w:p>
        </w:tc>
      </w:tr>
      <w:tr w:rsidR="00206889" w14:paraId="0E55169D" w14:textId="77777777" w:rsidTr="00027A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1E12F2" w14:textId="77777777" w:rsidR="00206889" w:rsidRPr="00244176" w:rsidRDefault="00206889" w:rsidP="00027A4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C9C3ED" w14:textId="77777777" w:rsidR="00206889" w:rsidRPr="00244176" w:rsidRDefault="00206889" w:rsidP="00027A4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6E3828" w14:textId="77777777" w:rsidR="00206889"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2F6D474D" w14:textId="77777777" w:rsidR="00206889" w:rsidRPr="00CC646C"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3505E">
              <w:rPr>
                <w:rFonts w:ascii="Arial" w:hAnsi="Arial" w:cs="Arial"/>
              </w:rPr>
              <w:t xml:space="preserve">Not Applicable </w:t>
            </w:r>
          </w:p>
        </w:tc>
      </w:tr>
      <w:tr w:rsidR="00206889" w14:paraId="557F7491"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513D01"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9E4380"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907451" w14:textId="77777777" w:rsidR="00206889"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p w14:paraId="7ECB3A10" w14:textId="77777777" w:rsidR="00206889" w:rsidRPr="00CC646C"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3505E">
              <w:rPr>
                <w:rFonts w:ascii="Arial" w:hAnsi="Arial" w:cs="Arial"/>
              </w:rPr>
              <w:t xml:space="preserve">Not Applicable </w:t>
            </w:r>
          </w:p>
        </w:tc>
      </w:tr>
      <w:tr w:rsidR="00206889" w14:paraId="3B79D262" w14:textId="77777777" w:rsidTr="00027A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A7C927"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DC94EA"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49B43F" w14:textId="77777777" w:rsidR="00206889"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6B948331" w14:textId="77777777" w:rsidR="00206889" w:rsidRPr="00CC646C"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3505E">
              <w:rPr>
                <w:rFonts w:ascii="Arial" w:hAnsi="Arial" w:cs="Arial"/>
              </w:rPr>
              <w:t xml:space="preserve">Not Applicable </w:t>
            </w:r>
          </w:p>
        </w:tc>
      </w:tr>
      <w:tr w:rsidR="00206889" w14:paraId="2A79F60A"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88BC83"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B4CF4C"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816B0E" w14:textId="77777777" w:rsidR="00206889"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p w14:paraId="55F4C6C2" w14:textId="77777777" w:rsidR="00206889" w:rsidRPr="00CC646C"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3505E">
              <w:rPr>
                <w:rFonts w:ascii="Arial" w:hAnsi="Arial" w:cs="Arial"/>
              </w:rPr>
              <w:t xml:space="preserve">Not Applicable </w:t>
            </w:r>
          </w:p>
        </w:tc>
      </w:tr>
      <w:tr w:rsidR="00206889" w14:paraId="578BB459" w14:textId="77777777" w:rsidTr="00027A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E0B740"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E2CF03"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E2CB234" w14:textId="77777777" w:rsidR="00206889" w:rsidRPr="00244176" w:rsidRDefault="00206889" w:rsidP="00027A4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3BD6881" w14:textId="77777777" w:rsidR="00206889" w:rsidRPr="00244176" w:rsidRDefault="00206889" w:rsidP="00027A4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5F011E" w14:textId="77777777" w:rsidR="00206889"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0BBAB73D" w14:textId="77777777" w:rsidR="00206889"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151462C0" w14:textId="77777777" w:rsidR="00206889"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4A1D0D15" w14:textId="77777777" w:rsidR="00206889" w:rsidRPr="00CC646C"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3505E">
              <w:rPr>
                <w:rFonts w:ascii="Arial" w:hAnsi="Arial" w:cs="Arial"/>
              </w:rPr>
              <w:t xml:space="preserve">Not Applicable </w:t>
            </w:r>
          </w:p>
        </w:tc>
      </w:tr>
    </w:tbl>
    <w:bookmarkEnd w:id="3"/>
    <w:p w14:paraId="25928C61" w14:textId="77777777" w:rsidR="00206889" w:rsidRDefault="00206889" w:rsidP="00206889">
      <w:pPr>
        <w:pStyle w:val="Heading20"/>
      </w:pPr>
      <w:r w:rsidRPr="00A36AA9">
        <w:t>Findings</w:t>
      </w:r>
    </w:p>
    <w:p w14:paraId="02203B1C" w14:textId="77777777" w:rsidR="00206889" w:rsidRDefault="00206889" w:rsidP="00206889">
      <w:pPr>
        <w:autoSpaceDE w:val="0"/>
        <w:autoSpaceDN w:val="0"/>
        <w:adjustRightInd w:val="0"/>
        <w:spacing w:after="0"/>
        <w:rPr>
          <w:rFonts w:ascii="ArialMT" w:hAnsi="ArialMT" w:cs="ArialMT"/>
          <w:color w:val="auto"/>
        </w:rPr>
      </w:pPr>
      <w:r w:rsidRPr="001A3E19">
        <w:rPr>
          <w:rFonts w:ascii="ArialMT" w:hAnsi="ArialMT" w:cs="ArialMT"/>
          <w:color w:val="auto"/>
        </w:rPr>
        <w:t>Quality Standard 3 Personal care and clinical care is not applicable as the service is not funded</w:t>
      </w:r>
      <w:r>
        <w:rPr>
          <w:rFonts w:ascii="ArialMT" w:hAnsi="ArialMT" w:cs="ArialMT"/>
          <w:color w:val="auto"/>
        </w:rPr>
        <w:t xml:space="preserve"> </w:t>
      </w:r>
      <w:r w:rsidRPr="001A3E19">
        <w:rPr>
          <w:rFonts w:ascii="ArialMT" w:hAnsi="ArialMT" w:cs="ArialMT"/>
          <w:color w:val="auto"/>
        </w:rPr>
        <w:t>to provide personal care and clinical care services.</w:t>
      </w:r>
    </w:p>
    <w:p w14:paraId="29885ACB" w14:textId="77777777" w:rsidR="00206889" w:rsidRDefault="00206889" w:rsidP="00206889">
      <w:pPr>
        <w:spacing w:after="160" w:line="259" w:lineRule="auto"/>
        <w:rPr>
          <w:rFonts w:ascii="ArialMT" w:hAnsi="ArialMT" w:cs="ArialMT"/>
          <w:color w:val="auto"/>
        </w:rPr>
      </w:pPr>
      <w:r>
        <w:rPr>
          <w:rFonts w:ascii="ArialMT" w:hAnsi="ArialMT" w:cs="ArialMT"/>
          <w:b/>
          <w:bCs/>
          <w:color w:val="auto"/>
        </w:rPr>
        <w:br w:type="page"/>
      </w:r>
    </w:p>
    <w:p w14:paraId="6F0FEB5F" w14:textId="77777777" w:rsidR="00206889" w:rsidRPr="00A36AA9" w:rsidRDefault="00206889" w:rsidP="0020688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914"/>
      </w:tblGrid>
      <w:tr w:rsidR="00206889" w14:paraId="386BECA8" w14:textId="77777777" w:rsidTr="00027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50C5933F" w14:textId="77777777" w:rsidR="00206889" w:rsidRPr="00991076" w:rsidRDefault="00206889" w:rsidP="00027A4E">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914" w:type="dxa"/>
            <w:tcBorders>
              <w:bottom w:val="single" w:sz="4" w:space="0" w:color="BFBFBF" w:themeColor="background1" w:themeShade="BF"/>
            </w:tcBorders>
          </w:tcPr>
          <w:p w14:paraId="46AEBBEA" w14:textId="77777777" w:rsidR="00206889" w:rsidRPr="00991076" w:rsidRDefault="00206889" w:rsidP="00027A4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06889" w14:paraId="145AA17B"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2AB0C"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7489FD0"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914" w:type="dxa"/>
            <w:shd w:val="clear" w:color="auto" w:fill="auto"/>
          </w:tcPr>
          <w:p w14:paraId="2827A7BC"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41730"/>
                <w:placeholder>
                  <w:docPart w:val="AA3598EE821B44F181C9F24EEE0321B2"/>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50342D27"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1986A"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6710535"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914" w:type="dxa"/>
            <w:shd w:val="clear" w:color="auto" w:fill="auto"/>
          </w:tcPr>
          <w:p w14:paraId="08E18EE9"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053308"/>
                <w:placeholder>
                  <w:docPart w:val="496432F4EA994B71B83F1D5CDF4891E8"/>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4C1C331A"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506F5"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7D8E462"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BE5559" w14:textId="77777777" w:rsidR="00206889" w:rsidRPr="00244176" w:rsidRDefault="00206889" w:rsidP="00027A4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EDD17B1" w14:textId="77777777" w:rsidR="00206889" w:rsidRPr="00244176" w:rsidRDefault="00206889" w:rsidP="00027A4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E2AB67" w14:textId="77777777" w:rsidR="00206889" w:rsidRPr="00244176" w:rsidRDefault="00206889" w:rsidP="00027A4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914" w:type="dxa"/>
            <w:shd w:val="clear" w:color="auto" w:fill="auto"/>
          </w:tcPr>
          <w:p w14:paraId="7CD680E8"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371524"/>
                <w:placeholder>
                  <w:docPart w:val="2C4BD0B1E65445F5B06DE04EB3EC27E1"/>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1204FE46"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E138CB"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B4CC779"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914" w:type="dxa"/>
            <w:shd w:val="clear" w:color="auto" w:fill="auto"/>
          </w:tcPr>
          <w:p w14:paraId="1B8D2D06"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622126"/>
                <w:placeholder>
                  <w:docPart w:val="9396EA5E46524D469E216DC324B4C19E"/>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4062680C"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B74A8"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AD737D5"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914" w:type="dxa"/>
            <w:shd w:val="clear" w:color="auto" w:fill="auto"/>
          </w:tcPr>
          <w:p w14:paraId="6D85C84F"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660719"/>
                <w:placeholder>
                  <w:docPart w:val="F209C751906243F7B47B47D8490741CC"/>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6B24E326"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E7D30"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A555255"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914" w:type="dxa"/>
            <w:shd w:val="clear" w:color="auto" w:fill="auto"/>
          </w:tcPr>
          <w:p w14:paraId="6644740C"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048186"/>
                <w:placeholder>
                  <w:docPart w:val="D5EF8D3E53D640D2914A45CFB6134BCE"/>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1C1682A4" w14:textId="77777777" w:rsidTr="00027A4E">
        <w:tc>
          <w:tcPr>
            <w:cnfStyle w:val="001000000000" w:firstRow="0" w:lastRow="0" w:firstColumn="1" w:lastColumn="0" w:oddVBand="0" w:evenVBand="0" w:oddHBand="0" w:evenHBand="0" w:firstRowFirstColumn="0" w:firstRowLastColumn="0" w:lastRowFirstColumn="0" w:lastRowLastColumn="0"/>
            <w:tcW w:w="0" w:type="auto"/>
          </w:tcPr>
          <w:p w14:paraId="012B0D23"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BA3B395"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914" w:type="dxa"/>
          </w:tcPr>
          <w:p w14:paraId="022D39FE" w14:textId="77777777" w:rsidR="00206889" w:rsidRPr="00CC646C"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69E9E5B" w14:textId="77777777" w:rsidR="00206889" w:rsidRDefault="00206889" w:rsidP="00206889">
      <w:pPr>
        <w:pStyle w:val="Heading20"/>
      </w:pPr>
      <w:r w:rsidRPr="00A36AA9">
        <w:t>Findings</w:t>
      </w:r>
    </w:p>
    <w:p w14:paraId="2E2DCC32" w14:textId="77777777" w:rsidR="00206889" w:rsidRDefault="00206889" w:rsidP="00206889">
      <w:pPr>
        <w:pStyle w:val="NormalArial"/>
      </w:pPr>
      <w:r>
        <w:t>Consumers reported services support their independence, wellbeing, and quality of life through the quality and variety of meal options and social group activities. Management, staff and volunteers described, and documentation showed the service identifies consumers’ dietary preferences.</w:t>
      </w:r>
    </w:p>
    <w:p w14:paraId="648BA810" w14:textId="77777777" w:rsidR="00B544A0" w:rsidRDefault="00206889" w:rsidP="00206889">
      <w:pPr>
        <w:pStyle w:val="NormalArial"/>
      </w:pPr>
      <w:r>
        <w:t>Consumers and representatives described in various ways how staff and the services provided promote consumers’ psychological wellbeing and support them emotionally. Staff and management demonstrated how they support consumers emotionally and promote their psychological wellbeing through understanding personal circumstances and emotional support needs.</w:t>
      </w:r>
    </w:p>
    <w:p w14:paraId="3AA22C97" w14:textId="1B31E785" w:rsidR="00206889" w:rsidRDefault="00206889" w:rsidP="00206889">
      <w:pPr>
        <w:pStyle w:val="NormalArial"/>
      </w:pPr>
      <w:r>
        <w:lastRenderedPageBreak/>
        <w:t xml:space="preserve">Consumers and representatives described in various ways their satisfaction with how the service enables consumers to maintain relationships, do things of interest to them, and keep them engaged within their community. </w:t>
      </w:r>
    </w:p>
    <w:p w14:paraId="7A956CA7" w14:textId="77777777" w:rsidR="00206889" w:rsidRDefault="00206889" w:rsidP="00206889">
      <w:pPr>
        <w:pStyle w:val="NormalArial"/>
      </w:pPr>
      <w:r>
        <w:t xml:space="preserve">Consumers and representatives reported staff understand consumers’ needs and were satisfied that information about their services is shared within the organisation and with others who are involved in their care. </w:t>
      </w:r>
    </w:p>
    <w:p w14:paraId="51762DAA" w14:textId="77777777" w:rsidR="00206889" w:rsidRDefault="00206889" w:rsidP="00206889">
      <w:pPr>
        <w:pStyle w:val="NormalArial"/>
      </w:pPr>
      <w:r>
        <w:t xml:space="preserve">Management, staff and documentation demonstrate the service’s internal and external referrals process facilitates consumers access to additional services to supplement supports and services for daily living where applicable and available. </w:t>
      </w:r>
    </w:p>
    <w:p w14:paraId="3DC2BB49" w14:textId="77777777" w:rsidR="00206889" w:rsidRDefault="00206889" w:rsidP="00206889">
      <w:pPr>
        <w:pStyle w:val="NormalArial"/>
      </w:pPr>
      <w:r>
        <w:t>Consumers reported they are satisfied with the quality, quantity and variety of meals at the service’s social support program. Management and staff demonstrated how they monitor consumers’ dietary needs and preferences and identified risks relating to consumers’ nutritional status. Care planning documents identified consumers’ dietary needs and preferences.</w:t>
      </w:r>
    </w:p>
    <w:p w14:paraId="7297A1E7" w14:textId="77777777" w:rsidR="00206889" w:rsidRDefault="00206889" w:rsidP="00206889">
      <w:pPr>
        <w:pStyle w:val="NormalArial"/>
      </w:pPr>
      <w:r>
        <w:t xml:space="preserve">Consumers and representatives reported equipment provided is safe to use, well-maintained and meets consumers’ needs. </w:t>
      </w:r>
    </w:p>
    <w:p w14:paraId="3E2B1893" w14:textId="77777777" w:rsidR="00206889" w:rsidRPr="00A36AA9" w:rsidRDefault="00206889" w:rsidP="00206889">
      <w:pPr>
        <w:pStyle w:val="NormalArial"/>
      </w:pPr>
      <w:r w:rsidRPr="00A36AA9">
        <w:br w:type="page"/>
      </w:r>
    </w:p>
    <w:p w14:paraId="165A8A69" w14:textId="77777777" w:rsidR="00206889" w:rsidRDefault="00206889" w:rsidP="0020688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902"/>
      </w:tblGrid>
      <w:tr w:rsidR="00206889" w14:paraId="36BEA1AA" w14:textId="77777777" w:rsidTr="00027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2A7C8ACE" w14:textId="77777777" w:rsidR="00206889" w:rsidRPr="003217D3" w:rsidRDefault="00206889" w:rsidP="00027A4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902" w:type="dxa"/>
            <w:tcBorders>
              <w:bottom w:val="single" w:sz="4" w:space="0" w:color="BFBFBF" w:themeColor="background1" w:themeShade="BF"/>
            </w:tcBorders>
          </w:tcPr>
          <w:p w14:paraId="06E5BE35" w14:textId="77777777" w:rsidR="00206889" w:rsidRPr="003217D3" w:rsidRDefault="00206889" w:rsidP="00027A4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06889" w14:paraId="5F089851"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CC941"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ED19BED"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902" w:type="dxa"/>
            <w:shd w:val="clear" w:color="auto" w:fill="auto"/>
            <w:vAlign w:val="top"/>
          </w:tcPr>
          <w:p w14:paraId="4A57C0B8" w14:textId="77777777" w:rsidR="00206889"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238922CB" w14:textId="77777777" w:rsidR="00206889" w:rsidRPr="00CC646C"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F4BED">
              <w:rPr>
                <w:rFonts w:ascii="Arial" w:hAnsi="Arial" w:cs="Arial"/>
              </w:rPr>
              <w:t xml:space="preserve">Not Applicable </w:t>
            </w:r>
          </w:p>
        </w:tc>
      </w:tr>
      <w:tr w:rsidR="00206889" w14:paraId="2EF6E90B"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83BB5"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7A77842"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EBD25DD" w14:textId="77777777" w:rsidR="00206889" w:rsidRPr="00244176" w:rsidRDefault="00206889" w:rsidP="00027A4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962575D" w14:textId="77777777" w:rsidR="00206889" w:rsidRPr="00244176" w:rsidRDefault="00206889" w:rsidP="00027A4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902" w:type="dxa"/>
            <w:shd w:val="clear" w:color="auto" w:fill="auto"/>
            <w:vAlign w:val="top"/>
          </w:tcPr>
          <w:p w14:paraId="4CBE80F2" w14:textId="77777777" w:rsidR="00206889"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p w14:paraId="4365AEFD" w14:textId="77777777" w:rsidR="00206889" w:rsidRPr="00CC646C"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F4BED">
              <w:rPr>
                <w:rFonts w:ascii="Arial" w:hAnsi="Arial" w:cs="Arial"/>
              </w:rPr>
              <w:t xml:space="preserve">Not Applicable </w:t>
            </w:r>
          </w:p>
        </w:tc>
      </w:tr>
      <w:tr w:rsidR="00206889" w14:paraId="2856D92A"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70943"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30B2702"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902" w:type="dxa"/>
            <w:shd w:val="clear" w:color="auto" w:fill="auto"/>
            <w:vAlign w:val="top"/>
          </w:tcPr>
          <w:p w14:paraId="2DE43F22" w14:textId="77777777" w:rsidR="00206889" w:rsidRPr="00CC646C" w:rsidRDefault="00206889" w:rsidP="00027A4E">
            <w:pPr>
              <w:spacing w:line="22" w:lineRule="atLeast"/>
              <w:cnfStyle w:val="000000000000" w:firstRow="0" w:lastRow="0" w:firstColumn="0" w:lastColumn="0" w:oddVBand="0" w:evenVBand="0" w:oddHBand="0" w:evenHBand="0" w:firstRowFirstColumn="0" w:firstRowLastColumn="0" w:lastRowFirstColumn="0" w:lastRowLastColumn="0"/>
            </w:pPr>
            <w:r w:rsidRPr="005F4BED">
              <w:rPr>
                <w:rFonts w:ascii="Arial" w:hAnsi="Arial" w:cs="Arial"/>
              </w:rPr>
              <w:t xml:space="preserve">Not Applicable </w:t>
            </w:r>
          </w:p>
        </w:tc>
      </w:tr>
    </w:tbl>
    <w:p w14:paraId="26D5E39F" w14:textId="77777777" w:rsidR="00206889" w:rsidRDefault="00206889" w:rsidP="00206889">
      <w:pPr>
        <w:pStyle w:val="Heading20"/>
      </w:pPr>
      <w:r w:rsidRPr="00A36AA9">
        <w:t>Findings</w:t>
      </w:r>
    </w:p>
    <w:p w14:paraId="768A098C" w14:textId="77777777" w:rsidR="00206889" w:rsidRDefault="00206889" w:rsidP="00206889">
      <w:pPr>
        <w:autoSpaceDE w:val="0"/>
        <w:autoSpaceDN w:val="0"/>
        <w:adjustRightInd w:val="0"/>
        <w:spacing w:after="0"/>
        <w:rPr>
          <w:rFonts w:ascii="ArialMT" w:hAnsi="ArialMT" w:cs="ArialMT"/>
          <w:color w:val="auto"/>
        </w:rPr>
      </w:pPr>
      <w:r>
        <w:rPr>
          <w:rFonts w:ascii="ArialMT" w:hAnsi="ArialMT" w:cs="ArialMT"/>
          <w:color w:val="auto"/>
        </w:rPr>
        <w:t>Quality Standard 5 Organisation’s service environment is not applicable as the service is not</w:t>
      </w:r>
    </w:p>
    <w:p w14:paraId="289D484E" w14:textId="77777777" w:rsidR="00206889" w:rsidRPr="00A36AA9" w:rsidRDefault="00206889" w:rsidP="00206889">
      <w:pPr>
        <w:pStyle w:val="NormalArial"/>
      </w:pPr>
      <w:r>
        <w:rPr>
          <w:rFonts w:ascii="ArialMT" w:hAnsi="ArialMT" w:cs="ArialMT"/>
          <w:color w:val="auto"/>
        </w:rPr>
        <w:t>funded to provide services to consumers in a service environment.</w:t>
      </w:r>
      <w:r w:rsidRPr="00A36AA9">
        <w:br w:type="page"/>
      </w:r>
    </w:p>
    <w:p w14:paraId="34EBA956" w14:textId="77777777" w:rsidR="00206889" w:rsidRPr="00A36AA9" w:rsidRDefault="00206889" w:rsidP="0020688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942"/>
      </w:tblGrid>
      <w:tr w:rsidR="00206889" w14:paraId="73E4E68D" w14:textId="77777777" w:rsidTr="00027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4FCC0948" w14:textId="77777777" w:rsidR="00206889" w:rsidRPr="003217D3" w:rsidRDefault="00206889" w:rsidP="00027A4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942" w:type="dxa"/>
            <w:tcBorders>
              <w:bottom w:val="single" w:sz="4" w:space="0" w:color="BFBFBF" w:themeColor="background1" w:themeShade="BF"/>
            </w:tcBorders>
          </w:tcPr>
          <w:p w14:paraId="618CDC1B" w14:textId="77777777" w:rsidR="00206889" w:rsidRPr="003217D3" w:rsidRDefault="00206889" w:rsidP="00027A4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06889" w14:paraId="0DCE6311"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D9AE5"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ADC1DC8"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942" w:type="dxa"/>
            <w:shd w:val="clear" w:color="auto" w:fill="auto"/>
          </w:tcPr>
          <w:p w14:paraId="096F4C4A"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548669"/>
                <w:placeholder>
                  <w:docPart w:val="8F670EBE97A0483688A41BFD2F72AC9E"/>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66DFDF92"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B2EC9"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4FEA3EB"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942" w:type="dxa"/>
            <w:shd w:val="clear" w:color="auto" w:fill="auto"/>
          </w:tcPr>
          <w:p w14:paraId="77E35279"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624201"/>
                <w:placeholder>
                  <w:docPart w:val="DDE4AEB52910454FAE545B7C5974ABBE"/>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50879562"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0C85E"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E63A04F"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942" w:type="dxa"/>
            <w:shd w:val="clear" w:color="auto" w:fill="auto"/>
          </w:tcPr>
          <w:p w14:paraId="1F09A83B"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353750"/>
                <w:placeholder>
                  <w:docPart w:val="467FA9E0A73F4BFF942501B6B180318D"/>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6F8080D6" w14:textId="77777777" w:rsidTr="00027A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AA20C"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7A79136"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942" w:type="dxa"/>
            <w:shd w:val="clear" w:color="auto" w:fill="auto"/>
          </w:tcPr>
          <w:p w14:paraId="427A78FE"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792585"/>
                <w:placeholder>
                  <w:docPart w:val="2E8DB7B3EEC741C882F7EEB8E1409938"/>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bl>
    <w:p w14:paraId="2FDB8668" w14:textId="77777777" w:rsidR="00206889" w:rsidRDefault="00206889" w:rsidP="00206889">
      <w:pPr>
        <w:pStyle w:val="Heading20"/>
      </w:pPr>
      <w:r w:rsidRPr="00A36AA9">
        <w:t>Findings</w:t>
      </w:r>
    </w:p>
    <w:p w14:paraId="13C01694" w14:textId="77777777" w:rsidR="00206889" w:rsidRDefault="00206889" w:rsidP="00B544A0">
      <w:pPr>
        <w:pStyle w:val="NormalArial"/>
      </w:pPr>
      <w:r w:rsidRPr="00792627">
        <w:t xml:space="preserve">Consumers and representatives were able to describe how the service seeks their feedback regarding care and services they receive. Consumers and representatives said they were aware of feedback and complaints processes. </w:t>
      </w:r>
      <w:r>
        <w:t>Management and Staff described how they support consumers to provide feedback and make complaints. Evidence analysed by the Assessment Team demonstrated that consumers and representatives can provide feedback and complaints on their services.</w:t>
      </w:r>
    </w:p>
    <w:p w14:paraId="4B2EFA97" w14:textId="77777777" w:rsidR="00206889" w:rsidRPr="00792627" w:rsidRDefault="00206889" w:rsidP="00B544A0">
      <w:pPr>
        <w:pStyle w:val="NormalArial"/>
      </w:pPr>
      <w:r w:rsidRPr="00792627">
        <w:t xml:space="preserve">Consumers and representatives said they were </w:t>
      </w:r>
      <w:r>
        <w:t>un</w:t>
      </w:r>
      <w:r w:rsidRPr="00792627">
        <w:t xml:space="preserve">aware of external agencies to support them in raising feedback or complaints. </w:t>
      </w:r>
      <w:r>
        <w:t xml:space="preserve">The initial </w:t>
      </w:r>
      <w:r w:rsidRPr="00792627">
        <w:t xml:space="preserve">consumer information pack </w:t>
      </w:r>
      <w:r>
        <w:t xml:space="preserve">does not contain </w:t>
      </w:r>
      <w:r w:rsidRPr="00792627">
        <w:t>information on advocacy and language services</w:t>
      </w:r>
      <w:r>
        <w:t xml:space="preserve">; however, the service was able to illustrate this had been self-identified as a continuous improvement item. </w:t>
      </w:r>
    </w:p>
    <w:p w14:paraId="64504FFD" w14:textId="77777777" w:rsidR="00206889" w:rsidRDefault="00206889" w:rsidP="00B544A0">
      <w:pPr>
        <w:pStyle w:val="NormalArial"/>
      </w:pPr>
      <w:r w:rsidRPr="00792627">
        <w:t>Consumers and representatives said changes have been made in response to their individual feedback and complaints</w:t>
      </w:r>
      <w:r>
        <w:t xml:space="preserve">. </w:t>
      </w:r>
      <w:r w:rsidRPr="00792627">
        <w:t>Documentation confirmed the complaints and feedback register is routinely populated</w:t>
      </w:r>
      <w:r>
        <w:t>, responded to with open disclosure</w:t>
      </w:r>
      <w:r w:rsidRPr="00792627">
        <w:t xml:space="preserve"> and regularly reviewed to ensure the service has oversight of improvement matters.</w:t>
      </w:r>
    </w:p>
    <w:p w14:paraId="781994A4" w14:textId="77777777" w:rsidR="00206889" w:rsidRDefault="00206889" w:rsidP="00B544A0">
      <w:pPr>
        <w:pStyle w:val="NormalArial"/>
      </w:pPr>
      <w:r>
        <w:t xml:space="preserve">Consumers stated should they have issues with the services, they would ring the service or speak to staff to discuss their concerns and actions implemented are reviewed in consultation with them to ensure satisfaction. </w:t>
      </w:r>
    </w:p>
    <w:p w14:paraId="086861D3" w14:textId="77777777" w:rsidR="00206889" w:rsidRDefault="00206889" w:rsidP="00206889">
      <w:pPr>
        <w:pStyle w:val="NormalArial"/>
      </w:pPr>
      <w:r>
        <w:br w:type="page"/>
      </w:r>
    </w:p>
    <w:p w14:paraId="277D9413" w14:textId="77777777" w:rsidR="00206889" w:rsidRPr="003217D3" w:rsidRDefault="00206889" w:rsidP="0020688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770"/>
      </w:tblGrid>
      <w:tr w:rsidR="00206889" w14:paraId="11527CA1" w14:textId="77777777" w:rsidTr="00027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17A66E21" w14:textId="77777777" w:rsidR="00206889" w:rsidRPr="003217D3" w:rsidRDefault="00206889" w:rsidP="00027A4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770" w:type="dxa"/>
          </w:tcPr>
          <w:p w14:paraId="66DB9791" w14:textId="77777777" w:rsidR="00206889" w:rsidRPr="003217D3" w:rsidRDefault="00206889" w:rsidP="00027A4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06889" w14:paraId="09F2AF1E"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3F5FF"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580F261"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770" w:type="dxa"/>
            <w:shd w:val="clear" w:color="auto" w:fill="auto"/>
          </w:tcPr>
          <w:p w14:paraId="6EDF5CA9" w14:textId="77777777" w:rsidR="00206889" w:rsidRPr="00CC646C" w:rsidRDefault="00CE5B5F" w:rsidP="00027A4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496820"/>
                <w:placeholder>
                  <w:docPart w:val="2EB0361CFD1043DAAECEE3C8FFEFF184"/>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534C84A1"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4BEC8"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887D0EE"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770" w:type="dxa"/>
            <w:shd w:val="clear" w:color="auto" w:fill="auto"/>
          </w:tcPr>
          <w:p w14:paraId="5D66FEDE" w14:textId="77777777" w:rsidR="00206889" w:rsidRPr="00CC646C" w:rsidRDefault="00CE5B5F" w:rsidP="00027A4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218074"/>
                <w:placeholder>
                  <w:docPart w:val="6B5AD6E6E75B4AF7879E92A999D452E8"/>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7FC98D0B"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9099A"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9422F1D"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770" w:type="dxa"/>
            <w:shd w:val="clear" w:color="auto" w:fill="auto"/>
          </w:tcPr>
          <w:p w14:paraId="5B164107" w14:textId="77777777" w:rsidR="00206889" w:rsidRPr="00CC646C" w:rsidRDefault="00CE5B5F" w:rsidP="00027A4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390415"/>
                <w:placeholder>
                  <w:docPart w:val="873BCAC20E99466B9A45F0E47C814C0A"/>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1A4AD025"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4E796"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2A56AC9"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770" w:type="dxa"/>
            <w:shd w:val="clear" w:color="auto" w:fill="auto"/>
          </w:tcPr>
          <w:p w14:paraId="4EFEA69E" w14:textId="77777777" w:rsidR="00206889" w:rsidRPr="00CC646C" w:rsidRDefault="00CE5B5F" w:rsidP="00027A4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313303"/>
                <w:placeholder>
                  <w:docPart w:val="A1160C1D9A7C4F308A10295E2882347E"/>
                </w:placeholder>
                <w:dropDownList>
                  <w:listItem w:displayText="choose a rating" w:value="choose a rating"/>
                  <w:listItem w:displayText="Compliant" w:value="Compliant"/>
                  <w:listItem w:displayText="Not Compliant" w:value="Not Compliant"/>
                </w:dropDownList>
              </w:sdtPr>
              <w:sdtEndPr/>
              <w:sdtContent>
                <w:r w:rsidR="00206889">
                  <w:rPr>
                    <w:rFonts w:ascii="Arial" w:hAnsi="Arial" w:cs="Arial"/>
                    <w:color w:val="auto"/>
                  </w:rPr>
                  <w:t>Not Compliant</w:t>
                </w:r>
              </w:sdtContent>
            </w:sdt>
            <w:r w:rsidR="00206889" w:rsidRPr="00501C01">
              <w:rPr>
                <w:rFonts w:ascii="Arial" w:hAnsi="Arial" w:cs="Arial"/>
              </w:rPr>
              <w:t xml:space="preserve"> </w:t>
            </w:r>
          </w:p>
        </w:tc>
      </w:tr>
      <w:tr w:rsidR="00206889" w14:paraId="6E9EBB68"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FDFA0"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8D2E234"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770" w:type="dxa"/>
            <w:shd w:val="clear" w:color="auto" w:fill="auto"/>
          </w:tcPr>
          <w:p w14:paraId="0D3CC002" w14:textId="77777777" w:rsidR="00206889" w:rsidRPr="00CC646C" w:rsidRDefault="00CE5B5F" w:rsidP="00027A4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961856"/>
                <w:placeholder>
                  <w:docPart w:val="DF0ADCB0805E430B8A934D46B13634DE"/>
                </w:placeholder>
                <w:dropDownList>
                  <w:listItem w:displayText="choose a rating" w:value="choose a rating"/>
                  <w:listItem w:displayText="Compliant" w:value="Compliant"/>
                  <w:listItem w:displayText="Not Compliant" w:value="Not Compliant"/>
                </w:dropDownList>
              </w:sdtPr>
              <w:sdtEndPr/>
              <w:sdtContent>
                <w:r w:rsidR="00206889">
                  <w:rPr>
                    <w:rFonts w:ascii="Arial" w:hAnsi="Arial" w:cs="Arial"/>
                    <w:color w:val="auto"/>
                  </w:rPr>
                  <w:t>Not Compliant</w:t>
                </w:r>
              </w:sdtContent>
            </w:sdt>
            <w:r w:rsidR="00206889" w:rsidRPr="00501C01">
              <w:rPr>
                <w:rFonts w:ascii="Arial" w:hAnsi="Arial" w:cs="Arial"/>
              </w:rPr>
              <w:t xml:space="preserve"> </w:t>
            </w:r>
          </w:p>
        </w:tc>
      </w:tr>
    </w:tbl>
    <w:p w14:paraId="5A8864D7" w14:textId="77777777" w:rsidR="00206889" w:rsidRDefault="00206889" w:rsidP="00206889">
      <w:pPr>
        <w:pStyle w:val="Heading20"/>
      </w:pPr>
      <w:r w:rsidRPr="00A36AA9">
        <w:t>Findings</w:t>
      </w:r>
    </w:p>
    <w:p w14:paraId="3D9160DA" w14:textId="77777777" w:rsidR="00206889" w:rsidRDefault="00206889" w:rsidP="00B544A0">
      <w:pPr>
        <w:pStyle w:val="NormalArial"/>
      </w:pPr>
      <w:r>
        <w:t>The Assessment Team Requirements 7(3)(d) and 7(3)(e) not met. After consideration to the Assessment Team’s report and the approved provider’s response, I find the service does not comply with Requirements 7(3)(d) and 7(3)(e), and as a result does not comply with Standard. I do however find that the service complies with Requirements 7(3)(a), 7(3)(b) and 7(3)(c).</w:t>
      </w:r>
    </w:p>
    <w:p w14:paraId="041B2152" w14:textId="77777777" w:rsidR="00206889" w:rsidRDefault="00206889" w:rsidP="00B544A0">
      <w:pPr>
        <w:pStyle w:val="NormalArial"/>
      </w:pPr>
      <w:r>
        <w:t>Requirement 7(3)(d):</w:t>
      </w:r>
    </w:p>
    <w:p w14:paraId="1FD9FB8A" w14:textId="77777777" w:rsidR="00206889" w:rsidRDefault="00206889" w:rsidP="00B544A0">
      <w:pPr>
        <w:pStyle w:val="NormalArial"/>
      </w:pPr>
      <w:r>
        <w:t xml:space="preserve">There was no evidence management and board were familiar with,or trained in Incident Response Scheme (SIRS) reporting. </w:t>
      </w:r>
    </w:p>
    <w:p w14:paraId="0893B22E" w14:textId="77777777" w:rsidR="00206889" w:rsidRDefault="00206889" w:rsidP="00B544A0">
      <w:pPr>
        <w:pStyle w:val="NormalArial"/>
        <w:numPr>
          <w:ilvl w:val="0"/>
          <w:numId w:val="32"/>
        </w:numPr>
      </w:pPr>
      <w:r w:rsidRPr="00A64C8F">
        <w:t xml:space="preserve">Volunteers advised if they were unsure of anything whilst on duty, they would contact the service to seek clarification. </w:t>
      </w:r>
    </w:p>
    <w:p w14:paraId="25274868" w14:textId="77777777" w:rsidR="00206889" w:rsidRPr="00A64C8F" w:rsidRDefault="00206889" w:rsidP="00B544A0">
      <w:pPr>
        <w:pStyle w:val="NormalArial"/>
        <w:numPr>
          <w:ilvl w:val="0"/>
          <w:numId w:val="32"/>
        </w:numPr>
      </w:pPr>
      <w:r w:rsidRPr="00A64C8F">
        <w:t xml:space="preserve">The Assessment Team identified within the service’s PCI, an expectation of training in the Aged Care Standards to be delivered with a completion date of March 2024 listed. </w:t>
      </w:r>
    </w:p>
    <w:p w14:paraId="1029497D" w14:textId="4B907246" w:rsidR="00206889" w:rsidRDefault="00206889" w:rsidP="00B544A0">
      <w:pPr>
        <w:pStyle w:val="NormalArial"/>
      </w:pPr>
      <w:r>
        <w:t>Further to the above, information and evidence in the Assessment Team’s report under Requirement 1(3)(b) shows all staff and volunteers have not received training in cultural safety. Management said cultural safety training is not offered, as they were not aware of this requirement and did not see a need to provide it to staff.</w:t>
      </w:r>
    </w:p>
    <w:p w14:paraId="45287B83" w14:textId="77777777" w:rsidR="00206889" w:rsidRDefault="00206889" w:rsidP="00B544A0">
      <w:pPr>
        <w:pStyle w:val="NormalArial"/>
      </w:pPr>
      <w:r>
        <w:t xml:space="preserve">In considering the services response in their PCI provided 6 February 2024, improvements include: </w:t>
      </w:r>
    </w:p>
    <w:p w14:paraId="3D172CAD" w14:textId="77777777" w:rsidR="00206889" w:rsidRDefault="00206889" w:rsidP="00B544A0">
      <w:pPr>
        <w:pStyle w:val="NormalArial"/>
        <w:numPr>
          <w:ilvl w:val="0"/>
          <w:numId w:val="33"/>
        </w:numPr>
      </w:pPr>
      <w:r w:rsidRPr="00A64C8F">
        <w:t xml:space="preserve">Workforce and Committee training in Aged Care Standards, including ALIS modules. A completion date of 2024 is provided, without a closure date. </w:t>
      </w:r>
    </w:p>
    <w:p w14:paraId="3D19CBC1" w14:textId="77777777" w:rsidR="00206889" w:rsidRPr="00A64C8F" w:rsidRDefault="00206889" w:rsidP="00B544A0">
      <w:pPr>
        <w:pStyle w:val="NormalArial"/>
      </w:pPr>
      <w:r w:rsidRPr="00A64C8F">
        <w:lastRenderedPageBreak/>
        <w:t xml:space="preserve">In acknowledging the entry within the PCI, the addition of a defined timeframe and current training completion rate would have supported further evidence of the services impetus. </w:t>
      </w:r>
    </w:p>
    <w:p w14:paraId="246265D5" w14:textId="77777777" w:rsidR="00206889" w:rsidRDefault="00206889" w:rsidP="00B544A0">
      <w:pPr>
        <w:pStyle w:val="NormalArial"/>
      </w:pPr>
      <w:r>
        <w:t xml:space="preserve">I acknowledge actions taken by the provider to address deficits identified by the Assessment Team. However, there is no evidence these actions have been fully implemented. I have placed weight on evidence in the Assessment Team’s report, which shows the workforce has not received training in relation to SIRS, incident management and cultural safety, which are imperative to understand the expectations of care and service delivery in line with the Quality Standards. </w:t>
      </w:r>
    </w:p>
    <w:p w14:paraId="2FB6DC09" w14:textId="77777777" w:rsidR="00206889" w:rsidRDefault="00206889" w:rsidP="00B544A0">
      <w:pPr>
        <w:pStyle w:val="NormalArial"/>
      </w:pPr>
      <w:r>
        <w:t>Requirement 7(3)(e):</w:t>
      </w:r>
    </w:p>
    <w:p w14:paraId="152411A0" w14:textId="77777777" w:rsidR="00206889" w:rsidRDefault="00206889" w:rsidP="00B544A0">
      <w:pPr>
        <w:pStyle w:val="NormalArial"/>
      </w:pPr>
      <w:r>
        <w:t>Staff advised they were unaware of performance reviews, or monitoring. Management advised of informal reviews, however, could not provide evidence that these had been documented.</w:t>
      </w:r>
    </w:p>
    <w:p w14:paraId="23C4DE20" w14:textId="77777777" w:rsidR="00206889" w:rsidRPr="00A64C8F" w:rsidRDefault="00206889" w:rsidP="00B544A0">
      <w:pPr>
        <w:pStyle w:val="NormalArial"/>
        <w:numPr>
          <w:ilvl w:val="0"/>
          <w:numId w:val="33"/>
        </w:numPr>
      </w:pPr>
      <w:r w:rsidRPr="00A64C8F">
        <w:t xml:space="preserve">Committee members advised formal performance reviews and responses to shape feedback and further training and monitoring were not undertaken. </w:t>
      </w:r>
    </w:p>
    <w:p w14:paraId="528A318A" w14:textId="77777777" w:rsidR="00206889" w:rsidRDefault="00206889" w:rsidP="00B544A0">
      <w:pPr>
        <w:pStyle w:val="NormalArial"/>
        <w:numPr>
          <w:ilvl w:val="0"/>
          <w:numId w:val="33"/>
        </w:numPr>
      </w:pPr>
      <w:r w:rsidRPr="00A64C8F">
        <w:t xml:space="preserve">The Assessment Team could not identify evidence of training and further professional development. </w:t>
      </w:r>
    </w:p>
    <w:p w14:paraId="1A9B52A7" w14:textId="77777777" w:rsidR="00206889" w:rsidRDefault="00206889" w:rsidP="00B544A0">
      <w:pPr>
        <w:pStyle w:val="NormalArial"/>
        <w:numPr>
          <w:ilvl w:val="0"/>
          <w:numId w:val="33"/>
        </w:numPr>
      </w:pPr>
      <w:r w:rsidRPr="00A64C8F">
        <w:t xml:space="preserve">The services PCI viewed by the Assessment Team include an entry regarding the introduction of a performance appraisal and review template, to be implemented within 12 months. </w:t>
      </w:r>
    </w:p>
    <w:p w14:paraId="4FC646C4" w14:textId="77777777" w:rsidR="00206889" w:rsidRDefault="00206889" w:rsidP="00B544A0">
      <w:pPr>
        <w:pStyle w:val="NormalArial"/>
      </w:pPr>
      <w:r>
        <w:t xml:space="preserve">In considering the services response in their PCI provided 6 February 2024, improvements include: </w:t>
      </w:r>
    </w:p>
    <w:p w14:paraId="0495B62E" w14:textId="77777777" w:rsidR="00206889" w:rsidRDefault="00206889" w:rsidP="00B544A0">
      <w:pPr>
        <w:pStyle w:val="NormalArial"/>
        <w:numPr>
          <w:ilvl w:val="0"/>
          <w:numId w:val="34"/>
        </w:numPr>
      </w:pPr>
      <w:r w:rsidRPr="00A64C8F">
        <w:t xml:space="preserve">Workforce performance appraisals, with the action item 10 January 2024, ‘Develop a performance appraisal. Review template – network with other MOW providing same or similar services.’ </w:t>
      </w:r>
    </w:p>
    <w:p w14:paraId="7E7AC88A" w14:textId="77777777" w:rsidR="00206889" w:rsidRPr="00A64C8F" w:rsidRDefault="00206889" w:rsidP="00B544A0">
      <w:pPr>
        <w:pStyle w:val="NormalArial"/>
        <w:numPr>
          <w:ilvl w:val="0"/>
          <w:numId w:val="34"/>
        </w:numPr>
      </w:pPr>
      <w:r w:rsidRPr="00A64C8F">
        <w:t xml:space="preserve">Evaluation and closure have this item closed 17 January 2024 with ‘Received template from MOWNSW’. In supporting the services response, the addition of the status of staff performance appraisals after the receival of the template would have evidenced the services implementation. </w:t>
      </w:r>
    </w:p>
    <w:p w14:paraId="23E25FDA" w14:textId="77777777" w:rsidR="00206889" w:rsidRDefault="00206889" w:rsidP="00B544A0">
      <w:pPr>
        <w:pStyle w:val="NormalArial"/>
      </w:pPr>
      <w:r>
        <w:t>In light of this omission and as evidence in the Assessment Team’s report shows the intent of the Requirement has not been met, I find this requirement non-compliant.</w:t>
      </w:r>
    </w:p>
    <w:p w14:paraId="6604E32E" w14:textId="77777777" w:rsidR="00206889" w:rsidRDefault="00206889" w:rsidP="00B544A0">
      <w:pPr>
        <w:pStyle w:val="NormalArial"/>
      </w:pPr>
      <w:r w:rsidRPr="00902449">
        <w:t>Requirements 7(3)(a), 7(3)(b) and 7(3)(c).</w:t>
      </w:r>
    </w:p>
    <w:p w14:paraId="648C37B9" w14:textId="77777777" w:rsidR="00206889" w:rsidRPr="00534522" w:rsidRDefault="00206889" w:rsidP="00B544A0">
      <w:pPr>
        <w:pStyle w:val="NormalArial"/>
      </w:pPr>
      <w:r w:rsidRPr="00534522">
        <w:t xml:space="preserve">Consumers and representatives confirmed staff </w:t>
      </w:r>
      <w:r>
        <w:t xml:space="preserve">and volunteers </w:t>
      </w:r>
      <w:r w:rsidRPr="00534522">
        <w:t xml:space="preserve">are kind, caring and respectful. </w:t>
      </w:r>
      <w:r>
        <w:t>Volunteers</w:t>
      </w:r>
      <w:r w:rsidRPr="00534522">
        <w:t xml:space="preserve"> described how they provide care and services for consumers in a kind and respectful manner including how they respect the consumer’s diversity, privacy and decisions. Staff </w:t>
      </w:r>
      <w:r>
        <w:t xml:space="preserve">and volunteers </w:t>
      </w:r>
      <w:r w:rsidRPr="00534522">
        <w:t xml:space="preserve">spoke about consumers in a kind and respectful way. </w:t>
      </w:r>
    </w:p>
    <w:p w14:paraId="72429024" w14:textId="77777777" w:rsidR="00206889" w:rsidRPr="00375335" w:rsidRDefault="00206889" w:rsidP="00B544A0">
      <w:pPr>
        <w:pStyle w:val="NormalArial"/>
      </w:pPr>
      <w:r w:rsidRPr="00534522">
        <w:t>Consumers and representatives felt staff are competent in their roles. Staff and management described assessment processes to ensure staff</w:t>
      </w:r>
      <w:r>
        <w:t xml:space="preserve"> and volunteers</w:t>
      </w:r>
      <w:r w:rsidRPr="00534522">
        <w:t xml:space="preserve"> are competent to provide services as required. Management </w:t>
      </w:r>
      <w:r>
        <w:t xml:space="preserve">and staff </w:t>
      </w:r>
      <w:r w:rsidRPr="00534522">
        <w:t xml:space="preserve">described </w:t>
      </w:r>
      <w:r>
        <w:t xml:space="preserve">mandatory </w:t>
      </w:r>
      <w:r w:rsidRPr="00534522">
        <w:t xml:space="preserve">qualifications and </w:t>
      </w:r>
      <w:r>
        <w:t>training to support them in their roles</w:t>
      </w:r>
      <w:r w:rsidRPr="00534522">
        <w:t xml:space="preserve">. </w:t>
      </w:r>
    </w:p>
    <w:p w14:paraId="7EA0B068" w14:textId="77777777" w:rsidR="00206889" w:rsidRPr="005E0630" w:rsidRDefault="00206889" w:rsidP="00B544A0">
      <w:pPr>
        <w:pStyle w:val="NormalArial"/>
      </w:pPr>
      <w:r w:rsidRPr="00375335">
        <w:t>Staff and volunteers confirmed they have sufficient time and information to prepare and deliver</w:t>
      </w:r>
      <w:r>
        <w:t xml:space="preserve"> </w:t>
      </w:r>
      <w:r w:rsidRPr="00375335">
        <w:t xml:space="preserve">meals. Management advised there have been no unfilled shifts in the last 12 months and there are sufficient volunteers within the volunteer group to ensure shift availability. </w:t>
      </w:r>
      <w:r>
        <w:rPr>
          <w:rFonts w:ascii="ArialMT" w:hAnsi="ArialMT" w:cs="ArialMT"/>
          <w:color w:val="auto"/>
        </w:rPr>
        <w:br w:type="page"/>
      </w:r>
    </w:p>
    <w:p w14:paraId="759C8562" w14:textId="77777777" w:rsidR="00206889" w:rsidRPr="00A36AA9" w:rsidRDefault="00206889" w:rsidP="0020688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878"/>
      </w:tblGrid>
      <w:tr w:rsidR="00206889" w14:paraId="7D8381A8" w14:textId="77777777" w:rsidTr="00027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0B5E755" w14:textId="77777777" w:rsidR="00206889" w:rsidRPr="003217D3" w:rsidRDefault="00206889" w:rsidP="00027A4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878" w:type="dxa"/>
          </w:tcPr>
          <w:p w14:paraId="2D785C8E" w14:textId="77777777" w:rsidR="00206889" w:rsidRPr="003217D3" w:rsidRDefault="00206889" w:rsidP="00027A4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06889" w14:paraId="0063F4A6"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21493"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5AC1FB3"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878" w:type="dxa"/>
            <w:shd w:val="clear" w:color="auto" w:fill="auto"/>
          </w:tcPr>
          <w:p w14:paraId="3748D6C4"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675532"/>
                <w:placeholder>
                  <w:docPart w:val="B921504AD9054C909EB8350D2A4E9BC9"/>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4742AF17"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D36CF"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11C6703"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878" w:type="dxa"/>
            <w:shd w:val="clear" w:color="auto" w:fill="auto"/>
          </w:tcPr>
          <w:p w14:paraId="29A8AEB2"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995801"/>
                <w:placeholder>
                  <w:docPart w:val="9B13970A57D941D581010E17BD989D59"/>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3142AA04"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3E9AF"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C68C0BC"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9B69DD2" w14:textId="77777777" w:rsidR="00206889" w:rsidRPr="00244176" w:rsidRDefault="00206889" w:rsidP="00027A4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DD183F6" w14:textId="77777777" w:rsidR="00206889" w:rsidRPr="00244176" w:rsidRDefault="00206889" w:rsidP="00027A4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9C06C2E" w14:textId="77777777" w:rsidR="00206889" w:rsidRPr="00244176" w:rsidRDefault="00206889" w:rsidP="00027A4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602E546" w14:textId="77777777" w:rsidR="00206889" w:rsidRPr="00244176" w:rsidRDefault="00206889" w:rsidP="00027A4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82269A0" w14:textId="77777777" w:rsidR="00206889" w:rsidRPr="00244176" w:rsidRDefault="00206889" w:rsidP="00027A4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B3AE5A3" w14:textId="77777777" w:rsidR="00206889" w:rsidRPr="00244176" w:rsidRDefault="00206889" w:rsidP="00027A4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878" w:type="dxa"/>
            <w:shd w:val="clear" w:color="auto" w:fill="auto"/>
          </w:tcPr>
          <w:p w14:paraId="3D884EC5" w14:textId="77777777" w:rsidR="00206889" w:rsidRPr="00CC646C" w:rsidRDefault="00CE5B5F"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670267"/>
                <w:placeholder>
                  <w:docPart w:val="D5BC7555759B4A518A9B71B217F0C8AC"/>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640E298F" w14:textId="77777777" w:rsidTr="00027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13C1C"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9EBE427" w14:textId="77777777" w:rsidR="00206889" w:rsidRPr="00244176" w:rsidRDefault="00206889"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9C67CF" w14:textId="77777777" w:rsidR="00206889" w:rsidRPr="00244176" w:rsidRDefault="00206889" w:rsidP="00027A4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0476084" w14:textId="77777777" w:rsidR="00206889" w:rsidRPr="00244176" w:rsidRDefault="00206889" w:rsidP="00027A4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D4E8C82" w14:textId="77777777" w:rsidR="00206889" w:rsidRPr="00244176" w:rsidRDefault="00206889" w:rsidP="00027A4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7127ED" w14:textId="77777777" w:rsidR="00206889" w:rsidRPr="00244176" w:rsidRDefault="00206889" w:rsidP="00027A4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878" w:type="dxa"/>
            <w:shd w:val="clear" w:color="auto" w:fill="auto"/>
          </w:tcPr>
          <w:p w14:paraId="45157AA0" w14:textId="77777777" w:rsidR="00206889" w:rsidRPr="00CC646C" w:rsidRDefault="00CE5B5F" w:rsidP="00027A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908592"/>
                <w:placeholder>
                  <w:docPart w:val="02F21C48FFE34CAA984D2FBCDEEB8253"/>
                </w:placeholder>
                <w:dropDownList>
                  <w:listItem w:displayText="choose a rating" w:value="choose a rating"/>
                  <w:listItem w:displayText="Compliant" w:value="Compliant"/>
                  <w:listItem w:displayText="Not Compliant" w:value="Not Compliant"/>
                </w:dropDownList>
              </w:sdtPr>
              <w:sdtEndPr/>
              <w:sdtContent>
                <w:r w:rsidR="00206889" w:rsidRPr="00501C01">
                  <w:rPr>
                    <w:rFonts w:ascii="Arial" w:hAnsi="Arial" w:cs="Arial"/>
                  </w:rPr>
                  <w:t>Compliant</w:t>
                </w:r>
              </w:sdtContent>
            </w:sdt>
            <w:r w:rsidR="00206889" w:rsidRPr="00501C01">
              <w:rPr>
                <w:rFonts w:ascii="Arial" w:hAnsi="Arial" w:cs="Arial"/>
              </w:rPr>
              <w:t xml:space="preserve"> </w:t>
            </w:r>
          </w:p>
        </w:tc>
      </w:tr>
      <w:tr w:rsidR="00206889" w14:paraId="0A40F00E" w14:textId="77777777" w:rsidTr="00027A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D4033" w14:textId="77777777" w:rsidR="00206889" w:rsidRPr="00244176" w:rsidRDefault="00206889" w:rsidP="00027A4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A749190" w14:textId="77777777" w:rsidR="00206889" w:rsidRPr="00244176"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00FB28" w14:textId="77777777" w:rsidR="00206889" w:rsidRPr="00244176" w:rsidRDefault="00206889" w:rsidP="00027A4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1B01010" w14:textId="77777777" w:rsidR="00206889" w:rsidRPr="00244176" w:rsidRDefault="00206889" w:rsidP="00027A4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A650A2E" w14:textId="77777777" w:rsidR="00206889" w:rsidRPr="00244176" w:rsidRDefault="00206889" w:rsidP="00027A4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878" w:type="dxa"/>
            <w:shd w:val="clear" w:color="auto" w:fill="auto"/>
          </w:tcPr>
          <w:p w14:paraId="114474C9" w14:textId="77777777" w:rsidR="00206889" w:rsidRPr="005849C8" w:rsidRDefault="00206889" w:rsidP="00027A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rPr>
              <w:t>Not Applicable</w:t>
            </w:r>
          </w:p>
        </w:tc>
      </w:tr>
    </w:tbl>
    <w:p w14:paraId="784602ED" w14:textId="77777777" w:rsidR="00206889" w:rsidRDefault="00206889" w:rsidP="00206889">
      <w:pPr>
        <w:pStyle w:val="Heading20"/>
      </w:pPr>
      <w:r w:rsidRPr="00A36AA9">
        <w:t>Findings</w:t>
      </w:r>
    </w:p>
    <w:p w14:paraId="30EB46FE" w14:textId="77777777" w:rsidR="00206889" w:rsidRPr="00652A35" w:rsidRDefault="00206889" w:rsidP="00B544A0">
      <w:pPr>
        <w:pStyle w:val="NormalArial"/>
      </w:pPr>
      <w:r w:rsidRPr="00652A35">
        <w:t>Consumers confirmed they have input about services provided, inc</w:t>
      </w:r>
      <w:r>
        <w:t>luding annual surveys</w:t>
      </w:r>
      <w:r w:rsidRPr="00652A35">
        <w:t xml:space="preserve">. Management and staff described </w:t>
      </w:r>
      <w:r>
        <w:t xml:space="preserve">how </w:t>
      </w:r>
      <w:r w:rsidRPr="00652A35">
        <w:t xml:space="preserve">consumers have input about their experience and services through formal and informal feedback processes, including surveys. Documentation </w:t>
      </w:r>
      <w:r w:rsidRPr="00652A35">
        <w:lastRenderedPageBreak/>
        <w:t>showed evidence of consumer engagement in the development, delivery and evaluation of care and services</w:t>
      </w:r>
      <w:r>
        <w:t xml:space="preserve">, and </w:t>
      </w:r>
      <w:r w:rsidRPr="00652A35">
        <w:t>report</w:t>
      </w:r>
      <w:r>
        <w:t>ing</w:t>
      </w:r>
      <w:r w:rsidRPr="00652A35">
        <w:t xml:space="preserve"> to the governing body.</w:t>
      </w:r>
    </w:p>
    <w:p w14:paraId="4D0F52B8" w14:textId="77777777" w:rsidR="00206889" w:rsidRPr="00652A35" w:rsidRDefault="00206889" w:rsidP="00B544A0">
      <w:pPr>
        <w:pStyle w:val="NormalArial"/>
      </w:pPr>
      <w:r w:rsidRPr="00652A35">
        <w:t>There is a range of reporting mechanisms to ensure the governing body is aware and accountable for the delivery of care and services. Management discussed the governance structure and reporting process to drive continuous improvement and accountability. Documentation demonstrated regular reporting to the governing body for discussion of key metrics to ensure accountability and appropriate response.</w:t>
      </w:r>
    </w:p>
    <w:p w14:paraId="5FE52B84" w14:textId="77777777" w:rsidR="00206889" w:rsidRPr="00652A35" w:rsidRDefault="00206889" w:rsidP="00B544A0">
      <w:pPr>
        <w:pStyle w:val="NormalArial"/>
      </w:pPr>
      <w:r w:rsidRPr="00652A35">
        <w:t>There are effective organisation wide governance systems relating to information management, continuous improvement, financial governance, workforce governance, regulatory compliance and feedback and complaints. There is a documented governance framework, with relevant policies and procedures in place.</w:t>
      </w:r>
    </w:p>
    <w:p w14:paraId="41665C3A" w14:textId="0ECBDDF3" w:rsidR="00AE6BB9" w:rsidRPr="00206889" w:rsidRDefault="00206889" w:rsidP="00B544A0">
      <w:pPr>
        <w:pStyle w:val="NormalArial"/>
      </w:pPr>
      <w:r w:rsidRPr="00652A35">
        <w:t>There is a documented risk management framework including policies and procedures relating to organisation risk management and consumer risks. This ensures effective management of high-impact and high-prevalence risks, effective identification and response to abuse and neglect, support for consumers to live their best life and management and prevention of incidents through an incident management system.</w:t>
      </w:r>
    </w:p>
    <w:sectPr w:rsidR="00AE6BB9" w:rsidRPr="00206889" w:rsidSect="005A506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FDBD0" w14:textId="77777777" w:rsidR="008024E8" w:rsidRDefault="008024E8">
      <w:pPr>
        <w:spacing w:after="0"/>
      </w:pPr>
      <w:r>
        <w:separator/>
      </w:r>
    </w:p>
  </w:endnote>
  <w:endnote w:type="continuationSeparator" w:id="0">
    <w:p w14:paraId="6CBAE2E4" w14:textId="77777777" w:rsidR="008024E8" w:rsidRDefault="008024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4E0C" w14:textId="77777777" w:rsidR="00AE6BB9" w:rsidRPr="00DF37F2" w:rsidRDefault="00DB547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Hawkesbury Colo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5690FAE" w14:textId="77777777" w:rsidR="00AE6BB9" w:rsidRPr="00DF37F2" w:rsidRDefault="00DB547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200588</w:t>
    </w:r>
    <w:bookmarkEnd w:id="5"/>
    <w:r w:rsidRPr="00DF37F2">
      <w:rPr>
        <w:rStyle w:val="FooterBold"/>
        <w:rFonts w:ascii="Arial" w:hAnsi="Arial"/>
        <w:b w:val="0"/>
      </w:rPr>
      <w:tab/>
      <w:t xml:space="preserve">OFFICIAL: Sensitive </w:t>
    </w:r>
  </w:p>
  <w:p w14:paraId="1A8B6094" w14:textId="77777777" w:rsidR="00AE6BB9" w:rsidRPr="00DF37F2" w:rsidRDefault="00DB547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B5DB3" w14:textId="77777777" w:rsidR="008024E8" w:rsidRDefault="008024E8" w:rsidP="00D71F88">
      <w:pPr>
        <w:spacing w:after="0"/>
      </w:pPr>
      <w:r>
        <w:separator/>
      </w:r>
    </w:p>
  </w:footnote>
  <w:footnote w:type="continuationSeparator" w:id="0">
    <w:p w14:paraId="7576A9F1" w14:textId="77777777" w:rsidR="008024E8" w:rsidRDefault="008024E8" w:rsidP="00D71F88">
      <w:pPr>
        <w:spacing w:after="0"/>
      </w:pPr>
      <w:r>
        <w:continuationSeparator/>
      </w:r>
    </w:p>
  </w:footnote>
  <w:footnote w:id="1">
    <w:p w14:paraId="6F2527F4" w14:textId="77777777" w:rsidR="00206889" w:rsidRDefault="00206889" w:rsidP="0020688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63EE3">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7F7AB851" w14:textId="77777777" w:rsidR="00206889" w:rsidRDefault="00206889" w:rsidP="002068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3079" w14:textId="77777777" w:rsidR="00AE6BB9" w:rsidRDefault="00DB547A">
    <w:pPr>
      <w:pStyle w:val="Header"/>
    </w:pPr>
    <w:r>
      <w:rPr>
        <w:noProof/>
        <w:color w:val="2B579A"/>
        <w:shd w:val="clear" w:color="auto" w:fill="E6E6E6"/>
        <w:lang w:val="en-US"/>
      </w:rPr>
      <w:drawing>
        <wp:anchor distT="0" distB="0" distL="114300" distR="114300" simplePos="0" relativeHeight="251663360" behindDoc="1" locked="0" layoutInCell="1" allowOverlap="1" wp14:anchorId="5B8F5863" wp14:editId="253EB2E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7552" w14:textId="77777777" w:rsidR="00AE6BB9" w:rsidRDefault="00DB547A">
    <w:pPr>
      <w:pStyle w:val="Header"/>
    </w:pPr>
    <w:r>
      <w:rPr>
        <w:noProof/>
      </w:rPr>
      <w:drawing>
        <wp:anchor distT="0" distB="0" distL="114300" distR="114300" simplePos="0" relativeHeight="251661312" behindDoc="0" locked="0" layoutInCell="1" allowOverlap="1" wp14:anchorId="7161C85D" wp14:editId="4F509B6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982BF82">
      <w:start w:val="1"/>
      <w:numFmt w:val="lowerRoman"/>
      <w:lvlText w:val="(%1)"/>
      <w:lvlJc w:val="left"/>
      <w:pPr>
        <w:ind w:left="1080" w:hanging="720"/>
      </w:pPr>
      <w:rPr>
        <w:rFonts w:hint="default"/>
      </w:rPr>
    </w:lvl>
    <w:lvl w:ilvl="1" w:tplc="77F2FA18" w:tentative="1">
      <w:start w:val="1"/>
      <w:numFmt w:val="lowerLetter"/>
      <w:lvlText w:val="%2."/>
      <w:lvlJc w:val="left"/>
      <w:pPr>
        <w:ind w:left="1440" w:hanging="360"/>
      </w:pPr>
    </w:lvl>
    <w:lvl w:ilvl="2" w:tplc="286C0542" w:tentative="1">
      <w:start w:val="1"/>
      <w:numFmt w:val="lowerRoman"/>
      <w:lvlText w:val="%3."/>
      <w:lvlJc w:val="right"/>
      <w:pPr>
        <w:ind w:left="2160" w:hanging="180"/>
      </w:pPr>
    </w:lvl>
    <w:lvl w:ilvl="3" w:tplc="19125088" w:tentative="1">
      <w:start w:val="1"/>
      <w:numFmt w:val="decimal"/>
      <w:lvlText w:val="%4."/>
      <w:lvlJc w:val="left"/>
      <w:pPr>
        <w:ind w:left="2880" w:hanging="360"/>
      </w:pPr>
    </w:lvl>
    <w:lvl w:ilvl="4" w:tplc="EF8445DA" w:tentative="1">
      <w:start w:val="1"/>
      <w:numFmt w:val="lowerLetter"/>
      <w:lvlText w:val="%5."/>
      <w:lvlJc w:val="left"/>
      <w:pPr>
        <w:ind w:left="3600" w:hanging="360"/>
      </w:pPr>
    </w:lvl>
    <w:lvl w:ilvl="5" w:tplc="226ABC82" w:tentative="1">
      <w:start w:val="1"/>
      <w:numFmt w:val="lowerRoman"/>
      <w:lvlText w:val="%6."/>
      <w:lvlJc w:val="right"/>
      <w:pPr>
        <w:ind w:left="4320" w:hanging="180"/>
      </w:pPr>
    </w:lvl>
    <w:lvl w:ilvl="6" w:tplc="60B2EDF0" w:tentative="1">
      <w:start w:val="1"/>
      <w:numFmt w:val="decimal"/>
      <w:lvlText w:val="%7."/>
      <w:lvlJc w:val="left"/>
      <w:pPr>
        <w:ind w:left="5040" w:hanging="360"/>
      </w:pPr>
    </w:lvl>
    <w:lvl w:ilvl="7" w:tplc="A2E6C55C" w:tentative="1">
      <w:start w:val="1"/>
      <w:numFmt w:val="lowerLetter"/>
      <w:lvlText w:val="%8."/>
      <w:lvlJc w:val="left"/>
      <w:pPr>
        <w:ind w:left="5760" w:hanging="360"/>
      </w:pPr>
    </w:lvl>
    <w:lvl w:ilvl="8" w:tplc="05A28C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D5E8808">
      <w:start w:val="1"/>
      <w:numFmt w:val="lowerRoman"/>
      <w:lvlText w:val="(%1)"/>
      <w:lvlJc w:val="left"/>
      <w:pPr>
        <w:ind w:left="1080" w:hanging="720"/>
      </w:pPr>
      <w:rPr>
        <w:rFonts w:hint="default"/>
      </w:rPr>
    </w:lvl>
    <w:lvl w:ilvl="1" w:tplc="2FB45F18" w:tentative="1">
      <w:start w:val="1"/>
      <w:numFmt w:val="lowerLetter"/>
      <w:lvlText w:val="%2."/>
      <w:lvlJc w:val="left"/>
      <w:pPr>
        <w:ind w:left="1440" w:hanging="360"/>
      </w:pPr>
    </w:lvl>
    <w:lvl w:ilvl="2" w:tplc="8600196E" w:tentative="1">
      <w:start w:val="1"/>
      <w:numFmt w:val="lowerRoman"/>
      <w:lvlText w:val="%3."/>
      <w:lvlJc w:val="right"/>
      <w:pPr>
        <w:ind w:left="2160" w:hanging="180"/>
      </w:pPr>
    </w:lvl>
    <w:lvl w:ilvl="3" w:tplc="FFDC492A" w:tentative="1">
      <w:start w:val="1"/>
      <w:numFmt w:val="decimal"/>
      <w:lvlText w:val="%4."/>
      <w:lvlJc w:val="left"/>
      <w:pPr>
        <w:ind w:left="2880" w:hanging="360"/>
      </w:pPr>
    </w:lvl>
    <w:lvl w:ilvl="4" w:tplc="4D4275DA" w:tentative="1">
      <w:start w:val="1"/>
      <w:numFmt w:val="lowerLetter"/>
      <w:lvlText w:val="%5."/>
      <w:lvlJc w:val="left"/>
      <w:pPr>
        <w:ind w:left="3600" w:hanging="360"/>
      </w:pPr>
    </w:lvl>
    <w:lvl w:ilvl="5" w:tplc="8760FBCE" w:tentative="1">
      <w:start w:val="1"/>
      <w:numFmt w:val="lowerRoman"/>
      <w:lvlText w:val="%6."/>
      <w:lvlJc w:val="right"/>
      <w:pPr>
        <w:ind w:left="4320" w:hanging="180"/>
      </w:pPr>
    </w:lvl>
    <w:lvl w:ilvl="6" w:tplc="A8AECAB0" w:tentative="1">
      <w:start w:val="1"/>
      <w:numFmt w:val="decimal"/>
      <w:lvlText w:val="%7."/>
      <w:lvlJc w:val="left"/>
      <w:pPr>
        <w:ind w:left="5040" w:hanging="360"/>
      </w:pPr>
    </w:lvl>
    <w:lvl w:ilvl="7" w:tplc="520881A6" w:tentative="1">
      <w:start w:val="1"/>
      <w:numFmt w:val="lowerLetter"/>
      <w:lvlText w:val="%8."/>
      <w:lvlJc w:val="left"/>
      <w:pPr>
        <w:ind w:left="5760" w:hanging="360"/>
      </w:pPr>
    </w:lvl>
    <w:lvl w:ilvl="8" w:tplc="51AA5FE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3502A90">
      <w:start w:val="1"/>
      <w:numFmt w:val="lowerRoman"/>
      <w:lvlText w:val="(%1)"/>
      <w:lvlJc w:val="left"/>
      <w:pPr>
        <w:ind w:left="1080" w:hanging="720"/>
      </w:pPr>
      <w:rPr>
        <w:rFonts w:hint="default"/>
      </w:rPr>
    </w:lvl>
    <w:lvl w:ilvl="1" w:tplc="3A8C7584" w:tentative="1">
      <w:start w:val="1"/>
      <w:numFmt w:val="lowerLetter"/>
      <w:lvlText w:val="%2."/>
      <w:lvlJc w:val="left"/>
      <w:pPr>
        <w:ind w:left="1440" w:hanging="360"/>
      </w:pPr>
    </w:lvl>
    <w:lvl w:ilvl="2" w:tplc="DCE496AA" w:tentative="1">
      <w:start w:val="1"/>
      <w:numFmt w:val="lowerRoman"/>
      <w:lvlText w:val="%3."/>
      <w:lvlJc w:val="right"/>
      <w:pPr>
        <w:ind w:left="2160" w:hanging="180"/>
      </w:pPr>
    </w:lvl>
    <w:lvl w:ilvl="3" w:tplc="A2CCFB80" w:tentative="1">
      <w:start w:val="1"/>
      <w:numFmt w:val="decimal"/>
      <w:lvlText w:val="%4."/>
      <w:lvlJc w:val="left"/>
      <w:pPr>
        <w:ind w:left="2880" w:hanging="360"/>
      </w:pPr>
    </w:lvl>
    <w:lvl w:ilvl="4" w:tplc="25D82F94" w:tentative="1">
      <w:start w:val="1"/>
      <w:numFmt w:val="lowerLetter"/>
      <w:lvlText w:val="%5."/>
      <w:lvlJc w:val="left"/>
      <w:pPr>
        <w:ind w:left="3600" w:hanging="360"/>
      </w:pPr>
    </w:lvl>
    <w:lvl w:ilvl="5" w:tplc="9E20CBAC" w:tentative="1">
      <w:start w:val="1"/>
      <w:numFmt w:val="lowerRoman"/>
      <w:lvlText w:val="%6."/>
      <w:lvlJc w:val="right"/>
      <w:pPr>
        <w:ind w:left="4320" w:hanging="180"/>
      </w:pPr>
    </w:lvl>
    <w:lvl w:ilvl="6" w:tplc="10F87F84" w:tentative="1">
      <w:start w:val="1"/>
      <w:numFmt w:val="decimal"/>
      <w:lvlText w:val="%7."/>
      <w:lvlJc w:val="left"/>
      <w:pPr>
        <w:ind w:left="5040" w:hanging="360"/>
      </w:pPr>
    </w:lvl>
    <w:lvl w:ilvl="7" w:tplc="71A897F6" w:tentative="1">
      <w:start w:val="1"/>
      <w:numFmt w:val="lowerLetter"/>
      <w:lvlText w:val="%8."/>
      <w:lvlJc w:val="left"/>
      <w:pPr>
        <w:ind w:left="5760" w:hanging="360"/>
      </w:pPr>
    </w:lvl>
    <w:lvl w:ilvl="8" w:tplc="3B0C85DE" w:tentative="1">
      <w:start w:val="1"/>
      <w:numFmt w:val="lowerRoman"/>
      <w:lvlText w:val="%9."/>
      <w:lvlJc w:val="right"/>
      <w:pPr>
        <w:ind w:left="6480" w:hanging="180"/>
      </w:pPr>
    </w:lvl>
  </w:abstractNum>
  <w:abstractNum w:abstractNumId="4" w15:restartNumberingAfterBreak="0">
    <w:nsid w:val="0CAE3140"/>
    <w:multiLevelType w:val="hybridMultilevel"/>
    <w:tmpl w:val="42A87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FE0571"/>
    <w:multiLevelType w:val="hybridMultilevel"/>
    <w:tmpl w:val="9A4E0DB6"/>
    <w:lvl w:ilvl="0" w:tplc="A720F440">
      <w:start w:val="1"/>
      <w:numFmt w:val="lowerRoman"/>
      <w:lvlText w:val="(%1)"/>
      <w:lvlJc w:val="left"/>
      <w:pPr>
        <w:ind w:left="1080" w:hanging="720"/>
      </w:pPr>
      <w:rPr>
        <w:rFonts w:hint="default"/>
      </w:rPr>
    </w:lvl>
    <w:lvl w:ilvl="1" w:tplc="DBAA9D88" w:tentative="1">
      <w:start w:val="1"/>
      <w:numFmt w:val="lowerLetter"/>
      <w:lvlText w:val="%2."/>
      <w:lvlJc w:val="left"/>
      <w:pPr>
        <w:ind w:left="1440" w:hanging="360"/>
      </w:pPr>
    </w:lvl>
    <w:lvl w:ilvl="2" w:tplc="01824D38" w:tentative="1">
      <w:start w:val="1"/>
      <w:numFmt w:val="lowerRoman"/>
      <w:lvlText w:val="%3."/>
      <w:lvlJc w:val="right"/>
      <w:pPr>
        <w:ind w:left="2160" w:hanging="180"/>
      </w:pPr>
    </w:lvl>
    <w:lvl w:ilvl="3" w:tplc="CC3A5F16" w:tentative="1">
      <w:start w:val="1"/>
      <w:numFmt w:val="decimal"/>
      <w:lvlText w:val="%4."/>
      <w:lvlJc w:val="left"/>
      <w:pPr>
        <w:ind w:left="2880" w:hanging="360"/>
      </w:pPr>
    </w:lvl>
    <w:lvl w:ilvl="4" w:tplc="694ACEE8" w:tentative="1">
      <w:start w:val="1"/>
      <w:numFmt w:val="lowerLetter"/>
      <w:lvlText w:val="%5."/>
      <w:lvlJc w:val="left"/>
      <w:pPr>
        <w:ind w:left="3600" w:hanging="360"/>
      </w:pPr>
    </w:lvl>
    <w:lvl w:ilvl="5" w:tplc="30DCADB0" w:tentative="1">
      <w:start w:val="1"/>
      <w:numFmt w:val="lowerRoman"/>
      <w:lvlText w:val="%6."/>
      <w:lvlJc w:val="right"/>
      <w:pPr>
        <w:ind w:left="4320" w:hanging="180"/>
      </w:pPr>
    </w:lvl>
    <w:lvl w:ilvl="6" w:tplc="D43EE1E0" w:tentative="1">
      <w:start w:val="1"/>
      <w:numFmt w:val="decimal"/>
      <w:lvlText w:val="%7."/>
      <w:lvlJc w:val="left"/>
      <w:pPr>
        <w:ind w:left="5040" w:hanging="360"/>
      </w:pPr>
    </w:lvl>
    <w:lvl w:ilvl="7" w:tplc="D89C8116" w:tentative="1">
      <w:start w:val="1"/>
      <w:numFmt w:val="lowerLetter"/>
      <w:lvlText w:val="%8."/>
      <w:lvlJc w:val="left"/>
      <w:pPr>
        <w:ind w:left="5760" w:hanging="360"/>
      </w:pPr>
    </w:lvl>
    <w:lvl w:ilvl="8" w:tplc="92B46E52" w:tentative="1">
      <w:start w:val="1"/>
      <w:numFmt w:val="lowerRoman"/>
      <w:lvlText w:val="%9."/>
      <w:lvlJc w:val="right"/>
      <w:pPr>
        <w:ind w:left="6480" w:hanging="180"/>
      </w:pPr>
    </w:lvl>
  </w:abstractNum>
  <w:abstractNum w:abstractNumId="6" w15:restartNumberingAfterBreak="0">
    <w:nsid w:val="0F69650B"/>
    <w:multiLevelType w:val="hybridMultilevel"/>
    <w:tmpl w:val="B76A14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E204D5"/>
    <w:multiLevelType w:val="hybridMultilevel"/>
    <w:tmpl w:val="458C5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3503B4"/>
    <w:multiLevelType w:val="hybridMultilevel"/>
    <w:tmpl w:val="7390F7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4A7849"/>
    <w:multiLevelType w:val="hybridMultilevel"/>
    <w:tmpl w:val="6B54F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0E603E"/>
    <w:multiLevelType w:val="hybridMultilevel"/>
    <w:tmpl w:val="C68EC94A"/>
    <w:lvl w:ilvl="0" w:tplc="89589080">
      <w:start w:val="1"/>
      <w:numFmt w:val="lowerRoman"/>
      <w:lvlText w:val="(%1)"/>
      <w:lvlJc w:val="left"/>
      <w:pPr>
        <w:ind w:left="1080" w:hanging="720"/>
      </w:pPr>
      <w:rPr>
        <w:rFonts w:hint="default"/>
      </w:rPr>
    </w:lvl>
    <w:lvl w:ilvl="1" w:tplc="F142F5CA" w:tentative="1">
      <w:start w:val="1"/>
      <w:numFmt w:val="lowerLetter"/>
      <w:lvlText w:val="%2."/>
      <w:lvlJc w:val="left"/>
      <w:pPr>
        <w:ind w:left="1440" w:hanging="360"/>
      </w:pPr>
    </w:lvl>
    <w:lvl w:ilvl="2" w:tplc="0004EC74" w:tentative="1">
      <w:start w:val="1"/>
      <w:numFmt w:val="lowerRoman"/>
      <w:lvlText w:val="%3."/>
      <w:lvlJc w:val="right"/>
      <w:pPr>
        <w:ind w:left="2160" w:hanging="180"/>
      </w:pPr>
    </w:lvl>
    <w:lvl w:ilvl="3" w:tplc="A914D3BA" w:tentative="1">
      <w:start w:val="1"/>
      <w:numFmt w:val="decimal"/>
      <w:lvlText w:val="%4."/>
      <w:lvlJc w:val="left"/>
      <w:pPr>
        <w:ind w:left="2880" w:hanging="360"/>
      </w:pPr>
    </w:lvl>
    <w:lvl w:ilvl="4" w:tplc="032886AC" w:tentative="1">
      <w:start w:val="1"/>
      <w:numFmt w:val="lowerLetter"/>
      <w:lvlText w:val="%5."/>
      <w:lvlJc w:val="left"/>
      <w:pPr>
        <w:ind w:left="3600" w:hanging="360"/>
      </w:pPr>
    </w:lvl>
    <w:lvl w:ilvl="5" w:tplc="F5C2AF3C" w:tentative="1">
      <w:start w:val="1"/>
      <w:numFmt w:val="lowerRoman"/>
      <w:lvlText w:val="%6."/>
      <w:lvlJc w:val="right"/>
      <w:pPr>
        <w:ind w:left="4320" w:hanging="180"/>
      </w:pPr>
    </w:lvl>
    <w:lvl w:ilvl="6" w:tplc="2468F1C6" w:tentative="1">
      <w:start w:val="1"/>
      <w:numFmt w:val="decimal"/>
      <w:lvlText w:val="%7."/>
      <w:lvlJc w:val="left"/>
      <w:pPr>
        <w:ind w:left="5040" w:hanging="360"/>
      </w:pPr>
    </w:lvl>
    <w:lvl w:ilvl="7" w:tplc="D0A4A75E" w:tentative="1">
      <w:start w:val="1"/>
      <w:numFmt w:val="lowerLetter"/>
      <w:lvlText w:val="%8."/>
      <w:lvlJc w:val="left"/>
      <w:pPr>
        <w:ind w:left="5760" w:hanging="360"/>
      </w:pPr>
    </w:lvl>
    <w:lvl w:ilvl="8" w:tplc="6CA08CD4"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5318136A">
      <w:start w:val="1"/>
      <w:numFmt w:val="bullet"/>
      <w:lvlText w:val=""/>
      <w:lvlJc w:val="left"/>
      <w:pPr>
        <w:ind w:left="720" w:hanging="360"/>
      </w:pPr>
      <w:rPr>
        <w:rFonts w:ascii="Symbol" w:hAnsi="Symbol" w:hint="default"/>
        <w:color w:val="auto"/>
        <w:sz w:val="24"/>
        <w:szCs w:val="24"/>
      </w:rPr>
    </w:lvl>
    <w:lvl w:ilvl="1" w:tplc="1C74E270" w:tentative="1">
      <w:start w:val="1"/>
      <w:numFmt w:val="bullet"/>
      <w:lvlText w:val="o"/>
      <w:lvlJc w:val="left"/>
      <w:pPr>
        <w:ind w:left="1440" w:hanging="360"/>
      </w:pPr>
      <w:rPr>
        <w:rFonts w:ascii="Courier New" w:hAnsi="Courier New" w:cs="Courier New" w:hint="default"/>
      </w:rPr>
    </w:lvl>
    <w:lvl w:ilvl="2" w:tplc="99F6F40A" w:tentative="1">
      <w:start w:val="1"/>
      <w:numFmt w:val="bullet"/>
      <w:lvlText w:val=""/>
      <w:lvlJc w:val="left"/>
      <w:pPr>
        <w:ind w:left="2160" w:hanging="360"/>
      </w:pPr>
      <w:rPr>
        <w:rFonts w:ascii="Wingdings" w:hAnsi="Wingdings" w:hint="default"/>
      </w:rPr>
    </w:lvl>
    <w:lvl w:ilvl="3" w:tplc="B45A652C" w:tentative="1">
      <w:start w:val="1"/>
      <w:numFmt w:val="bullet"/>
      <w:lvlText w:val=""/>
      <w:lvlJc w:val="left"/>
      <w:pPr>
        <w:ind w:left="2880" w:hanging="360"/>
      </w:pPr>
      <w:rPr>
        <w:rFonts w:ascii="Symbol" w:hAnsi="Symbol" w:hint="default"/>
      </w:rPr>
    </w:lvl>
    <w:lvl w:ilvl="4" w:tplc="B1626FCA" w:tentative="1">
      <w:start w:val="1"/>
      <w:numFmt w:val="bullet"/>
      <w:lvlText w:val="o"/>
      <w:lvlJc w:val="left"/>
      <w:pPr>
        <w:ind w:left="3600" w:hanging="360"/>
      </w:pPr>
      <w:rPr>
        <w:rFonts w:ascii="Courier New" w:hAnsi="Courier New" w:cs="Courier New" w:hint="default"/>
      </w:rPr>
    </w:lvl>
    <w:lvl w:ilvl="5" w:tplc="3A542216" w:tentative="1">
      <w:start w:val="1"/>
      <w:numFmt w:val="bullet"/>
      <w:lvlText w:val=""/>
      <w:lvlJc w:val="left"/>
      <w:pPr>
        <w:ind w:left="4320" w:hanging="360"/>
      </w:pPr>
      <w:rPr>
        <w:rFonts w:ascii="Wingdings" w:hAnsi="Wingdings" w:hint="default"/>
      </w:rPr>
    </w:lvl>
    <w:lvl w:ilvl="6" w:tplc="F5764D46" w:tentative="1">
      <w:start w:val="1"/>
      <w:numFmt w:val="bullet"/>
      <w:lvlText w:val=""/>
      <w:lvlJc w:val="left"/>
      <w:pPr>
        <w:ind w:left="5040" w:hanging="360"/>
      </w:pPr>
      <w:rPr>
        <w:rFonts w:ascii="Symbol" w:hAnsi="Symbol" w:hint="default"/>
      </w:rPr>
    </w:lvl>
    <w:lvl w:ilvl="7" w:tplc="DB1A1C0A" w:tentative="1">
      <w:start w:val="1"/>
      <w:numFmt w:val="bullet"/>
      <w:lvlText w:val="o"/>
      <w:lvlJc w:val="left"/>
      <w:pPr>
        <w:ind w:left="5760" w:hanging="360"/>
      </w:pPr>
      <w:rPr>
        <w:rFonts w:ascii="Courier New" w:hAnsi="Courier New" w:cs="Courier New" w:hint="default"/>
      </w:rPr>
    </w:lvl>
    <w:lvl w:ilvl="8" w:tplc="13BA3C4A"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A442F34A">
      <w:start w:val="1"/>
      <w:numFmt w:val="lowerRoman"/>
      <w:lvlText w:val="(%1)"/>
      <w:lvlJc w:val="left"/>
      <w:pPr>
        <w:ind w:left="1080" w:hanging="720"/>
      </w:pPr>
      <w:rPr>
        <w:rFonts w:hint="default"/>
      </w:rPr>
    </w:lvl>
    <w:lvl w:ilvl="1" w:tplc="1124CE4E" w:tentative="1">
      <w:start w:val="1"/>
      <w:numFmt w:val="lowerLetter"/>
      <w:lvlText w:val="%2."/>
      <w:lvlJc w:val="left"/>
      <w:pPr>
        <w:ind w:left="1440" w:hanging="360"/>
      </w:pPr>
    </w:lvl>
    <w:lvl w:ilvl="2" w:tplc="0B7CD5FC" w:tentative="1">
      <w:start w:val="1"/>
      <w:numFmt w:val="lowerRoman"/>
      <w:lvlText w:val="%3."/>
      <w:lvlJc w:val="right"/>
      <w:pPr>
        <w:ind w:left="2160" w:hanging="180"/>
      </w:pPr>
    </w:lvl>
    <w:lvl w:ilvl="3" w:tplc="9BEC56CA" w:tentative="1">
      <w:start w:val="1"/>
      <w:numFmt w:val="decimal"/>
      <w:lvlText w:val="%4."/>
      <w:lvlJc w:val="left"/>
      <w:pPr>
        <w:ind w:left="2880" w:hanging="360"/>
      </w:pPr>
    </w:lvl>
    <w:lvl w:ilvl="4" w:tplc="14AA0DE2" w:tentative="1">
      <w:start w:val="1"/>
      <w:numFmt w:val="lowerLetter"/>
      <w:lvlText w:val="%5."/>
      <w:lvlJc w:val="left"/>
      <w:pPr>
        <w:ind w:left="3600" w:hanging="360"/>
      </w:pPr>
    </w:lvl>
    <w:lvl w:ilvl="5" w:tplc="F83EED54" w:tentative="1">
      <w:start w:val="1"/>
      <w:numFmt w:val="lowerRoman"/>
      <w:lvlText w:val="%6."/>
      <w:lvlJc w:val="right"/>
      <w:pPr>
        <w:ind w:left="4320" w:hanging="180"/>
      </w:pPr>
    </w:lvl>
    <w:lvl w:ilvl="6" w:tplc="5E60179C" w:tentative="1">
      <w:start w:val="1"/>
      <w:numFmt w:val="decimal"/>
      <w:lvlText w:val="%7."/>
      <w:lvlJc w:val="left"/>
      <w:pPr>
        <w:ind w:left="5040" w:hanging="360"/>
      </w:pPr>
    </w:lvl>
    <w:lvl w:ilvl="7" w:tplc="378ECF14" w:tentative="1">
      <w:start w:val="1"/>
      <w:numFmt w:val="lowerLetter"/>
      <w:lvlText w:val="%8."/>
      <w:lvlJc w:val="left"/>
      <w:pPr>
        <w:ind w:left="5760" w:hanging="360"/>
      </w:pPr>
    </w:lvl>
    <w:lvl w:ilvl="8" w:tplc="C4BE67BA"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0884337C">
      <w:start w:val="1"/>
      <w:numFmt w:val="lowerRoman"/>
      <w:lvlText w:val="(%1)"/>
      <w:lvlJc w:val="left"/>
      <w:pPr>
        <w:ind w:left="1080" w:hanging="720"/>
      </w:pPr>
      <w:rPr>
        <w:rFonts w:hint="default"/>
      </w:rPr>
    </w:lvl>
    <w:lvl w:ilvl="1" w:tplc="780AA246" w:tentative="1">
      <w:start w:val="1"/>
      <w:numFmt w:val="lowerLetter"/>
      <w:lvlText w:val="%2."/>
      <w:lvlJc w:val="left"/>
      <w:pPr>
        <w:ind w:left="1440" w:hanging="360"/>
      </w:pPr>
    </w:lvl>
    <w:lvl w:ilvl="2" w:tplc="CE540066" w:tentative="1">
      <w:start w:val="1"/>
      <w:numFmt w:val="lowerRoman"/>
      <w:lvlText w:val="%3."/>
      <w:lvlJc w:val="right"/>
      <w:pPr>
        <w:ind w:left="2160" w:hanging="180"/>
      </w:pPr>
    </w:lvl>
    <w:lvl w:ilvl="3" w:tplc="C9CC2086" w:tentative="1">
      <w:start w:val="1"/>
      <w:numFmt w:val="decimal"/>
      <w:lvlText w:val="%4."/>
      <w:lvlJc w:val="left"/>
      <w:pPr>
        <w:ind w:left="2880" w:hanging="360"/>
      </w:pPr>
    </w:lvl>
    <w:lvl w:ilvl="4" w:tplc="FA7607B2" w:tentative="1">
      <w:start w:val="1"/>
      <w:numFmt w:val="lowerLetter"/>
      <w:lvlText w:val="%5."/>
      <w:lvlJc w:val="left"/>
      <w:pPr>
        <w:ind w:left="3600" w:hanging="360"/>
      </w:pPr>
    </w:lvl>
    <w:lvl w:ilvl="5" w:tplc="75607882" w:tentative="1">
      <w:start w:val="1"/>
      <w:numFmt w:val="lowerRoman"/>
      <w:lvlText w:val="%6."/>
      <w:lvlJc w:val="right"/>
      <w:pPr>
        <w:ind w:left="4320" w:hanging="180"/>
      </w:pPr>
    </w:lvl>
    <w:lvl w:ilvl="6" w:tplc="B22E2B4A" w:tentative="1">
      <w:start w:val="1"/>
      <w:numFmt w:val="decimal"/>
      <w:lvlText w:val="%7."/>
      <w:lvlJc w:val="left"/>
      <w:pPr>
        <w:ind w:left="5040" w:hanging="360"/>
      </w:pPr>
    </w:lvl>
    <w:lvl w:ilvl="7" w:tplc="1062CBD4" w:tentative="1">
      <w:start w:val="1"/>
      <w:numFmt w:val="lowerLetter"/>
      <w:lvlText w:val="%8."/>
      <w:lvlJc w:val="left"/>
      <w:pPr>
        <w:ind w:left="5760" w:hanging="360"/>
      </w:pPr>
    </w:lvl>
    <w:lvl w:ilvl="8" w:tplc="1666AE7E" w:tentative="1">
      <w:start w:val="1"/>
      <w:numFmt w:val="lowerRoman"/>
      <w:lvlText w:val="%9."/>
      <w:lvlJc w:val="right"/>
      <w:pPr>
        <w:ind w:left="6480" w:hanging="180"/>
      </w:pPr>
    </w:lvl>
  </w:abstractNum>
  <w:abstractNum w:abstractNumId="14" w15:restartNumberingAfterBreak="0">
    <w:nsid w:val="2A2807B7"/>
    <w:multiLevelType w:val="hybridMultilevel"/>
    <w:tmpl w:val="50146F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B65746"/>
    <w:multiLevelType w:val="hybridMultilevel"/>
    <w:tmpl w:val="0C58F3FE"/>
    <w:lvl w:ilvl="0" w:tplc="361C1928">
      <w:start w:val="1"/>
      <w:numFmt w:val="lowerRoman"/>
      <w:lvlText w:val="(%1)"/>
      <w:lvlJc w:val="left"/>
      <w:pPr>
        <w:ind w:left="1080" w:hanging="720"/>
      </w:pPr>
      <w:rPr>
        <w:rFonts w:hint="default"/>
      </w:rPr>
    </w:lvl>
    <w:lvl w:ilvl="1" w:tplc="8C729150" w:tentative="1">
      <w:start w:val="1"/>
      <w:numFmt w:val="lowerLetter"/>
      <w:lvlText w:val="%2."/>
      <w:lvlJc w:val="left"/>
      <w:pPr>
        <w:ind w:left="1440" w:hanging="360"/>
      </w:pPr>
    </w:lvl>
    <w:lvl w:ilvl="2" w:tplc="38128A08" w:tentative="1">
      <w:start w:val="1"/>
      <w:numFmt w:val="lowerRoman"/>
      <w:lvlText w:val="%3."/>
      <w:lvlJc w:val="right"/>
      <w:pPr>
        <w:ind w:left="2160" w:hanging="180"/>
      </w:pPr>
    </w:lvl>
    <w:lvl w:ilvl="3" w:tplc="F948F276" w:tentative="1">
      <w:start w:val="1"/>
      <w:numFmt w:val="decimal"/>
      <w:lvlText w:val="%4."/>
      <w:lvlJc w:val="left"/>
      <w:pPr>
        <w:ind w:left="2880" w:hanging="360"/>
      </w:pPr>
    </w:lvl>
    <w:lvl w:ilvl="4" w:tplc="41D8563E" w:tentative="1">
      <w:start w:val="1"/>
      <w:numFmt w:val="lowerLetter"/>
      <w:lvlText w:val="%5."/>
      <w:lvlJc w:val="left"/>
      <w:pPr>
        <w:ind w:left="3600" w:hanging="360"/>
      </w:pPr>
    </w:lvl>
    <w:lvl w:ilvl="5" w:tplc="E536D8AE" w:tentative="1">
      <w:start w:val="1"/>
      <w:numFmt w:val="lowerRoman"/>
      <w:lvlText w:val="%6."/>
      <w:lvlJc w:val="right"/>
      <w:pPr>
        <w:ind w:left="4320" w:hanging="180"/>
      </w:pPr>
    </w:lvl>
    <w:lvl w:ilvl="6" w:tplc="49582212" w:tentative="1">
      <w:start w:val="1"/>
      <w:numFmt w:val="decimal"/>
      <w:lvlText w:val="%7."/>
      <w:lvlJc w:val="left"/>
      <w:pPr>
        <w:ind w:left="5040" w:hanging="360"/>
      </w:pPr>
    </w:lvl>
    <w:lvl w:ilvl="7" w:tplc="837E06DC" w:tentative="1">
      <w:start w:val="1"/>
      <w:numFmt w:val="lowerLetter"/>
      <w:lvlText w:val="%8."/>
      <w:lvlJc w:val="left"/>
      <w:pPr>
        <w:ind w:left="5760" w:hanging="360"/>
      </w:pPr>
    </w:lvl>
    <w:lvl w:ilvl="8" w:tplc="97341EE8"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5D1446F6">
      <w:start w:val="1"/>
      <w:numFmt w:val="lowerRoman"/>
      <w:lvlText w:val="(%1)"/>
      <w:lvlJc w:val="left"/>
      <w:pPr>
        <w:ind w:left="1080" w:hanging="720"/>
      </w:pPr>
      <w:rPr>
        <w:rFonts w:hint="default"/>
      </w:rPr>
    </w:lvl>
    <w:lvl w:ilvl="1" w:tplc="9EFA4C80" w:tentative="1">
      <w:start w:val="1"/>
      <w:numFmt w:val="lowerLetter"/>
      <w:lvlText w:val="%2."/>
      <w:lvlJc w:val="left"/>
      <w:pPr>
        <w:ind w:left="1440" w:hanging="360"/>
      </w:pPr>
    </w:lvl>
    <w:lvl w:ilvl="2" w:tplc="2F449E70" w:tentative="1">
      <w:start w:val="1"/>
      <w:numFmt w:val="lowerRoman"/>
      <w:lvlText w:val="%3."/>
      <w:lvlJc w:val="right"/>
      <w:pPr>
        <w:ind w:left="2160" w:hanging="180"/>
      </w:pPr>
    </w:lvl>
    <w:lvl w:ilvl="3" w:tplc="DB3629F4" w:tentative="1">
      <w:start w:val="1"/>
      <w:numFmt w:val="decimal"/>
      <w:lvlText w:val="%4."/>
      <w:lvlJc w:val="left"/>
      <w:pPr>
        <w:ind w:left="2880" w:hanging="360"/>
      </w:pPr>
    </w:lvl>
    <w:lvl w:ilvl="4" w:tplc="0128B824" w:tentative="1">
      <w:start w:val="1"/>
      <w:numFmt w:val="lowerLetter"/>
      <w:lvlText w:val="%5."/>
      <w:lvlJc w:val="left"/>
      <w:pPr>
        <w:ind w:left="3600" w:hanging="360"/>
      </w:pPr>
    </w:lvl>
    <w:lvl w:ilvl="5" w:tplc="BB44D716" w:tentative="1">
      <w:start w:val="1"/>
      <w:numFmt w:val="lowerRoman"/>
      <w:lvlText w:val="%6."/>
      <w:lvlJc w:val="right"/>
      <w:pPr>
        <w:ind w:left="4320" w:hanging="180"/>
      </w:pPr>
    </w:lvl>
    <w:lvl w:ilvl="6" w:tplc="FC421570" w:tentative="1">
      <w:start w:val="1"/>
      <w:numFmt w:val="decimal"/>
      <w:lvlText w:val="%7."/>
      <w:lvlJc w:val="left"/>
      <w:pPr>
        <w:ind w:left="5040" w:hanging="360"/>
      </w:pPr>
    </w:lvl>
    <w:lvl w:ilvl="7" w:tplc="AA0C3AFE" w:tentative="1">
      <w:start w:val="1"/>
      <w:numFmt w:val="lowerLetter"/>
      <w:lvlText w:val="%8."/>
      <w:lvlJc w:val="left"/>
      <w:pPr>
        <w:ind w:left="5760" w:hanging="360"/>
      </w:pPr>
    </w:lvl>
    <w:lvl w:ilvl="8" w:tplc="8F30B6E2"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D516343A">
      <w:start w:val="1"/>
      <w:numFmt w:val="lowerRoman"/>
      <w:lvlText w:val="(%1)"/>
      <w:lvlJc w:val="left"/>
      <w:pPr>
        <w:ind w:left="1080" w:hanging="720"/>
      </w:pPr>
      <w:rPr>
        <w:rFonts w:hint="default"/>
      </w:rPr>
    </w:lvl>
    <w:lvl w:ilvl="1" w:tplc="E1DE98DC" w:tentative="1">
      <w:start w:val="1"/>
      <w:numFmt w:val="lowerLetter"/>
      <w:lvlText w:val="%2."/>
      <w:lvlJc w:val="left"/>
      <w:pPr>
        <w:ind w:left="1440" w:hanging="360"/>
      </w:pPr>
    </w:lvl>
    <w:lvl w:ilvl="2" w:tplc="BF28D9AC" w:tentative="1">
      <w:start w:val="1"/>
      <w:numFmt w:val="lowerRoman"/>
      <w:lvlText w:val="%3."/>
      <w:lvlJc w:val="right"/>
      <w:pPr>
        <w:ind w:left="2160" w:hanging="180"/>
      </w:pPr>
    </w:lvl>
    <w:lvl w:ilvl="3" w:tplc="579442C6" w:tentative="1">
      <w:start w:val="1"/>
      <w:numFmt w:val="decimal"/>
      <w:lvlText w:val="%4."/>
      <w:lvlJc w:val="left"/>
      <w:pPr>
        <w:ind w:left="2880" w:hanging="360"/>
      </w:pPr>
    </w:lvl>
    <w:lvl w:ilvl="4" w:tplc="18A019F8" w:tentative="1">
      <w:start w:val="1"/>
      <w:numFmt w:val="lowerLetter"/>
      <w:lvlText w:val="%5."/>
      <w:lvlJc w:val="left"/>
      <w:pPr>
        <w:ind w:left="3600" w:hanging="360"/>
      </w:pPr>
    </w:lvl>
    <w:lvl w:ilvl="5" w:tplc="C5AE1E98" w:tentative="1">
      <w:start w:val="1"/>
      <w:numFmt w:val="lowerRoman"/>
      <w:lvlText w:val="%6."/>
      <w:lvlJc w:val="right"/>
      <w:pPr>
        <w:ind w:left="4320" w:hanging="180"/>
      </w:pPr>
    </w:lvl>
    <w:lvl w:ilvl="6" w:tplc="2FE26F6C" w:tentative="1">
      <w:start w:val="1"/>
      <w:numFmt w:val="decimal"/>
      <w:lvlText w:val="%7."/>
      <w:lvlJc w:val="left"/>
      <w:pPr>
        <w:ind w:left="5040" w:hanging="360"/>
      </w:pPr>
    </w:lvl>
    <w:lvl w:ilvl="7" w:tplc="0D6C4C38" w:tentative="1">
      <w:start w:val="1"/>
      <w:numFmt w:val="lowerLetter"/>
      <w:lvlText w:val="%8."/>
      <w:lvlJc w:val="left"/>
      <w:pPr>
        <w:ind w:left="5760" w:hanging="360"/>
      </w:pPr>
    </w:lvl>
    <w:lvl w:ilvl="8" w:tplc="546AE30A" w:tentative="1">
      <w:start w:val="1"/>
      <w:numFmt w:val="lowerRoman"/>
      <w:lvlText w:val="%9."/>
      <w:lvlJc w:val="right"/>
      <w:pPr>
        <w:ind w:left="6480" w:hanging="180"/>
      </w:pPr>
    </w:lvl>
  </w:abstractNum>
  <w:abstractNum w:abstractNumId="18" w15:restartNumberingAfterBreak="0">
    <w:nsid w:val="33B27C44"/>
    <w:multiLevelType w:val="hybridMultilevel"/>
    <w:tmpl w:val="5D506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3D52C88"/>
    <w:multiLevelType w:val="hybridMultilevel"/>
    <w:tmpl w:val="9A4E0DB6"/>
    <w:lvl w:ilvl="0" w:tplc="4E72F59E">
      <w:start w:val="1"/>
      <w:numFmt w:val="lowerRoman"/>
      <w:lvlText w:val="(%1)"/>
      <w:lvlJc w:val="left"/>
      <w:pPr>
        <w:ind w:left="1080" w:hanging="720"/>
      </w:pPr>
      <w:rPr>
        <w:rFonts w:hint="default"/>
      </w:rPr>
    </w:lvl>
    <w:lvl w:ilvl="1" w:tplc="5BF675C6" w:tentative="1">
      <w:start w:val="1"/>
      <w:numFmt w:val="lowerLetter"/>
      <w:lvlText w:val="%2."/>
      <w:lvlJc w:val="left"/>
      <w:pPr>
        <w:ind w:left="1440" w:hanging="360"/>
      </w:pPr>
    </w:lvl>
    <w:lvl w:ilvl="2" w:tplc="966E89B4" w:tentative="1">
      <w:start w:val="1"/>
      <w:numFmt w:val="lowerRoman"/>
      <w:lvlText w:val="%3."/>
      <w:lvlJc w:val="right"/>
      <w:pPr>
        <w:ind w:left="2160" w:hanging="180"/>
      </w:pPr>
    </w:lvl>
    <w:lvl w:ilvl="3" w:tplc="39642068" w:tentative="1">
      <w:start w:val="1"/>
      <w:numFmt w:val="decimal"/>
      <w:lvlText w:val="%4."/>
      <w:lvlJc w:val="left"/>
      <w:pPr>
        <w:ind w:left="2880" w:hanging="360"/>
      </w:pPr>
    </w:lvl>
    <w:lvl w:ilvl="4" w:tplc="77A6AAB8" w:tentative="1">
      <w:start w:val="1"/>
      <w:numFmt w:val="lowerLetter"/>
      <w:lvlText w:val="%5."/>
      <w:lvlJc w:val="left"/>
      <w:pPr>
        <w:ind w:left="3600" w:hanging="360"/>
      </w:pPr>
    </w:lvl>
    <w:lvl w:ilvl="5" w:tplc="F4C864C8" w:tentative="1">
      <w:start w:val="1"/>
      <w:numFmt w:val="lowerRoman"/>
      <w:lvlText w:val="%6."/>
      <w:lvlJc w:val="right"/>
      <w:pPr>
        <w:ind w:left="4320" w:hanging="180"/>
      </w:pPr>
    </w:lvl>
    <w:lvl w:ilvl="6" w:tplc="DA8CB442" w:tentative="1">
      <w:start w:val="1"/>
      <w:numFmt w:val="decimal"/>
      <w:lvlText w:val="%7."/>
      <w:lvlJc w:val="left"/>
      <w:pPr>
        <w:ind w:left="5040" w:hanging="360"/>
      </w:pPr>
    </w:lvl>
    <w:lvl w:ilvl="7" w:tplc="DFDA70D0" w:tentative="1">
      <w:start w:val="1"/>
      <w:numFmt w:val="lowerLetter"/>
      <w:lvlText w:val="%8."/>
      <w:lvlJc w:val="left"/>
      <w:pPr>
        <w:ind w:left="5760" w:hanging="360"/>
      </w:pPr>
    </w:lvl>
    <w:lvl w:ilvl="8" w:tplc="414423B4"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F68E3C82">
      <w:start w:val="1"/>
      <w:numFmt w:val="lowerRoman"/>
      <w:lvlText w:val="(%1)"/>
      <w:lvlJc w:val="left"/>
      <w:pPr>
        <w:ind w:left="1080" w:hanging="720"/>
      </w:pPr>
      <w:rPr>
        <w:rFonts w:hint="default"/>
      </w:rPr>
    </w:lvl>
    <w:lvl w:ilvl="1" w:tplc="D27C969A" w:tentative="1">
      <w:start w:val="1"/>
      <w:numFmt w:val="lowerLetter"/>
      <w:lvlText w:val="%2."/>
      <w:lvlJc w:val="left"/>
      <w:pPr>
        <w:ind w:left="1440" w:hanging="360"/>
      </w:pPr>
    </w:lvl>
    <w:lvl w:ilvl="2" w:tplc="1C925D88" w:tentative="1">
      <w:start w:val="1"/>
      <w:numFmt w:val="lowerRoman"/>
      <w:lvlText w:val="%3."/>
      <w:lvlJc w:val="right"/>
      <w:pPr>
        <w:ind w:left="2160" w:hanging="180"/>
      </w:pPr>
    </w:lvl>
    <w:lvl w:ilvl="3" w:tplc="AB5C9C78" w:tentative="1">
      <w:start w:val="1"/>
      <w:numFmt w:val="decimal"/>
      <w:lvlText w:val="%4."/>
      <w:lvlJc w:val="left"/>
      <w:pPr>
        <w:ind w:left="2880" w:hanging="360"/>
      </w:pPr>
    </w:lvl>
    <w:lvl w:ilvl="4" w:tplc="3F028E5A" w:tentative="1">
      <w:start w:val="1"/>
      <w:numFmt w:val="lowerLetter"/>
      <w:lvlText w:val="%5."/>
      <w:lvlJc w:val="left"/>
      <w:pPr>
        <w:ind w:left="3600" w:hanging="360"/>
      </w:pPr>
    </w:lvl>
    <w:lvl w:ilvl="5" w:tplc="7EC4BDF6" w:tentative="1">
      <w:start w:val="1"/>
      <w:numFmt w:val="lowerRoman"/>
      <w:lvlText w:val="%6."/>
      <w:lvlJc w:val="right"/>
      <w:pPr>
        <w:ind w:left="4320" w:hanging="180"/>
      </w:pPr>
    </w:lvl>
    <w:lvl w:ilvl="6" w:tplc="06B8195E" w:tentative="1">
      <w:start w:val="1"/>
      <w:numFmt w:val="decimal"/>
      <w:lvlText w:val="%7."/>
      <w:lvlJc w:val="left"/>
      <w:pPr>
        <w:ind w:left="5040" w:hanging="360"/>
      </w:pPr>
    </w:lvl>
    <w:lvl w:ilvl="7" w:tplc="85FEF194" w:tentative="1">
      <w:start w:val="1"/>
      <w:numFmt w:val="lowerLetter"/>
      <w:lvlText w:val="%8."/>
      <w:lvlJc w:val="left"/>
      <w:pPr>
        <w:ind w:left="5760" w:hanging="360"/>
      </w:pPr>
    </w:lvl>
    <w:lvl w:ilvl="8" w:tplc="623AAEE0"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0F1876C2">
      <w:start w:val="1"/>
      <w:numFmt w:val="lowerRoman"/>
      <w:lvlText w:val="(%1)"/>
      <w:lvlJc w:val="left"/>
      <w:pPr>
        <w:ind w:left="1080" w:hanging="720"/>
      </w:pPr>
      <w:rPr>
        <w:rFonts w:hint="default"/>
      </w:rPr>
    </w:lvl>
    <w:lvl w:ilvl="1" w:tplc="8E9C60D0" w:tentative="1">
      <w:start w:val="1"/>
      <w:numFmt w:val="lowerLetter"/>
      <w:lvlText w:val="%2."/>
      <w:lvlJc w:val="left"/>
      <w:pPr>
        <w:ind w:left="1440" w:hanging="360"/>
      </w:pPr>
    </w:lvl>
    <w:lvl w:ilvl="2" w:tplc="653ABB4E" w:tentative="1">
      <w:start w:val="1"/>
      <w:numFmt w:val="lowerRoman"/>
      <w:lvlText w:val="%3."/>
      <w:lvlJc w:val="right"/>
      <w:pPr>
        <w:ind w:left="2160" w:hanging="180"/>
      </w:pPr>
    </w:lvl>
    <w:lvl w:ilvl="3" w:tplc="32C8A290" w:tentative="1">
      <w:start w:val="1"/>
      <w:numFmt w:val="decimal"/>
      <w:lvlText w:val="%4."/>
      <w:lvlJc w:val="left"/>
      <w:pPr>
        <w:ind w:left="2880" w:hanging="360"/>
      </w:pPr>
    </w:lvl>
    <w:lvl w:ilvl="4" w:tplc="D52A3206" w:tentative="1">
      <w:start w:val="1"/>
      <w:numFmt w:val="lowerLetter"/>
      <w:lvlText w:val="%5."/>
      <w:lvlJc w:val="left"/>
      <w:pPr>
        <w:ind w:left="3600" w:hanging="360"/>
      </w:pPr>
    </w:lvl>
    <w:lvl w:ilvl="5" w:tplc="584E29DC" w:tentative="1">
      <w:start w:val="1"/>
      <w:numFmt w:val="lowerRoman"/>
      <w:lvlText w:val="%6."/>
      <w:lvlJc w:val="right"/>
      <w:pPr>
        <w:ind w:left="4320" w:hanging="180"/>
      </w:pPr>
    </w:lvl>
    <w:lvl w:ilvl="6" w:tplc="333E37E6" w:tentative="1">
      <w:start w:val="1"/>
      <w:numFmt w:val="decimal"/>
      <w:lvlText w:val="%7."/>
      <w:lvlJc w:val="left"/>
      <w:pPr>
        <w:ind w:left="5040" w:hanging="360"/>
      </w:pPr>
    </w:lvl>
    <w:lvl w:ilvl="7" w:tplc="DA4C576A" w:tentative="1">
      <w:start w:val="1"/>
      <w:numFmt w:val="lowerLetter"/>
      <w:lvlText w:val="%8."/>
      <w:lvlJc w:val="left"/>
      <w:pPr>
        <w:ind w:left="5760" w:hanging="360"/>
      </w:pPr>
    </w:lvl>
    <w:lvl w:ilvl="8" w:tplc="D00E6384" w:tentative="1">
      <w:start w:val="1"/>
      <w:numFmt w:val="lowerRoman"/>
      <w:lvlText w:val="%9."/>
      <w:lvlJc w:val="right"/>
      <w:pPr>
        <w:ind w:left="6480" w:hanging="180"/>
      </w:pPr>
    </w:lvl>
  </w:abstractNum>
  <w:abstractNum w:abstractNumId="22" w15:restartNumberingAfterBreak="0">
    <w:nsid w:val="3AF50581"/>
    <w:multiLevelType w:val="hybridMultilevel"/>
    <w:tmpl w:val="A6CEA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B643389"/>
    <w:multiLevelType w:val="hybridMultilevel"/>
    <w:tmpl w:val="0A3E2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33461D9"/>
    <w:multiLevelType w:val="hybridMultilevel"/>
    <w:tmpl w:val="091E3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ACC2271C">
      <w:start w:val="1"/>
      <w:numFmt w:val="lowerRoman"/>
      <w:lvlText w:val="(%1)"/>
      <w:lvlJc w:val="left"/>
      <w:pPr>
        <w:ind w:left="1080" w:hanging="720"/>
      </w:pPr>
      <w:rPr>
        <w:rFonts w:hint="default"/>
      </w:rPr>
    </w:lvl>
    <w:lvl w:ilvl="1" w:tplc="BE7E9B80" w:tentative="1">
      <w:start w:val="1"/>
      <w:numFmt w:val="lowerLetter"/>
      <w:lvlText w:val="%2."/>
      <w:lvlJc w:val="left"/>
      <w:pPr>
        <w:ind w:left="1440" w:hanging="360"/>
      </w:pPr>
    </w:lvl>
    <w:lvl w:ilvl="2" w:tplc="2346BE9C" w:tentative="1">
      <w:start w:val="1"/>
      <w:numFmt w:val="lowerRoman"/>
      <w:lvlText w:val="%3."/>
      <w:lvlJc w:val="right"/>
      <w:pPr>
        <w:ind w:left="2160" w:hanging="180"/>
      </w:pPr>
    </w:lvl>
    <w:lvl w:ilvl="3" w:tplc="E722AEB4" w:tentative="1">
      <w:start w:val="1"/>
      <w:numFmt w:val="decimal"/>
      <w:lvlText w:val="%4."/>
      <w:lvlJc w:val="left"/>
      <w:pPr>
        <w:ind w:left="2880" w:hanging="360"/>
      </w:pPr>
    </w:lvl>
    <w:lvl w:ilvl="4" w:tplc="CB46C5D2" w:tentative="1">
      <w:start w:val="1"/>
      <w:numFmt w:val="lowerLetter"/>
      <w:lvlText w:val="%5."/>
      <w:lvlJc w:val="left"/>
      <w:pPr>
        <w:ind w:left="3600" w:hanging="360"/>
      </w:pPr>
    </w:lvl>
    <w:lvl w:ilvl="5" w:tplc="B054FEAC" w:tentative="1">
      <w:start w:val="1"/>
      <w:numFmt w:val="lowerRoman"/>
      <w:lvlText w:val="%6."/>
      <w:lvlJc w:val="right"/>
      <w:pPr>
        <w:ind w:left="4320" w:hanging="180"/>
      </w:pPr>
    </w:lvl>
    <w:lvl w:ilvl="6" w:tplc="D376FA4E" w:tentative="1">
      <w:start w:val="1"/>
      <w:numFmt w:val="decimal"/>
      <w:lvlText w:val="%7."/>
      <w:lvlJc w:val="left"/>
      <w:pPr>
        <w:ind w:left="5040" w:hanging="360"/>
      </w:pPr>
    </w:lvl>
    <w:lvl w:ilvl="7" w:tplc="4086A34C" w:tentative="1">
      <w:start w:val="1"/>
      <w:numFmt w:val="lowerLetter"/>
      <w:lvlText w:val="%8."/>
      <w:lvlJc w:val="left"/>
      <w:pPr>
        <w:ind w:left="5760" w:hanging="360"/>
      </w:pPr>
    </w:lvl>
    <w:lvl w:ilvl="8" w:tplc="497EFAA6"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188619C6">
      <w:start w:val="1"/>
      <w:numFmt w:val="lowerRoman"/>
      <w:lvlText w:val="(%1)"/>
      <w:lvlJc w:val="left"/>
      <w:pPr>
        <w:ind w:left="1080" w:hanging="720"/>
      </w:pPr>
      <w:rPr>
        <w:rFonts w:hint="default"/>
      </w:rPr>
    </w:lvl>
    <w:lvl w:ilvl="1" w:tplc="091A8526" w:tentative="1">
      <w:start w:val="1"/>
      <w:numFmt w:val="lowerLetter"/>
      <w:lvlText w:val="%2."/>
      <w:lvlJc w:val="left"/>
      <w:pPr>
        <w:ind w:left="1440" w:hanging="360"/>
      </w:pPr>
    </w:lvl>
    <w:lvl w:ilvl="2" w:tplc="640A54E0" w:tentative="1">
      <w:start w:val="1"/>
      <w:numFmt w:val="lowerRoman"/>
      <w:lvlText w:val="%3."/>
      <w:lvlJc w:val="right"/>
      <w:pPr>
        <w:ind w:left="2160" w:hanging="180"/>
      </w:pPr>
    </w:lvl>
    <w:lvl w:ilvl="3" w:tplc="6E2E3DA0" w:tentative="1">
      <w:start w:val="1"/>
      <w:numFmt w:val="decimal"/>
      <w:lvlText w:val="%4."/>
      <w:lvlJc w:val="left"/>
      <w:pPr>
        <w:ind w:left="2880" w:hanging="360"/>
      </w:pPr>
    </w:lvl>
    <w:lvl w:ilvl="4" w:tplc="B7DAC006" w:tentative="1">
      <w:start w:val="1"/>
      <w:numFmt w:val="lowerLetter"/>
      <w:lvlText w:val="%5."/>
      <w:lvlJc w:val="left"/>
      <w:pPr>
        <w:ind w:left="3600" w:hanging="360"/>
      </w:pPr>
    </w:lvl>
    <w:lvl w:ilvl="5" w:tplc="44EED232" w:tentative="1">
      <w:start w:val="1"/>
      <w:numFmt w:val="lowerRoman"/>
      <w:lvlText w:val="%6."/>
      <w:lvlJc w:val="right"/>
      <w:pPr>
        <w:ind w:left="4320" w:hanging="180"/>
      </w:pPr>
    </w:lvl>
    <w:lvl w:ilvl="6" w:tplc="72CC9148" w:tentative="1">
      <w:start w:val="1"/>
      <w:numFmt w:val="decimal"/>
      <w:lvlText w:val="%7."/>
      <w:lvlJc w:val="left"/>
      <w:pPr>
        <w:ind w:left="5040" w:hanging="360"/>
      </w:pPr>
    </w:lvl>
    <w:lvl w:ilvl="7" w:tplc="0F4E6494" w:tentative="1">
      <w:start w:val="1"/>
      <w:numFmt w:val="lowerLetter"/>
      <w:lvlText w:val="%8."/>
      <w:lvlJc w:val="left"/>
      <w:pPr>
        <w:ind w:left="5760" w:hanging="360"/>
      </w:pPr>
    </w:lvl>
    <w:lvl w:ilvl="8" w:tplc="E780BAC4" w:tentative="1">
      <w:start w:val="1"/>
      <w:numFmt w:val="lowerRoman"/>
      <w:lvlText w:val="%9."/>
      <w:lvlJc w:val="right"/>
      <w:pPr>
        <w:ind w:left="6480" w:hanging="180"/>
      </w:pPr>
    </w:lvl>
  </w:abstractNum>
  <w:abstractNum w:abstractNumId="27" w15:restartNumberingAfterBreak="0">
    <w:nsid w:val="6F0D259A"/>
    <w:multiLevelType w:val="hybridMultilevel"/>
    <w:tmpl w:val="9A4E0DB6"/>
    <w:lvl w:ilvl="0" w:tplc="7484676E">
      <w:start w:val="1"/>
      <w:numFmt w:val="lowerRoman"/>
      <w:lvlText w:val="(%1)"/>
      <w:lvlJc w:val="left"/>
      <w:pPr>
        <w:ind w:left="1080" w:hanging="720"/>
      </w:pPr>
      <w:rPr>
        <w:rFonts w:hint="default"/>
      </w:rPr>
    </w:lvl>
    <w:lvl w:ilvl="1" w:tplc="5ECC519C" w:tentative="1">
      <w:start w:val="1"/>
      <w:numFmt w:val="lowerLetter"/>
      <w:lvlText w:val="%2."/>
      <w:lvlJc w:val="left"/>
      <w:pPr>
        <w:ind w:left="1440" w:hanging="360"/>
      </w:pPr>
    </w:lvl>
    <w:lvl w:ilvl="2" w:tplc="2862A378" w:tentative="1">
      <w:start w:val="1"/>
      <w:numFmt w:val="lowerRoman"/>
      <w:lvlText w:val="%3."/>
      <w:lvlJc w:val="right"/>
      <w:pPr>
        <w:ind w:left="2160" w:hanging="180"/>
      </w:pPr>
    </w:lvl>
    <w:lvl w:ilvl="3" w:tplc="A3522986" w:tentative="1">
      <w:start w:val="1"/>
      <w:numFmt w:val="decimal"/>
      <w:lvlText w:val="%4."/>
      <w:lvlJc w:val="left"/>
      <w:pPr>
        <w:ind w:left="2880" w:hanging="360"/>
      </w:pPr>
    </w:lvl>
    <w:lvl w:ilvl="4" w:tplc="460CB056" w:tentative="1">
      <w:start w:val="1"/>
      <w:numFmt w:val="lowerLetter"/>
      <w:lvlText w:val="%5."/>
      <w:lvlJc w:val="left"/>
      <w:pPr>
        <w:ind w:left="3600" w:hanging="360"/>
      </w:pPr>
    </w:lvl>
    <w:lvl w:ilvl="5" w:tplc="5350B712" w:tentative="1">
      <w:start w:val="1"/>
      <w:numFmt w:val="lowerRoman"/>
      <w:lvlText w:val="%6."/>
      <w:lvlJc w:val="right"/>
      <w:pPr>
        <w:ind w:left="4320" w:hanging="180"/>
      </w:pPr>
    </w:lvl>
    <w:lvl w:ilvl="6" w:tplc="D0E459F0" w:tentative="1">
      <w:start w:val="1"/>
      <w:numFmt w:val="decimal"/>
      <w:lvlText w:val="%7."/>
      <w:lvlJc w:val="left"/>
      <w:pPr>
        <w:ind w:left="5040" w:hanging="360"/>
      </w:pPr>
    </w:lvl>
    <w:lvl w:ilvl="7" w:tplc="E68E9242" w:tentative="1">
      <w:start w:val="1"/>
      <w:numFmt w:val="lowerLetter"/>
      <w:lvlText w:val="%8."/>
      <w:lvlJc w:val="left"/>
      <w:pPr>
        <w:ind w:left="5760" w:hanging="360"/>
      </w:pPr>
    </w:lvl>
    <w:lvl w:ilvl="8" w:tplc="86C8461E"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2416B0B0">
      <w:start w:val="1"/>
      <w:numFmt w:val="lowerRoman"/>
      <w:lvlText w:val="(%1)"/>
      <w:lvlJc w:val="left"/>
      <w:pPr>
        <w:ind w:left="1080" w:hanging="720"/>
      </w:pPr>
      <w:rPr>
        <w:rFonts w:hint="default"/>
      </w:rPr>
    </w:lvl>
    <w:lvl w:ilvl="1" w:tplc="0576BC5C" w:tentative="1">
      <w:start w:val="1"/>
      <w:numFmt w:val="lowerLetter"/>
      <w:lvlText w:val="%2."/>
      <w:lvlJc w:val="left"/>
      <w:pPr>
        <w:ind w:left="1440" w:hanging="360"/>
      </w:pPr>
    </w:lvl>
    <w:lvl w:ilvl="2" w:tplc="AA4CA7C8" w:tentative="1">
      <w:start w:val="1"/>
      <w:numFmt w:val="lowerRoman"/>
      <w:lvlText w:val="%3."/>
      <w:lvlJc w:val="right"/>
      <w:pPr>
        <w:ind w:left="2160" w:hanging="180"/>
      </w:pPr>
    </w:lvl>
    <w:lvl w:ilvl="3" w:tplc="4866E8F0" w:tentative="1">
      <w:start w:val="1"/>
      <w:numFmt w:val="decimal"/>
      <w:lvlText w:val="%4."/>
      <w:lvlJc w:val="left"/>
      <w:pPr>
        <w:ind w:left="2880" w:hanging="360"/>
      </w:pPr>
    </w:lvl>
    <w:lvl w:ilvl="4" w:tplc="BF1C43D6" w:tentative="1">
      <w:start w:val="1"/>
      <w:numFmt w:val="lowerLetter"/>
      <w:lvlText w:val="%5."/>
      <w:lvlJc w:val="left"/>
      <w:pPr>
        <w:ind w:left="3600" w:hanging="360"/>
      </w:pPr>
    </w:lvl>
    <w:lvl w:ilvl="5" w:tplc="F2F65686" w:tentative="1">
      <w:start w:val="1"/>
      <w:numFmt w:val="lowerRoman"/>
      <w:lvlText w:val="%6."/>
      <w:lvlJc w:val="right"/>
      <w:pPr>
        <w:ind w:left="4320" w:hanging="180"/>
      </w:pPr>
    </w:lvl>
    <w:lvl w:ilvl="6" w:tplc="AAC2559E" w:tentative="1">
      <w:start w:val="1"/>
      <w:numFmt w:val="decimal"/>
      <w:lvlText w:val="%7."/>
      <w:lvlJc w:val="left"/>
      <w:pPr>
        <w:ind w:left="5040" w:hanging="360"/>
      </w:pPr>
    </w:lvl>
    <w:lvl w:ilvl="7" w:tplc="037E72D2" w:tentative="1">
      <w:start w:val="1"/>
      <w:numFmt w:val="lowerLetter"/>
      <w:lvlText w:val="%8."/>
      <w:lvlJc w:val="left"/>
      <w:pPr>
        <w:ind w:left="5760" w:hanging="360"/>
      </w:pPr>
    </w:lvl>
    <w:lvl w:ilvl="8" w:tplc="829293BA"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6B8440C0">
      <w:start w:val="1"/>
      <w:numFmt w:val="lowerRoman"/>
      <w:lvlText w:val="(%1)"/>
      <w:lvlJc w:val="left"/>
      <w:pPr>
        <w:ind w:left="1080" w:hanging="720"/>
      </w:pPr>
      <w:rPr>
        <w:rFonts w:hint="default"/>
      </w:rPr>
    </w:lvl>
    <w:lvl w:ilvl="1" w:tplc="676859EC" w:tentative="1">
      <w:start w:val="1"/>
      <w:numFmt w:val="lowerLetter"/>
      <w:lvlText w:val="%2."/>
      <w:lvlJc w:val="left"/>
      <w:pPr>
        <w:ind w:left="1440" w:hanging="360"/>
      </w:pPr>
    </w:lvl>
    <w:lvl w:ilvl="2" w:tplc="4AB42A36" w:tentative="1">
      <w:start w:val="1"/>
      <w:numFmt w:val="lowerRoman"/>
      <w:lvlText w:val="%3."/>
      <w:lvlJc w:val="right"/>
      <w:pPr>
        <w:ind w:left="2160" w:hanging="180"/>
      </w:pPr>
    </w:lvl>
    <w:lvl w:ilvl="3" w:tplc="E70C54F6" w:tentative="1">
      <w:start w:val="1"/>
      <w:numFmt w:val="decimal"/>
      <w:lvlText w:val="%4."/>
      <w:lvlJc w:val="left"/>
      <w:pPr>
        <w:ind w:left="2880" w:hanging="360"/>
      </w:pPr>
    </w:lvl>
    <w:lvl w:ilvl="4" w:tplc="BC965FB8" w:tentative="1">
      <w:start w:val="1"/>
      <w:numFmt w:val="lowerLetter"/>
      <w:lvlText w:val="%5."/>
      <w:lvlJc w:val="left"/>
      <w:pPr>
        <w:ind w:left="3600" w:hanging="360"/>
      </w:pPr>
    </w:lvl>
    <w:lvl w:ilvl="5" w:tplc="A6685548" w:tentative="1">
      <w:start w:val="1"/>
      <w:numFmt w:val="lowerRoman"/>
      <w:lvlText w:val="%6."/>
      <w:lvlJc w:val="right"/>
      <w:pPr>
        <w:ind w:left="4320" w:hanging="180"/>
      </w:pPr>
    </w:lvl>
    <w:lvl w:ilvl="6" w:tplc="19043096" w:tentative="1">
      <w:start w:val="1"/>
      <w:numFmt w:val="decimal"/>
      <w:lvlText w:val="%7."/>
      <w:lvlJc w:val="left"/>
      <w:pPr>
        <w:ind w:left="5040" w:hanging="360"/>
      </w:pPr>
    </w:lvl>
    <w:lvl w:ilvl="7" w:tplc="6B4EF8E4" w:tentative="1">
      <w:start w:val="1"/>
      <w:numFmt w:val="lowerLetter"/>
      <w:lvlText w:val="%8."/>
      <w:lvlJc w:val="left"/>
      <w:pPr>
        <w:ind w:left="5760" w:hanging="360"/>
      </w:pPr>
    </w:lvl>
    <w:lvl w:ilvl="8" w:tplc="C6926BA2"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B124540"/>
    <w:multiLevelType w:val="hybridMultilevel"/>
    <w:tmpl w:val="7BCCD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C047DE0"/>
    <w:multiLevelType w:val="hybridMultilevel"/>
    <w:tmpl w:val="1E702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57878332">
    <w:abstractNumId w:val="30"/>
  </w:num>
  <w:num w:numId="2" w16cid:durableId="289557532">
    <w:abstractNumId w:val="11"/>
  </w:num>
  <w:num w:numId="3" w16cid:durableId="1037311267">
    <w:abstractNumId w:val="2"/>
  </w:num>
  <w:num w:numId="4" w16cid:durableId="344553809">
    <w:abstractNumId w:val="16"/>
  </w:num>
  <w:num w:numId="5" w16cid:durableId="905602005">
    <w:abstractNumId w:val="15"/>
  </w:num>
  <w:num w:numId="6" w16cid:durableId="921648419">
    <w:abstractNumId w:val="1"/>
  </w:num>
  <w:num w:numId="7" w16cid:durableId="1522934228">
    <w:abstractNumId w:val="25"/>
  </w:num>
  <w:num w:numId="8" w16cid:durableId="1614939647">
    <w:abstractNumId w:val="12"/>
  </w:num>
  <w:num w:numId="9" w16cid:durableId="1233731474">
    <w:abstractNumId w:val="20"/>
  </w:num>
  <w:num w:numId="10" w16cid:durableId="1268074507">
    <w:abstractNumId w:val="10"/>
  </w:num>
  <w:num w:numId="11" w16cid:durableId="2090688767">
    <w:abstractNumId w:val="29"/>
  </w:num>
  <w:num w:numId="12" w16cid:durableId="2018579317">
    <w:abstractNumId w:val="17"/>
  </w:num>
  <w:num w:numId="13" w16cid:durableId="1980956970">
    <w:abstractNumId w:val="5"/>
  </w:num>
  <w:num w:numId="14" w16cid:durableId="1270233601">
    <w:abstractNumId w:val="3"/>
  </w:num>
  <w:num w:numId="15" w16cid:durableId="28530865">
    <w:abstractNumId w:val="27"/>
  </w:num>
  <w:num w:numId="16" w16cid:durableId="2027290802">
    <w:abstractNumId w:val="26"/>
  </w:num>
  <w:num w:numId="17" w16cid:durableId="316227755">
    <w:abstractNumId w:val="13"/>
  </w:num>
  <w:num w:numId="18" w16cid:durableId="222643042">
    <w:abstractNumId w:val="21"/>
  </w:num>
  <w:num w:numId="19" w16cid:durableId="947663790">
    <w:abstractNumId w:val="28"/>
  </w:num>
  <w:num w:numId="20" w16cid:durableId="248009575">
    <w:abstractNumId w:val="19"/>
  </w:num>
  <w:num w:numId="21" w16cid:durableId="1596741566">
    <w:abstractNumId w:val="0"/>
  </w:num>
  <w:num w:numId="22" w16cid:durableId="1718120477">
    <w:abstractNumId w:val="30"/>
  </w:num>
  <w:num w:numId="23" w16cid:durableId="139228063">
    <w:abstractNumId w:val="31"/>
  </w:num>
  <w:num w:numId="24" w16cid:durableId="908150754">
    <w:abstractNumId w:val="32"/>
  </w:num>
  <w:num w:numId="25" w16cid:durableId="313339424">
    <w:abstractNumId w:val="24"/>
  </w:num>
  <w:num w:numId="26" w16cid:durableId="1258716321">
    <w:abstractNumId w:val="7"/>
  </w:num>
  <w:num w:numId="27" w16cid:durableId="1553342656">
    <w:abstractNumId w:val="14"/>
  </w:num>
  <w:num w:numId="28" w16cid:durableId="62872795">
    <w:abstractNumId w:val="8"/>
  </w:num>
  <w:num w:numId="29" w16cid:durableId="336008207">
    <w:abstractNumId w:val="22"/>
  </w:num>
  <w:num w:numId="30" w16cid:durableId="1650131792">
    <w:abstractNumId w:val="23"/>
  </w:num>
  <w:num w:numId="31" w16cid:durableId="1315376612">
    <w:abstractNumId w:val="9"/>
  </w:num>
  <w:num w:numId="32" w16cid:durableId="1611860139">
    <w:abstractNumId w:val="18"/>
  </w:num>
  <w:num w:numId="33" w16cid:durableId="1473325418">
    <w:abstractNumId w:val="6"/>
  </w:num>
  <w:num w:numId="34" w16cid:durableId="450591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B55"/>
    <w:rsid w:val="00206889"/>
    <w:rsid w:val="005849C8"/>
    <w:rsid w:val="005A506B"/>
    <w:rsid w:val="00657B61"/>
    <w:rsid w:val="0075528D"/>
    <w:rsid w:val="00782508"/>
    <w:rsid w:val="008024E8"/>
    <w:rsid w:val="00A43B55"/>
    <w:rsid w:val="00AE6BB9"/>
    <w:rsid w:val="00B544A0"/>
    <w:rsid w:val="00DB547A"/>
    <w:rsid w:val="00DF26EA"/>
    <w:rsid w:val="00E33B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D534C"/>
  <w15:docId w15:val="{FC742B67-DF61-431F-BD3A-646334E7B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4871664A294D59BFC891349082A066"/>
        <w:category>
          <w:name w:val="General"/>
          <w:gallery w:val="placeholder"/>
        </w:category>
        <w:types>
          <w:type w:val="bbPlcHdr"/>
        </w:types>
        <w:behaviors>
          <w:behavior w:val="content"/>
        </w:behaviors>
        <w:guid w:val="{7FD8AF21-F33B-404C-809E-1FCEF3136613}"/>
      </w:docPartPr>
      <w:docPartBody>
        <w:p w:rsidR="00750D91" w:rsidRDefault="004A64B4" w:rsidP="004A64B4">
          <w:pPr>
            <w:pStyle w:val="8D4871664A294D59BFC891349082A066"/>
          </w:pPr>
          <w:r w:rsidRPr="00925A3E">
            <w:rPr>
              <w:rStyle w:val="PlaceholderText"/>
            </w:rPr>
            <w:t>Click or tap to enter a date.</w:t>
          </w:r>
        </w:p>
      </w:docPartBody>
    </w:docPart>
    <w:docPart>
      <w:docPartPr>
        <w:name w:val="5EB3E603D9054C58B114FBAAAC79F33D"/>
        <w:category>
          <w:name w:val="General"/>
          <w:gallery w:val="placeholder"/>
        </w:category>
        <w:types>
          <w:type w:val="bbPlcHdr"/>
        </w:types>
        <w:behaviors>
          <w:behavior w:val="content"/>
        </w:behaviors>
        <w:guid w:val="{0C9B2EAA-8751-4268-BF63-DFC9AB60980B}"/>
      </w:docPartPr>
      <w:docPartBody>
        <w:p w:rsidR="00750D91" w:rsidRDefault="004A64B4" w:rsidP="004A64B4">
          <w:pPr>
            <w:pStyle w:val="5EB3E603D9054C58B114FBAAAC79F33D"/>
          </w:pPr>
          <w:r w:rsidRPr="00D858FE">
            <w:rPr>
              <w:rStyle w:val="PlaceholderText"/>
            </w:rPr>
            <w:t>Choose an item.</w:t>
          </w:r>
        </w:p>
      </w:docPartBody>
    </w:docPart>
    <w:docPart>
      <w:docPartPr>
        <w:name w:val="EE1CC6372FAD460EBA2F50F5FC4B0767"/>
        <w:category>
          <w:name w:val="General"/>
          <w:gallery w:val="placeholder"/>
        </w:category>
        <w:types>
          <w:type w:val="bbPlcHdr"/>
        </w:types>
        <w:behaviors>
          <w:behavior w:val="content"/>
        </w:behaviors>
        <w:guid w:val="{0B20A4CA-E372-4462-9F44-19196A3A92A5}"/>
      </w:docPartPr>
      <w:docPartBody>
        <w:p w:rsidR="00750D91" w:rsidRDefault="004A64B4" w:rsidP="004A64B4">
          <w:pPr>
            <w:pStyle w:val="EE1CC6372FAD460EBA2F50F5FC4B0767"/>
          </w:pPr>
          <w:r w:rsidRPr="00D858FE">
            <w:rPr>
              <w:rStyle w:val="PlaceholderText"/>
            </w:rPr>
            <w:t>Choose an item.</w:t>
          </w:r>
        </w:p>
      </w:docPartBody>
    </w:docPart>
    <w:docPart>
      <w:docPartPr>
        <w:name w:val="582EC9B66B024857B6B185411DCA943F"/>
        <w:category>
          <w:name w:val="General"/>
          <w:gallery w:val="placeholder"/>
        </w:category>
        <w:types>
          <w:type w:val="bbPlcHdr"/>
        </w:types>
        <w:behaviors>
          <w:behavior w:val="content"/>
        </w:behaviors>
        <w:guid w:val="{63394C0B-7869-4463-9F32-4AF1508EFBF2}"/>
      </w:docPartPr>
      <w:docPartBody>
        <w:p w:rsidR="00750D91" w:rsidRDefault="004A64B4" w:rsidP="004A64B4">
          <w:pPr>
            <w:pStyle w:val="582EC9B66B024857B6B185411DCA943F"/>
          </w:pPr>
          <w:r w:rsidRPr="00D858FE">
            <w:rPr>
              <w:rStyle w:val="PlaceholderText"/>
            </w:rPr>
            <w:t>Choose an item.</w:t>
          </w:r>
        </w:p>
      </w:docPartBody>
    </w:docPart>
    <w:docPart>
      <w:docPartPr>
        <w:name w:val="CCA81E7A2A59476D8AABA755E0CDC071"/>
        <w:category>
          <w:name w:val="General"/>
          <w:gallery w:val="placeholder"/>
        </w:category>
        <w:types>
          <w:type w:val="bbPlcHdr"/>
        </w:types>
        <w:behaviors>
          <w:behavior w:val="content"/>
        </w:behaviors>
        <w:guid w:val="{265C5DF3-23E3-42D8-B10E-E5FEFB4E4BD7}"/>
      </w:docPartPr>
      <w:docPartBody>
        <w:p w:rsidR="00750D91" w:rsidRDefault="004A64B4" w:rsidP="004A64B4">
          <w:pPr>
            <w:pStyle w:val="CCA81E7A2A59476D8AABA755E0CDC071"/>
          </w:pPr>
          <w:r w:rsidRPr="00D858FE">
            <w:rPr>
              <w:rStyle w:val="PlaceholderText"/>
            </w:rPr>
            <w:t>Choose an item.</w:t>
          </w:r>
        </w:p>
      </w:docPartBody>
    </w:docPart>
    <w:docPart>
      <w:docPartPr>
        <w:name w:val="698CD9BFB33A47208F7CB4D6F12CA146"/>
        <w:category>
          <w:name w:val="General"/>
          <w:gallery w:val="placeholder"/>
        </w:category>
        <w:types>
          <w:type w:val="bbPlcHdr"/>
        </w:types>
        <w:behaviors>
          <w:behavior w:val="content"/>
        </w:behaviors>
        <w:guid w:val="{49ADCEC4-BD7B-4EBA-A13E-7004671CFBC0}"/>
      </w:docPartPr>
      <w:docPartBody>
        <w:p w:rsidR="00750D91" w:rsidRDefault="004A64B4" w:rsidP="004A64B4">
          <w:pPr>
            <w:pStyle w:val="698CD9BFB33A47208F7CB4D6F12CA146"/>
          </w:pPr>
          <w:r w:rsidRPr="00D858FE">
            <w:rPr>
              <w:rStyle w:val="PlaceholderText"/>
            </w:rPr>
            <w:t>Choose an item.</w:t>
          </w:r>
        </w:p>
      </w:docPartBody>
    </w:docPart>
    <w:docPart>
      <w:docPartPr>
        <w:name w:val="D645B444472F4A5DA6D9F29CAB7F4E07"/>
        <w:category>
          <w:name w:val="General"/>
          <w:gallery w:val="placeholder"/>
        </w:category>
        <w:types>
          <w:type w:val="bbPlcHdr"/>
        </w:types>
        <w:behaviors>
          <w:behavior w:val="content"/>
        </w:behaviors>
        <w:guid w:val="{5C2DB319-C01A-4F1A-802B-C87C1A2AA9BB}"/>
      </w:docPartPr>
      <w:docPartBody>
        <w:p w:rsidR="00750D91" w:rsidRDefault="004A64B4" w:rsidP="004A64B4">
          <w:pPr>
            <w:pStyle w:val="D645B444472F4A5DA6D9F29CAB7F4E07"/>
          </w:pPr>
          <w:r w:rsidRPr="00D858FE">
            <w:rPr>
              <w:rStyle w:val="PlaceholderText"/>
            </w:rPr>
            <w:t>Choose an item.</w:t>
          </w:r>
        </w:p>
      </w:docPartBody>
    </w:docPart>
    <w:docPart>
      <w:docPartPr>
        <w:name w:val="FE51A56DD61E49BCBE3A0105940F2215"/>
        <w:category>
          <w:name w:val="General"/>
          <w:gallery w:val="placeholder"/>
        </w:category>
        <w:types>
          <w:type w:val="bbPlcHdr"/>
        </w:types>
        <w:behaviors>
          <w:behavior w:val="content"/>
        </w:behaviors>
        <w:guid w:val="{6CB97FE8-7830-4773-8313-45C27F35E178}"/>
      </w:docPartPr>
      <w:docPartBody>
        <w:p w:rsidR="00750D91" w:rsidRDefault="004A64B4" w:rsidP="004A64B4">
          <w:pPr>
            <w:pStyle w:val="FE51A56DD61E49BCBE3A0105940F2215"/>
          </w:pPr>
          <w:r w:rsidRPr="00D858FE">
            <w:rPr>
              <w:rStyle w:val="PlaceholderText"/>
            </w:rPr>
            <w:t>Choose an item.</w:t>
          </w:r>
        </w:p>
      </w:docPartBody>
    </w:docPart>
    <w:docPart>
      <w:docPartPr>
        <w:name w:val="AEB3AE02FE5C43AC91F9043268D94B77"/>
        <w:category>
          <w:name w:val="General"/>
          <w:gallery w:val="placeholder"/>
        </w:category>
        <w:types>
          <w:type w:val="bbPlcHdr"/>
        </w:types>
        <w:behaviors>
          <w:behavior w:val="content"/>
        </w:behaviors>
        <w:guid w:val="{FC82C7D9-6D39-46FD-B859-15A75C98DA9B}"/>
      </w:docPartPr>
      <w:docPartBody>
        <w:p w:rsidR="00750D91" w:rsidRDefault="004A64B4" w:rsidP="004A64B4">
          <w:pPr>
            <w:pStyle w:val="AEB3AE02FE5C43AC91F9043268D94B77"/>
          </w:pPr>
          <w:r w:rsidRPr="00D858FE">
            <w:rPr>
              <w:rStyle w:val="PlaceholderText"/>
            </w:rPr>
            <w:t>Choose an item.</w:t>
          </w:r>
        </w:p>
      </w:docPartBody>
    </w:docPart>
    <w:docPart>
      <w:docPartPr>
        <w:name w:val="6398855E10A744598C476DED8B23C587"/>
        <w:category>
          <w:name w:val="General"/>
          <w:gallery w:val="placeholder"/>
        </w:category>
        <w:types>
          <w:type w:val="bbPlcHdr"/>
        </w:types>
        <w:behaviors>
          <w:behavior w:val="content"/>
        </w:behaviors>
        <w:guid w:val="{12A0540F-BCA7-4E2C-BC65-48F70C30AC3B}"/>
      </w:docPartPr>
      <w:docPartBody>
        <w:p w:rsidR="00750D91" w:rsidRDefault="004A64B4" w:rsidP="004A64B4">
          <w:pPr>
            <w:pStyle w:val="6398855E10A744598C476DED8B23C587"/>
          </w:pPr>
          <w:r w:rsidRPr="00D858FE">
            <w:rPr>
              <w:rStyle w:val="PlaceholderText"/>
            </w:rPr>
            <w:t>Choose an item.</w:t>
          </w:r>
        </w:p>
      </w:docPartBody>
    </w:docPart>
    <w:docPart>
      <w:docPartPr>
        <w:name w:val="895689E0630B45E5A37E779E0E269D47"/>
        <w:category>
          <w:name w:val="General"/>
          <w:gallery w:val="placeholder"/>
        </w:category>
        <w:types>
          <w:type w:val="bbPlcHdr"/>
        </w:types>
        <w:behaviors>
          <w:behavior w:val="content"/>
        </w:behaviors>
        <w:guid w:val="{6E1827A5-C95B-4585-B9D4-13EDA361CB9A}"/>
      </w:docPartPr>
      <w:docPartBody>
        <w:p w:rsidR="00750D91" w:rsidRDefault="004A64B4" w:rsidP="004A64B4">
          <w:pPr>
            <w:pStyle w:val="895689E0630B45E5A37E779E0E269D47"/>
          </w:pPr>
          <w:r w:rsidRPr="00D858FE">
            <w:rPr>
              <w:rStyle w:val="PlaceholderText"/>
            </w:rPr>
            <w:t>Choose an item.</w:t>
          </w:r>
        </w:p>
      </w:docPartBody>
    </w:docPart>
    <w:docPart>
      <w:docPartPr>
        <w:name w:val="00838E36EB074C83853BB06F69461BD6"/>
        <w:category>
          <w:name w:val="General"/>
          <w:gallery w:val="placeholder"/>
        </w:category>
        <w:types>
          <w:type w:val="bbPlcHdr"/>
        </w:types>
        <w:behaviors>
          <w:behavior w:val="content"/>
        </w:behaviors>
        <w:guid w:val="{E2545847-BCC6-44AC-9AE7-D8C54B6A82ED}"/>
      </w:docPartPr>
      <w:docPartBody>
        <w:p w:rsidR="00750D91" w:rsidRDefault="004A64B4" w:rsidP="004A64B4">
          <w:pPr>
            <w:pStyle w:val="00838E36EB074C83853BB06F69461BD6"/>
          </w:pPr>
          <w:r w:rsidRPr="00D858FE">
            <w:rPr>
              <w:rStyle w:val="PlaceholderText"/>
            </w:rPr>
            <w:t>Choose an item.</w:t>
          </w:r>
        </w:p>
      </w:docPartBody>
    </w:docPart>
    <w:docPart>
      <w:docPartPr>
        <w:name w:val="3A85CA2EEEDE4DD59E35083AC1B3CC8B"/>
        <w:category>
          <w:name w:val="General"/>
          <w:gallery w:val="placeholder"/>
        </w:category>
        <w:types>
          <w:type w:val="bbPlcHdr"/>
        </w:types>
        <w:behaviors>
          <w:behavior w:val="content"/>
        </w:behaviors>
        <w:guid w:val="{AA736323-D3F7-4AFE-BCA2-287B5AE66B4B}"/>
      </w:docPartPr>
      <w:docPartBody>
        <w:p w:rsidR="00750D91" w:rsidRDefault="004A64B4" w:rsidP="004A64B4">
          <w:pPr>
            <w:pStyle w:val="3A85CA2EEEDE4DD59E35083AC1B3CC8B"/>
          </w:pPr>
          <w:r w:rsidRPr="00D858FE">
            <w:rPr>
              <w:rStyle w:val="PlaceholderText"/>
            </w:rPr>
            <w:t>Choose an item.</w:t>
          </w:r>
        </w:p>
      </w:docPartBody>
    </w:docPart>
    <w:docPart>
      <w:docPartPr>
        <w:name w:val="A06B184DBFAB44BDAB00F84363D6B490"/>
        <w:category>
          <w:name w:val="General"/>
          <w:gallery w:val="placeholder"/>
        </w:category>
        <w:types>
          <w:type w:val="bbPlcHdr"/>
        </w:types>
        <w:behaviors>
          <w:behavior w:val="content"/>
        </w:behaviors>
        <w:guid w:val="{7EAD943B-B92B-4580-BB83-400211A06AF0}"/>
      </w:docPartPr>
      <w:docPartBody>
        <w:p w:rsidR="00750D91" w:rsidRDefault="004A64B4" w:rsidP="004A64B4">
          <w:pPr>
            <w:pStyle w:val="A06B184DBFAB44BDAB00F84363D6B490"/>
          </w:pPr>
          <w:r w:rsidRPr="00D858FE">
            <w:rPr>
              <w:rStyle w:val="PlaceholderText"/>
            </w:rPr>
            <w:t>Choose an item.</w:t>
          </w:r>
        </w:p>
      </w:docPartBody>
    </w:docPart>
    <w:docPart>
      <w:docPartPr>
        <w:name w:val="E269441EB7824AA1A894C62CBF77127C"/>
        <w:category>
          <w:name w:val="General"/>
          <w:gallery w:val="placeholder"/>
        </w:category>
        <w:types>
          <w:type w:val="bbPlcHdr"/>
        </w:types>
        <w:behaviors>
          <w:behavior w:val="content"/>
        </w:behaviors>
        <w:guid w:val="{BD29EA44-A6AF-448F-94EC-6B4EB4E46212}"/>
      </w:docPartPr>
      <w:docPartBody>
        <w:p w:rsidR="00750D91" w:rsidRDefault="004A64B4" w:rsidP="004A64B4">
          <w:pPr>
            <w:pStyle w:val="E269441EB7824AA1A894C62CBF77127C"/>
          </w:pPr>
          <w:r w:rsidRPr="00D858FE">
            <w:rPr>
              <w:rStyle w:val="PlaceholderText"/>
            </w:rPr>
            <w:t>Choose an item.</w:t>
          </w:r>
        </w:p>
      </w:docPartBody>
    </w:docPart>
    <w:docPart>
      <w:docPartPr>
        <w:name w:val="2D0197C2972542C2B50884D14D97365D"/>
        <w:category>
          <w:name w:val="General"/>
          <w:gallery w:val="placeholder"/>
        </w:category>
        <w:types>
          <w:type w:val="bbPlcHdr"/>
        </w:types>
        <w:behaviors>
          <w:behavior w:val="content"/>
        </w:behaviors>
        <w:guid w:val="{0104B09C-1872-42A2-94AE-BB7FAD4448E3}"/>
      </w:docPartPr>
      <w:docPartBody>
        <w:p w:rsidR="00750D91" w:rsidRDefault="004A64B4" w:rsidP="004A64B4">
          <w:pPr>
            <w:pStyle w:val="2D0197C2972542C2B50884D14D97365D"/>
          </w:pPr>
          <w:r w:rsidRPr="00D858FE">
            <w:rPr>
              <w:rStyle w:val="PlaceholderText"/>
            </w:rPr>
            <w:t>Choose an item.</w:t>
          </w:r>
        </w:p>
      </w:docPartBody>
    </w:docPart>
    <w:docPart>
      <w:docPartPr>
        <w:name w:val="3933ED5C8B3D43E1ABFA51A763849B19"/>
        <w:category>
          <w:name w:val="General"/>
          <w:gallery w:val="placeholder"/>
        </w:category>
        <w:types>
          <w:type w:val="bbPlcHdr"/>
        </w:types>
        <w:behaviors>
          <w:behavior w:val="content"/>
        </w:behaviors>
        <w:guid w:val="{77B132F9-AE68-4E70-AE99-335BF9379186}"/>
      </w:docPartPr>
      <w:docPartBody>
        <w:p w:rsidR="00750D91" w:rsidRDefault="004A64B4" w:rsidP="004A64B4">
          <w:pPr>
            <w:pStyle w:val="3933ED5C8B3D43E1ABFA51A763849B19"/>
          </w:pPr>
          <w:r w:rsidRPr="00D858FE">
            <w:rPr>
              <w:rStyle w:val="PlaceholderText"/>
            </w:rPr>
            <w:t>Choose an item.</w:t>
          </w:r>
        </w:p>
      </w:docPartBody>
    </w:docPart>
    <w:docPart>
      <w:docPartPr>
        <w:name w:val="BFD98C1038F94EEEA27B9D59395F11AF"/>
        <w:category>
          <w:name w:val="General"/>
          <w:gallery w:val="placeholder"/>
        </w:category>
        <w:types>
          <w:type w:val="bbPlcHdr"/>
        </w:types>
        <w:behaviors>
          <w:behavior w:val="content"/>
        </w:behaviors>
        <w:guid w:val="{C3DAC880-10EB-456E-9C19-744C8EE5B43A}"/>
      </w:docPartPr>
      <w:docPartBody>
        <w:p w:rsidR="00750D91" w:rsidRDefault="004A64B4" w:rsidP="004A64B4">
          <w:pPr>
            <w:pStyle w:val="BFD98C1038F94EEEA27B9D59395F11AF"/>
          </w:pPr>
          <w:r w:rsidRPr="00D858FE">
            <w:rPr>
              <w:rStyle w:val="PlaceholderText"/>
            </w:rPr>
            <w:t>Choose an item.</w:t>
          </w:r>
        </w:p>
      </w:docPartBody>
    </w:docPart>
    <w:docPart>
      <w:docPartPr>
        <w:name w:val="AA3598EE821B44F181C9F24EEE0321B2"/>
        <w:category>
          <w:name w:val="General"/>
          <w:gallery w:val="placeholder"/>
        </w:category>
        <w:types>
          <w:type w:val="bbPlcHdr"/>
        </w:types>
        <w:behaviors>
          <w:behavior w:val="content"/>
        </w:behaviors>
        <w:guid w:val="{6902B54B-78F6-4883-B5A7-A885672D0B3F}"/>
      </w:docPartPr>
      <w:docPartBody>
        <w:p w:rsidR="00750D91" w:rsidRDefault="004A64B4" w:rsidP="004A64B4">
          <w:pPr>
            <w:pStyle w:val="AA3598EE821B44F181C9F24EEE0321B2"/>
          </w:pPr>
          <w:r w:rsidRPr="00D858FE">
            <w:rPr>
              <w:rStyle w:val="PlaceholderText"/>
            </w:rPr>
            <w:t>Choose an item.</w:t>
          </w:r>
        </w:p>
      </w:docPartBody>
    </w:docPart>
    <w:docPart>
      <w:docPartPr>
        <w:name w:val="496432F4EA994B71B83F1D5CDF4891E8"/>
        <w:category>
          <w:name w:val="General"/>
          <w:gallery w:val="placeholder"/>
        </w:category>
        <w:types>
          <w:type w:val="bbPlcHdr"/>
        </w:types>
        <w:behaviors>
          <w:behavior w:val="content"/>
        </w:behaviors>
        <w:guid w:val="{AB4A5393-7C9F-4D3D-A8DE-CBC942CC24E7}"/>
      </w:docPartPr>
      <w:docPartBody>
        <w:p w:rsidR="00750D91" w:rsidRDefault="004A64B4" w:rsidP="004A64B4">
          <w:pPr>
            <w:pStyle w:val="496432F4EA994B71B83F1D5CDF4891E8"/>
          </w:pPr>
          <w:r w:rsidRPr="00D858FE">
            <w:rPr>
              <w:rStyle w:val="PlaceholderText"/>
            </w:rPr>
            <w:t>Choose an item.</w:t>
          </w:r>
        </w:p>
      </w:docPartBody>
    </w:docPart>
    <w:docPart>
      <w:docPartPr>
        <w:name w:val="2C4BD0B1E65445F5B06DE04EB3EC27E1"/>
        <w:category>
          <w:name w:val="General"/>
          <w:gallery w:val="placeholder"/>
        </w:category>
        <w:types>
          <w:type w:val="bbPlcHdr"/>
        </w:types>
        <w:behaviors>
          <w:behavior w:val="content"/>
        </w:behaviors>
        <w:guid w:val="{625048FC-BD63-4C66-9AE6-94F7245E26C9}"/>
      </w:docPartPr>
      <w:docPartBody>
        <w:p w:rsidR="00750D91" w:rsidRDefault="004A64B4" w:rsidP="004A64B4">
          <w:pPr>
            <w:pStyle w:val="2C4BD0B1E65445F5B06DE04EB3EC27E1"/>
          </w:pPr>
          <w:r w:rsidRPr="00D858FE">
            <w:rPr>
              <w:rStyle w:val="PlaceholderText"/>
            </w:rPr>
            <w:t>Choose an item.</w:t>
          </w:r>
        </w:p>
      </w:docPartBody>
    </w:docPart>
    <w:docPart>
      <w:docPartPr>
        <w:name w:val="9396EA5E46524D469E216DC324B4C19E"/>
        <w:category>
          <w:name w:val="General"/>
          <w:gallery w:val="placeholder"/>
        </w:category>
        <w:types>
          <w:type w:val="bbPlcHdr"/>
        </w:types>
        <w:behaviors>
          <w:behavior w:val="content"/>
        </w:behaviors>
        <w:guid w:val="{DB4DC341-7A63-4006-B6F5-099E52FC9060}"/>
      </w:docPartPr>
      <w:docPartBody>
        <w:p w:rsidR="00750D91" w:rsidRDefault="004A64B4" w:rsidP="004A64B4">
          <w:pPr>
            <w:pStyle w:val="9396EA5E46524D469E216DC324B4C19E"/>
          </w:pPr>
          <w:r w:rsidRPr="00D858FE">
            <w:rPr>
              <w:rStyle w:val="PlaceholderText"/>
            </w:rPr>
            <w:t>Choose an item.</w:t>
          </w:r>
        </w:p>
      </w:docPartBody>
    </w:docPart>
    <w:docPart>
      <w:docPartPr>
        <w:name w:val="F209C751906243F7B47B47D8490741CC"/>
        <w:category>
          <w:name w:val="General"/>
          <w:gallery w:val="placeholder"/>
        </w:category>
        <w:types>
          <w:type w:val="bbPlcHdr"/>
        </w:types>
        <w:behaviors>
          <w:behavior w:val="content"/>
        </w:behaviors>
        <w:guid w:val="{1E77A28B-E1C4-41B0-8FC8-5F0ED3005C36}"/>
      </w:docPartPr>
      <w:docPartBody>
        <w:p w:rsidR="00750D91" w:rsidRDefault="004A64B4" w:rsidP="004A64B4">
          <w:pPr>
            <w:pStyle w:val="F209C751906243F7B47B47D8490741CC"/>
          </w:pPr>
          <w:r w:rsidRPr="00D858FE">
            <w:rPr>
              <w:rStyle w:val="PlaceholderText"/>
            </w:rPr>
            <w:t>Choose an item.</w:t>
          </w:r>
        </w:p>
      </w:docPartBody>
    </w:docPart>
    <w:docPart>
      <w:docPartPr>
        <w:name w:val="D5EF8D3E53D640D2914A45CFB6134BCE"/>
        <w:category>
          <w:name w:val="General"/>
          <w:gallery w:val="placeholder"/>
        </w:category>
        <w:types>
          <w:type w:val="bbPlcHdr"/>
        </w:types>
        <w:behaviors>
          <w:behavior w:val="content"/>
        </w:behaviors>
        <w:guid w:val="{BB560B66-A905-4EDE-B9AF-3FE4104B8841}"/>
      </w:docPartPr>
      <w:docPartBody>
        <w:p w:rsidR="00750D91" w:rsidRDefault="004A64B4" w:rsidP="004A64B4">
          <w:pPr>
            <w:pStyle w:val="D5EF8D3E53D640D2914A45CFB6134BCE"/>
          </w:pPr>
          <w:r w:rsidRPr="00D858FE">
            <w:rPr>
              <w:rStyle w:val="PlaceholderText"/>
            </w:rPr>
            <w:t>Choose an item.</w:t>
          </w:r>
        </w:p>
      </w:docPartBody>
    </w:docPart>
    <w:docPart>
      <w:docPartPr>
        <w:name w:val="8F670EBE97A0483688A41BFD2F72AC9E"/>
        <w:category>
          <w:name w:val="General"/>
          <w:gallery w:val="placeholder"/>
        </w:category>
        <w:types>
          <w:type w:val="bbPlcHdr"/>
        </w:types>
        <w:behaviors>
          <w:behavior w:val="content"/>
        </w:behaviors>
        <w:guid w:val="{14083A8D-01C7-473E-AB57-156E568C9695}"/>
      </w:docPartPr>
      <w:docPartBody>
        <w:p w:rsidR="00750D91" w:rsidRDefault="004A64B4" w:rsidP="004A64B4">
          <w:pPr>
            <w:pStyle w:val="8F670EBE97A0483688A41BFD2F72AC9E"/>
          </w:pPr>
          <w:r w:rsidRPr="00D858FE">
            <w:rPr>
              <w:rStyle w:val="PlaceholderText"/>
            </w:rPr>
            <w:t>Choose an item.</w:t>
          </w:r>
        </w:p>
      </w:docPartBody>
    </w:docPart>
    <w:docPart>
      <w:docPartPr>
        <w:name w:val="DDE4AEB52910454FAE545B7C5974ABBE"/>
        <w:category>
          <w:name w:val="General"/>
          <w:gallery w:val="placeholder"/>
        </w:category>
        <w:types>
          <w:type w:val="bbPlcHdr"/>
        </w:types>
        <w:behaviors>
          <w:behavior w:val="content"/>
        </w:behaviors>
        <w:guid w:val="{B37EBAC2-9527-45AF-AA11-4E845F574E09}"/>
      </w:docPartPr>
      <w:docPartBody>
        <w:p w:rsidR="00750D91" w:rsidRDefault="004A64B4" w:rsidP="004A64B4">
          <w:pPr>
            <w:pStyle w:val="DDE4AEB52910454FAE545B7C5974ABBE"/>
          </w:pPr>
          <w:r w:rsidRPr="00D858FE">
            <w:rPr>
              <w:rStyle w:val="PlaceholderText"/>
            </w:rPr>
            <w:t>Choose an item.</w:t>
          </w:r>
        </w:p>
      </w:docPartBody>
    </w:docPart>
    <w:docPart>
      <w:docPartPr>
        <w:name w:val="467FA9E0A73F4BFF942501B6B180318D"/>
        <w:category>
          <w:name w:val="General"/>
          <w:gallery w:val="placeholder"/>
        </w:category>
        <w:types>
          <w:type w:val="bbPlcHdr"/>
        </w:types>
        <w:behaviors>
          <w:behavior w:val="content"/>
        </w:behaviors>
        <w:guid w:val="{5D805B70-0DD0-418E-B7E3-EC7CDC2F783D}"/>
      </w:docPartPr>
      <w:docPartBody>
        <w:p w:rsidR="00750D91" w:rsidRDefault="004A64B4" w:rsidP="004A64B4">
          <w:pPr>
            <w:pStyle w:val="467FA9E0A73F4BFF942501B6B180318D"/>
          </w:pPr>
          <w:r w:rsidRPr="00D858FE">
            <w:rPr>
              <w:rStyle w:val="PlaceholderText"/>
            </w:rPr>
            <w:t>Choose an item.</w:t>
          </w:r>
        </w:p>
      </w:docPartBody>
    </w:docPart>
    <w:docPart>
      <w:docPartPr>
        <w:name w:val="2E8DB7B3EEC741C882F7EEB8E1409938"/>
        <w:category>
          <w:name w:val="General"/>
          <w:gallery w:val="placeholder"/>
        </w:category>
        <w:types>
          <w:type w:val="bbPlcHdr"/>
        </w:types>
        <w:behaviors>
          <w:behavior w:val="content"/>
        </w:behaviors>
        <w:guid w:val="{CDC96696-1932-4359-8A1B-7373298A418B}"/>
      </w:docPartPr>
      <w:docPartBody>
        <w:p w:rsidR="00750D91" w:rsidRDefault="004A64B4" w:rsidP="004A64B4">
          <w:pPr>
            <w:pStyle w:val="2E8DB7B3EEC741C882F7EEB8E1409938"/>
          </w:pPr>
          <w:r w:rsidRPr="00D858FE">
            <w:rPr>
              <w:rStyle w:val="PlaceholderText"/>
            </w:rPr>
            <w:t>Choose an item.</w:t>
          </w:r>
        </w:p>
      </w:docPartBody>
    </w:docPart>
    <w:docPart>
      <w:docPartPr>
        <w:name w:val="2EB0361CFD1043DAAECEE3C8FFEFF184"/>
        <w:category>
          <w:name w:val="General"/>
          <w:gallery w:val="placeholder"/>
        </w:category>
        <w:types>
          <w:type w:val="bbPlcHdr"/>
        </w:types>
        <w:behaviors>
          <w:behavior w:val="content"/>
        </w:behaviors>
        <w:guid w:val="{B4C91539-1BEB-42DC-A1FF-D870EAF16D32}"/>
      </w:docPartPr>
      <w:docPartBody>
        <w:p w:rsidR="00750D91" w:rsidRDefault="004A64B4" w:rsidP="004A64B4">
          <w:pPr>
            <w:pStyle w:val="2EB0361CFD1043DAAECEE3C8FFEFF184"/>
          </w:pPr>
          <w:r w:rsidRPr="00D858FE">
            <w:rPr>
              <w:rStyle w:val="PlaceholderText"/>
            </w:rPr>
            <w:t>Choose an item.</w:t>
          </w:r>
        </w:p>
      </w:docPartBody>
    </w:docPart>
    <w:docPart>
      <w:docPartPr>
        <w:name w:val="6B5AD6E6E75B4AF7879E92A999D452E8"/>
        <w:category>
          <w:name w:val="General"/>
          <w:gallery w:val="placeholder"/>
        </w:category>
        <w:types>
          <w:type w:val="bbPlcHdr"/>
        </w:types>
        <w:behaviors>
          <w:behavior w:val="content"/>
        </w:behaviors>
        <w:guid w:val="{437D8A1B-82ED-4288-A4F1-58B57164B413}"/>
      </w:docPartPr>
      <w:docPartBody>
        <w:p w:rsidR="00750D91" w:rsidRDefault="004A64B4" w:rsidP="004A64B4">
          <w:pPr>
            <w:pStyle w:val="6B5AD6E6E75B4AF7879E92A999D452E8"/>
          </w:pPr>
          <w:r w:rsidRPr="00D858FE">
            <w:rPr>
              <w:rStyle w:val="PlaceholderText"/>
            </w:rPr>
            <w:t>Choose an item.</w:t>
          </w:r>
        </w:p>
      </w:docPartBody>
    </w:docPart>
    <w:docPart>
      <w:docPartPr>
        <w:name w:val="873BCAC20E99466B9A45F0E47C814C0A"/>
        <w:category>
          <w:name w:val="General"/>
          <w:gallery w:val="placeholder"/>
        </w:category>
        <w:types>
          <w:type w:val="bbPlcHdr"/>
        </w:types>
        <w:behaviors>
          <w:behavior w:val="content"/>
        </w:behaviors>
        <w:guid w:val="{CA84FCED-9923-419B-B995-42EA4FAC64AA}"/>
      </w:docPartPr>
      <w:docPartBody>
        <w:p w:rsidR="00750D91" w:rsidRDefault="004A64B4" w:rsidP="004A64B4">
          <w:pPr>
            <w:pStyle w:val="873BCAC20E99466B9A45F0E47C814C0A"/>
          </w:pPr>
          <w:r w:rsidRPr="00D858FE">
            <w:rPr>
              <w:rStyle w:val="PlaceholderText"/>
            </w:rPr>
            <w:t>Choose an item.</w:t>
          </w:r>
        </w:p>
      </w:docPartBody>
    </w:docPart>
    <w:docPart>
      <w:docPartPr>
        <w:name w:val="A1160C1D9A7C4F308A10295E2882347E"/>
        <w:category>
          <w:name w:val="General"/>
          <w:gallery w:val="placeholder"/>
        </w:category>
        <w:types>
          <w:type w:val="bbPlcHdr"/>
        </w:types>
        <w:behaviors>
          <w:behavior w:val="content"/>
        </w:behaviors>
        <w:guid w:val="{0B3150DD-CD32-4918-99E0-0118F47EA623}"/>
      </w:docPartPr>
      <w:docPartBody>
        <w:p w:rsidR="00750D91" w:rsidRDefault="004A64B4" w:rsidP="004A64B4">
          <w:pPr>
            <w:pStyle w:val="A1160C1D9A7C4F308A10295E2882347E"/>
          </w:pPr>
          <w:r w:rsidRPr="00D858FE">
            <w:rPr>
              <w:rStyle w:val="PlaceholderText"/>
            </w:rPr>
            <w:t>Choose an item.</w:t>
          </w:r>
        </w:p>
      </w:docPartBody>
    </w:docPart>
    <w:docPart>
      <w:docPartPr>
        <w:name w:val="DF0ADCB0805E430B8A934D46B13634DE"/>
        <w:category>
          <w:name w:val="General"/>
          <w:gallery w:val="placeholder"/>
        </w:category>
        <w:types>
          <w:type w:val="bbPlcHdr"/>
        </w:types>
        <w:behaviors>
          <w:behavior w:val="content"/>
        </w:behaviors>
        <w:guid w:val="{C62EE6D0-1609-4619-9D22-350AFBB91606}"/>
      </w:docPartPr>
      <w:docPartBody>
        <w:p w:rsidR="00750D91" w:rsidRDefault="004A64B4" w:rsidP="004A64B4">
          <w:pPr>
            <w:pStyle w:val="DF0ADCB0805E430B8A934D46B13634DE"/>
          </w:pPr>
          <w:r w:rsidRPr="00D858FE">
            <w:rPr>
              <w:rStyle w:val="PlaceholderText"/>
            </w:rPr>
            <w:t>Choose an item.</w:t>
          </w:r>
        </w:p>
      </w:docPartBody>
    </w:docPart>
    <w:docPart>
      <w:docPartPr>
        <w:name w:val="B921504AD9054C909EB8350D2A4E9BC9"/>
        <w:category>
          <w:name w:val="General"/>
          <w:gallery w:val="placeholder"/>
        </w:category>
        <w:types>
          <w:type w:val="bbPlcHdr"/>
        </w:types>
        <w:behaviors>
          <w:behavior w:val="content"/>
        </w:behaviors>
        <w:guid w:val="{070F654D-099E-4E26-82AC-C8AF942FC0F1}"/>
      </w:docPartPr>
      <w:docPartBody>
        <w:p w:rsidR="00750D91" w:rsidRDefault="004A64B4" w:rsidP="004A64B4">
          <w:pPr>
            <w:pStyle w:val="B921504AD9054C909EB8350D2A4E9BC9"/>
          </w:pPr>
          <w:r w:rsidRPr="00D858FE">
            <w:rPr>
              <w:rStyle w:val="PlaceholderText"/>
            </w:rPr>
            <w:t>Choose an item.</w:t>
          </w:r>
        </w:p>
      </w:docPartBody>
    </w:docPart>
    <w:docPart>
      <w:docPartPr>
        <w:name w:val="9B13970A57D941D581010E17BD989D59"/>
        <w:category>
          <w:name w:val="General"/>
          <w:gallery w:val="placeholder"/>
        </w:category>
        <w:types>
          <w:type w:val="bbPlcHdr"/>
        </w:types>
        <w:behaviors>
          <w:behavior w:val="content"/>
        </w:behaviors>
        <w:guid w:val="{5123D9D3-1222-4980-B76E-4FC882F84208}"/>
      </w:docPartPr>
      <w:docPartBody>
        <w:p w:rsidR="00750D91" w:rsidRDefault="004A64B4" w:rsidP="004A64B4">
          <w:pPr>
            <w:pStyle w:val="9B13970A57D941D581010E17BD989D59"/>
          </w:pPr>
          <w:r w:rsidRPr="00D858FE">
            <w:rPr>
              <w:rStyle w:val="PlaceholderText"/>
            </w:rPr>
            <w:t>Choose an item.</w:t>
          </w:r>
        </w:p>
      </w:docPartBody>
    </w:docPart>
    <w:docPart>
      <w:docPartPr>
        <w:name w:val="D5BC7555759B4A518A9B71B217F0C8AC"/>
        <w:category>
          <w:name w:val="General"/>
          <w:gallery w:val="placeholder"/>
        </w:category>
        <w:types>
          <w:type w:val="bbPlcHdr"/>
        </w:types>
        <w:behaviors>
          <w:behavior w:val="content"/>
        </w:behaviors>
        <w:guid w:val="{B2DC4EF5-12A5-4379-9904-498FC6D50BB5}"/>
      </w:docPartPr>
      <w:docPartBody>
        <w:p w:rsidR="00750D91" w:rsidRDefault="004A64B4" w:rsidP="004A64B4">
          <w:pPr>
            <w:pStyle w:val="D5BC7555759B4A518A9B71B217F0C8AC"/>
          </w:pPr>
          <w:r w:rsidRPr="00D858FE">
            <w:rPr>
              <w:rStyle w:val="PlaceholderText"/>
            </w:rPr>
            <w:t>Choose an item.</w:t>
          </w:r>
        </w:p>
      </w:docPartBody>
    </w:docPart>
    <w:docPart>
      <w:docPartPr>
        <w:name w:val="02F21C48FFE34CAA984D2FBCDEEB8253"/>
        <w:category>
          <w:name w:val="General"/>
          <w:gallery w:val="placeholder"/>
        </w:category>
        <w:types>
          <w:type w:val="bbPlcHdr"/>
        </w:types>
        <w:behaviors>
          <w:behavior w:val="content"/>
        </w:behaviors>
        <w:guid w:val="{C1CBB9D8-9943-42CD-85EA-58BDF4936E50}"/>
      </w:docPartPr>
      <w:docPartBody>
        <w:p w:rsidR="00750D91" w:rsidRDefault="004A64B4" w:rsidP="004A64B4">
          <w:pPr>
            <w:pStyle w:val="02F21C48FFE34CAA984D2FBCDEEB825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5B51"/>
    <w:rsid w:val="00465B51"/>
    <w:rsid w:val="004A64B4"/>
    <w:rsid w:val="00584C19"/>
    <w:rsid w:val="00750D91"/>
    <w:rsid w:val="00AC7F95"/>
    <w:rsid w:val="00D839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A64B4"/>
    <w:rPr>
      <w:color w:val="808080"/>
    </w:rPr>
  </w:style>
  <w:style w:type="paragraph" w:customStyle="1" w:styleId="8D4871664A294D59BFC891349082A066">
    <w:name w:val="8D4871664A294D59BFC891349082A066"/>
    <w:rsid w:val="004A64B4"/>
    <w:rPr>
      <w:kern w:val="2"/>
      <w14:ligatures w14:val="standardContextual"/>
    </w:rPr>
  </w:style>
  <w:style w:type="paragraph" w:customStyle="1" w:styleId="5EB3E603D9054C58B114FBAAAC79F33D">
    <w:name w:val="5EB3E603D9054C58B114FBAAAC79F33D"/>
    <w:rsid w:val="004A64B4"/>
    <w:rPr>
      <w:kern w:val="2"/>
      <w14:ligatures w14:val="standardContextual"/>
    </w:rPr>
  </w:style>
  <w:style w:type="paragraph" w:customStyle="1" w:styleId="EE1CC6372FAD460EBA2F50F5FC4B0767">
    <w:name w:val="EE1CC6372FAD460EBA2F50F5FC4B0767"/>
    <w:rsid w:val="004A64B4"/>
    <w:rPr>
      <w:kern w:val="2"/>
      <w14:ligatures w14:val="standardContextual"/>
    </w:rPr>
  </w:style>
  <w:style w:type="paragraph" w:customStyle="1" w:styleId="582EC9B66B024857B6B185411DCA943F">
    <w:name w:val="582EC9B66B024857B6B185411DCA943F"/>
    <w:rsid w:val="004A64B4"/>
    <w:rPr>
      <w:kern w:val="2"/>
      <w14:ligatures w14:val="standardContextual"/>
    </w:rPr>
  </w:style>
  <w:style w:type="paragraph" w:customStyle="1" w:styleId="CCA81E7A2A59476D8AABA755E0CDC071">
    <w:name w:val="CCA81E7A2A59476D8AABA755E0CDC071"/>
    <w:rsid w:val="004A64B4"/>
    <w:rPr>
      <w:kern w:val="2"/>
      <w14:ligatures w14:val="standardContextual"/>
    </w:rPr>
  </w:style>
  <w:style w:type="paragraph" w:customStyle="1" w:styleId="698CD9BFB33A47208F7CB4D6F12CA146">
    <w:name w:val="698CD9BFB33A47208F7CB4D6F12CA146"/>
    <w:rsid w:val="004A64B4"/>
    <w:rPr>
      <w:kern w:val="2"/>
      <w14:ligatures w14:val="standardContextual"/>
    </w:rPr>
  </w:style>
  <w:style w:type="paragraph" w:customStyle="1" w:styleId="D645B444472F4A5DA6D9F29CAB7F4E07">
    <w:name w:val="D645B444472F4A5DA6D9F29CAB7F4E07"/>
    <w:rsid w:val="004A64B4"/>
    <w:rPr>
      <w:kern w:val="2"/>
      <w14:ligatures w14:val="standardContextual"/>
    </w:rPr>
  </w:style>
  <w:style w:type="paragraph" w:customStyle="1" w:styleId="FE51A56DD61E49BCBE3A0105940F2215">
    <w:name w:val="FE51A56DD61E49BCBE3A0105940F2215"/>
    <w:rsid w:val="004A64B4"/>
    <w:rPr>
      <w:kern w:val="2"/>
      <w14:ligatures w14:val="standardContextual"/>
    </w:rPr>
  </w:style>
  <w:style w:type="paragraph" w:customStyle="1" w:styleId="AEB3AE02FE5C43AC91F9043268D94B77">
    <w:name w:val="AEB3AE02FE5C43AC91F9043268D94B77"/>
    <w:rsid w:val="004A64B4"/>
    <w:rPr>
      <w:kern w:val="2"/>
      <w14:ligatures w14:val="standardContextual"/>
    </w:rPr>
  </w:style>
  <w:style w:type="paragraph" w:customStyle="1" w:styleId="6398855E10A744598C476DED8B23C587">
    <w:name w:val="6398855E10A744598C476DED8B23C587"/>
    <w:rsid w:val="004A64B4"/>
    <w:rPr>
      <w:kern w:val="2"/>
      <w14:ligatures w14:val="standardContextual"/>
    </w:rPr>
  </w:style>
  <w:style w:type="paragraph" w:customStyle="1" w:styleId="895689E0630B45E5A37E779E0E269D47">
    <w:name w:val="895689E0630B45E5A37E779E0E269D47"/>
    <w:rsid w:val="004A64B4"/>
    <w:rPr>
      <w:kern w:val="2"/>
      <w14:ligatures w14:val="standardContextual"/>
    </w:rPr>
  </w:style>
  <w:style w:type="paragraph" w:customStyle="1" w:styleId="00838E36EB074C83853BB06F69461BD6">
    <w:name w:val="00838E36EB074C83853BB06F69461BD6"/>
    <w:rsid w:val="004A64B4"/>
    <w:rPr>
      <w:kern w:val="2"/>
      <w14:ligatures w14:val="standardContextual"/>
    </w:rPr>
  </w:style>
  <w:style w:type="paragraph" w:customStyle="1" w:styleId="3A85CA2EEEDE4DD59E35083AC1B3CC8B">
    <w:name w:val="3A85CA2EEEDE4DD59E35083AC1B3CC8B"/>
    <w:rsid w:val="004A64B4"/>
    <w:rPr>
      <w:kern w:val="2"/>
      <w14:ligatures w14:val="standardContextual"/>
    </w:rPr>
  </w:style>
  <w:style w:type="paragraph" w:customStyle="1" w:styleId="A06B184DBFAB44BDAB00F84363D6B490">
    <w:name w:val="A06B184DBFAB44BDAB00F84363D6B490"/>
    <w:rsid w:val="004A64B4"/>
    <w:rPr>
      <w:kern w:val="2"/>
      <w14:ligatures w14:val="standardContextual"/>
    </w:rPr>
  </w:style>
  <w:style w:type="paragraph" w:customStyle="1" w:styleId="E269441EB7824AA1A894C62CBF77127C">
    <w:name w:val="E269441EB7824AA1A894C62CBF77127C"/>
    <w:rsid w:val="004A64B4"/>
    <w:rPr>
      <w:kern w:val="2"/>
      <w14:ligatures w14:val="standardContextual"/>
    </w:rPr>
  </w:style>
  <w:style w:type="paragraph" w:customStyle="1" w:styleId="2D0197C2972542C2B50884D14D97365D">
    <w:name w:val="2D0197C2972542C2B50884D14D97365D"/>
    <w:rsid w:val="004A64B4"/>
    <w:rPr>
      <w:kern w:val="2"/>
      <w14:ligatures w14:val="standardContextual"/>
    </w:rPr>
  </w:style>
  <w:style w:type="paragraph" w:customStyle="1" w:styleId="3933ED5C8B3D43E1ABFA51A763849B19">
    <w:name w:val="3933ED5C8B3D43E1ABFA51A763849B19"/>
    <w:rsid w:val="004A64B4"/>
    <w:rPr>
      <w:kern w:val="2"/>
      <w14:ligatures w14:val="standardContextual"/>
    </w:rPr>
  </w:style>
  <w:style w:type="paragraph" w:customStyle="1" w:styleId="BFD98C1038F94EEEA27B9D59395F11AF">
    <w:name w:val="BFD98C1038F94EEEA27B9D59395F11AF"/>
    <w:rsid w:val="004A64B4"/>
    <w:rPr>
      <w:kern w:val="2"/>
      <w14:ligatures w14:val="standardContextual"/>
    </w:rPr>
  </w:style>
  <w:style w:type="paragraph" w:customStyle="1" w:styleId="AA3598EE821B44F181C9F24EEE0321B2">
    <w:name w:val="AA3598EE821B44F181C9F24EEE0321B2"/>
    <w:rsid w:val="004A64B4"/>
    <w:rPr>
      <w:kern w:val="2"/>
      <w14:ligatures w14:val="standardContextual"/>
    </w:rPr>
  </w:style>
  <w:style w:type="paragraph" w:customStyle="1" w:styleId="496432F4EA994B71B83F1D5CDF4891E8">
    <w:name w:val="496432F4EA994B71B83F1D5CDF4891E8"/>
    <w:rsid w:val="004A64B4"/>
    <w:rPr>
      <w:kern w:val="2"/>
      <w14:ligatures w14:val="standardContextual"/>
    </w:rPr>
  </w:style>
  <w:style w:type="paragraph" w:customStyle="1" w:styleId="2C4BD0B1E65445F5B06DE04EB3EC27E1">
    <w:name w:val="2C4BD0B1E65445F5B06DE04EB3EC27E1"/>
    <w:rsid w:val="004A64B4"/>
    <w:rPr>
      <w:kern w:val="2"/>
      <w14:ligatures w14:val="standardContextual"/>
    </w:rPr>
  </w:style>
  <w:style w:type="paragraph" w:customStyle="1" w:styleId="9396EA5E46524D469E216DC324B4C19E">
    <w:name w:val="9396EA5E46524D469E216DC324B4C19E"/>
    <w:rsid w:val="004A64B4"/>
    <w:rPr>
      <w:kern w:val="2"/>
      <w14:ligatures w14:val="standardContextual"/>
    </w:rPr>
  </w:style>
  <w:style w:type="paragraph" w:customStyle="1" w:styleId="F209C751906243F7B47B47D8490741CC">
    <w:name w:val="F209C751906243F7B47B47D8490741CC"/>
    <w:rsid w:val="004A64B4"/>
    <w:rPr>
      <w:kern w:val="2"/>
      <w14:ligatures w14:val="standardContextual"/>
    </w:rPr>
  </w:style>
  <w:style w:type="paragraph" w:customStyle="1" w:styleId="D5EF8D3E53D640D2914A45CFB6134BCE">
    <w:name w:val="D5EF8D3E53D640D2914A45CFB6134BCE"/>
    <w:rsid w:val="004A64B4"/>
    <w:rPr>
      <w:kern w:val="2"/>
      <w14:ligatures w14:val="standardContextual"/>
    </w:rPr>
  </w:style>
  <w:style w:type="paragraph" w:customStyle="1" w:styleId="8F670EBE97A0483688A41BFD2F72AC9E">
    <w:name w:val="8F670EBE97A0483688A41BFD2F72AC9E"/>
    <w:rsid w:val="004A64B4"/>
    <w:rPr>
      <w:kern w:val="2"/>
      <w14:ligatures w14:val="standardContextual"/>
    </w:rPr>
  </w:style>
  <w:style w:type="paragraph" w:customStyle="1" w:styleId="DDE4AEB52910454FAE545B7C5974ABBE">
    <w:name w:val="DDE4AEB52910454FAE545B7C5974ABBE"/>
    <w:rsid w:val="004A64B4"/>
    <w:rPr>
      <w:kern w:val="2"/>
      <w14:ligatures w14:val="standardContextual"/>
    </w:rPr>
  </w:style>
  <w:style w:type="paragraph" w:customStyle="1" w:styleId="467FA9E0A73F4BFF942501B6B180318D">
    <w:name w:val="467FA9E0A73F4BFF942501B6B180318D"/>
    <w:rsid w:val="004A64B4"/>
    <w:rPr>
      <w:kern w:val="2"/>
      <w14:ligatures w14:val="standardContextual"/>
    </w:rPr>
  </w:style>
  <w:style w:type="paragraph" w:customStyle="1" w:styleId="2E8DB7B3EEC741C882F7EEB8E1409938">
    <w:name w:val="2E8DB7B3EEC741C882F7EEB8E1409938"/>
    <w:rsid w:val="004A64B4"/>
    <w:rPr>
      <w:kern w:val="2"/>
      <w14:ligatures w14:val="standardContextual"/>
    </w:rPr>
  </w:style>
  <w:style w:type="paragraph" w:customStyle="1" w:styleId="2EB0361CFD1043DAAECEE3C8FFEFF184">
    <w:name w:val="2EB0361CFD1043DAAECEE3C8FFEFF184"/>
    <w:rsid w:val="004A64B4"/>
    <w:rPr>
      <w:kern w:val="2"/>
      <w14:ligatures w14:val="standardContextual"/>
    </w:rPr>
  </w:style>
  <w:style w:type="paragraph" w:customStyle="1" w:styleId="6B5AD6E6E75B4AF7879E92A999D452E8">
    <w:name w:val="6B5AD6E6E75B4AF7879E92A999D452E8"/>
    <w:rsid w:val="004A64B4"/>
    <w:rPr>
      <w:kern w:val="2"/>
      <w14:ligatures w14:val="standardContextual"/>
    </w:rPr>
  </w:style>
  <w:style w:type="paragraph" w:customStyle="1" w:styleId="873BCAC20E99466B9A45F0E47C814C0A">
    <w:name w:val="873BCAC20E99466B9A45F0E47C814C0A"/>
    <w:rsid w:val="004A64B4"/>
    <w:rPr>
      <w:kern w:val="2"/>
      <w14:ligatures w14:val="standardContextual"/>
    </w:rPr>
  </w:style>
  <w:style w:type="paragraph" w:customStyle="1" w:styleId="A1160C1D9A7C4F308A10295E2882347E">
    <w:name w:val="A1160C1D9A7C4F308A10295E2882347E"/>
    <w:rsid w:val="004A64B4"/>
    <w:rPr>
      <w:kern w:val="2"/>
      <w14:ligatures w14:val="standardContextual"/>
    </w:rPr>
  </w:style>
  <w:style w:type="paragraph" w:customStyle="1" w:styleId="DF0ADCB0805E430B8A934D46B13634DE">
    <w:name w:val="DF0ADCB0805E430B8A934D46B13634DE"/>
    <w:rsid w:val="004A64B4"/>
    <w:rPr>
      <w:kern w:val="2"/>
      <w14:ligatures w14:val="standardContextual"/>
    </w:rPr>
  </w:style>
  <w:style w:type="paragraph" w:customStyle="1" w:styleId="B921504AD9054C909EB8350D2A4E9BC9">
    <w:name w:val="B921504AD9054C909EB8350D2A4E9BC9"/>
    <w:rsid w:val="004A64B4"/>
    <w:rPr>
      <w:kern w:val="2"/>
      <w14:ligatures w14:val="standardContextual"/>
    </w:rPr>
  </w:style>
  <w:style w:type="paragraph" w:customStyle="1" w:styleId="9B13970A57D941D581010E17BD989D59">
    <w:name w:val="9B13970A57D941D581010E17BD989D59"/>
    <w:rsid w:val="004A64B4"/>
    <w:rPr>
      <w:kern w:val="2"/>
      <w14:ligatures w14:val="standardContextual"/>
    </w:rPr>
  </w:style>
  <w:style w:type="paragraph" w:customStyle="1" w:styleId="D5BC7555759B4A518A9B71B217F0C8AC">
    <w:name w:val="D5BC7555759B4A518A9B71B217F0C8AC"/>
    <w:rsid w:val="004A64B4"/>
    <w:rPr>
      <w:kern w:val="2"/>
      <w14:ligatures w14:val="standardContextual"/>
    </w:rPr>
  </w:style>
  <w:style w:type="paragraph" w:customStyle="1" w:styleId="02F21C48FFE34CAA984D2FBCDEEB8253">
    <w:name w:val="02F21C48FFE34CAA984D2FBCDEEB8253"/>
    <w:rsid w:val="004A64B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4247</Words>
  <Characters>24210</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2024-03-13T03:19:00Z</dcterms:created>
  <dcterms:modified xsi:type="dcterms:W3CDTF">2024-03-13T03:20:00Z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