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34F69F6" w:rsidR="00D2559D" w:rsidRPr="00996FAF" w:rsidRDefault="008F07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Hixson Gardens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5678E78" w:rsidR="00CA37CB" w:rsidRPr="00996FAF" w:rsidRDefault="008F07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1A Hixson Street</w:t>
            </w:r>
            <w:r w:rsidR="00F045F4" w:rsidRPr="00602258">
              <w:rPr>
                <w:rFonts w:ascii="Arial" w:hAnsi="Arial" w:cs="Arial"/>
                <w:color w:val="auto"/>
              </w:rPr>
              <w:t xml:space="preserve"> </w:t>
            </w:r>
            <w:r>
              <w:rPr>
                <w:rFonts w:ascii="Arial" w:hAnsi="Arial" w:cs="Arial"/>
                <w:color w:val="auto"/>
              </w:rPr>
              <w:t>BANKSTOWN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EADA17C" w:rsidR="00CA37CB" w:rsidRPr="00996FAF" w:rsidRDefault="008F07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DA30C87" w:rsidR="00D2559D" w:rsidRPr="00996FAF" w:rsidRDefault="008F07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Arete Health Care (Bankstown)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34ED9AF" w:rsidR="00D2559D" w:rsidRPr="00996FAF" w:rsidRDefault="008F074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B5215DB" w:rsidR="00D2559D" w:rsidRPr="005963E7" w:rsidRDefault="008F074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963E7">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E694FBC" w:rsidR="00D2559D" w:rsidRPr="005963E7" w:rsidRDefault="005963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963E7">
              <w:rPr>
                <w:rFonts w:ascii="Arial" w:hAnsi="Arial" w:cs="Arial"/>
                <w:color w:val="auto"/>
              </w:rPr>
              <w:t>20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A036720" w:rsidR="000078F8" w:rsidRPr="005963E7" w:rsidRDefault="000078F8" w:rsidP="0036130C">
      <w:pPr>
        <w:pStyle w:val="NormalArial"/>
        <w:rPr>
          <w:color w:val="auto"/>
        </w:rPr>
      </w:pPr>
      <w:r w:rsidRPr="00996FAF">
        <w:t xml:space="preserve">This </w:t>
      </w:r>
      <w:r w:rsidRPr="005963E7">
        <w:rPr>
          <w:color w:val="auto"/>
        </w:rPr>
        <w:t xml:space="preserve">performance report for </w:t>
      </w:r>
      <w:r w:rsidR="008F0742" w:rsidRPr="005963E7">
        <w:rPr>
          <w:color w:val="auto"/>
        </w:rPr>
        <w:t>Hixson Gardens Aged Care Facility</w:t>
      </w:r>
      <w:r w:rsidRPr="005963E7">
        <w:rPr>
          <w:color w:val="auto"/>
        </w:rPr>
        <w:t xml:space="preserve"> (</w:t>
      </w:r>
      <w:r w:rsidRPr="005963E7">
        <w:rPr>
          <w:b/>
          <w:color w:val="auto"/>
        </w:rPr>
        <w:t>the service</w:t>
      </w:r>
      <w:r w:rsidRPr="005963E7">
        <w:rPr>
          <w:color w:val="auto"/>
        </w:rPr>
        <w:t xml:space="preserve">) has been prepared by </w:t>
      </w:r>
      <w:r w:rsidR="005963E7" w:rsidRPr="005963E7">
        <w:rPr>
          <w:color w:val="auto"/>
        </w:rPr>
        <w:t>G-M. Cain</w:t>
      </w:r>
      <w:r w:rsidRPr="005963E7">
        <w:rPr>
          <w:color w:val="auto"/>
        </w:rPr>
        <w:t>, delegate of the Aged Care Quality and Safety Commissioner (Commissioner)</w:t>
      </w:r>
      <w:r w:rsidRPr="005963E7">
        <w:rPr>
          <w:rStyle w:val="FootnoteReference"/>
          <w:color w:val="auto"/>
        </w:rPr>
        <w:footnoteReference w:id="1"/>
      </w:r>
      <w:r w:rsidRPr="005963E7">
        <w:rPr>
          <w:color w:val="auto"/>
        </w:rPr>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273DC8C" w14:textId="77777777" w:rsidR="005963E7" w:rsidRPr="00996FAF" w:rsidRDefault="005963E7" w:rsidP="005963E7">
      <w:pPr>
        <w:pStyle w:val="NormalArial"/>
        <w:spacing w:line="276" w:lineRule="auto"/>
      </w:pPr>
      <w:r w:rsidRPr="00996FAF">
        <w:t>The following information has been considered in preparing the performance report:</w:t>
      </w:r>
    </w:p>
    <w:p w14:paraId="21E0B2EA" w14:textId="77777777" w:rsidR="005963E7" w:rsidRDefault="005963E7" w:rsidP="005963E7">
      <w:pPr>
        <w:pStyle w:val="ListParagraph"/>
        <w:numPr>
          <w:ilvl w:val="0"/>
          <w:numId w:val="2"/>
        </w:numPr>
        <w:spacing w:after="0" w:line="276" w:lineRule="auto"/>
        <w:ind w:left="714" w:hanging="357"/>
        <w:contextualSpacing w:val="0"/>
        <w:rPr>
          <w:rFonts w:ascii="Arial" w:hAnsi="Arial" w:cs="Arial"/>
          <w:color w:val="auto"/>
        </w:rPr>
      </w:pPr>
      <w:r w:rsidRPr="00AD0782">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43C7C7F" w14:textId="77777777" w:rsidR="005963E7" w:rsidRDefault="005963E7" w:rsidP="005963E7">
      <w:pPr>
        <w:pStyle w:val="ListParagraph"/>
        <w:numPr>
          <w:ilvl w:val="0"/>
          <w:numId w:val="2"/>
        </w:numPr>
        <w:spacing w:line="276" w:lineRule="auto"/>
        <w:ind w:left="714" w:hanging="357"/>
        <w:rPr>
          <w:rFonts w:ascii="Arial" w:hAnsi="Arial" w:cs="Arial"/>
          <w:color w:val="auto"/>
        </w:rPr>
      </w:pPr>
      <w:r>
        <w:rPr>
          <w:rFonts w:ascii="Arial" w:hAnsi="Arial" w:cs="Arial"/>
          <w:color w:val="auto"/>
        </w:rPr>
        <w:t>o</w:t>
      </w:r>
      <w:r w:rsidRPr="6726DBCB">
        <w:rPr>
          <w:rFonts w:ascii="Arial" w:hAnsi="Arial" w:cs="Arial"/>
          <w:color w:val="auto"/>
        </w:rPr>
        <w:t>ther information and intelligence held by the Commission in relation to the service</w:t>
      </w:r>
    </w:p>
    <w:p w14:paraId="13A586EF" w14:textId="77777777" w:rsidR="005963E7" w:rsidRPr="00996FAF" w:rsidRDefault="003B1763" w:rsidP="005963E7">
      <w:pPr>
        <w:pStyle w:val="Heading1"/>
        <w:spacing w:before="0" w:after="240" w:line="22" w:lineRule="atLeast"/>
        <w:rPr>
          <w:rFonts w:ascii="Arial" w:hAnsi="Arial" w:cs="Arial"/>
        </w:rPr>
      </w:pPr>
      <w:r w:rsidRPr="00712752">
        <w:rPr>
          <w:rFonts w:ascii="Arial" w:hAnsi="Arial" w:cs="Arial"/>
        </w:rPr>
        <w:br w:type="page"/>
      </w:r>
      <w:r w:rsidR="005963E7"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963E7" w:rsidRPr="00996FAF" w14:paraId="4BC7DAF7" w14:textId="77777777" w:rsidTr="009578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3643AF" w14:textId="77777777" w:rsidR="005963E7" w:rsidRPr="00996FAF" w:rsidRDefault="005963E7" w:rsidP="009578E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CCF67A4" w14:textId="77777777" w:rsidR="005963E7" w:rsidRPr="00996FAF" w:rsidRDefault="00384A1F" w:rsidP="009578E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312D3E181FC46779CFB15E5ACB01B5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rPr>
                  <w:t>Compliant</w:t>
                </w:r>
              </w:sdtContent>
            </w:sdt>
          </w:p>
        </w:tc>
      </w:tr>
      <w:tr w:rsidR="005963E7" w:rsidRPr="00996FAF" w14:paraId="467BB495" w14:textId="77777777" w:rsidTr="009578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280E25" w14:textId="77777777" w:rsidR="005963E7" w:rsidRPr="00996FAF" w:rsidRDefault="005963E7" w:rsidP="009578E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4B3882C" w14:textId="77777777" w:rsidR="005963E7" w:rsidRPr="00996FAF" w:rsidRDefault="00384A1F" w:rsidP="00957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E25B8E1FAEC4A33916A3DF3B5B403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BA10E1">
              <w:rPr>
                <w:rFonts w:ascii="Arial" w:hAnsi="Arial" w:cs="Arial"/>
                <w:b/>
              </w:rPr>
              <w:t xml:space="preserve"> </w:t>
            </w:r>
          </w:p>
        </w:tc>
      </w:tr>
      <w:tr w:rsidR="005963E7" w:rsidRPr="00996FAF" w14:paraId="7E869FF1" w14:textId="77777777" w:rsidTr="00957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CBA59A"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9CC6E2" w14:textId="77777777" w:rsidR="005963E7" w:rsidRPr="00996FAF" w:rsidRDefault="00384A1F" w:rsidP="00957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F480AB8F7E8475B8FC4177AE77CFF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r w:rsidR="005963E7" w:rsidRPr="00996FAF" w14:paraId="0A4270D5" w14:textId="77777777" w:rsidTr="009578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B2EA92"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DDACFF" w14:textId="77777777" w:rsidR="005963E7" w:rsidRPr="00996FAF" w:rsidRDefault="00384A1F" w:rsidP="00957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40820646F41407A9BCC5F687CE355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r w:rsidR="005963E7" w:rsidRPr="00996FAF" w14:paraId="46C7AF29" w14:textId="77777777" w:rsidTr="00957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EF45B7"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3524902" w14:textId="77777777" w:rsidR="005963E7" w:rsidRPr="00996FAF" w:rsidRDefault="00384A1F" w:rsidP="00957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DCA22BA84B749218BDCCCBB0D20F5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r w:rsidR="005963E7" w:rsidRPr="00996FAF" w14:paraId="08EEE73E" w14:textId="77777777" w:rsidTr="009578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97A523"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5A72979" w14:textId="77777777" w:rsidR="005963E7" w:rsidRPr="00996FAF" w:rsidRDefault="00384A1F" w:rsidP="00957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A7E00583A584FF699DEEB60685F005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r w:rsidR="005963E7" w:rsidRPr="00996FAF" w14:paraId="163DF106" w14:textId="77777777" w:rsidTr="009578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29F8A9"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5353BA4" w14:textId="77777777" w:rsidR="005963E7" w:rsidRPr="00996FAF" w:rsidRDefault="00384A1F" w:rsidP="009578E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12BD90247154EB48869751F4FBEDD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r w:rsidR="005963E7" w:rsidRPr="00996FAF" w14:paraId="314E1D3C" w14:textId="77777777" w:rsidTr="009578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44320" w14:textId="77777777" w:rsidR="005963E7" w:rsidRPr="00996FAF" w:rsidRDefault="005963E7" w:rsidP="009578E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8A01B8E" w14:textId="77777777" w:rsidR="005963E7" w:rsidRPr="00996FAF" w:rsidRDefault="00384A1F" w:rsidP="009578E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5B91187B684414DB4075C3EA53EF1B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63E7">
                  <w:rPr>
                    <w:rFonts w:ascii="Arial" w:hAnsi="Arial" w:cs="Arial"/>
                    <w:b/>
                  </w:rPr>
                  <w:t>Compliant</w:t>
                </w:r>
              </w:sdtContent>
            </w:sdt>
            <w:r w:rsidR="005963E7" w:rsidRPr="00996FAF" w:rsidDel="00D03094">
              <w:rPr>
                <w:rFonts w:ascii="Arial" w:hAnsi="Arial" w:cs="Arial"/>
                <w:b/>
              </w:rPr>
              <w:t xml:space="preserve"> </w:t>
            </w:r>
          </w:p>
        </w:tc>
      </w:tr>
    </w:tbl>
    <w:p w14:paraId="1CC44A03" w14:textId="77777777" w:rsidR="005963E7" w:rsidRPr="00996FAF" w:rsidRDefault="005963E7" w:rsidP="005963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15805F2" w14:textId="77777777" w:rsidR="005963E7" w:rsidRPr="00996FAF" w:rsidRDefault="005963E7" w:rsidP="005963E7">
      <w:pPr>
        <w:pStyle w:val="Heading1"/>
        <w:spacing w:before="0" w:after="240" w:line="22" w:lineRule="atLeast"/>
        <w:rPr>
          <w:rFonts w:ascii="Arial" w:hAnsi="Arial" w:cs="Arial"/>
        </w:rPr>
      </w:pPr>
      <w:r w:rsidRPr="00996FAF">
        <w:rPr>
          <w:rFonts w:ascii="Arial" w:hAnsi="Arial" w:cs="Arial"/>
        </w:rPr>
        <w:t>Areas for improvement</w:t>
      </w:r>
    </w:p>
    <w:p w14:paraId="18E8D8E0" w14:textId="77777777" w:rsidR="005963E7" w:rsidRPr="00996FAF" w:rsidRDefault="005963E7" w:rsidP="005963E7">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7D4D98D" w14:textId="77777777" w:rsidR="005963E7" w:rsidRPr="00996FAF" w:rsidRDefault="005963E7" w:rsidP="005963E7">
      <w:pPr>
        <w:pStyle w:val="NormalArial"/>
      </w:pPr>
      <w:r>
        <w:rPr>
          <w:color w:val="FF0000"/>
        </w:rPr>
        <w:t xml:space="preserve"> </w:t>
      </w:r>
      <w:r w:rsidRPr="00996FAF">
        <w:rPr>
          <w:b/>
        </w:rPr>
        <w:t xml:space="preserve"> </w:t>
      </w:r>
      <w:r>
        <w:rPr>
          <w:b/>
        </w:rPr>
        <w:t xml:space="preserve"> </w:t>
      </w:r>
      <w:r w:rsidRPr="00996FAF">
        <w:br w:type="page"/>
      </w:r>
    </w:p>
    <w:p w14:paraId="7BAAB755"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963E7" w:rsidRPr="00996FAF" w14:paraId="2FE06900"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F483229" w14:textId="77777777" w:rsidR="005963E7" w:rsidRPr="00550022" w:rsidRDefault="005963E7" w:rsidP="009578E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FB93984"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118BE694"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8FC24" w14:textId="77777777" w:rsidR="005963E7" w:rsidRPr="00996FAF" w:rsidRDefault="005963E7" w:rsidP="009578E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25DD46E"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4AB7A9F"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D3E47BF416348A3BD8560E8CC642ED6"/>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r w:rsidR="005963E7" w:rsidRPr="00996FAF" w14:paraId="51DDF42E"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1973D0"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E7CC74E"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F6E5E3"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6B3163D15B44197BB1773D1B174A797"/>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185D41AB"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ED63D3"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01B6AB3"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6D90EBA" w14:textId="77777777" w:rsidR="005963E7" w:rsidRPr="00996FAF" w:rsidRDefault="005963E7" w:rsidP="00957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16A3CD" w14:textId="77777777" w:rsidR="005963E7" w:rsidRPr="00996FAF" w:rsidRDefault="005963E7" w:rsidP="00957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96CC16" w14:textId="77777777" w:rsidR="005963E7" w:rsidRPr="00996FAF" w:rsidRDefault="005963E7" w:rsidP="009578E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7202EF3" w14:textId="77777777" w:rsidR="005963E7" w:rsidRPr="00996FAF" w:rsidRDefault="005963E7" w:rsidP="009578E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8B5FAA5"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9740F581E744C84BE86533B5744FF5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7AB25F1F"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CF9AA"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F2BF9C"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5AD76C6" w14:textId="77777777" w:rsidR="005963E7" w:rsidRPr="00996FAF" w:rsidRDefault="00384A1F" w:rsidP="00957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352EEF611B84B3F9F0C23A0587489AC"/>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4A47DCCD"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F81642"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7AAE53" w14:textId="77777777" w:rsidR="005963E7" w:rsidRPr="00996FAF" w:rsidRDefault="005963E7" w:rsidP="009578E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447EA9E0"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C7BA19154C74CACA3A4BB99AA729976"/>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4DA8C297"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EE89ED"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2E20B0"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FA8E6BD"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74BB798A21D4F4FAEE81FDD13308EF4"/>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bl>
    <w:p w14:paraId="5E3E0434" w14:textId="77777777" w:rsidR="005963E7" w:rsidRDefault="005963E7" w:rsidP="005963E7">
      <w:pPr>
        <w:pStyle w:val="Heading20"/>
      </w:pPr>
      <w:r w:rsidRPr="00996FAF">
        <w:t>Findings</w:t>
      </w:r>
    </w:p>
    <w:p w14:paraId="0C342792" w14:textId="77777777" w:rsidR="005963E7" w:rsidRDefault="005963E7" w:rsidP="005963E7">
      <w:pPr>
        <w:pStyle w:val="NormalArial"/>
      </w:pPr>
      <w:r>
        <w:t xml:space="preserve">Consumers and representatives said they felt staff treated them with dignity and respect, and they felt valued as an individual. Staff described how they respected consumer choices by taking the time to understand consumers, their backgrounds and life history. Care planning documentation noted consumers’ culture, diversity, </w:t>
      </w:r>
      <w:proofErr w:type="gramStart"/>
      <w:r>
        <w:t>identity</w:t>
      </w:r>
      <w:proofErr w:type="gramEnd"/>
      <w:r>
        <w:t xml:space="preserve"> and personal preferences. The consumer handbook referenced the Charter of Aged Care Rights, which included the right for consumers to be treated with dignity and respect.   </w:t>
      </w:r>
    </w:p>
    <w:p w14:paraId="47DEB600" w14:textId="77777777" w:rsidR="005963E7" w:rsidRDefault="005963E7" w:rsidP="005963E7">
      <w:pPr>
        <w:pStyle w:val="NormalArial"/>
      </w:pPr>
      <w:r>
        <w:t xml:space="preserve">Consumers and representatives said staff recognised, </w:t>
      </w:r>
      <w:proofErr w:type="gramStart"/>
      <w:r>
        <w:t>respected</w:t>
      </w:r>
      <w:proofErr w:type="gramEnd"/>
      <w:r>
        <w:t xml:space="preserve"> and provided culturally safe care and services. Staff identified consumers from culturally and linguistically diverse backgrounds and provided care information consistent with their care plans. Care planning documentation reflected the consumer’s cultural background and linguistic abilities. Observations showed staff speaking to consumers in their native language.</w:t>
      </w:r>
    </w:p>
    <w:p w14:paraId="45F8ED0D" w14:textId="77777777" w:rsidR="005963E7" w:rsidRDefault="005963E7" w:rsidP="005963E7">
      <w:pPr>
        <w:pStyle w:val="NormalArial"/>
      </w:pPr>
      <w:r>
        <w:t xml:space="preserve">Consumers and representatives said staff supported them in exercising choice and independence, including how and when care was provided and with whom they wanted to maintain relationships. Staff described how they encourage and support consumers to make choices about their daily living and maintain their independence and relationships of choice. This was consistent with care planning documentation. Staff were guided by policies to support consumer-centred care and services. </w:t>
      </w:r>
    </w:p>
    <w:p w14:paraId="79AAD766" w14:textId="77777777" w:rsidR="005963E7" w:rsidRPr="002436A8" w:rsidRDefault="005963E7" w:rsidP="005963E7">
      <w:pPr>
        <w:pStyle w:val="NormalArial"/>
      </w:pPr>
      <w:r w:rsidRPr="002436A8">
        <w:lastRenderedPageBreak/>
        <w:t xml:space="preserve">Consumers described how the service supported them to take risks. Staff demonstrated awareness of individual consumer risk, including risk mitigation strategies and monitoring responsibilities. Risk assessments and dignity of risk forms reflected individualised risk mitigation strategies, informed </w:t>
      </w:r>
      <w:proofErr w:type="gramStart"/>
      <w:r w:rsidRPr="002436A8">
        <w:t>consent</w:t>
      </w:r>
      <w:proofErr w:type="gramEnd"/>
      <w:r w:rsidRPr="002436A8">
        <w:t xml:space="preserve"> and monitoring strategies to guide staff practice. Consumers who smoked were observed to be monitored by staff in the designated smoking area, in line with their risk assessments.  </w:t>
      </w:r>
    </w:p>
    <w:p w14:paraId="2A164F6E" w14:textId="77777777" w:rsidR="005963E7" w:rsidRPr="002436A8" w:rsidRDefault="005963E7" w:rsidP="005963E7">
      <w:pPr>
        <w:pStyle w:val="NormalArial"/>
      </w:pPr>
      <w:r w:rsidRPr="002436A8">
        <w:t>Consumers and representatives said they were provided information to make informed choices about their care and services. Staff described how they shared information with consumers with communication and sensory difficulties. Noticeboards with various information were observed throughout the service, including communal areas.</w:t>
      </w:r>
    </w:p>
    <w:p w14:paraId="34F1EDAD" w14:textId="77777777" w:rsidR="005963E7" w:rsidRPr="002436A8" w:rsidRDefault="005963E7" w:rsidP="005963E7">
      <w:pPr>
        <w:pStyle w:val="NormalArial"/>
      </w:pPr>
      <w:r w:rsidRPr="002436A8">
        <w:t xml:space="preserve">Consumers and representatives described how their privacy was respected by staff. Staff described practical ways they respected consumers’ privacy, including knocking before entering consumer rooms and not disclosing personal information to anyone other than staff. Consumers’ personal information on computers was observed to be secured with a password.  </w:t>
      </w:r>
    </w:p>
    <w:p w14:paraId="4037E0F6" w14:textId="77777777" w:rsidR="005963E7" w:rsidRPr="00712752" w:rsidRDefault="005963E7" w:rsidP="005963E7">
      <w:pPr>
        <w:pStyle w:val="NormalArial"/>
      </w:pPr>
      <w:r w:rsidRPr="00996FAF">
        <w:br w:type="page"/>
      </w:r>
    </w:p>
    <w:p w14:paraId="3ABE1269"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963E7" w:rsidRPr="00996FAF" w14:paraId="47A00AA8"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8D52634" w14:textId="77777777" w:rsidR="005963E7" w:rsidRPr="0075021E" w:rsidRDefault="005963E7" w:rsidP="009578E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276D7D"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284634C0" w14:textId="77777777" w:rsidTr="009578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C5BC5A"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D7A30E"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0975289"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12CF1DF15E9497D9CF81318FA454029"/>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47505013"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62819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6116D04"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5902E62"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B215F05A1BB54C0D938D81C64E2E041E"/>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1734FCC7" w14:textId="77777777" w:rsidTr="009578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1CC702"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E0B9D53"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9F4DE5" w14:textId="77777777" w:rsidR="005963E7" w:rsidRPr="00996FAF" w:rsidRDefault="005963E7" w:rsidP="009578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7C34BE" w14:textId="77777777" w:rsidR="005963E7" w:rsidRPr="00996FAF" w:rsidRDefault="005963E7" w:rsidP="009578E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001BBD"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6EDB27170D5489D9B90D8BE8696FDF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04746F7A"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D20CF9"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3488C84"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143788C" w14:textId="77777777" w:rsidR="005963E7" w:rsidRPr="00996FAF" w:rsidRDefault="00384A1F" w:rsidP="00957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4A588A368C90432FB181161C3BFC9DBC"/>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r w:rsidR="005963E7" w:rsidRPr="00996FAF" w14:paraId="483C497D" w14:textId="77777777" w:rsidTr="009578E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E53BEB"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2385A5F"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6EFCA9A"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05C86C2D8A7A4BF1BC6788B7775B46F2"/>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201C79">
              <w:rPr>
                <w:rFonts w:ascii="Arial" w:hAnsi="Arial" w:cs="Arial"/>
                <w:color w:val="0000FF"/>
              </w:rPr>
              <w:t xml:space="preserve"> </w:t>
            </w:r>
          </w:p>
        </w:tc>
      </w:tr>
    </w:tbl>
    <w:p w14:paraId="4BDC2E8E" w14:textId="77777777" w:rsidR="005963E7" w:rsidRDefault="005963E7" w:rsidP="005963E7">
      <w:pPr>
        <w:pStyle w:val="Heading20"/>
      </w:pPr>
      <w:r w:rsidRPr="00996FAF">
        <w:t>Findings</w:t>
      </w:r>
    </w:p>
    <w:p w14:paraId="58F2D7E0" w14:textId="77777777" w:rsidR="005963E7" w:rsidRPr="002436A8" w:rsidRDefault="005963E7" w:rsidP="005963E7">
      <w:pPr>
        <w:pStyle w:val="NormalArial"/>
      </w:pPr>
      <w:r w:rsidRPr="002436A8">
        <w:t xml:space="preserve">Consumers and representatives said they were consulted in the assessment and planning process and received the care and services consumers needed. Staff described the care planning process and how it informed care delivery and services. Care plans demonstrated assessment and care planning which identified consumers' needs, </w:t>
      </w:r>
      <w:proofErr w:type="gramStart"/>
      <w:r w:rsidRPr="002436A8">
        <w:t>goals</w:t>
      </w:r>
      <w:proofErr w:type="gramEnd"/>
      <w:r w:rsidRPr="002436A8">
        <w:t xml:space="preserve"> and preferences.</w:t>
      </w:r>
    </w:p>
    <w:p w14:paraId="7750817E" w14:textId="77777777" w:rsidR="005963E7" w:rsidRPr="002436A8" w:rsidRDefault="005963E7" w:rsidP="005963E7">
      <w:pPr>
        <w:pStyle w:val="NormalArial"/>
      </w:pPr>
      <w:r w:rsidRPr="002436A8">
        <w:t xml:space="preserve">Consumers and representatives said staff involved them in the assessment and planning process, including discussing their end-of-life care needs, </w:t>
      </w:r>
      <w:proofErr w:type="gramStart"/>
      <w:r w:rsidRPr="002436A8">
        <w:t>goals</w:t>
      </w:r>
      <w:proofErr w:type="gramEnd"/>
      <w:r w:rsidRPr="002436A8">
        <w:t xml:space="preserve"> and preferences. Staff described how the service ensured that assessment and planning reflected consumers' current preferences. Staff were guided by policies and procedures regarding advance care planning, </w:t>
      </w:r>
      <w:proofErr w:type="gramStart"/>
      <w:r w:rsidRPr="002436A8">
        <w:t>palliative</w:t>
      </w:r>
      <w:proofErr w:type="gramEnd"/>
      <w:r w:rsidRPr="002436A8">
        <w:t xml:space="preserve"> and end-of-life care.</w:t>
      </w:r>
    </w:p>
    <w:p w14:paraId="6684A5CC" w14:textId="77777777" w:rsidR="005963E7" w:rsidRPr="002436A8" w:rsidRDefault="005963E7" w:rsidP="005963E7">
      <w:pPr>
        <w:pStyle w:val="NormalArial"/>
      </w:pPr>
      <w:r w:rsidRPr="002436A8">
        <w:t xml:space="preserve">Consumers and representatives said they were involved in the assessment and planning process and identified who was involved in their care. Staff described the importance of consumer-centred care planning and their role in supporting it. Allied health professionals described how they were involved in consumers' assessment and planning process. Care planning documentation evidenced involvement from consumers, </w:t>
      </w:r>
      <w:proofErr w:type="gramStart"/>
      <w:r w:rsidRPr="002436A8">
        <w:t>representatives</w:t>
      </w:r>
      <w:proofErr w:type="gramEnd"/>
      <w:r w:rsidRPr="002436A8">
        <w:t xml:space="preserve"> and a diverse range of external providers.</w:t>
      </w:r>
    </w:p>
    <w:p w14:paraId="09D97A06" w14:textId="77777777" w:rsidR="005963E7" w:rsidRPr="002436A8" w:rsidRDefault="005963E7" w:rsidP="005963E7">
      <w:pPr>
        <w:pStyle w:val="NormalArial"/>
      </w:pPr>
      <w:r w:rsidRPr="002436A8">
        <w:t xml:space="preserve">Consumers and representatives confirmed that care plans were provided and easily accessible. Clinical staff explained how they updated representatives in person, by telephone or electronic </w:t>
      </w:r>
      <w:r w:rsidRPr="002436A8">
        <w:lastRenderedPageBreak/>
        <w:t>mail correspondences. Progress notes evidenced regular communication between staff and representatives about care outcome updates.</w:t>
      </w:r>
    </w:p>
    <w:p w14:paraId="772AF5C5" w14:textId="77777777" w:rsidR="005963E7" w:rsidRPr="002436A8" w:rsidRDefault="005963E7" w:rsidP="005963E7">
      <w:pPr>
        <w:pStyle w:val="NormalArial"/>
      </w:pPr>
      <w:r w:rsidRPr="002436A8">
        <w:t>Representatives confirmed that staff regularly discussed consumer care needs and that any changes requested were addressed in a timely manner. Clinical staff described how and when consumer care plans were reviewed and updated. Clinical schedules showed how the service managed comprehensive reviews of consumers' care plans.</w:t>
      </w:r>
    </w:p>
    <w:p w14:paraId="0AD84121" w14:textId="77777777" w:rsidR="005963E7" w:rsidRPr="00334B7D" w:rsidRDefault="005963E7" w:rsidP="005963E7">
      <w:pPr>
        <w:pStyle w:val="NormalArial"/>
      </w:pPr>
      <w:r w:rsidRPr="00996FAF">
        <w:br w:type="page"/>
      </w:r>
    </w:p>
    <w:p w14:paraId="25474790"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963E7" w:rsidRPr="00996FAF" w14:paraId="78D8CDB6"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A91181C"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B56B7DF"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04A669FA"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8A7F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42FA6E2"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22203E" w14:textId="77777777" w:rsidR="005963E7" w:rsidRPr="00996FAF" w:rsidRDefault="005963E7" w:rsidP="00957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3BB2D5" w14:textId="77777777" w:rsidR="005963E7" w:rsidRPr="00996FAF" w:rsidRDefault="005963E7" w:rsidP="00957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4853B9" w14:textId="77777777" w:rsidR="005963E7" w:rsidRPr="00996FAF" w:rsidRDefault="005963E7" w:rsidP="009578E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1C0987A"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54F25739E53A44EBB0EEA442FAAD5631"/>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7BD812F5"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C3BA9"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4C9CA2A"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5D8C32"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2CABE66B11E44ED8051D2F3B3DE906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49692AD"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5C3512" w14:textId="77777777" w:rsidR="005963E7" w:rsidRPr="00996FAF" w:rsidRDefault="005963E7" w:rsidP="009578E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6CB4F4" w14:textId="77777777" w:rsidR="005963E7" w:rsidRPr="00996FAF" w:rsidRDefault="005963E7" w:rsidP="009578E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466BE12"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87550D497F1440AA7741D0EC7F1D4D0"/>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734A345D"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5E465"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E97BF99"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9E204E" w14:textId="77777777" w:rsidR="005963E7" w:rsidRPr="00996FAF" w:rsidRDefault="00384A1F" w:rsidP="00957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63D99A6E39F49F39AC111BB3D3FD158"/>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0CF821E8"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7C06F"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2E247D"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73A91CD"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D25C1ADE8E6498A846974D726D98E4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00DEFAAF"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9747F"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36F89B"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8EC0094"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4197394085D4F62AFB91A074DA93F69"/>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8C53C80"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3BD4B"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2C19A70"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4E7A26" w14:textId="77777777" w:rsidR="005963E7" w:rsidRPr="00996FAF" w:rsidRDefault="005963E7" w:rsidP="009578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transmission-based precautions to prevent and control infection; and</w:t>
            </w:r>
          </w:p>
          <w:p w14:paraId="65B0D040" w14:textId="77777777" w:rsidR="005963E7" w:rsidRPr="00996FAF" w:rsidRDefault="005963E7" w:rsidP="009578E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B3203B6"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B1003CC3762845FD87A9252E8916FF9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bl>
    <w:p w14:paraId="21AEDD1C" w14:textId="77777777" w:rsidR="005963E7" w:rsidRDefault="005963E7" w:rsidP="005963E7">
      <w:pPr>
        <w:pStyle w:val="Heading20"/>
      </w:pPr>
      <w:r w:rsidRPr="00996FAF">
        <w:t>Findings</w:t>
      </w:r>
    </w:p>
    <w:p w14:paraId="6E57D696" w14:textId="77777777" w:rsidR="00C30CF2" w:rsidRDefault="00C30CF2" w:rsidP="005963E7">
      <w:pPr>
        <w:pStyle w:val="NormalArial"/>
      </w:pPr>
      <w:r w:rsidRPr="00C30CF2">
        <w:t>The performance report dated 8 February 2023, found the service non-compliant with Requirement 3(3)(a) and Requirement 3(3)(b). Deficiencies related to consumers not receiving safe and effective clinical care, including consumers subject to chemical restrictive practice, pain and skin integrity management, and several key high-impact and high prevalence risks that are not effectively managed, including fall management and behaviour management.</w:t>
      </w:r>
    </w:p>
    <w:p w14:paraId="60F4E563" w14:textId="57E459DA" w:rsidR="005963E7" w:rsidRPr="002436A8" w:rsidRDefault="005963E7" w:rsidP="005963E7">
      <w:pPr>
        <w:pStyle w:val="NormalArial"/>
      </w:pPr>
      <w:r w:rsidRPr="002436A8">
        <w:t xml:space="preserve">The Site Audit report provided evidence that the service has acted to improve its performance under these requirements. Actions included, the service reviewed the restrictive practices policies and psychotropic register during medication advisory committee meetings, provided additional clinical training modules and implemented weekly meetings to review wound care and pressure injury data. Sampled care plans reflected the delivery of safe and effective clinical care tailored to consumers' needs, optimising their health, including pain </w:t>
      </w:r>
      <w:proofErr w:type="gramStart"/>
      <w:r w:rsidRPr="002436A8">
        <w:t>management</w:t>
      </w:r>
      <w:proofErr w:type="gramEnd"/>
      <w:r w:rsidRPr="002436A8">
        <w:t xml:space="preserve"> and minimising the use of restrictive practice.  </w:t>
      </w:r>
    </w:p>
    <w:p w14:paraId="2E110106" w14:textId="77777777" w:rsidR="005963E7" w:rsidRPr="002436A8" w:rsidRDefault="005963E7" w:rsidP="005963E7">
      <w:pPr>
        <w:pStyle w:val="NormalArial"/>
      </w:pPr>
      <w:r w:rsidRPr="002436A8">
        <w:lastRenderedPageBreak/>
        <w:t xml:space="preserve">The service updated clinical management policies, delivered additional training </w:t>
      </w:r>
      <w:proofErr w:type="gramStart"/>
      <w:r w:rsidRPr="002436A8">
        <w:t>sessions</w:t>
      </w:r>
      <w:proofErr w:type="gramEnd"/>
      <w:r w:rsidRPr="002436A8">
        <w:t xml:space="preserve"> and held meetings to identify trends for high-impact and high-prevalent risks. A representative confirmed they were informed after each fall incident and have been involved in fall management strategies. Staff identified mitigation strategies for consumers with high impact and prevalent risks. Sampled care plans demonstrated regular wound charting, with images including an appropriate measuring apparatus, consistent with the service's guidelines and procedures on wound management.</w:t>
      </w:r>
    </w:p>
    <w:p w14:paraId="5D6118E5" w14:textId="77777777" w:rsidR="005963E7" w:rsidRPr="002436A8" w:rsidRDefault="005963E7" w:rsidP="005963E7">
      <w:pPr>
        <w:pStyle w:val="NormalArial"/>
      </w:pPr>
      <w:r w:rsidRPr="002436A8">
        <w:t xml:space="preserve">A representative said the service delivered clinical care in accordance with the consumers' end-of-life wishes. Care planning documentation included end-of-life care plans which outlined consumers' needs, </w:t>
      </w:r>
      <w:proofErr w:type="gramStart"/>
      <w:r w:rsidRPr="002436A8">
        <w:t>goals</w:t>
      </w:r>
      <w:proofErr w:type="gramEnd"/>
      <w:r w:rsidRPr="002436A8">
        <w:t xml:space="preserve"> and preferences. Staff provided practical examples of maximising consumers' comfort and preserving their dignity.</w:t>
      </w:r>
    </w:p>
    <w:p w14:paraId="71050199" w14:textId="77777777" w:rsidR="005963E7" w:rsidRPr="002436A8" w:rsidRDefault="005963E7" w:rsidP="005963E7">
      <w:pPr>
        <w:pStyle w:val="NormalArial"/>
      </w:pPr>
      <w:r w:rsidRPr="002436A8">
        <w:t>Consumers and representatives said the service recognised and responded to changes in condition in a suitable and timely manner. Staff explained how deterioration would be discussed during handovers and trigger reviews by medical officers, hospital transfers or care plan reviews. Care planning documentation and progress notes evidenced the identification of and response to deterioration or changes in consumers' condition.</w:t>
      </w:r>
    </w:p>
    <w:p w14:paraId="681B46D0" w14:textId="77777777" w:rsidR="005963E7" w:rsidRPr="002436A8" w:rsidRDefault="005963E7" w:rsidP="005963E7">
      <w:pPr>
        <w:pStyle w:val="NormalArial"/>
      </w:pPr>
      <w:r w:rsidRPr="002436A8">
        <w:t>Consumers and representatives said their care needs and preferences were effectively communicated between staff and external providers. Staff described, and observations confirmed, how information was shared when changes occurred through staff meetings and handover. Care planning documentation had adequate information to support safe and effective care delivery.</w:t>
      </w:r>
    </w:p>
    <w:p w14:paraId="797879B1" w14:textId="77777777" w:rsidR="005963E7" w:rsidRPr="002436A8" w:rsidRDefault="005963E7" w:rsidP="005963E7">
      <w:pPr>
        <w:pStyle w:val="NormalArial"/>
      </w:pPr>
      <w:r w:rsidRPr="002436A8">
        <w:t xml:space="preserve">Consumers and representatives said referrals were timely, </w:t>
      </w:r>
      <w:proofErr w:type="gramStart"/>
      <w:r w:rsidRPr="002436A8">
        <w:t>appropriate</w:t>
      </w:r>
      <w:proofErr w:type="gramEnd"/>
      <w:r w:rsidRPr="002436A8">
        <w:t xml:space="preserve"> and occurred when needed. Staff provided examples of referrals to individuals and other organisations and providers of care. Care planning documentation and progress notes confirmed the input of others and referrals where needed. The referral book included referrals made to speech pathologists and dietitians.</w:t>
      </w:r>
    </w:p>
    <w:p w14:paraId="1DE17D3B" w14:textId="77777777" w:rsidR="005963E7" w:rsidRPr="00262C0B" w:rsidRDefault="005963E7" w:rsidP="005963E7">
      <w:pPr>
        <w:pStyle w:val="NormalArial"/>
      </w:pPr>
      <w:r w:rsidRPr="002436A8">
        <w:t>Consumers and representatives said they had seen staff using personal protective equipment and practising safe hand hygiene techniques. Staff demonstrated knowledge of key infection control practices and antimicrobial stewardship. Staff were guided by policies and procedures to support minimising infection-related risks. All staff, visitors and contractors completed entry screening processes.</w:t>
      </w:r>
      <w:r>
        <w:br w:type="page"/>
      </w:r>
    </w:p>
    <w:p w14:paraId="6E8DF2B5"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963E7" w:rsidRPr="00996FAF" w14:paraId="25CCC3A6"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6A50562"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3CC75B8"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5F2BCD90"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7A8CCC"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778519D"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DFD645"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F84754BA3A642578582A87F79720BA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0BBB52E8"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79E58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56657B0"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23EBBE7"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4ADC16BAEC24BEBAFEB25EC03A6653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64CB78B2"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68346C"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4AFD82B"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04C7A8" w14:textId="77777777" w:rsidR="005963E7" w:rsidRPr="00996FAF" w:rsidRDefault="005963E7" w:rsidP="00957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76C504C" w14:textId="77777777" w:rsidR="005963E7" w:rsidRPr="00996FAF" w:rsidRDefault="005963E7" w:rsidP="00957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514C67" w14:textId="77777777" w:rsidR="005963E7" w:rsidRPr="00996FAF" w:rsidRDefault="005963E7" w:rsidP="009578E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6ECC843"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5FE478E8556452B8D72A7946F3A600C"/>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046C687F"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23F82"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EAB4388"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B4A820F" w14:textId="77777777" w:rsidR="005963E7" w:rsidRPr="00996FAF" w:rsidRDefault="00384A1F" w:rsidP="00957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0BB3A4253914EB2937F338891A30BAE"/>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2455298A"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18AF4"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66CA308"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B7556D" w14:textId="77777777" w:rsidR="005963E7" w:rsidRPr="00996FAF" w:rsidRDefault="00384A1F" w:rsidP="009578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BA01B3FF5D844F9BEF205EB52024C67"/>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75DD9ED2"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275F08"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B75B62E"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DDB01B8"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7588A37EB494563883EA138675EAAA5"/>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1916FC4A"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2DA38"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1A80F8"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9D26FC6"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DB6DD8340F9497A879E12165299B365"/>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bl>
    <w:p w14:paraId="21D95204" w14:textId="77777777" w:rsidR="005963E7" w:rsidRDefault="005963E7" w:rsidP="005963E7">
      <w:pPr>
        <w:pStyle w:val="Heading20"/>
      </w:pPr>
      <w:r w:rsidRPr="00996FAF">
        <w:t>Findings</w:t>
      </w:r>
    </w:p>
    <w:p w14:paraId="292C2099" w14:textId="77777777" w:rsidR="005963E7" w:rsidRPr="004F6F8E" w:rsidRDefault="005963E7" w:rsidP="005963E7">
      <w:pPr>
        <w:pStyle w:val="NormalArial"/>
      </w:pPr>
      <w:r w:rsidRPr="004F6F8E">
        <w:t xml:space="preserve">Consumers and representatives said they were supported to participate in activities they liked and were supported to optimise their independence. Lifestyle staff described how they supported consumers to participate, attend and do things of interest to them. Lifestyle assessment processes capture individual preferences and interests in care plans. Consumers were observed engaging in various activities demonstrating high participation rates.  </w:t>
      </w:r>
    </w:p>
    <w:p w14:paraId="1CEB4974" w14:textId="77777777" w:rsidR="005963E7" w:rsidRPr="004F6F8E" w:rsidRDefault="005963E7" w:rsidP="005963E7">
      <w:pPr>
        <w:pStyle w:val="NormalArial"/>
      </w:pPr>
      <w:r w:rsidRPr="004F6F8E">
        <w:t xml:space="preserve">Consumers said the service supported their emotional, </w:t>
      </w:r>
      <w:proofErr w:type="gramStart"/>
      <w:r w:rsidRPr="004F6F8E">
        <w:t>spiritual</w:t>
      </w:r>
      <w:proofErr w:type="gramEnd"/>
      <w:r w:rsidRPr="004F6F8E">
        <w:t xml:space="preserve"> and psychological needs. Staff described how they supported consumers’ needs through technology and referrals to external emotional and psychological support services, including religious services. The activities calendar included church services and one-on-one visits by lifestyle staff.</w:t>
      </w:r>
    </w:p>
    <w:p w14:paraId="096D9FA4" w14:textId="77777777" w:rsidR="005963E7" w:rsidRPr="004F6F8E" w:rsidRDefault="005963E7" w:rsidP="005963E7">
      <w:pPr>
        <w:pStyle w:val="NormalArial"/>
      </w:pPr>
      <w:r w:rsidRPr="004F6F8E">
        <w:t>Consumers and representatives said they were supported to participate in activities within and outside the service, maintain relationships of choice and do things of interest. Staff identified specific consumers who engaged in activities outside the service. Care planning documentation reflected consumers’ continued involvement in their community and how they maintained personal and social relationships.</w:t>
      </w:r>
    </w:p>
    <w:p w14:paraId="4D920868" w14:textId="77777777" w:rsidR="005963E7" w:rsidRPr="00675A74" w:rsidRDefault="005963E7" w:rsidP="005963E7">
      <w:pPr>
        <w:pStyle w:val="NormalArial"/>
      </w:pPr>
      <w:r w:rsidRPr="00675A74">
        <w:t xml:space="preserve">Consumers and representatives said information was communicated within the service and with others where care responsibilities were shared. Staff described how consumers changing care needs and conditions were communicated through handover, staff meetings and the service’s </w:t>
      </w:r>
      <w:r w:rsidRPr="00675A74">
        <w:lastRenderedPageBreak/>
        <w:t>electronic care management system. Care planning documentation reflected consumers’ needs and preferences for daily living activities.</w:t>
      </w:r>
    </w:p>
    <w:p w14:paraId="76594F9A" w14:textId="77777777" w:rsidR="005963E7" w:rsidRPr="00675A74" w:rsidRDefault="005963E7" w:rsidP="005963E7">
      <w:pPr>
        <w:pStyle w:val="NormalArial"/>
      </w:pPr>
      <w:r w:rsidRPr="00675A74">
        <w:t>Consumers said other organisations, support services and external providers of care and services supported them. Staff described how the service worked with external organisations to help supplement the lifestyle activities offered within the service and identified specific consumers who utilised them. Care planning documentation evidenced lifestyle strategies implemented following referrals to specialist dementia services</w:t>
      </w:r>
      <w:r>
        <w:t xml:space="preserve">, and </w:t>
      </w:r>
      <w:proofErr w:type="gramStart"/>
      <w:r>
        <w:t xml:space="preserve">that </w:t>
      </w:r>
      <w:r w:rsidRPr="004F6F8E">
        <w:t>consumers</w:t>
      </w:r>
      <w:proofErr w:type="gramEnd"/>
      <w:r w:rsidRPr="004F6F8E">
        <w:t xml:space="preserve"> are supported by various external services such as a visiting hairdresser and local church services</w:t>
      </w:r>
      <w:r w:rsidRPr="00675A74">
        <w:t>.</w:t>
      </w:r>
    </w:p>
    <w:p w14:paraId="5B4FAE45" w14:textId="77777777" w:rsidR="005963E7" w:rsidRPr="00675A74" w:rsidRDefault="005963E7" w:rsidP="005963E7">
      <w:pPr>
        <w:pStyle w:val="NormalArial"/>
      </w:pPr>
      <w:r w:rsidRPr="00675A74">
        <w:t>Most consumers and representatives said they were satisfied with the quantity, quality and variety of meals provided at the service. Staff described how the seasonal menu provided consumers with multiple meal options and explained how consumers could request alternatives anytime. Care planning documentation reflected dietary needs and preferences. Observations showed meals being enjoyed by consumers.</w:t>
      </w:r>
    </w:p>
    <w:p w14:paraId="1ADD797E" w14:textId="77777777" w:rsidR="005963E7" w:rsidRPr="00675A74" w:rsidRDefault="005963E7" w:rsidP="005963E7">
      <w:pPr>
        <w:pStyle w:val="NormalArial"/>
      </w:pPr>
      <w:r w:rsidRPr="00675A74">
        <w:t xml:space="preserve">Consumers said staff checked their personal equipment regularly for safety and to ensure cleanliness. Staff said they had access to equipment when needed and described how they kept it safe, </w:t>
      </w:r>
      <w:proofErr w:type="gramStart"/>
      <w:r w:rsidRPr="00675A74">
        <w:t>clean</w:t>
      </w:r>
      <w:proofErr w:type="gramEnd"/>
      <w:r w:rsidRPr="00675A74">
        <w:t xml:space="preserve"> and well-maintained. Preventative maintenance records and observations demonstrated that equipment was regularly cleaned, maintained, and serviced.  </w:t>
      </w:r>
    </w:p>
    <w:p w14:paraId="3D8A83E1" w14:textId="77777777" w:rsidR="005963E7" w:rsidRPr="00262C0B" w:rsidRDefault="005963E7" w:rsidP="005963E7">
      <w:pPr>
        <w:pStyle w:val="NormalArial"/>
      </w:pPr>
      <w:r>
        <w:br w:type="page"/>
      </w:r>
    </w:p>
    <w:p w14:paraId="05F235EB"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963E7" w:rsidRPr="00996FAF" w14:paraId="50A76A95"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80B306B"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4D4D9E"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403969DC"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B0BB35"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40ABB5E"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AC2DA32"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3845B3548A74466B40DD42357EADA01"/>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C97BA1F"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9EF183"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A43190"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0E4EA2" w14:textId="77777777" w:rsidR="005963E7" w:rsidRPr="00996FAF" w:rsidRDefault="005963E7" w:rsidP="009578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2EB774A" w14:textId="77777777" w:rsidR="005963E7" w:rsidRPr="00996FAF" w:rsidRDefault="005963E7" w:rsidP="009578E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E4C34F0"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6100F172C2E4A39824D394F09C3607D"/>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11E1F81"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CC166C"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784FAF0"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39B8A87" w14:textId="77777777" w:rsidR="005963E7" w:rsidRPr="00996FAF" w:rsidRDefault="00384A1F" w:rsidP="009578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50AFA77E902423082C94AF086144050"/>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bl>
    <w:p w14:paraId="0BAB7620" w14:textId="77777777" w:rsidR="005963E7" w:rsidRDefault="005963E7" w:rsidP="005963E7">
      <w:pPr>
        <w:pStyle w:val="Heading20"/>
      </w:pPr>
      <w:r>
        <w:t>Findings</w:t>
      </w:r>
    </w:p>
    <w:p w14:paraId="4BDF706F" w14:textId="77777777" w:rsidR="005963E7" w:rsidRPr="00817496" w:rsidRDefault="005963E7" w:rsidP="005963E7">
      <w:pPr>
        <w:pStyle w:val="NormalArial"/>
      </w:pPr>
      <w:r w:rsidRPr="00817496">
        <w:t>Consumers and representatives said the service environment was easy to understand, they felt safe in it, and it felt homely. Management said they encouraged consumers to feel at home by personalising rooms and living areas. Observations confirmed consumers' regular use of communal areas, signage and sufficient lighting and handrails to assist movement.</w:t>
      </w:r>
    </w:p>
    <w:p w14:paraId="55E91EC0" w14:textId="77777777" w:rsidR="005963E7" w:rsidRPr="00817496" w:rsidRDefault="005963E7" w:rsidP="005963E7">
      <w:pPr>
        <w:pStyle w:val="NormalArial"/>
      </w:pPr>
      <w:r w:rsidRPr="00817496">
        <w:t xml:space="preserve">Consumers and representatives said rooms were cleaned regularly, they could move freely, and they had no concerns raising maintenance requests. Staff described regular cleaning schedules and how maintenance was scheduled and managed. Observations confirmed the service to be clean and well-maintained, and consumers </w:t>
      </w:r>
      <w:r>
        <w:t xml:space="preserve">are supported and able to </w:t>
      </w:r>
      <w:r w:rsidRPr="00817496">
        <w:t>move freely.</w:t>
      </w:r>
    </w:p>
    <w:p w14:paraId="6B4D9014" w14:textId="77777777" w:rsidR="005963E7" w:rsidRPr="00817496" w:rsidRDefault="005963E7" w:rsidP="005963E7">
      <w:pPr>
        <w:pStyle w:val="NormalArial"/>
      </w:pPr>
      <w:r w:rsidRPr="00817496">
        <w:t>Consumers said the equipment was checked, cleaned, and maintained regularly. Staff said they supported consumers by cleaning and maintaining equipment, including preventative maintenance. Observations confirmed equipment appeared in good condition, was used by various consumers, and was included in the preventative maintenance schedules.</w:t>
      </w:r>
    </w:p>
    <w:p w14:paraId="6462BD2E" w14:textId="77777777" w:rsidR="005963E7" w:rsidRPr="00262C0B" w:rsidRDefault="005963E7" w:rsidP="005963E7">
      <w:pPr>
        <w:pStyle w:val="NormalArial"/>
      </w:pPr>
      <w:r>
        <w:br w:type="page"/>
      </w:r>
    </w:p>
    <w:p w14:paraId="3B00683A"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963E7" w:rsidRPr="00996FAF" w14:paraId="60FB3B2D"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9AB3CBC"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945AC98"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4FFA4348"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1A2622"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335B8B4"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EFB7668"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1AC75DC106942778BDB4783381484E1"/>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6E18BBD6"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40748"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2C8451A"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0FB828"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CFE4AD7AAA543BF906B83548A013BAA"/>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C043EBE"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AE166"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D5EC2E"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D290A7"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734828068C744B27B2AD16CB2D750ADF"/>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r w:rsidR="005963E7" w:rsidRPr="00996FAF" w14:paraId="5BE40EF0" w14:textId="77777777" w:rsidTr="009578E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E7E454"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02F342C"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F144AA" w14:textId="77777777" w:rsidR="005963E7" w:rsidRPr="00996FAF" w:rsidRDefault="00384A1F" w:rsidP="00957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33B4B76C73F468E953156FFF2992E26"/>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640D2A">
              <w:rPr>
                <w:rFonts w:ascii="Arial" w:hAnsi="Arial" w:cs="Arial"/>
                <w:color w:val="0000FF"/>
              </w:rPr>
              <w:t xml:space="preserve"> </w:t>
            </w:r>
          </w:p>
        </w:tc>
      </w:tr>
    </w:tbl>
    <w:p w14:paraId="571DFDA7" w14:textId="77777777" w:rsidR="005963E7" w:rsidRDefault="005963E7" w:rsidP="005963E7">
      <w:pPr>
        <w:pStyle w:val="Heading20"/>
      </w:pPr>
      <w:r w:rsidRPr="00996FAF">
        <w:t>Findings</w:t>
      </w:r>
    </w:p>
    <w:p w14:paraId="3498E229" w14:textId="77777777" w:rsidR="005963E7" w:rsidRPr="00694225" w:rsidRDefault="005963E7" w:rsidP="005963E7">
      <w:pPr>
        <w:pStyle w:val="NormalArial"/>
      </w:pPr>
      <w:r w:rsidRPr="00694225">
        <w:t xml:space="preserve">Consumers and representatives felt safe and comfortable providing feedback, raising </w:t>
      </w:r>
      <w:proofErr w:type="gramStart"/>
      <w:r w:rsidRPr="00694225">
        <w:t>complaints</w:t>
      </w:r>
      <w:proofErr w:type="gramEnd"/>
      <w:r w:rsidRPr="00694225">
        <w:t xml:space="preserve"> and describing how to do so. Staff said they supported consumers in providing feedback and complaints by encouraging and assisting them. Observations confirmed that information was available in various languages in multiple locations on how to raise complaints and provide anonymous feedback. The complaints register showed feedback raised from a variety of sources.</w:t>
      </w:r>
    </w:p>
    <w:p w14:paraId="68290759" w14:textId="77777777" w:rsidR="005963E7" w:rsidRPr="00694225" w:rsidRDefault="005963E7" w:rsidP="005963E7">
      <w:pPr>
        <w:pStyle w:val="NormalArial"/>
      </w:pPr>
      <w:r w:rsidRPr="00694225">
        <w:t>Consumers and representatives said they knew of and had access to advocacy and language services. Staff explained how they assisted consumers in accessing advocacy and interpreter services if required. Observations confirmed information in various languages throughout the service about accessing language and advocacy services.</w:t>
      </w:r>
    </w:p>
    <w:p w14:paraId="090BD3FA" w14:textId="77777777" w:rsidR="005963E7" w:rsidRPr="00694225" w:rsidRDefault="005963E7" w:rsidP="005963E7">
      <w:pPr>
        <w:pStyle w:val="NormalArial"/>
      </w:pPr>
      <w:r w:rsidRPr="00694225">
        <w:t>Consumers and representatives said the service responded to and resolved complaints when they were raised. Staff described how they supported consumers by apologising and explaining when things went wrong and how this was communicated to representatives. Electronic mail correspondences confirmed the service provided explanations and apologies and outlined steps to remedy when things went wrong.</w:t>
      </w:r>
    </w:p>
    <w:p w14:paraId="25CFCDDA" w14:textId="77777777" w:rsidR="005963E7" w:rsidRPr="00694225" w:rsidRDefault="005963E7" w:rsidP="005963E7">
      <w:pPr>
        <w:pStyle w:val="NormalArial"/>
      </w:pPr>
      <w:r w:rsidRPr="00694225">
        <w:t>Consumers and representatives said their concerns were addressed when raised, resulting in change. Management described and provided practical examples of how feedback and complaints were used to support continuous improvement. A review of the service’s plan for continuous improvement demonstrated actions taken to improve care and services delivered for all consumers.</w:t>
      </w:r>
    </w:p>
    <w:p w14:paraId="68AD48C1" w14:textId="77777777" w:rsidR="005963E7" w:rsidRDefault="005963E7" w:rsidP="005963E7">
      <w:pPr>
        <w:spacing w:after="160" w:line="259" w:lineRule="auto"/>
        <w:rPr>
          <w:rFonts w:ascii="Arial" w:eastAsiaTheme="majorEastAsia" w:hAnsi="Arial" w:cs="Arial"/>
          <w:b/>
          <w:bCs/>
          <w:sz w:val="30"/>
          <w:szCs w:val="28"/>
        </w:rPr>
      </w:pPr>
      <w:r>
        <w:rPr>
          <w:rFonts w:ascii="Arial" w:hAnsi="Arial" w:cs="Arial"/>
        </w:rPr>
        <w:br w:type="page"/>
      </w:r>
    </w:p>
    <w:p w14:paraId="5ACD0EC5"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963E7" w:rsidRPr="00996FAF" w14:paraId="6AC1BA2D"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7BC82AC"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5EDB18F"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04FFDAD2"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03A86"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AA1E8EA"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7148BA"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31A916AB855429DB765A04009921EB2"/>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7F3947">
              <w:rPr>
                <w:rFonts w:ascii="Arial" w:hAnsi="Arial" w:cs="Arial"/>
                <w:color w:val="0000FF"/>
              </w:rPr>
              <w:t xml:space="preserve"> </w:t>
            </w:r>
          </w:p>
        </w:tc>
      </w:tr>
      <w:tr w:rsidR="005963E7" w:rsidRPr="00996FAF" w14:paraId="1B428BF4"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7A5632"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E49A6EF"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A9618CE"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2C51F04EFD84E9D80FE5E09FC8310CB"/>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7F3947">
              <w:rPr>
                <w:rFonts w:ascii="Arial" w:hAnsi="Arial" w:cs="Arial"/>
                <w:color w:val="0000FF"/>
              </w:rPr>
              <w:t xml:space="preserve"> </w:t>
            </w:r>
          </w:p>
        </w:tc>
      </w:tr>
      <w:tr w:rsidR="005963E7" w:rsidRPr="00996FAF" w14:paraId="2DBA2141"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FBF7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8604DE9"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99A0C9"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F7C1F45A8E37484D85B2CA8C5FF554AE"/>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7F3947">
              <w:rPr>
                <w:rFonts w:ascii="Arial" w:hAnsi="Arial" w:cs="Arial"/>
                <w:color w:val="0000FF"/>
              </w:rPr>
              <w:t xml:space="preserve"> </w:t>
            </w:r>
          </w:p>
        </w:tc>
      </w:tr>
      <w:tr w:rsidR="005963E7" w:rsidRPr="00996FAF" w14:paraId="686DA7D6"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A732F"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841B13C"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B39187F" w14:textId="77777777" w:rsidR="005963E7" w:rsidRPr="00996FAF" w:rsidRDefault="00384A1F" w:rsidP="009578E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6575271AEC6414FADAFC748C433CC82"/>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7F3947">
              <w:rPr>
                <w:rFonts w:ascii="Arial" w:hAnsi="Arial" w:cs="Arial"/>
                <w:color w:val="0000FF"/>
              </w:rPr>
              <w:t xml:space="preserve"> </w:t>
            </w:r>
          </w:p>
        </w:tc>
      </w:tr>
      <w:tr w:rsidR="005963E7" w:rsidRPr="00996FAF" w14:paraId="713E3D10" w14:textId="77777777" w:rsidTr="009578E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CCA59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2F889F0"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D08300" w14:textId="77777777" w:rsidR="005963E7" w:rsidRPr="00996FAF" w:rsidRDefault="00384A1F" w:rsidP="009578E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20184C9AADB74784A457CFEEF1D0EF6C"/>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r w:rsidR="005963E7" w:rsidRPr="00996FAF" w:rsidDel="007F3947">
              <w:rPr>
                <w:rFonts w:ascii="Arial" w:hAnsi="Arial" w:cs="Arial"/>
                <w:color w:val="0000FF"/>
              </w:rPr>
              <w:t xml:space="preserve"> </w:t>
            </w:r>
          </w:p>
        </w:tc>
      </w:tr>
    </w:tbl>
    <w:p w14:paraId="7BB97323" w14:textId="77777777" w:rsidR="005963E7" w:rsidRDefault="005963E7" w:rsidP="005963E7">
      <w:pPr>
        <w:pStyle w:val="Heading20"/>
      </w:pPr>
      <w:r>
        <w:t>Findings</w:t>
      </w:r>
    </w:p>
    <w:p w14:paraId="14830E50" w14:textId="77777777" w:rsidR="005963E7" w:rsidRPr="005963E7" w:rsidRDefault="005963E7" w:rsidP="005963E7">
      <w:pPr>
        <w:pStyle w:val="NormalArial"/>
      </w:pPr>
      <w:r w:rsidRPr="005963E7">
        <w:t>Consumers and representatives said there was enough staff, and consumers did not wait long for call bells to be answered. Management said they filled unplanned leave and additional shifts with staff from other service locations. Staff personnel records confirmed that the service engaged an adequate mix of registered and care staff. Review of call bell reports for the period November 2022 to February 2023, that that all response times were less than 7 minutes.</w:t>
      </w:r>
    </w:p>
    <w:p w14:paraId="02C8CBA3" w14:textId="77777777" w:rsidR="005963E7" w:rsidRPr="005963E7" w:rsidRDefault="005963E7" w:rsidP="005963E7">
      <w:pPr>
        <w:pStyle w:val="NormalArial"/>
      </w:pPr>
      <w:r w:rsidRPr="005963E7">
        <w:t>Consumers and representatives confirmed that staff were kind, caring and respectful of their culture, diversity, and identity. Training records showed the culture and diversity training module completed by all staff. The Assessment Team observed multiple kind and respectful encounters between staff and consumers during the Site Audit.</w:t>
      </w:r>
    </w:p>
    <w:p w14:paraId="6C38E502" w14:textId="77777777" w:rsidR="005963E7" w:rsidRPr="005963E7" w:rsidRDefault="005963E7" w:rsidP="005963E7">
      <w:pPr>
        <w:pStyle w:val="NormalArial"/>
      </w:pPr>
      <w:r w:rsidRPr="005963E7">
        <w:t>Consumers and representatives said they were confident that staff were sufficiently skilled to meet their needs. Staff said the training provided had equipped them with the knowledge to deliver care and services for consumers. Staff records evidenced current registrations, position descriptions and police checks.</w:t>
      </w:r>
    </w:p>
    <w:p w14:paraId="5DB671CB" w14:textId="77777777" w:rsidR="005963E7" w:rsidRPr="005963E7" w:rsidRDefault="005963E7" w:rsidP="005963E7">
      <w:pPr>
        <w:pStyle w:val="NormalArial"/>
      </w:pPr>
      <w:r w:rsidRPr="005963E7">
        <w:t xml:space="preserve">Consumers and representatives said staff had the appropriate skills and knowledge to ensure the delivery of safe care and services. Management said staff received mandatory and ad hoc training via an electronic learning management system. Staff demonstrated an understanding of the Serious Incident Response Scheme, open </w:t>
      </w:r>
      <w:proofErr w:type="gramStart"/>
      <w:r w:rsidRPr="005963E7">
        <w:t>disclosure</w:t>
      </w:r>
      <w:proofErr w:type="gramEnd"/>
      <w:r w:rsidRPr="005963E7">
        <w:t xml:space="preserve"> and restrictive practices. Training records evidenced that all mandatory training modules had a completion rate of 100%.</w:t>
      </w:r>
    </w:p>
    <w:p w14:paraId="3B385116" w14:textId="12696C00" w:rsidR="005963E7" w:rsidRPr="005963E7" w:rsidRDefault="005963E7" w:rsidP="005963E7">
      <w:pPr>
        <w:pStyle w:val="NormalArial"/>
      </w:pPr>
      <w:r w:rsidRPr="005963E7">
        <w:t>Staff described the annual performance appraisal process and the outcome of their last performance appraisal. Management described using a collaborative, non-punitive approach to performance issues to help staff members improve. The appraisal tracking list evidenced a 100% performance appraisal completion rate for staff members.</w:t>
      </w:r>
    </w:p>
    <w:p w14:paraId="7A8B98BF" w14:textId="77777777" w:rsidR="005963E7" w:rsidRPr="00996FAF" w:rsidRDefault="005963E7" w:rsidP="005963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963E7" w:rsidRPr="00996FAF" w14:paraId="4BBC21A6" w14:textId="77777777" w:rsidTr="009578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6FDCD5" w14:textId="77777777" w:rsidR="005963E7" w:rsidRPr="00996FAF" w:rsidRDefault="005963E7" w:rsidP="009578E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677C48C" w14:textId="77777777" w:rsidR="005963E7" w:rsidRPr="00996FAF" w:rsidRDefault="005963E7" w:rsidP="009578E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963E7" w:rsidRPr="00996FAF" w14:paraId="736F93B5" w14:textId="77777777" w:rsidTr="009578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63C1A3"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084603"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172929F"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89961407F6C4DE58EEB3B65F383F9A4"/>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r w:rsidR="005963E7" w:rsidRPr="00996FAF" w14:paraId="08FB9992"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827E91"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B3E453D"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EF2F05B" w14:textId="77777777" w:rsidR="005963E7" w:rsidRPr="00996FAF" w:rsidRDefault="00384A1F"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6A328F496F240CC989F66B06ED6BC15"/>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r w:rsidR="005963E7" w:rsidRPr="00996FAF" w14:paraId="051823CB" w14:textId="77777777" w:rsidTr="009578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3F2698"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CB863AC"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D477C8"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A03F346"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4988012"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97622DC"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424102F"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68DD91A" w14:textId="77777777" w:rsidR="005963E7" w:rsidRPr="00996FAF" w:rsidRDefault="005963E7" w:rsidP="009578E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ACEA838" w14:textId="77777777" w:rsidR="005963E7" w:rsidRPr="00996FAF" w:rsidRDefault="00384A1F"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492588728F74E8A843C9C7C137506A6"/>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r w:rsidR="005963E7" w:rsidRPr="00996FAF" w14:paraId="7493F4AB" w14:textId="77777777" w:rsidTr="009578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21E61C"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1857EF6" w14:textId="77777777" w:rsidR="005963E7" w:rsidRPr="00996FAF" w:rsidRDefault="005963E7" w:rsidP="009578E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648574" w14:textId="77777777" w:rsidR="005963E7" w:rsidRPr="00996FAF" w:rsidRDefault="005963E7" w:rsidP="00957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605DB3" w14:textId="77777777" w:rsidR="005963E7" w:rsidRPr="00996FAF" w:rsidRDefault="005963E7" w:rsidP="00957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BF77C76" w14:textId="77777777" w:rsidR="005963E7" w:rsidRPr="00996FAF" w:rsidRDefault="005963E7" w:rsidP="00957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6E8C04" w14:textId="77777777" w:rsidR="005963E7" w:rsidRPr="00996FAF" w:rsidRDefault="005963E7" w:rsidP="009578E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BFE446D" w14:textId="77777777" w:rsidR="005963E7" w:rsidRPr="00996FAF" w:rsidRDefault="00384A1F" w:rsidP="009578E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33B5DBBD952448069636E4FBF0FFB249"/>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r w:rsidR="005963E7" w:rsidRPr="00996FAF" w14:paraId="140CE28D" w14:textId="77777777" w:rsidTr="009578E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1E339D" w14:textId="77777777" w:rsidR="005963E7" w:rsidRPr="00996FAF" w:rsidRDefault="005963E7" w:rsidP="009578E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0AEF2AB" w14:textId="77777777" w:rsidR="005963E7" w:rsidRPr="00996FAF" w:rsidRDefault="005963E7" w:rsidP="009578E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A03B7F" w14:textId="77777777" w:rsidR="005963E7" w:rsidRPr="00996FAF" w:rsidRDefault="005963E7" w:rsidP="00957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8176BE0" w14:textId="77777777" w:rsidR="005963E7" w:rsidRPr="00996FAF" w:rsidRDefault="005963E7" w:rsidP="00957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5925587" w14:textId="77777777" w:rsidR="005963E7" w:rsidRPr="00996FAF" w:rsidRDefault="005963E7" w:rsidP="009578E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9E7FE20" w14:textId="77777777" w:rsidR="005963E7" w:rsidRPr="00996FAF" w:rsidRDefault="00384A1F" w:rsidP="009578E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71FDC6BCC6E451BA8527805FCC4D325"/>
                </w:placeholder>
                <w:dropDownList>
                  <w:listItem w:displayText="choose a rating" w:value="choose a rating"/>
                  <w:listItem w:displayText="Compliant" w:value="Compliant"/>
                  <w:listItem w:displayText="Non-compliant" w:value="Non-compliant"/>
                </w:dropDownList>
              </w:sdtPr>
              <w:sdtEndPr/>
              <w:sdtContent>
                <w:r w:rsidR="005963E7">
                  <w:rPr>
                    <w:rFonts w:ascii="Arial" w:hAnsi="Arial" w:cs="Arial"/>
                    <w:color w:val="auto"/>
                  </w:rPr>
                  <w:t>Compliant</w:t>
                </w:r>
              </w:sdtContent>
            </w:sdt>
          </w:p>
        </w:tc>
      </w:tr>
    </w:tbl>
    <w:p w14:paraId="4D5BF54B" w14:textId="77777777" w:rsidR="005963E7" w:rsidRDefault="005963E7" w:rsidP="005963E7">
      <w:pPr>
        <w:pStyle w:val="Heading20"/>
      </w:pPr>
      <w:r w:rsidRPr="00996FAF">
        <w:t>Findings</w:t>
      </w:r>
    </w:p>
    <w:p w14:paraId="5BDE0F51" w14:textId="77777777" w:rsidR="005963E7" w:rsidRDefault="005963E7" w:rsidP="005963E7">
      <w:pPr>
        <w:pStyle w:val="NormalArial"/>
      </w:pPr>
      <w:r>
        <w:t xml:space="preserve">The performance report dated 8 February </w:t>
      </w:r>
      <w:r w:rsidRPr="00F36896">
        <w:t xml:space="preserve">2023, found the service non-compliant with Requirement </w:t>
      </w:r>
      <w:r>
        <w:t>8</w:t>
      </w:r>
      <w:r w:rsidRPr="00F36896">
        <w:t>(3)(</w:t>
      </w:r>
      <w:r>
        <w:t>d</w:t>
      </w:r>
      <w:r w:rsidRPr="00F36896">
        <w:t xml:space="preserve">). </w:t>
      </w:r>
      <w:r>
        <w:t>Deficiencies related to</w:t>
      </w:r>
      <w:r w:rsidRPr="00EB5246">
        <w:t xml:space="preserve"> the </w:t>
      </w:r>
      <w:r>
        <w:t xml:space="preserve">organisation’s </w:t>
      </w:r>
      <w:r w:rsidRPr="00EB5246">
        <w:t>risk management system not effectively managing risk of harm to consumers, this includes the areas of falls management, management of pain, ch</w:t>
      </w:r>
      <w:r>
        <w:t>anged</w:t>
      </w:r>
      <w:r w:rsidRPr="00EB5246">
        <w:t xml:space="preserve"> behaviours, wounds, and minimising the risk associated with psychotropic medication </w:t>
      </w:r>
      <w:r>
        <w:t>considered a chemical restrictive practice.</w:t>
      </w:r>
    </w:p>
    <w:p w14:paraId="70FE84CB" w14:textId="77777777" w:rsidR="005963E7" w:rsidRPr="007456A8" w:rsidRDefault="005963E7" w:rsidP="005963E7">
      <w:pPr>
        <w:pStyle w:val="NormalArial"/>
      </w:pPr>
      <w:r>
        <w:t>The Site Audit report provided evidence that the service has acted to improve its performance under this requirement. Actions included, t</w:t>
      </w:r>
      <w:r w:rsidRPr="007456A8">
        <w:t xml:space="preserve">he service implemented a risk management framework which included an updated </w:t>
      </w:r>
      <w:r>
        <w:t>Serious Incident Response Scheme</w:t>
      </w:r>
      <w:r w:rsidRPr="007456A8">
        <w:t xml:space="preserve"> policy, strategies to identify high prevalent and high impact risks and weekly meetings with the quality and compliance management team to analyse trends in incident data for reporting to the governing </w:t>
      </w:r>
      <w:r w:rsidRPr="007456A8">
        <w:lastRenderedPageBreak/>
        <w:t>body. Staff described their responsibilities in reporting incidents, and incident data showed management's identification of high prevalent risks.</w:t>
      </w:r>
    </w:p>
    <w:p w14:paraId="6F394EF0" w14:textId="77777777" w:rsidR="005963E7" w:rsidRPr="007456A8" w:rsidRDefault="005963E7" w:rsidP="005963E7">
      <w:pPr>
        <w:pStyle w:val="NormalArial"/>
      </w:pPr>
      <w:r w:rsidRPr="007456A8">
        <w:t>Consumers and representatives said they were satisfied with the management of the service and felt involved and supported in their care. Management said consumers and representatives were engaged in delivering care and services through feedback forms, monthly consumer meetings and care plan reviews. Meeting minutes showed that changes to the delivery of allied health services were discussed with consumers and representatives.</w:t>
      </w:r>
    </w:p>
    <w:p w14:paraId="04963C4F" w14:textId="77777777" w:rsidR="005963E7" w:rsidRPr="007456A8" w:rsidRDefault="005963E7" w:rsidP="005963E7">
      <w:pPr>
        <w:pStyle w:val="NormalArial"/>
      </w:pPr>
      <w:r w:rsidRPr="007456A8">
        <w:t xml:space="preserve">Management described how incident data and clinical indicators trends were discussed, reviewed, and actioned at weekly meetings with senior management. Internal audits, feedback, clinical indicator reports, continuous monitoring, and observations informed the strategic planning process. A quality and compliance manager position </w:t>
      </w:r>
      <w:proofErr w:type="gramStart"/>
      <w:r w:rsidRPr="007456A8">
        <w:t>was</w:t>
      </w:r>
      <w:proofErr w:type="gramEnd"/>
      <w:r w:rsidRPr="007456A8">
        <w:t xml:space="preserve"> introduced and filled to provide additional support </w:t>
      </w:r>
      <w:r>
        <w:t>to the service.</w:t>
      </w:r>
    </w:p>
    <w:p w14:paraId="12946490" w14:textId="77777777" w:rsidR="005963E7" w:rsidRPr="007456A8" w:rsidRDefault="005963E7" w:rsidP="005963E7">
      <w:pPr>
        <w:pStyle w:val="NormalArial"/>
      </w:pPr>
      <w:r w:rsidRPr="007456A8">
        <w:t>Management and staff described processes and mechanisms in place for effective organisation-wide governance systems related to information management, continuous improvement, workforce governance, regulatory compliance and feedback and complaints. The service had an effective plan for continuous improvement, an electronic care management system, and established financial and workforce governance. Management was able to demonstrate effective policy for feedback and complaints. Legislative updates and guidance were observed to be displayed throughout the service. Staff described how feedback and complaints provided information to support continuous improvement.</w:t>
      </w:r>
    </w:p>
    <w:p w14:paraId="61E2B530" w14:textId="77777777" w:rsidR="005963E7" w:rsidRPr="007456A8" w:rsidRDefault="005963E7" w:rsidP="005963E7">
      <w:pPr>
        <w:pStyle w:val="NormalArial"/>
      </w:pPr>
      <w:r w:rsidRPr="007456A8">
        <w:t>The service had a clinical governance framework that included policies relating to antimicrobial stewardship, minimising the use of restrictive practices and open disclosure. Clinical staff described how they communicated in a manner that reflected open disclosure. The restrictive practices policy was updated to reflect legislative changes and guide staff practice.</w:t>
      </w:r>
    </w:p>
    <w:sectPr w:rsidR="005963E7" w:rsidRPr="007456A8"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0017" w14:textId="77777777" w:rsidR="008F0742" w:rsidRDefault="008F0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2D504A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F0742">
      <w:rPr>
        <w:rStyle w:val="FooterBold"/>
        <w:rFonts w:ascii="Arial" w:hAnsi="Arial"/>
        <w:b w:val="0"/>
      </w:rPr>
      <w:t>Hixson Gardens Aged Care Facility</w:t>
    </w:r>
    <w:r w:rsidRPr="00DF37F2">
      <w:rPr>
        <w:rStyle w:val="FooterBold"/>
        <w:rFonts w:ascii="Arial" w:hAnsi="Arial"/>
        <w:b w:val="0"/>
      </w:rPr>
      <w:tab/>
      <w:t xml:space="preserve">RPT-ACC-0122 v3.0 </w:t>
    </w:r>
  </w:p>
  <w:p w14:paraId="0F3EFB61" w14:textId="351CA1A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F0742">
      <w:rPr>
        <w:rStyle w:val="FooterBold"/>
        <w:rFonts w:ascii="Arial" w:hAnsi="Arial"/>
        <w:b w:val="0"/>
      </w:rPr>
      <w:t>1018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675C7E5" w:rsidR="000078F8" w:rsidRPr="005963E7"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w:t>
      </w:r>
      <w:r w:rsidRPr="005963E7">
        <w:rPr>
          <w:rFonts w:ascii="Arial" w:hAnsi="Arial" w:cs="Arial"/>
          <w:color w:val="auto"/>
          <w:sz w:val="20"/>
          <w:szCs w:val="20"/>
        </w:rPr>
        <w:t>performance report is in accordance with section 40A</w:t>
      </w:r>
      <w:r w:rsidR="005963E7" w:rsidRPr="005963E7">
        <w:rPr>
          <w:rFonts w:ascii="Arial" w:hAnsi="Arial" w:cs="Arial"/>
          <w:color w:val="auto"/>
          <w:sz w:val="20"/>
          <w:szCs w:val="20"/>
        </w:rPr>
        <w:t xml:space="preserve"> </w:t>
      </w:r>
      <w:r w:rsidRPr="005963E7">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7B6E8" w14:textId="77777777" w:rsidR="008F0742" w:rsidRDefault="008F07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4448"/>
    <w:rsid w:val="000502F3"/>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1763"/>
    <w:rsid w:val="004A13BF"/>
    <w:rsid w:val="00511423"/>
    <w:rsid w:val="00550022"/>
    <w:rsid w:val="005963E7"/>
    <w:rsid w:val="005D23EC"/>
    <w:rsid w:val="00602258"/>
    <w:rsid w:val="0061226B"/>
    <w:rsid w:val="00641383"/>
    <w:rsid w:val="007027C7"/>
    <w:rsid w:val="00712752"/>
    <w:rsid w:val="00723614"/>
    <w:rsid w:val="0075021E"/>
    <w:rsid w:val="007A23F4"/>
    <w:rsid w:val="00816FE9"/>
    <w:rsid w:val="008174C2"/>
    <w:rsid w:val="0087700C"/>
    <w:rsid w:val="008E777B"/>
    <w:rsid w:val="008F0742"/>
    <w:rsid w:val="008F61E9"/>
    <w:rsid w:val="00996FAF"/>
    <w:rsid w:val="009D08FF"/>
    <w:rsid w:val="00A21758"/>
    <w:rsid w:val="00B31E03"/>
    <w:rsid w:val="00B53F7A"/>
    <w:rsid w:val="00BF2C51"/>
    <w:rsid w:val="00C10D26"/>
    <w:rsid w:val="00C12FE6"/>
    <w:rsid w:val="00C272D4"/>
    <w:rsid w:val="00C30CF2"/>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5963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12D3E181FC46779CFB15E5ACB01B5A"/>
        <w:category>
          <w:name w:val="General"/>
          <w:gallery w:val="placeholder"/>
        </w:category>
        <w:types>
          <w:type w:val="bbPlcHdr"/>
        </w:types>
        <w:behaviors>
          <w:behavior w:val="content"/>
        </w:behaviors>
        <w:guid w:val="{2F91A7D8-A451-4381-BA46-535828C60C31}"/>
      </w:docPartPr>
      <w:docPartBody>
        <w:p w:rsidR="00A350F0" w:rsidRDefault="005B133F" w:rsidP="005B133F">
          <w:pPr>
            <w:pStyle w:val="D312D3E181FC46779CFB15E5ACB01B5A"/>
          </w:pPr>
          <w:r w:rsidRPr="00D858FE">
            <w:rPr>
              <w:rStyle w:val="PlaceholderText"/>
            </w:rPr>
            <w:t>Choose an item.</w:t>
          </w:r>
        </w:p>
      </w:docPartBody>
    </w:docPart>
    <w:docPart>
      <w:docPartPr>
        <w:name w:val="FE25B8E1FAEC4A33916A3DF3B5B4039D"/>
        <w:category>
          <w:name w:val="General"/>
          <w:gallery w:val="placeholder"/>
        </w:category>
        <w:types>
          <w:type w:val="bbPlcHdr"/>
        </w:types>
        <w:behaviors>
          <w:behavior w:val="content"/>
        </w:behaviors>
        <w:guid w:val="{AA3B2698-7E90-485C-815D-7810FB102AFD}"/>
      </w:docPartPr>
      <w:docPartBody>
        <w:p w:rsidR="00A350F0" w:rsidRDefault="005B133F" w:rsidP="005B133F">
          <w:pPr>
            <w:pStyle w:val="FE25B8E1FAEC4A33916A3DF3B5B4039D"/>
          </w:pPr>
          <w:r w:rsidRPr="00D858FE">
            <w:rPr>
              <w:rStyle w:val="PlaceholderText"/>
            </w:rPr>
            <w:t>Choose an item.</w:t>
          </w:r>
        </w:p>
      </w:docPartBody>
    </w:docPart>
    <w:docPart>
      <w:docPartPr>
        <w:name w:val="CF480AB8F7E8475B8FC4177AE77CFF82"/>
        <w:category>
          <w:name w:val="General"/>
          <w:gallery w:val="placeholder"/>
        </w:category>
        <w:types>
          <w:type w:val="bbPlcHdr"/>
        </w:types>
        <w:behaviors>
          <w:behavior w:val="content"/>
        </w:behaviors>
        <w:guid w:val="{9AEB4B6F-CFE8-4BD2-9F84-AEB814E91F81}"/>
      </w:docPartPr>
      <w:docPartBody>
        <w:p w:rsidR="00A350F0" w:rsidRDefault="005B133F" w:rsidP="005B133F">
          <w:pPr>
            <w:pStyle w:val="CF480AB8F7E8475B8FC4177AE77CFF82"/>
          </w:pPr>
          <w:r w:rsidRPr="00D858FE">
            <w:rPr>
              <w:rStyle w:val="PlaceholderText"/>
            </w:rPr>
            <w:t>Choose an item.</w:t>
          </w:r>
        </w:p>
      </w:docPartBody>
    </w:docPart>
    <w:docPart>
      <w:docPartPr>
        <w:name w:val="340820646F41407A9BCC5F687CE355DC"/>
        <w:category>
          <w:name w:val="General"/>
          <w:gallery w:val="placeholder"/>
        </w:category>
        <w:types>
          <w:type w:val="bbPlcHdr"/>
        </w:types>
        <w:behaviors>
          <w:behavior w:val="content"/>
        </w:behaviors>
        <w:guid w:val="{E2823B67-AF25-4783-B431-754786DD5FCB}"/>
      </w:docPartPr>
      <w:docPartBody>
        <w:p w:rsidR="00A350F0" w:rsidRDefault="005B133F" w:rsidP="005B133F">
          <w:pPr>
            <w:pStyle w:val="340820646F41407A9BCC5F687CE355DC"/>
          </w:pPr>
          <w:r w:rsidRPr="00D858FE">
            <w:rPr>
              <w:rStyle w:val="PlaceholderText"/>
            </w:rPr>
            <w:t>Choose an item.</w:t>
          </w:r>
        </w:p>
      </w:docPartBody>
    </w:docPart>
    <w:docPart>
      <w:docPartPr>
        <w:name w:val="3DCA22BA84B749218BDCCCBB0D20F585"/>
        <w:category>
          <w:name w:val="General"/>
          <w:gallery w:val="placeholder"/>
        </w:category>
        <w:types>
          <w:type w:val="bbPlcHdr"/>
        </w:types>
        <w:behaviors>
          <w:behavior w:val="content"/>
        </w:behaviors>
        <w:guid w:val="{BC49F750-20A2-424C-9F06-F933A8434100}"/>
      </w:docPartPr>
      <w:docPartBody>
        <w:p w:rsidR="00A350F0" w:rsidRDefault="005B133F" w:rsidP="005B133F">
          <w:pPr>
            <w:pStyle w:val="3DCA22BA84B749218BDCCCBB0D20F585"/>
          </w:pPr>
          <w:r w:rsidRPr="00D858FE">
            <w:rPr>
              <w:rStyle w:val="PlaceholderText"/>
            </w:rPr>
            <w:t>Choose an item.</w:t>
          </w:r>
        </w:p>
      </w:docPartBody>
    </w:docPart>
    <w:docPart>
      <w:docPartPr>
        <w:name w:val="6A7E00583A584FF699DEEB60685F0057"/>
        <w:category>
          <w:name w:val="General"/>
          <w:gallery w:val="placeholder"/>
        </w:category>
        <w:types>
          <w:type w:val="bbPlcHdr"/>
        </w:types>
        <w:behaviors>
          <w:behavior w:val="content"/>
        </w:behaviors>
        <w:guid w:val="{4B255D53-AECC-4F26-976F-04577896DBE3}"/>
      </w:docPartPr>
      <w:docPartBody>
        <w:p w:rsidR="00A350F0" w:rsidRDefault="005B133F" w:rsidP="005B133F">
          <w:pPr>
            <w:pStyle w:val="6A7E00583A584FF699DEEB60685F0057"/>
          </w:pPr>
          <w:r w:rsidRPr="00D858FE">
            <w:rPr>
              <w:rStyle w:val="PlaceholderText"/>
            </w:rPr>
            <w:t>Choose an item.</w:t>
          </w:r>
        </w:p>
      </w:docPartBody>
    </w:docPart>
    <w:docPart>
      <w:docPartPr>
        <w:name w:val="312BD90247154EB48869751F4FBEDD0C"/>
        <w:category>
          <w:name w:val="General"/>
          <w:gallery w:val="placeholder"/>
        </w:category>
        <w:types>
          <w:type w:val="bbPlcHdr"/>
        </w:types>
        <w:behaviors>
          <w:behavior w:val="content"/>
        </w:behaviors>
        <w:guid w:val="{DA2BCD09-9219-4536-93FD-473B48B01B7E}"/>
      </w:docPartPr>
      <w:docPartBody>
        <w:p w:rsidR="00A350F0" w:rsidRDefault="005B133F" w:rsidP="005B133F">
          <w:pPr>
            <w:pStyle w:val="312BD90247154EB48869751F4FBEDD0C"/>
          </w:pPr>
          <w:r w:rsidRPr="00D858FE">
            <w:rPr>
              <w:rStyle w:val="PlaceholderText"/>
            </w:rPr>
            <w:t>Choose an item.</w:t>
          </w:r>
        </w:p>
      </w:docPartBody>
    </w:docPart>
    <w:docPart>
      <w:docPartPr>
        <w:name w:val="45B91187B684414DB4075C3EA53EF1BC"/>
        <w:category>
          <w:name w:val="General"/>
          <w:gallery w:val="placeholder"/>
        </w:category>
        <w:types>
          <w:type w:val="bbPlcHdr"/>
        </w:types>
        <w:behaviors>
          <w:behavior w:val="content"/>
        </w:behaviors>
        <w:guid w:val="{65341421-C562-4973-ADC9-4535C3247E5F}"/>
      </w:docPartPr>
      <w:docPartBody>
        <w:p w:rsidR="00A350F0" w:rsidRDefault="005B133F" w:rsidP="005B133F">
          <w:pPr>
            <w:pStyle w:val="45B91187B684414DB4075C3EA53EF1BC"/>
          </w:pPr>
          <w:r w:rsidRPr="00D858FE">
            <w:rPr>
              <w:rStyle w:val="PlaceholderText"/>
            </w:rPr>
            <w:t>Choose an item.</w:t>
          </w:r>
        </w:p>
      </w:docPartBody>
    </w:docPart>
    <w:docPart>
      <w:docPartPr>
        <w:name w:val="ED3E47BF416348A3BD8560E8CC642ED6"/>
        <w:category>
          <w:name w:val="General"/>
          <w:gallery w:val="placeholder"/>
        </w:category>
        <w:types>
          <w:type w:val="bbPlcHdr"/>
        </w:types>
        <w:behaviors>
          <w:behavior w:val="content"/>
        </w:behaviors>
        <w:guid w:val="{E0704E06-0AAF-40E6-869B-4730D0C19CCE}"/>
      </w:docPartPr>
      <w:docPartBody>
        <w:p w:rsidR="00A350F0" w:rsidRDefault="005B133F" w:rsidP="005B133F">
          <w:pPr>
            <w:pStyle w:val="ED3E47BF416348A3BD8560E8CC642ED6"/>
          </w:pPr>
          <w:r w:rsidRPr="00D858FE">
            <w:rPr>
              <w:rStyle w:val="PlaceholderText"/>
            </w:rPr>
            <w:t>Choose an item.</w:t>
          </w:r>
        </w:p>
      </w:docPartBody>
    </w:docPart>
    <w:docPart>
      <w:docPartPr>
        <w:name w:val="46B3163D15B44197BB1773D1B174A797"/>
        <w:category>
          <w:name w:val="General"/>
          <w:gallery w:val="placeholder"/>
        </w:category>
        <w:types>
          <w:type w:val="bbPlcHdr"/>
        </w:types>
        <w:behaviors>
          <w:behavior w:val="content"/>
        </w:behaviors>
        <w:guid w:val="{BF54D38E-AA8C-49AF-9A41-87B874DBFE71}"/>
      </w:docPartPr>
      <w:docPartBody>
        <w:p w:rsidR="00A350F0" w:rsidRDefault="005B133F" w:rsidP="005B133F">
          <w:pPr>
            <w:pStyle w:val="46B3163D15B44197BB1773D1B174A797"/>
          </w:pPr>
          <w:r w:rsidRPr="00D858FE">
            <w:rPr>
              <w:rStyle w:val="PlaceholderText"/>
            </w:rPr>
            <w:t>Choose an item.</w:t>
          </w:r>
        </w:p>
      </w:docPartBody>
    </w:docPart>
    <w:docPart>
      <w:docPartPr>
        <w:name w:val="D9740F581E744C84BE86533B5744FF5D"/>
        <w:category>
          <w:name w:val="General"/>
          <w:gallery w:val="placeholder"/>
        </w:category>
        <w:types>
          <w:type w:val="bbPlcHdr"/>
        </w:types>
        <w:behaviors>
          <w:behavior w:val="content"/>
        </w:behaviors>
        <w:guid w:val="{8F0A0946-A502-44F9-8EF7-AA81F80D7BA2}"/>
      </w:docPartPr>
      <w:docPartBody>
        <w:p w:rsidR="00A350F0" w:rsidRDefault="005B133F" w:rsidP="005B133F">
          <w:pPr>
            <w:pStyle w:val="D9740F581E744C84BE86533B5744FF5D"/>
          </w:pPr>
          <w:r w:rsidRPr="00D858FE">
            <w:rPr>
              <w:rStyle w:val="PlaceholderText"/>
            </w:rPr>
            <w:t>Choose an item.</w:t>
          </w:r>
        </w:p>
      </w:docPartBody>
    </w:docPart>
    <w:docPart>
      <w:docPartPr>
        <w:name w:val="9352EEF611B84B3F9F0C23A0587489AC"/>
        <w:category>
          <w:name w:val="General"/>
          <w:gallery w:val="placeholder"/>
        </w:category>
        <w:types>
          <w:type w:val="bbPlcHdr"/>
        </w:types>
        <w:behaviors>
          <w:behavior w:val="content"/>
        </w:behaviors>
        <w:guid w:val="{6133A590-964D-4BC9-BF1C-1756707FF84B}"/>
      </w:docPartPr>
      <w:docPartBody>
        <w:p w:rsidR="00A350F0" w:rsidRDefault="005B133F" w:rsidP="005B133F">
          <w:pPr>
            <w:pStyle w:val="9352EEF611B84B3F9F0C23A0587489AC"/>
          </w:pPr>
          <w:r w:rsidRPr="00D858FE">
            <w:rPr>
              <w:rStyle w:val="PlaceholderText"/>
            </w:rPr>
            <w:t>Choose an item.</w:t>
          </w:r>
        </w:p>
      </w:docPartBody>
    </w:docPart>
    <w:docPart>
      <w:docPartPr>
        <w:name w:val="FC7BA19154C74CACA3A4BB99AA729976"/>
        <w:category>
          <w:name w:val="General"/>
          <w:gallery w:val="placeholder"/>
        </w:category>
        <w:types>
          <w:type w:val="bbPlcHdr"/>
        </w:types>
        <w:behaviors>
          <w:behavior w:val="content"/>
        </w:behaviors>
        <w:guid w:val="{FE2C88EA-B86C-4CF0-980D-89FDAB3C0F38}"/>
      </w:docPartPr>
      <w:docPartBody>
        <w:p w:rsidR="00A350F0" w:rsidRDefault="005B133F" w:rsidP="005B133F">
          <w:pPr>
            <w:pStyle w:val="FC7BA19154C74CACA3A4BB99AA729976"/>
          </w:pPr>
          <w:r w:rsidRPr="00D858FE">
            <w:rPr>
              <w:rStyle w:val="PlaceholderText"/>
            </w:rPr>
            <w:t>Choose an item.</w:t>
          </w:r>
        </w:p>
      </w:docPartBody>
    </w:docPart>
    <w:docPart>
      <w:docPartPr>
        <w:name w:val="674BB798A21D4F4FAEE81FDD13308EF4"/>
        <w:category>
          <w:name w:val="General"/>
          <w:gallery w:val="placeholder"/>
        </w:category>
        <w:types>
          <w:type w:val="bbPlcHdr"/>
        </w:types>
        <w:behaviors>
          <w:behavior w:val="content"/>
        </w:behaviors>
        <w:guid w:val="{065B9856-7010-4CE9-9F98-7B8BEE60C27C}"/>
      </w:docPartPr>
      <w:docPartBody>
        <w:p w:rsidR="00A350F0" w:rsidRDefault="005B133F" w:rsidP="005B133F">
          <w:pPr>
            <w:pStyle w:val="674BB798A21D4F4FAEE81FDD13308EF4"/>
          </w:pPr>
          <w:r w:rsidRPr="00D858FE">
            <w:rPr>
              <w:rStyle w:val="PlaceholderText"/>
            </w:rPr>
            <w:t>Choose an item.</w:t>
          </w:r>
        </w:p>
      </w:docPartBody>
    </w:docPart>
    <w:docPart>
      <w:docPartPr>
        <w:name w:val="812CF1DF15E9497D9CF81318FA454029"/>
        <w:category>
          <w:name w:val="General"/>
          <w:gallery w:val="placeholder"/>
        </w:category>
        <w:types>
          <w:type w:val="bbPlcHdr"/>
        </w:types>
        <w:behaviors>
          <w:behavior w:val="content"/>
        </w:behaviors>
        <w:guid w:val="{87B9B55A-A95D-4B26-9985-E011833BE165}"/>
      </w:docPartPr>
      <w:docPartBody>
        <w:p w:rsidR="00A350F0" w:rsidRDefault="005B133F" w:rsidP="005B133F">
          <w:pPr>
            <w:pStyle w:val="812CF1DF15E9497D9CF81318FA454029"/>
          </w:pPr>
          <w:r w:rsidRPr="00D858FE">
            <w:rPr>
              <w:rStyle w:val="PlaceholderText"/>
            </w:rPr>
            <w:t>Choose an item.</w:t>
          </w:r>
        </w:p>
      </w:docPartBody>
    </w:docPart>
    <w:docPart>
      <w:docPartPr>
        <w:name w:val="B215F05A1BB54C0D938D81C64E2E041E"/>
        <w:category>
          <w:name w:val="General"/>
          <w:gallery w:val="placeholder"/>
        </w:category>
        <w:types>
          <w:type w:val="bbPlcHdr"/>
        </w:types>
        <w:behaviors>
          <w:behavior w:val="content"/>
        </w:behaviors>
        <w:guid w:val="{FC3000A2-73A9-4339-BFEC-BC707D69392D}"/>
      </w:docPartPr>
      <w:docPartBody>
        <w:p w:rsidR="00A350F0" w:rsidRDefault="005B133F" w:rsidP="005B133F">
          <w:pPr>
            <w:pStyle w:val="B215F05A1BB54C0D938D81C64E2E041E"/>
          </w:pPr>
          <w:r w:rsidRPr="00D858FE">
            <w:rPr>
              <w:rStyle w:val="PlaceholderText"/>
            </w:rPr>
            <w:t>Choose an item.</w:t>
          </w:r>
        </w:p>
      </w:docPartBody>
    </w:docPart>
    <w:docPart>
      <w:docPartPr>
        <w:name w:val="86EDB27170D5489D9B90D8BE8696FDFD"/>
        <w:category>
          <w:name w:val="General"/>
          <w:gallery w:val="placeholder"/>
        </w:category>
        <w:types>
          <w:type w:val="bbPlcHdr"/>
        </w:types>
        <w:behaviors>
          <w:behavior w:val="content"/>
        </w:behaviors>
        <w:guid w:val="{F6C137AD-8C9F-4E86-8CE5-496C113B0766}"/>
      </w:docPartPr>
      <w:docPartBody>
        <w:p w:rsidR="00A350F0" w:rsidRDefault="005B133F" w:rsidP="005B133F">
          <w:pPr>
            <w:pStyle w:val="86EDB27170D5489D9B90D8BE8696FDFD"/>
          </w:pPr>
          <w:r w:rsidRPr="00D858FE">
            <w:rPr>
              <w:rStyle w:val="PlaceholderText"/>
            </w:rPr>
            <w:t>Choose an item.</w:t>
          </w:r>
        </w:p>
      </w:docPartBody>
    </w:docPart>
    <w:docPart>
      <w:docPartPr>
        <w:name w:val="4A588A368C90432FB181161C3BFC9DBC"/>
        <w:category>
          <w:name w:val="General"/>
          <w:gallery w:val="placeholder"/>
        </w:category>
        <w:types>
          <w:type w:val="bbPlcHdr"/>
        </w:types>
        <w:behaviors>
          <w:behavior w:val="content"/>
        </w:behaviors>
        <w:guid w:val="{B2D9316D-C20C-4C66-AF2D-F06016E2DCB1}"/>
      </w:docPartPr>
      <w:docPartBody>
        <w:p w:rsidR="00A350F0" w:rsidRDefault="005B133F" w:rsidP="005B133F">
          <w:pPr>
            <w:pStyle w:val="4A588A368C90432FB181161C3BFC9DBC"/>
          </w:pPr>
          <w:r w:rsidRPr="00D858FE">
            <w:rPr>
              <w:rStyle w:val="PlaceholderText"/>
            </w:rPr>
            <w:t>Choose an item.</w:t>
          </w:r>
        </w:p>
      </w:docPartBody>
    </w:docPart>
    <w:docPart>
      <w:docPartPr>
        <w:name w:val="05C86C2D8A7A4BF1BC6788B7775B46F2"/>
        <w:category>
          <w:name w:val="General"/>
          <w:gallery w:val="placeholder"/>
        </w:category>
        <w:types>
          <w:type w:val="bbPlcHdr"/>
        </w:types>
        <w:behaviors>
          <w:behavior w:val="content"/>
        </w:behaviors>
        <w:guid w:val="{087FB757-0DDE-4024-B92C-9313D7C01E83}"/>
      </w:docPartPr>
      <w:docPartBody>
        <w:p w:rsidR="00A350F0" w:rsidRDefault="005B133F" w:rsidP="005B133F">
          <w:pPr>
            <w:pStyle w:val="05C86C2D8A7A4BF1BC6788B7775B46F2"/>
          </w:pPr>
          <w:r w:rsidRPr="00D858FE">
            <w:rPr>
              <w:rStyle w:val="PlaceholderText"/>
            </w:rPr>
            <w:t>Choose an item.</w:t>
          </w:r>
        </w:p>
      </w:docPartBody>
    </w:docPart>
    <w:docPart>
      <w:docPartPr>
        <w:name w:val="54F25739E53A44EBB0EEA442FAAD5631"/>
        <w:category>
          <w:name w:val="General"/>
          <w:gallery w:val="placeholder"/>
        </w:category>
        <w:types>
          <w:type w:val="bbPlcHdr"/>
        </w:types>
        <w:behaviors>
          <w:behavior w:val="content"/>
        </w:behaviors>
        <w:guid w:val="{A50335BE-2B27-474F-9F48-C949B6A29925}"/>
      </w:docPartPr>
      <w:docPartBody>
        <w:p w:rsidR="00A350F0" w:rsidRDefault="005B133F" w:rsidP="005B133F">
          <w:pPr>
            <w:pStyle w:val="54F25739E53A44EBB0EEA442FAAD5631"/>
          </w:pPr>
          <w:r w:rsidRPr="00D858FE">
            <w:rPr>
              <w:rStyle w:val="PlaceholderText"/>
            </w:rPr>
            <w:t>Choose an item.</w:t>
          </w:r>
        </w:p>
      </w:docPartBody>
    </w:docPart>
    <w:docPart>
      <w:docPartPr>
        <w:name w:val="32CABE66B11E44ED8051D2F3B3DE906D"/>
        <w:category>
          <w:name w:val="General"/>
          <w:gallery w:val="placeholder"/>
        </w:category>
        <w:types>
          <w:type w:val="bbPlcHdr"/>
        </w:types>
        <w:behaviors>
          <w:behavior w:val="content"/>
        </w:behaviors>
        <w:guid w:val="{3351116D-EE06-4E35-BA63-0D412BC4E035}"/>
      </w:docPartPr>
      <w:docPartBody>
        <w:p w:rsidR="00A350F0" w:rsidRDefault="005B133F" w:rsidP="005B133F">
          <w:pPr>
            <w:pStyle w:val="32CABE66B11E44ED8051D2F3B3DE906D"/>
          </w:pPr>
          <w:r w:rsidRPr="00D858FE">
            <w:rPr>
              <w:rStyle w:val="PlaceholderText"/>
            </w:rPr>
            <w:t>Choose an item.</w:t>
          </w:r>
        </w:p>
      </w:docPartBody>
    </w:docPart>
    <w:docPart>
      <w:docPartPr>
        <w:name w:val="487550D497F1440AA7741D0EC7F1D4D0"/>
        <w:category>
          <w:name w:val="General"/>
          <w:gallery w:val="placeholder"/>
        </w:category>
        <w:types>
          <w:type w:val="bbPlcHdr"/>
        </w:types>
        <w:behaviors>
          <w:behavior w:val="content"/>
        </w:behaviors>
        <w:guid w:val="{AC155E5D-9764-42DE-903A-F4DC8F02C05E}"/>
      </w:docPartPr>
      <w:docPartBody>
        <w:p w:rsidR="00A350F0" w:rsidRDefault="005B133F" w:rsidP="005B133F">
          <w:pPr>
            <w:pStyle w:val="487550D497F1440AA7741D0EC7F1D4D0"/>
          </w:pPr>
          <w:r w:rsidRPr="00D858FE">
            <w:rPr>
              <w:rStyle w:val="PlaceholderText"/>
            </w:rPr>
            <w:t>Choose an item.</w:t>
          </w:r>
        </w:p>
      </w:docPartBody>
    </w:docPart>
    <w:docPart>
      <w:docPartPr>
        <w:name w:val="A63D99A6E39F49F39AC111BB3D3FD158"/>
        <w:category>
          <w:name w:val="General"/>
          <w:gallery w:val="placeholder"/>
        </w:category>
        <w:types>
          <w:type w:val="bbPlcHdr"/>
        </w:types>
        <w:behaviors>
          <w:behavior w:val="content"/>
        </w:behaviors>
        <w:guid w:val="{49AAFA89-366F-49E8-B90D-38299D07AF6A}"/>
      </w:docPartPr>
      <w:docPartBody>
        <w:p w:rsidR="00A350F0" w:rsidRDefault="005B133F" w:rsidP="005B133F">
          <w:pPr>
            <w:pStyle w:val="A63D99A6E39F49F39AC111BB3D3FD158"/>
          </w:pPr>
          <w:r w:rsidRPr="00D858FE">
            <w:rPr>
              <w:rStyle w:val="PlaceholderText"/>
            </w:rPr>
            <w:t>Choose an item.</w:t>
          </w:r>
        </w:p>
      </w:docPartBody>
    </w:docPart>
    <w:docPart>
      <w:docPartPr>
        <w:name w:val="1D25C1ADE8E6498A846974D726D98E4D"/>
        <w:category>
          <w:name w:val="General"/>
          <w:gallery w:val="placeholder"/>
        </w:category>
        <w:types>
          <w:type w:val="bbPlcHdr"/>
        </w:types>
        <w:behaviors>
          <w:behavior w:val="content"/>
        </w:behaviors>
        <w:guid w:val="{64C79633-D93B-47A5-9E91-5FBE4EF91810}"/>
      </w:docPartPr>
      <w:docPartBody>
        <w:p w:rsidR="00A350F0" w:rsidRDefault="005B133F" w:rsidP="005B133F">
          <w:pPr>
            <w:pStyle w:val="1D25C1ADE8E6498A846974D726D98E4D"/>
          </w:pPr>
          <w:r w:rsidRPr="00D858FE">
            <w:rPr>
              <w:rStyle w:val="PlaceholderText"/>
            </w:rPr>
            <w:t>Choose an item.</w:t>
          </w:r>
        </w:p>
      </w:docPartBody>
    </w:docPart>
    <w:docPart>
      <w:docPartPr>
        <w:name w:val="34197394085D4F62AFB91A074DA93F69"/>
        <w:category>
          <w:name w:val="General"/>
          <w:gallery w:val="placeholder"/>
        </w:category>
        <w:types>
          <w:type w:val="bbPlcHdr"/>
        </w:types>
        <w:behaviors>
          <w:behavior w:val="content"/>
        </w:behaviors>
        <w:guid w:val="{F58C1D97-CD27-4833-BCA4-C79B8E9DBC36}"/>
      </w:docPartPr>
      <w:docPartBody>
        <w:p w:rsidR="00A350F0" w:rsidRDefault="005B133F" w:rsidP="005B133F">
          <w:pPr>
            <w:pStyle w:val="34197394085D4F62AFB91A074DA93F69"/>
          </w:pPr>
          <w:r w:rsidRPr="00D858FE">
            <w:rPr>
              <w:rStyle w:val="PlaceholderText"/>
            </w:rPr>
            <w:t>Choose an item.</w:t>
          </w:r>
        </w:p>
      </w:docPartBody>
    </w:docPart>
    <w:docPart>
      <w:docPartPr>
        <w:name w:val="B1003CC3762845FD87A9252E8916FF9D"/>
        <w:category>
          <w:name w:val="General"/>
          <w:gallery w:val="placeholder"/>
        </w:category>
        <w:types>
          <w:type w:val="bbPlcHdr"/>
        </w:types>
        <w:behaviors>
          <w:behavior w:val="content"/>
        </w:behaviors>
        <w:guid w:val="{9B291773-900A-449C-8D36-00B2F475EC8A}"/>
      </w:docPartPr>
      <w:docPartBody>
        <w:p w:rsidR="00A350F0" w:rsidRDefault="005B133F" w:rsidP="005B133F">
          <w:pPr>
            <w:pStyle w:val="B1003CC3762845FD87A9252E8916FF9D"/>
          </w:pPr>
          <w:r w:rsidRPr="00D858FE">
            <w:rPr>
              <w:rStyle w:val="PlaceholderText"/>
            </w:rPr>
            <w:t>Choose an item.</w:t>
          </w:r>
        </w:p>
      </w:docPartBody>
    </w:docPart>
    <w:docPart>
      <w:docPartPr>
        <w:name w:val="1F84754BA3A642578582A87F79720BAD"/>
        <w:category>
          <w:name w:val="General"/>
          <w:gallery w:val="placeholder"/>
        </w:category>
        <w:types>
          <w:type w:val="bbPlcHdr"/>
        </w:types>
        <w:behaviors>
          <w:behavior w:val="content"/>
        </w:behaviors>
        <w:guid w:val="{E35768B9-2CC0-4054-95CC-55E82464EE03}"/>
      </w:docPartPr>
      <w:docPartBody>
        <w:p w:rsidR="00A350F0" w:rsidRDefault="005B133F" w:rsidP="005B133F">
          <w:pPr>
            <w:pStyle w:val="1F84754BA3A642578582A87F79720BAD"/>
          </w:pPr>
          <w:r w:rsidRPr="00D858FE">
            <w:rPr>
              <w:rStyle w:val="PlaceholderText"/>
            </w:rPr>
            <w:t>Choose an item.</w:t>
          </w:r>
        </w:p>
      </w:docPartBody>
    </w:docPart>
    <w:docPart>
      <w:docPartPr>
        <w:name w:val="44ADC16BAEC24BEBAFEB25EC03A6653D"/>
        <w:category>
          <w:name w:val="General"/>
          <w:gallery w:val="placeholder"/>
        </w:category>
        <w:types>
          <w:type w:val="bbPlcHdr"/>
        </w:types>
        <w:behaviors>
          <w:behavior w:val="content"/>
        </w:behaviors>
        <w:guid w:val="{D19DD861-7146-42E3-95F6-433FFB08CFE2}"/>
      </w:docPartPr>
      <w:docPartBody>
        <w:p w:rsidR="00A350F0" w:rsidRDefault="005B133F" w:rsidP="005B133F">
          <w:pPr>
            <w:pStyle w:val="44ADC16BAEC24BEBAFEB25EC03A6653D"/>
          </w:pPr>
          <w:r w:rsidRPr="00D858FE">
            <w:rPr>
              <w:rStyle w:val="PlaceholderText"/>
            </w:rPr>
            <w:t>Choose an item.</w:t>
          </w:r>
        </w:p>
      </w:docPartBody>
    </w:docPart>
    <w:docPart>
      <w:docPartPr>
        <w:name w:val="05FE478E8556452B8D72A7946F3A600C"/>
        <w:category>
          <w:name w:val="General"/>
          <w:gallery w:val="placeholder"/>
        </w:category>
        <w:types>
          <w:type w:val="bbPlcHdr"/>
        </w:types>
        <w:behaviors>
          <w:behavior w:val="content"/>
        </w:behaviors>
        <w:guid w:val="{11AE36A6-3A2F-4F68-A7A6-7D70F867E55B}"/>
      </w:docPartPr>
      <w:docPartBody>
        <w:p w:rsidR="00A350F0" w:rsidRDefault="005B133F" w:rsidP="005B133F">
          <w:pPr>
            <w:pStyle w:val="05FE478E8556452B8D72A7946F3A600C"/>
          </w:pPr>
          <w:r w:rsidRPr="00D858FE">
            <w:rPr>
              <w:rStyle w:val="PlaceholderText"/>
            </w:rPr>
            <w:t>Choose an item.</w:t>
          </w:r>
        </w:p>
      </w:docPartBody>
    </w:docPart>
    <w:docPart>
      <w:docPartPr>
        <w:name w:val="D0BB3A4253914EB2937F338891A30BAE"/>
        <w:category>
          <w:name w:val="General"/>
          <w:gallery w:val="placeholder"/>
        </w:category>
        <w:types>
          <w:type w:val="bbPlcHdr"/>
        </w:types>
        <w:behaviors>
          <w:behavior w:val="content"/>
        </w:behaviors>
        <w:guid w:val="{3FBAB97E-7D81-4607-8C0B-2636DDFAEB6D}"/>
      </w:docPartPr>
      <w:docPartBody>
        <w:p w:rsidR="00A350F0" w:rsidRDefault="005B133F" w:rsidP="005B133F">
          <w:pPr>
            <w:pStyle w:val="D0BB3A4253914EB2937F338891A30BAE"/>
          </w:pPr>
          <w:r w:rsidRPr="00D858FE">
            <w:rPr>
              <w:rStyle w:val="PlaceholderText"/>
            </w:rPr>
            <w:t>Choose an item.</w:t>
          </w:r>
        </w:p>
      </w:docPartBody>
    </w:docPart>
    <w:docPart>
      <w:docPartPr>
        <w:name w:val="5BA01B3FF5D844F9BEF205EB52024C67"/>
        <w:category>
          <w:name w:val="General"/>
          <w:gallery w:val="placeholder"/>
        </w:category>
        <w:types>
          <w:type w:val="bbPlcHdr"/>
        </w:types>
        <w:behaviors>
          <w:behavior w:val="content"/>
        </w:behaviors>
        <w:guid w:val="{CC49DC72-0F2F-46A6-8BCF-96EF302DAED2}"/>
      </w:docPartPr>
      <w:docPartBody>
        <w:p w:rsidR="00A350F0" w:rsidRDefault="005B133F" w:rsidP="005B133F">
          <w:pPr>
            <w:pStyle w:val="5BA01B3FF5D844F9BEF205EB52024C67"/>
          </w:pPr>
          <w:r w:rsidRPr="00D858FE">
            <w:rPr>
              <w:rStyle w:val="PlaceholderText"/>
            </w:rPr>
            <w:t>Choose an item.</w:t>
          </w:r>
        </w:p>
      </w:docPartBody>
    </w:docPart>
    <w:docPart>
      <w:docPartPr>
        <w:name w:val="67588A37EB494563883EA138675EAAA5"/>
        <w:category>
          <w:name w:val="General"/>
          <w:gallery w:val="placeholder"/>
        </w:category>
        <w:types>
          <w:type w:val="bbPlcHdr"/>
        </w:types>
        <w:behaviors>
          <w:behavior w:val="content"/>
        </w:behaviors>
        <w:guid w:val="{20454CE1-BA9E-45BF-9B49-59724F797BB1}"/>
      </w:docPartPr>
      <w:docPartBody>
        <w:p w:rsidR="00A350F0" w:rsidRDefault="005B133F" w:rsidP="005B133F">
          <w:pPr>
            <w:pStyle w:val="67588A37EB494563883EA138675EAAA5"/>
          </w:pPr>
          <w:r w:rsidRPr="00D858FE">
            <w:rPr>
              <w:rStyle w:val="PlaceholderText"/>
            </w:rPr>
            <w:t>Choose an item.</w:t>
          </w:r>
        </w:p>
      </w:docPartBody>
    </w:docPart>
    <w:docPart>
      <w:docPartPr>
        <w:name w:val="0DB6DD8340F9497A879E12165299B365"/>
        <w:category>
          <w:name w:val="General"/>
          <w:gallery w:val="placeholder"/>
        </w:category>
        <w:types>
          <w:type w:val="bbPlcHdr"/>
        </w:types>
        <w:behaviors>
          <w:behavior w:val="content"/>
        </w:behaviors>
        <w:guid w:val="{43764791-8332-48BD-83A7-A56D2726210B}"/>
      </w:docPartPr>
      <w:docPartBody>
        <w:p w:rsidR="00A350F0" w:rsidRDefault="005B133F" w:rsidP="005B133F">
          <w:pPr>
            <w:pStyle w:val="0DB6DD8340F9497A879E12165299B365"/>
          </w:pPr>
          <w:r w:rsidRPr="00D858FE">
            <w:rPr>
              <w:rStyle w:val="PlaceholderText"/>
            </w:rPr>
            <w:t>Choose an item.</w:t>
          </w:r>
        </w:p>
      </w:docPartBody>
    </w:docPart>
    <w:docPart>
      <w:docPartPr>
        <w:name w:val="33845B3548A74466B40DD42357EADA01"/>
        <w:category>
          <w:name w:val="General"/>
          <w:gallery w:val="placeholder"/>
        </w:category>
        <w:types>
          <w:type w:val="bbPlcHdr"/>
        </w:types>
        <w:behaviors>
          <w:behavior w:val="content"/>
        </w:behaviors>
        <w:guid w:val="{CC6F11A5-EF5B-4EF6-910C-1AA72D7FA735}"/>
      </w:docPartPr>
      <w:docPartBody>
        <w:p w:rsidR="00A350F0" w:rsidRDefault="005B133F" w:rsidP="005B133F">
          <w:pPr>
            <w:pStyle w:val="33845B3548A74466B40DD42357EADA01"/>
          </w:pPr>
          <w:r w:rsidRPr="00D858FE">
            <w:rPr>
              <w:rStyle w:val="PlaceholderText"/>
            </w:rPr>
            <w:t>Choose an item.</w:t>
          </w:r>
        </w:p>
      </w:docPartBody>
    </w:docPart>
    <w:docPart>
      <w:docPartPr>
        <w:name w:val="76100F172C2E4A39824D394F09C3607D"/>
        <w:category>
          <w:name w:val="General"/>
          <w:gallery w:val="placeholder"/>
        </w:category>
        <w:types>
          <w:type w:val="bbPlcHdr"/>
        </w:types>
        <w:behaviors>
          <w:behavior w:val="content"/>
        </w:behaviors>
        <w:guid w:val="{759B5A45-4A2D-43B5-98D6-AE14A4F93A17}"/>
      </w:docPartPr>
      <w:docPartBody>
        <w:p w:rsidR="00A350F0" w:rsidRDefault="005B133F" w:rsidP="005B133F">
          <w:pPr>
            <w:pStyle w:val="76100F172C2E4A39824D394F09C3607D"/>
          </w:pPr>
          <w:r w:rsidRPr="00D858FE">
            <w:rPr>
              <w:rStyle w:val="PlaceholderText"/>
            </w:rPr>
            <w:t>Choose an item.</w:t>
          </w:r>
        </w:p>
      </w:docPartBody>
    </w:docPart>
    <w:docPart>
      <w:docPartPr>
        <w:name w:val="050AFA77E902423082C94AF086144050"/>
        <w:category>
          <w:name w:val="General"/>
          <w:gallery w:val="placeholder"/>
        </w:category>
        <w:types>
          <w:type w:val="bbPlcHdr"/>
        </w:types>
        <w:behaviors>
          <w:behavior w:val="content"/>
        </w:behaviors>
        <w:guid w:val="{0D8B6696-B80A-44E7-B930-9B73B6B030F7}"/>
      </w:docPartPr>
      <w:docPartBody>
        <w:p w:rsidR="00A350F0" w:rsidRDefault="005B133F" w:rsidP="005B133F">
          <w:pPr>
            <w:pStyle w:val="050AFA77E902423082C94AF086144050"/>
          </w:pPr>
          <w:r w:rsidRPr="00D858FE">
            <w:rPr>
              <w:rStyle w:val="PlaceholderText"/>
            </w:rPr>
            <w:t>Choose an item.</w:t>
          </w:r>
        </w:p>
      </w:docPartBody>
    </w:docPart>
    <w:docPart>
      <w:docPartPr>
        <w:name w:val="01AC75DC106942778BDB4783381484E1"/>
        <w:category>
          <w:name w:val="General"/>
          <w:gallery w:val="placeholder"/>
        </w:category>
        <w:types>
          <w:type w:val="bbPlcHdr"/>
        </w:types>
        <w:behaviors>
          <w:behavior w:val="content"/>
        </w:behaviors>
        <w:guid w:val="{55A8416E-DFC7-4491-BB9D-59F677BF6C2A}"/>
      </w:docPartPr>
      <w:docPartBody>
        <w:p w:rsidR="00A350F0" w:rsidRDefault="005B133F" w:rsidP="005B133F">
          <w:pPr>
            <w:pStyle w:val="01AC75DC106942778BDB4783381484E1"/>
          </w:pPr>
          <w:r w:rsidRPr="00D858FE">
            <w:rPr>
              <w:rStyle w:val="PlaceholderText"/>
            </w:rPr>
            <w:t>Choose an item.</w:t>
          </w:r>
        </w:p>
      </w:docPartBody>
    </w:docPart>
    <w:docPart>
      <w:docPartPr>
        <w:name w:val="0CFE4AD7AAA543BF906B83548A013BAA"/>
        <w:category>
          <w:name w:val="General"/>
          <w:gallery w:val="placeholder"/>
        </w:category>
        <w:types>
          <w:type w:val="bbPlcHdr"/>
        </w:types>
        <w:behaviors>
          <w:behavior w:val="content"/>
        </w:behaviors>
        <w:guid w:val="{892AD71D-EAC8-4BC4-9825-C8A1DE75A4F3}"/>
      </w:docPartPr>
      <w:docPartBody>
        <w:p w:rsidR="00A350F0" w:rsidRDefault="005B133F" w:rsidP="005B133F">
          <w:pPr>
            <w:pStyle w:val="0CFE4AD7AAA543BF906B83548A013BAA"/>
          </w:pPr>
          <w:r w:rsidRPr="00D858FE">
            <w:rPr>
              <w:rStyle w:val="PlaceholderText"/>
            </w:rPr>
            <w:t>Choose an item.</w:t>
          </w:r>
        </w:p>
      </w:docPartBody>
    </w:docPart>
    <w:docPart>
      <w:docPartPr>
        <w:name w:val="734828068C744B27B2AD16CB2D750ADF"/>
        <w:category>
          <w:name w:val="General"/>
          <w:gallery w:val="placeholder"/>
        </w:category>
        <w:types>
          <w:type w:val="bbPlcHdr"/>
        </w:types>
        <w:behaviors>
          <w:behavior w:val="content"/>
        </w:behaviors>
        <w:guid w:val="{12E6B37D-6B61-43B3-A577-2A55182F2EAC}"/>
      </w:docPartPr>
      <w:docPartBody>
        <w:p w:rsidR="00A350F0" w:rsidRDefault="005B133F" w:rsidP="005B133F">
          <w:pPr>
            <w:pStyle w:val="734828068C744B27B2AD16CB2D750ADF"/>
          </w:pPr>
          <w:r w:rsidRPr="00D858FE">
            <w:rPr>
              <w:rStyle w:val="PlaceholderText"/>
            </w:rPr>
            <w:t>Choose an item.</w:t>
          </w:r>
        </w:p>
      </w:docPartBody>
    </w:docPart>
    <w:docPart>
      <w:docPartPr>
        <w:name w:val="933B4B76C73F468E953156FFF2992E26"/>
        <w:category>
          <w:name w:val="General"/>
          <w:gallery w:val="placeholder"/>
        </w:category>
        <w:types>
          <w:type w:val="bbPlcHdr"/>
        </w:types>
        <w:behaviors>
          <w:behavior w:val="content"/>
        </w:behaviors>
        <w:guid w:val="{CF6A886A-FB1D-4185-8359-285A8AF08EC9}"/>
      </w:docPartPr>
      <w:docPartBody>
        <w:p w:rsidR="00A350F0" w:rsidRDefault="005B133F" w:rsidP="005B133F">
          <w:pPr>
            <w:pStyle w:val="933B4B76C73F468E953156FFF2992E26"/>
          </w:pPr>
          <w:r w:rsidRPr="00D858FE">
            <w:rPr>
              <w:rStyle w:val="PlaceholderText"/>
            </w:rPr>
            <w:t>Choose an item.</w:t>
          </w:r>
        </w:p>
      </w:docPartBody>
    </w:docPart>
    <w:docPart>
      <w:docPartPr>
        <w:name w:val="B31A916AB855429DB765A04009921EB2"/>
        <w:category>
          <w:name w:val="General"/>
          <w:gallery w:val="placeholder"/>
        </w:category>
        <w:types>
          <w:type w:val="bbPlcHdr"/>
        </w:types>
        <w:behaviors>
          <w:behavior w:val="content"/>
        </w:behaviors>
        <w:guid w:val="{EDC45447-8166-449A-83CE-97F6525B8C37}"/>
      </w:docPartPr>
      <w:docPartBody>
        <w:p w:rsidR="00A350F0" w:rsidRDefault="005B133F" w:rsidP="005B133F">
          <w:pPr>
            <w:pStyle w:val="B31A916AB855429DB765A04009921EB2"/>
          </w:pPr>
          <w:r w:rsidRPr="00D858FE">
            <w:rPr>
              <w:rStyle w:val="PlaceholderText"/>
            </w:rPr>
            <w:t>Choose an item.</w:t>
          </w:r>
        </w:p>
      </w:docPartBody>
    </w:docPart>
    <w:docPart>
      <w:docPartPr>
        <w:name w:val="12C51F04EFD84E9D80FE5E09FC8310CB"/>
        <w:category>
          <w:name w:val="General"/>
          <w:gallery w:val="placeholder"/>
        </w:category>
        <w:types>
          <w:type w:val="bbPlcHdr"/>
        </w:types>
        <w:behaviors>
          <w:behavior w:val="content"/>
        </w:behaviors>
        <w:guid w:val="{BBAAF616-332E-4A0A-A02B-63FAE9818D1A}"/>
      </w:docPartPr>
      <w:docPartBody>
        <w:p w:rsidR="00A350F0" w:rsidRDefault="005B133F" w:rsidP="005B133F">
          <w:pPr>
            <w:pStyle w:val="12C51F04EFD84E9D80FE5E09FC8310CB"/>
          </w:pPr>
          <w:r w:rsidRPr="00D858FE">
            <w:rPr>
              <w:rStyle w:val="PlaceholderText"/>
            </w:rPr>
            <w:t>Choose an item.</w:t>
          </w:r>
        </w:p>
      </w:docPartBody>
    </w:docPart>
    <w:docPart>
      <w:docPartPr>
        <w:name w:val="F7C1F45A8E37484D85B2CA8C5FF554AE"/>
        <w:category>
          <w:name w:val="General"/>
          <w:gallery w:val="placeholder"/>
        </w:category>
        <w:types>
          <w:type w:val="bbPlcHdr"/>
        </w:types>
        <w:behaviors>
          <w:behavior w:val="content"/>
        </w:behaviors>
        <w:guid w:val="{298735BD-61B2-4CD8-895E-F0AD50D35636}"/>
      </w:docPartPr>
      <w:docPartBody>
        <w:p w:rsidR="00A350F0" w:rsidRDefault="005B133F" w:rsidP="005B133F">
          <w:pPr>
            <w:pStyle w:val="F7C1F45A8E37484D85B2CA8C5FF554AE"/>
          </w:pPr>
          <w:r w:rsidRPr="00D858FE">
            <w:rPr>
              <w:rStyle w:val="PlaceholderText"/>
            </w:rPr>
            <w:t>Choose an item.</w:t>
          </w:r>
        </w:p>
      </w:docPartBody>
    </w:docPart>
    <w:docPart>
      <w:docPartPr>
        <w:name w:val="B6575271AEC6414FADAFC748C433CC82"/>
        <w:category>
          <w:name w:val="General"/>
          <w:gallery w:val="placeholder"/>
        </w:category>
        <w:types>
          <w:type w:val="bbPlcHdr"/>
        </w:types>
        <w:behaviors>
          <w:behavior w:val="content"/>
        </w:behaviors>
        <w:guid w:val="{FED7968C-5083-4EF8-9C6F-49E315367E5E}"/>
      </w:docPartPr>
      <w:docPartBody>
        <w:p w:rsidR="00A350F0" w:rsidRDefault="005B133F" w:rsidP="005B133F">
          <w:pPr>
            <w:pStyle w:val="B6575271AEC6414FADAFC748C433CC82"/>
          </w:pPr>
          <w:r w:rsidRPr="00D858FE">
            <w:rPr>
              <w:rStyle w:val="PlaceholderText"/>
            </w:rPr>
            <w:t>Choose an item.</w:t>
          </w:r>
        </w:p>
      </w:docPartBody>
    </w:docPart>
    <w:docPart>
      <w:docPartPr>
        <w:name w:val="20184C9AADB74784A457CFEEF1D0EF6C"/>
        <w:category>
          <w:name w:val="General"/>
          <w:gallery w:val="placeholder"/>
        </w:category>
        <w:types>
          <w:type w:val="bbPlcHdr"/>
        </w:types>
        <w:behaviors>
          <w:behavior w:val="content"/>
        </w:behaviors>
        <w:guid w:val="{A34BB75D-7708-4042-BA25-8F7967B67E90}"/>
      </w:docPartPr>
      <w:docPartBody>
        <w:p w:rsidR="00A350F0" w:rsidRDefault="005B133F" w:rsidP="005B133F">
          <w:pPr>
            <w:pStyle w:val="20184C9AADB74784A457CFEEF1D0EF6C"/>
          </w:pPr>
          <w:r w:rsidRPr="00D858FE">
            <w:rPr>
              <w:rStyle w:val="PlaceholderText"/>
            </w:rPr>
            <w:t>Choose an item.</w:t>
          </w:r>
        </w:p>
      </w:docPartBody>
    </w:docPart>
    <w:docPart>
      <w:docPartPr>
        <w:name w:val="C89961407F6C4DE58EEB3B65F383F9A4"/>
        <w:category>
          <w:name w:val="General"/>
          <w:gallery w:val="placeholder"/>
        </w:category>
        <w:types>
          <w:type w:val="bbPlcHdr"/>
        </w:types>
        <w:behaviors>
          <w:behavior w:val="content"/>
        </w:behaviors>
        <w:guid w:val="{F97F2E7F-8D1E-41D3-91B0-23B69DBEA97C}"/>
      </w:docPartPr>
      <w:docPartBody>
        <w:p w:rsidR="00A350F0" w:rsidRDefault="005B133F" w:rsidP="005B133F">
          <w:pPr>
            <w:pStyle w:val="C89961407F6C4DE58EEB3B65F383F9A4"/>
          </w:pPr>
          <w:r w:rsidRPr="00D858FE">
            <w:rPr>
              <w:rStyle w:val="PlaceholderText"/>
            </w:rPr>
            <w:t>Choose an item.</w:t>
          </w:r>
        </w:p>
      </w:docPartBody>
    </w:docPart>
    <w:docPart>
      <w:docPartPr>
        <w:name w:val="86A328F496F240CC989F66B06ED6BC15"/>
        <w:category>
          <w:name w:val="General"/>
          <w:gallery w:val="placeholder"/>
        </w:category>
        <w:types>
          <w:type w:val="bbPlcHdr"/>
        </w:types>
        <w:behaviors>
          <w:behavior w:val="content"/>
        </w:behaviors>
        <w:guid w:val="{E3AE3235-06D2-4D1F-99D2-2F9514B0BFC7}"/>
      </w:docPartPr>
      <w:docPartBody>
        <w:p w:rsidR="00A350F0" w:rsidRDefault="005B133F" w:rsidP="005B133F">
          <w:pPr>
            <w:pStyle w:val="86A328F496F240CC989F66B06ED6BC15"/>
          </w:pPr>
          <w:r w:rsidRPr="00D858FE">
            <w:rPr>
              <w:rStyle w:val="PlaceholderText"/>
            </w:rPr>
            <w:t>Choose an item.</w:t>
          </w:r>
        </w:p>
      </w:docPartBody>
    </w:docPart>
    <w:docPart>
      <w:docPartPr>
        <w:name w:val="8492588728F74E8A843C9C7C137506A6"/>
        <w:category>
          <w:name w:val="General"/>
          <w:gallery w:val="placeholder"/>
        </w:category>
        <w:types>
          <w:type w:val="bbPlcHdr"/>
        </w:types>
        <w:behaviors>
          <w:behavior w:val="content"/>
        </w:behaviors>
        <w:guid w:val="{602DA8AD-4739-4EEE-B4FB-86DDD576F8E8}"/>
      </w:docPartPr>
      <w:docPartBody>
        <w:p w:rsidR="00A350F0" w:rsidRDefault="005B133F" w:rsidP="005B133F">
          <w:pPr>
            <w:pStyle w:val="8492588728F74E8A843C9C7C137506A6"/>
          </w:pPr>
          <w:r w:rsidRPr="00D858FE">
            <w:rPr>
              <w:rStyle w:val="PlaceholderText"/>
            </w:rPr>
            <w:t>Choose an item.</w:t>
          </w:r>
        </w:p>
      </w:docPartBody>
    </w:docPart>
    <w:docPart>
      <w:docPartPr>
        <w:name w:val="33B5DBBD952448069636E4FBF0FFB249"/>
        <w:category>
          <w:name w:val="General"/>
          <w:gallery w:val="placeholder"/>
        </w:category>
        <w:types>
          <w:type w:val="bbPlcHdr"/>
        </w:types>
        <w:behaviors>
          <w:behavior w:val="content"/>
        </w:behaviors>
        <w:guid w:val="{46D41EF9-F0CC-42C4-AE06-FA3A7E72D316}"/>
      </w:docPartPr>
      <w:docPartBody>
        <w:p w:rsidR="00A350F0" w:rsidRDefault="005B133F" w:rsidP="005B133F">
          <w:pPr>
            <w:pStyle w:val="33B5DBBD952448069636E4FBF0FFB249"/>
          </w:pPr>
          <w:r w:rsidRPr="00D858FE">
            <w:rPr>
              <w:rStyle w:val="PlaceholderText"/>
            </w:rPr>
            <w:t>Choose an item.</w:t>
          </w:r>
        </w:p>
      </w:docPartBody>
    </w:docPart>
    <w:docPart>
      <w:docPartPr>
        <w:name w:val="571FDC6BCC6E451BA8527805FCC4D325"/>
        <w:category>
          <w:name w:val="General"/>
          <w:gallery w:val="placeholder"/>
        </w:category>
        <w:types>
          <w:type w:val="bbPlcHdr"/>
        </w:types>
        <w:behaviors>
          <w:behavior w:val="content"/>
        </w:behaviors>
        <w:guid w:val="{47B9E828-73FD-4AA4-A48B-7AFF8A4FE1DC}"/>
      </w:docPartPr>
      <w:docPartBody>
        <w:p w:rsidR="00A350F0" w:rsidRDefault="005B133F" w:rsidP="005B133F">
          <w:pPr>
            <w:pStyle w:val="571FDC6BCC6E451BA8527805FCC4D32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B133F"/>
    <w:rsid w:val="00674D42"/>
    <w:rsid w:val="00A350F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133F"/>
    <w:rPr>
      <w:rFonts w:asciiTheme="minorHAnsi" w:hAnsiTheme="minorHAnsi"/>
      <w:b w:val="0"/>
      <w:noProof w:val="0"/>
      <w:color w:val="000000" w:themeColor="text1"/>
      <w:sz w:val="30"/>
      <w:lang w:val="en-AU"/>
    </w:rPr>
  </w:style>
  <w:style w:type="paragraph" w:customStyle="1" w:styleId="D312D3E181FC46779CFB15E5ACB01B5A">
    <w:name w:val="D312D3E181FC46779CFB15E5ACB01B5A"/>
    <w:rsid w:val="005B133F"/>
  </w:style>
  <w:style w:type="paragraph" w:customStyle="1" w:styleId="FE25B8E1FAEC4A33916A3DF3B5B4039D">
    <w:name w:val="FE25B8E1FAEC4A33916A3DF3B5B4039D"/>
    <w:rsid w:val="005B133F"/>
  </w:style>
  <w:style w:type="paragraph" w:customStyle="1" w:styleId="CF480AB8F7E8475B8FC4177AE77CFF82">
    <w:name w:val="CF480AB8F7E8475B8FC4177AE77CFF82"/>
    <w:rsid w:val="005B133F"/>
  </w:style>
  <w:style w:type="paragraph" w:customStyle="1" w:styleId="340820646F41407A9BCC5F687CE355DC">
    <w:name w:val="340820646F41407A9BCC5F687CE355DC"/>
    <w:rsid w:val="005B133F"/>
  </w:style>
  <w:style w:type="paragraph" w:customStyle="1" w:styleId="3DCA22BA84B749218BDCCCBB0D20F585">
    <w:name w:val="3DCA22BA84B749218BDCCCBB0D20F585"/>
    <w:rsid w:val="005B133F"/>
  </w:style>
  <w:style w:type="paragraph" w:customStyle="1" w:styleId="6A7E00583A584FF699DEEB60685F0057">
    <w:name w:val="6A7E00583A584FF699DEEB60685F0057"/>
    <w:rsid w:val="005B133F"/>
  </w:style>
  <w:style w:type="paragraph" w:customStyle="1" w:styleId="312BD90247154EB48869751F4FBEDD0C">
    <w:name w:val="312BD90247154EB48869751F4FBEDD0C"/>
    <w:rsid w:val="005B133F"/>
  </w:style>
  <w:style w:type="paragraph" w:customStyle="1" w:styleId="45B91187B684414DB4075C3EA53EF1BC">
    <w:name w:val="45B91187B684414DB4075C3EA53EF1BC"/>
    <w:rsid w:val="005B133F"/>
  </w:style>
  <w:style w:type="paragraph" w:customStyle="1" w:styleId="ED3E47BF416348A3BD8560E8CC642ED6">
    <w:name w:val="ED3E47BF416348A3BD8560E8CC642ED6"/>
    <w:rsid w:val="005B133F"/>
  </w:style>
  <w:style w:type="paragraph" w:customStyle="1" w:styleId="46B3163D15B44197BB1773D1B174A797">
    <w:name w:val="46B3163D15B44197BB1773D1B174A797"/>
    <w:rsid w:val="005B133F"/>
  </w:style>
  <w:style w:type="paragraph" w:customStyle="1" w:styleId="D9740F581E744C84BE86533B5744FF5D">
    <w:name w:val="D9740F581E744C84BE86533B5744FF5D"/>
    <w:rsid w:val="005B133F"/>
  </w:style>
  <w:style w:type="paragraph" w:customStyle="1" w:styleId="9352EEF611B84B3F9F0C23A0587489AC">
    <w:name w:val="9352EEF611B84B3F9F0C23A0587489AC"/>
    <w:rsid w:val="005B133F"/>
  </w:style>
  <w:style w:type="paragraph" w:customStyle="1" w:styleId="FC7BA19154C74CACA3A4BB99AA729976">
    <w:name w:val="FC7BA19154C74CACA3A4BB99AA729976"/>
    <w:rsid w:val="005B133F"/>
  </w:style>
  <w:style w:type="paragraph" w:customStyle="1" w:styleId="674BB798A21D4F4FAEE81FDD13308EF4">
    <w:name w:val="674BB798A21D4F4FAEE81FDD13308EF4"/>
    <w:rsid w:val="005B133F"/>
  </w:style>
  <w:style w:type="paragraph" w:customStyle="1" w:styleId="812CF1DF15E9497D9CF81318FA454029">
    <w:name w:val="812CF1DF15E9497D9CF81318FA454029"/>
    <w:rsid w:val="005B133F"/>
  </w:style>
  <w:style w:type="paragraph" w:customStyle="1" w:styleId="B215F05A1BB54C0D938D81C64E2E041E">
    <w:name w:val="B215F05A1BB54C0D938D81C64E2E041E"/>
    <w:rsid w:val="005B133F"/>
  </w:style>
  <w:style w:type="paragraph" w:customStyle="1" w:styleId="86EDB27170D5489D9B90D8BE8696FDFD">
    <w:name w:val="86EDB27170D5489D9B90D8BE8696FDFD"/>
    <w:rsid w:val="005B133F"/>
  </w:style>
  <w:style w:type="paragraph" w:customStyle="1" w:styleId="4A588A368C90432FB181161C3BFC9DBC">
    <w:name w:val="4A588A368C90432FB181161C3BFC9DBC"/>
    <w:rsid w:val="005B133F"/>
  </w:style>
  <w:style w:type="paragraph" w:customStyle="1" w:styleId="05C86C2D8A7A4BF1BC6788B7775B46F2">
    <w:name w:val="05C86C2D8A7A4BF1BC6788B7775B46F2"/>
    <w:rsid w:val="005B133F"/>
  </w:style>
  <w:style w:type="paragraph" w:customStyle="1" w:styleId="54F25739E53A44EBB0EEA442FAAD5631">
    <w:name w:val="54F25739E53A44EBB0EEA442FAAD5631"/>
    <w:rsid w:val="005B133F"/>
  </w:style>
  <w:style w:type="paragraph" w:customStyle="1" w:styleId="32CABE66B11E44ED8051D2F3B3DE906D">
    <w:name w:val="32CABE66B11E44ED8051D2F3B3DE906D"/>
    <w:rsid w:val="005B133F"/>
  </w:style>
  <w:style w:type="paragraph" w:customStyle="1" w:styleId="487550D497F1440AA7741D0EC7F1D4D0">
    <w:name w:val="487550D497F1440AA7741D0EC7F1D4D0"/>
    <w:rsid w:val="005B133F"/>
  </w:style>
  <w:style w:type="paragraph" w:customStyle="1" w:styleId="A63D99A6E39F49F39AC111BB3D3FD158">
    <w:name w:val="A63D99A6E39F49F39AC111BB3D3FD158"/>
    <w:rsid w:val="005B133F"/>
  </w:style>
  <w:style w:type="paragraph" w:customStyle="1" w:styleId="1D25C1ADE8E6498A846974D726D98E4D">
    <w:name w:val="1D25C1ADE8E6498A846974D726D98E4D"/>
    <w:rsid w:val="005B133F"/>
  </w:style>
  <w:style w:type="paragraph" w:customStyle="1" w:styleId="34197394085D4F62AFB91A074DA93F69">
    <w:name w:val="34197394085D4F62AFB91A074DA93F69"/>
    <w:rsid w:val="005B133F"/>
  </w:style>
  <w:style w:type="paragraph" w:customStyle="1" w:styleId="B1003CC3762845FD87A9252E8916FF9D">
    <w:name w:val="B1003CC3762845FD87A9252E8916FF9D"/>
    <w:rsid w:val="005B133F"/>
  </w:style>
  <w:style w:type="paragraph" w:customStyle="1" w:styleId="1F84754BA3A642578582A87F79720BAD">
    <w:name w:val="1F84754BA3A642578582A87F79720BAD"/>
    <w:rsid w:val="005B133F"/>
  </w:style>
  <w:style w:type="paragraph" w:customStyle="1" w:styleId="44ADC16BAEC24BEBAFEB25EC03A6653D">
    <w:name w:val="44ADC16BAEC24BEBAFEB25EC03A6653D"/>
    <w:rsid w:val="005B133F"/>
  </w:style>
  <w:style w:type="paragraph" w:customStyle="1" w:styleId="05FE478E8556452B8D72A7946F3A600C">
    <w:name w:val="05FE478E8556452B8D72A7946F3A600C"/>
    <w:rsid w:val="005B133F"/>
  </w:style>
  <w:style w:type="paragraph" w:customStyle="1" w:styleId="D0BB3A4253914EB2937F338891A30BAE">
    <w:name w:val="D0BB3A4253914EB2937F338891A30BAE"/>
    <w:rsid w:val="005B133F"/>
  </w:style>
  <w:style w:type="paragraph" w:customStyle="1" w:styleId="5BA01B3FF5D844F9BEF205EB52024C67">
    <w:name w:val="5BA01B3FF5D844F9BEF205EB52024C67"/>
    <w:rsid w:val="005B133F"/>
  </w:style>
  <w:style w:type="paragraph" w:customStyle="1" w:styleId="67588A37EB494563883EA138675EAAA5">
    <w:name w:val="67588A37EB494563883EA138675EAAA5"/>
    <w:rsid w:val="005B133F"/>
  </w:style>
  <w:style w:type="paragraph" w:customStyle="1" w:styleId="0DB6DD8340F9497A879E12165299B365">
    <w:name w:val="0DB6DD8340F9497A879E12165299B365"/>
    <w:rsid w:val="005B133F"/>
  </w:style>
  <w:style w:type="paragraph" w:customStyle="1" w:styleId="33845B3548A74466B40DD42357EADA01">
    <w:name w:val="33845B3548A74466B40DD42357EADA01"/>
    <w:rsid w:val="005B133F"/>
  </w:style>
  <w:style w:type="paragraph" w:customStyle="1" w:styleId="76100F172C2E4A39824D394F09C3607D">
    <w:name w:val="76100F172C2E4A39824D394F09C3607D"/>
    <w:rsid w:val="005B133F"/>
  </w:style>
  <w:style w:type="paragraph" w:customStyle="1" w:styleId="050AFA77E902423082C94AF086144050">
    <w:name w:val="050AFA77E902423082C94AF086144050"/>
    <w:rsid w:val="005B133F"/>
  </w:style>
  <w:style w:type="paragraph" w:customStyle="1" w:styleId="01AC75DC106942778BDB4783381484E1">
    <w:name w:val="01AC75DC106942778BDB4783381484E1"/>
    <w:rsid w:val="005B133F"/>
  </w:style>
  <w:style w:type="paragraph" w:customStyle="1" w:styleId="0CFE4AD7AAA543BF906B83548A013BAA">
    <w:name w:val="0CFE4AD7AAA543BF906B83548A013BAA"/>
    <w:rsid w:val="005B133F"/>
  </w:style>
  <w:style w:type="paragraph" w:customStyle="1" w:styleId="734828068C744B27B2AD16CB2D750ADF">
    <w:name w:val="734828068C744B27B2AD16CB2D750ADF"/>
    <w:rsid w:val="005B133F"/>
  </w:style>
  <w:style w:type="paragraph" w:customStyle="1" w:styleId="933B4B76C73F468E953156FFF2992E26">
    <w:name w:val="933B4B76C73F468E953156FFF2992E26"/>
    <w:rsid w:val="005B133F"/>
  </w:style>
  <w:style w:type="paragraph" w:customStyle="1" w:styleId="B31A916AB855429DB765A04009921EB2">
    <w:name w:val="B31A916AB855429DB765A04009921EB2"/>
    <w:rsid w:val="005B133F"/>
  </w:style>
  <w:style w:type="paragraph" w:customStyle="1" w:styleId="12C51F04EFD84E9D80FE5E09FC8310CB">
    <w:name w:val="12C51F04EFD84E9D80FE5E09FC8310CB"/>
    <w:rsid w:val="005B133F"/>
  </w:style>
  <w:style w:type="paragraph" w:customStyle="1" w:styleId="F7C1F45A8E37484D85B2CA8C5FF554AE">
    <w:name w:val="F7C1F45A8E37484D85B2CA8C5FF554AE"/>
    <w:rsid w:val="005B133F"/>
  </w:style>
  <w:style w:type="paragraph" w:customStyle="1" w:styleId="B6575271AEC6414FADAFC748C433CC82">
    <w:name w:val="B6575271AEC6414FADAFC748C433CC82"/>
    <w:rsid w:val="005B133F"/>
  </w:style>
  <w:style w:type="paragraph" w:customStyle="1" w:styleId="20184C9AADB74784A457CFEEF1D0EF6C">
    <w:name w:val="20184C9AADB74784A457CFEEF1D0EF6C"/>
    <w:rsid w:val="005B133F"/>
  </w:style>
  <w:style w:type="paragraph" w:customStyle="1" w:styleId="C89961407F6C4DE58EEB3B65F383F9A4">
    <w:name w:val="C89961407F6C4DE58EEB3B65F383F9A4"/>
    <w:rsid w:val="005B133F"/>
  </w:style>
  <w:style w:type="paragraph" w:customStyle="1" w:styleId="86A328F496F240CC989F66B06ED6BC15">
    <w:name w:val="86A328F496F240CC989F66B06ED6BC15"/>
    <w:rsid w:val="005B133F"/>
  </w:style>
  <w:style w:type="paragraph" w:customStyle="1" w:styleId="8492588728F74E8A843C9C7C137506A6">
    <w:name w:val="8492588728F74E8A843C9C7C137506A6"/>
    <w:rsid w:val="005B133F"/>
  </w:style>
  <w:style w:type="paragraph" w:customStyle="1" w:styleId="33B5DBBD952448069636E4FBF0FFB249">
    <w:name w:val="33B5DBBD952448069636E4FBF0FFB249"/>
    <w:rsid w:val="005B133F"/>
  </w:style>
  <w:style w:type="paragraph" w:customStyle="1" w:styleId="571FDC6BCC6E451BA8527805FCC4D325">
    <w:name w:val="571FDC6BCC6E451BA8527805FCC4D325"/>
    <w:rsid w:val="005B13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Hixson Gardens Aged Care Facility</Home>
    <Signed xmlns="a8338b6e-77a6-4851-82b6-98166143ffdd" xsi:nil="true"/>
    <Uploaded xmlns="a8338b6e-77a6-4851-82b6-98166143ffdd">true</Uploaded>
    <Management_x0020_Company xmlns="a8338b6e-77a6-4851-82b6-98166143ffdd" xsi:nil="true"/>
    <Doc_x0020_Date xmlns="a8338b6e-77a6-4851-82b6-98166143ffdd">2023-02-28T00:16:47+00:00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69F12D68-4A7F-E411-B1AD-005056922186</Home_x0020_ID>
    <State xmlns="a8338b6e-77a6-4851-82b6-98166143ffdd" xsi:nil="true"/>
    <Doc_x0020_Sent_Received_x0020_Date xmlns="a8338b6e-77a6-4851-82b6-98166143ffdd">2023-02-28T00:00:00+00:00</Doc_x0020_Sent_Received_x0020_Date>
    <Activity_x0020_ID xmlns="a8338b6e-77a6-4851-82b6-98166143ffdd">0D60FE7D-A0C1-EB11-AC89-005056922186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E2F234D-7032-4369-9537-CC429A081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purl.org/dc/dcmityp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4381</Words>
  <Characters>24975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2023-04-20T06:48:00Z</dcterms:created>
  <dcterms:modified xsi:type="dcterms:W3CDTF">2023-04-20T06:49:00Z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