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A73A4" w14:textId="77777777" w:rsidR="00040061" w:rsidRPr="002C3EBF" w:rsidRDefault="0004006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24CB58" wp14:editId="0899D19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C31BD8" w14:textId="77777777" w:rsidR="00040061" w:rsidRDefault="0004006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0FE8F7" w14:textId="77777777" w:rsidR="00040061" w:rsidRDefault="0004006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6907C0" w14:textId="77777777" w:rsidR="00040061" w:rsidRPr="002C3EBF" w:rsidRDefault="0004006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53EF1" w14:paraId="454656C0" w14:textId="77777777" w:rsidTr="00453EF1">
        <w:tc>
          <w:tcPr>
            <w:cnfStyle w:val="001000000000" w:firstRow="0" w:lastRow="0" w:firstColumn="1" w:lastColumn="0" w:oddVBand="0" w:evenVBand="0" w:oddHBand="0" w:evenHBand="0" w:firstRowFirstColumn="0" w:firstRowLastColumn="0" w:lastRowFirstColumn="0" w:lastRowLastColumn="0"/>
            <w:tcW w:w="3227" w:type="dxa"/>
          </w:tcPr>
          <w:p w14:paraId="295B172F" w14:textId="77777777" w:rsidR="00040061" w:rsidRPr="00996FAF" w:rsidRDefault="0004006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6953606" w14:textId="77777777" w:rsidR="00040061" w:rsidRPr="00996FAF" w:rsidRDefault="000400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Horton House</w:t>
            </w:r>
          </w:p>
        </w:tc>
      </w:tr>
      <w:tr w:rsidR="00453EF1" w14:paraId="24359608"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7AE409" w14:textId="77777777" w:rsidR="00040061" w:rsidRPr="00996FAF" w:rsidRDefault="0004006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8AF068" w14:textId="77777777" w:rsidR="00040061" w:rsidRPr="00C27BE3" w:rsidRDefault="000400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1037</w:t>
            </w:r>
          </w:p>
        </w:tc>
      </w:tr>
      <w:tr w:rsidR="00453EF1" w14:paraId="4DD277C0" w14:textId="77777777" w:rsidTr="00453E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C978FD" w14:textId="77777777" w:rsidR="00040061" w:rsidRPr="00996FAF" w:rsidRDefault="0004006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3351B5" w14:textId="77777777" w:rsidR="00040061" w:rsidRPr="00996FAF" w:rsidRDefault="000400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1A Ravenswood</w:t>
            </w:r>
            <w:r>
              <w:rPr>
                <w:rFonts w:ascii="Arial" w:eastAsia="Times New Roman" w:hAnsi="Arial" w:cs="Arial"/>
                <w:lang w:eastAsia="en-AU"/>
              </w:rPr>
              <w:t xml:space="preserve"> Avenue, GORDON, New South Wales, 2072</w:t>
            </w:r>
          </w:p>
        </w:tc>
      </w:tr>
      <w:tr w:rsidR="00453EF1" w14:paraId="5DFBBB00"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8E947" w14:textId="77777777" w:rsidR="00040061" w:rsidRPr="00996FAF" w:rsidRDefault="0004006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2A0B2D" w14:textId="77777777" w:rsidR="00040061" w:rsidRPr="00996FAF" w:rsidRDefault="0004006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53EF1" w14:paraId="2D88DA5A" w14:textId="77777777" w:rsidTr="00453E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1E05E" w14:textId="77777777" w:rsidR="00040061" w:rsidRPr="00996FAF" w:rsidRDefault="0004006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49492C" w14:textId="77777777" w:rsidR="00040061" w:rsidRPr="00996FAF" w:rsidRDefault="000400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May 2024 to 24 May 2024</w:t>
            </w:r>
          </w:p>
        </w:tc>
      </w:tr>
      <w:tr w:rsidR="00453EF1" w14:paraId="2CC350F8"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2D7F78" w14:textId="77777777" w:rsidR="00040061" w:rsidRPr="00996FAF" w:rsidRDefault="0004006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41574850"/>
            <w:placeholder>
              <w:docPart w:val="DefaultPlaceholder_-1854013437"/>
            </w:placeholder>
            <w:date w:fullDate="2024-06-21T00:00:00Z">
              <w:dateFormat w:val="d MMMM yyyy"/>
              <w:lid w:val="en-AU"/>
              <w:storeMappedDataAs w:val="dateTime"/>
              <w:calendar w:val="gregorian"/>
            </w:date>
          </w:sdtPr>
          <w:sdtEndPr/>
          <w:sdtContent>
            <w:tc>
              <w:tcPr>
                <w:tcW w:w="7114" w:type="dxa"/>
                <w:shd w:val="clear" w:color="auto" w:fill="FFFFFF" w:themeFill="background1"/>
              </w:tcPr>
              <w:p w14:paraId="4A800818" w14:textId="696C4C02" w:rsidR="00040061" w:rsidRPr="00996FAF" w:rsidRDefault="005C7F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r w:rsidR="00453EF1" w14:paraId="76351736" w14:textId="77777777" w:rsidTr="00453EF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06022C" w14:textId="77777777" w:rsidR="00040061" w:rsidRPr="00996FAF" w:rsidRDefault="0004006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D8E4825" w14:textId="77777777" w:rsidR="00040061" w:rsidRPr="009B6303" w:rsidRDefault="000400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1427 Twilight House </w:t>
            </w:r>
          </w:p>
          <w:p w14:paraId="06729E71" w14:textId="77777777" w:rsidR="00040061" w:rsidRPr="009B6303" w:rsidRDefault="0004006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26094 Horton House</w:t>
            </w:r>
          </w:p>
        </w:tc>
      </w:tr>
    </w:tbl>
    <w:bookmarkEnd w:id="0"/>
    <w:p w14:paraId="6DC85B5D" w14:textId="77777777" w:rsidR="00040061" w:rsidRPr="00996FAF" w:rsidRDefault="0004006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65FC97" w14:textId="77777777" w:rsidR="00040061" w:rsidRPr="00996FAF" w:rsidRDefault="0004006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59805CB" w14:textId="77777777" w:rsidR="00040061" w:rsidRPr="00996FAF" w:rsidRDefault="00040061" w:rsidP="0036130C">
      <w:pPr>
        <w:pStyle w:val="NormalArial"/>
      </w:pPr>
      <w:r w:rsidRPr="00996FAF">
        <w:t xml:space="preserve">This performance report for </w:t>
      </w:r>
      <w:r w:rsidRPr="00C27BE3">
        <w:rPr>
          <w:color w:val="auto"/>
        </w:rPr>
        <w:t>Horton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5C7F93">
        <w:rPr>
          <w:color w:val="auto"/>
        </w:rPr>
        <w:t xml:space="preserve">McDonald, delegate of </w:t>
      </w:r>
      <w:r w:rsidRPr="00996FAF">
        <w:t>the Aged Care Quality and Safety Commissioner (Commissioner)</w:t>
      </w:r>
      <w:r>
        <w:rPr>
          <w:rStyle w:val="FootnoteReference"/>
        </w:rPr>
        <w:footnoteReference w:id="1"/>
      </w:r>
      <w:r w:rsidRPr="00996FAF">
        <w:t xml:space="preserve">. </w:t>
      </w:r>
    </w:p>
    <w:p w14:paraId="64232DE3" w14:textId="77777777" w:rsidR="00040061" w:rsidRPr="00996FAF" w:rsidRDefault="0004006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A44218" w14:textId="77777777" w:rsidR="00040061" w:rsidRPr="00996FAF" w:rsidRDefault="00040061" w:rsidP="0036130C">
      <w:pPr>
        <w:pStyle w:val="NormalArial"/>
      </w:pPr>
      <w:r w:rsidRPr="00996FAF">
        <w:t>The report also specifies any areas in which improvements must be made to ensure the Quality Standards are complied with.</w:t>
      </w:r>
    </w:p>
    <w:p w14:paraId="1C886A63" w14:textId="77777777" w:rsidR="00040061" w:rsidRPr="00996FAF" w:rsidRDefault="00040061" w:rsidP="00712752">
      <w:pPr>
        <w:pStyle w:val="Heading1"/>
        <w:spacing w:before="240" w:after="240" w:line="22" w:lineRule="atLeast"/>
        <w:rPr>
          <w:rFonts w:ascii="Arial" w:hAnsi="Arial" w:cs="Arial"/>
        </w:rPr>
      </w:pPr>
      <w:r w:rsidRPr="00996FAF">
        <w:rPr>
          <w:rFonts w:ascii="Arial" w:hAnsi="Arial" w:cs="Arial"/>
        </w:rPr>
        <w:t>Material relied on</w:t>
      </w:r>
    </w:p>
    <w:p w14:paraId="38661F5F" w14:textId="77777777" w:rsidR="00040061" w:rsidRPr="00996FAF" w:rsidRDefault="00040061" w:rsidP="0036130C">
      <w:pPr>
        <w:pStyle w:val="NormalArial"/>
      </w:pPr>
      <w:r w:rsidRPr="00996FAF">
        <w:t>The following information has been considered in preparing the performance report:</w:t>
      </w:r>
    </w:p>
    <w:p w14:paraId="5B2669DC" w14:textId="77777777" w:rsidR="00FC0FAC" w:rsidRPr="00371701" w:rsidRDefault="00FC0FAC" w:rsidP="00FC0FAC">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assessment team’s report for the Site Audit was informed by a site assessment, observations at the service, review of documents and interviews with staff, consumers/representatives and </w:t>
      </w:r>
      <w:proofErr w:type="gramStart"/>
      <w:r w:rsidRPr="00371701">
        <w:rPr>
          <w:rFonts w:ascii="Arial" w:hAnsi="Arial" w:cs="Arial"/>
          <w:color w:val="auto"/>
        </w:rPr>
        <w:t>others</w:t>
      </w:r>
      <w:proofErr w:type="gramEnd"/>
    </w:p>
    <w:p w14:paraId="364B0DBB" w14:textId="6BB8012C" w:rsidR="00040061" w:rsidRPr="00712752" w:rsidRDefault="00FC0FAC" w:rsidP="00FC0FAC">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040061" w:rsidRPr="00712752">
        <w:rPr>
          <w:rFonts w:ascii="Arial" w:hAnsi="Arial" w:cs="Arial"/>
        </w:rPr>
        <w:br w:type="page"/>
      </w:r>
    </w:p>
    <w:p w14:paraId="785A9F5D" w14:textId="77777777" w:rsidR="00040061" w:rsidRPr="00996FAF" w:rsidRDefault="0004006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53EF1" w14:paraId="4CC0390D" w14:textId="77777777" w:rsidTr="00453E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A0AA39" w14:textId="77777777" w:rsidR="00040061" w:rsidRPr="00996FAF" w:rsidRDefault="0004006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9AF14DC" w14:textId="77777777" w:rsidR="00040061" w:rsidRPr="00996FAF" w:rsidRDefault="00CC086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9838576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40061">
                  <w:rPr>
                    <w:rFonts w:ascii="Arial" w:hAnsi="Arial" w:cs="Arial"/>
                  </w:rPr>
                  <w:t>Compliant</w:t>
                </w:r>
              </w:sdtContent>
            </w:sdt>
          </w:p>
        </w:tc>
      </w:tr>
      <w:tr w:rsidR="00453EF1" w14:paraId="689B63B1" w14:textId="77777777" w:rsidTr="00453E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598EC1" w14:textId="77777777" w:rsidR="00040061" w:rsidRPr="00996FAF" w:rsidRDefault="0004006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7C62C39" w14:textId="77777777" w:rsidR="00040061" w:rsidRPr="002C5FA9" w:rsidRDefault="00CC08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494950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40061" w:rsidRPr="002C5FA9">
                  <w:rPr>
                    <w:rFonts w:ascii="Arial" w:hAnsi="Arial" w:cs="Arial"/>
                    <w:b/>
                    <w:bCs/>
                  </w:rPr>
                  <w:t>Compliant</w:t>
                </w:r>
              </w:sdtContent>
            </w:sdt>
          </w:p>
        </w:tc>
      </w:tr>
      <w:tr w:rsidR="00453EF1" w14:paraId="728CA6D9" w14:textId="77777777" w:rsidTr="00453E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4C671A" w14:textId="77777777" w:rsidR="00040061" w:rsidRPr="00996FAF" w:rsidRDefault="0004006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A1C1635" w14:textId="77777777" w:rsidR="00040061" w:rsidRPr="002C5FA9" w:rsidRDefault="00CC086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09013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40061" w:rsidRPr="002C5FA9">
                  <w:rPr>
                    <w:rFonts w:ascii="Arial" w:hAnsi="Arial" w:cs="Arial"/>
                    <w:b/>
                    <w:bCs/>
                  </w:rPr>
                  <w:t>Compliant</w:t>
                </w:r>
              </w:sdtContent>
            </w:sdt>
          </w:p>
        </w:tc>
      </w:tr>
      <w:tr w:rsidR="00453EF1" w14:paraId="0B979C47" w14:textId="77777777" w:rsidTr="00453E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E9CA7F" w14:textId="77777777" w:rsidR="00040061" w:rsidRPr="00996FAF" w:rsidRDefault="0004006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C0A20C2" w14:textId="77777777" w:rsidR="00040061" w:rsidRPr="002C5FA9" w:rsidRDefault="00CC08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90497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40061" w:rsidRPr="002C5FA9">
                  <w:rPr>
                    <w:rFonts w:ascii="Arial" w:hAnsi="Arial" w:cs="Arial"/>
                    <w:b/>
                    <w:bCs/>
                  </w:rPr>
                  <w:t>Compliant</w:t>
                </w:r>
              </w:sdtContent>
            </w:sdt>
          </w:p>
        </w:tc>
      </w:tr>
      <w:tr w:rsidR="00453EF1" w14:paraId="2703FC60" w14:textId="77777777" w:rsidTr="00453E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53158D" w14:textId="77777777" w:rsidR="00040061" w:rsidRPr="00996FAF" w:rsidRDefault="0004006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86EA02E" w14:textId="77777777" w:rsidR="00040061" w:rsidRPr="002C5FA9" w:rsidRDefault="00CC086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806998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40061" w:rsidRPr="002C5FA9">
                  <w:rPr>
                    <w:rFonts w:ascii="Arial" w:hAnsi="Arial" w:cs="Arial"/>
                    <w:b/>
                    <w:bCs/>
                  </w:rPr>
                  <w:t>Compliant</w:t>
                </w:r>
              </w:sdtContent>
            </w:sdt>
          </w:p>
        </w:tc>
      </w:tr>
      <w:tr w:rsidR="00453EF1" w14:paraId="49FA6D0E" w14:textId="77777777" w:rsidTr="00453E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F5A56C" w14:textId="77777777" w:rsidR="00040061" w:rsidRPr="00996FAF" w:rsidRDefault="0004006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0D80311" w14:textId="77777777" w:rsidR="00040061" w:rsidRPr="002C5FA9" w:rsidRDefault="00CC08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193170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40061" w:rsidRPr="002C5FA9">
                  <w:rPr>
                    <w:rFonts w:ascii="Arial" w:hAnsi="Arial" w:cs="Arial"/>
                    <w:b/>
                    <w:bCs/>
                  </w:rPr>
                  <w:t>Compliant</w:t>
                </w:r>
              </w:sdtContent>
            </w:sdt>
          </w:p>
        </w:tc>
      </w:tr>
      <w:tr w:rsidR="00453EF1" w14:paraId="758A117C" w14:textId="77777777" w:rsidTr="00453E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368FAC" w14:textId="77777777" w:rsidR="00040061" w:rsidRPr="00996FAF" w:rsidRDefault="0004006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3328E4D" w14:textId="77777777" w:rsidR="00040061" w:rsidRPr="002C5FA9" w:rsidRDefault="00CC086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025691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40061" w:rsidRPr="002C5FA9">
                  <w:rPr>
                    <w:rFonts w:ascii="Arial" w:hAnsi="Arial" w:cs="Arial"/>
                    <w:b/>
                    <w:bCs/>
                  </w:rPr>
                  <w:t>Compliant</w:t>
                </w:r>
              </w:sdtContent>
            </w:sdt>
          </w:p>
        </w:tc>
      </w:tr>
      <w:tr w:rsidR="00453EF1" w14:paraId="13F5E680" w14:textId="77777777" w:rsidTr="00453E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CDC971" w14:textId="77777777" w:rsidR="00040061" w:rsidRPr="00996FAF" w:rsidRDefault="0004006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DB5D696" w14:textId="77777777" w:rsidR="00040061" w:rsidRPr="002C5FA9" w:rsidRDefault="00CC08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776590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40061" w:rsidRPr="002C5FA9">
                  <w:rPr>
                    <w:rFonts w:ascii="Arial" w:hAnsi="Arial" w:cs="Arial"/>
                    <w:b/>
                    <w:bCs/>
                  </w:rPr>
                  <w:t>Compliant</w:t>
                </w:r>
              </w:sdtContent>
            </w:sdt>
          </w:p>
        </w:tc>
      </w:tr>
    </w:tbl>
    <w:p w14:paraId="5B988434" w14:textId="77777777" w:rsidR="00040061" w:rsidRPr="00996FAF" w:rsidRDefault="0004006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14B894" w14:textId="77777777" w:rsidR="00040061" w:rsidRPr="00996FAF" w:rsidRDefault="00040061" w:rsidP="00712752">
      <w:pPr>
        <w:pStyle w:val="Heading1"/>
        <w:spacing w:before="0" w:after="240" w:line="22" w:lineRule="atLeast"/>
        <w:rPr>
          <w:rFonts w:ascii="Arial" w:hAnsi="Arial" w:cs="Arial"/>
        </w:rPr>
      </w:pPr>
      <w:r w:rsidRPr="00996FAF">
        <w:rPr>
          <w:rFonts w:ascii="Arial" w:hAnsi="Arial" w:cs="Arial"/>
        </w:rPr>
        <w:t>Areas for improvement</w:t>
      </w:r>
    </w:p>
    <w:p w14:paraId="352D523B" w14:textId="77777777" w:rsidR="00040061" w:rsidRPr="00996FAF" w:rsidRDefault="0004006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D487E11" w14:textId="78F52FA8" w:rsidR="00040061" w:rsidRPr="00996FAF" w:rsidRDefault="00040061" w:rsidP="0036130C">
      <w:pPr>
        <w:pStyle w:val="NormalArial"/>
      </w:pPr>
      <w:r w:rsidRPr="00996FAF">
        <w:br w:type="page"/>
      </w:r>
    </w:p>
    <w:p w14:paraId="31191A1C" w14:textId="77777777" w:rsidR="00040061" w:rsidRPr="00996FAF" w:rsidRDefault="0004006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53EF1" w14:paraId="591B5737" w14:textId="77777777" w:rsidTr="00453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B0B6609" w14:textId="77777777" w:rsidR="00040061" w:rsidRPr="00550022" w:rsidRDefault="0004006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F563425" w14:textId="77777777" w:rsidR="00040061" w:rsidRPr="00996FAF" w:rsidRDefault="000400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3EF1" w14:paraId="3B3FE551"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DC8DA" w14:textId="77777777" w:rsidR="00040061" w:rsidRPr="00996FAF" w:rsidRDefault="0004006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53F0DF1" w14:textId="77777777" w:rsidR="00040061" w:rsidRPr="00996FAF" w:rsidRDefault="000400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F06999C" w14:textId="77777777" w:rsidR="00040061" w:rsidRPr="00996FAF" w:rsidRDefault="00CC08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02261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40061">
                  <w:rPr>
                    <w:rFonts w:ascii="Arial" w:hAnsi="Arial" w:cs="Arial"/>
                  </w:rPr>
                  <w:t>Compliant</w:t>
                </w:r>
              </w:sdtContent>
            </w:sdt>
          </w:p>
        </w:tc>
      </w:tr>
      <w:tr w:rsidR="00453EF1" w14:paraId="3537DE6E"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D20C8" w14:textId="77777777" w:rsidR="00040061" w:rsidRPr="00996FAF" w:rsidRDefault="0004006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2EF4FA8"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1CF9FF2" w14:textId="77777777" w:rsidR="00040061" w:rsidRPr="00996FAF" w:rsidRDefault="00CC08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253744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40061" w:rsidRPr="00294E94">
                  <w:rPr>
                    <w:rFonts w:ascii="Arial" w:hAnsi="Arial" w:cs="Arial"/>
                  </w:rPr>
                  <w:t>Compliant</w:t>
                </w:r>
              </w:sdtContent>
            </w:sdt>
          </w:p>
        </w:tc>
      </w:tr>
      <w:tr w:rsidR="00453EF1" w14:paraId="249849A5"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D01CB" w14:textId="77777777" w:rsidR="00040061" w:rsidRPr="00996FAF" w:rsidRDefault="0004006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A1AAECC"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CB0B115" w14:textId="77777777" w:rsidR="00040061" w:rsidRPr="00996FAF" w:rsidRDefault="0004006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1865EE6" w14:textId="77777777" w:rsidR="00040061" w:rsidRPr="00996FAF" w:rsidRDefault="0004006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AF38987" w14:textId="77777777" w:rsidR="00040061" w:rsidRPr="00996FAF" w:rsidRDefault="0004006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BEFD011" w14:textId="77777777" w:rsidR="00040061" w:rsidRPr="00996FAF" w:rsidRDefault="0004006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A0DF5B8"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04471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40061" w:rsidRPr="00294E94">
                  <w:rPr>
                    <w:rFonts w:ascii="Arial" w:hAnsi="Arial" w:cs="Arial"/>
                  </w:rPr>
                  <w:t>Compliant</w:t>
                </w:r>
              </w:sdtContent>
            </w:sdt>
          </w:p>
        </w:tc>
      </w:tr>
      <w:tr w:rsidR="00453EF1" w14:paraId="5612A695"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E0275" w14:textId="77777777" w:rsidR="00040061" w:rsidRPr="00996FAF" w:rsidRDefault="0004006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8C0E8DE"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BB2667E" w14:textId="77777777" w:rsidR="00040061" w:rsidRPr="00996FAF" w:rsidRDefault="00CC08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32540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40061" w:rsidRPr="00294E94">
                  <w:rPr>
                    <w:rFonts w:ascii="Arial" w:hAnsi="Arial" w:cs="Arial"/>
                  </w:rPr>
                  <w:t>Compliant</w:t>
                </w:r>
              </w:sdtContent>
            </w:sdt>
          </w:p>
        </w:tc>
      </w:tr>
      <w:tr w:rsidR="00453EF1" w14:paraId="4B52FAD0"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D8A2B" w14:textId="77777777" w:rsidR="00040061" w:rsidRPr="00996FAF" w:rsidRDefault="0004006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4FA624B" w14:textId="77777777" w:rsidR="00040061" w:rsidRPr="00996FAF" w:rsidRDefault="00040061"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499CCCE"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93915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40061" w:rsidRPr="00294E94">
                  <w:rPr>
                    <w:rFonts w:ascii="Arial" w:hAnsi="Arial" w:cs="Arial"/>
                  </w:rPr>
                  <w:t>Compliant</w:t>
                </w:r>
              </w:sdtContent>
            </w:sdt>
          </w:p>
        </w:tc>
      </w:tr>
      <w:tr w:rsidR="00453EF1" w14:paraId="4471C1D4"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CE0B1" w14:textId="77777777" w:rsidR="00040061" w:rsidRPr="00996FAF" w:rsidRDefault="0004006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0F4CC0D"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A45022F" w14:textId="77777777" w:rsidR="00040061" w:rsidRPr="00996FAF" w:rsidRDefault="00CC08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696602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40061" w:rsidRPr="00294E94">
                  <w:rPr>
                    <w:rFonts w:ascii="Arial" w:hAnsi="Arial" w:cs="Arial"/>
                  </w:rPr>
                  <w:t>Compliant</w:t>
                </w:r>
              </w:sdtContent>
            </w:sdt>
          </w:p>
        </w:tc>
      </w:tr>
    </w:tbl>
    <w:p w14:paraId="5B25CC7D" w14:textId="77777777" w:rsidR="00040061" w:rsidRDefault="00040061" w:rsidP="001A5684">
      <w:pPr>
        <w:pStyle w:val="Heading20"/>
      </w:pPr>
      <w:r w:rsidRPr="00996FAF">
        <w:t>Findings</w:t>
      </w:r>
    </w:p>
    <w:p w14:paraId="7F2DA459" w14:textId="77777777" w:rsidR="00995B14" w:rsidRDefault="00995B14" w:rsidP="00995B14">
      <w:pPr>
        <w:pStyle w:val="NormalArial"/>
      </w:pPr>
      <w:bookmarkStart w:id="1" w:name="_Hlk160546864"/>
      <w:r>
        <w:t>This Quality Standard is assessed as Compliant as 6 of the 6 Requirements have been found Compliant, as:</w:t>
      </w:r>
      <w:bookmarkEnd w:id="1"/>
    </w:p>
    <w:p w14:paraId="7F0AB31C" w14:textId="77777777" w:rsidR="00023C32" w:rsidRDefault="00E26B23" w:rsidP="0036130C">
      <w:pPr>
        <w:pStyle w:val="NormalArial"/>
      </w:pPr>
      <w:r>
        <w:t xml:space="preserve">Consumers confirmed </w:t>
      </w:r>
      <w:r w:rsidR="005124D5">
        <w:t>staff</w:t>
      </w:r>
      <w:r>
        <w:t xml:space="preserve"> treated </w:t>
      </w:r>
      <w:r w:rsidR="005124D5">
        <w:t xml:space="preserve">them with kindness, </w:t>
      </w:r>
      <w:r>
        <w:t>dignity</w:t>
      </w:r>
      <w:r w:rsidR="00B33E28">
        <w:t>,</w:t>
      </w:r>
      <w:r>
        <w:t xml:space="preserve"> respect</w:t>
      </w:r>
      <w:r w:rsidR="00B33E28">
        <w:t xml:space="preserve"> </w:t>
      </w:r>
      <w:r>
        <w:t>and</w:t>
      </w:r>
      <w:r w:rsidR="009E1AA5">
        <w:t xml:space="preserve"> made them feel valued</w:t>
      </w:r>
      <w:r>
        <w:t>.</w:t>
      </w:r>
      <w:r w:rsidR="007842C6">
        <w:t xml:space="preserve"> </w:t>
      </w:r>
      <w:r w:rsidR="005E40D6">
        <w:t>Staff were familiar with consumers’ backgrounds and cultures and were observed showing respect by using their preferred names</w:t>
      </w:r>
      <w:r w:rsidR="00E449BA">
        <w:t xml:space="preserve"> during interactions</w:t>
      </w:r>
      <w:r w:rsidR="005E40D6">
        <w:t>.</w:t>
      </w:r>
      <w:r w:rsidR="00EA5263" w:rsidRPr="00EA5263">
        <w:t xml:space="preserve"> </w:t>
      </w:r>
      <w:r w:rsidR="00EA5263">
        <w:t xml:space="preserve">Care documentation evidenced consumers’ </w:t>
      </w:r>
      <w:r w:rsidR="004F0BA1">
        <w:t xml:space="preserve">life history, </w:t>
      </w:r>
      <w:r w:rsidR="002C20DB">
        <w:t>spoken languages, food preferences, spirituality, people of</w:t>
      </w:r>
      <w:r w:rsidR="008A7883">
        <w:t xml:space="preserve"> </w:t>
      </w:r>
      <w:r w:rsidR="004F0BA1">
        <w:t>significance</w:t>
      </w:r>
      <w:r w:rsidR="008A7883">
        <w:t xml:space="preserve"> to the</w:t>
      </w:r>
      <w:r w:rsidR="00D7585C">
        <w:t xml:space="preserve">m and </w:t>
      </w:r>
      <w:r w:rsidR="00872075">
        <w:t>their interests.</w:t>
      </w:r>
    </w:p>
    <w:p w14:paraId="71DB02C5" w14:textId="6B545D2D" w:rsidR="001211B4" w:rsidRDefault="00023C32" w:rsidP="0036130C">
      <w:pPr>
        <w:pStyle w:val="NormalArial"/>
      </w:pPr>
      <w:r>
        <w:t xml:space="preserve">Consumers confirmed their cultural identities were valued and staff </w:t>
      </w:r>
      <w:r w:rsidR="009123D8">
        <w:t xml:space="preserve">recognised and respected their </w:t>
      </w:r>
      <w:r w:rsidR="008D3572">
        <w:t>backgrounds</w:t>
      </w:r>
      <w:r>
        <w:t>.</w:t>
      </w:r>
      <w:r w:rsidR="003A3211">
        <w:t xml:space="preserve"> </w:t>
      </w:r>
      <w:r w:rsidR="00462A2A">
        <w:t xml:space="preserve">Staff said they were trained in cultural awareness and </w:t>
      </w:r>
      <w:r w:rsidR="00C952D0">
        <w:t>had knowledge of</w:t>
      </w:r>
      <w:r w:rsidR="00062124">
        <w:t xml:space="preserve"> consumers’ </w:t>
      </w:r>
      <w:r w:rsidR="0057388F">
        <w:t>cultural needs and preferences</w:t>
      </w:r>
      <w:r w:rsidR="00462A2A">
        <w:t xml:space="preserve">. </w:t>
      </w:r>
      <w:r w:rsidR="009F5F65">
        <w:t>Care documentation evidenced consumers</w:t>
      </w:r>
      <w:r w:rsidR="005E1A10">
        <w:t xml:space="preserve">’ cultural backgrounds </w:t>
      </w:r>
      <w:r w:rsidR="00670AAB">
        <w:t xml:space="preserve">were captured </w:t>
      </w:r>
      <w:r w:rsidR="005E1A10">
        <w:t xml:space="preserve">and </w:t>
      </w:r>
      <w:r w:rsidR="00670AAB">
        <w:t xml:space="preserve">demonstrated </w:t>
      </w:r>
      <w:r w:rsidR="005E1A10">
        <w:t>how care was tailored to their preferences.</w:t>
      </w:r>
    </w:p>
    <w:p w14:paraId="018F583D" w14:textId="247C1D4D" w:rsidR="006C3A2A" w:rsidRDefault="001211B4" w:rsidP="0036130C">
      <w:pPr>
        <w:pStyle w:val="NormalArial"/>
      </w:pPr>
      <w:r>
        <w:t>Consumers and representatives confirmed consumers were their own decision</w:t>
      </w:r>
      <w:r w:rsidR="00670AAB">
        <w:t xml:space="preserve"> maker, they were supported to appoint an alternate decision maker,</w:t>
      </w:r>
      <w:r>
        <w:t xml:space="preserve"> </w:t>
      </w:r>
      <w:r w:rsidR="00670AAB">
        <w:t>they had</w:t>
      </w:r>
      <w:r>
        <w:t xml:space="preserve"> choice in how their care was delivered</w:t>
      </w:r>
      <w:r w:rsidR="00670AAB">
        <w:t xml:space="preserve"> and had identified which </w:t>
      </w:r>
      <w:r>
        <w:t xml:space="preserve">relationships </w:t>
      </w:r>
      <w:r w:rsidR="00670AAB">
        <w:t xml:space="preserve">were important to them to maintain. </w:t>
      </w:r>
      <w:r w:rsidR="003C75EB">
        <w:t xml:space="preserve">Staff </w:t>
      </w:r>
      <w:r w:rsidR="00670AAB">
        <w:t>demonstrated knowledge of</w:t>
      </w:r>
      <w:r w:rsidR="003C75EB">
        <w:t xml:space="preserve"> consumers’ </w:t>
      </w:r>
      <w:r w:rsidR="00125922">
        <w:t xml:space="preserve">choices and </w:t>
      </w:r>
      <w:r w:rsidR="00670AAB">
        <w:t xml:space="preserve">confirmed </w:t>
      </w:r>
      <w:r w:rsidR="003C75EB">
        <w:t>decision making</w:t>
      </w:r>
      <w:r w:rsidR="00125922">
        <w:t xml:space="preserve"> was supported </w:t>
      </w:r>
      <w:r w:rsidR="00670AAB">
        <w:t>through</w:t>
      </w:r>
      <w:r w:rsidR="007505E1">
        <w:t xml:space="preserve"> assessment and </w:t>
      </w:r>
      <w:r w:rsidR="00670AAB">
        <w:t xml:space="preserve">care </w:t>
      </w:r>
      <w:r w:rsidR="007505E1">
        <w:t xml:space="preserve">planning </w:t>
      </w:r>
      <w:r w:rsidR="00670AAB">
        <w:t xml:space="preserve">processes. </w:t>
      </w:r>
      <w:r w:rsidR="0012321F">
        <w:t>Consumer</w:t>
      </w:r>
      <w:r w:rsidR="00670AAB">
        <w:t xml:space="preserve">’s representatives were observed </w:t>
      </w:r>
      <w:r w:rsidR="00552110">
        <w:t xml:space="preserve">making decisions on consumer’s care needs with staff. </w:t>
      </w:r>
      <w:r w:rsidR="006527F5">
        <w:t xml:space="preserve"> </w:t>
      </w:r>
    </w:p>
    <w:p w14:paraId="75E375F6" w14:textId="07A9B97A" w:rsidR="00AF2787" w:rsidRDefault="006C3A2A" w:rsidP="0036130C">
      <w:pPr>
        <w:pStyle w:val="NormalArial"/>
      </w:pPr>
      <w:r w:rsidRPr="00EC2E1B">
        <w:lastRenderedPageBreak/>
        <w:t xml:space="preserve">Consumers gave practical examples of </w:t>
      </w:r>
      <w:r w:rsidR="00552110">
        <w:t>eating</w:t>
      </w:r>
      <w:r w:rsidRPr="00EC2E1B">
        <w:t xml:space="preserve"> food</w:t>
      </w:r>
      <w:r>
        <w:t xml:space="preserve">s </w:t>
      </w:r>
      <w:r w:rsidRPr="00EC2E1B">
        <w:t xml:space="preserve">which </w:t>
      </w:r>
      <w:r w:rsidR="00552110">
        <w:t>did not align</w:t>
      </w:r>
      <w:r w:rsidRPr="00EC2E1B">
        <w:t xml:space="preserve"> with clinical recommendations</w:t>
      </w:r>
      <w:r w:rsidR="00854C07">
        <w:t>,</w:t>
      </w:r>
      <w:r w:rsidRPr="00EC2E1B">
        <w:t xml:space="preserve"> as how they were supported to </w:t>
      </w:r>
      <w:r w:rsidR="00854C07">
        <w:t xml:space="preserve">take risks and </w:t>
      </w:r>
      <w:r w:rsidRPr="00EC2E1B">
        <w:t>live life as they chose.</w:t>
      </w:r>
      <w:r w:rsidR="00E341DC">
        <w:t xml:space="preserve"> Staff were aware of consumers who </w:t>
      </w:r>
      <w:r w:rsidR="008102F8">
        <w:t xml:space="preserve">wished to take risks and described </w:t>
      </w:r>
      <w:r w:rsidR="002E54FF">
        <w:t xml:space="preserve">the </w:t>
      </w:r>
      <w:r w:rsidR="005E5230">
        <w:t xml:space="preserve">measures in place to promote </w:t>
      </w:r>
      <w:r w:rsidR="00FC3982">
        <w:t>individual</w:t>
      </w:r>
      <w:r w:rsidR="00AB2CAB">
        <w:t>s</w:t>
      </w:r>
      <w:r w:rsidR="0086128A">
        <w:t>’</w:t>
      </w:r>
      <w:r w:rsidR="005E5230">
        <w:t xml:space="preserve"> safety.</w:t>
      </w:r>
      <w:r w:rsidR="00DB6FF9">
        <w:t xml:space="preserve"> Care documentation evidenced </w:t>
      </w:r>
      <w:r w:rsidR="00594F00">
        <w:t xml:space="preserve">discussions with consumers and representatives about potential harms associated with </w:t>
      </w:r>
      <w:r w:rsidR="00A35656">
        <w:t xml:space="preserve">consumers’ chosen risks, along with </w:t>
      </w:r>
      <w:r w:rsidR="00C72A66">
        <w:t xml:space="preserve">consents to mitigation strategies and agreed </w:t>
      </w:r>
      <w:r w:rsidR="00B1549A">
        <w:t>strategies</w:t>
      </w:r>
      <w:r w:rsidR="00C72A66">
        <w:t xml:space="preserve"> to </w:t>
      </w:r>
      <w:r w:rsidR="00B13C0C">
        <w:t>promote their safety.</w:t>
      </w:r>
      <w:r w:rsidR="00A35656">
        <w:t xml:space="preserve"> </w:t>
      </w:r>
      <w:r w:rsidR="00DB6FF9">
        <w:t xml:space="preserve"> </w:t>
      </w:r>
    </w:p>
    <w:p w14:paraId="09D3F58A" w14:textId="03D5D2EE" w:rsidR="00601DE7" w:rsidRDefault="00AF2787" w:rsidP="0036130C">
      <w:pPr>
        <w:pStyle w:val="NormalArial"/>
      </w:pPr>
      <w:r>
        <w:t xml:space="preserve">Consumers </w:t>
      </w:r>
      <w:r w:rsidR="00A7415D">
        <w:t xml:space="preserve">and representatives </w:t>
      </w:r>
      <w:r>
        <w:t>gave practical examples of how they received timely and clear information which enabled them to make informed choices</w:t>
      </w:r>
      <w:r w:rsidR="00E77026">
        <w:t xml:space="preserve"> about consumers’ care and daily living needs</w:t>
      </w:r>
      <w:r w:rsidR="00552110">
        <w:t xml:space="preserve">. </w:t>
      </w:r>
      <w:r w:rsidR="005F6A51">
        <w:t xml:space="preserve">Staff explained when information was shared with consumers, they </w:t>
      </w:r>
      <w:r w:rsidR="006871E5">
        <w:t>ensured it was understood</w:t>
      </w:r>
      <w:r w:rsidR="00F82DBC">
        <w:t xml:space="preserve">, particularly when advising of </w:t>
      </w:r>
      <w:r w:rsidR="00F41310">
        <w:t>changes to activities.</w:t>
      </w:r>
      <w:r w:rsidR="00A72B40">
        <w:t xml:space="preserve"> </w:t>
      </w:r>
      <w:r w:rsidR="0007573B">
        <w:t>Noticeboards</w:t>
      </w:r>
      <w:r w:rsidR="00477741">
        <w:t>,</w:t>
      </w:r>
      <w:r w:rsidR="00C3129C">
        <w:t xml:space="preserve"> flyers </w:t>
      </w:r>
      <w:r w:rsidR="00477741">
        <w:t xml:space="preserve">and a newsletter </w:t>
      </w:r>
      <w:r w:rsidR="00AD2037">
        <w:t xml:space="preserve">promoted </w:t>
      </w:r>
      <w:r w:rsidR="00C3129C">
        <w:t>activities, menus</w:t>
      </w:r>
      <w:r w:rsidR="00B1273E">
        <w:t>, special occasions</w:t>
      </w:r>
      <w:r w:rsidR="00574289">
        <w:t>, upcoming events</w:t>
      </w:r>
      <w:r w:rsidR="00552110">
        <w:t xml:space="preserve">, with information observed to be current. </w:t>
      </w:r>
    </w:p>
    <w:p w14:paraId="529A8E8D" w14:textId="1AAD044E" w:rsidR="00040061" w:rsidRPr="00712752" w:rsidRDefault="00601DE7" w:rsidP="0036130C">
      <w:pPr>
        <w:pStyle w:val="NormalArial"/>
      </w:pPr>
      <w:r>
        <w:t xml:space="preserve">Consumers gave practical examples of how their privacy was respected, such as staff did not disturb </w:t>
      </w:r>
      <w:r w:rsidR="00CF2C12">
        <w:t>their sleep</w:t>
      </w:r>
      <w:r>
        <w:t xml:space="preserve"> </w:t>
      </w:r>
      <w:r w:rsidR="00923BDB">
        <w:t>during the night</w:t>
      </w:r>
      <w:r>
        <w:t xml:space="preserve">, </w:t>
      </w:r>
      <w:r w:rsidR="00014132">
        <w:t xml:space="preserve">as per their </w:t>
      </w:r>
      <w:r w:rsidR="000B6345">
        <w:t xml:space="preserve">preferences, </w:t>
      </w:r>
      <w:r>
        <w:t xml:space="preserve">and </w:t>
      </w:r>
      <w:r w:rsidR="00CF2C12">
        <w:t>personal matters were discussed in a private setting</w:t>
      </w:r>
      <w:r>
        <w:t>.</w:t>
      </w:r>
      <w:r w:rsidR="00F1339E" w:rsidRPr="00F1339E">
        <w:t xml:space="preserve"> </w:t>
      </w:r>
      <w:r w:rsidR="00F1339E">
        <w:t xml:space="preserve">Staff explained </w:t>
      </w:r>
      <w:r w:rsidR="00F1339E" w:rsidRPr="00117A78">
        <w:t xml:space="preserve">consumers’ </w:t>
      </w:r>
      <w:r w:rsidR="00CC780F">
        <w:t>personal information was kept confidential</w:t>
      </w:r>
      <w:r w:rsidR="00F1339E">
        <w:t xml:space="preserve"> </w:t>
      </w:r>
      <w:r w:rsidR="00097A70">
        <w:t>in a secure electronic care management system (ECMS)</w:t>
      </w:r>
      <w:r w:rsidR="00F1339E">
        <w:t xml:space="preserve">. </w:t>
      </w:r>
      <w:r w:rsidR="00454153">
        <w:t xml:space="preserve">Staff were observed </w:t>
      </w:r>
      <w:r w:rsidR="007F566A">
        <w:t xml:space="preserve">respecting consumers’ privacy by </w:t>
      </w:r>
      <w:r w:rsidR="00D13BE3">
        <w:t>ensuring doors were closed when providing care.</w:t>
      </w:r>
      <w:r w:rsidR="00040061" w:rsidRPr="00996FAF">
        <w:br w:type="page"/>
      </w:r>
    </w:p>
    <w:p w14:paraId="0E5B8BE5" w14:textId="77777777" w:rsidR="00040061" w:rsidRPr="00996FAF" w:rsidRDefault="0004006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53EF1" w14:paraId="13E9F2ED" w14:textId="77777777" w:rsidTr="00453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9128D68" w14:textId="77777777" w:rsidR="00040061" w:rsidRPr="0075021E" w:rsidRDefault="0004006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7C7B7FC" w14:textId="77777777" w:rsidR="00040061" w:rsidRPr="00996FAF" w:rsidRDefault="000400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3EF1" w14:paraId="25FD6807" w14:textId="77777777" w:rsidTr="00453EF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19204E" w14:textId="77777777" w:rsidR="00040061" w:rsidRPr="00996FAF" w:rsidRDefault="0004006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BF8F847"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9596826"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75334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40061" w:rsidRPr="00B952AA">
                  <w:rPr>
                    <w:rFonts w:ascii="Arial" w:hAnsi="Arial" w:cs="Arial"/>
                  </w:rPr>
                  <w:t>Compliant</w:t>
                </w:r>
              </w:sdtContent>
            </w:sdt>
          </w:p>
        </w:tc>
      </w:tr>
      <w:tr w:rsidR="00453EF1" w14:paraId="5AD1CFC5"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8C8F71" w14:textId="77777777" w:rsidR="00040061" w:rsidRPr="00996FAF" w:rsidRDefault="0004006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C678CAE"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B8CFCFA" w14:textId="77777777" w:rsidR="00040061" w:rsidRPr="00996FAF" w:rsidRDefault="00CC08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298845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40061" w:rsidRPr="00B952AA">
                  <w:rPr>
                    <w:rFonts w:ascii="Arial" w:hAnsi="Arial" w:cs="Arial"/>
                  </w:rPr>
                  <w:t>Compliant</w:t>
                </w:r>
              </w:sdtContent>
            </w:sdt>
          </w:p>
        </w:tc>
      </w:tr>
      <w:tr w:rsidR="00453EF1" w14:paraId="2B76CA30" w14:textId="77777777" w:rsidTr="00453EF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1CA750" w14:textId="77777777" w:rsidR="00040061" w:rsidRPr="00996FAF" w:rsidRDefault="0004006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C4B6D5E"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4AFB007" w14:textId="77777777" w:rsidR="00040061" w:rsidRPr="00996FAF" w:rsidRDefault="0004006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300C035" w14:textId="77777777" w:rsidR="00040061" w:rsidRPr="00996FAF" w:rsidRDefault="0004006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EDA658E"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51532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40061" w:rsidRPr="00B952AA">
                  <w:rPr>
                    <w:rFonts w:ascii="Arial" w:hAnsi="Arial" w:cs="Arial"/>
                  </w:rPr>
                  <w:t>Compliant</w:t>
                </w:r>
              </w:sdtContent>
            </w:sdt>
          </w:p>
        </w:tc>
      </w:tr>
      <w:tr w:rsidR="00453EF1" w14:paraId="4287986C"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375681" w14:textId="77777777" w:rsidR="00040061" w:rsidRPr="00996FAF" w:rsidRDefault="0004006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0FE35C7"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36205DB" w14:textId="77777777" w:rsidR="00040061" w:rsidRPr="00996FAF" w:rsidRDefault="00CC086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5651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40061" w:rsidRPr="00B952AA">
                  <w:rPr>
                    <w:rFonts w:ascii="Arial" w:hAnsi="Arial" w:cs="Arial"/>
                  </w:rPr>
                  <w:t>Compliant</w:t>
                </w:r>
              </w:sdtContent>
            </w:sdt>
          </w:p>
        </w:tc>
      </w:tr>
      <w:tr w:rsidR="00453EF1" w14:paraId="72B88BFA" w14:textId="77777777" w:rsidTr="00453EF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EF365B" w14:textId="77777777" w:rsidR="00040061" w:rsidRPr="00996FAF" w:rsidRDefault="0004006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2053A12"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D91856E"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99900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40061" w:rsidRPr="00B952AA">
                  <w:rPr>
                    <w:rFonts w:ascii="Arial" w:hAnsi="Arial" w:cs="Arial"/>
                  </w:rPr>
                  <w:t>Compliant</w:t>
                </w:r>
              </w:sdtContent>
            </w:sdt>
          </w:p>
        </w:tc>
      </w:tr>
    </w:tbl>
    <w:p w14:paraId="2CDEDD73" w14:textId="77777777" w:rsidR="00040061" w:rsidRDefault="00040061" w:rsidP="00D87E7C">
      <w:pPr>
        <w:pStyle w:val="Heading20"/>
      </w:pPr>
      <w:r w:rsidRPr="00996FAF">
        <w:t>Findings</w:t>
      </w:r>
    </w:p>
    <w:p w14:paraId="0BD2CE18" w14:textId="77777777" w:rsidR="0029175B" w:rsidRDefault="0029175B" w:rsidP="0029175B">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Pr="00996FAF">
        <w:t xml:space="preserve"> </w:t>
      </w:r>
    </w:p>
    <w:p w14:paraId="5B7A49F6" w14:textId="5F513D29" w:rsidR="0075705D" w:rsidRDefault="00890D43" w:rsidP="0036130C">
      <w:pPr>
        <w:pStyle w:val="NormalArial"/>
      </w:pPr>
      <w:r>
        <w:t>Staff described how risks to consumers were identified, and used to develop the care plan, which informed how they delivered care</w:t>
      </w:r>
      <w:r w:rsidR="00BC04CD">
        <w:t>.</w:t>
      </w:r>
      <w:r w:rsidR="00AD3801">
        <w:t xml:space="preserve"> </w:t>
      </w:r>
      <w:r w:rsidR="00594727">
        <w:t xml:space="preserve">Care documentation evidenced </w:t>
      </w:r>
      <w:r w:rsidR="007943EB">
        <w:t xml:space="preserve">interim and comprehensive care plans were developed through </w:t>
      </w:r>
      <w:r w:rsidR="00552110">
        <w:t>an assessment process embedded in the ECMS, which included assessment tools to identify risk of</w:t>
      </w:r>
      <w:r w:rsidR="00594727">
        <w:t xml:space="preserve"> </w:t>
      </w:r>
      <w:r w:rsidR="0069451B">
        <w:t>skin</w:t>
      </w:r>
      <w:r w:rsidR="007943EB">
        <w:t>,</w:t>
      </w:r>
      <w:r w:rsidR="00594727">
        <w:t xml:space="preserve"> injuries, </w:t>
      </w:r>
      <w:r w:rsidR="007943EB">
        <w:t xml:space="preserve">falls and continence. However, the assessment process did not included consideration of the </w:t>
      </w:r>
      <w:r w:rsidR="00594727">
        <w:t>risk of inappropriate environmental restrictive practice</w:t>
      </w:r>
      <w:r w:rsidR="007943EB">
        <w:t xml:space="preserve"> due to security measures in place overnight</w:t>
      </w:r>
      <w:r w:rsidR="00594727">
        <w:t xml:space="preserve">. </w:t>
      </w:r>
      <w:r w:rsidR="00AC650C">
        <w:t>This is further considered under Requirement 8(3)(e) as it relates to clinical governance.</w:t>
      </w:r>
    </w:p>
    <w:p w14:paraId="16A9B5D0" w14:textId="2769F300" w:rsidR="00D13299" w:rsidRDefault="0075705D" w:rsidP="0036130C">
      <w:pPr>
        <w:pStyle w:val="NormalArial"/>
      </w:pPr>
      <w:r>
        <w:t>Consumers and representatives confirmed they had discussed consumers’ care needs, goals and preferences, which included advance care and end of life planning</w:t>
      </w:r>
      <w:r w:rsidR="00B73ECB">
        <w:t>. Staff confirmed discussing end of life wishes with consumers during the entry process and revisited these discussions during scheduled care reviews or when their needs changed.</w:t>
      </w:r>
      <w:r w:rsidRPr="00996FAF">
        <w:t xml:space="preserve"> </w:t>
      </w:r>
      <w:r w:rsidR="007943EB">
        <w:t>Consumer files contained an advance care directive and c</w:t>
      </w:r>
      <w:r w:rsidR="0028387D">
        <w:t xml:space="preserve">are documentation </w:t>
      </w:r>
      <w:r w:rsidR="007943EB">
        <w:t>reflected</w:t>
      </w:r>
      <w:r w:rsidR="0028387D">
        <w:t xml:space="preserve"> consumers’ </w:t>
      </w:r>
      <w:r w:rsidR="007943EB">
        <w:t xml:space="preserve">current </w:t>
      </w:r>
      <w:r w:rsidR="0028387D">
        <w:t>daily needs, goals and preferences</w:t>
      </w:r>
      <w:r w:rsidR="007943EB">
        <w:t>.</w:t>
      </w:r>
    </w:p>
    <w:p w14:paraId="609E2C6F" w14:textId="1D0EEA3F" w:rsidR="008501BE" w:rsidRDefault="00477ED1" w:rsidP="0036130C">
      <w:pPr>
        <w:pStyle w:val="NormalArial"/>
      </w:pPr>
      <w:r>
        <w:t xml:space="preserve">Consumers and representatives confirmed </w:t>
      </w:r>
      <w:r w:rsidR="007943EB">
        <w:t xml:space="preserve">their ongoing involvement </w:t>
      </w:r>
      <w:r>
        <w:t>in the assessment, planning and review of consumers’ care and services.</w:t>
      </w:r>
      <w:r w:rsidR="005A6D3C">
        <w:t xml:space="preserve"> Staff </w:t>
      </w:r>
      <w:r w:rsidR="00B2336A">
        <w:t>advised</w:t>
      </w:r>
      <w:r w:rsidR="005A6D3C">
        <w:t xml:space="preserve"> </w:t>
      </w:r>
      <w:r w:rsidR="00453DDB">
        <w:t xml:space="preserve">input from </w:t>
      </w:r>
      <w:r w:rsidR="005A6D3C">
        <w:t>consumers</w:t>
      </w:r>
      <w:r w:rsidR="00B2336A">
        <w:t xml:space="preserve">, </w:t>
      </w:r>
      <w:r w:rsidR="005A6D3C">
        <w:t>representatives</w:t>
      </w:r>
      <w:r w:rsidR="00B2336A">
        <w:t xml:space="preserve">, medical officers and allied health professionals contributed to the assessment </w:t>
      </w:r>
      <w:r w:rsidR="00B2336A">
        <w:lastRenderedPageBreak/>
        <w:t xml:space="preserve">and planning of consumer’ care. </w:t>
      </w:r>
      <w:r w:rsidR="004F1061">
        <w:t xml:space="preserve">Care documentation evidenced </w:t>
      </w:r>
      <w:r w:rsidR="00B2336A">
        <w:t xml:space="preserve">a multi-disciplinary approach to care planning, in consultation with consumers and their representatives. </w:t>
      </w:r>
    </w:p>
    <w:p w14:paraId="7EA5BA25" w14:textId="359B1DFE" w:rsidR="00422545" w:rsidRDefault="008501BE" w:rsidP="0036130C">
      <w:pPr>
        <w:pStyle w:val="NormalArial"/>
      </w:pPr>
      <w:r>
        <w:t>Consumers and representatives said outcomes of the assessment and planning of consumers’ care were explained to them by staff and they had access to a copy of the consumer’s care plan.</w:t>
      </w:r>
      <w:r w:rsidR="00175839">
        <w:t xml:space="preserve"> Staff explained</w:t>
      </w:r>
      <w:r w:rsidR="00D951BF">
        <w:t xml:space="preserve">, and documentation </w:t>
      </w:r>
      <w:r w:rsidR="00B51BE7">
        <w:t>confirmed,</w:t>
      </w:r>
      <w:r w:rsidR="00175839">
        <w:t xml:space="preserve"> consumers and representatives were </w:t>
      </w:r>
      <w:r w:rsidR="00E734B0">
        <w:t>advised of assessment outcomes</w:t>
      </w:r>
      <w:r w:rsidR="00B51BE7">
        <w:t>, including after scheduled reviews</w:t>
      </w:r>
      <w:r w:rsidR="008235C3">
        <w:t>.</w:t>
      </w:r>
      <w:r w:rsidR="00B43ED8">
        <w:t xml:space="preserve"> </w:t>
      </w:r>
      <w:r w:rsidR="00B2336A">
        <w:t>Consumer’s care documentation was observed to be readily accessible via the ECMS.</w:t>
      </w:r>
    </w:p>
    <w:p w14:paraId="0ECB5952" w14:textId="73225720" w:rsidR="00040061" w:rsidRPr="00334B7D" w:rsidRDefault="00422545" w:rsidP="0036130C">
      <w:pPr>
        <w:pStyle w:val="NormalArial"/>
      </w:pPr>
      <w:r>
        <w:t xml:space="preserve">Consumers confirmed </w:t>
      </w:r>
      <w:r w:rsidR="003B3BC1">
        <w:t>their</w:t>
      </w:r>
      <w:r>
        <w:t xml:space="preserve"> care and services were reviewed regularly and in response to incidents, following which their changed needs were reassessed</w:t>
      </w:r>
      <w:r w:rsidR="004E712F">
        <w:t xml:space="preserve"> </w:t>
      </w:r>
      <w:r w:rsidR="00B2336A">
        <w:t>or reviewed by</w:t>
      </w:r>
      <w:r w:rsidR="004E712F">
        <w:t xml:space="preserve"> medical officers, if required.</w:t>
      </w:r>
      <w:r w:rsidR="00912F48">
        <w:t xml:space="preserve"> Staff explained </w:t>
      </w:r>
      <w:r w:rsidR="0005627A">
        <w:t xml:space="preserve">consumers care and </w:t>
      </w:r>
      <w:r w:rsidR="00804E9B">
        <w:t xml:space="preserve">services were reviewed every 4 months and </w:t>
      </w:r>
      <w:r w:rsidR="00912F48">
        <w:t xml:space="preserve">incidents may result in a review of consumers’ needs and preferences. </w:t>
      </w:r>
      <w:r w:rsidR="00721340">
        <w:t xml:space="preserve">Care documentation evidenced consumers’ needs were </w:t>
      </w:r>
      <w:r w:rsidR="00757056">
        <w:t xml:space="preserve">regularly </w:t>
      </w:r>
      <w:r w:rsidR="00721340">
        <w:t>reviewed and reassessment occurred when their health status, preferences or circumstances changed.</w:t>
      </w:r>
      <w:r w:rsidR="00040061" w:rsidRPr="00996FAF">
        <w:br w:type="page"/>
      </w:r>
    </w:p>
    <w:p w14:paraId="2A2E6141" w14:textId="77777777" w:rsidR="00040061" w:rsidRPr="00996FAF" w:rsidRDefault="0004006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53EF1" w14:paraId="6B049F7B" w14:textId="77777777" w:rsidTr="00453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55B282" w14:textId="77777777" w:rsidR="00040061" w:rsidRPr="00996FAF" w:rsidRDefault="0004006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2AE1267" w14:textId="77777777" w:rsidR="00040061" w:rsidRPr="00996FAF" w:rsidRDefault="000400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3EF1" w14:paraId="08D95A3D"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71604" w14:textId="77777777" w:rsidR="00040061" w:rsidRPr="00996FAF" w:rsidRDefault="0004006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CC46A40"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2CE814" w14:textId="77777777" w:rsidR="00040061" w:rsidRPr="00996FAF" w:rsidRDefault="0004006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CFFE0B" w14:textId="77777777" w:rsidR="00040061" w:rsidRPr="00996FAF" w:rsidRDefault="0004006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519701" w14:textId="77777777" w:rsidR="00040061" w:rsidRPr="00996FAF" w:rsidRDefault="0004006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E1AE53F"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60181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40061" w:rsidRPr="002C2F15">
                  <w:rPr>
                    <w:rFonts w:ascii="Arial" w:hAnsi="Arial" w:cs="Arial"/>
                  </w:rPr>
                  <w:t>Compliant</w:t>
                </w:r>
              </w:sdtContent>
            </w:sdt>
          </w:p>
        </w:tc>
      </w:tr>
      <w:tr w:rsidR="00453EF1" w14:paraId="0C12199D"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77A0E" w14:textId="77777777" w:rsidR="00040061" w:rsidRPr="00996FAF" w:rsidRDefault="0004006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DC21EC9"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B23EB98" w14:textId="77777777" w:rsidR="00040061" w:rsidRPr="00996FAF" w:rsidRDefault="00CC08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96144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40061" w:rsidRPr="002C2F15">
                  <w:rPr>
                    <w:rFonts w:ascii="Arial" w:hAnsi="Arial" w:cs="Arial"/>
                  </w:rPr>
                  <w:t>Compliant</w:t>
                </w:r>
              </w:sdtContent>
            </w:sdt>
          </w:p>
        </w:tc>
      </w:tr>
      <w:tr w:rsidR="00453EF1" w14:paraId="7EAB44C5"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6D4506" w14:textId="77777777" w:rsidR="00040061" w:rsidRPr="00996FAF" w:rsidRDefault="0004006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3FDB85E" w14:textId="77777777" w:rsidR="00040061" w:rsidRPr="00996FAF" w:rsidRDefault="0004006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796C909"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53661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40061" w:rsidRPr="002C2F15">
                  <w:rPr>
                    <w:rFonts w:ascii="Arial" w:hAnsi="Arial" w:cs="Arial"/>
                  </w:rPr>
                  <w:t>Compliant</w:t>
                </w:r>
              </w:sdtContent>
            </w:sdt>
          </w:p>
        </w:tc>
      </w:tr>
      <w:tr w:rsidR="00453EF1" w14:paraId="6DA4F8CE"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A25FE" w14:textId="77777777" w:rsidR="00040061" w:rsidRPr="00996FAF" w:rsidRDefault="0004006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8102E74"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FD30649" w14:textId="77777777" w:rsidR="00040061" w:rsidRPr="00996FAF" w:rsidRDefault="00CC086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242315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40061" w:rsidRPr="002C2F15">
                  <w:rPr>
                    <w:rFonts w:ascii="Arial" w:hAnsi="Arial" w:cs="Arial"/>
                  </w:rPr>
                  <w:t>Compliant</w:t>
                </w:r>
              </w:sdtContent>
            </w:sdt>
          </w:p>
        </w:tc>
      </w:tr>
      <w:tr w:rsidR="00453EF1" w14:paraId="053801E5"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9F251" w14:textId="77777777" w:rsidR="00040061" w:rsidRPr="00996FAF" w:rsidRDefault="0004006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601F473"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40BD6B0"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80880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40061" w:rsidRPr="002C2F15">
                  <w:rPr>
                    <w:rFonts w:ascii="Arial" w:hAnsi="Arial" w:cs="Arial"/>
                  </w:rPr>
                  <w:t>Compliant</w:t>
                </w:r>
              </w:sdtContent>
            </w:sdt>
          </w:p>
        </w:tc>
      </w:tr>
      <w:tr w:rsidR="00453EF1" w14:paraId="7180DC61"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D6DA8" w14:textId="77777777" w:rsidR="00040061" w:rsidRPr="00996FAF" w:rsidRDefault="0004006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8549A1A"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0A8A9A4" w14:textId="77777777" w:rsidR="00040061" w:rsidRPr="00996FAF" w:rsidRDefault="00CC08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5648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40061" w:rsidRPr="002C2F15">
                  <w:rPr>
                    <w:rFonts w:ascii="Arial" w:hAnsi="Arial" w:cs="Arial"/>
                  </w:rPr>
                  <w:t>Compliant</w:t>
                </w:r>
              </w:sdtContent>
            </w:sdt>
          </w:p>
        </w:tc>
      </w:tr>
      <w:tr w:rsidR="00453EF1" w14:paraId="6BF0EAB3"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37357" w14:textId="77777777" w:rsidR="00040061" w:rsidRPr="00996FAF" w:rsidRDefault="0004006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EBCC56B"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AEE7A9A" w14:textId="77777777" w:rsidR="00040061" w:rsidRPr="00996FAF" w:rsidRDefault="0004006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9E252F8" w14:textId="77777777" w:rsidR="00040061" w:rsidRPr="00996FAF" w:rsidRDefault="0004006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A95B295"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04625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40061" w:rsidRPr="002C2F15">
                  <w:rPr>
                    <w:rFonts w:ascii="Arial" w:hAnsi="Arial" w:cs="Arial"/>
                  </w:rPr>
                  <w:t>Compliant</w:t>
                </w:r>
              </w:sdtContent>
            </w:sdt>
          </w:p>
        </w:tc>
      </w:tr>
    </w:tbl>
    <w:p w14:paraId="1468B670" w14:textId="77777777" w:rsidR="00040061" w:rsidRDefault="00040061" w:rsidP="00D87E7C">
      <w:pPr>
        <w:pStyle w:val="Heading20"/>
      </w:pPr>
      <w:r w:rsidRPr="00996FAF">
        <w:t>Findings</w:t>
      </w:r>
    </w:p>
    <w:p w14:paraId="3C36F23B" w14:textId="77777777" w:rsidR="002C2EB3" w:rsidRDefault="006A40E3"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2EBCE9C" w14:textId="70D18141" w:rsidR="00123851" w:rsidRDefault="002C2EB3" w:rsidP="0036130C">
      <w:pPr>
        <w:pStyle w:val="NormalArial"/>
      </w:pPr>
      <w:r>
        <w:t xml:space="preserve">Consumers and representatives confirmed consumers received the care they needed, which was individualised, safe and met their needs and preferences. </w:t>
      </w:r>
      <w:r w:rsidR="0055389D">
        <w:t>Care documentation evidenced consumers</w:t>
      </w:r>
      <w:r w:rsidR="004A36E0">
        <w:t xml:space="preserve"> received care in line with their assessed needs. </w:t>
      </w:r>
      <w:r>
        <w:t xml:space="preserve">Staff were knowledgeable about consumers’ personal and clinical care </w:t>
      </w:r>
      <w:r w:rsidR="00860419">
        <w:t>needs;</w:t>
      </w:r>
      <w:r w:rsidR="000A7643" w:rsidRPr="000A7643">
        <w:t xml:space="preserve"> </w:t>
      </w:r>
      <w:r w:rsidR="000A7643">
        <w:t xml:space="preserve">however, </w:t>
      </w:r>
      <w:r w:rsidR="00860419">
        <w:t>the application of environmental restrictive practices had not been individualised to the needs of each consumer nor had consent for the restrictive practice been obtained</w:t>
      </w:r>
      <w:r w:rsidR="000A7643">
        <w:t>.</w:t>
      </w:r>
      <w:r w:rsidR="00D26D63">
        <w:t xml:space="preserve"> This is further considered under Requirement 8(3)(</w:t>
      </w:r>
      <w:r w:rsidR="009E56B3">
        <w:t>e</w:t>
      </w:r>
      <w:r w:rsidR="00D26D63">
        <w:t xml:space="preserve">) as it relates to </w:t>
      </w:r>
      <w:r w:rsidR="009E56B3">
        <w:t>clinical governance</w:t>
      </w:r>
      <w:r w:rsidR="00D26D63">
        <w:t>.</w:t>
      </w:r>
      <w:r w:rsidR="000A7643">
        <w:t xml:space="preserve"> </w:t>
      </w:r>
    </w:p>
    <w:p w14:paraId="42644DA5" w14:textId="27A533E2" w:rsidR="004300B3" w:rsidRDefault="00123851" w:rsidP="0036130C">
      <w:pPr>
        <w:pStyle w:val="NormalArial"/>
      </w:pPr>
      <w:r>
        <w:t>Consumers and representatives gave positive feedback about how the service managed risks associated with consumers’ care and services.</w:t>
      </w:r>
      <w:r w:rsidR="00F83CAC">
        <w:t xml:space="preserve"> Staff understood the high-impact and high-prevalence risks for consumers, such as falls, and explained how these were managed and </w:t>
      </w:r>
      <w:r w:rsidR="00F83CAC">
        <w:lastRenderedPageBreak/>
        <w:t>prevented.</w:t>
      </w:r>
      <w:r w:rsidR="004300B3">
        <w:t xml:space="preserve"> Care documentation evidenced risks to consumers were identified</w:t>
      </w:r>
      <w:r w:rsidR="00860419">
        <w:t xml:space="preserve"> and </w:t>
      </w:r>
      <w:r w:rsidR="004300B3">
        <w:t>responsive management strategies were in place.</w:t>
      </w:r>
    </w:p>
    <w:p w14:paraId="54EA7379" w14:textId="77777777" w:rsidR="006D320E" w:rsidRDefault="00813CDE" w:rsidP="0036130C">
      <w:pPr>
        <w:pStyle w:val="NormalArial"/>
      </w:pPr>
      <w:r>
        <w:t xml:space="preserve">Care documentation, for a consumer nearing end of life, evidenced their wishes were to be kept comfortable through </w:t>
      </w:r>
      <w:r w:rsidR="005A7092">
        <w:t>me</w:t>
      </w:r>
      <w:r w:rsidR="007E4020">
        <w:t>dications</w:t>
      </w:r>
      <w:r>
        <w:t xml:space="preserve">, with comfort </w:t>
      </w:r>
      <w:r w:rsidR="0028748A">
        <w:t xml:space="preserve">care </w:t>
      </w:r>
      <w:r>
        <w:t xml:space="preserve">provided by </w:t>
      </w:r>
      <w:r w:rsidR="007E4020">
        <w:t>staff.</w:t>
      </w:r>
      <w:r w:rsidR="008F4434">
        <w:t xml:space="preserve"> Staff understood how to care for consumers nearing end of life to ensure their comfort and to meet their needs and preferences. Policies and procedures guided staff in the provision of </w:t>
      </w:r>
      <w:proofErr w:type="gramStart"/>
      <w:r w:rsidR="008F4434">
        <w:t>end of life</w:t>
      </w:r>
      <w:proofErr w:type="gramEnd"/>
      <w:r w:rsidR="008F4434">
        <w:t xml:space="preserve"> care.</w:t>
      </w:r>
    </w:p>
    <w:p w14:paraId="415CD5D4" w14:textId="7B933FAA" w:rsidR="006D320E" w:rsidRDefault="006D320E" w:rsidP="006D320E">
      <w:pPr>
        <w:pStyle w:val="NormalArial"/>
      </w:pPr>
      <w:r>
        <w:t xml:space="preserve">Consumers and representatives confirmed staff recognised changes in consumers’ conditions and responses were timely. Staff explained </w:t>
      </w:r>
      <w:r w:rsidR="002B376E">
        <w:t xml:space="preserve">where </w:t>
      </w:r>
      <w:r>
        <w:t>consumers</w:t>
      </w:r>
      <w:r w:rsidR="00817A6B">
        <w:t xml:space="preserve">’ conditions deteriorated, changes </w:t>
      </w:r>
      <w:r>
        <w:t xml:space="preserve">were </w:t>
      </w:r>
      <w:r w:rsidR="00EB6699">
        <w:t>reported</w:t>
      </w:r>
      <w:r>
        <w:t xml:space="preserve"> to clinical staff</w:t>
      </w:r>
      <w:r w:rsidR="00596669">
        <w:t xml:space="preserve"> for review</w:t>
      </w:r>
      <w:r w:rsidR="002E2512">
        <w:t xml:space="preserve">, </w:t>
      </w:r>
      <w:r w:rsidR="00EB6699">
        <w:t>and transfer to hospital or review under outreach services occurred</w:t>
      </w:r>
      <w:r w:rsidR="002E2512">
        <w:t>,</w:t>
      </w:r>
      <w:r>
        <w:t xml:space="preserve"> if needed.</w:t>
      </w:r>
      <w:r w:rsidRPr="00660718">
        <w:t xml:space="preserve"> </w:t>
      </w:r>
      <w:r>
        <w:t>Care documentation evidenced deterioration in consumers’ conditions were identified and responded to quickly.</w:t>
      </w:r>
    </w:p>
    <w:p w14:paraId="39BF8DC9" w14:textId="32B851E8" w:rsidR="005F2DE6" w:rsidRDefault="00D13384" w:rsidP="0036130C">
      <w:pPr>
        <w:pStyle w:val="NormalArial"/>
      </w:pPr>
      <w:r>
        <w:t xml:space="preserve">Consumers and representatives gave positive feedback about how information was shared relating to consumers’ conditions, particularly as </w:t>
      </w:r>
      <w:r w:rsidR="00BE394E">
        <w:t>consumers</w:t>
      </w:r>
      <w:r w:rsidR="00DF4346">
        <w:t xml:space="preserve"> rec</w:t>
      </w:r>
      <w:r w:rsidR="00B40B24">
        <w:t>eived constant and reliable care</w:t>
      </w:r>
      <w:r>
        <w:t>.</w:t>
      </w:r>
      <w:r w:rsidR="0088047B" w:rsidRPr="0088047B">
        <w:t xml:space="preserve"> </w:t>
      </w:r>
      <w:r w:rsidR="0088047B">
        <w:t xml:space="preserve">Staff explained changes in consumers’ care and services were communicated as needed throughout the day, during shift handovers and they accessed information in the ECMS. </w:t>
      </w:r>
      <w:r w:rsidR="001274F7">
        <w:t xml:space="preserve">Care documentation </w:t>
      </w:r>
      <w:r w:rsidR="00EB6699">
        <w:t>contained</w:t>
      </w:r>
      <w:r w:rsidR="001274F7">
        <w:t xml:space="preserve"> sufficient information about consumers’ conditions which could be shared with medical officers and </w:t>
      </w:r>
      <w:r w:rsidR="001146A8">
        <w:t>healthcare teams</w:t>
      </w:r>
      <w:r w:rsidR="001274F7">
        <w:t xml:space="preserve"> involved in their care.</w:t>
      </w:r>
    </w:p>
    <w:p w14:paraId="59591F10" w14:textId="77777777" w:rsidR="00863DE8" w:rsidRDefault="00B20928" w:rsidP="0036130C">
      <w:pPr>
        <w:pStyle w:val="NormalArial"/>
      </w:pPr>
      <w:r w:rsidRPr="008A702D">
        <w:t xml:space="preserve">Consumers and representatives confirmed consumers had access to other health care providers, such as </w:t>
      </w:r>
      <w:r w:rsidR="00EF2816" w:rsidRPr="008A702D">
        <w:t>dieticians and geriatricians,</w:t>
      </w:r>
      <w:r w:rsidRPr="008A702D">
        <w:t xml:space="preserve"> and referrals were timely.</w:t>
      </w:r>
      <w:r w:rsidR="00464296" w:rsidRPr="008A702D">
        <w:t xml:space="preserve"> Staff explained </w:t>
      </w:r>
      <w:r w:rsidR="00B01E09" w:rsidRPr="008A702D">
        <w:t>the referral process</w:t>
      </w:r>
      <w:r w:rsidR="000E4D62" w:rsidRPr="008A702D">
        <w:t>, with</w:t>
      </w:r>
      <w:r w:rsidR="00B01E09" w:rsidRPr="008A702D">
        <w:t xml:space="preserve"> </w:t>
      </w:r>
      <w:r w:rsidR="00020244" w:rsidRPr="008A702D">
        <w:t xml:space="preserve">consent </w:t>
      </w:r>
      <w:r w:rsidR="00B01E09" w:rsidRPr="008A702D">
        <w:t xml:space="preserve">gained from consumers and representatives prior </w:t>
      </w:r>
      <w:r w:rsidR="00DC5843" w:rsidRPr="008A702D">
        <w:t xml:space="preserve">to </w:t>
      </w:r>
      <w:r w:rsidR="000E4D62" w:rsidRPr="008A702D">
        <w:t>a referral being made.</w:t>
      </w:r>
      <w:r w:rsidR="00510CBF" w:rsidRPr="008A702D">
        <w:t xml:space="preserve"> </w:t>
      </w:r>
      <w:r w:rsidR="00510CBF">
        <w:t>Care documentation evidenced consumers were promptly referred to medical and other health professionals</w:t>
      </w:r>
      <w:r w:rsidR="00863DE8">
        <w:t>.</w:t>
      </w:r>
    </w:p>
    <w:p w14:paraId="74898622" w14:textId="2F859B63" w:rsidR="00040061" w:rsidRPr="00262C0B" w:rsidRDefault="00863DE8" w:rsidP="0036130C">
      <w:pPr>
        <w:pStyle w:val="NormalArial"/>
      </w:pPr>
      <w:r w:rsidRPr="008A702D">
        <w:t xml:space="preserve">Consumers </w:t>
      </w:r>
      <w:r w:rsidR="00A710F3" w:rsidRPr="008A702D">
        <w:t xml:space="preserve">and representatives </w:t>
      </w:r>
      <w:r w:rsidRPr="008A702D">
        <w:t xml:space="preserve">gave positive feedback about how </w:t>
      </w:r>
      <w:r>
        <w:t>infection-related risks were prevented and managed.</w:t>
      </w:r>
      <w:r w:rsidR="00EF4F46" w:rsidRPr="00EF4F46">
        <w:t xml:space="preserve"> </w:t>
      </w:r>
      <w:r w:rsidR="00EF4F46">
        <w:t xml:space="preserve">Staff described how they minimised the use of antibiotics for consumers and explained infection control measures they used in their work practices, such as </w:t>
      </w:r>
      <w:r w:rsidR="005619F2">
        <w:t xml:space="preserve">maintaining </w:t>
      </w:r>
      <w:r w:rsidR="00EF242E">
        <w:t xml:space="preserve">hand </w:t>
      </w:r>
      <w:r w:rsidR="00D34F41">
        <w:t>hygiene</w:t>
      </w:r>
      <w:r w:rsidR="00EF4F46">
        <w:t>. Policies and procedures guided staff in antimicrobial stewardship and infection control management.</w:t>
      </w:r>
      <w:r w:rsidR="00510CBF">
        <w:t xml:space="preserve"> </w:t>
      </w:r>
      <w:r w:rsidR="00040061">
        <w:br w:type="page"/>
      </w:r>
    </w:p>
    <w:p w14:paraId="5AEBBA6A" w14:textId="77777777" w:rsidR="00040061" w:rsidRPr="00996FAF" w:rsidRDefault="0004006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53EF1" w14:paraId="76ECB56A" w14:textId="77777777" w:rsidTr="00453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5B5C49" w14:textId="77777777" w:rsidR="00040061" w:rsidRPr="00996FAF" w:rsidRDefault="0004006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BF025F2" w14:textId="77777777" w:rsidR="00040061" w:rsidRPr="00996FAF" w:rsidRDefault="000400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3EF1" w14:paraId="034C35A2"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F89120" w14:textId="77777777" w:rsidR="00040061" w:rsidRPr="00996FAF" w:rsidRDefault="0004006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7E46EEF"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180BFD5"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45158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40061" w:rsidRPr="00ED7F2E">
                  <w:rPr>
                    <w:rFonts w:ascii="Arial" w:hAnsi="Arial" w:cs="Arial"/>
                  </w:rPr>
                  <w:t>Compliant</w:t>
                </w:r>
              </w:sdtContent>
            </w:sdt>
          </w:p>
        </w:tc>
      </w:tr>
      <w:tr w:rsidR="00453EF1" w14:paraId="7E98BBC3"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B246DE" w14:textId="77777777" w:rsidR="00040061" w:rsidRPr="00996FAF" w:rsidRDefault="0004006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B558346"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A99EFFD" w14:textId="77777777" w:rsidR="00040061" w:rsidRPr="00996FAF" w:rsidRDefault="00CC08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227463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40061" w:rsidRPr="00ED7F2E">
                  <w:rPr>
                    <w:rFonts w:ascii="Arial" w:hAnsi="Arial" w:cs="Arial"/>
                  </w:rPr>
                  <w:t>Compliant</w:t>
                </w:r>
              </w:sdtContent>
            </w:sdt>
          </w:p>
        </w:tc>
      </w:tr>
      <w:tr w:rsidR="00453EF1" w14:paraId="0EB47E3C"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8159C" w14:textId="77777777" w:rsidR="00040061" w:rsidRPr="00996FAF" w:rsidRDefault="0004006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811DF8E"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0BA3B48" w14:textId="77777777" w:rsidR="00040061" w:rsidRPr="00996FAF" w:rsidRDefault="0004006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380F3D3" w14:textId="77777777" w:rsidR="00040061" w:rsidRPr="00996FAF" w:rsidRDefault="0004006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516C81C" w14:textId="77777777" w:rsidR="00040061" w:rsidRPr="00996FAF" w:rsidRDefault="0004006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607A793"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00681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40061" w:rsidRPr="00ED7F2E">
                  <w:rPr>
                    <w:rFonts w:ascii="Arial" w:hAnsi="Arial" w:cs="Arial"/>
                  </w:rPr>
                  <w:t>Compliant</w:t>
                </w:r>
              </w:sdtContent>
            </w:sdt>
          </w:p>
        </w:tc>
      </w:tr>
      <w:tr w:rsidR="00453EF1" w14:paraId="656A6D63"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B7061" w14:textId="77777777" w:rsidR="00040061" w:rsidRPr="00996FAF" w:rsidRDefault="0004006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7F315FF"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39FD2E5" w14:textId="77777777" w:rsidR="00040061" w:rsidRPr="00996FAF" w:rsidRDefault="00CC08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088299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40061" w:rsidRPr="00ED7F2E">
                  <w:rPr>
                    <w:rFonts w:ascii="Arial" w:hAnsi="Arial" w:cs="Arial"/>
                  </w:rPr>
                  <w:t>Compliant</w:t>
                </w:r>
              </w:sdtContent>
            </w:sdt>
          </w:p>
        </w:tc>
      </w:tr>
      <w:tr w:rsidR="00453EF1" w14:paraId="023E4298"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352C5" w14:textId="77777777" w:rsidR="00040061" w:rsidRPr="00996FAF" w:rsidRDefault="0004006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7BB274F"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1DFD014" w14:textId="77777777" w:rsidR="00040061" w:rsidRPr="00996FAF" w:rsidRDefault="00CC086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742359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40061" w:rsidRPr="00ED7F2E">
                  <w:rPr>
                    <w:rFonts w:ascii="Arial" w:hAnsi="Arial" w:cs="Arial"/>
                  </w:rPr>
                  <w:t>Compliant</w:t>
                </w:r>
              </w:sdtContent>
            </w:sdt>
          </w:p>
        </w:tc>
      </w:tr>
      <w:tr w:rsidR="00453EF1" w14:paraId="330D9AEB"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8D84F5" w14:textId="77777777" w:rsidR="00040061" w:rsidRPr="00996FAF" w:rsidRDefault="0004006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5327D45"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CFCA332" w14:textId="77777777" w:rsidR="00040061" w:rsidRPr="00996FAF" w:rsidRDefault="00CC08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83673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40061" w:rsidRPr="00ED7F2E">
                  <w:rPr>
                    <w:rFonts w:ascii="Arial" w:hAnsi="Arial" w:cs="Arial"/>
                  </w:rPr>
                  <w:t>Compliant</w:t>
                </w:r>
              </w:sdtContent>
            </w:sdt>
          </w:p>
        </w:tc>
      </w:tr>
      <w:tr w:rsidR="00453EF1" w14:paraId="600DD997"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CF6A0" w14:textId="77777777" w:rsidR="00040061" w:rsidRPr="00996FAF" w:rsidRDefault="0004006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28E1605"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FEF72A4"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741751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40061" w:rsidRPr="00ED7F2E">
                  <w:rPr>
                    <w:rFonts w:ascii="Arial" w:hAnsi="Arial" w:cs="Arial"/>
                  </w:rPr>
                  <w:t>Compliant</w:t>
                </w:r>
              </w:sdtContent>
            </w:sdt>
          </w:p>
        </w:tc>
      </w:tr>
    </w:tbl>
    <w:p w14:paraId="0E6151CC" w14:textId="77777777" w:rsidR="00040061" w:rsidRDefault="00040061" w:rsidP="00D87E7C">
      <w:pPr>
        <w:pStyle w:val="Heading20"/>
      </w:pPr>
      <w:r w:rsidRPr="00996FAF">
        <w:t>Findings</w:t>
      </w:r>
    </w:p>
    <w:p w14:paraId="5356ED78" w14:textId="77777777" w:rsidR="005523DB" w:rsidRDefault="005523DB" w:rsidP="005523DB">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900FFD3" w14:textId="3F8779B8" w:rsidR="000430CA" w:rsidRPr="008A702D" w:rsidRDefault="00C05291" w:rsidP="0036130C">
      <w:pPr>
        <w:pStyle w:val="NormalArial"/>
      </w:pPr>
      <w:r w:rsidRPr="008A702D">
        <w:t xml:space="preserve">Consumers gave positive feedback about the services for daily living and confirmed they were supported to pursue activities of interest, such as </w:t>
      </w:r>
      <w:r w:rsidR="005E753D" w:rsidRPr="008A702D">
        <w:t>art therap</w:t>
      </w:r>
      <w:r w:rsidR="008B4EFA" w:rsidRPr="008A702D">
        <w:t>y</w:t>
      </w:r>
      <w:r w:rsidRPr="008A702D">
        <w:t>, which optimised their independence and wellbeing.</w:t>
      </w:r>
      <w:r w:rsidR="00AE44BF" w:rsidRPr="008A702D">
        <w:t xml:space="preserve"> </w:t>
      </w:r>
      <w:r w:rsidR="009B4DE9" w:rsidRPr="008A702D">
        <w:t>Consumers were observed</w:t>
      </w:r>
      <w:r w:rsidR="00292460" w:rsidRPr="008A702D">
        <w:t xml:space="preserve"> participating in </w:t>
      </w:r>
      <w:r w:rsidR="00C47194" w:rsidRPr="008A702D">
        <w:t xml:space="preserve">a range of well attended activities which met their diverse needs, </w:t>
      </w:r>
      <w:r w:rsidR="00D36FF2" w:rsidRPr="008A702D">
        <w:t xml:space="preserve">whilst others were </w:t>
      </w:r>
      <w:r w:rsidR="006805C5" w:rsidRPr="008A702D">
        <w:t xml:space="preserve">supported to pursue solo </w:t>
      </w:r>
      <w:r w:rsidR="001D00C3" w:rsidRPr="008A702D">
        <w:t>interests</w:t>
      </w:r>
      <w:r w:rsidR="006805C5" w:rsidRPr="008A702D">
        <w:t>.</w:t>
      </w:r>
      <w:r w:rsidR="00113411" w:rsidRPr="008A702D">
        <w:t xml:space="preserve"> Care documentation evidenced </w:t>
      </w:r>
      <w:r w:rsidR="0092402A" w:rsidRPr="008A702D">
        <w:t xml:space="preserve">consumers’ </w:t>
      </w:r>
      <w:r w:rsidR="00C95F71" w:rsidRPr="008A702D">
        <w:t xml:space="preserve">lifestyle activity preferences and the supports needed to </w:t>
      </w:r>
      <w:r w:rsidR="00680161" w:rsidRPr="008A702D">
        <w:t>ensure the</w:t>
      </w:r>
      <w:r w:rsidR="00B702D6" w:rsidRPr="008A702D">
        <w:t xml:space="preserve">se </w:t>
      </w:r>
      <w:r w:rsidR="00680161" w:rsidRPr="008A702D">
        <w:t>were met.</w:t>
      </w:r>
    </w:p>
    <w:p w14:paraId="367B8160" w14:textId="48E37E5E" w:rsidR="00880641" w:rsidRDefault="000430CA" w:rsidP="00880641">
      <w:pPr>
        <w:pStyle w:val="NormalArial"/>
      </w:pPr>
      <w:r>
        <w:t>Consumers confirmed their emotional, psychological and spiritual needs were supported by staff.</w:t>
      </w:r>
      <w:r w:rsidR="00F04AD2">
        <w:t xml:space="preserve"> Staff advised they supported consumers by arranging pastoral care</w:t>
      </w:r>
      <w:r w:rsidR="00555972">
        <w:t>, visits from volunteers</w:t>
      </w:r>
      <w:r w:rsidR="00F04AD2">
        <w:t xml:space="preserve"> and spending one on one time with them when their mood was low.</w:t>
      </w:r>
      <w:r w:rsidR="00880641" w:rsidRPr="00880641">
        <w:t xml:space="preserve"> </w:t>
      </w:r>
      <w:r w:rsidR="00880641">
        <w:t xml:space="preserve">Care documentation evidenced consumers’ emotional, psychological and spiritual needs were captured, with strategies to enhance their </w:t>
      </w:r>
      <w:r w:rsidR="009D15AB">
        <w:t>wellbeing</w:t>
      </w:r>
      <w:r w:rsidR="00880641">
        <w:t>.</w:t>
      </w:r>
    </w:p>
    <w:p w14:paraId="31346DAF" w14:textId="08DABF97" w:rsidR="004D578C" w:rsidRDefault="004D578C" w:rsidP="00880641">
      <w:pPr>
        <w:pStyle w:val="NormalArial"/>
      </w:pPr>
      <w:r>
        <w:t xml:space="preserve">Consumers gave practical examples of how they were supported to participate in the service and wider communities, such as leaving independently to </w:t>
      </w:r>
      <w:r w:rsidR="00AE6E4D">
        <w:t>socialise with friends</w:t>
      </w:r>
      <w:r>
        <w:t>.</w:t>
      </w:r>
      <w:r w:rsidR="00FB197F">
        <w:t xml:space="preserve"> Staff explained they supported consumers to make connections and maintain significant relationships by </w:t>
      </w:r>
      <w:r w:rsidR="0042105E">
        <w:t xml:space="preserve">ensuring </w:t>
      </w:r>
      <w:r w:rsidR="009B44E4">
        <w:t>loved ones</w:t>
      </w:r>
      <w:r w:rsidR="00754949">
        <w:t xml:space="preserve"> were seated together during activities</w:t>
      </w:r>
      <w:r w:rsidR="004C156A">
        <w:t>, with</w:t>
      </w:r>
      <w:r w:rsidR="006F283F">
        <w:t xml:space="preserve"> family visits</w:t>
      </w:r>
      <w:r w:rsidR="004C156A">
        <w:t xml:space="preserve"> </w:t>
      </w:r>
      <w:r w:rsidR="00801DE0">
        <w:t xml:space="preserve">welcomed in </w:t>
      </w:r>
      <w:r w:rsidR="008D352F">
        <w:t xml:space="preserve">quiet </w:t>
      </w:r>
      <w:r w:rsidR="008D352F">
        <w:lastRenderedPageBreak/>
        <w:t>areas, both indoors and outdoors.</w:t>
      </w:r>
      <w:r w:rsidR="00501B1E">
        <w:t xml:space="preserve"> </w:t>
      </w:r>
      <w:r w:rsidR="00266E20">
        <w:t xml:space="preserve">Consumers were observed socialising with each other and </w:t>
      </w:r>
      <w:r w:rsidR="00EF0FD7">
        <w:t>participating in a range of activities.</w:t>
      </w:r>
    </w:p>
    <w:p w14:paraId="5A82B6B4" w14:textId="27B9383F" w:rsidR="00F90D28" w:rsidRDefault="00F90D28" w:rsidP="00880641">
      <w:pPr>
        <w:pStyle w:val="NormalArial"/>
      </w:pPr>
      <w:r>
        <w:t xml:space="preserve">Consumers and representatives said information </w:t>
      </w:r>
      <w:r w:rsidR="00176E67">
        <w:t>was</w:t>
      </w:r>
      <w:r>
        <w:t xml:space="preserve"> effectively communicated, particularly as staff understood their </w:t>
      </w:r>
      <w:r w:rsidR="00037937">
        <w:t xml:space="preserve">meal </w:t>
      </w:r>
      <w:r>
        <w:t xml:space="preserve">preferences and ensured </w:t>
      </w:r>
      <w:r w:rsidR="00037937">
        <w:t>th</w:t>
      </w:r>
      <w:r w:rsidR="005E4F1B">
        <w:t>e</w:t>
      </w:r>
      <w:r w:rsidR="00037937">
        <w:t>se were met</w:t>
      </w:r>
      <w:r>
        <w:t>.</w:t>
      </w:r>
      <w:r w:rsidR="006D063A">
        <w:t xml:space="preserve"> Staff explained changes in consumers’ care and services were communicated during </w:t>
      </w:r>
      <w:r w:rsidR="00360C84">
        <w:t xml:space="preserve">the day, at </w:t>
      </w:r>
      <w:r w:rsidR="006D063A">
        <w:t xml:space="preserve">shift handovers, and </w:t>
      </w:r>
      <w:r w:rsidR="00360C84">
        <w:t>via</w:t>
      </w:r>
      <w:r w:rsidR="006D063A">
        <w:t xml:space="preserve"> care documentation in the ECMS.</w:t>
      </w:r>
      <w:r w:rsidR="00B43D4F">
        <w:t xml:space="preserve"> Care documentation evidenced information about consumers’ </w:t>
      </w:r>
      <w:r w:rsidR="00F560AD">
        <w:t xml:space="preserve">health and </w:t>
      </w:r>
      <w:r w:rsidR="00B43D4F">
        <w:t xml:space="preserve">wellbeing </w:t>
      </w:r>
      <w:r w:rsidR="00F560AD">
        <w:t>status</w:t>
      </w:r>
      <w:r w:rsidR="00B43D4F">
        <w:t xml:space="preserve"> was available for sharing with others who had responsibility for consumers’ </w:t>
      </w:r>
      <w:r w:rsidR="00EB6699">
        <w:t>support</w:t>
      </w:r>
      <w:r w:rsidR="00B43D4F">
        <w:t>s</w:t>
      </w:r>
      <w:r w:rsidR="00176E67">
        <w:t xml:space="preserve"> and daily living services</w:t>
      </w:r>
      <w:r w:rsidR="00B43D4F">
        <w:t>.</w:t>
      </w:r>
    </w:p>
    <w:p w14:paraId="699FCF75" w14:textId="2C74B438" w:rsidR="00125696" w:rsidRDefault="008062E6" w:rsidP="00880641">
      <w:pPr>
        <w:pStyle w:val="NormalArial"/>
      </w:pPr>
      <w:r>
        <w:t xml:space="preserve">Consumers confirmed when additional support was needed, they were referred to other organisations and service providers. Staff explained volunteers were engaged to offer </w:t>
      </w:r>
      <w:r w:rsidR="0045195D">
        <w:t xml:space="preserve">pastoral care, </w:t>
      </w:r>
      <w:r w:rsidR="008F4E94">
        <w:t>music</w:t>
      </w:r>
      <w:r w:rsidR="0045195D">
        <w:t xml:space="preserve"> therapy</w:t>
      </w:r>
      <w:r>
        <w:t xml:space="preserve"> and </w:t>
      </w:r>
      <w:r w:rsidR="00320543">
        <w:t xml:space="preserve">provide </w:t>
      </w:r>
      <w:r w:rsidR="00691B4D">
        <w:t xml:space="preserve">consumers with </w:t>
      </w:r>
      <w:r w:rsidR="00320543">
        <w:t>companionship.</w:t>
      </w:r>
      <w:r w:rsidR="00F6500E">
        <w:t xml:space="preserve"> </w:t>
      </w:r>
      <w:r w:rsidR="00BA3C47">
        <w:t xml:space="preserve">Care documentation evidenced consumers </w:t>
      </w:r>
      <w:r w:rsidR="00EB1F00">
        <w:t xml:space="preserve">were referred to individuals, organisations and other service providers </w:t>
      </w:r>
      <w:r w:rsidR="00907015">
        <w:t>to ensure their diverse needs were met.</w:t>
      </w:r>
    </w:p>
    <w:p w14:paraId="4A55F18E" w14:textId="2F210064" w:rsidR="00125696" w:rsidRDefault="00125696" w:rsidP="00125696">
      <w:pPr>
        <w:pStyle w:val="NormalArial"/>
      </w:pPr>
      <w:r>
        <w:t xml:space="preserve">Consumers </w:t>
      </w:r>
      <w:r w:rsidR="000C2D35">
        <w:t>confirmed</w:t>
      </w:r>
      <w:r>
        <w:t xml:space="preserve"> meals were enjoyable, portions served were sufficient and their dietary requirements were met. Staff explained the menu was developed with consumers’ input and feedback was also sought </w:t>
      </w:r>
      <w:r w:rsidR="00E10A48">
        <w:t xml:space="preserve">during </w:t>
      </w:r>
      <w:r w:rsidR="00031D9E">
        <w:t>meal services</w:t>
      </w:r>
      <w:r>
        <w:t>. Meal service was observed</w:t>
      </w:r>
      <w:r w:rsidR="000F2DB8">
        <w:t xml:space="preserve"> to be calm</w:t>
      </w:r>
      <w:r>
        <w:t xml:space="preserve">, and consumers appeared to enjoy the food </w:t>
      </w:r>
      <w:r w:rsidR="000F2DB8">
        <w:t xml:space="preserve">as they </w:t>
      </w:r>
      <w:r w:rsidR="00FE7B0D">
        <w:t>engaged</w:t>
      </w:r>
      <w:r w:rsidR="000F2DB8">
        <w:t xml:space="preserve"> with each other</w:t>
      </w:r>
      <w:r>
        <w:t>.</w:t>
      </w:r>
    </w:p>
    <w:p w14:paraId="68DBC74A" w14:textId="7A34E126" w:rsidR="003228C5" w:rsidRDefault="0057696F" w:rsidP="00125696">
      <w:pPr>
        <w:pStyle w:val="NormalArial"/>
      </w:pPr>
      <w:r>
        <w:t>Consumers said they felt safe when using equipment and were comfortable raising any concerns with maintenance staff who were prompt in resolving issues.</w:t>
      </w:r>
      <w:r w:rsidR="00571078">
        <w:t xml:space="preserve"> Staff explained equipment was assessed for safety and according to the needs of individual consumers.</w:t>
      </w:r>
      <w:r w:rsidR="00A179BD">
        <w:t xml:space="preserve"> Staff were observed cleaning equipment after each use and mobility aids were observed to be clean and functioning appropriately.</w:t>
      </w:r>
    </w:p>
    <w:p w14:paraId="77941E91" w14:textId="3B1F131F" w:rsidR="00040061" w:rsidRPr="00262C0B" w:rsidRDefault="00880641" w:rsidP="0036130C">
      <w:pPr>
        <w:pStyle w:val="NormalArial"/>
      </w:pPr>
      <w:r>
        <w:t xml:space="preserve"> </w:t>
      </w:r>
      <w:r w:rsidR="00040061">
        <w:br w:type="page"/>
      </w:r>
    </w:p>
    <w:p w14:paraId="08659FC2" w14:textId="77777777" w:rsidR="00040061" w:rsidRPr="00996FAF" w:rsidRDefault="0004006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53EF1" w14:paraId="59D374F4" w14:textId="77777777" w:rsidTr="00453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AE8B5A" w14:textId="77777777" w:rsidR="00040061" w:rsidRPr="00996FAF" w:rsidRDefault="0004006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C24C62C" w14:textId="77777777" w:rsidR="00040061" w:rsidRPr="00996FAF" w:rsidRDefault="000400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3EF1" w14:paraId="7DCCFD38"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A8EEE" w14:textId="77777777" w:rsidR="00040061" w:rsidRPr="00996FAF" w:rsidRDefault="0004006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18A1595"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96AB5CB"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23339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40061" w:rsidRPr="00320639">
                  <w:rPr>
                    <w:rFonts w:ascii="Arial" w:hAnsi="Arial" w:cs="Arial"/>
                  </w:rPr>
                  <w:t>Compliant</w:t>
                </w:r>
              </w:sdtContent>
            </w:sdt>
          </w:p>
        </w:tc>
      </w:tr>
      <w:tr w:rsidR="00453EF1" w14:paraId="5843FAA6"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1B35D5" w14:textId="77777777" w:rsidR="00040061" w:rsidRPr="00996FAF" w:rsidRDefault="0004006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AECFE92"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0EF3134" w14:textId="77777777" w:rsidR="00040061" w:rsidRPr="00996FAF" w:rsidRDefault="0004006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33F95FF" w14:textId="77777777" w:rsidR="00040061" w:rsidRPr="00996FAF" w:rsidRDefault="0004006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96A2616" w14:textId="77777777" w:rsidR="00040061" w:rsidRPr="00996FAF" w:rsidRDefault="00CC08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494631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40061" w:rsidRPr="00320639">
                  <w:rPr>
                    <w:rFonts w:ascii="Arial" w:hAnsi="Arial" w:cs="Arial"/>
                  </w:rPr>
                  <w:t>Compliant</w:t>
                </w:r>
              </w:sdtContent>
            </w:sdt>
          </w:p>
        </w:tc>
      </w:tr>
      <w:tr w:rsidR="00453EF1" w14:paraId="3F35A12C"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39848" w14:textId="77777777" w:rsidR="00040061" w:rsidRPr="00996FAF" w:rsidRDefault="0004006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625E42A"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6AEE936" w14:textId="77777777" w:rsidR="00040061" w:rsidRPr="00996FAF" w:rsidRDefault="00CC086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50245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40061" w:rsidRPr="00320639">
                  <w:rPr>
                    <w:rFonts w:ascii="Arial" w:hAnsi="Arial" w:cs="Arial"/>
                  </w:rPr>
                  <w:t>Compliant</w:t>
                </w:r>
              </w:sdtContent>
            </w:sdt>
          </w:p>
        </w:tc>
      </w:tr>
    </w:tbl>
    <w:p w14:paraId="0774E5B0" w14:textId="77777777" w:rsidR="00040061" w:rsidRDefault="00040061" w:rsidP="002B0C90">
      <w:pPr>
        <w:pStyle w:val="Heading20"/>
      </w:pPr>
      <w:r>
        <w:t>Findings</w:t>
      </w:r>
    </w:p>
    <w:p w14:paraId="21A74363" w14:textId="77777777" w:rsidR="007202F8" w:rsidRPr="008A702D" w:rsidRDefault="0046291D" w:rsidP="0036130C">
      <w:pPr>
        <w:pStyle w:val="NormalArial"/>
      </w:pPr>
      <w:r w:rsidRPr="008A702D">
        <w:t>This Quality Standard is assessed as Compliant as 3 of the 3 Requirements have been found Compliant, as:</w:t>
      </w:r>
    </w:p>
    <w:p w14:paraId="65A530EB" w14:textId="2A105845" w:rsidR="006312AD" w:rsidRPr="008A702D" w:rsidRDefault="00B473A3" w:rsidP="0036130C">
      <w:pPr>
        <w:pStyle w:val="NormalArial"/>
      </w:pPr>
      <w:r w:rsidRPr="008A702D">
        <w:t xml:space="preserve">Consumers said the service environment was welcoming, easy to understand and </w:t>
      </w:r>
      <w:r w:rsidR="0012432D" w:rsidRPr="008A702D">
        <w:t>th</w:t>
      </w:r>
      <w:r w:rsidR="006D460D" w:rsidRPr="008A702D">
        <w:t>e</w:t>
      </w:r>
      <w:r w:rsidR="00B775D3" w:rsidRPr="008A702D">
        <w:t>y personalised their</w:t>
      </w:r>
      <w:r w:rsidR="006D460D" w:rsidRPr="008A702D">
        <w:t xml:space="preserve"> rooms with their own belongings.</w:t>
      </w:r>
      <w:r w:rsidR="007A50D1" w:rsidRPr="008A702D">
        <w:t xml:space="preserve"> </w:t>
      </w:r>
      <w:r w:rsidR="00F955D3">
        <w:t xml:space="preserve">The environment was observed to facilitate consumers’ independence through its wide, unobstructed </w:t>
      </w:r>
      <w:r w:rsidR="00D04489">
        <w:t xml:space="preserve">hallways, with </w:t>
      </w:r>
      <w:r w:rsidR="00F955D3">
        <w:t>wayfinding signs to assist navigation of the service</w:t>
      </w:r>
      <w:r w:rsidR="00D04489">
        <w:t>.</w:t>
      </w:r>
      <w:r w:rsidR="001A5DCE">
        <w:t xml:space="preserve"> Consumers were observed </w:t>
      </w:r>
      <w:r w:rsidR="00C71B5E">
        <w:t>socialising with family</w:t>
      </w:r>
      <w:r w:rsidR="001A5DCE">
        <w:t xml:space="preserve"> </w:t>
      </w:r>
      <w:r w:rsidR="00283ADE">
        <w:t>in communal areas and their rooms</w:t>
      </w:r>
      <w:r w:rsidR="001A5DCE">
        <w:t>.</w:t>
      </w:r>
      <w:r w:rsidR="0059250F" w:rsidRPr="008A702D">
        <w:t xml:space="preserve"> </w:t>
      </w:r>
    </w:p>
    <w:p w14:paraId="67FC9D7E" w14:textId="31B47D41" w:rsidR="002278D9" w:rsidRDefault="006312AD" w:rsidP="0036130C">
      <w:pPr>
        <w:pStyle w:val="NormalArial"/>
      </w:pPr>
      <w:r>
        <w:t xml:space="preserve">Consumers said the service was safe, clean, well maintained and </w:t>
      </w:r>
      <w:r w:rsidR="006E0FE7">
        <w:t>they</w:t>
      </w:r>
      <w:r>
        <w:t xml:space="preserve"> could move freely between the indoors and outdoors.</w:t>
      </w:r>
      <w:r w:rsidR="005067A1">
        <w:t xml:space="preserve"> Staff described the maintenance process, and the maintenance schedule evidenced tasks were completed routinely.</w:t>
      </w:r>
      <w:r w:rsidR="00683C86" w:rsidRPr="00683C86">
        <w:t xml:space="preserve"> </w:t>
      </w:r>
      <w:r w:rsidR="00683C86">
        <w:t xml:space="preserve">Consumers were observed to have free access to indoors and outdoors areas but exit to or entry from the community was restricted overnight, as the front door was locked </w:t>
      </w:r>
      <w:r w:rsidR="00360C84">
        <w:t>and</w:t>
      </w:r>
      <w:r w:rsidR="00683C86">
        <w:t xml:space="preserve"> controlled by a keypad, with assessment processes to be amended to ensure any impact on consumers free movement was understood. </w:t>
      </w:r>
      <w:r w:rsidR="008F3AF0">
        <w:t>This is further considered under Requirement 8(3)(e) as it relates to clinical governance.</w:t>
      </w:r>
    </w:p>
    <w:p w14:paraId="45D460E2" w14:textId="3AEFE621" w:rsidR="00040061" w:rsidRPr="00262C0B" w:rsidRDefault="002278D9" w:rsidP="0036130C">
      <w:pPr>
        <w:pStyle w:val="NormalArial"/>
      </w:pPr>
      <w:r>
        <w:t xml:space="preserve">Consumers confirmed </w:t>
      </w:r>
      <w:r w:rsidR="00453690">
        <w:t xml:space="preserve">furniture, </w:t>
      </w:r>
      <w:r>
        <w:t>fittings and equipment were clean, well maintained and suitable for their use.</w:t>
      </w:r>
      <w:r w:rsidR="00E84E18">
        <w:t xml:space="preserve"> </w:t>
      </w:r>
      <w:r w:rsidR="00046801">
        <w:t xml:space="preserve">Staff explained how equipment, furniture and fittings were kept clean, with regular observations to ensure these were safe and suitable for consumers’ use. Furniture and equipment were observed to be clean, well maintained and maintenance schedules were up to date. </w:t>
      </w:r>
      <w:r w:rsidR="00E84E18">
        <w:t xml:space="preserve">     </w:t>
      </w:r>
      <w:r w:rsidR="00683C86">
        <w:t xml:space="preserve"> </w:t>
      </w:r>
      <w:r w:rsidR="00040061">
        <w:br w:type="page"/>
      </w:r>
    </w:p>
    <w:p w14:paraId="7F9584FB" w14:textId="77777777" w:rsidR="00040061" w:rsidRPr="00996FAF" w:rsidRDefault="0004006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53EF1" w14:paraId="780817E0" w14:textId="77777777" w:rsidTr="00453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1B8AF2" w14:textId="77777777" w:rsidR="00040061" w:rsidRPr="00996FAF" w:rsidRDefault="0004006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9AE1FD6" w14:textId="77777777" w:rsidR="00040061" w:rsidRPr="00996FAF" w:rsidRDefault="000400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3EF1" w14:paraId="14C7CA6E"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8E2FC" w14:textId="77777777" w:rsidR="00040061" w:rsidRPr="00996FAF" w:rsidRDefault="0004006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378CC11"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C397EF2"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39096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40061" w:rsidRPr="0058411F">
                  <w:rPr>
                    <w:rFonts w:ascii="Arial" w:hAnsi="Arial" w:cs="Arial"/>
                  </w:rPr>
                  <w:t>Compliant</w:t>
                </w:r>
              </w:sdtContent>
            </w:sdt>
          </w:p>
        </w:tc>
      </w:tr>
      <w:tr w:rsidR="00453EF1" w14:paraId="346B8B8B"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DA07F" w14:textId="77777777" w:rsidR="00040061" w:rsidRPr="00996FAF" w:rsidRDefault="0004006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2F30D5D"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15491D5" w14:textId="77777777" w:rsidR="00040061" w:rsidRPr="00996FAF" w:rsidRDefault="00CC08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55670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40061" w:rsidRPr="0058411F">
                  <w:rPr>
                    <w:rFonts w:ascii="Arial" w:hAnsi="Arial" w:cs="Arial"/>
                  </w:rPr>
                  <w:t>Compliant</w:t>
                </w:r>
              </w:sdtContent>
            </w:sdt>
          </w:p>
        </w:tc>
      </w:tr>
      <w:tr w:rsidR="00453EF1" w14:paraId="0A5D7124"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5344E" w14:textId="77777777" w:rsidR="00040061" w:rsidRPr="00996FAF" w:rsidRDefault="0004006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A4461E3"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C6C1B3A"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75845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40061" w:rsidRPr="0058411F">
                  <w:rPr>
                    <w:rFonts w:ascii="Arial" w:hAnsi="Arial" w:cs="Arial"/>
                  </w:rPr>
                  <w:t>Compliant</w:t>
                </w:r>
              </w:sdtContent>
            </w:sdt>
          </w:p>
        </w:tc>
      </w:tr>
      <w:tr w:rsidR="00453EF1" w14:paraId="39689183" w14:textId="77777777" w:rsidTr="00453E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CA294D" w14:textId="77777777" w:rsidR="00040061" w:rsidRPr="00996FAF" w:rsidRDefault="0004006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F9F43CB"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BF88DE6" w14:textId="77777777" w:rsidR="00040061" w:rsidRPr="00996FAF" w:rsidRDefault="00CC08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743406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40061" w:rsidRPr="0058411F">
                  <w:rPr>
                    <w:rFonts w:ascii="Arial" w:hAnsi="Arial" w:cs="Arial"/>
                  </w:rPr>
                  <w:t>Compliant</w:t>
                </w:r>
              </w:sdtContent>
            </w:sdt>
          </w:p>
        </w:tc>
      </w:tr>
    </w:tbl>
    <w:p w14:paraId="7BA32A39" w14:textId="77777777" w:rsidR="00040061" w:rsidRDefault="00040061" w:rsidP="00D87E7C">
      <w:pPr>
        <w:pStyle w:val="Heading20"/>
      </w:pPr>
      <w:r w:rsidRPr="00996FAF">
        <w:t>Findings</w:t>
      </w:r>
    </w:p>
    <w:p w14:paraId="47E61976" w14:textId="77777777" w:rsidR="002D496E" w:rsidRDefault="002D496E" w:rsidP="002D496E">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6F850E56" w14:textId="7435ECE5" w:rsidR="00E73F46" w:rsidRDefault="00F3672E" w:rsidP="0036130C">
      <w:pPr>
        <w:pStyle w:val="NormalArial"/>
      </w:pPr>
      <w:r>
        <w:t xml:space="preserve">Consumers </w:t>
      </w:r>
      <w:r w:rsidR="00861858">
        <w:t xml:space="preserve">and representatives </w:t>
      </w:r>
      <w:r>
        <w:t xml:space="preserve">said they were encouraged to provide feedback and make complaints and gave practical examples of avenues available to them, such as </w:t>
      </w:r>
      <w:r w:rsidR="00560C4F">
        <w:t>by email</w:t>
      </w:r>
      <w:r w:rsidR="00C219D8">
        <w:t xml:space="preserve">, </w:t>
      </w:r>
      <w:r w:rsidR="005E529A">
        <w:t>speaking with staff</w:t>
      </w:r>
      <w:r w:rsidR="00C219D8">
        <w:t>, completing a feedback form and attending meetings</w:t>
      </w:r>
      <w:r>
        <w:t>.</w:t>
      </w:r>
      <w:r w:rsidR="00796D13">
        <w:t xml:space="preserve"> Staff explained </w:t>
      </w:r>
      <w:r w:rsidR="008F3E63">
        <w:t xml:space="preserve">the complaints management process and </w:t>
      </w:r>
      <w:r w:rsidR="00EA2DEE">
        <w:t xml:space="preserve">said </w:t>
      </w:r>
      <w:r w:rsidR="00796D13">
        <w:t xml:space="preserve">consumers were assisted to </w:t>
      </w:r>
      <w:r w:rsidR="00EA2DEE">
        <w:t>raise concerns and provide feedback</w:t>
      </w:r>
      <w:r w:rsidR="00796D13">
        <w:t xml:space="preserve">, if needed. </w:t>
      </w:r>
      <w:r w:rsidR="00447195">
        <w:t xml:space="preserve">Complaints documentation </w:t>
      </w:r>
      <w:r w:rsidR="00845026">
        <w:t xml:space="preserve">and meeting minutes </w:t>
      </w:r>
      <w:r w:rsidR="00447195">
        <w:t>evidenced consumers</w:t>
      </w:r>
      <w:r w:rsidR="00845026">
        <w:t xml:space="preserve"> </w:t>
      </w:r>
      <w:r w:rsidR="00D51D78">
        <w:t>and representatives were encouraged</w:t>
      </w:r>
      <w:r w:rsidR="009E6BC5">
        <w:t xml:space="preserve"> to </w:t>
      </w:r>
      <w:r w:rsidR="0018206F">
        <w:t>provide feedback and make complaints</w:t>
      </w:r>
      <w:r w:rsidR="00322156">
        <w:t>.</w:t>
      </w:r>
    </w:p>
    <w:p w14:paraId="4710C76F" w14:textId="77777777" w:rsidR="00A8071F" w:rsidRDefault="00E73F46" w:rsidP="0036130C">
      <w:pPr>
        <w:pStyle w:val="NormalArial"/>
      </w:pPr>
      <w:r>
        <w:t>Consumers and representatives understood how to access external complaints, advocacy and language supports. Staff described the external complaints, advocacy and language services available to consumers and said they assisted them to access these, if required.</w:t>
      </w:r>
      <w:r w:rsidR="00D56222">
        <w:t xml:space="preserve"> The consumer handbook</w:t>
      </w:r>
      <w:r w:rsidR="00FA1935">
        <w:t xml:space="preserve"> and </w:t>
      </w:r>
      <w:r w:rsidR="00A32011">
        <w:t>pamphlets</w:t>
      </w:r>
      <w:r w:rsidR="003C4E4E">
        <w:t xml:space="preserve"> in different languages spoken by consumers, promoted access to the Commission, advocacy support and language services. </w:t>
      </w:r>
    </w:p>
    <w:p w14:paraId="583A7B7C" w14:textId="77777777" w:rsidR="00CE2920" w:rsidRDefault="00A8071F" w:rsidP="0036130C">
      <w:pPr>
        <w:pStyle w:val="NormalArial"/>
      </w:pPr>
      <w:r>
        <w:t xml:space="preserve">Consumers gave practical examples of </w:t>
      </w:r>
      <w:r w:rsidR="00E16BAC">
        <w:t xml:space="preserve">receiving </w:t>
      </w:r>
      <w:r w:rsidR="00A43E9B">
        <w:t xml:space="preserve">more </w:t>
      </w:r>
      <w:r w:rsidR="005A71DA">
        <w:t xml:space="preserve">vegetables at </w:t>
      </w:r>
      <w:r w:rsidR="00A00B0E">
        <w:t>mealtimes</w:t>
      </w:r>
      <w:r>
        <w:t xml:space="preserve">, as appropriate action taken in response to </w:t>
      </w:r>
      <w:r w:rsidR="00174C5A">
        <w:t xml:space="preserve">feedback </w:t>
      </w:r>
      <w:r w:rsidR="00F10AB2">
        <w:t>about</w:t>
      </w:r>
      <w:r w:rsidR="00174C5A">
        <w:t xml:space="preserve"> </w:t>
      </w:r>
      <w:r w:rsidR="00D350A7">
        <w:t>vegetable</w:t>
      </w:r>
      <w:r w:rsidR="00F10AB2">
        <w:t xml:space="preserve"> portions not meeting</w:t>
      </w:r>
      <w:r w:rsidR="00054683">
        <w:t xml:space="preserve"> their </w:t>
      </w:r>
      <w:r w:rsidR="00F10AB2">
        <w:t xml:space="preserve">individual </w:t>
      </w:r>
      <w:r w:rsidR="00054683">
        <w:t>preferences</w:t>
      </w:r>
      <w:r>
        <w:t>.</w:t>
      </w:r>
      <w:r w:rsidR="00A00B0E">
        <w:t xml:space="preserve"> Staff described the complaints management process and confirmed consumers received an apology when complaints were made.</w:t>
      </w:r>
      <w:r w:rsidR="00FB3760">
        <w:t xml:space="preserve"> Complaints documentation evidenced appropriate action was taken in response to consumers’ feedback and complaints.</w:t>
      </w:r>
    </w:p>
    <w:p w14:paraId="04746EC5" w14:textId="630951C4" w:rsidR="00040061" w:rsidRPr="00712752" w:rsidRDefault="00CE2920" w:rsidP="0036130C">
      <w:pPr>
        <w:pStyle w:val="NormalArial"/>
      </w:pPr>
      <w:r>
        <w:t>Consumers gave practical examples of how their feedback and complaints were used to improve the quality of care and services, such as</w:t>
      </w:r>
      <w:r w:rsidR="00852A13">
        <w:t xml:space="preserve"> a sewing machine purchased for members of the sewing group</w:t>
      </w:r>
      <w:r>
        <w:t>.</w:t>
      </w:r>
      <w:r w:rsidR="006523CD">
        <w:t xml:space="preserve"> Staff explained feedback and complaints were reviewed to identify trends and actions were taken to improve services.</w:t>
      </w:r>
      <w:r w:rsidR="004E69B3">
        <w:t xml:space="preserve"> </w:t>
      </w:r>
      <w:r w:rsidR="00360C84">
        <w:t>Complaints and continuous improvement</w:t>
      </w:r>
      <w:r w:rsidR="006341EE">
        <w:t xml:space="preserve"> documentation </w:t>
      </w:r>
      <w:r w:rsidR="004E69B3">
        <w:t>evidenced consumers’ complaints and feedback</w:t>
      </w:r>
      <w:r w:rsidR="006341EE">
        <w:t xml:space="preserve"> </w:t>
      </w:r>
      <w:r w:rsidR="004E69B3">
        <w:t xml:space="preserve">were used to </w:t>
      </w:r>
      <w:r w:rsidR="005775AF">
        <w:t>improve</w:t>
      </w:r>
      <w:r w:rsidR="004E69B3">
        <w:t xml:space="preserve"> the quality of care and service</w:t>
      </w:r>
      <w:r w:rsidR="005775AF">
        <w:t>s</w:t>
      </w:r>
      <w:r w:rsidR="004E69B3">
        <w:t>.</w:t>
      </w:r>
      <w:r w:rsidR="00040061" w:rsidRPr="00712752">
        <w:br w:type="page"/>
      </w:r>
    </w:p>
    <w:p w14:paraId="01CA3A5C" w14:textId="77777777" w:rsidR="00040061" w:rsidRPr="00996FAF" w:rsidRDefault="0004006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53EF1" w14:paraId="0FF52470" w14:textId="77777777" w:rsidTr="00453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2D9724" w14:textId="77777777" w:rsidR="00040061" w:rsidRPr="00996FAF" w:rsidRDefault="0004006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E0C1100" w14:textId="77777777" w:rsidR="00040061" w:rsidRPr="00996FAF" w:rsidRDefault="000400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3EF1" w14:paraId="65ABB3FA"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83A4B1" w14:textId="77777777" w:rsidR="00040061" w:rsidRPr="00996FAF" w:rsidRDefault="0004006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752097F"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14315E4"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71301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40061" w:rsidRPr="002F768C">
                  <w:rPr>
                    <w:rFonts w:ascii="Arial" w:hAnsi="Arial" w:cs="Arial"/>
                  </w:rPr>
                  <w:t>Compliant</w:t>
                </w:r>
              </w:sdtContent>
            </w:sdt>
          </w:p>
        </w:tc>
      </w:tr>
      <w:tr w:rsidR="00453EF1" w14:paraId="35FF0BC8"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46A18" w14:textId="77777777" w:rsidR="00040061" w:rsidRPr="00996FAF" w:rsidRDefault="0004006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B06E041"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1D5E6AA" w14:textId="77777777" w:rsidR="00040061" w:rsidRPr="00996FAF" w:rsidRDefault="00CC08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242536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40061" w:rsidRPr="002F768C">
                  <w:rPr>
                    <w:rFonts w:ascii="Arial" w:hAnsi="Arial" w:cs="Arial"/>
                  </w:rPr>
                  <w:t>Compliant</w:t>
                </w:r>
              </w:sdtContent>
            </w:sdt>
          </w:p>
        </w:tc>
      </w:tr>
      <w:tr w:rsidR="00453EF1" w14:paraId="342150C2"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3D399" w14:textId="77777777" w:rsidR="00040061" w:rsidRPr="00996FAF" w:rsidRDefault="0004006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A894330"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EE36187"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84648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40061" w:rsidRPr="002F768C">
                  <w:rPr>
                    <w:rFonts w:ascii="Arial" w:hAnsi="Arial" w:cs="Arial"/>
                  </w:rPr>
                  <w:t>Compliant</w:t>
                </w:r>
              </w:sdtContent>
            </w:sdt>
          </w:p>
        </w:tc>
      </w:tr>
      <w:tr w:rsidR="00453EF1" w14:paraId="1153376A"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23FEB6" w14:textId="77777777" w:rsidR="00040061" w:rsidRPr="00996FAF" w:rsidRDefault="0004006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8EF7CF5"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699B21F" w14:textId="77777777" w:rsidR="00040061" w:rsidRPr="00996FAF" w:rsidRDefault="00CC08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164706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40061" w:rsidRPr="002F768C">
                  <w:rPr>
                    <w:rFonts w:ascii="Arial" w:hAnsi="Arial" w:cs="Arial"/>
                  </w:rPr>
                  <w:t>Compliant</w:t>
                </w:r>
              </w:sdtContent>
            </w:sdt>
          </w:p>
        </w:tc>
      </w:tr>
      <w:tr w:rsidR="00453EF1" w14:paraId="4D030267" w14:textId="77777777" w:rsidTr="00453E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81A36B" w14:textId="77777777" w:rsidR="00040061" w:rsidRPr="00996FAF" w:rsidRDefault="0004006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8670568"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3472FD6" w14:textId="77777777" w:rsidR="00040061" w:rsidRPr="00996FAF" w:rsidRDefault="00CC086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91399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40061" w:rsidRPr="002F768C">
                  <w:rPr>
                    <w:rFonts w:ascii="Arial" w:hAnsi="Arial" w:cs="Arial"/>
                  </w:rPr>
                  <w:t>Compliant</w:t>
                </w:r>
              </w:sdtContent>
            </w:sdt>
          </w:p>
        </w:tc>
      </w:tr>
    </w:tbl>
    <w:p w14:paraId="07800535" w14:textId="77777777" w:rsidR="00040061" w:rsidRDefault="00040061" w:rsidP="002B0C90">
      <w:pPr>
        <w:pStyle w:val="Heading20"/>
      </w:pPr>
      <w:r>
        <w:t>Findings</w:t>
      </w:r>
    </w:p>
    <w:p w14:paraId="3808647F" w14:textId="77777777" w:rsidR="00602BF4" w:rsidRDefault="00602BF4" w:rsidP="00602BF4">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26CF9322" w14:textId="0134E05D" w:rsidR="009E40E7" w:rsidRDefault="009E40E7" w:rsidP="00602BF4">
      <w:pPr>
        <w:pStyle w:val="NormalArial"/>
      </w:pPr>
      <w:r>
        <w:t xml:space="preserve">Consumers gave positive feedback about staffing levels and said </w:t>
      </w:r>
      <w:r w:rsidR="001734A4">
        <w:t>their</w:t>
      </w:r>
      <w:r>
        <w:t xml:space="preserve"> needs were promptly met.</w:t>
      </w:r>
      <w:r w:rsidR="00D23C0D">
        <w:t xml:space="preserve"> Management explained the roster was developed based on consumers’ care needs, with a focus on </w:t>
      </w:r>
      <w:r w:rsidR="00240305">
        <w:t>consistency</w:t>
      </w:r>
      <w:r w:rsidR="00D23C0D">
        <w:t xml:space="preserve"> for consumers.</w:t>
      </w:r>
      <w:r w:rsidR="00C55315">
        <w:t xml:space="preserve"> Rostering documentation evidenced shifts were consistently filled by a mix of appropriately skilled staff to meet consumers’ needs, with a registered nurse always available.</w:t>
      </w:r>
    </w:p>
    <w:p w14:paraId="2C32D3A4" w14:textId="77777777" w:rsidR="00F855D9" w:rsidRDefault="00072B2C" w:rsidP="0036130C">
      <w:pPr>
        <w:pStyle w:val="NormalArial"/>
      </w:pPr>
      <w:r>
        <w:t xml:space="preserve">Consumers and representatives </w:t>
      </w:r>
      <w:r w:rsidR="00616841">
        <w:t>said staff were kind, caring and respectful of consumers’ identity, culture and diversity when providing care.</w:t>
      </w:r>
      <w:r w:rsidR="0001218F">
        <w:t xml:space="preserve"> Management explained </w:t>
      </w:r>
      <w:r w:rsidR="00CE27FD">
        <w:t>staff were expected to</w:t>
      </w:r>
      <w:r w:rsidR="00477A4E">
        <w:t xml:space="preserve"> care for consumers in a kind </w:t>
      </w:r>
      <w:r w:rsidR="008255C2">
        <w:t>way, with respect shown for their unique life experiences, preferences, needs and abilities.</w:t>
      </w:r>
      <w:r w:rsidR="0075349B" w:rsidRPr="0075349B">
        <w:t xml:space="preserve"> </w:t>
      </w:r>
      <w:r w:rsidR="0075349B">
        <w:t xml:space="preserve">Staff </w:t>
      </w:r>
      <w:r w:rsidR="00011616">
        <w:t>were observed to be familiar with consumers’</w:t>
      </w:r>
      <w:r w:rsidR="00F7236A">
        <w:t xml:space="preserve"> </w:t>
      </w:r>
      <w:r w:rsidR="00860684">
        <w:t xml:space="preserve">identities, </w:t>
      </w:r>
      <w:r w:rsidR="00F7236A">
        <w:t xml:space="preserve">as they used their preferred names </w:t>
      </w:r>
      <w:r w:rsidR="00860684">
        <w:t>during interactions.</w:t>
      </w:r>
    </w:p>
    <w:p w14:paraId="003FAF9B" w14:textId="25BD9C98" w:rsidR="000A0FCE" w:rsidRDefault="00F855D9" w:rsidP="0036130C">
      <w:pPr>
        <w:pStyle w:val="NormalArial"/>
      </w:pPr>
      <w:r w:rsidRPr="00022236">
        <w:t xml:space="preserve">Consumers </w:t>
      </w:r>
      <w:r>
        <w:t>and representatives confirmed</w:t>
      </w:r>
      <w:r w:rsidRPr="00022236">
        <w:t xml:space="preserve"> staff were suitably skilled and competent </w:t>
      </w:r>
      <w:r>
        <w:t>in</w:t>
      </w:r>
      <w:r w:rsidRPr="00022236">
        <w:t xml:space="preserve"> meet</w:t>
      </w:r>
      <w:r>
        <w:t>ing</w:t>
      </w:r>
      <w:r w:rsidRPr="00022236">
        <w:t xml:space="preserve"> </w:t>
      </w:r>
      <w:r>
        <w:t>consumers’</w:t>
      </w:r>
      <w:r w:rsidRPr="00022236">
        <w:t xml:space="preserve"> care needs.</w:t>
      </w:r>
      <w:r w:rsidR="00DF6EFE">
        <w:t xml:space="preserve"> Management explained staff competency was determined through </w:t>
      </w:r>
      <w:r w:rsidR="00F134F8">
        <w:t xml:space="preserve">observations, consumer and representative feedback, </w:t>
      </w:r>
      <w:r w:rsidR="00085BC9">
        <w:t xml:space="preserve">surveys and assessments made </w:t>
      </w:r>
      <w:r w:rsidR="00394854">
        <w:t>following in-house education sessions</w:t>
      </w:r>
      <w:r w:rsidR="000E7048">
        <w:t>,</w:t>
      </w:r>
      <w:r w:rsidR="00DF6EFE">
        <w:t xml:space="preserve"> and ensuring professional registrations and criminal history checks were current.</w:t>
      </w:r>
      <w:r w:rsidR="00C937CB">
        <w:t xml:space="preserve"> </w:t>
      </w:r>
      <w:r w:rsidR="00C937CB" w:rsidRPr="00022236">
        <w:t>Personnel records evidenced staff had position descriptions and held qualifications</w:t>
      </w:r>
      <w:r w:rsidR="00C937CB">
        <w:t>, experience</w:t>
      </w:r>
      <w:r w:rsidR="00C937CB" w:rsidRPr="00022236">
        <w:t xml:space="preserve"> </w:t>
      </w:r>
      <w:r w:rsidR="00C937CB">
        <w:t xml:space="preserve">and clinical registrations </w:t>
      </w:r>
      <w:r w:rsidR="00C937CB" w:rsidRPr="00022236">
        <w:t>relevant to their roles.</w:t>
      </w:r>
    </w:p>
    <w:p w14:paraId="0BCB9FF6" w14:textId="77777777" w:rsidR="00183CF3" w:rsidRDefault="000A0FCE" w:rsidP="0036130C">
      <w:pPr>
        <w:pStyle w:val="NormalArial"/>
      </w:pPr>
      <w:r>
        <w:t xml:space="preserve">Consumers and representatives gave positive feedback about staff training and </w:t>
      </w:r>
      <w:r w:rsidR="00EC01A1">
        <w:t>confirmed</w:t>
      </w:r>
      <w:r>
        <w:t xml:space="preserve"> they were equipped to perform their roles.</w:t>
      </w:r>
      <w:r w:rsidR="00991342">
        <w:t xml:space="preserve"> </w:t>
      </w:r>
      <w:r w:rsidR="005262BD">
        <w:t xml:space="preserve">Staff confirmed </w:t>
      </w:r>
      <w:r w:rsidR="005262BD" w:rsidRPr="00042D71">
        <w:t>mandatory training was completed in the Serious Incident Response Scheme (SIRS), restrictive practices</w:t>
      </w:r>
      <w:r w:rsidR="005262BD">
        <w:t xml:space="preserve">, incident management, infection control, </w:t>
      </w:r>
      <w:r w:rsidR="00DB75AF">
        <w:t>cultural safety</w:t>
      </w:r>
      <w:r w:rsidR="005262BD">
        <w:t xml:space="preserve"> and the Quality Standards, with </w:t>
      </w:r>
      <w:r w:rsidR="00DB75AF">
        <w:t xml:space="preserve">management </w:t>
      </w:r>
      <w:r w:rsidR="009D3A71">
        <w:t xml:space="preserve">arranging </w:t>
      </w:r>
      <w:r w:rsidR="005262BD">
        <w:t xml:space="preserve">additional training </w:t>
      </w:r>
      <w:r w:rsidR="00E60D8F">
        <w:t>in response to observations and audit findings</w:t>
      </w:r>
      <w:r w:rsidR="005262BD">
        <w:t>.</w:t>
      </w:r>
      <w:r w:rsidR="002376A6">
        <w:t xml:space="preserve"> Training records evidenced high rates of completion for mandatory training topics.</w:t>
      </w:r>
    </w:p>
    <w:p w14:paraId="272396DA" w14:textId="20AA0FE6" w:rsidR="00040061" w:rsidRPr="00262C0B" w:rsidRDefault="00907275" w:rsidP="0036130C">
      <w:pPr>
        <w:pStyle w:val="NormalArial"/>
      </w:pPr>
      <w:r>
        <w:lastRenderedPageBreak/>
        <w:t xml:space="preserve">Management advised, and staff confirmed, staff performance was assessed and monitored through </w:t>
      </w:r>
      <w:r w:rsidR="005D4F71">
        <w:t xml:space="preserve">probationary and </w:t>
      </w:r>
      <w:r>
        <w:t>annual performance reviews, with informal appraisals through observations</w:t>
      </w:r>
      <w:r w:rsidR="004B2799">
        <w:t>, team meetings</w:t>
      </w:r>
      <w:r>
        <w:t xml:space="preserve"> and </w:t>
      </w:r>
      <w:r w:rsidR="004B2799">
        <w:t>feedback from</w:t>
      </w:r>
      <w:r>
        <w:t xml:space="preserve"> consumers and representatives.</w:t>
      </w:r>
      <w:r w:rsidR="00AF119E">
        <w:t xml:space="preserve"> Staff confirmed they participated in performance reviews and described the process as an opportunity for career development, training needs were discussed, and they were supported by management. Personnel records evidenced </w:t>
      </w:r>
      <w:r w:rsidR="00515121">
        <w:t>most</w:t>
      </w:r>
      <w:r w:rsidR="00AF119E">
        <w:t xml:space="preserve"> staff performance reviews had been completed</w:t>
      </w:r>
      <w:r w:rsidR="00515121">
        <w:t>, wit</w:t>
      </w:r>
      <w:r w:rsidR="002F17FF">
        <w:t xml:space="preserve">h those outstanding </w:t>
      </w:r>
      <w:r w:rsidR="00023DD1">
        <w:t xml:space="preserve">scheduled for </w:t>
      </w:r>
      <w:r w:rsidR="00922100">
        <w:t>finalisation.</w:t>
      </w:r>
      <w:r w:rsidR="00040061">
        <w:br w:type="page"/>
      </w:r>
    </w:p>
    <w:p w14:paraId="1B5F012A" w14:textId="77777777" w:rsidR="00040061" w:rsidRPr="00996FAF" w:rsidRDefault="0004006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53EF1" w14:paraId="335E7DB5" w14:textId="77777777" w:rsidTr="00453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BC652D" w14:textId="77777777" w:rsidR="00040061" w:rsidRPr="00996FAF" w:rsidRDefault="0004006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4823CAD" w14:textId="77777777" w:rsidR="00040061" w:rsidRPr="00996FAF" w:rsidRDefault="000400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3EF1" w14:paraId="0BA35112" w14:textId="77777777" w:rsidTr="00453EF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095FD2" w14:textId="77777777" w:rsidR="00040061" w:rsidRPr="00996FAF" w:rsidRDefault="0004006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1ADD7AD"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537E043"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9871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40061" w:rsidRPr="00384E73">
                  <w:rPr>
                    <w:rFonts w:ascii="Arial" w:hAnsi="Arial" w:cs="Arial"/>
                  </w:rPr>
                  <w:t>Compliant</w:t>
                </w:r>
              </w:sdtContent>
            </w:sdt>
          </w:p>
        </w:tc>
      </w:tr>
      <w:tr w:rsidR="00453EF1" w14:paraId="31DE2DB9"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69D424" w14:textId="77777777" w:rsidR="00040061" w:rsidRPr="00996FAF" w:rsidRDefault="0004006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DFC302F"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ED16360" w14:textId="77777777" w:rsidR="00040061" w:rsidRPr="00996FAF" w:rsidRDefault="00CC08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220956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40061" w:rsidRPr="00384E73">
                  <w:rPr>
                    <w:rFonts w:ascii="Arial" w:hAnsi="Arial" w:cs="Arial"/>
                  </w:rPr>
                  <w:t>Compliant</w:t>
                </w:r>
              </w:sdtContent>
            </w:sdt>
          </w:p>
        </w:tc>
      </w:tr>
      <w:tr w:rsidR="00453EF1" w14:paraId="01796568" w14:textId="77777777" w:rsidTr="00453EF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8CCF80" w14:textId="77777777" w:rsidR="00040061" w:rsidRPr="00996FAF" w:rsidRDefault="0004006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C012B4E"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3E725F5" w14:textId="77777777" w:rsidR="00040061" w:rsidRPr="00996FAF" w:rsidRDefault="0004006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5A7DA95" w14:textId="77777777" w:rsidR="00040061" w:rsidRPr="00996FAF" w:rsidRDefault="0004006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37950E9" w14:textId="77777777" w:rsidR="00040061" w:rsidRPr="00996FAF" w:rsidRDefault="0004006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021B8C2" w14:textId="77777777" w:rsidR="00040061" w:rsidRPr="00996FAF" w:rsidRDefault="0004006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8B9DA92" w14:textId="77777777" w:rsidR="00040061" w:rsidRPr="00996FAF" w:rsidRDefault="0004006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D02E2B0" w14:textId="77777777" w:rsidR="00040061" w:rsidRPr="00996FAF" w:rsidRDefault="0004006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2BF5701" w14:textId="77777777" w:rsidR="00040061" w:rsidRPr="00996FAF" w:rsidRDefault="00CC08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872826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40061" w:rsidRPr="00384E73">
                  <w:rPr>
                    <w:rFonts w:ascii="Arial" w:hAnsi="Arial" w:cs="Arial"/>
                  </w:rPr>
                  <w:t>Compliant</w:t>
                </w:r>
              </w:sdtContent>
            </w:sdt>
          </w:p>
        </w:tc>
      </w:tr>
      <w:tr w:rsidR="00453EF1" w14:paraId="7195CABB" w14:textId="77777777" w:rsidTr="004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34086C" w14:textId="77777777" w:rsidR="00040061" w:rsidRPr="00996FAF" w:rsidRDefault="0004006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C33E634" w14:textId="77777777" w:rsidR="00040061" w:rsidRPr="00996FAF" w:rsidRDefault="00040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E1330D1" w14:textId="77777777" w:rsidR="00040061" w:rsidRPr="00996FAF" w:rsidRDefault="0004006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144B4DE" w14:textId="77777777" w:rsidR="00040061" w:rsidRPr="00996FAF" w:rsidRDefault="0004006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3DB74B4" w14:textId="77777777" w:rsidR="00040061" w:rsidRPr="00996FAF" w:rsidRDefault="0004006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518DEE2" w14:textId="77777777" w:rsidR="00040061" w:rsidRPr="00996FAF" w:rsidRDefault="0004006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62B2E22" w14:textId="77777777" w:rsidR="00040061" w:rsidRPr="00996FAF" w:rsidRDefault="00CC086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9183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40061" w:rsidRPr="00384E73">
                  <w:rPr>
                    <w:rFonts w:ascii="Arial" w:hAnsi="Arial" w:cs="Arial"/>
                  </w:rPr>
                  <w:t>Compliant</w:t>
                </w:r>
              </w:sdtContent>
            </w:sdt>
          </w:p>
        </w:tc>
      </w:tr>
      <w:tr w:rsidR="00453EF1" w14:paraId="3F3EC0E2" w14:textId="77777777" w:rsidTr="00453EF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8F55DB" w14:textId="77777777" w:rsidR="00040061" w:rsidRPr="00996FAF" w:rsidRDefault="0004006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7DD7805" w14:textId="77777777" w:rsidR="00040061" w:rsidRPr="00996FAF" w:rsidRDefault="00040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65219E7" w14:textId="77777777" w:rsidR="00040061" w:rsidRPr="00996FAF" w:rsidRDefault="0004006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6B894B4" w14:textId="77777777" w:rsidR="00040061" w:rsidRPr="00996FAF" w:rsidRDefault="0004006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22D7271" w14:textId="77777777" w:rsidR="00040061" w:rsidRPr="00996FAF" w:rsidRDefault="0004006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48C239A" w14:textId="77777777" w:rsidR="00040061" w:rsidRPr="00996FAF" w:rsidRDefault="00CC086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75158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40061" w:rsidRPr="00384E73">
                  <w:rPr>
                    <w:rFonts w:ascii="Arial" w:hAnsi="Arial" w:cs="Arial"/>
                  </w:rPr>
                  <w:t>Compliant</w:t>
                </w:r>
              </w:sdtContent>
            </w:sdt>
          </w:p>
        </w:tc>
      </w:tr>
    </w:tbl>
    <w:p w14:paraId="657A7458" w14:textId="77777777" w:rsidR="00040061" w:rsidRDefault="00040061" w:rsidP="00D87E7C">
      <w:pPr>
        <w:pStyle w:val="Heading20"/>
      </w:pPr>
      <w:r w:rsidRPr="00996FAF">
        <w:t>Findings</w:t>
      </w:r>
    </w:p>
    <w:p w14:paraId="30E5C1C5" w14:textId="77777777" w:rsidR="004F6842" w:rsidRDefault="004F6842" w:rsidP="004F6842">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6B3F40B6" w14:textId="59BBBDD7" w:rsidR="00C769EB" w:rsidRDefault="00C769EB" w:rsidP="004F6842">
      <w:pPr>
        <w:pStyle w:val="NormalArial"/>
      </w:pPr>
      <w:r>
        <w:t xml:space="preserve">Consumers and representatives gave positive feedback about how the service was managed and said they were involved in the development, delivery and evaluation of care and services, particularly through </w:t>
      </w:r>
      <w:r w:rsidR="00C71C43">
        <w:t xml:space="preserve">the </w:t>
      </w:r>
      <w:r w:rsidR="00840D12">
        <w:t>resident advisory committee</w:t>
      </w:r>
      <w:r w:rsidR="008567E3">
        <w:t xml:space="preserve"> and quality care advisory body</w:t>
      </w:r>
      <w:r>
        <w:t xml:space="preserve"> which provided feedback to the organisation’s board of directors (the board).</w:t>
      </w:r>
      <w:r w:rsidR="00057DBF">
        <w:t xml:space="preserve"> Management advised consumers contributed to service evaluation through scheduled meetings and care plan reviews.</w:t>
      </w:r>
      <w:r w:rsidR="00C8739F">
        <w:t xml:space="preserve"> Documentation evidenced consumers </w:t>
      </w:r>
      <w:r w:rsidR="00FF50CB">
        <w:t xml:space="preserve">and representatives </w:t>
      </w:r>
      <w:r w:rsidR="00A63B79">
        <w:t>evaluate</w:t>
      </w:r>
      <w:r w:rsidR="000D52BE">
        <w:t>d</w:t>
      </w:r>
      <w:r w:rsidR="00A63B79">
        <w:t xml:space="preserve"> the service environment</w:t>
      </w:r>
      <w:r w:rsidR="00C667E4">
        <w:t>, personal and clinical care</w:t>
      </w:r>
      <w:r w:rsidR="00D52317">
        <w:t>, lifestyle activities, food and meal servic</w:t>
      </w:r>
      <w:r w:rsidR="00BA6BFA">
        <w:t xml:space="preserve">e and overall satisfaction through </w:t>
      </w:r>
      <w:r w:rsidR="00667B2B">
        <w:t>meetings, feedback forms, surveys and informal discussions with staff.</w:t>
      </w:r>
      <w:r w:rsidR="00383AD8">
        <w:t xml:space="preserve"> </w:t>
      </w:r>
    </w:p>
    <w:p w14:paraId="25CE306F" w14:textId="7DE70C83" w:rsidR="00040061" w:rsidRDefault="00035B91" w:rsidP="004F6842">
      <w:pPr>
        <w:pStyle w:val="NormalArial"/>
      </w:pPr>
      <w:r>
        <w:lastRenderedPageBreak/>
        <w:t xml:space="preserve">The organisation’s board was accountable for service delivery and satisfied itself the Quality Standards were being met through monthly reporting on internal audit results, </w:t>
      </w:r>
      <w:r w:rsidR="005A560A">
        <w:t xml:space="preserve">SIRS </w:t>
      </w:r>
      <w:r w:rsidR="00E85E46">
        <w:t>notifications,</w:t>
      </w:r>
      <w:r w:rsidR="00B70A7F">
        <w:t xml:space="preserve"> clinical indicators</w:t>
      </w:r>
      <w:r w:rsidR="00EE03A2">
        <w:t xml:space="preserve"> and</w:t>
      </w:r>
      <w:r w:rsidR="00B70A7F">
        <w:t xml:space="preserve"> </w:t>
      </w:r>
      <w:r w:rsidR="008E6702">
        <w:t>operational updates</w:t>
      </w:r>
      <w:r w:rsidR="00EE03A2">
        <w:t>, with subcommittees focused</w:t>
      </w:r>
      <w:r w:rsidR="002B5BBB">
        <w:t xml:space="preserve"> on </w:t>
      </w:r>
      <w:r w:rsidR="00FD3A47">
        <w:t>clinical governance, finance</w:t>
      </w:r>
      <w:r w:rsidR="00504799">
        <w:t xml:space="preserve"> and risk.</w:t>
      </w:r>
      <w:r w:rsidR="006C4288">
        <w:t xml:space="preserve"> Management explained board </w:t>
      </w:r>
      <w:r w:rsidR="007C5A19">
        <w:t xml:space="preserve">members </w:t>
      </w:r>
      <w:r w:rsidR="003D0542">
        <w:t>fostered a culture of safe and inclusive care</w:t>
      </w:r>
      <w:r w:rsidR="007C5A19">
        <w:t xml:space="preserve"> </w:t>
      </w:r>
      <w:r w:rsidR="007C6261">
        <w:t>through</w:t>
      </w:r>
      <w:r w:rsidR="00530CF9">
        <w:t xml:space="preserve"> attending </w:t>
      </w:r>
      <w:r w:rsidR="00742A76">
        <w:t xml:space="preserve">service </w:t>
      </w:r>
      <w:r w:rsidR="00530CF9">
        <w:t xml:space="preserve">activities which allowed them to </w:t>
      </w:r>
      <w:r w:rsidR="007C5A19">
        <w:t>spending time with consumers</w:t>
      </w:r>
      <w:r w:rsidR="00742A76">
        <w:t>, representatives</w:t>
      </w:r>
      <w:r w:rsidR="00BE6A57">
        <w:t xml:space="preserve"> and staff</w:t>
      </w:r>
      <w:r w:rsidR="007C5A19">
        <w:t xml:space="preserve"> to gather their feedback</w:t>
      </w:r>
      <w:r w:rsidR="00CD7FF3">
        <w:t>, which informed</w:t>
      </w:r>
      <w:r w:rsidR="004A3E8A">
        <w:t xml:space="preserve"> improvements to </w:t>
      </w:r>
      <w:r w:rsidR="00CD7FF3">
        <w:t>care and services.</w:t>
      </w:r>
      <w:r w:rsidR="000702BA">
        <w:t xml:space="preserve"> Documentation evidenced the board</w:t>
      </w:r>
      <w:r w:rsidR="00D200DA">
        <w:t xml:space="preserve"> implemented protocols to support consumers’ safety</w:t>
      </w:r>
      <w:r w:rsidR="003E48E2">
        <w:t xml:space="preserve"> and inclusivity, </w:t>
      </w:r>
      <w:r w:rsidR="00597244">
        <w:t xml:space="preserve">with </w:t>
      </w:r>
      <w:r w:rsidR="002A1821">
        <w:t>quality assurance measures underpinned by internal and external audit results.</w:t>
      </w:r>
    </w:p>
    <w:p w14:paraId="271975CD" w14:textId="0CA00E3A" w:rsidR="006311BC" w:rsidRPr="008A702D" w:rsidRDefault="006311BC" w:rsidP="004F6842">
      <w:pPr>
        <w:pStyle w:val="NormalArial"/>
      </w:pPr>
      <w:r w:rsidRPr="008A702D">
        <w:t xml:space="preserve">The organisation had effective governance systems which supported information management, continuous improvement, financial governance, workforce management, </w:t>
      </w:r>
      <w:r w:rsidR="009E56B3" w:rsidRPr="008A702D">
        <w:t xml:space="preserve">regulatory compliance, </w:t>
      </w:r>
      <w:r w:rsidRPr="008A702D">
        <w:t>feedback and complaints</w:t>
      </w:r>
      <w:r w:rsidR="009E56B3" w:rsidRPr="008A702D">
        <w:t xml:space="preserve">. </w:t>
      </w:r>
      <w:r w:rsidRPr="008A702D">
        <w:t>Management explained the governance systems, which were underpinned by policies, processes and systems to support compliance with the Quality Standards.</w:t>
      </w:r>
    </w:p>
    <w:p w14:paraId="444438B6" w14:textId="77777777" w:rsidR="0097341E" w:rsidRPr="008A702D" w:rsidRDefault="0097341E" w:rsidP="0097341E">
      <w:pPr>
        <w:pStyle w:val="NormalArial"/>
      </w:pPr>
      <w:r w:rsidRPr="008A702D">
        <w:t>The organisation had effective risk management systems and practices related to managing high-impact or high-prevalence risks to consumers, identifying and responding to abuse and neglect, supporting consumers to live their best lives and managing and preventing incidents. Staff understood risks to consumers and described reporting responsibilities under the SIRS. Staff were guided by policies and processes in identifying and managing risks to consumers.</w:t>
      </w:r>
    </w:p>
    <w:p w14:paraId="04A648E1" w14:textId="3C646B7B" w:rsidR="00370108" w:rsidRPr="008A702D" w:rsidRDefault="00370108" w:rsidP="008A702D">
      <w:pPr>
        <w:pStyle w:val="NormalArial"/>
      </w:pPr>
      <w:r w:rsidRPr="008A702D">
        <w:t xml:space="preserve">The clinical governance framework was found to include appropriate guidance to staff on antimicrobial stewardship, and the use of open disclosure when clinical incidents occurred. However, restrictive practice policies and procedures gave insufficient guidance to clinical staff on </w:t>
      </w:r>
      <w:r w:rsidR="009E56B3" w:rsidRPr="008A702D">
        <w:t xml:space="preserve">the assessment of </w:t>
      </w:r>
      <w:r w:rsidRPr="008A702D">
        <w:t>environmental restrictive practices</w:t>
      </w:r>
      <w:r w:rsidR="009E56B3" w:rsidRPr="008A702D">
        <w:t>,</w:t>
      </w:r>
      <w:r w:rsidRPr="008A702D">
        <w:t xml:space="preserve"> when </w:t>
      </w:r>
      <w:r w:rsidR="009E56B3" w:rsidRPr="008A702D">
        <w:t xml:space="preserve">cognitive, </w:t>
      </w:r>
      <w:r w:rsidRPr="008A702D">
        <w:t xml:space="preserve">sensory or manual dexterity </w:t>
      </w:r>
      <w:r w:rsidR="009E56B3" w:rsidRPr="008A702D">
        <w:t>impairments</w:t>
      </w:r>
      <w:r w:rsidRPr="008A702D">
        <w:t xml:space="preserve"> may </w:t>
      </w:r>
      <w:r w:rsidR="009E56B3" w:rsidRPr="008A702D">
        <w:t xml:space="preserve">prevent consumers from </w:t>
      </w:r>
      <w:r w:rsidR="00FC0816" w:rsidRPr="008A702D">
        <w:t xml:space="preserve">independently </w:t>
      </w:r>
      <w:r w:rsidR="009E56B3" w:rsidRPr="008A702D">
        <w:t>releasing the security mechanisms</w:t>
      </w:r>
      <w:r w:rsidR="00B155F1" w:rsidRPr="008A702D">
        <w:t xml:space="preserve"> to exit the service</w:t>
      </w:r>
      <w:r w:rsidR="003F21A1" w:rsidRPr="008A702D">
        <w:t xml:space="preserve">, </w:t>
      </w:r>
      <w:r w:rsidR="002855DB" w:rsidRPr="008A702D">
        <w:t>after hours</w:t>
      </w:r>
      <w:r w:rsidRPr="008A702D">
        <w:t xml:space="preserve">. </w:t>
      </w:r>
      <w:r w:rsidR="009E56B3" w:rsidRPr="008A702D">
        <w:t xml:space="preserve">Management advised assessment processes </w:t>
      </w:r>
      <w:r w:rsidR="00B155F1" w:rsidRPr="008A702D">
        <w:t xml:space="preserve">relating to environmental restrictive practices </w:t>
      </w:r>
      <w:r w:rsidR="009E56B3" w:rsidRPr="008A702D">
        <w:t xml:space="preserve">would be reviewed and further staff training would be provided. </w:t>
      </w:r>
    </w:p>
    <w:sectPr w:rsidR="00370108" w:rsidRPr="008A702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B5A633" w14:textId="77777777" w:rsidR="00EC77AA" w:rsidRDefault="00EC77AA">
      <w:pPr>
        <w:spacing w:after="0"/>
      </w:pPr>
      <w:r>
        <w:separator/>
      </w:r>
    </w:p>
  </w:endnote>
  <w:endnote w:type="continuationSeparator" w:id="0">
    <w:p w14:paraId="1781F768" w14:textId="77777777" w:rsidR="00EC77AA" w:rsidRDefault="00EC77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2258C" w14:textId="77777777" w:rsidR="00040061" w:rsidRPr="00DF37F2" w:rsidRDefault="00040061"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Horton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A375ECC" w14:textId="77777777" w:rsidR="00040061" w:rsidRPr="00DF37F2" w:rsidRDefault="0004006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1037</w:t>
    </w:r>
    <w:bookmarkEnd w:id="3"/>
    <w:r w:rsidRPr="00DF37F2">
      <w:rPr>
        <w:rStyle w:val="FooterBold"/>
        <w:rFonts w:ascii="Arial" w:hAnsi="Arial"/>
        <w:b w:val="0"/>
      </w:rPr>
      <w:tab/>
      <w:t xml:space="preserve">OFFICIAL: Sensitive </w:t>
    </w:r>
  </w:p>
  <w:p w14:paraId="393CAA60" w14:textId="77777777" w:rsidR="00040061" w:rsidRPr="00DF37F2" w:rsidRDefault="0004006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ECD95" w14:textId="77777777" w:rsidR="00040061" w:rsidRDefault="0004006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DE8E3F" w14:textId="77777777" w:rsidR="00EC77AA" w:rsidRDefault="00EC77AA" w:rsidP="00D71F88">
      <w:pPr>
        <w:spacing w:after="0"/>
      </w:pPr>
      <w:r>
        <w:separator/>
      </w:r>
    </w:p>
  </w:footnote>
  <w:footnote w:type="continuationSeparator" w:id="0">
    <w:p w14:paraId="4E00143B" w14:textId="77777777" w:rsidR="00EC77AA" w:rsidRDefault="00EC77AA" w:rsidP="00D71F88">
      <w:pPr>
        <w:spacing w:after="0"/>
      </w:pPr>
      <w:r>
        <w:continuationSeparator/>
      </w:r>
    </w:p>
  </w:footnote>
  <w:footnote w:id="1">
    <w:p w14:paraId="348E7B1C" w14:textId="38C7038C" w:rsidR="00040061" w:rsidRDefault="0004006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12530">
        <w:rPr>
          <w:rFonts w:ascii="Arial" w:hAnsi="Arial" w:cs="Arial"/>
          <w:color w:val="auto"/>
          <w:sz w:val="20"/>
          <w:szCs w:val="20"/>
        </w:rPr>
        <w:t>40A</w:t>
      </w:r>
      <w:r w:rsidRPr="00912530">
        <w:rPr>
          <w:rFonts w:ascii="Arial" w:hAnsi="Arial" w:cs="Arial"/>
          <w:b/>
          <w:color w:val="auto"/>
          <w:sz w:val="20"/>
          <w:szCs w:val="20"/>
        </w:rPr>
        <w:t xml:space="preserve"> </w:t>
      </w:r>
      <w:r w:rsidRPr="0091253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915C2CD" w14:textId="77777777" w:rsidR="00040061" w:rsidRDefault="0004006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07D9B" w14:textId="77777777" w:rsidR="00040061" w:rsidRDefault="00040061">
    <w:pPr>
      <w:pStyle w:val="Header"/>
    </w:pPr>
    <w:r>
      <w:rPr>
        <w:noProof/>
        <w:color w:val="2B579A"/>
        <w:shd w:val="clear" w:color="auto" w:fill="E6E6E6"/>
        <w:lang w:val="en-US"/>
      </w:rPr>
      <w:drawing>
        <wp:anchor distT="0" distB="0" distL="114300" distR="114300" simplePos="0" relativeHeight="251658241" behindDoc="1" locked="0" layoutInCell="1" allowOverlap="1" wp14:anchorId="327D186D" wp14:editId="041EE55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E43E6" w14:textId="77777777" w:rsidR="00040061" w:rsidRDefault="00040061">
    <w:pPr>
      <w:pStyle w:val="Header"/>
    </w:pPr>
    <w:r>
      <w:rPr>
        <w:noProof/>
      </w:rPr>
      <w:drawing>
        <wp:anchor distT="0" distB="0" distL="114300" distR="114300" simplePos="0" relativeHeight="251658240" behindDoc="0" locked="0" layoutInCell="1" allowOverlap="1" wp14:anchorId="305108FB" wp14:editId="2FD25EE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3608FC">
      <w:start w:val="1"/>
      <w:numFmt w:val="lowerRoman"/>
      <w:lvlText w:val="(%1)"/>
      <w:lvlJc w:val="left"/>
      <w:pPr>
        <w:ind w:left="1080" w:hanging="720"/>
      </w:pPr>
      <w:rPr>
        <w:rFonts w:hint="default"/>
      </w:rPr>
    </w:lvl>
    <w:lvl w:ilvl="1" w:tplc="E70A0C38" w:tentative="1">
      <w:start w:val="1"/>
      <w:numFmt w:val="lowerLetter"/>
      <w:lvlText w:val="%2."/>
      <w:lvlJc w:val="left"/>
      <w:pPr>
        <w:ind w:left="1440" w:hanging="360"/>
      </w:pPr>
    </w:lvl>
    <w:lvl w:ilvl="2" w:tplc="1D6E573C" w:tentative="1">
      <w:start w:val="1"/>
      <w:numFmt w:val="lowerRoman"/>
      <w:lvlText w:val="%3."/>
      <w:lvlJc w:val="right"/>
      <w:pPr>
        <w:ind w:left="2160" w:hanging="180"/>
      </w:pPr>
    </w:lvl>
    <w:lvl w:ilvl="3" w:tplc="2FBE180E" w:tentative="1">
      <w:start w:val="1"/>
      <w:numFmt w:val="decimal"/>
      <w:lvlText w:val="%4."/>
      <w:lvlJc w:val="left"/>
      <w:pPr>
        <w:ind w:left="2880" w:hanging="360"/>
      </w:pPr>
    </w:lvl>
    <w:lvl w:ilvl="4" w:tplc="53462B5E" w:tentative="1">
      <w:start w:val="1"/>
      <w:numFmt w:val="lowerLetter"/>
      <w:lvlText w:val="%5."/>
      <w:lvlJc w:val="left"/>
      <w:pPr>
        <w:ind w:left="3600" w:hanging="360"/>
      </w:pPr>
    </w:lvl>
    <w:lvl w:ilvl="5" w:tplc="2A9E472A" w:tentative="1">
      <w:start w:val="1"/>
      <w:numFmt w:val="lowerRoman"/>
      <w:lvlText w:val="%6."/>
      <w:lvlJc w:val="right"/>
      <w:pPr>
        <w:ind w:left="4320" w:hanging="180"/>
      </w:pPr>
    </w:lvl>
    <w:lvl w:ilvl="6" w:tplc="772099B2" w:tentative="1">
      <w:start w:val="1"/>
      <w:numFmt w:val="decimal"/>
      <w:lvlText w:val="%7."/>
      <w:lvlJc w:val="left"/>
      <w:pPr>
        <w:ind w:left="5040" w:hanging="360"/>
      </w:pPr>
    </w:lvl>
    <w:lvl w:ilvl="7" w:tplc="E4EE22DE" w:tentative="1">
      <w:start w:val="1"/>
      <w:numFmt w:val="lowerLetter"/>
      <w:lvlText w:val="%8."/>
      <w:lvlJc w:val="left"/>
      <w:pPr>
        <w:ind w:left="5760" w:hanging="360"/>
      </w:pPr>
    </w:lvl>
    <w:lvl w:ilvl="8" w:tplc="FEDAAAB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ABC2202">
      <w:start w:val="1"/>
      <w:numFmt w:val="lowerRoman"/>
      <w:lvlText w:val="(%1)"/>
      <w:lvlJc w:val="left"/>
      <w:pPr>
        <w:ind w:left="1080" w:hanging="720"/>
      </w:pPr>
      <w:rPr>
        <w:rFonts w:hint="default"/>
      </w:rPr>
    </w:lvl>
    <w:lvl w:ilvl="1" w:tplc="25FE017C" w:tentative="1">
      <w:start w:val="1"/>
      <w:numFmt w:val="lowerLetter"/>
      <w:lvlText w:val="%2."/>
      <w:lvlJc w:val="left"/>
      <w:pPr>
        <w:ind w:left="1440" w:hanging="360"/>
      </w:pPr>
    </w:lvl>
    <w:lvl w:ilvl="2" w:tplc="74D45674" w:tentative="1">
      <w:start w:val="1"/>
      <w:numFmt w:val="lowerRoman"/>
      <w:lvlText w:val="%3."/>
      <w:lvlJc w:val="right"/>
      <w:pPr>
        <w:ind w:left="2160" w:hanging="180"/>
      </w:pPr>
    </w:lvl>
    <w:lvl w:ilvl="3" w:tplc="FA9A67FC" w:tentative="1">
      <w:start w:val="1"/>
      <w:numFmt w:val="decimal"/>
      <w:lvlText w:val="%4."/>
      <w:lvlJc w:val="left"/>
      <w:pPr>
        <w:ind w:left="2880" w:hanging="360"/>
      </w:pPr>
    </w:lvl>
    <w:lvl w:ilvl="4" w:tplc="8ACE6374" w:tentative="1">
      <w:start w:val="1"/>
      <w:numFmt w:val="lowerLetter"/>
      <w:lvlText w:val="%5."/>
      <w:lvlJc w:val="left"/>
      <w:pPr>
        <w:ind w:left="3600" w:hanging="360"/>
      </w:pPr>
    </w:lvl>
    <w:lvl w:ilvl="5" w:tplc="D0781230" w:tentative="1">
      <w:start w:val="1"/>
      <w:numFmt w:val="lowerRoman"/>
      <w:lvlText w:val="%6."/>
      <w:lvlJc w:val="right"/>
      <w:pPr>
        <w:ind w:left="4320" w:hanging="180"/>
      </w:pPr>
    </w:lvl>
    <w:lvl w:ilvl="6" w:tplc="0234EF66" w:tentative="1">
      <w:start w:val="1"/>
      <w:numFmt w:val="decimal"/>
      <w:lvlText w:val="%7."/>
      <w:lvlJc w:val="left"/>
      <w:pPr>
        <w:ind w:left="5040" w:hanging="360"/>
      </w:pPr>
    </w:lvl>
    <w:lvl w:ilvl="7" w:tplc="BC78E6C4" w:tentative="1">
      <w:start w:val="1"/>
      <w:numFmt w:val="lowerLetter"/>
      <w:lvlText w:val="%8."/>
      <w:lvlJc w:val="left"/>
      <w:pPr>
        <w:ind w:left="5760" w:hanging="360"/>
      </w:pPr>
    </w:lvl>
    <w:lvl w:ilvl="8" w:tplc="7F625F6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05E7CFC">
      <w:start w:val="1"/>
      <w:numFmt w:val="lowerRoman"/>
      <w:lvlText w:val="(%1)"/>
      <w:lvlJc w:val="left"/>
      <w:pPr>
        <w:ind w:left="1080" w:hanging="720"/>
      </w:pPr>
      <w:rPr>
        <w:rFonts w:hint="default"/>
      </w:rPr>
    </w:lvl>
    <w:lvl w:ilvl="1" w:tplc="6AB656BA" w:tentative="1">
      <w:start w:val="1"/>
      <w:numFmt w:val="lowerLetter"/>
      <w:lvlText w:val="%2."/>
      <w:lvlJc w:val="left"/>
      <w:pPr>
        <w:ind w:left="1440" w:hanging="360"/>
      </w:pPr>
    </w:lvl>
    <w:lvl w:ilvl="2" w:tplc="A20646C8" w:tentative="1">
      <w:start w:val="1"/>
      <w:numFmt w:val="lowerRoman"/>
      <w:lvlText w:val="%3."/>
      <w:lvlJc w:val="right"/>
      <w:pPr>
        <w:ind w:left="2160" w:hanging="180"/>
      </w:pPr>
    </w:lvl>
    <w:lvl w:ilvl="3" w:tplc="BCF8F790" w:tentative="1">
      <w:start w:val="1"/>
      <w:numFmt w:val="decimal"/>
      <w:lvlText w:val="%4."/>
      <w:lvlJc w:val="left"/>
      <w:pPr>
        <w:ind w:left="2880" w:hanging="360"/>
      </w:pPr>
    </w:lvl>
    <w:lvl w:ilvl="4" w:tplc="D32CF67C" w:tentative="1">
      <w:start w:val="1"/>
      <w:numFmt w:val="lowerLetter"/>
      <w:lvlText w:val="%5."/>
      <w:lvlJc w:val="left"/>
      <w:pPr>
        <w:ind w:left="3600" w:hanging="360"/>
      </w:pPr>
    </w:lvl>
    <w:lvl w:ilvl="5" w:tplc="7590AA08" w:tentative="1">
      <w:start w:val="1"/>
      <w:numFmt w:val="lowerRoman"/>
      <w:lvlText w:val="%6."/>
      <w:lvlJc w:val="right"/>
      <w:pPr>
        <w:ind w:left="4320" w:hanging="180"/>
      </w:pPr>
    </w:lvl>
    <w:lvl w:ilvl="6" w:tplc="833612B4" w:tentative="1">
      <w:start w:val="1"/>
      <w:numFmt w:val="decimal"/>
      <w:lvlText w:val="%7."/>
      <w:lvlJc w:val="left"/>
      <w:pPr>
        <w:ind w:left="5040" w:hanging="360"/>
      </w:pPr>
    </w:lvl>
    <w:lvl w:ilvl="7" w:tplc="CA14F9A8" w:tentative="1">
      <w:start w:val="1"/>
      <w:numFmt w:val="lowerLetter"/>
      <w:lvlText w:val="%8."/>
      <w:lvlJc w:val="left"/>
      <w:pPr>
        <w:ind w:left="5760" w:hanging="360"/>
      </w:pPr>
    </w:lvl>
    <w:lvl w:ilvl="8" w:tplc="23FCBCE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08AEC86">
      <w:start w:val="1"/>
      <w:numFmt w:val="bullet"/>
      <w:lvlText w:val=""/>
      <w:lvlJc w:val="left"/>
      <w:pPr>
        <w:ind w:left="720" w:hanging="360"/>
      </w:pPr>
      <w:rPr>
        <w:rFonts w:ascii="Symbol" w:hAnsi="Symbol" w:hint="default"/>
        <w:color w:val="auto"/>
        <w:sz w:val="24"/>
        <w:szCs w:val="24"/>
      </w:rPr>
    </w:lvl>
    <w:lvl w:ilvl="1" w:tplc="54E6502A" w:tentative="1">
      <w:start w:val="1"/>
      <w:numFmt w:val="bullet"/>
      <w:lvlText w:val="o"/>
      <w:lvlJc w:val="left"/>
      <w:pPr>
        <w:ind w:left="1440" w:hanging="360"/>
      </w:pPr>
      <w:rPr>
        <w:rFonts w:ascii="Courier New" w:hAnsi="Courier New" w:cs="Courier New" w:hint="default"/>
      </w:rPr>
    </w:lvl>
    <w:lvl w:ilvl="2" w:tplc="D0A4B402" w:tentative="1">
      <w:start w:val="1"/>
      <w:numFmt w:val="bullet"/>
      <w:lvlText w:val=""/>
      <w:lvlJc w:val="left"/>
      <w:pPr>
        <w:ind w:left="2160" w:hanging="360"/>
      </w:pPr>
      <w:rPr>
        <w:rFonts w:ascii="Wingdings" w:hAnsi="Wingdings" w:hint="default"/>
      </w:rPr>
    </w:lvl>
    <w:lvl w:ilvl="3" w:tplc="64EE6028" w:tentative="1">
      <w:start w:val="1"/>
      <w:numFmt w:val="bullet"/>
      <w:lvlText w:val=""/>
      <w:lvlJc w:val="left"/>
      <w:pPr>
        <w:ind w:left="2880" w:hanging="360"/>
      </w:pPr>
      <w:rPr>
        <w:rFonts w:ascii="Symbol" w:hAnsi="Symbol" w:hint="default"/>
      </w:rPr>
    </w:lvl>
    <w:lvl w:ilvl="4" w:tplc="4B9E6190" w:tentative="1">
      <w:start w:val="1"/>
      <w:numFmt w:val="bullet"/>
      <w:lvlText w:val="o"/>
      <w:lvlJc w:val="left"/>
      <w:pPr>
        <w:ind w:left="3600" w:hanging="360"/>
      </w:pPr>
      <w:rPr>
        <w:rFonts w:ascii="Courier New" w:hAnsi="Courier New" w:cs="Courier New" w:hint="default"/>
      </w:rPr>
    </w:lvl>
    <w:lvl w:ilvl="5" w:tplc="420AC780" w:tentative="1">
      <w:start w:val="1"/>
      <w:numFmt w:val="bullet"/>
      <w:lvlText w:val=""/>
      <w:lvlJc w:val="left"/>
      <w:pPr>
        <w:ind w:left="4320" w:hanging="360"/>
      </w:pPr>
      <w:rPr>
        <w:rFonts w:ascii="Wingdings" w:hAnsi="Wingdings" w:hint="default"/>
      </w:rPr>
    </w:lvl>
    <w:lvl w:ilvl="6" w:tplc="02CA49B8" w:tentative="1">
      <w:start w:val="1"/>
      <w:numFmt w:val="bullet"/>
      <w:lvlText w:val=""/>
      <w:lvlJc w:val="left"/>
      <w:pPr>
        <w:ind w:left="5040" w:hanging="360"/>
      </w:pPr>
      <w:rPr>
        <w:rFonts w:ascii="Symbol" w:hAnsi="Symbol" w:hint="default"/>
      </w:rPr>
    </w:lvl>
    <w:lvl w:ilvl="7" w:tplc="6B704700" w:tentative="1">
      <w:start w:val="1"/>
      <w:numFmt w:val="bullet"/>
      <w:lvlText w:val="o"/>
      <w:lvlJc w:val="left"/>
      <w:pPr>
        <w:ind w:left="5760" w:hanging="360"/>
      </w:pPr>
      <w:rPr>
        <w:rFonts w:ascii="Courier New" w:hAnsi="Courier New" w:cs="Courier New" w:hint="default"/>
      </w:rPr>
    </w:lvl>
    <w:lvl w:ilvl="8" w:tplc="5066C1F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A880F30">
      <w:start w:val="1"/>
      <w:numFmt w:val="lowerRoman"/>
      <w:lvlText w:val="(%1)"/>
      <w:lvlJc w:val="left"/>
      <w:pPr>
        <w:ind w:left="1080" w:hanging="720"/>
      </w:pPr>
      <w:rPr>
        <w:rFonts w:hint="default"/>
      </w:rPr>
    </w:lvl>
    <w:lvl w:ilvl="1" w:tplc="253836F6" w:tentative="1">
      <w:start w:val="1"/>
      <w:numFmt w:val="lowerLetter"/>
      <w:lvlText w:val="%2."/>
      <w:lvlJc w:val="left"/>
      <w:pPr>
        <w:ind w:left="1440" w:hanging="360"/>
      </w:pPr>
    </w:lvl>
    <w:lvl w:ilvl="2" w:tplc="DF16DEAC" w:tentative="1">
      <w:start w:val="1"/>
      <w:numFmt w:val="lowerRoman"/>
      <w:lvlText w:val="%3."/>
      <w:lvlJc w:val="right"/>
      <w:pPr>
        <w:ind w:left="2160" w:hanging="180"/>
      </w:pPr>
    </w:lvl>
    <w:lvl w:ilvl="3" w:tplc="F0245002" w:tentative="1">
      <w:start w:val="1"/>
      <w:numFmt w:val="decimal"/>
      <w:lvlText w:val="%4."/>
      <w:lvlJc w:val="left"/>
      <w:pPr>
        <w:ind w:left="2880" w:hanging="360"/>
      </w:pPr>
    </w:lvl>
    <w:lvl w:ilvl="4" w:tplc="C630CF28" w:tentative="1">
      <w:start w:val="1"/>
      <w:numFmt w:val="lowerLetter"/>
      <w:lvlText w:val="%5."/>
      <w:lvlJc w:val="left"/>
      <w:pPr>
        <w:ind w:left="3600" w:hanging="360"/>
      </w:pPr>
    </w:lvl>
    <w:lvl w:ilvl="5" w:tplc="C270F586" w:tentative="1">
      <w:start w:val="1"/>
      <w:numFmt w:val="lowerRoman"/>
      <w:lvlText w:val="%6."/>
      <w:lvlJc w:val="right"/>
      <w:pPr>
        <w:ind w:left="4320" w:hanging="180"/>
      </w:pPr>
    </w:lvl>
    <w:lvl w:ilvl="6" w:tplc="B086AC58" w:tentative="1">
      <w:start w:val="1"/>
      <w:numFmt w:val="decimal"/>
      <w:lvlText w:val="%7."/>
      <w:lvlJc w:val="left"/>
      <w:pPr>
        <w:ind w:left="5040" w:hanging="360"/>
      </w:pPr>
    </w:lvl>
    <w:lvl w:ilvl="7" w:tplc="23307164" w:tentative="1">
      <w:start w:val="1"/>
      <w:numFmt w:val="lowerLetter"/>
      <w:lvlText w:val="%8."/>
      <w:lvlJc w:val="left"/>
      <w:pPr>
        <w:ind w:left="5760" w:hanging="360"/>
      </w:pPr>
    </w:lvl>
    <w:lvl w:ilvl="8" w:tplc="9BB86CD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F4E5A64">
      <w:start w:val="1"/>
      <w:numFmt w:val="lowerRoman"/>
      <w:lvlText w:val="(%1)"/>
      <w:lvlJc w:val="left"/>
      <w:pPr>
        <w:ind w:left="1080" w:hanging="720"/>
      </w:pPr>
      <w:rPr>
        <w:rFonts w:hint="default"/>
      </w:rPr>
    </w:lvl>
    <w:lvl w:ilvl="1" w:tplc="35CE94E2" w:tentative="1">
      <w:start w:val="1"/>
      <w:numFmt w:val="lowerLetter"/>
      <w:lvlText w:val="%2."/>
      <w:lvlJc w:val="left"/>
      <w:pPr>
        <w:ind w:left="1440" w:hanging="360"/>
      </w:pPr>
    </w:lvl>
    <w:lvl w:ilvl="2" w:tplc="49B62E7E" w:tentative="1">
      <w:start w:val="1"/>
      <w:numFmt w:val="lowerRoman"/>
      <w:lvlText w:val="%3."/>
      <w:lvlJc w:val="right"/>
      <w:pPr>
        <w:ind w:left="2160" w:hanging="180"/>
      </w:pPr>
    </w:lvl>
    <w:lvl w:ilvl="3" w:tplc="FC8C0D22" w:tentative="1">
      <w:start w:val="1"/>
      <w:numFmt w:val="decimal"/>
      <w:lvlText w:val="%4."/>
      <w:lvlJc w:val="left"/>
      <w:pPr>
        <w:ind w:left="2880" w:hanging="360"/>
      </w:pPr>
    </w:lvl>
    <w:lvl w:ilvl="4" w:tplc="2AFED6F4" w:tentative="1">
      <w:start w:val="1"/>
      <w:numFmt w:val="lowerLetter"/>
      <w:lvlText w:val="%5."/>
      <w:lvlJc w:val="left"/>
      <w:pPr>
        <w:ind w:left="3600" w:hanging="360"/>
      </w:pPr>
    </w:lvl>
    <w:lvl w:ilvl="5" w:tplc="0E401020" w:tentative="1">
      <w:start w:val="1"/>
      <w:numFmt w:val="lowerRoman"/>
      <w:lvlText w:val="%6."/>
      <w:lvlJc w:val="right"/>
      <w:pPr>
        <w:ind w:left="4320" w:hanging="180"/>
      </w:pPr>
    </w:lvl>
    <w:lvl w:ilvl="6" w:tplc="00B45F96" w:tentative="1">
      <w:start w:val="1"/>
      <w:numFmt w:val="decimal"/>
      <w:lvlText w:val="%7."/>
      <w:lvlJc w:val="left"/>
      <w:pPr>
        <w:ind w:left="5040" w:hanging="360"/>
      </w:pPr>
    </w:lvl>
    <w:lvl w:ilvl="7" w:tplc="59A6BA62" w:tentative="1">
      <w:start w:val="1"/>
      <w:numFmt w:val="lowerLetter"/>
      <w:lvlText w:val="%8."/>
      <w:lvlJc w:val="left"/>
      <w:pPr>
        <w:ind w:left="5760" w:hanging="360"/>
      </w:pPr>
    </w:lvl>
    <w:lvl w:ilvl="8" w:tplc="F9AAB2F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56EC62C">
      <w:start w:val="1"/>
      <w:numFmt w:val="lowerRoman"/>
      <w:lvlText w:val="(%1)"/>
      <w:lvlJc w:val="left"/>
      <w:pPr>
        <w:ind w:left="1080" w:hanging="720"/>
      </w:pPr>
      <w:rPr>
        <w:rFonts w:hint="default"/>
      </w:rPr>
    </w:lvl>
    <w:lvl w:ilvl="1" w:tplc="1DB4FDD0" w:tentative="1">
      <w:start w:val="1"/>
      <w:numFmt w:val="lowerLetter"/>
      <w:lvlText w:val="%2."/>
      <w:lvlJc w:val="left"/>
      <w:pPr>
        <w:ind w:left="1440" w:hanging="360"/>
      </w:pPr>
    </w:lvl>
    <w:lvl w:ilvl="2" w:tplc="BD1C9060" w:tentative="1">
      <w:start w:val="1"/>
      <w:numFmt w:val="lowerRoman"/>
      <w:lvlText w:val="%3."/>
      <w:lvlJc w:val="right"/>
      <w:pPr>
        <w:ind w:left="2160" w:hanging="180"/>
      </w:pPr>
    </w:lvl>
    <w:lvl w:ilvl="3" w:tplc="41163EC6" w:tentative="1">
      <w:start w:val="1"/>
      <w:numFmt w:val="decimal"/>
      <w:lvlText w:val="%4."/>
      <w:lvlJc w:val="left"/>
      <w:pPr>
        <w:ind w:left="2880" w:hanging="360"/>
      </w:pPr>
    </w:lvl>
    <w:lvl w:ilvl="4" w:tplc="A190A038" w:tentative="1">
      <w:start w:val="1"/>
      <w:numFmt w:val="lowerLetter"/>
      <w:lvlText w:val="%5."/>
      <w:lvlJc w:val="left"/>
      <w:pPr>
        <w:ind w:left="3600" w:hanging="360"/>
      </w:pPr>
    </w:lvl>
    <w:lvl w:ilvl="5" w:tplc="F4CA8BC6" w:tentative="1">
      <w:start w:val="1"/>
      <w:numFmt w:val="lowerRoman"/>
      <w:lvlText w:val="%6."/>
      <w:lvlJc w:val="right"/>
      <w:pPr>
        <w:ind w:left="4320" w:hanging="180"/>
      </w:pPr>
    </w:lvl>
    <w:lvl w:ilvl="6" w:tplc="8CAACDDE" w:tentative="1">
      <w:start w:val="1"/>
      <w:numFmt w:val="decimal"/>
      <w:lvlText w:val="%7."/>
      <w:lvlJc w:val="left"/>
      <w:pPr>
        <w:ind w:left="5040" w:hanging="360"/>
      </w:pPr>
    </w:lvl>
    <w:lvl w:ilvl="7" w:tplc="4F5AB1F4" w:tentative="1">
      <w:start w:val="1"/>
      <w:numFmt w:val="lowerLetter"/>
      <w:lvlText w:val="%8."/>
      <w:lvlJc w:val="left"/>
      <w:pPr>
        <w:ind w:left="5760" w:hanging="360"/>
      </w:pPr>
    </w:lvl>
    <w:lvl w:ilvl="8" w:tplc="687A860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6A2D9BA">
      <w:start w:val="1"/>
      <w:numFmt w:val="lowerRoman"/>
      <w:lvlText w:val="(%1)"/>
      <w:lvlJc w:val="left"/>
      <w:pPr>
        <w:ind w:left="1080" w:hanging="720"/>
      </w:pPr>
      <w:rPr>
        <w:rFonts w:hint="default"/>
      </w:rPr>
    </w:lvl>
    <w:lvl w:ilvl="1" w:tplc="6B261090" w:tentative="1">
      <w:start w:val="1"/>
      <w:numFmt w:val="lowerLetter"/>
      <w:lvlText w:val="%2."/>
      <w:lvlJc w:val="left"/>
      <w:pPr>
        <w:ind w:left="1440" w:hanging="360"/>
      </w:pPr>
    </w:lvl>
    <w:lvl w:ilvl="2" w:tplc="AAC4BBE2" w:tentative="1">
      <w:start w:val="1"/>
      <w:numFmt w:val="lowerRoman"/>
      <w:lvlText w:val="%3."/>
      <w:lvlJc w:val="right"/>
      <w:pPr>
        <w:ind w:left="2160" w:hanging="180"/>
      </w:pPr>
    </w:lvl>
    <w:lvl w:ilvl="3" w:tplc="6092213E" w:tentative="1">
      <w:start w:val="1"/>
      <w:numFmt w:val="decimal"/>
      <w:lvlText w:val="%4."/>
      <w:lvlJc w:val="left"/>
      <w:pPr>
        <w:ind w:left="2880" w:hanging="360"/>
      </w:pPr>
    </w:lvl>
    <w:lvl w:ilvl="4" w:tplc="9DE6F00A" w:tentative="1">
      <w:start w:val="1"/>
      <w:numFmt w:val="lowerLetter"/>
      <w:lvlText w:val="%5."/>
      <w:lvlJc w:val="left"/>
      <w:pPr>
        <w:ind w:left="3600" w:hanging="360"/>
      </w:pPr>
    </w:lvl>
    <w:lvl w:ilvl="5" w:tplc="3AEA6D22" w:tentative="1">
      <w:start w:val="1"/>
      <w:numFmt w:val="lowerRoman"/>
      <w:lvlText w:val="%6."/>
      <w:lvlJc w:val="right"/>
      <w:pPr>
        <w:ind w:left="4320" w:hanging="180"/>
      </w:pPr>
    </w:lvl>
    <w:lvl w:ilvl="6" w:tplc="4830EC6A" w:tentative="1">
      <w:start w:val="1"/>
      <w:numFmt w:val="decimal"/>
      <w:lvlText w:val="%7."/>
      <w:lvlJc w:val="left"/>
      <w:pPr>
        <w:ind w:left="5040" w:hanging="360"/>
      </w:pPr>
    </w:lvl>
    <w:lvl w:ilvl="7" w:tplc="3E0E170C" w:tentative="1">
      <w:start w:val="1"/>
      <w:numFmt w:val="lowerLetter"/>
      <w:lvlText w:val="%8."/>
      <w:lvlJc w:val="left"/>
      <w:pPr>
        <w:ind w:left="5760" w:hanging="360"/>
      </w:pPr>
    </w:lvl>
    <w:lvl w:ilvl="8" w:tplc="70724BB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9126310">
      <w:start w:val="1"/>
      <w:numFmt w:val="lowerRoman"/>
      <w:lvlText w:val="(%1)"/>
      <w:lvlJc w:val="left"/>
      <w:pPr>
        <w:ind w:left="1080" w:hanging="720"/>
      </w:pPr>
      <w:rPr>
        <w:rFonts w:hint="default"/>
      </w:rPr>
    </w:lvl>
    <w:lvl w:ilvl="1" w:tplc="B344BF8E" w:tentative="1">
      <w:start w:val="1"/>
      <w:numFmt w:val="lowerLetter"/>
      <w:lvlText w:val="%2."/>
      <w:lvlJc w:val="left"/>
      <w:pPr>
        <w:ind w:left="1440" w:hanging="360"/>
      </w:pPr>
    </w:lvl>
    <w:lvl w:ilvl="2" w:tplc="27D2F224" w:tentative="1">
      <w:start w:val="1"/>
      <w:numFmt w:val="lowerRoman"/>
      <w:lvlText w:val="%3."/>
      <w:lvlJc w:val="right"/>
      <w:pPr>
        <w:ind w:left="2160" w:hanging="180"/>
      </w:pPr>
    </w:lvl>
    <w:lvl w:ilvl="3" w:tplc="DAFEF370" w:tentative="1">
      <w:start w:val="1"/>
      <w:numFmt w:val="decimal"/>
      <w:lvlText w:val="%4."/>
      <w:lvlJc w:val="left"/>
      <w:pPr>
        <w:ind w:left="2880" w:hanging="360"/>
      </w:pPr>
    </w:lvl>
    <w:lvl w:ilvl="4" w:tplc="B9CA2D2E" w:tentative="1">
      <w:start w:val="1"/>
      <w:numFmt w:val="lowerLetter"/>
      <w:lvlText w:val="%5."/>
      <w:lvlJc w:val="left"/>
      <w:pPr>
        <w:ind w:left="3600" w:hanging="360"/>
      </w:pPr>
    </w:lvl>
    <w:lvl w:ilvl="5" w:tplc="856C0B24" w:tentative="1">
      <w:start w:val="1"/>
      <w:numFmt w:val="lowerRoman"/>
      <w:lvlText w:val="%6."/>
      <w:lvlJc w:val="right"/>
      <w:pPr>
        <w:ind w:left="4320" w:hanging="180"/>
      </w:pPr>
    </w:lvl>
    <w:lvl w:ilvl="6" w:tplc="BBAC594E" w:tentative="1">
      <w:start w:val="1"/>
      <w:numFmt w:val="decimal"/>
      <w:lvlText w:val="%7."/>
      <w:lvlJc w:val="left"/>
      <w:pPr>
        <w:ind w:left="5040" w:hanging="360"/>
      </w:pPr>
    </w:lvl>
    <w:lvl w:ilvl="7" w:tplc="6F6E3068" w:tentative="1">
      <w:start w:val="1"/>
      <w:numFmt w:val="lowerLetter"/>
      <w:lvlText w:val="%8."/>
      <w:lvlJc w:val="left"/>
      <w:pPr>
        <w:ind w:left="5760" w:hanging="360"/>
      </w:pPr>
    </w:lvl>
    <w:lvl w:ilvl="8" w:tplc="767C06F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07A87F8">
      <w:start w:val="1"/>
      <w:numFmt w:val="lowerRoman"/>
      <w:lvlText w:val="(%1)"/>
      <w:lvlJc w:val="left"/>
      <w:pPr>
        <w:ind w:left="1080" w:hanging="720"/>
      </w:pPr>
      <w:rPr>
        <w:rFonts w:hint="default"/>
      </w:rPr>
    </w:lvl>
    <w:lvl w:ilvl="1" w:tplc="A7367330" w:tentative="1">
      <w:start w:val="1"/>
      <w:numFmt w:val="lowerLetter"/>
      <w:lvlText w:val="%2."/>
      <w:lvlJc w:val="left"/>
      <w:pPr>
        <w:ind w:left="1440" w:hanging="360"/>
      </w:pPr>
    </w:lvl>
    <w:lvl w:ilvl="2" w:tplc="76E21B14" w:tentative="1">
      <w:start w:val="1"/>
      <w:numFmt w:val="lowerRoman"/>
      <w:lvlText w:val="%3."/>
      <w:lvlJc w:val="right"/>
      <w:pPr>
        <w:ind w:left="2160" w:hanging="180"/>
      </w:pPr>
    </w:lvl>
    <w:lvl w:ilvl="3" w:tplc="45B478EA" w:tentative="1">
      <w:start w:val="1"/>
      <w:numFmt w:val="decimal"/>
      <w:lvlText w:val="%4."/>
      <w:lvlJc w:val="left"/>
      <w:pPr>
        <w:ind w:left="2880" w:hanging="360"/>
      </w:pPr>
    </w:lvl>
    <w:lvl w:ilvl="4" w:tplc="4FDC15D4" w:tentative="1">
      <w:start w:val="1"/>
      <w:numFmt w:val="lowerLetter"/>
      <w:lvlText w:val="%5."/>
      <w:lvlJc w:val="left"/>
      <w:pPr>
        <w:ind w:left="3600" w:hanging="360"/>
      </w:pPr>
    </w:lvl>
    <w:lvl w:ilvl="5" w:tplc="AE30D38A" w:tentative="1">
      <w:start w:val="1"/>
      <w:numFmt w:val="lowerRoman"/>
      <w:lvlText w:val="%6."/>
      <w:lvlJc w:val="right"/>
      <w:pPr>
        <w:ind w:left="4320" w:hanging="180"/>
      </w:pPr>
    </w:lvl>
    <w:lvl w:ilvl="6" w:tplc="EEA4B65A" w:tentative="1">
      <w:start w:val="1"/>
      <w:numFmt w:val="decimal"/>
      <w:lvlText w:val="%7."/>
      <w:lvlJc w:val="left"/>
      <w:pPr>
        <w:ind w:left="5040" w:hanging="360"/>
      </w:pPr>
    </w:lvl>
    <w:lvl w:ilvl="7" w:tplc="30FC962E" w:tentative="1">
      <w:start w:val="1"/>
      <w:numFmt w:val="lowerLetter"/>
      <w:lvlText w:val="%8."/>
      <w:lvlJc w:val="left"/>
      <w:pPr>
        <w:ind w:left="5760" w:hanging="360"/>
      </w:pPr>
    </w:lvl>
    <w:lvl w:ilvl="8" w:tplc="CB30945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33456532">
    <w:abstractNumId w:val="11"/>
  </w:num>
  <w:num w:numId="2" w16cid:durableId="1095983118">
    <w:abstractNumId w:val="4"/>
  </w:num>
  <w:num w:numId="3" w16cid:durableId="684670778">
    <w:abstractNumId w:val="2"/>
  </w:num>
  <w:num w:numId="4" w16cid:durableId="1330019603">
    <w:abstractNumId w:val="7"/>
  </w:num>
  <w:num w:numId="5" w16cid:durableId="255748103">
    <w:abstractNumId w:val="6"/>
  </w:num>
  <w:num w:numId="6" w16cid:durableId="384181656">
    <w:abstractNumId w:val="1"/>
  </w:num>
  <w:num w:numId="7" w16cid:durableId="1429078579">
    <w:abstractNumId w:val="9"/>
  </w:num>
  <w:num w:numId="8" w16cid:durableId="1074399754">
    <w:abstractNumId w:val="5"/>
  </w:num>
  <w:num w:numId="9" w16cid:durableId="811218599">
    <w:abstractNumId w:val="8"/>
  </w:num>
  <w:num w:numId="10" w16cid:durableId="997878073">
    <w:abstractNumId w:val="3"/>
  </w:num>
  <w:num w:numId="11" w16cid:durableId="2066643339">
    <w:abstractNumId w:val="10"/>
  </w:num>
  <w:num w:numId="12" w16cid:durableId="1367488613">
    <w:abstractNumId w:val="0"/>
  </w:num>
  <w:num w:numId="13" w16cid:durableId="1087994063">
    <w:abstractNumId w:val="11"/>
  </w:num>
  <w:num w:numId="14" w16cid:durableId="14953375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EF1"/>
    <w:rsid w:val="000077A7"/>
    <w:rsid w:val="00011616"/>
    <w:rsid w:val="0001218F"/>
    <w:rsid w:val="00014132"/>
    <w:rsid w:val="00020244"/>
    <w:rsid w:val="000214AA"/>
    <w:rsid w:val="00023791"/>
    <w:rsid w:val="00023C32"/>
    <w:rsid w:val="00023DD1"/>
    <w:rsid w:val="00031D9E"/>
    <w:rsid w:val="00033B58"/>
    <w:rsid w:val="00035B91"/>
    <w:rsid w:val="00037937"/>
    <w:rsid w:val="00040061"/>
    <w:rsid w:val="000430CA"/>
    <w:rsid w:val="00046801"/>
    <w:rsid w:val="00054683"/>
    <w:rsid w:val="000554F8"/>
    <w:rsid w:val="0005627A"/>
    <w:rsid w:val="00057DBF"/>
    <w:rsid w:val="00061D46"/>
    <w:rsid w:val="00062124"/>
    <w:rsid w:val="000702BA"/>
    <w:rsid w:val="00072B2C"/>
    <w:rsid w:val="0007573B"/>
    <w:rsid w:val="000818DD"/>
    <w:rsid w:val="0008342B"/>
    <w:rsid w:val="00085BC9"/>
    <w:rsid w:val="00097A70"/>
    <w:rsid w:val="000A09A9"/>
    <w:rsid w:val="000A0FCE"/>
    <w:rsid w:val="000A7643"/>
    <w:rsid w:val="000B2B96"/>
    <w:rsid w:val="000B6345"/>
    <w:rsid w:val="000C2D35"/>
    <w:rsid w:val="000D52BE"/>
    <w:rsid w:val="000E4D62"/>
    <w:rsid w:val="000E7048"/>
    <w:rsid w:val="000F2DB8"/>
    <w:rsid w:val="0010182F"/>
    <w:rsid w:val="00107A3B"/>
    <w:rsid w:val="00113411"/>
    <w:rsid w:val="001146A8"/>
    <w:rsid w:val="001211B4"/>
    <w:rsid w:val="0012321F"/>
    <w:rsid w:val="00123851"/>
    <w:rsid w:val="0012432D"/>
    <w:rsid w:val="00125696"/>
    <w:rsid w:val="00125922"/>
    <w:rsid w:val="001274F7"/>
    <w:rsid w:val="00130E5D"/>
    <w:rsid w:val="00131D51"/>
    <w:rsid w:val="0013765F"/>
    <w:rsid w:val="00152897"/>
    <w:rsid w:val="00165700"/>
    <w:rsid w:val="001734A4"/>
    <w:rsid w:val="00174C5A"/>
    <w:rsid w:val="00175839"/>
    <w:rsid w:val="00176E67"/>
    <w:rsid w:val="0018206F"/>
    <w:rsid w:val="00183CF3"/>
    <w:rsid w:val="001920D3"/>
    <w:rsid w:val="00192908"/>
    <w:rsid w:val="001A5DCE"/>
    <w:rsid w:val="001B31B5"/>
    <w:rsid w:val="001C010C"/>
    <w:rsid w:val="001C0EAE"/>
    <w:rsid w:val="001C2E28"/>
    <w:rsid w:val="001C4CD1"/>
    <w:rsid w:val="001D00C3"/>
    <w:rsid w:val="001D55AA"/>
    <w:rsid w:val="001E3C99"/>
    <w:rsid w:val="002278D9"/>
    <w:rsid w:val="00232107"/>
    <w:rsid w:val="002376A6"/>
    <w:rsid w:val="00240305"/>
    <w:rsid w:val="00251ED4"/>
    <w:rsid w:val="0026535A"/>
    <w:rsid w:val="00265CE6"/>
    <w:rsid w:val="00266E20"/>
    <w:rsid w:val="002753B5"/>
    <w:rsid w:val="0028387D"/>
    <w:rsid w:val="00283ADE"/>
    <w:rsid w:val="002855DB"/>
    <w:rsid w:val="00286E8F"/>
    <w:rsid w:val="0028748A"/>
    <w:rsid w:val="0029175B"/>
    <w:rsid w:val="00292460"/>
    <w:rsid w:val="002A1821"/>
    <w:rsid w:val="002B376E"/>
    <w:rsid w:val="002B5BBB"/>
    <w:rsid w:val="002C20DB"/>
    <w:rsid w:val="002C2B78"/>
    <w:rsid w:val="002C2EB3"/>
    <w:rsid w:val="002C3256"/>
    <w:rsid w:val="002D496E"/>
    <w:rsid w:val="002E2512"/>
    <w:rsid w:val="002E54FF"/>
    <w:rsid w:val="002F17FF"/>
    <w:rsid w:val="002F54C5"/>
    <w:rsid w:val="00315D8B"/>
    <w:rsid w:val="00320543"/>
    <w:rsid w:val="00322156"/>
    <w:rsid w:val="003228C5"/>
    <w:rsid w:val="00360C84"/>
    <w:rsid w:val="00370108"/>
    <w:rsid w:val="00371432"/>
    <w:rsid w:val="00383AD8"/>
    <w:rsid w:val="00394854"/>
    <w:rsid w:val="003A3211"/>
    <w:rsid w:val="003B2C7F"/>
    <w:rsid w:val="003B3BC1"/>
    <w:rsid w:val="003C4E4E"/>
    <w:rsid w:val="003C75EB"/>
    <w:rsid w:val="003D0542"/>
    <w:rsid w:val="003E48E2"/>
    <w:rsid w:val="003F21A1"/>
    <w:rsid w:val="004047DC"/>
    <w:rsid w:val="00416563"/>
    <w:rsid w:val="0042105E"/>
    <w:rsid w:val="00422545"/>
    <w:rsid w:val="004300B3"/>
    <w:rsid w:val="00447195"/>
    <w:rsid w:val="0045195D"/>
    <w:rsid w:val="00453690"/>
    <w:rsid w:val="00453DDB"/>
    <w:rsid w:val="00453EF1"/>
    <w:rsid w:val="00454153"/>
    <w:rsid w:val="0046291D"/>
    <w:rsid w:val="00462A2A"/>
    <w:rsid w:val="00464296"/>
    <w:rsid w:val="004679F3"/>
    <w:rsid w:val="00477741"/>
    <w:rsid w:val="00477A4E"/>
    <w:rsid w:val="00477ED1"/>
    <w:rsid w:val="004A28C4"/>
    <w:rsid w:val="004A36E0"/>
    <w:rsid w:val="004A3E8A"/>
    <w:rsid w:val="004B2799"/>
    <w:rsid w:val="004C156A"/>
    <w:rsid w:val="004D578C"/>
    <w:rsid w:val="004E1C61"/>
    <w:rsid w:val="004E69B3"/>
    <w:rsid w:val="004E712F"/>
    <w:rsid w:val="004F0BA1"/>
    <w:rsid w:val="004F1061"/>
    <w:rsid w:val="004F6842"/>
    <w:rsid w:val="00501B1E"/>
    <w:rsid w:val="00504029"/>
    <w:rsid w:val="00504799"/>
    <w:rsid w:val="005067A1"/>
    <w:rsid w:val="00510CBF"/>
    <w:rsid w:val="005124D5"/>
    <w:rsid w:val="00515121"/>
    <w:rsid w:val="00516F60"/>
    <w:rsid w:val="005262BD"/>
    <w:rsid w:val="00530CF9"/>
    <w:rsid w:val="00552110"/>
    <w:rsid w:val="005523DB"/>
    <w:rsid w:val="0055389D"/>
    <w:rsid w:val="00555972"/>
    <w:rsid w:val="00560C4F"/>
    <w:rsid w:val="005619F2"/>
    <w:rsid w:val="00563CAC"/>
    <w:rsid w:val="00571078"/>
    <w:rsid w:val="0057388F"/>
    <w:rsid w:val="00574289"/>
    <w:rsid w:val="00575899"/>
    <w:rsid w:val="0057696F"/>
    <w:rsid w:val="005775AF"/>
    <w:rsid w:val="0059250F"/>
    <w:rsid w:val="00594727"/>
    <w:rsid w:val="00594F00"/>
    <w:rsid w:val="00596669"/>
    <w:rsid w:val="00597244"/>
    <w:rsid w:val="005A560A"/>
    <w:rsid w:val="005A6D3C"/>
    <w:rsid w:val="005A7092"/>
    <w:rsid w:val="005A71DA"/>
    <w:rsid w:val="005C7F93"/>
    <w:rsid w:val="005D4F71"/>
    <w:rsid w:val="005E06FB"/>
    <w:rsid w:val="005E1A10"/>
    <w:rsid w:val="005E40D6"/>
    <w:rsid w:val="005E4F1B"/>
    <w:rsid w:val="005E5230"/>
    <w:rsid w:val="005E529A"/>
    <w:rsid w:val="005E753D"/>
    <w:rsid w:val="005F2DE6"/>
    <w:rsid w:val="005F6A51"/>
    <w:rsid w:val="00601DE7"/>
    <w:rsid w:val="00602BF4"/>
    <w:rsid w:val="006119C6"/>
    <w:rsid w:val="00616841"/>
    <w:rsid w:val="006311BC"/>
    <w:rsid w:val="006312AD"/>
    <w:rsid w:val="006341EE"/>
    <w:rsid w:val="00635EF3"/>
    <w:rsid w:val="0064676F"/>
    <w:rsid w:val="006523CD"/>
    <w:rsid w:val="006527F5"/>
    <w:rsid w:val="006575C6"/>
    <w:rsid w:val="00667B2B"/>
    <w:rsid w:val="00670AAB"/>
    <w:rsid w:val="00680161"/>
    <w:rsid w:val="006805C5"/>
    <w:rsid w:val="00682738"/>
    <w:rsid w:val="00683C86"/>
    <w:rsid w:val="006871E5"/>
    <w:rsid w:val="00691B4D"/>
    <w:rsid w:val="0069363A"/>
    <w:rsid w:val="0069451B"/>
    <w:rsid w:val="006A40E3"/>
    <w:rsid w:val="006C3A2A"/>
    <w:rsid w:val="006C4288"/>
    <w:rsid w:val="006D063A"/>
    <w:rsid w:val="006D1E06"/>
    <w:rsid w:val="006D320E"/>
    <w:rsid w:val="006D460D"/>
    <w:rsid w:val="006D4F5A"/>
    <w:rsid w:val="006E0FE7"/>
    <w:rsid w:val="006F283F"/>
    <w:rsid w:val="006F5C0B"/>
    <w:rsid w:val="00711A5C"/>
    <w:rsid w:val="00712980"/>
    <w:rsid w:val="007139C1"/>
    <w:rsid w:val="007202F8"/>
    <w:rsid w:val="00721340"/>
    <w:rsid w:val="00742A76"/>
    <w:rsid w:val="007505E1"/>
    <w:rsid w:val="0075349B"/>
    <w:rsid w:val="00754949"/>
    <w:rsid w:val="00757056"/>
    <w:rsid w:val="0075705D"/>
    <w:rsid w:val="007842C6"/>
    <w:rsid w:val="0079316B"/>
    <w:rsid w:val="007943EB"/>
    <w:rsid w:val="00796D13"/>
    <w:rsid w:val="007A50D1"/>
    <w:rsid w:val="007C5A19"/>
    <w:rsid w:val="007C6261"/>
    <w:rsid w:val="007D4871"/>
    <w:rsid w:val="007D50A5"/>
    <w:rsid w:val="007D7722"/>
    <w:rsid w:val="007E4020"/>
    <w:rsid w:val="007F566A"/>
    <w:rsid w:val="00801DE0"/>
    <w:rsid w:val="00804E9B"/>
    <w:rsid w:val="008062E6"/>
    <w:rsid w:val="008102F8"/>
    <w:rsid w:val="00813CDE"/>
    <w:rsid w:val="00817A6B"/>
    <w:rsid w:val="00821259"/>
    <w:rsid w:val="008235C3"/>
    <w:rsid w:val="008255C2"/>
    <w:rsid w:val="00840D12"/>
    <w:rsid w:val="00845026"/>
    <w:rsid w:val="00845589"/>
    <w:rsid w:val="008501BE"/>
    <w:rsid w:val="00852A13"/>
    <w:rsid w:val="00854C07"/>
    <w:rsid w:val="008567E3"/>
    <w:rsid w:val="00860419"/>
    <w:rsid w:val="00860684"/>
    <w:rsid w:val="0086128A"/>
    <w:rsid w:val="00861858"/>
    <w:rsid w:val="00863DE8"/>
    <w:rsid w:val="00870447"/>
    <w:rsid w:val="00872075"/>
    <w:rsid w:val="0088047B"/>
    <w:rsid w:val="00880641"/>
    <w:rsid w:val="00890D43"/>
    <w:rsid w:val="008A702D"/>
    <w:rsid w:val="008A7883"/>
    <w:rsid w:val="008B4EFA"/>
    <w:rsid w:val="008B512D"/>
    <w:rsid w:val="008D0440"/>
    <w:rsid w:val="008D352F"/>
    <w:rsid w:val="008D3572"/>
    <w:rsid w:val="008E4389"/>
    <w:rsid w:val="008E6702"/>
    <w:rsid w:val="008F3AF0"/>
    <w:rsid w:val="008F3E63"/>
    <w:rsid w:val="008F4434"/>
    <w:rsid w:val="008F4E94"/>
    <w:rsid w:val="00907015"/>
    <w:rsid w:val="00907275"/>
    <w:rsid w:val="009123D8"/>
    <w:rsid w:val="00912530"/>
    <w:rsid w:val="00912F48"/>
    <w:rsid w:val="00922100"/>
    <w:rsid w:val="00923BDB"/>
    <w:rsid w:val="0092402A"/>
    <w:rsid w:val="009321B4"/>
    <w:rsid w:val="00970387"/>
    <w:rsid w:val="009728B9"/>
    <w:rsid w:val="0097341E"/>
    <w:rsid w:val="00977930"/>
    <w:rsid w:val="00991342"/>
    <w:rsid w:val="009953A9"/>
    <w:rsid w:val="00995B14"/>
    <w:rsid w:val="009B44E4"/>
    <w:rsid w:val="009B4DE9"/>
    <w:rsid w:val="009C0315"/>
    <w:rsid w:val="009D15AB"/>
    <w:rsid w:val="009D3A71"/>
    <w:rsid w:val="009E1AA5"/>
    <w:rsid w:val="009E40E7"/>
    <w:rsid w:val="009E56B3"/>
    <w:rsid w:val="009E6BC5"/>
    <w:rsid w:val="009F5F65"/>
    <w:rsid w:val="009F78E6"/>
    <w:rsid w:val="009F7AAC"/>
    <w:rsid w:val="00A00B0E"/>
    <w:rsid w:val="00A17027"/>
    <w:rsid w:val="00A179BD"/>
    <w:rsid w:val="00A21181"/>
    <w:rsid w:val="00A32011"/>
    <w:rsid w:val="00A35656"/>
    <w:rsid w:val="00A43E9B"/>
    <w:rsid w:val="00A474C8"/>
    <w:rsid w:val="00A63B79"/>
    <w:rsid w:val="00A710F3"/>
    <w:rsid w:val="00A72B40"/>
    <w:rsid w:val="00A72D06"/>
    <w:rsid w:val="00A7415D"/>
    <w:rsid w:val="00A8071F"/>
    <w:rsid w:val="00A95BB0"/>
    <w:rsid w:val="00AA6B40"/>
    <w:rsid w:val="00AB2CAB"/>
    <w:rsid w:val="00AC650C"/>
    <w:rsid w:val="00AD2037"/>
    <w:rsid w:val="00AD2C00"/>
    <w:rsid w:val="00AD3801"/>
    <w:rsid w:val="00AE44BF"/>
    <w:rsid w:val="00AE6E4D"/>
    <w:rsid w:val="00AF119E"/>
    <w:rsid w:val="00AF2787"/>
    <w:rsid w:val="00AF4E3C"/>
    <w:rsid w:val="00B00763"/>
    <w:rsid w:val="00B01E09"/>
    <w:rsid w:val="00B1273E"/>
    <w:rsid w:val="00B13C0C"/>
    <w:rsid w:val="00B1549A"/>
    <w:rsid w:val="00B155F1"/>
    <w:rsid w:val="00B20928"/>
    <w:rsid w:val="00B2150A"/>
    <w:rsid w:val="00B2336A"/>
    <w:rsid w:val="00B33E28"/>
    <w:rsid w:val="00B40B24"/>
    <w:rsid w:val="00B43D4F"/>
    <w:rsid w:val="00B43ED8"/>
    <w:rsid w:val="00B473A3"/>
    <w:rsid w:val="00B51BE7"/>
    <w:rsid w:val="00B702D6"/>
    <w:rsid w:val="00B70A7F"/>
    <w:rsid w:val="00B73ECB"/>
    <w:rsid w:val="00B74C7C"/>
    <w:rsid w:val="00B775D3"/>
    <w:rsid w:val="00B86584"/>
    <w:rsid w:val="00BA3C47"/>
    <w:rsid w:val="00BA6BFA"/>
    <w:rsid w:val="00BB37FC"/>
    <w:rsid w:val="00BB5658"/>
    <w:rsid w:val="00BC04CD"/>
    <w:rsid w:val="00BD1C0E"/>
    <w:rsid w:val="00BD22B2"/>
    <w:rsid w:val="00BE394E"/>
    <w:rsid w:val="00BE6A57"/>
    <w:rsid w:val="00BE7138"/>
    <w:rsid w:val="00C05291"/>
    <w:rsid w:val="00C127DB"/>
    <w:rsid w:val="00C219D8"/>
    <w:rsid w:val="00C23A9C"/>
    <w:rsid w:val="00C3129C"/>
    <w:rsid w:val="00C47194"/>
    <w:rsid w:val="00C55315"/>
    <w:rsid w:val="00C63561"/>
    <w:rsid w:val="00C667E4"/>
    <w:rsid w:val="00C71B5E"/>
    <w:rsid w:val="00C71C43"/>
    <w:rsid w:val="00C72A66"/>
    <w:rsid w:val="00C769EB"/>
    <w:rsid w:val="00C76EEE"/>
    <w:rsid w:val="00C8739F"/>
    <w:rsid w:val="00C937CB"/>
    <w:rsid w:val="00C952D0"/>
    <w:rsid w:val="00C95F71"/>
    <w:rsid w:val="00CA5D71"/>
    <w:rsid w:val="00CC27BC"/>
    <w:rsid w:val="00CC780F"/>
    <w:rsid w:val="00CD7FF3"/>
    <w:rsid w:val="00CE27FD"/>
    <w:rsid w:val="00CE2920"/>
    <w:rsid w:val="00CE5073"/>
    <w:rsid w:val="00CE60EA"/>
    <w:rsid w:val="00CF2C12"/>
    <w:rsid w:val="00D04489"/>
    <w:rsid w:val="00D13299"/>
    <w:rsid w:val="00D13384"/>
    <w:rsid w:val="00D13BE3"/>
    <w:rsid w:val="00D200DA"/>
    <w:rsid w:val="00D23C0D"/>
    <w:rsid w:val="00D2420E"/>
    <w:rsid w:val="00D26D63"/>
    <w:rsid w:val="00D27ECF"/>
    <w:rsid w:val="00D32121"/>
    <w:rsid w:val="00D34F41"/>
    <w:rsid w:val="00D350A7"/>
    <w:rsid w:val="00D36FF2"/>
    <w:rsid w:val="00D370EB"/>
    <w:rsid w:val="00D37F1C"/>
    <w:rsid w:val="00D51D78"/>
    <w:rsid w:val="00D52317"/>
    <w:rsid w:val="00D56222"/>
    <w:rsid w:val="00D7585C"/>
    <w:rsid w:val="00D75D94"/>
    <w:rsid w:val="00D951BF"/>
    <w:rsid w:val="00DB6FF9"/>
    <w:rsid w:val="00DB75AF"/>
    <w:rsid w:val="00DC5843"/>
    <w:rsid w:val="00DD235E"/>
    <w:rsid w:val="00DF05D7"/>
    <w:rsid w:val="00DF0640"/>
    <w:rsid w:val="00DF3580"/>
    <w:rsid w:val="00DF4346"/>
    <w:rsid w:val="00DF6EFE"/>
    <w:rsid w:val="00E07297"/>
    <w:rsid w:val="00E10A48"/>
    <w:rsid w:val="00E16BAC"/>
    <w:rsid w:val="00E2414C"/>
    <w:rsid w:val="00E26B23"/>
    <w:rsid w:val="00E341DC"/>
    <w:rsid w:val="00E449BA"/>
    <w:rsid w:val="00E60D8F"/>
    <w:rsid w:val="00E6123C"/>
    <w:rsid w:val="00E627C0"/>
    <w:rsid w:val="00E700AD"/>
    <w:rsid w:val="00E734B0"/>
    <w:rsid w:val="00E73F46"/>
    <w:rsid w:val="00E77026"/>
    <w:rsid w:val="00E84E18"/>
    <w:rsid w:val="00E85E46"/>
    <w:rsid w:val="00EA2DEE"/>
    <w:rsid w:val="00EA5263"/>
    <w:rsid w:val="00EB1F00"/>
    <w:rsid w:val="00EB42DA"/>
    <w:rsid w:val="00EB4D49"/>
    <w:rsid w:val="00EB6699"/>
    <w:rsid w:val="00EC01A1"/>
    <w:rsid w:val="00EC77AA"/>
    <w:rsid w:val="00EE03A2"/>
    <w:rsid w:val="00EF0FD7"/>
    <w:rsid w:val="00EF242E"/>
    <w:rsid w:val="00EF2816"/>
    <w:rsid w:val="00EF4F46"/>
    <w:rsid w:val="00F04AD2"/>
    <w:rsid w:val="00F10AB2"/>
    <w:rsid w:val="00F1339E"/>
    <w:rsid w:val="00F134F8"/>
    <w:rsid w:val="00F20192"/>
    <w:rsid w:val="00F261A2"/>
    <w:rsid w:val="00F3672E"/>
    <w:rsid w:val="00F41310"/>
    <w:rsid w:val="00F42623"/>
    <w:rsid w:val="00F560AD"/>
    <w:rsid w:val="00F6500E"/>
    <w:rsid w:val="00F7236A"/>
    <w:rsid w:val="00F771B6"/>
    <w:rsid w:val="00F82DBC"/>
    <w:rsid w:val="00F83CAC"/>
    <w:rsid w:val="00F855D9"/>
    <w:rsid w:val="00F90D28"/>
    <w:rsid w:val="00F955D3"/>
    <w:rsid w:val="00FA1935"/>
    <w:rsid w:val="00FB197F"/>
    <w:rsid w:val="00FB3760"/>
    <w:rsid w:val="00FB5F2D"/>
    <w:rsid w:val="00FC0816"/>
    <w:rsid w:val="00FC0FAC"/>
    <w:rsid w:val="00FC3982"/>
    <w:rsid w:val="00FD2E22"/>
    <w:rsid w:val="00FD3A47"/>
    <w:rsid w:val="00FE7B0D"/>
    <w:rsid w:val="00FF0790"/>
    <w:rsid w:val="00FF50CB"/>
    <w:rsid w:val="00FF65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DCFBF"/>
  <w15:docId w15:val="{452B16ED-CD2D-42FB-9A66-9B1F456BA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07A7E" w:rsidRDefault="00D07A7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07A7E" w:rsidRDefault="00D07A7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07A7E" w:rsidRDefault="00D07A7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07A7E" w:rsidRDefault="00D07A7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07A7E" w:rsidRDefault="00D07A7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07A7E" w:rsidRDefault="00D07A7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07A7E" w:rsidRDefault="00D07A7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07A7E" w:rsidRDefault="00D07A7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07A7E" w:rsidRDefault="00D07A7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07A7E" w:rsidRDefault="00D07A7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07A7E" w:rsidRDefault="00D07A7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07A7E" w:rsidRDefault="00D07A7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07A7E" w:rsidRDefault="00D07A7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07A7E" w:rsidRDefault="00D07A7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07A7E" w:rsidRDefault="00D07A7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07A7E" w:rsidRDefault="00D07A7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07A7E" w:rsidRDefault="00D07A7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07A7E" w:rsidRDefault="00D07A7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07A7E" w:rsidRDefault="00D07A7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07A7E" w:rsidRDefault="00D07A7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07A7E" w:rsidRDefault="00D07A7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07A7E" w:rsidRDefault="00D07A7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07A7E" w:rsidRDefault="00D07A7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07A7E" w:rsidRDefault="00D07A7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07A7E" w:rsidRDefault="00D07A7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07A7E" w:rsidRDefault="00D07A7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07A7E" w:rsidRDefault="00D07A7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07A7E" w:rsidRDefault="00D07A7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07A7E" w:rsidRDefault="00D07A7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07A7E" w:rsidRDefault="00D07A7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07A7E" w:rsidRDefault="00D07A7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07A7E" w:rsidRDefault="00D07A7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07A7E" w:rsidRDefault="00D07A7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07A7E" w:rsidRDefault="00D07A7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07A7E" w:rsidRDefault="00D07A7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07A7E" w:rsidRDefault="00D07A7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07A7E" w:rsidRDefault="00D07A7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07A7E" w:rsidRDefault="00D07A7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07A7E" w:rsidRDefault="00D07A7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07A7E" w:rsidRDefault="00D07A7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07A7E" w:rsidRDefault="00D07A7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07A7E" w:rsidRDefault="00D07A7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07A7E" w:rsidRDefault="00D07A7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07A7E" w:rsidRDefault="00D07A7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07A7E" w:rsidRDefault="00D07A7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07A7E" w:rsidRDefault="00D07A7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07A7E" w:rsidRDefault="00D07A7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07A7E" w:rsidRDefault="00D07A7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07A7E" w:rsidRDefault="00D07A7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07A7E" w:rsidRDefault="00D07A7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07A7E" w:rsidRDefault="00D07A7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07A7E"/>
    <w:rsid w:val="000A40FB"/>
    <w:rsid w:val="0057190E"/>
    <w:rsid w:val="00A474C8"/>
    <w:rsid w:val="00D07A7E"/>
    <w:rsid w:val="00D370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4731</Words>
  <Characters>26968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2024-06-20T03:05:00Z</cp:lastPrinted>
  <dcterms:created xsi:type="dcterms:W3CDTF">2024-06-25T04:43:00Z</dcterms:created>
  <dcterms:modified xsi:type="dcterms:W3CDTF">2024-06-25T04:43:00Z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