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D51BE" w14:textId="77777777" w:rsidR="00067CB5" w:rsidRPr="003217D3" w:rsidRDefault="00067CB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5BB4B6" wp14:editId="2F307C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325A91F" w14:textId="77777777" w:rsidR="00067CB5" w:rsidRPr="003217D3" w:rsidRDefault="00067CB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D5EA35" w14:textId="77777777" w:rsidR="00067CB5" w:rsidRPr="00A36AA9" w:rsidRDefault="00067CB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86D09D" w14:textId="77777777" w:rsidR="00067CB5" w:rsidRPr="00A36AA9" w:rsidRDefault="00067CB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F748E" w14:paraId="51D4B699" w14:textId="77777777" w:rsidTr="001F748E">
        <w:tc>
          <w:tcPr>
            <w:cnfStyle w:val="001000000000" w:firstRow="0" w:lastRow="0" w:firstColumn="1" w:lastColumn="0" w:oddVBand="0" w:evenVBand="0" w:oddHBand="0" w:evenHBand="0" w:firstRowFirstColumn="0" w:firstRowLastColumn="0" w:lastRowFirstColumn="0" w:lastRowLastColumn="0"/>
            <w:tcW w:w="3227" w:type="dxa"/>
          </w:tcPr>
          <w:p w14:paraId="19FDFD51" w14:textId="77777777" w:rsidR="00067CB5" w:rsidRPr="00A36AA9" w:rsidRDefault="00067CB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FEBBD94" w14:textId="77777777" w:rsidR="00067CB5" w:rsidRDefault="00067CB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Iris Manor</w:t>
            </w:r>
          </w:p>
        </w:tc>
      </w:tr>
      <w:tr w:rsidR="001F748E" w14:paraId="74E7D6D9" w14:textId="77777777" w:rsidTr="001F7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DF1A2" w14:textId="77777777" w:rsidR="00067CB5" w:rsidRPr="00A36AA9" w:rsidRDefault="00067CB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DBBCD3" w14:textId="77777777" w:rsidR="00067CB5" w:rsidRPr="00C27BE3" w:rsidRDefault="00067CB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300904</w:t>
            </w:r>
          </w:p>
        </w:tc>
      </w:tr>
      <w:tr w:rsidR="001F748E" w14:paraId="341C23AF" w14:textId="77777777" w:rsidTr="001F74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A27C2" w14:textId="77777777" w:rsidR="00067CB5" w:rsidRPr="00A36AA9" w:rsidRDefault="00067CB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5443117" w14:textId="77777777" w:rsidR="00067CB5" w:rsidRPr="00540817" w:rsidRDefault="00067CB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264 High</w:t>
            </w:r>
            <w:r>
              <w:rPr>
                <w:rFonts w:ascii="Arial" w:eastAsia="Times New Roman" w:hAnsi="Arial" w:cs="Arial"/>
                <w:lang w:eastAsia="en-AU"/>
              </w:rPr>
              <w:t xml:space="preserve"> Street, ASHBURTON, Victoria, 3147</w:t>
            </w:r>
          </w:p>
        </w:tc>
      </w:tr>
      <w:tr w:rsidR="001F748E" w14:paraId="385AA5F7" w14:textId="77777777" w:rsidTr="001F7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1D2BB" w14:textId="77777777" w:rsidR="00067CB5" w:rsidRPr="00A36AA9" w:rsidRDefault="00067CB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4E27D4" w14:textId="77777777" w:rsidR="00067CB5" w:rsidRPr="00A36AA9" w:rsidRDefault="00067CB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F748E" w14:paraId="555D33C0" w14:textId="77777777" w:rsidTr="001F74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DC62E" w14:textId="77777777" w:rsidR="00067CB5" w:rsidRPr="00A36AA9" w:rsidRDefault="00067CB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C89732" w14:textId="77777777" w:rsidR="00067CB5" w:rsidRPr="00A36AA9" w:rsidRDefault="00067CB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28 August 2024</w:t>
            </w:r>
            <w:r w:rsidRPr="00A52058">
              <w:rPr>
                <w:rFonts w:ascii="Arial" w:hAnsi="Arial" w:cs="Arial"/>
              </w:rPr>
              <w:t xml:space="preserve"> to 29 August 2024</w:t>
            </w:r>
          </w:p>
        </w:tc>
      </w:tr>
      <w:tr w:rsidR="001F748E" w14:paraId="07A624BA" w14:textId="77777777" w:rsidTr="001F7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73DBD" w14:textId="77777777" w:rsidR="00067CB5" w:rsidRPr="00A36AA9" w:rsidRDefault="00067CB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0192804"/>
            <w:placeholder>
              <w:docPart w:val="A7F4949C78414813B67B25D37262F9D8"/>
            </w:placeholder>
            <w:date w:fullDate="2024-09-26T00:00:00Z">
              <w:dateFormat w:val="d MMMM yyyy"/>
              <w:lid w:val="en-AU"/>
              <w:storeMappedDataAs w:val="dateTime"/>
              <w:calendar w:val="gregorian"/>
            </w:date>
          </w:sdtPr>
          <w:sdtEndPr/>
          <w:sdtContent>
            <w:tc>
              <w:tcPr>
                <w:tcW w:w="7114" w:type="dxa"/>
                <w:shd w:val="clear" w:color="auto" w:fill="auto"/>
              </w:tcPr>
              <w:p w14:paraId="0C287892" w14:textId="113B528C" w:rsidR="00067CB5" w:rsidRPr="00A36AA9" w:rsidRDefault="008977E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September 2024</w:t>
                </w:r>
              </w:p>
            </w:tc>
          </w:sdtContent>
        </w:sdt>
      </w:tr>
    </w:tbl>
    <w:bookmarkEnd w:id="0"/>
    <w:p w14:paraId="0BDBA314" w14:textId="77777777" w:rsidR="00067CB5" w:rsidRPr="00A36AA9" w:rsidRDefault="00067CB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0BEFE4" w14:textId="77777777" w:rsidR="00067CB5" w:rsidRDefault="00067CB5"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8FEA517" w14:textId="77777777" w:rsidR="00067CB5" w:rsidRPr="00214549" w:rsidRDefault="00067CB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2846 Iris Aged Care Pty Ltd</w:t>
      </w:r>
      <w:r>
        <w:rPr>
          <w:rFonts w:ascii="Arial" w:eastAsia="Arial" w:hAnsi="Arial" w:cs="Arial"/>
        </w:rPr>
        <w:br/>
        <w:t>Service: 26257 Iris Manor</w:t>
      </w:r>
      <w:r>
        <w:br/>
      </w:r>
      <w:bookmarkEnd w:id="1"/>
    </w:p>
    <w:p w14:paraId="3C104417" w14:textId="77777777" w:rsidR="00067CB5" w:rsidRPr="00A36AA9" w:rsidRDefault="00067CB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710ECF0" w14:textId="2F5EE313" w:rsidR="00067CB5" w:rsidRPr="00A36AA9" w:rsidRDefault="00067CB5" w:rsidP="00F87E39">
      <w:pPr>
        <w:pStyle w:val="NormalArial"/>
      </w:pPr>
      <w:r w:rsidRPr="00A36AA9">
        <w:t xml:space="preserve">This performance report </w:t>
      </w:r>
      <w:r w:rsidRPr="00A36AA9">
        <w:rPr>
          <w:color w:val="auto"/>
        </w:rPr>
        <w:t>has been prepared by</w:t>
      </w:r>
      <w:r w:rsidRPr="00A36AA9">
        <w:rPr>
          <w:color w:val="0000FF"/>
        </w:rPr>
        <w:t xml:space="preserve"> </w:t>
      </w:r>
      <w:r w:rsidR="00A97E19">
        <w:t>N Chahal</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F5E9113" w14:textId="77777777" w:rsidR="00067CB5" w:rsidRPr="00A36AA9" w:rsidRDefault="00067CB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9F0503C" w14:textId="77777777" w:rsidR="00067CB5" w:rsidRDefault="00067CB5" w:rsidP="00F87E39">
      <w:pPr>
        <w:pStyle w:val="NormalArial"/>
      </w:pPr>
      <w:r w:rsidRPr="00A36AA9">
        <w:t>The report also specifies any areas in which improvements must be made to ensure the Quality Standards are complied with.</w:t>
      </w:r>
    </w:p>
    <w:p w14:paraId="0342C878" w14:textId="77777777" w:rsidR="00067CB5" w:rsidRPr="00A36AA9" w:rsidRDefault="00067CB5" w:rsidP="00DF37F2">
      <w:pPr>
        <w:pStyle w:val="Heading1"/>
        <w:spacing w:before="0" w:after="240" w:line="22" w:lineRule="atLeast"/>
        <w:rPr>
          <w:rFonts w:ascii="Arial" w:hAnsi="Arial" w:cs="Arial"/>
        </w:rPr>
      </w:pPr>
      <w:r w:rsidRPr="00A36AA9">
        <w:rPr>
          <w:rFonts w:ascii="Arial" w:hAnsi="Arial" w:cs="Arial"/>
        </w:rPr>
        <w:t>Material relied on</w:t>
      </w:r>
    </w:p>
    <w:p w14:paraId="34115FB0" w14:textId="77777777" w:rsidR="00067CB5" w:rsidRPr="00A97E19" w:rsidRDefault="00067CB5" w:rsidP="00F87E39">
      <w:pPr>
        <w:pStyle w:val="NormalArial"/>
        <w:rPr>
          <w:color w:val="auto"/>
        </w:rPr>
      </w:pPr>
      <w:r w:rsidRPr="00A36AA9">
        <w:t xml:space="preserve">The following information </w:t>
      </w:r>
      <w:r w:rsidRPr="00A97E19">
        <w:rPr>
          <w:color w:val="auto"/>
        </w:rPr>
        <w:t>has been considered in preparing the performance report:</w:t>
      </w:r>
    </w:p>
    <w:p w14:paraId="1990B058" w14:textId="262CDA45" w:rsidR="00067CB5" w:rsidRPr="00A97E19" w:rsidRDefault="00067CB5" w:rsidP="00DF37F2">
      <w:pPr>
        <w:pStyle w:val="ListParagraph"/>
        <w:numPr>
          <w:ilvl w:val="0"/>
          <w:numId w:val="2"/>
        </w:numPr>
        <w:spacing w:line="22" w:lineRule="atLeast"/>
        <w:ind w:left="714" w:hanging="357"/>
        <w:contextualSpacing w:val="0"/>
        <w:rPr>
          <w:rFonts w:ascii="Arial" w:hAnsi="Arial" w:cs="Arial"/>
          <w:color w:val="auto"/>
        </w:rPr>
      </w:pPr>
      <w:r w:rsidRPr="00A97E19">
        <w:rPr>
          <w:rFonts w:ascii="Arial" w:hAnsi="Arial" w:cs="Arial"/>
          <w:color w:val="auto"/>
        </w:rPr>
        <w:t xml:space="preserve">the assessment team’s report for the Assessment contact (performance assessment) – site report was informed by a site assessment, observations at service outlets, review of documents and interviews with staff, consumers/representatives and </w:t>
      </w:r>
      <w:r w:rsidR="007668F8" w:rsidRPr="00A97E19">
        <w:rPr>
          <w:rFonts w:ascii="Arial" w:hAnsi="Arial" w:cs="Arial"/>
          <w:color w:val="auto"/>
        </w:rPr>
        <w:t>others.</w:t>
      </w:r>
    </w:p>
    <w:p w14:paraId="5EC9DC6F" w14:textId="11A0EF02" w:rsidR="00067CB5" w:rsidRPr="00B16296" w:rsidRDefault="00067CB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w:t>
      </w:r>
      <w:r w:rsidRPr="00A97E19">
        <w:rPr>
          <w:rFonts w:ascii="Arial" w:hAnsi="Arial" w:cs="Arial"/>
          <w:color w:val="auto"/>
        </w:rPr>
        <w:t xml:space="preserve">received </w:t>
      </w:r>
      <w:r w:rsidR="00A97E19" w:rsidRPr="00A97E19">
        <w:rPr>
          <w:rFonts w:ascii="Arial" w:hAnsi="Arial" w:cs="Arial"/>
          <w:color w:val="auto"/>
        </w:rPr>
        <w:t>24 September 2024</w:t>
      </w:r>
      <w:r w:rsidR="00A97E19">
        <w:rPr>
          <w:rFonts w:ascii="Arial" w:hAnsi="Arial" w:cs="Arial"/>
          <w:color w:val="auto"/>
        </w:rPr>
        <w:t>.</w:t>
      </w:r>
    </w:p>
    <w:p w14:paraId="29D1CC97" w14:textId="77777777" w:rsidR="00067CB5" w:rsidRPr="00D76BC8" w:rsidRDefault="00067CB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0A27666" w14:textId="3945BA40" w:rsidR="00067CB5" w:rsidRPr="00244176" w:rsidRDefault="00067CB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748E" w:rsidRPr="00741EC8" w14:paraId="0E53158F" w14:textId="77777777" w:rsidTr="001F74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A51414" w14:textId="77777777" w:rsidR="00067CB5" w:rsidRPr="00741EC8" w:rsidRDefault="00067CB5" w:rsidP="009767BC">
            <w:pPr>
              <w:keepNext/>
              <w:spacing w:before="0" w:line="22" w:lineRule="atLeast"/>
              <w:ind w:right="-109"/>
              <w:rPr>
                <w:rFonts w:ascii="Arial" w:hAnsi="Arial" w:cs="Arial"/>
              </w:rPr>
            </w:pPr>
            <w:r w:rsidRPr="00741EC8">
              <w:rPr>
                <w:rFonts w:ascii="Arial" w:hAnsi="Arial" w:cs="Arial"/>
              </w:rPr>
              <w:t>Standard 1</w:t>
            </w:r>
            <w:r w:rsidRPr="00741EC8">
              <w:rPr>
                <w:rFonts w:ascii="Arial" w:hAnsi="Arial" w:cs="Arial"/>
                <w:b w:val="0"/>
              </w:rPr>
              <w:t xml:space="preserve"> Consumer dignity and choice</w:t>
            </w:r>
          </w:p>
        </w:tc>
        <w:tc>
          <w:tcPr>
            <w:tcW w:w="1583" w:type="pct"/>
            <w:shd w:val="clear" w:color="auto" w:fill="auto"/>
          </w:tcPr>
          <w:p w14:paraId="0F0001D6" w14:textId="3A59189E" w:rsidR="00067CB5" w:rsidRPr="00741EC8" w:rsidRDefault="00DE218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E52A996F03E84C7C8A2DA3D3528C04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08F" w:rsidRPr="00093D50">
                  <w:rPr>
                    <w:rFonts w:ascii="Arial" w:hAnsi="Arial" w:cs="Arial"/>
                    <w:bCs/>
                  </w:rPr>
                  <w:t>Not applicable as not all requirements have been assessed</w:t>
                </w:r>
              </w:sdtContent>
            </w:sdt>
          </w:p>
        </w:tc>
      </w:tr>
      <w:tr w:rsidR="001F748E" w:rsidRPr="00741EC8" w14:paraId="374FB46D" w14:textId="77777777" w:rsidTr="001F74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EC5E0" w14:textId="77777777" w:rsidR="00067CB5" w:rsidRPr="00741EC8" w:rsidRDefault="00067CB5" w:rsidP="00A213EA">
            <w:pPr>
              <w:keepNext/>
              <w:spacing w:before="0" w:line="22" w:lineRule="atLeast"/>
              <w:ind w:right="-109"/>
              <w:rPr>
                <w:rFonts w:ascii="Arial" w:hAnsi="Arial" w:cs="Arial"/>
              </w:rPr>
            </w:pPr>
            <w:r w:rsidRPr="00741EC8">
              <w:rPr>
                <w:rFonts w:ascii="Arial" w:hAnsi="Arial" w:cs="Arial"/>
                <w:b/>
              </w:rPr>
              <w:t>Standard 2</w:t>
            </w:r>
            <w:r w:rsidRPr="00741EC8">
              <w:rPr>
                <w:rFonts w:ascii="Arial" w:hAnsi="Arial" w:cs="Arial"/>
              </w:rPr>
              <w:t xml:space="preserve"> Ongoing assessment and planning with consumers</w:t>
            </w:r>
          </w:p>
        </w:tc>
        <w:tc>
          <w:tcPr>
            <w:tcW w:w="1583" w:type="pct"/>
            <w:shd w:val="clear" w:color="auto" w:fill="auto"/>
          </w:tcPr>
          <w:p w14:paraId="48A9DB52" w14:textId="5648BBCD" w:rsidR="00067CB5" w:rsidRPr="008977E6" w:rsidRDefault="00DE218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536502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97E19" w:rsidRPr="008977E6">
                  <w:rPr>
                    <w:rFonts w:ascii="Arial" w:hAnsi="Arial" w:cs="Arial"/>
                    <w:b/>
                    <w:bCs/>
                  </w:rPr>
                  <w:t>Not Compliant</w:t>
                </w:r>
              </w:sdtContent>
            </w:sdt>
          </w:p>
        </w:tc>
      </w:tr>
      <w:tr w:rsidR="001F748E" w:rsidRPr="00741EC8" w14:paraId="4424059C" w14:textId="77777777" w:rsidTr="001F74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C9990F" w14:textId="77777777" w:rsidR="00067CB5" w:rsidRPr="00741EC8" w:rsidRDefault="00067CB5" w:rsidP="00A213EA">
            <w:pPr>
              <w:keepNext/>
              <w:spacing w:before="0" w:line="22" w:lineRule="atLeast"/>
              <w:rPr>
                <w:rFonts w:ascii="Arial" w:hAnsi="Arial" w:cs="Arial"/>
              </w:rPr>
            </w:pPr>
            <w:r w:rsidRPr="00741EC8">
              <w:rPr>
                <w:rFonts w:ascii="Arial" w:hAnsi="Arial" w:cs="Arial"/>
                <w:b/>
              </w:rPr>
              <w:t>Standard 3</w:t>
            </w:r>
            <w:r w:rsidRPr="00741EC8">
              <w:rPr>
                <w:rFonts w:ascii="Arial" w:hAnsi="Arial" w:cs="Arial"/>
              </w:rPr>
              <w:t xml:space="preserve"> Personal care and clinical care</w:t>
            </w:r>
          </w:p>
        </w:tc>
        <w:tc>
          <w:tcPr>
            <w:tcW w:w="1583" w:type="pct"/>
            <w:shd w:val="clear" w:color="auto" w:fill="auto"/>
          </w:tcPr>
          <w:p w14:paraId="5C0197A9" w14:textId="6AE1C7C8" w:rsidR="00067CB5" w:rsidRPr="00741EC8" w:rsidRDefault="00DE218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919884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97E19" w:rsidRPr="008977E6">
                  <w:rPr>
                    <w:rFonts w:ascii="Arial" w:hAnsi="Arial" w:cs="Arial"/>
                    <w:b/>
                    <w:bCs/>
                  </w:rPr>
                  <w:t>Not Compliant</w:t>
                </w:r>
              </w:sdtContent>
            </w:sdt>
          </w:p>
        </w:tc>
      </w:tr>
      <w:tr w:rsidR="001F748E" w:rsidRPr="00741EC8" w14:paraId="7F3C521F" w14:textId="77777777" w:rsidTr="001F74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D6744E" w14:textId="77777777" w:rsidR="00067CB5" w:rsidRPr="00741EC8" w:rsidRDefault="00067CB5" w:rsidP="00A213EA">
            <w:pPr>
              <w:keepNext/>
              <w:spacing w:before="0" w:line="22" w:lineRule="atLeast"/>
              <w:rPr>
                <w:rFonts w:ascii="Arial" w:hAnsi="Arial" w:cs="Arial"/>
              </w:rPr>
            </w:pPr>
            <w:r w:rsidRPr="00741EC8">
              <w:rPr>
                <w:rFonts w:ascii="Arial" w:hAnsi="Arial" w:cs="Arial"/>
                <w:b/>
              </w:rPr>
              <w:t>Standard 7</w:t>
            </w:r>
            <w:r w:rsidRPr="00741EC8">
              <w:rPr>
                <w:rFonts w:ascii="Arial" w:hAnsi="Arial" w:cs="Arial"/>
              </w:rPr>
              <w:t xml:space="preserve"> Human resources</w:t>
            </w:r>
          </w:p>
        </w:tc>
        <w:tc>
          <w:tcPr>
            <w:tcW w:w="1583" w:type="pct"/>
            <w:shd w:val="clear" w:color="auto" w:fill="auto"/>
          </w:tcPr>
          <w:p w14:paraId="3438B9CA" w14:textId="29BF12CA" w:rsidR="00067CB5" w:rsidRPr="00741EC8" w:rsidRDefault="00DE218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6319139"/>
                <w:placeholder>
                  <w:docPart w:val="7850A629969743D29131085EBD6A80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108F" w:rsidRPr="00A0108F">
                  <w:rPr>
                    <w:rFonts w:ascii="Arial" w:hAnsi="Arial" w:cs="Arial"/>
                    <w:b/>
                  </w:rPr>
                  <w:t>Not applicable as not all requirements have been assessed</w:t>
                </w:r>
              </w:sdtContent>
            </w:sdt>
          </w:p>
        </w:tc>
      </w:tr>
      <w:tr w:rsidR="001F748E" w:rsidRPr="00741EC8" w14:paraId="2ECF62C7" w14:textId="77777777" w:rsidTr="001F74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276400" w14:textId="77777777" w:rsidR="00067CB5" w:rsidRPr="00741EC8" w:rsidRDefault="00067CB5" w:rsidP="00A213EA">
            <w:pPr>
              <w:keepNext/>
              <w:spacing w:before="0" w:line="22" w:lineRule="atLeast"/>
              <w:rPr>
                <w:rFonts w:ascii="Arial" w:hAnsi="Arial" w:cs="Arial"/>
              </w:rPr>
            </w:pPr>
            <w:r w:rsidRPr="00741EC8">
              <w:rPr>
                <w:rFonts w:ascii="Arial" w:hAnsi="Arial" w:cs="Arial"/>
                <w:b/>
              </w:rPr>
              <w:t>Standard 8</w:t>
            </w:r>
            <w:r w:rsidRPr="00741EC8">
              <w:rPr>
                <w:rFonts w:ascii="Arial" w:hAnsi="Arial" w:cs="Arial"/>
              </w:rPr>
              <w:t xml:space="preserve"> Organisational governance</w:t>
            </w:r>
          </w:p>
        </w:tc>
        <w:tc>
          <w:tcPr>
            <w:tcW w:w="1583" w:type="pct"/>
            <w:shd w:val="clear" w:color="auto" w:fill="auto"/>
          </w:tcPr>
          <w:p w14:paraId="2A342DD7" w14:textId="69C25A9B" w:rsidR="00067CB5" w:rsidRPr="00741EC8" w:rsidRDefault="00DE218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258771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97E19" w:rsidRPr="008977E6">
                  <w:rPr>
                    <w:rFonts w:ascii="Arial" w:hAnsi="Arial" w:cs="Arial"/>
                    <w:b/>
                    <w:bCs/>
                  </w:rPr>
                  <w:t>Not Compliant</w:t>
                </w:r>
              </w:sdtContent>
            </w:sdt>
          </w:p>
        </w:tc>
      </w:tr>
    </w:tbl>
    <w:p w14:paraId="6AE26990" w14:textId="77777777" w:rsidR="00067CB5" w:rsidRPr="00A36AA9" w:rsidRDefault="00067CB5" w:rsidP="00F87E39">
      <w:pPr>
        <w:pStyle w:val="NormalArial"/>
        <w:spacing w:before="120"/>
      </w:pPr>
      <w:r w:rsidRPr="00741EC8">
        <w:t>A detailed assessment is provided later in this report for each assessed Standard.</w:t>
      </w:r>
    </w:p>
    <w:p w14:paraId="0AF8981A" w14:textId="77777777" w:rsidR="00067CB5" w:rsidRPr="00A36AA9" w:rsidRDefault="00067CB5" w:rsidP="00FC045E">
      <w:pPr>
        <w:pStyle w:val="Heading1"/>
        <w:spacing w:before="0" w:after="240" w:line="22" w:lineRule="atLeast"/>
        <w:rPr>
          <w:rFonts w:ascii="Arial" w:hAnsi="Arial" w:cs="Arial"/>
        </w:rPr>
      </w:pPr>
      <w:r w:rsidRPr="00A36AA9">
        <w:rPr>
          <w:rFonts w:ascii="Arial" w:hAnsi="Arial" w:cs="Arial"/>
        </w:rPr>
        <w:t>Areas for improvement</w:t>
      </w:r>
    </w:p>
    <w:p w14:paraId="518E23D3" w14:textId="77777777" w:rsidR="00822986" w:rsidRPr="000F6555" w:rsidRDefault="00822986" w:rsidP="00822986">
      <w:pPr>
        <w:pStyle w:val="ListBullet"/>
        <w:numPr>
          <w:ilvl w:val="0"/>
          <w:numId w:val="0"/>
        </w:numPr>
        <w:spacing w:before="0" w:after="120" w:line="22" w:lineRule="atLeast"/>
        <w:rPr>
          <w:rFonts w:ascii="Arial" w:hAnsi="Arial" w:cs="Arial"/>
          <w:b/>
          <w:bCs/>
          <w:color w:val="auto"/>
        </w:rPr>
      </w:pPr>
      <w:r w:rsidRPr="000F6555">
        <w:rPr>
          <w:rFonts w:ascii="Arial" w:hAnsi="Arial" w:cs="Arial"/>
          <w:b/>
          <w:bCs/>
          <w:color w:val="auto"/>
        </w:rPr>
        <w:t xml:space="preserve">Standard 2 </w:t>
      </w:r>
    </w:p>
    <w:p w14:paraId="550137CF" w14:textId="0CBBA441" w:rsidR="00822986" w:rsidRPr="000F6555" w:rsidRDefault="00822986" w:rsidP="00822986">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2(3)(a) </w:t>
      </w:r>
      <w:r>
        <w:rPr>
          <w:rFonts w:ascii="Arial" w:hAnsi="Arial" w:cs="Arial"/>
          <w:color w:val="auto"/>
        </w:rPr>
        <w:t xml:space="preserve">undertake comprehensive assessment and </w:t>
      </w:r>
      <w:r w:rsidR="00B36DC8">
        <w:rPr>
          <w:rFonts w:ascii="Arial" w:hAnsi="Arial" w:cs="Arial"/>
          <w:color w:val="auto"/>
        </w:rPr>
        <w:t xml:space="preserve">planning through review of consumer care plans </w:t>
      </w:r>
      <w:r w:rsidR="004E42BC">
        <w:rPr>
          <w:rFonts w:ascii="Arial" w:hAnsi="Arial" w:cs="Arial"/>
          <w:color w:val="auto"/>
        </w:rPr>
        <w:t>and care schedules to reflect assessed consumer risks, goals and needs.</w:t>
      </w:r>
    </w:p>
    <w:p w14:paraId="712C7C78" w14:textId="77777777" w:rsidR="008C429F" w:rsidRPr="000F6555" w:rsidRDefault="008C429F" w:rsidP="008C429F">
      <w:pPr>
        <w:pStyle w:val="ListBullet"/>
        <w:numPr>
          <w:ilvl w:val="0"/>
          <w:numId w:val="0"/>
        </w:numPr>
        <w:spacing w:before="0" w:after="120" w:line="22" w:lineRule="atLeast"/>
        <w:rPr>
          <w:rFonts w:ascii="Arial" w:hAnsi="Arial" w:cs="Arial"/>
          <w:b/>
          <w:bCs/>
          <w:color w:val="auto"/>
        </w:rPr>
      </w:pPr>
      <w:r w:rsidRPr="000F6555">
        <w:rPr>
          <w:rFonts w:ascii="Arial" w:hAnsi="Arial" w:cs="Arial"/>
          <w:b/>
          <w:bCs/>
          <w:color w:val="auto"/>
        </w:rPr>
        <w:t>Standard 3</w:t>
      </w:r>
    </w:p>
    <w:p w14:paraId="452AFA3D" w14:textId="149BE489" w:rsidR="008C429F" w:rsidRDefault="008C429F" w:rsidP="008C429F">
      <w:pPr>
        <w:pStyle w:val="ListBullet"/>
        <w:spacing w:before="0" w:after="120" w:line="22" w:lineRule="atLeast"/>
        <w:ind w:left="425" w:hanging="425"/>
        <w:rPr>
          <w:rFonts w:ascii="Arial" w:hAnsi="Arial" w:cs="Arial"/>
          <w:color w:val="auto"/>
        </w:rPr>
      </w:pPr>
      <w:r w:rsidRPr="000F6555">
        <w:rPr>
          <w:rFonts w:ascii="Arial" w:hAnsi="Arial" w:cs="Arial"/>
          <w:color w:val="auto"/>
        </w:rPr>
        <w:t>Requirement 3(3)(e) ensure comprehensive information sharing regarding updates to care needs</w:t>
      </w:r>
      <w:r w:rsidR="001764B7">
        <w:rPr>
          <w:rFonts w:ascii="Arial" w:hAnsi="Arial" w:cs="Arial"/>
          <w:color w:val="auto"/>
        </w:rPr>
        <w:t>.</w:t>
      </w:r>
      <w:r w:rsidRPr="000F6555">
        <w:rPr>
          <w:rFonts w:ascii="Arial" w:hAnsi="Arial" w:cs="Arial"/>
          <w:color w:val="auto"/>
        </w:rPr>
        <w:t xml:space="preserve"> </w:t>
      </w:r>
    </w:p>
    <w:p w14:paraId="6C7E0323" w14:textId="77777777" w:rsidR="00A22086" w:rsidRPr="000F6555" w:rsidRDefault="00A22086" w:rsidP="00A22086">
      <w:pPr>
        <w:pStyle w:val="ListBullet"/>
        <w:numPr>
          <w:ilvl w:val="0"/>
          <w:numId w:val="0"/>
        </w:numPr>
        <w:spacing w:before="0" w:after="120" w:line="22" w:lineRule="atLeast"/>
        <w:rPr>
          <w:rFonts w:ascii="Arial" w:hAnsi="Arial" w:cs="Arial"/>
          <w:b/>
          <w:bCs/>
        </w:rPr>
      </w:pPr>
      <w:r w:rsidRPr="000F6555">
        <w:rPr>
          <w:rFonts w:ascii="Arial" w:hAnsi="Arial" w:cs="Arial"/>
          <w:b/>
          <w:bCs/>
        </w:rPr>
        <w:t xml:space="preserve">Standard 8 </w:t>
      </w:r>
    </w:p>
    <w:p w14:paraId="17E7443F" w14:textId="56703871" w:rsidR="00A22086" w:rsidRPr="00205803" w:rsidRDefault="00A22086" w:rsidP="00A22086">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w:t>
      </w:r>
      <w:r>
        <w:rPr>
          <w:rFonts w:ascii="Arial" w:hAnsi="Arial" w:cs="Arial"/>
          <w:color w:val="auto"/>
        </w:rPr>
        <w:t>8</w:t>
      </w:r>
      <w:r w:rsidRPr="000F6555">
        <w:rPr>
          <w:rFonts w:ascii="Arial" w:hAnsi="Arial" w:cs="Arial"/>
          <w:color w:val="auto"/>
        </w:rPr>
        <w:t>(3)(</w:t>
      </w:r>
      <w:r>
        <w:rPr>
          <w:rFonts w:ascii="Arial" w:hAnsi="Arial" w:cs="Arial"/>
          <w:color w:val="auto"/>
        </w:rPr>
        <w:t>b</w:t>
      </w:r>
      <w:r w:rsidRPr="000F6555">
        <w:rPr>
          <w:rFonts w:ascii="Arial" w:hAnsi="Arial" w:cs="Arial"/>
          <w:color w:val="auto"/>
        </w:rPr>
        <w:t>)</w:t>
      </w:r>
      <w:r>
        <w:rPr>
          <w:rFonts w:ascii="Arial" w:hAnsi="Arial" w:cs="Arial"/>
          <w:color w:val="auto"/>
        </w:rPr>
        <w:t xml:space="preserve"> </w:t>
      </w:r>
      <w:r w:rsidR="007F3DA4">
        <w:rPr>
          <w:rFonts w:ascii="Arial" w:hAnsi="Arial" w:cs="Arial"/>
          <w:color w:val="auto"/>
        </w:rPr>
        <w:t xml:space="preserve">maintain </w:t>
      </w:r>
      <w:r>
        <w:rPr>
          <w:rFonts w:ascii="Arial" w:hAnsi="Arial" w:cs="Arial"/>
          <w:color w:val="auto"/>
        </w:rPr>
        <w:t>advisory committee</w:t>
      </w:r>
      <w:r w:rsidR="007F3DA4">
        <w:rPr>
          <w:rFonts w:ascii="Arial" w:hAnsi="Arial" w:cs="Arial"/>
          <w:color w:val="auto"/>
        </w:rPr>
        <w:t xml:space="preserve"> meetings</w:t>
      </w:r>
      <w:r w:rsidR="002416F9">
        <w:rPr>
          <w:rFonts w:ascii="Arial" w:hAnsi="Arial" w:cs="Arial"/>
          <w:color w:val="auto"/>
        </w:rPr>
        <w:t xml:space="preserve"> </w:t>
      </w:r>
      <w:r w:rsidR="006F0570">
        <w:rPr>
          <w:rFonts w:ascii="Arial" w:hAnsi="Arial" w:cs="Arial"/>
          <w:color w:val="auto"/>
        </w:rPr>
        <w:t xml:space="preserve">and reporting to the </w:t>
      </w:r>
      <w:r w:rsidR="007668F8">
        <w:rPr>
          <w:rFonts w:ascii="Arial" w:hAnsi="Arial" w:cs="Arial"/>
          <w:color w:val="auto"/>
        </w:rPr>
        <w:t>Board.</w:t>
      </w:r>
      <w:r w:rsidR="004E2C88">
        <w:rPr>
          <w:rFonts w:ascii="Arial" w:hAnsi="Arial" w:cs="Arial"/>
          <w:color w:val="auto"/>
        </w:rPr>
        <w:t xml:space="preserve"> </w:t>
      </w:r>
    </w:p>
    <w:p w14:paraId="0141ABE7" w14:textId="6468F658" w:rsidR="00EB50AC" w:rsidRPr="00741EC8" w:rsidRDefault="00A22086" w:rsidP="008977E6">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w:t>
      </w:r>
      <w:r>
        <w:rPr>
          <w:rFonts w:ascii="Arial" w:hAnsi="Arial" w:cs="Arial"/>
          <w:color w:val="auto"/>
        </w:rPr>
        <w:t>8</w:t>
      </w:r>
      <w:r w:rsidRPr="000F6555">
        <w:rPr>
          <w:rFonts w:ascii="Arial" w:hAnsi="Arial" w:cs="Arial"/>
          <w:color w:val="auto"/>
        </w:rPr>
        <w:t>(3)(</w:t>
      </w:r>
      <w:r>
        <w:rPr>
          <w:rFonts w:ascii="Arial" w:hAnsi="Arial" w:cs="Arial"/>
          <w:color w:val="auto"/>
        </w:rPr>
        <w:t>d</w:t>
      </w:r>
      <w:r w:rsidRPr="000F6555">
        <w:rPr>
          <w:rFonts w:ascii="Arial" w:hAnsi="Arial" w:cs="Arial"/>
          <w:color w:val="auto"/>
        </w:rPr>
        <w:t>)</w:t>
      </w:r>
      <w:r>
        <w:rPr>
          <w:rFonts w:ascii="Arial" w:hAnsi="Arial" w:cs="Arial"/>
          <w:color w:val="auto"/>
        </w:rPr>
        <w:t xml:space="preserve"> ensure consistent </w:t>
      </w:r>
      <w:r w:rsidR="00233E7D">
        <w:rPr>
          <w:rFonts w:ascii="Arial" w:hAnsi="Arial" w:cs="Arial"/>
          <w:color w:val="auto"/>
        </w:rPr>
        <w:t xml:space="preserve">investigation, </w:t>
      </w:r>
      <w:r w:rsidR="001F5D08">
        <w:rPr>
          <w:rFonts w:ascii="Arial" w:hAnsi="Arial" w:cs="Arial"/>
          <w:color w:val="auto"/>
        </w:rPr>
        <w:t>collation and analysis of incident</w:t>
      </w:r>
      <w:r w:rsidR="00233E7D">
        <w:rPr>
          <w:rFonts w:ascii="Arial" w:hAnsi="Arial" w:cs="Arial"/>
          <w:color w:val="auto"/>
        </w:rPr>
        <w:t xml:space="preserve"> data</w:t>
      </w:r>
      <w:r>
        <w:rPr>
          <w:rFonts w:ascii="Arial" w:hAnsi="Arial" w:cs="Arial"/>
          <w:color w:val="auto"/>
        </w:rPr>
        <w:t xml:space="preserve"> </w:t>
      </w:r>
      <w:r w:rsidR="001F5D08">
        <w:rPr>
          <w:rFonts w:ascii="Arial" w:hAnsi="Arial" w:cs="Arial"/>
          <w:color w:val="auto"/>
        </w:rPr>
        <w:t>for</w:t>
      </w:r>
      <w:r>
        <w:rPr>
          <w:rFonts w:ascii="Arial" w:hAnsi="Arial" w:cs="Arial"/>
          <w:color w:val="auto"/>
        </w:rPr>
        <w:t xml:space="preserve"> identification of risk</w:t>
      </w:r>
      <w:r w:rsidR="00EA4200">
        <w:rPr>
          <w:rFonts w:ascii="Arial" w:hAnsi="Arial" w:cs="Arial"/>
          <w:color w:val="auto"/>
        </w:rPr>
        <w:t>s</w:t>
      </w:r>
      <w:r>
        <w:rPr>
          <w:rFonts w:ascii="Arial" w:hAnsi="Arial" w:cs="Arial"/>
          <w:color w:val="auto"/>
        </w:rPr>
        <w:t xml:space="preserve"> and </w:t>
      </w:r>
      <w:r w:rsidR="00233E7D">
        <w:rPr>
          <w:rFonts w:ascii="Arial" w:hAnsi="Arial" w:cs="Arial"/>
          <w:color w:val="auto"/>
        </w:rPr>
        <w:t>appropriate strategies.</w:t>
      </w:r>
    </w:p>
    <w:p w14:paraId="20AEADA1" w14:textId="448A0360" w:rsidR="00067CB5" w:rsidRPr="00A36AA9" w:rsidRDefault="00067CB5" w:rsidP="00F87E39">
      <w:pPr>
        <w:pStyle w:val="NormalArial"/>
      </w:pPr>
      <w:r w:rsidRPr="00A36AA9">
        <w:br w:type="page"/>
      </w:r>
    </w:p>
    <w:p w14:paraId="6847CEAE" w14:textId="77777777" w:rsidR="00067CB5" w:rsidRDefault="00067CB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DE4D48" w14:paraId="028A7967" w14:textId="77777777" w:rsidTr="001F7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5D0D735" w14:textId="77777777" w:rsidR="00DE4D48" w:rsidRPr="003217D3" w:rsidRDefault="00DE4D4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7DCD89B" w14:textId="77777777" w:rsidR="00DE4D48" w:rsidRPr="003217D3" w:rsidRDefault="00DE4D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E4D48" w14:paraId="7DA5B155" w14:textId="77777777" w:rsidTr="001F7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94AF1"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8ECF975" w14:textId="77777777" w:rsidR="00DE4D48" w:rsidRPr="00244176" w:rsidRDefault="00DE4D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62AEBA7" w14:textId="77777777" w:rsidR="00DE4D48" w:rsidRPr="00CC646C" w:rsidRDefault="00DE21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331965"/>
                <w:placeholder>
                  <w:docPart w:val="FAEF55F247D94BDDB0696A9F4DE67EC5"/>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bl>
    <w:p w14:paraId="5B3E8D59" w14:textId="77777777" w:rsidR="00067CB5" w:rsidRPr="00205803" w:rsidRDefault="00067CB5" w:rsidP="007B3959">
      <w:pPr>
        <w:pStyle w:val="Heading20"/>
        <w:rPr>
          <w:color w:val="auto"/>
          <w:szCs w:val="24"/>
        </w:rPr>
      </w:pPr>
      <w:r w:rsidRPr="00205803">
        <w:rPr>
          <w:color w:val="auto"/>
          <w:szCs w:val="24"/>
        </w:rPr>
        <w:t>Findings</w:t>
      </w:r>
    </w:p>
    <w:p w14:paraId="521E17C8" w14:textId="7CCDCE27" w:rsidR="009B4C95" w:rsidRPr="00205803" w:rsidRDefault="008F58BB" w:rsidP="00F87E39">
      <w:pPr>
        <w:pStyle w:val="NormalArial"/>
        <w:rPr>
          <w:color w:val="auto"/>
        </w:rPr>
      </w:pPr>
      <w:r w:rsidRPr="00205803">
        <w:rPr>
          <w:color w:val="auto"/>
        </w:rPr>
        <w:t xml:space="preserve">The service was </w:t>
      </w:r>
      <w:r w:rsidR="00460E31" w:rsidRPr="00205803">
        <w:rPr>
          <w:color w:val="auto"/>
        </w:rPr>
        <w:t>found no</w:t>
      </w:r>
      <w:r w:rsidR="000C1358" w:rsidRPr="00205803">
        <w:rPr>
          <w:color w:val="auto"/>
        </w:rPr>
        <w:t>n</w:t>
      </w:r>
      <w:r w:rsidR="00DE0E67" w:rsidRPr="00205803">
        <w:rPr>
          <w:color w:val="auto"/>
        </w:rPr>
        <w:t>-</w:t>
      </w:r>
      <w:r w:rsidR="00460E31" w:rsidRPr="00205803">
        <w:rPr>
          <w:color w:val="auto"/>
        </w:rPr>
        <w:t xml:space="preserve">compliant with this Requirement following an Assessment Contact conducted </w:t>
      </w:r>
      <w:r w:rsidR="00961ED2">
        <w:rPr>
          <w:color w:val="auto"/>
        </w:rPr>
        <w:t xml:space="preserve">in </w:t>
      </w:r>
      <w:r w:rsidR="00460E31" w:rsidRPr="00205803">
        <w:rPr>
          <w:color w:val="auto"/>
        </w:rPr>
        <w:t>December 2023</w:t>
      </w:r>
      <w:r w:rsidR="00E82153" w:rsidRPr="00205803">
        <w:rPr>
          <w:color w:val="auto"/>
        </w:rPr>
        <w:t xml:space="preserve">, as not all Home Care Package (HCP) service inclusions were discussed or presented to consumers as an option. The service has implemented improvement actions </w:t>
      </w:r>
      <w:r w:rsidR="009B4C95" w:rsidRPr="00205803">
        <w:rPr>
          <w:color w:val="auto"/>
        </w:rPr>
        <w:t>since that time which have been effective</w:t>
      </w:r>
      <w:r w:rsidR="00D41844" w:rsidRPr="00205803">
        <w:rPr>
          <w:color w:val="auto"/>
        </w:rPr>
        <w:t>.</w:t>
      </w:r>
      <w:r w:rsidR="009B4C95" w:rsidRPr="00205803">
        <w:rPr>
          <w:color w:val="auto"/>
        </w:rPr>
        <w:t xml:space="preserve"> </w:t>
      </w:r>
    </w:p>
    <w:p w14:paraId="2F7827CD" w14:textId="77777777" w:rsidR="00735D4D" w:rsidRPr="00205803" w:rsidRDefault="008E3A48" w:rsidP="00F87E39">
      <w:pPr>
        <w:pStyle w:val="NormalArial"/>
        <w:rPr>
          <w:color w:val="auto"/>
        </w:rPr>
      </w:pPr>
      <w:r w:rsidRPr="00205803">
        <w:rPr>
          <w:color w:val="auto"/>
        </w:rPr>
        <w:t xml:space="preserve">The improvements made since the </w:t>
      </w:r>
      <w:r w:rsidR="00841DA8" w:rsidRPr="00205803">
        <w:rPr>
          <w:color w:val="auto"/>
        </w:rPr>
        <w:t xml:space="preserve">finding of </w:t>
      </w:r>
      <w:r w:rsidR="009E3CE6" w:rsidRPr="00205803">
        <w:rPr>
          <w:color w:val="auto"/>
        </w:rPr>
        <w:t xml:space="preserve">non-compliance </w:t>
      </w:r>
      <w:r w:rsidRPr="00205803">
        <w:rPr>
          <w:color w:val="auto"/>
        </w:rPr>
        <w:t>include the development of</w:t>
      </w:r>
      <w:r w:rsidR="006949FA" w:rsidRPr="00205803">
        <w:rPr>
          <w:color w:val="auto"/>
        </w:rPr>
        <w:t xml:space="preserve"> a fact sheet which outlines </w:t>
      </w:r>
      <w:r w:rsidR="00E81502" w:rsidRPr="00205803">
        <w:rPr>
          <w:color w:val="auto"/>
        </w:rPr>
        <w:t>HCP inclusions</w:t>
      </w:r>
      <w:r w:rsidR="009E3CE6" w:rsidRPr="00205803">
        <w:rPr>
          <w:color w:val="auto"/>
        </w:rPr>
        <w:t xml:space="preserve">. </w:t>
      </w:r>
      <w:r w:rsidR="00023C60" w:rsidRPr="00205803">
        <w:rPr>
          <w:color w:val="auto"/>
        </w:rPr>
        <w:t>The in</w:t>
      </w:r>
      <w:r w:rsidR="009E3CE6" w:rsidRPr="00205803">
        <w:rPr>
          <w:color w:val="auto"/>
        </w:rPr>
        <w:t>formation provided to consumers is accurate and timely, and consumers and representatives confirmed they can understand the information</w:t>
      </w:r>
      <w:r w:rsidRPr="00205803">
        <w:rPr>
          <w:color w:val="auto"/>
        </w:rPr>
        <w:t xml:space="preserve"> presented. </w:t>
      </w:r>
      <w:r w:rsidR="00A25815" w:rsidRPr="00205803">
        <w:rPr>
          <w:color w:val="auto"/>
        </w:rPr>
        <w:t xml:space="preserve">There was evidence </w:t>
      </w:r>
      <w:r w:rsidR="007C5D76" w:rsidRPr="00205803">
        <w:rPr>
          <w:color w:val="auto"/>
        </w:rPr>
        <w:t xml:space="preserve">consumers are advised of allied health </w:t>
      </w:r>
      <w:r w:rsidR="002D2B5E" w:rsidRPr="00205803">
        <w:rPr>
          <w:color w:val="auto"/>
        </w:rPr>
        <w:t>availability and</w:t>
      </w:r>
      <w:r w:rsidR="007C5D76" w:rsidRPr="00205803">
        <w:rPr>
          <w:color w:val="auto"/>
        </w:rPr>
        <w:t xml:space="preserve"> </w:t>
      </w:r>
      <w:r w:rsidR="00295BE5" w:rsidRPr="00205803">
        <w:rPr>
          <w:color w:val="auto"/>
        </w:rPr>
        <w:t>receive statements outlining their HCP budgets</w:t>
      </w:r>
      <w:r w:rsidR="003006FE" w:rsidRPr="00205803">
        <w:rPr>
          <w:color w:val="auto"/>
        </w:rPr>
        <w:t xml:space="preserve">. Consumers are alerted when their budgets are low, and information is provided on the costing of services to enable </w:t>
      </w:r>
      <w:r w:rsidR="00CF1B18" w:rsidRPr="00205803">
        <w:rPr>
          <w:color w:val="auto"/>
        </w:rPr>
        <w:t>them</w:t>
      </w:r>
      <w:r w:rsidR="003006FE" w:rsidRPr="00205803">
        <w:rPr>
          <w:color w:val="auto"/>
        </w:rPr>
        <w:t xml:space="preserve"> to prioritise services and consider paying privately for </w:t>
      </w:r>
      <w:r w:rsidR="00CF1B18" w:rsidRPr="00205803">
        <w:rPr>
          <w:color w:val="auto"/>
        </w:rPr>
        <w:t>others</w:t>
      </w:r>
      <w:r w:rsidR="003006FE" w:rsidRPr="00205803">
        <w:rPr>
          <w:color w:val="auto"/>
        </w:rPr>
        <w:t xml:space="preserve"> if needed. </w:t>
      </w:r>
      <w:r w:rsidR="009E660E" w:rsidRPr="00205803">
        <w:rPr>
          <w:color w:val="auto"/>
        </w:rPr>
        <w:t>The Assessment Team observed i</w:t>
      </w:r>
      <w:r w:rsidR="00A25815" w:rsidRPr="00205803">
        <w:rPr>
          <w:color w:val="auto"/>
        </w:rPr>
        <w:t>nformation to be clear and easy to understand.</w:t>
      </w:r>
    </w:p>
    <w:p w14:paraId="09C17264" w14:textId="77711F80" w:rsidR="00067CB5" w:rsidRPr="006B4042" w:rsidRDefault="00735D4D" w:rsidP="00F87E39">
      <w:pPr>
        <w:pStyle w:val="NormalArial"/>
      </w:pPr>
      <w:r w:rsidRPr="00205803">
        <w:rPr>
          <w:color w:val="auto"/>
        </w:rPr>
        <w:t>As a result, with consideration to the actions implemented by the Approved Provider I am satisfied this Requirement is compliant.</w:t>
      </w:r>
      <w:r w:rsidRPr="00735D4D">
        <w:t xml:space="preserve"> </w:t>
      </w:r>
      <w:r w:rsidR="00A25815">
        <w:t xml:space="preserve"> </w:t>
      </w:r>
      <w:r w:rsidR="00067CB5" w:rsidRPr="00A36AA9">
        <w:br w:type="page"/>
      </w:r>
    </w:p>
    <w:p w14:paraId="5D4E1EBF" w14:textId="77777777" w:rsidR="00067CB5" w:rsidRDefault="00067CB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DE4D48" w14:paraId="5FB0C861" w14:textId="77777777" w:rsidTr="001F7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8FE7CFA" w14:textId="77777777" w:rsidR="00DE4D48" w:rsidRPr="003217D3" w:rsidRDefault="00DE4D4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60D3266" w14:textId="77777777" w:rsidR="00DE4D48" w:rsidRPr="003217D3" w:rsidRDefault="00DE4D4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E4D48" w14:paraId="470552D2" w14:textId="77777777" w:rsidTr="001F7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4205C"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55A2B35" w14:textId="77777777" w:rsidR="00DE4D48" w:rsidRPr="00244176" w:rsidRDefault="00DE4D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F387C86" w14:textId="3D620724" w:rsidR="00DE4D48" w:rsidRPr="00CC646C" w:rsidRDefault="00DE21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193179"/>
                <w:placeholder>
                  <w:docPart w:val="DA13E546B32043F2B75E740861C41D85"/>
                </w:placeholder>
                <w:dropDownList>
                  <w:listItem w:displayText="choose a rating" w:value="choose a rating"/>
                  <w:listItem w:displayText="Compliant" w:value="Compliant"/>
                  <w:listItem w:displayText="Not Compliant" w:value="Not Compliant"/>
                </w:dropDownList>
              </w:sdtPr>
              <w:sdtEndPr/>
              <w:sdtContent>
                <w:r w:rsidR="00E711C2">
                  <w:rPr>
                    <w:rFonts w:ascii="Arial" w:hAnsi="Arial" w:cs="Arial"/>
                    <w:color w:val="auto"/>
                  </w:rPr>
                  <w:t>Not Compliant</w:t>
                </w:r>
              </w:sdtContent>
            </w:sdt>
            <w:r w:rsidR="00DE4D48" w:rsidRPr="00501C01">
              <w:rPr>
                <w:rFonts w:ascii="Arial" w:hAnsi="Arial" w:cs="Arial"/>
              </w:rPr>
              <w:t xml:space="preserve"> </w:t>
            </w:r>
          </w:p>
        </w:tc>
      </w:tr>
      <w:tr w:rsidR="00DE4D48" w14:paraId="4E2C3A4D" w14:textId="77777777" w:rsidTr="001F7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68FCA"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9E6DF58" w14:textId="77777777" w:rsidR="00DE4D48" w:rsidRPr="00244176" w:rsidRDefault="00DE4D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9131E31" w14:textId="77777777" w:rsidR="00DE4D48" w:rsidRPr="00244176" w:rsidRDefault="00DE4D48" w:rsidP="007E513C">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7A14DE" w14:textId="77777777" w:rsidR="00DE4D48" w:rsidRPr="00244176" w:rsidRDefault="00DE4D48" w:rsidP="007E513C">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F7F6509" w14:textId="77777777" w:rsidR="00DE4D48" w:rsidRPr="00CC646C" w:rsidRDefault="00DE21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259815"/>
                <w:placeholder>
                  <w:docPart w:val="624226C52953459698185A41DCBC91D2"/>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bl>
    <w:bookmarkEnd w:id="2"/>
    <w:p w14:paraId="3D515199" w14:textId="77777777" w:rsidR="00067CB5" w:rsidRDefault="00067CB5" w:rsidP="00A63FCF">
      <w:pPr>
        <w:pStyle w:val="Heading20"/>
        <w:tabs>
          <w:tab w:val="left" w:pos="1890"/>
        </w:tabs>
      </w:pPr>
      <w:r w:rsidRPr="00A36AA9">
        <w:t>Findings</w:t>
      </w:r>
    </w:p>
    <w:p w14:paraId="0C9E51B0" w14:textId="5E2CC47D" w:rsidR="00404894" w:rsidRPr="00205803" w:rsidRDefault="00404894" w:rsidP="00205803">
      <w:pPr>
        <w:pStyle w:val="NormalArial"/>
        <w:rPr>
          <w:color w:val="auto"/>
        </w:rPr>
      </w:pPr>
      <w:r w:rsidRPr="00205803">
        <w:rPr>
          <w:color w:val="auto"/>
        </w:rPr>
        <w:t xml:space="preserve">The service was found </w:t>
      </w:r>
      <w:r w:rsidR="00D24922" w:rsidRPr="00205803">
        <w:rPr>
          <w:color w:val="auto"/>
        </w:rPr>
        <w:t>non-compliant</w:t>
      </w:r>
      <w:r w:rsidRPr="00205803">
        <w:rPr>
          <w:color w:val="auto"/>
        </w:rPr>
        <w:t xml:space="preserve"> with Requirements </w:t>
      </w:r>
      <w:r w:rsidR="007467D4" w:rsidRPr="00205803">
        <w:rPr>
          <w:color w:val="auto"/>
        </w:rPr>
        <w:t xml:space="preserve">2(3)(a), and 2(3)(c) </w:t>
      </w:r>
      <w:r w:rsidRPr="00205803">
        <w:rPr>
          <w:color w:val="auto"/>
        </w:rPr>
        <w:t xml:space="preserve">following an Assessment Contact in December 2023. Since that time, the service has implemented initiatives resulting in improvements. However, deficits remain, and the Assessment Team has recommended Requirement </w:t>
      </w:r>
      <w:r w:rsidR="007467D4" w:rsidRPr="00205803">
        <w:rPr>
          <w:color w:val="auto"/>
        </w:rPr>
        <w:t xml:space="preserve">2(3)(a) </w:t>
      </w:r>
      <w:r w:rsidRPr="00205803">
        <w:rPr>
          <w:color w:val="auto"/>
        </w:rPr>
        <w:t xml:space="preserve">as </w:t>
      </w:r>
      <w:r w:rsidR="00D24922" w:rsidRPr="00205803">
        <w:rPr>
          <w:color w:val="auto"/>
        </w:rPr>
        <w:t>non-compliant</w:t>
      </w:r>
      <w:r w:rsidRPr="00205803">
        <w:rPr>
          <w:color w:val="auto"/>
        </w:rPr>
        <w:t xml:space="preserve">. </w:t>
      </w:r>
    </w:p>
    <w:p w14:paraId="540CA26D" w14:textId="4BBC29D9" w:rsidR="00395ACD" w:rsidRDefault="00193A91" w:rsidP="00F87E39">
      <w:pPr>
        <w:pStyle w:val="NormalArial"/>
        <w:rPr>
          <w:u w:val="single"/>
        </w:rPr>
      </w:pPr>
      <w:r>
        <w:rPr>
          <w:u w:val="single"/>
        </w:rPr>
        <w:t>Requirement 2(3)(a)</w:t>
      </w:r>
    </w:p>
    <w:p w14:paraId="5C94D1F3" w14:textId="74863756" w:rsidR="0048647D" w:rsidRPr="00205803" w:rsidRDefault="0048647D" w:rsidP="0048647D">
      <w:pPr>
        <w:pStyle w:val="NormalArial"/>
        <w:rPr>
          <w:color w:val="auto"/>
        </w:rPr>
      </w:pPr>
      <w:r w:rsidRPr="00205803">
        <w:rPr>
          <w:color w:val="auto"/>
        </w:rPr>
        <w:t xml:space="preserve">The </w:t>
      </w:r>
      <w:r w:rsidR="00BC6FA4" w:rsidRPr="00205803">
        <w:rPr>
          <w:color w:val="auto"/>
        </w:rPr>
        <w:t>A</w:t>
      </w:r>
      <w:r w:rsidRPr="00205803">
        <w:rPr>
          <w:color w:val="auto"/>
        </w:rPr>
        <w:t xml:space="preserve">ssessment </w:t>
      </w:r>
      <w:r w:rsidR="00BC6FA4" w:rsidRPr="00205803">
        <w:rPr>
          <w:color w:val="auto"/>
        </w:rPr>
        <w:t>T</w:t>
      </w:r>
      <w:r w:rsidRPr="00205803">
        <w:rPr>
          <w:color w:val="auto"/>
        </w:rPr>
        <w:t>eam report identified that care staff were not always aware of consumer risks and risk mitigation strategies. For some consumers, risks and needs were identified in care plans but not in care schedules, and no risk mitigation strategies were recorded. This was evident for falls risk, risks related to changed behaviours, emotional needs, the need for comprehensive assistance with activities of daily living, and needs related to vision and hearing impairment. Some consumers did not have mobility plans.</w:t>
      </w:r>
    </w:p>
    <w:p w14:paraId="5447341D" w14:textId="0D96240A" w:rsidR="0048647D" w:rsidRPr="00205803" w:rsidRDefault="0048647D" w:rsidP="0048647D">
      <w:pPr>
        <w:pStyle w:val="NormalArial"/>
        <w:rPr>
          <w:color w:val="auto"/>
        </w:rPr>
      </w:pPr>
      <w:r w:rsidRPr="00205803">
        <w:rPr>
          <w:color w:val="auto"/>
        </w:rPr>
        <w:t xml:space="preserve">The </w:t>
      </w:r>
      <w:r w:rsidR="001764B7" w:rsidRPr="00205803">
        <w:rPr>
          <w:color w:val="auto"/>
        </w:rPr>
        <w:t>A</w:t>
      </w:r>
      <w:r w:rsidRPr="00205803">
        <w:rPr>
          <w:color w:val="auto"/>
        </w:rPr>
        <w:t xml:space="preserve">pproved </w:t>
      </w:r>
      <w:r w:rsidR="001764B7" w:rsidRPr="00205803">
        <w:rPr>
          <w:color w:val="auto"/>
        </w:rPr>
        <w:t>P</w:t>
      </w:r>
      <w:r w:rsidRPr="00205803">
        <w:rPr>
          <w:color w:val="auto"/>
        </w:rPr>
        <w:t xml:space="preserve">rovider has submitted a written response acknowledging the </w:t>
      </w:r>
      <w:r w:rsidR="001764B7" w:rsidRPr="00205803">
        <w:rPr>
          <w:color w:val="auto"/>
        </w:rPr>
        <w:t>A</w:t>
      </w:r>
      <w:r w:rsidRPr="00205803">
        <w:rPr>
          <w:color w:val="auto"/>
        </w:rPr>
        <w:t xml:space="preserve">ssessment </w:t>
      </w:r>
      <w:r w:rsidR="001764B7" w:rsidRPr="00205803">
        <w:rPr>
          <w:color w:val="auto"/>
        </w:rPr>
        <w:t>T</w:t>
      </w:r>
      <w:r w:rsidRPr="00205803">
        <w:rPr>
          <w:color w:val="auto"/>
        </w:rPr>
        <w:t xml:space="preserve">eam’s findings. </w:t>
      </w:r>
      <w:r w:rsidR="00404894" w:rsidRPr="00205803">
        <w:rPr>
          <w:color w:val="auto"/>
        </w:rPr>
        <w:t xml:space="preserve">The response also included supporting documentation such as </w:t>
      </w:r>
      <w:r w:rsidR="001764B7" w:rsidRPr="00205803">
        <w:rPr>
          <w:color w:val="auto"/>
        </w:rPr>
        <w:t>a Plan</w:t>
      </w:r>
      <w:r w:rsidR="00404894" w:rsidRPr="00205803">
        <w:rPr>
          <w:color w:val="auto"/>
        </w:rPr>
        <w:t xml:space="preserve"> for Continuous Improvement (PCI), workflow checklists and policies and procedures.</w:t>
      </w:r>
    </w:p>
    <w:p w14:paraId="4AA71866" w14:textId="6A3EEEF9" w:rsidR="0048647D" w:rsidRPr="00205803" w:rsidRDefault="0048647D" w:rsidP="0048647D">
      <w:pPr>
        <w:pStyle w:val="NormalArial"/>
        <w:rPr>
          <w:color w:val="auto"/>
        </w:rPr>
      </w:pPr>
      <w:r w:rsidRPr="00205803">
        <w:rPr>
          <w:color w:val="auto"/>
        </w:rPr>
        <w:t xml:space="preserve">The PCI and the written response describe that the service is undertaking a review of all care plans to reflect assessed consumer risks, goals, and care needs as a priority, with a planned completion of this action by October 2024. The service has also developed detailed checklists to ensure consistent assessment and planning, and training has been provided to clinical staff. The </w:t>
      </w:r>
      <w:r w:rsidR="001764B7" w:rsidRPr="00205803">
        <w:rPr>
          <w:color w:val="auto"/>
        </w:rPr>
        <w:t>A</w:t>
      </w:r>
      <w:r w:rsidRPr="00205803">
        <w:rPr>
          <w:color w:val="auto"/>
        </w:rPr>
        <w:t xml:space="preserve">pproved </w:t>
      </w:r>
      <w:r w:rsidR="001764B7" w:rsidRPr="00205803">
        <w:rPr>
          <w:color w:val="auto"/>
        </w:rPr>
        <w:t>P</w:t>
      </w:r>
      <w:r w:rsidRPr="00205803">
        <w:rPr>
          <w:color w:val="auto"/>
        </w:rPr>
        <w:t>rovider described that staff receive communication through alerts from the electronic care management software.</w:t>
      </w:r>
    </w:p>
    <w:p w14:paraId="075FCF0F" w14:textId="2ECBD7B7" w:rsidR="0048647D" w:rsidRPr="00205803" w:rsidRDefault="0048647D" w:rsidP="0048647D">
      <w:pPr>
        <w:pStyle w:val="NormalArial"/>
        <w:rPr>
          <w:color w:val="auto"/>
        </w:rPr>
      </w:pPr>
      <w:r w:rsidRPr="00205803">
        <w:rPr>
          <w:color w:val="auto"/>
        </w:rPr>
        <w:t xml:space="preserve">In making my decision, I have considered the </w:t>
      </w:r>
      <w:r w:rsidR="001764B7" w:rsidRPr="00205803">
        <w:rPr>
          <w:color w:val="auto"/>
        </w:rPr>
        <w:t>A</w:t>
      </w:r>
      <w:r w:rsidRPr="00205803">
        <w:rPr>
          <w:color w:val="auto"/>
        </w:rPr>
        <w:t xml:space="preserve">ssessment </w:t>
      </w:r>
      <w:r w:rsidR="001764B7" w:rsidRPr="00205803">
        <w:rPr>
          <w:color w:val="auto"/>
        </w:rPr>
        <w:t>T</w:t>
      </w:r>
      <w:r w:rsidRPr="00205803">
        <w:rPr>
          <w:color w:val="auto"/>
        </w:rPr>
        <w:t xml:space="preserve">eam report and the </w:t>
      </w:r>
      <w:r w:rsidR="001764B7" w:rsidRPr="00205803">
        <w:rPr>
          <w:color w:val="auto"/>
        </w:rPr>
        <w:t>A</w:t>
      </w:r>
      <w:r w:rsidRPr="00205803">
        <w:rPr>
          <w:color w:val="auto"/>
        </w:rPr>
        <w:t xml:space="preserve">pproved </w:t>
      </w:r>
      <w:r w:rsidR="001764B7" w:rsidRPr="00205803">
        <w:rPr>
          <w:color w:val="auto"/>
        </w:rPr>
        <w:t>P</w:t>
      </w:r>
      <w:r w:rsidRPr="00205803">
        <w:rPr>
          <w:color w:val="auto"/>
        </w:rPr>
        <w:t xml:space="preserve">rovider’s response. While I acknowledge the actions taken by the </w:t>
      </w:r>
      <w:r w:rsidR="001764B7" w:rsidRPr="00205803">
        <w:rPr>
          <w:color w:val="auto"/>
        </w:rPr>
        <w:t>A</w:t>
      </w:r>
      <w:r w:rsidRPr="00205803">
        <w:rPr>
          <w:color w:val="auto"/>
        </w:rPr>
        <w:t xml:space="preserve">pproved </w:t>
      </w:r>
      <w:r w:rsidR="001764B7" w:rsidRPr="00205803">
        <w:rPr>
          <w:color w:val="auto"/>
        </w:rPr>
        <w:t>P</w:t>
      </w:r>
      <w:r w:rsidRPr="00205803">
        <w:rPr>
          <w:color w:val="auto"/>
        </w:rPr>
        <w:t xml:space="preserve">rovider since the </w:t>
      </w:r>
      <w:r w:rsidR="001764B7" w:rsidRPr="00205803">
        <w:rPr>
          <w:color w:val="auto"/>
        </w:rPr>
        <w:t>A</w:t>
      </w:r>
      <w:r w:rsidRPr="00205803">
        <w:rPr>
          <w:color w:val="auto"/>
        </w:rPr>
        <w:t xml:space="preserve">ssessment </w:t>
      </w:r>
      <w:r w:rsidR="001764B7" w:rsidRPr="00205803">
        <w:rPr>
          <w:color w:val="auto"/>
        </w:rPr>
        <w:t>C</w:t>
      </w:r>
      <w:r w:rsidRPr="00205803">
        <w:rPr>
          <w:color w:val="auto"/>
        </w:rPr>
        <w:t xml:space="preserve">ontact, these actions have not been fully implemented, evaluated, and embedded. I am not satisfied that the </w:t>
      </w:r>
      <w:r w:rsidR="001764B7" w:rsidRPr="00205803">
        <w:rPr>
          <w:color w:val="auto"/>
        </w:rPr>
        <w:t>Ap</w:t>
      </w:r>
      <w:r w:rsidRPr="00205803">
        <w:rPr>
          <w:color w:val="auto"/>
        </w:rPr>
        <w:t xml:space="preserve">proved </w:t>
      </w:r>
      <w:r w:rsidR="001764B7" w:rsidRPr="00205803">
        <w:rPr>
          <w:color w:val="auto"/>
        </w:rPr>
        <w:t>P</w:t>
      </w:r>
      <w:r w:rsidRPr="00205803">
        <w:rPr>
          <w:color w:val="auto"/>
        </w:rPr>
        <w:t xml:space="preserve">rovider has demonstrated effective </w:t>
      </w:r>
      <w:r w:rsidRPr="00205803">
        <w:rPr>
          <w:color w:val="auto"/>
        </w:rPr>
        <w:lastRenderedPageBreak/>
        <w:t>assessment and planning, including consideration of risks to the consumer’s health and well-being. I find Requirement 2(3)(a) non-compliant.</w:t>
      </w:r>
    </w:p>
    <w:p w14:paraId="115F8FFA" w14:textId="77777777" w:rsidR="0009403C" w:rsidRDefault="0009403C" w:rsidP="00F87E39">
      <w:pPr>
        <w:pStyle w:val="NormalArial"/>
        <w:rPr>
          <w:u w:val="single"/>
        </w:rPr>
      </w:pPr>
      <w:r w:rsidRPr="0009403C">
        <w:rPr>
          <w:u w:val="single"/>
        </w:rPr>
        <w:t>Requirement 2(3)(c)</w:t>
      </w:r>
    </w:p>
    <w:p w14:paraId="4A8ACCFB" w14:textId="23662F59" w:rsidR="00AC4989" w:rsidRPr="00205803" w:rsidRDefault="00AC4989" w:rsidP="00AC4989">
      <w:pPr>
        <w:pStyle w:val="NormalArial"/>
        <w:rPr>
          <w:color w:val="auto"/>
        </w:rPr>
      </w:pPr>
      <w:r w:rsidRPr="00205803">
        <w:rPr>
          <w:color w:val="auto"/>
        </w:rPr>
        <w:t xml:space="preserve">The service has implemented improvement actions since </w:t>
      </w:r>
      <w:r w:rsidR="00A9291F" w:rsidRPr="00205803">
        <w:rPr>
          <w:color w:val="auto"/>
        </w:rPr>
        <w:t xml:space="preserve">the findings of non-compliance in December 2023. These have </w:t>
      </w:r>
      <w:r w:rsidRPr="00205803">
        <w:rPr>
          <w:color w:val="auto"/>
        </w:rPr>
        <w:t>been effective</w:t>
      </w:r>
      <w:r w:rsidR="00D33B8D" w:rsidRPr="00205803">
        <w:rPr>
          <w:color w:val="auto"/>
        </w:rPr>
        <w:t>,</w:t>
      </w:r>
      <w:r w:rsidRPr="00205803">
        <w:rPr>
          <w:color w:val="auto"/>
        </w:rPr>
        <w:t xml:space="preserve"> and for this reason I am satisfied this Requirement is </w:t>
      </w:r>
      <w:r w:rsidR="00D41844" w:rsidRPr="00205803">
        <w:rPr>
          <w:color w:val="auto"/>
        </w:rPr>
        <w:t>compliant</w:t>
      </w:r>
      <w:r w:rsidRPr="00205803">
        <w:rPr>
          <w:color w:val="auto"/>
        </w:rPr>
        <w:t xml:space="preserve">. </w:t>
      </w:r>
    </w:p>
    <w:p w14:paraId="73B43A30" w14:textId="1509D66A" w:rsidR="00067CB5" w:rsidRPr="0009403C" w:rsidRDefault="00664E51" w:rsidP="00F87E39">
      <w:pPr>
        <w:pStyle w:val="NormalArial"/>
        <w:rPr>
          <w:u w:val="single"/>
        </w:rPr>
      </w:pPr>
      <w:r w:rsidRPr="00205803">
        <w:rPr>
          <w:color w:val="auto"/>
        </w:rPr>
        <w:t xml:space="preserve">Consumers and representatives </w:t>
      </w:r>
      <w:r w:rsidR="00E45807" w:rsidRPr="00205803">
        <w:rPr>
          <w:color w:val="auto"/>
        </w:rPr>
        <w:t>indicated</w:t>
      </w:r>
      <w:r w:rsidRPr="00205803">
        <w:rPr>
          <w:color w:val="auto"/>
        </w:rPr>
        <w:t xml:space="preserve"> the</w:t>
      </w:r>
      <w:r w:rsidR="000F7268" w:rsidRPr="00205803">
        <w:rPr>
          <w:color w:val="auto"/>
        </w:rPr>
        <w:t>y are involved in assessment</w:t>
      </w:r>
      <w:r w:rsidR="00EE06EF" w:rsidRPr="00205803">
        <w:rPr>
          <w:color w:val="auto"/>
        </w:rPr>
        <w:t>, review,</w:t>
      </w:r>
      <w:r w:rsidR="007F3FC3" w:rsidRPr="00205803">
        <w:rPr>
          <w:color w:val="auto"/>
        </w:rPr>
        <w:t xml:space="preserve"> and care planning</w:t>
      </w:r>
      <w:r w:rsidR="00D04E26" w:rsidRPr="00205803">
        <w:rPr>
          <w:color w:val="auto"/>
        </w:rPr>
        <w:t xml:space="preserve">, </w:t>
      </w:r>
      <w:r w:rsidR="0063176D" w:rsidRPr="00205803">
        <w:rPr>
          <w:color w:val="auto"/>
        </w:rPr>
        <w:t>along with other providers of care</w:t>
      </w:r>
      <w:r w:rsidR="000F7268" w:rsidRPr="00205803">
        <w:rPr>
          <w:color w:val="auto"/>
        </w:rPr>
        <w:t xml:space="preserve">. </w:t>
      </w:r>
      <w:r w:rsidR="003B1E67" w:rsidRPr="00205803">
        <w:rPr>
          <w:color w:val="auto"/>
        </w:rPr>
        <w:t xml:space="preserve">Representative </w:t>
      </w:r>
      <w:r w:rsidR="00E8209B" w:rsidRPr="00205803">
        <w:rPr>
          <w:color w:val="auto"/>
        </w:rPr>
        <w:t xml:space="preserve">feedback </w:t>
      </w:r>
      <w:r w:rsidR="00384102" w:rsidRPr="00205803">
        <w:rPr>
          <w:color w:val="auto"/>
        </w:rPr>
        <w:t xml:space="preserve">demonstrated </w:t>
      </w:r>
      <w:r w:rsidR="007F3FC3" w:rsidRPr="00205803">
        <w:rPr>
          <w:color w:val="auto"/>
        </w:rPr>
        <w:t>changes to consumers</w:t>
      </w:r>
      <w:r w:rsidR="001764B7" w:rsidRPr="00205803">
        <w:rPr>
          <w:color w:val="auto"/>
        </w:rPr>
        <w:t>’</w:t>
      </w:r>
      <w:r w:rsidR="007F3FC3" w:rsidRPr="00205803">
        <w:rPr>
          <w:color w:val="auto"/>
        </w:rPr>
        <w:t xml:space="preserve"> care needs are discussed with care managers</w:t>
      </w:r>
      <w:r w:rsidR="001B600B" w:rsidRPr="00205803">
        <w:rPr>
          <w:color w:val="auto"/>
        </w:rPr>
        <w:t xml:space="preserve">, and that care managers liaise with others involved </w:t>
      </w:r>
      <w:r w:rsidR="00B46A98" w:rsidRPr="00205803">
        <w:rPr>
          <w:color w:val="auto"/>
        </w:rPr>
        <w:t xml:space="preserve">including </w:t>
      </w:r>
      <w:r w:rsidR="001B600B" w:rsidRPr="00205803">
        <w:rPr>
          <w:color w:val="auto"/>
        </w:rPr>
        <w:t>allied health and medical professionals</w:t>
      </w:r>
      <w:r w:rsidR="0063176D" w:rsidRPr="00205803">
        <w:rPr>
          <w:color w:val="auto"/>
        </w:rPr>
        <w:t>,</w:t>
      </w:r>
      <w:r w:rsidR="001B600B" w:rsidRPr="00205803">
        <w:rPr>
          <w:color w:val="auto"/>
        </w:rPr>
        <w:t xml:space="preserve"> and external </w:t>
      </w:r>
      <w:r w:rsidR="00D04E26" w:rsidRPr="00205803">
        <w:rPr>
          <w:color w:val="auto"/>
        </w:rPr>
        <w:t>services.</w:t>
      </w:r>
      <w:r w:rsidR="0063176D" w:rsidRPr="00205803">
        <w:rPr>
          <w:color w:val="auto"/>
        </w:rPr>
        <w:t xml:space="preserve"> </w:t>
      </w:r>
      <w:r w:rsidR="00772DC1" w:rsidRPr="00205803">
        <w:rPr>
          <w:color w:val="auto"/>
        </w:rPr>
        <w:t xml:space="preserve">Care plan review may be prompted by consumer requests for changes. </w:t>
      </w:r>
      <w:r w:rsidR="00A60405" w:rsidRPr="00205803">
        <w:rPr>
          <w:color w:val="auto"/>
        </w:rPr>
        <w:t xml:space="preserve">Care managers outlined that they receive reports from </w:t>
      </w:r>
      <w:r w:rsidR="00EB7B8A" w:rsidRPr="00205803">
        <w:rPr>
          <w:color w:val="auto"/>
        </w:rPr>
        <w:t>allied health professionals following their visits to consumers</w:t>
      </w:r>
      <w:r w:rsidR="008E454C" w:rsidRPr="00205803">
        <w:rPr>
          <w:color w:val="auto"/>
        </w:rPr>
        <w:t>.</w:t>
      </w:r>
      <w:r w:rsidR="008E454C">
        <w:t xml:space="preserve"> </w:t>
      </w:r>
      <w:r w:rsidR="00067CB5" w:rsidRPr="0009403C">
        <w:rPr>
          <w:u w:val="single"/>
        </w:rPr>
        <w:br w:type="page"/>
      </w:r>
    </w:p>
    <w:p w14:paraId="64293AF2" w14:textId="77777777" w:rsidR="00067CB5" w:rsidRDefault="00067CB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DE4D48" w14:paraId="29263CFD" w14:textId="77777777" w:rsidTr="001F7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C74B54" w14:textId="77777777" w:rsidR="00DE4D48" w:rsidRPr="003217D3" w:rsidRDefault="00DE4D4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A1A132" w14:textId="77777777" w:rsidR="00DE4D48" w:rsidRPr="003217D3" w:rsidRDefault="00DE4D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E4D48" w14:paraId="1686E201" w14:textId="77777777" w:rsidTr="00E542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AFE8A0E"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2031440" w14:textId="77777777" w:rsidR="00DE4D48" w:rsidRPr="00244176" w:rsidRDefault="00DE4D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2CBAEF" w14:textId="77777777" w:rsidR="00DE4D48" w:rsidRPr="00244176" w:rsidRDefault="00DE4D4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E0C3AF0" w14:textId="77777777" w:rsidR="00DE4D48" w:rsidRPr="00244176" w:rsidRDefault="00DE4D4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3DFA68" w14:textId="77777777" w:rsidR="00DE4D48" w:rsidRPr="00244176" w:rsidRDefault="00DE4D4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BC2CDD" w14:textId="77777777" w:rsidR="00DE4D48" w:rsidRPr="00CC646C" w:rsidRDefault="00DE21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615263"/>
                <w:placeholder>
                  <w:docPart w:val="BDC00244FEC34505AEA2447525A06CCF"/>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r w:rsidR="00DE4D48" w14:paraId="24AEF475" w14:textId="77777777" w:rsidTr="00E54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89FC8EA"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4EB8DE8" w14:textId="77777777" w:rsidR="00DE4D48" w:rsidRPr="00244176" w:rsidRDefault="00DE4D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AFA90A" w14:textId="7EA7A38A" w:rsidR="00DE4D48" w:rsidRPr="00CC646C" w:rsidRDefault="00DE21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923509"/>
                <w:placeholder>
                  <w:docPart w:val="4BACEDCB87644AECB4D0096116313076"/>
                </w:placeholder>
                <w:dropDownList>
                  <w:listItem w:displayText="choose a rating" w:value="choose a rating"/>
                  <w:listItem w:displayText="Compliant" w:value="Compliant"/>
                  <w:listItem w:displayText="Not Compliant" w:value="Not Compliant"/>
                </w:dropDownList>
              </w:sdtPr>
              <w:sdtEndPr/>
              <w:sdtContent>
                <w:r w:rsidR="00E711C2">
                  <w:rPr>
                    <w:rFonts w:ascii="Arial" w:hAnsi="Arial" w:cs="Arial"/>
                    <w:color w:val="auto"/>
                  </w:rPr>
                  <w:t>Not Compliant</w:t>
                </w:r>
              </w:sdtContent>
            </w:sdt>
            <w:r w:rsidR="00DE4D48" w:rsidRPr="00501C01">
              <w:rPr>
                <w:rFonts w:ascii="Arial" w:hAnsi="Arial" w:cs="Arial"/>
              </w:rPr>
              <w:t xml:space="preserve"> </w:t>
            </w:r>
          </w:p>
        </w:tc>
      </w:tr>
      <w:tr w:rsidR="00DE4D48" w14:paraId="2B04AF64" w14:textId="77777777" w:rsidTr="00E542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7049326"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58DDEA3" w14:textId="77777777" w:rsidR="00DE4D48" w:rsidRPr="00244176" w:rsidRDefault="00DE4D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A2F824" w14:textId="77777777" w:rsidR="00DE4D48" w:rsidRPr="00244176" w:rsidRDefault="00DE4D4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7D16709D" w14:textId="77777777" w:rsidR="00DE4D48" w:rsidRPr="00244176" w:rsidRDefault="00DE4D4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EB3AD5" w14:textId="77777777" w:rsidR="00DE4D48" w:rsidRPr="00CC646C" w:rsidRDefault="00DE21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375670"/>
                <w:placeholder>
                  <w:docPart w:val="C5BC03AB64EE48DD9929C94C67B53281"/>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bl>
    <w:bookmarkEnd w:id="3"/>
    <w:p w14:paraId="6DC96B6A" w14:textId="77777777" w:rsidR="00067CB5" w:rsidRDefault="00067CB5" w:rsidP="007B3959">
      <w:pPr>
        <w:pStyle w:val="Heading20"/>
      </w:pPr>
      <w:r w:rsidRPr="00A36AA9">
        <w:t>Findings</w:t>
      </w:r>
    </w:p>
    <w:p w14:paraId="38C28436" w14:textId="2D3B59CB" w:rsidR="00531893" w:rsidRPr="00205803" w:rsidRDefault="00531893" w:rsidP="00531893">
      <w:pPr>
        <w:pStyle w:val="NormalArial"/>
        <w:rPr>
          <w:color w:val="auto"/>
        </w:rPr>
      </w:pPr>
      <w:r w:rsidRPr="00205803">
        <w:rPr>
          <w:color w:val="auto"/>
        </w:rPr>
        <w:t xml:space="preserve">The service was found </w:t>
      </w:r>
      <w:r w:rsidR="00DE0E67" w:rsidRPr="00205803">
        <w:rPr>
          <w:color w:val="auto"/>
        </w:rPr>
        <w:t>non-compliant</w:t>
      </w:r>
      <w:r w:rsidRPr="00205803">
        <w:rPr>
          <w:color w:val="auto"/>
        </w:rPr>
        <w:t xml:space="preserve"> with Requirement</w:t>
      </w:r>
      <w:r w:rsidR="00DD1FDE" w:rsidRPr="00205803">
        <w:rPr>
          <w:color w:val="auto"/>
        </w:rPr>
        <w:t>s</w:t>
      </w:r>
      <w:r w:rsidR="00F15581" w:rsidRPr="00205803">
        <w:rPr>
          <w:color w:val="auto"/>
        </w:rPr>
        <w:t xml:space="preserve"> 3(3)(a), 3(3)(e), and 3(3)(g</w:t>
      </w:r>
      <w:bookmarkStart w:id="4" w:name="_Hlk176514022"/>
      <w:bookmarkStart w:id="5" w:name="_Hlk176513947"/>
      <w:r w:rsidR="00F15581" w:rsidRPr="00205803">
        <w:rPr>
          <w:color w:val="auto"/>
        </w:rPr>
        <w:t>)</w:t>
      </w:r>
      <w:bookmarkEnd w:id="4"/>
      <w:bookmarkEnd w:id="5"/>
      <w:r w:rsidR="00F15581" w:rsidRPr="00205803">
        <w:rPr>
          <w:color w:val="auto"/>
        </w:rPr>
        <w:t xml:space="preserve">, </w:t>
      </w:r>
      <w:r w:rsidRPr="00205803">
        <w:rPr>
          <w:color w:val="auto"/>
        </w:rPr>
        <w:t xml:space="preserve">following an Assessment Contact conducted </w:t>
      </w:r>
      <w:r w:rsidR="00CC70D5" w:rsidRPr="00205803">
        <w:rPr>
          <w:color w:val="auto"/>
        </w:rPr>
        <w:t xml:space="preserve">in </w:t>
      </w:r>
      <w:r w:rsidRPr="00205803">
        <w:rPr>
          <w:color w:val="auto"/>
        </w:rPr>
        <w:t xml:space="preserve">December 2023. </w:t>
      </w:r>
      <w:r w:rsidR="001764B7" w:rsidRPr="00205803">
        <w:rPr>
          <w:color w:val="auto"/>
        </w:rPr>
        <w:t>Following a</w:t>
      </w:r>
      <w:r w:rsidR="00D41844" w:rsidRPr="00205803">
        <w:rPr>
          <w:color w:val="auto"/>
        </w:rPr>
        <w:t xml:space="preserve"> subsequent</w:t>
      </w:r>
      <w:r w:rsidR="00CC70D5" w:rsidRPr="00205803">
        <w:rPr>
          <w:color w:val="auto"/>
        </w:rPr>
        <w:t xml:space="preserve"> Assessment Contact conducted in August 2024, the </w:t>
      </w:r>
      <w:r w:rsidR="00DB7254" w:rsidRPr="00205803">
        <w:rPr>
          <w:color w:val="auto"/>
        </w:rPr>
        <w:t>Assessment</w:t>
      </w:r>
      <w:r w:rsidR="00CC70D5" w:rsidRPr="00205803">
        <w:rPr>
          <w:color w:val="auto"/>
        </w:rPr>
        <w:t xml:space="preserve"> Team has recommended </w:t>
      </w:r>
      <w:r w:rsidR="00DB7254" w:rsidRPr="00205803">
        <w:rPr>
          <w:color w:val="auto"/>
        </w:rPr>
        <w:t>Requirements</w:t>
      </w:r>
      <w:r w:rsidR="00CC70D5" w:rsidRPr="00205803">
        <w:rPr>
          <w:color w:val="auto"/>
        </w:rPr>
        <w:t xml:space="preserve"> 3(3)(a) and 3(3)(e) as </w:t>
      </w:r>
      <w:r w:rsidR="00DE0E67" w:rsidRPr="00205803">
        <w:rPr>
          <w:color w:val="auto"/>
        </w:rPr>
        <w:t>non-compl</w:t>
      </w:r>
      <w:r w:rsidR="001764B7" w:rsidRPr="00205803">
        <w:rPr>
          <w:color w:val="auto"/>
        </w:rPr>
        <w:t>ia</w:t>
      </w:r>
      <w:r w:rsidR="00DE0E67" w:rsidRPr="00205803">
        <w:rPr>
          <w:color w:val="auto"/>
        </w:rPr>
        <w:t>nt</w:t>
      </w:r>
      <w:r w:rsidR="00CC70D5" w:rsidRPr="00205803">
        <w:rPr>
          <w:color w:val="auto"/>
        </w:rPr>
        <w:t xml:space="preserve">. </w:t>
      </w:r>
      <w:r w:rsidR="00D41844" w:rsidRPr="00205803">
        <w:rPr>
          <w:color w:val="auto"/>
        </w:rPr>
        <w:t xml:space="preserve">I have considered the available information and Approved Provider response and </w:t>
      </w:r>
      <w:r w:rsidR="00F86643" w:rsidRPr="00205803">
        <w:rPr>
          <w:color w:val="auto"/>
        </w:rPr>
        <w:t xml:space="preserve">have </w:t>
      </w:r>
      <w:r w:rsidR="00D41844" w:rsidRPr="00205803">
        <w:rPr>
          <w:color w:val="auto"/>
        </w:rPr>
        <w:t>come to a different view for Requirement 3(3)(a)</w:t>
      </w:r>
      <w:r w:rsidR="004C46F6" w:rsidRPr="00205803">
        <w:rPr>
          <w:color w:val="auto"/>
        </w:rPr>
        <w:t xml:space="preserve">. I consider Requirements 3(3)(a) and 3(3)(g) are compliant and Requirement 3(3)(e) remains non-compliant. </w:t>
      </w:r>
    </w:p>
    <w:p w14:paraId="04DB155D" w14:textId="054109CC" w:rsidR="00CC70D5" w:rsidRPr="00DB7254" w:rsidRDefault="00CC70D5" w:rsidP="00531893">
      <w:pPr>
        <w:pStyle w:val="NormalArial"/>
        <w:rPr>
          <w:u w:val="single"/>
        </w:rPr>
      </w:pPr>
      <w:r w:rsidRPr="00DB7254">
        <w:rPr>
          <w:u w:val="single"/>
        </w:rPr>
        <w:t>Requirement</w:t>
      </w:r>
      <w:r w:rsidR="002E6806" w:rsidRPr="00DB7254">
        <w:rPr>
          <w:u w:val="single"/>
        </w:rPr>
        <w:t xml:space="preserve"> 3(3)(a)</w:t>
      </w:r>
    </w:p>
    <w:p w14:paraId="7B462D92" w14:textId="1A6314A1" w:rsidR="00E17112" w:rsidRPr="00205803" w:rsidRDefault="00DB7254" w:rsidP="00531893">
      <w:pPr>
        <w:pStyle w:val="NormalArial"/>
        <w:rPr>
          <w:color w:val="auto"/>
        </w:rPr>
      </w:pPr>
      <w:r w:rsidRPr="00205803">
        <w:rPr>
          <w:color w:val="auto"/>
        </w:rPr>
        <w:t xml:space="preserve">The Assessment Team report identified </w:t>
      </w:r>
      <w:r w:rsidR="007E117C" w:rsidRPr="00205803">
        <w:rPr>
          <w:color w:val="auto"/>
        </w:rPr>
        <w:t xml:space="preserve">that </w:t>
      </w:r>
      <w:r w:rsidR="00231C05" w:rsidRPr="00205803">
        <w:rPr>
          <w:color w:val="auto"/>
        </w:rPr>
        <w:t xml:space="preserve">where consumers </w:t>
      </w:r>
      <w:r w:rsidR="00B827FE" w:rsidRPr="00205803">
        <w:rPr>
          <w:color w:val="auto"/>
        </w:rPr>
        <w:t xml:space="preserve">required </w:t>
      </w:r>
      <w:r w:rsidR="00231C05" w:rsidRPr="00205803">
        <w:rPr>
          <w:color w:val="auto"/>
        </w:rPr>
        <w:t xml:space="preserve">full assistance with personal care or mobility, </w:t>
      </w:r>
      <w:r w:rsidR="006E777E" w:rsidRPr="00205803">
        <w:rPr>
          <w:color w:val="auto"/>
        </w:rPr>
        <w:t xml:space="preserve">the </w:t>
      </w:r>
      <w:r w:rsidR="00231C05" w:rsidRPr="00205803">
        <w:rPr>
          <w:color w:val="auto"/>
        </w:rPr>
        <w:t xml:space="preserve">care was </w:t>
      </w:r>
      <w:r w:rsidR="006E777E" w:rsidRPr="00205803">
        <w:rPr>
          <w:color w:val="auto"/>
        </w:rPr>
        <w:t xml:space="preserve">not </w:t>
      </w:r>
      <w:r w:rsidR="00231C05" w:rsidRPr="00205803">
        <w:rPr>
          <w:color w:val="auto"/>
        </w:rPr>
        <w:t>being provided in accordance with the</w:t>
      </w:r>
      <w:r w:rsidR="00F57671" w:rsidRPr="00205803">
        <w:rPr>
          <w:color w:val="auto"/>
        </w:rPr>
        <w:t>ir</w:t>
      </w:r>
      <w:r w:rsidR="00231C05" w:rsidRPr="00205803">
        <w:rPr>
          <w:color w:val="auto"/>
        </w:rPr>
        <w:t xml:space="preserve"> care plan</w:t>
      </w:r>
      <w:r w:rsidR="00F57671" w:rsidRPr="00205803">
        <w:rPr>
          <w:color w:val="auto"/>
        </w:rPr>
        <w:t>s</w:t>
      </w:r>
      <w:r w:rsidR="00231C05" w:rsidRPr="00205803">
        <w:rPr>
          <w:color w:val="auto"/>
        </w:rPr>
        <w:t xml:space="preserve">. Some consumers had generic schedules which considered only the provision of personal care, domestic care, or social support and </w:t>
      </w:r>
      <w:r w:rsidR="00AD5A77" w:rsidRPr="00205803">
        <w:rPr>
          <w:color w:val="auto"/>
        </w:rPr>
        <w:t>were</w:t>
      </w:r>
      <w:r w:rsidR="00231C05" w:rsidRPr="00205803">
        <w:rPr>
          <w:color w:val="auto"/>
        </w:rPr>
        <w:t xml:space="preserve"> not tailored to consumer needs</w:t>
      </w:r>
      <w:r w:rsidR="001D6FE2" w:rsidRPr="00205803">
        <w:rPr>
          <w:color w:val="auto"/>
        </w:rPr>
        <w:t>. This included use of continuous oxygen</w:t>
      </w:r>
      <w:r w:rsidR="00AD5A77" w:rsidRPr="00205803">
        <w:rPr>
          <w:color w:val="auto"/>
        </w:rPr>
        <w:t xml:space="preserve">, </w:t>
      </w:r>
      <w:r w:rsidR="0098777D" w:rsidRPr="00205803">
        <w:rPr>
          <w:color w:val="auto"/>
        </w:rPr>
        <w:t xml:space="preserve">assistance with mobility, </w:t>
      </w:r>
      <w:r w:rsidR="00FB77DA" w:rsidRPr="00205803">
        <w:rPr>
          <w:color w:val="auto"/>
        </w:rPr>
        <w:t>and the management of changed behaviours</w:t>
      </w:r>
      <w:r w:rsidR="00934B7B" w:rsidRPr="00205803">
        <w:rPr>
          <w:color w:val="auto"/>
        </w:rPr>
        <w:t xml:space="preserve">. </w:t>
      </w:r>
    </w:p>
    <w:p w14:paraId="33C92FFB" w14:textId="2A1B8C2B" w:rsidR="00231C05" w:rsidRPr="00205803" w:rsidRDefault="00850047" w:rsidP="00531893">
      <w:pPr>
        <w:pStyle w:val="NormalArial"/>
        <w:rPr>
          <w:color w:val="auto"/>
        </w:rPr>
      </w:pPr>
      <w:r w:rsidRPr="00205803">
        <w:rPr>
          <w:color w:val="auto"/>
        </w:rPr>
        <w:t xml:space="preserve">The Assessment Team </w:t>
      </w:r>
      <w:r w:rsidR="001D6FE2" w:rsidRPr="00205803">
        <w:rPr>
          <w:color w:val="auto"/>
        </w:rPr>
        <w:t xml:space="preserve">noted </w:t>
      </w:r>
      <w:r w:rsidRPr="00205803">
        <w:rPr>
          <w:color w:val="auto"/>
        </w:rPr>
        <w:t>that t</w:t>
      </w:r>
      <w:r w:rsidR="00231C05" w:rsidRPr="00205803">
        <w:rPr>
          <w:color w:val="auto"/>
        </w:rPr>
        <w:t xml:space="preserve">he service has a general risk assessment policy but did not have best practice guidelines and procedures </w:t>
      </w:r>
      <w:r w:rsidR="007A0D65" w:rsidRPr="00205803">
        <w:rPr>
          <w:color w:val="auto"/>
        </w:rPr>
        <w:t>available to guide staff in the management of falls, wounds, or changed behaviours.</w:t>
      </w:r>
    </w:p>
    <w:p w14:paraId="75F07C49" w14:textId="5D7FB5B3" w:rsidR="007E117C" w:rsidRPr="00205803" w:rsidRDefault="00850047" w:rsidP="00531893">
      <w:pPr>
        <w:pStyle w:val="NormalArial"/>
        <w:rPr>
          <w:color w:val="auto"/>
        </w:rPr>
      </w:pPr>
      <w:r w:rsidRPr="00205803">
        <w:rPr>
          <w:color w:val="auto"/>
        </w:rPr>
        <w:t>Overall, c</w:t>
      </w:r>
      <w:r w:rsidR="007E117C" w:rsidRPr="00205803">
        <w:rPr>
          <w:color w:val="auto"/>
        </w:rPr>
        <w:t xml:space="preserve">onsumers and representatives expressed satisfaction with the personal and clinical care they receive, indicating the care provided meets their preferences and needs. Clinical and care staff demonstrated an understanding of consumer care needs. There was evidence </w:t>
      </w:r>
      <w:r w:rsidR="007E117C" w:rsidRPr="00205803">
        <w:rPr>
          <w:color w:val="auto"/>
        </w:rPr>
        <w:lastRenderedPageBreak/>
        <w:t>chemical restrictive practice is managed in accordance with legislative requirements, with monitoring and review occurring and consent obtained. Staff described the use of behaviour support plans and explained they check for potential physical causes of changed behaviour such as pain or urinary tract infection.</w:t>
      </w:r>
    </w:p>
    <w:p w14:paraId="4AF7F6D2" w14:textId="1DE94663" w:rsidR="00850047" w:rsidRPr="00205803" w:rsidRDefault="00850047" w:rsidP="00850047">
      <w:pPr>
        <w:pStyle w:val="NormalArial"/>
        <w:rPr>
          <w:color w:val="auto"/>
        </w:rPr>
      </w:pPr>
      <w:r w:rsidRPr="00205803">
        <w:rPr>
          <w:color w:val="auto"/>
        </w:rPr>
        <w:t xml:space="preserve">The </w:t>
      </w:r>
      <w:r w:rsidR="00ED607F" w:rsidRPr="00205803">
        <w:rPr>
          <w:color w:val="auto"/>
        </w:rPr>
        <w:t>A</w:t>
      </w:r>
      <w:r w:rsidRPr="00205803">
        <w:rPr>
          <w:color w:val="auto"/>
        </w:rPr>
        <w:t xml:space="preserve">pproved </w:t>
      </w:r>
      <w:r w:rsidR="00ED607F" w:rsidRPr="00205803">
        <w:rPr>
          <w:color w:val="auto"/>
        </w:rPr>
        <w:t>P</w:t>
      </w:r>
      <w:r w:rsidRPr="00205803">
        <w:rPr>
          <w:color w:val="auto"/>
        </w:rPr>
        <w:t xml:space="preserve">rovider has submitted a written response with clarifying information and </w:t>
      </w:r>
      <w:r w:rsidR="00404894" w:rsidRPr="00205803">
        <w:rPr>
          <w:color w:val="auto"/>
        </w:rPr>
        <w:t xml:space="preserve">supporting documentation </w:t>
      </w:r>
      <w:r w:rsidR="00D41844" w:rsidRPr="00205803">
        <w:rPr>
          <w:color w:val="auto"/>
        </w:rPr>
        <w:t>including a</w:t>
      </w:r>
      <w:r w:rsidR="00404894" w:rsidRPr="00205803">
        <w:rPr>
          <w:color w:val="auto"/>
        </w:rPr>
        <w:t xml:space="preserve"> PCI, workflow checklists and policies and procedures.</w:t>
      </w:r>
    </w:p>
    <w:p w14:paraId="4E6CD944" w14:textId="5D61CB56" w:rsidR="004F61AA" w:rsidRPr="00205803" w:rsidRDefault="00850047" w:rsidP="00F5708C">
      <w:pPr>
        <w:pStyle w:val="NormalArial"/>
        <w:rPr>
          <w:color w:val="auto"/>
        </w:rPr>
      </w:pPr>
      <w:r w:rsidRPr="00205803">
        <w:rPr>
          <w:color w:val="auto"/>
        </w:rPr>
        <w:t xml:space="preserve">The Approved Provider disagrees with the </w:t>
      </w:r>
      <w:r w:rsidR="00F5708C" w:rsidRPr="00205803">
        <w:rPr>
          <w:color w:val="auto"/>
        </w:rPr>
        <w:t>Assessment</w:t>
      </w:r>
      <w:r w:rsidRPr="00205803">
        <w:rPr>
          <w:color w:val="auto"/>
        </w:rPr>
        <w:t xml:space="preserve"> Team’s findings</w:t>
      </w:r>
      <w:r w:rsidR="00F5708C" w:rsidRPr="00205803">
        <w:rPr>
          <w:color w:val="auto"/>
        </w:rPr>
        <w:t xml:space="preserve"> relating to the service not</w:t>
      </w:r>
      <w:r w:rsidRPr="00205803">
        <w:rPr>
          <w:color w:val="auto"/>
        </w:rPr>
        <w:t xml:space="preserve"> </w:t>
      </w:r>
      <w:r w:rsidR="00F5708C" w:rsidRPr="00205803">
        <w:rPr>
          <w:color w:val="auto"/>
        </w:rPr>
        <w:t xml:space="preserve">having best practice guidelines and procedures available to guide staff in the management of falls, wounds, or changed behaviours. The documentation submitted </w:t>
      </w:r>
      <w:r w:rsidR="002F67F9" w:rsidRPr="00205803">
        <w:rPr>
          <w:color w:val="auto"/>
        </w:rPr>
        <w:t xml:space="preserve">by the Approved Provider demonstrated </w:t>
      </w:r>
      <w:r w:rsidR="0054185B" w:rsidRPr="00205803">
        <w:rPr>
          <w:color w:val="auto"/>
        </w:rPr>
        <w:t xml:space="preserve">the service has </w:t>
      </w:r>
      <w:r w:rsidR="00070A13" w:rsidRPr="00205803">
        <w:rPr>
          <w:color w:val="auto"/>
        </w:rPr>
        <w:t xml:space="preserve">a </w:t>
      </w:r>
      <w:r w:rsidR="0054185B" w:rsidRPr="00205803">
        <w:rPr>
          <w:color w:val="auto"/>
        </w:rPr>
        <w:t>range of guidelines</w:t>
      </w:r>
      <w:r w:rsidR="00070A13" w:rsidRPr="00205803">
        <w:rPr>
          <w:color w:val="auto"/>
        </w:rPr>
        <w:t>,</w:t>
      </w:r>
      <w:r w:rsidR="0054185B" w:rsidRPr="00205803">
        <w:rPr>
          <w:color w:val="auto"/>
        </w:rPr>
        <w:t xml:space="preserve"> procedures and policies relating to falls</w:t>
      </w:r>
      <w:r w:rsidR="0001313D" w:rsidRPr="00205803">
        <w:rPr>
          <w:color w:val="auto"/>
        </w:rPr>
        <w:t>, change</w:t>
      </w:r>
      <w:r w:rsidR="009B7F4E" w:rsidRPr="00205803">
        <w:rPr>
          <w:color w:val="auto"/>
        </w:rPr>
        <w:t>d</w:t>
      </w:r>
      <w:r w:rsidR="0001313D" w:rsidRPr="00205803">
        <w:rPr>
          <w:color w:val="auto"/>
        </w:rPr>
        <w:t xml:space="preserve"> </w:t>
      </w:r>
      <w:r w:rsidR="009B7F4E" w:rsidRPr="00205803">
        <w:rPr>
          <w:color w:val="auto"/>
        </w:rPr>
        <w:t>behaviours</w:t>
      </w:r>
      <w:r w:rsidR="0001313D" w:rsidRPr="00205803">
        <w:rPr>
          <w:color w:val="auto"/>
        </w:rPr>
        <w:t xml:space="preserve">, wounds, </w:t>
      </w:r>
      <w:r w:rsidR="009B7F4E" w:rsidRPr="00205803">
        <w:rPr>
          <w:color w:val="auto"/>
        </w:rPr>
        <w:t>pain management</w:t>
      </w:r>
      <w:r w:rsidR="0001313D" w:rsidRPr="00205803">
        <w:rPr>
          <w:color w:val="auto"/>
        </w:rPr>
        <w:t xml:space="preserve">, oral health </w:t>
      </w:r>
      <w:r w:rsidR="009B7F4E" w:rsidRPr="00205803">
        <w:rPr>
          <w:color w:val="auto"/>
        </w:rPr>
        <w:t>and other areas of clinical care.</w:t>
      </w:r>
      <w:r w:rsidR="00F468DA" w:rsidRPr="00205803">
        <w:rPr>
          <w:color w:val="auto"/>
        </w:rPr>
        <w:t xml:space="preserve"> </w:t>
      </w:r>
    </w:p>
    <w:p w14:paraId="303D7099" w14:textId="46D22800" w:rsidR="00F5708C" w:rsidRPr="00205803" w:rsidRDefault="00F468DA" w:rsidP="00F5708C">
      <w:pPr>
        <w:pStyle w:val="NormalArial"/>
        <w:rPr>
          <w:color w:val="auto"/>
        </w:rPr>
      </w:pPr>
      <w:r w:rsidRPr="00205803">
        <w:rPr>
          <w:color w:val="auto"/>
        </w:rPr>
        <w:t xml:space="preserve">The </w:t>
      </w:r>
      <w:r w:rsidR="004F61AA" w:rsidRPr="00205803">
        <w:rPr>
          <w:color w:val="auto"/>
        </w:rPr>
        <w:t xml:space="preserve">PCI </w:t>
      </w:r>
      <w:r w:rsidR="00D41844" w:rsidRPr="00205803">
        <w:rPr>
          <w:color w:val="auto"/>
        </w:rPr>
        <w:t xml:space="preserve">outlines a </w:t>
      </w:r>
      <w:r w:rsidR="004F61AA" w:rsidRPr="00205803">
        <w:rPr>
          <w:color w:val="auto"/>
        </w:rPr>
        <w:t xml:space="preserve">range of actions completed and planned </w:t>
      </w:r>
      <w:r w:rsidR="008A3751" w:rsidRPr="00205803">
        <w:rPr>
          <w:color w:val="auto"/>
        </w:rPr>
        <w:t xml:space="preserve">to ensure delivery of safe and effective clinical and personal care. These </w:t>
      </w:r>
      <w:r w:rsidR="005E7DF5" w:rsidRPr="00205803">
        <w:rPr>
          <w:color w:val="auto"/>
        </w:rPr>
        <w:t xml:space="preserve">include </w:t>
      </w:r>
      <w:r w:rsidR="007760FD" w:rsidRPr="00205803">
        <w:rPr>
          <w:color w:val="auto"/>
        </w:rPr>
        <w:t xml:space="preserve">review of care plans to ensure comprehensive assessment and planning, </w:t>
      </w:r>
      <w:r w:rsidR="00D04B00" w:rsidRPr="00205803">
        <w:rPr>
          <w:color w:val="auto"/>
        </w:rPr>
        <w:t>engaging contractors for clinical reviews</w:t>
      </w:r>
      <w:r w:rsidR="0012385D" w:rsidRPr="00205803">
        <w:rPr>
          <w:color w:val="auto"/>
        </w:rPr>
        <w:t>,</w:t>
      </w:r>
      <w:r w:rsidR="000802DA" w:rsidRPr="00205803">
        <w:rPr>
          <w:color w:val="auto"/>
        </w:rPr>
        <w:t xml:space="preserve"> appointment </w:t>
      </w:r>
      <w:r w:rsidR="0012385D" w:rsidRPr="00205803">
        <w:rPr>
          <w:color w:val="auto"/>
        </w:rPr>
        <w:t xml:space="preserve">of </w:t>
      </w:r>
      <w:r w:rsidR="000802DA" w:rsidRPr="00205803">
        <w:rPr>
          <w:color w:val="auto"/>
        </w:rPr>
        <w:t xml:space="preserve">a new clinical management position to </w:t>
      </w:r>
      <w:r w:rsidR="000E4EFD" w:rsidRPr="00205803">
        <w:rPr>
          <w:color w:val="auto"/>
        </w:rPr>
        <w:t>provide clinical support</w:t>
      </w:r>
      <w:r w:rsidR="0012385D" w:rsidRPr="00205803">
        <w:rPr>
          <w:color w:val="auto"/>
        </w:rPr>
        <w:t xml:space="preserve"> and upcoming refresh</w:t>
      </w:r>
      <w:r w:rsidR="00070A13" w:rsidRPr="00205803">
        <w:rPr>
          <w:color w:val="auto"/>
        </w:rPr>
        <w:t>er</w:t>
      </w:r>
      <w:r w:rsidR="0012385D" w:rsidRPr="00205803">
        <w:rPr>
          <w:color w:val="auto"/>
        </w:rPr>
        <w:t xml:space="preserve"> training for staff on clinical areas of care.</w:t>
      </w:r>
      <w:r w:rsidR="000E4EFD" w:rsidRPr="00205803">
        <w:rPr>
          <w:color w:val="auto"/>
        </w:rPr>
        <w:t xml:space="preserve"> </w:t>
      </w:r>
    </w:p>
    <w:p w14:paraId="79AC1650" w14:textId="6369F853" w:rsidR="00850047" w:rsidRPr="00205803" w:rsidRDefault="00473D33" w:rsidP="00850047">
      <w:pPr>
        <w:pStyle w:val="NormalArial"/>
        <w:rPr>
          <w:color w:val="auto"/>
        </w:rPr>
      </w:pPr>
      <w:r w:rsidRPr="00205803">
        <w:rPr>
          <w:color w:val="auto"/>
        </w:rPr>
        <w:t>In relation to the generic schedules and omittance of guid</w:t>
      </w:r>
      <w:r w:rsidR="002F2F24" w:rsidRPr="00205803">
        <w:rPr>
          <w:color w:val="auto"/>
        </w:rPr>
        <w:t xml:space="preserve">ance </w:t>
      </w:r>
      <w:r w:rsidRPr="00205803">
        <w:rPr>
          <w:color w:val="auto"/>
        </w:rPr>
        <w:t>relating to continuous oxygen</w:t>
      </w:r>
      <w:r w:rsidR="002F2F24" w:rsidRPr="00205803">
        <w:rPr>
          <w:color w:val="auto"/>
        </w:rPr>
        <w:t xml:space="preserve"> use</w:t>
      </w:r>
      <w:r w:rsidRPr="00205803">
        <w:rPr>
          <w:color w:val="auto"/>
        </w:rPr>
        <w:t>, mobility and changed behaviours. I have considered this information under Requirement 2(3)(a)</w:t>
      </w:r>
      <w:r w:rsidR="00225F8B" w:rsidRPr="00205803">
        <w:rPr>
          <w:color w:val="auto"/>
        </w:rPr>
        <w:t xml:space="preserve"> which also demonstrates the absence of adequate consideration to assessment and planning.</w:t>
      </w:r>
    </w:p>
    <w:p w14:paraId="62DD6756" w14:textId="193E06A7" w:rsidR="00042CB9" w:rsidRPr="00205803" w:rsidRDefault="007F4FA0" w:rsidP="00850047">
      <w:pPr>
        <w:pStyle w:val="NormalArial"/>
        <w:rPr>
          <w:color w:val="auto"/>
        </w:rPr>
      </w:pPr>
      <w:r w:rsidRPr="00205803">
        <w:rPr>
          <w:color w:val="auto"/>
        </w:rPr>
        <w:t xml:space="preserve">With </w:t>
      </w:r>
      <w:r w:rsidR="00432EBC" w:rsidRPr="00205803">
        <w:rPr>
          <w:color w:val="auto"/>
        </w:rPr>
        <w:t>consideration</w:t>
      </w:r>
      <w:r w:rsidRPr="00205803">
        <w:rPr>
          <w:color w:val="auto"/>
        </w:rPr>
        <w:t xml:space="preserve"> to the available information, the Assessment Team report and </w:t>
      </w:r>
      <w:r w:rsidR="00E358EE" w:rsidRPr="00205803">
        <w:rPr>
          <w:color w:val="auto"/>
        </w:rPr>
        <w:t>the Approved Provide</w:t>
      </w:r>
      <w:r w:rsidR="00070A13" w:rsidRPr="00205803">
        <w:rPr>
          <w:color w:val="auto"/>
        </w:rPr>
        <w:t>r’</w:t>
      </w:r>
      <w:r w:rsidR="00E358EE" w:rsidRPr="00205803">
        <w:rPr>
          <w:color w:val="auto"/>
        </w:rPr>
        <w:t xml:space="preserve">s response, </w:t>
      </w:r>
      <w:r w:rsidR="00042CB9" w:rsidRPr="00205803">
        <w:rPr>
          <w:color w:val="auto"/>
        </w:rPr>
        <w:t xml:space="preserve">I am </w:t>
      </w:r>
      <w:r w:rsidR="00F468DA" w:rsidRPr="00205803">
        <w:rPr>
          <w:color w:val="auto"/>
        </w:rPr>
        <w:t>sa</w:t>
      </w:r>
      <w:r w:rsidR="00484A2A" w:rsidRPr="00205803">
        <w:rPr>
          <w:color w:val="auto"/>
        </w:rPr>
        <w:t>tisfied that</w:t>
      </w:r>
      <w:r w:rsidR="00E358EE" w:rsidRPr="00205803">
        <w:rPr>
          <w:color w:val="auto"/>
        </w:rPr>
        <w:t xml:space="preserve"> Requirement 3(3)(a) is now compl</w:t>
      </w:r>
      <w:r w:rsidR="00070A13" w:rsidRPr="00205803">
        <w:rPr>
          <w:color w:val="auto"/>
        </w:rPr>
        <w:t>ia</w:t>
      </w:r>
      <w:r w:rsidR="00E358EE" w:rsidRPr="00205803">
        <w:rPr>
          <w:color w:val="auto"/>
        </w:rPr>
        <w:t>nt.</w:t>
      </w:r>
    </w:p>
    <w:p w14:paraId="0B71E34F" w14:textId="21164BD8" w:rsidR="008E00F5" w:rsidRDefault="008E00F5" w:rsidP="00531893">
      <w:pPr>
        <w:pStyle w:val="NormalArial"/>
        <w:rPr>
          <w:u w:val="single"/>
        </w:rPr>
      </w:pPr>
      <w:r>
        <w:rPr>
          <w:u w:val="single"/>
        </w:rPr>
        <w:t>Requirement 3(3)(e)</w:t>
      </w:r>
    </w:p>
    <w:p w14:paraId="087B2EB2" w14:textId="662533FB" w:rsidR="004141C5" w:rsidRPr="00205803" w:rsidRDefault="00E41420" w:rsidP="00DE2D2E">
      <w:pPr>
        <w:pStyle w:val="NormalArial"/>
        <w:rPr>
          <w:color w:val="auto"/>
        </w:rPr>
      </w:pPr>
      <w:r w:rsidRPr="00205803">
        <w:rPr>
          <w:color w:val="auto"/>
        </w:rPr>
        <w:t>The Assessment Team report identified that t</w:t>
      </w:r>
      <w:r w:rsidR="004141C5" w:rsidRPr="00205803">
        <w:rPr>
          <w:color w:val="auto"/>
        </w:rPr>
        <w:t xml:space="preserve">he service did not demonstrate effective documentation of consumer conditions and needs within the </w:t>
      </w:r>
      <w:r w:rsidR="00E21F4B" w:rsidRPr="00205803">
        <w:rPr>
          <w:color w:val="auto"/>
        </w:rPr>
        <w:t xml:space="preserve">organisation, nor adequate communication of information </w:t>
      </w:r>
      <w:r w:rsidR="002553FA" w:rsidRPr="00205803">
        <w:rPr>
          <w:color w:val="auto"/>
        </w:rPr>
        <w:t xml:space="preserve">to others involved in consumer care. </w:t>
      </w:r>
      <w:r w:rsidR="003055B8" w:rsidRPr="00205803">
        <w:rPr>
          <w:color w:val="auto"/>
        </w:rPr>
        <w:t>While c</w:t>
      </w:r>
      <w:r w:rsidR="002553FA" w:rsidRPr="00205803">
        <w:rPr>
          <w:color w:val="auto"/>
        </w:rPr>
        <w:t xml:space="preserve">onsumers and </w:t>
      </w:r>
      <w:r w:rsidR="00A44092" w:rsidRPr="00205803">
        <w:rPr>
          <w:color w:val="auto"/>
        </w:rPr>
        <w:t>representatives</w:t>
      </w:r>
      <w:r w:rsidR="002553FA" w:rsidRPr="00205803">
        <w:rPr>
          <w:color w:val="auto"/>
        </w:rPr>
        <w:t xml:space="preserve"> </w:t>
      </w:r>
      <w:r w:rsidR="003055B8" w:rsidRPr="00205803">
        <w:rPr>
          <w:color w:val="auto"/>
        </w:rPr>
        <w:t>felt communication was adequate</w:t>
      </w:r>
      <w:r w:rsidR="00BB1D27" w:rsidRPr="00205803">
        <w:rPr>
          <w:color w:val="auto"/>
        </w:rPr>
        <w:t xml:space="preserve">, </w:t>
      </w:r>
      <w:r w:rsidR="0049145A" w:rsidRPr="00205803">
        <w:rPr>
          <w:color w:val="auto"/>
        </w:rPr>
        <w:t>care documentation w</w:t>
      </w:r>
      <w:r w:rsidR="00B4110D" w:rsidRPr="00205803">
        <w:rPr>
          <w:color w:val="auto"/>
        </w:rPr>
        <w:t>as</w:t>
      </w:r>
      <w:r w:rsidR="0049145A" w:rsidRPr="00205803">
        <w:rPr>
          <w:color w:val="auto"/>
        </w:rPr>
        <w:t xml:space="preserve"> observed by the Assessment Team to not consistently reflect consumer</w:t>
      </w:r>
      <w:r w:rsidR="00050484">
        <w:rPr>
          <w:color w:val="auto"/>
        </w:rPr>
        <w:t>s</w:t>
      </w:r>
      <w:r w:rsidR="0049145A" w:rsidRPr="00205803">
        <w:rPr>
          <w:color w:val="auto"/>
        </w:rPr>
        <w:t xml:space="preserve"> current condition</w:t>
      </w:r>
      <w:r w:rsidR="00250DFA" w:rsidRPr="00205803">
        <w:rPr>
          <w:color w:val="auto"/>
        </w:rPr>
        <w:t>s</w:t>
      </w:r>
      <w:r w:rsidR="0049145A" w:rsidRPr="00205803">
        <w:rPr>
          <w:color w:val="auto"/>
        </w:rPr>
        <w:t xml:space="preserve"> and need</w:t>
      </w:r>
      <w:r w:rsidR="00B4110D" w:rsidRPr="00205803">
        <w:rPr>
          <w:color w:val="auto"/>
        </w:rPr>
        <w:t>s</w:t>
      </w:r>
      <w:r w:rsidR="00A562C2" w:rsidRPr="00205803">
        <w:rPr>
          <w:color w:val="auto"/>
        </w:rPr>
        <w:t xml:space="preserve">. </w:t>
      </w:r>
      <w:r w:rsidR="00D41844" w:rsidRPr="00205803">
        <w:rPr>
          <w:color w:val="auto"/>
        </w:rPr>
        <w:t>I</w:t>
      </w:r>
      <w:r w:rsidR="00947A37" w:rsidRPr="00205803">
        <w:rPr>
          <w:color w:val="auto"/>
        </w:rPr>
        <w:t xml:space="preserve">nformation </w:t>
      </w:r>
      <w:r w:rsidR="00A562C2" w:rsidRPr="00205803">
        <w:rPr>
          <w:color w:val="auto"/>
        </w:rPr>
        <w:t xml:space="preserve">regarding changed behaviours </w:t>
      </w:r>
      <w:r w:rsidR="00D41844" w:rsidRPr="00205803">
        <w:rPr>
          <w:color w:val="auto"/>
        </w:rPr>
        <w:t xml:space="preserve">was </w:t>
      </w:r>
      <w:r w:rsidR="00A562C2" w:rsidRPr="00205803">
        <w:rPr>
          <w:color w:val="auto"/>
        </w:rPr>
        <w:t>include</w:t>
      </w:r>
      <w:r w:rsidR="00CE3941" w:rsidRPr="00205803">
        <w:rPr>
          <w:color w:val="auto"/>
        </w:rPr>
        <w:t xml:space="preserve">d in </w:t>
      </w:r>
      <w:r w:rsidR="00AC2BAD" w:rsidRPr="00205803">
        <w:rPr>
          <w:color w:val="auto"/>
        </w:rPr>
        <w:t xml:space="preserve">a </w:t>
      </w:r>
      <w:r w:rsidR="00CE3941" w:rsidRPr="00205803">
        <w:rPr>
          <w:color w:val="auto"/>
        </w:rPr>
        <w:t xml:space="preserve">care plan but not in the </w:t>
      </w:r>
      <w:r w:rsidR="00AC2BAD" w:rsidRPr="00205803">
        <w:rPr>
          <w:color w:val="auto"/>
        </w:rPr>
        <w:t xml:space="preserve">corresponding </w:t>
      </w:r>
      <w:r w:rsidR="00CE3941" w:rsidRPr="00205803">
        <w:rPr>
          <w:color w:val="auto"/>
        </w:rPr>
        <w:t>staff schedule</w:t>
      </w:r>
      <w:r w:rsidR="004618FD" w:rsidRPr="00205803">
        <w:rPr>
          <w:color w:val="auto"/>
        </w:rPr>
        <w:t>;</w:t>
      </w:r>
      <w:r w:rsidR="000C052B" w:rsidRPr="00205803">
        <w:rPr>
          <w:color w:val="auto"/>
        </w:rPr>
        <w:t xml:space="preserve"> a mobility care plan lack</w:t>
      </w:r>
      <w:r w:rsidR="004C46F6" w:rsidRPr="00205803">
        <w:rPr>
          <w:color w:val="auto"/>
        </w:rPr>
        <w:t xml:space="preserve">ed </w:t>
      </w:r>
      <w:r w:rsidR="000C052B" w:rsidRPr="00205803">
        <w:rPr>
          <w:color w:val="auto"/>
        </w:rPr>
        <w:t xml:space="preserve">information regarding the level of staff assistance required; and information regarding falls risk included in a mobility care plan </w:t>
      </w:r>
      <w:r w:rsidR="004C46F6" w:rsidRPr="00205803">
        <w:rPr>
          <w:color w:val="auto"/>
        </w:rPr>
        <w:t>w</w:t>
      </w:r>
      <w:r w:rsidR="00070A13" w:rsidRPr="00205803">
        <w:rPr>
          <w:color w:val="auto"/>
        </w:rPr>
        <w:t>as</w:t>
      </w:r>
      <w:r w:rsidR="004C46F6" w:rsidRPr="00205803">
        <w:rPr>
          <w:color w:val="auto"/>
        </w:rPr>
        <w:t xml:space="preserve"> </w:t>
      </w:r>
      <w:r w:rsidR="00AC2BAD" w:rsidRPr="00205803">
        <w:rPr>
          <w:color w:val="auto"/>
        </w:rPr>
        <w:t>not in</w:t>
      </w:r>
      <w:r w:rsidR="004C46F6" w:rsidRPr="00205803">
        <w:rPr>
          <w:color w:val="auto"/>
        </w:rPr>
        <w:t>cluded in</w:t>
      </w:r>
      <w:r w:rsidR="00AC2BAD" w:rsidRPr="00205803">
        <w:rPr>
          <w:color w:val="auto"/>
        </w:rPr>
        <w:t xml:space="preserve"> the </w:t>
      </w:r>
      <w:r w:rsidR="00895BDF" w:rsidRPr="00205803">
        <w:rPr>
          <w:color w:val="auto"/>
        </w:rPr>
        <w:t xml:space="preserve">corresponding </w:t>
      </w:r>
      <w:r w:rsidR="00AC2BAD" w:rsidRPr="00205803">
        <w:rPr>
          <w:color w:val="auto"/>
        </w:rPr>
        <w:t xml:space="preserve">staff schedule. </w:t>
      </w:r>
      <w:r w:rsidR="004C46F6" w:rsidRPr="00205803">
        <w:rPr>
          <w:color w:val="auto"/>
        </w:rPr>
        <w:t xml:space="preserve">There was also a </w:t>
      </w:r>
      <w:r w:rsidR="00D37B85" w:rsidRPr="00205803">
        <w:rPr>
          <w:color w:val="auto"/>
        </w:rPr>
        <w:t>lack</w:t>
      </w:r>
      <w:r w:rsidR="004C46F6" w:rsidRPr="00205803">
        <w:rPr>
          <w:color w:val="auto"/>
        </w:rPr>
        <w:t xml:space="preserve"> of</w:t>
      </w:r>
      <w:r w:rsidR="00D37B85" w:rsidRPr="00205803">
        <w:rPr>
          <w:color w:val="auto"/>
        </w:rPr>
        <w:t xml:space="preserve"> information </w:t>
      </w:r>
      <w:r w:rsidR="004C46F6" w:rsidRPr="00205803">
        <w:rPr>
          <w:color w:val="auto"/>
        </w:rPr>
        <w:t xml:space="preserve">in the care schedule </w:t>
      </w:r>
      <w:r w:rsidR="00D37B85" w:rsidRPr="00205803">
        <w:rPr>
          <w:color w:val="auto"/>
        </w:rPr>
        <w:t>regarding a consumer’s need for an interpreter for complex conversations. Inf</w:t>
      </w:r>
      <w:r w:rsidR="00B4110D" w:rsidRPr="00205803">
        <w:rPr>
          <w:color w:val="auto"/>
        </w:rPr>
        <w:t>ormation relevant to the provision o</w:t>
      </w:r>
      <w:r w:rsidR="00A41E09" w:rsidRPr="00205803">
        <w:rPr>
          <w:color w:val="auto"/>
        </w:rPr>
        <w:t xml:space="preserve">f care was </w:t>
      </w:r>
      <w:r w:rsidR="008A0D3F" w:rsidRPr="00205803">
        <w:rPr>
          <w:color w:val="auto"/>
        </w:rPr>
        <w:t xml:space="preserve">at times </w:t>
      </w:r>
      <w:r w:rsidR="00D37B85" w:rsidRPr="00205803">
        <w:rPr>
          <w:color w:val="auto"/>
        </w:rPr>
        <w:t xml:space="preserve">also </w:t>
      </w:r>
      <w:r w:rsidR="008A0D3F" w:rsidRPr="00205803">
        <w:rPr>
          <w:color w:val="auto"/>
        </w:rPr>
        <w:t>missing from documentation sent to external providers</w:t>
      </w:r>
      <w:r w:rsidR="00D37B85" w:rsidRPr="00205803">
        <w:rPr>
          <w:color w:val="auto"/>
        </w:rPr>
        <w:t xml:space="preserve">, including </w:t>
      </w:r>
      <w:r w:rsidR="00901498" w:rsidRPr="00205803">
        <w:rPr>
          <w:color w:val="auto"/>
        </w:rPr>
        <w:t>information regarding cognitive impairment</w:t>
      </w:r>
      <w:r w:rsidR="0062025D" w:rsidRPr="00205803">
        <w:rPr>
          <w:color w:val="auto"/>
        </w:rPr>
        <w:t xml:space="preserve"> and communication</w:t>
      </w:r>
      <w:r w:rsidR="00940883" w:rsidRPr="00205803">
        <w:rPr>
          <w:color w:val="auto"/>
        </w:rPr>
        <w:t xml:space="preserve"> difficulties</w:t>
      </w:r>
      <w:r w:rsidR="0062025D" w:rsidRPr="00205803">
        <w:rPr>
          <w:color w:val="auto"/>
        </w:rPr>
        <w:t xml:space="preserve">. </w:t>
      </w:r>
    </w:p>
    <w:p w14:paraId="7C9F44FE" w14:textId="0F7B26DC" w:rsidR="00D37B85" w:rsidRPr="00205803" w:rsidRDefault="00C44602" w:rsidP="00DE2D2E">
      <w:pPr>
        <w:pStyle w:val="NormalArial"/>
        <w:rPr>
          <w:color w:val="auto"/>
        </w:rPr>
      </w:pPr>
      <w:r w:rsidRPr="00205803">
        <w:rPr>
          <w:color w:val="auto"/>
        </w:rPr>
        <w:t xml:space="preserve">Management </w:t>
      </w:r>
      <w:r w:rsidR="00DE1ED5" w:rsidRPr="00205803">
        <w:rPr>
          <w:color w:val="auto"/>
        </w:rPr>
        <w:t xml:space="preserve">advised not all staff attend handover meetings and stated they are addressing this issue using reminders. A handover report has also been introduced, to be printed at the end of each shift and discussed during handovers. </w:t>
      </w:r>
    </w:p>
    <w:p w14:paraId="40326EC5" w14:textId="042AF94C" w:rsidR="002026F5" w:rsidRPr="00205803" w:rsidRDefault="002026F5" w:rsidP="002026F5">
      <w:pPr>
        <w:pStyle w:val="NormalArial"/>
        <w:rPr>
          <w:color w:val="auto"/>
        </w:rPr>
      </w:pPr>
      <w:r w:rsidRPr="00205803">
        <w:rPr>
          <w:color w:val="auto"/>
        </w:rPr>
        <w:t xml:space="preserve">The </w:t>
      </w:r>
      <w:r w:rsidR="00070A13" w:rsidRPr="00205803">
        <w:rPr>
          <w:color w:val="auto"/>
        </w:rPr>
        <w:t>A</w:t>
      </w:r>
      <w:r w:rsidRPr="00205803">
        <w:rPr>
          <w:color w:val="auto"/>
        </w:rPr>
        <w:t xml:space="preserve">pproved </w:t>
      </w:r>
      <w:r w:rsidR="00070A13" w:rsidRPr="00205803">
        <w:rPr>
          <w:color w:val="auto"/>
        </w:rPr>
        <w:t>P</w:t>
      </w:r>
      <w:r w:rsidRPr="00205803">
        <w:rPr>
          <w:color w:val="auto"/>
        </w:rPr>
        <w:t xml:space="preserve">rovider has submitted a written response </w:t>
      </w:r>
      <w:r w:rsidR="00C74269" w:rsidRPr="00205803">
        <w:rPr>
          <w:color w:val="auto"/>
        </w:rPr>
        <w:t xml:space="preserve">acknowledging </w:t>
      </w:r>
      <w:r w:rsidR="00D22A54" w:rsidRPr="00205803">
        <w:rPr>
          <w:color w:val="auto"/>
        </w:rPr>
        <w:t>the</w:t>
      </w:r>
      <w:r w:rsidR="00C74269" w:rsidRPr="00205803">
        <w:rPr>
          <w:color w:val="auto"/>
        </w:rPr>
        <w:t xml:space="preserve"> Assessment Team’s findings. </w:t>
      </w:r>
      <w:r w:rsidR="004823C3" w:rsidRPr="00205803">
        <w:rPr>
          <w:color w:val="auto"/>
        </w:rPr>
        <w:t xml:space="preserve">The response also included supporting documentation such as </w:t>
      </w:r>
      <w:r w:rsidR="00070A13" w:rsidRPr="00205803">
        <w:rPr>
          <w:color w:val="auto"/>
        </w:rPr>
        <w:t xml:space="preserve">a </w:t>
      </w:r>
      <w:r w:rsidR="004823C3" w:rsidRPr="00205803">
        <w:rPr>
          <w:color w:val="auto"/>
        </w:rPr>
        <w:t>PCI, and policies and procedures.</w:t>
      </w:r>
    </w:p>
    <w:p w14:paraId="4C44B322" w14:textId="624F7810" w:rsidR="002026F5" w:rsidRPr="00205803" w:rsidRDefault="00535F01" w:rsidP="00DE2D2E">
      <w:pPr>
        <w:pStyle w:val="NormalArial"/>
        <w:rPr>
          <w:color w:val="auto"/>
        </w:rPr>
      </w:pPr>
      <w:r w:rsidRPr="00205803">
        <w:rPr>
          <w:color w:val="auto"/>
        </w:rPr>
        <w:t xml:space="preserve">The service </w:t>
      </w:r>
      <w:r w:rsidR="00D22A54" w:rsidRPr="00205803">
        <w:rPr>
          <w:color w:val="auto"/>
        </w:rPr>
        <w:t>is</w:t>
      </w:r>
      <w:r w:rsidRPr="00205803">
        <w:rPr>
          <w:color w:val="auto"/>
        </w:rPr>
        <w:t xml:space="preserve"> currently undertaking review of consumer care plans to ensure comprehensive assessment and planning </w:t>
      </w:r>
      <w:r w:rsidR="00334519" w:rsidRPr="00205803">
        <w:rPr>
          <w:color w:val="auto"/>
        </w:rPr>
        <w:t xml:space="preserve">is in place reflecting assessed consumer risks, goals and needs. This </w:t>
      </w:r>
      <w:r w:rsidR="00D22A54" w:rsidRPr="00205803">
        <w:rPr>
          <w:color w:val="auto"/>
        </w:rPr>
        <w:t xml:space="preserve">action </w:t>
      </w:r>
      <w:r w:rsidR="00334519" w:rsidRPr="00205803">
        <w:rPr>
          <w:color w:val="auto"/>
        </w:rPr>
        <w:t xml:space="preserve">is planned for completion by October 2024. </w:t>
      </w:r>
    </w:p>
    <w:p w14:paraId="3BC7A322" w14:textId="6FC9BC59" w:rsidR="00FD5858" w:rsidRPr="00205803" w:rsidRDefault="00FD45CA" w:rsidP="00DE2D2E">
      <w:pPr>
        <w:pStyle w:val="NormalArial"/>
        <w:rPr>
          <w:color w:val="auto"/>
        </w:rPr>
      </w:pPr>
      <w:r w:rsidRPr="00205803">
        <w:rPr>
          <w:color w:val="auto"/>
        </w:rPr>
        <w:lastRenderedPageBreak/>
        <w:t xml:space="preserve">Along with </w:t>
      </w:r>
      <w:r w:rsidR="00D22A54" w:rsidRPr="00205803">
        <w:rPr>
          <w:color w:val="auto"/>
        </w:rPr>
        <w:t>updating</w:t>
      </w:r>
      <w:r w:rsidRPr="00205803">
        <w:rPr>
          <w:color w:val="auto"/>
        </w:rPr>
        <w:t xml:space="preserve"> the alerts o</w:t>
      </w:r>
      <w:r w:rsidR="00D22A54" w:rsidRPr="00205803">
        <w:rPr>
          <w:color w:val="auto"/>
        </w:rPr>
        <w:t>n</w:t>
      </w:r>
      <w:r w:rsidRPr="00205803">
        <w:rPr>
          <w:color w:val="auto"/>
        </w:rPr>
        <w:t xml:space="preserve"> the </w:t>
      </w:r>
      <w:r w:rsidR="00D22A54" w:rsidRPr="00205803">
        <w:rPr>
          <w:color w:val="auto"/>
        </w:rPr>
        <w:t>electronic</w:t>
      </w:r>
      <w:r w:rsidRPr="00205803">
        <w:rPr>
          <w:color w:val="auto"/>
        </w:rPr>
        <w:t xml:space="preserve"> car</w:t>
      </w:r>
      <w:r w:rsidR="004C46F6" w:rsidRPr="00205803">
        <w:rPr>
          <w:color w:val="auto"/>
        </w:rPr>
        <w:t>e</w:t>
      </w:r>
      <w:r w:rsidRPr="00205803">
        <w:rPr>
          <w:color w:val="auto"/>
        </w:rPr>
        <w:t xml:space="preserve"> </w:t>
      </w:r>
      <w:r w:rsidR="00D22A54" w:rsidRPr="00205803">
        <w:rPr>
          <w:color w:val="auto"/>
        </w:rPr>
        <w:t>management</w:t>
      </w:r>
      <w:r w:rsidRPr="00205803">
        <w:rPr>
          <w:color w:val="auto"/>
        </w:rPr>
        <w:t xml:space="preserve"> system, the service </w:t>
      </w:r>
      <w:r w:rsidR="00D22A54" w:rsidRPr="00205803">
        <w:rPr>
          <w:color w:val="auto"/>
        </w:rPr>
        <w:t>has</w:t>
      </w:r>
      <w:r w:rsidRPr="00205803">
        <w:rPr>
          <w:color w:val="auto"/>
        </w:rPr>
        <w:t xml:space="preserve"> </w:t>
      </w:r>
      <w:r w:rsidR="00D22A54" w:rsidRPr="00205803">
        <w:rPr>
          <w:color w:val="auto"/>
        </w:rPr>
        <w:t>also</w:t>
      </w:r>
      <w:r w:rsidRPr="00205803">
        <w:rPr>
          <w:color w:val="auto"/>
        </w:rPr>
        <w:t xml:space="preserve"> developed </w:t>
      </w:r>
      <w:r w:rsidR="004C46F6" w:rsidRPr="00205803">
        <w:rPr>
          <w:color w:val="auto"/>
        </w:rPr>
        <w:t xml:space="preserve">a </w:t>
      </w:r>
      <w:r w:rsidRPr="00205803">
        <w:rPr>
          <w:color w:val="auto"/>
        </w:rPr>
        <w:t xml:space="preserve">training video </w:t>
      </w:r>
      <w:r w:rsidR="004F1540" w:rsidRPr="00205803">
        <w:rPr>
          <w:color w:val="auto"/>
        </w:rPr>
        <w:t xml:space="preserve">guiding all staff </w:t>
      </w:r>
      <w:r w:rsidR="00D22A54" w:rsidRPr="00205803">
        <w:rPr>
          <w:color w:val="auto"/>
        </w:rPr>
        <w:t>to check for alerts and care plan updates. This has been included in the organisational onboarding process.</w:t>
      </w:r>
    </w:p>
    <w:p w14:paraId="6C750917" w14:textId="16A98C32" w:rsidR="00334519" w:rsidRPr="00205803" w:rsidRDefault="00FD5858" w:rsidP="00DE2D2E">
      <w:pPr>
        <w:pStyle w:val="NormalArial"/>
        <w:rPr>
          <w:color w:val="auto"/>
        </w:rPr>
      </w:pPr>
      <w:r w:rsidRPr="00205803">
        <w:rPr>
          <w:color w:val="auto"/>
        </w:rPr>
        <w:t xml:space="preserve">In making my decision, I have considered the </w:t>
      </w:r>
      <w:r w:rsidR="00070A13" w:rsidRPr="00205803">
        <w:rPr>
          <w:color w:val="auto"/>
        </w:rPr>
        <w:t>A</w:t>
      </w:r>
      <w:r w:rsidRPr="00205803">
        <w:rPr>
          <w:color w:val="auto"/>
        </w:rPr>
        <w:t xml:space="preserve">ssessment </w:t>
      </w:r>
      <w:r w:rsidR="00070A13" w:rsidRPr="00205803">
        <w:rPr>
          <w:color w:val="auto"/>
        </w:rPr>
        <w:t>T</w:t>
      </w:r>
      <w:r w:rsidRPr="00205803">
        <w:rPr>
          <w:color w:val="auto"/>
        </w:rPr>
        <w:t xml:space="preserve">eam report and the </w:t>
      </w:r>
      <w:r w:rsidR="00070A13" w:rsidRPr="00205803">
        <w:rPr>
          <w:color w:val="auto"/>
        </w:rPr>
        <w:t>A</w:t>
      </w:r>
      <w:r w:rsidRPr="00205803">
        <w:rPr>
          <w:color w:val="auto"/>
        </w:rPr>
        <w:t xml:space="preserve">pproved </w:t>
      </w:r>
      <w:r w:rsidR="00070A13" w:rsidRPr="00205803">
        <w:rPr>
          <w:color w:val="auto"/>
        </w:rPr>
        <w:t>P</w:t>
      </w:r>
      <w:r w:rsidRPr="00205803">
        <w:rPr>
          <w:color w:val="auto"/>
        </w:rPr>
        <w:t xml:space="preserve">rovider’s response. While I acknowledge the actions taken by the </w:t>
      </w:r>
      <w:r w:rsidR="00070A13" w:rsidRPr="00205803">
        <w:rPr>
          <w:color w:val="auto"/>
        </w:rPr>
        <w:t>A</w:t>
      </w:r>
      <w:r w:rsidRPr="00205803">
        <w:rPr>
          <w:color w:val="auto"/>
        </w:rPr>
        <w:t xml:space="preserve">pproved </w:t>
      </w:r>
      <w:r w:rsidR="00070A13" w:rsidRPr="00205803">
        <w:rPr>
          <w:color w:val="auto"/>
        </w:rPr>
        <w:t>P</w:t>
      </w:r>
      <w:r w:rsidRPr="00205803">
        <w:rPr>
          <w:color w:val="auto"/>
        </w:rPr>
        <w:t xml:space="preserve">rovider since the </w:t>
      </w:r>
      <w:r w:rsidR="00070A13" w:rsidRPr="00205803">
        <w:rPr>
          <w:color w:val="auto"/>
        </w:rPr>
        <w:t>A</w:t>
      </w:r>
      <w:r w:rsidRPr="00205803">
        <w:rPr>
          <w:color w:val="auto"/>
        </w:rPr>
        <w:t xml:space="preserve">ssessment </w:t>
      </w:r>
      <w:r w:rsidR="00070A13" w:rsidRPr="00205803">
        <w:rPr>
          <w:color w:val="auto"/>
        </w:rPr>
        <w:t>C</w:t>
      </w:r>
      <w:r w:rsidRPr="00205803">
        <w:rPr>
          <w:color w:val="auto"/>
        </w:rPr>
        <w:t xml:space="preserve">ontact, these actions have not been fully implemented, evaluated, and embedded. I am not satisfied that the </w:t>
      </w:r>
      <w:r w:rsidR="00070A13" w:rsidRPr="00205803">
        <w:rPr>
          <w:color w:val="auto"/>
        </w:rPr>
        <w:t>A</w:t>
      </w:r>
      <w:r w:rsidRPr="00205803">
        <w:rPr>
          <w:color w:val="auto"/>
        </w:rPr>
        <w:t xml:space="preserve">pproved </w:t>
      </w:r>
      <w:r w:rsidR="00070A13" w:rsidRPr="00205803">
        <w:rPr>
          <w:color w:val="auto"/>
        </w:rPr>
        <w:t>P</w:t>
      </w:r>
      <w:r w:rsidRPr="00205803">
        <w:rPr>
          <w:color w:val="auto"/>
        </w:rPr>
        <w:t xml:space="preserve">rovider has demonstrated </w:t>
      </w:r>
      <w:r w:rsidR="00DE71FB" w:rsidRPr="00205803">
        <w:rPr>
          <w:color w:val="auto"/>
        </w:rPr>
        <w:t xml:space="preserve">effective communication of consumer condition and preferences where responsibility </w:t>
      </w:r>
      <w:r w:rsidR="00670E3C" w:rsidRPr="00205803">
        <w:rPr>
          <w:color w:val="auto"/>
        </w:rPr>
        <w:t>for</w:t>
      </w:r>
      <w:r w:rsidR="00DE71FB" w:rsidRPr="00205803">
        <w:rPr>
          <w:color w:val="auto"/>
        </w:rPr>
        <w:t xml:space="preserve"> care is shared. </w:t>
      </w:r>
      <w:r w:rsidRPr="00205803">
        <w:rPr>
          <w:color w:val="auto"/>
        </w:rPr>
        <w:t xml:space="preserve">I find Requirement </w:t>
      </w:r>
      <w:r w:rsidR="004C46F6" w:rsidRPr="00205803">
        <w:rPr>
          <w:color w:val="auto"/>
        </w:rPr>
        <w:t>3</w:t>
      </w:r>
      <w:r w:rsidRPr="00205803">
        <w:rPr>
          <w:color w:val="auto"/>
        </w:rPr>
        <w:t>(3)(</w:t>
      </w:r>
      <w:r w:rsidR="004C46F6" w:rsidRPr="00205803">
        <w:rPr>
          <w:color w:val="auto"/>
        </w:rPr>
        <w:t>e</w:t>
      </w:r>
      <w:r w:rsidRPr="00205803">
        <w:rPr>
          <w:color w:val="auto"/>
        </w:rPr>
        <w:t>) non-compliant.</w:t>
      </w:r>
    </w:p>
    <w:p w14:paraId="61358FE7" w14:textId="11AE5844" w:rsidR="00DE1ED5" w:rsidRDefault="00DE1ED5" w:rsidP="00DE2D2E">
      <w:pPr>
        <w:pStyle w:val="NormalArial"/>
        <w:rPr>
          <w:u w:val="single"/>
        </w:rPr>
      </w:pPr>
      <w:r>
        <w:rPr>
          <w:u w:val="single"/>
        </w:rPr>
        <w:t>Requirement 3(3)(g)</w:t>
      </w:r>
    </w:p>
    <w:p w14:paraId="06B26848" w14:textId="4991BD14" w:rsidR="00DE1ED5" w:rsidRPr="00205803" w:rsidRDefault="00DE1ED5" w:rsidP="00DE1ED5">
      <w:pPr>
        <w:pStyle w:val="NormalArial"/>
        <w:rPr>
          <w:color w:val="auto"/>
        </w:rPr>
      </w:pPr>
      <w:r w:rsidRPr="00205803">
        <w:rPr>
          <w:color w:val="auto"/>
        </w:rPr>
        <w:t xml:space="preserve">The service has implemented improvement actions </w:t>
      </w:r>
      <w:r w:rsidR="00E41420" w:rsidRPr="00205803">
        <w:rPr>
          <w:color w:val="auto"/>
        </w:rPr>
        <w:t>for Requirement 3(3)(g)</w:t>
      </w:r>
      <w:r w:rsidR="00BB6E51" w:rsidRPr="00205803">
        <w:rPr>
          <w:color w:val="auto"/>
        </w:rPr>
        <w:t xml:space="preserve"> </w:t>
      </w:r>
      <w:r w:rsidRPr="00205803">
        <w:rPr>
          <w:color w:val="auto"/>
        </w:rPr>
        <w:t xml:space="preserve">since </w:t>
      </w:r>
      <w:r w:rsidR="00BB6E51" w:rsidRPr="00205803">
        <w:rPr>
          <w:color w:val="auto"/>
        </w:rPr>
        <w:t xml:space="preserve">findings of non-compliance identified in December 2023. These have </w:t>
      </w:r>
      <w:r w:rsidRPr="00205803">
        <w:rPr>
          <w:color w:val="auto"/>
        </w:rPr>
        <w:t xml:space="preserve">been effective, and for this reason I am satisfied this Requirement is </w:t>
      </w:r>
      <w:r w:rsidR="00356D80" w:rsidRPr="00205803">
        <w:rPr>
          <w:color w:val="auto"/>
        </w:rPr>
        <w:t>compliant</w:t>
      </w:r>
      <w:r w:rsidRPr="00205803">
        <w:rPr>
          <w:color w:val="auto"/>
        </w:rPr>
        <w:t xml:space="preserve">. </w:t>
      </w:r>
    </w:p>
    <w:p w14:paraId="01D83CE6" w14:textId="4B3879E5" w:rsidR="007A0D65" w:rsidRPr="00205803" w:rsidRDefault="00A81EE7" w:rsidP="00531893">
      <w:pPr>
        <w:pStyle w:val="NormalArial"/>
        <w:rPr>
          <w:color w:val="auto"/>
        </w:rPr>
      </w:pPr>
      <w:r w:rsidRPr="00205803">
        <w:rPr>
          <w:color w:val="auto"/>
        </w:rPr>
        <w:t xml:space="preserve">Consumers and representatives confirmed staff employ </w:t>
      </w:r>
      <w:r w:rsidR="00D3232F" w:rsidRPr="00205803">
        <w:rPr>
          <w:color w:val="auto"/>
        </w:rPr>
        <w:t xml:space="preserve">infection </w:t>
      </w:r>
      <w:r w:rsidR="00DD6EB2" w:rsidRPr="00205803">
        <w:rPr>
          <w:color w:val="auto"/>
        </w:rPr>
        <w:t xml:space="preserve">prevention and </w:t>
      </w:r>
      <w:r w:rsidR="00D3232F" w:rsidRPr="00205803">
        <w:rPr>
          <w:color w:val="auto"/>
        </w:rPr>
        <w:t>control measures</w:t>
      </w:r>
      <w:r w:rsidR="00DD6EB2" w:rsidRPr="00205803">
        <w:rPr>
          <w:color w:val="auto"/>
        </w:rPr>
        <w:t>,</w:t>
      </w:r>
      <w:r w:rsidR="00D3232F" w:rsidRPr="00205803">
        <w:rPr>
          <w:color w:val="auto"/>
        </w:rPr>
        <w:t xml:space="preserve"> including </w:t>
      </w:r>
      <w:r w:rsidR="00DD6EB2" w:rsidRPr="00205803">
        <w:rPr>
          <w:color w:val="auto"/>
        </w:rPr>
        <w:t>the use of gloves and masks</w:t>
      </w:r>
      <w:r w:rsidR="00D3232F" w:rsidRPr="00205803">
        <w:rPr>
          <w:color w:val="auto"/>
        </w:rPr>
        <w:t xml:space="preserve"> and </w:t>
      </w:r>
      <w:r w:rsidR="00DD6EB2" w:rsidRPr="00205803">
        <w:rPr>
          <w:color w:val="auto"/>
        </w:rPr>
        <w:t>the completion of</w:t>
      </w:r>
      <w:r w:rsidR="00D3232F" w:rsidRPr="00205803">
        <w:rPr>
          <w:color w:val="auto"/>
        </w:rPr>
        <w:t xml:space="preserve"> hand hygiene. </w:t>
      </w:r>
      <w:r w:rsidR="001E1D06" w:rsidRPr="00205803">
        <w:rPr>
          <w:color w:val="auto"/>
        </w:rPr>
        <w:t>The service has pol</w:t>
      </w:r>
      <w:r w:rsidR="00DD6EB2" w:rsidRPr="00205803">
        <w:rPr>
          <w:color w:val="auto"/>
        </w:rPr>
        <w:t>i</w:t>
      </w:r>
      <w:r w:rsidR="001E1D06" w:rsidRPr="00205803">
        <w:rPr>
          <w:color w:val="auto"/>
        </w:rPr>
        <w:t>c</w:t>
      </w:r>
      <w:r w:rsidR="00DD6EB2" w:rsidRPr="00205803">
        <w:rPr>
          <w:color w:val="auto"/>
        </w:rPr>
        <w:t>i</w:t>
      </w:r>
      <w:r w:rsidR="001E1D06" w:rsidRPr="00205803">
        <w:rPr>
          <w:color w:val="auto"/>
        </w:rPr>
        <w:t xml:space="preserve">es and procedures in place </w:t>
      </w:r>
      <w:r w:rsidR="00933755" w:rsidRPr="00205803">
        <w:rPr>
          <w:color w:val="auto"/>
        </w:rPr>
        <w:t xml:space="preserve">in relation to infection prevention and control, communicable diseases, and antimicrobial use. </w:t>
      </w:r>
      <w:r w:rsidR="000F2CC6" w:rsidRPr="00205803">
        <w:rPr>
          <w:color w:val="auto"/>
        </w:rPr>
        <w:t>Vaccinations are required for staff</w:t>
      </w:r>
      <w:r w:rsidR="00FC2A5B" w:rsidRPr="00205803">
        <w:rPr>
          <w:color w:val="auto"/>
        </w:rPr>
        <w:t xml:space="preserve"> and staff undergo</w:t>
      </w:r>
      <w:r w:rsidR="000F2CC6" w:rsidRPr="00205803">
        <w:rPr>
          <w:color w:val="auto"/>
        </w:rPr>
        <w:t xml:space="preserve"> training in </w:t>
      </w:r>
      <w:r w:rsidR="00C85679" w:rsidRPr="00205803">
        <w:rPr>
          <w:color w:val="auto"/>
        </w:rPr>
        <w:t>infection</w:t>
      </w:r>
      <w:r w:rsidR="000F2CC6" w:rsidRPr="00205803">
        <w:rPr>
          <w:color w:val="auto"/>
        </w:rPr>
        <w:t xml:space="preserve"> prevention, antimicrobial stewardship, and personal protective </w:t>
      </w:r>
      <w:r w:rsidR="00C85679" w:rsidRPr="00205803">
        <w:rPr>
          <w:color w:val="auto"/>
        </w:rPr>
        <w:t>equipment</w:t>
      </w:r>
      <w:r w:rsidR="000F2CC6" w:rsidRPr="00205803">
        <w:rPr>
          <w:color w:val="auto"/>
        </w:rPr>
        <w:t xml:space="preserve"> (PPE). </w:t>
      </w:r>
      <w:r w:rsidR="009D53BA" w:rsidRPr="00205803">
        <w:rPr>
          <w:color w:val="auto"/>
        </w:rPr>
        <w:t xml:space="preserve">The Assessment Team observed PPE and hand sanitiser to be readily available. </w:t>
      </w:r>
    </w:p>
    <w:p w14:paraId="632AA469" w14:textId="638ED289" w:rsidR="00067CB5" w:rsidRPr="00531893" w:rsidRDefault="00067CB5" w:rsidP="00F87E39">
      <w:pPr>
        <w:pStyle w:val="NormalArial"/>
        <w:rPr>
          <w:u w:val="single"/>
        </w:rPr>
      </w:pPr>
      <w:r w:rsidRPr="00531893">
        <w:rPr>
          <w:u w:val="single"/>
        </w:rPr>
        <w:br w:type="page"/>
      </w:r>
    </w:p>
    <w:p w14:paraId="684BE6EF" w14:textId="77777777" w:rsidR="00067CB5" w:rsidRPr="003217D3" w:rsidRDefault="00067CB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DE4D48" w14:paraId="2AC328A8" w14:textId="77777777" w:rsidTr="001F7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2E75CC7" w14:textId="77777777" w:rsidR="00DE4D48" w:rsidRPr="003217D3" w:rsidRDefault="00DE4D4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0DF2518" w14:textId="77777777" w:rsidR="00DE4D48" w:rsidRPr="003217D3" w:rsidRDefault="00DE4D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E4D48" w14:paraId="6EA8DF68" w14:textId="77777777" w:rsidTr="001F7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ADEB1"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E3DD2D0" w14:textId="77777777" w:rsidR="00DE4D48" w:rsidRPr="00244176" w:rsidRDefault="00DE4D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4CD5D56" w14:textId="77777777" w:rsidR="00DE4D48" w:rsidRPr="00CC646C" w:rsidRDefault="00DE21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765391"/>
                <w:placeholder>
                  <w:docPart w:val="BB5FA6FDE0CA46A58544FD228A32E24C"/>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r w:rsidR="00DE4D48" w14:paraId="3CC4BDF5" w14:textId="77777777" w:rsidTr="001F7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F8653"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0210D93" w14:textId="77777777" w:rsidR="00DE4D48" w:rsidRPr="00244176" w:rsidRDefault="00DE4D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F1277B3" w14:textId="77777777" w:rsidR="00DE4D48" w:rsidRPr="00CC646C" w:rsidRDefault="00DE21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673134"/>
                <w:placeholder>
                  <w:docPart w:val="B3CEA7CE631B490FAEAF7D36F6C94F70"/>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bl>
    <w:p w14:paraId="62B84155" w14:textId="77777777" w:rsidR="00067CB5" w:rsidRDefault="00067CB5" w:rsidP="007B3959">
      <w:pPr>
        <w:pStyle w:val="Heading20"/>
      </w:pPr>
      <w:r w:rsidRPr="00A36AA9">
        <w:t>Findings</w:t>
      </w:r>
    </w:p>
    <w:p w14:paraId="72A40FE5" w14:textId="162C84D2" w:rsidR="005C6E60" w:rsidRPr="00205803" w:rsidRDefault="00DE4D48" w:rsidP="00DE4D48">
      <w:pPr>
        <w:pStyle w:val="NormalArial"/>
        <w:rPr>
          <w:color w:val="auto"/>
        </w:rPr>
      </w:pPr>
      <w:r w:rsidRPr="00205803">
        <w:rPr>
          <w:color w:val="auto"/>
        </w:rPr>
        <w:t xml:space="preserve">The service was found </w:t>
      </w:r>
      <w:r w:rsidR="00D24922" w:rsidRPr="00205803">
        <w:rPr>
          <w:color w:val="auto"/>
        </w:rPr>
        <w:t>non-compliant</w:t>
      </w:r>
      <w:r w:rsidRPr="00205803">
        <w:rPr>
          <w:color w:val="auto"/>
        </w:rPr>
        <w:t xml:space="preserve"> with Requirement</w:t>
      </w:r>
      <w:r w:rsidR="005C6E60" w:rsidRPr="00205803">
        <w:rPr>
          <w:color w:val="auto"/>
        </w:rPr>
        <w:t>s 7(3)(d) and 7(3)(e)</w:t>
      </w:r>
      <w:r w:rsidRPr="00205803">
        <w:rPr>
          <w:color w:val="auto"/>
        </w:rPr>
        <w:t xml:space="preserve"> following an Assessment Contact conducted </w:t>
      </w:r>
      <w:r w:rsidR="005C6E60" w:rsidRPr="00205803">
        <w:rPr>
          <w:color w:val="auto"/>
        </w:rPr>
        <w:t xml:space="preserve">in </w:t>
      </w:r>
      <w:r w:rsidRPr="00205803">
        <w:rPr>
          <w:color w:val="auto"/>
        </w:rPr>
        <w:t>December 2023</w:t>
      </w:r>
      <w:r w:rsidR="005C6E60" w:rsidRPr="00205803">
        <w:rPr>
          <w:color w:val="auto"/>
        </w:rPr>
        <w:t xml:space="preserve">. The service did not </w:t>
      </w:r>
      <w:r w:rsidR="00847329" w:rsidRPr="00205803">
        <w:rPr>
          <w:color w:val="auto"/>
        </w:rPr>
        <w:t>demonstrate there was an effective system in place to facilitate staff training</w:t>
      </w:r>
      <w:r w:rsidR="00A8119A" w:rsidRPr="00205803">
        <w:rPr>
          <w:color w:val="auto"/>
        </w:rPr>
        <w:t xml:space="preserve"> and undertake performance reviews</w:t>
      </w:r>
      <w:r w:rsidRPr="00205803">
        <w:rPr>
          <w:color w:val="auto"/>
        </w:rPr>
        <w:t xml:space="preserve">. </w:t>
      </w:r>
    </w:p>
    <w:p w14:paraId="4C038E78" w14:textId="5CFE3AED" w:rsidR="00DE4D48" w:rsidRPr="00205803" w:rsidRDefault="00DE4D48" w:rsidP="00DE4D48">
      <w:pPr>
        <w:pStyle w:val="NormalArial"/>
        <w:rPr>
          <w:color w:val="auto"/>
        </w:rPr>
      </w:pPr>
      <w:r w:rsidRPr="00205803">
        <w:rPr>
          <w:color w:val="auto"/>
        </w:rPr>
        <w:t xml:space="preserve">The service has implemented improvement actions since that time </w:t>
      </w:r>
      <w:r w:rsidR="00847329" w:rsidRPr="00205803">
        <w:rPr>
          <w:color w:val="auto"/>
        </w:rPr>
        <w:t>including the development of a learning management system and the delivery</w:t>
      </w:r>
      <w:r w:rsidR="00900F6B" w:rsidRPr="00205803">
        <w:rPr>
          <w:color w:val="auto"/>
        </w:rPr>
        <w:t xml:space="preserve"> of</w:t>
      </w:r>
      <w:r w:rsidR="00847329" w:rsidRPr="00205803">
        <w:rPr>
          <w:color w:val="auto"/>
        </w:rPr>
        <w:t xml:space="preserve"> training.</w:t>
      </w:r>
      <w:r w:rsidR="00137983" w:rsidRPr="00205803">
        <w:rPr>
          <w:color w:val="auto"/>
        </w:rPr>
        <w:t xml:space="preserve"> The service has also </w:t>
      </w:r>
      <w:r w:rsidR="00395116" w:rsidRPr="00205803">
        <w:rPr>
          <w:color w:val="auto"/>
        </w:rPr>
        <w:t xml:space="preserve">developed and introduced </w:t>
      </w:r>
      <w:r w:rsidR="00137983" w:rsidRPr="00205803">
        <w:rPr>
          <w:color w:val="auto"/>
        </w:rPr>
        <w:t>a process for performance appraisal</w:t>
      </w:r>
      <w:r w:rsidR="00395116" w:rsidRPr="00205803">
        <w:rPr>
          <w:color w:val="auto"/>
        </w:rPr>
        <w:t>s</w:t>
      </w:r>
      <w:r w:rsidR="00137983" w:rsidRPr="00205803">
        <w:rPr>
          <w:color w:val="auto"/>
        </w:rPr>
        <w:t>.</w:t>
      </w:r>
    </w:p>
    <w:p w14:paraId="46A46356" w14:textId="013F3651" w:rsidR="00557B46" w:rsidRPr="00205803" w:rsidRDefault="00900F6B" w:rsidP="00DE4D48">
      <w:pPr>
        <w:pStyle w:val="NormalArial"/>
        <w:rPr>
          <w:color w:val="auto"/>
        </w:rPr>
      </w:pPr>
      <w:r w:rsidRPr="00205803">
        <w:rPr>
          <w:color w:val="auto"/>
        </w:rPr>
        <w:t>Consumers</w:t>
      </w:r>
      <w:r w:rsidR="00557B46" w:rsidRPr="00205803">
        <w:rPr>
          <w:color w:val="auto"/>
        </w:rPr>
        <w:t xml:space="preserve"> and representatives were </w:t>
      </w:r>
      <w:r w:rsidR="007A0110" w:rsidRPr="00205803">
        <w:rPr>
          <w:color w:val="auto"/>
        </w:rPr>
        <w:t>satisfied staff at the service are adequately trained.</w:t>
      </w:r>
      <w:r w:rsidR="00F2238D" w:rsidRPr="00205803">
        <w:rPr>
          <w:color w:val="auto"/>
        </w:rPr>
        <w:t xml:space="preserve"> There was evidence completion of training is monitored through the new </w:t>
      </w:r>
      <w:r w:rsidR="007738EF" w:rsidRPr="00205803">
        <w:rPr>
          <w:color w:val="auto"/>
        </w:rPr>
        <w:t>learning management system</w:t>
      </w:r>
      <w:r w:rsidR="00F2238D" w:rsidRPr="00205803">
        <w:rPr>
          <w:color w:val="auto"/>
        </w:rPr>
        <w:t xml:space="preserve">, which also </w:t>
      </w:r>
      <w:r w:rsidR="00CD09CD" w:rsidRPr="00205803">
        <w:rPr>
          <w:color w:val="auto"/>
        </w:rPr>
        <w:t xml:space="preserve">allows the service to track when training is due. </w:t>
      </w:r>
      <w:r w:rsidR="00920A09" w:rsidRPr="00205803">
        <w:rPr>
          <w:color w:val="auto"/>
        </w:rPr>
        <w:t>Staff confirmed they complete mandatory training modules</w:t>
      </w:r>
      <w:r w:rsidR="00675214" w:rsidRPr="00205803">
        <w:rPr>
          <w:color w:val="auto"/>
        </w:rPr>
        <w:t xml:space="preserve"> and self-identify other modules to further their own development. Care staff are also accessing a Diploma of Dementia Care through an external education provider. </w:t>
      </w:r>
    </w:p>
    <w:p w14:paraId="4FFFC854" w14:textId="464D1EC1" w:rsidR="000A1EC0" w:rsidRPr="00205803" w:rsidRDefault="00EF41EC" w:rsidP="007F09A2">
      <w:pPr>
        <w:pStyle w:val="NormalArial"/>
        <w:rPr>
          <w:color w:val="auto"/>
        </w:rPr>
      </w:pPr>
      <w:r w:rsidRPr="00205803">
        <w:rPr>
          <w:color w:val="auto"/>
        </w:rPr>
        <w:t xml:space="preserve">Management outlined </w:t>
      </w:r>
      <w:r w:rsidR="0024496D" w:rsidRPr="00205803">
        <w:rPr>
          <w:color w:val="auto"/>
        </w:rPr>
        <w:t xml:space="preserve">a process to assess, monitor, and review staff performance. </w:t>
      </w:r>
      <w:r w:rsidR="00F05660" w:rsidRPr="00205803">
        <w:rPr>
          <w:color w:val="auto"/>
        </w:rPr>
        <w:t xml:space="preserve">Some </w:t>
      </w:r>
      <w:r w:rsidR="002A0D58" w:rsidRPr="00205803">
        <w:rPr>
          <w:color w:val="auto"/>
        </w:rPr>
        <w:t xml:space="preserve">performance </w:t>
      </w:r>
      <w:r w:rsidR="00F05660" w:rsidRPr="00205803">
        <w:rPr>
          <w:color w:val="auto"/>
        </w:rPr>
        <w:t xml:space="preserve">appraisals have been </w:t>
      </w:r>
      <w:r w:rsidR="00395116" w:rsidRPr="00205803">
        <w:rPr>
          <w:color w:val="auto"/>
        </w:rPr>
        <w:t>conducted;</w:t>
      </w:r>
      <w:r w:rsidR="00733DA9" w:rsidRPr="00205803">
        <w:rPr>
          <w:color w:val="auto"/>
        </w:rPr>
        <w:t xml:space="preserve"> </w:t>
      </w:r>
      <w:r w:rsidR="00C27501" w:rsidRPr="00205803">
        <w:rPr>
          <w:color w:val="auto"/>
        </w:rPr>
        <w:t>however,</w:t>
      </w:r>
      <w:r w:rsidR="00733DA9" w:rsidRPr="00205803">
        <w:rPr>
          <w:color w:val="auto"/>
        </w:rPr>
        <w:t xml:space="preserve"> evaluation</w:t>
      </w:r>
      <w:r w:rsidR="0069581D" w:rsidRPr="00205803">
        <w:rPr>
          <w:color w:val="auto"/>
        </w:rPr>
        <w:t xml:space="preserve"> of the process</w:t>
      </w:r>
      <w:r w:rsidR="00733DA9" w:rsidRPr="00205803">
        <w:rPr>
          <w:color w:val="auto"/>
        </w:rPr>
        <w:t xml:space="preserve"> has identified weaknesses relating to training needs. </w:t>
      </w:r>
      <w:r w:rsidR="00761632" w:rsidRPr="00205803">
        <w:rPr>
          <w:color w:val="auto"/>
        </w:rPr>
        <w:t>A</w:t>
      </w:r>
      <w:r w:rsidR="009E6ED1" w:rsidRPr="00205803">
        <w:rPr>
          <w:color w:val="auto"/>
        </w:rPr>
        <w:t xml:space="preserve">ppraisals have been paused to allow staff time to complete specific training modules </w:t>
      </w:r>
      <w:r w:rsidR="005630BD" w:rsidRPr="00205803">
        <w:rPr>
          <w:color w:val="auto"/>
        </w:rPr>
        <w:t xml:space="preserve">to better equip them to actively participate in the appraisal process. </w:t>
      </w:r>
      <w:r w:rsidR="00FA6DF6" w:rsidRPr="00205803">
        <w:rPr>
          <w:color w:val="auto"/>
        </w:rPr>
        <w:t>The service has policies and procedures in place to guide management in monitoring and reviewing staff performance</w:t>
      </w:r>
      <w:r w:rsidR="00120A74" w:rsidRPr="00205803">
        <w:rPr>
          <w:color w:val="auto"/>
        </w:rPr>
        <w:t xml:space="preserve">. </w:t>
      </w:r>
    </w:p>
    <w:p w14:paraId="05701732" w14:textId="3AADF751" w:rsidR="000A1EC0" w:rsidRPr="00205803" w:rsidRDefault="00670E3C" w:rsidP="007F09A2">
      <w:pPr>
        <w:pStyle w:val="NormalArial"/>
        <w:rPr>
          <w:color w:val="auto"/>
        </w:rPr>
      </w:pPr>
      <w:r w:rsidRPr="00205803">
        <w:rPr>
          <w:color w:val="auto"/>
        </w:rPr>
        <w:t>With</w:t>
      </w:r>
      <w:r w:rsidR="00E73ECA" w:rsidRPr="00205803">
        <w:rPr>
          <w:color w:val="auto"/>
        </w:rPr>
        <w:t xml:space="preserve"> consideration to the actions implemented by the Approved Provider I am satisfied these </w:t>
      </w:r>
      <w:r w:rsidRPr="00205803">
        <w:rPr>
          <w:color w:val="auto"/>
        </w:rPr>
        <w:t>R</w:t>
      </w:r>
      <w:r w:rsidR="00E73ECA" w:rsidRPr="00205803">
        <w:rPr>
          <w:color w:val="auto"/>
        </w:rPr>
        <w:t>equirements are compliant.</w:t>
      </w:r>
    </w:p>
    <w:p w14:paraId="51AF5835" w14:textId="108150C0" w:rsidR="00067CB5" w:rsidRPr="00A36AA9" w:rsidRDefault="00067CB5" w:rsidP="00F87E39">
      <w:pPr>
        <w:pStyle w:val="NormalArial"/>
      </w:pPr>
      <w:r w:rsidRPr="00A36AA9">
        <w:br w:type="page"/>
      </w:r>
    </w:p>
    <w:p w14:paraId="4ED7CC89" w14:textId="77777777" w:rsidR="00067CB5" w:rsidRPr="00A36AA9" w:rsidRDefault="00067CB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DE4D48" w14:paraId="40233DC9" w14:textId="77777777" w:rsidTr="001F7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7CE7118" w14:textId="77777777" w:rsidR="00DE4D48" w:rsidRPr="003217D3" w:rsidRDefault="00DE4D4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5D590F1" w14:textId="77777777" w:rsidR="00DE4D48" w:rsidRPr="003217D3" w:rsidRDefault="00DE4D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E4D48" w14:paraId="022652AB" w14:textId="77777777" w:rsidTr="001F7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62083"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D1A08EC" w14:textId="77777777" w:rsidR="00DE4D48" w:rsidRPr="00244176" w:rsidRDefault="00DE4D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AD51C94" w14:textId="77777777" w:rsidR="00DE4D48" w:rsidRPr="00CC646C" w:rsidRDefault="00DE21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21908"/>
                <w:placeholder>
                  <w:docPart w:val="0C425B3A1F684D2782EA7E870DA898C9"/>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r w:rsidR="00DE4D48" w14:paraId="7AA818F9" w14:textId="77777777" w:rsidTr="001F7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E295D"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2C593F4" w14:textId="77777777" w:rsidR="00DE4D48" w:rsidRPr="00244176" w:rsidRDefault="00DE4D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0C9C6D8" w14:textId="6A87C325" w:rsidR="00DE4D48" w:rsidRPr="00CC646C" w:rsidRDefault="00DE218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799487"/>
                <w:placeholder>
                  <w:docPart w:val="E03ABCCDC9924296B9886D8992FF5645"/>
                </w:placeholder>
                <w:dropDownList>
                  <w:listItem w:displayText="choose a rating" w:value="choose a rating"/>
                  <w:listItem w:displayText="Compliant" w:value="Compliant"/>
                  <w:listItem w:displayText="Not Compliant" w:value="Not Compliant"/>
                </w:dropDownList>
              </w:sdtPr>
              <w:sdtEndPr/>
              <w:sdtContent>
                <w:r w:rsidR="00205803" w:rsidRPr="00E573F5">
                  <w:rPr>
                    <w:rFonts w:ascii="Arial" w:hAnsi="Arial" w:cs="Arial"/>
                    <w:color w:val="auto"/>
                  </w:rPr>
                  <w:t>Not Compliant</w:t>
                </w:r>
              </w:sdtContent>
            </w:sdt>
            <w:r w:rsidR="00DE4D48" w:rsidRPr="00501C01">
              <w:rPr>
                <w:rFonts w:ascii="Arial" w:hAnsi="Arial" w:cs="Arial"/>
              </w:rPr>
              <w:t xml:space="preserve"> </w:t>
            </w:r>
          </w:p>
        </w:tc>
      </w:tr>
      <w:tr w:rsidR="00DE4D48" w14:paraId="67215DC4" w14:textId="77777777" w:rsidTr="001F7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2F9AD"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1C12702" w14:textId="77777777" w:rsidR="00DE4D48" w:rsidRPr="00244176" w:rsidRDefault="00DE4D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02444E" w14:textId="77777777" w:rsidR="00DE4D48" w:rsidRPr="00244176" w:rsidRDefault="00DE4D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403303D" w14:textId="77777777" w:rsidR="00DE4D48" w:rsidRPr="00244176" w:rsidRDefault="00DE4D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5E6E12" w14:textId="77777777" w:rsidR="00DE4D48" w:rsidRPr="00244176" w:rsidRDefault="00DE4D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6B1A78B" w14:textId="77777777" w:rsidR="00DE4D48" w:rsidRPr="00244176" w:rsidRDefault="00DE4D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87554D7" w14:textId="77777777" w:rsidR="00DE4D48" w:rsidRPr="00244176" w:rsidRDefault="00DE4D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84491AD" w14:textId="77777777" w:rsidR="00DE4D48" w:rsidRPr="00244176" w:rsidRDefault="00DE4D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9955DF5" w14:textId="77777777" w:rsidR="00DE4D48" w:rsidRPr="00CC646C" w:rsidRDefault="00DE21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964762"/>
                <w:placeholder>
                  <w:docPart w:val="5CDCB9B16EDD4432A62699D14B3DE9ED"/>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r w:rsidR="00DE4D48" w14:paraId="5FD0FDC7" w14:textId="77777777" w:rsidTr="001F7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7233D"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0AF9860" w14:textId="77777777" w:rsidR="00DE4D48" w:rsidRPr="00244176" w:rsidRDefault="00DE4D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758413" w14:textId="77777777" w:rsidR="00DE4D48" w:rsidRPr="00244176" w:rsidRDefault="00DE4D4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658A7A4" w14:textId="77777777" w:rsidR="00DE4D48" w:rsidRPr="00244176" w:rsidRDefault="00DE4D4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2241725" w14:textId="77777777" w:rsidR="00DE4D48" w:rsidRPr="00244176" w:rsidRDefault="00DE4D4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98B4BD" w14:textId="77777777" w:rsidR="00DE4D48" w:rsidRPr="00244176" w:rsidRDefault="00DE4D4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65AAFBF" w14:textId="0A2512E2" w:rsidR="00DE4D48" w:rsidRPr="00CC646C" w:rsidRDefault="00DE218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375628"/>
                <w:placeholder>
                  <w:docPart w:val="4825C912F94349A2A476D50283FD1287"/>
                </w:placeholder>
                <w:dropDownList>
                  <w:listItem w:displayText="choose a rating" w:value="choose a rating"/>
                  <w:listItem w:displayText="Compliant" w:value="Compliant"/>
                  <w:listItem w:displayText="Not Compliant" w:value="Not Compliant"/>
                </w:dropDownList>
              </w:sdtPr>
              <w:sdtEndPr/>
              <w:sdtContent>
                <w:r w:rsidR="00205803" w:rsidRPr="00E573F5">
                  <w:rPr>
                    <w:rFonts w:ascii="Arial" w:hAnsi="Arial" w:cs="Arial"/>
                    <w:color w:val="auto"/>
                  </w:rPr>
                  <w:t>Not Compliant</w:t>
                </w:r>
              </w:sdtContent>
            </w:sdt>
            <w:r w:rsidR="00DE4D48" w:rsidRPr="00501C01">
              <w:rPr>
                <w:rFonts w:ascii="Arial" w:hAnsi="Arial" w:cs="Arial"/>
              </w:rPr>
              <w:t xml:space="preserve"> </w:t>
            </w:r>
          </w:p>
        </w:tc>
      </w:tr>
      <w:tr w:rsidR="00DE4D48" w14:paraId="55960AE6" w14:textId="77777777" w:rsidTr="001F7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4B2A7" w14:textId="77777777" w:rsidR="00DE4D48" w:rsidRPr="00244176" w:rsidRDefault="00DE4D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C669812" w14:textId="77777777" w:rsidR="00DE4D48" w:rsidRPr="00244176" w:rsidRDefault="00DE4D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E4B77E" w14:textId="77777777" w:rsidR="00DE4D48" w:rsidRPr="00244176" w:rsidRDefault="00DE4D4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F602528" w14:textId="77777777" w:rsidR="00DE4D48" w:rsidRPr="00244176" w:rsidRDefault="00DE4D4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67E34D8" w14:textId="77777777" w:rsidR="00DE4D48" w:rsidRPr="00244176" w:rsidRDefault="00DE4D4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2BDF69F" w14:textId="77777777" w:rsidR="00DE4D48" w:rsidRPr="00CC646C" w:rsidRDefault="00DE218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944597"/>
                <w:placeholder>
                  <w:docPart w:val="AEB52F63D8694AF7AA10AD0E214E5DF4"/>
                </w:placeholder>
                <w:dropDownList>
                  <w:listItem w:displayText="choose a rating" w:value="choose a rating"/>
                  <w:listItem w:displayText="Compliant" w:value="Compliant"/>
                  <w:listItem w:displayText="Not Compliant" w:value="Not Compliant"/>
                </w:dropDownList>
              </w:sdtPr>
              <w:sdtEndPr/>
              <w:sdtContent>
                <w:r w:rsidR="00DE4D48" w:rsidRPr="00501C01">
                  <w:rPr>
                    <w:rFonts w:ascii="Arial" w:hAnsi="Arial" w:cs="Arial"/>
                  </w:rPr>
                  <w:t>Compliant</w:t>
                </w:r>
              </w:sdtContent>
            </w:sdt>
            <w:r w:rsidR="00DE4D48" w:rsidRPr="00501C01">
              <w:rPr>
                <w:rFonts w:ascii="Arial" w:hAnsi="Arial" w:cs="Arial"/>
              </w:rPr>
              <w:t xml:space="preserve"> </w:t>
            </w:r>
          </w:p>
        </w:tc>
      </w:tr>
    </w:tbl>
    <w:p w14:paraId="782D0227" w14:textId="77777777" w:rsidR="00067CB5" w:rsidRDefault="00067CB5" w:rsidP="003217D3">
      <w:pPr>
        <w:pStyle w:val="Heading20"/>
      </w:pPr>
      <w:r w:rsidRPr="00A36AA9">
        <w:t>Findings</w:t>
      </w:r>
    </w:p>
    <w:p w14:paraId="14A44159" w14:textId="3FB820CD" w:rsidR="00263A76" w:rsidRPr="00205803" w:rsidRDefault="00AB484D" w:rsidP="00205803">
      <w:pPr>
        <w:pStyle w:val="NormalArial"/>
        <w:rPr>
          <w:color w:val="auto"/>
        </w:rPr>
      </w:pPr>
      <w:r w:rsidRPr="00205803">
        <w:rPr>
          <w:color w:val="auto"/>
        </w:rPr>
        <w:t xml:space="preserve">The service was found </w:t>
      </w:r>
      <w:r w:rsidR="00F131FF" w:rsidRPr="00205803">
        <w:rPr>
          <w:color w:val="auto"/>
        </w:rPr>
        <w:t>non-compliant</w:t>
      </w:r>
      <w:r w:rsidRPr="00205803">
        <w:rPr>
          <w:color w:val="auto"/>
        </w:rPr>
        <w:t xml:space="preserve"> with Requirements </w:t>
      </w:r>
      <w:r w:rsidR="00A02F2B" w:rsidRPr="00205803">
        <w:rPr>
          <w:color w:val="auto"/>
        </w:rPr>
        <w:t xml:space="preserve">8(3)(a), 8(3)(b), 8(3)(c), 8(3)(d), and 8(3)(e) </w:t>
      </w:r>
      <w:r w:rsidRPr="00205803">
        <w:rPr>
          <w:color w:val="auto"/>
        </w:rPr>
        <w:t xml:space="preserve">following </w:t>
      </w:r>
      <w:r w:rsidR="00DC7748" w:rsidRPr="00205803">
        <w:rPr>
          <w:color w:val="auto"/>
        </w:rPr>
        <w:t>an</w:t>
      </w:r>
      <w:r w:rsidR="00A02F2B" w:rsidRPr="00205803">
        <w:rPr>
          <w:color w:val="auto"/>
        </w:rPr>
        <w:t xml:space="preserve"> Assessment Contact </w:t>
      </w:r>
      <w:r w:rsidRPr="00205803">
        <w:rPr>
          <w:color w:val="auto"/>
        </w:rPr>
        <w:t xml:space="preserve">in </w:t>
      </w:r>
      <w:r w:rsidR="00A02F2B" w:rsidRPr="00205803">
        <w:rPr>
          <w:color w:val="auto"/>
        </w:rPr>
        <w:t xml:space="preserve">December </w:t>
      </w:r>
      <w:r w:rsidRPr="00205803">
        <w:rPr>
          <w:color w:val="auto"/>
        </w:rPr>
        <w:t>2023. Since that time, the service has implemented initiatives resulting in improvements</w:t>
      </w:r>
      <w:r w:rsidR="0050001E" w:rsidRPr="00205803">
        <w:rPr>
          <w:color w:val="auto"/>
        </w:rPr>
        <w:t xml:space="preserve">. However, deficits </w:t>
      </w:r>
      <w:r w:rsidR="00DC7748" w:rsidRPr="00205803">
        <w:rPr>
          <w:color w:val="auto"/>
        </w:rPr>
        <w:t>remain,</w:t>
      </w:r>
      <w:r w:rsidR="0050001E" w:rsidRPr="00205803">
        <w:rPr>
          <w:color w:val="auto"/>
        </w:rPr>
        <w:t xml:space="preserve"> and </w:t>
      </w:r>
      <w:r w:rsidR="00DC7748" w:rsidRPr="00205803">
        <w:rPr>
          <w:color w:val="auto"/>
        </w:rPr>
        <w:t>t</w:t>
      </w:r>
      <w:r w:rsidRPr="00205803">
        <w:rPr>
          <w:color w:val="auto"/>
        </w:rPr>
        <w:t xml:space="preserve">he </w:t>
      </w:r>
      <w:r w:rsidRPr="00205803">
        <w:rPr>
          <w:color w:val="auto"/>
        </w:rPr>
        <w:lastRenderedPageBreak/>
        <w:t xml:space="preserve">Assessment Team </w:t>
      </w:r>
      <w:r w:rsidR="0050001E" w:rsidRPr="00205803">
        <w:rPr>
          <w:color w:val="auto"/>
        </w:rPr>
        <w:t xml:space="preserve">has </w:t>
      </w:r>
      <w:r w:rsidRPr="00205803">
        <w:rPr>
          <w:color w:val="auto"/>
        </w:rPr>
        <w:t xml:space="preserve">recommended Requirements 8(3)(b) and 8(3)(d) as </w:t>
      </w:r>
      <w:r w:rsidR="00F131FF" w:rsidRPr="00205803">
        <w:rPr>
          <w:color w:val="auto"/>
        </w:rPr>
        <w:t>non-compliant</w:t>
      </w:r>
      <w:r w:rsidRPr="00205803">
        <w:rPr>
          <w:color w:val="auto"/>
        </w:rPr>
        <w:t xml:space="preserve">. </w:t>
      </w:r>
      <w:r w:rsidR="00F82272" w:rsidRPr="00205803">
        <w:rPr>
          <w:color w:val="auto"/>
        </w:rPr>
        <w:t>I have considered the available information and Approved Provider response and consider Requirements 8(3)(a)</w:t>
      </w:r>
      <w:r w:rsidR="00A04F7B" w:rsidRPr="00205803">
        <w:rPr>
          <w:color w:val="auto"/>
        </w:rPr>
        <w:t xml:space="preserve">, </w:t>
      </w:r>
      <w:r w:rsidR="00F82272" w:rsidRPr="00205803">
        <w:rPr>
          <w:color w:val="auto"/>
        </w:rPr>
        <w:t>8(3)(</w:t>
      </w:r>
      <w:r w:rsidR="00A04F7B" w:rsidRPr="00205803">
        <w:rPr>
          <w:color w:val="auto"/>
        </w:rPr>
        <w:t>c</w:t>
      </w:r>
      <w:r w:rsidR="00F82272" w:rsidRPr="00205803">
        <w:rPr>
          <w:color w:val="auto"/>
        </w:rPr>
        <w:t xml:space="preserve">) </w:t>
      </w:r>
      <w:r w:rsidR="00A04F7B" w:rsidRPr="00205803">
        <w:rPr>
          <w:color w:val="auto"/>
        </w:rPr>
        <w:t xml:space="preserve">and 8(3)(e) </w:t>
      </w:r>
      <w:r w:rsidR="00F82272" w:rsidRPr="00205803">
        <w:rPr>
          <w:color w:val="auto"/>
        </w:rPr>
        <w:t>are compliant and Requirement</w:t>
      </w:r>
      <w:r w:rsidR="00B87FAE" w:rsidRPr="00205803">
        <w:rPr>
          <w:color w:val="auto"/>
        </w:rPr>
        <w:t>s</w:t>
      </w:r>
      <w:r w:rsidR="00F82272" w:rsidRPr="00205803">
        <w:rPr>
          <w:color w:val="auto"/>
        </w:rPr>
        <w:t xml:space="preserve"> </w:t>
      </w:r>
      <w:r w:rsidR="00A04F7B" w:rsidRPr="00205803">
        <w:rPr>
          <w:color w:val="auto"/>
        </w:rPr>
        <w:t>8</w:t>
      </w:r>
      <w:r w:rsidR="00F82272" w:rsidRPr="00205803">
        <w:rPr>
          <w:color w:val="auto"/>
        </w:rPr>
        <w:t>(3)(</w:t>
      </w:r>
      <w:r w:rsidR="00205803" w:rsidRPr="00205803">
        <w:rPr>
          <w:color w:val="auto"/>
        </w:rPr>
        <w:t>b</w:t>
      </w:r>
      <w:r w:rsidR="00F82272" w:rsidRPr="00205803">
        <w:rPr>
          <w:color w:val="auto"/>
        </w:rPr>
        <w:t xml:space="preserve">) </w:t>
      </w:r>
      <w:r w:rsidR="00A04F7B" w:rsidRPr="00205803">
        <w:rPr>
          <w:color w:val="auto"/>
        </w:rPr>
        <w:t>and 8(3)(</w:t>
      </w:r>
      <w:r w:rsidR="00205803" w:rsidRPr="00205803">
        <w:rPr>
          <w:color w:val="auto"/>
        </w:rPr>
        <w:t>d)</w:t>
      </w:r>
      <w:r w:rsidR="00B87FAE" w:rsidRPr="00205803">
        <w:rPr>
          <w:color w:val="auto"/>
        </w:rPr>
        <w:t xml:space="preserve"> </w:t>
      </w:r>
      <w:r w:rsidR="00F82272" w:rsidRPr="00205803">
        <w:rPr>
          <w:color w:val="auto"/>
        </w:rPr>
        <w:t>remain non-compliant.</w:t>
      </w:r>
    </w:p>
    <w:p w14:paraId="598291B8" w14:textId="594A5B7A" w:rsidR="008C3F4A" w:rsidRDefault="008C3F4A" w:rsidP="008C3F4A">
      <w:pPr>
        <w:pStyle w:val="NormalArial"/>
        <w:rPr>
          <w:u w:val="single"/>
        </w:rPr>
      </w:pPr>
      <w:r>
        <w:rPr>
          <w:u w:val="single"/>
        </w:rPr>
        <w:t>Requirement 8(3)(b)</w:t>
      </w:r>
    </w:p>
    <w:p w14:paraId="011D2800" w14:textId="2DAF07B5" w:rsidR="008C3F4A" w:rsidRPr="00205803" w:rsidRDefault="000835AC" w:rsidP="008C3F4A">
      <w:pPr>
        <w:pStyle w:val="NormalArial"/>
        <w:rPr>
          <w:color w:val="auto"/>
        </w:rPr>
      </w:pPr>
      <w:r w:rsidRPr="00205803">
        <w:rPr>
          <w:color w:val="auto"/>
        </w:rPr>
        <w:t xml:space="preserve">During the Assessment Contact in </w:t>
      </w:r>
      <w:r w:rsidR="008C3F4A" w:rsidRPr="00205803">
        <w:rPr>
          <w:color w:val="auto"/>
        </w:rPr>
        <w:t xml:space="preserve">December 2023, </w:t>
      </w:r>
      <w:r w:rsidR="00962505" w:rsidRPr="00205803">
        <w:rPr>
          <w:color w:val="auto"/>
        </w:rPr>
        <w:t>the service</w:t>
      </w:r>
      <w:r w:rsidR="00FE5062" w:rsidRPr="00205803">
        <w:rPr>
          <w:color w:val="auto"/>
        </w:rPr>
        <w:t>’</w:t>
      </w:r>
      <w:r w:rsidR="00962505" w:rsidRPr="00205803">
        <w:rPr>
          <w:color w:val="auto"/>
        </w:rPr>
        <w:t xml:space="preserve">s </w:t>
      </w:r>
      <w:r w:rsidR="008C3F4A" w:rsidRPr="00205803">
        <w:rPr>
          <w:color w:val="auto"/>
        </w:rPr>
        <w:t xml:space="preserve">policies and procedures did not reflect the Aged Care Quality Standards, and its governance framework was not clearly defined. </w:t>
      </w:r>
      <w:r w:rsidR="000A049D" w:rsidRPr="00205803">
        <w:rPr>
          <w:color w:val="auto"/>
        </w:rPr>
        <w:t>T</w:t>
      </w:r>
      <w:r w:rsidR="008246F0" w:rsidRPr="00205803">
        <w:rPr>
          <w:color w:val="auto"/>
        </w:rPr>
        <w:t xml:space="preserve">here are remaining </w:t>
      </w:r>
      <w:r w:rsidR="00F131FF" w:rsidRPr="00205803">
        <w:rPr>
          <w:color w:val="auto"/>
        </w:rPr>
        <w:t>deficits and</w:t>
      </w:r>
      <w:r w:rsidR="008C3F4A" w:rsidRPr="00205803">
        <w:rPr>
          <w:color w:val="auto"/>
        </w:rPr>
        <w:t xml:space="preserve"> as a result I find this Requirement no</w:t>
      </w:r>
      <w:r w:rsidR="008246F0" w:rsidRPr="00205803">
        <w:rPr>
          <w:color w:val="auto"/>
        </w:rPr>
        <w:t>n-</w:t>
      </w:r>
      <w:r w:rsidR="008C3F4A" w:rsidRPr="00205803">
        <w:rPr>
          <w:color w:val="auto"/>
        </w:rPr>
        <w:t>compliant.</w:t>
      </w:r>
    </w:p>
    <w:p w14:paraId="5694278B" w14:textId="15CF261A" w:rsidR="008C3F4A" w:rsidRPr="00205803" w:rsidRDefault="008C3F4A" w:rsidP="008C3F4A">
      <w:pPr>
        <w:pStyle w:val="NormalArial"/>
        <w:rPr>
          <w:color w:val="auto"/>
        </w:rPr>
      </w:pPr>
      <w:r w:rsidRPr="00205803">
        <w:rPr>
          <w:color w:val="auto"/>
        </w:rPr>
        <w:t xml:space="preserve">The service does not have a governing body which meets the membership structure required by legislation, to ensure a mix of independent members with diverse skills, experience and expertise. The </w:t>
      </w:r>
      <w:r w:rsidR="00C13575" w:rsidRPr="00205803">
        <w:rPr>
          <w:color w:val="auto"/>
        </w:rPr>
        <w:t xml:space="preserve">executive management described their initiatives to have clinical </w:t>
      </w:r>
      <w:r w:rsidRPr="00205803">
        <w:rPr>
          <w:color w:val="auto"/>
        </w:rPr>
        <w:t xml:space="preserve">specialists and other independent non-executive members join the </w:t>
      </w:r>
      <w:r w:rsidR="00962505" w:rsidRPr="00205803">
        <w:rPr>
          <w:color w:val="auto"/>
        </w:rPr>
        <w:t>Board,</w:t>
      </w:r>
      <w:r w:rsidR="00C13575" w:rsidRPr="00205803">
        <w:rPr>
          <w:color w:val="auto"/>
        </w:rPr>
        <w:t xml:space="preserve"> but</w:t>
      </w:r>
      <w:r w:rsidRPr="00205803">
        <w:rPr>
          <w:color w:val="auto"/>
        </w:rPr>
        <w:t xml:space="preserve"> </w:t>
      </w:r>
      <w:r w:rsidR="00C13575" w:rsidRPr="00205803">
        <w:rPr>
          <w:color w:val="auto"/>
        </w:rPr>
        <w:t>these have</w:t>
      </w:r>
      <w:r w:rsidRPr="00205803">
        <w:rPr>
          <w:color w:val="auto"/>
        </w:rPr>
        <w:t xml:space="preserve"> been unsuccessfu</w:t>
      </w:r>
      <w:r w:rsidR="00C13575" w:rsidRPr="00205803">
        <w:rPr>
          <w:color w:val="auto"/>
        </w:rPr>
        <w:t>l</w:t>
      </w:r>
      <w:r w:rsidRPr="00205803">
        <w:rPr>
          <w:color w:val="auto"/>
        </w:rPr>
        <w:t>.</w:t>
      </w:r>
    </w:p>
    <w:p w14:paraId="0CBDEB66" w14:textId="1EDD516F" w:rsidR="008C3F4A" w:rsidRPr="00205803" w:rsidRDefault="008C3F4A" w:rsidP="008C3F4A">
      <w:pPr>
        <w:pStyle w:val="NormalArial"/>
        <w:rPr>
          <w:color w:val="auto"/>
        </w:rPr>
      </w:pPr>
      <w:r w:rsidRPr="00205803">
        <w:rPr>
          <w:color w:val="auto"/>
        </w:rPr>
        <w:t xml:space="preserve">While the service has introduced a governance framework and a </w:t>
      </w:r>
      <w:r w:rsidR="00E66EA9" w:rsidRPr="00205803">
        <w:rPr>
          <w:color w:val="auto"/>
        </w:rPr>
        <w:t>quality-of-care</w:t>
      </w:r>
      <w:r w:rsidRPr="00205803">
        <w:rPr>
          <w:color w:val="auto"/>
        </w:rPr>
        <w:t xml:space="preserve"> advisory committee, no clinical indicator data is provided to the </w:t>
      </w:r>
      <w:r w:rsidR="00716EE9" w:rsidRPr="00205803">
        <w:rPr>
          <w:color w:val="auto"/>
        </w:rPr>
        <w:t>B</w:t>
      </w:r>
      <w:r w:rsidRPr="00205803">
        <w:rPr>
          <w:color w:val="auto"/>
        </w:rPr>
        <w:t>oard or to the committee for review</w:t>
      </w:r>
      <w:r w:rsidR="00B56C86" w:rsidRPr="00205803">
        <w:rPr>
          <w:color w:val="auto"/>
        </w:rPr>
        <w:t xml:space="preserve"> and oversight</w:t>
      </w:r>
      <w:r w:rsidRPr="00205803">
        <w:rPr>
          <w:color w:val="auto"/>
        </w:rPr>
        <w:t xml:space="preserve">. </w:t>
      </w:r>
    </w:p>
    <w:p w14:paraId="6F001BA3" w14:textId="751F996A" w:rsidR="00B56C86" w:rsidRPr="00205803" w:rsidRDefault="00B56C86" w:rsidP="00B56C86">
      <w:pPr>
        <w:pStyle w:val="NormalArial"/>
        <w:rPr>
          <w:color w:val="auto"/>
        </w:rPr>
      </w:pPr>
      <w:r w:rsidRPr="00205803">
        <w:rPr>
          <w:color w:val="auto"/>
        </w:rPr>
        <w:t xml:space="preserve">The </w:t>
      </w:r>
      <w:r w:rsidR="00FE5062" w:rsidRPr="00205803">
        <w:rPr>
          <w:color w:val="auto"/>
        </w:rPr>
        <w:t>A</w:t>
      </w:r>
      <w:r w:rsidRPr="00205803">
        <w:rPr>
          <w:color w:val="auto"/>
        </w:rPr>
        <w:t xml:space="preserve">pproved </w:t>
      </w:r>
      <w:r w:rsidR="00FE5062" w:rsidRPr="00205803">
        <w:rPr>
          <w:color w:val="auto"/>
        </w:rPr>
        <w:t>P</w:t>
      </w:r>
      <w:r w:rsidRPr="00205803">
        <w:rPr>
          <w:color w:val="auto"/>
        </w:rPr>
        <w:t xml:space="preserve">rovider has submitted a written response acknowledging the Assessment Team’s findings. The </w:t>
      </w:r>
      <w:r w:rsidR="00790CA6" w:rsidRPr="00205803">
        <w:rPr>
          <w:color w:val="auto"/>
        </w:rPr>
        <w:t xml:space="preserve">response also included supporting documentation </w:t>
      </w:r>
      <w:r w:rsidR="00DF1308" w:rsidRPr="00205803">
        <w:rPr>
          <w:color w:val="auto"/>
        </w:rPr>
        <w:t xml:space="preserve">such as </w:t>
      </w:r>
      <w:r w:rsidR="00FE5062" w:rsidRPr="00205803">
        <w:rPr>
          <w:color w:val="auto"/>
        </w:rPr>
        <w:t xml:space="preserve">a </w:t>
      </w:r>
      <w:r w:rsidR="00DF1308" w:rsidRPr="00205803">
        <w:rPr>
          <w:color w:val="auto"/>
        </w:rPr>
        <w:t xml:space="preserve">PCI, </w:t>
      </w:r>
      <w:r w:rsidR="00056973" w:rsidRPr="00205803">
        <w:rPr>
          <w:color w:val="auto"/>
        </w:rPr>
        <w:t>and policies and procedures.</w:t>
      </w:r>
    </w:p>
    <w:p w14:paraId="652B3F09" w14:textId="134CB6F1" w:rsidR="00961A9A" w:rsidRPr="00205803" w:rsidRDefault="004823C3" w:rsidP="00F87E39">
      <w:pPr>
        <w:pStyle w:val="NormalArial"/>
        <w:rPr>
          <w:color w:val="auto"/>
        </w:rPr>
      </w:pPr>
      <w:r w:rsidRPr="00205803">
        <w:rPr>
          <w:color w:val="auto"/>
        </w:rPr>
        <w:t>In the response</w:t>
      </w:r>
      <w:r w:rsidR="008246F0" w:rsidRPr="00205803">
        <w:rPr>
          <w:color w:val="auto"/>
        </w:rPr>
        <w:t>,</w:t>
      </w:r>
      <w:r w:rsidRPr="00205803">
        <w:rPr>
          <w:color w:val="auto"/>
        </w:rPr>
        <w:t xml:space="preserve"> the Approved Provider described </w:t>
      </w:r>
      <w:r w:rsidR="00E66EA9" w:rsidRPr="00205803">
        <w:rPr>
          <w:color w:val="auto"/>
        </w:rPr>
        <w:t>initiat</w:t>
      </w:r>
      <w:r w:rsidRPr="00205803">
        <w:rPr>
          <w:color w:val="auto"/>
        </w:rPr>
        <w:t>ing</w:t>
      </w:r>
      <w:r w:rsidR="00E66EA9" w:rsidRPr="00205803">
        <w:rPr>
          <w:color w:val="auto"/>
        </w:rPr>
        <w:t xml:space="preserve"> </w:t>
      </w:r>
      <w:r w:rsidR="0003276B" w:rsidRPr="00205803">
        <w:rPr>
          <w:color w:val="auto"/>
        </w:rPr>
        <w:t>t</w:t>
      </w:r>
      <w:r w:rsidR="00E66EA9" w:rsidRPr="00205803">
        <w:rPr>
          <w:color w:val="auto"/>
        </w:rPr>
        <w:t>he pro</w:t>
      </w:r>
      <w:r w:rsidR="003A3729" w:rsidRPr="00205803">
        <w:rPr>
          <w:color w:val="auto"/>
        </w:rPr>
        <w:t xml:space="preserve">cess to appoint non-executive </w:t>
      </w:r>
      <w:r w:rsidR="0003276B" w:rsidRPr="00205803">
        <w:rPr>
          <w:color w:val="auto"/>
        </w:rPr>
        <w:t>directors</w:t>
      </w:r>
      <w:r w:rsidR="003A3729" w:rsidRPr="00205803">
        <w:rPr>
          <w:color w:val="auto"/>
        </w:rPr>
        <w:t xml:space="preserve"> with clinical and accounting experience </w:t>
      </w:r>
      <w:r w:rsidR="00F131FF" w:rsidRPr="00205803">
        <w:rPr>
          <w:color w:val="auto"/>
        </w:rPr>
        <w:t>to</w:t>
      </w:r>
      <w:r w:rsidR="00BC5321" w:rsidRPr="00205803">
        <w:rPr>
          <w:color w:val="auto"/>
        </w:rPr>
        <w:t xml:space="preserve"> meet their legislative requirements </w:t>
      </w:r>
      <w:r w:rsidR="0003276B" w:rsidRPr="00205803">
        <w:rPr>
          <w:color w:val="auto"/>
        </w:rPr>
        <w:t xml:space="preserve">for the governing body. </w:t>
      </w:r>
      <w:r w:rsidR="005734C0" w:rsidRPr="00205803">
        <w:rPr>
          <w:color w:val="auto"/>
        </w:rPr>
        <w:t xml:space="preserve">A clinical management position has also been </w:t>
      </w:r>
      <w:r w:rsidR="00382565" w:rsidRPr="00205803">
        <w:rPr>
          <w:color w:val="auto"/>
        </w:rPr>
        <w:t xml:space="preserve">established to oversee incident management systems and clinical governance systems. </w:t>
      </w:r>
      <w:r w:rsidR="00FA0485" w:rsidRPr="00205803">
        <w:rPr>
          <w:color w:val="auto"/>
        </w:rPr>
        <w:t xml:space="preserve">As an interim measure, the </w:t>
      </w:r>
      <w:r w:rsidR="00961A9A" w:rsidRPr="00205803">
        <w:rPr>
          <w:color w:val="auto"/>
        </w:rPr>
        <w:t>executive</w:t>
      </w:r>
      <w:r w:rsidR="00FA0485" w:rsidRPr="00205803">
        <w:rPr>
          <w:color w:val="auto"/>
        </w:rPr>
        <w:t xml:space="preserve"> management of the service </w:t>
      </w:r>
      <w:r w:rsidR="00B41B70" w:rsidRPr="00205803">
        <w:rPr>
          <w:color w:val="auto"/>
        </w:rPr>
        <w:t>will</w:t>
      </w:r>
      <w:r w:rsidR="00FA0485" w:rsidRPr="00205803">
        <w:rPr>
          <w:color w:val="auto"/>
        </w:rPr>
        <w:t xml:space="preserve"> oversee and manage </w:t>
      </w:r>
      <w:r w:rsidR="00B41B70" w:rsidRPr="00205803">
        <w:rPr>
          <w:color w:val="auto"/>
        </w:rPr>
        <w:t xml:space="preserve">the </w:t>
      </w:r>
      <w:r w:rsidR="00961A9A" w:rsidRPr="00205803">
        <w:rPr>
          <w:color w:val="auto"/>
        </w:rPr>
        <w:t>incident and feedback mechanisms.</w:t>
      </w:r>
    </w:p>
    <w:p w14:paraId="3FB3DAA8" w14:textId="055170DE" w:rsidR="00B41B70" w:rsidRPr="00205803" w:rsidRDefault="00875339" w:rsidP="00F87E39">
      <w:pPr>
        <w:pStyle w:val="NormalArial"/>
        <w:rPr>
          <w:color w:val="auto"/>
        </w:rPr>
      </w:pPr>
      <w:r w:rsidRPr="00205803">
        <w:rPr>
          <w:color w:val="auto"/>
        </w:rPr>
        <w:t xml:space="preserve">The Approved </w:t>
      </w:r>
      <w:r w:rsidR="00FE5062" w:rsidRPr="00205803">
        <w:rPr>
          <w:color w:val="auto"/>
        </w:rPr>
        <w:t>P</w:t>
      </w:r>
      <w:r w:rsidRPr="00205803">
        <w:rPr>
          <w:color w:val="auto"/>
        </w:rPr>
        <w:t xml:space="preserve">rovider in their response has </w:t>
      </w:r>
      <w:r w:rsidR="006924DA" w:rsidRPr="00205803">
        <w:rPr>
          <w:color w:val="auto"/>
        </w:rPr>
        <w:t>described</w:t>
      </w:r>
      <w:r w:rsidRPr="00205803">
        <w:rPr>
          <w:color w:val="auto"/>
        </w:rPr>
        <w:t xml:space="preserve"> commencement of quality advisory meetings </w:t>
      </w:r>
      <w:r w:rsidR="006924DA" w:rsidRPr="00205803">
        <w:rPr>
          <w:color w:val="auto"/>
        </w:rPr>
        <w:t xml:space="preserve">from September 2024. These meetings </w:t>
      </w:r>
      <w:r w:rsidRPr="00205803">
        <w:rPr>
          <w:color w:val="auto"/>
        </w:rPr>
        <w:t xml:space="preserve">will </w:t>
      </w:r>
      <w:r w:rsidR="007F2880" w:rsidRPr="00205803">
        <w:rPr>
          <w:color w:val="auto"/>
        </w:rPr>
        <w:t>analyse and trend in</w:t>
      </w:r>
      <w:r w:rsidR="006924DA" w:rsidRPr="00205803">
        <w:rPr>
          <w:color w:val="auto"/>
        </w:rPr>
        <w:t>ci</w:t>
      </w:r>
      <w:r w:rsidR="007F2880" w:rsidRPr="00205803">
        <w:rPr>
          <w:color w:val="auto"/>
        </w:rPr>
        <w:t>dent</w:t>
      </w:r>
      <w:r w:rsidR="006924DA" w:rsidRPr="00205803">
        <w:rPr>
          <w:color w:val="auto"/>
        </w:rPr>
        <w:t xml:space="preserve"> data</w:t>
      </w:r>
      <w:r w:rsidR="007F2880" w:rsidRPr="00205803">
        <w:rPr>
          <w:color w:val="auto"/>
        </w:rPr>
        <w:t xml:space="preserve"> to form a part of continuous </w:t>
      </w:r>
      <w:r w:rsidR="006924DA" w:rsidRPr="00205803">
        <w:rPr>
          <w:color w:val="auto"/>
        </w:rPr>
        <w:t>improvement</w:t>
      </w:r>
      <w:r w:rsidR="007F2880" w:rsidRPr="00205803">
        <w:rPr>
          <w:color w:val="auto"/>
        </w:rPr>
        <w:t xml:space="preserve"> and </w:t>
      </w:r>
      <w:r w:rsidR="006924DA" w:rsidRPr="00205803">
        <w:rPr>
          <w:color w:val="auto"/>
        </w:rPr>
        <w:t>reporting to</w:t>
      </w:r>
      <w:r w:rsidR="007F2880" w:rsidRPr="00205803">
        <w:rPr>
          <w:color w:val="auto"/>
        </w:rPr>
        <w:t xml:space="preserve"> the </w:t>
      </w:r>
      <w:r w:rsidR="006924DA" w:rsidRPr="00205803">
        <w:rPr>
          <w:color w:val="auto"/>
        </w:rPr>
        <w:t>Board.</w:t>
      </w:r>
    </w:p>
    <w:p w14:paraId="25EDDA26" w14:textId="18DFB0A7" w:rsidR="00B41B70" w:rsidRPr="00205803" w:rsidRDefault="00B41B70" w:rsidP="00F87E39">
      <w:pPr>
        <w:pStyle w:val="NormalArial"/>
        <w:rPr>
          <w:color w:val="auto"/>
        </w:rPr>
      </w:pPr>
      <w:r w:rsidRPr="00205803">
        <w:rPr>
          <w:color w:val="auto"/>
        </w:rPr>
        <w:t xml:space="preserve">In making my decision, I have considered the </w:t>
      </w:r>
      <w:r w:rsidR="00F6111B" w:rsidRPr="00205803">
        <w:rPr>
          <w:color w:val="auto"/>
        </w:rPr>
        <w:t>A</w:t>
      </w:r>
      <w:r w:rsidRPr="00205803">
        <w:rPr>
          <w:color w:val="auto"/>
        </w:rPr>
        <w:t xml:space="preserve">ssessment </w:t>
      </w:r>
      <w:r w:rsidR="00F6111B" w:rsidRPr="00205803">
        <w:rPr>
          <w:color w:val="auto"/>
        </w:rPr>
        <w:t>T</w:t>
      </w:r>
      <w:r w:rsidRPr="00205803">
        <w:rPr>
          <w:color w:val="auto"/>
        </w:rPr>
        <w:t xml:space="preserve">eam report and the </w:t>
      </w:r>
      <w:r w:rsidR="00F6111B" w:rsidRPr="00205803">
        <w:rPr>
          <w:color w:val="auto"/>
        </w:rPr>
        <w:t>A</w:t>
      </w:r>
      <w:r w:rsidRPr="00205803">
        <w:rPr>
          <w:color w:val="auto"/>
        </w:rPr>
        <w:t xml:space="preserve">pproved </w:t>
      </w:r>
      <w:r w:rsidR="00F6111B" w:rsidRPr="00205803">
        <w:rPr>
          <w:color w:val="auto"/>
        </w:rPr>
        <w:t>P</w:t>
      </w:r>
      <w:r w:rsidRPr="00205803">
        <w:rPr>
          <w:color w:val="auto"/>
        </w:rPr>
        <w:t xml:space="preserve">rovider’s response. While I acknowledge the actions taken by the </w:t>
      </w:r>
      <w:r w:rsidR="00F6111B" w:rsidRPr="00205803">
        <w:rPr>
          <w:color w:val="auto"/>
        </w:rPr>
        <w:t>A</w:t>
      </w:r>
      <w:r w:rsidRPr="00205803">
        <w:rPr>
          <w:color w:val="auto"/>
        </w:rPr>
        <w:t xml:space="preserve">pproved </w:t>
      </w:r>
      <w:r w:rsidR="00F6111B" w:rsidRPr="00205803">
        <w:rPr>
          <w:color w:val="auto"/>
        </w:rPr>
        <w:t>P</w:t>
      </w:r>
      <w:r w:rsidRPr="00205803">
        <w:rPr>
          <w:color w:val="auto"/>
        </w:rPr>
        <w:t xml:space="preserve">rovider since the </w:t>
      </w:r>
      <w:r w:rsidR="00F6111B" w:rsidRPr="00205803">
        <w:rPr>
          <w:color w:val="auto"/>
        </w:rPr>
        <w:t>A</w:t>
      </w:r>
      <w:r w:rsidRPr="00205803">
        <w:rPr>
          <w:color w:val="auto"/>
        </w:rPr>
        <w:t xml:space="preserve">ssessment </w:t>
      </w:r>
      <w:r w:rsidR="00F6111B" w:rsidRPr="00205803">
        <w:rPr>
          <w:color w:val="auto"/>
        </w:rPr>
        <w:t>C</w:t>
      </w:r>
      <w:r w:rsidRPr="00205803">
        <w:rPr>
          <w:color w:val="auto"/>
        </w:rPr>
        <w:t xml:space="preserve">ontact, these actions have not been fully implemented, evaluated, and embedded. </w:t>
      </w:r>
      <w:r w:rsidR="00B238BD" w:rsidRPr="00205803">
        <w:rPr>
          <w:color w:val="auto"/>
        </w:rPr>
        <w:t xml:space="preserve">I find Requirement 8(3)(b) </w:t>
      </w:r>
      <w:r w:rsidR="000A049D" w:rsidRPr="00205803">
        <w:rPr>
          <w:color w:val="auto"/>
        </w:rPr>
        <w:t>non-compliant</w:t>
      </w:r>
      <w:r w:rsidR="00B238BD" w:rsidRPr="00205803">
        <w:rPr>
          <w:color w:val="auto"/>
        </w:rPr>
        <w:t xml:space="preserve">. </w:t>
      </w:r>
    </w:p>
    <w:p w14:paraId="244EC69E" w14:textId="77777777" w:rsidR="00B4073B" w:rsidRDefault="00B4073B" w:rsidP="00B4073B">
      <w:pPr>
        <w:pStyle w:val="NormalArial"/>
        <w:rPr>
          <w:u w:val="single"/>
        </w:rPr>
      </w:pPr>
      <w:r>
        <w:rPr>
          <w:u w:val="single"/>
        </w:rPr>
        <w:t>Requirement 8(3)(d)</w:t>
      </w:r>
    </w:p>
    <w:p w14:paraId="7D264FD8" w14:textId="44C62476" w:rsidR="00B4073B" w:rsidRPr="00205803" w:rsidRDefault="00E65F52" w:rsidP="00B4073B">
      <w:pPr>
        <w:pStyle w:val="NormalArial"/>
        <w:rPr>
          <w:color w:val="auto"/>
        </w:rPr>
      </w:pPr>
      <w:r w:rsidRPr="00205803">
        <w:rPr>
          <w:color w:val="auto"/>
        </w:rPr>
        <w:t xml:space="preserve">The Assessment Team report identified that the service </w:t>
      </w:r>
      <w:r w:rsidR="00B4073B" w:rsidRPr="00205803">
        <w:rPr>
          <w:color w:val="auto"/>
        </w:rPr>
        <w:t xml:space="preserve">did not demonstrate effective risk management systems, policies and practices. </w:t>
      </w:r>
      <w:r w:rsidR="000A1963" w:rsidRPr="00205803">
        <w:rPr>
          <w:color w:val="auto"/>
        </w:rPr>
        <w:t>There are remaining deficits</w:t>
      </w:r>
      <w:r w:rsidR="00B4073B" w:rsidRPr="00205803">
        <w:rPr>
          <w:color w:val="auto"/>
        </w:rPr>
        <w:t>, and as a result I find this Requirement no</w:t>
      </w:r>
      <w:r w:rsidR="000A1963" w:rsidRPr="00205803">
        <w:rPr>
          <w:color w:val="auto"/>
        </w:rPr>
        <w:t>n-</w:t>
      </w:r>
      <w:r w:rsidR="00B4073B" w:rsidRPr="00205803">
        <w:rPr>
          <w:color w:val="auto"/>
        </w:rPr>
        <w:t>compliant.</w:t>
      </w:r>
    </w:p>
    <w:p w14:paraId="72503782" w14:textId="0E6719F2" w:rsidR="0039536C" w:rsidRPr="00205803" w:rsidRDefault="00B4073B" w:rsidP="0039536C">
      <w:pPr>
        <w:pStyle w:val="NormalArial"/>
        <w:rPr>
          <w:color w:val="auto"/>
        </w:rPr>
      </w:pPr>
      <w:r w:rsidRPr="00205803">
        <w:rPr>
          <w:color w:val="auto"/>
        </w:rPr>
        <w:t xml:space="preserve">The service’s </w:t>
      </w:r>
      <w:r w:rsidR="000A1963" w:rsidRPr="00205803">
        <w:rPr>
          <w:color w:val="auto"/>
        </w:rPr>
        <w:t>electronic care management system</w:t>
      </w:r>
      <w:r w:rsidRPr="00205803">
        <w:rPr>
          <w:color w:val="auto"/>
        </w:rPr>
        <w:t xml:space="preserve"> contains incident management </w:t>
      </w:r>
      <w:r w:rsidR="00F131FF" w:rsidRPr="00205803">
        <w:rPr>
          <w:color w:val="auto"/>
        </w:rPr>
        <w:t>functionalities;</w:t>
      </w:r>
      <w:r w:rsidRPr="00205803">
        <w:rPr>
          <w:color w:val="auto"/>
        </w:rPr>
        <w:t xml:space="preserve"> </w:t>
      </w:r>
      <w:r w:rsidR="00F6111B" w:rsidRPr="00205803">
        <w:rPr>
          <w:color w:val="auto"/>
        </w:rPr>
        <w:t>however,</w:t>
      </w:r>
      <w:r w:rsidRPr="00205803">
        <w:rPr>
          <w:color w:val="auto"/>
        </w:rPr>
        <w:t xml:space="preserve"> the service did not demonstrate that all recorded incidents are investigated, analysed, and addressed via corrective actions. While management described discussing management strategies following </w:t>
      </w:r>
      <w:r w:rsidR="000A1963" w:rsidRPr="00205803">
        <w:rPr>
          <w:color w:val="auto"/>
        </w:rPr>
        <w:t>a</w:t>
      </w:r>
      <w:r w:rsidRPr="00205803">
        <w:rPr>
          <w:color w:val="auto"/>
        </w:rPr>
        <w:t xml:space="preserve"> fall, no investigation, analysis or corrective actions were recorded related </w:t>
      </w:r>
      <w:r w:rsidR="00F8763C" w:rsidRPr="00205803">
        <w:rPr>
          <w:color w:val="auto"/>
        </w:rPr>
        <w:t>to a fall</w:t>
      </w:r>
      <w:r w:rsidR="00F6111B" w:rsidRPr="00205803">
        <w:rPr>
          <w:color w:val="auto"/>
        </w:rPr>
        <w:t>-</w:t>
      </w:r>
      <w:r w:rsidR="00F8763C" w:rsidRPr="00205803">
        <w:rPr>
          <w:color w:val="auto"/>
        </w:rPr>
        <w:t xml:space="preserve">related </w:t>
      </w:r>
      <w:r w:rsidRPr="00205803">
        <w:rPr>
          <w:color w:val="auto"/>
        </w:rPr>
        <w:t xml:space="preserve">incident report. The service does not routinely collate or analyse incident </w:t>
      </w:r>
      <w:r w:rsidR="005611EE" w:rsidRPr="00205803">
        <w:rPr>
          <w:color w:val="auto"/>
        </w:rPr>
        <w:t>data. The</w:t>
      </w:r>
      <w:r w:rsidR="005E2115" w:rsidRPr="00205803">
        <w:rPr>
          <w:color w:val="auto"/>
        </w:rPr>
        <w:t xml:space="preserve"> Assessment Team report also identified that </w:t>
      </w:r>
      <w:r w:rsidR="00AF6EBD" w:rsidRPr="00205803">
        <w:rPr>
          <w:color w:val="auto"/>
        </w:rPr>
        <w:t>t</w:t>
      </w:r>
      <w:r w:rsidR="0039536C" w:rsidRPr="00205803">
        <w:rPr>
          <w:color w:val="auto"/>
        </w:rPr>
        <w:t>he service does not have a falls management policy to guide staff practice.</w:t>
      </w:r>
    </w:p>
    <w:p w14:paraId="5F3894BD" w14:textId="77777777" w:rsidR="005E2115" w:rsidRPr="00205803" w:rsidRDefault="005E2115" w:rsidP="005E2115">
      <w:pPr>
        <w:pStyle w:val="NormalArial"/>
        <w:rPr>
          <w:color w:val="auto"/>
        </w:rPr>
      </w:pPr>
      <w:r w:rsidRPr="00205803">
        <w:rPr>
          <w:color w:val="auto"/>
        </w:rPr>
        <w:t xml:space="preserve">Staff at the service </w:t>
      </w:r>
      <w:proofErr w:type="gramStart"/>
      <w:r w:rsidRPr="00205803">
        <w:rPr>
          <w:color w:val="auto"/>
        </w:rPr>
        <w:t>are able to</w:t>
      </w:r>
      <w:proofErr w:type="gramEnd"/>
      <w:r w:rsidRPr="00205803">
        <w:rPr>
          <w:color w:val="auto"/>
        </w:rPr>
        <w:t xml:space="preserve"> identify incidents of abuse or neglect, and outlined how such issues would be escalated within the service. </w:t>
      </w:r>
    </w:p>
    <w:p w14:paraId="2EACC084" w14:textId="30E18467" w:rsidR="005E5A44" w:rsidRPr="00205803" w:rsidRDefault="005E5A44" w:rsidP="005E5A44">
      <w:pPr>
        <w:pStyle w:val="NormalArial"/>
        <w:rPr>
          <w:color w:val="auto"/>
        </w:rPr>
      </w:pPr>
      <w:r w:rsidRPr="00205803">
        <w:rPr>
          <w:color w:val="auto"/>
        </w:rPr>
        <w:lastRenderedPageBreak/>
        <w:t xml:space="preserve">The </w:t>
      </w:r>
      <w:r w:rsidR="00F8763C" w:rsidRPr="00205803">
        <w:rPr>
          <w:color w:val="auto"/>
        </w:rPr>
        <w:t>A</w:t>
      </w:r>
      <w:r w:rsidRPr="00205803">
        <w:rPr>
          <w:color w:val="auto"/>
        </w:rPr>
        <w:t xml:space="preserve">pproved </w:t>
      </w:r>
      <w:r w:rsidR="00F131FF" w:rsidRPr="00205803">
        <w:rPr>
          <w:color w:val="auto"/>
        </w:rPr>
        <w:t>Provider submitted</w:t>
      </w:r>
      <w:r w:rsidRPr="00205803">
        <w:rPr>
          <w:color w:val="auto"/>
        </w:rPr>
        <w:t xml:space="preserve"> a written response acknowledging the Assessment Team’s findings. </w:t>
      </w:r>
      <w:r w:rsidR="004823C3" w:rsidRPr="00205803">
        <w:rPr>
          <w:color w:val="auto"/>
        </w:rPr>
        <w:t xml:space="preserve">The response also included supporting documentation such as </w:t>
      </w:r>
      <w:r w:rsidR="00F6111B" w:rsidRPr="00205803">
        <w:rPr>
          <w:color w:val="auto"/>
        </w:rPr>
        <w:t xml:space="preserve">a </w:t>
      </w:r>
      <w:r w:rsidR="004823C3" w:rsidRPr="00205803">
        <w:rPr>
          <w:color w:val="auto"/>
        </w:rPr>
        <w:t>PCI, and policies and procedures.</w:t>
      </w:r>
    </w:p>
    <w:p w14:paraId="6F66E092" w14:textId="5230FE6F" w:rsidR="005E5A44" w:rsidRPr="00205803" w:rsidRDefault="006F0C8B" w:rsidP="005E2115">
      <w:pPr>
        <w:pStyle w:val="NormalArial"/>
        <w:rPr>
          <w:color w:val="auto"/>
        </w:rPr>
      </w:pPr>
      <w:r w:rsidRPr="00205803">
        <w:rPr>
          <w:color w:val="auto"/>
        </w:rPr>
        <w:t>The</w:t>
      </w:r>
      <w:r w:rsidR="00B54E38" w:rsidRPr="00205803">
        <w:rPr>
          <w:color w:val="auto"/>
        </w:rPr>
        <w:t xml:space="preserve"> PCI details the actions planned and completed</w:t>
      </w:r>
      <w:r w:rsidR="0027544A" w:rsidRPr="00205803">
        <w:rPr>
          <w:color w:val="auto"/>
        </w:rPr>
        <w:t xml:space="preserve"> </w:t>
      </w:r>
      <w:r w:rsidR="00B54E38" w:rsidRPr="00205803">
        <w:rPr>
          <w:color w:val="auto"/>
        </w:rPr>
        <w:t xml:space="preserve">by the </w:t>
      </w:r>
      <w:r w:rsidR="0027544A" w:rsidRPr="00205803">
        <w:rPr>
          <w:color w:val="auto"/>
        </w:rPr>
        <w:t>Approved</w:t>
      </w:r>
      <w:r w:rsidR="00B54E38" w:rsidRPr="00205803">
        <w:rPr>
          <w:color w:val="auto"/>
        </w:rPr>
        <w:t xml:space="preserve"> Provider. These include organising refresher tr</w:t>
      </w:r>
      <w:r w:rsidR="00F20518" w:rsidRPr="00205803">
        <w:rPr>
          <w:color w:val="auto"/>
        </w:rPr>
        <w:t xml:space="preserve">aining for management on incident management systems, scheduling quality advisory meetings to </w:t>
      </w:r>
      <w:r w:rsidR="0027544A" w:rsidRPr="00205803">
        <w:rPr>
          <w:color w:val="auto"/>
        </w:rPr>
        <w:t>analyse</w:t>
      </w:r>
      <w:r w:rsidR="00F20518" w:rsidRPr="00205803">
        <w:rPr>
          <w:color w:val="auto"/>
        </w:rPr>
        <w:t xml:space="preserve"> and trend incident data</w:t>
      </w:r>
      <w:r w:rsidR="005611EE" w:rsidRPr="00205803">
        <w:rPr>
          <w:color w:val="auto"/>
        </w:rPr>
        <w:t>, review</w:t>
      </w:r>
      <w:r w:rsidR="00F6111B" w:rsidRPr="00205803">
        <w:rPr>
          <w:color w:val="auto"/>
        </w:rPr>
        <w:t>ing</w:t>
      </w:r>
      <w:r w:rsidR="005611EE" w:rsidRPr="00205803">
        <w:rPr>
          <w:color w:val="auto"/>
        </w:rPr>
        <w:t xml:space="preserve"> consumer care plans and updat</w:t>
      </w:r>
      <w:r w:rsidR="00F6111B" w:rsidRPr="00205803">
        <w:rPr>
          <w:color w:val="auto"/>
        </w:rPr>
        <w:t>ing</w:t>
      </w:r>
      <w:r w:rsidR="005611EE" w:rsidRPr="00205803">
        <w:rPr>
          <w:color w:val="auto"/>
        </w:rPr>
        <w:t xml:space="preserve"> care plan alerts. </w:t>
      </w:r>
    </w:p>
    <w:p w14:paraId="72A5D9C7" w14:textId="089C9FD3" w:rsidR="005611EE" w:rsidRPr="00205803" w:rsidRDefault="005611EE" w:rsidP="005E2115">
      <w:pPr>
        <w:pStyle w:val="NormalArial"/>
        <w:rPr>
          <w:color w:val="auto"/>
        </w:rPr>
      </w:pPr>
      <w:r w:rsidRPr="00205803">
        <w:rPr>
          <w:color w:val="auto"/>
        </w:rPr>
        <w:t xml:space="preserve">The Approved </w:t>
      </w:r>
      <w:r w:rsidR="00F8763C" w:rsidRPr="00205803">
        <w:rPr>
          <w:color w:val="auto"/>
        </w:rPr>
        <w:t>P</w:t>
      </w:r>
      <w:r w:rsidRPr="00205803">
        <w:rPr>
          <w:color w:val="auto"/>
        </w:rPr>
        <w:t>rovider disagrees with the Assessment Team</w:t>
      </w:r>
      <w:r w:rsidR="00F6111B" w:rsidRPr="00205803">
        <w:rPr>
          <w:color w:val="auto"/>
        </w:rPr>
        <w:t>’</w:t>
      </w:r>
      <w:r w:rsidRPr="00205803">
        <w:rPr>
          <w:color w:val="auto"/>
        </w:rPr>
        <w:t>s fin</w:t>
      </w:r>
      <w:r w:rsidR="00EE4244" w:rsidRPr="00205803">
        <w:rPr>
          <w:color w:val="auto"/>
        </w:rPr>
        <w:t>din</w:t>
      </w:r>
      <w:r w:rsidRPr="00205803">
        <w:rPr>
          <w:color w:val="auto"/>
        </w:rPr>
        <w:t xml:space="preserve">gs relating to </w:t>
      </w:r>
      <w:r w:rsidR="0027544A" w:rsidRPr="00205803">
        <w:rPr>
          <w:color w:val="auto"/>
        </w:rPr>
        <w:t>not having a falls management policy in place. The</w:t>
      </w:r>
      <w:r w:rsidR="00F6111B" w:rsidRPr="00205803">
        <w:rPr>
          <w:color w:val="auto"/>
        </w:rPr>
        <w:t>y</w:t>
      </w:r>
      <w:r w:rsidR="0027544A" w:rsidRPr="00205803">
        <w:rPr>
          <w:color w:val="auto"/>
        </w:rPr>
        <w:t xml:space="preserve"> submitted evidence demonstrating </w:t>
      </w:r>
      <w:r w:rsidR="00F6111B" w:rsidRPr="00205803">
        <w:rPr>
          <w:color w:val="auto"/>
        </w:rPr>
        <w:t xml:space="preserve">a </w:t>
      </w:r>
      <w:r w:rsidR="0027544A" w:rsidRPr="00205803">
        <w:rPr>
          <w:color w:val="auto"/>
        </w:rPr>
        <w:t xml:space="preserve">range of guidelines and policies and procedures. I have also considered this information under Requirement 3(3)(a). </w:t>
      </w:r>
    </w:p>
    <w:p w14:paraId="461825B4" w14:textId="73928E63" w:rsidR="0027544A" w:rsidRPr="00205803" w:rsidRDefault="0027544A" w:rsidP="0027544A">
      <w:pPr>
        <w:pStyle w:val="NormalArial"/>
        <w:rPr>
          <w:color w:val="auto"/>
        </w:rPr>
      </w:pPr>
      <w:r w:rsidRPr="00205803">
        <w:rPr>
          <w:color w:val="auto"/>
        </w:rPr>
        <w:t xml:space="preserve">In making my decision, I have considered the </w:t>
      </w:r>
      <w:r w:rsidR="00F6111B" w:rsidRPr="00205803">
        <w:rPr>
          <w:color w:val="auto"/>
        </w:rPr>
        <w:t>A</w:t>
      </w:r>
      <w:r w:rsidRPr="00205803">
        <w:rPr>
          <w:color w:val="auto"/>
        </w:rPr>
        <w:t xml:space="preserve">ssessment </w:t>
      </w:r>
      <w:r w:rsidR="00F6111B" w:rsidRPr="00205803">
        <w:rPr>
          <w:color w:val="auto"/>
        </w:rPr>
        <w:t>T</w:t>
      </w:r>
      <w:r w:rsidRPr="00205803">
        <w:rPr>
          <w:color w:val="auto"/>
        </w:rPr>
        <w:t xml:space="preserve">eam report and the </w:t>
      </w:r>
      <w:r w:rsidR="00F6111B" w:rsidRPr="00205803">
        <w:rPr>
          <w:color w:val="auto"/>
        </w:rPr>
        <w:t>A</w:t>
      </w:r>
      <w:r w:rsidRPr="00205803">
        <w:rPr>
          <w:color w:val="auto"/>
        </w:rPr>
        <w:t xml:space="preserve">pproved </w:t>
      </w:r>
      <w:r w:rsidR="00F6111B" w:rsidRPr="00205803">
        <w:rPr>
          <w:color w:val="auto"/>
        </w:rPr>
        <w:t>P</w:t>
      </w:r>
      <w:r w:rsidRPr="00205803">
        <w:rPr>
          <w:color w:val="auto"/>
        </w:rPr>
        <w:t xml:space="preserve">rovider’s response. While I acknowledge the actions taken by the </w:t>
      </w:r>
      <w:r w:rsidR="00F6111B" w:rsidRPr="00205803">
        <w:rPr>
          <w:color w:val="auto"/>
        </w:rPr>
        <w:t>A</w:t>
      </w:r>
      <w:r w:rsidRPr="00205803">
        <w:rPr>
          <w:color w:val="auto"/>
        </w:rPr>
        <w:t xml:space="preserve">pproved </w:t>
      </w:r>
      <w:r w:rsidR="00F6111B" w:rsidRPr="00205803">
        <w:rPr>
          <w:color w:val="auto"/>
        </w:rPr>
        <w:t>P</w:t>
      </w:r>
      <w:r w:rsidRPr="00205803">
        <w:rPr>
          <w:color w:val="auto"/>
        </w:rPr>
        <w:t xml:space="preserve">rovider since the </w:t>
      </w:r>
      <w:r w:rsidR="00F6111B" w:rsidRPr="00205803">
        <w:rPr>
          <w:color w:val="auto"/>
        </w:rPr>
        <w:t>A</w:t>
      </w:r>
      <w:r w:rsidRPr="00205803">
        <w:rPr>
          <w:color w:val="auto"/>
        </w:rPr>
        <w:t xml:space="preserve">ssessment </w:t>
      </w:r>
      <w:r w:rsidR="00F6111B" w:rsidRPr="00205803">
        <w:rPr>
          <w:color w:val="auto"/>
        </w:rPr>
        <w:t>C</w:t>
      </w:r>
      <w:r w:rsidRPr="00205803">
        <w:rPr>
          <w:color w:val="auto"/>
        </w:rPr>
        <w:t>ontact, these actions have not been fully implemented, evaluated, and embedded. I find Requirement 8(3)(d) non</w:t>
      </w:r>
      <w:r w:rsidR="00F8763C" w:rsidRPr="00205803">
        <w:rPr>
          <w:color w:val="auto"/>
        </w:rPr>
        <w:t>-</w:t>
      </w:r>
      <w:r w:rsidRPr="00205803">
        <w:rPr>
          <w:color w:val="auto"/>
        </w:rPr>
        <w:t>compli</w:t>
      </w:r>
      <w:r w:rsidR="00F8763C" w:rsidRPr="00205803">
        <w:rPr>
          <w:color w:val="auto"/>
        </w:rPr>
        <w:t>a</w:t>
      </w:r>
      <w:r w:rsidRPr="00205803">
        <w:rPr>
          <w:color w:val="auto"/>
        </w:rPr>
        <w:t xml:space="preserve">nt. </w:t>
      </w:r>
    </w:p>
    <w:p w14:paraId="7096F91F" w14:textId="3DBA6A69" w:rsidR="00F8763C" w:rsidRPr="00F131FF" w:rsidRDefault="00F8763C" w:rsidP="0027544A">
      <w:pPr>
        <w:pStyle w:val="NormalArial"/>
        <w:rPr>
          <w:u w:val="single"/>
        </w:rPr>
      </w:pPr>
      <w:r w:rsidRPr="00F131FF">
        <w:rPr>
          <w:u w:val="single"/>
        </w:rPr>
        <w:t>Compliance with remaining Requirements</w:t>
      </w:r>
    </w:p>
    <w:p w14:paraId="0F2A8C13" w14:textId="769119BF" w:rsidR="005E5A44" w:rsidRPr="00205803" w:rsidRDefault="00263A76" w:rsidP="005E5A44">
      <w:pPr>
        <w:pStyle w:val="NormalArial"/>
        <w:rPr>
          <w:color w:val="auto"/>
        </w:rPr>
      </w:pPr>
      <w:r w:rsidRPr="00205803">
        <w:rPr>
          <w:color w:val="auto"/>
        </w:rPr>
        <w:t>The service was found non-compliant with</w:t>
      </w:r>
      <w:r w:rsidR="0027544A" w:rsidRPr="00205803">
        <w:rPr>
          <w:color w:val="auto"/>
        </w:rPr>
        <w:t xml:space="preserve"> Requirements 8(3)(a), 8(3)(c), and 8(3)(e)</w:t>
      </w:r>
      <w:r w:rsidR="006B10E9" w:rsidRPr="00205803">
        <w:rPr>
          <w:color w:val="auto"/>
        </w:rPr>
        <w:t xml:space="preserve">, </w:t>
      </w:r>
      <w:r w:rsidRPr="00205803">
        <w:rPr>
          <w:color w:val="auto"/>
        </w:rPr>
        <w:t xml:space="preserve">following an </w:t>
      </w:r>
      <w:r w:rsidR="00F6111B" w:rsidRPr="00205803">
        <w:rPr>
          <w:color w:val="auto"/>
        </w:rPr>
        <w:t>A</w:t>
      </w:r>
      <w:r w:rsidRPr="00205803">
        <w:rPr>
          <w:color w:val="auto"/>
        </w:rPr>
        <w:t xml:space="preserve">ssessment </w:t>
      </w:r>
      <w:r w:rsidR="00F6111B" w:rsidRPr="00205803">
        <w:rPr>
          <w:color w:val="auto"/>
        </w:rPr>
        <w:t>C</w:t>
      </w:r>
      <w:r w:rsidRPr="00205803">
        <w:rPr>
          <w:color w:val="auto"/>
        </w:rPr>
        <w:t xml:space="preserve">ontact in December 2023. </w:t>
      </w:r>
      <w:r w:rsidR="005E5A44" w:rsidRPr="00205803">
        <w:rPr>
          <w:color w:val="auto"/>
        </w:rPr>
        <w:t xml:space="preserve">Since then, the service has undertaken improvement actions </w:t>
      </w:r>
      <w:r w:rsidRPr="00205803">
        <w:rPr>
          <w:color w:val="auto"/>
        </w:rPr>
        <w:t>which have been effective and as such I find these Requirements compliant.</w:t>
      </w:r>
    </w:p>
    <w:p w14:paraId="6E4C6647" w14:textId="5F5B8A28" w:rsidR="005E5A44" w:rsidRPr="00205803" w:rsidRDefault="005E5A44" w:rsidP="005E5A44">
      <w:pPr>
        <w:pStyle w:val="NormalArial"/>
        <w:rPr>
          <w:color w:val="auto"/>
        </w:rPr>
      </w:pPr>
      <w:r w:rsidRPr="00205803">
        <w:rPr>
          <w:color w:val="auto"/>
        </w:rPr>
        <w:t>Most representatives felt they were engaged in care planning and indicated they feel comfortable to provide feedback to the service. There was evidence the service has a consumer advisory body and there was representative feedback that membership is viewed as an opportunity to contribute to positive change.</w:t>
      </w:r>
    </w:p>
    <w:p w14:paraId="66F278DD" w14:textId="08572C91" w:rsidR="00F4195F" w:rsidRPr="00205803" w:rsidRDefault="002C7F8F" w:rsidP="00F87E39">
      <w:pPr>
        <w:pStyle w:val="NormalArial"/>
        <w:rPr>
          <w:color w:val="auto"/>
        </w:rPr>
      </w:pPr>
      <w:r w:rsidRPr="00205803">
        <w:rPr>
          <w:color w:val="auto"/>
        </w:rPr>
        <w:t xml:space="preserve">The service has purchased a suite of policies and procedures and is working with an external consultant </w:t>
      </w:r>
      <w:r w:rsidR="005E7A33" w:rsidRPr="00205803">
        <w:rPr>
          <w:color w:val="auto"/>
        </w:rPr>
        <w:t>to modify these as required</w:t>
      </w:r>
      <w:r w:rsidR="00DB535E" w:rsidRPr="00205803">
        <w:rPr>
          <w:color w:val="auto"/>
        </w:rPr>
        <w:t xml:space="preserve">. Each policy and </w:t>
      </w:r>
      <w:r w:rsidR="00D143BE" w:rsidRPr="00205803">
        <w:rPr>
          <w:color w:val="auto"/>
        </w:rPr>
        <w:t>procedure</w:t>
      </w:r>
      <w:r w:rsidR="00DB535E" w:rsidRPr="00205803">
        <w:rPr>
          <w:color w:val="auto"/>
        </w:rPr>
        <w:t xml:space="preserve"> </w:t>
      </w:r>
      <w:r w:rsidR="00E41C4C" w:rsidRPr="00205803">
        <w:rPr>
          <w:color w:val="auto"/>
        </w:rPr>
        <w:t>are</w:t>
      </w:r>
      <w:r w:rsidR="00DB535E" w:rsidRPr="00205803">
        <w:rPr>
          <w:color w:val="auto"/>
        </w:rPr>
        <w:t xml:space="preserve"> being reviewed to ensure guidance is appropriate for staff at the service. </w:t>
      </w:r>
      <w:r w:rsidR="002C400B" w:rsidRPr="00205803">
        <w:rPr>
          <w:color w:val="auto"/>
        </w:rPr>
        <w:t xml:space="preserve">Staff confirmed they </w:t>
      </w:r>
      <w:proofErr w:type="gramStart"/>
      <w:r w:rsidR="002C400B" w:rsidRPr="00205803">
        <w:rPr>
          <w:color w:val="auto"/>
        </w:rPr>
        <w:t>are able to</w:t>
      </w:r>
      <w:proofErr w:type="gramEnd"/>
      <w:r w:rsidR="002C400B" w:rsidRPr="00205803">
        <w:rPr>
          <w:color w:val="auto"/>
        </w:rPr>
        <w:t xml:space="preserve"> access relevant policies and </w:t>
      </w:r>
      <w:r w:rsidR="005E7A33" w:rsidRPr="00205803">
        <w:rPr>
          <w:color w:val="auto"/>
        </w:rPr>
        <w:t>procedures and</w:t>
      </w:r>
      <w:r w:rsidR="00D143BE" w:rsidRPr="00205803">
        <w:rPr>
          <w:color w:val="auto"/>
        </w:rPr>
        <w:t xml:space="preserve"> </w:t>
      </w:r>
      <w:r w:rsidR="00DB535E" w:rsidRPr="00205803">
        <w:rPr>
          <w:color w:val="auto"/>
        </w:rPr>
        <w:t xml:space="preserve">have access to accurate information specific to their roles </w:t>
      </w:r>
      <w:r w:rsidR="00F8763C" w:rsidRPr="00205803">
        <w:rPr>
          <w:color w:val="auto"/>
        </w:rPr>
        <w:t>through</w:t>
      </w:r>
      <w:r w:rsidR="00DB535E" w:rsidRPr="00205803">
        <w:rPr>
          <w:color w:val="auto"/>
        </w:rPr>
        <w:t xml:space="preserve"> the </w:t>
      </w:r>
      <w:r w:rsidR="00F8763C" w:rsidRPr="00205803">
        <w:rPr>
          <w:color w:val="auto"/>
        </w:rPr>
        <w:t>elect</w:t>
      </w:r>
      <w:r w:rsidR="0023700E" w:rsidRPr="00205803">
        <w:rPr>
          <w:color w:val="auto"/>
        </w:rPr>
        <w:t>ronic care management system</w:t>
      </w:r>
      <w:r w:rsidR="00DB535E" w:rsidRPr="00205803">
        <w:rPr>
          <w:color w:val="auto"/>
        </w:rPr>
        <w:t>.</w:t>
      </w:r>
    </w:p>
    <w:p w14:paraId="36257FB3" w14:textId="22ED1782" w:rsidR="00D143BE" w:rsidRPr="00205803" w:rsidRDefault="00110EB6" w:rsidP="00F87E39">
      <w:pPr>
        <w:pStyle w:val="NormalArial"/>
        <w:rPr>
          <w:color w:val="auto"/>
        </w:rPr>
      </w:pPr>
      <w:r w:rsidRPr="00205803">
        <w:rPr>
          <w:color w:val="auto"/>
        </w:rPr>
        <w:t>Corporate financial statements for the service are prepared and reviewed by an external auditor. Staf</w:t>
      </w:r>
      <w:r w:rsidR="00F326D2" w:rsidRPr="00205803">
        <w:rPr>
          <w:color w:val="auto"/>
        </w:rPr>
        <w:t>f described procedures in relation to unspent HCP funds, outlining how information is provided to consumers and representatives to ensure they understand their budgets.</w:t>
      </w:r>
    </w:p>
    <w:p w14:paraId="5DF9571A" w14:textId="3FFAD6F0" w:rsidR="00F326D2" w:rsidRPr="00205803" w:rsidRDefault="00E95C73" w:rsidP="00F87E39">
      <w:pPr>
        <w:pStyle w:val="NormalArial"/>
        <w:rPr>
          <w:color w:val="auto"/>
        </w:rPr>
      </w:pPr>
      <w:r w:rsidRPr="00205803">
        <w:rPr>
          <w:color w:val="auto"/>
        </w:rPr>
        <w:t>The service has implemented a</w:t>
      </w:r>
      <w:r w:rsidR="00F131FF" w:rsidRPr="00205803">
        <w:rPr>
          <w:color w:val="auto"/>
        </w:rPr>
        <w:t xml:space="preserve"> learning </w:t>
      </w:r>
      <w:r w:rsidR="009774DF" w:rsidRPr="00205803">
        <w:rPr>
          <w:color w:val="auto"/>
        </w:rPr>
        <w:t xml:space="preserve">management </w:t>
      </w:r>
      <w:r w:rsidR="00F131FF" w:rsidRPr="00205803">
        <w:rPr>
          <w:color w:val="auto"/>
        </w:rPr>
        <w:t>system t</w:t>
      </w:r>
      <w:r w:rsidRPr="00205803">
        <w:rPr>
          <w:color w:val="auto"/>
        </w:rPr>
        <w:t xml:space="preserve">hat enables personalisation of learning modules, monitors staff completion rates, and facilitates the tracking of when training is </w:t>
      </w:r>
      <w:r w:rsidR="00EF7313" w:rsidRPr="00205803">
        <w:rPr>
          <w:color w:val="auto"/>
        </w:rPr>
        <w:t xml:space="preserve">due. Management have implemented strategies to ensure staff accept the online delivery of training. </w:t>
      </w:r>
      <w:r w:rsidR="00CD2B18" w:rsidRPr="00205803">
        <w:rPr>
          <w:color w:val="auto"/>
        </w:rPr>
        <w:t>The service monitors staff qualifications</w:t>
      </w:r>
      <w:r w:rsidR="00BD3687" w:rsidRPr="00205803">
        <w:rPr>
          <w:color w:val="auto"/>
        </w:rPr>
        <w:t xml:space="preserve"> and compliance with mandatory training requirements, police checks, and professional registrations. </w:t>
      </w:r>
    </w:p>
    <w:p w14:paraId="022979B5" w14:textId="735BB8C8" w:rsidR="00BD3687" w:rsidRPr="00205803" w:rsidRDefault="00BD3687" w:rsidP="00F87E39">
      <w:pPr>
        <w:pStyle w:val="NormalArial"/>
        <w:rPr>
          <w:color w:val="auto"/>
        </w:rPr>
      </w:pPr>
      <w:r w:rsidRPr="00205803">
        <w:rPr>
          <w:color w:val="auto"/>
        </w:rPr>
        <w:t>The service</w:t>
      </w:r>
      <w:r w:rsidR="008724C5" w:rsidRPr="00205803">
        <w:rPr>
          <w:color w:val="auto"/>
        </w:rPr>
        <w:t xml:space="preserve"> has engaged an</w:t>
      </w:r>
      <w:r w:rsidRPr="00205803">
        <w:rPr>
          <w:color w:val="auto"/>
        </w:rPr>
        <w:t xml:space="preserve"> external consultant </w:t>
      </w:r>
      <w:r w:rsidR="008724C5" w:rsidRPr="00205803">
        <w:rPr>
          <w:color w:val="auto"/>
        </w:rPr>
        <w:t xml:space="preserve">who </w:t>
      </w:r>
      <w:r w:rsidRPr="00205803">
        <w:rPr>
          <w:color w:val="auto"/>
        </w:rPr>
        <w:t xml:space="preserve">monitors legislative changes and provides updates to the service for dissemination to staff. </w:t>
      </w:r>
    </w:p>
    <w:p w14:paraId="703E57A4" w14:textId="1748A764" w:rsidR="00BD3687" w:rsidRPr="00205803" w:rsidRDefault="00AD63AF" w:rsidP="00F87E39">
      <w:pPr>
        <w:pStyle w:val="NormalArial"/>
        <w:rPr>
          <w:color w:val="auto"/>
        </w:rPr>
      </w:pPr>
      <w:r w:rsidRPr="00205803">
        <w:rPr>
          <w:color w:val="auto"/>
        </w:rPr>
        <w:t xml:space="preserve">The service has policies and procedures in relation to </w:t>
      </w:r>
      <w:r w:rsidR="00FA21C3" w:rsidRPr="00205803">
        <w:rPr>
          <w:color w:val="auto"/>
        </w:rPr>
        <w:t xml:space="preserve">open disclosure and </w:t>
      </w:r>
      <w:r w:rsidRPr="00205803">
        <w:rPr>
          <w:color w:val="auto"/>
        </w:rPr>
        <w:t>minimising the use of restraint</w:t>
      </w:r>
      <w:r w:rsidR="00FA21C3" w:rsidRPr="00205803">
        <w:rPr>
          <w:color w:val="auto"/>
        </w:rPr>
        <w:t>.</w:t>
      </w:r>
      <w:r w:rsidRPr="00205803">
        <w:rPr>
          <w:color w:val="auto"/>
        </w:rPr>
        <w:t xml:space="preserve"> Staff </w:t>
      </w:r>
      <w:r w:rsidR="002D2392" w:rsidRPr="00205803">
        <w:rPr>
          <w:color w:val="auto"/>
        </w:rPr>
        <w:t xml:space="preserve">receive training in </w:t>
      </w:r>
      <w:r w:rsidR="00D83FCB" w:rsidRPr="00205803">
        <w:rPr>
          <w:color w:val="auto"/>
        </w:rPr>
        <w:t>open disclosure</w:t>
      </w:r>
      <w:r w:rsidR="00C3671C" w:rsidRPr="00205803">
        <w:rPr>
          <w:color w:val="auto"/>
        </w:rPr>
        <w:t>,</w:t>
      </w:r>
      <w:r w:rsidR="00D83FCB" w:rsidRPr="00205803">
        <w:rPr>
          <w:color w:val="auto"/>
        </w:rPr>
        <w:t xml:space="preserve"> restrictive practice, </w:t>
      </w:r>
      <w:r w:rsidR="00C3671C" w:rsidRPr="00205803">
        <w:rPr>
          <w:color w:val="auto"/>
        </w:rPr>
        <w:t>and</w:t>
      </w:r>
      <w:r w:rsidR="00D83FCB" w:rsidRPr="00205803">
        <w:rPr>
          <w:color w:val="auto"/>
        </w:rPr>
        <w:t xml:space="preserve"> the Serious Incident Response Scheme (SIRS). </w:t>
      </w:r>
      <w:r w:rsidR="008D5071" w:rsidRPr="00205803">
        <w:rPr>
          <w:color w:val="auto"/>
        </w:rPr>
        <w:t xml:space="preserve">They </w:t>
      </w:r>
      <w:r w:rsidRPr="00205803">
        <w:rPr>
          <w:color w:val="auto"/>
        </w:rPr>
        <w:t>are aware of open disclosure principles</w:t>
      </w:r>
      <w:r w:rsidR="0017414A" w:rsidRPr="00205803">
        <w:rPr>
          <w:color w:val="auto"/>
        </w:rPr>
        <w:t>, and these are employed at the service</w:t>
      </w:r>
      <w:r w:rsidR="00FA21C3" w:rsidRPr="00205803">
        <w:rPr>
          <w:color w:val="auto"/>
        </w:rPr>
        <w:t xml:space="preserve"> </w:t>
      </w:r>
      <w:r w:rsidR="004E2FD6" w:rsidRPr="00205803">
        <w:rPr>
          <w:color w:val="auto"/>
        </w:rPr>
        <w:t>when</w:t>
      </w:r>
      <w:r w:rsidR="008C7DC7" w:rsidRPr="00205803">
        <w:rPr>
          <w:color w:val="auto"/>
        </w:rPr>
        <w:t xml:space="preserve"> required. Staff </w:t>
      </w:r>
      <w:r w:rsidR="008D5071" w:rsidRPr="00205803">
        <w:rPr>
          <w:color w:val="auto"/>
        </w:rPr>
        <w:t>understand</w:t>
      </w:r>
      <w:r w:rsidR="008C7DC7" w:rsidRPr="00205803">
        <w:rPr>
          <w:color w:val="auto"/>
        </w:rPr>
        <w:t xml:space="preserve"> </w:t>
      </w:r>
      <w:r w:rsidRPr="00205803">
        <w:rPr>
          <w:color w:val="auto"/>
        </w:rPr>
        <w:t>the potential harm associated with restrictive practices</w:t>
      </w:r>
      <w:r w:rsidR="004E2FD6" w:rsidRPr="00205803">
        <w:rPr>
          <w:color w:val="auto"/>
        </w:rPr>
        <w:t xml:space="preserve"> and understand how to minimise the use of restraint</w:t>
      </w:r>
      <w:r w:rsidRPr="00205803">
        <w:rPr>
          <w:color w:val="auto"/>
        </w:rPr>
        <w:t xml:space="preserve">. </w:t>
      </w:r>
      <w:r w:rsidR="00E61DF4" w:rsidRPr="00205803">
        <w:rPr>
          <w:color w:val="auto"/>
        </w:rPr>
        <w:t xml:space="preserve">The service has identified consumers subject to restrictive practice, and these consumers have behaviour </w:t>
      </w:r>
      <w:r w:rsidR="00E61DF4" w:rsidRPr="00205803">
        <w:rPr>
          <w:color w:val="auto"/>
        </w:rPr>
        <w:lastRenderedPageBreak/>
        <w:t xml:space="preserve">support plans in place, with evidence of informed consent and ongoing review in accordance with legislative requirements. </w:t>
      </w:r>
    </w:p>
    <w:sectPr w:rsidR="00BD3687" w:rsidRPr="0020580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A0AEB" w14:textId="77777777" w:rsidR="00DF0367" w:rsidRDefault="00DF0367">
      <w:pPr>
        <w:spacing w:after="0"/>
      </w:pPr>
      <w:r>
        <w:separator/>
      </w:r>
    </w:p>
  </w:endnote>
  <w:endnote w:type="continuationSeparator" w:id="0">
    <w:p w14:paraId="3CBE58E6" w14:textId="77777777" w:rsidR="00DF0367" w:rsidRDefault="00DF03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C2890" w14:textId="77777777" w:rsidR="00067CB5" w:rsidRPr="00DF37F2" w:rsidRDefault="00067CB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Iris Manor</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63D0369" w14:textId="77777777" w:rsidR="00067CB5" w:rsidRPr="00DF37F2" w:rsidRDefault="00067CB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300904</w:t>
    </w:r>
    <w:bookmarkEnd w:id="6"/>
    <w:r w:rsidRPr="00DF37F2">
      <w:rPr>
        <w:rStyle w:val="FooterBold"/>
        <w:rFonts w:ascii="Arial" w:hAnsi="Arial"/>
        <w:b w:val="0"/>
      </w:rPr>
      <w:tab/>
      <w:t xml:space="preserve">OFFICIAL: Sensitive </w:t>
    </w:r>
  </w:p>
  <w:p w14:paraId="4DB8D0F3" w14:textId="77777777" w:rsidR="00067CB5" w:rsidRPr="00DF37F2" w:rsidRDefault="00067CB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D68C3" w14:textId="77777777" w:rsidR="00DF0367" w:rsidRDefault="00DF0367" w:rsidP="00D71F88">
      <w:pPr>
        <w:spacing w:after="0"/>
      </w:pPr>
      <w:r>
        <w:separator/>
      </w:r>
    </w:p>
  </w:footnote>
  <w:footnote w:type="continuationSeparator" w:id="0">
    <w:p w14:paraId="2FB3DAC4" w14:textId="77777777" w:rsidR="00DF0367" w:rsidRDefault="00DF0367" w:rsidP="00D71F88">
      <w:pPr>
        <w:spacing w:after="0"/>
      </w:pPr>
      <w:r>
        <w:continuationSeparator/>
      </w:r>
    </w:p>
  </w:footnote>
  <w:footnote w:id="1">
    <w:p w14:paraId="4BF3CFEB" w14:textId="1ABBF8FE" w:rsidR="00067CB5" w:rsidRDefault="00067CB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B67CF">
        <w:rPr>
          <w:rFonts w:ascii="Arial" w:hAnsi="Arial" w:cs="Arial"/>
          <w:sz w:val="20"/>
          <w:szCs w:val="20"/>
        </w:rPr>
        <w:t>68A</w:t>
      </w:r>
      <w:r w:rsidRPr="002C3CB4">
        <w:rPr>
          <w:rFonts w:ascii="Arial" w:hAnsi="Arial" w:cs="Arial"/>
          <w:sz w:val="20"/>
          <w:szCs w:val="20"/>
        </w:rPr>
        <w:t xml:space="preserve"> of the Aged Care Quality and Safety Commission Rules 2018.</w:t>
      </w:r>
    </w:p>
    <w:p w14:paraId="637C554B" w14:textId="77777777" w:rsidR="00067CB5" w:rsidRDefault="00067C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A4B87" w14:textId="77777777" w:rsidR="00067CB5" w:rsidRDefault="00067CB5">
    <w:pPr>
      <w:pStyle w:val="Header"/>
    </w:pPr>
    <w:r>
      <w:rPr>
        <w:noProof/>
        <w:color w:val="2B579A"/>
        <w:shd w:val="clear" w:color="auto" w:fill="E6E6E6"/>
        <w:lang w:val="en-US"/>
      </w:rPr>
      <w:drawing>
        <wp:anchor distT="0" distB="0" distL="114300" distR="114300" simplePos="0" relativeHeight="251663360" behindDoc="1" locked="0" layoutInCell="1" allowOverlap="1" wp14:anchorId="3F629D65" wp14:editId="453CF6F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4F640" w14:textId="77777777" w:rsidR="00067CB5" w:rsidRDefault="00067CB5">
    <w:pPr>
      <w:pStyle w:val="Header"/>
    </w:pPr>
    <w:r>
      <w:rPr>
        <w:noProof/>
      </w:rPr>
      <w:drawing>
        <wp:anchor distT="0" distB="0" distL="114300" distR="114300" simplePos="0" relativeHeight="251661312" behindDoc="0" locked="0" layoutInCell="1" allowOverlap="1" wp14:anchorId="4EDC5D2B" wp14:editId="76EF0DD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DC5420">
      <w:start w:val="1"/>
      <w:numFmt w:val="lowerRoman"/>
      <w:lvlText w:val="(%1)"/>
      <w:lvlJc w:val="left"/>
      <w:pPr>
        <w:ind w:left="1080" w:hanging="720"/>
      </w:pPr>
      <w:rPr>
        <w:rFonts w:hint="default"/>
      </w:rPr>
    </w:lvl>
    <w:lvl w:ilvl="1" w:tplc="ACFA824E" w:tentative="1">
      <w:start w:val="1"/>
      <w:numFmt w:val="lowerLetter"/>
      <w:lvlText w:val="%2."/>
      <w:lvlJc w:val="left"/>
      <w:pPr>
        <w:ind w:left="1440" w:hanging="360"/>
      </w:pPr>
    </w:lvl>
    <w:lvl w:ilvl="2" w:tplc="69708264" w:tentative="1">
      <w:start w:val="1"/>
      <w:numFmt w:val="lowerRoman"/>
      <w:lvlText w:val="%3."/>
      <w:lvlJc w:val="right"/>
      <w:pPr>
        <w:ind w:left="2160" w:hanging="180"/>
      </w:pPr>
    </w:lvl>
    <w:lvl w:ilvl="3" w:tplc="CEF6583E" w:tentative="1">
      <w:start w:val="1"/>
      <w:numFmt w:val="decimal"/>
      <w:lvlText w:val="%4."/>
      <w:lvlJc w:val="left"/>
      <w:pPr>
        <w:ind w:left="2880" w:hanging="360"/>
      </w:pPr>
    </w:lvl>
    <w:lvl w:ilvl="4" w:tplc="CE623BE6" w:tentative="1">
      <w:start w:val="1"/>
      <w:numFmt w:val="lowerLetter"/>
      <w:lvlText w:val="%5."/>
      <w:lvlJc w:val="left"/>
      <w:pPr>
        <w:ind w:left="3600" w:hanging="360"/>
      </w:pPr>
    </w:lvl>
    <w:lvl w:ilvl="5" w:tplc="415CC718" w:tentative="1">
      <w:start w:val="1"/>
      <w:numFmt w:val="lowerRoman"/>
      <w:lvlText w:val="%6."/>
      <w:lvlJc w:val="right"/>
      <w:pPr>
        <w:ind w:left="4320" w:hanging="180"/>
      </w:pPr>
    </w:lvl>
    <w:lvl w:ilvl="6" w:tplc="9AA2C688" w:tentative="1">
      <w:start w:val="1"/>
      <w:numFmt w:val="decimal"/>
      <w:lvlText w:val="%7."/>
      <w:lvlJc w:val="left"/>
      <w:pPr>
        <w:ind w:left="5040" w:hanging="360"/>
      </w:pPr>
    </w:lvl>
    <w:lvl w:ilvl="7" w:tplc="CCFEE67E" w:tentative="1">
      <w:start w:val="1"/>
      <w:numFmt w:val="lowerLetter"/>
      <w:lvlText w:val="%8."/>
      <w:lvlJc w:val="left"/>
      <w:pPr>
        <w:ind w:left="5760" w:hanging="360"/>
      </w:pPr>
    </w:lvl>
    <w:lvl w:ilvl="8" w:tplc="F52AED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E08672A">
      <w:start w:val="1"/>
      <w:numFmt w:val="lowerRoman"/>
      <w:lvlText w:val="(%1)"/>
      <w:lvlJc w:val="left"/>
      <w:pPr>
        <w:ind w:left="1080" w:hanging="720"/>
      </w:pPr>
      <w:rPr>
        <w:rFonts w:hint="default"/>
      </w:rPr>
    </w:lvl>
    <w:lvl w:ilvl="1" w:tplc="56ECF514" w:tentative="1">
      <w:start w:val="1"/>
      <w:numFmt w:val="lowerLetter"/>
      <w:lvlText w:val="%2."/>
      <w:lvlJc w:val="left"/>
      <w:pPr>
        <w:ind w:left="1440" w:hanging="360"/>
      </w:pPr>
    </w:lvl>
    <w:lvl w:ilvl="2" w:tplc="BC266E7A" w:tentative="1">
      <w:start w:val="1"/>
      <w:numFmt w:val="lowerRoman"/>
      <w:lvlText w:val="%3."/>
      <w:lvlJc w:val="right"/>
      <w:pPr>
        <w:ind w:left="2160" w:hanging="180"/>
      </w:pPr>
    </w:lvl>
    <w:lvl w:ilvl="3" w:tplc="A294B3D2" w:tentative="1">
      <w:start w:val="1"/>
      <w:numFmt w:val="decimal"/>
      <w:lvlText w:val="%4."/>
      <w:lvlJc w:val="left"/>
      <w:pPr>
        <w:ind w:left="2880" w:hanging="360"/>
      </w:pPr>
    </w:lvl>
    <w:lvl w:ilvl="4" w:tplc="0DEC9CEC" w:tentative="1">
      <w:start w:val="1"/>
      <w:numFmt w:val="lowerLetter"/>
      <w:lvlText w:val="%5."/>
      <w:lvlJc w:val="left"/>
      <w:pPr>
        <w:ind w:left="3600" w:hanging="360"/>
      </w:pPr>
    </w:lvl>
    <w:lvl w:ilvl="5" w:tplc="8946C7C2" w:tentative="1">
      <w:start w:val="1"/>
      <w:numFmt w:val="lowerRoman"/>
      <w:lvlText w:val="%6."/>
      <w:lvlJc w:val="right"/>
      <w:pPr>
        <w:ind w:left="4320" w:hanging="180"/>
      </w:pPr>
    </w:lvl>
    <w:lvl w:ilvl="6" w:tplc="FB1AE152" w:tentative="1">
      <w:start w:val="1"/>
      <w:numFmt w:val="decimal"/>
      <w:lvlText w:val="%7."/>
      <w:lvlJc w:val="left"/>
      <w:pPr>
        <w:ind w:left="5040" w:hanging="360"/>
      </w:pPr>
    </w:lvl>
    <w:lvl w:ilvl="7" w:tplc="BDEEFAD8" w:tentative="1">
      <w:start w:val="1"/>
      <w:numFmt w:val="lowerLetter"/>
      <w:lvlText w:val="%8."/>
      <w:lvlJc w:val="left"/>
      <w:pPr>
        <w:ind w:left="5760" w:hanging="360"/>
      </w:pPr>
    </w:lvl>
    <w:lvl w:ilvl="8" w:tplc="B720F8E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0E2BB8E">
      <w:start w:val="1"/>
      <w:numFmt w:val="lowerRoman"/>
      <w:lvlText w:val="(%1)"/>
      <w:lvlJc w:val="left"/>
      <w:pPr>
        <w:ind w:left="1080" w:hanging="720"/>
      </w:pPr>
      <w:rPr>
        <w:rFonts w:hint="default"/>
      </w:rPr>
    </w:lvl>
    <w:lvl w:ilvl="1" w:tplc="AEEC0F9A" w:tentative="1">
      <w:start w:val="1"/>
      <w:numFmt w:val="lowerLetter"/>
      <w:lvlText w:val="%2."/>
      <w:lvlJc w:val="left"/>
      <w:pPr>
        <w:ind w:left="1440" w:hanging="360"/>
      </w:pPr>
    </w:lvl>
    <w:lvl w:ilvl="2" w:tplc="FACE56F8" w:tentative="1">
      <w:start w:val="1"/>
      <w:numFmt w:val="lowerRoman"/>
      <w:lvlText w:val="%3."/>
      <w:lvlJc w:val="right"/>
      <w:pPr>
        <w:ind w:left="2160" w:hanging="180"/>
      </w:pPr>
    </w:lvl>
    <w:lvl w:ilvl="3" w:tplc="CC3217AC" w:tentative="1">
      <w:start w:val="1"/>
      <w:numFmt w:val="decimal"/>
      <w:lvlText w:val="%4."/>
      <w:lvlJc w:val="left"/>
      <w:pPr>
        <w:ind w:left="2880" w:hanging="360"/>
      </w:pPr>
    </w:lvl>
    <w:lvl w:ilvl="4" w:tplc="72220880" w:tentative="1">
      <w:start w:val="1"/>
      <w:numFmt w:val="lowerLetter"/>
      <w:lvlText w:val="%5."/>
      <w:lvlJc w:val="left"/>
      <w:pPr>
        <w:ind w:left="3600" w:hanging="360"/>
      </w:pPr>
    </w:lvl>
    <w:lvl w:ilvl="5" w:tplc="7CEE5454" w:tentative="1">
      <w:start w:val="1"/>
      <w:numFmt w:val="lowerRoman"/>
      <w:lvlText w:val="%6."/>
      <w:lvlJc w:val="right"/>
      <w:pPr>
        <w:ind w:left="4320" w:hanging="180"/>
      </w:pPr>
    </w:lvl>
    <w:lvl w:ilvl="6" w:tplc="8BCECC70" w:tentative="1">
      <w:start w:val="1"/>
      <w:numFmt w:val="decimal"/>
      <w:lvlText w:val="%7."/>
      <w:lvlJc w:val="left"/>
      <w:pPr>
        <w:ind w:left="5040" w:hanging="360"/>
      </w:pPr>
    </w:lvl>
    <w:lvl w:ilvl="7" w:tplc="8A20509E" w:tentative="1">
      <w:start w:val="1"/>
      <w:numFmt w:val="lowerLetter"/>
      <w:lvlText w:val="%8."/>
      <w:lvlJc w:val="left"/>
      <w:pPr>
        <w:ind w:left="5760" w:hanging="360"/>
      </w:pPr>
    </w:lvl>
    <w:lvl w:ilvl="8" w:tplc="158ACA8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83C0C9A">
      <w:start w:val="1"/>
      <w:numFmt w:val="lowerRoman"/>
      <w:lvlText w:val="(%1)"/>
      <w:lvlJc w:val="left"/>
      <w:pPr>
        <w:ind w:left="1080" w:hanging="720"/>
      </w:pPr>
      <w:rPr>
        <w:rFonts w:hint="default"/>
      </w:rPr>
    </w:lvl>
    <w:lvl w:ilvl="1" w:tplc="B680DF80" w:tentative="1">
      <w:start w:val="1"/>
      <w:numFmt w:val="lowerLetter"/>
      <w:lvlText w:val="%2."/>
      <w:lvlJc w:val="left"/>
      <w:pPr>
        <w:ind w:left="1440" w:hanging="360"/>
      </w:pPr>
    </w:lvl>
    <w:lvl w:ilvl="2" w:tplc="EA288C36" w:tentative="1">
      <w:start w:val="1"/>
      <w:numFmt w:val="lowerRoman"/>
      <w:lvlText w:val="%3."/>
      <w:lvlJc w:val="right"/>
      <w:pPr>
        <w:ind w:left="2160" w:hanging="180"/>
      </w:pPr>
    </w:lvl>
    <w:lvl w:ilvl="3" w:tplc="9954D880" w:tentative="1">
      <w:start w:val="1"/>
      <w:numFmt w:val="decimal"/>
      <w:lvlText w:val="%4."/>
      <w:lvlJc w:val="left"/>
      <w:pPr>
        <w:ind w:left="2880" w:hanging="360"/>
      </w:pPr>
    </w:lvl>
    <w:lvl w:ilvl="4" w:tplc="1F4C1788" w:tentative="1">
      <w:start w:val="1"/>
      <w:numFmt w:val="lowerLetter"/>
      <w:lvlText w:val="%5."/>
      <w:lvlJc w:val="left"/>
      <w:pPr>
        <w:ind w:left="3600" w:hanging="360"/>
      </w:pPr>
    </w:lvl>
    <w:lvl w:ilvl="5" w:tplc="29949DA6" w:tentative="1">
      <w:start w:val="1"/>
      <w:numFmt w:val="lowerRoman"/>
      <w:lvlText w:val="%6."/>
      <w:lvlJc w:val="right"/>
      <w:pPr>
        <w:ind w:left="4320" w:hanging="180"/>
      </w:pPr>
    </w:lvl>
    <w:lvl w:ilvl="6" w:tplc="9584684C" w:tentative="1">
      <w:start w:val="1"/>
      <w:numFmt w:val="decimal"/>
      <w:lvlText w:val="%7."/>
      <w:lvlJc w:val="left"/>
      <w:pPr>
        <w:ind w:left="5040" w:hanging="360"/>
      </w:pPr>
    </w:lvl>
    <w:lvl w:ilvl="7" w:tplc="8788E054" w:tentative="1">
      <w:start w:val="1"/>
      <w:numFmt w:val="lowerLetter"/>
      <w:lvlText w:val="%8."/>
      <w:lvlJc w:val="left"/>
      <w:pPr>
        <w:ind w:left="5760" w:hanging="360"/>
      </w:pPr>
    </w:lvl>
    <w:lvl w:ilvl="8" w:tplc="A3D0EF6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098AA52">
      <w:start w:val="1"/>
      <w:numFmt w:val="lowerRoman"/>
      <w:lvlText w:val="(%1)"/>
      <w:lvlJc w:val="left"/>
      <w:pPr>
        <w:ind w:left="1080" w:hanging="720"/>
      </w:pPr>
      <w:rPr>
        <w:rFonts w:hint="default"/>
      </w:rPr>
    </w:lvl>
    <w:lvl w:ilvl="1" w:tplc="9C0C228E" w:tentative="1">
      <w:start w:val="1"/>
      <w:numFmt w:val="lowerLetter"/>
      <w:lvlText w:val="%2."/>
      <w:lvlJc w:val="left"/>
      <w:pPr>
        <w:ind w:left="1440" w:hanging="360"/>
      </w:pPr>
    </w:lvl>
    <w:lvl w:ilvl="2" w:tplc="E272CB92" w:tentative="1">
      <w:start w:val="1"/>
      <w:numFmt w:val="lowerRoman"/>
      <w:lvlText w:val="%3."/>
      <w:lvlJc w:val="right"/>
      <w:pPr>
        <w:ind w:left="2160" w:hanging="180"/>
      </w:pPr>
    </w:lvl>
    <w:lvl w:ilvl="3" w:tplc="48F2BD26" w:tentative="1">
      <w:start w:val="1"/>
      <w:numFmt w:val="decimal"/>
      <w:lvlText w:val="%4."/>
      <w:lvlJc w:val="left"/>
      <w:pPr>
        <w:ind w:left="2880" w:hanging="360"/>
      </w:pPr>
    </w:lvl>
    <w:lvl w:ilvl="4" w:tplc="DDB64222" w:tentative="1">
      <w:start w:val="1"/>
      <w:numFmt w:val="lowerLetter"/>
      <w:lvlText w:val="%5."/>
      <w:lvlJc w:val="left"/>
      <w:pPr>
        <w:ind w:left="3600" w:hanging="360"/>
      </w:pPr>
    </w:lvl>
    <w:lvl w:ilvl="5" w:tplc="85465F18" w:tentative="1">
      <w:start w:val="1"/>
      <w:numFmt w:val="lowerRoman"/>
      <w:lvlText w:val="%6."/>
      <w:lvlJc w:val="right"/>
      <w:pPr>
        <w:ind w:left="4320" w:hanging="180"/>
      </w:pPr>
    </w:lvl>
    <w:lvl w:ilvl="6" w:tplc="87AC6A72" w:tentative="1">
      <w:start w:val="1"/>
      <w:numFmt w:val="decimal"/>
      <w:lvlText w:val="%7."/>
      <w:lvlJc w:val="left"/>
      <w:pPr>
        <w:ind w:left="5040" w:hanging="360"/>
      </w:pPr>
    </w:lvl>
    <w:lvl w:ilvl="7" w:tplc="0EF8B150" w:tentative="1">
      <w:start w:val="1"/>
      <w:numFmt w:val="lowerLetter"/>
      <w:lvlText w:val="%8."/>
      <w:lvlJc w:val="left"/>
      <w:pPr>
        <w:ind w:left="5760" w:hanging="360"/>
      </w:pPr>
    </w:lvl>
    <w:lvl w:ilvl="8" w:tplc="EB1C4BA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3982568">
      <w:start w:val="1"/>
      <w:numFmt w:val="bullet"/>
      <w:lvlText w:val=""/>
      <w:lvlJc w:val="left"/>
      <w:pPr>
        <w:ind w:left="720" w:hanging="360"/>
      </w:pPr>
      <w:rPr>
        <w:rFonts w:ascii="Symbol" w:hAnsi="Symbol" w:hint="default"/>
        <w:color w:val="auto"/>
        <w:sz w:val="24"/>
        <w:szCs w:val="24"/>
      </w:rPr>
    </w:lvl>
    <w:lvl w:ilvl="1" w:tplc="7E18E1D4" w:tentative="1">
      <w:start w:val="1"/>
      <w:numFmt w:val="bullet"/>
      <w:lvlText w:val="o"/>
      <w:lvlJc w:val="left"/>
      <w:pPr>
        <w:ind w:left="1440" w:hanging="360"/>
      </w:pPr>
      <w:rPr>
        <w:rFonts w:ascii="Courier New" w:hAnsi="Courier New" w:cs="Courier New" w:hint="default"/>
      </w:rPr>
    </w:lvl>
    <w:lvl w:ilvl="2" w:tplc="17D46560" w:tentative="1">
      <w:start w:val="1"/>
      <w:numFmt w:val="bullet"/>
      <w:lvlText w:val=""/>
      <w:lvlJc w:val="left"/>
      <w:pPr>
        <w:ind w:left="2160" w:hanging="360"/>
      </w:pPr>
      <w:rPr>
        <w:rFonts w:ascii="Wingdings" w:hAnsi="Wingdings" w:hint="default"/>
      </w:rPr>
    </w:lvl>
    <w:lvl w:ilvl="3" w:tplc="9E746550" w:tentative="1">
      <w:start w:val="1"/>
      <w:numFmt w:val="bullet"/>
      <w:lvlText w:val=""/>
      <w:lvlJc w:val="left"/>
      <w:pPr>
        <w:ind w:left="2880" w:hanging="360"/>
      </w:pPr>
      <w:rPr>
        <w:rFonts w:ascii="Symbol" w:hAnsi="Symbol" w:hint="default"/>
      </w:rPr>
    </w:lvl>
    <w:lvl w:ilvl="4" w:tplc="42AADE14" w:tentative="1">
      <w:start w:val="1"/>
      <w:numFmt w:val="bullet"/>
      <w:lvlText w:val="o"/>
      <w:lvlJc w:val="left"/>
      <w:pPr>
        <w:ind w:left="3600" w:hanging="360"/>
      </w:pPr>
      <w:rPr>
        <w:rFonts w:ascii="Courier New" w:hAnsi="Courier New" w:cs="Courier New" w:hint="default"/>
      </w:rPr>
    </w:lvl>
    <w:lvl w:ilvl="5" w:tplc="5BC4FE30" w:tentative="1">
      <w:start w:val="1"/>
      <w:numFmt w:val="bullet"/>
      <w:lvlText w:val=""/>
      <w:lvlJc w:val="left"/>
      <w:pPr>
        <w:ind w:left="4320" w:hanging="360"/>
      </w:pPr>
      <w:rPr>
        <w:rFonts w:ascii="Wingdings" w:hAnsi="Wingdings" w:hint="default"/>
      </w:rPr>
    </w:lvl>
    <w:lvl w:ilvl="6" w:tplc="1F56A746" w:tentative="1">
      <w:start w:val="1"/>
      <w:numFmt w:val="bullet"/>
      <w:lvlText w:val=""/>
      <w:lvlJc w:val="left"/>
      <w:pPr>
        <w:ind w:left="5040" w:hanging="360"/>
      </w:pPr>
      <w:rPr>
        <w:rFonts w:ascii="Symbol" w:hAnsi="Symbol" w:hint="default"/>
      </w:rPr>
    </w:lvl>
    <w:lvl w:ilvl="7" w:tplc="BAF86636" w:tentative="1">
      <w:start w:val="1"/>
      <w:numFmt w:val="bullet"/>
      <w:lvlText w:val="o"/>
      <w:lvlJc w:val="left"/>
      <w:pPr>
        <w:ind w:left="5760" w:hanging="360"/>
      </w:pPr>
      <w:rPr>
        <w:rFonts w:ascii="Courier New" w:hAnsi="Courier New" w:cs="Courier New" w:hint="default"/>
      </w:rPr>
    </w:lvl>
    <w:lvl w:ilvl="8" w:tplc="8DB02BB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0225E4C">
      <w:start w:val="1"/>
      <w:numFmt w:val="lowerRoman"/>
      <w:lvlText w:val="(%1)"/>
      <w:lvlJc w:val="left"/>
      <w:pPr>
        <w:ind w:left="1080" w:hanging="720"/>
      </w:pPr>
      <w:rPr>
        <w:rFonts w:hint="default"/>
      </w:rPr>
    </w:lvl>
    <w:lvl w:ilvl="1" w:tplc="F5684B08" w:tentative="1">
      <w:start w:val="1"/>
      <w:numFmt w:val="lowerLetter"/>
      <w:lvlText w:val="%2."/>
      <w:lvlJc w:val="left"/>
      <w:pPr>
        <w:ind w:left="1440" w:hanging="360"/>
      </w:pPr>
    </w:lvl>
    <w:lvl w:ilvl="2" w:tplc="C57C99CC" w:tentative="1">
      <w:start w:val="1"/>
      <w:numFmt w:val="lowerRoman"/>
      <w:lvlText w:val="%3."/>
      <w:lvlJc w:val="right"/>
      <w:pPr>
        <w:ind w:left="2160" w:hanging="180"/>
      </w:pPr>
    </w:lvl>
    <w:lvl w:ilvl="3" w:tplc="AD6CB96A" w:tentative="1">
      <w:start w:val="1"/>
      <w:numFmt w:val="decimal"/>
      <w:lvlText w:val="%4."/>
      <w:lvlJc w:val="left"/>
      <w:pPr>
        <w:ind w:left="2880" w:hanging="360"/>
      </w:pPr>
    </w:lvl>
    <w:lvl w:ilvl="4" w:tplc="8AFECA50" w:tentative="1">
      <w:start w:val="1"/>
      <w:numFmt w:val="lowerLetter"/>
      <w:lvlText w:val="%5."/>
      <w:lvlJc w:val="left"/>
      <w:pPr>
        <w:ind w:left="3600" w:hanging="360"/>
      </w:pPr>
    </w:lvl>
    <w:lvl w:ilvl="5" w:tplc="1C86A600" w:tentative="1">
      <w:start w:val="1"/>
      <w:numFmt w:val="lowerRoman"/>
      <w:lvlText w:val="%6."/>
      <w:lvlJc w:val="right"/>
      <w:pPr>
        <w:ind w:left="4320" w:hanging="180"/>
      </w:pPr>
    </w:lvl>
    <w:lvl w:ilvl="6" w:tplc="E098CFBC" w:tentative="1">
      <w:start w:val="1"/>
      <w:numFmt w:val="decimal"/>
      <w:lvlText w:val="%7."/>
      <w:lvlJc w:val="left"/>
      <w:pPr>
        <w:ind w:left="5040" w:hanging="360"/>
      </w:pPr>
    </w:lvl>
    <w:lvl w:ilvl="7" w:tplc="E09C5DF6" w:tentative="1">
      <w:start w:val="1"/>
      <w:numFmt w:val="lowerLetter"/>
      <w:lvlText w:val="%8."/>
      <w:lvlJc w:val="left"/>
      <w:pPr>
        <w:ind w:left="5760" w:hanging="360"/>
      </w:pPr>
    </w:lvl>
    <w:lvl w:ilvl="8" w:tplc="0D28231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59ADAFC">
      <w:start w:val="1"/>
      <w:numFmt w:val="lowerRoman"/>
      <w:lvlText w:val="(%1)"/>
      <w:lvlJc w:val="left"/>
      <w:pPr>
        <w:ind w:left="1080" w:hanging="720"/>
      </w:pPr>
      <w:rPr>
        <w:rFonts w:hint="default"/>
      </w:rPr>
    </w:lvl>
    <w:lvl w:ilvl="1" w:tplc="8BF243C4" w:tentative="1">
      <w:start w:val="1"/>
      <w:numFmt w:val="lowerLetter"/>
      <w:lvlText w:val="%2."/>
      <w:lvlJc w:val="left"/>
      <w:pPr>
        <w:ind w:left="1440" w:hanging="360"/>
      </w:pPr>
    </w:lvl>
    <w:lvl w:ilvl="2" w:tplc="1784AAF2" w:tentative="1">
      <w:start w:val="1"/>
      <w:numFmt w:val="lowerRoman"/>
      <w:lvlText w:val="%3."/>
      <w:lvlJc w:val="right"/>
      <w:pPr>
        <w:ind w:left="2160" w:hanging="180"/>
      </w:pPr>
    </w:lvl>
    <w:lvl w:ilvl="3" w:tplc="BBC885C2" w:tentative="1">
      <w:start w:val="1"/>
      <w:numFmt w:val="decimal"/>
      <w:lvlText w:val="%4."/>
      <w:lvlJc w:val="left"/>
      <w:pPr>
        <w:ind w:left="2880" w:hanging="360"/>
      </w:pPr>
    </w:lvl>
    <w:lvl w:ilvl="4" w:tplc="0A6AFDB8" w:tentative="1">
      <w:start w:val="1"/>
      <w:numFmt w:val="lowerLetter"/>
      <w:lvlText w:val="%5."/>
      <w:lvlJc w:val="left"/>
      <w:pPr>
        <w:ind w:left="3600" w:hanging="360"/>
      </w:pPr>
    </w:lvl>
    <w:lvl w:ilvl="5" w:tplc="1F7A0290" w:tentative="1">
      <w:start w:val="1"/>
      <w:numFmt w:val="lowerRoman"/>
      <w:lvlText w:val="%6."/>
      <w:lvlJc w:val="right"/>
      <w:pPr>
        <w:ind w:left="4320" w:hanging="180"/>
      </w:pPr>
    </w:lvl>
    <w:lvl w:ilvl="6" w:tplc="9CDC3726" w:tentative="1">
      <w:start w:val="1"/>
      <w:numFmt w:val="decimal"/>
      <w:lvlText w:val="%7."/>
      <w:lvlJc w:val="left"/>
      <w:pPr>
        <w:ind w:left="5040" w:hanging="360"/>
      </w:pPr>
    </w:lvl>
    <w:lvl w:ilvl="7" w:tplc="2FE6D88C" w:tentative="1">
      <w:start w:val="1"/>
      <w:numFmt w:val="lowerLetter"/>
      <w:lvlText w:val="%8."/>
      <w:lvlJc w:val="left"/>
      <w:pPr>
        <w:ind w:left="5760" w:hanging="360"/>
      </w:pPr>
    </w:lvl>
    <w:lvl w:ilvl="8" w:tplc="0088DE6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7007E5A">
      <w:start w:val="1"/>
      <w:numFmt w:val="lowerRoman"/>
      <w:lvlText w:val="(%1)"/>
      <w:lvlJc w:val="left"/>
      <w:pPr>
        <w:ind w:left="1080" w:hanging="720"/>
      </w:pPr>
      <w:rPr>
        <w:rFonts w:hint="default"/>
      </w:rPr>
    </w:lvl>
    <w:lvl w:ilvl="1" w:tplc="A8902C10" w:tentative="1">
      <w:start w:val="1"/>
      <w:numFmt w:val="lowerLetter"/>
      <w:lvlText w:val="%2."/>
      <w:lvlJc w:val="left"/>
      <w:pPr>
        <w:ind w:left="1440" w:hanging="360"/>
      </w:pPr>
    </w:lvl>
    <w:lvl w:ilvl="2" w:tplc="B3961CC8" w:tentative="1">
      <w:start w:val="1"/>
      <w:numFmt w:val="lowerRoman"/>
      <w:lvlText w:val="%3."/>
      <w:lvlJc w:val="right"/>
      <w:pPr>
        <w:ind w:left="2160" w:hanging="180"/>
      </w:pPr>
    </w:lvl>
    <w:lvl w:ilvl="3" w:tplc="AFFE4AD8" w:tentative="1">
      <w:start w:val="1"/>
      <w:numFmt w:val="decimal"/>
      <w:lvlText w:val="%4."/>
      <w:lvlJc w:val="left"/>
      <w:pPr>
        <w:ind w:left="2880" w:hanging="360"/>
      </w:pPr>
    </w:lvl>
    <w:lvl w:ilvl="4" w:tplc="99329DE0" w:tentative="1">
      <w:start w:val="1"/>
      <w:numFmt w:val="lowerLetter"/>
      <w:lvlText w:val="%5."/>
      <w:lvlJc w:val="left"/>
      <w:pPr>
        <w:ind w:left="3600" w:hanging="360"/>
      </w:pPr>
    </w:lvl>
    <w:lvl w:ilvl="5" w:tplc="118CAA44" w:tentative="1">
      <w:start w:val="1"/>
      <w:numFmt w:val="lowerRoman"/>
      <w:lvlText w:val="%6."/>
      <w:lvlJc w:val="right"/>
      <w:pPr>
        <w:ind w:left="4320" w:hanging="180"/>
      </w:pPr>
    </w:lvl>
    <w:lvl w:ilvl="6" w:tplc="A21C9F4E" w:tentative="1">
      <w:start w:val="1"/>
      <w:numFmt w:val="decimal"/>
      <w:lvlText w:val="%7."/>
      <w:lvlJc w:val="left"/>
      <w:pPr>
        <w:ind w:left="5040" w:hanging="360"/>
      </w:pPr>
    </w:lvl>
    <w:lvl w:ilvl="7" w:tplc="08A02722" w:tentative="1">
      <w:start w:val="1"/>
      <w:numFmt w:val="lowerLetter"/>
      <w:lvlText w:val="%8."/>
      <w:lvlJc w:val="left"/>
      <w:pPr>
        <w:ind w:left="5760" w:hanging="360"/>
      </w:pPr>
    </w:lvl>
    <w:lvl w:ilvl="8" w:tplc="B308A9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A4C2FE4">
      <w:start w:val="1"/>
      <w:numFmt w:val="lowerRoman"/>
      <w:lvlText w:val="(%1)"/>
      <w:lvlJc w:val="left"/>
      <w:pPr>
        <w:ind w:left="1080" w:hanging="720"/>
      </w:pPr>
      <w:rPr>
        <w:rFonts w:hint="default"/>
      </w:rPr>
    </w:lvl>
    <w:lvl w:ilvl="1" w:tplc="CB7E1A88" w:tentative="1">
      <w:start w:val="1"/>
      <w:numFmt w:val="lowerLetter"/>
      <w:lvlText w:val="%2."/>
      <w:lvlJc w:val="left"/>
      <w:pPr>
        <w:ind w:left="1440" w:hanging="360"/>
      </w:pPr>
    </w:lvl>
    <w:lvl w:ilvl="2" w:tplc="43D6E648" w:tentative="1">
      <w:start w:val="1"/>
      <w:numFmt w:val="lowerRoman"/>
      <w:lvlText w:val="%3."/>
      <w:lvlJc w:val="right"/>
      <w:pPr>
        <w:ind w:left="2160" w:hanging="180"/>
      </w:pPr>
    </w:lvl>
    <w:lvl w:ilvl="3" w:tplc="E29E80FA" w:tentative="1">
      <w:start w:val="1"/>
      <w:numFmt w:val="decimal"/>
      <w:lvlText w:val="%4."/>
      <w:lvlJc w:val="left"/>
      <w:pPr>
        <w:ind w:left="2880" w:hanging="360"/>
      </w:pPr>
    </w:lvl>
    <w:lvl w:ilvl="4" w:tplc="9EB64446" w:tentative="1">
      <w:start w:val="1"/>
      <w:numFmt w:val="lowerLetter"/>
      <w:lvlText w:val="%5."/>
      <w:lvlJc w:val="left"/>
      <w:pPr>
        <w:ind w:left="3600" w:hanging="360"/>
      </w:pPr>
    </w:lvl>
    <w:lvl w:ilvl="5" w:tplc="A3C438E6" w:tentative="1">
      <w:start w:val="1"/>
      <w:numFmt w:val="lowerRoman"/>
      <w:lvlText w:val="%6."/>
      <w:lvlJc w:val="right"/>
      <w:pPr>
        <w:ind w:left="4320" w:hanging="180"/>
      </w:pPr>
    </w:lvl>
    <w:lvl w:ilvl="6" w:tplc="5212D3EE" w:tentative="1">
      <w:start w:val="1"/>
      <w:numFmt w:val="decimal"/>
      <w:lvlText w:val="%7."/>
      <w:lvlJc w:val="left"/>
      <w:pPr>
        <w:ind w:left="5040" w:hanging="360"/>
      </w:pPr>
    </w:lvl>
    <w:lvl w:ilvl="7" w:tplc="CCE4D9EA" w:tentative="1">
      <w:start w:val="1"/>
      <w:numFmt w:val="lowerLetter"/>
      <w:lvlText w:val="%8."/>
      <w:lvlJc w:val="left"/>
      <w:pPr>
        <w:ind w:left="5760" w:hanging="360"/>
      </w:pPr>
    </w:lvl>
    <w:lvl w:ilvl="8" w:tplc="A552C5A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AD4287E">
      <w:start w:val="1"/>
      <w:numFmt w:val="lowerRoman"/>
      <w:lvlText w:val="(%1)"/>
      <w:lvlJc w:val="left"/>
      <w:pPr>
        <w:ind w:left="1080" w:hanging="720"/>
      </w:pPr>
      <w:rPr>
        <w:rFonts w:hint="default"/>
      </w:rPr>
    </w:lvl>
    <w:lvl w:ilvl="1" w:tplc="C56A020A" w:tentative="1">
      <w:start w:val="1"/>
      <w:numFmt w:val="lowerLetter"/>
      <w:lvlText w:val="%2."/>
      <w:lvlJc w:val="left"/>
      <w:pPr>
        <w:ind w:left="1440" w:hanging="360"/>
      </w:pPr>
    </w:lvl>
    <w:lvl w:ilvl="2" w:tplc="A6AA4798" w:tentative="1">
      <w:start w:val="1"/>
      <w:numFmt w:val="lowerRoman"/>
      <w:lvlText w:val="%3."/>
      <w:lvlJc w:val="right"/>
      <w:pPr>
        <w:ind w:left="2160" w:hanging="180"/>
      </w:pPr>
    </w:lvl>
    <w:lvl w:ilvl="3" w:tplc="0068E4FA" w:tentative="1">
      <w:start w:val="1"/>
      <w:numFmt w:val="decimal"/>
      <w:lvlText w:val="%4."/>
      <w:lvlJc w:val="left"/>
      <w:pPr>
        <w:ind w:left="2880" w:hanging="360"/>
      </w:pPr>
    </w:lvl>
    <w:lvl w:ilvl="4" w:tplc="CDDCF298" w:tentative="1">
      <w:start w:val="1"/>
      <w:numFmt w:val="lowerLetter"/>
      <w:lvlText w:val="%5."/>
      <w:lvlJc w:val="left"/>
      <w:pPr>
        <w:ind w:left="3600" w:hanging="360"/>
      </w:pPr>
    </w:lvl>
    <w:lvl w:ilvl="5" w:tplc="336E8D4A" w:tentative="1">
      <w:start w:val="1"/>
      <w:numFmt w:val="lowerRoman"/>
      <w:lvlText w:val="%6."/>
      <w:lvlJc w:val="right"/>
      <w:pPr>
        <w:ind w:left="4320" w:hanging="180"/>
      </w:pPr>
    </w:lvl>
    <w:lvl w:ilvl="6" w:tplc="F4F636E0" w:tentative="1">
      <w:start w:val="1"/>
      <w:numFmt w:val="decimal"/>
      <w:lvlText w:val="%7."/>
      <w:lvlJc w:val="left"/>
      <w:pPr>
        <w:ind w:left="5040" w:hanging="360"/>
      </w:pPr>
    </w:lvl>
    <w:lvl w:ilvl="7" w:tplc="BA7E16BC" w:tentative="1">
      <w:start w:val="1"/>
      <w:numFmt w:val="lowerLetter"/>
      <w:lvlText w:val="%8."/>
      <w:lvlJc w:val="left"/>
      <w:pPr>
        <w:ind w:left="5760" w:hanging="360"/>
      </w:pPr>
    </w:lvl>
    <w:lvl w:ilvl="8" w:tplc="90F45A0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B741D2A">
      <w:start w:val="1"/>
      <w:numFmt w:val="lowerRoman"/>
      <w:lvlText w:val="(%1)"/>
      <w:lvlJc w:val="left"/>
      <w:pPr>
        <w:ind w:left="1080" w:hanging="720"/>
      </w:pPr>
      <w:rPr>
        <w:rFonts w:hint="default"/>
      </w:rPr>
    </w:lvl>
    <w:lvl w:ilvl="1" w:tplc="21E48EEE" w:tentative="1">
      <w:start w:val="1"/>
      <w:numFmt w:val="lowerLetter"/>
      <w:lvlText w:val="%2."/>
      <w:lvlJc w:val="left"/>
      <w:pPr>
        <w:ind w:left="1440" w:hanging="360"/>
      </w:pPr>
    </w:lvl>
    <w:lvl w:ilvl="2" w:tplc="DB42F816" w:tentative="1">
      <w:start w:val="1"/>
      <w:numFmt w:val="lowerRoman"/>
      <w:lvlText w:val="%3."/>
      <w:lvlJc w:val="right"/>
      <w:pPr>
        <w:ind w:left="2160" w:hanging="180"/>
      </w:pPr>
    </w:lvl>
    <w:lvl w:ilvl="3" w:tplc="1EF4D3BE" w:tentative="1">
      <w:start w:val="1"/>
      <w:numFmt w:val="decimal"/>
      <w:lvlText w:val="%4."/>
      <w:lvlJc w:val="left"/>
      <w:pPr>
        <w:ind w:left="2880" w:hanging="360"/>
      </w:pPr>
    </w:lvl>
    <w:lvl w:ilvl="4" w:tplc="C61490BE" w:tentative="1">
      <w:start w:val="1"/>
      <w:numFmt w:val="lowerLetter"/>
      <w:lvlText w:val="%5."/>
      <w:lvlJc w:val="left"/>
      <w:pPr>
        <w:ind w:left="3600" w:hanging="360"/>
      </w:pPr>
    </w:lvl>
    <w:lvl w:ilvl="5" w:tplc="39C6C5C0" w:tentative="1">
      <w:start w:val="1"/>
      <w:numFmt w:val="lowerRoman"/>
      <w:lvlText w:val="%6."/>
      <w:lvlJc w:val="right"/>
      <w:pPr>
        <w:ind w:left="4320" w:hanging="180"/>
      </w:pPr>
    </w:lvl>
    <w:lvl w:ilvl="6" w:tplc="F77AC09C" w:tentative="1">
      <w:start w:val="1"/>
      <w:numFmt w:val="decimal"/>
      <w:lvlText w:val="%7."/>
      <w:lvlJc w:val="left"/>
      <w:pPr>
        <w:ind w:left="5040" w:hanging="360"/>
      </w:pPr>
    </w:lvl>
    <w:lvl w:ilvl="7" w:tplc="951CEFE6" w:tentative="1">
      <w:start w:val="1"/>
      <w:numFmt w:val="lowerLetter"/>
      <w:lvlText w:val="%8."/>
      <w:lvlJc w:val="left"/>
      <w:pPr>
        <w:ind w:left="5760" w:hanging="360"/>
      </w:pPr>
    </w:lvl>
    <w:lvl w:ilvl="8" w:tplc="0DA01A7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4108AFA">
      <w:start w:val="1"/>
      <w:numFmt w:val="lowerRoman"/>
      <w:lvlText w:val="(%1)"/>
      <w:lvlJc w:val="left"/>
      <w:pPr>
        <w:ind w:left="1080" w:hanging="720"/>
      </w:pPr>
      <w:rPr>
        <w:rFonts w:hint="default"/>
      </w:rPr>
    </w:lvl>
    <w:lvl w:ilvl="1" w:tplc="0D4EC0CC" w:tentative="1">
      <w:start w:val="1"/>
      <w:numFmt w:val="lowerLetter"/>
      <w:lvlText w:val="%2."/>
      <w:lvlJc w:val="left"/>
      <w:pPr>
        <w:ind w:left="1440" w:hanging="360"/>
      </w:pPr>
    </w:lvl>
    <w:lvl w:ilvl="2" w:tplc="E190DC02" w:tentative="1">
      <w:start w:val="1"/>
      <w:numFmt w:val="lowerRoman"/>
      <w:lvlText w:val="%3."/>
      <w:lvlJc w:val="right"/>
      <w:pPr>
        <w:ind w:left="2160" w:hanging="180"/>
      </w:pPr>
    </w:lvl>
    <w:lvl w:ilvl="3" w:tplc="EB98A76E" w:tentative="1">
      <w:start w:val="1"/>
      <w:numFmt w:val="decimal"/>
      <w:lvlText w:val="%4."/>
      <w:lvlJc w:val="left"/>
      <w:pPr>
        <w:ind w:left="2880" w:hanging="360"/>
      </w:pPr>
    </w:lvl>
    <w:lvl w:ilvl="4" w:tplc="D24C5750" w:tentative="1">
      <w:start w:val="1"/>
      <w:numFmt w:val="lowerLetter"/>
      <w:lvlText w:val="%5."/>
      <w:lvlJc w:val="left"/>
      <w:pPr>
        <w:ind w:left="3600" w:hanging="360"/>
      </w:pPr>
    </w:lvl>
    <w:lvl w:ilvl="5" w:tplc="F2B82EAC" w:tentative="1">
      <w:start w:val="1"/>
      <w:numFmt w:val="lowerRoman"/>
      <w:lvlText w:val="%6."/>
      <w:lvlJc w:val="right"/>
      <w:pPr>
        <w:ind w:left="4320" w:hanging="180"/>
      </w:pPr>
    </w:lvl>
    <w:lvl w:ilvl="6" w:tplc="D1124602" w:tentative="1">
      <w:start w:val="1"/>
      <w:numFmt w:val="decimal"/>
      <w:lvlText w:val="%7."/>
      <w:lvlJc w:val="left"/>
      <w:pPr>
        <w:ind w:left="5040" w:hanging="360"/>
      </w:pPr>
    </w:lvl>
    <w:lvl w:ilvl="7" w:tplc="50D211D8" w:tentative="1">
      <w:start w:val="1"/>
      <w:numFmt w:val="lowerLetter"/>
      <w:lvlText w:val="%8."/>
      <w:lvlJc w:val="left"/>
      <w:pPr>
        <w:ind w:left="5760" w:hanging="360"/>
      </w:pPr>
    </w:lvl>
    <w:lvl w:ilvl="8" w:tplc="CF74457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26E5114">
      <w:start w:val="1"/>
      <w:numFmt w:val="lowerRoman"/>
      <w:lvlText w:val="(%1)"/>
      <w:lvlJc w:val="left"/>
      <w:pPr>
        <w:ind w:left="1080" w:hanging="720"/>
      </w:pPr>
      <w:rPr>
        <w:rFonts w:hint="default"/>
      </w:rPr>
    </w:lvl>
    <w:lvl w:ilvl="1" w:tplc="E5ACBD00" w:tentative="1">
      <w:start w:val="1"/>
      <w:numFmt w:val="lowerLetter"/>
      <w:lvlText w:val="%2."/>
      <w:lvlJc w:val="left"/>
      <w:pPr>
        <w:ind w:left="1440" w:hanging="360"/>
      </w:pPr>
    </w:lvl>
    <w:lvl w:ilvl="2" w:tplc="4D566B88" w:tentative="1">
      <w:start w:val="1"/>
      <w:numFmt w:val="lowerRoman"/>
      <w:lvlText w:val="%3."/>
      <w:lvlJc w:val="right"/>
      <w:pPr>
        <w:ind w:left="2160" w:hanging="180"/>
      </w:pPr>
    </w:lvl>
    <w:lvl w:ilvl="3" w:tplc="B4D83B8A" w:tentative="1">
      <w:start w:val="1"/>
      <w:numFmt w:val="decimal"/>
      <w:lvlText w:val="%4."/>
      <w:lvlJc w:val="left"/>
      <w:pPr>
        <w:ind w:left="2880" w:hanging="360"/>
      </w:pPr>
    </w:lvl>
    <w:lvl w:ilvl="4" w:tplc="AAAAAE66" w:tentative="1">
      <w:start w:val="1"/>
      <w:numFmt w:val="lowerLetter"/>
      <w:lvlText w:val="%5."/>
      <w:lvlJc w:val="left"/>
      <w:pPr>
        <w:ind w:left="3600" w:hanging="360"/>
      </w:pPr>
    </w:lvl>
    <w:lvl w:ilvl="5" w:tplc="0C687776" w:tentative="1">
      <w:start w:val="1"/>
      <w:numFmt w:val="lowerRoman"/>
      <w:lvlText w:val="%6."/>
      <w:lvlJc w:val="right"/>
      <w:pPr>
        <w:ind w:left="4320" w:hanging="180"/>
      </w:pPr>
    </w:lvl>
    <w:lvl w:ilvl="6" w:tplc="78BAD43E" w:tentative="1">
      <w:start w:val="1"/>
      <w:numFmt w:val="decimal"/>
      <w:lvlText w:val="%7."/>
      <w:lvlJc w:val="left"/>
      <w:pPr>
        <w:ind w:left="5040" w:hanging="360"/>
      </w:pPr>
    </w:lvl>
    <w:lvl w:ilvl="7" w:tplc="07FED4BA" w:tentative="1">
      <w:start w:val="1"/>
      <w:numFmt w:val="lowerLetter"/>
      <w:lvlText w:val="%8."/>
      <w:lvlJc w:val="left"/>
      <w:pPr>
        <w:ind w:left="5760" w:hanging="360"/>
      </w:pPr>
    </w:lvl>
    <w:lvl w:ilvl="8" w:tplc="9A423D6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2F0C61A">
      <w:start w:val="1"/>
      <w:numFmt w:val="lowerRoman"/>
      <w:lvlText w:val="(%1)"/>
      <w:lvlJc w:val="left"/>
      <w:pPr>
        <w:ind w:left="1080" w:hanging="720"/>
      </w:pPr>
      <w:rPr>
        <w:rFonts w:hint="default"/>
      </w:rPr>
    </w:lvl>
    <w:lvl w:ilvl="1" w:tplc="5D34F976" w:tentative="1">
      <w:start w:val="1"/>
      <w:numFmt w:val="lowerLetter"/>
      <w:lvlText w:val="%2."/>
      <w:lvlJc w:val="left"/>
      <w:pPr>
        <w:ind w:left="1440" w:hanging="360"/>
      </w:pPr>
    </w:lvl>
    <w:lvl w:ilvl="2" w:tplc="AD5E5C0A" w:tentative="1">
      <w:start w:val="1"/>
      <w:numFmt w:val="lowerRoman"/>
      <w:lvlText w:val="%3."/>
      <w:lvlJc w:val="right"/>
      <w:pPr>
        <w:ind w:left="2160" w:hanging="180"/>
      </w:pPr>
    </w:lvl>
    <w:lvl w:ilvl="3" w:tplc="521C74F8" w:tentative="1">
      <w:start w:val="1"/>
      <w:numFmt w:val="decimal"/>
      <w:lvlText w:val="%4."/>
      <w:lvlJc w:val="left"/>
      <w:pPr>
        <w:ind w:left="2880" w:hanging="360"/>
      </w:pPr>
    </w:lvl>
    <w:lvl w:ilvl="4" w:tplc="DA7431D6" w:tentative="1">
      <w:start w:val="1"/>
      <w:numFmt w:val="lowerLetter"/>
      <w:lvlText w:val="%5."/>
      <w:lvlJc w:val="left"/>
      <w:pPr>
        <w:ind w:left="3600" w:hanging="360"/>
      </w:pPr>
    </w:lvl>
    <w:lvl w:ilvl="5" w:tplc="4A04FBE4" w:tentative="1">
      <w:start w:val="1"/>
      <w:numFmt w:val="lowerRoman"/>
      <w:lvlText w:val="%6."/>
      <w:lvlJc w:val="right"/>
      <w:pPr>
        <w:ind w:left="4320" w:hanging="180"/>
      </w:pPr>
    </w:lvl>
    <w:lvl w:ilvl="6" w:tplc="081A253A" w:tentative="1">
      <w:start w:val="1"/>
      <w:numFmt w:val="decimal"/>
      <w:lvlText w:val="%7."/>
      <w:lvlJc w:val="left"/>
      <w:pPr>
        <w:ind w:left="5040" w:hanging="360"/>
      </w:pPr>
    </w:lvl>
    <w:lvl w:ilvl="7" w:tplc="AC361318" w:tentative="1">
      <w:start w:val="1"/>
      <w:numFmt w:val="lowerLetter"/>
      <w:lvlText w:val="%8."/>
      <w:lvlJc w:val="left"/>
      <w:pPr>
        <w:ind w:left="5760" w:hanging="360"/>
      </w:pPr>
    </w:lvl>
    <w:lvl w:ilvl="8" w:tplc="06CC426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C168A74">
      <w:start w:val="1"/>
      <w:numFmt w:val="lowerRoman"/>
      <w:lvlText w:val="(%1)"/>
      <w:lvlJc w:val="left"/>
      <w:pPr>
        <w:ind w:left="1080" w:hanging="720"/>
      </w:pPr>
      <w:rPr>
        <w:rFonts w:hint="default"/>
      </w:rPr>
    </w:lvl>
    <w:lvl w:ilvl="1" w:tplc="30301E1A" w:tentative="1">
      <w:start w:val="1"/>
      <w:numFmt w:val="lowerLetter"/>
      <w:lvlText w:val="%2."/>
      <w:lvlJc w:val="left"/>
      <w:pPr>
        <w:ind w:left="1440" w:hanging="360"/>
      </w:pPr>
    </w:lvl>
    <w:lvl w:ilvl="2" w:tplc="18804EFC" w:tentative="1">
      <w:start w:val="1"/>
      <w:numFmt w:val="lowerRoman"/>
      <w:lvlText w:val="%3."/>
      <w:lvlJc w:val="right"/>
      <w:pPr>
        <w:ind w:left="2160" w:hanging="180"/>
      </w:pPr>
    </w:lvl>
    <w:lvl w:ilvl="3" w:tplc="932C66F4" w:tentative="1">
      <w:start w:val="1"/>
      <w:numFmt w:val="decimal"/>
      <w:lvlText w:val="%4."/>
      <w:lvlJc w:val="left"/>
      <w:pPr>
        <w:ind w:left="2880" w:hanging="360"/>
      </w:pPr>
    </w:lvl>
    <w:lvl w:ilvl="4" w:tplc="1512A760" w:tentative="1">
      <w:start w:val="1"/>
      <w:numFmt w:val="lowerLetter"/>
      <w:lvlText w:val="%5."/>
      <w:lvlJc w:val="left"/>
      <w:pPr>
        <w:ind w:left="3600" w:hanging="360"/>
      </w:pPr>
    </w:lvl>
    <w:lvl w:ilvl="5" w:tplc="8EA83618" w:tentative="1">
      <w:start w:val="1"/>
      <w:numFmt w:val="lowerRoman"/>
      <w:lvlText w:val="%6."/>
      <w:lvlJc w:val="right"/>
      <w:pPr>
        <w:ind w:left="4320" w:hanging="180"/>
      </w:pPr>
    </w:lvl>
    <w:lvl w:ilvl="6" w:tplc="BF74731A" w:tentative="1">
      <w:start w:val="1"/>
      <w:numFmt w:val="decimal"/>
      <w:lvlText w:val="%7."/>
      <w:lvlJc w:val="left"/>
      <w:pPr>
        <w:ind w:left="5040" w:hanging="360"/>
      </w:pPr>
    </w:lvl>
    <w:lvl w:ilvl="7" w:tplc="50F2A968" w:tentative="1">
      <w:start w:val="1"/>
      <w:numFmt w:val="lowerLetter"/>
      <w:lvlText w:val="%8."/>
      <w:lvlJc w:val="left"/>
      <w:pPr>
        <w:ind w:left="5760" w:hanging="360"/>
      </w:pPr>
    </w:lvl>
    <w:lvl w:ilvl="8" w:tplc="7CF8C0B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0123EAC">
      <w:start w:val="1"/>
      <w:numFmt w:val="lowerRoman"/>
      <w:lvlText w:val="(%1)"/>
      <w:lvlJc w:val="left"/>
      <w:pPr>
        <w:ind w:left="1080" w:hanging="720"/>
      </w:pPr>
      <w:rPr>
        <w:rFonts w:hint="default"/>
      </w:rPr>
    </w:lvl>
    <w:lvl w:ilvl="1" w:tplc="CF8EEFF0" w:tentative="1">
      <w:start w:val="1"/>
      <w:numFmt w:val="lowerLetter"/>
      <w:lvlText w:val="%2."/>
      <w:lvlJc w:val="left"/>
      <w:pPr>
        <w:ind w:left="1440" w:hanging="360"/>
      </w:pPr>
    </w:lvl>
    <w:lvl w:ilvl="2" w:tplc="77E4FCE8" w:tentative="1">
      <w:start w:val="1"/>
      <w:numFmt w:val="lowerRoman"/>
      <w:lvlText w:val="%3."/>
      <w:lvlJc w:val="right"/>
      <w:pPr>
        <w:ind w:left="2160" w:hanging="180"/>
      </w:pPr>
    </w:lvl>
    <w:lvl w:ilvl="3" w:tplc="100E314A" w:tentative="1">
      <w:start w:val="1"/>
      <w:numFmt w:val="decimal"/>
      <w:lvlText w:val="%4."/>
      <w:lvlJc w:val="left"/>
      <w:pPr>
        <w:ind w:left="2880" w:hanging="360"/>
      </w:pPr>
    </w:lvl>
    <w:lvl w:ilvl="4" w:tplc="5A8E7EA2" w:tentative="1">
      <w:start w:val="1"/>
      <w:numFmt w:val="lowerLetter"/>
      <w:lvlText w:val="%5."/>
      <w:lvlJc w:val="left"/>
      <w:pPr>
        <w:ind w:left="3600" w:hanging="360"/>
      </w:pPr>
    </w:lvl>
    <w:lvl w:ilvl="5" w:tplc="982680D8" w:tentative="1">
      <w:start w:val="1"/>
      <w:numFmt w:val="lowerRoman"/>
      <w:lvlText w:val="%6."/>
      <w:lvlJc w:val="right"/>
      <w:pPr>
        <w:ind w:left="4320" w:hanging="180"/>
      </w:pPr>
    </w:lvl>
    <w:lvl w:ilvl="6" w:tplc="541C1536" w:tentative="1">
      <w:start w:val="1"/>
      <w:numFmt w:val="decimal"/>
      <w:lvlText w:val="%7."/>
      <w:lvlJc w:val="left"/>
      <w:pPr>
        <w:ind w:left="5040" w:hanging="360"/>
      </w:pPr>
    </w:lvl>
    <w:lvl w:ilvl="7" w:tplc="05828CA8" w:tentative="1">
      <w:start w:val="1"/>
      <w:numFmt w:val="lowerLetter"/>
      <w:lvlText w:val="%8."/>
      <w:lvlJc w:val="left"/>
      <w:pPr>
        <w:ind w:left="5760" w:hanging="360"/>
      </w:pPr>
    </w:lvl>
    <w:lvl w:ilvl="8" w:tplc="B448C13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698F1DA">
      <w:start w:val="1"/>
      <w:numFmt w:val="lowerRoman"/>
      <w:lvlText w:val="(%1)"/>
      <w:lvlJc w:val="left"/>
      <w:pPr>
        <w:ind w:left="1080" w:hanging="720"/>
      </w:pPr>
      <w:rPr>
        <w:rFonts w:hint="default"/>
      </w:rPr>
    </w:lvl>
    <w:lvl w:ilvl="1" w:tplc="E1F28FEE" w:tentative="1">
      <w:start w:val="1"/>
      <w:numFmt w:val="lowerLetter"/>
      <w:lvlText w:val="%2."/>
      <w:lvlJc w:val="left"/>
      <w:pPr>
        <w:ind w:left="1440" w:hanging="360"/>
      </w:pPr>
    </w:lvl>
    <w:lvl w:ilvl="2" w:tplc="2FF2D85C" w:tentative="1">
      <w:start w:val="1"/>
      <w:numFmt w:val="lowerRoman"/>
      <w:lvlText w:val="%3."/>
      <w:lvlJc w:val="right"/>
      <w:pPr>
        <w:ind w:left="2160" w:hanging="180"/>
      </w:pPr>
    </w:lvl>
    <w:lvl w:ilvl="3" w:tplc="EC60D082" w:tentative="1">
      <w:start w:val="1"/>
      <w:numFmt w:val="decimal"/>
      <w:lvlText w:val="%4."/>
      <w:lvlJc w:val="left"/>
      <w:pPr>
        <w:ind w:left="2880" w:hanging="360"/>
      </w:pPr>
    </w:lvl>
    <w:lvl w:ilvl="4" w:tplc="AA9836C6" w:tentative="1">
      <w:start w:val="1"/>
      <w:numFmt w:val="lowerLetter"/>
      <w:lvlText w:val="%5."/>
      <w:lvlJc w:val="left"/>
      <w:pPr>
        <w:ind w:left="3600" w:hanging="360"/>
      </w:pPr>
    </w:lvl>
    <w:lvl w:ilvl="5" w:tplc="D58CE604" w:tentative="1">
      <w:start w:val="1"/>
      <w:numFmt w:val="lowerRoman"/>
      <w:lvlText w:val="%6."/>
      <w:lvlJc w:val="right"/>
      <w:pPr>
        <w:ind w:left="4320" w:hanging="180"/>
      </w:pPr>
    </w:lvl>
    <w:lvl w:ilvl="6" w:tplc="A8847E60" w:tentative="1">
      <w:start w:val="1"/>
      <w:numFmt w:val="decimal"/>
      <w:lvlText w:val="%7."/>
      <w:lvlJc w:val="left"/>
      <w:pPr>
        <w:ind w:left="5040" w:hanging="360"/>
      </w:pPr>
    </w:lvl>
    <w:lvl w:ilvl="7" w:tplc="D09EC068" w:tentative="1">
      <w:start w:val="1"/>
      <w:numFmt w:val="lowerLetter"/>
      <w:lvlText w:val="%8."/>
      <w:lvlJc w:val="left"/>
      <w:pPr>
        <w:ind w:left="5760" w:hanging="360"/>
      </w:pPr>
    </w:lvl>
    <w:lvl w:ilvl="8" w:tplc="E6643D6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8D29120">
      <w:start w:val="1"/>
      <w:numFmt w:val="lowerRoman"/>
      <w:lvlText w:val="(%1)"/>
      <w:lvlJc w:val="left"/>
      <w:pPr>
        <w:ind w:left="1080" w:hanging="720"/>
      </w:pPr>
      <w:rPr>
        <w:rFonts w:hint="default"/>
      </w:rPr>
    </w:lvl>
    <w:lvl w:ilvl="1" w:tplc="E5767AA0" w:tentative="1">
      <w:start w:val="1"/>
      <w:numFmt w:val="lowerLetter"/>
      <w:lvlText w:val="%2."/>
      <w:lvlJc w:val="left"/>
      <w:pPr>
        <w:ind w:left="1440" w:hanging="360"/>
      </w:pPr>
    </w:lvl>
    <w:lvl w:ilvl="2" w:tplc="E40E9B20" w:tentative="1">
      <w:start w:val="1"/>
      <w:numFmt w:val="lowerRoman"/>
      <w:lvlText w:val="%3."/>
      <w:lvlJc w:val="right"/>
      <w:pPr>
        <w:ind w:left="2160" w:hanging="180"/>
      </w:pPr>
    </w:lvl>
    <w:lvl w:ilvl="3" w:tplc="9D8C88FE" w:tentative="1">
      <w:start w:val="1"/>
      <w:numFmt w:val="decimal"/>
      <w:lvlText w:val="%4."/>
      <w:lvlJc w:val="left"/>
      <w:pPr>
        <w:ind w:left="2880" w:hanging="360"/>
      </w:pPr>
    </w:lvl>
    <w:lvl w:ilvl="4" w:tplc="DE2A99FA" w:tentative="1">
      <w:start w:val="1"/>
      <w:numFmt w:val="lowerLetter"/>
      <w:lvlText w:val="%5."/>
      <w:lvlJc w:val="left"/>
      <w:pPr>
        <w:ind w:left="3600" w:hanging="360"/>
      </w:pPr>
    </w:lvl>
    <w:lvl w:ilvl="5" w:tplc="AB1A8AAC" w:tentative="1">
      <w:start w:val="1"/>
      <w:numFmt w:val="lowerRoman"/>
      <w:lvlText w:val="%6."/>
      <w:lvlJc w:val="right"/>
      <w:pPr>
        <w:ind w:left="4320" w:hanging="180"/>
      </w:pPr>
    </w:lvl>
    <w:lvl w:ilvl="6" w:tplc="57002A26" w:tentative="1">
      <w:start w:val="1"/>
      <w:numFmt w:val="decimal"/>
      <w:lvlText w:val="%7."/>
      <w:lvlJc w:val="left"/>
      <w:pPr>
        <w:ind w:left="5040" w:hanging="360"/>
      </w:pPr>
    </w:lvl>
    <w:lvl w:ilvl="7" w:tplc="72988A76" w:tentative="1">
      <w:start w:val="1"/>
      <w:numFmt w:val="lowerLetter"/>
      <w:lvlText w:val="%8."/>
      <w:lvlJc w:val="left"/>
      <w:pPr>
        <w:ind w:left="5760" w:hanging="360"/>
      </w:pPr>
    </w:lvl>
    <w:lvl w:ilvl="8" w:tplc="39BEB61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3448089">
    <w:abstractNumId w:val="20"/>
  </w:num>
  <w:num w:numId="2" w16cid:durableId="472646238">
    <w:abstractNumId w:val="6"/>
  </w:num>
  <w:num w:numId="3" w16cid:durableId="952398440">
    <w:abstractNumId w:val="2"/>
  </w:num>
  <w:num w:numId="4" w16cid:durableId="1853913190">
    <w:abstractNumId w:val="10"/>
  </w:num>
  <w:num w:numId="5" w16cid:durableId="253514476">
    <w:abstractNumId w:val="9"/>
  </w:num>
  <w:num w:numId="6" w16cid:durableId="2104912727">
    <w:abstractNumId w:val="1"/>
  </w:num>
  <w:num w:numId="7" w16cid:durableId="756710208">
    <w:abstractNumId w:val="15"/>
  </w:num>
  <w:num w:numId="8" w16cid:durableId="1499617378">
    <w:abstractNumId w:val="7"/>
  </w:num>
  <w:num w:numId="9" w16cid:durableId="1750542666">
    <w:abstractNumId w:val="13"/>
  </w:num>
  <w:num w:numId="10" w16cid:durableId="1185291562">
    <w:abstractNumId w:val="5"/>
  </w:num>
  <w:num w:numId="11" w16cid:durableId="2006474270">
    <w:abstractNumId w:val="19"/>
  </w:num>
  <w:num w:numId="12" w16cid:durableId="1183399193">
    <w:abstractNumId w:val="11"/>
  </w:num>
  <w:num w:numId="13" w16cid:durableId="101343824">
    <w:abstractNumId w:val="4"/>
  </w:num>
  <w:num w:numId="14" w16cid:durableId="1602181571">
    <w:abstractNumId w:val="3"/>
  </w:num>
  <w:num w:numId="15" w16cid:durableId="1525242825">
    <w:abstractNumId w:val="17"/>
  </w:num>
  <w:num w:numId="16" w16cid:durableId="730806172">
    <w:abstractNumId w:val="16"/>
  </w:num>
  <w:num w:numId="17" w16cid:durableId="92871083">
    <w:abstractNumId w:val="8"/>
  </w:num>
  <w:num w:numId="18" w16cid:durableId="1231771783">
    <w:abstractNumId w:val="14"/>
  </w:num>
  <w:num w:numId="19" w16cid:durableId="1970159570">
    <w:abstractNumId w:val="18"/>
  </w:num>
  <w:num w:numId="20" w16cid:durableId="1785074583">
    <w:abstractNumId w:val="12"/>
  </w:num>
  <w:num w:numId="21" w16cid:durableId="856650633">
    <w:abstractNumId w:val="0"/>
  </w:num>
  <w:num w:numId="22" w16cid:durableId="779027551">
    <w:abstractNumId w:val="20"/>
  </w:num>
  <w:num w:numId="23" w16cid:durableId="1346597165">
    <w:abstractNumId w:val="20"/>
  </w:num>
  <w:num w:numId="24" w16cid:durableId="21274609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48E"/>
    <w:rsid w:val="0000322C"/>
    <w:rsid w:val="0001313D"/>
    <w:rsid w:val="00023C60"/>
    <w:rsid w:val="0002552C"/>
    <w:rsid w:val="0003276B"/>
    <w:rsid w:val="00042CB9"/>
    <w:rsid w:val="00045664"/>
    <w:rsid w:val="00050484"/>
    <w:rsid w:val="00056973"/>
    <w:rsid w:val="0006074F"/>
    <w:rsid w:val="000653D5"/>
    <w:rsid w:val="00067CB5"/>
    <w:rsid w:val="00070A13"/>
    <w:rsid w:val="00072511"/>
    <w:rsid w:val="00077CBF"/>
    <w:rsid w:val="000802DA"/>
    <w:rsid w:val="000835AC"/>
    <w:rsid w:val="00091C72"/>
    <w:rsid w:val="0009403C"/>
    <w:rsid w:val="000A049D"/>
    <w:rsid w:val="000A1963"/>
    <w:rsid w:val="000A1EC0"/>
    <w:rsid w:val="000A79A1"/>
    <w:rsid w:val="000A7B39"/>
    <w:rsid w:val="000B070A"/>
    <w:rsid w:val="000B1BDA"/>
    <w:rsid w:val="000B410D"/>
    <w:rsid w:val="000C052B"/>
    <w:rsid w:val="000C1358"/>
    <w:rsid w:val="000C2465"/>
    <w:rsid w:val="000C4327"/>
    <w:rsid w:val="000D1F0E"/>
    <w:rsid w:val="000D258A"/>
    <w:rsid w:val="000E4EFD"/>
    <w:rsid w:val="000E7314"/>
    <w:rsid w:val="000F2CC6"/>
    <w:rsid w:val="000F7268"/>
    <w:rsid w:val="00110EB6"/>
    <w:rsid w:val="00117FCA"/>
    <w:rsid w:val="00120A74"/>
    <w:rsid w:val="0012385D"/>
    <w:rsid w:val="00124C19"/>
    <w:rsid w:val="00132016"/>
    <w:rsid w:val="00137983"/>
    <w:rsid w:val="001405EA"/>
    <w:rsid w:val="0015311E"/>
    <w:rsid w:val="00154D75"/>
    <w:rsid w:val="001578AC"/>
    <w:rsid w:val="00160947"/>
    <w:rsid w:val="00170F0E"/>
    <w:rsid w:val="00171BA3"/>
    <w:rsid w:val="0017414A"/>
    <w:rsid w:val="001764B7"/>
    <w:rsid w:val="00185F7B"/>
    <w:rsid w:val="00186581"/>
    <w:rsid w:val="00186B3E"/>
    <w:rsid w:val="0018714C"/>
    <w:rsid w:val="00193A91"/>
    <w:rsid w:val="001A1032"/>
    <w:rsid w:val="001B600B"/>
    <w:rsid w:val="001D6FE2"/>
    <w:rsid w:val="001E1D06"/>
    <w:rsid w:val="001F5D08"/>
    <w:rsid w:val="001F748E"/>
    <w:rsid w:val="0020081A"/>
    <w:rsid w:val="002026F5"/>
    <w:rsid w:val="00203947"/>
    <w:rsid w:val="00205803"/>
    <w:rsid w:val="002103D2"/>
    <w:rsid w:val="00214F20"/>
    <w:rsid w:val="002169EF"/>
    <w:rsid w:val="00225F8B"/>
    <w:rsid w:val="00231C05"/>
    <w:rsid w:val="00233E7D"/>
    <w:rsid w:val="0023700E"/>
    <w:rsid w:val="002416F9"/>
    <w:rsid w:val="0024496D"/>
    <w:rsid w:val="00250DFA"/>
    <w:rsid w:val="002553FA"/>
    <w:rsid w:val="00260AC2"/>
    <w:rsid w:val="00263A76"/>
    <w:rsid w:val="002738C3"/>
    <w:rsid w:val="0027544A"/>
    <w:rsid w:val="00276E3C"/>
    <w:rsid w:val="002800E8"/>
    <w:rsid w:val="00281449"/>
    <w:rsid w:val="00281845"/>
    <w:rsid w:val="00293FC5"/>
    <w:rsid w:val="00295BE5"/>
    <w:rsid w:val="002A0D58"/>
    <w:rsid w:val="002B1C40"/>
    <w:rsid w:val="002B3128"/>
    <w:rsid w:val="002C400B"/>
    <w:rsid w:val="002C7F8F"/>
    <w:rsid w:val="002D2392"/>
    <w:rsid w:val="002D2B5E"/>
    <w:rsid w:val="002D6C43"/>
    <w:rsid w:val="002E3625"/>
    <w:rsid w:val="002E6806"/>
    <w:rsid w:val="002F07D8"/>
    <w:rsid w:val="002F2F24"/>
    <w:rsid w:val="002F67F9"/>
    <w:rsid w:val="003006FE"/>
    <w:rsid w:val="00300E7D"/>
    <w:rsid w:val="003055B8"/>
    <w:rsid w:val="0032258F"/>
    <w:rsid w:val="00334519"/>
    <w:rsid w:val="00337D6B"/>
    <w:rsid w:val="00355146"/>
    <w:rsid w:val="00356D80"/>
    <w:rsid w:val="00363AC3"/>
    <w:rsid w:val="00382565"/>
    <w:rsid w:val="00384102"/>
    <w:rsid w:val="003872D0"/>
    <w:rsid w:val="00395116"/>
    <w:rsid w:val="0039536C"/>
    <w:rsid w:val="00395603"/>
    <w:rsid w:val="00395ACD"/>
    <w:rsid w:val="003A3729"/>
    <w:rsid w:val="003A5409"/>
    <w:rsid w:val="003B1E67"/>
    <w:rsid w:val="003B67CF"/>
    <w:rsid w:val="003C6FD2"/>
    <w:rsid w:val="003D10F4"/>
    <w:rsid w:val="003D1E58"/>
    <w:rsid w:val="00401195"/>
    <w:rsid w:val="00404894"/>
    <w:rsid w:val="00411D1F"/>
    <w:rsid w:val="004141C5"/>
    <w:rsid w:val="00432EBC"/>
    <w:rsid w:val="00445487"/>
    <w:rsid w:val="00453087"/>
    <w:rsid w:val="00460E31"/>
    <w:rsid w:val="00461760"/>
    <w:rsid w:val="004618FD"/>
    <w:rsid w:val="00470CC8"/>
    <w:rsid w:val="00473D33"/>
    <w:rsid w:val="00477823"/>
    <w:rsid w:val="004823C3"/>
    <w:rsid w:val="00484A2A"/>
    <w:rsid w:val="004857AF"/>
    <w:rsid w:val="0048647D"/>
    <w:rsid w:val="0049145A"/>
    <w:rsid w:val="00491F2A"/>
    <w:rsid w:val="004C0EB3"/>
    <w:rsid w:val="004C10AD"/>
    <w:rsid w:val="004C2389"/>
    <w:rsid w:val="004C46F6"/>
    <w:rsid w:val="004D3478"/>
    <w:rsid w:val="004D4563"/>
    <w:rsid w:val="004E2C88"/>
    <w:rsid w:val="004E2FD6"/>
    <w:rsid w:val="004E4095"/>
    <w:rsid w:val="004E42BC"/>
    <w:rsid w:val="004E6C73"/>
    <w:rsid w:val="004E6E2F"/>
    <w:rsid w:val="004F1540"/>
    <w:rsid w:val="004F24A8"/>
    <w:rsid w:val="004F61AA"/>
    <w:rsid w:val="0050001E"/>
    <w:rsid w:val="0050128F"/>
    <w:rsid w:val="00530E12"/>
    <w:rsid w:val="00531893"/>
    <w:rsid w:val="005338AB"/>
    <w:rsid w:val="00535F01"/>
    <w:rsid w:val="005372EA"/>
    <w:rsid w:val="0054185B"/>
    <w:rsid w:val="0055305D"/>
    <w:rsid w:val="00556905"/>
    <w:rsid w:val="00557B46"/>
    <w:rsid w:val="005611EE"/>
    <w:rsid w:val="0056195D"/>
    <w:rsid w:val="00561C67"/>
    <w:rsid w:val="005630BD"/>
    <w:rsid w:val="00571101"/>
    <w:rsid w:val="00572E56"/>
    <w:rsid w:val="005734C0"/>
    <w:rsid w:val="00582AAF"/>
    <w:rsid w:val="005850BA"/>
    <w:rsid w:val="005934F3"/>
    <w:rsid w:val="005936ED"/>
    <w:rsid w:val="005A11D6"/>
    <w:rsid w:val="005C6E60"/>
    <w:rsid w:val="005D3998"/>
    <w:rsid w:val="005E2115"/>
    <w:rsid w:val="005E5633"/>
    <w:rsid w:val="005E5A44"/>
    <w:rsid w:val="005E7A33"/>
    <w:rsid w:val="005E7DF5"/>
    <w:rsid w:val="0062025D"/>
    <w:rsid w:val="0063176D"/>
    <w:rsid w:val="00664E51"/>
    <w:rsid w:val="00670E3C"/>
    <w:rsid w:val="00675214"/>
    <w:rsid w:val="00676B65"/>
    <w:rsid w:val="0068340D"/>
    <w:rsid w:val="006855B5"/>
    <w:rsid w:val="00687B6C"/>
    <w:rsid w:val="00690CF2"/>
    <w:rsid w:val="00691159"/>
    <w:rsid w:val="006924DA"/>
    <w:rsid w:val="006949FA"/>
    <w:rsid w:val="0069581D"/>
    <w:rsid w:val="006A7D24"/>
    <w:rsid w:val="006B0990"/>
    <w:rsid w:val="006B10E9"/>
    <w:rsid w:val="006D2C0C"/>
    <w:rsid w:val="006D4452"/>
    <w:rsid w:val="006E777E"/>
    <w:rsid w:val="006F0570"/>
    <w:rsid w:val="006F0C8B"/>
    <w:rsid w:val="006F1D06"/>
    <w:rsid w:val="006F36E1"/>
    <w:rsid w:val="006F460E"/>
    <w:rsid w:val="0070010C"/>
    <w:rsid w:val="00712E08"/>
    <w:rsid w:val="00715111"/>
    <w:rsid w:val="00716EE9"/>
    <w:rsid w:val="00727F87"/>
    <w:rsid w:val="00733755"/>
    <w:rsid w:val="00733DA9"/>
    <w:rsid w:val="00735D4D"/>
    <w:rsid w:val="00741EC8"/>
    <w:rsid w:val="007467D4"/>
    <w:rsid w:val="00761632"/>
    <w:rsid w:val="007668F8"/>
    <w:rsid w:val="00772DC1"/>
    <w:rsid w:val="007738EF"/>
    <w:rsid w:val="007760FD"/>
    <w:rsid w:val="007805F4"/>
    <w:rsid w:val="00790CA6"/>
    <w:rsid w:val="007A0110"/>
    <w:rsid w:val="007A0D65"/>
    <w:rsid w:val="007B302C"/>
    <w:rsid w:val="007B5FB0"/>
    <w:rsid w:val="007C38FF"/>
    <w:rsid w:val="007C5D76"/>
    <w:rsid w:val="007D7D9D"/>
    <w:rsid w:val="007E117C"/>
    <w:rsid w:val="007E3A0D"/>
    <w:rsid w:val="007F09A2"/>
    <w:rsid w:val="007F257F"/>
    <w:rsid w:val="007F2880"/>
    <w:rsid w:val="007F3DA4"/>
    <w:rsid w:val="007F3FC3"/>
    <w:rsid w:val="007F413C"/>
    <w:rsid w:val="007F4FA0"/>
    <w:rsid w:val="007F7D59"/>
    <w:rsid w:val="00822986"/>
    <w:rsid w:val="008246F0"/>
    <w:rsid w:val="008249DD"/>
    <w:rsid w:val="00841439"/>
    <w:rsid w:val="00841DA8"/>
    <w:rsid w:val="00843081"/>
    <w:rsid w:val="008463F7"/>
    <w:rsid w:val="00847329"/>
    <w:rsid w:val="00850047"/>
    <w:rsid w:val="0085620F"/>
    <w:rsid w:val="00867B57"/>
    <w:rsid w:val="008724C5"/>
    <w:rsid w:val="008745A3"/>
    <w:rsid w:val="00875339"/>
    <w:rsid w:val="00884873"/>
    <w:rsid w:val="0088577D"/>
    <w:rsid w:val="008876E7"/>
    <w:rsid w:val="00894E39"/>
    <w:rsid w:val="00895B92"/>
    <w:rsid w:val="00895BDF"/>
    <w:rsid w:val="008977E6"/>
    <w:rsid w:val="008A0193"/>
    <w:rsid w:val="008A0D3F"/>
    <w:rsid w:val="008A3751"/>
    <w:rsid w:val="008A3E72"/>
    <w:rsid w:val="008A680C"/>
    <w:rsid w:val="008C2522"/>
    <w:rsid w:val="008C3F4A"/>
    <w:rsid w:val="008C429F"/>
    <w:rsid w:val="008C7DC7"/>
    <w:rsid w:val="008D5071"/>
    <w:rsid w:val="008D5768"/>
    <w:rsid w:val="008D7051"/>
    <w:rsid w:val="008E00F5"/>
    <w:rsid w:val="008E3A11"/>
    <w:rsid w:val="008E3A48"/>
    <w:rsid w:val="008E454C"/>
    <w:rsid w:val="008F38DF"/>
    <w:rsid w:val="008F58BB"/>
    <w:rsid w:val="008F5CE8"/>
    <w:rsid w:val="00900F6B"/>
    <w:rsid w:val="00901498"/>
    <w:rsid w:val="009068F5"/>
    <w:rsid w:val="00920A09"/>
    <w:rsid w:val="00933755"/>
    <w:rsid w:val="00934B7B"/>
    <w:rsid w:val="00940883"/>
    <w:rsid w:val="009479F3"/>
    <w:rsid w:val="00947A37"/>
    <w:rsid w:val="00957B36"/>
    <w:rsid w:val="00960203"/>
    <w:rsid w:val="00961A9A"/>
    <w:rsid w:val="00961ED2"/>
    <w:rsid w:val="00962505"/>
    <w:rsid w:val="009774DF"/>
    <w:rsid w:val="00980675"/>
    <w:rsid w:val="009862E3"/>
    <w:rsid w:val="0098777D"/>
    <w:rsid w:val="009A7A97"/>
    <w:rsid w:val="009B1B0C"/>
    <w:rsid w:val="009B1F4C"/>
    <w:rsid w:val="009B309D"/>
    <w:rsid w:val="009B4C95"/>
    <w:rsid w:val="009B7F4E"/>
    <w:rsid w:val="009C5CD1"/>
    <w:rsid w:val="009D53BA"/>
    <w:rsid w:val="009E3343"/>
    <w:rsid w:val="009E3822"/>
    <w:rsid w:val="009E3CE6"/>
    <w:rsid w:val="009E4688"/>
    <w:rsid w:val="009E660E"/>
    <w:rsid w:val="009E6ED1"/>
    <w:rsid w:val="00A0108F"/>
    <w:rsid w:val="00A02980"/>
    <w:rsid w:val="00A02F2B"/>
    <w:rsid w:val="00A04F7B"/>
    <w:rsid w:val="00A11EE1"/>
    <w:rsid w:val="00A16FFB"/>
    <w:rsid w:val="00A22086"/>
    <w:rsid w:val="00A25815"/>
    <w:rsid w:val="00A26CE3"/>
    <w:rsid w:val="00A41E09"/>
    <w:rsid w:val="00A42D3B"/>
    <w:rsid w:val="00A44092"/>
    <w:rsid w:val="00A5107C"/>
    <w:rsid w:val="00A55BC0"/>
    <w:rsid w:val="00A562C2"/>
    <w:rsid w:val="00A57322"/>
    <w:rsid w:val="00A60405"/>
    <w:rsid w:val="00A64E52"/>
    <w:rsid w:val="00A70EFD"/>
    <w:rsid w:val="00A8119A"/>
    <w:rsid w:val="00A81EE7"/>
    <w:rsid w:val="00A835C8"/>
    <w:rsid w:val="00A859EA"/>
    <w:rsid w:val="00A90A55"/>
    <w:rsid w:val="00A9291F"/>
    <w:rsid w:val="00A96098"/>
    <w:rsid w:val="00A97E19"/>
    <w:rsid w:val="00AB484D"/>
    <w:rsid w:val="00AB7BBC"/>
    <w:rsid w:val="00AC2BAD"/>
    <w:rsid w:val="00AC4989"/>
    <w:rsid w:val="00AD5A77"/>
    <w:rsid w:val="00AD63AF"/>
    <w:rsid w:val="00AF6EBD"/>
    <w:rsid w:val="00B0295D"/>
    <w:rsid w:val="00B16296"/>
    <w:rsid w:val="00B238BD"/>
    <w:rsid w:val="00B25CC2"/>
    <w:rsid w:val="00B31A1A"/>
    <w:rsid w:val="00B34CEB"/>
    <w:rsid w:val="00B36DC8"/>
    <w:rsid w:val="00B4073B"/>
    <w:rsid w:val="00B4110D"/>
    <w:rsid w:val="00B41B70"/>
    <w:rsid w:val="00B46A98"/>
    <w:rsid w:val="00B54E38"/>
    <w:rsid w:val="00B56C86"/>
    <w:rsid w:val="00B72032"/>
    <w:rsid w:val="00B827FE"/>
    <w:rsid w:val="00B87FAE"/>
    <w:rsid w:val="00B93D87"/>
    <w:rsid w:val="00B97E6D"/>
    <w:rsid w:val="00BA653A"/>
    <w:rsid w:val="00BB1C90"/>
    <w:rsid w:val="00BB1D27"/>
    <w:rsid w:val="00BB6E51"/>
    <w:rsid w:val="00BC5321"/>
    <w:rsid w:val="00BC6FA4"/>
    <w:rsid w:val="00BD3687"/>
    <w:rsid w:val="00BD7AB1"/>
    <w:rsid w:val="00BE10F4"/>
    <w:rsid w:val="00BE1193"/>
    <w:rsid w:val="00BE39B8"/>
    <w:rsid w:val="00BE6F00"/>
    <w:rsid w:val="00BF0B4C"/>
    <w:rsid w:val="00C051C7"/>
    <w:rsid w:val="00C13575"/>
    <w:rsid w:val="00C161D5"/>
    <w:rsid w:val="00C27501"/>
    <w:rsid w:val="00C2776B"/>
    <w:rsid w:val="00C3224D"/>
    <w:rsid w:val="00C3671C"/>
    <w:rsid w:val="00C4160E"/>
    <w:rsid w:val="00C44602"/>
    <w:rsid w:val="00C61D41"/>
    <w:rsid w:val="00C63824"/>
    <w:rsid w:val="00C64ECE"/>
    <w:rsid w:val="00C74035"/>
    <w:rsid w:val="00C74269"/>
    <w:rsid w:val="00C80C17"/>
    <w:rsid w:val="00C85679"/>
    <w:rsid w:val="00CA3938"/>
    <w:rsid w:val="00CC70D5"/>
    <w:rsid w:val="00CD09CD"/>
    <w:rsid w:val="00CD2B18"/>
    <w:rsid w:val="00CE3941"/>
    <w:rsid w:val="00CF1B18"/>
    <w:rsid w:val="00D029B3"/>
    <w:rsid w:val="00D04B00"/>
    <w:rsid w:val="00D04E26"/>
    <w:rsid w:val="00D1074E"/>
    <w:rsid w:val="00D143BE"/>
    <w:rsid w:val="00D175BD"/>
    <w:rsid w:val="00D22A54"/>
    <w:rsid w:val="00D24922"/>
    <w:rsid w:val="00D27FDC"/>
    <w:rsid w:val="00D301AA"/>
    <w:rsid w:val="00D3232F"/>
    <w:rsid w:val="00D33B8D"/>
    <w:rsid w:val="00D37B85"/>
    <w:rsid w:val="00D41844"/>
    <w:rsid w:val="00D510BE"/>
    <w:rsid w:val="00D64A41"/>
    <w:rsid w:val="00D73F88"/>
    <w:rsid w:val="00D77B9D"/>
    <w:rsid w:val="00D77F4D"/>
    <w:rsid w:val="00D8039C"/>
    <w:rsid w:val="00D83FCB"/>
    <w:rsid w:val="00DB535E"/>
    <w:rsid w:val="00DB7254"/>
    <w:rsid w:val="00DC534B"/>
    <w:rsid w:val="00DC7748"/>
    <w:rsid w:val="00DD1FDE"/>
    <w:rsid w:val="00DD6EB2"/>
    <w:rsid w:val="00DE0E67"/>
    <w:rsid w:val="00DE1ED5"/>
    <w:rsid w:val="00DE2D2E"/>
    <w:rsid w:val="00DE4D48"/>
    <w:rsid w:val="00DE71FB"/>
    <w:rsid w:val="00DF0367"/>
    <w:rsid w:val="00DF1308"/>
    <w:rsid w:val="00DF3FE1"/>
    <w:rsid w:val="00E04C1B"/>
    <w:rsid w:val="00E064B8"/>
    <w:rsid w:val="00E10D41"/>
    <w:rsid w:val="00E17112"/>
    <w:rsid w:val="00E21F4B"/>
    <w:rsid w:val="00E323CC"/>
    <w:rsid w:val="00E358EE"/>
    <w:rsid w:val="00E41420"/>
    <w:rsid w:val="00E41C4C"/>
    <w:rsid w:val="00E44AED"/>
    <w:rsid w:val="00E45807"/>
    <w:rsid w:val="00E4733E"/>
    <w:rsid w:val="00E54264"/>
    <w:rsid w:val="00E573F5"/>
    <w:rsid w:val="00E61DF4"/>
    <w:rsid w:val="00E64980"/>
    <w:rsid w:val="00E65F52"/>
    <w:rsid w:val="00E66EA9"/>
    <w:rsid w:val="00E67F2B"/>
    <w:rsid w:val="00E711C2"/>
    <w:rsid w:val="00E719B9"/>
    <w:rsid w:val="00E73ECA"/>
    <w:rsid w:val="00E81502"/>
    <w:rsid w:val="00E8209B"/>
    <w:rsid w:val="00E82153"/>
    <w:rsid w:val="00E834B5"/>
    <w:rsid w:val="00E85275"/>
    <w:rsid w:val="00E87378"/>
    <w:rsid w:val="00E9481E"/>
    <w:rsid w:val="00E95C73"/>
    <w:rsid w:val="00E95D2E"/>
    <w:rsid w:val="00EA4200"/>
    <w:rsid w:val="00EA575E"/>
    <w:rsid w:val="00EB3CAC"/>
    <w:rsid w:val="00EB50AC"/>
    <w:rsid w:val="00EB7B8A"/>
    <w:rsid w:val="00EC464B"/>
    <w:rsid w:val="00EC618A"/>
    <w:rsid w:val="00ED607F"/>
    <w:rsid w:val="00EE06EF"/>
    <w:rsid w:val="00EE21B0"/>
    <w:rsid w:val="00EE3825"/>
    <w:rsid w:val="00EE4244"/>
    <w:rsid w:val="00EE4DDE"/>
    <w:rsid w:val="00EF1772"/>
    <w:rsid w:val="00EF3770"/>
    <w:rsid w:val="00EF41EC"/>
    <w:rsid w:val="00EF7313"/>
    <w:rsid w:val="00F031C5"/>
    <w:rsid w:val="00F051B0"/>
    <w:rsid w:val="00F05660"/>
    <w:rsid w:val="00F131FF"/>
    <w:rsid w:val="00F15581"/>
    <w:rsid w:val="00F20518"/>
    <w:rsid w:val="00F2238D"/>
    <w:rsid w:val="00F26C11"/>
    <w:rsid w:val="00F326D2"/>
    <w:rsid w:val="00F407C7"/>
    <w:rsid w:val="00F4195F"/>
    <w:rsid w:val="00F424FC"/>
    <w:rsid w:val="00F44389"/>
    <w:rsid w:val="00F45B6D"/>
    <w:rsid w:val="00F468DA"/>
    <w:rsid w:val="00F47D3E"/>
    <w:rsid w:val="00F5708C"/>
    <w:rsid w:val="00F57671"/>
    <w:rsid w:val="00F6111B"/>
    <w:rsid w:val="00F6232A"/>
    <w:rsid w:val="00F7054B"/>
    <w:rsid w:val="00F74517"/>
    <w:rsid w:val="00F82272"/>
    <w:rsid w:val="00F86643"/>
    <w:rsid w:val="00F8763C"/>
    <w:rsid w:val="00F97D99"/>
    <w:rsid w:val="00FA0485"/>
    <w:rsid w:val="00FA21C3"/>
    <w:rsid w:val="00FA6DF6"/>
    <w:rsid w:val="00FB77DA"/>
    <w:rsid w:val="00FC2A5B"/>
    <w:rsid w:val="00FD1336"/>
    <w:rsid w:val="00FD44D5"/>
    <w:rsid w:val="00FD45CA"/>
    <w:rsid w:val="00FD5858"/>
    <w:rsid w:val="00FE3D90"/>
    <w:rsid w:val="00FE5062"/>
    <w:rsid w:val="00FF7F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E2EE4"/>
  <w15:docId w15:val="{FD4FA684-51DE-4B70-9557-1055AD26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4184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41844"/>
    <w:rPr>
      <w:sz w:val="16"/>
      <w:szCs w:val="16"/>
    </w:rPr>
  </w:style>
  <w:style w:type="paragraph" w:styleId="CommentSubject">
    <w:name w:val="annotation subject"/>
    <w:basedOn w:val="CommentText"/>
    <w:next w:val="CommentText"/>
    <w:link w:val="CommentSubjectChar"/>
    <w:uiPriority w:val="99"/>
    <w:semiHidden/>
    <w:unhideWhenUsed/>
    <w:rsid w:val="00D41844"/>
    <w:rPr>
      <w:b/>
      <w:bCs/>
      <w:sz w:val="20"/>
      <w:szCs w:val="20"/>
    </w:rPr>
  </w:style>
  <w:style w:type="character" w:customStyle="1" w:styleId="CommentSubjectChar">
    <w:name w:val="Comment Subject Char"/>
    <w:basedOn w:val="CommentTextChar"/>
    <w:link w:val="CommentSubject"/>
    <w:uiPriority w:val="99"/>
    <w:semiHidden/>
    <w:rsid w:val="00D4184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037393">
      <w:bodyDiv w:val="1"/>
      <w:marLeft w:val="0"/>
      <w:marRight w:val="0"/>
      <w:marTop w:val="0"/>
      <w:marBottom w:val="0"/>
      <w:divBdr>
        <w:top w:val="none" w:sz="0" w:space="0" w:color="auto"/>
        <w:left w:val="none" w:sz="0" w:space="0" w:color="auto"/>
        <w:bottom w:val="none" w:sz="0" w:space="0" w:color="auto"/>
        <w:right w:val="none" w:sz="0" w:space="0" w:color="auto"/>
      </w:divBdr>
    </w:div>
    <w:div w:id="170409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B7271" w:rsidRDefault="009B727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B7271" w:rsidRDefault="009B727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B7271" w:rsidRDefault="009B7271" w:rsidP="003F0F27">
          <w:pPr>
            <w:pStyle w:val="DD0462EF4AA24C9D821070536843CE45"/>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B7271" w:rsidRDefault="009B7271" w:rsidP="003F0F27">
          <w:pPr>
            <w:pStyle w:val="15C0292866B847DA9326E179CB55CD97"/>
          </w:pPr>
          <w:r w:rsidRPr="00D858FE">
            <w:rPr>
              <w:rStyle w:val="PlaceholderText"/>
            </w:rPr>
            <w:t>Choose an item.</w:t>
          </w:r>
        </w:p>
      </w:docPartBody>
    </w:docPart>
    <w:docPart>
      <w:docPartPr>
        <w:name w:val="FAEF55F247D94BDDB0696A9F4DE67EC5"/>
        <w:category>
          <w:name w:val="General"/>
          <w:gallery w:val="placeholder"/>
        </w:category>
        <w:types>
          <w:type w:val="bbPlcHdr"/>
        </w:types>
        <w:behaviors>
          <w:behavior w:val="content"/>
        </w:behaviors>
        <w:guid w:val="{6B29B4A4-8FE2-44EC-9B2B-0857E4F6579E}"/>
      </w:docPartPr>
      <w:docPartBody>
        <w:p w:rsidR="0091031D" w:rsidRDefault="00930EAA" w:rsidP="00930EAA">
          <w:pPr>
            <w:pStyle w:val="FAEF55F247D94BDDB0696A9F4DE67EC5"/>
          </w:pPr>
          <w:r w:rsidRPr="00D858FE">
            <w:rPr>
              <w:rStyle w:val="PlaceholderText"/>
            </w:rPr>
            <w:t>Choose an item.</w:t>
          </w:r>
        </w:p>
      </w:docPartBody>
    </w:docPart>
    <w:docPart>
      <w:docPartPr>
        <w:name w:val="DA13E546B32043F2B75E740861C41D85"/>
        <w:category>
          <w:name w:val="General"/>
          <w:gallery w:val="placeholder"/>
        </w:category>
        <w:types>
          <w:type w:val="bbPlcHdr"/>
        </w:types>
        <w:behaviors>
          <w:behavior w:val="content"/>
        </w:behaviors>
        <w:guid w:val="{100A6B34-8052-4948-B074-F7EA81AA0E4A}"/>
      </w:docPartPr>
      <w:docPartBody>
        <w:p w:rsidR="0091031D" w:rsidRDefault="00930EAA" w:rsidP="00930EAA">
          <w:pPr>
            <w:pStyle w:val="DA13E546B32043F2B75E740861C41D85"/>
          </w:pPr>
          <w:r w:rsidRPr="00D858FE">
            <w:rPr>
              <w:rStyle w:val="PlaceholderText"/>
            </w:rPr>
            <w:t>Choose an item.</w:t>
          </w:r>
        </w:p>
      </w:docPartBody>
    </w:docPart>
    <w:docPart>
      <w:docPartPr>
        <w:name w:val="624226C52953459698185A41DCBC91D2"/>
        <w:category>
          <w:name w:val="General"/>
          <w:gallery w:val="placeholder"/>
        </w:category>
        <w:types>
          <w:type w:val="bbPlcHdr"/>
        </w:types>
        <w:behaviors>
          <w:behavior w:val="content"/>
        </w:behaviors>
        <w:guid w:val="{10A1F0B7-33D8-4CFF-9A2D-0FADBED26994}"/>
      </w:docPartPr>
      <w:docPartBody>
        <w:p w:rsidR="0091031D" w:rsidRDefault="00930EAA" w:rsidP="00930EAA">
          <w:pPr>
            <w:pStyle w:val="624226C52953459698185A41DCBC91D2"/>
          </w:pPr>
          <w:r w:rsidRPr="00D858FE">
            <w:rPr>
              <w:rStyle w:val="PlaceholderText"/>
            </w:rPr>
            <w:t>Choose an item.</w:t>
          </w:r>
        </w:p>
      </w:docPartBody>
    </w:docPart>
    <w:docPart>
      <w:docPartPr>
        <w:name w:val="BDC00244FEC34505AEA2447525A06CCF"/>
        <w:category>
          <w:name w:val="General"/>
          <w:gallery w:val="placeholder"/>
        </w:category>
        <w:types>
          <w:type w:val="bbPlcHdr"/>
        </w:types>
        <w:behaviors>
          <w:behavior w:val="content"/>
        </w:behaviors>
        <w:guid w:val="{96A9AC1C-099B-4763-99AB-6FB961408E9C}"/>
      </w:docPartPr>
      <w:docPartBody>
        <w:p w:rsidR="0091031D" w:rsidRDefault="00930EAA" w:rsidP="00930EAA">
          <w:pPr>
            <w:pStyle w:val="BDC00244FEC34505AEA2447525A06CCF"/>
          </w:pPr>
          <w:r w:rsidRPr="00D858FE">
            <w:rPr>
              <w:rStyle w:val="PlaceholderText"/>
            </w:rPr>
            <w:t>Choose an item.</w:t>
          </w:r>
        </w:p>
      </w:docPartBody>
    </w:docPart>
    <w:docPart>
      <w:docPartPr>
        <w:name w:val="4BACEDCB87644AECB4D0096116313076"/>
        <w:category>
          <w:name w:val="General"/>
          <w:gallery w:val="placeholder"/>
        </w:category>
        <w:types>
          <w:type w:val="bbPlcHdr"/>
        </w:types>
        <w:behaviors>
          <w:behavior w:val="content"/>
        </w:behaviors>
        <w:guid w:val="{A1386D89-DBA3-4189-A134-D847D72C7F04}"/>
      </w:docPartPr>
      <w:docPartBody>
        <w:p w:rsidR="0091031D" w:rsidRDefault="00930EAA" w:rsidP="00930EAA">
          <w:pPr>
            <w:pStyle w:val="4BACEDCB87644AECB4D0096116313076"/>
          </w:pPr>
          <w:r w:rsidRPr="00D858FE">
            <w:rPr>
              <w:rStyle w:val="PlaceholderText"/>
            </w:rPr>
            <w:t>Choose an item.</w:t>
          </w:r>
        </w:p>
      </w:docPartBody>
    </w:docPart>
    <w:docPart>
      <w:docPartPr>
        <w:name w:val="C5BC03AB64EE48DD9929C94C67B53281"/>
        <w:category>
          <w:name w:val="General"/>
          <w:gallery w:val="placeholder"/>
        </w:category>
        <w:types>
          <w:type w:val="bbPlcHdr"/>
        </w:types>
        <w:behaviors>
          <w:behavior w:val="content"/>
        </w:behaviors>
        <w:guid w:val="{3E8074C4-DB1E-461F-B04C-43850AAC0175}"/>
      </w:docPartPr>
      <w:docPartBody>
        <w:p w:rsidR="0091031D" w:rsidRDefault="00930EAA" w:rsidP="00930EAA">
          <w:pPr>
            <w:pStyle w:val="C5BC03AB64EE48DD9929C94C67B53281"/>
          </w:pPr>
          <w:r w:rsidRPr="00D858FE">
            <w:rPr>
              <w:rStyle w:val="PlaceholderText"/>
            </w:rPr>
            <w:t>Choose an item.</w:t>
          </w:r>
        </w:p>
      </w:docPartBody>
    </w:docPart>
    <w:docPart>
      <w:docPartPr>
        <w:name w:val="BB5FA6FDE0CA46A58544FD228A32E24C"/>
        <w:category>
          <w:name w:val="General"/>
          <w:gallery w:val="placeholder"/>
        </w:category>
        <w:types>
          <w:type w:val="bbPlcHdr"/>
        </w:types>
        <w:behaviors>
          <w:behavior w:val="content"/>
        </w:behaviors>
        <w:guid w:val="{270D02B0-1BA6-414F-8E6C-BD131F2B7866}"/>
      </w:docPartPr>
      <w:docPartBody>
        <w:p w:rsidR="0091031D" w:rsidRDefault="00930EAA" w:rsidP="00930EAA">
          <w:pPr>
            <w:pStyle w:val="BB5FA6FDE0CA46A58544FD228A32E24C"/>
          </w:pPr>
          <w:r w:rsidRPr="00D858FE">
            <w:rPr>
              <w:rStyle w:val="PlaceholderText"/>
            </w:rPr>
            <w:t>Choose an item.</w:t>
          </w:r>
        </w:p>
      </w:docPartBody>
    </w:docPart>
    <w:docPart>
      <w:docPartPr>
        <w:name w:val="B3CEA7CE631B490FAEAF7D36F6C94F70"/>
        <w:category>
          <w:name w:val="General"/>
          <w:gallery w:val="placeholder"/>
        </w:category>
        <w:types>
          <w:type w:val="bbPlcHdr"/>
        </w:types>
        <w:behaviors>
          <w:behavior w:val="content"/>
        </w:behaviors>
        <w:guid w:val="{061364BC-D30B-4597-A388-3471F41C3B2D}"/>
      </w:docPartPr>
      <w:docPartBody>
        <w:p w:rsidR="0091031D" w:rsidRDefault="00930EAA" w:rsidP="00930EAA">
          <w:pPr>
            <w:pStyle w:val="B3CEA7CE631B490FAEAF7D36F6C94F70"/>
          </w:pPr>
          <w:r w:rsidRPr="00D858FE">
            <w:rPr>
              <w:rStyle w:val="PlaceholderText"/>
            </w:rPr>
            <w:t>Choose an item.</w:t>
          </w:r>
        </w:p>
      </w:docPartBody>
    </w:docPart>
    <w:docPart>
      <w:docPartPr>
        <w:name w:val="0C425B3A1F684D2782EA7E870DA898C9"/>
        <w:category>
          <w:name w:val="General"/>
          <w:gallery w:val="placeholder"/>
        </w:category>
        <w:types>
          <w:type w:val="bbPlcHdr"/>
        </w:types>
        <w:behaviors>
          <w:behavior w:val="content"/>
        </w:behaviors>
        <w:guid w:val="{13633413-24A4-4323-9F46-B4E88AAF1750}"/>
      </w:docPartPr>
      <w:docPartBody>
        <w:p w:rsidR="0091031D" w:rsidRDefault="00930EAA" w:rsidP="00930EAA">
          <w:pPr>
            <w:pStyle w:val="0C425B3A1F684D2782EA7E870DA898C9"/>
          </w:pPr>
          <w:r w:rsidRPr="00D858FE">
            <w:rPr>
              <w:rStyle w:val="PlaceholderText"/>
            </w:rPr>
            <w:t>Choose an item.</w:t>
          </w:r>
        </w:p>
      </w:docPartBody>
    </w:docPart>
    <w:docPart>
      <w:docPartPr>
        <w:name w:val="E03ABCCDC9924296B9886D8992FF5645"/>
        <w:category>
          <w:name w:val="General"/>
          <w:gallery w:val="placeholder"/>
        </w:category>
        <w:types>
          <w:type w:val="bbPlcHdr"/>
        </w:types>
        <w:behaviors>
          <w:behavior w:val="content"/>
        </w:behaviors>
        <w:guid w:val="{FE590754-1FDC-4463-8FE0-0CDCC6F6164A}"/>
      </w:docPartPr>
      <w:docPartBody>
        <w:p w:rsidR="0091031D" w:rsidRDefault="00930EAA" w:rsidP="00930EAA">
          <w:pPr>
            <w:pStyle w:val="E03ABCCDC9924296B9886D8992FF5645"/>
          </w:pPr>
          <w:r w:rsidRPr="00D858FE">
            <w:rPr>
              <w:rStyle w:val="PlaceholderText"/>
            </w:rPr>
            <w:t>Choose an item.</w:t>
          </w:r>
        </w:p>
      </w:docPartBody>
    </w:docPart>
    <w:docPart>
      <w:docPartPr>
        <w:name w:val="5CDCB9B16EDD4432A62699D14B3DE9ED"/>
        <w:category>
          <w:name w:val="General"/>
          <w:gallery w:val="placeholder"/>
        </w:category>
        <w:types>
          <w:type w:val="bbPlcHdr"/>
        </w:types>
        <w:behaviors>
          <w:behavior w:val="content"/>
        </w:behaviors>
        <w:guid w:val="{CCF0BC8F-3C32-4B29-9F0C-7581AB2E01E3}"/>
      </w:docPartPr>
      <w:docPartBody>
        <w:p w:rsidR="0091031D" w:rsidRDefault="00930EAA" w:rsidP="00930EAA">
          <w:pPr>
            <w:pStyle w:val="5CDCB9B16EDD4432A62699D14B3DE9ED"/>
          </w:pPr>
          <w:r w:rsidRPr="00D858FE">
            <w:rPr>
              <w:rStyle w:val="PlaceholderText"/>
            </w:rPr>
            <w:t>Choose an item.</w:t>
          </w:r>
        </w:p>
      </w:docPartBody>
    </w:docPart>
    <w:docPart>
      <w:docPartPr>
        <w:name w:val="4825C912F94349A2A476D50283FD1287"/>
        <w:category>
          <w:name w:val="General"/>
          <w:gallery w:val="placeholder"/>
        </w:category>
        <w:types>
          <w:type w:val="bbPlcHdr"/>
        </w:types>
        <w:behaviors>
          <w:behavior w:val="content"/>
        </w:behaviors>
        <w:guid w:val="{A96AC501-214D-4582-9AA6-100404C44A08}"/>
      </w:docPartPr>
      <w:docPartBody>
        <w:p w:rsidR="0091031D" w:rsidRDefault="00930EAA" w:rsidP="00930EAA">
          <w:pPr>
            <w:pStyle w:val="4825C912F94349A2A476D50283FD1287"/>
          </w:pPr>
          <w:r w:rsidRPr="00D858FE">
            <w:rPr>
              <w:rStyle w:val="PlaceholderText"/>
            </w:rPr>
            <w:t>Choose an item.</w:t>
          </w:r>
        </w:p>
      </w:docPartBody>
    </w:docPart>
    <w:docPart>
      <w:docPartPr>
        <w:name w:val="AEB52F63D8694AF7AA10AD0E214E5DF4"/>
        <w:category>
          <w:name w:val="General"/>
          <w:gallery w:val="placeholder"/>
        </w:category>
        <w:types>
          <w:type w:val="bbPlcHdr"/>
        </w:types>
        <w:behaviors>
          <w:behavior w:val="content"/>
        </w:behaviors>
        <w:guid w:val="{CB871532-E24F-4618-9271-BE7B09823442}"/>
      </w:docPartPr>
      <w:docPartBody>
        <w:p w:rsidR="0091031D" w:rsidRDefault="00930EAA" w:rsidP="00930EAA">
          <w:pPr>
            <w:pStyle w:val="AEB52F63D8694AF7AA10AD0E214E5DF4"/>
          </w:pPr>
          <w:r w:rsidRPr="00D858FE">
            <w:rPr>
              <w:rStyle w:val="PlaceholderText"/>
            </w:rPr>
            <w:t>Choose an item.</w:t>
          </w:r>
        </w:p>
      </w:docPartBody>
    </w:docPart>
    <w:docPart>
      <w:docPartPr>
        <w:name w:val="E52A996F03E84C7C8A2DA3D3528C045F"/>
        <w:category>
          <w:name w:val="General"/>
          <w:gallery w:val="placeholder"/>
        </w:category>
        <w:types>
          <w:type w:val="bbPlcHdr"/>
        </w:types>
        <w:behaviors>
          <w:behavior w:val="content"/>
        </w:behaviors>
        <w:guid w:val="{8C214B63-6A13-41FA-ADBC-25008465F851}"/>
      </w:docPartPr>
      <w:docPartBody>
        <w:p w:rsidR="00E313C6" w:rsidRDefault="00E313C6" w:rsidP="00E313C6">
          <w:pPr>
            <w:pStyle w:val="E52A996F03E84C7C8A2DA3D3528C045F"/>
          </w:pPr>
          <w:r w:rsidRPr="00D858FE">
            <w:rPr>
              <w:rStyle w:val="PlaceholderText"/>
            </w:rPr>
            <w:t>Choose an item.</w:t>
          </w:r>
        </w:p>
      </w:docPartBody>
    </w:docPart>
    <w:docPart>
      <w:docPartPr>
        <w:name w:val="7850A629969743D29131085EBD6A80C0"/>
        <w:category>
          <w:name w:val="General"/>
          <w:gallery w:val="placeholder"/>
        </w:category>
        <w:types>
          <w:type w:val="bbPlcHdr"/>
        </w:types>
        <w:behaviors>
          <w:behavior w:val="content"/>
        </w:behaviors>
        <w:guid w:val="{070EE747-318F-4077-A60A-CE0D33291028}"/>
      </w:docPartPr>
      <w:docPartBody>
        <w:p w:rsidR="00E313C6" w:rsidRDefault="00E313C6" w:rsidP="00E313C6">
          <w:pPr>
            <w:pStyle w:val="7850A629969743D29131085EBD6A80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7271"/>
    <w:rsid w:val="00072511"/>
    <w:rsid w:val="00124C19"/>
    <w:rsid w:val="004979D5"/>
    <w:rsid w:val="005338AB"/>
    <w:rsid w:val="007D7D9D"/>
    <w:rsid w:val="00894E39"/>
    <w:rsid w:val="008A3E72"/>
    <w:rsid w:val="008D1E9E"/>
    <w:rsid w:val="009068F5"/>
    <w:rsid w:val="0091031D"/>
    <w:rsid w:val="00930EAA"/>
    <w:rsid w:val="009B7271"/>
    <w:rsid w:val="00A5107C"/>
    <w:rsid w:val="00E064B8"/>
    <w:rsid w:val="00E313C6"/>
    <w:rsid w:val="00E83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13C6"/>
    <w:rPr>
      <w:rFonts w:asciiTheme="minorHAnsi" w:hAnsiTheme="minorHAnsi"/>
      <w:b w:val="0"/>
      <w:noProof w:val="0"/>
      <w:color w:val="000000" w:themeColor="text1"/>
      <w:sz w:val="30"/>
      <w:lang w:val="en-AU"/>
    </w:rPr>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AEF55F247D94BDDB0696A9F4DE67EC5">
    <w:name w:val="FAEF55F247D94BDDB0696A9F4DE67EC5"/>
    <w:rsid w:val="00930EAA"/>
    <w:pPr>
      <w:spacing w:line="278" w:lineRule="auto"/>
    </w:pPr>
    <w:rPr>
      <w:kern w:val="2"/>
      <w:sz w:val="24"/>
      <w:szCs w:val="24"/>
      <w14:ligatures w14:val="standardContextual"/>
    </w:rPr>
  </w:style>
  <w:style w:type="paragraph" w:customStyle="1" w:styleId="DA13E546B32043F2B75E740861C41D85">
    <w:name w:val="DA13E546B32043F2B75E740861C41D85"/>
    <w:rsid w:val="00930EAA"/>
    <w:pPr>
      <w:spacing w:line="278" w:lineRule="auto"/>
    </w:pPr>
    <w:rPr>
      <w:kern w:val="2"/>
      <w:sz w:val="24"/>
      <w:szCs w:val="24"/>
      <w14:ligatures w14:val="standardContextual"/>
    </w:rPr>
  </w:style>
  <w:style w:type="paragraph" w:customStyle="1" w:styleId="624226C52953459698185A41DCBC91D2">
    <w:name w:val="624226C52953459698185A41DCBC91D2"/>
    <w:rsid w:val="00930EAA"/>
    <w:pPr>
      <w:spacing w:line="278" w:lineRule="auto"/>
    </w:pPr>
    <w:rPr>
      <w:kern w:val="2"/>
      <w:sz w:val="24"/>
      <w:szCs w:val="24"/>
      <w14:ligatures w14:val="standardContextual"/>
    </w:rPr>
  </w:style>
  <w:style w:type="paragraph" w:customStyle="1" w:styleId="15C0292866B847DA9326E179CB55CD97">
    <w:name w:val="15C0292866B847DA9326E179CB55CD97"/>
    <w:rsid w:val="003F0F27"/>
  </w:style>
  <w:style w:type="paragraph" w:customStyle="1" w:styleId="BDC00244FEC34505AEA2447525A06CCF">
    <w:name w:val="BDC00244FEC34505AEA2447525A06CCF"/>
    <w:rsid w:val="00930EAA"/>
    <w:pPr>
      <w:spacing w:line="278" w:lineRule="auto"/>
    </w:pPr>
    <w:rPr>
      <w:kern w:val="2"/>
      <w:sz w:val="24"/>
      <w:szCs w:val="24"/>
      <w14:ligatures w14:val="standardContextual"/>
    </w:rPr>
  </w:style>
  <w:style w:type="paragraph" w:customStyle="1" w:styleId="4BACEDCB87644AECB4D0096116313076">
    <w:name w:val="4BACEDCB87644AECB4D0096116313076"/>
    <w:rsid w:val="00930EAA"/>
    <w:pPr>
      <w:spacing w:line="278" w:lineRule="auto"/>
    </w:pPr>
    <w:rPr>
      <w:kern w:val="2"/>
      <w:sz w:val="24"/>
      <w:szCs w:val="24"/>
      <w14:ligatures w14:val="standardContextual"/>
    </w:rPr>
  </w:style>
  <w:style w:type="paragraph" w:customStyle="1" w:styleId="C5BC03AB64EE48DD9929C94C67B53281">
    <w:name w:val="C5BC03AB64EE48DD9929C94C67B53281"/>
    <w:rsid w:val="00930EAA"/>
    <w:pPr>
      <w:spacing w:line="278" w:lineRule="auto"/>
    </w:pPr>
    <w:rPr>
      <w:kern w:val="2"/>
      <w:sz w:val="24"/>
      <w:szCs w:val="24"/>
      <w14:ligatures w14:val="standardContextual"/>
    </w:rPr>
  </w:style>
  <w:style w:type="paragraph" w:customStyle="1" w:styleId="BB5FA6FDE0CA46A58544FD228A32E24C">
    <w:name w:val="BB5FA6FDE0CA46A58544FD228A32E24C"/>
    <w:rsid w:val="00930EAA"/>
    <w:pPr>
      <w:spacing w:line="278" w:lineRule="auto"/>
    </w:pPr>
    <w:rPr>
      <w:kern w:val="2"/>
      <w:sz w:val="24"/>
      <w:szCs w:val="24"/>
      <w14:ligatures w14:val="standardContextual"/>
    </w:rPr>
  </w:style>
  <w:style w:type="paragraph" w:customStyle="1" w:styleId="B3CEA7CE631B490FAEAF7D36F6C94F70">
    <w:name w:val="B3CEA7CE631B490FAEAF7D36F6C94F70"/>
    <w:rsid w:val="00930EAA"/>
    <w:pPr>
      <w:spacing w:line="278" w:lineRule="auto"/>
    </w:pPr>
    <w:rPr>
      <w:kern w:val="2"/>
      <w:sz w:val="24"/>
      <w:szCs w:val="24"/>
      <w14:ligatures w14:val="standardContextual"/>
    </w:rPr>
  </w:style>
  <w:style w:type="paragraph" w:customStyle="1" w:styleId="0C425B3A1F684D2782EA7E870DA898C9">
    <w:name w:val="0C425B3A1F684D2782EA7E870DA898C9"/>
    <w:rsid w:val="00930EAA"/>
    <w:pPr>
      <w:spacing w:line="278" w:lineRule="auto"/>
    </w:pPr>
    <w:rPr>
      <w:kern w:val="2"/>
      <w:sz w:val="24"/>
      <w:szCs w:val="24"/>
      <w14:ligatures w14:val="standardContextual"/>
    </w:rPr>
  </w:style>
  <w:style w:type="paragraph" w:customStyle="1" w:styleId="E03ABCCDC9924296B9886D8992FF5645">
    <w:name w:val="E03ABCCDC9924296B9886D8992FF5645"/>
    <w:rsid w:val="00930EAA"/>
    <w:pPr>
      <w:spacing w:line="278" w:lineRule="auto"/>
    </w:pPr>
    <w:rPr>
      <w:kern w:val="2"/>
      <w:sz w:val="24"/>
      <w:szCs w:val="24"/>
      <w14:ligatures w14:val="standardContextual"/>
    </w:rPr>
  </w:style>
  <w:style w:type="paragraph" w:customStyle="1" w:styleId="5CDCB9B16EDD4432A62699D14B3DE9ED">
    <w:name w:val="5CDCB9B16EDD4432A62699D14B3DE9ED"/>
    <w:rsid w:val="00930EAA"/>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4825C912F94349A2A476D50283FD1287">
    <w:name w:val="4825C912F94349A2A476D50283FD1287"/>
    <w:rsid w:val="00930EAA"/>
    <w:pPr>
      <w:spacing w:line="278" w:lineRule="auto"/>
    </w:pPr>
    <w:rPr>
      <w:kern w:val="2"/>
      <w:sz w:val="24"/>
      <w:szCs w:val="24"/>
      <w14:ligatures w14:val="standardContextual"/>
    </w:rPr>
  </w:style>
  <w:style w:type="paragraph" w:customStyle="1" w:styleId="AEB52F63D8694AF7AA10AD0E214E5DF4">
    <w:name w:val="AEB52F63D8694AF7AA10AD0E214E5DF4"/>
    <w:rsid w:val="00930EAA"/>
    <w:pPr>
      <w:spacing w:line="278" w:lineRule="auto"/>
    </w:pPr>
    <w:rPr>
      <w:kern w:val="2"/>
      <w:sz w:val="24"/>
      <w:szCs w:val="24"/>
      <w14:ligatures w14:val="standardContextual"/>
    </w:rPr>
  </w:style>
  <w:style w:type="paragraph" w:customStyle="1" w:styleId="E52A996F03E84C7C8A2DA3D3528C045F">
    <w:name w:val="E52A996F03E84C7C8A2DA3D3528C045F"/>
    <w:rsid w:val="00E313C6"/>
    <w:pPr>
      <w:spacing w:line="278" w:lineRule="auto"/>
    </w:pPr>
    <w:rPr>
      <w:kern w:val="2"/>
      <w:sz w:val="24"/>
      <w:szCs w:val="24"/>
      <w14:ligatures w14:val="standardContextual"/>
    </w:rPr>
  </w:style>
  <w:style w:type="paragraph" w:customStyle="1" w:styleId="7850A629969743D29131085EBD6A80C0">
    <w:name w:val="7850A629969743D29131085EBD6A80C0"/>
    <w:rsid w:val="00E313C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C86D8A4-5E4D-4C4E-BBE9-2DCFAE061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3833</Words>
  <Characters>21850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2024-09-27T02:00:00Z</dcterms:created>
  <dcterms:modified xsi:type="dcterms:W3CDTF">2024-09-27T02:01:00Z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