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97BB60" w14:textId="77777777" w:rsidR="00D2559D" w:rsidRPr="002C3EBF" w:rsidRDefault="00135488"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597BC9C" wp14:editId="2597BC9D">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747113"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2597BB61" w14:textId="77777777" w:rsidR="00D2559D" w:rsidRDefault="00135488"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597BB62" w14:textId="77777777" w:rsidR="00D2559D" w:rsidRDefault="00135488"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597BB63" w14:textId="77777777" w:rsidR="00D2559D" w:rsidRPr="002C3EBF" w:rsidRDefault="00135488"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F1329E" w14:paraId="2597BB66" w14:textId="77777777" w:rsidTr="00F1329E">
        <w:tc>
          <w:tcPr>
            <w:cnfStyle w:val="001000000000" w:firstRow="0" w:lastRow="0" w:firstColumn="1" w:lastColumn="0" w:oddVBand="0" w:evenVBand="0" w:oddHBand="0" w:evenHBand="0" w:firstRowFirstColumn="0" w:firstRowLastColumn="0" w:lastRowFirstColumn="0" w:lastRowLastColumn="0"/>
            <w:tcW w:w="3227" w:type="dxa"/>
          </w:tcPr>
          <w:p w14:paraId="2597BB64" w14:textId="77777777" w:rsidR="00D2559D" w:rsidRPr="00996FAF" w:rsidRDefault="00135488"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2597BB65" w14:textId="77777777" w:rsidR="00D2559D" w:rsidRPr="00996FAF" w:rsidRDefault="0013548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IRT Moruya</w:t>
            </w:r>
          </w:p>
        </w:tc>
      </w:tr>
      <w:tr w:rsidR="00F1329E" w14:paraId="2597BB69" w14:textId="77777777" w:rsidTr="00F132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597BB67" w14:textId="77777777" w:rsidR="00CA37CB" w:rsidRPr="00996FAF" w:rsidRDefault="00135488"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2597BB68" w14:textId="77777777" w:rsidR="00CA37CB" w:rsidRPr="00996FAF" w:rsidRDefault="0013548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35-39 River Street</w:t>
            </w:r>
            <w:r w:rsidRPr="00602258">
              <w:rPr>
                <w:rFonts w:ascii="Arial" w:hAnsi="Arial" w:cs="Arial"/>
                <w:color w:val="auto"/>
              </w:rPr>
              <w:t xml:space="preserve"> MORUYA NSW 2537</w:t>
            </w:r>
          </w:p>
        </w:tc>
      </w:tr>
      <w:tr w:rsidR="00F1329E" w14:paraId="2597BB6C" w14:textId="77777777" w:rsidTr="00F1329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597BB6A" w14:textId="77777777" w:rsidR="00CA37CB" w:rsidRPr="00996FAF" w:rsidRDefault="00135488"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597BB6B" w14:textId="77777777" w:rsidR="00CA37CB" w:rsidRPr="00996FAF" w:rsidRDefault="0013548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0342</w:t>
            </w:r>
          </w:p>
        </w:tc>
      </w:tr>
      <w:tr w:rsidR="00F1329E" w14:paraId="2597BB6F" w14:textId="77777777" w:rsidTr="00F132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597BB6D" w14:textId="77777777" w:rsidR="00D2559D" w:rsidRPr="00996FAF" w:rsidRDefault="00135488"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597BB6E" w14:textId="77777777" w:rsidR="00D2559D" w:rsidRPr="00996FAF" w:rsidRDefault="0013548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Illawarra Retirement Trust</w:t>
            </w:r>
          </w:p>
        </w:tc>
      </w:tr>
      <w:tr w:rsidR="00F1329E" w14:paraId="2597BB72" w14:textId="77777777" w:rsidTr="00F1329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597BB70" w14:textId="77777777" w:rsidR="00D2559D" w:rsidRPr="00996FAF" w:rsidRDefault="00135488"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597BB71" w14:textId="77777777" w:rsidR="00D2559D" w:rsidRPr="00996FAF" w:rsidRDefault="0013548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F1329E" w14:paraId="2597BB75" w14:textId="77777777" w:rsidTr="00F132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597BB73" w14:textId="77777777" w:rsidR="00D2559D" w:rsidRPr="00996FAF" w:rsidRDefault="00135488"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597BB74" w14:textId="77777777" w:rsidR="00D2559D" w:rsidRPr="00996FAF" w:rsidRDefault="0013548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25 October 2022 to 27 October 2022</w:t>
            </w:r>
          </w:p>
        </w:tc>
      </w:tr>
      <w:tr w:rsidR="00F1329E" w14:paraId="2597BB78" w14:textId="77777777" w:rsidTr="00F1329E">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597BB76" w14:textId="77777777" w:rsidR="00D2559D" w:rsidRPr="00996FAF" w:rsidRDefault="00135488"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2597BB77" w14:textId="5C3E4D2E" w:rsidR="00D2559D" w:rsidRPr="00996FAF" w:rsidRDefault="00AC5E2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C5E20">
              <w:rPr>
                <w:rFonts w:ascii="Arial" w:hAnsi="Arial" w:cs="Arial"/>
                <w:color w:val="auto"/>
              </w:rPr>
              <w:t>1 December</w:t>
            </w:r>
            <w:r w:rsidR="00E477AC" w:rsidRPr="00AC5E20">
              <w:rPr>
                <w:rFonts w:ascii="Arial" w:hAnsi="Arial" w:cs="Arial"/>
                <w:color w:val="auto"/>
              </w:rPr>
              <w:t xml:space="preserve"> 2022</w:t>
            </w:r>
          </w:p>
        </w:tc>
      </w:tr>
    </w:tbl>
    <w:bookmarkEnd w:id="0"/>
    <w:p w14:paraId="2597BB79" w14:textId="77777777" w:rsidR="00FA0A5B" w:rsidRPr="00996FAF" w:rsidRDefault="00135488"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2597BB7A" w14:textId="77777777" w:rsidR="000078F8" w:rsidRPr="00996FAF" w:rsidRDefault="0013548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2597BB7B" w14:textId="60464E15" w:rsidR="000078F8" w:rsidRPr="00996FAF" w:rsidRDefault="00135488" w:rsidP="0036130C">
      <w:pPr>
        <w:pStyle w:val="NormalArial"/>
      </w:pPr>
      <w:r w:rsidRPr="00996FAF">
        <w:t xml:space="preserve">This performance report for </w:t>
      </w:r>
      <w:r w:rsidRPr="00996FAF">
        <w:rPr>
          <w:color w:val="auto"/>
        </w:rPr>
        <w:t>IRT Moruya (</w:t>
      </w:r>
      <w:r w:rsidRPr="00996FAF">
        <w:rPr>
          <w:b/>
          <w:color w:val="auto"/>
        </w:rPr>
        <w:t>the service</w:t>
      </w:r>
      <w:r w:rsidRPr="00996FAF">
        <w:rPr>
          <w:color w:val="auto"/>
        </w:rPr>
        <w:t xml:space="preserve">) has been prepared </w:t>
      </w:r>
      <w:r w:rsidRPr="00E477AC">
        <w:rPr>
          <w:color w:val="auto"/>
        </w:rPr>
        <w:t xml:space="preserve">by </w:t>
      </w:r>
      <w:r w:rsidR="00E477AC" w:rsidRPr="00E477AC">
        <w:rPr>
          <w:color w:val="auto"/>
        </w:rPr>
        <w:t>Katrina Platt</w:t>
      </w:r>
      <w:r w:rsidRPr="00996FAF">
        <w:t>, delegate of the Aged Care Quality and Safety Commissioner (Commissioner)</w:t>
      </w:r>
      <w:r>
        <w:rPr>
          <w:rStyle w:val="FootnoteReference"/>
        </w:rPr>
        <w:footnoteReference w:id="1"/>
      </w:r>
      <w:r w:rsidRPr="00996FAF">
        <w:t xml:space="preserve">. </w:t>
      </w:r>
    </w:p>
    <w:p w14:paraId="2597BB7C" w14:textId="77777777" w:rsidR="000078F8" w:rsidRPr="00996FAF" w:rsidRDefault="0013548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597BB7D" w14:textId="77777777" w:rsidR="000078F8" w:rsidRPr="00996FAF" w:rsidRDefault="00135488" w:rsidP="0036130C">
      <w:pPr>
        <w:pStyle w:val="NormalArial"/>
      </w:pPr>
      <w:r w:rsidRPr="00996FAF">
        <w:t>The report also specifies any areas in which improvements must be made to ensure the Quality Standards are complied with.</w:t>
      </w:r>
    </w:p>
    <w:p w14:paraId="2597BB7E" w14:textId="77777777" w:rsidR="00DF37F2" w:rsidRPr="00996FAF" w:rsidRDefault="00135488" w:rsidP="00712752">
      <w:pPr>
        <w:pStyle w:val="Heading1"/>
        <w:spacing w:before="240" w:after="240" w:line="22" w:lineRule="atLeast"/>
        <w:rPr>
          <w:rFonts w:ascii="Arial" w:hAnsi="Arial" w:cs="Arial"/>
        </w:rPr>
      </w:pPr>
      <w:r w:rsidRPr="00996FAF">
        <w:rPr>
          <w:rFonts w:ascii="Arial" w:hAnsi="Arial" w:cs="Arial"/>
        </w:rPr>
        <w:t>Material relied on</w:t>
      </w:r>
    </w:p>
    <w:p w14:paraId="2597BB7F" w14:textId="77777777" w:rsidR="00DF37F2" w:rsidRPr="00996FAF" w:rsidRDefault="00135488" w:rsidP="0036130C">
      <w:pPr>
        <w:pStyle w:val="NormalArial"/>
      </w:pPr>
      <w:r w:rsidRPr="00996FAF">
        <w:t>The following information has been considered in preparing the performance report:</w:t>
      </w:r>
    </w:p>
    <w:p w14:paraId="2597BB80" w14:textId="7F1AA781" w:rsidR="00DF37F2" w:rsidRPr="005A64BF" w:rsidRDefault="00135488" w:rsidP="00712752">
      <w:pPr>
        <w:pStyle w:val="ListParagraph"/>
        <w:numPr>
          <w:ilvl w:val="0"/>
          <w:numId w:val="2"/>
        </w:numPr>
        <w:spacing w:line="240" w:lineRule="atLeast"/>
        <w:ind w:left="714" w:hanging="357"/>
        <w:contextualSpacing w:val="0"/>
        <w:rPr>
          <w:rFonts w:ascii="Arial" w:hAnsi="Arial" w:cs="Arial"/>
          <w:color w:val="auto"/>
        </w:rPr>
      </w:pPr>
      <w:r w:rsidRPr="005A64BF">
        <w:rPr>
          <w:rFonts w:ascii="Arial" w:hAnsi="Arial" w:cs="Arial"/>
          <w:color w:val="auto"/>
        </w:rPr>
        <w:t>the assessment team’s report for the Site Audit; the Site Audit report was informed by a site assessment, observations at the service, review of documents and interviews with staff, consumers/representatives and others</w:t>
      </w:r>
    </w:p>
    <w:p w14:paraId="2597BB81" w14:textId="6332015A" w:rsidR="00DF37F2" w:rsidRPr="00996FAF" w:rsidRDefault="00135488" w:rsidP="00712752">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the provider’s response to the assessment team’s report received</w:t>
      </w:r>
      <w:r w:rsidR="00582000">
        <w:rPr>
          <w:rFonts w:ascii="Arial" w:hAnsi="Arial" w:cs="Arial"/>
        </w:rPr>
        <w:t xml:space="preserve"> 18 November 2022.</w:t>
      </w:r>
    </w:p>
    <w:p w14:paraId="2597BB84" w14:textId="3D7BCE56" w:rsidR="003B1763" w:rsidRPr="00712752" w:rsidRDefault="00135488"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2597BB85" w14:textId="77777777" w:rsidR="00FC045E" w:rsidRPr="00996FAF" w:rsidRDefault="00135488"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F1329E" w14:paraId="2597BB88" w14:textId="77777777" w:rsidTr="00F1329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2597BB86" w14:textId="77777777" w:rsidR="00FC045E" w:rsidRPr="00996FAF" w:rsidRDefault="00135488"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2597BB87" w14:textId="2DA8E212" w:rsidR="00FC045E" w:rsidRPr="00996FAF" w:rsidRDefault="00AF06AA"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33BDD">
                  <w:rPr>
                    <w:rFonts w:ascii="Arial" w:hAnsi="Arial" w:cs="Arial"/>
                  </w:rPr>
                  <w:t>Compliant</w:t>
                </w:r>
              </w:sdtContent>
            </w:sdt>
          </w:p>
        </w:tc>
      </w:tr>
      <w:tr w:rsidR="00F1329E" w14:paraId="2597BB8B" w14:textId="77777777" w:rsidTr="00F1329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597BB89" w14:textId="77777777" w:rsidR="00FC045E" w:rsidRPr="00996FAF" w:rsidRDefault="00135488"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2597BB8A" w14:textId="25966970" w:rsidR="00FC045E" w:rsidRPr="00996FAF" w:rsidRDefault="00AF06A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13C3C">
                  <w:rPr>
                    <w:rFonts w:ascii="Arial" w:hAnsi="Arial" w:cs="Arial"/>
                    <w:b/>
                  </w:rPr>
                  <w:t>Compliant</w:t>
                </w:r>
              </w:sdtContent>
            </w:sdt>
            <w:r w:rsidR="00135488" w:rsidRPr="00996FAF">
              <w:rPr>
                <w:rFonts w:ascii="Arial" w:hAnsi="Arial" w:cs="Arial"/>
                <w:b/>
              </w:rPr>
              <w:t xml:space="preserve"> </w:t>
            </w:r>
          </w:p>
        </w:tc>
      </w:tr>
      <w:tr w:rsidR="00F1329E" w14:paraId="2597BB8E" w14:textId="77777777" w:rsidTr="00F1329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597BB8C" w14:textId="77777777" w:rsidR="00FC045E" w:rsidRPr="00996FAF" w:rsidRDefault="00135488"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2597BB8D" w14:textId="38BDC2BF" w:rsidR="00FC045E" w:rsidRPr="00996FAF" w:rsidRDefault="00AF06AA"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86DC7">
                  <w:rPr>
                    <w:rFonts w:ascii="Arial" w:hAnsi="Arial" w:cs="Arial"/>
                    <w:b/>
                  </w:rPr>
                  <w:t>Compliant</w:t>
                </w:r>
              </w:sdtContent>
            </w:sdt>
            <w:r w:rsidR="00135488" w:rsidRPr="00996FAF">
              <w:rPr>
                <w:rFonts w:ascii="Arial" w:hAnsi="Arial" w:cs="Arial"/>
                <w:b/>
              </w:rPr>
              <w:t xml:space="preserve"> </w:t>
            </w:r>
          </w:p>
        </w:tc>
      </w:tr>
      <w:tr w:rsidR="00F1329E" w14:paraId="2597BB91" w14:textId="77777777" w:rsidTr="00F1329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597BB8F" w14:textId="77777777" w:rsidR="00FC045E" w:rsidRPr="00996FAF" w:rsidRDefault="00135488"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2597BB90" w14:textId="2FD7D51B" w:rsidR="00FC045E" w:rsidRPr="00996FAF" w:rsidRDefault="00AF06A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974C8">
                  <w:rPr>
                    <w:rFonts w:ascii="Arial" w:hAnsi="Arial" w:cs="Arial"/>
                    <w:b/>
                  </w:rPr>
                  <w:t>Compliant</w:t>
                </w:r>
              </w:sdtContent>
            </w:sdt>
            <w:r w:rsidR="00135488" w:rsidRPr="00996FAF">
              <w:rPr>
                <w:rFonts w:ascii="Arial" w:hAnsi="Arial" w:cs="Arial"/>
                <w:b/>
              </w:rPr>
              <w:t xml:space="preserve"> </w:t>
            </w:r>
          </w:p>
        </w:tc>
      </w:tr>
      <w:tr w:rsidR="00F1329E" w14:paraId="2597BB94" w14:textId="77777777" w:rsidTr="00F1329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597BB92" w14:textId="77777777" w:rsidR="00FC045E" w:rsidRPr="00996FAF" w:rsidRDefault="00135488"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2597BB93" w14:textId="12AB44C6" w:rsidR="00FC045E" w:rsidRPr="00996FAF" w:rsidRDefault="00AF06AA"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54827">
                  <w:rPr>
                    <w:rFonts w:ascii="Arial" w:hAnsi="Arial" w:cs="Arial"/>
                    <w:b/>
                  </w:rPr>
                  <w:t>Compliant</w:t>
                </w:r>
              </w:sdtContent>
            </w:sdt>
            <w:r w:rsidR="00135488" w:rsidRPr="00996FAF">
              <w:rPr>
                <w:rFonts w:ascii="Arial" w:hAnsi="Arial" w:cs="Arial"/>
                <w:b/>
              </w:rPr>
              <w:t xml:space="preserve"> </w:t>
            </w:r>
          </w:p>
        </w:tc>
      </w:tr>
      <w:tr w:rsidR="00F1329E" w14:paraId="2597BB97" w14:textId="77777777" w:rsidTr="00F1329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597BB95" w14:textId="77777777" w:rsidR="00FC045E" w:rsidRPr="00996FAF" w:rsidRDefault="00135488"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2597BB96" w14:textId="318239AF" w:rsidR="00FC045E" w:rsidRPr="00996FAF" w:rsidRDefault="00AF06A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17FCC">
                  <w:rPr>
                    <w:rFonts w:ascii="Arial" w:hAnsi="Arial" w:cs="Arial"/>
                    <w:b/>
                  </w:rPr>
                  <w:t>Compliant</w:t>
                </w:r>
              </w:sdtContent>
            </w:sdt>
            <w:r w:rsidR="00135488" w:rsidRPr="00996FAF">
              <w:rPr>
                <w:rFonts w:ascii="Arial" w:hAnsi="Arial" w:cs="Arial"/>
                <w:b/>
              </w:rPr>
              <w:t xml:space="preserve"> </w:t>
            </w:r>
          </w:p>
        </w:tc>
      </w:tr>
      <w:tr w:rsidR="00F1329E" w14:paraId="2597BB9A" w14:textId="77777777" w:rsidTr="00F1329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597BB98" w14:textId="77777777" w:rsidR="00FC045E" w:rsidRPr="00996FAF" w:rsidRDefault="00135488"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2597BB99" w14:textId="7ECAD21C" w:rsidR="00FC045E" w:rsidRPr="00996FAF" w:rsidRDefault="00AF06AA"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8022C">
                  <w:rPr>
                    <w:rFonts w:ascii="Arial" w:hAnsi="Arial" w:cs="Arial"/>
                    <w:b/>
                  </w:rPr>
                  <w:t>Compliant</w:t>
                </w:r>
              </w:sdtContent>
            </w:sdt>
            <w:r w:rsidR="00135488" w:rsidRPr="00996FAF">
              <w:rPr>
                <w:rFonts w:ascii="Arial" w:hAnsi="Arial" w:cs="Arial"/>
                <w:b/>
              </w:rPr>
              <w:t xml:space="preserve"> </w:t>
            </w:r>
          </w:p>
        </w:tc>
      </w:tr>
      <w:tr w:rsidR="00F1329E" w14:paraId="2597BB9D" w14:textId="77777777" w:rsidTr="00F1329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597BB9B" w14:textId="77777777" w:rsidR="00FC045E" w:rsidRPr="00996FAF" w:rsidRDefault="00135488"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597BB9C" w14:textId="7FE0EFB5" w:rsidR="00FC045E" w:rsidRPr="00996FAF" w:rsidRDefault="00AF06A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11C72">
                  <w:rPr>
                    <w:rFonts w:ascii="Arial" w:hAnsi="Arial" w:cs="Arial"/>
                    <w:b/>
                  </w:rPr>
                  <w:t>Compliant</w:t>
                </w:r>
              </w:sdtContent>
            </w:sdt>
            <w:r w:rsidR="00135488" w:rsidRPr="00996FAF">
              <w:rPr>
                <w:rFonts w:ascii="Arial" w:hAnsi="Arial" w:cs="Arial"/>
                <w:b/>
              </w:rPr>
              <w:t xml:space="preserve"> </w:t>
            </w:r>
          </w:p>
        </w:tc>
      </w:tr>
    </w:tbl>
    <w:p w14:paraId="2597BB9E" w14:textId="77777777" w:rsidR="00FC045E" w:rsidRPr="00996FAF" w:rsidRDefault="00135488"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597BB9F" w14:textId="77777777" w:rsidR="00FC045E" w:rsidRPr="00996FAF" w:rsidRDefault="00135488" w:rsidP="00712752">
      <w:pPr>
        <w:pStyle w:val="Heading1"/>
        <w:spacing w:before="0" w:after="240" w:line="22" w:lineRule="atLeast"/>
        <w:rPr>
          <w:rFonts w:ascii="Arial" w:hAnsi="Arial" w:cs="Arial"/>
        </w:rPr>
      </w:pPr>
      <w:r w:rsidRPr="00996FAF">
        <w:rPr>
          <w:rFonts w:ascii="Arial" w:hAnsi="Arial" w:cs="Arial"/>
        </w:rPr>
        <w:t>Areas for improvement</w:t>
      </w:r>
    </w:p>
    <w:p w14:paraId="2597BBA1" w14:textId="77777777" w:rsidR="00FC045E" w:rsidRPr="00996FAF" w:rsidRDefault="00135488"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597BBA6" w14:textId="3E2A55BD" w:rsidR="00FC045E" w:rsidRPr="00996FAF" w:rsidRDefault="00135488" w:rsidP="0036130C">
      <w:pPr>
        <w:pStyle w:val="NormalArial"/>
      </w:pPr>
      <w:r w:rsidRPr="00996FAF">
        <w:br w:type="page"/>
      </w:r>
    </w:p>
    <w:p w14:paraId="2597BBA7" w14:textId="77777777" w:rsidR="00FC045E" w:rsidRPr="00996FAF" w:rsidRDefault="00135488"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1329E" w14:paraId="2597BBAA" w14:textId="77777777" w:rsidTr="00F132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597BBA8" w14:textId="77777777" w:rsidR="00FC045E" w:rsidRPr="00550022" w:rsidRDefault="00135488"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2597BBA9" w14:textId="77777777" w:rsidR="00FC045E" w:rsidRPr="00996FAF" w:rsidRDefault="00AF06A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1329E" w14:paraId="2597BBAE" w14:textId="77777777" w:rsidTr="00F1329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597BBAB" w14:textId="77777777" w:rsidR="00FC045E" w:rsidRPr="00996FAF" w:rsidRDefault="00135488"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2597BBAC" w14:textId="77777777" w:rsidR="00FC045E" w:rsidRPr="00996FAF" w:rsidRDefault="0013548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2597BBAD" w14:textId="02C16545" w:rsidR="00FC045E" w:rsidRPr="00996FAF" w:rsidRDefault="00AF06AA"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BF0116">
                  <w:rPr>
                    <w:rFonts w:ascii="Arial" w:hAnsi="Arial" w:cs="Arial"/>
                    <w:color w:val="auto"/>
                  </w:rPr>
                  <w:t>Compliant</w:t>
                </w:r>
              </w:sdtContent>
            </w:sdt>
          </w:p>
        </w:tc>
      </w:tr>
      <w:tr w:rsidR="00F1329E" w14:paraId="2597BBB2" w14:textId="77777777" w:rsidTr="00F132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597BBAF" w14:textId="77777777" w:rsidR="00FC045E" w:rsidRPr="00996FAF" w:rsidRDefault="00135488"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597BBB0" w14:textId="77777777" w:rsidR="00FC045E" w:rsidRPr="00996FAF" w:rsidRDefault="00135488"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2597BBB1" w14:textId="0CEE9624" w:rsidR="00FC045E" w:rsidRPr="00996FAF" w:rsidRDefault="00AF06AA"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D610E3">
                  <w:rPr>
                    <w:rFonts w:ascii="Arial" w:hAnsi="Arial" w:cs="Arial"/>
                    <w:color w:val="auto"/>
                  </w:rPr>
                  <w:t>Compliant</w:t>
                </w:r>
              </w:sdtContent>
            </w:sdt>
            <w:r w:rsidR="00135488" w:rsidRPr="00996FAF">
              <w:rPr>
                <w:rFonts w:ascii="Arial" w:hAnsi="Arial" w:cs="Arial"/>
                <w:color w:val="0000FF"/>
              </w:rPr>
              <w:t xml:space="preserve"> </w:t>
            </w:r>
          </w:p>
        </w:tc>
      </w:tr>
      <w:tr w:rsidR="00F1329E" w14:paraId="2597BBBA" w14:textId="77777777" w:rsidTr="00F1329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597BBB3" w14:textId="77777777" w:rsidR="00FC045E" w:rsidRPr="00996FAF" w:rsidRDefault="00135488"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597BBB4" w14:textId="77777777" w:rsidR="00FC045E" w:rsidRPr="00996FAF" w:rsidRDefault="0013548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2597BBB5" w14:textId="77777777" w:rsidR="00FC045E" w:rsidRPr="00996FAF" w:rsidRDefault="00135488"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597BBB6" w14:textId="77777777" w:rsidR="00FC045E" w:rsidRPr="00996FAF" w:rsidRDefault="00135488"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2597BBB7" w14:textId="77777777" w:rsidR="00FC045E" w:rsidRPr="00996FAF" w:rsidRDefault="00135488"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2597BBB8" w14:textId="77777777" w:rsidR="00FC045E" w:rsidRPr="00996FAF" w:rsidRDefault="00135488"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2597BBB9" w14:textId="049DAEBE" w:rsidR="00FC045E" w:rsidRPr="00996FAF" w:rsidRDefault="00AF06AA"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EA60EA">
                  <w:rPr>
                    <w:rFonts w:ascii="Arial" w:hAnsi="Arial" w:cs="Arial"/>
                    <w:color w:val="auto"/>
                  </w:rPr>
                  <w:t>Compliant</w:t>
                </w:r>
              </w:sdtContent>
            </w:sdt>
            <w:r w:rsidR="00135488" w:rsidRPr="00996FAF">
              <w:rPr>
                <w:rFonts w:ascii="Arial" w:hAnsi="Arial" w:cs="Arial"/>
                <w:color w:val="0000FF"/>
              </w:rPr>
              <w:t xml:space="preserve"> </w:t>
            </w:r>
          </w:p>
        </w:tc>
      </w:tr>
      <w:tr w:rsidR="00F1329E" w14:paraId="2597BBBE" w14:textId="77777777" w:rsidTr="00F132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597BBBB" w14:textId="77777777" w:rsidR="00FC045E" w:rsidRPr="00996FAF" w:rsidRDefault="00135488"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2597BBBC" w14:textId="77777777" w:rsidR="00FC045E" w:rsidRPr="00996FAF" w:rsidRDefault="00135488"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2597BBBD" w14:textId="34284CA5" w:rsidR="00FC045E" w:rsidRPr="00996FAF" w:rsidRDefault="00AF06AA"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BF4C57">
                  <w:rPr>
                    <w:rFonts w:ascii="Arial" w:hAnsi="Arial" w:cs="Arial"/>
                    <w:color w:val="auto"/>
                  </w:rPr>
                  <w:t>Compliant</w:t>
                </w:r>
              </w:sdtContent>
            </w:sdt>
            <w:r w:rsidR="00135488" w:rsidRPr="00996FAF">
              <w:rPr>
                <w:rFonts w:ascii="Arial" w:hAnsi="Arial" w:cs="Arial"/>
                <w:color w:val="0000FF"/>
              </w:rPr>
              <w:t xml:space="preserve"> </w:t>
            </w:r>
          </w:p>
        </w:tc>
      </w:tr>
      <w:tr w:rsidR="00F1329E" w14:paraId="2597BBC2" w14:textId="77777777" w:rsidTr="00F1329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597BBBF" w14:textId="77777777" w:rsidR="00FC045E" w:rsidRPr="00996FAF" w:rsidRDefault="00135488"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2597BBC0" w14:textId="77777777" w:rsidR="00FC045E" w:rsidRPr="00996FAF" w:rsidRDefault="00135488"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2597BBC1" w14:textId="1B925C0C" w:rsidR="00FC045E" w:rsidRPr="00996FAF" w:rsidRDefault="00AF06AA"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45339B">
                  <w:rPr>
                    <w:rFonts w:ascii="Arial" w:hAnsi="Arial" w:cs="Arial"/>
                    <w:color w:val="auto"/>
                  </w:rPr>
                  <w:t>Compliant</w:t>
                </w:r>
              </w:sdtContent>
            </w:sdt>
            <w:r w:rsidR="00135488" w:rsidRPr="00996FAF">
              <w:rPr>
                <w:rFonts w:ascii="Arial" w:hAnsi="Arial" w:cs="Arial"/>
                <w:color w:val="0000FF"/>
              </w:rPr>
              <w:t xml:space="preserve"> </w:t>
            </w:r>
          </w:p>
        </w:tc>
      </w:tr>
      <w:tr w:rsidR="00F1329E" w14:paraId="2597BBC6" w14:textId="77777777" w:rsidTr="00F132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597BBC3" w14:textId="77777777" w:rsidR="00FC045E" w:rsidRPr="00996FAF" w:rsidRDefault="00135488"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2597BBC4" w14:textId="77777777" w:rsidR="00FC045E" w:rsidRPr="00996FAF" w:rsidRDefault="00135488"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2597BBC5" w14:textId="701B2BA6" w:rsidR="00FC045E" w:rsidRPr="00996FAF" w:rsidRDefault="00AF06AA"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45339B">
                  <w:rPr>
                    <w:rFonts w:ascii="Arial" w:hAnsi="Arial" w:cs="Arial"/>
                    <w:color w:val="auto"/>
                  </w:rPr>
                  <w:t>Compliant</w:t>
                </w:r>
              </w:sdtContent>
            </w:sdt>
            <w:r w:rsidR="00135488" w:rsidRPr="00996FAF">
              <w:rPr>
                <w:rFonts w:ascii="Arial" w:hAnsi="Arial" w:cs="Arial"/>
                <w:color w:val="0000FF"/>
              </w:rPr>
              <w:t xml:space="preserve"> </w:t>
            </w:r>
          </w:p>
        </w:tc>
      </w:tr>
    </w:tbl>
    <w:p w14:paraId="2597BBC7" w14:textId="77777777" w:rsidR="001A5684" w:rsidRDefault="00135488" w:rsidP="001A5684">
      <w:pPr>
        <w:pStyle w:val="Heading20"/>
      </w:pPr>
      <w:r w:rsidRPr="00996FAF">
        <w:t>Findings</w:t>
      </w:r>
    </w:p>
    <w:p w14:paraId="5A8AFE34" w14:textId="2B7622B7" w:rsidR="0005723B" w:rsidRDefault="0005723B" w:rsidP="0036130C">
      <w:pPr>
        <w:pStyle w:val="NormalArial"/>
      </w:pPr>
      <w:r>
        <w:t xml:space="preserve">This Quality Standard is </w:t>
      </w:r>
      <w:r w:rsidR="000F571E">
        <w:t>compliant as 6 of the 6 requirements have been assessed as compliant.</w:t>
      </w:r>
    </w:p>
    <w:p w14:paraId="2597BBC8" w14:textId="49E41E63" w:rsidR="001A5684" w:rsidRDefault="00D610E3" w:rsidP="0036130C">
      <w:pPr>
        <w:pStyle w:val="NormalArial"/>
      </w:pPr>
      <w:r>
        <w:t>C</w:t>
      </w:r>
      <w:r w:rsidR="00626176">
        <w:t xml:space="preserve">onsumers interviewed were happy </w:t>
      </w:r>
      <w:r w:rsidR="00AE0897">
        <w:t>with</w:t>
      </w:r>
      <w:r w:rsidR="00626176">
        <w:t xml:space="preserve"> the way they were treated by staff and visiting services</w:t>
      </w:r>
      <w:r w:rsidR="00AE0897">
        <w:t xml:space="preserve">. </w:t>
      </w:r>
      <w:r w:rsidR="00DC7185">
        <w:t xml:space="preserve">The Assessment Team </w:t>
      </w:r>
      <w:r w:rsidR="00396DA2">
        <w:t>noted</w:t>
      </w:r>
      <w:r w:rsidR="00DC7185">
        <w:t xml:space="preserve"> staff interacted well with consumers and </w:t>
      </w:r>
      <w:r w:rsidR="00396DA2">
        <w:t>observed agency staff singing to consumer when providing care needs</w:t>
      </w:r>
      <w:r w:rsidR="009132C6">
        <w:t xml:space="preserve">. Consumers from </w:t>
      </w:r>
      <w:r w:rsidR="00F17C4A">
        <w:t>various</w:t>
      </w:r>
      <w:r w:rsidR="00BF0116">
        <w:t xml:space="preserve"> cultural backgrounds </w:t>
      </w:r>
      <w:r w:rsidR="00760B43">
        <w:t xml:space="preserve">were </w:t>
      </w:r>
      <w:r w:rsidR="00F17C4A">
        <w:t>happy with the care provided and consumer representatives</w:t>
      </w:r>
      <w:r w:rsidR="00597DF5">
        <w:t xml:space="preserve"> </w:t>
      </w:r>
      <w:r w:rsidR="00323C04">
        <w:t>raised</w:t>
      </w:r>
      <w:r w:rsidR="00597DF5">
        <w:t xml:space="preserve"> no concerns about the cultural safety of the service. </w:t>
      </w:r>
    </w:p>
    <w:p w14:paraId="7BED82B4" w14:textId="6909233A" w:rsidR="00D610E3" w:rsidRDefault="00D610E3" w:rsidP="0036130C">
      <w:pPr>
        <w:pStyle w:val="NormalArial"/>
      </w:pPr>
      <w:r>
        <w:t xml:space="preserve">Consumers were </w:t>
      </w:r>
      <w:r w:rsidR="00A811A2">
        <w:t xml:space="preserve">able to exercise choice and independence </w:t>
      </w:r>
      <w:r w:rsidR="00AD0FEB">
        <w:t xml:space="preserve">about care delivery </w:t>
      </w:r>
      <w:r w:rsidR="00A811A2">
        <w:t xml:space="preserve">and were supported to maintain relationships important to them. One consumer discussed </w:t>
      </w:r>
      <w:r w:rsidR="003174C9">
        <w:t xml:space="preserve">decisions made for personal care needs </w:t>
      </w:r>
      <w:r w:rsidR="00E43038">
        <w:t xml:space="preserve">were respected and how family and friends </w:t>
      </w:r>
      <w:r w:rsidR="00AD0FEB">
        <w:t>visit</w:t>
      </w:r>
      <w:r w:rsidR="00E532C9">
        <w:t>ed</w:t>
      </w:r>
      <w:r w:rsidR="00AD0FEB">
        <w:t xml:space="preserve"> </w:t>
      </w:r>
      <w:r w:rsidR="006F5ED8">
        <w:t>when they wanted</w:t>
      </w:r>
      <w:r w:rsidR="00EA60EA">
        <w:t>.</w:t>
      </w:r>
    </w:p>
    <w:p w14:paraId="6964FF31" w14:textId="629365E6" w:rsidR="00EA60EA" w:rsidRDefault="00AB55EE" w:rsidP="0036130C">
      <w:pPr>
        <w:pStyle w:val="NormalArial"/>
      </w:pPr>
      <w:r>
        <w:t>Consumers interviewed discussed taking risks</w:t>
      </w:r>
      <w:r w:rsidR="00BF00ED">
        <w:t xml:space="preserve"> and living their best life. Two consumers described </w:t>
      </w:r>
      <w:r w:rsidR="00134AA4">
        <w:t>having flexibility to engage in the local community</w:t>
      </w:r>
      <w:r w:rsidR="00361678">
        <w:t xml:space="preserve"> </w:t>
      </w:r>
      <w:r w:rsidR="00BF4C57">
        <w:t xml:space="preserve">for shopping and social activities </w:t>
      </w:r>
      <w:r w:rsidR="00361678">
        <w:t>and receiving support from the service to do this safely</w:t>
      </w:r>
      <w:r w:rsidR="004861FB">
        <w:t xml:space="preserve"> and independently.</w:t>
      </w:r>
    </w:p>
    <w:p w14:paraId="2146CB20" w14:textId="77777777" w:rsidR="00276029" w:rsidRDefault="00BF4C57" w:rsidP="00FD1DEC">
      <w:pPr>
        <w:pStyle w:val="NormalArial"/>
      </w:pPr>
      <w:r>
        <w:t xml:space="preserve">Consumers described receiving information </w:t>
      </w:r>
      <w:r w:rsidR="00F277B2">
        <w:t>about meals and activities available to them. Staff were observed to engage with consumers about lunchtime meal choices</w:t>
      </w:r>
      <w:r w:rsidR="00D47FBD">
        <w:t xml:space="preserve"> and consumer rooms were noted to contain information about personal care needs</w:t>
      </w:r>
      <w:r w:rsidR="00D255C5">
        <w:t xml:space="preserve"> and menus. </w:t>
      </w:r>
      <w:r w:rsidR="000E5AFE">
        <w:t xml:space="preserve">Communication about </w:t>
      </w:r>
      <w:r w:rsidR="000E5AFE">
        <w:lastRenderedPageBreak/>
        <w:t xml:space="preserve">activities occurred </w:t>
      </w:r>
      <w:r w:rsidR="00FD1DEC">
        <w:t xml:space="preserve">through an internal </w:t>
      </w:r>
      <w:r w:rsidR="0045339B">
        <w:t xml:space="preserve">public address system </w:t>
      </w:r>
      <w:r w:rsidR="000E5AFE">
        <w:t>and t</w:t>
      </w:r>
      <w:r w:rsidR="00D255C5">
        <w:t>he Assessment Team observed noticeboards contained</w:t>
      </w:r>
      <w:r w:rsidR="000E5AFE">
        <w:t xml:space="preserve"> information </w:t>
      </w:r>
      <w:r w:rsidR="00FD1DEC">
        <w:t>about upcoming maintenance activities</w:t>
      </w:r>
      <w:r w:rsidR="000E5AFE">
        <w:t>.</w:t>
      </w:r>
    </w:p>
    <w:p w14:paraId="59ADB9F6" w14:textId="1B0C181F" w:rsidR="00AE0897" w:rsidRDefault="00276029" w:rsidP="00FD1DEC">
      <w:pPr>
        <w:pStyle w:val="NormalArial"/>
        <w:rPr>
          <w:rFonts w:eastAsiaTheme="majorEastAsia"/>
          <w:b/>
          <w:bCs/>
          <w:sz w:val="30"/>
          <w:szCs w:val="28"/>
        </w:rPr>
      </w:pPr>
      <w:r>
        <w:t xml:space="preserve">The Assessment Team </w:t>
      </w:r>
      <w:r w:rsidR="006E2050">
        <w:t>observed consume</w:t>
      </w:r>
      <w:r w:rsidR="0055516F">
        <w:t>r</w:t>
      </w:r>
      <w:r w:rsidR="006E2050">
        <w:t>s had</w:t>
      </w:r>
      <w:r>
        <w:t xml:space="preserve"> individual rooms with their own private bathroom.</w:t>
      </w:r>
      <w:r w:rsidR="00666D80">
        <w:t xml:space="preserve"> </w:t>
      </w:r>
      <w:r w:rsidR="00F07D79">
        <w:t xml:space="preserve">One consumer described </w:t>
      </w:r>
      <w:r w:rsidR="001310AC">
        <w:t>how staff respect</w:t>
      </w:r>
      <w:r w:rsidR="00F624A2">
        <w:t>ed</w:t>
      </w:r>
      <w:r w:rsidR="001310AC">
        <w:t xml:space="preserve"> their privacy during personal care provision and </w:t>
      </w:r>
      <w:r w:rsidR="00B9610A">
        <w:t>this was consistent with observations of the Assessment Team.</w:t>
      </w:r>
      <w:r w:rsidR="00055254">
        <w:t xml:space="preserve"> Management </w:t>
      </w:r>
      <w:r w:rsidR="00882CCA">
        <w:t xml:space="preserve">discussed improvements being </w:t>
      </w:r>
      <w:r w:rsidR="00251B21">
        <w:t>undertaken</w:t>
      </w:r>
      <w:r w:rsidR="00882CCA">
        <w:t xml:space="preserve"> to </w:t>
      </w:r>
      <w:r w:rsidR="00817D67">
        <w:t>ensure</w:t>
      </w:r>
      <w:r w:rsidR="00B84790">
        <w:t xml:space="preserve"> </w:t>
      </w:r>
      <w:r w:rsidR="00691373">
        <w:t xml:space="preserve">protection of </w:t>
      </w:r>
      <w:r w:rsidR="00B84790">
        <w:t>consumer medical information kept at the nurse’s station</w:t>
      </w:r>
      <w:r w:rsidR="00431182">
        <w:t>s</w:t>
      </w:r>
      <w:r w:rsidR="00CB33EF">
        <w:t>.</w:t>
      </w:r>
    </w:p>
    <w:p w14:paraId="1E46F0B0" w14:textId="77777777" w:rsidR="00B9610A" w:rsidRDefault="00B9610A">
      <w:pPr>
        <w:spacing w:after="160" w:line="259" w:lineRule="auto"/>
        <w:rPr>
          <w:rFonts w:ascii="Arial" w:eastAsiaTheme="majorEastAsia" w:hAnsi="Arial" w:cs="Arial"/>
          <w:b/>
          <w:bCs/>
          <w:sz w:val="30"/>
          <w:szCs w:val="28"/>
        </w:rPr>
      </w:pPr>
      <w:r>
        <w:rPr>
          <w:rFonts w:ascii="Arial" w:hAnsi="Arial" w:cs="Arial"/>
        </w:rPr>
        <w:br w:type="page"/>
      </w:r>
    </w:p>
    <w:p w14:paraId="2597BBC9" w14:textId="7F7A9F87" w:rsidR="00FC045E" w:rsidRPr="00996FAF" w:rsidRDefault="00135488"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1329E" w14:paraId="2597BBCC" w14:textId="77777777" w:rsidTr="00F132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2597BBCA" w14:textId="77777777" w:rsidR="00FC045E" w:rsidRPr="0075021E" w:rsidRDefault="00135488"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2597BBCB" w14:textId="77777777" w:rsidR="00FC045E" w:rsidRPr="00996FAF" w:rsidRDefault="00AF06A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1329E" w14:paraId="2597BBD0" w14:textId="77777777" w:rsidTr="00F1329E">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597BBCD" w14:textId="77777777" w:rsidR="00FC045E" w:rsidRPr="00996FAF" w:rsidRDefault="00135488"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2597BBCE" w14:textId="77777777" w:rsidR="00FC045E" w:rsidRPr="00996FAF" w:rsidRDefault="0013548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2597BBCF" w14:textId="6ED3FFBB" w:rsidR="00FC045E" w:rsidRPr="00996FAF" w:rsidRDefault="00AF06AA"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620B5C">
                  <w:rPr>
                    <w:rFonts w:ascii="Arial" w:hAnsi="Arial" w:cs="Arial"/>
                    <w:color w:val="auto"/>
                  </w:rPr>
                  <w:t>Compliant</w:t>
                </w:r>
              </w:sdtContent>
            </w:sdt>
            <w:r w:rsidR="00135488" w:rsidRPr="00996FAF">
              <w:rPr>
                <w:rFonts w:ascii="Arial" w:hAnsi="Arial" w:cs="Arial"/>
                <w:color w:val="0000FF"/>
              </w:rPr>
              <w:t xml:space="preserve"> </w:t>
            </w:r>
          </w:p>
        </w:tc>
      </w:tr>
      <w:tr w:rsidR="00F1329E" w14:paraId="2597BBD4" w14:textId="77777777" w:rsidTr="00F132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597BBD1" w14:textId="77777777" w:rsidR="00FC045E" w:rsidRPr="00996FAF" w:rsidRDefault="00135488"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2597BBD2" w14:textId="77777777" w:rsidR="00FC045E" w:rsidRPr="00996FAF" w:rsidRDefault="00135488"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2597BBD3" w14:textId="558598A3" w:rsidR="00FC045E" w:rsidRPr="00996FAF" w:rsidRDefault="00AF06AA"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620B5C">
                  <w:rPr>
                    <w:rFonts w:ascii="Arial" w:hAnsi="Arial" w:cs="Arial"/>
                    <w:color w:val="auto"/>
                  </w:rPr>
                  <w:t>Compliant</w:t>
                </w:r>
              </w:sdtContent>
            </w:sdt>
            <w:r w:rsidR="00135488" w:rsidRPr="00996FAF">
              <w:rPr>
                <w:rFonts w:ascii="Arial" w:hAnsi="Arial" w:cs="Arial"/>
                <w:color w:val="0000FF"/>
              </w:rPr>
              <w:t xml:space="preserve"> </w:t>
            </w:r>
          </w:p>
        </w:tc>
      </w:tr>
      <w:tr w:rsidR="00F1329E" w14:paraId="2597BBDA" w14:textId="77777777" w:rsidTr="00F1329E">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597BBD5" w14:textId="77777777" w:rsidR="00FC045E" w:rsidRPr="00996FAF" w:rsidRDefault="00135488"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597BBD6" w14:textId="77777777" w:rsidR="00FC045E" w:rsidRPr="00996FAF" w:rsidRDefault="0013548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2597BBD7" w14:textId="77777777" w:rsidR="00FC045E" w:rsidRPr="00996FAF" w:rsidRDefault="00135488"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2597BBD8" w14:textId="77777777" w:rsidR="00FC045E" w:rsidRPr="00996FAF" w:rsidRDefault="00135488"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597BBD9" w14:textId="0EBDE90B" w:rsidR="00FC045E" w:rsidRPr="00996FAF" w:rsidRDefault="00AF06AA"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94724D">
                  <w:rPr>
                    <w:rFonts w:ascii="Arial" w:hAnsi="Arial" w:cs="Arial"/>
                    <w:color w:val="auto"/>
                  </w:rPr>
                  <w:t>Compliant</w:t>
                </w:r>
              </w:sdtContent>
            </w:sdt>
            <w:r w:rsidR="00135488" w:rsidRPr="00996FAF">
              <w:rPr>
                <w:rFonts w:ascii="Arial" w:hAnsi="Arial" w:cs="Arial"/>
                <w:color w:val="0000FF"/>
              </w:rPr>
              <w:t xml:space="preserve"> </w:t>
            </w:r>
          </w:p>
        </w:tc>
      </w:tr>
      <w:tr w:rsidR="00F1329E" w14:paraId="2597BBDE" w14:textId="77777777" w:rsidTr="00F132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597BBDB" w14:textId="77777777" w:rsidR="00FC045E" w:rsidRPr="00996FAF" w:rsidRDefault="00135488"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2597BBDC" w14:textId="77777777" w:rsidR="00FC045E" w:rsidRPr="00996FAF" w:rsidRDefault="00135488"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2597BBDD" w14:textId="5315B8B8" w:rsidR="00FC045E" w:rsidRPr="00996FAF" w:rsidRDefault="00AF06AA"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8B6A2C">
                  <w:rPr>
                    <w:rFonts w:ascii="Arial" w:hAnsi="Arial" w:cs="Arial"/>
                    <w:color w:val="auto"/>
                  </w:rPr>
                  <w:t>Compliant</w:t>
                </w:r>
              </w:sdtContent>
            </w:sdt>
            <w:r w:rsidR="00135488" w:rsidRPr="00996FAF">
              <w:rPr>
                <w:rFonts w:ascii="Arial" w:hAnsi="Arial" w:cs="Arial"/>
                <w:color w:val="0000FF"/>
              </w:rPr>
              <w:t xml:space="preserve"> </w:t>
            </w:r>
          </w:p>
        </w:tc>
      </w:tr>
      <w:tr w:rsidR="00F1329E" w14:paraId="2597BBE2" w14:textId="77777777" w:rsidTr="00F1329E">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597BBDF" w14:textId="77777777" w:rsidR="00FC045E" w:rsidRPr="00996FAF" w:rsidRDefault="00135488"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2597BBE0" w14:textId="77777777" w:rsidR="00FC045E" w:rsidRPr="00996FAF" w:rsidRDefault="0013548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2597BBE1" w14:textId="3F7816C1" w:rsidR="00FC045E" w:rsidRPr="00996FAF" w:rsidRDefault="00AF06AA"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E70C33">
                  <w:rPr>
                    <w:rFonts w:ascii="Arial" w:hAnsi="Arial" w:cs="Arial"/>
                    <w:color w:val="auto"/>
                  </w:rPr>
                  <w:t>Compliant</w:t>
                </w:r>
              </w:sdtContent>
            </w:sdt>
            <w:r w:rsidR="00135488" w:rsidRPr="00996FAF">
              <w:rPr>
                <w:rFonts w:ascii="Arial" w:hAnsi="Arial" w:cs="Arial"/>
                <w:color w:val="0000FF"/>
              </w:rPr>
              <w:t xml:space="preserve"> </w:t>
            </w:r>
          </w:p>
        </w:tc>
      </w:tr>
    </w:tbl>
    <w:p w14:paraId="2597BBE3" w14:textId="77777777" w:rsidR="00D87E7C" w:rsidRDefault="00135488" w:rsidP="00D87E7C">
      <w:pPr>
        <w:pStyle w:val="Heading20"/>
      </w:pPr>
      <w:r w:rsidRPr="00996FAF">
        <w:t>Findings</w:t>
      </w:r>
    </w:p>
    <w:p w14:paraId="00B36F31" w14:textId="3AA9FD5C" w:rsidR="00E70C33" w:rsidRDefault="00E70C33" w:rsidP="0036130C">
      <w:pPr>
        <w:pStyle w:val="NormalArial"/>
      </w:pPr>
      <w:r>
        <w:t xml:space="preserve">This Quality Standard is compliant as </w:t>
      </w:r>
      <w:r w:rsidR="00241169">
        <w:t>5</w:t>
      </w:r>
      <w:r>
        <w:t xml:space="preserve"> of the </w:t>
      </w:r>
      <w:r w:rsidR="00241169">
        <w:t>5</w:t>
      </w:r>
      <w:r>
        <w:t xml:space="preserve"> requirements have been assessed as compliant.</w:t>
      </w:r>
    </w:p>
    <w:p w14:paraId="3B67993C" w14:textId="0BC85070" w:rsidR="00410935" w:rsidRDefault="00416B2C" w:rsidP="0036130C">
      <w:pPr>
        <w:pStyle w:val="NormalArial"/>
      </w:pPr>
      <w:r>
        <w:t xml:space="preserve">Most consumers and consumer representatives interviewed said they were involved in </w:t>
      </w:r>
      <w:r w:rsidR="00166470">
        <w:t xml:space="preserve">consumer care on entry to the service. </w:t>
      </w:r>
      <w:r w:rsidR="002E27CA">
        <w:t>Pre-admission checklists informed i</w:t>
      </w:r>
      <w:r w:rsidR="004D17EE">
        <w:t>nitial assessment</w:t>
      </w:r>
      <w:r w:rsidR="004560AC">
        <w:t xml:space="preserve">s </w:t>
      </w:r>
      <w:r w:rsidR="004E7A80">
        <w:t>for consumers entering the service</w:t>
      </w:r>
      <w:r w:rsidR="000A0257">
        <w:t>, with reviews by respective medical officers also conducted.</w:t>
      </w:r>
      <w:r w:rsidR="004E7A80">
        <w:t xml:space="preserve"> </w:t>
      </w:r>
      <w:r w:rsidR="000A0257">
        <w:t>C</w:t>
      </w:r>
      <w:r w:rsidR="008944A8">
        <w:t>omprehensive assessments</w:t>
      </w:r>
      <w:r w:rsidR="000A0257">
        <w:t xml:space="preserve"> were undertaken to i</w:t>
      </w:r>
      <w:r w:rsidR="004E7A80">
        <w:t xml:space="preserve">nform </w:t>
      </w:r>
      <w:r w:rsidR="000A0257">
        <w:t xml:space="preserve">individualised </w:t>
      </w:r>
      <w:r w:rsidR="00410935">
        <w:t xml:space="preserve">care plans which captured </w:t>
      </w:r>
      <w:r w:rsidR="004E7A80">
        <w:t>consumer care need</w:t>
      </w:r>
      <w:r w:rsidR="005E4002">
        <w:t>s including medical history and medications</w:t>
      </w:r>
      <w:r w:rsidR="004E7A80">
        <w:t xml:space="preserve">. </w:t>
      </w:r>
      <w:r w:rsidR="001D7ADD">
        <w:t>C</w:t>
      </w:r>
      <w:r w:rsidR="000C76BA">
        <w:t>onsumer care and services records observed by the Assessment Team demonstrated effective</w:t>
      </w:r>
      <w:r w:rsidR="00991A0A">
        <w:t xml:space="preserve"> and </w:t>
      </w:r>
      <w:r w:rsidR="000C76BA">
        <w:t xml:space="preserve">comprehensive </w:t>
      </w:r>
      <w:r w:rsidR="00991A0A">
        <w:t xml:space="preserve">assessment and care planning </w:t>
      </w:r>
      <w:r w:rsidR="004D17EE">
        <w:t>and risk identification</w:t>
      </w:r>
      <w:r w:rsidR="009C4DF7">
        <w:t xml:space="preserve"> for </w:t>
      </w:r>
      <w:r w:rsidR="004560AC">
        <w:t xml:space="preserve">complex health care needs including </w:t>
      </w:r>
      <w:r w:rsidR="009C4DF7">
        <w:t>skin integrity, stoma care</w:t>
      </w:r>
      <w:r w:rsidR="004560AC">
        <w:t xml:space="preserve"> and challenging behaviours.</w:t>
      </w:r>
    </w:p>
    <w:p w14:paraId="3B64F341" w14:textId="514151CA" w:rsidR="00A81F4C" w:rsidRDefault="00B658E8" w:rsidP="0036130C">
      <w:pPr>
        <w:pStyle w:val="NormalArial"/>
      </w:pPr>
      <w:r>
        <w:t>Consumers and consumer representatives described involvement with assessment and planning</w:t>
      </w:r>
      <w:r w:rsidR="0062475C">
        <w:t xml:space="preserve"> </w:t>
      </w:r>
      <w:r w:rsidR="00135488">
        <w:t>including advance care planning and end of life planning</w:t>
      </w:r>
      <w:r w:rsidR="00513BCA">
        <w:t xml:space="preserve"> through regular conversations with staff or management. </w:t>
      </w:r>
      <w:r w:rsidR="002C2445">
        <w:t xml:space="preserve">Care planning documentation reviewed </w:t>
      </w:r>
      <w:r w:rsidR="00A91B3B">
        <w:t xml:space="preserve">by the Assessment Team </w:t>
      </w:r>
      <w:r w:rsidR="00146219">
        <w:t>demonstrated</w:t>
      </w:r>
      <w:r w:rsidR="002C2445">
        <w:t xml:space="preserve"> end of life wishes were </w:t>
      </w:r>
      <w:r w:rsidR="00C22863">
        <w:t xml:space="preserve">recorded and </w:t>
      </w:r>
      <w:r w:rsidR="007D3E56">
        <w:t>personal care needs like pain management were also captured</w:t>
      </w:r>
      <w:r w:rsidR="003610CD">
        <w:t xml:space="preserve">. </w:t>
      </w:r>
      <w:r w:rsidR="006404E3">
        <w:t xml:space="preserve">Management discussed </w:t>
      </w:r>
      <w:r w:rsidR="003610CD">
        <w:t xml:space="preserve">regular communication with consumers, care plan reviews and staff observations </w:t>
      </w:r>
      <w:r w:rsidR="00C2018F">
        <w:t xml:space="preserve">were used to </w:t>
      </w:r>
      <w:r w:rsidR="00A81F4C">
        <w:t>inform care delivery and address consumer needs, goals and preferences.</w:t>
      </w:r>
    </w:p>
    <w:p w14:paraId="4D3157FE" w14:textId="581B2B36" w:rsidR="0022592E" w:rsidRDefault="00196941" w:rsidP="0036130C">
      <w:pPr>
        <w:pStyle w:val="NormalArial"/>
      </w:pPr>
      <w:r>
        <w:lastRenderedPageBreak/>
        <w:t>C</w:t>
      </w:r>
      <w:r w:rsidR="0094724D">
        <w:t>on</w:t>
      </w:r>
      <w:r w:rsidR="00605698">
        <w:t>sumers and consumer representatives interviewed described being involved in planning care and services</w:t>
      </w:r>
      <w:r w:rsidR="00200ABB">
        <w:t xml:space="preserve"> through regular communication</w:t>
      </w:r>
      <w:r w:rsidR="0094724D">
        <w:t xml:space="preserve"> </w:t>
      </w:r>
      <w:r w:rsidR="00422EA0">
        <w:t>with staff and involvement of others including medical officers.</w:t>
      </w:r>
      <w:r w:rsidR="0026431D">
        <w:t xml:space="preserve"> Staff described initiation of conversations with consumers and consumer representatives about care planning </w:t>
      </w:r>
      <w:r w:rsidR="00C05CD7">
        <w:t>through face</w:t>
      </w:r>
      <w:r w:rsidR="00FE41BC">
        <w:t>-</w:t>
      </w:r>
      <w:r w:rsidR="00C05CD7">
        <w:t>to</w:t>
      </w:r>
      <w:r w:rsidR="00FE41BC">
        <w:t>-</w:t>
      </w:r>
      <w:r w:rsidR="00C05CD7">
        <w:t>face engagement or by telephone</w:t>
      </w:r>
      <w:r w:rsidR="008F7ECB">
        <w:t xml:space="preserve"> and engagement of external services like geriatricia</w:t>
      </w:r>
      <w:r w:rsidR="0022592E">
        <w:t>ns</w:t>
      </w:r>
      <w:r w:rsidR="008F7ECB">
        <w:t xml:space="preserve">. </w:t>
      </w:r>
      <w:r w:rsidR="00214B3C">
        <w:t xml:space="preserve">Care planning documentation evidenced case conferencing and involvement of a diverse range of external services including </w:t>
      </w:r>
      <w:r w:rsidR="0022592E">
        <w:t>physiotherapists, speech pathologists, podiatr</w:t>
      </w:r>
      <w:r w:rsidR="00305449">
        <w:t>ists</w:t>
      </w:r>
      <w:r w:rsidR="0022592E">
        <w:t xml:space="preserve"> and dietician services.</w:t>
      </w:r>
    </w:p>
    <w:p w14:paraId="383EC3D6" w14:textId="7DE9FDAC" w:rsidR="0019587E" w:rsidRPr="001C619F" w:rsidRDefault="00F465EA" w:rsidP="0036130C">
      <w:pPr>
        <w:pStyle w:val="NormalArial"/>
        <w:rPr>
          <w:color w:val="auto"/>
        </w:rPr>
      </w:pPr>
      <w:r w:rsidRPr="001C619F">
        <w:rPr>
          <w:color w:val="auto"/>
        </w:rPr>
        <w:t xml:space="preserve">The Assessment Team found </w:t>
      </w:r>
      <w:r w:rsidR="00FC7608" w:rsidRPr="001C619F">
        <w:rPr>
          <w:color w:val="auto"/>
        </w:rPr>
        <w:t xml:space="preserve">the outcomes of assessment and planning were not effectively communicated to consumers and consumer representatives. </w:t>
      </w:r>
      <w:r w:rsidR="00693B34" w:rsidRPr="001C619F">
        <w:rPr>
          <w:color w:val="auto"/>
        </w:rPr>
        <w:t>Some</w:t>
      </w:r>
      <w:r w:rsidR="0020516E" w:rsidRPr="001C619F">
        <w:rPr>
          <w:color w:val="auto"/>
        </w:rPr>
        <w:t xml:space="preserve"> consumers and consumer representatives interviewed</w:t>
      </w:r>
      <w:r w:rsidR="00693B34" w:rsidRPr="001C619F">
        <w:rPr>
          <w:color w:val="auto"/>
        </w:rPr>
        <w:t xml:space="preserve"> said they </w:t>
      </w:r>
      <w:r w:rsidR="00C06345">
        <w:rPr>
          <w:color w:val="auto"/>
        </w:rPr>
        <w:t>were</w:t>
      </w:r>
      <w:r w:rsidR="00693B34" w:rsidRPr="001C619F">
        <w:rPr>
          <w:color w:val="auto"/>
        </w:rPr>
        <w:t xml:space="preserve"> informed about incidents or falls, however</w:t>
      </w:r>
      <w:r w:rsidR="001C619F" w:rsidRPr="001C619F">
        <w:rPr>
          <w:color w:val="auto"/>
        </w:rPr>
        <w:t xml:space="preserve"> 12 consumers and consumer representatives had not received a copy of the consumer care plan. </w:t>
      </w:r>
      <w:r w:rsidR="0019587E" w:rsidRPr="001C619F">
        <w:rPr>
          <w:color w:val="auto"/>
        </w:rPr>
        <w:t xml:space="preserve">One consumer representative interviewed </w:t>
      </w:r>
      <w:r w:rsidR="00262EDB">
        <w:rPr>
          <w:color w:val="auto"/>
        </w:rPr>
        <w:t>discussed</w:t>
      </w:r>
      <w:r w:rsidR="0019587E" w:rsidRPr="001C619F">
        <w:rPr>
          <w:color w:val="auto"/>
        </w:rPr>
        <w:t xml:space="preserve"> engagement in one case conference since their consumer entered the service</w:t>
      </w:r>
      <w:r w:rsidR="00760587" w:rsidRPr="001C619F">
        <w:rPr>
          <w:color w:val="auto"/>
        </w:rPr>
        <w:t xml:space="preserve"> and had not received a copy of the consumer care plan</w:t>
      </w:r>
      <w:r w:rsidR="003C4134">
        <w:rPr>
          <w:color w:val="auto"/>
        </w:rPr>
        <w:t xml:space="preserve">. The consumer representative </w:t>
      </w:r>
      <w:r w:rsidR="00FA521D">
        <w:rPr>
          <w:color w:val="auto"/>
        </w:rPr>
        <w:t xml:space="preserve">described </w:t>
      </w:r>
      <w:r w:rsidR="00262EDB">
        <w:rPr>
          <w:color w:val="auto"/>
        </w:rPr>
        <w:t>c</w:t>
      </w:r>
      <w:r w:rsidR="00241A3B" w:rsidRPr="001C619F">
        <w:rPr>
          <w:color w:val="auto"/>
        </w:rPr>
        <w:t xml:space="preserve">ommunication </w:t>
      </w:r>
      <w:r w:rsidR="003C4134">
        <w:rPr>
          <w:color w:val="auto"/>
        </w:rPr>
        <w:t>was</w:t>
      </w:r>
      <w:r w:rsidR="00241A3B" w:rsidRPr="001C619F">
        <w:rPr>
          <w:color w:val="auto"/>
        </w:rPr>
        <w:t xml:space="preserve"> generally provided about falls and wounds, with some delay experienced about a </w:t>
      </w:r>
      <w:r w:rsidR="003B292D" w:rsidRPr="001C619F">
        <w:rPr>
          <w:color w:val="auto"/>
        </w:rPr>
        <w:t xml:space="preserve">recent </w:t>
      </w:r>
      <w:r w:rsidR="00241A3B" w:rsidRPr="001C619F">
        <w:rPr>
          <w:color w:val="auto"/>
        </w:rPr>
        <w:t>referral requested for cognitive review</w:t>
      </w:r>
      <w:r w:rsidR="00687D3E">
        <w:rPr>
          <w:color w:val="auto"/>
        </w:rPr>
        <w:t xml:space="preserve"> of their consumer</w:t>
      </w:r>
      <w:r w:rsidR="0056598D" w:rsidRPr="001C619F">
        <w:rPr>
          <w:color w:val="auto"/>
        </w:rPr>
        <w:t>.</w:t>
      </w:r>
    </w:p>
    <w:p w14:paraId="5C1172C4" w14:textId="1E651816" w:rsidR="00F465EA" w:rsidRDefault="00F465EA" w:rsidP="0036130C">
      <w:pPr>
        <w:pStyle w:val="NormalArial"/>
        <w:rPr>
          <w:color w:val="auto"/>
        </w:rPr>
      </w:pPr>
      <w:r w:rsidRPr="00B36AF4">
        <w:rPr>
          <w:color w:val="auto"/>
        </w:rPr>
        <w:t xml:space="preserve">The Approved Provider responded to the site audit report </w:t>
      </w:r>
      <w:r w:rsidR="00FA3272" w:rsidRPr="00B36AF4">
        <w:rPr>
          <w:color w:val="auto"/>
        </w:rPr>
        <w:t xml:space="preserve">and noted the </w:t>
      </w:r>
      <w:r w:rsidR="00977C8E">
        <w:rPr>
          <w:color w:val="auto"/>
        </w:rPr>
        <w:t xml:space="preserve">action identified in the </w:t>
      </w:r>
      <w:r w:rsidR="00FA3272" w:rsidRPr="00B36AF4">
        <w:rPr>
          <w:color w:val="auto"/>
        </w:rPr>
        <w:t xml:space="preserve">continuous improvement plan for the consistent sharing of </w:t>
      </w:r>
      <w:r w:rsidR="00107FCB" w:rsidRPr="00B36AF4">
        <w:rPr>
          <w:color w:val="auto"/>
        </w:rPr>
        <w:t xml:space="preserve">consumer </w:t>
      </w:r>
      <w:r w:rsidR="00FA3272" w:rsidRPr="00B36AF4">
        <w:rPr>
          <w:color w:val="auto"/>
        </w:rPr>
        <w:t>care plans</w:t>
      </w:r>
      <w:r w:rsidR="00107FCB" w:rsidRPr="00B36AF4">
        <w:rPr>
          <w:color w:val="auto"/>
        </w:rPr>
        <w:t xml:space="preserve"> with consumers and consumer representatives</w:t>
      </w:r>
      <w:r w:rsidR="006D595A" w:rsidRPr="00B36AF4">
        <w:rPr>
          <w:color w:val="auto"/>
        </w:rPr>
        <w:t xml:space="preserve">, with </w:t>
      </w:r>
      <w:r w:rsidR="00877FA5" w:rsidRPr="00B36AF4">
        <w:rPr>
          <w:color w:val="auto"/>
        </w:rPr>
        <w:t xml:space="preserve">noticeboards also used to advise consumers and their </w:t>
      </w:r>
      <w:r w:rsidR="00A616FC" w:rsidRPr="00B36AF4">
        <w:rPr>
          <w:color w:val="auto"/>
        </w:rPr>
        <w:t xml:space="preserve">representatives about the availability of care plans. </w:t>
      </w:r>
      <w:r w:rsidR="00A616FC" w:rsidRPr="00ED0DF4">
        <w:rPr>
          <w:color w:val="auto"/>
        </w:rPr>
        <w:t xml:space="preserve">A message </w:t>
      </w:r>
      <w:r w:rsidR="000109CA" w:rsidRPr="00ED0DF4">
        <w:rPr>
          <w:color w:val="auto"/>
        </w:rPr>
        <w:t xml:space="preserve">to </w:t>
      </w:r>
      <w:r w:rsidR="002A4BBF" w:rsidRPr="00ED0DF4">
        <w:rPr>
          <w:color w:val="auto"/>
        </w:rPr>
        <w:t xml:space="preserve">registered nurses and enrolled nurses </w:t>
      </w:r>
      <w:r w:rsidR="00A616FC" w:rsidRPr="00ED0DF4">
        <w:rPr>
          <w:color w:val="auto"/>
        </w:rPr>
        <w:t>was sent on 2 November 202</w:t>
      </w:r>
      <w:r w:rsidR="0039253C" w:rsidRPr="00ED0DF4">
        <w:rPr>
          <w:color w:val="auto"/>
        </w:rPr>
        <w:t>2</w:t>
      </w:r>
      <w:r w:rsidR="00A616FC" w:rsidRPr="00ED0DF4">
        <w:rPr>
          <w:color w:val="auto"/>
        </w:rPr>
        <w:t xml:space="preserve"> </w:t>
      </w:r>
      <w:r w:rsidR="004F454A" w:rsidRPr="00ED0DF4">
        <w:rPr>
          <w:color w:val="auto"/>
        </w:rPr>
        <w:t xml:space="preserve">to </w:t>
      </w:r>
      <w:r w:rsidR="007A0223" w:rsidRPr="00ED0DF4">
        <w:rPr>
          <w:color w:val="auto"/>
        </w:rPr>
        <w:t xml:space="preserve">ensure </w:t>
      </w:r>
      <w:r w:rsidR="004F454A" w:rsidRPr="00ED0DF4">
        <w:rPr>
          <w:color w:val="auto"/>
        </w:rPr>
        <w:t xml:space="preserve">consumers and consumer representatives </w:t>
      </w:r>
      <w:r w:rsidR="003214B3" w:rsidRPr="00ED0DF4">
        <w:rPr>
          <w:color w:val="auto"/>
        </w:rPr>
        <w:t>are offered copies of their care plans</w:t>
      </w:r>
      <w:r w:rsidR="00136156" w:rsidRPr="00ED0DF4">
        <w:rPr>
          <w:color w:val="auto"/>
        </w:rPr>
        <w:t xml:space="preserve"> as part of the case conference and care evaluation process.</w:t>
      </w:r>
      <w:r w:rsidR="001829EB" w:rsidRPr="00ED0DF4">
        <w:rPr>
          <w:color w:val="auto"/>
        </w:rPr>
        <w:t xml:space="preserve"> Care plans will be available in hard copy or via emailed correspondence.</w:t>
      </w:r>
      <w:r w:rsidR="00992A27">
        <w:rPr>
          <w:color w:val="auto"/>
        </w:rPr>
        <w:t xml:space="preserve"> </w:t>
      </w:r>
    </w:p>
    <w:p w14:paraId="55FDA76A" w14:textId="5B1A0C1D" w:rsidR="00957A21" w:rsidRPr="00915E58" w:rsidRDefault="00957A21" w:rsidP="0036130C">
      <w:pPr>
        <w:pStyle w:val="NormalArial"/>
        <w:rPr>
          <w:color w:val="auto"/>
        </w:rPr>
      </w:pPr>
      <w:r w:rsidRPr="00915E58">
        <w:rPr>
          <w:color w:val="auto"/>
        </w:rPr>
        <w:t xml:space="preserve">In response to the comments from the consumer representative, the Approved Provider </w:t>
      </w:r>
      <w:r w:rsidR="004C14D3" w:rsidRPr="00915E58">
        <w:rPr>
          <w:color w:val="auto"/>
        </w:rPr>
        <w:t xml:space="preserve">submitted evidence of </w:t>
      </w:r>
      <w:r w:rsidR="004866D3" w:rsidRPr="00915E58">
        <w:rPr>
          <w:color w:val="auto"/>
        </w:rPr>
        <w:t xml:space="preserve">high risk case management for the consumer and </w:t>
      </w:r>
      <w:r w:rsidR="00BB3D02" w:rsidRPr="00915E58">
        <w:rPr>
          <w:color w:val="auto"/>
        </w:rPr>
        <w:t>c</w:t>
      </w:r>
      <w:r w:rsidR="003E3E29" w:rsidRPr="00915E58">
        <w:rPr>
          <w:color w:val="auto"/>
        </w:rPr>
        <w:t>ognitive review</w:t>
      </w:r>
      <w:r w:rsidR="00BB3D02" w:rsidRPr="00915E58">
        <w:rPr>
          <w:color w:val="auto"/>
        </w:rPr>
        <w:t xml:space="preserve"> results </w:t>
      </w:r>
      <w:r w:rsidR="00A14753" w:rsidRPr="00915E58">
        <w:rPr>
          <w:color w:val="auto"/>
        </w:rPr>
        <w:t xml:space="preserve">post-general practitioner </w:t>
      </w:r>
      <w:r w:rsidR="0024191A" w:rsidRPr="00915E58">
        <w:rPr>
          <w:color w:val="auto"/>
        </w:rPr>
        <w:t>assessment</w:t>
      </w:r>
      <w:r w:rsidR="003E3E29" w:rsidRPr="00915E58">
        <w:rPr>
          <w:color w:val="auto"/>
        </w:rPr>
        <w:t>.</w:t>
      </w:r>
      <w:r w:rsidR="000B7540" w:rsidRPr="00915E58">
        <w:rPr>
          <w:color w:val="auto"/>
        </w:rPr>
        <w:t xml:space="preserve"> Evidence of case conferencing was provided which discussed dignity of risk</w:t>
      </w:r>
      <w:r w:rsidR="009B7016" w:rsidRPr="00915E58">
        <w:rPr>
          <w:color w:val="auto"/>
        </w:rPr>
        <w:t xml:space="preserve"> and</w:t>
      </w:r>
      <w:r w:rsidR="00D046B9" w:rsidRPr="00915E58">
        <w:rPr>
          <w:color w:val="auto"/>
        </w:rPr>
        <w:t xml:space="preserve"> an</w:t>
      </w:r>
      <w:r w:rsidR="009B7016" w:rsidRPr="00915E58">
        <w:rPr>
          <w:color w:val="auto"/>
        </w:rPr>
        <w:t xml:space="preserve"> associated assessment of risk</w:t>
      </w:r>
      <w:r w:rsidR="00D046B9" w:rsidRPr="00915E58">
        <w:rPr>
          <w:color w:val="auto"/>
        </w:rPr>
        <w:t xml:space="preserve"> was also conducted</w:t>
      </w:r>
      <w:r w:rsidR="004B27E7" w:rsidRPr="00915E58">
        <w:rPr>
          <w:color w:val="auto"/>
        </w:rPr>
        <w:t xml:space="preserve"> for </w:t>
      </w:r>
      <w:r w:rsidR="001E30FE" w:rsidRPr="00915E58">
        <w:rPr>
          <w:color w:val="auto"/>
        </w:rPr>
        <w:t>pressure injury</w:t>
      </w:r>
      <w:r w:rsidR="004B27E7" w:rsidRPr="00915E58">
        <w:rPr>
          <w:color w:val="auto"/>
        </w:rPr>
        <w:t xml:space="preserve"> management and repositioning. </w:t>
      </w:r>
      <w:r w:rsidR="001E30FE" w:rsidRPr="00915E58">
        <w:rPr>
          <w:color w:val="auto"/>
        </w:rPr>
        <w:t xml:space="preserve">Wound </w:t>
      </w:r>
      <w:r w:rsidR="00AC678E" w:rsidRPr="00915E58">
        <w:rPr>
          <w:color w:val="auto"/>
        </w:rPr>
        <w:t xml:space="preserve">and skin management plan and evaluation records were provided, showing recent assessment of pressure injury </w:t>
      </w:r>
      <w:r w:rsidR="00CC5968" w:rsidRPr="00915E58">
        <w:rPr>
          <w:color w:val="auto"/>
        </w:rPr>
        <w:t xml:space="preserve">including </w:t>
      </w:r>
      <w:r w:rsidR="00AF1A10">
        <w:rPr>
          <w:color w:val="auto"/>
        </w:rPr>
        <w:t xml:space="preserve">consideration of </w:t>
      </w:r>
      <w:r w:rsidR="00CC5968" w:rsidRPr="00915E58">
        <w:rPr>
          <w:color w:val="auto"/>
        </w:rPr>
        <w:t>wound management strategies and interventions.</w:t>
      </w:r>
    </w:p>
    <w:p w14:paraId="5C411ABB" w14:textId="3719EF53" w:rsidR="00E2718B" w:rsidRPr="006513FF" w:rsidRDefault="00E2718B" w:rsidP="0036130C">
      <w:pPr>
        <w:pStyle w:val="NormalArial"/>
        <w:rPr>
          <w:color w:val="FF0000"/>
        </w:rPr>
      </w:pPr>
      <w:r w:rsidRPr="008B6A2C">
        <w:rPr>
          <w:color w:val="auto"/>
        </w:rPr>
        <w:t xml:space="preserve">Whilst I note the findings in the site audit report, I acknowledge the actions of the Approved Provider in ensuring both consumers, consumer representatives and staff have been reminded of the availability of consumer care plans and the commitment made to their provision when requested. </w:t>
      </w:r>
      <w:r>
        <w:rPr>
          <w:color w:val="auto"/>
        </w:rPr>
        <w:t xml:space="preserve">I am satisfied appropriate </w:t>
      </w:r>
      <w:r w:rsidR="000148B8">
        <w:rPr>
          <w:color w:val="auto"/>
        </w:rPr>
        <w:t>assessment and planning has occurred</w:t>
      </w:r>
      <w:r w:rsidR="0028601E">
        <w:rPr>
          <w:color w:val="auto"/>
        </w:rPr>
        <w:t xml:space="preserve"> for consumers requiring high risk management including those with pressure injuries</w:t>
      </w:r>
      <w:r w:rsidR="0006293A">
        <w:rPr>
          <w:color w:val="auto"/>
        </w:rPr>
        <w:t xml:space="preserve"> and effective communication has occurred with </w:t>
      </w:r>
      <w:r w:rsidR="00916E6B">
        <w:rPr>
          <w:color w:val="auto"/>
        </w:rPr>
        <w:t>consumer representatives.</w:t>
      </w:r>
    </w:p>
    <w:p w14:paraId="20DB0914" w14:textId="2021FBBB" w:rsidR="00C67739" w:rsidRPr="00B5672A" w:rsidRDefault="00A6175D" w:rsidP="0036130C">
      <w:pPr>
        <w:pStyle w:val="NormalArial"/>
        <w:rPr>
          <w:color w:val="auto"/>
        </w:rPr>
      </w:pPr>
      <w:r w:rsidRPr="00B5672A">
        <w:rPr>
          <w:color w:val="auto"/>
        </w:rPr>
        <w:t>On review of the incident register, t</w:t>
      </w:r>
      <w:r w:rsidR="00AE3D84" w:rsidRPr="00B5672A">
        <w:rPr>
          <w:color w:val="auto"/>
        </w:rPr>
        <w:t xml:space="preserve">he Assessment Team found </w:t>
      </w:r>
      <w:r w:rsidR="00FA6AE6" w:rsidRPr="00B5672A">
        <w:rPr>
          <w:color w:val="auto"/>
        </w:rPr>
        <w:t>falls and other incidents were recorded</w:t>
      </w:r>
      <w:r w:rsidR="00B5672A" w:rsidRPr="00B5672A">
        <w:rPr>
          <w:color w:val="auto"/>
        </w:rPr>
        <w:t>,</w:t>
      </w:r>
      <w:r w:rsidR="00FA6AE6" w:rsidRPr="00B5672A">
        <w:rPr>
          <w:color w:val="auto"/>
        </w:rPr>
        <w:t xml:space="preserve"> however follow up investigation and </w:t>
      </w:r>
      <w:r w:rsidR="00B5672A" w:rsidRPr="00B5672A">
        <w:rPr>
          <w:color w:val="auto"/>
        </w:rPr>
        <w:t xml:space="preserve">root cause </w:t>
      </w:r>
      <w:r w:rsidR="00FA6AE6" w:rsidRPr="00B5672A">
        <w:rPr>
          <w:color w:val="auto"/>
        </w:rPr>
        <w:t xml:space="preserve">analysis did not occur. </w:t>
      </w:r>
      <w:r w:rsidR="00482E9E" w:rsidRPr="00B5672A">
        <w:rPr>
          <w:color w:val="auto"/>
        </w:rPr>
        <w:t>For one consumer identified as having multiple falls</w:t>
      </w:r>
      <w:r w:rsidR="005A0FD6">
        <w:rPr>
          <w:color w:val="auto"/>
        </w:rPr>
        <w:t xml:space="preserve"> in the preceding 3-month period</w:t>
      </w:r>
      <w:r w:rsidR="00482E9E" w:rsidRPr="00B5672A">
        <w:rPr>
          <w:color w:val="auto"/>
        </w:rPr>
        <w:t xml:space="preserve">, contributing factors </w:t>
      </w:r>
      <w:r w:rsidR="00A75476">
        <w:rPr>
          <w:color w:val="auto"/>
        </w:rPr>
        <w:t>were not</w:t>
      </w:r>
      <w:r w:rsidR="00A85DCF" w:rsidRPr="00B5672A">
        <w:rPr>
          <w:color w:val="auto"/>
        </w:rPr>
        <w:t xml:space="preserve"> investigated and </w:t>
      </w:r>
      <w:r w:rsidR="00B5672A" w:rsidRPr="00B5672A">
        <w:rPr>
          <w:color w:val="auto"/>
        </w:rPr>
        <w:t>alternate strategies not</w:t>
      </w:r>
      <w:r w:rsidR="005A0FD6">
        <w:rPr>
          <w:color w:val="auto"/>
        </w:rPr>
        <w:t xml:space="preserve"> </w:t>
      </w:r>
      <w:r w:rsidR="001E740E">
        <w:rPr>
          <w:color w:val="auto"/>
        </w:rPr>
        <w:t>implemented to minimise further occurrence. For consumers requiring wound management</w:t>
      </w:r>
      <w:r w:rsidR="0010535F">
        <w:rPr>
          <w:color w:val="auto"/>
        </w:rPr>
        <w:t xml:space="preserve">, </w:t>
      </w:r>
      <w:r w:rsidR="008568ED">
        <w:rPr>
          <w:color w:val="auto"/>
        </w:rPr>
        <w:t xml:space="preserve">wound charts </w:t>
      </w:r>
      <w:r w:rsidR="008C6943">
        <w:rPr>
          <w:color w:val="auto"/>
        </w:rPr>
        <w:t xml:space="preserve">captured </w:t>
      </w:r>
      <w:r w:rsidR="00984EAA">
        <w:rPr>
          <w:color w:val="auto"/>
        </w:rPr>
        <w:t xml:space="preserve">wound size and wound </w:t>
      </w:r>
      <w:r w:rsidR="00C45CE8">
        <w:rPr>
          <w:color w:val="auto"/>
        </w:rPr>
        <w:t xml:space="preserve">photographs </w:t>
      </w:r>
      <w:r w:rsidR="00B311B0">
        <w:rPr>
          <w:color w:val="auto"/>
        </w:rPr>
        <w:t xml:space="preserve">were evident, </w:t>
      </w:r>
      <w:r w:rsidR="00C45CE8">
        <w:rPr>
          <w:color w:val="auto"/>
        </w:rPr>
        <w:t xml:space="preserve">however </w:t>
      </w:r>
      <w:r w:rsidR="00250EC6">
        <w:rPr>
          <w:color w:val="auto"/>
        </w:rPr>
        <w:t xml:space="preserve">measurements were estimated and use of measuring scales </w:t>
      </w:r>
      <w:r w:rsidR="00D648A2">
        <w:rPr>
          <w:color w:val="auto"/>
        </w:rPr>
        <w:t>was</w:t>
      </w:r>
      <w:r w:rsidR="00250EC6">
        <w:rPr>
          <w:color w:val="auto"/>
        </w:rPr>
        <w:t xml:space="preserve"> not observed</w:t>
      </w:r>
      <w:r w:rsidR="00F50D79">
        <w:rPr>
          <w:color w:val="auto"/>
        </w:rPr>
        <w:t xml:space="preserve">. For one consumer with a </w:t>
      </w:r>
      <w:r w:rsidR="0060289E">
        <w:rPr>
          <w:color w:val="auto"/>
        </w:rPr>
        <w:t xml:space="preserve">staged </w:t>
      </w:r>
      <w:r w:rsidR="00F50D79">
        <w:rPr>
          <w:color w:val="auto"/>
        </w:rPr>
        <w:t xml:space="preserve">pressure injury, </w:t>
      </w:r>
      <w:r w:rsidR="004D3EEA">
        <w:rPr>
          <w:color w:val="auto"/>
        </w:rPr>
        <w:t xml:space="preserve">wound size was estimated and regular review and evaluation was not </w:t>
      </w:r>
      <w:r w:rsidR="00E927EB">
        <w:rPr>
          <w:color w:val="auto"/>
        </w:rPr>
        <w:t>demonstrated</w:t>
      </w:r>
      <w:r w:rsidR="00250EC6">
        <w:rPr>
          <w:color w:val="auto"/>
        </w:rPr>
        <w:t xml:space="preserve">. </w:t>
      </w:r>
      <w:r w:rsidR="00C67739">
        <w:rPr>
          <w:color w:val="auto"/>
        </w:rPr>
        <w:t>Inconsistencies were noted for pressure injury management</w:t>
      </w:r>
      <w:r w:rsidR="00D94462">
        <w:rPr>
          <w:color w:val="auto"/>
        </w:rPr>
        <w:t xml:space="preserve"> </w:t>
      </w:r>
      <w:r w:rsidR="001228E6">
        <w:rPr>
          <w:color w:val="auto"/>
        </w:rPr>
        <w:t xml:space="preserve">in both </w:t>
      </w:r>
      <w:r w:rsidR="00D94462">
        <w:rPr>
          <w:color w:val="auto"/>
        </w:rPr>
        <w:t xml:space="preserve">documentation and </w:t>
      </w:r>
      <w:r w:rsidR="00F52C7B">
        <w:rPr>
          <w:color w:val="auto"/>
        </w:rPr>
        <w:t>effective evaluation</w:t>
      </w:r>
      <w:r w:rsidR="0002170E">
        <w:rPr>
          <w:color w:val="auto"/>
        </w:rPr>
        <w:t xml:space="preserve"> for some consumers</w:t>
      </w:r>
      <w:r w:rsidR="000C76AB">
        <w:rPr>
          <w:color w:val="auto"/>
        </w:rPr>
        <w:t xml:space="preserve">, with repositioning charts showing some </w:t>
      </w:r>
      <w:r w:rsidR="004439E6">
        <w:rPr>
          <w:color w:val="auto"/>
        </w:rPr>
        <w:t>consumers</w:t>
      </w:r>
      <w:r w:rsidR="000C76AB">
        <w:rPr>
          <w:color w:val="auto"/>
        </w:rPr>
        <w:t xml:space="preserve"> were moved every 2 hours whilst others were repositioned every 4 hours.</w:t>
      </w:r>
    </w:p>
    <w:p w14:paraId="0AEEE78F" w14:textId="77777777" w:rsidR="0039380E" w:rsidRPr="00F13C3C" w:rsidRDefault="00AE3D84" w:rsidP="0036130C">
      <w:pPr>
        <w:pStyle w:val="NormalArial"/>
        <w:rPr>
          <w:color w:val="auto"/>
        </w:rPr>
      </w:pPr>
      <w:r w:rsidRPr="00FB2BE0">
        <w:rPr>
          <w:color w:val="auto"/>
        </w:rPr>
        <w:lastRenderedPageBreak/>
        <w:t>The Approved Provider responded to the site audit report</w:t>
      </w:r>
      <w:r w:rsidR="00361AC7" w:rsidRPr="00FB2BE0">
        <w:rPr>
          <w:color w:val="auto"/>
        </w:rPr>
        <w:t xml:space="preserve"> </w:t>
      </w:r>
      <w:r w:rsidR="003D5B0D" w:rsidRPr="00FB2BE0">
        <w:rPr>
          <w:color w:val="auto"/>
        </w:rPr>
        <w:t xml:space="preserve">and noted </w:t>
      </w:r>
      <w:r w:rsidR="006352E3" w:rsidRPr="00FB2BE0">
        <w:rPr>
          <w:color w:val="auto"/>
        </w:rPr>
        <w:t xml:space="preserve">all consumers </w:t>
      </w:r>
      <w:r w:rsidR="00EE0A2B" w:rsidRPr="00FB2BE0">
        <w:rPr>
          <w:color w:val="auto"/>
        </w:rPr>
        <w:t xml:space="preserve">are </w:t>
      </w:r>
      <w:r w:rsidR="006352E3" w:rsidRPr="00FB2BE0">
        <w:rPr>
          <w:color w:val="auto"/>
        </w:rPr>
        <w:t>commenced on</w:t>
      </w:r>
      <w:r w:rsidR="00B3437A" w:rsidRPr="00FB2BE0">
        <w:rPr>
          <w:color w:val="auto"/>
        </w:rPr>
        <w:t xml:space="preserve"> high risk case management and an acute care needs support plan commenced</w:t>
      </w:r>
      <w:r w:rsidR="0040588C" w:rsidRPr="00FB2BE0">
        <w:rPr>
          <w:color w:val="auto"/>
        </w:rPr>
        <w:t xml:space="preserve">, with continued monitoring under high </w:t>
      </w:r>
      <w:r w:rsidR="0040588C" w:rsidRPr="00F13C3C">
        <w:rPr>
          <w:color w:val="auto"/>
        </w:rPr>
        <w:t>risk case management until there is resolution or clear improvements</w:t>
      </w:r>
      <w:r w:rsidR="00DE70FB" w:rsidRPr="00F13C3C">
        <w:rPr>
          <w:color w:val="auto"/>
        </w:rPr>
        <w:t xml:space="preserve"> in the trajectory of risk</w:t>
      </w:r>
      <w:r w:rsidR="001F1BEB" w:rsidRPr="00F13C3C">
        <w:rPr>
          <w:color w:val="auto"/>
        </w:rPr>
        <w:t xml:space="preserve">. </w:t>
      </w:r>
      <w:r w:rsidR="00D16D04" w:rsidRPr="00F13C3C">
        <w:rPr>
          <w:color w:val="auto"/>
        </w:rPr>
        <w:t xml:space="preserve">For the consumer identified as having multiple falls, the Approved Provider </w:t>
      </w:r>
      <w:r w:rsidR="00667F38" w:rsidRPr="00F13C3C">
        <w:rPr>
          <w:color w:val="auto"/>
        </w:rPr>
        <w:t xml:space="preserve">noted </w:t>
      </w:r>
      <w:r w:rsidR="00BB161D" w:rsidRPr="00F13C3C">
        <w:rPr>
          <w:color w:val="auto"/>
        </w:rPr>
        <w:t xml:space="preserve">high risk case management commenced in July 2022. </w:t>
      </w:r>
      <w:r w:rsidR="00A6058D" w:rsidRPr="00F13C3C">
        <w:rPr>
          <w:color w:val="auto"/>
        </w:rPr>
        <w:t xml:space="preserve">Further </w:t>
      </w:r>
      <w:r w:rsidR="00667F38" w:rsidRPr="00F13C3C">
        <w:rPr>
          <w:color w:val="auto"/>
        </w:rPr>
        <w:t xml:space="preserve">review </w:t>
      </w:r>
      <w:r w:rsidR="00E00073" w:rsidRPr="00F13C3C">
        <w:rPr>
          <w:color w:val="auto"/>
        </w:rPr>
        <w:t>has</w:t>
      </w:r>
      <w:r w:rsidR="00667F38" w:rsidRPr="00F13C3C">
        <w:rPr>
          <w:color w:val="auto"/>
        </w:rPr>
        <w:t xml:space="preserve"> been conducted by the multidisciplinary </w:t>
      </w:r>
      <w:r w:rsidR="00CC368F" w:rsidRPr="00F13C3C">
        <w:rPr>
          <w:color w:val="auto"/>
        </w:rPr>
        <w:t xml:space="preserve">allied health </w:t>
      </w:r>
      <w:r w:rsidR="00667F38" w:rsidRPr="00F13C3C">
        <w:rPr>
          <w:color w:val="auto"/>
        </w:rPr>
        <w:t xml:space="preserve">team to identify </w:t>
      </w:r>
      <w:r w:rsidR="00CC368F" w:rsidRPr="00F13C3C">
        <w:rPr>
          <w:color w:val="auto"/>
        </w:rPr>
        <w:t>reasons for the recent falls</w:t>
      </w:r>
      <w:r w:rsidR="00F31765" w:rsidRPr="00F13C3C">
        <w:rPr>
          <w:color w:val="auto"/>
        </w:rPr>
        <w:t xml:space="preserve"> which has included </w:t>
      </w:r>
      <w:r w:rsidR="000D18CA" w:rsidRPr="00F13C3C">
        <w:rPr>
          <w:color w:val="auto"/>
        </w:rPr>
        <w:t>review of medications</w:t>
      </w:r>
      <w:r w:rsidR="005078DA" w:rsidRPr="00F13C3C">
        <w:rPr>
          <w:color w:val="auto"/>
        </w:rPr>
        <w:t xml:space="preserve"> by the Embedded Pharmacist</w:t>
      </w:r>
      <w:r w:rsidR="000D18CA" w:rsidRPr="00F13C3C">
        <w:rPr>
          <w:color w:val="auto"/>
        </w:rPr>
        <w:t xml:space="preserve">, </w:t>
      </w:r>
      <w:r w:rsidR="005078DA" w:rsidRPr="00F13C3C">
        <w:rPr>
          <w:color w:val="auto"/>
        </w:rPr>
        <w:t xml:space="preserve">review </w:t>
      </w:r>
      <w:r w:rsidR="00EE5B10" w:rsidRPr="00F13C3C">
        <w:rPr>
          <w:color w:val="auto"/>
        </w:rPr>
        <w:t>by</w:t>
      </w:r>
      <w:r w:rsidR="008331BD" w:rsidRPr="00F13C3C">
        <w:rPr>
          <w:color w:val="auto"/>
        </w:rPr>
        <w:t xml:space="preserve"> the </w:t>
      </w:r>
      <w:r w:rsidR="005078DA" w:rsidRPr="00F13C3C">
        <w:rPr>
          <w:color w:val="auto"/>
        </w:rPr>
        <w:t xml:space="preserve">consumer’s </w:t>
      </w:r>
      <w:r w:rsidR="00EE5B10" w:rsidRPr="00F13C3C">
        <w:rPr>
          <w:color w:val="auto"/>
        </w:rPr>
        <w:t>General Practitioner</w:t>
      </w:r>
      <w:r w:rsidR="00AD39D9" w:rsidRPr="00F13C3C">
        <w:rPr>
          <w:color w:val="auto"/>
        </w:rPr>
        <w:t xml:space="preserve"> for medications and post-falls assessment</w:t>
      </w:r>
      <w:r w:rsidR="008331BD" w:rsidRPr="00F13C3C">
        <w:rPr>
          <w:color w:val="auto"/>
        </w:rPr>
        <w:t xml:space="preserve">, review by the Palliative Aged Care Consultancy Service (PACCS) for </w:t>
      </w:r>
      <w:r w:rsidR="00146979" w:rsidRPr="00F13C3C">
        <w:rPr>
          <w:color w:val="auto"/>
        </w:rPr>
        <w:t>falls and general deterioration</w:t>
      </w:r>
      <w:r w:rsidR="00AD39D9" w:rsidRPr="00F13C3C">
        <w:rPr>
          <w:color w:val="auto"/>
        </w:rPr>
        <w:t xml:space="preserve"> and </w:t>
      </w:r>
      <w:r w:rsidR="00146979" w:rsidRPr="00F13C3C">
        <w:rPr>
          <w:color w:val="auto"/>
        </w:rPr>
        <w:t>physiotherapy review</w:t>
      </w:r>
      <w:r w:rsidR="000F0DF0" w:rsidRPr="00F13C3C">
        <w:rPr>
          <w:color w:val="auto"/>
        </w:rPr>
        <w:t>.</w:t>
      </w:r>
      <w:r w:rsidR="008C61C7" w:rsidRPr="00F13C3C">
        <w:rPr>
          <w:color w:val="auto"/>
        </w:rPr>
        <w:t xml:space="preserve"> </w:t>
      </w:r>
    </w:p>
    <w:p w14:paraId="75B2F59D" w14:textId="248484FF" w:rsidR="00A319E1" w:rsidRPr="00F13C3C" w:rsidRDefault="00A319E1" w:rsidP="0036130C">
      <w:pPr>
        <w:pStyle w:val="NormalArial"/>
        <w:rPr>
          <w:color w:val="auto"/>
        </w:rPr>
      </w:pPr>
      <w:r w:rsidRPr="00F13C3C">
        <w:rPr>
          <w:color w:val="auto"/>
        </w:rPr>
        <w:t>The Approved Provider noted improvement of incident documentation and investigation has been identified as an action on the plan for continuous improvement.</w:t>
      </w:r>
      <w:r w:rsidR="006D3676" w:rsidRPr="00F13C3C">
        <w:rPr>
          <w:color w:val="auto"/>
        </w:rPr>
        <w:t xml:space="preserve"> Further staff education has been identified</w:t>
      </w:r>
      <w:r w:rsidR="00181D4B" w:rsidRPr="00F13C3C">
        <w:rPr>
          <w:color w:val="auto"/>
        </w:rPr>
        <w:t>, with a focus on investigation of contributing factors and evaluation of strategies for effectiveness.</w:t>
      </w:r>
    </w:p>
    <w:p w14:paraId="3C18E773" w14:textId="25580114" w:rsidR="00F6221F" w:rsidRPr="00F13C3C" w:rsidRDefault="00181D4B" w:rsidP="0036130C">
      <w:pPr>
        <w:pStyle w:val="NormalArial"/>
        <w:rPr>
          <w:color w:val="auto"/>
        </w:rPr>
      </w:pPr>
      <w:r w:rsidRPr="00F13C3C">
        <w:rPr>
          <w:color w:val="auto"/>
        </w:rPr>
        <w:t xml:space="preserve">In relation to wound management, the Approved Provider </w:t>
      </w:r>
      <w:r w:rsidR="00973A5F" w:rsidRPr="00F13C3C">
        <w:rPr>
          <w:color w:val="auto"/>
        </w:rPr>
        <w:t xml:space="preserve">noted additional education </w:t>
      </w:r>
      <w:r w:rsidR="008A3775" w:rsidRPr="00F13C3C">
        <w:rPr>
          <w:color w:val="auto"/>
        </w:rPr>
        <w:t>was</w:t>
      </w:r>
      <w:r w:rsidR="00847565" w:rsidRPr="00F13C3C">
        <w:rPr>
          <w:color w:val="auto"/>
        </w:rPr>
        <w:t xml:space="preserve"> provided by the Clinical Nurse Educator about wound </w:t>
      </w:r>
      <w:r w:rsidR="00AE4617" w:rsidRPr="00F13C3C">
        <w:rPr>
          <w:color w:val="auto"/>
        </w:rPr>
        <w:t>photography and measurements</w:t>
      </w:r>
      <w:r w:rsidR="00AC0A7A" w:rsidRPr="00F13C3C">
        <w:rPr>
          <w:color w:val="auto"/>
        </w:rPr>
        <w:t xml:space="preserve"> and </w:t>
      </w:r>
      <w:r w:rsidR="00604D49" w:rsidRPr="00F13C3C">
        <w:rPr>
          <w:color w:val="auto"/>
        </w:rPr>
        <w:t xml:space="preserve">new </w:t>
      </w:r>
      <w:r w:rsidR="00C16241" w:rsidRPr="00F13C3C">
        <w:rPr>
          <w:color w:val="auto"/>
        </w:rPr>
        <w:t xml:space="preserve">wound </w:t>
      </w:r>
      <w:r w:rsidR="00AC0A7A" w:rsidRPr="00F13C3C">
        <w:rPr>
          <w:color w:val="auto"/>
        </w:rPr>
        <w:t>measuring tapes were</w:t>
      </w:r>
      <w:r w:rsidR="00C16241" w:rsidRPr="00F13C3C">
        <w:rPr>
          <w:color w:val="auto"/>
        </w:rPr>
        <w:t xml:space="preserve"> available</w:t>
      </w:r>
      <w:r w:rsidR="001E1ADD" w:rsidRPr="00F13C3C">
        <w:rPr>
          <w:color w:val="auto"/>
        </w:rPr>
        <w:t>, complimented by an all staff message</w:t>
      </w:r>
      <w:r w:rsidR="008367A4" w:rsidRPr="00F13C3C">
        <w:rPr>
          <w:color w:val="auto"/>
        </w:rPr>
        <w:t xml:space="preserve"> detailing helpful hints</w:t>
      </w:r>
      <w:r w:rsidR="00F36224" w:rsidRPr="00F13C3C">
        <w:rPr>
          <w:color w:val="auto"/>
        </w:rPr>
        <w:t xml:space="preserve"> and </w:t>
      </w:r>
      <w:r w:rsidR="008367A4" w:rsidRPr="00F13C3C">
        <w:rPr>
          <w:color w:val="auto"/>
        </w:rPr>
        <w:t>wound measurements</w:t>
      </w:r>
      <w:r w:rsidR="00F36224" w:rsidRPr="00F13C3C">
        <w:rPr>
          <w:color w:val="auto"/>
        </w:rPr>
        <w:t xml:space="preserve"> and a wound photography presentation</w:t>
      </w:r>
      <w:r w:rsidR="00E810E0" w:rsidRPr="00F13C3C">
        <w:rPr>
          <w:color w:val="auto"/>
        </w:rPr>
        <w:t xml:space="preserve"> was also included</w:t>
      </w:r>
      <w:r w:rsidR="00C16241" w:rsidRPr="00F13C3C">
        <w:rPr>
          <w:color w:val="auto"/>
        </w:rPr>
        <w:t xml:space="preserve">. </w:t>
      </w:r>
      <w:r w:rsidR="000F04DD" w:rsidRPr="00F13C3C">
        <w:rPr>
          <w:color w:val="auto"/>
        </w:rPr>
        <w:t xml:space="preserve">An education program </w:t>
      </w:r>
      <w:r w:rsidR="0062200F" w:rsidRPr="00F13C3C">
        <w:rPr>
          <w:color w:val="auto"/>
        </w:rPr>
        <w:t xml:space="preserve">titled ‘Wound Wednesday’ </w:t>
      </w:r>
      <w:r w:rsidR="000F04DD" w:rsidRPr="00F13C3C">
        <w:rPr>
          <w:color w:val="auto"/>
        </w:rPr>
        <w:t>is being delivered by the Clinical Nurse Educator</w:t>
      </w:r>
      <w:r w:rsidR="00DC114C" w:rsidRPr="00F13C3C">
        <w:rPr>
          <w:color w:val="auto"/>
        </w:rPr>
        <w:t xml:space="preserve"> and an external wound specialist has worked with the Care Manager via telehealth. </w:t>
      </w:r>
      <w:r w:rsidR="00F6221F" w:rsidRPr="00F13C3C">
        <w:rPr>
          <w:color w:val="auto"/>
        </w:rPr>
        <w:t xml:space="preserve">An action under the plan for continuous improvement has been implemented to ensure continued improvement in wound photography. </w:t>
      </w:r>
    </w:p>
    <w:p w14:paraId="0D2D3AE4" w14:textId="3DEEF7AF" w:rsidR="009E352B" w:rsidRPr="00F13C3C" w:rsidRDefault="009E352B" w:rsidP="0036130C">
      <w:pPr>
        <w:pStyle w:val="NormalArial"/>
        <w:rPr>
          <w:color w:val="auto"/>
        </w:rPr>
      </w:pPr>
      <w:r w:rsidRPr="00F13C3C">
        <w:rPr>
          <w:color w:val="auto"/>
        </w:rPr>
        <w:t>The Approved Provider discussed repositioning</w:t>
      </w:r>
      <w:r w:rsidR="00066437" w:rsidRPr="00F13C3C">
        <w:rPr>
          <w:color w:val="auto"/>
        </w:rPr>
        <w:t>, noting the multiple areas</w:t>
      </w:r>
      <w:r w:rsidR="00A52C61" w:rsidRPr="00F13C3C">
        <w:rPr>
          <w:color w:val="auto"/>
        </w:rPr>
        <w:t xml:space="preserve"> where repositioning care is </w:t>
      </w:r>
      <w:r w:rsidR="009A799B" w:rsidRPr="00F13C3C">
        <w:rPr>
          <w:color w:val="auto"/>
        </w:rPr>
        <w:t>utilised</w:t>
      </w:r>
      <w:r w:rsidR="00A52C61" w:rsidRPr="00F13C3C">
        <w:rPr>
          <w:color w:val="auto"/>
        </w:rPr>
        <w:t xml:space="preserve"> at the service including for hygiene, bowel, continence, food and fluid and pain </w:t>
      </w:r>
      <w:r w:rsidR="00B44D3F" w:rsidRPr="00F13C3C">
        <w:rPr>
          <w:color w:val="auto"/>
        </w:rPr>
        <w:t>management</w:t>
      </w:r>
      <w:r w:rsidR="00CF017F" w:rsidRPr="00F13C3C">
        <w:rPr>
          <w:color w:val="auto"/>
        </w:rPr>
        <w:t xml:space="preserve">. </w:t>
      </w:r>
      <w:r w:rsidR="00E927EB" w:rsidRPr="00F13C3C">
        <w:rPr>
          <w:color w:val="auto"/>
        </w:rPr>
        <w:t xml:space="preserve">For the consumer noted in the site audit report with a staged pressure injury, </w:t>
      </w:r>
      <w:r w:rsidR="0006418B" w:rsidRPr="00F13C3C">
        <w:rPr>
          <w:color w:val="auto"/>
        </w:rPr>
        <w:t xml:space="preserve">the Approved Provider </w:t>
      </w:r>
      <w:r w:rsidR="00577D8A" w:rsidRPr="00F13C3C">
        <w:rPr>
          <w:color w:val="auto"/>
        </w:rPr>
        <w:t xml:space="preserve">described repositioning was completed every 2 hours in accordance with </w:t>
      </w:r>
      <w:r w:rsidR="006A04AB" w:rsidRPr="00F13C3C">
        <w:rPr>
          <w:color w:val="auto"/>
        </w:rPr>
        <w:t>the consumer’s repositioning records</w:t>
      </w:r>
      <w:r w:rsidR="00505425" w:rsidRPr="00F13C3C">
        <w:rPr>
          <w:color w:val="auto"/>
        </w:rPr>
        <w:t xml:space="preserve">, which </w:t>
      </w:r>
      <w:r w:rsidR="00CC6F28" w:rsidRPr="00F13C3C">
        <w:rPr>
          <w:color w:val="auto"/>
        </w:rPr>
        <w:t>were</w:t>
      </w:r>
      <w:r w:rsidR="00505425" w:rsidRPr="00F13C3C">
        <w:rPr>
          <w:color w:val="auto"/>
        </w:rPr>
        <w:t xml:space="preserve"> supplied for confirmation</w:t>
      </w:r>
      <w:r w:rsidR="006A04AB" w:rsidRPr="00F13C3C">
        <w:rPr>
          <w:color w:val="auto"/>
        </w:rPr>
        <w:t>.</w:t>
      </w:r>
    </w:p>
    <w:p w14:paraId="09671025" w14:textId="67412513" w:rsidR="001C6F2D" w:rsidRDefault="00F61A8B" w:rsidP="0036130C">
      <w:pPr>
        <w:pStyle w:val="NormalArial"/>
      </w:pPr>
      <w:r>
        <w:t xml:space="preserve">Whilst I note the findings of the site audit report, </w:t>
      </w:r>
      <w:r w:rsidR="00677E65">
        <w:t xml:space="preserve">I </w:t>
      </w:r>
      <w:r w:rsidR="00F0048D">
        <w:t>find the evidence supplied by</w:t>
      </w:r>
      <w:r w:rsidR="00677E65">
        <w:t xml:space="preserve"> the Approved Provider </w:t>
      </w:r>
      <w:r w:rsidR="00AC2F11">
        <w:rPr>
          <w:color w:val="auto"/>
        </w:rPr>
        <w:t>demonstrate</w:t>
      </w:r>
      <w:r w:rsidR="004626F7">
        <w:rPr>
          <w:color w:val="auto"/>
        </w:rPr>
        <w:t>s</w:t>
      </w:r>
      <w:r w:rsidR="00AC2F11">
        <w:rPr>
          <w:color w:val="auto"/>
        </w:rPr>
        <w:t xml:space="preserve"> care and services </w:t>
      </w:r>
      <w:r w:rsidR="004626F7">
        <w:rPr>
          <w:color w:val="auto"/>
        </w:rPr>
        <w:t>are</w:t>
      </w:r>
      <w:r w:rsidR="00AC2F11">
        <w:rPr>
          <w:color w:val="auto"/>
        </w:rPr>
        <w:t xml:space="preserve"> reviewed regularly for consumers, including those noted in the site audit report with pressure injuries</w:t>
      </w:r>
      <w:r w:rsidR="004A2168">
        <w:rPr>
          <w:color w:val="auto"/>
        </w:rPr>
        <w:t>, those who experience deterioration and consumers experiencing falls</w:t>
      </w:r>
      <w:r w:rsidR="00AC2F11">
        <w:rPr>
          <w:color w:val="auto"/>
        </w:rPr>
        <w:t>.</w:t>
      </w:r>
    </w:p>
    <w:p w14:paraId="2597BBE4" w14:textId="09B8E8D7" w:rsidR="0087700C" w:rsidRPr="00334B7D" w:rsidRDefault="001C6F2D" w:rsidP="0036130C">
      <w:pPr>
        <w:pStyle w:val="NormalArial"/>
      </w:pPr>
      <w:r>
        <w:t xml:space="preserve">Accordingly, I find </w:t>
      </w:r>
      <w:r w:rsidRPr="00B80665">
        <w:rPr>
          <w:color w:val="auto"/>
        </w:rPr>
        <w:t xml:space="preserve">requirements 2(3)(a), 2(3)(b), 2(3)(c), 2(3)(d) </w:t>
      </w:r>
      <w:r>
        <w:rPr>
          <w:color w:val="auto"/>
        </w:rPr>
        <w:t xml:space="preserve">and 2(3)(e) </w:t>
      </w:r>
      <w:r w:rsidRPr="00DE11E4">
        <w:rPr>
          <w:color w:val="auto"/>
        </w:rPr>
        <w:t>are compliant</w:t>
      </w:r>
      <w:r w:rsidR="00434914">
        <w:t>.</w:t>
      </w:r>
      <w:r w:rsidR="00135488" w:rsidRPr="00996FAF">
        <w:br w:type="page"/>
      </w:r>
    </w:p>
    <w:p w14:paraId="2597BBE5" w14:textId="77777777" w:rsidR="00FC045E" w:rsidRPr="00996FAF" w:rsidRDefault="00135488"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1329E" w14:paraId="2597BBE8" w14:textId="77777777" w:rsidTr="00F132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2597BBE6" w14:textId="77777777" w:rsidR="00FC045E" w:rsidRPr="00996FAF" w:rsidRDefault="00135488"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2597BBE7" w14:textId="77777777" w:rsidR="00FC045E" w:rsidRPr="00996FAF" w:rsidRDefault="00AF06A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1329E" w14:paraId="2597BBEF" w14:textId="77777777" w:rsidTr="00F1329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597BBE9" w14:textId="77777777" w:rsidR="00FC045E" w:rsidRPr="00996FAF" w:rsidRDefault="00135488"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2597BBEA" w14:textId="77777777" w:rsidR="00FC045E" w:rsidRPr="00996FAF" w:rsidRDefault="0013548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2597BBEB" w14:textId="77777777" w:rsidR="00FC045E" w:rsidRPr="00996FAF" w:rsidRDefault="00135488"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2597BBEC" w14:textId="77777777" w:rsidR="00FC045E" w:rsidRPr="00996FAF" w:rsidRDefault="00135488"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597BBED" w14:textId="77777777" w:rsidR="00FC045E" w:rsidRPr="00996FAF" w:rsidRDefault="00135488"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2597BBEE" w14:textId="6A957A86" w:rsidR="00FC045E" w:rsidRPr="00996FAF" w:rsidRDefault="00AF06A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ED042E">
                  <w:rPr>
                    <w:rFonts w:ascii="Arial" w:hAnsi="Arial" w:cs="Arial"/>
                    <w:color w:val="auto"/>
                  </w:rPr>
                  <w:t>Compliant</w:t>
                </w:r>
              </w:sdtContent>
            </w:sdt>
            <w:r w:rsidR="00135488" w:rsidRPr="00996FAF">
              <w:rPr>
                <w:rFonts w:ascii="Arial" w:hAnsi="Arial" w:cs="Arial"/>
                <w:color w:val="0000FF"/>
              </w:rPr>
              <w:t xml:space="preserve"> </w:t>
            </w:r>
          </w:p>
        </w:tc>
      </w:tr>
      <w:tr w:rsidR="00F1329E" w14:paraId="2597BBF3" w14:textId="77777777" w:rsidTr="00F132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597BBF0" w14:textId="77777777" w:rsidR="00FC045E" w:rsidRPr="00996FAF" w:rsidRDefault="00135488"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2597BBF1" w14:textId="6995E5DC" w:rsidR="00FC045E" w:rsidRPr="00996FAF" w:rsidRDefault="00135488"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w:t>
            </w:r>
            <w:r w:rsidR="00F12716">
              <w:rPr>
                <w:rFonts w:ascii="Arial" w:hAnsi="Arial" w:cs="Arial"/>
              </w:rPr>
              <w:t>-</w:t>
            </w:r>
            <w:r w:rsidRPr="00996FAF">
              <w:rPr>
                <w:rFonts w:ascii="Arial" w:hAnsi="Arial" w:cs="Arial"/>
              </w:rPr>
              <w:t>impact or high</w:t>
            </w:r>
            <w:r w:rsidR="00F12716">
              <w:rPr>
                <w:rFonts w:ascii="Arial" w:hAnsi="Arial" w:cs="Arial"/>
              </w:rPr>
              <w:t>-</w:t>
            </w:r>
            <w:r w:rsidRPr="00996FAF">
              <w:rPr>
                <w:rFonts w:ascii="Arial" w:hAnsi="Arial" w:cs="Arial"/>
              </w:rPr>
              <w:t>prevalence risks associated with the care of each consumer.</w:t>
            </w:r>
          </w:p>
        </w:tc>
        <w:tc>
          <w:tcPr>
            <w:tcW w:w="2123" w:type="dxa"/>
            <w:shd w:val="clear" w:color="auto" w:fill="auto"/>
            <w:vAlign w:val="top"/>
          </w:tcPr>
          <w:p w14:paraId="2597BBF2" w14:textId="02B42177" w:rsidR="00FC045E" w:rsidRPr="00996FAF" w:rsidRDefault="00AF06AA"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541ED4">
                  <w:rPr>
                    <w:rFonts w:ascii="Arial" w:hAnsi="Arial" w:cs="Arial"/>
                    <w:color w:val="auto"/>
                  </w:rPr>
                  <w:t>Compliant</w:t>
                </w:r>
              </w:sdtContent>
            </w:sdt>
            <w:r w:rsidR="00135488" w:rsidRPr="00996FAF">
              <w:rPr>
                <w:rFonts w:ascii="Arial" w:hAnsi="Arial" w:cs="Arial"/>
                <w:color w:val="0000FF"/>
              </w:rPr>
              <w:t xml:space="preserve"> </w:t>
            </w:r>
          </w:p>
        </w:tc>
      </w:tr>
      <w:tr w:rsidR="00F1329E" w14:paraId="2597BBF7" w14:textId="77777777" w:rsidTr="00F1329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597BBF4" w14:textId="77777777" w:rsidR="00FC045E" w:rsidRPr="00996FAF" w:rsidRDefault="00135488"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2597BBF5" w14:textId="77777777" w:rsidR="00FC045E" w:rsidRPr="00996FAF" w:rsidRDefault="00135488"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2597BBF6" w14:textId="200242AA" w:rsidR="00FC045E" w:rsidRPr="00996FAF" w:rsidRDefault="00AF06A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3042F4">
                  <w:rPr>
                    <w:rFonts w:ascii="Arial" w:hAnsi="Arial" w:cs="Arial"/>
                    <w:color w:val="auto"/>
                  </w:rPr>
                  <w:t>Compliant</w:t>
                </w:r>
              </w:sdtContent>
            </w:sdt>
            <w:r w:rsidR="00135488" w:rsidRPr="00996FAF">
              <w:rPr>
                <w:rFonts w:ascii="Arial" w:hAnsi="Arial" w:cs="Arial"/>
                <w:color w:val="0000FF"/>
              </w:rPr>
              <w:t xml:space="preserve"> </w:t>
            </w:r>
          </w:p>
        </w:tc>
      </w:tr>
      <w:tr w:rsidR="00F1329E" w14:paraId="2597BBFB" w14:textId="77777777" w:rsidTr="00F132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597BBF8" w14:textId="77777777" w:rsidR="00FC045E" w:rsidRPr="00996FAF" w:rsidRDefault="00135488"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2597BBF9" w14:textId="77777777" w:rsidR="00FC045E" w:rsidRPr="00996FAF" w:rsidRDefault="00135488"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2597BBFA" w14:textId="417A5C07" w:rsidR="00FC045E" w:rsidRPr="00996FAF" w:rsidRDefault="00AF06AA"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241169">
                  <w:rPr>
                    <w:rFonts w:ascii="Arial" w:hAnsi="Arial" w:cs="Arial"/>
                    <w:color w:val="auto"/>
                  </w:rPr>
                  <w:t>Compliant</w:t>
                </w:r>
              </w:sdtContent>
            </w:sdt>
            <w:r w:rsidR="00135488" w:rsidRPr="00996FAF">
              <w:rPr>
                <w:rFonts w:ascii="Arial" w:hAnsi="Arial" w:cs="Arial"/>
                <w:color w:val="0000FF"/>
              </w:rPr>
              <w:t xml:space="preserve"> </w:t>
            </w:r>
          </w:p>
        </w:tc>
      </w:tr>
      <w:tr w:rsidR="00F1329E" w14:paraId="2597BBFF" w14:textId="77777777" w:rsidTr="00F1329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597BBFC" w14:textId="77777777" w:rsidR="00FC045E" w:rsidRPr="00996FAF" w:rsidRDefault="00135488"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2597BBFD" w14:textId="77777777" w:rsidR="00FC045E" w:rsidRPr="00996FAF" w:rsidRDefault="0013548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2597BBFE" w14:textId="0C713B87" w:rsidR="00FC045E" w:rsidRPr="00996FAF" w:rsidRDefault="00AF06A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AD2D6A">
                  <w:rPr>
                    <w:rFonts w:ascii="Arial" w:hAnsi="Arial" w:cs="Arial"/>
                    <w:color w:val="auto"/>
                  </w:rPr>
                  <w:t>Compliant</w:t>
                </w:r>
              </w:sdtContent>
            </w:sdt>
            <w:r w:rsidR="00135488" w:rsidRPr="00996FAF">
              <w:rPr>
                <w:rFonts w:ascii="Arial" w:hAnsi="Arial" w:cs="Arial"/>
                <w:color w:val="0000FF"/>
              </w:rPr>
              <w:t xml:space="preserve"> </w:t>
            </w:r>
          </w:p>
        </w:tc>
      </w:tr>
      <w:tr w:rsidR="00F1329E" w14:paraId="2597BC03" w14:textId="77777777" w:rsidTr="00F132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597BC00" w14:textId="77777777" w:rsidR="00FC045E" w:rsidRPr="00996FAF" w:rsidRDefault="00135488"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2597BC01" w14:textId="77777777" w:rsidR="00FC045E" w:rsidRPr="00996FAF" w:rsidRDefault="00135488"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2597BC02" w14:textId="0E093DDD" w:rsidR="00FC045E" w:rsidRPr="00996FAF" w:rsidRDefault="00AF06AA"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6165FA">
                  <w:rPr>
                    <w:rFonts w:ascii="Arial" w:hAnsi="Arial" w:cs="Arial"/>
                    <w:color w:val="auto"/>
                  </w:rPr>
                  <w:t>Compliant</w:t>
                </w:r>
              </w:sdtContent>
            </w:sdt>
            <w:r w:rsidR="00135488" w:rsidRPr="00996FAF">
              <w:rPr>
                <w:rFonts w:ascii="Arial" w:hAnsi="Arial" w:cs="Arial"/>
                <w:color w:val="0000FF"/>
              </w:rPr>
              <w:t xml:space="preserve"> </w:t>
            </w:r>
          </w:p>
        </w:tc>
      </w:tr>
      <w:tr w:rsidR="00F1329E" w14:paraId="2597BC09" w14:textId="77777777" w:rsidTr="00F1329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597BC04" w14:textId="77777777" w:rsidR="00FC045E" w:rsidRPr="00996FAF" w:rsidRDefault="00135488"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2597BC05" w14:textId="77777777" w:rsidR="00FC045E" w:rsidRPr="00996FAF" w:rsidRDefault="0013548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2597BC06" w14:textId="77777777" w:rsidR="00FC045E" w:rsidRPr="00996FAF" w:rsidRDefault="00135488"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2597BC07" w14:textId="77777777" w:rsidR="00FC045E" w:rsidRPr="00996FAF" w:rsidRDefault="00135488"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2597BC08" w14:textId="16C748CE" w:rsidR="00FC045E" w:rsidRPr="00996FAF" w:rsidRDefault="00AF06A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AB0FFB">
                  <w:rPr>
                    <w:rFonts w:ascii="Arial" w:hAnsi="Arial" w:cs="Arial"/>
                    <w:color w:val="auto"/>
                  </w:rPr>
                  <w:t>Compliant</w:t>
                </w:r>
              </w:sdtContent>
            </w:sdt>
            <w:r w:rsidR="00135488" w:rsidRPr="00996FAF">
              <w:rPr>
                <w:rFonts w:ascii="Arial" w:hAnsi="Arial" w:cs="Arial"/>
                <w:color w:val="0000FF"/>
              </w:rPr>
              <w:t xml:space="preserve"> </w:t>
            </w:r>
          </w:p>
        </w:tc>
      </w:tr>
    </w:tbl>
    <w:p w14:paraId="2597BC0A" w14:textId="77777777" w:rsidR="00D87E7C" w:rsidRDefault="00135488" w:rsidP="00D87E7C">
      <w:pPr>
        <w:pStyle w:val="Heading20"/>
      </w:pPr>
      <w:r w:rsidRPr="00996FAF">
        <w:t>Findings</w:t>
      </w:r>
    </w:p>
    <w:p w14:paraId="6ECC7823" w14:textId="52F49BC4" w:rsidR="00241169" w:rsidRDefault="00241169" w:rsidP="00241169">
      <w:pPr>
        <w:pStyle w:val="NormalArial"/>
      </w:pPr>
      <w:r>
        <w:t>This Quality Standard is compliant as 7 of the 7 requirements have been assessed as compliant.</w:t>
      </w:r>
    </w:p>
    <w:p w14:paraId="6977ADA2" w14:textId="67CB5E3D" w:rsidR="00520AA4" w:rsidRDefault="00FC6453" w:rsidP="0036130C">
      <w:pPr>
        <w:pStyle w:val="NormalArial"/>
      </w:pPr>
      <w:r>
        <w:t xml:space="preserve">The Assessment Team found </w:t>
      </w:r>
      <w:r w:rsidR="008F151C">
        <w:t>m</w:t>
      </w:r>
      <w:r w:rsidR="009A7C0F">
        <w:t xml:space="preserve">ost consumer care assessments, agreed care and services plans, progress notes, medication charts and monitoring charts reflected individualised consumer care which is safe, effective and tailored to the needs </w:t>
      </w:r>
      <w:r w:rsidR="00EE7E36">
        <w:t xml:space="preserve">and preferences of consumers. </w:t>
      </w:r>
      <w:r w:rsidR="00500DFF">
        <w:t xml:space="preserve">Consumers </w:t>
      </w:r>
      <w:r w:rsidR="00CA4642">
        <w:t xml:space="preserve">with restrictive practices in place were monitored and reviewed regularly </w:t>
      </w:r>
      <w:r w:rsidR="001435FA">
        <w:t>to ensure alignment with best practice. Consumers with complex pain management needs</w:t>
      </w:r>
      <w:r w:rsidR="003E1B3C">
        <w:t xml:space="preserve"> received individualised interventions including massage and heat pack therapy. Staff </w:t>
      </w:r>
      <w:r w:rsidR="007B28B2">
        <w:t xml:space="preserve">demonstrated awareness of </w:t>
      </w:r>
      <w:r w:rsidR="00A1390C">
        <w:t xml:space="preserve">particular consumer needs </w:t>
      </w:r>
      <w:r w:rsidR="00F47210">
        <w:t>for pain management, wound dressing requirements and behaviour awareness techniques. A</w:t>
      </w:r>
      <w:r w:rsidR="00A1390C">
        <w:t xml:space="preserve"> physiotherapist interviewed described </w:t>
      </w:r>
      <w:r w:rsidR="00D16693">
        <w:t xml:space="preserve">falls management strategies and </w:t>
      </w:r>
      <w:r w:rsidR="0053711A">
        <w:t>regular review mechanisms including high-case management reviews.</w:t>
      </w:r>
    </w:p>
    <w:p w14:paraId="726BF40F" w14:textId="0BF5979C" w:rsidR="004E1401" w:rsidRPr="00A35956" w:rsidRDefault="007B28B2" w:rsidP="0036130C">
      <w:pPr>
        <w:pStyle w:val="NormalArial"/>
        <w:rPr>
          <w:color w:val="auto"/>
        </w:rPr>
      </w:pPr>
      <w:r>
        <w:lastRenderedPageBreak/>
        <w:t xml:space="preserve">Consumers and consumer representatives </w:t>
      </w:r>
      <w:r w:rsidR="00862DB6">
        <w:t>said the service adequately manages risks to consumer’s health, particularly for falls and behaviour management</w:t>
      </w:r>
      <w:r w:rsidR="00064290">
        <w:t xml:space="preserve">. </w:t>
      </w:r>
      <w:r w:rsidR="00C54BDA" w:rsidRPr="008A1AA6">
        <w:rPr>
          <w:color w:val="auto"/>
        </w:rPr>
        <w:t xml:space="preserve">The Assessment Team </w:t>
      </w:r>
      <w:r w:rsidR="00CE7402" w:rsidRPr="008A1AA6">
        <w:rPr>
          <w:color w:val="auto"/>
        </w:rPr>
        <w:t xml:space="preserve">observed </w:t>
      </w:r>
      <w:r w:rsidR="00762E46" w:rsidRPr="008A1AA6">
        <w:rPr>
          <w:color w:val="auto"/>
        </w:rPr>
        <w:t xml:space="preserve">consumer </w:t>
      </w:r>
      <w:r w:rsidR="00CE7402" w:rsidRPr="008A1AA6">
        <w:rPr>
          <w:color w:val="auto"/>
        </w:rPr>
        <w:t>care files</w:t>
      </w:r>
      <w:r w:rsidR="00F12716" w:rsidRPr="008A1AA6">
        <w:rPr>
          <w:color w:val="auto"/>
        </w:rPr>
        <w:t xml:space="preserve"> documented</w:t>
      </w:r>
      <w:r w:rsidR="00D81CE2" w:rsidRPr="008A1AA6">
        <w:rPr>
          <w:color w:val="auto"/>
        </w:rPr>
        <w:t xml:space="preserve"> risk mitigation</w:t>
      </w:r>
      <w:r w:rsidR="00F12716" w:rsidRPr="008A1AA6">
        <w:rPr>
          <w:color w:val="auto"/>
        </w:rPr>
        <w:t xml:space="preserve"> </w:t>
      </w:r>
      <w:r w:rsidR="00C07F0E" w:rsidRPr="008A1AA6">
        <w:rPr>
          <w:color w:val="auto"/>
        </w:rPr>
        <w:t>strategies</w:t>
      </w:r>
      <w:r w:rsidR="00D81CE2" w:rsidRPr="008A1AA6">
        <w:rPr>
          <w:color w:val="auto"/>
        </w:rPr>
        <w:t xml:space="preserve"> for </w:t>
      </w:r>
      <w:r w:rsidR="0039543E" w:rsidRPr="008A1AA6">
        <w:rPr>
          <w:color w:val="auto"/>
        </w:rPr>
        <w:t xml:space="preserve">consumers with </w:t>
      </w:r>
      <w:r w:rsidR="002937C2" w:rsidRPr="008A1AA6">
        <w:rPr>
          <w:color w:val="auto"/>
        </w:rPr>
        <w:t>challenging behaviours</w:t>
      </w:r>
      <w:r w:rsidR="000B380D" w:rsidRPr="008A1AA6">
        <w:rPr>
          <w:color w:val="auto"/>
        </w:rPr>
        <w:t xml:space="preserve"> </w:t>
      </w:r>
      <w:r w:rsidR="0034621D" w:rsidRPr="008A1AA6">
        <w:rPr>
          <w:color w:val="auto"/>
        </w:rPr>
        <w:t>incl</w:t>
      </w:r>
      <w:r w:rsidR="00380945" w:rsidRPr="008A1AA6">
        <w:rPr>
          <w:color w:val="auto"/>
        </w:rPr>
        <w:t>uding sight monitoring and staff support whilst walking.</w:t>
      </w:r>
      <w:r w:rsidR="00541ED4" w:rsidRPr="008A1AA6">
        <w:rPr>
          <w:color w:val="auto"/>
        </w:rPr>
        <w:t xml:space="preserve"> </w:t>
      </w:r>
      <w:r w:rsidR="00380945" w:rsidRPr="008A1AA6">
        <w:rPr>
          <w:color w:val="auto"/>
        </w:rPr>
        <w:t xml:space="preserve">For consumers with </w:t>
      </w:r>
      <w:r w:rsidR="004A0F0C" w:rsidRPr="008A1AA6">
        <w:rPr>
          <w:color w:val="auto"/>
        </w:rPr>
        <w:t xml:space="preserve">restrictive practices like chemical restraint, </w:t>
      </w:r>
      <w:r w:rsidR="00132964" w:rsidRPr="008A1AA6">
        <w:rPr>
          <w:color w:val="auto"/>
        </w:rPr>
        <w:t xml:space="preserve">evidence of </w:t>
      </w:r>
      <w:r w:rsidR="008A1AA6" w:rsidRPr="008A1AA6">
        <w:rPr>
          <w:color w:val="auto"/>
        </w:rPr>
        <w:t xml:space="preserve">strategies for </w:t>
      </w:r>
      <w:r w:rsidR="00980F4A" w:rsidRPr="008A1AA6">
        <w:rPr>
          <w:color w:val="auto"/>
        </w:rPr>
        <w:t xml:space="preserve">reduction or cessation </w:t>
      </w:r>
      <w:r w:rsidR="008A1AA6" w:rsidRPr="008A1AA6">
        <w:rPr>
          <w:color w:val="auto"/>
        </w:rPr>
        <w:t xml:space="preserve">of psychotropic medication was </w:t>
      </w:r>
      <w:r w:rsidR="00980F4A" w:rsidRPr="008A1AA6">
        <w:rPr>
          <w:color w:val="auto"/>
        </w:rPr>
        <w:t>noted</w:t>
      </w:r>
      <w:r w:rsidR="000B380D" w:rsidRPr="008A1AA6">
        <w:rPr>
          <w:color w:val="auto"/>
        </w:rPr>
        <w:t>.</w:t>
      </w:r>
      <w:r w:rsidR="00A35956" w:rsidRPr="008A1AA6">
        <w:rPr>
          <w:color w:val="auto"/>
        </w:rPr>
        <w:t xml:space="preserve"> </w:t>
      </w:r>
      <w:r w:rsidR="0030259E" w:rsidRPr="008A1AA6">
        <w:rPr>
          <w:color w:val="auto"/>
        </w:rPr>
        <w:t xml:space="preserve">High-risk and high-prevalence </w:t>
      </w:r>
      <w:r w:rsidR="00144051" w:rsidRPr="008A1AA6">
        <w:rPr>
          <w:color w:val="auto"/>
        </w:rPr>
        <w:t xml:space="preserve">incident </w:t>
      </w:r>
      <w:r w:rsidR="00144051" w:rsidRPr="00A35956">
        <w:rPr>
          <w:color w:val="auto"/>
        </w:rPr>
        <w:t xml:space="preserve">reports </w:t>
      </w:r>
      <w:r w:rsidR="005F1879" w:rsidRPr="00A35956">
        <w:rPr>
          <w:color w:val="auto"/>
        </w:rPr>
        <w:t>showed data for</w:t>
      </w:r>
      <w:r w:rsidR="00144051" w:rsidRPr="00A35956">
        <w:rPr>
          <w:color w:val="auto"/>
        </w:rPr>
        <w:t xml:space="preserve"> falls, pressure injuries, challenging behaviours, sudden consumer </w:t>
      </w:r>
      <w:r w:rsidR="005F1879" w:rsidRPr="00A35956">
        <w:rPr>
          <w:color w:val="auto"/>
        </w:rPr>
        <w:t>deterioration</w:t>
      </w:r>
      <w:r w:rsidR="00144051" w:rsidRPr="00A35956">
        <w:rPr>
          <w:color w:val="auto"/>
        </w:rPr>
        <w:t xml:space="preserve"> and restrictive practices were </w:t>
      </w:r>
      <w:r w:rsidR="005F1879" w:rsidRPr="00A35956">
        <w:rPr>
          <w:color w:val="auto"/>
        </w:rPr>
        <w:t>mon</w:t>
      </w:r>
      <w:r w:rsidR="006922D4" w:rsidRPr="00A35956">
        <w:rPr>
          <w:color w:val="auto"/>
        </w:rPr>
        <w:t>itored</w:t>
      </w:r>
      <w:r w:rsidR="00463EA5">
        <w:rPr>
          <w:color w:val="auto"/>
        </w:rPr>
        <w:t>,</w:t>
      </w:r>
      <w:r w:rsidR="00877181" w:rsidRPr="00A35956">
        <w:rPr>
          <w:color w:val="auto"/>
        </w:rPr>
        <w:t xml:space="preserve"> with risk mitigation strategies identified and associated trend analysis conducted. </w:t>
      </w:r>
      <w:r w:rsidR="004E1401" w:rsidRPr="00A35956">
        <w:rPr>
          <w:color w:val="auto"/>
        </w:rPr>
        <w:t xml:space="preserve">Management described high-care case management </w:t>
      </w:r>
      <w:r w:rsidR="00966CF0" w:rsidRPr="00A35956">
        <w:rPr>
          <w:color w:val="auto"/>
        </w:rPr>
        <w:t xml:space="preserve">meetings were </w:t>
      </w:r>
      <w:r w:rsidR="00441024" w:rsidRPr="00A35956">
        <w:rPr>
          <w:color w:val="auto"/>
        </w:rPr>
        <w:t xml:space="preserve">utilised for </w:t>
      </w:r>
      <w:r w:rsidR="00FC7BD9" w:rsidRPr="00A35956">
        <w:rPr>
          <w:color w:val="auto"/>
        </w:rPr>
        <w:t xml:space="preserve">discussions on risks and strategies mitigation and continued monitoring of consumers. </w:t>
      </w:r>
    </w:p>
    <w:p w14:paraId="4559876C" w14:textId="5834C99D" w:rsidR="00BD2BCF" w:rsidRDefault="00F73C41" w:rsidP="0036130C">
      <w:pPr>
        <w:pStyle w:val="NormalArial"/>
      </w:pPr>
      <w:r>
        <w:t xml:space="preserve">The Assessment Team found </w:t>
      </w:r>
      <w:r w:rsidR="00EF0878">
        <w:t>consumers nearing end of life</w:t>
      </w:r>
      <w:r w:rsidR="0062582E">
        <w:t xml:space="preserve"> </w:t>
      </w:r>
      <w:r w:rsidR="00F93206">
        <w:t xml:space="preserve">received </w:t>
      </w:r>
      <w:r w:rsidR="00C20A00">
        <w:t xml:space="preserve">comfort measures reflective of their wishes and directives and </w:t>
      </w:r>
      <w:r w:rsidR="0021151D">
        <w:t xml:space="preserve">were treated with dignity. </w:t>
      </w:r>
      <w:r w:rsidR="00386821">
        <w:t>Care documentation reflected</w:t>
      </w:r>
      <w:r w:rsidR="00656A93">
        <w:t xml:space="preserve"> consumer medical and spiritual needs and</w:t>
      </w:r>
      <w:r w:rsidR="00386821">
        <w:t xml:space="preserve"> </w:t>
      </w:r>
      <w:r w:rsidR="00656A93">
        <w:t>regular reviews and consultations with multidisciplinary teams</w:t>
      </w:r>
      <w:r w:rsidR="00232544">
        <w:t xml:space="preserve"> during palliation</w:t>
      </w:r>
      <w:r w:rsidR="003042F4">
        <w:t>. C</w:t>
      </w:r>
      <w:r w:rsidR="0021151D">
        <w:t xml:space="preserve">onsumer representatives interviewed </w:t>
      </w:r>
      <w:r w:rsidR="008E41C9">
        <w:t xml:space="preserve">described being consulted about </w:t>
      </w:r>
      <w:r w:rsidR="00041E07">
        <w:t xml:space="preserve">their </w:t>
      </w:r>
      <w:r w:rsidR="008E41C9">
        <w:t>consumer</w:t>
      </w:r>
      <w:r w:rsidR="00041E07">
        <w:t>’s</w:t>
      </w:r>
      <w:r w:rsidR="008E41C9">
        <w:t xml:space="preserve"> </w:t>
      </w:r>
      <w:r w:rsidR="00041E07">
        <w:t>wishes. Staff de</w:t>
      </w:r>
      <w:r w:rsidR="00D36B25">
        <w:t xml:space="preserve">scribed support provided to consumers during palliation including outreach to the palliative care team and provision of medication </w:t>
      </w:r>
      <w:r w:rsidR="00DA7896">
        <w:t xml:space="preserve">to minimise </w:t>
      </w:r>
      <w:r w:rsidR="00BB7426">
        <w:t>pain and discomfort.</w:t>
      </w:r>
    </w:p>
    <w:p w14:paraId="686421BC" w14:textId="3B52290B" w:rsidR="00001367" w:rsidRPr="00823379" w:rsidRDefault="00001367" w:rsidP="00001367">
      <w:pPr>
        <w:pStyle w:val="NormalArial"/>
        <w:rPr>
          <w:color w:val="FF0000"/>
        </w:rPr>
      </w:pPr>
      <w:r>
        <w:t xml:space="preserve">The Assessment Team found responsiveness to changes in consumer mental health and cognitive function were not demonstrated and care planning documentation did not reflect timely identification and response to deterioration or changes in consumer conditions. </w:t>
      </w:r>
      <w:r w:rsidRPr="00890A3E">
        <w:rPr>
          <w:color w:val="auto"/>
        </w:rPr>
        <w:t xml:space="preserve">For one consumer, the Assessment Team noted nutrition monitoring was inconsistently documented and medication side-effects were not closely monitored and reviewed when signs of discomfort and clinical deterioration were </w:t>
      </w:r>
      <w:r w:rsidRPr="00D72B4B">
        <w:rPr>
          <w:color w:val="auto"/>
        </w:rPr>
        <w:t xml:space="preserve">evident. </w:t>
      </w:r>
      <w:r w:rsidRPr="004C264C">
        <w:rPr>
          <w:color w:val="auto"/>
        </w:rPr>
        <w:t xml:space="preserve">Medication continued at a lower dosage despite the consumer representative requesting cessation due to the presence of side-effects. Communication to the consumer’s representative about a subsequent change in medication was also not demonstrated. </w:t>
      </w:r>
      <w:r w:rsidRPr="00823379">
        <w:rPr>
          <w:color w:val="auto"/>
        </w:rPr>
        <w:t xml:space="preserve">For another consumer, deficiencies in post-hospital monitoring were noted, which included cessation of fluid monitoring without medical officer direction and continued lack of ongoing behavioural monitoring </w:t>
      </w:r>
      <w:r>
        <w:rPr>
          <w:color w:val="auto"/>
        </w:rPr>
        <w:t>for signs of deterioration</w:t>
      </w:r>
      <w:r w:rsidRPr="00823379">
        <w:rPr>
          <w:color w:val="auto"/>
        </w:rPr>
        <w:t xml:space="preserve">. Care staff interviewed described reporting changes in consumer conditions to clinical staff for immediate review. </w:t>
      </w:r>
    </w:p>
    <w:p w14:paraId="646F13B1" w14:textId="77777777" w:rsidR="00001367" w:rsidRDefault="00001367" w:rsidP="00001367">
      <w:pPr>
        <w:pStyle w:val="NormalArial"/>
        <w:rPr>
          <w:color w:val="FF0000"/>
        </w:rPr>
      </w:pPr>
      <w:r w:rsidRPr="002D4398">
        <w:rPr>
          <w:color w:val="auto"/>
        </w:rPr>
        <w:t xml:space="preserve">The Approved Provider responded to the site audit report and acknowledged communication to the consumer representative about changes in the consumer’s medication should have been clearer and has undertaken to proactively monitor communication to prevent recurrence. In relation to the nutritional monitoring of the consumer, the Approved Provider noted informal </w:t>
      </w:r>
      <w:r>
        <w:rPr>
          <w:color w:val="auto"/>
        </w:rPr>
        <w:t xml:space="preserve">food and fluid </w:t>
      </w:r>
      <w:r w:rsidRPr="002D4398">
        <w:rPr>
          <w:color w:val="auto"/>
        </w:rPr>
        <w:t xml:space="preserve">monitoring was initiated by the Clinical Manager to maximise comfort for the consumer whilst awaiting dental review. </w:t>
      </w:r>
      <w:r w:rsidRPr="00A423CA">
        <w:rPr>
          <w:color w:val="auto"/>
        </w:rPr>
        <w:t>Clinical notes were provided to show oral care and treatment were provided to the consumer, with post-treatment improvements noted after medication cessation and medical officer review.</w:t>
      </w:r>
    </w:p>
    <w:p w14:paraId="14536ACF" w14:textId="77777777" w:rsidR="00001367" w:rsidRPr="003D6A24" w:rsidRDefault="00001367" w:rsidP="00001367">
      <w:pPr>
        <w:pStyle w:val="NormalArial"/>
        <w:rPr>
          <w:color w:val="auto"/>
        </w:rPr>
      </w:pPr>
      <w:r w:rsidRPr="003D6A24">
        <w:rPr>
          <w:color w:val="auto"/>
        </w:rPr>
        <w:t>For the second consumer discussed in the site audit report, the Approved Provider discussed the consumer was commenced on high risk case management on 19 September 2022 due to signs of deterioration. The Approved Provider acknowledged gaps were evident in food and fluid chart monitoring during October 2022, however noted staff continued fluid monitoring and weight monitoring. The consumer became resistive to care and the clinical leadership determined ongoing fluid monitoring was detrimental to the consumer and not representative of person-centred care. Monitoring continued for deterioration and medical officer review occurred.</w:t>
      </w:r>
    </w:p>
    <w:p w14:paraId="5F354430" w14:textId="78DD8CB3" w:rsidR="00001367" w:rsidRDefault="00001367" w:rsidP="00001367">
      <w:pPr>
        <w:pStyle w:val="NormalArial"/>
        <w:rPr>
          <w:color w:val="FF0000"/>
        </w:rPr>
      </w:pPr>
      <w:r w:rsidRPr="00FD25DE">
        <w:rPr>
          <w:color w:val="auto"/>
        </w:rPr>
        <w:t xml:space="preserve">Whilst I note the findings in the site audit report, I find the evidence from the Approved Provider to be more compelling. </w:t>
      </w:r>
      <w:r w:rsidRPr="006803B2">
        <w:rPr>
          <w:color w:val="auto"/>
        </w:rPr>
        <w:t xml:space="preserve">Evidence was provided to support </w:t>
      </w:r>
      <w:r w:rsidR="003D6A24" w:rsidRPr="006803B2">
        <w:rPr>
          <w:color w:val="auto"/>
        </w:rPr>
        <w:t xml:space="preserve">timely responsiveness </w:t>
      </w:r>
      <w:r w:rsidR="0035329C" w:rsidRPr="006803B2">
        <w:rPr>
          <w:color w:val="auto"/>
        </w:rPr>
        <w:t xml:space="preserve">was </w:t>
      </w:r>
      <w:r w:rsidR="0035329C" w:rsidRPr="006803B2">
        <w:rPr>
          <w:color w:val="auto"/>
        </w:rPr>
        <w:lastRenderedPageBreak/>
        <w:t>demonstrated for</w:t>
      </w:r>
      <w:r w:rsidR="003D6A24" w:rsidRPr="006803B2">
        <w:rPr>
          <w:color w:val="auto"/>
        </w:rPr>
        <w:t xml:space="preserve"> co</w:t>
      </w:r>
      <w:r w:rsidR="007A1C8F" w:rsidRPr="006803B2">
        <w:rPr>
          <w:color w:val="auto"/>
        </w:rPr>
        <w:t>nsumers showing signs of</w:t>
      </w:r>
      <w:r w:rsidR="003D6A24" w:rsidRPr="006803B2">
        <w:rPr>
          <w:color w:val="auto"/>
        </w:rPr>
        <w:t xml:space="preserve"> </w:t>
      </w:r>
      <w:r w:rsidR="00FD25DE" w:rsidRPr="006803B2">
        <w:rPr>
          <w:color w:val="auto"/>
        </w:rPr>
        <w:t xml:space="preserve">clinical deterioration and </w:t>
      </w:r>
      <w:r w:rsidR="0078646A" w:rsidRPr="006803B2">
        <w:rPr>
          <w:color w:val="auto"/>
        </w:rPr>
        <w:t xml:space="preserve">ongoing monitoring </w:t>
      </w:r>
      <w:r w:rsidR="0035329C" w:rsidRPr="006803B2">
        <w:rPr>
          <w:color w:val="auto"/>
        </w:rPr>
        <w:t xml:space="preserve">was evident </w:t>
      </w:r>
      <w:r w:rsidR="00F317D9" w:rsidRPr="006803B2">
        <w:rPr>
          <w:color w:val="auto"/>
        </w:rPr>
        <w:t xml:space="preserve">when required, and </w:t>
      </w:r>
      <w:r w:rsidR="002C5718" w:rsidRPr="006803B2">
        <w:rPr>
          <w:color w:val="auto"/>
        </w:rPr>
        <w:t>in line with</w:t>
      </w:r>
      <w:r w:rsidR="00F317D9" w:rsidRPr="006803B2">
        <w:rPr>
          <w:color w:val="auto"/>
        </w:rPr>
        <w:t xml:space="preserve"> consumer preferences.</w:t>
      </w:r>
      <w:r w:rsidR="002C5718" w:rsidRPr="006803B2">
        <w:rPr>
          <w:color w:val="auto"/>
        </w:rPr>
        <w:t xml:space="preserve"> </w:t>
      </w:r>
    </w:p>
    <w:p w14:paraId="4FF3CD37" w14:textId="10EE32B4" w:rsidR="00262EDB" w:rsidRDefault="005F2367" w:rsidP="0036130C">
      <w:pPr>
        <w:pStyle w:val="NormalArial"/>
      </w:pPr>
      <w:r>
        <w:t xml:space="preserve">Consumers and consumer representatives </w:t>
      </w:r>
      <w:r w:rsidR="00921D41">
        <w:t>interviewed said care needs and preferences were effectively communicated between staff</w:t>
      </w:r>
      <w:r w:rsidR="002D209B">
        <w:t xml:space="preserve">, with one consumer </w:t>
      </w:r>
      <w:r w:rsidR="00BA6FB1">
        <w:t xml:space="preserve">representative </w:t>
      </w:r>
      <w:r w:rsidR="002D209B">
        <w:t xml:space="preserve">describing how care staff know their </w:t>
      </w:r>
      <w:r w:rsidR="00BA6FB1">
        <w:t xml:space="preserve">consumer </w:t>
      </w:r>
      <w:r w:rsidR="002D209B">
        <w:t>needs</w:t>
      </w:r>
      <w:r w:rsidR="00BA6FB1">
        <w:t xml:space="preserve"> and information is well coordinated. Staff </w:t>
      </w:r>
      <w:r w:rsidR="003A3AF2">
        <w:t>described information is shared</w:t>
      </w:r>
      <w:r w:rsidR="00C82E2B">
        <w:t xml:space="preserve"> at handover and staff meetings</w:t>
      </w:r>
      <w:r w:rsidR="003A3AF2">
        <w:t xml:space="preserve"> when changes occur </w:t>
      </w:r>
      <w:r w:rsidR="00C82E2B">
        <w:t xml:space="preserve">and </w:t>
      </w:r>
      <w:r w:rsidR="00AA2C76">
        <w:t xml:space="preserve">changes are reflected in updated </w:t>
      </w:r>
      <w:r w:rsidR="00C82E2B">
        <w:t xml:space="preserve">documentation </w:t>
      </w:r>
      <w:r w:rsidR="00AA2C76">
        <w:t>including</w:t>
      </w:r>
      <w:r w:rsidR="00474D89">
        <w:t xml:space="preserve"> progress</w:t>
      </w:r>
      <w:r w:rsidR="00AA2C76">
        <w:t xml:space="preserve"> notes and handover sheets.</w:t>
      </w:r>
    </w:p>
    <w:p w14:paraId="0769116C" w14:textId="05A3F5B3" w:rsidR="000D2BE3" w:rsidRDefault="006803B2" w:rsidP="0036130C">
      <w:pPr>
        <w:pStyle w:val="NormalArial"/>
      </w:pPr>
      <w:r>
        <w:t>T</w:t>
      </w:r>
      <w:r w:rsidR="00197414">
        <w:t xml:space="preserve">he Assessment Team found care planning documentation showed timely and appropriate referrals </w:t>
      </w:r>
      <w:r w:rsidR="00E05300">
        <w:t xml:space="preserve">were made </w:t>
      </w:r>
      <w:r w:rsidR="00197414">
        <w:t>to allied health professionals</w:t>
      </w:r>
      <w:r w:rsidR="00C45309">
        <w:t xml:space="preserve"> and </w:t>
      </w:r>
      <w:r w:rsidR="00197414">
        <w:t>medical specialists</w:t>
      </w:r>
      <w:r w:rsidR="00C45309">
        <w:t xml:space="preserve"> including dieticians, speech pathologists, dentists, physiotherapists, geriatricians</w:t>
      </w:r>
      <w:r w:rsidR="006165FA">
        <w:t>, wound care specialists</w:t>
      </w:r>
      <w:r w:rsidR="008750E3">
        <w:t xml:space="preserve"> and</w:t>
      </w:r>
      <w:r w:rsidR="006165FA">
        <w:t xml:space="preserve"> palliative care consultants. </w:t>
      </w:r>
      <w:r w:rsidR="00E05300">
        <w:t xml:space="preserve">Consumers and consumer representatives </w:t>
      </w:r>
      <w:r w:rsidR="008C71E5">
        <w:t>and their preferences were noted to be considered in the referral process.</w:t>
      </w:r>
    </w:p>
    <w:p w14:paraId="3FD30140" w14:textId="7A8B64D2" w:rsidR="000D2BE3" w:rsidRDefault="00BF5073" w:rsidP="0036130C">
      <w:pPr>
        <w:pStyle w:val="NormalArial"/>
      </w:pPr>
      <w:r>
        <w:t xml:space="preserve">Staff interviewed described </w:t>
      </w:r>
      <w:r w:rsidR="00F26EE6">
        <w:t>infection control procedures for consumers</w:t>
      </w:r>
      <w:r w:rsidR="00BC0911">
        <w:t xml:space="preserve"> such as hand hygiene</w:t>
      </w:r>
      <w:r w:rsidR="00E15739">
        <w:t xml:space="preserve"> and </w:t>
      </w:r>
      <w:r w:rsidR="00A84EE5">
        <w:t>correct use of personal protective equipment</w:t>
      </w:r>
      <w:r w:rsidR="00E15739">
        <w:t xml:space="preserve"> including donning and doffing. </w:t>
      </w:r>
      <w:r w:rsidR="00B65E5C">
        <w:t xml:space="preserve">Staff demonstrated a good understanding of antimicrobial stewardship, with one care staff </w:t>
      </w:r>
      <w:r w:rsidR="000F3397">
        <w:t xml:space="preserve">discussing support provided to consumers with urinary tract infections through fluid encouragement and ensuring adequate personal hygiene care. </w:t>
      </w:r>
      <w:r w:rsidR="00801327">
        <w:t xml:space="preserve">Care planning </w:t>
      </w:r>
      <w:r w:rsidR="00673ED4">
        <w:t>documentation</w:t>
      </w:r>
      <w:r w:rsidR="00AB0FFB">
        <w:t xml:space="preserve"> supported </w:t>
      </w:r>
      <w:r w:rsidR="00E808DD">
        <w:t xml:space="preserve">signs and symptoms of infection were identified </w:t>
      </w:r>
      <w:r w:rsidR="00EF42A1">
        <w:t>through a change in a consumer’s condition</w:t>
      </w:r>
      <w:r w:rsidR="00673ED4">
        <w:t xml:space="preserve">. </w:t>
      </w:r>
      <w:r w:rsidR="00C70396">
        <w:t>The Assessment Team observed</w:t>
      </w:r>
      <w:r w:rsidR="00045F89">
        <w:t xml:space="preserve"> </w:t>
      </w:r>
      <w:r w:rsidR="00D21B91">
        <w:t>staff performed proper handwashing and hand sanitising techniques</w:t>
      </w:r>
      <w:r w:rsidR="00082D93">
        <w:t xml:space="preserve"> after personal care provision and</w:t>
      </w:r>
      <w:r w:rsidR="00E73604">
        <w:t xml:space="preserve"> wearing</w:t>
      </w:r>
      <w:r w:rsidR="00AD41AB">
        <w:t xml:space="preserve"> of surgical masks</w:t>
      </w:r>
      <w:r w:rsidR="00673ED4">
        <w:t>. I</w:t>
      </w:r>
      <w:r w:rsidR="00801327">
        <w:t xml:space="preserve">nfection control policy and procedure </w:t>
      </w:r>
      <w:r w:rsidR="00673ED4">
        <w:t xml:space="preserve">were </w:t>
      </w:r>
      <w:r w:rsidR="00801327">
        <w:t>available for staff guidance</w:t>
      </w:r>
      <w:r w:rsidR="00153DBF">
        <w:t xml:space="preserve"> </w:t>
      </w:r>
      <w:r w:rsidR="00407C85">
        <w:t>with the support of</w:t>
      </w:r>
      <w:r w:rsidR="00153DBF">
        <w:t xml:space="preserve"> an infection prevention and control lead</w:t>
      </w:r>
      <w:r w:rsidR="00673ED4">
        <w:t>.</w:t>
      </w:r>
    </w:p>
    <w:p w14:paraId="5EB309B3" w14:textId="59CD4F5A" w:rsidR="00001367" w:rsidRDefault="00001367" w:rsidP="0036130C">
      <w:pPr>
        <w:pStyle w:val="NormalArial"/>
      </w:pPr>
      <w:r>
        <w:t xml:space="preserve">Accordingly, I find </w:t>
      </w:r>
      <w:r w:rsidRPr="00B80665">
        <w:rPr>
          <w:color w:val="auto"/>
        </w:rPr>
        <w:t xml:space="preserve">requirements </w:t>
      </w:r>
      <w:r>
        <w:rPr>
          <w:color w:val="auto"/>
        </w:rPr>
        <w:t>3</w:t>
      </w:r>
      <w:r w:rsidRPr="00B80665">
        <w:rPr>
          <w:color w:val="auto"/>
        </w:rPr>
        <w:t xml:space="preserve">(3)(a), </w:t>
      </w:r>
      <w:r>
        <w:rPr>
          <w:color w:val="auto"/>
        </w:rPr>
        <w:t>3</w:t>
      </w:r>
      <w:r w:rsidRPr="00B80665">
        <w:rPr>
          <w:color w:val="auto"/>
        </w:rPr>
        <w:t xml:space="preserve">(3)(b), </w:t>
      </w:r>
      <w:r>
        <w:rPr>
          <w:color w:val="auto"/>
        </w:rPr>
        <w:t>3</w:t>
      </w:r>
      <w:r w:rsidRPr="00B80665">
        <w:rPr>
          <w:color w:val="auto"/>
        </w:rPr>
        <w:t xml:space="preserve">(3)(c), </w:t>
      </w:r>
      <w:r>
        <w:rPr>
          <w:color w:val="auto"/>
        </w:rPr>
        <w:t>3</w:t>
      </w:r>
      <w:r w:rsidRPr="00B80665">
        <w:rPr>
          <w:color w:val="auto"/>
        </w:rPr>
        <w:t>(3)(d)</w:t>
      </w:r>
      <w:r w:rsidR="005658E0">
        <w:rPr>
          <w:color w:val="auto"/>
        </w:rPr>
        <w:t>, 3</w:t>
      </w:r>
      <w:r>
        <w:rPr>
          <w:color w:val="auto"/>
        </w:rPr>
        <w:t>(3)(e)</w:t>
      </w:r>
      <w:r w:rsidR="005658E0">
        <w:rPr>
          <w:color w:val="auto"/>
        </w:rPr>
        <w:t>, 3(3)(f) and 3(3)(g)</w:t>
      </w:r>
      <w:r>
        <w:rPr>
          <w:color w:val="auto"/>
        </w:rPr>
        <w:t xml:space="preserve"> </w:t>
      </w:r>
      <w:r w:rsidRPr="00DE11E4">
        <w:rPr>
          <w:color w:val="auto"/>
        </w:rPr>
        <w:t>are compliant</w:t>
      </w:r>
      <w:r>
        <w:t>.</w:t>
      </w:r>
    </w:p>
    <w:p w14:paraId="2597BC0B" w14:textId="49262E02" w:rsidR="002B0C90" w:rsidRPr="00262C0B" w:rsidRDefault="00135488" w:rsidP="0036130C">
      <w:pPr>
        <w:pStyle w:val="NormalArial"/>
      </w:pPr>
      <w:r>
        <w:br w:type="page"/>
      </w:r>
    </w:p>
    <w:p w14:paraId="2597BC0C" w14:textId="77777777" w:rsidR="00FC045E" w:rsidRPr="00996FAF" w:rsidRDefault="00135488"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1329E" w14:paraId="2597BC0F" w14:textId="77777777" w:rsidTr="00F132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2597BC0D" w14:textId="77777777" w:rsidR="00FC045E" w:rsidRPr="00996FAF" w:rsidRDefault="00135488"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2597BC0E" w14:textId="77777777" w:rsidR="00FC045E" w:rsidRPr="00996FAF" w:rsidRDefault="00AF06A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1329E" w14:paraId="2597BC13" w14:textId="77777777" w:rsidTr="00F1329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597BC10" w14:textId="77777777" w:rsidR="00FC045E" w:rsidRPr="00996FAF" w:rsidRDefault="00135488"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2597BC11" w14:textId="77777777" w:rsidR="00FC045E" w:rsidRPr="00996FAF" w:rsidRDefault="0013548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2597BC12" w14:textId="6FAC6741" w:rsidR="00FC045E" w:rsidRPr="00996FAF" w:rsidRDefault="00AF06A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675BE0">
                  <w:rPr>
                    <w:rFonts w:ascii="Arial" w:hAnsi="Arial" w:cs="Arial"/>
                    <w:color w:val="auto"/>
                  </w:rPr>
                  <w:t>Compliant</w:t>
                </w:r>
              </w:sdtContent>
            </w:sdt>
            <w:r w:rsidR="00135488" w:rsidRPr="00996FAF">
              <w:rPr>
                <w:rFonts w:ascii="Arial" w:hAnsi="Arial" w:cs="Arial"/>
                <w:color w:val="0000FF"/>
              </w:rPr>
              <w:t xml:space="preserve"> </w:t>
            </w:r>
          </w:p>
        </w:tc>
      </w:tr>
      <w:tr w:rsidR="00F1329E" w14:paraId="2597BC17" w14:textId="77777777" w:rsidTr="00F132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597BC14" w14:textId="77777777" w:rsidR="00FC045E" w:rsidRPr="00996FAF" w:rsidRDefault="00135488"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2597BC15" w14:textId="77777777" w:rsidR="00FC045E" w:rsidRPr="00996FAF" w:rsidRDefault="00135488"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2597BC16" w14:textId="5522FBFB" w:rsidR="00FC045E" w:rsidRPr="00996FAF" w:rsidRDefault="00AF06AA"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722883">
                  <w:rPr>
                    <w:rFonts w:ascii="Arial" w:hAnsi="Arial" w:cs="Arial"/>
                    <w:color w:val="auto"/>
                  </w:rPr>
                  <w:t>Compliant</w:t>
                </w:r>
              </w:sdtContent>
            </w:sdt>
            <w:r w:rsidR="00135488" w:rsidRPr="00996FAF">
              <w:rPr>
                <w:rFonts w:ascii="Arial" w:hAnsi="Arial" w:cs="Arial"/>
                <w:color w:val="0000FF"/>
              </w:rPr>
              <w:t xml:space="preserve"> </w:t>
            </w:r>
          </w:p>
        </w:tc>
      </w:tr>
      <w:tr w:rsidR="00F1329E" w14:paraId="2597BC1E" w14:textId="77777777" w:rsidTr="00F1329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597BC18" w14:textId="77777777" w:rsidR="00FC045E" w:rsidRPr="00996FAF" w:rsidRDefault="00135488"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2597BC19" w14:textId="77777777" w:rsidR="00FC045E" w:rsidRPr="00996FAF" w:rsidRDefault="0013548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2597BC1A" w14:textId="77777777" w:rsidR="00FC045E" w:rsidRPr="00996FAF" w:rsidRDefault="00135488"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2597BC1B" w14:textId="77777777" w:rsidR="00FC045E" w:rsidRPr="00996FAF" w:rsidRDefault="00135488"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2597BC1C" w14:textId="77777777" w:rsidR="00FC045E" w:rsidRPr="00996FAF" w:rsidRDefault="00135488"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2597BC1D" w14:textId="3F6234EA" w:rsidR="00FC045E" w:rsidRPr="00996FAF" w:rsidRDefault="00AF06A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5D580A">
                  <w:rPr>
                    <w:rFonts w:ascii="Arial" w:hAnsi="Arial" w:cs="Arial"/>
                    <w:color w:val="auto"/>
                  </w:rPr>
                  <w:t>Compliant</w:t>
                </w:r>
              </w:sdtContent>
            </w:sdt>
            <w:r w:rsidR="00135488" w:rsidRPr="00996FAF">
              <w:rPr>
                <w:rFonts w:ascii="Arial" w:hAnsi="Arial" w:cs="Arial"/>
                <w:color w:val="0000FF"/>
              </w:rPr>
              <w:t xml:space="preserve"> </w:t>
            </w:r>
          </w:p>
        </w:tc>
      </w:tr>
      <w:tr w:rsidR="00F1329E" w14:paraId="2597BC22" w14:textId="77777777" w:rsidTr="00F132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597BC1F" w14:textId="77777777" w:rsidR="00FC045E" w:rsidRPr="00996FAF" w:rsidRDefault="00135488"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2597BC20" w14:textId="77777777" w:rsidR="00FC045E" w:rsidRPr="00996FAF" w:rsidRDefault="00135488"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2597BC21" w14:textId="3561F466" w:rsidR="00FC045E" w:rsidRPr="00996FAF" w:rsidRDefault="00AF06AA"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64347D">
                  <w:rPr>
                    <w:rFonts w:ascii="Arial" w:hAnsi="Arial" w:cs="Arial"/>
                    <w:color w:val="auto"/>
                  </w:rPr>
                  <w:t>Compliant</w:t>
                </w:r>
              </w:sdtContent>
            </w:sdt>
            <w:r w:rsidR="00135488" w:rsidRPr="00996FAF">
              <w:rPr>
                <w:rFonts w:ascii="Arial" w:hAnsi="Arial" w:cs="Arial"/>
                <w:color w:val="0000FF"/>
              </w:rPr>
              <w:t xml:space="preserve"> </w:t>
            </w:r>
          </w:p>
        </w:tc>
      </w:tr>
      <w:tr w:rsidR="00F1329E" w14:paraId="2597BC26" w14:textId="77777777" w:rsidTr="00F1329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597BC23" w14:textId="77777777" w:rsidR="00FC045E" w:rsidRPr="00996FAF" w:rsidRDefault="00135488"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2597BC24" w14:textId="77777777" w:rsidR="00FC045E" w:rsidRPr="00996FAF" w:rsidRDefault="0013548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2597BC25" w14:textId="691B49E1" w:rsidR="00FC045E" w:rsidRPr="00996FAF" w:rsidRDefault="00AF06AA"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64347D">
                  <w:rPr>
                    <w:rFonts w:ascii="Arial" w:hAnsi="Arial" w:cs="Arial"/>
                    <w:color w:val="auto"/>
                  </w:rPr>
                  <w:t>Compliant</w:t>
                </w:r>
              </w:sdtContent>
            </w:sdt>
            <w:r w:rsidR="00135488" w:rsidRPr="00996FAF">
              <w:rPr>
                <w:rFonts w:ascii="Arial" w:hAnsi="Arial" w:cs="Arial"/>
                <w:color w:val="0000FF"/>
              </w:rPr>
              <w:t xml:space="preserve"> </w:t>
            </w:r>
          </w:p>
        </w:tc>
      </w:tr>
      <w:tr w:rsidR="00F1329E" w14:paraId="2597BC2A" w14:textId="77777777" w:rsidTr="00F132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597BC27" w14:textId="77777777" w:rsidR="00FC045E" w:rsidRPr="00996FAF" w:rsidRDefault="00135488"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2597BC28" w14:textId="77777777" w:rsidR="00FC045E" w:rsidRPr="00996FAF" w:rsidRDefault="00135488"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597BC29" w14:textId="4ED0B604" w:rsidR="00FC045E" w:rsidRPr="00996FAF" w:rsidRDefault="00AF06AA"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CB3635">
                  <w:rPr>
                    <w:rFonts w:ascii="Arial" w:hAnsi="Arial" w:cs="Arial"/>
                    <w:color w:val="auto"/>
                  </w:rPr>
                  <w:t>Compliant</w:t>
                </w:r>
              </w:sdtContent>
            </w:sdt>
            <w:r w:rsidR="00135488" w:rsidRPr="00996FAF">
              <w:rPr>
                <w:rFonts w:ascii="Arial" w:hAnsi="Arial" w:cs="Arial"/>
                <w:color w:val="0000FF"/>
              </w:rPr>
              <w:t xml:space="preserve"> </w:t>
            </w:r>
          </w:p>
        </w:tc>
      </w:tr>
      <w:tr w:rsidR="00F1329E" w14:paraId="2597BC2E" w14:textId="77777777" w:rsidTr="00F1329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597BC2B" w14:textId="77777777" w:rsidR="00FC045E" w:rsidRPr="00996FAF" w:rsidRDefault="00135488"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2597BC2C" w14:textId="77777777" w:rsidR="00FC045E" w:rsidRPr="00996FAF" w:rsidRDefault="0013548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2597BC2D" w14:textId="0B742E20" w:rsidR="00FC045E" w:rsidRPr="00996FAF" w:rsidRDefault="00AF06A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FB76FD">
                  <w:rPr>
                    <w:rFonts w:ascii="Arial" w:hAnsi="Arial" w:cs="Arial"/>
                    <w:color w:val="auto"/>
                  </w:rPr>
                  <w:t>Compliant</w:t>
                </w:r>
              </w:sdtContent>
            </w:sdt>
            <w:r w:rsidR="00135488" w:rsidRPr="00996FAF">
              <w:rPr>
                <w:rFonts w:ascii="Arial" w:hAnsi="Arial" w:cs="Arial"/>
                <w:color w:val="0000FF"/>
              </w:rPr>
              <w:t xml:space="preserve"> </w:t>
            </w:r>
          </w:p>
        </w:tc>
      </w:tr>
    </w:tbl>
    <w:p w14:paraId="2597BC2F" w14:textId="77777777" w:rsidR="00D87E7C" w:rsidRDefault="00135488" w:rsidP="00D87E7C">
      <w:pPr>
        <w:pStyle w:val="Heading20"/>
      </w:pPr>
      <w:r w:rsidRPr="00996FAF">
        <w:t>Findings</w:t>
      </w:r>
    </w:p>
    <w:p w14:paraId="02A416A1" w14:textId="57F26FB5" w:rsidR="003C3CCB" w:rsidRDefault="003C3CCB" w:rsidP="003C3CCB">
      <w:pPr>
        <w:pStyle w:val="NormalArial"/>
      </w:pPr>
      <w:r>
        <w:t xml:space="preserve">This Quality Standard is compliant as </w:t>
      </w:r>
      <w:r w:rsidR="001973E7">
        <w:t>7</w:t>
      </w:r>
      <w:r>
        <w:t xml:space="preserve"> of the </w:t>
      </w:r>
      <w:r w:rsidR="001973E7">
        <w:t>7</w:t>
      </w:r>
      <w:r>
        <w:t xml:space="preserve"> requirements have been assessed as compliant.</w:t>
      </w:r>
    </w:p>
    <w:p w14:paraId="5DBB44B6" w14:textId="50528EE3" w:rsidR="00112778" w:rsidRDefault="00732F50" w:rsidP="0036130C">
      <w:pPr>
        <w:pStyle w:val="NormalArial"/>
      </w:pPr>
      <w:r>
        <w:t xml:space="preserve">The Assessment Team found consumers </w:t>
      </w:r>
      <w:r w:rsidR="006E3E43">
        <w:t xml:space="preserve">were </w:t>
      </w:r>
      <w:r w:rsidR="00090278">
        <w:t xml:space="preserve">supported to exercise their preferences and independence </w:t>
      </w:r>
      <w:r w:rsidR="00380BA3">
        <w:t xml:space="preserve">about when and where they engaged in </w:t>
      </w:r>
      <w:r w:rsidR="003A24AB">
        <w:t xml:space="preserve">activities. </w:t>
      </w:r>
      <w:r w:rsidR="003B6D1B">
        <w:t xml:space="preserve">Consumers were supported to </w:t>
      </w:r>
      <w:r w:rsidR="00466418">
        <w:t>express their</w:t>
      </w:r>
      <w:r w:rsidR="003B6D1B">
        <w:t xml:space="preserve"> personal preferences </w:t>
      </w:r>
      <w:r w:rsidR="00FA6A4A">
        <w:t>about the</w:t>
      </w:r>
      <w:r w:rsidR="003B6D1B">
        <w:t xml:space="preserve"> provision of gender specific </w:t>
      </w:r>
      <w:r w:rsidR="00380BA3">
        <w:t xml:space="preserve">staff to assist with personal </w:t>
      </w:r>
      <w:r w:rsidR="00466418">
        <w:t>care needs</w:t>
      </w:r>
      <w:r w:rsidR="00380BA3">
        <w:t>.</w:t>
      </w:r>
    </w:p>
    <w:p w14:paraId="7C502CAD" w14:textId="653F444C" w:rsidR="0087371D" w:rsidRDefault="00B53E3A" w:rsidP="0036130C">
      <w:pPr>
        <w:pStyle w:val="NormalArial"/>
      </w:pPr>
      <w:r>
        <w:t xml:space="preserve">The emotional, spiritual and psychological well-being of consumers </w:t>
      </w:r>
      <w:r w:rsidR="00E8089F">
        <w:t>were</w:t>
      </w:r>
      <w:r w:rsidR="00714C93">
        <w:t xml:space="preserve"> promoted through access to regular religious services and one-on-one </w:t>
      </w:r>
      <w:r w:rsidR="00112778">
        <w:t xml:space="preserve">social interactions. The Assessment Team observed </w:t>
      </w:r>
      <w:r w:rsidR="00FC1D5F">
        <w:t>staff provide</w:t>
      </w:r>
      <w:r w:rsidR="00B30B81">
        <w:t>d</w:t>
      </w:r>
      <w:r w:rsidR="00FC1D5F">
        <w:t xml:space="preserve"> </w:t>
      </w:r>
      <w:r w:rsidR="00AE5F66">
        <w:t>psychological support to consumers through direct engagement</w:t>
      </w:r>
      <w:r w:rsidR="002978C5">
        <w:t xml:space="preserve">. </w:t>
      </w:r>
      <w:r w:rsidR="00761514">
        <w:t>Consumers were supported through times of grief</w:t>
      </w:r>
      <w:r w:rsidR="00D67385">
        <w:t xml:space="preserve">, with a tribute book available for </w:t>
      </w:r>
      <w:r w:rsidR="00991A96">
        <w:t xml:space="preserve">consumers to </w:t>
      </w:r>
      <w:r w:rsidR="00C81CD5">
        <w:t xml:space="preserve">pay their respects and </w:t>
      </w:r>
      <w:r w:rsidR="00991A96">
        <w:t xml:space="preserve">leave messages </w:t>
      </w:r>
      <w:r w:rsidR="00A67D9B">
        <w:t>of condolence</w:t>
      </w:r>
      <w:r w:rsidR="00C81CD5">
        <w:t>.</w:t>
      </w:r>
      <w:r w:rsidR="00D67385">
        <w:t xml:space="preserve"> </w:t>
      </w:r>
      <w:r w:rsidR="00AC348C">
        <w:t xml:space="preserve"> </w:t>
      </w:r>
    </w:p>
    <w:p w14:paraId="3DC75A92" w14:textId="21D366EB" w:rsidR="000B0E69" w:rsidRDefault="000B0E69" w:rsidP="0036130C">
      <w:pPr>
        <w:pStyle w:val="NormalArial"/>
      </w:pPr>
      <w:r>
        <w:t xml:space="preserve">Consumers </w:t>
      </w:r>
      <w:r w:rsidR="00A650CD">
        <w:t xml:space="preserve">were supported to participate </w:t>
      </w:r>
      <w:r w:rsidR="007F7A99">
        <w:t>within the service community and the local community more broadly</w:t>
      </w:r>
      <w:r w:rsidR="003B4342">
        <w:t xml:space="preserve">. </w:t>
      </w:r>
      <w:r w:rsidR="00B43693">
        <w:t>Consumers support</w:t>
      </w:r>
      <w:r w:rsidR="003B4342">
        <w:t>ed</w:t>
      </w:r>
      <w:r w:rsidR="00B43693">
        <w:t xml:space="preserve"> the service community </w:t>
      </w:r>
      <w:r w:rsidR="00D002F0">
        <w:t xml:space="preserve">with dining room preparation, </w:t>
      </w:r>
      <w:r w:rsidR="001828C1">
        <w:t>by facilitating</w:t>
      </w:r>
      <w:r w:rsidR="0075112E">
        <w:t xml:space="preserve"> word </w:t>
      </w:r>
      <w:r w:rsidR="00EC7C02">
        <w:t xml:space="preserve">activities and </w:t>
      </w:r>
      <w:r w:rsidR="00B2059B">
        <w:t>support</w:t>
      </w:r>
      <w:r w:rsidR="003B4342">
        <w:t>ed</w:t>
      </w:r>
      <w:r w:rsidR="00B2059B">
        <w:t xml:space="preserve"> each other</w:t>
      </w:r>
      <w:r w:rsidR="005D580A">
        <w:t xml:space="preserve"> to move </w:t>
      </w:r>
      <w:r w:rsidR="00916F41">
        <w:t>within</w:t>
      </w:r>
      <w:r w:rsidR="005D580A">
        <w:t xml:space="preserve"> the service including in the courtyard</w:t>
      </w:r>
      <w:r w:rsidR="00D002F0">
        <w:t xml:space="preserve">. </w:t>
      </w:r>
      <w:r w:rsidR="008361D2">
        <w:t>Consumers attend</w:t>
      </w:r>
      <w:r w:rsidR="004E02A6">
        <w:t>ed</w:t>
      </w:r>
      <w:r w:rsidR="008361D2">
        <w:t xml:space="preserve"> for social outings with friends and </w:t>
      </w:r>
      <w:r w:rsidR="00CD1295">
        <w:t>engage</w:t>
      </w:r>
      <w:r w:rsidR="003B4342">
        <w:t>d</w:t>
      </w:r>
      <w:r w:rsidR="00CD1295">
        <w:t xml:space="preserve"> with</w:t>
      </w:r>
      <w:r w:rsidR="00B43693">
        <w:t xml:space="preserve"> </w:t>
      </w:r>
      <w:r w:rsidR="0069685E">
        <w:t xml:space="preserve">external </w:t>
      </w:r>
      <w:r w:rsidR="00B43693">
        <w:t>organisations like the Country Women’s Association.</w:t>
      </w:r>
    </w:p>
    <w:p w14:paraId="0C08929B" w14:textId="3716AFE2" w:rsidR="00A92AC6" w:rsidRDefault="002859AB" w:rsidP="0036130C">
      <w:pPr>
        <w:pStyle w:val="NormalArial"/>
      </w:pPr>
      <w:r>
        <w:lastRenderedPageBreak/>
        <w:t>Communication about consumer conditions, needs and preferences</w:t>
      </w:r>
      <w:r w:rsidR="0088055D">
        <w:t xml:space="preserve"> </w:t>
      </w:r>
      <w:r w:rsidR="007A71DA">
        <w:t xml:space="preserve">was well demonstrated </w:t>
      </w:r>
      <w:r w:rsidR="00054DDD">
        <w:t xml:space="preserve">between the service and permanent and agency staff, with </w:t>
      </w:r>
      <w:r w:rsidR="00EE298E">
        <w:t xml:space="preserve">specific </w:t>
      </w:r>
      <w:r w:rsidR="00521364">
        <w:t xml:space="preserve">personal </w:t>
      </w:r>
      <w:r w:rsidR="00EE298E">
        <w:t xml:space="preserve">care </w:t>
      </w:r>
      <w:r w:rsidR="00521364">
        <w:t xml:space="preserve">needs of consumers </w:t>
      </w:r>
      <w:r w:rsidR="0069445A">
        <w:t>known by agency staff</w:t>
      </w:r>
      <w:r w:rsidR="00916F41">
        <w:t xml:space="preserve">. </w:t>
      </w:r>
      <w:r w:rsidR="00335C40">
        <w:t xml:space="preserve">Consumer representatives discussed receiving communication from the service about </w:t>
      </w:r>
      <w:r w:rsidR="00A92AC6">
        <w:t xml:space="preserve">changes in their </w:t>
      </w:r>
      <w:r w:rsidR="0035248F">
        <w:t xml:space="preserve">consumer </w:t>
      </w:r>
      <w:r w:rsidR="00A92AC6">
        <w:t>condition.</w:t>
      </w:r>
      <w:r w:rsidR="008750E3">
        <w:t xml:space="preserve"> </w:t>
      </w:r>
      <w:r w:rsidR="0064347D" w:rsidRPr="003A305D">
        <w:rPr>
          <w:color w:val="auto"/>
        </w:rPr>
        <w:t>Referrals to e</w:t>
      </w:r>
      <w:r w:rsidR="00A92AC6" w:rsidRPr="003A305D">
        <w:rPr>
          <w:color w:val="auto"/>
        </w:rPr>
        <w:t xml:space="preserve">xternal organisations to </w:t>
      </w:r>
      <w:r w:rsidR="003A305D" w:rsidRPr="003A305D">
        <w:rPr>
          <w:color w:val="auto"/>
        </w:rPr>
        <w:t>support</w:t>
      </w:r>
      <w:r w:rsidR="00A92AC6" w:rsidRPr="003A305D">
        <w:rPr>
          <w:color w:val="auto"/>
        </w:rPr>
        <w:t xml:space="preserve"> consumers </w:t>
      </w:r>
      <w:r w:rsidR="00115BC5" w:rsidRPr="003A305D">
        <w:rPr>
          <w:color w:val="auto"/>
        </w:rPr>
        <w:t xml:space="preserve">were demonstrated and included </w:t>
      </w:r>
      <w:r w:rsidR="008750E3" w:rsidRPr="003A305D">
        <w:rPr>
          <w:color w:val="auto"/>
        </w:rPr>
        <w:t>Vision Australia and Dementia Support Australia.</w:t>
      </w:r>
    </w:p>
    <w:p w14:paraId="2369051D" w14:textId="6C87D16B" w:rsidR="000D77E1" w:rsidRDefault="000D77E1" w:rsidP="0036130C">
      <w:pPr>
        <w:pStyle w:val="NormalArial"/>
      </w:pPr>
      <w:r>
        <w:t xml:space="preserve">Consumers </w:t>
      </w:r>
      <w:r w:rsidR="009470CE">
        <w:t>interviewed were happy with the meals provided</w:t>
      </w:r>
      <w:r w:rsidR="000E56DC">
        <w:t xml:space="preserve">. Consumer preferences </w:t>
      </w:r>
      <w:r w:rsidR="00EC6389">
        <w:t>about</w:t>
      </w:r>
      <w:r w:rsidR="0045436D">
        <w:t xml:space="preserve"> allergies and dislikes were communicated</w:t>
      </w:r>
      <w:r w:rsidR="002B7579">
        <w:t xml:space="preserve"> with the kitchen and were updated as required. Kitchen staff discussed </w:t>
      </w:r>
      <w:r w:rsidR="003D157B">
        <w:t xml:space="preserve">capturing </w:t>
      </w:r>
      <w:r w:rsidR="00D038C9">
        <w:t>consumer food preferences</w:t>
      </w:r>
      <w:r w:rsidR="003D157B">
        <w:t xml:space="preserve"> through observation and updating records when needed. </w:t>
      </w:r>
      <w:r w:rsidR="00A236FE">
        <w:t xml:space="preserve">The Assessment Team noted meal options were available for lunch and dinner, with </w:t>
      </w:r>
      <w:r w:rsidR="00CB3635">
        <w:t xml:space="preserve">alternate selections like sandwiches and frozen meal options </w:t>
      </w:r>
      <w:r w:rsidR="00161084">
        <w:t xml:space="preserve">also </w:t>
      </w:r>
      <w:r w:rsidR="00CB3635">
        <w:t>available.</w:t>
      </w:r>
    </w:p>
    <w:p w14:paraId="21B00CC3" w14:textId="46247566" w:rsidR="00FB76FD" w:rsidRDefault="00EC1BF3" w:rsidP="0036130C">
      <w:pPr>
        <w:pStyle w:val="NormalArial"/>
      </w:pPr>
      <w:r>
        <w:t xml:space="preserve">The Assessment Team noted equipment was clean, well-maintained and was suitable for use by consumers. </w:t>
      </w:r>
      <w:r w:rsidR="00672FE0">
        <w:t xml:space="preserve">Equipment </w:t>
      </w:r>
      <w:r w:rsidR="00BD5787">
        <w:t xml:space="preserve">like lifters </w:t>
      </w:r>
      <w:r w:rsidR="00FB76FD">
        <w:t xml:space="preserve">and wheelchairs </w:t>
      </w:r>
      <w:r w:rsidR="00BD5787">
        <w:t xml:space="preserve">were </w:t>
      </w:r>
      <w:r w:rsidR="00672FE0">
        <w:t xml:space="preserve">in good working order, with damaged equipment </w:t>
      </w:r>
      <w:r w:rsidR="00CE7947">
        <w:t xml:space="preserve">removed </w:t>
      </w:r>
      <w:r w:rsidR="00723AD2">
        <w:t>until repaired o</w:t>
      </w:r>
      <w:r w:rsidR="00CE7947">
        <w:t xml:space="preserve">r </w:t>
      </w:r>
      <w:r w:rsidR="00E17E55">
        <w:t xml:space="preserve">identified </w:t>
      </w:r>
      <w:r w:rsidR="00723AD2">
        <w:t xml:space="preserve">for </w:t>
      </w:r>
      <w:r w:rsidR="00CE7947">
        <w:t>disposal</w:t>
      </w:r>
      <w:r w:rsidR="006974C8">
        <w:t>.</w:t>
      </w:r>
    </w:p>
    <w:p w14:paraId="2597BC30" w14:textId="031A4404" w:rsidR="002B0C90" w:rsidRPr="00262C0B" w:rsidRDefault="00135488" w:rsidP="0036130C">
      <w:pPr>
        <w:pStyle w:val="NormalArial"/>
      </w:pPr>
      <w:r>
        <w:br w:type="page"/>
      </w:r>
    </w:p>
    <w:p w14:paraId="2597BC31" w14:textId="77777777" w:rsidR="00FC045E" w:rsidRPr="00996FAF" w:rsidRDefault="00135488"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1329E" w14:paraId="2597BC34" w14:textId="77777777" w:rsidTr="00F132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597BC32" w14:textId="77777777" w:rsidR="00FC045E" w:rsidRPr="00996FAF" w:rsidRDefault="00135488"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2597BC33" w14:textId="77777777" w:rsidR="00FC045E" w:rsidRPr="00996FAF" w:rsidRDefault="00AF06A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1329E" w14:paraId="2597BC38" w14:textId="77777777" w:rsidTr="00F1329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597BC35" w14:textId="77777777" w:rsidR="00FC045E" w:rsidRPr="00996FAF" w:rsidRDefault="00135488"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597BC36" w14:textId="77777777" w:rsidR="00FC045E" w:rsidRPr="00996FAF" w:rsidRDefault="0013548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2597BC37" w14:textId="75DBB06F" w:rsidR="00FC045E" w:rsidRPr="00996FAF" w:rsidRDefault="00AF06A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8C1A97">
                  <w:rPr>
                    <w:rFonts w:ascii="Arial" w:hAnsi="Arial" w:cs="Arial"/>
                    <w:color w:val="auto"/>
                  </w:rPr>
                  <w:t>Compliant</w:t>
                </w:r>
              </w:sdtContent>
            </w:sdt>
            <w:r w:rsidR="00135488" w:rsidRPr="00996FAF">
              <w:rPr>
                <w:rFonts w:ascii="Arial" w:hAnsi="Arial" w:cs="Arial"/>
                <w:color w:val="0000FF"/>
              </w:rPr>
              <w:t xml:space="preserve"> </w:t>
            </w:r>
          </w:p>
        </w:tc>
      </w:tr>
      <w:tr w:rsidR="00F1329E" w14:paraId="2597BC3E" w14:textId="77777777" w:rsidTr="00F132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597BC39" w14:textId="77777777" w:rsidR="00FC045E" w:rsidRPr="00996FAF" w:rsidRDefault="00135488"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2597BC3A" w14:textId="77777777" w:rsidR="00FC045E" w:rsidRPr="00996FAF" w:rsidRDefault="00135488"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2597BC3B" w14:textId="77777777" w:rsidR="00FC045E" w:rsidRPr="00996FAF" w:rsidRDefault="00135488"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597BC3C" w14:textId="77777777" w:rsidR="00FC045E" w:rsidRPr="00996FAF" w:rsidRDefault="00135488"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597BC3D" w14:textId="5B245A9C" w:rsidR="00FC045E" w:rsidRPr="00996FAF" w:rsidRDefault="00AF06AA"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7E01BA">
                  <w:rPr>
                    <w:rFonts w:ascii="Arial" w:hAnsi="Arial" w:cs="Arial"/>
                    <w:color w:val="auto"/>
                  </w:rPr>
                  <w:t>Compliant</w:t>
                </w:r>
              </w:sdtContent>
            </w:sdt>
            <w:r w:rsidR="00135488" w:rsidRPr="00996FAF">
              <w:rPr>
                <w:rFonts w:ascii="Arial" w:hAnsi="Arial" w:cs="Arial"/>
                <w:color w:val="0000FF"/>
              </w:rPr>
              <w:t xml:space="preserve"> </w:t>
            </w:r>
          </w:p>
        </w:tc>
      </w:tr>
      <w:tr w:rsidR="00F1329E" w14:paraId="2597BC42" w14:textId="77777777" w:rsidTr="00F1329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597BC3F" w14:textId="77777777" w:rsidR="00FC045E" w:rsidRPr="00996FAF" w:rsidRDefault="00135488"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2597BC40" w14:textId="77777777" w:rsidR="00FC045E" w:rsidRPr="00996FAF" w:rsidRDefault="0013548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2597BC41" w14:textId="3BB9FC16" w:rsidR="00FC045E" w:rsidRPr="00996FAF" w:rsidRDefault="00AF06AA"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9136F7">
                  <w:rPr>
                    <w:rFonts w:ascii="Arial" w:hAnsi="Arial" w:cs="Arial"/>
                    <w:color w:val="auto"/>
                  </w:rPr>
                  <w:t>Compliant</w:t>
                </w:r>
              </w:sdtContent>
            </w:sdt>
            <w:r w:rsidR="00135488" w:rsidRPr="00996FAF">
              <w:rPr>
                <w:rFonts w:ascii="Arial" w:hAnsi="Arial" w:cs="Arial"/>
                <w:color w:val="0000FF"/>
              </w:rPr>
              <w:t xml:space="preserve"> </w:t>
            </w:r>
          </w:p>
        </w:tc>
      </w:tr>
    </w:tbl>
    <w:p w14:paraId="2597BC43" w14:textId="77777777" w:rsidR="002B0C90" w:rsidRDefault="00135488" w:rsidP="002B0C90">
      <w:pPr>
        <w:pStyle w:val="Heading20"/>
      </w:pPr>
      <w:r>
        <w:t>Findings</w:t>
      </w:r>
    </w:p>
    <w:p w14:paraId="226F16B3" w14:textId="4A31C508" w:rsidR="003C3CCB" w:rsidRDefault="003C3CCB" w:rsidP="003C3CCB">
      <w:pPr>
        <w:pStyle w:val="NormalArial"/>
      </w:pPr>
      <w:r>
        <w:t>This Quality Standard is compliant as 3 of the 3 requirements have been assessed as compliant.</w:t>
      </w:r>
    </w:p>
    <w:p w14:paraId="2F838DAE" w14:textId="7D4DB790" w:rsidR="00270E7D" w:rsidRDefault="00C65132" w:rsidP="0036130C">
      <w:pPr>
        <w:pStyle w:val="NormalArial"/>
      </w:pPr>
      <w:r>
        <w:t xml:space="preserve">Consumer </w:t>
      </w:r>
      <w:r w:rsidR="001B5D3E">
        <w:t xml:space="preserve">rooms </w:t>
      </w:r>
      <w:r w:rsidR="00DD0128">
        <w:t>were</w:t>
      </w:r>
      <w:r w:rsidR="001B5D3E">
        <w:t xml:space="preserve"> single rooms with </w:t>
      </w:r>
      <w:r w:rsidR="00DE6D2F">
        <w:t>ensuite</w:t>
      </w:r>
      <w:r w:rsidR="001B5D3E">
        <w:t xml:space="preserve"> and kitchenettes</w:t>
      </w:r>
      <w:r w:rsidR="00F945EA">
        <w:t xml:space="preserve"> and personalised to each consumer’s preference, </w:t>
      </w:r>
      <w:r w:rsidR="00525381">
        <w:t xml:space="preserve">supporting a sense of belonging and independence. Rooms were observed to contain </w:t>
      </w:r>
      <w:r w:rsidR="0032164C">
        <w:t xml:space="preserve">artwork, drawings, furniture and equipment including televisions, laptops, printers and internet connection. </w:t>
      </w:r>
      <w:r w:rsidR="00672F7C">
        <w:t xml:space="preserve">Consumers were </w:t>
      </w:r>
      <w:r w:rsidR="005A0C17">
        <w:t xml:space="preserve">able to </w:t>
      </w:r>
      <w:r w:rsidR="00341DD6">
        <w:t xml:space="preserve">personalise </w:t>
      </w:r>
      <w:r w:rsidR="000E6EA1">
        <w:t>the entrance to their rooms with murals</w:t>
      </w:r>
      <w:r w:rsidR="008C1A97">
        <w:t xml:space="preserve"> which included photographs and things of interest to them.</w:t>
      </w:r>
    </w:p>
    <w:p w14:paraId="0BD7BE5C" w14:textId="675B7C1D" w:rsidR="009136F7" w:rsidRDefault="00666467" w:rsidP="0036130C">
      <w:pPr>
        <w:pStyle w:val="NormalArial"/>
      </w:pPr>
      <w:r>
        <w:t>Consumer rooms were observed to be clean, well-maintained and comfortable.</w:t>
      </w:r>
      <w:r w:rsidR="00197670">
        <w:t xml:space="preserve"> Consumers </w:t>
      </w:r>
      <w:r w:rsidR="001D4427">
        <w:t>move</w:t>
      </w:r>
      <w:r w:rsidR="00D87445">
        <w:t>d</w:t>
      </w:r>
      <w:r w:rsidR="001D4427">
        <w:t xml:space="preserve"> freely</w:t>
      </w:r>
      <w:r w:rsidR="00746440">
        <w:t xml:space="preserve"> both indoors and outdoors, with consumers observed </w:t>
      </w:r>
      <w:r w:rsidR="00B5368B">
        <w:t xml:space="preserve">in their rooms, in communal areas and </w:t>
      </w:r>
      <w:r w:rsidR="006748D0">
        <w:t>sitting in the courtyards with visitors</w:t>
      </w:r>
      <w:r w:rsidR="00B5368B">
        <w:t xml:space="preserve">. </w:t>
      </w:r>
      <w:r w:rsidR="00245A00">
        <w:t xml:space="preserve">Consumers and consumer representatives </w:t>
      </w:r>
      <w:r w:rsidR="004768AA">
        <w:t xml:space="preserve">log </w:t>
      </w:r>
      <w:r w:rsidR="00120EDF">
        <w:t>maintenance issues</w:t>
      </w:r>
      <w:r w:rsidR="004768AA">
        <w:t xml:space="preserve"> into the communication book</w:t>
      </w:r>
      <w:r w:rsidR="006150D1">
        <w:t xml:space="preserve"> and preventative maintenance occurs through electronic dashboard monitoring</w:t>
      </w:r>
      <w:r w:rsidR="0055206C">
        <w:t xml:space="preserve">. A third-party supplier </w:t>
      </w:r>
      <w:r w:rsidR="007E01BA">
        <w:t xml:space="preserve">is engaged for onsite cleaning, with service audits completed monthly to ensure cleaning is conducted in accordance with the service level agreement. </w:t>
      </w:r>
    </w:p>
    <w:p w14:paraId="52966689" w14:textId="23AEBEB7" w:rsidR="00D87445" w:rsidRDefault="008D1E5F" w:rsidP="0036130C">
      <w:pPr>
        <w:pStyle w:val="NormalArial"/>
      </w:pPr>
      <w:r>
        <w:t>The Assessment Team noted furniture and fittings</w:t>
      </w:r>
      <w:r w:rsidR="009A0CB6">
        <w:t xml:space="preserve"> were recently replaced in the lounge and dining room areas, with replacement </w:t>
      </w:r>
      <w:r w:rsidR="0090767D">
        <w:t>and upgrade of beds occurring as part of a service upgrade. Maintenance activities we</w:t>
      </w:r>
      <w:r w:rsidR="00371205">
        <w:t xml:space="preserve">re conducted by an onsite </w:t>
      </w:r>
      <w:r w:rsidR="00A8695E">
        <w:t>maintenance</w:t>
      </w:r>
      <w:r w:rsidR="00371205">
        <w:t xml:space="preserve"> </w:t>
      </w:r>
      <w:r w:rsidR="00667612">
        <w:t xml:space="preserve">team member and furniture and fittings </w:t>
      </w:r>
      <w:r w:rsidR="00802D70">
        <w:t>were</w:t>
      </w:r>
      <w:r w:rsidR="00667612">
        <w:t xml:space="preserve"> repaired where possible.</w:t>
      </w:r>
      <w:r w:rsidR="00D52A90">
        <w:t xml:space="preserve"> </w:t>
      </w:r>
      <w:r w:rsidR="009136F7">
        <w:t xml:space="preserve">Equipment safety checking </w:t>
      </w:r>
      <w:r w:rsidR="00802D70">
        <w:t>was</w:t>
      </w:r>
      <w:r w:rsidR="009136F7">
        <w:t xml:space="preserve"> completed by a third-party </w:t>
      </w:r>
      <w:r w:rsidR="00B5368B">
        <w:t>supplier</w:t>
      </w:r>
      <w:r w:rsidR="009136F7">
        <w:t xml:space="preserve">. </w:t>
      </w:r>
      <w:r w:rsidR="00D52A90">
        <w:t xml:space="preserve">Contract gardeners </w:t>
      </w:r>
      <w:r w:rsidR="00802D70">
        <w:t>were</w:t>
      </w:r>
      <w:r w:rsidR="00D52A90">
        <w:t xml:space="preserve"> engaged to maintain the gardens</w:t>
      </w:r>
      <w:r w:rsidR="004B6872">
        <w:t xml:space="preserve"> particularly during the spring and summer months.</w:t>
      </w:r>
    </w:p>
    <w:p w14:paraId="2597BC44" w14:textId="4FD5A7E2" w:rsidR="002B0C90" w:rsidRPr="00262C0B" w:rsidRDefault="00135488" w:rsidP="0036130C">
      <w:pPr>
        <w:pStyle w:val="NormalArial"/>
      </w:pPr>
      <w:r>
        <w:br w:type="page"/>
      </w:r>
    </w:p>
    <w:p w14:paraId="2597BC45" w14:textId="77777777" w:rsidR="00FC045E" w:rsidRPr="00996FAF" w:rsidRDefault="00135488"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1329E" w14:paraId="2597BC48" w14:textId="77777777" w:rsidTr="00F132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2597BC46" w14:textId="77777777" w:rsidR="00FC045E" w:rsidRPr="00996FAF" w:rsidRDefault="00135488"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2597BC47" w14:textId="77777777" w:rsidR="00FC045E" w:rsidRPr="00996FAF" w:rsidRDefault="00AF06A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1329E" w14:paraId="2597BC4C" w14:textId="77777777" w:rsidTr="00F1329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597BC49" w14:textId="77777777" w:rsidR="00FC045E" w:rsidRPr="00996FAF" w:rsidRDefault="00135488"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2597BC4A" w14:textId="77777777" w:rsidR="00FC045E" w:rsidRPr="00996FAF" w:rsidRDefault="0013548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2597BC4B" w14:textId="25A350EB" w:rsidR="00FC045E" w:rsidRPr="00996FAF" w:rsidRDefault="00AF06A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F742A8">
                  <w:rPr>
                    <w:rFonts w:ascii="Arial" w:hAnsi="Arial" w:cs="Arial"/>
                    <w:color w:val="auto"/>
                  </w:rPr>
                  <w:t>Compliant</w:t>
                </w:r>
              </w:sdtContent>
            </w:sdt>
            <w:r w:rsidR="00135488" w:rsidRPr="00996FAF">
              <w:rPr>
                <w:rFonts w:ascii="Arial" w:hAnsi="Arial" w:cs="Arial"/>
                <w:color w:val="0000FF"/>
              </w:rPr>
              <w:t xml:space="preserve"> </w:t>
            </w:r>
          </w:p>
        </w:tc>
      </w:tr>
      <w:tr w:rsidR="00F1329E" w14:paraId="2597BC50" w14:textId="77777777" w:rsidTr="00F132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597BC4D" w14:textId="77777777" w:rsidR="00FC045E" w:rsidRPr="00996FAF" w:rsidRDefault="00135488"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2597BC4E" w14:textId="77777777" w:rsidR="00FC045E" w:rsidRPr="00996FAF" w:rsidRDefault="0013548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2597BC4F" w14:textId="723F6568" w:rsidR="00FC045E" w:rsidRPr="00996FAF" w:rsidRDefault="00AF06AA"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F64D16">
                  <w:rPr>
                    <w:rFonts w:ascii="Arial" w:hAnsi="Arial" w:cs="Arial"/>
                    <w:color w:val="auto"/>
                  </w:rPr>
                  <w:t>Compliant</w:t>
                </w:r>
              </w:sdtContent>
            </w:sdt>
            <w:r w:rsidR="00135488" w:rsidRPr="00996FAF">
              <w:rPr>
                <w:rFonts w:ascii="Arial" w:hAnsi="Arial" w:cs="Arial"/>
                <w:color w:val="0000FF"/>
              </w:rPr>
              <w:t xml:space="preserve"> </w:t>
            </w:r>
          </w:p>
        </w:tc>
      </w:tr>
      <w:tr w:rsidR="00F1329E" w14:paraId="2597BC54" w14:textId="77777777" w:rsidTr="00F1329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597BC51" w14:textId="77777777" w:rsidR="00FC045E" w:rsidRPr="00996FAF" w:rsidRDefault="00135488"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2597BC52" w14:textId="77777777" w:rsidR="00FC045E" w:rsidRPr="00996FAF" w:rsidRDefault="0013548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2597BC53" w14:textId="6A58730B" w:rsidR="00FC045E" w:rsidRPr="00996FAF" w:rsidRDefault="00AF06A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BF747C">
                  <w:rPr>
                    <w:rFonts w:ascii="Arial" w:hAnsi="Arial" w:cs="Arial"/>
                    <w:color w:val="auto"/>
                  </w:rPr>
                  <w:t>Compliant</w:t>
                </w:r>
              </w:sdtContent>
            </w:sdt>
            <w:r w:rsidR="00135488" w:rsidRPr="00996FAF">
              <w:rPr>
                <w:rFonts w:ascii="Arial" w:hAnsi="Arial" w:cs="Arial"/>
                <w:color w:val="0000FF"/>
              </w:rPr>
              <w:t xml:space="preserve"> </w:t>
            </w:r>
          </w:p>
        </w:tc>
      </w:tr>
      <w:tr w:rsidR="00F1329E" w14:paraId="2597BC58" w14:textId="77777777" w:rsidTr="00F1329E">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597BC55" w14:textId="77777777" w:rsidR="00FC045E" w:rsidRPr="00996FAF" w:rsidRDefault="00135488"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2597BC56" w14:textId="77777777" w:rsidR="00FC045E" w:rsidRPr="00996FAF" w:rsidRDefault="0013548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2597BC57" w14:textId="7B4A7971" w:rsidR="00FC045E" w:rsidRPr="00996FAF" w:rsidRDefault="00AF06AA"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DF2F09">
                  <w:rPr>
                    <w:rFonts w:ascii="Arial" w:hAnsi="Arial" w:cs="Arial"/>
                    <w:color w:val="auto"/>
                  </w:rPr>
                  <w:t>Compliant</w:t>
                </w:r>
              </w:sdtContent>
            </w:sdt>
            <w:r w:rsidR="00135488" w:rsidRPr="00996FAF">
              <w:rPr>
                <w:rFonts w:ascii="Arial" w:hAnsi="Arial" w:cs="Arial"/>
                <w:color w:val="0000FF"/>
              </w:rPr>
              <w:t xml:space="preserve"> </w:t>
            </w:r>
          </w:p>
        </w:tc>
      </w:tr>
    </w:tbl>
    <w:p w14:paraId="2597BC59" w14:textId="77777777" w:rsidR="00D87E7C" w:rsidRDefault="00135488" w:rsidP="00D87E7C">
      <w:pPr>
        <w:pStyle w:val="Heading20"/>
      </w:pPr>
      <w:r w:rsidRPr="00996FAF">
        <w:t>Findings</w:t>
      </w:r>
    </w:p>
    <w:p w14:paraId="1A6B7B27" w14:textId="3F2CED60" w:rsidR="0067037F" w:rsidRDefault="0067037F" w:rsidP="0067037F">
      <w:pPr>
        <w:pStyle w:val="NormalArial"/>
      </w:pPr>
      <w:r>
        <w:t>This Quality Standard is compliant as 4 of the 4 requirements have been assessed as compliant.</w:t>
      </w:r>
    </w:p>
    <w:p w14:paraId="46AECB67" w14:textId="30395ADD" w:rsidR="00F742A8" w:rsidRDefault="00F6707D" w:rsidP="0036130C">
      <w:pPr>
        <w:pStyle w:val="NormalArial"/>
      </w:pPr>
      <w:r>
        <w:t xml:space="preserve">All consumers and consumer representatives interviewed </w:t>
      </w:r>
      <w:r w:rsidR="00757796">
        <w:t>were encouraged and supported to provide feedback and make complaints</w:t>
      </w:r>
      <w:r w:rsidR="00FE00BE">
        <w:t xml:space="preserve">. </w:t>
      </w:r>
      <w:r w:rsidR="008F1B0E">
        <w:t xml:space="preserve">One consumer said they felt comfortable </w:t>
      </w:r>
      <w:r w:rsidR="0063738C">
        <w:t>speaking with staff verball</w:t>
      </w:r>
      <w:r w:rsidR="007A416C">
        <w:t xml:space="preserve">y </w:t>
      </w:r>
      <w:r w:rsidR="00077A73">
        <w:t xml:space="preserve">and were aware of the availability of forms they could complete to provide feedback or make a complaint. </w:t>
      </w:r>
      <w:r w:rsidR="00F108DF">
        <w:t>Staff described supports provided to consumers to raise a concern including</w:t>
      </w:r>
      <w:r w:rsidR="00C94520">
        <w:t xml:space="preserve"> assisting to resolve the issue, </w:t>
      </w:r>
      <w:r w:rsidR="00F108DF">
        <w:t>helping them complete the form</w:t>
      </w:r>
      <w:r w:rsidR="00C94520">
        <w:t xml:space="preserve"> and escalating issues </w:t>
      </w:r>
      <w:r w:rsidR="00E202A2">
        <w:t>when</w:t>
      </w:r>
      <w:r w:rsidR="00C94520">
        <w:t xml:space="preserve"> needed.</w:t>
      </w:r>
      <w:r w:rsidR="006014AA">
        <w:t xml:space="preserve"> </w:t>
      </w:r>
      <w:r w:rsidR="00FE00BE">
        <w:t xml:space="preserve">Management </w:t>
      </w:r>
      <w:r w:rsidR="006014AA">
        <w:t>discussed the multiple avenues available f</w:t>
      </w:r>
      <w:r w:rsidR="008E7952">
        <w:t xml:space="preserve">or receiving feedback including </w:t>
      </w:r>
      <w:r w:rsidR="00F742A8">
        <w:t xml:space="preserve">direct consultation with consumers, </w:t>
      </w:r>
      <w:r w:rsidR="008E7952">
        <w:t xml:space="preserve">consumer and consumer representative meetings, </w:t>
      </w:r>
      <w:r w:rsidR="00026077">
        <w:t xml:space="preserve">feedback </w:t>
      </w:r>
      <w:r w:rsidR="008E7952">
        <w:t>forms, the feedback box</w:t>
      </w:r>
      <w:r w:rsidR="00270C52">
        <w:t>, speaking directly with management and the quick response code electronic application</w:t>
      </w:r>
      <w:r w:rsidR="00F108DF">
        <w:t xml:space="preserve">. </w:t>
      </w:r>
    </w:p>
    <w:p w14:paraId="543B39A2" w14:textId="03383BF0" w:rsidR="008B3735" w:rsidRPr="000C2909" w:rsidRDefault="00B73739" w:rsidP="0036130C">
      <w:pPr>
        <w:pStyle w:val="NormalArial"/>
        <w:rPr>
          <w:color w:val="auto"/>
        </w:rPr>
      </w:pPr>
      <w:r>
        <w:t xml:space="preserve">Most consumers interviewed were aware of how to access advocacy services and other methods of </w:t>
      </w:r>
      <w:r w:rsidR="00A831D1">
        <w:t>complaints management</w:t>
      </w:r>
      <w:r w:rsidR="00D82BAD">
        <w:t xml:space="preserve">. </w:t>
      </w:r>
      <w:r w:rsidR="00F64D16">
        <w:t>Eighteen consumers were noted to attend a presentation from the ‘Senior Rights Service’</w:t>
      </w:r>
      <w:r w:rsidR="001E2B55">
        <w:t xml:space="preserve">, a </w:t>
      </w:r>
      <w:r w:rsidR="00BF746A">
        <w:t>presentation made available to consumers twice per year</w:t>
      </w:r>
      <w:r w:rsidR="001E2B55">
        <w:t xml:space="preserve">. </w:t>
      </w:r>
      <w:r w:rsidR="00D82BAD">
        <w:t xml:space="preserve">The Assessment Team observed posters and brochures throughout the service on external complaints agencies, advocacy services </w:t>
      </w:r>
      <w:r w:rsidR="00D82BAD" w:rsidRPr="000C2909">
        <w:rPr>
          <w:color w:val="auto"/>
        </w:rPr>
        <w:t xml:space="preserve">and </w:t>
      </w:r>
      <w:r w:rsidR="000C2909" w:rsidRPr="000C2909">
        <w:rPr>
          <w:color w:val="auto"/>
        </w:rPr>
        <w:t xml:space="preserve">complaint information from </w:t>
      </w:r>
      <w:r w:rsidR="00D82BAD" w:rsidRPr="000C2909">
        <w:rPr>
          <w:color w:val="auto"/>
        </w:rPr>
        <w:t>the Commission.</w:t>
      </w:r>
    </w:p>
    <w:p w14:paraId="2CF75838" w14:textId="009AE4D0" w:rsidR="000D2D8D" w:rsidRDefault="00BF747C" w:rsidP="0036130C">
      <w:pPr>
        <w:pStyle w:val="NormalArial"/>
      </w:pPr>
      <w:r>
        <w:t xml:space="preserve">Consumers and consumer representatives interviewed expressed confidence staff and management would </w:t>
      </w:r>
      <w:r w:rsidR="00D4636A">
        <w:t xml:space="preserve">always </w:t>
      </w:r>
      <w:r>
        <w:t xml:space="preserve">address their feedback and concerns. </w:t>
      </w:r>
      <w:r w:rsidR="00911086">
        <w:t xml:space="preserve">Consumers </w:t>
      </w:r>
      <w:r w:rsidR="00813B37">
        <w:t xml:space="preserve">provided examples of concerns raised and resolved for matters including </w:t>
      </w:r>
      <w:r w:rsidR="002F7E2F">
        <w:t xml:space="preserve">personal care needs provision and service </w:t>
      </w:r>
      <w:r w:rsidR="00813B37">
        <w:t>maintenance issues</w:t>
      </w:r>
      <w:r w:rsidR="00FD4335">
        <w:t xml:space="preserve">. Staff interviewed demonstrated an understanding of open disclosure principles including </w:t>
      </w:r>
      <w:r w:rsidR="00FE7DC5">
        <w:t>apologising for any wrongdoing and how to record and escalate concerns</w:t>
      </w:r>
      <w:r w:rsidR="001C1389">
        <w:t>.</w:t>
      </w:r>
    </w:p>
    <w:p w14:paraId="5148A626" w14:textId="7FAB0BC3" w:rsidR="001C1389" w:rsidRDefault="00083ED5" w:rsidP="0036130C">
      <w:pPr>
        <w:pStyle w:val="NormalArial"/>
      </w:pPr>
      <w:r>
        <w:t xml:space="preserve">Consumers and consumer representatives interviewed </w:t>
      </w:r>
      <w:r w:rsidR="00587FB5">
        <w:t>discussed</w:t>
      </w:r>
      <w:r w:rsidR="00A25526">
        <w:t xml:space="preserve"> examples</w:t>
      </w:r>
      <w:r>
        <w:t xml:space="preserve"> of improvements made at the service </w:t>
      </w:r>
      <w:r w:rsidR="00A25526">
        <w:t>from</w:t>
      </w:r>
      <w:r>
        <w:t xml:space="preserve"> feedback </w:t>
      </w:r>
      <w:r w:rsidR="00587FB5">
        <w:t>provided</w:t>
      </w:r>
      <w:r w:rsidR="006D62FA">
        <w:t xml:space="preserve"> and supporting documentation was provided by </w:t>
      </w:r>
      <w:r w:rsidR="001A2649">
        <w:t>m</w:t>
      </w:r>
      <w:r w:rsidR="006D62FA">
        <w:t>anagement</w:t>
      </w:r>
      <w:r w:rsidR="00B37AD1">
        <w:t xml:space="preserve"> to show </w:t>
      </w:r>
      <w:r w:rsidR="00332A16">
        <w:t xml:space="preserve">satisfactory </w:t>
      </w:r>
      <w:r w:rsidR="00B37AD1">
        <w:t>resolution</w:t>
      </w:r>
      <w:r w:rsidR="00332A16">
        <w:t xml:space="preserve"> for all </w:t>
      </w:r>
      <w:r w:rsidR="001B71A9">
        <w:t>parties involved</w:t>
      </w:r>
      <w:r w:rsidR="006D62FA">
        <w:t xml:space="preserve">. </w:t>
      </w:r>
      <w:r w:rsidR="00A73EC1">
        <w:t xml:space="preserve">Monthly leadership meetings </w:t>
      </w:r>
      <w:r w:rsidR="00A67EF4">
        <w:t>were</w:t>
      </w:r>
      <w:r w:rsidR="00FB7870">
        <w:t xml:space="preserve"> utilised</w:t>
      </w:r>
      <w:r w:rsidR="00A73EC1">
        <w:t xml:space="preserve"> </w:t>
      </w:r>
      <w:r w:rsidR="00FB7870">
        <w:t xml:space="preserve">for </w:t>
      </w:r>
      <w:r>
        <w:t>complaints and feedback</w:t>
      </w:r>
      <w:r w:rsidR="00A73EC1">
        <w:t xml:space="preserve"> </w:t>
      </w:r>
      <w:r w:rsidR="00FB7870">
        <w:t xml:space="preserve">review and </w:t>
      </w:r>
      <w:r w:rsidR="00A73EC1">
        <w:t>trend</w:t>
      </w:r>
      <w:r w:rsidR="005B7890">
        <w:t xml:space="preserve"> analysis</w:t>
      </w:r>
      <w:r w:rsidR="00CD2C06">
        <w:t xml:space="preserve"> and management review complaints </w:t>
      </w:r>
      <w:r w:rsidR="000436C0">
        <w:t xml:space="preserve">identified </w:t>
      </w:r>
      <w:r w:rsidR="00CD2C06">
        <w:t>with high-risk ratings.</w:t>
      </w:r>
      <w:r w:rsidR="00B87F72">
        <w:t xml:space="preserve"> Surveys </w:t>
      </w:r>
      <w:r w:rsidR="000436C0">
        <w:t>were</w:t>
      </w:r>
      <w:r w:rsidR="00B87F72">
        <w:t xml:space="preserve"> also used to improve the quality of care and services.</w:t>
      </w:r>
      <w:r w:rsidR="00FB7870">
        <w:t xml:space="preserve"> </w:t>
      </w:r>
    </w:p>
    <w:p w14:paraId="2597BC5A" w14:textId="2ABA9D8F" w:rsidR="002B0C90" w:rsidRPr="00712752" w:rsidRDefault="00135488" w:rsidP="0036130C">
      <w:pPr>
        <w:pStyle w:val="NormalArial"/>
      </w:pPr>
      <w:r w:rsidRPr="00712752">
        <w:br w:type="page"/>
      </w:r>
    </w:p>
    <w:p w14:paraId="2597BC5B" w14:textId="77777777" w:rsidR="00FC045E" w:rsidRPr="00996FAF" w:rsidRDefault="00135488"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1329E" w14:paraId="2597BC5E" w14:textId="77777777" w:rsidTr="00F132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2597BC5C" w14:textId="77777777" w:rsidR="00FC045E" w:rsidRPr="00996FAF" w:rsidRDefault="00135488"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2597BC5D" w14:textId="77777777" w:rsidR="00FC045E" w:rsidRPr="00996FAF" w:rsidRDefault="00AF06A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1329E" w14:paraId="2597BC62" w14:textId="77777777" w:rsidTr="00F1329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597BC5F" w14:textId="77777777" w:rsidR="00FC045E" w:rsidRPr="00996FAF" w:rsidRDefault="00135488"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2597BC60" w14:textId="77777777" w:rsidR="00FC045E" w:rsidRPr="00996FAF" w:rsidRDefault="0013548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597BC61" w14:textId="2699E18D" w:rsidR="00FC045E" w:rsidRPr="00996FAF" w:rsidRDefault="00AF06A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EB4AA3">
                  <w:rPr>
                    <w:rFonts w:ascii="Arial" w:hAnsi="Arial" w:cs="Arial"/>
                    <w:color w:val="auto"/>
                  </w:rPr>
                  <w:t>Compliant</w:t>
                </w:r>
              </w:sdtContent>
            </w:sdt>
            <w:r w:rsidR="00135488" w:rsidRPr="00996FAF">
              <w:rPr>
                <w:rFonts w:ascii="Arial" w:hAnsi="Arial" w:cs="Arial"/>
                <w:color w:val="0000FF"/>
              </w:rPr>
              <w:t xml:space="preserve"> </w:t>
            </w:r>
          </w:p>
        </w:tc>
      </w:tr>
      <w:tr w:rsidR="00F1329E" w14:paraId="2597BC66" w14:textId="77777777" w:rsidTr="00F132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597BC63" w14:textId="77777777" w:rsidR="00FC045E" w:rsidRPr="00996FAF" w:rsidRDefault="00135488"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2597BC64" w14:textId="77777777" w:rsidR="00FC045E" w:rsidRPr="00996FAF" w:rsidRDefault="0013548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2597BC65" w14:textId="002A8973" w:rsidR="00FC045E" w:rsidRPr="00996FAF" w:rsidRDefault="00AF06AA"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C92AFF">
                  <w:rPr>
                    <w:rFonts w:ascii="Arial" w:hAnsi="Arial" w:cs="Arial"/>
                    <w:color w:val="auto"/>
                  </w:rPr>
                  <w:t>Compliant</w:t>
                </w:r>
              </w:sdtContent>
            </w:sdt>
            <w:r w:rsidR="00135488" w:rsidRPr="00996FAF">
              <w:rPr>
                <w:rFonts w:ascii="Arial" w:hAnsi="Arial" w:cs="Arial"/>
                <w:color w:val="0000FF"/>
              </w:rPr>
              <w:t xml:space="preserve"> </w:t>
            </w:r>
          </w:p>
        </w:tc>
      </w:tr>
      <w:tr w:rsidR="00F1329E" w14:paraId="2597BC6A" w14:textId="77777777" w:rsidTr="00F1329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597BC67" w14:textId="77777777" w:rsidR="00FC045E" w:rsidRPr="00996FAF" w:rsidRDefault="00135488"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2597BC68" w14:textId="77777777" w:rsidR="00FC045E" w:rsidRPr="00996FAF" w:rsidRDefault="0013548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2597BC69" w14:textId="1D76037A" w:rsidR="00FC045E" w:rsidRPr="00996FAF" w:rsidRDefault="00AF06A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EE2E03">
                  <w:rPr>
                    <w:rFonts w:ascii="Arial" w:hAnsi="Arial" w:cs="Arial"/>
                    <w:color w:val="auto"/>
                  </w:rPr>
                  <w:t>Compliant</w:t>
                </w:r>
              </w:sdtContent>
            </w:sdt>
            <w:r w:rsidR="00135488" w:rsidRPr="00996FAF">
              <w:rPr>
                <w:rFonts w:ascii="Arial" w:hAnsi="Arial" w:cs="Arial"/>
                <w:color w:val="0000FF"/>
              </w:rPr>
              <w:t xml:space="preserve"> </w:t>
            </w:r>
          </w:p>
        </w:tc>
      </w:tr>
      <w:tr w:rsidR="00F1329E" w14:paraId="2597BC6E" w14:textId="77777777" w:rsidTr="00F132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597BC6B" w14:textId="77777777" w:rsidR="00FC045E" w:rsidRPr="00996FAF" w:rsidRDefault="00135488"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2597BC6C" w14:textId="77777777" w:rsidR="00FC045E" w:rsidRPr="00996FAF" w:rsidRDefault="0013548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2597BC6D" w14:textId="29C37D90" w:rsidR="00FC045E" w:rsidRPr="00996FAF" w:rsidRDefault="00AF06AA"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8B6EE3">
                  <w:rPr>
                    <w:rFonts w:ascii="Arial" w:hAnsi="Arial" w:cs="Arial"/>
                    <w:color w:val="auto"/>
                  </w:rPr>
                  <w:t>Compliant</w:t>
                </w:r>
              </w:sdtContent>
            </w:sdt>
            <w:r w:rsidR="00135488" w:rsidRPr="00996FAF">
              <w:rPr>
                <w:rFonts w:ascii="Arial" w:hAnsi="Arial" w:cs="Arial"/>
                <w:color w:val="0000FF"/>
              </w:rPr>
              <w:t xml:space="preserve"> </w:t>
            </w:r>
          </w:p>
        </w:tc>
      </w:tr>
      <w:tr w:rsidR="00F1329E" w14:paraId="2597BC72" w14:textId="77777777" w:rsidTr="00F1329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597BC6F" w14:textId="77777777" w:rsidR="00FC045E" w:rsidRPr="00996FAF" w:rsidRDefault="00135488"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2597BC70" w14:textId="77777777" w:rsidR="00FC045E" w:rsidRPr="00996FAF" w:rsidRDefault="0013548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2597BC71" w14:textId="616161B8" w:rsidR="00FC045E" w:rsidRPr="00996FAF" w:rsidRDefault="00AF06AA"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8F2219">
                  <w:rPr>
                    <w:rFonts w:ascii="Arial" w:hAnsi="Arial" w:cs="Arial"/>
                    <w:color w:val="auto"/>
                  </w:rPr>
                  <w:t>Compliant</w:t>
                </w:r>
              </w:sdtContent>
            </w:sdt>
            <w:r w:rsidR="00135488" w:rsidRPr="00996FAF">
              <w:rPr>
                <w:rFonts w:ascii="Arial" w:hAnsi="Arial" w:cs="Arial"/>
                <w:color w:val="0000FF"/>
              </w:rPr>
              <w:t xml:space="preserve"> </w:t>
            </w:r>
          </w:p>
        </w:tc>
      </w:tr>
    </w:tbl>
    <w:p w14:paraId="2597BC73" w14:textId="77777777" w:rsidR="002B0C90" w:rsidRDefault="00135488" w:rsidP="002B0C90">
      <w:pPr>
        <w:pStyle w:val="Heading20"/>
      </w:pPr>
      <w:r>
        <w:t>Findings</w:t>
      </w:r>
    </w:p>
    <w:p w14:paraId="749B6143" w14:textId="4923F294" w:rsidR="00E17FCC" w:rsidRDefault="00E17FCC" w:rsidP="00E17FCC">
      <w:pPr>
        <w:pStyle w:val="NormalArial"/>
      </w:pPr>
      <w:r>
        <w:t>This Quality Standard is compliant as 5 of the 5 requirements have been assessed as compliant.</w:t>
      </w:r>
    </w:p>
    <w:p w14:paraId="5CD99871" w14:textId="1B427A21" w:rsidR="0011576A" w:rsidRDefault="00F235E1" w:rsidP="0036130C">
      <w:pPr>
        <w:pStyle w:val="NormalArial"/>
      </w:pPr>
      <w:r>
        <w:t xml:space="preserve">Consumers and </w:t>
      </w:r>
      <w:r w:rsidR="0011576A">
        <w:t xml:space="preserve">consumer representatives interviewed </w:t>
      </w:r>
      <w:r w:rsidR="004507E5">
        <w:t xml:space="preserve">said more permanent staff were needed and did </w:t>
      </w:r>
      <w:r w:rsidR="00A54066">
        <w:t xml:space="preserve">not </w:t>
      </w:r>
      <w:r w:rsidR="00A5140C">
        <w:t>express any concerns about call bell responsiveness</w:t>
      </w:r>
      <w:r w:rsidR="007B672E">
        <w:t xml:space="preserve">. </w:t>
      </w:r>
      <w:r w:rsidR="00F96A3F">
        <w:t xml:space="preserve">All consumers </w:t>
      </w:r>
      <w:r w:rsidR="002F3F32">
        <w:t xml:space="preserve">interviewed </w:t>
      </w:r>
      <w:r w:rsidR="00F96A3F">
        <w:t xml:space="preserve">said they received good quality care and </w:t>
      </w:r>
      <w:r w:rsidR="00577485">
        <w:t>were</w:t>
      </w:r>
      <w:r w:rsidR="00F96A3F">
        <w:t xml:space="preserve"> </w:t>
      </w:r>
      <w:r w:rsidR="00577485">
        <w:t>confident</w:t>
      </w:r>
      <w:r w:rsidR="00F96A3F">
        <w:t xml:space="preserve"> </w:t>
      </w:r>
      <w:r w:rsidR="00577485">
        <w:t>t</w:t>
      </w:r>
      <w:r w:rsidR="00C41319">
        <w:t xml:space="preserve">heir needs </w:t>
      </w:r>
      <w:r w:rsidR="00577485">
        <w:t xml:space="preserve">were </w:t>
      </w:r>
      <w:r w:rsidR="00C41319">
        <w:t>being met</w:t>
      </w:r>
      <w:r w:rsidR="000D6D0F">
        <w:t>,</w:t>
      </w:r>
      <w:r w:rsidR="00C41319">
        <w:t xml:space="preserve"> even when staff were often rushed.</w:t>
      </w:r>
      <w:r w:rsidR="00231A3B">
        <w:t xml:space="preserve"> </w:t>
      </w:r>
      <w:r w:rsidR="00BE336D">
        <w:t>Staff interviewed confirmed working extra hours to en</w:t>
      </w:r>
      <w:r w:rsidR="00752FD3">
        <w:t>s</w:t>
      </w:r>
      <w:r w:rsidR="00BE336D">
        <w:t>ure consumer needs were being met</w:t>
      </w:r>
      <w:r w:rsidR="00752FD3">
        <w:t xml:space="preserve">. </w:t>
      </w:r>
      <w:r w:rsidR="006829E3">
        <w:t xml:space="preserve">Management </w:t>
      </w:r>
      <w:r w:rsidR="00B36101">
        <w:t>highlighted</w:t>
      </w:r>
      <w:r w:rsidR="006829E3">
        <w:t xml:space="preserve"> </w:t>
      </w:r>
      <w:r w:rsidR="0078236B">
        <w:t>recruitment</w:t>
      </w:r>
      <w:r w:rsidR="006829E3">
        <w:t xml:space="preserve"> difficulties </w:t>
      </w:r>
      <w:r w:rsidR="0078236B">
        <w:t xml:space="preserve">in the region </w:t>
      </w:r>
      <w:r w:rsidR="001A5FC8">
        <w:t xml:space="preserve">and </w:t>
      </w:r>
      <w:r w:rsidR="0041174B">
        <w:t xml:space="preserve">discussed several </w:t>
      </w:r>
      <w:r w:rsidR="00B92CB5">
        <w:t>short and long-term</w:t>
      </w:r>
      <w:r w:rsidR="0041174B">
        <w:t xml:space="preserve"> strategies implemented to attract staff </w:t>
      </w:r>
      <w:r w:rsidR="00D8669F">
        <w:t>which included</w:t>
      </w:r>
      <w:r w:rsidR="0041174B">
        <w:t xml:space="preserve"> financial and career incentives, career development pathway</w:t>
      </w:r>
      <w:r w:rsidR="00B92CB5">
        <w:t xml:space="preserve">s, </w:t>
      </w:r>
      <w:r w:rsidR="00485DDD">
        <w:t xml:space="preserve">overseas education partnerships and sponsorship and </w:t>
      </w:r>
      <w:r w:rsidR="00EB4AA3">
        <w:t xml:space="preserve">a </w:t>
      </w:r>
      <w:r w:rsidR="00485DDD">
        <w:t>staff accommodation project</w:t>
      </w:r>
      <w:r w:rsidR="00850DF4">
        <w:t>.</w:t>
      </w:r>
    </w:p>
    <w:p w14:paraId="7DDE22EE" w14:textId="36B93C09" w:rsidR="00E304B9" w:rsidRDefault="00E33EB6" w:rsidP="0036130C">
      <w:pPr>
        <w:pStyle w:val="NormalArial"/>
      </w:pPr>
      <w:r>
        <w:t>All consumers and consumer representatives interviewed said staff were kind, caring and gentle with care provision</w:t>
      </w:r>
      <w:r w:rsidR="00E82F0D">
        <w:t xml:space="preserve">. Consumers expressed that </w:t>
      </w:r>
      <w:r w:rsidR="00746B94">
        <w:t>staff go above and beyond</w:t>
      </w:r>
      <w:r w:rsidR="00E82F0D">
        <w:t xml:space="preserve">, they know them well and </w:t>
      </w:r>
      <w:r w:rsidR="00E33BB0">
        <w:t>were kind even when busy.</w:t>
      </w:r>
      <w:r w:rsidR="00E82F0D">
        <w:t xml:space="preserve"> </w:t>
      </w:r>
      <w:r w:rsidR="00CE6A9E">
        <w:t>The Assessment Team observed staff interactions were respectful and inclusive</w:t>
      </w:r>
      <w:r w:rsidR="00746B94">
        <w:t>.</w:t>
      </w:r>
    </w:p>
    <w:p w14:paraId="7B40F896" w14:textId="4C93754F" w:rsidR="00C92AFF" w:rsidRDefault="00195EDC" w:rsidP="0036130C">
      <w:pPr>
        <w:pStyle w:val="NormalArial"/>
      </w:pPr>
      <w:r>
        <w:t>Consumers and consumer representatives said staff</w:t>
      </w:r>
      <w:r w:rsidR="00C11046">
        <w:t xml:space="preserve"> were competent and expressed confidence in their ability to provide care. Staff interviewed discussed annual competency completion</w:t>
      </w:r>
      <w:r w:rsidR="00A058B9">
        <w:t xml:space="preserve"> including hand hygiene</w:t>
      </w:r>
      <w:r w:rsidR="00C7191E">
        <w:t xml:space="preserve">, </w:t>
      </w:r>
      <w:r w:rsidR="00A058B9">
        <w:t>manual handlin</w:t>
      </w:r>
      <w:r w:rsidR="007B369C">
        <w:t>g</w:t>
      </w:r>
      <w:r w:rsidR="00C7191E">
        <w:t xml:space="preserve">, </w:t>
      </w:r>
      <w:r w:rsidR="007B369C">
        <w:t>medication handling, fire training</w:t>
      </w:r>
      <w:r w:rsidR="006A6299">
        <w:t xml:space="preserve">, </w:t>
      </w:r>
      <w:r w:rsidR="007B369C">
        <w:t>personal protective equipment</w:t>
      </w:r>
      <w:r w:rsidR="00C7191E">
        <w:t xml:space="preserve"> and COVID-19. Manual competencies also include</w:t>
      </w:r>
      <w:r w:rsidR="00410C1B">
        <w:t>d</w:t>
      </w:r>
      <w:r w:rsidR="00C7191E">
        <w:t xml:space="preserve"> the Quality Standards and new legislative requir</w:t>
      </w:r>
      <w:r w:rsidR="00384F60">
        <w:t xml:space="preserve">ements. Management discussed several ways they </w:t>
      </w:r>
      <w:r w:rsidR="00276E91">
        <w:t>address</w:t>
      </w:r>
      <w:r w:rsidR="00384F60">
        <w:t xml:space="preserve"> staff competency including </w:t>
      </w:r>
      <w:r w:rsidR="007150B3">
        <w:t xml:space="preserve">minimum </w:t>
      </w:r>
      <w:r w:rsidR="003F3AAC">
        <w:t>certification</w:t>
      </w:r>
      <w:r w:rsidR="007150B3">
        <w:t xml:space="preserve"> requirements, new staff buddy shifts, </w:t>
      </w:r>
      <w:r w:rsidR="00C616AE">
        <w:t xml:space="preserve">online and face-to-face </w:t>
      </w:r>
      <w:r w:rsidR="007150B3">
        <w:t>orientation courses</w:t>
      </w:r>
      <w:r w:rsidR="00C616AE">
        <w:t xml:space="preserve"> and a specialty educator</w:t>
      </w:r>
      <w:r w:rsidR="00EE2E03">
        <w:t xml:space="preserve"> who assists with targeted education and toolbox talks.</w:t>
      </w:r>
    </w:p>
    <w:p w14:paraId="26E0BD68" w14:textId="26B25546" w:rsidR="00DE684F" w:rsidRDefault="003F3AAC" w:rsidP="0036130C">
      <w:pPr>
        <w:pStyle w:val="NormalArial"/>
      </w:pPr>
      <w:r>
        <w:t xml:space="preserve">Consumers interviewed confirmed staff </w:t>
      </w:r>
      <w:r w:rsidR="008F36E4">
        <w:t>knew</w:t>
      </w:r>
      <w:r>
        <w:t xml:space="preserve"> what they are doing and </w:t>
      </w:r>
      <w:r w:rsidR="00B94A9A">
        <w:t xml:space="preserve">said there were no particular areas where staff required more training. </w:t>
      </w:r>
      <w:r w:rsidR="00EE546E">
        <w:t xml:space="preserve">Staff interviewed </w:t>
      </w:r>
      <w:r w:rsidR="006E2200">
        <w:t xml:space="preserve">described receiving adequate training </w:t>
      </w:r>
      <w:r w:rsidR="00F07B8F">
        <w:t>and</w:t>
      </w:r>
      <w:r w:rsidR="00E66102">
        <w:t xml:space="preserve"> were able to</w:t>
      </w:r>
      <w:r w:rsidR="00F07B8F">
        <w:t xml:space="preserve"> request and receive additional training when required. </w:t>
      </w:r>
      <w:r w:rsidR="00093A29">
        <w:t>A</w:t>
      </w:r>
      <w:r w:rsidR="00827F3C">
        <w:t xml:space="preserve"> </w:t>
      </w:r>
      <w:r w:rsidR="00827F3C">
        <w:lastRenderedPageBreak/>
        <w:t xml:space="preserve">new </w:t>
      </w:r>
      <w:r w:rsidR="00093A29">
        <w:t xml:space="preserve">organisation-wide learning and development program </w:t>
      </w:r>
      <w:r w:rsidR="00827F3C">
        <w:t>provides staff with greater access to training and development</w:t>
      </w:r>
      <w:r w:rsidR="00D7384C">
        <w:t xml:space="preserve"> and as a registered training organisation, the service delivers certificate and diploma courses specific to aged care</w:t>
      </w:r>
      <w:r w:rsidR="008B6EE3">
        <w:t xml:space="preserve"> which staff may access. </w:t>
      </w:r>
      <w:r w:rsidR="008276BA">
        <w:t xml:space="preserve">The Assessment Team observed training records </w:t>
      </w:r>
      <w:r w:rsidR="00E96756">
        <w:t xml:space="preserve">confirmed all staff had attended set competencies and education and training, </w:t>
      </w:r>
      <w:r w:rsidR="008E0FD3">
        <w:t>such as the introduction of</w:t>
      </w:r>
      <w:r w:rsidR="00E96756">
        <w:t xml:space="preserve"> the Serious </w:t>
      </w:r>
      <w:r w:rsidR="000C1950">
        <w:t>Incident Response Scheme.</w:t>
      </w:r>
    </w:p>
    <w:p w14:paraId="55093313" w14:textId="17A1DFC3" w:rsidR="00836770" w:rsidRDefault="008E0FD3" w:rsidP="0036130C">
      <w:pPr>
        <w:pStyle w:val="NormalArial"/>
      </w:pPr>
      <w:r>
        <w:t>The Assessment Team found regular performance reviews were completed for all staff</w:t>
      </w:r>
      <w:r w:rsidR="008F2219">
        <w:t xml:space="preserve">. </w:t>
      </w:r>
      <w:r w:rsidR="00FB49B8">
        <w:t xml:space="preserve">Performance reviews </w:t>
      </w:r>
      <w:r w:rsidR="00484869">
        <w:t>were</w:t>
      </w:r>
      <w:r w:rsidR="00FB49B8">
        <w:t xml:space="preserve"> undertaken </w:t>
      </w:r>
      <w:r w:rsidR="000915AB">
        <w:t xml:space="preserve">within </w:t>
      </w:r>
      <w:r w:rsidR="002A3686">
        <w:t>3</w:t>
      </w:r>
      <w:r w:rsidR="000915AB">
        <w:t xml:space="preserve"> months of staff commencing</w:t>
      </w:r>
      <w:r w:rsidR="000C7004">
        <w:t xml:space="preserve"> and annually</w:t>
      </w:r>
      <w:r w:rsidR="00171BBE">
        <w:t>, with face-to-face reviews between staff and managers</w:t>
      </w:r>
      <w:r w:rsidR="00482961">
        <w:t xml:space="preserve">. </w:t>
      </w:r>
      <w:r w:rsidR="008F2219">
        <w:t xml:space="preserve">Management </w:t>
      </w:r>
      <w:r w:rsidR="00A7115E">
        <w:t xml:space="preserve">said </w:t>
      </w:r>
      <w:r w:rsidR="008170A4">
        <w:t xml:space="preserve">staff performance </w:t>
      </w:r>
      <w:r w:rsidR="00484869">
        <w:t>was</w:t>
      </w:r>
      <w:r w:rsidR="008170A4">
        <w:t xml:space="preserve"> monitored through </w:t>
      </w:r>
      <w:r w:rsidR="00A7115E">
        <w:t>feedback from consumers and consumer representatives</w:t>
      </w:r>
      <w:r w:rsidR="008170A4">
        <w:t xml:space="preserve">, </w:t>
      </w:r>
      <w:r w:rsidR="00A1172C">
        <w:t>staff feedback and observations and supervision of staff practices</w:t>
      </w:r>
      <w:r w:rsidR="00636F59">
        <w:t xml:space="preserve">. </w:t>
      </w:r>
    </w:p>
    <w:p w14:paraId="2597BC74" w14:textId="41B877D2" w:rsidR="002B0C90" w:rsidRPr="00262C0B" w:rsidRDefault="00135488" w:rsidP="0036130C">
      <w:pPr>
        <w:pStyle w:val="NormalArial"/>
      </w:pPr>
      <w:r>
        <w:br w:type="page"/>
      </w:r>
    </w:p>
    <w:p w14:paraId="2597BC75" w14:textId="77777777" w:rsidR="00FC045E" w:rsidRPr="00996FAF" w:rsidRDefault="00135488"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1329E" w14:paraId="2597BC78" w14:textId="77777777" w:rsidTr="00F132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2597BC76" w14:textId="77777777" w:rsidR="00FC045E" w:rsidRPr="00996FAF" w:rsidRDefault="00135488"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2597BC77" w14:textId="77777777" w:rsidR="00FC045E" w:rsidRPr="00996FAF" w:rsidRDefault="00AF06A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1329E" w14:paraId="2597BC7C" w14:textId="77777777" w:rsidTr="00F1329E">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597BC79" w14:textId="77777777" w:rsidR="00FC045E" w:rsidRPr="00996FAF" w:rsidRDefault="00135488"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597BC7A" w14:textId="77777777" w:rsidR="00FC045E" w:rsidRPr="00996FAF" w:rsidRDefault="0013548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2597BC7B" w14:textId="2D48F26D" w:rsidR="00FC045E" w:rsidRPr="00996FAF" w:rsidRDefault="00AF06A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9527E7">
                  <w:rPr>
                    <w:rFonts w:ascii="Arial" w:hAnsi="Arial" w:cs="Arial"/>
                    <w:color w:val="auto"/>
                  </w:rPr>
                  <w:t>Compliant</w:t>
                </w:r>
              </w:sdtContent>
            </w:sdt>
          </w:p>
        </w:tc>
      </w:tr>
      <w:tr w:rsidR="00F1329E" w14:paraId="2597BC80" w14:textId="77777777" w:rsidTr="00F132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597BC7D" w14:textId="77777777" w:rsidR="00FC045E" w:rsidRPr="00996FAF" w:rsidRDefault="00135488"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2597BC7E" w14:textId="77777777" w:rsidR="00FC045E" w:rsidRPr="00996FAF" w:rsidRDefault="0013548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2597BC7F" w14:textId="68118777" w:rsidR="00FC045E" w:rsidRPr="00996FAF" w:rsidRDefault="00AF06AA"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7B07AA">
                  <w:rPr>
                    <w:rFonts w:ascii="Arial" w:hAnsi="Arial" w:cs="Arial"/>
                    <w:color w:val="auto"/>
                  </w:rPr>
                  <w:t>Compliant</w:t>
                </w:r>
              </w:sdtContent>
            </w:sdt>
          </w:p>
        </w:tc>
      </w:tr>
      <w:tr w:rsidR="00F1329E" w14:paraId="2597BC8A" w14:textId="77777777" w:rsidTr="00F1329E">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597BC81" w14:textId="77777777" w:rsidR="00FC045E" w:rsidRPr="00996FAF" w:rsidRDefault="00135488"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2597BC82" w14:textId="77777777" w:rsidR="00FC045E" w:rsidRPr="00996FAF" w:rsidRDefault="0013548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2597BC83" w14:textId="77777777" w:rsidR="00FC045E" w:rsidRPr="00996FAF" w:rsidRDefault="00135488"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2597BC84" w14:textId="77777777" w:rsidR="00FC045E" w:rsidRPr="00996FAF" w:rsidRDefault="00135488"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2597BC85" w14:textId="77777777" w:rsidR="00FC045E" w:rsidRPr="00996FAF" w:rsidRDefault="00135488"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2597BC86" w14:textId="77777777" w:rsidR="00FC045E" w:rsidRPr="00996FAF" w:rsidRDefault="00135488"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2597BC87" w14:textId="77777777" w:rsidR="00FC045E" w:rsidRPr="00996FAF" w:rsidRDefault="00135488"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2597BC88" w14:textId="77777777" w:rsidR="00FC045E" w:rsidRPr="00996FAF" w:rsidRDefault="00135488"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2597BC89" w14:textId="0963C524" w:rsidR="00FC045E" w:rsidRPr="00996FAF" w:rsidRDefault="00AF06A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D11C72">
                  <w:rPr>
                    <w:rFonts w:ascii="Arial" w:hAnsi="Arial" w:cs="Arial"/>
                    <w:color w:val="auto"/>
                  </w:rPr>
                  <w:t>Compliant</w:t>
                </w:r>
              </w:sdtContent>
            </w:sdt>
          </w:p>
        </w:tc>
      </w:tr>
      <w:tr w:rsidR="00F1329E" w14:paraId="2597BC92" w14:textId="77777777" w:rsidTr="00F132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597BC8B" w14:textId="77777777" w:rsidR="00FC045E" w:rsidRPr="00996FAF" w:rsidRDefault="00135488"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2597BC8C" w14:textId="77777777" w:rsidR="00FC045E" w:rsidRPr="00996FAF" w:rsidRDefault="0013548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2597BC8D" w14:textId="77777777" w:rsidR="00FC045E" w:rsidRPr="00996FAF" w:rsidRDefault="00135488"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597BC8E" w14:textId="77777777" w:rsidR="00FC045E" w:rsidRPr="00996FAF" w:rsidRDefault="00135488"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2597BC8F" w14:textId="77777777" w:rsidR="00FC045E" w:rsidRPr="00996FAF" w:rsidRDefault="00135488"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2597BC90" w14:textId="77777777" w:rsidR="00FC045E" w:rsidRPr="00996FAF" w:rsidRDefault="00135488"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597BC91" w14:textId="22C6815D" w:rsidR="00FC045E" w:rsidRPr="00996FAF" w:rsidRDefault="00AF06AA"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D11C72">
                  <w:rPr>
                    <w:rFonts w:ascii="Arial" w:hAnsi="Arial" w:cs="Arial"/>
                    <w:color w:val="auto"/>
                  </w:rPr>
                  <w:t>Compliant</w:t>
                </w:r>
              </w:sdtContent>
            </w:sdt>
          </w:p>
        </w:tc>
      </w:tr>
      <w:tr w:rsidR="00F1329E" w14:paraId="2597BC99" w14:textId="77777777" w:rsidTr="00F1329E">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597BC93" w14:textId="77777777" w:rsidR="00FC045E" w:rsidRPr="00996FAF" w:rsidRDefault="00135488"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2597BC94" w14:textId="77777777" w:rsidR="00FC045E" w:rsidRPr="00996FAF" w:rsidRDefault="0013548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2597BC95" w14:textId="77777777" w:rsidR="00FC045E" w:rsidRPr="00996FAF" w:rsidRDefault="00135488"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2597BC96" w14:textId="77777777" w:rsidR="00FC045E" w:rsidRPr="00996FAF" w:rsidRDefault="00135488"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2597BC97" w14:textId="77777777" w:rsidR="00FC045E" w:rsidRPr="00996FAF" w:rsidRDefault="00135488"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2597BC98" w14:textId="054FF683" w:rsidR="00FC045E" w:rsidRPr="00996FAF" w:rsidRDefault="00AF06AA"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D11C72">
                  <w:rPr>
                    <w:rFonts w:ascii="Arial" w:hAnsi="Arial" w:cs="Arial"/>
                    <w:color w:val="auto"/>
                  </w:rPr>
                  <w:t>Compliant</w:t>
                </w:r>
              </w:sdtContent>
            </w:sdt>
          </w:p>
        </w:tc>
      </w:tr>
    </w:tbl>
    <w:p w14:paraId="2597BC9A" w14:textId="77777777" w:rsidR="00D87E7C" w:rsidRDefault="00135488" w:rsidP="00D87E7C">
      <w:pPr>
        <w:pStyle w:val="Heading20"/>
      </w:pPr>
      <w:r w:rsidRPr="00996FAF">
        <w:t>Findings</w:t>
      </w:r>
    </w:p>
    <w:p w14:paraId="484F9F79" w14:textId="77777777" w:rsidR="00D229E8" w:rsidRDefault="00D229E8" w:rsidP="00D229E8">
      <w:pPr>
        <w:pStyle w:val="NormalArial"/>
      </w:pPr>
      <w:r>
        <w:t>This Quality Standard is compliant as 5 of the 5 requirements have been assessed as compliant.</w:t>
      </w:r>
    </w:p>
    <w:p w14:paraId="2597BC9B" w14:textId="2820BB74" w:rsidR="00117022" w:rsidRDefault="00CD57FB" w:rsidP="00D229E8">
      <w:pPr>
        <w:pStyle w:val="NormalArial"/>
      </w:pPr>
      <w:r>
        <w:t xml:space="preserve">Consumers interviewed said they felt </w:t>
      </w:r>
      <w:r w:rsidR="00BF27A5">
        <w:t xml:space="preserve">included and </w:t>
      </w:r>
      <w:r>
        <w:t xml:space="preserve">encouraged to </w:t>
      </w:r>
      <w:r w:rsidR="008716E2">
        <w:t>provide input into decisions made at the service</w:t>
      </w:r>
      <w:r w:rsidR="00F85A44">
        <w:t xml:space="preserve"> and felt the service was well run. Regular consumer and consumer representatives meetings </w:t>
      </w:r>
      <w:r w:rsidR="005A19F5">
        <w:t>were well attended and consumers voice</w:t>
      </w:r>
      <w:r w:rsidR="00330953">
        <w:t xml:space="preserve">d </w:t>
      </w:r>
      <w:r w:rsidR="005A19F5">
        <w:t xml:space="preserve">their opinions and suggestions freely. </w:t>
      </w:r>
      <w:r w:rsidR="00394586">
        <w:t xml:space="preserve">Consumers </w:t>
      </w:r>
      <w:r w:rsidR="00863556">
        <w:t>were</w:t>
      </w:r>
      <w:r w:rsidR="00394586">
        <w:t xml:space="preserve"> consulted on changes to the service</w:t>
      </w:r>
      <w:r w:rsidR="00DD63D0">
        <w:t xml:space="preserve"> and provided </w:t>
      </w:r>
      <w:r w:rsidR="009A59EB">
        <w:t xml:space="preserve">input </w:t>
      </w:r>
      <w:r w:rsidR="00215D6D">
        <w:t xml:space="preserve">on the furniture refurbishment project. </w:t>
      </w:r>
      <w:r w:rsidR="005A19F5">
        <w:t>Management engage</w:t>
      </w:r>
      <w:r w:rsidR="004756A1">
        <w:t>d</w:t>
      </w:r>
      <w:r w:rsidR="005A19F5">
        <w:t xml:space="preserve"> with </w:t>
      </w:r>
      <w:r w:rsidR="009527E7">
        <w:t xml:space="preserve">individual </w:t>
      </w:r>
      <w:r w:rsidR="005A19F5">
        <w:t>consumers regularly</w:t>
      </w:r>
      <w:r w:rsidR="009527E7">
        <w:t xml:space="preserve"> </w:t>
      </w:r>
      <w:r w:rsidR="00DD63D0">
        <w:t>to</w:t>
      </w:r>
      <w:r w:rsidR="009527E7">
        <w:t xml:space="preserve"> discuss their care and services.</w:t>
      </w:r>
      <w:r w:rsidR="00704786">
        <w:t xml:space="preserve"> Promoted roadshows </w:t>
      </w:r>
      <w:r w:rsidR="00955617">
        <w:t>provide</w:t>
      </w:r>
      <w:r w:rsidR="004756A1">
        <w:t xml:space="preserve">d </w:t>
      </w:r>
      <w:r w:rsidR="00955617">
        <w:t>consumers with direct access to the chief executive officer and board chair</w:t>
      </w:r>
      <w:r w:rsidR="00394586">
        <w:t>.</w:t>
      </w:r>
    </w:p>
    <w:p w14:paraId="2D63F153" w14:textId="7B952F16" w:rsidR="00811DF2" w:rsidRDefault="00C47ECB" w:rsidP="00D229E8">
      <w:pPr>
        <w:pStyle w:val="NormalArial"/>
      </w:pPr>
      <w:r>
        <w:lastRenderedPageBreak/>
        <w:t>Consumers expressed</w:t>
      </w:r>
      <w:r w:rsidR="00715563">
        <w:t xml:space="preserve"> feeling safe and included and were </w:t>
      </w:r>
      <w:r>
        <w:t xml:space="preserve">proud of the service as their </w:t>
      </w:r>
      <w:r w:rsidR="00801464">
        <w:t>‘</w:t>
      </w:r>
      <w:r>
        <w:t>home</w:t>
      </w:r>
      <w:r w:rsidR="00801464">
        <w:t>’</w:t>
      </w:r>
      <w:r>
        <w:t xml:space="preserve"> of choice. </w:t>
      </w:r>
      <w:r w:rsidR="001B7B83">
        <w:t xml:space="preserve">The Assessment Team observed communication with consumers </w:t>
      </w:r>
      <w:r w:rsidR="00FE3972">
        <w:t xml:space="preserve">and consumer representatives </w:t>
      </w:r>
      <w:r w:rsidR="00902453">
        <w:t xml:space="preserve">and staff </w:t>
      </w:r>
      <w:r w:rsidR="00C137B8">
        <w:t>occurred</w:t>
      </w:r>
      <w:r w:rsidR="00FE3972">
        <w:t xml:space="preserve"> through committees, meetings, email correspondence, posters and training. </w:t>
      </w:r>
      <w:r w:rsidR="00C770D1">
        <w:t>The organisation</w:t>
      </w:r>
      <w:r w:rsidR="00EF4C54">
        <w:t>’s</w:t>
      </w:r>
      <w:r w:rsidR="00C770D1">
        <w:t xml:space="preserve"> strategic plan outline</w:t>
      </w:r>
      <w:r w:rsidR="00971B00">
        <w:t>d</w:t>
      </w:r>
      <w:r w:rsidR="00C770D1">
        <w:t xml:space="preserve"> the service</w:t>
      </w:r>
      <w:r w:rsidR="0016606D">
        <w:t>’s</w:t>
      </w:r>
      <w:r w:rsidR="00C770D1">
        <w:t xml:space="preserve"> approach to </w:t>
      </w:r>
      <w:r w:rsidR="00EF4C54">
        <w:t>providing a culture of safe</w:t>
      </w:r>
      <w:r w:rsidR="00DC1C1B">
        <w:t xml:space="preserve"> and inclusive quality care and services</w:t>
      </w:r>
      <w:r w:rsidR="00542467">
        <w:t xml:space="preserve"> and the diversity action plan </w:t>
      </w:r>
      <w:r w:rsidR="009218AF">
        <w:t>promote</w:t>
      </w:r>
      <w:r w:rsidR="00D76793">
        <w:t>d</w:t>
      </w:r>
      <w:r w:rsidR="009218AF">
        <w:t xml:space="preserve"> inclusion of all </w:t>
      </w:r>
      <w:r w:rsidR="00134BB1">
        <w:t xml:space="preserve">diverse </w:t>
      </w:r>
      <w:r w:rsidR="009218AF">
        <w:t>communities</w:t>
      </w:r>
      <w:r w:rsidR="00542467">
        <w:t>.</w:t>
      </w:r>
      <w:r w:rsidR="00DC1C1B">
        <w:t xml:space="preserve"> </w:t>
      </w:r>
      <w:r w:rsidR="009218AF">
        <w:t>A</w:t>
      </w:r>
      <w:r w:rsidR="00C31DC0">
        <w:t>ll board members</w:t>
      </w:r>
      <w:r w:rsidR="00F05E6A">
        <w:t xml:space="preserve">, including two </w:t>
      </w:r>
      <w:r w:rsidR="0037736E">
        <w:t>clinicians,</w:t>
      </w:r>
      <w:r w:rsidR="006E6BF4">
        <w:t xml:space="preserve"> access</w:t>
      </w:r>
      <w:r w:rsidR="00D76793">
        <w:t>ed</w:t>
      </w:r>
      <w:r w:rsidR="006E6BF4">
        <w:t xml:space="preserve"> the service ‘dashboard’ which highl</w:t>
      </w:r>
      <w:r w:rsidR="004004EF">
        <w:t>ight</w:t>
      </w:r>
      <w:r w:rsidR="00A50518">
        <w:t>ed</w:t>
      </w:r>
      <w:r w:rsidR="004004EF">
        <w:t xml:space="preserve"> performance and areas of concern</w:t>
      </w:r>
      <w:r w:rsidR="0037736E">
        <w:t xml:space="preserve"> and monthly board reports monitor</w:t>
      </w:r>
      <w:r w:rsidR="00D76793">
        <w:t>ed</w:t>
      </w:r>
      <w:r w:rsidR="0037736E">
        <w:t xml:space="preserve"> performance against the Quality Standards.</w:t>
      </w:r>
    </w:p>
    <w:p w14:paraId="1579E6CF" w14:textId="1DC1ED81" w:rsidR="00ED111B" w:rsidRPr="0026486D" w:rsidRDefault="00156544" w:rsidP="00D229E8">
      <w:pPr>
        <w:pStyle w:val="NormalArial"/>
        <w:rPr>
          <w:color w:val="FF0000"/>
        </w:rPr>
      </w:pPr>
      <w:r w:rsidRPr="002D0430">
        <w:rPr>
          <w:color w:val="auto"/>
        </w:rPr>
        <w:t xml:space="preserve">The Assessment Team found effective </w:t>
      </w:r>
      <w:r w:rsidR="00FA217A" w:rsidRPr="002D0430">
        <w:rPr>
          <w:color w:val="auto"/>
        </w:rPr>
        <w:t>organisational-wide governance systems were in place.</w:t>
      </w:r>
      <w:r w:rsidR="00DD0065" w:rsidRPr="002D0430">
        <w:rPr>
          <w:color w:val="auto"/>
        </w:rPr>
        <w:t xml:space="preserve"> Information management systems </w:t>
      </w:r>
      <w:r w:rsidR="007A2899" w:rsidRPr="002D0430">
        <w:rPr>
          <w:color w:val="auto"/>
        </w:rPr>
        <w:t xml:space="preserve">included electronic care planning, risk management, compliance, complaints, maintenance, education and training and human resources. </w:t>
      </w:r>
      <w:r w:rsidR="00122253" w:rsidRPr="00AE1AE9">
        <w:rPr>
          <w:color w:val="auto"/>
        </w:rPr>
        <w:t xml:space="preserve">Continuous improvement </w:t>
      </w:r>
      <w:r w:rsidR="004B09AE">
        <w:rPr>
          <w:color w:val="auto"/>
        </w:rPr>
        <w:t>was</w:t>
      </w:r>
      <w:r w:rsidR="00327B8A" w:rsidRPr="00AE1AE9">
        <w:rPr>
          <w:color w:val="auto"/>
        </w:rPr>
        <w:t xml:space="preserve"> driven by the leadership team </w:t>
      </w:r>
      <w:r w:rsidR="00137A15" w:rsidRPr="00AE1AE9">
        <w:rPr>
          <w:color w:val="auto"/>
        </w:rPr>
        <w:t xml:space="preserve">with support from </w:t>
      </w:r>
      <w:r w:rsidR="00C42EF9" w:rsidRPr="00AE1AE9">
        <w:rPr>
          <w:color w:val="auto"/>
        </w:rPr>
        <w:t xml:space="preserve">the continuous quality improvement committee and </w:t>
      </w:r>
      <w:r w:rsidR="00564ACD" w:rsidRPr="00AE1AE9">
        <w:rPr>
          <w:color w:val="auto"/>
        </w:rPr>
        <w:t>management</w:t>
      </w:r>
      <w:r w:rsidR="008844F5" w:rsidRPr="00AE1AE9">
        <w:rPr>
          <w:color w:val="auto"/>
        </w:rPr>
        <w:t xml:space="preserve">, with consumers encouraged to provide feedback and identify opportunities for </w:t>
      </w:r>
      <w:r w:rsidR="00A874BC" w:rsidRPr="00AE1AE9">
        <w:rPr>
          <w:color w:val="auto"/>
        </w:rPr>
        <w:t>improvement</w:t>
      </w:r>
      <w:r w:rsidR="00AE1AE9">
        <w:rPr>
          <w:color w:val="auto"/>
        </w:rPr>
        <w:t>s</w:t>
      </w:r>
      <w:r w:rsidR="00A874BC" w:rsidRPr="00AE1AE9">
        <w:rPr>
          <w:color w:val="auto"/>
        </w:rPr>
        <w:t xml:space="preserve"> to </w:t>
      </w:r>
      <w:r w:rsidR="008844F5" w:rsidRPr="00AE1AE9">
        <w:rPr>
          <w:color w:val="auto"/>
        </w:rPr>
        <w:t>care and services.</w:t>
      </w:r>
      <w:r w:rsidR="00A874BC" w:rsidRPr="00AE1AE9">
        <w:rPr>
          <w:color w:val="auto"/>
        </w:rPr>
        <w:t xml:space="preserve"> </w:t>
      </w:r>
      <w:r w:rsidR="001139F3" w:rsidRPr="00AE1AE9">
        <w:rPr>
          <w:color w:val="auto"/>
        </w:rPr>
        <w:t xml:space="preserve">A comprehensive plan for continuous improvement was observed. </w:t>
      </w:r>
      <w:r w:rsidR="00EF5C36" w:rsidRPr="00AE1AE9">
        <w:rPr>
          <w:color w:val="auto"/>
        </w:rPr>
        <w:t>The board provides oversight of f</w:t>
      </w:r>
      <w:r w:rsidR="001139F3" w:rsidRPr="00AE1AE9">
        <w:rPr>
          <w:color w:val="auto"/>
        </w:rPr>
        <w:t xml:space="preserve">inancial governance </w:t>
      </w:r>
      <w:r w:rsidR="003C0F33" w:rsidRPr="00AE1AE9">
        <w:rPr>
          <w:color w:val="auto"/>
        </w:rPr>
        <w:t xml:space="preserve">including operational, investment and acquisition activities. </w:t>
      </w:r>
      <w:r w:rsidR="00C30478" w:rsidRPr="00AE1AE9">
        <w:rPr>
          <w:color w:val="auto"/>
        </w:rPr>
        <w:t xml:space="preserve">A workforce governance framework </w:t>
      </w:r>
      <w:r w:rsidR="005B6E82" w:rsidRPr="00AE1AE9">
        <w:rPr>
          <w:color w:val="auto"/>
        </w:rPr>
        <w:t xml:space="preserve">identified clear </w:t>
      </w:r>
      <w:r w:rsidR="00343FE9" w:rsidRPr="00AE1AE9">
        <w:rPr>
          <w:color w:val="auto"/>
        </w:rPr>
        <w:t>responsibilities</w:t>
      </w:r>
      <w:r w:rsidR="005A6A5F" w:rsidRPr="00AE1AE9">
        <w:rPr>
          <w:color w:val="auto"/>
        </w:rPr>
        <w:t xml:space="preserve">, </w:t>
      </w:r>
      <w:r w:rsidR="00343FE9" w:rsidRPr="00AE1AE9">
        <w:rPr>
          <w:color w:val="auto"/>
        </w:rPr>
        <w:t>accountabilities</w:t>
      </w:r>
      <w:r w:rsidR="005A6A5F" w:rsidRPr="00AE1AE9">
        <w:rPr>
          <w:color w:val="auto"/>
        </w:rPr>
        <w:t xml:space="preserve"> and delegations. </w:t>
      </w:r>
      <w:r w:rsidR="00180040" w:rsidRPr="00BC7EA2">
        <w:rPr>
          <w:color w:val="auto"/>
        </w:rPr>
        <w:t>Internal</w:t>
      </w:r>
      <w:r w:rsidR="008A41ED" w:rsidRPr="00BC7EA2">
        <w:rPr>
          <w:color w:val="auto"/>
        </w:rPr>
        <w:t xml:space="preserve"> mechanisms monitor r</w:t>
      </w:r>
      <w:r w:rsidR="00ED111B" w:rsidRPr="00BC7EA2">
        <w:rPr>
          <w:color w:val="auto"/>
        </w:rPr>
        <w:t xml:space="preserve">egulatory compliance </w:t>
      </w:r>
      <w:r w:rsidR="008A41ED" w:rsidRPr="00BC7EA2">
        <w:rPr>
          <w:color w:val="auto"/>
        </w:rPr>
        <w:t xml:space="preserve">and </w:t>
      </w:r>
      <w:r w:rsidR="00BC7EA2" w:rsidRPr="00BC7EA2">
        <w:rPr>
          <w:color w:val="auto"/>
        </w:rPr>
        <w:t xml:space="preserve">formal </w:t>
      </w:r>
      <w:r w:rsidR="00877245" w:rsidRPr="00BC7EA2">
        <w:rPr>
          <w:color w:val="auto"/>
        </w:rPr>
        <w:t xml:space="preserve">communication and education </w:t>
      </w:r>
      <w:r w:rsidR="00FF0FFE" w:rsidRPr="00BC7EA2">
        <w:rPr>
          <w:color w:val="auto"/>
        </w:rPr>
        <w:t xml:space="preserve">for consumers and staff </w:t>
      </w:r>
      <w:r w:rsidR="00877245" w:rsidRPr="00BC7EA2">
        <w:rPr>
          <w:color w:val="auto"/>
        </w:rPr>
        <w:t>accompany</w:t>
      </w:r>
      <w:r w:rsidR="008A41ED" w:rsidRPr="00BC7EA2">
        <w:rPr>
          <w:color w:val="auto"/>
        </w:rPr>
        <w:t xml:space="preserve"> </w:t>
      </w:r>
      <w:r w:rsidR="00AE1AE9" w:rsidRPr="00BC7EA2">
        <w:rPr>
          <w:color w:val="auto"/>
        </w:rPr>
        <w:t>legislative change</w:t>
      </w:r>
      <w:r w:rsidR="00F67B66" w:rsidRPr="00BC7EA2">
        <w:rPr>
          <w:color w:val="auto"/>
        </w:rPr>
        <w:t>.</w:t>
      </w:r>
    </w:p>
    <w:p w14:paraId="40C9A18A" w14:textId="446B1604" w:rsidR="0026486D" w:rsidRPr="00AD0387" w:rsidRDefault="0085275E" w:rsidP="00D229E8">
      <w:pPr>
        <w:pStyle w:val="NormalArial"/>
        <w:rPr>
          <w:color w:val="auto"/>
        </w:rPr>
      </w:pPr>
      <w:r w:rsidRPr="00AD0387">
        <w:rPr>
          <w:color w:val="auto"/>
        </w:rPr>
        <w:t>The Assessment Team noted e</w:t>
      </w:r>
      <w:r w:rsidR="00A12535" w:rsidRPr="00AD0387">
        <w:rPr>
          <w:color w:val="auto"/>
        </w:rPr>
        <w:t>ffective risk management systems were in place for high-impact and high-prevalence risk</w:t>
      </w:r>
      <w:r w:rsidR="00F26F5D" w:rsidRPr="00AD0387">
        <w:rPr>
          <w:color w:val="auto"/>
        </w:rPr>
        <w:t xml:space="preserve">, identification and </w:t>
      </w:r>
      <w:r w:rsidR="00C00025" w:rsidRPr="00AD0387">
        <w:rPr>
          <w:color w:val="auto"/>
        </w:rPr>
        <w:t xml:space="preserve">responsiveness to abuse and neglect of consumers and </w:t>
      </w:r>
      <w:r w:rsidR="006E22B4" w:rsidRPr="00AD0387">
        <w:rPr>
          <w:color w:val="auto"/>
        </w:rPr>
        <w:t xml:space="preserve">incident management </w:t>
      </w:r>
      <w:r w:rsidR="00ED57A4" w:rsidRPr="00AD0387">
        <w:rPr>
          <w:color w:val="auto"/>
        </w:rPr>
        <w:t xml:space="preserve">and prevention. </w:t>
      </w:r>
      <w:r w:rsidR="008857A0" w:rsidRPr="00AD0387">
        <w:rPr>
          <w:color w:val="auto"/>
        </w:rPr>
        <w:t>A</w:t>
      </w:r>
      <w:r w:rsidR="009C3E17" w:rsidRPr="00AD0387">
        <w:rPr>
          <w:color w:val="auto"/>
        </w:rPr>
        <w:t xml:space="preserve"> Critical Incident Management Team </w:t>
      </w:r>
      <w:r w:rsidR="008857A0" w:rsidRPr="00AD0387">
        <w:rPr>
          <w:color w:val="auto"/>
        </w:rPr>
        <w:t>reviewed high risk</w:t>
      </w:r>
      <w:r w:rsidR="00474DF0">
        <w:rPr>
          <w:color w:val="auto"/>
        </w:rPr>
        <w:t xml:space="preserve"> areas.</w:t>
      </w:r>
      <w:r w:rsidR="009951A2" w:rsidRPr="00AD0387">
        <w:rPr>
          <w:color w:val="auto"/>
        </w:rPr>
        <w:t xml:space="preserve"> </w:t>
      </w:r>
      <w:r w:rsidR="00DE0090" w:rsidRPr="00AD0387">
        <w:rPr>
          <w:color w:val="auto"/>
        </w:rPr>
        <w:t>Staff confirmed</w:t>
      </w:r>
      <w:r w:rsidR="007B4224" w:rsidRPr="00AD0387">
        <w:rPr>
          <w:color w:val="auto"/>
        </w:rPr>
        <w:t xml:space="preserve"> receipt of education about the various policies and discussed examples relevant to their work</w:t>
      </w:r>
      <w:r w:rsidR="00376F70" w:rsidRPr="00AD0387">
        <w:rPr>
          <w:color w:val="auto"/>
        </w:rPr>
        <w:t xml:space="preserve">, including </w:t>
      </w:r>
      <w:r w:rsidR="00761A9E" w:rsidRPr="00AD0387">
        <w:rPr>
          <w:color w:val="auto"/>
        </w:rPr>
        <w:t>procedures for escalati</w:t>
      </w:r>
      <w:r w:rsidR="007A285D">
        <w:rPr>
          <w:color w:val="auto"/>
        </w:rPr>
        <w:t>on</w:t>
      </w:r>
      <w:r w:rsidR="00761A9E" w:rsidRPr="00AD0387">
        <w:rPr>
          <w:color w:val="auto"/>
        </w:rPr>
        <w:t xml:space="preserve"> to the Serious Incident Response Scheme (SIRS) and </w:t>
      </w:r>
      <w:r w:rsidR="00D42BDB">
        <w:rPr>
          <w:color w:val="auto"/>
        </w:rPr>
        <w:t>incident notification</w:t>
      </w:r>
      <w:r w:rsidR="00761A9E" w:rsidRPr="00AD0387">
        <w:rPr>
          <w:color w:val="auto"/>
        </w:rPr>
        <w:t>.</w:t>
      </w:r>
    </w:p>
    <w:p w14:paraId="7601DFE0" w14:textId="49D0DB7D" w:rsidR="00717E61" w:rsidRPr="0085275E" w:rsidRDefault="00342F4E" w:rsidP="00D229E8">
      <w:pPr>
        <w:pStyle w:val="NormalArial"/>
        <w:rPr>
          <w:color w:val="auto"/>
        </w:rPr>
      </w:pPr>
      <w:r w:rsidRPr="0085275E">
        <w:rPr>
          <w:color w:val="auto"/>
        </w:rPr>
        <w:t xml:space="preserve">The Assessment Team found a clinical governance framework outlined </w:t>
      </w:r>
      <w:r w:rsidR="001C4CBE" w:rsidRPr="0085275E">
        <w:rPr>
          <w:color w:val="auto"/>
        </w:rPr>
        <w:t xml:space="preserve">the approach to the provision of </w:t>
      </w:r>
      <w:r w:rsidR="00F34196" w:rsidRPr="0085275E">
        <w:rPr>
          <w:color w:val="auto"/>
        </w:rPr>
        <w:t>safe and quality</w:t>
      </w:r>
      <w:r w:rsidR="00285D1A" w:rsidRPr="0085275E">
        <w:rPr>
          <w:color w:val="auto"/>
        </w:rPr>
        <w:t xml:space="preserve"> </w:t>
      </w:r>
      <w:r w:rsidR="00FF09E3" w:rsidRPr="0085275E">
        <w:rPr>
          <w:color w:val="auto"/>
        </w:rPr>
        <w:t>clinical care</w:t>
      </w:r>
      <w:r w:rsidR="00B26237" w:rsidRPr="0085275E">
        <w:rPr>
          <w:color w:val="auto"/>
        </w:rPr>
        <w:t xml:space="preserve"> and services</w:t>
      </w:r>
      <w:r w:rsidR="00F34196" w:rsidRPr="0085275E">
        <w:rPr>
          <w:color w:val="auto"/>
        </w:rPr>
        <w:t xml:space="preserve">, with support from the board and clinical governance committees for </w:t>
      </w:r>
      <w:r w:rsidR="006E007C" w:rsidRPr="0085275E">
        <w:rPr>
          <w:color w:val="auto"/>
        </w:rPr>
        <w:t>review and improvement of clinical activities</w:t>
      </w:r>
      <w:r w:rsidR="00EE179A" w:rsidRPr="0085275E">
        <w:rPr>
          <w:color w:val="auto"/>
        </w:rPr>
        <w:t xml:space="preserve"> and a </w:t>
      </w:r>
      <w:r w:rsidR="006E007C" w:rsidRPr="0085275E">
        <w:rPr>
          <w:color w:val="auto"/>
        </w:rPr>
        <w:t xml:space="preserve">pharmacist </w:t>
      </w:r>
      <w:r w:rsidR="00EE179A" w:rsidRPr="0085275E">
        <w:rPr>
          <w:color w:val="auto"/>
        </w:rPr>
        <w:t xml:space="preserve">to assist with medication management. </w:t>
      </w:r>
      <w:r w:rsidRPr="0085275E">
        <w:rPr>
          <w:color w:val="auto"/>
        </w:rPr>
        <w:t>P</w:t>
      </w:r>
      <w:r w:rsidR="007452A4" w:rsidRPr="0085275E">
        <w:rPr>
          <w:color w:val="auto"/>
        </w:rPr>
        <w:t xml:space="preserve">olicies </w:t>
      </w:r>
      <w:r w:rsidR="004957AE" w:rsidRPr="0085275E">
        <w:rPr>
          <w:color w:val="auto"/>
        </w:rPr>
        <w:t>were evident for</w:t>
      </w:r>
      <w:r w:rsidR="00693DF1" w:rsidRPr="0085275E">
        <w:rPr>
          <w:color w:val="auto"/>
        </w:rPr>
        <w:t xml:space="preserve"> </w:t>
      </w:r>
      <w:r w:rsidR="00DE16A9" w:rsidRPr="0085275E">
        <w:rPr>
          <w:color w:val="auto"/>
        </w:rPr>
        <w:t xml:space="preserve">antimicrobial stewardship, minimising the use of restraint and open disclosure. </w:t>
      </w:r>
      <w:r w:rsidR="007F39DD" w:rsidRPr="0085275E">
        <w:rPr>
          <w:color w:val="auto"/>
        </w:rPr>
        <w:t>S</w:t>
      </w:r>
      <w:r w:rsidR="00534F0D" w:rsidRPr="0085275E">
        <w:rPr>
          <w:color w:val="auto"/>
        </w:rPr>
        <w:t xml:space="preserve">taff </w:t>
      </w:r>
      <w:r w:rsidR="00D83803" w:rsidRPr="0085275E">
        <w:rPr>
          <w:color w:val="auto"/>
        </w:rPr>
        <w:t>demonstrated</w:t>
      </w:r>
      <w:r w:rsidR="00883311" w:rsidRPr="0085275E">
        <w:rPr>
          <w:color w:val="auto"/>
        </w:rPr>
        <w:t xml:space="preserve"> </w:t>
      </w:r>
      <w:r w:rsidR="00473449" w:rsidRPr="0085275E">
        <w:rPr>
          <w:color w:val="auto"/>
        </w:rPr>
        <w:t xml:space="preserve">an understanding of </w:t>
      </w:r>
      <w:r w:rsidR="00082B33" w:rsidRPr="0085275E">
        <w:rPr>
          <w:color w:val="auto"/>
        </w:rPr>
        <w:t xml:space="preserve">antimicrobial stewardship and </w:t>
      </w:r>
      <w:r w:rsidR="006E6E5D" w:rsidRPr="0085275E">
        <w:rPr>
          <w:color w:val="auto"/>
        </w:rPr>
        <w:t>the use of</w:t>
      </w:r>
      <w:r w:rsidR="007F39DD" w:rsidRPr="0085275E">
        <w:rPr>
          <w:color w:val="auto"/>
        </w:rPr>
        <w:t xml:space="preserve"> adequate hydration</w:t>
      </w:r>
      <w:r w:rsidR="007D7C75" w:rsidRPr="0085275E">
        <w:rPr>
          <w:color w:val="auto"/>
        </w:rPr>
        <w:t xml:space="preserve"> and </w:t>
      </w:r>
      <w:r w:rsidR="000343FB" w:rsidRPr="0085275E">
        <w:rPr>
          <w:color w:val="auto"/>
        </w:rPr>
        <w:t>infection identification through pathology</w:t>
      </w:r>
      <w:r w:rsidR="004259CC" w:rsidRPr="0085275E">
        <w:rPr>
          <w:color w:val="auto"/>
        </w:rPr>
        <w:t xml:space="preserve"> </w:t>
      </w:r>
      <w:r w:rsidR="00190219" w:rsidRPr="0085275E">
        <w:rPr>
          <w:color w:val="auto"/>
        </w:rPr>
        <w:t>to reduce</w:t>
      </w:r>
      <w:r w:rsidR="000B0D49" w:rsidRPr="0085275E">
        <w:rPr>
          <w:color w:val="auto"/>
        </w:rPr>
        <w:t xml:space="preserve"> urinary tract infections in consumers. Staff </w:t>
      </w:r>
      <w:r w:rsidR="00473449" w:rsidRPr="0085275E">
        <w:rPr>
          <w:color w:val="auto"/>
        </w:rPr>
        <w:t>d</w:t>
      </w:r>
      <w:r w:rsidR="00257C65" w:rsidRPr="0085275E">
        <w:rPr>
          <w:color w:val="auto"/>
        </w:rPr>
        <w:t>escribed assistance provided to consumers when</w:t>
      </w:r>
      <w:r w:rsidR="00F45BA3" w:rsidRPr="0085275E">
        <w:rPr>
          <w:color w:val="auto"/>
        </w:rPr>
        <w:t xml:space="preserve"> they raised concerns, </w:t>
      </w:r>
      <w:r w:rsidR="00D81E00">
        <w:rPr>
          <w:color w:val="auto"/>
        </w:rPr>
        <w:t>which included</w:t>
      </w:r>
      <w:r w:rsidR="00F45BA3" w:rsidRPr="0085275E">
        <w:rPr>
          <w:color w:val="auto"/>
        </w:rPr>
        <w:t xml:space="preserve"> reporting and being open and honest. </w:t>
      </w:r>
    </w:p>
    <w:sectPr w:rsidR="00717E61" w:rsidRPr="0085275E"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D52D2C" w14:textId="77777777" w:rsidR="009A01C8" w:rsidRDefault="009A01C8">
      <w:pPr>
        <w:spacing w:after="0"/>
      </w:pPr>
      <w:r>
        <w:separator/>
      </w:r>
    </w:p>
  </w:endnote>
  <w:endnote w:type="continuationSeparator" w:id="0">
    <w:p w14:paraId="67E89548" w14:textId="77777777" w:rsidR="009A01C8" w:rsidRDefault="009A01C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97BCA1" w14:textId="77777777" w:rsidR="00DF37F2" w:rsidRPr="00DF37F2" w:rsidRDefault="00135488" w:rsidP="00DF37F2">
    <w:pPr>
      <w:pStyle w:val="FooterArial9"/>
      <w:rPr>
        <w:rStyle w:val="FooterBold"/>
        <w:rFonts w:ascii="Arial" w:hAnsi="Arial"/>
        <w:b w:val="0"/>
      </w:rPr>
    </w:pPr>
    <w:r w:rsidRPr="00DF37F2">
      <w:rPr>
        <w:rStyle w:val="FooterBold"/>
        <w:rFonts w:ascii="Arial" w:hAnsi="Arial"/>
        <w:b w:val="0"/>
      </w:rPr>
      <w:t>Name of service: IRT Moruya</w:t>
    </w:r>
    <w:r w:rsidRPr="00DF37F2">
      <w:rPr>
        <w:rStyle w:val="FooterBold"/>
        <w:rFonts w:ascii="Arial" w:hAnsi="Arial"/>
        <w:b w:val="0"/>
      </w:rPr>
      <w:tab/>
      <w:t xml:space="preserve">RPT-ACC-0122 v3.0 </w:t>
    </w:r>
  </w:p>
  <w:p w14:paraId="2597BCA2" w14:textId="77777777" w:rsidR="00DF37F2" w:rsidRPr="00DF37F2" w:rsidRDefault="00135488" w:rsidP="00DF37F2">
    <w:pPr>
      <w:pStyle w:val="FooterArial9"/>
      <w:rPr>
        <w:rStyle w:val="FooterBold"/>
        <w:rFonts w:ascii="Arial" w:hAnsi="Arial"/>
        <w:b w:val="0"/>
      </w:rPr>
    </w:pPr>
    <w:r w:rsidRPr="00DF37F2">
      <w:rPr>
        <w:rStyle w:val="FooterBold"/>
        <w:rFonts w:ascii="Arial" w:hAnsi="Arial"/>
        <w:b w:val="0"/>
      </w:rPr>
      <w:t>Commission ID: 0342</w:t>
    </w:r>
    <w:r w:rsidRPr="00DF37F2">
      <w:rPr>
        <w:rStyle w:val="FooterBold"/>
        <w:rFonts w:ascii="Arial" w:hAnsi="Arial"/>
        <w:b w:val="0"/>
      </w:rPr>
      <w:tab/>
      <w:t xml:space="preserve">OFFICIAL: Sensitive </w:t>
    </w:r>
  </w:p>
  <w:p w14:paraId="2597BCA3" w14:textId="77777777" w:rsidR="00DF37F2" w:rsidRPr="00DF37F2" w:rsidRDefault="00135488"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97BCA5" w14:textId="77777777" w:rsidR="00E2364A" w:rsidRDefault="00AF06A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DAF5BB" w14:textId="77777777" w:rsidR="009A01C8" w:rsidRDefault="009A01C8" w:rsidP="00D71F88">
      <w:pPr>
        <w:spacing w:after="0"/>
      </w:pPr>
      <w:r>
        <w:separator/>
      </w:r>
    </w:p>
  </w:footnote>
  <w:footnote w:type="continuationSeparator" w:id="0">
    <w:p w14:paraId="1FD63196" w14:textId="77777777" w:rsidR="009A01C8" w:rsidRDefault="009A01C8" w:rsidP="00D71F88">
      <w:pPr>
        <w:spacing w:after="0"/>
      </w:pPr>
      <w:r>
        <w:continuationSeparator/>
      </w:r>
    </w:p>
  </w:footnote>
  <w:footnote w:id="1">
    <w:p w14:paraId="2597BCAA" w14:textId="0556BB60" w:rsidR="000078F8" w:rsidRPr="005A64BF" w:rsidRDefault="00135488" w:rsidP="000078F8">
      <w:pPr>
        <w:pStyle w:val="FootnoteText"/>
        <w:rPr>
          <w:rFonts w:ascii="Arial" w:hAnsi="Arial" w:cs="Arial"/>
          <w:color w:val="auto"/>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5A64BF">
        <w:rPr>
          <w:rFonts w:ascii="Arial" w:hAnsi="Arial" w:cs="Arial"/>
          <w:color w:val="auto"/>
          <w:sz w:val="20"/>
          <w:szCs w:val="20"/>
        </w:rPr>
        <w:t>40A</w:t>
      </w:r>
      <w:r w:rsidRPr="005A64BF">
        <w:rPr>
          <w:rFonts w:ascii="Arial" w:hAnsi="Arial" w:cs="Arial"/>
          <w:b/>
          <w:color w:val="auto"/>
          <w:sz w:val="20"/>
          <w:szCs w:val="20"/>
        </w:rPr>
        <w:t xml:space="preserve"> </w:t>
      </w:r>
      <w:r w:rsidRPr="005A64BF">
        <w:rPr>
          <w:rFonts w:ascii="Arial" w:hAnsi="Arial" w:cs="Arial"/>
          <w:color w:val="auto"/>
          <w:sz w:val="20"/>
          <w:szCs w:val="20"/>
        </w:rPr>
        <w:t>of the Aged Care Quality and Safety Commission Rules 2018.</w:t>
      </w:r>
    </w:p>
    <w:p w14:paraId="2597BCAB" w14:textId="77777777" w:rsidR="002B0884" w:rsidRDefault="00AF06AA"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97BCA0" w14:textId="77777777" w:rsidR="00D71F88" w:rsidRDefault="00135488">
    <w:pPr>
      <w:pStyle w:val="Header"/>
    </w:pPr>
    <w:r>
      <w:rPr>
        <w:noProof/>
        <w:color w:val="2B579A"/>
        <w:shd w:val="clear" w:color="auto" w:fill="E6E6E6"/>
        <w:lang w:val="en-US"/>
      </w:rPr>
      <w:drawing>
        <wp:anchor distT="0" distB="0" distL="114300" distR="114300" simplePos="0" relativeHeight="251659264" behindDoc="1" locked="0" layoutInCell="1" allowOverlap="1" wp14:anchorId="2597BCA6" wp14:editId="2597BCA7">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229482"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97BCA4" w14:textId="77777777" w:rsidR="00FA0A5B" w:rsidRDefault="00135488">
    <w:pPr>
      <w:pStyle w:val="Header"/>
    </w:pPr>
    <w:r>
      <w:rPr>
        <w:noProof/>
      </w:rPr>
      <w:drawing>
        <wp:anchor distT="0" distB="0" distL="114300" distR="114300" simplePos="0" relativeHeight="251658240" behindDoc="0" locked="0" layoutInCell="1" allowOverlap="1" wp14:anchorId="2597BCA8" wp14:editId="2597BCA9">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F9E43A7C">
      <w:start w:val="1"/>
      <w:numFmt w:val="lowerRoman"/>
      <w:lvlText w:val="(%1)"/>
      <w:lvlJc w:val="left"/>
      <w:pPr>
        <w:ind w:left="1080" w:hanging="720"/>
      </w:pPr>
      <w:rPr>
        <w:rFonts w:hint="default"/>
      </w:rPr>
    </w:lvl>
    <w:lvl w:ilvl="1" w:tplc="342E1B2A" w:tentative="1">
      <w:start w:val="1"/>
      <w:numFmt w:val="lowerLetter"/>
      <w:lvlText w:val="%2."/>
      <w:lvlJc w:val="left"/>
      <w:pPr>
        <w:ind w:left="1440" w:hanging="360"/>
      </w:pPr>
    </w:lvl>
    <w:lvl w:ilvl="2" w:tplc="946A550A" w:tentative="1">
      <w:start w:val="1"/>
      <w:numFmt w:val="lowerRoman"/>
      <w:lvlText w:val="%3."/>
      <w:lvlJc w:val="right"/>
      <w:pPr>
        <w:ind w:left="2160" w:hanging="180"/>
      </w:pPr>
    </w:lvl>
    <w:lvl w:ilvl="3" w:tplc="E418182E" w:tentative="1">
      <w:start w:val="1"/>
      <w:numFmt w:val="decimal"/>
      <w:lvlText w:val="%4."/>
      <w:lvlJc w:val="left"/>
      <w:pPr>
        <w:ind w:left="2880" w:hanging="360"/>
      </w:pPr>
    </w:lvl>
    <w:lvl w:ilvl="4" w:tplc="DFA2D060" w:tentative="1">
      <w:start w:val="1"/>
      <w:numFmt w:val="lowerLetter"/>
      <w:lvlText w:val="%5."/>
      <w:lvlJc w:val="left"/>
      <w:pPr>
        <w:ind w:left="3600" w:hanging="360"/>
      </w:pPr>
    </w:lvl>
    <w:lvl w:ilvl="5" w:tplc="7180A828" w:tentative="1">
      <w:start w:val="1"/>
      <w:numFmt w:val="lowerRoman"/>
      <w:lvlText w:val="%6."/>
      <w:lvlJc w:val="right"/>
      <w:pPr>
        <w:ind w:left="4320" w:hanging="180"/>
      </w:pPr>
    </w:lvl>
    <w:lvl w:ilvl="6" w:tplc="87205498" w:tentative="1">
      <w:start w:val="1"/>
      <w:numFmt w:val="decimal"/>
      <w:lvlText w:val="%7."/>
      <w:lvlJc w:val="left"/>
      <w:pPr>
        <w:ind w:left="5040" w:hanging="360"/>
      </w:pPr>
    </w:lvl>
    <w:lvl w:ilvl="7" w:tplc="9E884288" w:tentative="1">
      <w:start w:val="1"/>
      <w:numFmt w:val="lowerLetter"/>
      <w:lvlText w:val="%8."/>
      <w:lvlJc w:val="left"/>
      <w:pPr>
        <w:ind w:left="5760" w:hanging="360"/>
      </w:pPr>
    </w:lvl>
    <w:lvl w:ilvl="8" w:tplc="E318CAD4"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D2AE17C0">
      <w:start w:val="1"/>
      <w:numFmt w:val="lowerRoman"/>
      <w:lvlText w:val="(%1)"/>
      <w:lvlJc w:val="left"/>
      <w:pPr>
        <w:ind w:left="1080" w:hanging="720"/>
      </w:pPr>
      <w:rPr>
        <w:rFonts w:hint="default"/>
      </w:rPr>
    </w:lvl>
    <w:lvl w:ilvl="1" w:tplc="667284D0" w:tentative="1">
      <w:start w:val="1"/>
      <w:numFmt w:val="lowerLetter"/>
      <w:lvlText w:val="%2."/>
      <w:lvlJc w:val="left"/>
      <w:pPr>
        <w:ind w:left="1440" w:hanging="360"/>
      </w:pPr>
    </w:lvl>
    <w:lvl w:ilvl="2" w:tplc="A66056AE" w:tentative="1">
      <w:start w:val="1"/>
      <w:numFmt w:val="lowerRoman"/>
      <w:lvlText w:val="%3."/>
      <w:lvlJc w:val="right"/>
      <w:pPr>
        <w:ind w:left="2160" w:hanging="180"/>
      </w:pPr>
    </w:lvl>
    <w:lvl w:ilvl="3" w:tplc="DB1C5CAA" w:tentative="1">
      <w:start w:val="1"/>
      <w:numFmt w:val="decimal"/>
      <w:lvlText w:val="%4."/>
      <w:lvlJc w:val="left"/>
      <w:pPr>
        <w:ind w:left="2880" w:hanging="360"/>
      </w:pPr>
    </w:lvl>
    <w:lvl w:ilvl="4" w:tplc="801069F0" w:tentative="1">
      <w:start w:val="1"/>
      <w:numFmt w:val="lowerLetter"/>
      <w:lvlText w:val="%5."/>
      <w:lvlJc w:val="left"/>
      <w:pPr>
        <w:ind w:left="3600" w:hanging="360"/>
      </w:pPr>
    </w:lvl>
    <w:lvl w:ilvl="5" w:tplc="8B302EDA" w:tentative="1">
      <w:start w:val="1"/>
      <w:numFmt w:val="lowerRoman"/>
      <w:lvlText w:val="%6."/>
      <w:lvlJc w:val="right"/>
      <w:pPr>
        <w:ind w:left="4320" w:hanging="180"/>
      </w:pPr>
    </w:lvl>
    <w:lvl w:ilvl="6" w:tplc="D59A0CC0" w:tentative="1">
      <w:start w:val="1"/>
      <w:numFmt w:val="decimal"/>
      <w:lvlText w:val="%7."/>
      <w:lvlJc w:val="left"/>
      <w:pPr>
        <w:ind w:left="5040" w:hanging="360"/>
      </w:pPr>
    </w:lvl>
    <w:lvl w:ilvl="7" w:tplc="860E425A" w:tentative="1">
      <w:start w:val="1"/>
      <w:numFmt w:val="lowerLetter"/>
      <w:lvlText w:val="%8."/>
      <w:lvlJc w:val="left"/>
      <w:pPr>
        <w:ind w:left="5760" w:hanging="360"/>
      </w:pPr>
    </w:lvl>
    <w:lvl w:ilvl="8" w:tplc="FB163696"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45EAB9C2">
      <w:start w:val="1"/>
      <w:numFmt w:val="lowerRoman"/>
      <w:lvlText w:val="(%1)"/>
      <w:lvlJc w:val="left"/>
      <w:pPr>
        <w:ind w:left="1080" w:hanging="720"/>
      </w:pPr>
      <w:rPr>
        <w:rFonts w:hint="default"/>
      </w:rPr>
    </w:lvl>
    <w:lvl w:ilvl="1" w:tplc="DB2A903E" w:tentative="1">
      <w:start w:val="1"/>
      <w:numFmt w:val="lowerLetter"/>
      <w:lvlText w:val="%2."/>
      <w:lvlJc w:val="left"/>
      <w:pPr>
        <w:ind w:left="1440" w:hanging="360"/>
      </w:pPr>
    </w:lvl>
    <w:lvl w:ilvl="2" w:tplc="469EB2AE" w:tentative="1">
      <w:start w:val="1"/>
      <w:numFmt w:val="lowerRoman"/>
      <w:lvlText w:val="%3."/>
      <w:lvlJc w:val="right"/>
      <w:pPr>
        <w:ind w:left="2160" w:hanging="180"/>
      </w:pPr>
    </w:lvl>
    <w:lvl w:ilvl="3" w:tplc="2A820D72" w:tentative="1">
      <w:start w:val="1"/>
      <w:numFmt w:val="decimal"/>
      <w:lvlText w:val="%4."/>
      <w:lvlJc w:val="left"/>
      <w:pPr>
        <w:ind w:left="2880" w:hanging="360"/>
      </w:pPr>
    </w:lvl>
    <w:lvl w:ilvl="4" w:tplc="33F49430" w:tentative="1">
      <w:start w:val="1"/>
      <w:numFmt w:val="lowerLetter"/>
      <w:lvlText w:val="%5."/>
      <w:lvlJc w:val="left"/>
      <w:pPr>
        <w:ind w:left="3600" w:hanging="360"/>
      </w:pPr>
    </w:lvl>
    <w:lvl w:ilvl="5" w:tplc="8E142910" w:tentative="1">
      <w:start w:val="1"/>
      <w:numFmt w:val="lowerRoman"/>
      <w:lvlText w:val="%6."/>
      <w:lvlJc w:val="right"/>
      <w:pPr>
        <w:ind w:left="4320" w:hanging="180"/>
      </w:pPr>
    </w:lvl>
    <w:lvl w:ilvl="6" w:tplc="BC7446F2" w:tentative="1">
      <w:start w:val="1"/>
      <w:numFmt w:val="decimal"/>
      <w:lvlText w:val="%7."/>
      <w:lvlJc w:val="left"/>
      <w:pPr>
        <w:ind w:left="5040" w:hanging="360"/>
      </w:pPr>
    </w:lvl>
    <w:lvl w:ilvl="7" w:tplc="14AC8DF2" w:tentative="1">
      <w:start w:val="1"/>
      <w:numFmt w:val="lowerLetter"/>
      <w:lvlText w:val="%8."/>
      <w:lvlJc w:val="left"/>
      <w:pPr>
        <w:ind w:left="5760" w:hanging="360"/>
      </w:pPr>
    </w:lvl>
    <w:lvl w:ilvl="8" w:tplc="F2F09D18"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0E38E352">
      <w:start w:val="1"/>
      <w:numFmt w:val="bullet"/>
      <w:lvlText w:val=""/>
      <w:lvlJc w:val="left"/>
      <w:pPr>
        <w:ind w:left="720" w:hanging="360"/>
      </w:pPr>
      <w:rPr>
        <w:rFonts w:ascii="Symbol" w:hAnsi="Symbol" w:hint="default"/>
        <w:color w:val="auto"/>
        <w:sz w:val="24"/>
        <w:szCs w:val="24"/>
      </w:rPr>
    </w:lvl>
    <w:lvl w:ilvl="1" w:tplc="5FE0895A" w:tentative="1">
      <w:start w:val="1"/>
      <w:numFmt w:val="bullet"/>
      <w:lvlText w:val="o"/>
      <w:lvlJc w:val="left"/>
      <w:pPr>
        <w:ind w:left="1440" w:hanging="360"/>
      </w:pPr>
      <w:rPr>
        <w:rFonts w:ascii="Courier New" w:hAnsi="Courier New" w:cs="Courier New" w:hint="default"/>
      </w:rPr>
    </w:lvl>
    <w:lvl w:ilvl="2" w:tplc="CFE4D2E4" w:tentative="1">
      <w:start w:val="1"/>
      <w:numFmt w:val="bullet"/>
      <w:lvlText w:val=""/>
      <w:lvlJc w:val="left"/>
      <w:pPr>
        <w:ind w:left="2160" w:hanging="360"/>
      </w:pPr>
      <w:rPr>
        <w:rFonts w:ascii="Wingdings" w:hAnsi="Wingdings" w:hint="default"/>
      </w:rPr>
    </w:lvl>
    <w:lvl w:ilvl="3" w:tplc="1DDE4F02" w:tentative="1">
      <w:start w:val="1"/>
      <w:numFmt w:val="bullet"/>
      <w:lvlText w:val=""/>
      <w:lvlJc w:val="left"/>
      <w:pPr>
        <w:ind w:left="2880" w:hanging="360"/>
      </w:pPr>
      <w:rPr>
        <w:rFonts w:ascii="Symbol" w:hAnsi="Symbol" w:hint="default"/>
      </w:rPr>
    </w:lvl>
    <w:lvl w:ilvl="4" w:tplc="587C0214" w:tentative="1">
      <w:start w:val="1"/>
      <w:numFmt w:val="bullet"/>
      <w:lvlText w:val="o"/>
      <w:lvlJc w:val="left"/>
      <w:pPr>
        <w:ind w:left="3600" w:hanging="360"/>
      </w:pPr>
      <w:rPr>
        <w:rFonts w:ascii="Courier New" w:hAnsi="Courier New" w:cs="Courier New" w:hint="default"/>
      </w:rPr>
    </w:lvl>
    <w:lvl w:ilvl="5" w:tplc="2D4638DE" w:tentative="1">
      <w:start w:val="1"/>
      <w:numFmt w:val="bullet"/>
      <w:lvlText w:val=""/>
      <w:lvlJc w:val="left"/>
      <w:pPr>
        <w:ind w:left="4320" w:hanging="360"/>
      </w:pPr>
      <w:rPr>
        <w:rFonts w:ascii="Wingdings" w:hAnsi="Wingdings" w:hint="default"/>
      </w:rPr>
    </w:lvl>
    <w:lvl w:ilvl="6" w:tplc="08BA1DE6" w:tentative="1">
      <w:start w:val="1"/>
      <w:numFmt w:val="bullet"/>
      <w:lvlText w:val=""/>
      <w:lvlJc w:val="left"/>
      <w:pPr>
        <w:ind w:left="5040" w:hanging="360"/>
      </w:pPr>
      <w:rPr>
        <w:rFonts w:ascii="Symbol" w:hAnsi="Symbol" w:hint="default"/>
      </w:rPr>
    </w:lvl>
    <w:lvl w:ilvl="7" w:tplc="7D84BB7C" w:tentative="1">
      <w:start w:val="1"/>
      <w:numFmt w:val="bullet"/>
      <w:lvlText w:val="o"/>
      <w:lvlJc w:val="left"/>
      <w:pPr>
        <w:ind w:left="5760" w:hanging="360"/>
      </w:pPr>
      <w:rPr>
        <w:rFonts w:ascii="Courier New" w:hAnsi="Courier New" w:cs="Courier New" w:hint="default"/>
      </w:rPr>
    </w:lvl>
    <w:lvl w:ilvl="8" w:tplc="10562ECA"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628AC7A">
      <w:start w:val="1"/>
      <w:numFmt w:val="lowerRoman"/>
      <w:lvlText w:val="(%1)"/>
      <w:lvlJc w:val="left"/>
      <w:pPr>
        <w:ind w:left="1080" w:hanging="720"/>
      </w:pPr>
      <w:rPr>
        <w:rFonts w:hint="default"/>
      </w:rPr>
    </w:lvl>
    <w:lvl w:ilvl="1" w:tplc="4058BAD2" w:tentative="1">
      <w:start w:val="1"/>
      <w:numFmt w:val="lowerLetter"/>
      <w:lvlText w:val="%2."/>
      <w:lvlJc w:val="left"/>
      <w:pPr>
        <w:ind w:left="1440" w:hanging="360"/>
      </w:pPr>
    </w:lvl>
    <w:lvl w:ilvl="2" w:tplc="BC208DD8" w:tentative="1">
      <w:start w:val="1"/>
      <w:numFmt w:val="lowerRoman"/>
      <w:lvlText w:val="%3."/>
      <w:lvlJc w:val="right"/>
      <w:pPr>
        <w:ind w:left="2160" w:hanging="180"/>
      </w:pPr>
    </w:lvl>
    <w:lvl w:ilvl="3" w:tplc="05B408AA" w:tentative="1">
      <w:start w:val="1"/>
      <w:numFmt w:val="decimal"/>
      <w:lvlText w:val="%4."/>
      <w:lvlJc w:val="left"/>
      <w:pPr>
        <w:ind w:left="2880" w:hanging="360"/>
      </w:pPr>
    </w:lvl>
    <w:lvl w:ilvl="4" w:tplc="D382D55C" w:tentative="1">
      <w:start w:val="1"/>
      <w:numFmt w:val="lowerLetter"/>
      <w:lvlText w:val="%5."/>
      <w:lvlJc w:val="left"/>
      <w:pPr>
        <w:ind w:left="3600" w:hanging="360"/>
      </w:pPr>
    </w:lvl>
    <w:lvl w:ilvl="5" w:tplc="C38A20A4" w:tentative="1">
      <w:start w:val="1"/>
      <w:numFmt w:val="lowerRoman"/>
      <w:lvlText w:val="%6."/>
      <w:lvlJc w:val="right"/>
      <w:pPr>
        <w:ind w:left="4320" w:hanging="180"/>
      </w:pPr>
    </w:lvl>
    <w:lvl w:ilvl="6" w:tplc="A85A13B2" w:tentative="1">
      <w:start w:val="1"/>
      <w:numFmt w:val="decimal"/>
      <w:lvlText w:val="%7."/>
      <w:lvlJc w:val="left"/>
      <w:pPr>
        <w:ind w:left="5040" w:hanging="360"/>
      </w:pPr>
    </w:lvl>
    <w:lvl w:ilvl="7" w:tplc="D77665EC" w:tentative="1">
      <w:start w:val="1"/>
      <w:numFmt w:val="lowerLetter"/>
      <w:lvlText w:val="%8."/>
      <w:lvlJc w:val="left"/>
      <w:pPr>
        <w:ind w:left="5760" w:hanging="360"/>
      </w:pPr>
    </w:lvl>
    <w:lvl w:ilvl="8" w:tplc="89D88F02"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BBBA5E9C">
      <w:start w:val="1"/>
      <w:numFmt w:val="lowerRoman"/>
      <w:lvlText w:val="(%1)"/>
      <w:lvlJc w:val="left"/>
      <w:pPr>
        <w:ind w:left="1080" w:hanging="720"/>
      </w:pPr>
      <w:rPr>
        <w:rFonts w:hint="default"/>
      </w:rPr>
    </w:lvl>
    <w:lvl w:ilvl="1" w:tplc="15EED3F6" w:tentative="1">
      <w:start w:val="1"/>
      <w:numFmt w:val="lowerLetter"/>
      <w:lvlText w:val="%2."/>
      <w:lvlJc w:val="left"/>
      <w:pPr>
        <w:ind w:left="1440" w:hanging="360"/>
      </w:pPr>
    </w:lvl>
    <w:lvl w:ilvl="2" w:tplc="0366D194" w:tentative="1">
      <w:start w:val="1"/>
      <w:numFmt w:val="lowerRoman"/>
      <w:lvlText w:val="%3."/>
      <w:lvlJc w:val="right"/>
      <w:pPr>
        <w:ind w:left="2160" w:hanging="180"/>
      </w:pPr>
    </w:lvl>
    <w:lvl w:ilvl="3" w:tplc="A600EFAC" w:tentative="1">
      <w:start w:val="1"/>
      <w:numFmt w:val="decimal"/>
      <w:lvlText w:val="%4."/>
      <w:lvlJc w:val="left"/>
      <w:pPr>
        <w:ind w:left="2880" w:hanging="360"/>
      </w:pPr>
    </w:lvl>
    <w:lvl w:ilvl="4" w:tplc="5E6A9862" w:tentative="1">
      <w:start w:val="1"/>
      <w:numFmt w:val="lowerLetter"/>
      <w:lvlText w:val="%5."/>
      <w:lvlJc w:val="left"/>
      <w:pPr>
        <w:ind w:left="3600" w:hanging="360"/>
      </w:pPr>
    </w:lvl>
    <w:lvl w:ilvl="5" w:tplc="9656E30E" w:tentative="1">
      <w:start w:val="1"/>
      <w:numFmt w:val="lowerRoman"/>
      <w:lvlText w:val="%6."/>
      <w:lvlJc w:val="right"/>
      <w:pPr>
        <w:ind w:left="4320" w:hanging="180"/>
      </w:pPr>
    </w:lvl>
    <w:lvl w:ilvl="6" w:tplc="0E60DE68" w:tentative="1">
      <w:start w:val="1"/>
      <w:numFmt w:val="decimal"/>
      <w:lvlText w:val="%7."/>
      <w:lvlJc w:val="left"/>
      <w:pPr>
        <w:ind w:left="5040" w:hanging="360"/>
      </w:pPr>
    </w:lvl>
    <w:lvl w:ilvl="7" w:tplc="CFCAF9E0" w:tentative="1">
      <w:start w:val="1"/>
      <w:numFmt w:val="lowerLetter"/>
      <w:lvlText w:val="%8."/>
      <w:lvlJc w:val="left"/>
      <w:pPr>
        <w:ind w:left="5760" w:hanging="360"/>
      </w:pPr>
    </w:lvl>
    <w:lvl w:ilvl="8" w:tplc="8F3A454E"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27EE447C">
      <w:start w:val="1"/>
      <w:numFmt w:val="lowerRoman"/>
      <w:lvlText w:val="(%1)"/>
      <w:lvlJc w:val="left"/>
      <w:pPr>
        <w:ind w:left="1080" w:hanging="720"/>
      </w:pPr>
      <w:rPr>
        <w:rFonts w:hint="default"/>
      </w:rPr>
    </w:lvl>
    <w:lvl w:ilvl="1" w:tplc="B568EFDE" w:tentative="1">
      <w:start w:val="1"/>
      <w:numFmt w:val="lowerLetter"/>
      <w:lvlText w:val="%2."/>
      <w:lvlJc w:val="left"/>
      <w:pPr>
        <w:ind w:left="1440" w:hanging="360"/>
      </w:pPr>
    </w:lvl>
    <w:lvl w:ilvl="2" w:tplc="BECC17CA" w:tentative="1">
      <w:start w:val="1"/>
      <w:numFmt w:val="lowerRoman"/>
      <w:lvlText w:val="%3."/>
      <w:lvlJc w:val="right"/>
      <w:pPr>
        <w:ind w:left="2160" w:hanging="180"/>
      </w:pPr>
    </w:lvl>
    <w:lvl w:ilvl="3" w:tplc="0AAE3928" w:tentative="1">
      <w:start w:val="1"/>
      <w:numFmt w:val="decimal"/>
      <w:lvlText w:val="%4."/>
      <w:lvlJc w:val="left"/>
      <w:pPr>
        <w:ind w:left="2880" w:hanging="360"/>
      </w:pPr>
    </w:lvl>
    <w:lvl w:ilvl="4" w:tplc="3EF0E358" w:tentative="1">
      <w:start w:val="1"/>
      <w:numFmt w:val="lowerLetter"/>
      <w:lvlText w:val="%5."/>
      <w:lvlJc w:val="left"/>
      <w:pPr>
        <w:ind w:left="3600" w:hanging="360"/>
      </w:pPr>
    </w:lvl>
    <w:lvl w:ilvl="5" w:tplc="6464AA9A" w:tentative="1">
      <w:start w:val="1"/>
      <w:numFmt w:val="lowerRoman"/>
      <w:lvlText w:val="%6."/>
      <w:lvlJc w:val="right"/>
      <w:pPr>
        <w:ind w:left="4320" w:hanging="180"/>
      </w:pPr>
    </w:lvl>
    <w:lvl w:ilvl="6" w:tplc="55AE5832" w:tentative="1">
      <w:start w:val="1"/>
      <w:numFmt w:val="decimal"/>
      <w:lvlText w:val="%7."/>
      <w:lvlJc w:val="left"/>
      <w:pPr>
        <w:ind w:left="5040" w:hanging="360"/>
      </w:pPr>
    </w:lvl>
    <w:lvl w:ilvl="7" w:tplc="E1F2A13E" w:tentative="1">
      <w:start w:val="1"/>
      <w:numFmt w:val="lowerLetter"/>
      <w:lvlText w:val="%8."/>
      <w:lvlJc w:val="left"/>
      <w:pPr>
        <w:ind w:left="5760" w:hanging="360"/>
      </w:pPr>
    </w:lvl>
    <w:lvl w:ilvl="8" w:tplc="60283DEE"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B156E28A">
      <w:start w:val="1"/>
      <w:numFmt w:val="lowerRoman"/>
      <w:lvlText w:val="(%1)"/>
      <w:lvlJc w:val="left"/>
      <w:pPr>
        <w:ind w:left="1080" w:hanging="720"/>
      </w:pPr>
      <w:rPr>
        <w:rFonts w:hint="default"/>
      </w:rPr>
    </w:lvl>
    <w:lvl w:ilvl="1" w:tplc="4EF0BEBA" w:tentative="1">
      <w:start w:val="1"/>
      <w:numFmt w:val="lowerLetter"/>
      <w:lvlText w:val="%2."/>
      <w:lvlJc w:val="left"/>
      <w:pPr>
        <w:ind w:left="1440" w:hanging="360"/>
      </w:pPr>
    </w:lvl>
    <w:lvl w:ilvl="2" w:tplc="67F49382" w:tentative="1">
      <w:start w:val="1"/>
      <w:numFmt w:val="lowerRoman"/>
      <w:lvlText w:val="%3."/>
      <w:lvlJc w:val="right"/>
      <w:pPr>
        <w:ind w:left="2160" w:hanging="180"/>
      </w:pPr>
    </w:lvl>
    <w:lvl w:ilvl="3" w:tplc="721AD154" w:tentative="1">
      <w:start w:val="1"/>
      <w:numFmt w:val="decimal"/>
      <w:lvlText w:val="%4."/>
      <w:lvlJc w:val="left"/>
      <w:pPr>
        <w:ind w:left="2880" w:hanging="360"/>
      </w:pPr>
    </w:lvl>
    <w:lvl w:ilvl="4" w:tplc="35F69A5C" w:tentative="1">
      <w:start w:val="1"/>
      <w:numFmt w:val="lowerLetter"/>
      <w:lvlText w:val="%5."/>
      <w:lvlJc w:val="left"/>
      <w:pPr>
        <w:ind w:left="3600" w:hanging="360"/>
      </w:pPr>
    </w:lvl>
    <w:lvl w:ilvl="5" w:tplc="3C40F3B2" w:tentative="1">
      <w:start w:val="1"/>
      <w:numFmt w:val="lowerRoman"/>
      <w:lvlText w:val="%6."/>
      <w:lvlJc w:val="right"/>
      <w:pPr>
        <w:ind w:left="4320" w:hanging="180"/>
      </w:pPr>
    </w:lvl>
    <w:lvl w:ilvl="6" w:tplc="7B1A20B8" w:tentative="1">
      <w:start w:val="1"/>
      <w:numFmt w:val="decimal"/>
      <w:lvlText w:val="%7."/>
      <w:lvlJc w:val="left"/>
      <w:pPr>
        <w:ind w:left="5040" w:hanging="360"/>
      </w:pPr>
    </w:lvl>
    <w:lvl w:ilvl="7" w:tplc="9F9232CC" w:tentative="1">
      <w:start w:val="1"/>
      <w:numFmt w:val="lowerLetter"/>
      <w:lvlText w:val="%8."/>
      <w:lvlJc w:val="left"/>
      <w:pPr>
        <w:ind w:left="5760" w:hanging="360"/>
      </w:pPr>
    </w:lvl>
    <w:lvl w:ilvl="8" w:tplc="1F08BFEE"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8990EE20">
      <w:start w:val="1"/>
      <w:numFmt w:val="lowerRoman"/>
      <w:lvlText w:val="(%1)"/>
      <w:lvlJc w:val="left"/>
      <w:pPr>
        <w:ind w:left="1080" w:hanging="720"/>
      </w:pPr>
      <w:rPr>
        <w:rFonts w:hint="default"/>
      </w:rPr>
    </w:lvl>
    <w:lvl w:ilvl="1" w:tplc="FED4CDB0" w:tentative="1">
      <w:start w:val="1"/>
      <w:numFmt w:val="lowerLetter"/>
      <w:lvlText w:val="%2."/>
      <w:lvlJc w:val="left"/>
      <w:pPr>
        <w:ind w:left="1440" w:hanging="360"/>
      </w:pPr>
    </w:lvl>
    <w:lvl w:ilvl="2" w:tplc="571675FA" w:tentative="1">
      <w:start w:val="1"/>
      <w:numFmt w:val="lowerRoman"/>
      <w:lvlText w:val="%3."/>
      <w:lvlJc w:val="right"/>
      <w:pPr>
        <w:ind w:left="2160" w:hanging="180"/>
      </w:pPr>
    </w:lvl>
    <w:lvl w:ilvl="3" w:tplc="7972AB28" w:tentative="1">
      <w:start w:val="1"/>
      <w:numFmt w:val="decimal"/>
      <w:lvlText w:val="%4."/>
      <w:lvlJc w:val="left"/>
      <w:pPr>
        <w:ind w:left="2880" w:hanging="360"/>
      </w:pPr>
    </w:lvl>
    <w:lvl w:ilvl="4" w:tplc="B4D61C3E" w:tentative="1">
      <w:start w:val="1"/>
      <w:numFmt w:val="lowerLetter"/>
      <w:lvlText w:val="%5."/>
      <w:lvlJc w:val="left"/>
      <w:pPr>
        <w:ind w:left="3600" w:hanging="360"/>
      </w:pPr>
    </w:lvl>
    <w:lvl w:ilvl="5" w:tplc="BFDA8A28" w:tentative="1">
      <w:start w:val="1"/>
      <w:numFmt w:val="lowerRoman"/>
      <w:lvlText w:val="%6."/>
      <w:lvlJc w:val="right"/>
      <w:pPr>
        <w:ind w:left="4320" w:hanging="180"/>
      </w:pPr>
    </w:lvl>
    <w:lvl w:ilvl="6" w:tplc="AC4EBF4C" w:tentative="1">
      <w:start w:val="1"/>
      <w:numFmt w:val="decimal"/>
      <w:lvlText w:val="%7."/>
      <w:lvlJc w:val="left"/>
      <w:pPr>
        <w:ind w:left="5040" w:hanging="360"/>
      </w:pPr>
    </w:lvl>
    <w:lvl w:ilvl="7" w:tplc="36F6C46C" w:tentative="1">
      <w:start w:val="1"/>
      <w:numFmt w:val="lowerLetter"/>
      <w:lvlText w:val="%8."/>
      <w:lvlJc w:val="left"/>
      <w:pPr>
        <w:ind w:left="5760" w:hanging="360"/>
      </w:pPr>
    </w:lvl>
    <w:lvl w:ilvl="8" w:tplc="05EA5400"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895AA3A2">
      <w:start w:val="1"/>
      <w:numFmt w:val="lowerRoman"/>
      <w:lvlText w:val="(%1)"/>
      <w:lvlJc w:val="left"/>
      <w:pPr>
        <w:ind w:left="1080" w:hanging="720"/>
      </w:pPr>
      <w:rPr>
        <w:rFonts w:hint="default"/>
      </w:rPr>
    </w:lvl>
    <w:lvl w:ilvl="1" w:tplc="EFF8BF6C" w:tentative="1">
      <w:start w:val="1"/>
      <w:numFmt w:val="lowerLetter"/>
      <w:lvlText w:val="%2."/>
      <w:lvlJc w:val="left"/>
      <w:pPr>
        <w:ind w:left="1440" w:hanging="360"/>
      </w:pPr>
    </w:lvl>
    <w:lvl w:ilvl="2" w:tplc="44060ED8" w:tentative="1">
      <w:start w:val="1"/>
      <w:numFmt w:val="lowerRoman"/>
      <w:lvlText w:val="%3."/>
      <w:lvlJc w:val="right"/>
      <w:pPr>
        <w:ind w:left="2160" w:hanging="180"/>
      </w:pPr>
    </w:lvl>
    <w:lvl w:ilvl="3" w:tplc="BD90C332" w:tentative="1">
      <w:start w:val="1"/>
      <w:numFmt w:val="decimal"/>
      <w:lvlText w:val="%4."/>
      <w:lvlJc w:val="left"/>
      <w:pPr>
        <w:ind w:left="2880" w:hanging="360"/>
      </w:pPr>
    </w:lvl>
    <w:lvl w:ilvl="4" w:tplc="0BA6277C" w:tentative="1">
      <w:start w:val="1"/>
      <w:numFmt w:val="lowerLetter"/>
      <w:lvlText w:val="%5."/>
      <w:lvlJc w:val="left"/>
      <w:pPr>
        <w:ind w:left="3600" w:hanging="360"/>
      </w:pPr>
    </w:lvl>
    <w:lvl w:ilvl="5" w:tplc="16C29736" w:tentative="1">
      <w:start w:val="1"/>
      <w:numFmt w:val="lowerRoman"/>
      <w:lvlText w:val="%6."/>
      <w:lvlJc w:val="right"/>
      <w:pPr>
        <w:ind w:left="4320" w:hanging="180"/>
      </w:pPr>
    </w:lvl>
    <w:lvl w:ilvl="6" w:tplc="61D49496" w:tentative="1">
      <w:start w:val="1"/>
      <w:numFmt w:val="decimal"/>
      <w:lvlText w:val="%7."/>
      <w:lvlJc w:val="left"/>
      <w:pPr>
        <w:ind w:left="5040" w:hanging="360"/>
      </w:pPr>
    </w:lvl>
    <w:lvl w:ilvl="7" w:tplc="E8303652" w:tentative="1">
      <w:start w:val="1"/>
      <w:numFmt w:val="lowerLetter"/>
      <w:lvlText w:val="%8."/>
      <w:lvlJc w:val="left"/>
      <w:pPr>
        <w:ind w:left="5760" w:hanging="360"/>
      </w:pPr>
    </w:lvl>
    <w:lvl w:ilvl="8" w:tplc="4490DE0C"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329E"/>
    <w:rsid w:val="00001367"/>
    <w:rsid w:val="000023EC"/>
    <w:rsid w:val="000109CA"/>
    <w:rsid w:val="000148B8"/>
    <w:rsid w:val="0002091C"/>
    <w:rsid w:val="0002170E"/>
    <w:rsid w:val="00026077"/>
    <w:rsid w:val="00030290"/>
    <w:rsid w:val="0003036A"/>
    <w:rsid w:val="00032803"/>
    <w:rsid w:val="000343FB"/>
    <w:rsid w:val="0003465C"/>
    <w:rsid w:val="00041E07"/>
    <w:rsid w:val="000436C0"/>
    <w:rsid w:val="00045F89"/>
    <w:rsid w:val="00046334"/>
    <w:rsid w:val="000525E6"/>
    <w:rsid w:val="00054DDD"/>
    <w:rsid w:val="00055254"/>
    <w:rsid w:val="0005723B"/>
    <w:rsid w:val="0006293A"/>
    <w:rsid w:val="0006418B"/>
    <w:rsid w:val="00064290"/>
    <w:rsid w:val="00066437"/>
    <w:rsid w:val="0007684A"/>
    <w:rsid w:val="00077A0C"/>
    <w:rsid w:val="00077A73"/>
    <w:rsid w:val="0008022C"/>
    <w:rsid w:val="00082B33"/>
    <w:rsid w:val="00082D93"/>
    <w:rsid w:val="000831B7"/>
    <w:rsid w:val="00083ED5"/>
    <w:rsid w:val="00090278"/>
    <w:rsid w:val="000915AB"/>
    <w:rsid w:val="00093A29"/>
    <w:rsid w:val="000A0257"/>
    <w:rsid w:val="000A26DF"/>
    <w:rsid w:val="000B06EB"/>
    <w:rsid w:val="000B0D49"/>
    <w:rsid w:val="000B0E69"/>
    <w:rsid w:val="000B0F89"/>
    <w:rsid w:val="000B2999"/>
    <w:rsid w:val="000B380D"/>
    <w:rsid w:val="000B7540"/>
    <w:rsid w:val="000C0C73"/>
    <w:rsid w:val="000C1950"/>
    <w:rsid w:val="000C2909"/>
    <w:rsid w:val="000C7004"/>
    <w:rsid w:val="000C76AB"/>
    <w:rsid w:val="000C76BA"/>
    <w:rsid w:val="000D0BD0"/>
    <w:rsid w:val="000D18CA"/>
    <w:rsid w:val="000D2BE3"/>
    <w:rsid w:val="000D2D8D"/>
    <w:rsid w:val="000D6D0F"/>
    <w:rsid w:val="000D77E1"/>
    <w:rsid w:val="000E2592"/>
    <w:rsid w:val="000E4FE5"/>
    <w:rsid w:val="000E56DC"/>
    <w:rsid w:val="000E5AFE"/>
    <w:rsid w:val="000E6EA1"/>
    <w:rsid w:val="000F04DD"/>
    <w:rsid w:val="000F0DF0"/>
    <w:rsid w:val="000F3397"/>
    <w:rsid w:val="000F4968"/>
    <w:rsid w:val="000F571E"/>
    <w:rsid w:val="0010535F"/>
    <w:rsid w:val="00107FCB"/>
    <w:rsid w:val="00112778"/>
    <w:rsid w:val="001139F3"/>
    <w:rsid w:val="0011576A"/>
    <w:rsid w:val="00115BC5"/>
    <w:rsid w:val="00120EDF"/>
    <w:rsid w:val="00122253"/>
    <w:rsid w:val="001228E6"/>
    <w:rsid w:val="001310AC"/>
    <w:rsid w:val="00132964"/>
    <w:rsid w:val="00134AA4"/>
    <w:rsid w:val="00134BB1"/>
    <w:rsid w:val="00135488"/>
    <w:rsid w:val="00136156"/>
    <w:rsid w:val="00137A15"/>
    <w:rsid w:val="001435FA"/>
    <w:rsid w:val="00144051"/>
    <w:rsid w:val="00146219"/>
    <w:rsid w:val="00146979"/>
    <w:rsid w:val="00147FA4"/>
    <w:rsid w:val="00153DBF"/>
    <w:rsid w:val="00156544"/>
    <w:rsid w:val="00161084"/>
    <w:rsid w:val="0016606D"/>
    <w:rsid w:val="00166470"/>
    <w:rsid w:val="00171BBE"/>
    <w:rsid w:val="00180040"/>
    <w:rsid w:val="001817D8"/>
    <w:rsid w:val="00181D4B"/>
    <w:rsid w:val="001828C1"/>
    <w:rsid w:val="001829EB"/>
    <w:rsid w:val="00190219"/>
    <w:rsid w:val="0019587E"/>
    <w:rsid w:val="00195EDC"/>
    <w:rsid w:val="00196941"/>
    <w:rsid w:val="001973E7"/>
    <w:rsid w:val="00197414"/>
    <w:rsid w:val="00197670"/>
    <w:rsid w:val="001A1844"/>
    <w:rsid w:val="001A2649"/>
    <w:rsid w:val="001A5FC8"/>
    <w:rsid w:val="001B5D3E"/>
    <w:rsid w:val="001B71A9"/>
    <w:rsid w:val="001B7B83"/>
    <w:rsid w:val="001C0E76"/>
    <w:rsid w:val="001C1389"/>
    <w:rsid w:val="001C4CBE"/>
    <w:rsid w:val="001C619F"/>
    <w:rsid w:val="001C6F2D"/>
    <w:rsid w:val="001D4427"/>
    <w:rsid w:val="001D7ADD"/>
    <w:rsid w:val="001E1ADD"/>
    <w:rsid w:val="001E2B55"/>
    <w:rsid w:val="001E30FE"/>
    <w:rsid w:val="001E740E"/>
    <w:rsid w:val="001F1BEB"/>
    <w:rsid w:val="001F1CF8"/>
    <w:rsid w:val="001F5035"/>
    <w:rsid w:val="00200ABB"/>
    <w:rsid w:val="0020516E"/>
    <w:rsid w:val="0021151D"/>
    <w:rsid w:val="00214B3C"/>
    <w:rsid w:val="00215D6D"/>
    <w:rsid w:val="0022592E"/>
    <w:rsid w:val="0023009F"/>
    <w:rsid w:val="00231A3B"/>
    <w:rsid w:val="00232544"/>
    <w:rsid w:val="00233BDD"/>
    <w:rsid w:val="00233FBA"/>
    <w:rsid w:val="0023533C"/>
    <w:rsid w:val="00241169"/>
    <w:rsid w:val="0024191A"/>
    <w:rsid w:val="00241A3B"/>
    <w:rsid w:val="00245A00"/>
    <w:rsid w:val="00246988"/>
    <w:rsid w:val="00250EC6"/>
    <w:rsid w:val="00251B21"/>
    <w:rsid w:val="002533D0"/>
    <w:rsid w:val="00257C65"/>
    <w:rsid w:val="00262EDB"/>
    <w:rsid w:val="0026431D"/>
    <w:rsid w:val="0026486D"/>
    <w:rsid w:val="002653BC"/>
    <w:rsid w:val="00270453"/>
    <w:rsid w:val="00270C52"/>
    <w:rsid w:val="00270E7D"/>
    <w:rsid w:val="00276029"/>
    <w:rsid w:val="00276E91"/>
    <w:rsid w:val="00277252"/>
    <w:rsid w:val="00283E33"/>
    <w:rsid w:val="00284D8A"/>
    <w:rsid w:val="002859AB"/>
    <w:rsid w:val="00285D1A"/>
    <w:rsid w:val="0028601E"/>
    <w:rsid w:val="00286D25"/>
    <w:rsid w:val="00287636"/>
    <w:rsid w:val="00291EAE"/>
    <w:rsid w:val="00291EE0"/>
    <w:rsid w:val="002937C2"/>
    <w:rsid w:val="002978C5"/>
    <w:rsid w:val="002A3686"/>
    <w:rsid w:val="002A4BBF"/>
    <w:rsid w:val="002B7579"/>
    <w:rsid w:val="002C2445"/>
    <w:rsid w:val="002C5718"/>
    <w:rsid w:val="002D0430"/>
    <w:rsid w:val="002D05F0"/>
    <w:rsid w:val="002D209B"/>
    <w:rsid w:val="002D4398"/>
    <w:rsid w:val="002D7B75"/>
    <w:rsid w:val="002E27CA"/>
    <w:rsid w:val="002F3F32"/>
    <w:rsid w:val="002F7E2F"/>
    <w:rsid w:val="0030259E"/>
    <w:rsid w:val="0030359C"/>
    <w:rsid w:val="003042F4"/>
    <w:rsid w:val="00305449"/>
    <w:rsid w:val="00312F73"/>
    <w:rsid w:val="003174C9"/>
    <w:rsid w:val="00320A51"/>
    <w:rsid w:val="003214B3"/>
    <w:rsid w:val="0032164C"/>
    <w:rsid w:val="00323C04"/>
    <w:rsid w:val="00327B8A"/>
    <w:rsid w:val="00330953"/>
    <w:rsid w:val="00332A16"/>
    <w:rsid w:val="00335C40"/>
    <w:rsid w:val="003377A1"/>
    <w:rsid w:val="00341DD6"/>
    <w:rsid w:val="00342F4E"/>
    <w:rsid w:val="00343FE9"/>
    <w:rsid w:val="0034621D"/>
    <w:rsid w:val="0035248F"/>
    <w:rsid w:val="0035329C"/>
    <w:rsid w:val="00355540"/>
    <w:rsid w:val="00356DB2"/>
    <w:rsid w:val="003610CD"/>
    <w:rsid w:val="00361678"/>
    <w:rsid w:val="00361AC7"/>
    <w:rsid w:val="00371205"/>
    <w:rsid w:val="00376F70"/>
    <w:rsid w:val="0037736E"/>
    <w:rsid w:val="00380945"/>
    <w:rsid w:val="00380BA3"/>
    <w:rsid w:val="003844AA"/>
    <w:rsid w:val="00384F60"/>
    <w:rsid w:val="00386821"/>
    <w:rsid w:val="003872A1"/>
    <w:rsid w:val="0039253C"/>
    <w:rsid w:val="0039380E"/>
    <w:rsid w:val="00394586"/>
    <w:rsid w:val="0039543E"/>
    <w:rsid w:val="00396DA2"/>
    <w:rsid w:val="003A24AB"/>
    <w:rsid w:val="003A305D"/>
    <w:rsid w:val="003A3A2D"/>
    <w:rsid w:val="003A3AF2"/>
    <w:rsid w:val="003B292D"/>
    <w:rsid w:val="003B4342"/>
    <w:rsid w:val="003B6D1B"/>
    <w:rsid w:val="003C0F33"/>
    <w:rsid w:val="003C3874"/>
    <w:rsid w:val="003C3CCB"/>
    <w:rsid w:val="003C4134"/>
    <w:rsid w:val="003D157B"/>
    <w:rsid w:val="003D5B0D"/>
    <w:rsid w:val="003D614C"/>
    <w:rsid w:val="003D6A24"/>
    <w:rsid w:val="003E14E5"/>
    <w:rsid w:val="003E1B3C"/>
    <w:rsid w:val="003E372F"/>
    <w:rsid w:val="003E3E29"/>
    <w:rsid w:val="003E591D"/>
    <w:rsid w:val="003F2E6F"/>
    <w:rsid w:val="003F3AAC"/>
    <w:rsid w:val="004004EF"/>
    <w:rsid w:val="0040588C"/>
    <w:rsid w:val="00406CBA"/>
    <w:rsid w:val="00407C85"/>
    <w:rsid w:val="00410935"/>
    <w:rsid w:val="00410C1B"/>
    <w:rsid w:val="0041174B"/>
    <w:rsid w:val="0041480C"/>
    <w:rsid w:val="00416B2C"/>
    <w:rsid w:val="004220C9"/>
    <w:rsid w:val="00422EA0"/>
    <w:rsid w:val="00423BAB"/>
    <w:rsid w:val="004254C6"/>
    <w:rsid w:val="004259CC"/>
    <w:rsid w:val="00431182"/>
    <w:rsid w:val="00434914"/>
    <w:rsid w:val="00441024"/>
    <w:rsid w:val="004439E6"/>
    <w:rsid w:val="004507E5"/>
    <w:rsid w:val="0045339B"/>
    <w:rsid w:val="0045436D"/>
    <w:rsid w:val="004560AC"/>
    <w:rsid w:val="004626F7"/>
    <w:rsid w:val="00463EA5"/>
    <w:rsid w:val="00466418"/>
    <w:rsid w:val="00473449"/>
    <w:rsid w:val="0047363C"/>
    <w:rsid w:val="00474138"/>
    <w:rsid w:val="00474D89"/>
    <w:rsid w:val="00474DF0"/>
    <w:rsid w:val="004756A1"/>
    <w:rsid w:val="004768AA"/>
    <w:rsid w:val="00482961"/>
    <w:rsid w:val="00482E9E"/>
    <w:rsid w:val="00484363"/>
    <w:rsid w:val="00484869"/>
    <w:rsid w:val="00485DDD"/>
    <w:rsid w:val="004861FB"/>
    <w:rsid w:val="00486660"/>
    <w:rsid w:val="004866D3"/>
    <w:rsid w:val="00487CFD"/>
    <w:rsid w:val="00490D19"/>
    <w:rsid w:val="00493383"/>
    <w:rsid w:val="00494F21"/>
    <w:rsid w:val="004950F3"/>
    <w:rsid w:val="004957AE"/>
    <w:rsid w:val="004A0F0C"/>
    <w:rsid w:val="004A2168"/>
    <w:rsid w:val="004A3FC2"/>
    <w:rsid w:val="004B09AE"/>
    <w:rsid w:val="004B27E7"/>
    <w:rsid w:val="004B6872"/>
    <w:rsid w:val="004C14D3"/>
    <w:rsid w:val="004C1D19"/>
    <w:rsid w:val="004C257B"/>
    <w:rsid w:val="004C264C"/>
    <w:rsid w:val="004C2C2B"/>
    <w:rsid w:val="004D17EE"/>
    <w:rsid w:val="004D3EEA"/>
    <w:rsid w:val="004E0012"/>
    <w:rsid w:val="004E02A6"/>
    <w:rsid w:val="004E1401"/>
    <w:rsid w:val="004E3F83"/>
    <w:rsid w:val="004E7A80"/>
    <w:rsid w:val="004F454A"/>
    <w:rsid w:val="00500DFF"/>
    <w:rsid w:val="00505425"/>
    <w:rsid w:val="005078DA"/>
    <w:rsid w:val="0051193A"/>
    <w:rsid w:val="00513BCA"/>
    <w:rsid w:val="0051521F"/>
    <w:rsid w:val="00520AA4"/>
    <w:rsid w:val="00521364"/>
    <w:rsid w:val="00522DCE"/>
    <w:rsid w:val="00525381"/>
    <w:rsid w:val="00526316"/>
    <w:rsid w:val="0053416F"/>
    <w:rsid w:val="00534F0D"/>
    <w:rsid w:val="00536322"/>
    <w:rsid w:val="0053711A"/>
    <w:rsid w:val="00540507"/>
    <w:rsid w:val="00541ED4"/>
    <w:rsid w:val="00542467"/>
    <w:rsid w:val="00545613"/>
    <w:rsid w:val="0055206C"/>
    <w:rsid w:val="0055516F"/>
    <w:rsid w:val="00564ACD"/>
    <w:rsid w:val="005658E0"/>
    <w:rsid w:val="0056598D"/>
    <w:rsid w:val="00566E26"/>
    <w:rsid w:val="00570884"/>
    <w:rsid w:val="005742C6"/>
    <w:rsid w:val="005765E5"/>
    <w:rsid w:val="00577485"/>
    <w:rsid w:val="00577D8A"/>
    <w:rsid w:val="00582000"/>
    <w:rsid w:val="00582AD2"/>
    <w:rsid w:val="00587FB5"/>
    <w:rsid w:val="00597DF5"/>
    <w:rsid w:val="005A0C17"/>
    <w:rsid w:val="005A0FD6"/>
    <w:rsid w:val="005A19F5"/>
    <w:rsid w:val="005A64BF"/>
    <w:rsid w:val="005A6A5F"/>
    <w:rsid w:val="005B192E"/>
    <w:rsid w:val="005B5964"/>
    <w:rsid w:val="005B6E82"/>
    <w:rsid w:val="005B7890"/>
    <w:rsid w:val="005D1F82"/>
    <w:rsid w:val="005D580A"/>
    <w:rsid w:val="005D5C87"/>
    <w:rsid w:val="005E04CA"/>
    <w:rsid w:val="005E4002"/>
    <w:rsid w:val="005E4694"/>
    <w:rsid w:val="005F1879"/>
    <w:rsid w:val="005F2367"/>
    <w:rsid w:val="006014AA"/>
    <w:rsid w:val="0060289E"/>
    <w:rsid w:val="00604D49"/>
    <w:rsid w:val="00605698"/>
    <w:rsid w:val="006114DA"/>
    <w:rsid w:val="006150D1"/>
    <w:rsid w:val="006165FA"/>
    <w:rsid w:val="00620B5C"/>
    <w:rsid w:val="0062200F"/>
    <w:rsid w:val="0062475C"/>
    <w:rsid w:val="00625487"/>
    <w:rsid w:val="00625719"/>
    <w:rsid w:val="0062582E"/>
    <w:rsid w:val="00626176"/>
    <w:rsid w:val="00632A25"/>
    <w:rsid w:val="006352E3"/>
    <w:rsid w:val="00636F59"/>
    <w:rsid w:val="0063738C"/>
    <w:rsid w:val="006404E3"/>
    <w:rsid w:val="0064347D"/>
    <w:rsid w:val="006513FF"/>
    <w:rsid w:val="00656A93"/>
    <w:rsid w:val="00661565"/>
    <w:rsid w:val="00666467"/>
    <w:rsid w:val="00666D80"/>
    <w:rsid w:val="00667612"/>
    <w:rsid w:val="00667F38"/>
    <w:rsid w:val="0067037F"/>
    <w:rsid w:val="00671F0E"/>
    <w:rsid w:val="00672F7C"/>
    <w:rsid w:val="00672FE0"/>
    <w:rsid w:val="00673A06"/>
    <w:rsid w:val="00673ED4"/>
    <w:rsid w:val="006748D0"/>
    <w:rsid w:val="00675BE0"/>
    <w:rsid w:val="00676FDD"/>
    <w:rsid w:val="00677E65"/>
    <w:rsid w:val="006803B2"/>
    <w:rsid w:val="006829E3"/>
    <w:rsid w:val="00687D3E"/>
    <w:rsid w:val="00691373"/>
    <w:rsid w:val="00692217"/>
    <w:rsid w:val="006922D4"/>
    <w:rsid w:val="0069332D"/>
    <w:rsid w:val="00693B34"/>
    <w:rsid w:val="00693DF1"/>
    <w:rsid w:val="0069445A"/>
    <w:rsid w:val="0069685E"/>
    <w:rsid w:val="006974C8"/>
    <w:rsid w:val="006A04AB"/>
    <w:rsid w:val="006A6299"/>
    <w:rsid w:val="006B034D"/>
    <w:rsid w:val="006B0477"/>
    <w:rsid w:val="006B503F"/>
    <w:rsid w:val="006C0CDD"/>
    <w:rsid w:val="006C78C1"/>
    <w:rsid w:val="006D3676"/>
    <w:rsid w:val="006D595A"/>
    <w:rsid w:val="006D62FA"/>
    <w:rsid w:val="006E007C"/>
    <w:rsid w:val="006E2050"/>
    <w:rsid w:val="006E2200"/>
    <w:rsid w:val="006E22B4"/>
    <w:rsid w:val="006E3E43"/>
    <w:rsid w:val="006E6BF4"/>
    <w:rsid w:val="006E6E5D"/>
    <w:rsid w:val="006F5ED8"/>
    <w:rsid w:val="00704786"/>
    <w:rsid w:val="0071150E"/>
    <w:rsid w:val="00714499"/>
    <w:rsid w:val="00714C93"/>
    <w:rsid w:val="007150B3"/>
    <w:rsid w:val="007152F2"/>
    <w:rsid w:val="00715563"/>
    <w:rsid w:val="00717E61"/>
    <w:rsid w:val="00722883"/>
    <w:rsid w:val="00723AD2"/>
    <w:rsid w:val="00732E36"/>
    <w:rsid w:val="00732F50"/>
    <w:rsid w:val="00740EF1"/>
    <w:rsid w:val="007452A4"/>
    <w:rsid w:val="00745DBB"/>
    <w:rsid w:val="00746440"/>
    <w:rsid w:val="00746B94"/>
    <w:rsid w:val="0075112E"/>
    <w:rsid w:val="00752FD3"/>
    <w:rsid w:val="00757796"/>
    <w:rsid w:val="00760587"/>
    <w:rsid w:val="00760B43"/>
    <w:rsid w:val="00761514"/>
    <w:rsid w:val="00761A9E"/>
    <w:rsid w:val="007629E4"/>
    <w:rsid w:val="00762E46"/>
    <w:rsid w:val="00772416"/>
    <w:rsid w:val="007736CF"/>
    <w:rsid w:val="0078236B"/>
    <w:rsid w:val="007853B0"/>
    <w:rsid w:val="0078646A"/>
    <w:rsid w:val="00787D52"/>
    <w:rsid w:val="007A0223"/>
    <w:rsid w:val="007A0BF3"/>
    <w:rsid w:val="007A1C8F"/>
    <w:rsid w:val="007A2369"/>
    <w:rsid w:val="007A285D"/>
    <w:rsid w:val="007A2899"/>
    <w:rsid w:val="007A3617"/>
    <w:rsid w:val="007A416C"/>
    <w:rsid w:val="007A71DA"/>
    <w:rsid w:val="007B07AA"/>
    <w:rsid w:val="007B28B2"/>
    <w:rsid w:val="007B369C"/>
    <w:rsid w:val="007B4224"/>
    <w:rsid w:val="007B672E"/>
    <w:rsid w:val="007C2EE9"/>
    <w:rsid w:val="007C4193"/>
    <w:rsid w:val="007C5955"/>
    <w:rsid w:val="007C68B6"/>
    <w:rsid w:val="007D3E56"/>
    <w:rsid w:val="007D53EA"/>
    <w:rsid w:val="007D7C75"/>
    <w:rsid w:val="007E01BA"/>
    <w:rsid w:val="007E0827"/>
    <w:rsid w:val="007F39DD"/>
    <w:rsid w:val="007F6631"/>
    <w:rsid w:val="007F7A99"/>
    <w:rsid w:val="00801327"/>
    <w:rsid w:val="00801464"/>
    <w:rsid w:val="00802D70"/>
    <w:rsid w:val="00811DF2"/>
    <w:rsid w:val="00813B37"/>
    <w:rsid w:val="008170A4"/>
    <w:rsid w:val="00817D67"/>
    <w:rsid w:val="0082122D"/>
    <w:rsid w:val="00823379"/>
    <w:rsid w:val="008276BA"/>
    <w:rsid w:val="00827F3C"/>
    <w:rsid w:val="008331BD"/>
    <w:rsid w:val="008334AE"/>
    <w:rsid w:val="0083530B"/>
    <w:rsid w:val="008361D2"/>
    <w:rsid w:val="00836770"/>
    <w:rsid w:val="008367A4"/>
    <w:rsid w:val="0084333D"/>
    <w:rsid w:val="00847565"/>
    <w:rsid w:val="00850DF4"/>
    <w:rsid w:val="0085275E"/>
    <w:rsid w:val="00854B60"/>
    <w:rsid w:val="008568ED"/>
    <w:rsid w:val="00862DB6"/>
    <w:rsid w:val="00863556"/>
    <w:rsid w:val="008716E2"/>
    <w:rsid w:val="0087371D"/>
    <w:rsid w:val="008750E3"/>
    <w:rsid w:val="0087639A"/>
    <w:rsid w:val="00877181"/>
    <w:rsid w:val="00877245"/>
    <w:rsid w:val="00877FA5"/>
    <w:rsid w:val="0088055D"/>
    <w:rsid w:val="00882CCA"/>
    <w:rsid w:val="00882F1C"/>
    <w:rsid w:val="00883311"/>
    <w:rsid w:val="008844F5"/>
    <w:rsid w:val="008857A0"/>
    <w:rsid w:val="0089058A"/>
    <w:rsid w:val="00890A3E"/>
    <w:rsid w:val="008944A8"/>
    <w:rsid w:val="008A1AA6"/>
    <w:rsid w:val="008A32D7"/>
    <w:rsid w:val="008A3775"/>
    <w:rsid w:val="008A3AFA"/>
    <w:rsid w:val="008A41C7"/>
    <w:rsid w:val="008A41ED"/>
    <w:rsid w:val="008B3735"/>
    <w:rsid w:val="008B6A2C"/>
    <w:rsid w:val="008B6EE3"/>
    <w:rsid w:val="008C1996"/>
    <w:rsid w:val="008C1A97"/>
    <w:rsid w:val="008C1D85"/>
    <w:rsid w:val="008C2346"/>
    <w:rsid w:val="008C278F"/>
    <w:rsid w:val="008C61C7"/>
    <w:rsid w:val="008C6943"/>
    <w:rsid w:val="008C71E5"/>
    <w:rsid w:val="008D1E5F"/>
    <w:rsid w:val="008D7ADB"/>
    <w:rsid w:val="008E0FD3"/>
    <w:rsid w:val="008E1469"/>
    <w:rsid w:val="008E3FB2"/>
    <w:rsid w:val="008E41C9"/>
    <w:rsid w:val="008E7952"/>
    <w:rsid w:val="008F151C"/>
    <w:rsid w:val="008F1B0E"/>
    <w:rsid w:val="008F2219"/>
    <w:rsid w:val="008F36E4"/>
    <w:rsid w:val="008F409A"/>
    <w:rsid w:val="008F7C32"/>
    <w:rsid w:val="008F7ECB"/>
    <w:rsid w:val="00902453"/>
    <w:rsid w:val="0090767D"/>
    <w:rsid w:val="00911086"/>
    <w:rsid w:val="009132C6"/>
    <w:rsid w:val="009136F7"/>
    <w:rsid w:val="00915E58"/>
    <w:rsid w:val="00916E6B"/>
    <w:rsid w:val="00916F41"/>
    <w:rsid w:val="00920823"/>
    <w:rsid w:val="009218AF"/>
    <w:rsid w:val="00921D41"/>
    <w:rsid w:val="009241C4"/>
    <w:rsid w:val="009305A9"/>
    <w:rsid w:val="009470CE"/>
    <w:rsid w:val="0094724D"/>
    <w:rsid w:val="009527E7"/>
    <w:rsid w:val="00955617"/>
    <w:rsid w:val="00956400"/>
    <w:rsid w:val="00957A21"/>
    <w:rsid w:val="009616BD"/>
    <w:rsid w:val="009621DC"/>
    <w:rsid w:val="00966CF0"/>
    <w:rsid w:val="00971B00"/>
    <w:rsid w:val="00973A5F"/>
    <w:rsid w:val="00977C8E"/>
    <w:rsid w:val="00980F4A"/>
    <w:rsid w:val="00982B20"/>
    <w:rsid w:val="00983287"/>
    <w:rsid w:val="00984EAA"/>
    <w:rsid w:val="00991A0A"/>
    <w:rsid w:val="00991A96"/>
    <w:rsid w:val="00992A27"/>
    <w:rsid w:val="009951A2"/>
    <w:rsid w:val="00997832"/>
    <w:rsid w:val="009A01C8"/>
    <w:rsid w:val="009A0CB6"/>
    <w:rsid w:val="009A59EB"/>
    <w:rsid w:val="009A799B"/>
    <w:rsid w:val="009A7C0F"/>
    <w:rsid w:val="009B04CE"/>
    <w:rsid w:val="009B6D81"/>
    <w:rsid w:val="009B7016"/>
    <w:rsid w:val="009C0A14"/>
    <w:rsid w:val="009C1752"/>
    <w:rsid w:val="009C3E17"/>
    <w:rsid w:val="009C4DF7"/>
    <w:rsid w:val="009C513C"/>
    <w:rsid w:val="009C6F33"/>
    <w:rsid w:val="009E352B"/>
    <w:rsid w:val="009F1409"/>
    <w:rsid w:val="009F480E"/>
    <w:rsid w:val="00A058B9"/>
    <w:rsid w:val="00A1172C"/>
    <w:rsid w:val="00A12535"/>
    <w:rsid w:val="00A1390C"/>
    <w:rsid w:val="00A144E2"/>
    <w:rsid w:val="00A14753"/>
    <w:rsid w:val="00A236FE"/>
    <w:rsid w:val="00A25526"/>
    <w:rsid w:val="00A26549"/>
    <w:rsid w:val="00A2755B"/>
    <w:rsid w:val="00A319E1"/>
    <w:rsid w:val="00A341D0"/>
    <w:rsid w:val="00A35956"/>
    <w:rsid w:val="00A423CA"/>
    <w:rsid w:val="00A42A1C"/>
    <w:rsid w:val="00A43D38"/>
    <w:rsid w:val="00A44700"/>
    <w:rsid w:val="00A44D4B"/>
    <w:rsid w:val="00A46E27"/>
    <w:rsid w:val="00A50518"/>
    <w:rsid w:val="00A5140C"/>
    <w:rsid w:val="00A52419"/>
    <w:rsid w:val="00A52C61"/>
    <w:rsid w:val="00A54066"/>
    <w:rsid w:val="00A54561"/>
    <w:rsid w:val="00A548E0"/>
    <w:rsid w:val="00A54BB5"/>
    <w:rsid w:val="00A6058D"/>
    <w:rsid w:val="00A616FC"/>
    <w:rsid w:val="00A6175D"/>
    <w:rsid w:val="00A650CD"/>
    <w:rsid w:val="00A67D9B"/>
    <w:rsid w:val="00A67EF4"/>
    <w:rsid w:val="00A7115E"/>
    <w:rsid w:val="00A72E7A"/>
    <w:rsid w:val="00A73EC1"/>
    <w:rsid w:val="00A75327"/>
    <w:rsid w:val="00A75476"/>
    <w:rsid w:val="00A75D40"/>
    <w:rsid w:val="00A811A2"/>
    <w:rsid w:val="00A81F4C"/>
    <w:rsid w:val="00A831D1"/>
    <w:rsid w:val="00A84957"/>
    <w:rsid w:val="00A84EE5"/>
    <w:rsid w:val="00A85DCF"/>
    <w:rsid w:val="00A8695E"/>
    <w:rsid w:val="00A874BC"/>
    <w:rsid w:val="00A91B3B"/>
    <w:rsid w:val="00A92AC6"/>
    <w:rsid w:val="00AA2C76"/>
    <w:rsid w:val="00AB0395"/>
    <w:rsid w:val="00AB0FFB"/>
    <w:rsid w:val="00AB255A"/>
    <w:rsid w:val="00AB55EE"/>
    <w:rsid w:val="00AC0A7A"/>
    <w:rsid w:val="00AC16B8"/>
    <w:rsid w:val="00AC2F11"/>
    <w:rsid w:val="00AC348C"/>
    <w:rsid w:val="00AC5E20"/>
    <w:rsid w:val="00AC678E"/>
    <w:rsid w:val="00AD0387"/>
    <w:rsid w:val="00AD0FEB"/>
    <w:rsid w:val="00AD2D6A"/>
    <w:rsid w:val="00AD39D9"/>
    <w:rsid w:val="00AD41AB"/>
    <w:rsid w:val="00AD581E"/>
    <w:rsid w:val="00AE0897"/>
    <w:rsid w:val="00AE1AE9"/>
    <w:rsid w:val="00AE3D84"/>
    <w:rsid w:val="00AE460B"/>
    <w:rsid w:val="00AE4617"/>
    <w:rsid w:val="00AE5F66"/>
    <w:rsid w:val="00AF149D"/>
    <w:rsid w:val="00AF19EC"/>
    <w:rsid w:val="00AF1A10"/>
    <w:rsid w:val="00AF4AC4"/>
    <w:rsid w:val="00AF5B55"/>
    <w:rsid w:val="00B16F63"/>
    <w:rsid w:val="00B2059B"/>
    <w:rsid w:val="00B205A2"/>
    <w:rsid w:val="00B26237"/>
    <w:rsid w:val="00B30B81"/>
    <w:rsid w:val="00B30F0B"/>
    <w:rsid w:val="00B311B0"/>
    <w:rsid w:val="00B3437A"/>
    <w:rsid w:val="00B36101"/>
    <w:rsid w:val="00B36AF4"/>
    <w:rsid w:val="00B37AD1"/>
    <w:rsid w:val="00B43693"/>
    <w:rsid w:val="00B44D3F"/>
    <w:rsid w:val="00B528FC"/>
    <w:rsid w:val="00B5368B"/>
    <w:rsid w:val="00B53E3A"/>
    <w:rsid w:val="00B5672A"/>
    <w:rsid w:val="00B60584"/>
    <w:rsid w:val="00B64AB5"/>
    <w:rsid w:val="00B658E8"/>
    <w:rsid w:val="00B65E5C"/>
    <w:rsid w:val="00B71B86"/>
    <w:rsid w:val="00B73739"/>
    <w:rsid w:val="00B738AB"/>
    <w:rsid w:val="00B84790"/>
    <w:rsid w:val="00B857B6"/>
    <w:rsid w:val="00B87F72"/>
    <w:rsid w:val="00B92CB5"/>
    <w:rsid w:val="00B939E1"/>
    <w:rsid w:val="00B94A9A"/>
    <w:rsid w:val="00B9610A"/>
    <w:rsid w:val="00B968C5"/>
    <w:rsid w:val="00BA1D4D"/>
    <w:rsid w:val="00BA5128"/>
    <w:rsid w:val="00BA6FB1"/>
    <w:rsid w:val="00BB161D"/>
    <w:rsid w:val="00BB3D02"/>
    <w:rsid w:val="00BB434E"/>
    <w:rsid w:val="00BB7426"/>
    <w:rsid w:val="00BC0911"/>
    <w:rsid w:val="00BC3760"/>
    <w:rsid w:val="00BC7EA2"/>
    <w:rsid w:val="00BD2BCF"/>
    <w:rsid w:val="00BD42B3"/>
    <w:rsid w:val="00BD5787"/>
    <w:rsid w:val="00BE336D"/>
    <w:rsid w:val="00BE77B5"/>
    <w:rsid w:val="00BF00ED"/>
    <w:rsid w:val="00BF0116"/>
    <w:rsid w:val="00BF27A5"/>
    <w:rsid w:val="00BF4C57"/>
    <w:rsid w:val="00BF5073"/>
    <w:rsid w:val="00BF746A"/>
    <w:rsid w:val="00BF747C"/>
    <w:rsid w:val="00C00025"/>
    <w:rsid w:val="00C03642"/>
    <w:rsid w:val="00C05CD7"/>
    <w:rsid w:val="00C06345"/>
    <w:rsid w:val="00C07F0E"/>
    <w:rsid w:val="00C11046"/>
    <w:rsid w:val="00C137B8"/>
    <w:rsid w:val="00C16241"/>
    <w:rsid w:val="00C2018F"/>
    <w:rsid w:val="00C20A00"/>
    <w:rsid w:val="00C21B2F"/>
    <w:rsid w:val="00C22863"/>
    <w:rsid w:val="00C30086"/>
    <w:rsid w:val="00C30478"/>
    <w:rsid w:val="00C31DC0"/>
    <w:rsid w:val="00C40C53"/>
    <w:rsid w:val="00C41319"/>
    <w:rsid w:val="00C42EF9"/>
    <w:rsid w:val="00C45309"/>
    <w:rsid w:val="00C45CE8"/>
    <w:rsid w:val="00C46C4A"/>
    <w:rsid w:val="00C47ECB"/>
    <w:rsid w:val="00C53180"/>
    <w:rsid w:val="00C54BDA"/>
    <w:rsid w:val="00C616AE"/>
    <w:rsid w:val="00C639FE"/>
    <w:rsid w:val="00C65132"/>
    <w:rsid w:val="00C67739"/>
    <w:rsid w:val="00C70396"/>
    <w:rsid w:val="00C7191E"/>
    <w:rsid w:val="00C770D1"/>
    <w:rsid w:val="00C80427"/>
    <w:rsid w:val="00C81CD5"/>
    <w:rsid w:val="00C82E2B"/>
    <w:rsid w:val="00C835A9"/>
    <w:rsid w:val="00C86DC7"/>
    <w:rsid w:val="00C92AFF"/>
    <w:rsid w:val="00C94520"/>
    <w:rsid w:val="00C94E8A"/>
    <w:rsid w:val="00CA33D9"/>
    <w:rsid w:val="00CA4642"/>
    <w:rsid w:val="00CB33EF"/>
    <w:rsid w:val="00CB3635"/>
    <w:rsid w:val="00CB7882"/>
    <w:rsid w:val="00CC0B1B"/>
    <w:rsid w:val="00CC234D"/>
    <w:rsid w:val="00CC337E"/>
    <w:rsid w:val="00CC368F"/>
    <w:rsid w:val="00CC5968"/>
    <w:rsid w:val="00CC690B"/>
    <w:rsid w:val="00CC6F28"/>
    <w:rsid w:val="00CD1295"/>
    <w:rsid w:val="00CD2C06"/>
    <w:rsid w:val="00CD2EA2"/>
    <w:rsid w:val="00CD57FB"/>
    <w:rsid w:val="00CE43B9"/>
    <w:rsid w:val="00CE6A9E"/>
    <w:rsid w:val="00CE7402"/>
    <w:rsid w:val="00CE7947"/>
    <w:rsid w:val="00CF017F"/>
    <w:rsid w:val="00CF2FBA"/>
    <w:rsid w:val="00D002F0"/>
    <w:rsid w:val="00D030DD"/>
    <w:rsid w:val="00D038C9"/>
    <w:rsid w:val="00D046B9"/>
    <w:rsid w:val="00D10221"/>
    <w:rsid w:val="00D11C72"/>
    <w:rsid w:val="00D16693"/>
    <w:rsid w:val="00D16D04"/>
    <w:rsid w:val="00D21B91"/>
    <w:rsid w:val="00D229E8"/>
    <w:rsid w:val="00D255C5"/>
    <w:rsid w:val="00D36B25"/>
    <w:rsid w:val="00D42BDB"/>
    <w:rsid w:val="00D4636A"/>
    <w:rsid w:val="00D46CCE"/>
    <w:rsid w:val="00D47FBD"/>
    <w:rsid w:val="00D52A90"/>
    <w:rsid w:val="00D56FFB"/>
    <w:rsid w:val="00D610E3"/>
    <w:rsid w:val="00D648A2"/>
    <w:rsid w:val="00D67385"/>
    <w:rsid w:val="00D7002D"/>
    <w:rsid w:val="00D72B4B"/>
    <w:rsid w:val="00D7384C"/>
    <w:rsid w:val="00D74882"/>
    <w:rsid w:val="00D76793"/>
    <w:rsid w:val="00D81188"/>
    <w:rsid w:val="00D81CE2"/>
    <w:rsid w:val="00D81E00"/>
    <w:rsid w:val="00D82BAD"/>
    <w:rsid w:val="00D836AD"/>
    <w:rsid w:val="00D83803"/>
    <w:rsid w:val="00D8669F"/>
    <w:rsid w:val="00D87445"/>
    <w:rsid w:val="00D93829"/>
    <w:rsid w:val="00D94462"/>
    <w:rsid w:val="00DA7301"/>
    <w:rsid w:val="00DA7896"/>
    <w:rsid w:val="00DC114C"/>
    <w:rsid w:val="00DC1C1B"/>
    <w:rsid w:val="00DC49CC"/>
    <w:rsid w:val="00DC7185"/>
    <w:rsid w:val="00DD0065"/>
    <w:rsid w:val="00DD0128"/>
    <w:rsid w:val="00DD59D1"/>
    <w:rsid w:val="00DD63D0"/>
    <w:rsid w:val="00DE0090"/>
    <w:rsid w:val="00DE04BE"/>
    <w:rsid w:val="00DE16A9"/>
    <w:rsid w:val="00DE619F"/>
    <w:rsid w:val="00DE684F"/>
    <w:rsid w:val="00DE6D2F"/>
    <w:rsid w:val="00DE70FB"/>
    <w:rsid w:val="00DF2F09"/>
    <w:rsid w:val="00E00073"/>
    <w:rsid w:val="00E015EF"/>
    <w:rsid w:val="00E05300"/>
    <w:rsid w:val="00E103EA"/>
    <w:rsid w:val="00E12871"/>
    <w:rsid w:val="00E13ED4"/>
    <w:rsid w:val="00E15739"/>
    <w:rsid w:val="00E163BE"/>
    <w:rsid w:val="00E17E55"/>
    <w:rsid w:val="00E17FCC"/>
    <w:rsid w:val="00E202A2"/>
    <w:rsid w:val="00E220F8"/>
    <w:rsid w:val="00E2718B"/>
    <w:rsid w:val="00E304B9"/>
    <w:rsid w:val="00E305F4"/>
    <w:rsid w:val="00E32201"/>
    <w:rsid w:val="00E330A3"/>
    <w:rsid w:val="00E33BB0"/>
    <w:rsid w:val="00E33EB6"/>
    <w:rsid w:val="00E42C17"/>
    <w:rsid w:val="00E43038"/>
    <w:rsid w:val="00E469F3"/>
    <w:rsid w:val="00E47777"/>
    <w:rsid w:val="00E477AC"/>
    <w:rsid w:val="00E5092D"/>
    <w:rsid w:val="00E532C9"/>
    <w:rsid w:val="00E5759F"/>
    <w:rsid w:val="00E57FB2"/>
    <w:rsid w:val="00E65B45"/>
    <w:rsid w:val="00E66102"/>
    <w:rsid w:val="00E66317"/>
    <w:rsid w:val="00E70C33"/>
    <w:rsid w:val="00E73604"/>
    <w:rsid w:val="00E73C28"/>
    <w:rsid w:val="00E8089F"/>
    <w:rsid w:val="00E808DD"/>
    <w:rsid w:val="00E810E0"/>
    <w:rsid w:val="00E82F0D"/>
    <w:rsid w:val="00E90E3A"/>
    <w:rsid w:val="00E927EB"/>
    <w:rsid w:val="00E96756"/>
    <w:rsid w:val="00EA4A8A"/>
    <w:rsid w:val="00EA60EA"/>
    <w:rsid w:val="00EA6D94"/>
    <w:rsid w:val="00EA72EE"/>
    <w:rsid w:val="00EB4AA3"/>
    <w:rsid w:val="00EB50D1"/>
    <w:rsid w:val="00EC1BF3"/>
    <w:rsid w:val="00EC6389"/>
    <w:rsid w:val="00EC7C02"/>
    <w:rsid w:val="00ED042E"/>
    <w:rsid w:val="00ED0DF4"/>
    <w:rsid w:val="00ED111B"/>
    <w:rsid w:val="00ED154B"/>
    <w:rsid w:val="00ED57A4"/>
    <w:rsid w:val="00EE0A2B"/>
    <w:rsid w:val="00EE179A"/>
    <w:rsid w:val="00EE298E"/>
    <w:rsid w:val="00EE2E03"/>
    <w:rsid w:val="00EE546E"/>
    <w:rsid w:val="00EE5B10"/>
    <w:rsid w:val="00EE7E36"/>
    <w:rsid w:val="00EF0878"/>
    <w:rsid w:val="00EF1590"/>
    <w:rsid w:val="00EF1802"/>
    <w:rsid w:val="00EF42A1"/>
    <w:rsid w:val="00EF4C54"/>
    <w:rsid w:val="00EF5C36"/>
    <w:rsid w:val="00EF649B"/>
    <w:rsid w:val="00EF7C24"/>
    <w:rsid w:val="00F0048D"/>
    <w:rsid w:val="00F05E6A"/>
    <w:rsid w:val="00F069EB"/>
    <w:rsid w:val="00F07B8F"/>
    <w:rsid w:val="00F07D79"/>
    <w:rsid w:val="00F108DF"/>
    <w:rsid w:val="00F12716"/>
    <w:rsid w:val="00F1329E"/>
    <w:rsid w:val="00F13C3C"/>
    <w:rsid w:val="00F17C4A"/>
    <w:rsid w:val="00F20B6D"/>
    <w:rsid w:val="00F235E1"/>
    <w:rsid w:val="00F24431"/>
    <w:rsid w:val="00F26EE6"/>
    <w:rsid w:val="00F26F5D"/>
    <w:rsid w:val="00F277B2"/>
    <w:rsid w:val="00F31765"/>
    <w:rsid w:val="00F317D9"/>
    <w:rsid w:val="00F31B42"/>
    <w:rsid w:val="00F332FB"/>
    <w:rsid w:val="00F34196"/>
    <w:rsid w:val="00F36224"/>
    <w:rsid w:val="00F40C88"/>
    <w:rsid w:val="00F43D9B"/>
    <w:rsid w:val="00F45BA3"/>
    <w:rsid w:val="00F465EA"/>
    <w:rsid w:val="00F47210"/>
    <w:rsid w:val="00F50D79"/>
    <w:rsid w:val="00F52A3F"/>
    <w:rsid w:val="00F52C7B"/>
    <w:rsid w:val="00F54827"/>
    <w:rsid w:val="00F61A8B"/>
    <w:rsid w:val="00F6221F"/>
    <w:rsid w:val="00F624A2"/>
    <w:rsid w:val="00F64D16"/>
    <w:rsid w:val="00F6707D"/>
    <w:rsid w:val="00F67B66"/>
    <w:rsid w:val="00F70CF6"/>
    <w:rsid w:val="00F73C41"/>
    <w:rsid w:val="00F742A8"/>
    <w:rsid w:val="00F85A44"/>
    <w:rsid w:val="00F925B8"/>
    <w:rsid w:val="00F93206"/>
    <w:rsid w:val="00F945EA"/>
    <w:rsid w:val="00F96A3F"/>
    <w:rsid w:val="00FA217A"/>
    <w:rsid w:val="00FA2BE0"/>
    <w:rsid w:val="00FA3272"/>
    <w:rsid w:val="00FA521D"/>
    <w:rsid w:val="00FA6A4A"/>
    <w:rsid w:val="00FA6AE6"/>
    <w:rsid w:val="00FB2BE0"/>
    <w:rsid w:val="00FB49B8"/>
    <w:rsid w:val="00FB76DB"/>
    <w:rsid w:val="00FB76FD"/>
    <w:rsid w:val="00FB7870"/>
    <w:rsid w:val="00FC1D5F"/>
    <w:rsid w:val="00FC6453"/>
    <w:rsid w:val="00FC7608"/>
    <w:rsid w:val="00FC7BD9"/>
    <w:rsid w:val="00FD0F0F"/>
    <w:rsid w:val="00FD1DEC"/>
    <w:rsid w:val="00FD25DE"/>
    <w:rsid w:val="00FD4335"/>
    <w:rsid w:val="00FD4CF7"/>
    <w:rsid w:val="00FD5C1F"/>
    <w:rsid w:val="00FD7051"/>
    <w:rsid w:val="00FE00BE"/>
    <w:rsid w:val="00FE3972"/>
    <w:rsid w:val="00FE41BC"/>
    <w:rsid w:val="00FE7DC5"/>
    <w:rsid w:val="00FF09E3"/>
    <w:rsid w:val="00FF0FFE"/>
    <w:rsid w:val="00FF337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97BB60"/>
  <w15:docId w15:val="{D07A9934-16B8-4B20-AAA9-76ACB0C1A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606752"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606752"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606752"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606752"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606752"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606752"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606752"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606752"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606752"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606752"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606752"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606752"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606752"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606752"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606752"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606752"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606752"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606752"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606752"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606752"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606752"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606752"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606752"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606752"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606752"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606752"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606752"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606752"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606752"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606752"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606752"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606752"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606752"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606752"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606752"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606752"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606752"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606752"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606752"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606752"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606752"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606752"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606752"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606752"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606752"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606752"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606752"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606752"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606752"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606752"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6752"/>
    <w:rsid w:val="000B1FBF"/>
    <w:rsid w:val="00150708"/>
    <w:rsid w:val="003C54D3"/>
    <w:rsid w:val="00454635"/>
    <w:rsid w:val="0057323D"/>
    <w:rsid w:val="005D115A"/>
    <w:rsid w:val="006014F6"/>
    <w:rsid w:val="00606752"/>
    <w:rsid w:val="00A72040"/>
    <w:rsid w:val="00D86E7B"/>
    <w:rsid w:val="00DC54BF"/>
    <w:rsid w:val="00E91E4B"/>
    <w:rsid w:val="00F36EA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0342</RACS_x0020_ID>
    <Approved_x0020_Provider xmlns="a8338b6e-77a6-4851-82b6-98166143ffdd">Illawarra Retirement Trust</Approved_x0020_Provider>
    <Management_x0020_Company_x0020_ID xmlns="a8338b6e-77a6-4851-82b6-98166143ffdd" xsi:nil="true"/>
    <Home xmlns="a8338b6e-77a6-4851-82b6-98166143ffdd">IRT Moruya</Home>
    <Signed xmlns="a8338b6e-77a6-4851-82b6-98166143ffdd" xsi:nil="true"/>
    <Uploaded xmlns="a8338b6e-77a6-4851-82b6-98166143ffdd">true</Uploaded>
    <Management_x0020_Company xmlns="a8338b6e-77a6-4851-82b6-98166143ffdd" xsi:nil="true"/>
    <Doc_x0020_Date xmlns="a8338b6e-77a6-4851-82b6-98166143ffdd">2022-12-01T21:42:09+00:00</Doc_x0020_Date>
    <CSI_x0020_ID xmlns="a8338b6e-77a6-4851-82b6-98166143ffdd" xsi:nil="true"/>
    <Case_x0020_ID xmlns="a8338b6e-77a6-4851-82b6-98166143ffdd" xsi:nil="true"/>
    <Approved_x0020_Provider_x0020_ID xmlns="a8338b6e-77a6-4851-82b6-98166143ffdd">3FE6B244-75F4-DC11-AD41-005056922186</Approved_x0020_Provider_x0020_ID>
    <Location xmlns="a8338b6e-77a6-4851-82b6-98166143ffdd" xsi:nil="true"/>
    <Doc_x0020_Type xmlns="a8338b6e-77a6-4851-82b6-98166143ffdd">PCI Decision</Doc_x0020_Type>
    <Home_x0020_ID xmlns="a8338b6e-77a6-4851-82b6-98166143ffdd">764399AB-7CF4-DC11-AD41-005056922186</Home_x0020_ID>
    <State xmlns="a8338b6e-77a6-4851-82b6-98166143ffdd">NSW</State>
    <Doc_x0020_Sent_Received_x0020_Date xmlns="a8338b6e-77a6-4851-82b6-98166143ffdd">2022-12-02T00:00:00+00:00</Doc_x0020_Sent_Received_x0020_Date>
    <Activity_x0020_ID xmlns="a8338b6e-77a6-4851-82b6-98166143ffdd">F4F04076-8E62-EA11-9E51-005056922186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BF43A9D3-BD48-4247-96C9-510FDD5A86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a8338b6e-77a6-4851-82b6-98166143ffdd"/>
    <ds:schemaRef ds:uri="http://purl.org/dc/terms/"/>
    <ds:schemaRef ds:uri="http://schemas.microsoft.com/office/2006/metadata/properties"/>
    <ds:schemaRef ds:uri="http://purl.org/dc/elements/1.1/"/>
    <ds:schemaRef ds:uri="http://schemas.openxmlformats.org/package/2006/metadata/core-properties"/>
    <ds:schemaRef ds:uri="http://schemas.microsoft.com/office/2006/documentManagement/types"/>
    <ds:schemaRef ds:uri="http://purl.org/dc/dcmitype/"/>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6027</Words>
  <Characters>34357</Characters>
  <Application>Microsoft Office Word</Application>
  <DocSecurity>0</DocSecurity>
  <Lines>286</Lines>
  <Paragraphs>80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40304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2022-12-06T21:27:00Z</dcterms:created>
  <dcterms:modified xsi:type="dcterms:W3CDTF">2022-12-06T21:28:00Z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