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A4CD6" w14:textId="77777777" w:rsidR="00D2559D" w:rsidRPr="002C3EBF" w:rsidRDefault="001D1C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2A4E12" wp14:editId="372A4E1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920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2A4CD7" w14:textId="77777777" w:rsidR="00D2559D" w:rsidRDefault="001D1C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2A4CD8" w14:textId="77777777" w:rsidR="00D2559D" w:rsidRDefault="001D1C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2A4CD9" w14:textId="77777777" w:rsidR="00D2559D" w:rsidRPr="002C3EBF" w:rsidRDefault="001D1C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079D" w14:paraId="372A4CDC" w14:textId="77777777" w:rsidTr="0005079D">
        <w:tc>
          <w:tcPr>
            <w:cnfStyle w:val="001000000000" w:firstRow="0" w:lastRow="0" w:firstColumn="1" w:lastColumn="0" w:oddVBand="0" w:evenVBand="0" w:oddHBand="0" w:evenHBand="0" w:firstRowFirstColumn="0" w:firstRowLastColumn="0" w:lastRowFirstColumn="0" w:lastRowLastColumn="0"/>
            <w:tcW w:w="3227" w:type="dxa"/>
          </w:tcPr>
          <w:p w14:paraId="372A4CDA" w14:textId="77777777" w:rsidR="00D2559D" w:rsidRPr="00996FAF" w:rsidRDefault="001D1C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2A4CDB" w14:textId="77777777" w:rsidR="00D2559D" w:rsidRPr="00996FAF" w:rsidRDefault="001D1C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James Grimes Care Centre</w:t>
            </w:r>
          </w:p>
        </w:tc>
      </w:tr>
      <w:tr w:rsidR="0005079D" w14:paraId="372A4CDF" w14:textId="77777777" w:rsidTr="0005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A4CDD" w14:textId="77777777" w:rsidR="00CA37CB" w:rsidRPr="00996FAF" w:rsidRDefault="001D1CA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2A4CDE" w14:textId="77777777" w:rsidR="00CA37CB" w:rsidRPr="00996FAF" w:rsidRDefault="001D1C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Doolan Street</w:t>
            </w:r>
            <w:r w:rsidRPr="00602258">
              <w:rPr>
                <w:rFonts w:ascii="Arial" w:hAnsi="Arial" w:cs="Arial"/>
                <w:color w:val="auto"/>
              </w:rPr>
              <w:t xml:space="preserve"> NAMBOUR QLD 4560</w:t>
            </w:r>
          </w:p>
        </w:tc>
      </w:tr>
      <w:tr w:rsidR="0005079D" w14:paraId="372A4CE2" w14:textId="77777777" w:rsidTr="000507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A4CE0" w14:textId="77777777" w:rsidR="00CA37CB" w:rsidRPr="00996FAF" w:rsidRDefault="001D1CA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2A4CE1" w14:textId="77777777" w:rsidR="00CA37CB" w:rsidRPr="00996FAF" w:rsidRDefault="001D1C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5959</w:t>
            </w:r>
          </w:p>
        </w:tc>
      </w:tr>
      <w:tr w:rsidR="008C4F1C" w:rsidRPr="008C4F1C" w14:paraId="372A4CE5" w14:textId="77777777" w:rsidTr="0005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A4CE3" w14:textId="77777777" w:rsidR="00D2559D" w:rsidRPr="008C4F1C" w:rsidRDefault="001D1CA6" w:rsidP="00E33967">
            <w:pPr>
              <w:pStyle w:val="CoverHeading"/>
              <w:spacing w:before="0" w:after="120" w:line="22" w:lineRule="atLeast"/>
              <w:rPr>
                <w:rFonts w:ascii="Arial" w:hAnsi="Arial" w:cs="Arial"/>
                <w:color w:val="auto"/>
                <w:sz w:val="24"/>
              </w:rPr>
            </w:pPr>
            <w:r w:rsidRPr="008C4F1C">
              <w:rPr>
                <w:rFonts w:ascii="Arial" w:hAnsi="Arial" w:cs="Arial"/>
                <w:color w:val="auto"/>
                <w:sz w:val="24"/>
              </w:rPr>
              <w:t>Approved provider:</w:t>
            </w:r>
          </w:p>
        </w:tc>
        <w:tc>
          <w:tcPr>
            <w:tcW w:w="7114" w:type="dxa"/>
            <w:shd w:val="clear" w:color="auto" w:fill="auto"/>
          </w:tcPr>
          <w:p w14:paraId="372A4CE4" w14:textId="77777777" w:rsidR="00D2559D" w:rsidRPr="008C4F1C" w:rsidRDefault="001D1C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4F1C">
              <w:rPr>
                <w:rFonts w:ascii="Arial" w:hAnsi="Arial" w:cs="Arial"/>
                <w:color w:val="auto"/>
              </w:rPr>
              <w:t>Sundale Ltd</w:t>
            </w:r>
          </w:p>
        </w:tc>
      </w:tr>
      <w:tr w:rsidR="008C4F1C" w:rsidRPr="008C4F1C" w14:paraId="372A4CE8" w14:textId="77777777" w:rsidTr="000507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A4CE6" w14:textId="77777777" w:rsidR="00D2559D" w:rsidRPr="008C4F1C" w:rsidRDefault="001D1CA6" w:rsidP="00E33967">
            <w:pPr>
              <w:pStyle w:val="CoverHeading"/>
              <w:spacing w:before="0" w:after="120" w:line="22" w:lineRule="atLeast"/>
              <w:rPr>
                <w:rFonts w:ascii="Arial" w:hAnsi="Arial" w:cs="Arial"/>
                <w:color w:val="auto"/>
                <w:sz w:val="24"/>
              </w:rPr>
            </w:pPr>
            <w:r w:rsidRPr="008C4F1C">
              <w:rPr>
                <w:rFonts w:ascii="Arial" w:hAnsi="Arial" w:cs="Arial"/>
                <w:color w:val="auto"/>
                <w:sz w:val="24"/>
              </w:rPr>
              <w:t>Activity type:</w:t>
            </w:r>
          </w:p>
        </w:tc>
        <w:tc>
          <w:tcPr>
            <w:tcW w:w="7114" w:type="dxa"/>
            <w:shd w:val="clear" w:color="auto" w:fill="auto"/>
          </w:tcPr>
          <w:p w14:paraId="372A4CE7" w14:textId="77777777" w:rsidR="00D2559D" w:rsidRPr="008C4F1C" w:rsidRDefault="001D1C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4F1C">
              <w:rPr>
                <w:rFonts w:ascii="Arial" w:hAnsi="Arial" w:cs="Arial"/>
                <w:color w:val="auto"/>
              </w:rPr>
              <w:t>Site Audit</w:t>
            </w:r>
          </w:p>
        </w:tc>
      </w:tr>
      <w:tr w:rsidR="008C4F1C" w:rsidRPr="008C4F1C" w14:paraId="372A4CEB" w14:textId="77777777" w:rsidTr="00050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A4CE9" w14:textId="77777777" w:rsidR="00D2559D" w:rsidRPr="008C4F1C" w:rsidRDefault="001D1CA6" w:rsidP="00E33967">
            <w:pPr>
              <w:pStyle w:val="CoverHeading"/>
              <w:spacing w:before="0" w:after="120" w:line="22" w:lineRule="atLeast"/>
              <w:rPr>
                <w:rFonts w:ascii="Arial" w:hAnsi="Arial" w:cs="Arial"/>
                <w:color w:val="auto"/>
                <w:sz w:val="24"/>
              </w:rPr>
            </w:pPr>
            <w:r w:rsidRPr="008C4F1C">
              <w:rPr>
                <w:rFonts w:ascii="Arial" w:hAnsi="Arial" w:cs="Arial"/>
                <w:color w:val="auto"/>
                <w:sz w:val="24"/>
              </w:rPr>
              <w:t>Activity date:</w:t>
            </w:r>
          </w:p>
        </w:tc>
        <w:tc>
          <w:tcPr>
            <w:tcW w:w="7114" w:type="dxa"/>
            <w:shd w:val="clear" w:color="auto" w:fill="auto"/>
          </w:tcPr>
          <w:p w14:paraId="372A4CEA" w14:textId="77777777" w:rsidR="00D2559D" w:rsidRPr="008C4F1C" w:rsidRDefault="001D1C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4F1C">
              <w:rPr>
                <w:rFonts w:ascii="Arial" w:hAnsi="Arial" w:cs="Arial"/>
                <w:color w:val="auto"/>
              </w:rPr>
              <w:t>23 January 2023 to 25 January 2023</w:t>
            </w:r>
          </w:p>
        </w:tc>
      </w:tr>
      <w:tr w:rsidR="008C4F1C" w:rsidRPr="008C4F1C" w14:paraId="372A4CEE" w14:textId="77777777" w:rsidTr="000507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2A4CEC" w14:textId="77777777" w:rsidR="00D2559D" w:rsidRPr="008C4F1C" w:rsidRDefault="001D1CA6" w:rsidP="00E33967">
            <w:pPr>
              <w:pStyle w:val="CoverHeading"/>
              <w:spacing w:before="0" w:after="120" w:line="22" w:lineRule="atLeast"/>
              <w:rPr>
                <w:rFonts w:ascii="Arial" w:hAnsi="Arial" w:cs="Arial"/>
                <w:color w:val="auto"/>
                <w:sz w:val="24"/>
              </w:rPr>
            </w:pPr>
            <w:r w:rsidRPr="008C4F1C">
              <w:rPr>
                <w:rFonts w:ascii="Arial" w:hAnsi="Arial" w:cs="Arial"/>
                <w:color w:val="auto"/>
                <w:sz w:val="24"/>
              </w:rPr>
              <w:t>Performance report date:</w:t>
            </w:r>
          </w:p>
        </w:tc>
        <w:tc>
          <w:tcPr>
            <w:tcW w:w="7114" w:type="dxa"/>
            <w:shd w:val="clear" w:color="auto" w:fill="FFFFFF" w:themeFill="background1"/>
          </w:tcPr>
          <w:p w14:paraId="372A4CED" w14:textId="1C11D075" w:rsidR="00D2559D" w:rsidRPr="008C4F1C" w:rsidRDefault="008C4F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4F1C">
              <w:rPr>
                <w:rFonts w:ascii="Arial" w:hAnsi="Arial" w:cs="Arial"/>
                <w:color w:val="auto"/>
              </w:rPr>
              <w:t>17 February 2023</w:t>
            </w:r>
          </w:p>
        </w:tc>
      </w:tr>
    </w:tbl>
    <w:bookmarkEnd w:id="0"/>
    <w:p w14:paraId="3EEF51C9" w14:textId="77777777" w:rsidR="008C4F1C" w:rsidRPr="00996FAF" w:rsidRDefault="008C4F1C" w:rsidP="008C4F1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216255" w14:textId="77777777" w:rsidR="008C4F1C" w:rsidRPr="00996FAF" w:rsidRDefault="008C4F1C" w:rsidP="008C4F1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1C660AC" w14:textId="77777777" w:rsidR="008C4F1C" w:rsidRPr="00EF5B53" w:rsidRDefault="008C4F1C" w:rsidP="008C4F1C">
      <w:pPr>
        <w:pStyle w:val="NormalArial"/>
        <w:rPr>
          <w:color w:val="auto"/>
        </w:rPr>
      </w:pPr>
      <w:r w:rsidRPr="00EF5B53">
        <w:rPr>
          <w:color w:val="auto"/>
        </w:rPr>
        <w:t>This performance report for James Grimes Care Centre (</w:t>
      </w:r>
      <w:r w:rsidRPr="00EF5B53">
        <w:rPr>
          <w:b/>
          <w:color w:val="auto"/>
        </w:rPr>
        <w:t>the service</w:t>
      </w:r>
      <w:r w:rsidRPr="00EF5B53">
        <w:rPr>
          <w:color w:val="auto"/>
        </w:rPr>
        <w:t>) has been prepared by E Blance, delegate of the Aged Care Quality and Safety Commissioner (Commissioner)</w:t>
      </w:r>
      <w:r w:rsidRPr="00EF5B53">
        <w:rPr>
          <w:rStyle w:val="FootnoteReference"/>
          <w:color w:val="auto"/>
        </w:rPr>
        <w:footnoteReference w:id="1"/>
      </w:r>
      <w:r w:rsidRPr="00EF5B53">
        <w:rPr>
          <w:color w:val="auto"/>
        </w:rPr>
        <w:t xml:space="preserve">. </w:t>
      </w:r>
    </w:p>
    <w:p w14:paraId="127781D3" w14:textId="77777777" w:rsidR="008C4F1C" w:rsidRPr="00996FAF" w:rsidRDefault="008C4F1C" w:rsidP="008C4F1C">
      <w:pPr>
        <w:pStyle w:val="NormalArial"/>
      </w:pPr>
      <w:r w:rsidRPr="00EF5B53">
        <w:rPr>
          <w:color w:val="auto"/>
        </w:rPr>
        <w:t xml:space="preserve">This performance report details the Commissioner’s assessment of the provider’s performance, in relation to the </w:t>
      </w:r>
      <w:r w:rsidRPr="00996FAF">
        <w:t>service, against the Aged Care Quality Standards (Quality Standards). The Quality Standards and requirements are assessed as either compliant or non-compliant at the Standard and requirement level where applicable.</w:t>
      </w:r>
    </w:p>
    <w:p w14:paraId="0DBC3F3E" w14:textId="77777777" w:rsidR="008C4F1C" w:rsidRPr="00996FAF" w:rsidRDefault="008C4F1C" w:rsidP="008C4F1C">
      <w:pPr>
        <w:pStyle w:val="NormalArial"/>
      </w:pPr>
      <w:r w:rsidRPr="00996FAF">
        <w:t>The report also specifies any areas in which improvements must be made to ensure the Quality Standards are complied with.</w:t>
      </w:r>
    </w:p>
    <w:p w14:paraId="09D2DADC" w14:textId="77777777" w:rsidR="008C4F1C" w:rsidRPr="00996FAF" w:rsidRDefault="008C4F1C" w:rsidP="008C4F1C">
      <w:pPr>
        <w:pStyle w:val="Heading1"/>
        <w:spacing w:before="240" w:after="240" w:line="22" w:lineRule="atLeast"/>
        <w:rPr>
          <w:rFonts w:ascii="Arial" w:hAnsi="Arial" w:cs="Arial"/>
        </w:rPr>
      </w:pPr>
      <w:r w:rsidRPr="00996FAF">
        <w:rPr>
          <w:rFonts w:ascii="Arial" w:hAnsi="Arial" w:cs="Arial"/>
        </w:rPr>
        <w:t>Material relied on</w:t>
      </w:r>
    </w:p>
    <w:p w14:paraId="7922D946" w14:textId="77777777" w:rsidR="008C4F1C" w:rsidRPr="00BB0601" w:rsidRDefault="008C4F1C" w:rsidP="008C4F1C">
      <w:pPr>
        <w:pStyle w:val="NormalArial"/>
        <w:rPr>
          <w:color w:val="auto"/>
        </w:rPr>
      </w:pPr>
      <w:r w:rsidRPr="00BB0601">
        <w:rPr>
          <w:color w:val="auto"/>
        </w:rPr>
        <w:t>The following information has been considered in preparing the performance report:</w:t>
      </w:r>
    </w:p>
    <w:p w14:paraId="48F64AD7" w14:textId="77777777" w:rsidR="008C4F1C" w:rsidRPr="00BB0601" w:rsidRDefault="008C4F1C" w:rsidP="008C4F1C">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B0601">
        <w:rPr>
          <w:rFonts w:ascii="Arial" w:hAnsi="Arial" w:cs="Arial"/>
          <w:color w:val="auto"/>
        </w:rPr>
        <w:t>representatives</w:t>
      </w:r>
      <w:proofErr w:type="gramEnd"/>
      <w:r w:rsidRPr="00BB0601">
        <w:rPr>
          <w:rFonts w:ascii="Arial" w:hAnsi="Arial" w:cs="Arial"/>
          <w:color w:val="auto"/>
        </w:rPr>
        <w:t xml:space="preserve"> and others.</w:t>
      </w:r>
    </w:p>
    <w:p w14:paraId="2BA1F00D" w14:textId="77777777" w:rsidR="008C4F1C" w:rsidRDefault="008C4F1C" w:rsidP="008C4F1C">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 xml:space="preserve">the provider’s response to the assessment team’s report received </w:t>
      </w:r>
      <w:r>
        <w:rPr>
          <w:rFonts w:ascii="Arial" w:hAnsi="Arial" w:cs="Arial"/>
          <w:color w:val="auto"/>
        </w:rPr>
        <w:t>02 February</w:t>
      </w:r>
      <w:r w:rsidRPr="00BB0601">
        <w:rPr>
          <w:rFonts w:ascii="Arial" w:hAnsi="Arial" w:cs="Arial"/>
          <w:color w:val="auto"/>
        </w:rPr>
        <w:t xml:space="preserve"> 2023.</w:t>
      </w:r>
    </w:p>
    <w:p w14:paraId="7E82E34F" w14:textId="77777777" w:rsidR="008C4F1C" w:rsidRPr="00B648BA" w:rsidRDefault="008C4F1C" w:rsidP="008C4F1C">
      <w:pPr>
        <w:pStyle w:val="ListParagraph"/>
        <w:numPr>
          <w:ilvl w:val="0"/>
          <w:numId w:val="2"/>
        </w:numPr>
        <w:spacing w:line="240" w:lineRule="atLeast"/>
        <w:ind w:left="714" w:hanging="357"/>
        <w:contextualSpacing w:val="0"/>
        <w:rPr>
          <w:rFonts w:ascii="Arial" w:hAnsi="Arial" w:cs="Arial"/>
          <w:color w:val="auto"/>
        </w:rPr>
      </w:pPr>
      <w:r w:rsidRPr="00B648BA">
        <w:rPr>
          <w:rFonts w:ascii="Arial" w:hAnsi="Arial" w:cs="Arial"/>
          <w:color w:val="auto"/>
        </w:rPr>
        <w:t>other information and intelligence held by the Commission in relation to the service.</w:t>
      </w:r>
    </w:p>
    <w:p w14:paraId="7E573D90" w14:textId="77777777" w:rsidR="008C4F1C" w:rsidRPr="00712752" w:rsidRDefault="008C4F1C" w:rsidP="008C4F1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E1C4DB" w14:textId="77777777" w:rsidR="008C4F1C" w:rsidRPr="00996FAF" w:rsidRDefault="008C4F1C" w:rsidP="008C4F1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4F1C" w14:paraId="0AF10CD0" w14:textId="77777777" w:rsidTr="00642E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49F607" w14:textId="77777777" w:rsidR="008C4F1C" w:rsidRPr="00996FAF" w:rsidRDefault="008C4F1C" w:rsidP="00642EC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7036BF" w14:textId="77777777" w:rsidR="008C4F1C" w:rsidRPr="00996FAF" w:rsidRDefault="007A23BC" w:rsidP="00642EC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A6E22F951A04FD18D808B550394F4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rPr>
                  <w:t>Compliant</w:t>
                </w:r>
              </w:sdtContent>
            </w:sdt>
          </w:p>
        </w:tc>
      </w:tr>
      <w:tr w:rsidR="008C4F1C" w14:paraId="7966738C" w14:textId="77777777" w:rsidTr="00642E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54FB8" w14:textId="77777777" w:rsidR="008C4F1C" w:rsidRPr="00996FAF" w:rsidRDefault="008C4F1C" w:rsidP="00642EC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501C9D" w14:textId="77777777" w:rsidR="008C4F1C" w:rsidRPr="00996FAF" w:rsidRDefault="007A23BC" w:rsidP="00642E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220DF9F6EEE4827B4D785D99A661D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r w:rsidR="008C4F1C" w14:paraId="16D5C387" w14:textId="77777777" w:rsidTr="00642E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6BAAC2" w14:textId="77777777" w:rsidR="008C4F1C" w:rsidRPr="00996FAF" w:rsidRDefault="008C4F1C" w:rsidP="00642EC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82C53E" w14:textId="77777777" w:rsidR="008C4F1C" w:rsidRPr="00996FAF" w:rsidRDefault="007A23BC" w:rsidP="00642E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B7E325960ED4DE2A84282ECE4A364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r w:rsidR="008C4F1C" w14:paraId="0508A4BE" w14:textId="77777777" w:rsidTr="00642E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BACA04" w14:textId="77777777" w:rsidR="008C4F1C" w:rsidRPr="00996FAF" w:rsidRDefault="008C4F1C" w:rsidP="00642EC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E4C93B" w14:textId="77777777" w:rsidR="008C4F1C" w:rsidRPr="00996FAF" w:rsidRDefault="007A23BC" w:rsidP="00642E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F421CC24F3C4367BAAFBAD8B299C4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r w:rsidR="008C4F1C" w14:paraId="3DB02B85" w14:textId="77777777" w:rsidTr="00642E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A4CB5D" w14:textId="77777777" w:rsidR="008C4F1C" w:rsidRPr="00996FAF" w:rsidRDefault="008C4F1C" w:rsidP="00642EC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81A8D6B" w14:textId="77777777" w:rsidR="008C4F1C" w:rsidRPr="00996FAF" w:rsidRDefault="007A23BC" w:rsidP="00642E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49C54CAEAB34BFF8CFFDB2C15AAB3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r w:rsidR="008C4F1C" w14:paraId="372C10F0" w14:textId="77777777" w:rsidTr="00642E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26B81" w14:textId="77777777" w:rsidR="008C4F1C" w:rsidRPr="00996FAF" w:rsidRDefault="008C4F1C" w:rsidP="00642EC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62F3B3" w14:textId="77777777" w:rsidR="008C4F1C" w:rsidRPr="00996FAF" w:rsidRDefault="007A23BC" w:rsidP="00642E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8FDDBE52AEB48CA8F70550CDFF51F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r w:rsidR="008C4F1C" w14:paraId="2831FD9C" w14:textId="77777777" w:rsidTr="00642E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2AB25" w14:textId="77777777" w:rsidR="008C4F1C" w:rsidRPr="00996FAF" w:rsidRDefault="008C4F1C" w:rsidP="00642EC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BC69C2" w14:textId="77777777" w:rsidR="008C4F1C" w:rsidRPr="00996FAF" w:rsidRDefault="007A23BC" w:rsidP="00642E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B54D193AF7B4712936A1AE6B70BEA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r w:rsidR="008C4F1C" w14:paraId="6B0B74DA" w14:textId="77777777" w:rsidTr="00642EC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B241D" w14:textId="77777777" w:rsidR="008C4F1C" w:rsidRPr="00996FAF" w:rsidRDefault="008C4F1C" w:rsidP="00642EC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05293B" w14:textId="77777777" w:rsidR="008C4F1C" w:rsidRPr="00996FAF" w:rsidRDefault="007A23BC" w:rsidP="00642E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6E6701DB3B24FFEB23283E13AFFEA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F1C">
                  <w:rPr>
                    <w:rFonts w:ascii="Arial" w:hAnsi="Arial" w:cs="Arial"/>
                    <w:b/>
                  </w:rPr>
                  <w:t>Compliant</w:t>
                </w:r>
              </w:sdtContent>
            </w:sdt>
            <w:r w:rsidR="008C4F1C" w:rsidRPr="00996FAF">
              <w:rPr>
                <w:rFonts w:ascii="Arial" w:hAnsi="Arial" w:cs="Arial"/>
                <w:b/>
              </w:rPr>
              <w:t xml:space="preserve"> </w:t>
            </w:r>
          </w:p>
        </w:tc>
      </w:tr>
    </w:tbl>
    <w:p w14:paraId="318EC6C8" w14:textId="77777777" w:rsidR="008C4F1C" w:rsidRPr="00996FAF" w:rsidRDefault="008C4F1C" w:rsidP="008C4F1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6CBC99" w14:textId="77777777" w:rsidR="008C4F1C" w:rsidRPr="00996FAF" w:rsidRDefault="008C4F1C" w:rsidP="008C4F1C">
      <w:pPr>
        <w:pStyle w:val="Heading1"/>
        <w:spacing w:before="0" w:after="240" w:line="22" w:lineRule="atLeast"/>
        <w:rPr>
          <w:rFonts w:ascii="Arial" w:hAnsi="Arial" w:cs="Arial"/>
        </w:rPr>
      </w:pPr>
      <w:r w:rsidRPr="00996FAF">
        <w:rPr>
          <w:rFonts w:ascii="Arial" w:hAnsi="Arial" w:cs="Arial"/>
        </w:rPr>
        <w:t>Areas for improvement</w:t>
      </w:r>
    </w:p>
    <w:p w14:paraId="5F8C2088" w14:textId="77777777" w:rsidR="008C4F1C" w:rsidRPr="00996FAF" w:rsidRDefault="008C4F1C" w:rsidP="008C4F1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DC8F147" w14:textId="77777777" w:rsidR="008C4F1C" w:rsidRDefault="008C4F1C" w:rsidP="008C4F1C">
      <w:pPr>
        <w:spacing w:after="160" w:line="259" w:lineRule="auto"/>
        <w:rPr>
          <w:rFonts w:ascii="Arial" w:eastAsiaTheme="majorEastAsia" w:hAnsi="Arial" w:cs="Arial"/>
          <w:b/>
          <w:bCs/>
          <w:sz w:val="30"/>
          <w:szCs w:val="28"/>
        </w:rPr>
      </w:pPr>
      <w:r>
        <w:rPr>
          <w:rFonts w:ascii="Arial" w:hAnsi="Arial" w:cs="Arial"/>
        </w:rPr>
        <w:br w:type="page"/>
      </w:r>
    </w:p>
    <w:p w14:paraId="40DCEB89"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C4F1C" w14:paraId="4D9CFCC4"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644D031" w14:textId="77777777" w:rsidR="008C4F1C" w:rsidRPr="00550022" w:rsidRDefault="008C4F1C" w:rsidP="00642EC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F3D772"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04326659"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9C891" w14:textId="77777777" w:rsidR="008C4F1C" w:rsidRPr="00996FAF" w:rsidRDefault="008C4F1C" w:rsidP="00642EC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B02298"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82BD25F"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4D3D4132CC44757A64EDF38E331F55F"/>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p>
        </w:tc>
      </w:tr>
      <w:tr w:rsidR="008C4F1C" w14:paraId="0CBC7BB3"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D2406"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DABBCCA"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0767D94"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356944271F6496EB25CE8B8DE30B4FF"/>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3B37E4FB"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228EB"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487D43"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FA4E87" w14:textId="77777777" w:rsidR="008C4F1C" w:rsidRPr="00996FAF" w:rsidRDefault="008C4F1C" w:rsidP="00642EC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A36D0F" w14:textId="77777777" w:rsidR="008C4F1C" w:rsidRPr="00996FAF" w:rsidRDefault="008C4F1C" w:rsidP="00642EC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9B8E06" w14:textId="77777777" w:rsidR="008C4F1C" w:rsidRPr="00996FAF" w:rsidRDefault="008C4F1C" w:rsidP="00642EC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A45125" w14:textId="77777777" w:rsidR="008C4F1C" w:rsidRPr="00996FAF" w:rsidRDefault="008C4F1C" w:rsidP="00642EC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C9F7E6"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E96F1B1B4ED4520BB60B57174F83917"/>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1EB88C11"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85463"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AA46AF"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46696EA" w14:textId="77777777" w:rsidR="008C4F1C" w:rsidRPr="00996FAF" w:rsidRDefault="007A23BC" w:rsidP="00642E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B121CE4E6604444ABBFF85F31F46F16"/>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7548EE7C"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E221CC"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375CBD" w14:textId="77777777" w:rsidR="008C4F1C" w:rsidRPr="00996FAF" w:rsidRDefault="008C4F1C" w:rsidP="00642EC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4ED7908"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7F3B310A855454BA419BC25274EFAD4"/>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6D0C8B2"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20F4D"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41A104"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ECAD817"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56C520981E04576A04EC52BE1F24DEC"/>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12AFFC14" w14:textId="77777777" w:rsidR="008C4F1C" w:rsidRDefault="008C4F1C" w:rsidP="008C4F1C">
      <w:pPr>
        <w:pStyle w:val="Heading20"/>
      </w:pPr>
      <w:r w:rsidRPr="00996FAF">
        <w:t>Findings</w:t>
      </w:r>
    </w:p>
    <w:p w14:paraId="04665393" w14:textId="77777777" w:rsidR="008C4F1C" w:rsidRDefault="008C4F1C" w:rsidP="008C4F1C">
      <w:pPr>
        <w:pStyle w:val="NormalArial"/>
      </w:pPr>
      <w:r>
        <w:t>The decision maker finds this Standard compliant.</w:t>
      </w:r>
    </w:p>
    <w:p w14:paraId="64A0ECBE" w14:textId="77777777" w:rsidR="008C4F1C" w:rsidRDefault="008C4F1C" w:rsidP="008C4F1C">
      <w:pPr>
        <w:pStyle w:val="NormalArial"/>
        <w:rPr>
          <w:szCs w:val="22"/>
        </w:rPr>
      </w:pPr>
      <w:r>
        <w:rPr>
          <w:szCs w:val="22"/>
        </w:rPr>
        <w:t xml:space="preserve">Consumers and their representatives said consumers were treated with dignity and respect and they felt accepted and valued to express their religious and cultural background needs. </w:t>
      </w:r>
      <w:r>
        <w:rPr>
          <w:color w:val="auto"/>
          <w:szCs w:val="22"/>
        </w:rPr>
        <w:t>The service involved them in the planning of care and services to ensure cultural needs were supported.</w:t>
      </w:r>
      <w:r w:rsidRPr="006F279D">
        <w:t xml:space="preserve"> </w:t>
      </w:r>
      <w:r>
        <w:t xml:space="preserve">Consumers were supported to nominate who they wanted involved in their care, communicate their decisions, make connections with </w:t>
      </w:r>
      <w:proofErr w:type="gramStart"/>
      <w:r>
        <w:t>others</w:t>
      </w:r>
      <w:proofErr w:type="gramEnd"/>
      <w:r>
        <w:t xml:space="preserve"> and maintain relationships of choice.</w:t>
      </w:r>
      <w:r w:rsidRPr="00E60D7B">
        <w:rPr>
          <w:szCs w:val="22"/>
        </w:rPr>
        <w:t xml:space="preserve"> </w:t>
      </w:r>
      <w:r>
        <w:rPr>
          <w:szCs w:val="22"/>
        </w:rPr>
        <w:t>They</w:t>
      </w:r>
      <w:r w:rsidRPr="000D52BE">
        <w:rPr>
          <w:szCs w:val="22"/>
        </w:rPr>
        <w:t xml:space="preserve"> spoke of the risks they chose</w:t>
      </w:r>
      <w:r>
        <w:rPr>
          <w:szCs w:val="22"/>
        </w:rPr>
        <w:t xml:space="preserve"> </w:t>
      </w:r>
      <w:r w:rsidRPr="000D52BE">
        <w:rPr>
          <w:szCs w:val="22"/>
        </w:rPr>
        <w:t>to take and how the service ha</w:t>
      </w:r>
      <w:r>
        <w:rPr>
          <w:szCs w:val="22"/>
        </w:rPr>
        <w:t>d</w:t>
      </w:r>
      <w:r w:rsidRPr="000D52BE">
        <w:rPr>
          <w:szCs w:val="22"/>
        </w:rPr>
        <w:t xml:space="preserve"> taken the time to listen and understand their choice</w:t>
      </w:r>
      <w:r>
        <w:rPr>
          <w:szCs w:val="22"/>
        </w:rPr>
        <w:t>.</w:t>
      </w:r>
      <w:r w:rsidRPr="00382BC4">
        <w:rPr>
          <w:szCs w:val="22"/>
        </w:rPr>
        <w:t xml:space="preserve"> </w:t>
      </w:r>
      <w:r>
        <w:rPr>
          <w:szCs w:val="22"/>
        </w:rPr>
        <w:t>They</w:t>
      </w:r>
      <w:r w:rsidRPr="00E42ACF">
        <w:rPr>
          <w:szCs w:val="22"/>
        </w:rPr>
        <w:t xml:space="preserve"> said enough information </w:t>
      </w:r>
      <w:r>
        <w:rPr>
          <w:szCs w:val="22"/>
        </w:rPr>
        <w:t xml:space="preserve">was provided </w:t>
      </w:r>
      <w:r w:rsidRPr="00E42ACF">
        <w:rPr>
          <w:szCs w:val="22"/>
        </w:rPr>
        <w:t>to enable them to make informed decisions</w:t>
      </w:r>
      <w:r>
        <w:rPr>
          <w:szCs w:val="22"/>
        </w:rPr>
        <w:t>.</w:t>
      </w:r>
    </w:p>
    <w:p w14:paraId="0CA713A9" w14:textId="77777777" w:rsidR="008C4F1C" w:rsidRDefault="008C4F1C" w:rsidP="008C4F1C">
      <w:pPr>
        <w:pStyle w:val="NormalArial"/>
      </w:pPr>
      <w:r w:rsidRPr="00A46C18">
        <w:rPr>
          <w:szCs w:val="22"/>
        </w:rPr>
        <w:t xml:space="preserve">Staff said they </w:t>
      </w:r>
      <w:r>
        <w:rPr>
          <w:szCs w:val="22"/>
        </w:rPr>
        <w:t>had</w:t>
      </w:r>
      <w:r w:rsidRPr="00A46C18">
        <w:rPr>
          <w:szCs w:val="22"/>
        </w:rPr>
        <w:t xml:space="preserve"> received education regarding treating consumers with dignity and respect</w:t>
      </w:r>
      <w:r>
        <w:rPr>
          <w:szCs w:val="22"/>
        </w:rPr>
        <w:t>.</w:t>
      </w:r>
      <w:r w:rsidRPr="00996FAF">
        <w:t xml:space="preserve"> </w:t>
      </w:r>
      <w:r>
        <w:t>Staff demonstrated a shared understanding of individual consumer’s lifestyle preferences and culture, and how the consumer’s culture influenced how they delivered care and services. Staff explained how consumers were supported to maintain relationships of choice.</w:t>
      </w:r>
      <w:r w:rsidRPr="00E400EB">
        <w:t xml:space="preserve"> </w:t>
      </w:r>
      <w:r>
        <w:t>Staff described the practical ways they respected the personal privacy of the consumer.</w:t>
      </w:r>
    </w:p>
    <w:p w14:paraId="00A9FDAF" w14:textId="77777777" w:rsidR="008C4F1C" w:rsidRDefault="008C4F1C" w:rsidP="008C4F1C">
      <w:pPr>
        <w:pStyle w:val="NormalArial"/>
      </w:pPr>
      <w:r>
        <w:t xml:space="preserve">Care planning documentation demonstrated the service had sought and captured individualised information as it related to consumers’ religious, spiritual, </w:t>
      </w:r>
      <w:proofErr w:type="gramStart"/>
      <w:r>
        <w:t>cultural</w:t>
      </w:r>
      <w:proofErr w:type="gramEnd"/>
      <w:r>
        <w:t xml:space="preserve"> and personal preferences.</w:t>
      </w:r>
      <w:r w:rsidRPr="00967DA8">
        <w:t xml:space="preserve"> </w:t>
      </w:r>
      <w:r>
        <w:t xml:space="preserve">Care planning documentation evidenced consultation with consumers and (if required) their </w:t>
      </w:r>
      <w:r>
        <w:lastRenderedPageBreak/>
        <w:t>representatives to identify and discuss all aspects of risk associated with consumers’ choice and independence and to implement safety strategies.</w:t>
      </w:r>
    </w:p>
    <w:p w14:paraId="1475DA66" w14:textId="77777777" w:rsidR="008C4F1C" w:rsidRPr="00712752" w:rsidRDefault="008C4F1C" w:rsidP="008C4F1C">
      <w:pPr>
        <w:pStyle w:val="NormalArial"/>
      </w:pPr>
      <w:r>
        <w:rPr>
          <w:rFonts w:eastAsia="Calibri"/>
          <w:color w:val="auto"/>
        </w:rPr>
        <w:t>The organisation had policies and procedures to support and guide staff practices.</w:t>
      </w:r>
      <w:r w:rsidRPr="00996FAF">
        <w:br w:type="page"/>
      </w:r>
    </w:p>
    <w:p w14:paraId="08483AE6"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C4F1C" w14:paraId="5D7093E4"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6083F3D" w14:textId="77777777" w:rsidR="008C4F1C" w:rsidRPr="0075021E" w:rsidRDefault="008C4F1C" w:rsidP="00642EC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6EF9C4"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04F336E7" w14:textId="77777777" w:rsidTr="00642E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E67ACE"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01F6AC"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960E30D"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E19DB38025943A5B88213C9A15F3EFF"/>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64EF455D"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8DF2D8"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DAA016A"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E051B26"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A45BA2F3CB94C629EAADE53AE4242D8"/>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98CC67F" w14:textId="77777777" w:rsidTr="00642E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44E257"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FAC107A"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00EF3D" w14:textId="77777777" w:rsidR="008C4F1C" w:rsidRPr="00996FAF" w:rsidRDefault="008C4F1C" w:rsidP="00642EC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9E6C59D" w14:textId="77777777" w:rsidR="008C4F1C" w:rsidRPr="00996FAF" w:rsidRDefault="008C4F1C" w:rsidP="00642EC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537D254"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7620D31EAC6473DA4E6D13E1FC07B7C"/>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3DDE39A4"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A7B1C7"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45C0F9C"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CFB84C" w14:textId="77777777" w:rsidR="008C4F1C" w:rsidRPr="00996FAF" w:rsidRDefault="007A23BC" w:rsidP="00642E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F1435BA8C2345B4AB9F81B1476FC66F"/>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35340E37" w14:textId="77777777" w:rsidTr="00642EC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561023"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B5D41A"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396A491"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FDE70B6FD984DA9903CF409C2FFED64"/>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29122F05" w14:textId="77777777" w:rsidR="008C4F1C" w:rsidRDefault="008C4F1C" w:rsidP="008C4F1C">
      <w:pPr>
        <w:pStyle w:val="Heading20"/>
      </w:pPr>
      <w:r w:rsidRPr="00996FAF">
        <w:t>Findings</w:t>
      </w:r>
    </w:p>
    <w:p w14:paraId="39A2A0E4" w14:textId="77777777" w:rsidR="008C4F1C" w:rsidRDefault="008C4F1C" w:rsidP="008C4F1C">
      <w:pPr>
        <w:pStyle w:val="NormalArial"/>
      </w:pPr>
      <w:r>
        <w:t>The decision maker finds this Standard compliant.</w:t>
      </w:r>
    </w:p>
    <w:p w14:paraId="2F032F02" w14:textId="77777777" w:rsidR="008C4F1C" w:rsidRDefault="008C4F1C" w:rsidP="008C4F1C">
      <w:pPr>
        <w:pStyle w:val="NormalArial"/>
        <w:rPr>
          <w:szCs w:val="22"/>
        </w:rPr>
      </w:pPr>
      <w:r w:rsidRPr="00B150F1">
        <w:rPr>
          <w:szCs w:val="22"/>
        </w:rPr>
        <w:t>Consumers</w:t>
      </w:r>
      <w:r>
        <w:rPr>
          <w:szCs w:val="22"/>
        </w:rPr>
        <w:t xml:space="preserve"> and their </w:t>
      </w:r>
      <w:r w:rsidRPr="00B150F1">
        <w:rPr>
          <w:szCs w:val="22"/>
        </w:rPr>
        <w:t>representatives said the consumers’ assessment and planning inform</w:t>
      </w:r>
      <w:r>
        <w:rPr>
          <w:szCs w:val="22"/>
        </w:rPr>
        <w:t>ed</w:t>
      </w:r>
      <w:r w:rsidRPr="00B150F1">
        <w:rPr>
          <w:szCs w:val="22"/>
        </w:rPr>
        <w:t xml:space="preserve"> the delivery of safe and effective care services</w:t>
      </w:r>
      <w:r>
        <w:rPr>
          <w:szCs w:val="22"/>
        </w:rPr>
        <w:t>.</w:t>
      </w:r>
    </w:p>
    <w:p w14:paraId="282F33F3" w14:textId="77777777" w:rsidR="008C4F1C" w:rsidRDefault="008C4F1C" w:rsidP="008C4F1C">
      <w:pPr>
        <w:pStyle w:val="NormalArial"/>
        <w:rPr>
          <w:szCs w:val="22"/>
        </w:rPr>
      </w:pPr>
      <w:r>
        <w:rPr>
          <w:szCs w:val="22"/>
        </w:rPr>
        <w:t>S</w:t>
      </w:r>
      <w:r w:rsidRPr="00B150F1">
        <w:rPr>
          <w:szCs w:val="22"/>
        </w:rPr>
        <w:t>taff interviewed demonstrated an awareness of assessment and care plan review processes which identif</w:t>
      </w:r>
      <w:r>
        <w:rPr>
          <w:szCs w:val="22"/>
        </w:rPr>
        <w:t>ied</w:t>
      </w:r>
      <w:r w:rsidRPr="00B150F1">
        <w:rPr>
          <w:szCs w:val="22"/>
        </w:rPr>
        <w:t xml:space="preserve"> risks to the consumer’s health, </w:t>
      </w:r>
      <w:proofErr w:type="gramStart"/>
      <w:r w:rsidRPr="00B150F1">
        <w:rPr>
          <w:szCs w:val="22"/>
        </w:rPr>
        <w:t>safety</w:t>
      </w:r>
      <w:proofErr w:type="gramEnd"/>
      <w:r w:rsidRPr="00B150F1">
        <w:rPr>
          <w:szCs w:val="22"/>
        </w:rPr>
        <w:t xml:space="preserve"> and well-being</w:t>
      </w:r>
      <w:r>
        <w:rPr>
          <w:szCs w:val="22"/>
        </w:rPr>
        <w:t>. Staff said end of life</w:t>
      </w:r>
      <w:r w:rsidRPr="005279B2">
        <w:rPr>
          <w:szCs w:val="22"/>
        </w:rPr>
        <w:t xml:space="preserve"> care planning </w:t>
      </w:r>
      <w:r>
        <w:rPr>
          <w:szCs w:val="22"/>
        </w:rPr>
        <w:t>was</w:t>
      </w:r>
      <w:r w:rsidRPr="005279B2">
        <w:rPr>
          <w:szCs w:val="22"/>
        </w:rPr>
        <w:t xml:space="preserve"> discussed on entry to the service and at care plan reviews or if the consumer experience</w:t>
      </w:r>
      <w:r>
        <w:rPr>
          <w:szCs w:val="22"/>
        </w:rPr>
        <w:t>d</w:t>
      </w:r>
      <w:r w:rsidRPr="005279B2">
        <w:rPr>
          <w:szCs w:val="22"/>
        </w:rPr>
        <w:t xml:space="preserve"> </w:t>
      </w:r>
      <w:r>
        <w:rPr>
          <w:szCs w:val="22"/>
        </w:rPr>
        <w:t xml:space="preserve">a </w:t>
      </w:r>
      <w:r w:rsidRPr="005279B2">
        <w:rPr>
          <w:szCs w:val="22"/>
        </w:rPr>
        <w:t>decline</w:t>
      </w:r>
      <w:r>
        <w:rPr>
          <w:szCs w:val="22"/>
        </w:rPr>
        <w:t xml:space="preserve"> in health. Staff said</w:t>
      </w:r>
      <w:r w:rsidRPr="00804FEA">
        <w:rPr>
          <w:rFonts w:eastAsiaTheme="minorEastAsia"/>
          <w:color w:val="auto"/>
        </w:rPr>
        <w:t xml:space="preserve"> consumers</w:t>
      </w:r>
      <w:r>
        <w:rPr>
          <w:rFonts w:eastAsiaTheme="minorEastAsia"/>
          <w:color w:val="auto"/>
        </w:rPr>
        <w:t xml:space="preserve"> and their representatives were</w:t>
      </w:r>
      <w:r w:rsidRPr="00804FEA">
        <w:rPr>
          <w:rFonts w:eastAsiaTheme="minorEastAsia"/>
          <w:color w:val="auto"/>
        </w:rPr>
        <w:t xml:space="preserve"> involved in the assessment and review process through </w:t>
      </w:r>
      <w:r>
        <w:rPr>
          <w:rFonts w:eastAsiaTheme="minorEastAsia"/>
          <w:color w:val="auto"/>
        </w:rPr>
        <w:t>regular</w:t>
      </w:r>
      <w:r w:rsidRPr="00804FEA">
        <w:rPr>
          <w:rFonts w:eastAsiaTheme="minorEastAsia"/>
          <w:color w:val="auto"/>
        </w:rPr>
        <w:t xml:space="preserve"> care plan reviews</w:t>
      </w:r>
      <w:r>
        <w:rPr>
          <w:rFonts w:eastAsiaTheme="minorEastAsia"/>
          <w:color w:val="auto"/>
        </w:rPr>
        <w:t xml:space="preserve">. </w:t>
      </w:r>
      <w:r w:rsidRPr="00733A79">
        <w:rPr>
          <w:szCs w:val="22"/>
        </w:rPr>
        <w:t xml:space="preserve">Staff said they </w:t>
      </w:r>
      <w:r>
        <w:rPr>
          <w:szCs w:val="22"/>
        </w:rPr>
        <w:t>were</w:t>
      </w:r>
      <w:r w:rsidRPr="00733A79">
        <w:rPr>
          <w:szCs w:val="22"/>
        </w:rPr>
        <w:t xml:space="preserve"> aware of incident reporting processes and </w:t>
      </w:r>
      <w:r>
        <w:rPr>
          <w:szCs w:val="22"/>
        </w:rPr>
        <w:t>that incidents triggered</w:t>
      </w:r>
      <w:r w:rsidRPr="00733A79">
        <w:rPr>
          <w:szCs w:val="22"/>
        </w:rPr>
        <w:t xml:space="preserve"> a reassessment or review.</w:t>
      </w:r>
    </w:p>
    <w:p w14:paraId="35E8AB0C" w14:textId="77777777" w:rsidR="008C4F1C" w:rsidRDefault="008C4F1C" w:rsidP="008C4F1C">
      <w:pPr>
        <w:pStyle w:val="NormalArial"/>
        <w:rPr>
          <w:szCs w:val="22"/>
        </w:rPr>
      </w:pPr>
      <w:r>
        <w:rPr>
          <w:szCs w:val="22"/>
        </w:rPr>
        <w:t>Care planning d</w:t>
      </w:r>
      <w:r w:rsidRPr="00B150F1">
        <w:rPr>
          <w:szCs w:val="22"/>
        </w:rPr>
        <w:t>ocumentation demonstrate</w:t>
      </w:r>
      <w:r>
        <w:rPr>
          <w:szCs w:val="22"/>
        </w:rPr>
        <w:t>d</w:t>
      </w:r>
      <w:r w:rsidRPr="00B150F1">
        <w:rPr>
          <w:szCs w:val="22"/>
        </w:rPr>
        <w:t xml:space="preserve"> consideration of risks to the consumer’s health and well-being</w:t>
      </w:r>
      <w:r>
        <w:rPr>
          <w:szCs w:val="22"/>
        </w:rPr>
        <w:t>,</w:t>
      </w:r>
      <w:r w:rsidRPr="00B150F1">
        <w:rPr>
          <w:szCs w:val="22"/>
        </w:rPr>
        <w:t xml:space="preserve"> inform</w:t>
      </w:r>
      <w:r>
        <w:rPr>
          <w:szCs w:val="22"/>
        </w:rPr>
        <w:t>ed</w:t>
      </w:r>
      <w:r w:rsidRPr="00B150F1">
        <w:rPr>
          <w:szCs w:val="22"/>
        </w:rPr>
        <w:t xml:space="preserve"> the delivery of safe and effective care and services</w:t>
      </w:r>
      <w:r>
        <w:rPr>
          <w:szCs w:val="22"/>
        </w:rPr>
        <w:t xml:space="preserve">. </w:t>
      </w:r>
      <w:r w:rsidRPr="00584CDE">
        <w:rPr>
          <w:szCs w:val="22"/>
        </w:rPr>
        <w:t>Care planning documents reflect</w:t>
      </w:r>
      <w:r>
        <w:rPr>
          <w:szCs w:val="22"/>
        </w:rPr>
        <w:t>ed</w:t>
      </w:r>
      <w:r w:rsidRPr="00584CDE">
        <w:rPr>
          <w:szCs w:val="22"/>
        </w:rPr>
        <w:t xml:space="preserve"> other</w:t>
      </w:r>
      <w:r>
        <w:rPr>
          <w:szCs w:val="22"/>
        </w:rPr>
        <w:t xml:space="preserve"> medical and allied health providers were</w:t>
      </w:r>
      <w:r w:rsidRPr="00584CDE">
        <w:rPr>
          <w:szCs w:val="22"/>
        </w:rPr>
        <w:t xml:space="preserve"> involved in assessment and planning</w:t>
      </w:r>
      <w:r>
        <w:rPr>
          <w:szCs w:val="22"/>
        </w:rPr>
        <w:t xml:space="preserve"> as well as case conferencing in partnership with the consumer. </w:t>
      </w:r>
      <w:r w:rsidRPr="00733A79">
        <w:rPr>
          <w:szCs w:val="22"/>
        </w:rPr>
        <w:t>The service monitor</w:t>
      </w:r>
      <w:r>
        <w:rPr>
          <w:szCs w:val="22"/>
        </w:rPr>
        <w:t>ed</w:t>
      </w:r>
      <w:r w:rsidRPr="00733A79">
        <w:rPr>
          <w:szCs w:val="22"/>
        </w:rPr>
        <w:t xml:space="preserve"> clinical incidents</w:t>
      </w:r>
      <w:r>
        <w:rPr>
          <w:szCs w:val="22"/>
        </w:rPr>
        <w:t>.</w:t>
      </w:r>
    </w:p>
    <w:p w14:paraId="39F6C6EC" w14:textId="77777777" w:rsidR="008C4F1C" w:rsidRDefault="008C4F1C" w:rsidP="008C4F1C">
      <w:pPr>
        <w:pStyle w:val="NormalArial"/>
        <w:rPr>
          <w:szCs w:val="22"/>
        </w:rPr>
      </w:pPr>
      <w:r>
        <w:rPr>
          <w:rFonts w:eastAsia="Calibri"/>
          <w:color w:val="auto"/>
        </w:rPr>
        <w:t>The organisation had policies and procedures to support and guide staff practices.</w:t>
      </w:r>
      <w:r>
        <w:rPr>
          <w:szCs w:val="22"/>
        </w:rPr>
        <w:t xml:space="preserve"> </w:t>
      </w:r>
    </w:p>
    <w:p w14:paraId="4B3A2439" w14:textId="77777777" w:rsidR="008C4F1C" w:rsidRPr="00334B7D" w:rsidRDefault="008C4F1C" w:rsidP="008C4F1C">
      <w:pPr>
        <w:pStyle w:val="NormalArial"/>
      </w:pPr>
      <w:r w:rsidRPr="00996FAF">
        <w:t xml:space="preserve"> </w:t>
      </w:r>
      <w:r w:rsidRPr="00996FAF">
        <w:br w:type="page"/>
      </w:r>
    </w:p>
    <w:p w14:paraId="108C8C68"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C4F1C" w14:paraId="3C7BFC38"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AF32242" w14:textId="77777777" w:rsidR="008C4F1C" w:rsidRPr="00996FAF" w:rsidRDefault="008C4F1C" w:rsidP="00642EC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762BD2"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54B4FFA4"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87BD84"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17E749B"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B4C1755" w14:textId="77777777" w:rsidR="008C4F1C" w:rsidRPr="00996FAF" w:rsidRDefault="008C4F1C" w:rsidP="00642E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27D420" w14:textId="77777777" w:rsidR="008C4F1C" w:rsidRPr="00996FAF" w:rsidRDefault="008C4F1C" w:rsidP="00642E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018499" w14:textId="77777777" w:rsidR="008C4F1C" w:rsidRPr="00996FAF" w:rsidRDefault="008C4F1C" w:rsidP="00642E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48CB89"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B268C2C716444859E9C30803AF69D4E"/>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456087B3"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C00B3F"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7C5377"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9AE56F"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958E87D2DCF4EABB2EF1FBEABDBE508"/>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6208EF7D"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2B698" w14:textId="77777777" w:rsidR="008C4F1C" w:rsidRPr="00996FAF" w:rsidRDefault="008C4F1C" w:rsidP="00642EC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63B385" w14:textId="77777777" w:rsidR="008C4F1C" w:rsidRPr="00996FAF" w:rsidRDefault="008C4F1C" w:rsidP="00642EC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8EAC809"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F3BB5FA02424B3DB967ECCF0A68F4D9"/>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59689920"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86FBF"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43A3FE"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F70432" w14:textId="77777777" w:rsidR="008C4F1C" w:rsidRPr="00996FAF" w:rsidRDefault="007A23BC" w:rsidP="00642E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5820A0F20544FBB98D8BA83A117EF17"/>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B6D0367"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74BDA"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B5B1E7"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76BE3C"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B780345B1674869B5619468761CB0C9"/>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1BECB79E"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846B4"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42D61BF"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C0BCE0D"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43D55B70EC14814B621F8A2ECD31D84"/>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789AD3B6"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CFBA4"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B5EBB37"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40F164" w14:textId="77777777" w:rsidR="008C4F1C" w:rsidRPr="00996FAF" w:rsidRDefault="008C4F1C" w:rsidP="00642EC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795CF4" w14:textId="77777777" w:rsidR="008C4F1C" w:rsidRPr="00996FAF" w:rsidRDefault="008C4F1C" w:rsidP="00642EC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EFA508"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0FF1C0367B74A748030102B4A75C7C8"/>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66B8D99A" w14:textId="77777777" w:rsidR="008C4F1C" w:rsidRDefault="008C4F1C" w:rsidP="008C4F1C">
      <w:pPr>
        <w:pStyle w:val="Heading20"/>
      </w:pPr>
      <w:r w:rsidRPr="00996FAF">
        <w:t>Findings</w:t>
      </w:r>
    </w:p>
    <w:p w14:paraId="5C80DA9C" w14:textId="77777777" w:rsidR="008C4F1C" w:rsidRDefault="008C4F1C" w:rsidP="008C4F1C">
      <w:pPr>
        <w:pStyle w:val="NormalArial"/>
      </w:pPr>
      <w:r>
        <w:t>The decision maker finds this Standard compliant.</w:t>
      </w:r>
    </w:p>
    <w:p w14:paraId="564F8191" w14:textId="77777777" w:rsidR="008C4F1C" w:rsidRDefault="008C4F1C" w:rsidP="008C4F1C">
      <w:pPr>
        <w:pStyle w:val="NormalArial"/>
      </w:pPr>
      <w:r>
        <w:t>C</w:t>
      </w:r>
      <w:r w:rsidRPr="00A571BA">
        <w:t xml:space="preserve">onsumers </w:t>
      </w:r>
      <w:r>
        <w:t xml:space="preserve">confirmed they </w:t>
      </w:r>
      <w:r w:rsidRPr="00A571BA">
        <w:t>receive</w:t>
      </w:r>
      <w:r>
        <w:t>d</w:t>
      </w:r>
      <w:r w:rsidRPr="00A571BA">
        <w:t xml:space="preserve"> safe and effective clinical and personal care </w:t>
      </w:r>
      <w:r>
        <w:t xml:space="preserve">which </w:t>
      </w:r>
      <w:r w:rsidRPr="00A571BA">
        <w:t>align</w:t>
      </w:r>
      <w:r>
        <w:t>ed</w:t>
      </w:r>
      <w:r w:rsidRPr="00A571BA">
        <w:t xml:space="preserve"> with </w:t>
      </w:r>
      <w:r>
        <w:t xml:space="preserve">their </w:t>
      </w:r>
      <w:r w:rsidRPr="00A571BA">
        <w:t>health and well-being</w:t>
      </w:r>
      <w:r>
        <w:t xml:space="preserve"> needs and was </w:t>
      </w:r>
      <w:r w:rsidRPr="00A571BA">
        <w:t>individualised to their preferences</w:t>
      </w:r>
      <w:r>
        <w:t xml:space="preserve">. </w:t>
      </w:r>
      <w:r>
        <w:rPr>
          <w:szCs w:val="22"/>
        </w:rPr>
        <w:t>They</w:t>
      </w:r>
      <w:r w:rsidRPr="002A2AAC">
        <w:rPr>
          <w:szCs w:val="22"/>
        </w:rPr>
        <w:t xml:space="preserve"> said staff </w:t>
      </w:r>
      <w:r w:rsidRPr="00E70F8E">
        <w:rPr>
          <w:rFonts w:eastAsia="Fira Sans Light"/>
          <w:color w:val="auto"/>
        </w:rPr>
        <w:t>respond</w:t>
      </w:r>
      <w:r>
        <w:rPr>
          <w:rFonts w:eastAsia="Fira Sans Light"/>
          <w:color w:val="auto"/>
        </w:rPr>
        <w:t>ed</w:t>
      </w:r>
      <w:r w:rsidRPr="00E70F8E">
        <w:rPr>
          <w:rFonts w:eastAsia="Fira Sans Light"/>
          <w:color w:val="auto"/>
        </w:rPr>
        <w:t xml:space="preserve"> and recognise</w:t>
      </w:r>
      <w:r>
        <w:rPr>
          <w:rFonts w:eastAsia="Fira Sans Light"/>
          <w:color w:val="auto"/>
        </w:rPr>
        <w:t>d</w:t>
      </w:r>
      <w:r w:rsidRPr="00E70F8E">
        <w:rPr>
          <w:rFonts w:eastAsia="Fira Sans Light"/>
          <w:color w:val="auto"/>
        </w:rPr>
        <w:t xml:space="preserve"> changes to </w:t>
      </w:r>
      <w:r>
        <w:rPr>
          <w:rFonts w:eastAsia="Fira Sans Light"/>
          <w:color w:val="auto"/>
        </w:rPr>
        <w:t>their</w:t>
      </w:r>
      <w:r w:rsidRPr="00E70F8E">
        <w:rPr>
          <w:rFonts w:eastAsia="Fira Sans Light"/>
          <w:color w:val="auto"/>
        </w:rPr>
        <w:t xml:space="preserve"> health and well-being</w:t>
      </w:r>
      <w:r>
        <w:rPr>
          <w:rFonts w:eastAsia="Fira Sans Light"/>
          <w:color w:val="auto"/>
        </w:rPr>
        <w:t>.</w:t>
      </w:r>
      <w:r>
        <w:rPr>
          <w:color w:val="auto"/>
        </w:rPr>
        <w:t xml:space="preserve"> Their</w:t>
      </w:r>
      <w:r w:rsidRPr="00984608">
        <w:rPr>
          <w:color w:val="auto"/>
        </w:rPr>
        <w:t xml:space="preserve"> needs and preferences </w:t>
      </w:r>
      <w:r>
        <w:rPr>
          <w:color w:val="auto"/>
        </w:rPr>
        <w:t>were</w:t>
      </w:r>
      <w:r w:rsidRPr="00984608">
        <w:rPr>
          <w:color w:val="auto"/>
        </w:rPr>
        <w:t xml:space="preserve"> effectively communicated between staff</w:t>
      </w:r>
      <w:r>
        <w:rPr>
          <w:color w:val="auto"/>
        </w:rPr>
        <w:t xml:space="preserve">. </w:t>
      </w:r>
    </w:p>
    <w:p w14:paraId="432A6AEC" w14:textId="77777777" w:rsidR="008C4F1C" w:rsidRDefault="008C4F1C" w:rsidP="008C4F1C">
      <w:pPr>
        <w:pStyle w:val="NormalArial"/>
        <w:rPr>
          <w:rFonts w:eastAsia="Arial"/>
          <w:color w:val="auto"/>
        </w:rPr>
      </w:pPr>
      <w:r w:rsidRPr="007C1EFB">
        <w:rPr>
          <w:rFonts w:eastAsia="Calibri"/>
          <w:color w:val="auto"/>
        </w:rPr>
        <w:t xml:space="preserve">Staff </w:t>
      </w:r>
      <w:r w:rsidRPr="007C1EFB">
        <w:rPr>
          <w:rFonts w:eastAsia="Arial"/>
          <w:color w:val="auto"/>
        </w:rPr>
        <w:t xml:space="preserve">demonstrated an understanding of processes to support the needs, goals and preferences of consumers nearing their </w:t>
      </w:r>
      <w:r>
        <w:rPr>
          <w:rFonts w:eastAsia="Arial"/>
          <w:color w:val="auto"/>
        </w:rPr>
        <w:t>end of life and the service provided chaplaincy services for consumers nearing end of life. Staff</w:t>
      </w:r>
      <w:r>
        <w:rPr>
          <w:szCs w:val="22"/>
        </w:rPr>
        <w:t xml:space="preserve"> could</w:t>
      </w:r>
      <w:r w:rsidRPr="002A2AAC">
        <w:rPr>
          <w:szCs w:val="22"/>
        </w:rPr>
        <w:t xml:space="preserve"> describe the ways they recognise</w:t>
      </w:r>
      <w:r>
        <w:rPr>
          <w:szCs w:val="22"/>
        </w:rPr>
        <w:t>d</w:t>
      </w:r>
      <w:r w:rsidRPr="002A2AAC">
        <w:rPr>
          <w:szCs w:val="22"/>
        </w:rPr>
        <w:t xml:space="preserve"> and respond</w:t>
      </w:r>
      <w:r>
        <w:rPr>
          <w:szCs w:val="22"/>
        </w:rPr>
        <w:t>ed</w:t>
      </w:r>
      <w:r w:rsidRPr="002A2AAC">
        <w:rPr>
          <w:szCs w:val="22"/>
        </w:rPr>
        <w:t xml:space="preserve"> to deterioration or change</w:t>
      </w:r>
      <w:r>
        <w:rPr>
          <w:szCs w:val="22"/>
        </w:rPr>
        <w:t>s</w:t>
      </w:r>
      <w:r w:rsidRPr="002A2AAC">
        <w:rPr>
          <w:szCs w:val="22"/>
        </w:rPr>
        <w:t xml:space="preserve"> in the consumer’s condition.</w:t>
      </w:r>
      <w:r>
        <w:rPr>
          <w:szCs w:val="22"/>
        </w:rPr>
        <w:t xml:space="preserve"> Staff described monitoring practices to effectively identify and respond to changes in consumer’s health. </w:t>
      </w:r>
      <w:r w:rsidRPr="00E20DDB">
        <w:rPr>
          <w:szCs w:val="22"/>
        </w:rPr>
        <w:t>The service ha</w:t>
      </w:r>
      <w:r>
        <w:rPr>
          <w:szCs w:val="22"/>
        </w:rPr>
        <w:t>d</w:t>
      </w:r>
      <w:r w:rsidRPr="00E20DDB">
        <w:rPr>
          <w:szCs w:val="22"/>
        </w:rPr>
        <w:t xml:space="preserve"> an appointed Infection Prevention and Control Lead </w:t>
      </w:r>
      <w:r>
        <w:rPr>
          <w:szCs w:val="22"/>
        </w:rPr>
        <w:t>and s</w:t>
      </w:r>
      <w:r w:rsidRPr="00E20DDB">
        <w:rPr>
          <w:szCs w:val="22"/>
        </w:rPr>
        <w:t>taff provided examples of practices to prevent and control infections</w:t>
      </w:r>
      <w:r>
        <w:rPr>
          <w:szCs w:val="22"/>
        </w:rPr>
        <w:t>.</w:t>
      </w:r>
    </w:p>
    <w:p w14:paraId="4D54B201" w14:textId="77777777" w:rsidR="008C4F1C" w:rsidRDefault="008C4F1C" w:rsidP="008C4F1C">
      <w:pPr>
        <w:pStyle w:val="NormalArial"/>
        <w:rPr>
          <w:rFonts w:eastAsia="Arial"/>
          <w:color w:val="auto"/>
        </w:rPr>
      </w:pPr>
    </w:p>
    <w:p w14:paraId="453DBB23" w14:textId="77777777" w:rsidR="008C4F1C" w:rsidRDefault="008C4F1C" w:rsidP="008C4F1C">
      <w:pPr>
        <w:pStyle w:val="NormalArial"/>
        <w:rPr>
          <w:rFonts w:eastAsia="Arial"/>
          <w:color w:val="auto"/>
        </w:rPr>
      </w:pPr>
      <w:r w:rsidRPr="00FB7C0D">
        <w:rPr>
          <w:rFonts w:eastAsia="Arial"/>
          <w:color w:val="auto"/>
        </w:rPr>
        <w:t>Care planning documentation identifie</w:t>
      </w:r>
      <w:r>
        <w:rPr>
          <w:rFonts w:eastAsia="Arial"/>
          <w:color w:val="auto"/>
        </w:rPr>
        <w:t>d</w:t>
      </w:r>
      <w:r w:rsidRPr="00FB7C0D">
        <w:rPr>
          <w:rFonts w:eastAsia="Arial"/>
          <w:color w:val="auto"/>
        </w:rPr>
        <w:t xml:space="preserve"> consumers </w:t>
      </w:r>
      <w:r>
        <w:rPr>
          <w:rFonts w:eastAsia="Arial"/>
          <w:color w:val="auto"/>
        </w:rPr>
        <w:t>identified as having</w:t>
      </w:r>
      <w:r w:rsidRPr="00FB7C0D">
        <w:rPr>
          <w:rFonts w:eastAsia="Arial"/>
          <w:color w:val="auto"/>
        </w:rPr>
        <w:t xml:space="preserve"> high impact and high prevalence risks</w:t>
      </w:r>
      <w:r>
        <w:rPr>
          <w:rFonts w:eastAsia="Arial"/>
          <w:color w:val="auto"/>
        </w:rPr>
        <w:t xml:space="preserve"> were effectively managed and care </w:t>
      </w:r>
      <w:r w:rsidRPr="00493977">
        <w:rPr>
          <w:rFonts w:eastAsia="Arial"/>
          <w:color w:val="auto"/>
        </w:rPr>
        <w:t xml:space="preserve">directives </w:t>
      </w:r>
      <w:r>
        <w:rPr>
          <w:rFonts w:eastAsia="Arial"/>
          <w:color w:val="auto"/>
        </w:rPr>
        <w:t>to support staff in delivery of care was evident.</w:t>
      </w:r>
      <w:r w:rsidRPr="006044ED">
        <w:rPr>
          <w:rFonts w:eastAsia="Arial"/>
          <w:color w:val="auto"/>
        </w:rPr>
        <w:t xml:space="preserve"> </w:t>
      </w:r>
      <w:r w:rsidRPr="00493977">
        <w:rPr>
          <w:rFonts w:eastAsia="Arial"/>
          <w:color w:val="auto"/>
        </w:rPr>
        <w:t xml:space="preserve">Behaviour management and support plans </w:t>
      </w:r>
      <w:r>
        <w:rPr>
          <w:rFonts w:eastAsia="Arial"/>
          <w:color w:val="auto"/>
        </w:rPr>
        <w:t>were</w:t>
      </w:r>
      <w:r w:rsidRPr="00493977">
        <w:rPr>
          <w:rFonts w:eastAsia="Arial"/>
          <w:color w:val="auto"/>
        </w:rPr>
        <w:t xml:space="preserve"> individualised and identified assessments and </w:t>
      </w:r>
      <w:r>
        <w:rPr>
          <w:rFonts w:eastAsia="Arial"/>
          <w:color w:val="auto"/>
        </w:rPr>
        <w:t>behaviour charting were</w:t>
      </w:r>
      <w:r w:rsidRPr="00493977">
        <w:rPr>
          <w:rFonts w:eastAsia="Arial"/>
          <w:color w:val="auto"/>
        </w:rPr>
        <w:t xml:space="preserve"> completed, and referrals are made to specialist services. </w:t>
      </w:r>
      <w:r>
        <w:rPr>
          <w:rFonts w:eastAsia="Arial"/>
          <w:color w:val="auto"/>
        </w:rPr>
        <w:t>Management s</w:t>
      </w:r>
      <w:r w:rsidRPr="00493977">
        <w:rPr>
          <w:rFonts w:eastAsia="Arial"/>
          <w:color w:val="auto"/>
        </w:rPr>
        <w:t xml:space="preserve">trategies </w:t>
      </w:r>
      <w:r>
        <w:rPr>
          <w:rFonts w:eastAsia="Arial"/>
          <w:color w:val="auto"/>
        </w:rPr>
        <w:t>were</w:t>
      </w:r>
      <w:r w:rsidRPr="00493977">
        <w:rPr>
          <w:rFonts w:eastAsia="Arial"/>
          <w:color w:val="auto"/>
        </w:rPr>
        <w:t xml:space="preserve"> communicated to staff, </w:t>
      </w:r>
      <w:proofErr w:type="gramStart"/>
      <w:r w:rsidRPr="00493977">
        <w:rPr>
          <w:rFonts w:eastAsia="Arial"/>
          <w:color w:val="auto"/>
        </w:rPr>
        <w:t>implemented</w:t>
      </w:r>
      <w:proofErr w:type="gramEnd"/>
      <w:r w:rsidRPr="00493977">
        <w:rPr>
          <w:rFonts w:eastAsia="Arial"/>
          <w:color w:val="auto"/>
        </w:rPr>
        <w:t xml:space="preserve"> and include</w:t>
      </w:r>
      <w:r>
        <w:rPr>
          <w:rFonts w:eastAsia="Arial"/>
          <w:color w:val="auto"/>
        </w:rPr>
        <w:t>d</w:t>
      </w:r>
      <w:r w:rsidRPr="00493977">
        <w:rPr>
          <w:rFonts w:eastAsia="Arial"/>
          <w:color w:val="auto"/>
        </w:rPr>
        <w:t xml:space="preserve"> non-pharmacological interventions. Consumers who </w:t>
      </w:r>
      <w:r>
        <w:rPr>
          <w:rFonts w:eastAsia="Arial"/>
          <w:color w:val="auto"/>
        </w:rPr>
        <w:t>were</w:t>
      </w:r>
      <w:r w:rsidRPr="00493977">
        <w:rPr>
          <w:rFonts w:eastAsia="Arial"/>
          <w:color w:val="auto"/>
        </w:rPr>
        <w:t xml:space="preserve"> assessed as high risk </w:t>
      </w:r>
      <w:r>
        <w:rPr>
          <w:rFonts w:eastAsia="Arial"/>
          <w:color w:val="auto"/>
        </w:rPr>
        <w:t>were regularly reviewed as well as when required.</w:t>
      </w:r>
    </w:p>
    <w:p w14:paraId="6C410155" w14:textId="77777777" w:rsidR="008C4F1C" w:rsidRPr="00E04CE8" w:rsidRDefault="008C4F1C" w:rsidP="008C4F1C">
      <w:pPr>
        <w:pStyle w:val="NormalArial"/>
        <w:rPr>
          <w:szCs w:val="22"/>
        </w:rPr>
      </w:pPr>
      <w:r>
        <w:rPr>
          <w:rFonts w:eastAsia="Calibri"/>
          <w:color w:val="auto"/>
        </w:rPr>
        <w:t>The organisation had policies and procedures to support and guide staff practices.</w:t>
      </w:r>
      <w:r>
        <w:rPr>
          <w:szCs w:val="22"/>
        </w:rPr>
        <w:t xml:space="preserve"> </w:t>
      </w:r>
      <w:r>
        <w:br w:type="page"/>
      </w:r>
    </w:p>
    <w:p w14:paraId="14DD0EFF"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C4F1C" w14:paraId="7C56320A"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94FC83" w14:textId="77777777" w:rsidR="008C4F1C" w:rsidRPr="00996FAF" w:rsidRDefault="008C4F1C" w:rsidP="00642EC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1A8306B"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3273162F"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A9A2E"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898398"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A8A307D"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C463940C6B04CECBA6177E89830C340"/>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39567957"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26DCB3"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1ED6769"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BA523AC"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F098FECF4AA40D2AA98C1EF2450FD07"/>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43A5AFA9"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9E22F"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FE70E45"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1B6E2C" w14:textId="77777777" w:rsidR="008C4F1C" w:rsidRPr="00996FAF" w:rsidRDefault="008C4F1C" w:rsidP="00642EC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5E4043" w14:textId="77777777" w:rsidR="008C4F1C" w:rsidRPr="00996FAF" w:rsidRDefault="008C4F1C" w:rsidP="00642EC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D41F9C" w14:textId="77777777" w:rsidR="008C4F1C" w:rsidRPr="00996FAF" w:rsidRDefault="008C4F1C" w:rsidP="00642EC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BCD7245"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4C7F28B41E94FFC91D40B8DB58D79EB"/>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38E42751"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C421"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8108BF"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8394A4D" w14:textId="77777777" w:rsidR="008C4F1C" w:rsidRPr="00996FAF" w:rsidRDefault="007A23BC" w:rsidP="00642E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C7D15ADF80F492CA45B1E0BC7AA54FA"/>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3119655"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522DF"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D793AF"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5499623" w14:textId="77777777" w:rsidR="008C4F1C" w:rsidRPr="00996FAF" w:rsidRDefault="007A23BC" w:rsidP="00642E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FF7C10DB5E144B3BE61A9E9645563C6"/>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D934CD2"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0F7A5"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E95AB3"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84942C4"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3FE626F6771468AA7FF08A781509A32"/>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460BCE9D"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6D22E"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EA09E7"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1E8A9892"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ADD15CCB78D48A785D93D8258D18FEA"/>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4E023201" w14:textId="77777777" w:rsidR="008C4F1C" w:rsidRDefault="008C4F1C" w:rsidP="008C4F1C">
      <w:pPr>
        <w:pStyle w:val="Heading20"/>
      </w:pPr>
      <w:r w:rsidRPr="00996FAF">
        <w:t>Findings</w:t>
      </w:r>
    </w:p>
    <w:p w14:paraId="45452974" w14:textId="77777777" w:rsidR="008C4F1C" w:rsidRDefault="008C4F1C" w:rsidP="008C4F1C">
      <w:pPr>
        <w:pStyle w:val="NormalArial"/>
      </w:pPr>
      <w:r>
        <w:t>The decision maker finds this Standard compliant.</w:t>
      </w:r>
    </w:p>
    <w:p w14:paraId="09541FDC" w14:textId="77777777" w:rsidR="008C4F1C" w:rsidRDefault="008C4F1C" w:rsidP="008C4F1C">
      <w:pPr>
        <w:pStyle w:val="NormalArial"/>
      </w:pPr>
      <w:r w:rsidRPr="00895EF9">
        <w:t>Consumers</w:t>
      </w:r>
      <w:r>
        <w:t xml:space="preserve"> and their </w:t>
      </w:r>
      <w:r w:rsidRPr="00895EF9">
        <w:t>representatives confirmed the service’s lifestyle program supp</w:t>
      </w:r>
      <w:r w:rsidRPr="001C0F35">
        <w:rPr>
          <w:color w:val="auto"/>
        </w:rPr>
        <w:t>ort</w:t>
      </w:r>
      <w:r>
        <w:rPr>
          <w:color w:val="auto"/>
        </w:rPr>
        <w:t>ed</w:t>
      </w:r>
      <w:r w:rsidRPr="001C0F35">
        <w:rPr>
          <w:color w:val="auto"/>
        </w:rPr>
        <w:t xml:space="preserve"> </w:t>
      </w:r>
      <w:r w:rsidRPr="00895EF9">
        <w:t>their needs and</w:t>
      </w:r>
      <w:r>
        <w:t xml:space="preserve"> they felt supported by the staff to </w:t>
      </w:r>
      <w:r w:rsidRPr="00895EF9">
        <w:t>participate in activities or pursue individual interests</w:t>
      </w:r>
      <w:r>
        <w:t xml:space="preserve">. </w:t>
      </w:r>
      <w:r w:rsidRPr="1AE92673">
        <w:rPr>
          <w:color w:val="auto"/>
        </w:rPr>
        <w:t>Consumers said they c</w:t>
      </w:r>
      <w:r>
        <w:rPr>
          <w:color w:val="auto"/>
        </w:rPr>
        <w:t>ould</w:t>
      </w:r>
      <w:r w:rsidRPr="1AE92673">
        <w:rPr>
          <w:color w:val="auto"/>
        </w:rPr>
        <w:t xml:space="preserve"> continue cultural and religious practices at the service and said they were provided emotional and spiritual support when needed.</w:t>
      </w:r>
      <w:r>
        <w:rPr>
          <w:color w:val="auto"/>
        </w:rPr>
        <w:t xml:space="preserve"> </w:t>
      </w:r>
      <w:r>
        <w:rPr>
          <w:bCs/>
          <w:szCs w:val="22"/>
        </w:rPr>
        <w:t xml:space="preserve">Consumers and their representatives said their social life activities and interests outside of the service were supported by staff who understood what was important to them and who they wanted to maintain personal relationships with. Overall, </w:t>
      </w:r>
      <w:r>
        <w:t>consumers expressed satisfaction with the taste and variety of meals provided.</w:t>
      </w:r>
    </w:p>
    <w:p w14:paraId="7B56F0CB" w14:textId="77777777" w:rsidR="008C4F1C" w:rsidRDefault="008C4F1C" w:rsidP="008C4F1C">
      <w:pPr>
        <w:pStyle w:val="NormalArial"/>
        <w:rPr>
          <w:bCs/>
          <w:szCs w:val="22"/>
        </w:rPr>
      </w:pPr>
      <w:r>
        <w:t xml:space="preserve">Staff said consumer’s social and cultural assessment informed a lifestyle, spirituality and activities care plan. This information along with feedback from consumers informed the service’s activity calendar which was reviewed regularly and included </w:t>
      </w:r>
      <w:r w:rsidRPr="006963F9">
        <w:rPr>
          <w:bCs/>
          <w:szCs w:val="22"/>
        </w:rPr>
        <w:t xml:space="preserve">entertainers, craft groups, </w:t>
      </w:r>
      <w:proofErr w:type="gramStart"/>
      <w:r w:rsidRPr="006963F9">
        <w:rPr>
          <w:bCs/>
          <w:szCs w:val="22"/>
        </w:rPr>
        <w:t>movies</w:t>
      </w:r>
      <w:proofErr w:type="gramEnd"/>
      <w:r w:rsidRPr="006963F9">
        <w:rPr>
          <w:bCs/>
          <w:szCs w:val="22"/>
        </w:rPr>
        <w:t xml:space="preserve"> and bus outings</w:t>
      </w:r>
      <w:r>
        <w:t xml:space="preserve">. </w:t>
      </w:r>
      <w:r>
        <w:rPr>
          <w:bCs/>
          <w:szCs w:val="22"/>
        </w:rPr>
        <w:t xml:space="preserve">Staff confirmed the service’s handover processes included information relating to the consumer’s condition, needs and preferences. </w:t>
      </w:r>
      <w:r>
        <w:rPr>
          <w:color w:val="auto"/>
        </w:rPr>
        <w:t>Pastoral staff advised they were alerted by the staff when a consumer requested to engage their services.</w:t>
      </w:r>
    </w:p>
    <w:p w14:paraId="51608C96" w14:textId="77777777" w:rsidR="008C4F1C" w:rsidRDefault="008C4F1C" w:rsidP="008C4F1C">
      <w:pPr>
        <w:pStyle w:val="NormalArial"/>
        <w:rPr>
          <w:bCs/>
          <w:szCs w:val="22"/>
        </w:rPr>
      </w:pPr>
      <w:r>
        <w:rPr>
          <w:bCs/>
          <w:szCs w:val="22"/>
        </w:rPr>
        <w:t>Care planning documentation included adequate information to support the delivery of effective and safe care with respect to services and supports for daily living.</w:t>
      </w:r>
    </w:p>
    <w:p w14:paraId="7FFE459B" w14:textId="77777777" w:rsidR="008C4F1C" w:rsidRDefault="008C4F1C" w:rsidP="008C4F1C">
      <w:pPr>
        <w:pStyle w:val="NormalArial"/>
      </w:pPr>
      <w:r>
        <w:rPr>
          <w:bCs/>
          <w:szCs w:val="22"/>
        </w:rPr>
        <w:lastRenderedPageBreak/>
        <w:t>Equipment</w:t>
      </w:r>
      <w:r>
        <w:t xml:space="preserve"> which supported consumers to engage in lifestyle activities was observed to be suitable, </w:t>
      </w:r>
      <w:proofErr w:type="gramStart"/>
      <w:r>
        <w:t>clean</w:t>
      </w:r>
      <w:proofErr w:type="gramEnd"/>
      <w:r>
        <w:t xml:space="preserve"> and well maintained. </w:t>
      </w:r>
    </w:p>
    <w:p w14:paraId="58C159D2" w14:textId="77777777" w:rsidR="008C4F1C" w:rsidRPr="00E04CE8" w:rsidRDefault="008C4F1C" w:rsidP="008C4F1C">
      <w:pPr>
        <w:pStyle w:val="NormalArial"/>
        <w:rPr>
          <w:szCs w:val="22"/>
        </w:rPr>
      </w:pPr>
      <w:r>
        <w:rPr>
          <w:rFonts w:eastAsia="Calibri"/>
          <w:color w:val="auto"/>
        </w:rPr>
        <w:t>The organisation had policies and procedures to support and guide staff practices.</w:t>
      </w:r>
      <w:r>
        <w:rPr>
          <w:szCs w:val="22"/>
        </w:rPr>
        <w:t xml:space="preserve"> </w:t>
      </w:r>
      <w:r>
        <w:br w:type="page"/>
      </w:r>
    </w:p>
    <w:p w14:paraId="0C9FB9B7"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C4F1C" w14:paraId="4DFDF988"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6A44E96" w14:textId="77777777" w:rsidR="008C4F1C" w:rsidRPr="00996FAF" w:rsidRDefault="008C4F1C" w:rsidP="00642EC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867B7AB"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384B970B"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AAB27"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864BB5A"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B7450C5"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BFCEE4F11924259980A1765162ED4F0"/>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C9E7B1E"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E560A"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0679DB1"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1963E5" w14:textId="77777777" w:rsidR="008C4F1C" w:rsidRPr="00996FAF" w:rsidRDefault="008C4F1C" w:rsidP="00642EC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1A24CF" w14:textId="77777777" w:rsidR="008C4F1C" w:rsidRPr="00996FAF" w:rsidRDefault="008C4F1C" w:rsidP="00642EC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02B9CC"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82184A725EF47FD8A1E78E32B51BE69"/>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01B2CEFF"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5D443"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A0CE82E"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C33FE62" w14:textId="77777777" w:rsidR="008C4F1C" w:rsidRPr="00996FAF" w:rsidRDefault="007A23BC" w:rsidP="00642EC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DBE4E5E1EA94FE5A2EE32FBCE9435FB"/>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43BBB480" w14:textId="77777777" w:rsidR="008C4F1C" w:rsidRDefault="008C4F1C" w:rsidP="008C4F1C">
      <w:pPr>
        <w:pStyle w:val="Heading20"/>
      </w:pPr>
      <w:r>
        <w:t>Findings</w:t>
      </w:r>
    </w:p>
    <w:p w14:paraId="13085E42" w14:textId="77777777" w:rsidR="008C4F1C" w:rsidRDefault="008C4F1C" w:rsidP="008C4F1C">
      <w:pPr>
        <w:pStyle w:val="NormalArial"/>
      </w:pPr>
      <w:r>
        <w:t>The decision maker finds this Standard compliant.</w:t>
      </w:r>
    </w:p>
    <w:p w14:paraId="4314C698" w14:textId="77777777" w:rsidR="008C4F1C" w:rsidRDefault="008C4F1C" w:rsidP="008C4F1C">
      <w:pPr>
        <w:pStyle w:val="NormalArial"/>
      </w:pPr>
      <w:r>
        <w:rPr>
          <w:rFonts w:eastAsia="Arial"/>
        </w:rPr>
        <w:t xml:space="preserve">The service was able to demonstrate the environment was welcoming, easy to understand and enabled consumers to optimise their independence and ability to interact within the service with family, friends, and others. </w:t>
      </w:r>
      <w:r w:rsidRPr="00322703">
        <w:t xml:space="preserve">Consumers’ rooms </w:t>
      </w:r>
      <w:r>
        <w:t>were</w:t>
      </w:r>
      <w:r w:rsidRPr="00322703">
        <w:t xml:space="preserve"> decorated with personal items and photographs. </w:t>
      </w:r>
    </w:p>
    <w:p w14:paraId="0F138D0A" w14:textId="77777777" w:rsidR="008C4F1C" w:rsidRDefault="008C4F1C" w:rsidP="008C4F1C">
      <w:pPr>
        <w:spacing w:before="60" w:after="60" w:line="276" w:lineRule="auto"/>
        <w:rPr>
          <w:rFonts w:ascii="Arial" w:eastAsia="Times New Roman" w:hAnsi="Arial" w:cs="Arial"/>
          <w:color w:val="000000"/>
          <w:lang w:eastAsia="en-AU"/>
        </w:rPr>
      </w:pPr>
      <w:r w:rsidRPr="000E6681">
        <w:rPr>
          <w:rFonts w:ascii="Arial" w:eastAsia="Times New Roman" w:hAnsi="Arial" w:cs="Arial"/>
          <w:color w:val="000000"/>
          <w:lang w:eastAsia="en-AU"/>
        </w:rPr>
        <w:t>Consume</w:t>
      </w:r>
      <w:r w:rsidRPr="000E6681">
        <w:rPr>
          <w:rFonts w:ascii="Arial" w:eastAsia="Times New Roman" w:hAnsi="Arial" w:cs="Arial"/>
          <w:lang w:eastAsia="en-AU"/>
        </w:rPr>
        <w:t>rs</w:t>
      </w:r>
      <w:r>
        <w:rPr>
          <w:rFonts w:ascii="Arial" w:eastAsia="Times New Roman" w:hAnsi="Arial" w:cs="Arial"/>
          <w:lang w:eastAsia="en-AU"/>
        </w:rPr>
        <w:t xml:space="preserve"> and their </w:t>
      </w:r>
      <w:r w:rsidRPr="000E6681">
        <w:rPr>
          <w:rFonts w:ascii="Arial" w:eastAsia="Times New Roman" w:hAnsi="Arial" w:cs="Arial"/>
          <w:lang w:eastAsia="en-AU"/>
        </w:rPr>
        <w:t xml:space="preserve">representatives advised consumers </w:t>
      </w:r>
      <w:r>
        <w:rPr>
          <w:rFonts w:ascii="Arial" w:eastAsia="Times New Roman" w:hAnsi="Arial" w:cs="Arial"/>
          <w:lang w:eastAsia="en-AU"/>
        </w:rPr>
        <w:t>were</w:t>
      </w:r>
      <w:r w:rsidRPr="000E6681">
        <w:rPr>
          <w:rFonts w:ascii="Arial" w:eastAsia="Times New Roman" w:hAnsi="Arial" w:cs="Arial"/>
          <w:lang w:eastAsia="en-AU"/>
        </w:rPr>
        <w:t xml:space="preserve"> satisfied with the frequency and quality </w:t>
      </w:r>
      <w:r w:rsidRPr="000E6681">
        <w:rPr>
          <w:rFonts w:ascii="Arial" w:eastAsia="Times New Roman" w:hAnsi="Arial" w:cs="Arial"/>
          <w:color w:val="auto"/>
          <w:lang w:eastAsia="en-AU"/>
        </w:rPr>
        <w:t>of cleaning provided to</w:t>
      </w:r>
      <w:r>
        <w:rPr>
          <w:rFonts w:ascii="Arial" w:eastAsia="Times New Roman" w:hAnsi="Arial" w:cs="Arial"/>
          <w:color w:val="auto"/>
          <w:lang w:eastAsia="en-AU"/>
        </w:rPr>
        <w:t xml:space="preserve"> both</w:t>
      </w:r>
      <w:r w:rsidRPr="000E6681">
        <w:rPr>
          <w:rFonts w:ascii="Arial" w:eastAsia="Times New Roman" w:hAnsi="Arial" w:cs="Arial"/>
          <w:color w:val="auto"/>
          <w:lang w:eastAsia="en-AU"/>
        </w:rPr>
        <w:t xml:space="preserve"> the consumers’ rooms and communal areas.</w:t>
      </w:r>
      <w:r w:rsidRPr="000E6681">
        <w:rPr>
          <w:rFonts w:ascii="Arial" w:eastAsia="Arial" w:hAnsi="Arial" w:cs="Arial"/>
          <w:color w:val="000000"/>
          <w:lang w:eastAsia="en-AU"/>
        </w:rPr>
        <w:t xml:space="preserve"> Staff were able to demonstrate effective processes to ensure the environment </w:t>
      </w:r>
      <w:r>
        <w:rPr>
          <w:rFonts w:ascii="Arial" w:eastAsia="Arial" w:hAnsi="Arial" w:cs="Arial"/>
          <w:color w:val="000000"/>
          <w:lang w:eastAsia="en-AU"/>
        </w:rPr>
        <w:t>was</w:t>
      </w:r>
      <w:r w:rsidRPr="000E6681">
        <w:rPr>
          <w:rFonts w:ascii="Arial" w:eastAsia="Arial" w:hAnsi="Arial" w:cs="Arial"/>
          <w:color w:val="000000"/>
          <w:lang w:eastAsia="en-AU"/>
        </w:rPr>
        <w:t xml:space="preserve"> safe, well maintained, and clean.</w:t>
      </w:r>
      <w:r w:rsidRPr="000E6681">
        <w:rPr>
          <w:rFonts w:ascii="Arial" w:eastAsia="Times New Roman" w:hAnsi="Arial" w:cs="Arial"/>
          <w:color w:val="000000"/>
          <w:lang w:eastAsia="en-AU"/>
        </w:rPr>
        <w:t xml:space="preserve"> </w:t>
      </w:r>
    </w:p>
    <w:p w14:paraId="7C16679C" w14:textId="77777777" w:rsidR="008C4F1C" w:rsidRDefault="008C4F1C" w:rsidP="008C4F1C">
      <w:pPr>
        <w:spacing w:before="60" w:after="60" w:line="276" w:lineRule="auto"/>
        <w:rPr>
          <w:rFonts w:ascii="Arial" w:eastAsia="Times New Roman" w:hAnsi="Arial" w:cs="Arial"/>
          <w:color w:val="000000"/>
          <w:lang w:eastAsia="en-AU"/>
        </w:rPr>
      </w:pPr>
      <w:r w:rsidRPr="0003124C">
        <w:rPr>
          <w:rFonts w:ascii="Arial" w:eastAsia="Times New Roman" w:hAnsi="Arial" w:cs="Arial"/>
          <w:color w:val="000000"/>
          <w:lang w:eastAsia="en-AU"/>
        </w:rPr>
        <w:t xml:space="preserve">The service was able to demonstrate an effective system for ensuring furniture, fittings, and equipment </w:t>
      </w:r>
      <w:r>
        <w:rPr>
          <w:rFonts w:ascii="Arial" w:eastAsia="Times New Roman" w:hAnsi="Arial" w:cs="Arial"/>
          <w:color w:val="000000"/>
          <w:lang w:eastAsia="en-AU"/>
        </w:rPr>
        <w:t>was</w:t>
      </w:r>
      <w:r w:rsidRPr="0003124C">
        <w:rPr>
          <w:rFonts w:ascii="Arial" w:eastAsia="Times New Roman" w:hAnsi="Arial" w:cs="Arial"/>
          <w:color w:val="000000"/>
          <w:lang w:eastAsia="en-AU"/>
        </w:rPr>
        <w:t xml:space="preserve"> safe, clean, and well-maintained.</w:t>
      </w:r>
    </w:p>
    <w:p w14:paraId="0291C79B" w14:textId="77777777" w:rsidR="008C4F1C" w:rsidRPr="000E6681" w:rsidRDefault="008C4F1C" w:rsidP="008C4F1C">
      <w:pPr>
        <w:spacing w:before="60" w:after="6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0E6681">
        <w:rPr>
          <w:rFonts w:ascii="Arial" w:eastAsia="Times New Roman" w:hAnsi="Arial" w:cs="Arial"/>
          <w:color w:val="000000"/>
          <w:lang w:eastAsia="en-AU"/>
        </w:rPr>
        <w:t xml:space="preserve">onsumers </w:t>
      </w:r>
      <w:r>
        <w:rPr>
          <w:rFonts w:ascii="Arial" w:eastAsia="Times New Roman" w:hAnsi="Arial" w:cs="Arial"/>
          <w:color w:val="000000"/>
          <w:lang w:eastAsia="en-AU"/>
        </w:rPr>
        <w:t xml:space="preserve">were observed </w:t>
      </w:r>
      <w:r w:rsidRPr="000E6681">
        <w:rPr>
          <w:rFonts w:ascii="Arial" w:eastAsia="Times New Roman" w:hAnsi="Arial" w:cs="Arial"/>
          <w:color w:val="000000"/>
          <w:lang w:eastAsia="en-AU"/>
        </w:rPr>
        <w:t xml:space="preserve">moving freely, both indoors and outdoors. </w:t>
      </w:r>
    </w:p>
    <w:p w14:paraId="2DA34992" w14:textId="77777777" w:rsidR="008C4F1C" w:rsidRPr="00E04CE8" w:rsidRDefault="008C4F1C" w:rsidP="008C4F1C">
      <w:pPr>
        <w:pStyle w:val="NormalArial"/>
        <w:rPr>
          <w:szCs w:val="22"/>
        </w:rPr>
      </w:pPr>
      <w:r>
        <w:rPr>
          <w:rFonts w:eastAsia="Calibri"/>
          <w:color w:val="auto"/>
        </w:rPr>
        <w:t>The organisation had policies and procedures to support and guide staff practices.</w:t>
      </w:r>
      <w:r>
        <w:rPr>
          <w:szCs w:val="22"/>
        </w:rPr>
        <w:t xml:space="preserve"> </w:t>
      </w:r>
      <w:r>
        <w:br w:type="page"/>
      </w:r>
    </w:p>
    <w:p w14:paraId="6C4A2BB9"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C4F1C" w14:paraId="6F3BF8F5"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47C4633" w14:textId="77777777" w:rsidR="008C4F1C" w:rsidRPr="00996FAF" w:rsidRDefault="008C4F1C" w:rsidP="00642EC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E9E053E"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3CD82010"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ABC3F"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EA4B6CB"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00577F8"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7AF335D202C4D838902B4949BEBF5CB"/>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60B73CCB"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2DDC7"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812FE92"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BBD1ABB"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48E24755E3E492FACBE3B93ABF12D8A"/>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43BC0BE6"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40ECF"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D91DF3"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5ECBC6"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D85AF07B58B48BB8C05B31C9AFD70D5"/>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78F52D76" w14:textId="77777777" w:rsidTr="00642E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14D66"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8A30989"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B1B18C" w14:textId="77777777" w:rsidR="008C4F1C" w:rsidRPr="00996FAF" w:rsidRDefault="007A23BC" w:rsidP="00642E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36B5C1AFDB543C8B729C73BA35ADBB1"/>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70DDED64" w14:textId="77777777" w:rsidR="008C4F1C" w:rsidRDefault="008C4F1C" w:rsidP="008C4F1C">
      <w:pPr>
        <w:pStyle w:val="Heading20"/>
      </w:pPr>
      <w:r w:rsidRPr="00996FAF">
        <w:t>Findings</w:t>
      </w:r>
    </w:p>
    <w:p w14:paraId="0CE91A54" w14:textId="77777777" w:rsidR="008C4F1C" w:rsidRDefault="008C4F1C" w:rsidP="008C4F1C">
      <w:pPr>
        <w:pStyle w:val="NormalArial"/>
      </w:pPr>
      <w:r>
        <w:t>The decision maker finds this Standard compliant.</w:t>
      </w:r>
    </w:p>
    <w:p w14:paraId="65A3CBE0" w14:textId="77777777" w:rsidR="008C4F1C" w:rsidRDefault="008C4F1C" w:rsidP="008C4F1C">
      <w:pPr>
        <w:pStyle w:val="NormalArial"/>
        <w:rPr>
          <w:szCs w:val="22"/>
        </w:rPr>
      </w:pPr>
      <w:r w:rsidRPr="008307B5">
        <w:rPr>
          <w:szCs w:val="22"/>
        </w:rPr>
        <w:t>Consumers</w:t>
      </w:r>
      <w:r>
        <w:rPr>
          <w:szCs w:val="22"/>
        </w:rPr>
        <w:t xml:space="preserve"> and their </w:t>
      </w:r>
      <w:r w:rsidRPr="008307B5">
        <w:rPr>
          <w:szCs w:val="22"/>
        </w:rPr>
        <w:t xml:space="preserve">representatives said </w:t>
      </w:r>
      <w:r>
        <w:rPr>
          <w:szCs w:val="22"/>
        </w:rPr>
        <w:t>they felt</w:t>
      </w:r>
      <w:r w:rsidRPr="008307B5">
        <w:rPr>
          <w:szCs w:val="22"/>
        </w:rPr>
        <w:t xml:space="preserve"> encouraged, safe, and supported to provide feedback and make complaints</w:t>
      </w:r>
      <w:r>
        <w:rPr>
          <w:szCs w:val="22"/>
        </w:rPr>
        <w:t>, and were aware of the avenues for raising feedback and complaints.</w:t>
      </w:r>
    </w:p>
    <w:p w14:paraId="57D13587" w14:textId="77777777" w:rsidR="008C4F1C" w:rsidRDefault="008C4F1C" w:rsidP="008C4F1C">
      <w:pPr>
        <w:pStyle w:val="NormalArial"/>
        <w:rPr>
          <w:szCs w:val="22"/>
        </w:rPr>
      </w:pPr>
      <w:r>
        <w:rPr>
          <w:szCs w:val="22"/>
        </w:rPr>
        <w:t>Staff had received training on open disclosure and were able to demonstrate an understanding of the principles of open disclosure and</w:t>
      </w:r>
      <w:r w:rsidRPr="0097665A">
        <w:rPr>
          <w:szCs w:val="22"/>
        </w:rPr>
        <w:t xml:space="preserve"> the </w:t>
      </w:r>
      <w:r>
        <w:rPr>
          <w:szCs w:val="22"/>
        </w:rPr>
        <w:t xml:space="preserve">complaint handling </w:t>
      </w:r>
      <w:r w:rsidRPr="0097665A">
        <w:rPr>
          <w:szCs w:val="22"/>
        </w:rPr>
        <w:t xml:space="preserve">process when feedback or a complaint </w:t>
      </w:r>
      <w:r>
        <w:rPr>
          <w:szCs w:val="22"/>
        </w:rPr>
        <w:t>was</w:t>
      </w:r>
      <w:r w:rsidRPr="0097665A">
        <w:rPr>
          <w:szCs w:val="22"/>
        </w:rPr>
        <w:t xml:space="preserve"> received</w:t>
      </w:r>
      <w:r>
        <w:rPr>
          <w:szCs w:val="22"/>
        </w:rPr>
        <w:t>.</w:t>
      </w:r>
    </w:p>
    <w:p w14:paraId="0FFF5E21" w14:textId="77777777" w:rsidR="008C4F1C" w:rsidRDefault="008C4F1C" w:rsidP="008C4F1C">
      <w:pPr>
        <w:pStyle w:val="NormalArial"/>
        <w:rPr>
          <w:szCs w:val="22"/>
        </w:rPr>
      </w:pPr>
      <w:r>
        <w:rPr>
          <w:szCs w:val="22"/>
        </w:rPr>
        <w:t>T</w:t>
      </w:r>
      <w:r w:rsidRPr="0097665A">
        <w:rPr>
          <w:szCs w:val="22"/>
        </w:rPr>
        <w:t xml:space="preserve">he feedback and complaints register demonstrated open disclosure was </w:t>
      </w:r>
      <w:r w:rsidRPr="0097665A">
        <w:rPr>
          <w:color w:val="auto"/>
          <w:szCs w:val="22"/>
        </w:rPr>
        <w:t>consistently practi</w:t>
      </w:r>
      <w:r>
        <w:rPr>
          <w:color w:val="auto"/>
          <w:szCs w:val="22"/>
        </w:rPr>
        <w:t>s</w:t>
      </w:r>
      <w:r w:rsidRPr="0097665A">
        <w:rPr>
          <w:color w:val="auto"/>
          <w:szCs w:val="22"/>
        </w:rPr>
        <w:t>ed when things went wrong</w:t>
      </w:r>
      <w:r>
        <w:rPr>
          <w:color w:val="auto"/>
          <w:szCs w:val="22"/>
        </w:rPr>
        <w:t xml:space="preserve"> and the plan for continuous improvement identified the service utilised feedback and complaints to improve the quality of care and services.</w:t>
      </w:r>
    </w:p>
    <w:p w14:paraId="52CAC28C" w14:textId="77777777" w:rsidR="008C4F1C" w:rsidRDefault="008C4F1C" w:rsidP="008C4F1C">
      <w:pPr>
        <w:pStyle w:val="NormalArial"/>
      </w:pPr>
      <w:r>
        <w:t xml:space="preserve">Feedback and complaints was a standard agenda item at monthly lifestyle and service consumer meetings. </w:t>
      </w:r>
      <w:r>
        <w:rPr>
          <w:color w:val="auto"/>
          <w:szCs w:val="22"/>
        </w:rPr>
        <w:t>Written materials, such as the consumer handbook, feedback forms, newsletters, lifestyle and service consumer meeting minutes, brochures and posters displayed throughout the service, provided information regarding internal feedback and complaints processes and contact information for external assistance from the Commission and advocacy and translation services.</w:t>
      </w:r>
    </w:p>
    <w:p w14:paraId="4796554B" w14:textId="77777777" w:rsidR="008C4F1C" w:rsidRPr="00215A53" w:rsidRDefault="008C4F1C" w:rsidP="008C4F1C">
      <w:pPr>
        <w:pStyle w:val="NormalArial"/>
        <w:rPr>
          <w:szCs w:val="22"/>
        </w:rPr>
      </w:pPr>
      <w:r>
        <w:rPr>
          <w:rFonts w:eastAsia="Calibri"/>
          <w:color w:val="auto"/>
        </w:rPr>
        <w:t>The organisation had policies and procedures to support and guide staff practices.</w:t>
      </w:r>
      <w:r>
        <w:rPr>
          <w:szCs w:val="22"/>
        </w:rPr>
        <w:t xml:space="preserve"> </w:t>
      </w:r>
      <w:r w:rsidRPr="00712752">
        <w:br w:type="page"/>
      </w:r>
    </w:p>
    <w:p w14:paraId="6D52EF51"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C4F1C" w14:paraId="4AE17C2D"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1B3E4CC" w14:textId="77777777" w:rsidR="008C4F1C" w:rsidRPr="00996FAF" w:rsidRDefault="008C4F1C" w:rsidP="00642EC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5D2F05"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77898C1C"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5AE60"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DF8586"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1227B0"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BEFAF2A541A466388775651668999B2"/>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298E9CA6"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11411"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FBC0CB"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A2005E3"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46A38A329404220A66D4416BB6F2030"/>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64A8547F"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C5535"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FDC857"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EFB95A3"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BF17F6F6C71444CA73D2DD5BF28B66D"/>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267350D2"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E7483"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88A068"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D7E6EF3" w14:textId="77777777" w:rsidR="008C4F1C" w:rsidRPr="00996FAF" w:rsidRDefault="007A23BC" w:rsidP="00642E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8953AB04B3C48D093AE0D97F73E9D17"/>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r w:rsidR="008C4F1C" w14:paraId="62805C66" w14:textId="77777777" w:rsidTr="00642EC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05B89"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FF4690B"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E6E8F68" w14:textId="77777777" w:rsidR="008C4F1C" w:rsidRPr="00996FAF" w:rsidRDefault="007A23BC" w:rsidP="00642E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E5DCB1CDDBC4187915CD2C50C280937"/>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r w:rsidR="008C4F1C" w:rsidRPr="00996FAF">
              <w:rPr>
                <w:rFonts w:ascii="Arial" w:hAnsi="Arial" w:cs="Arial"/>
                <w:color w:val="0000FF"/>
              </w:rPr>
              <w:t xml:space="preserve"> </w:t>
            </w:r>
          </w:p>
        </w:tc>
      </w:tr>
    </w:tbl>
    <w:p w14:paraId="7165AA2A" w14:textId="77777777" w:rsidR="008C4F1C" w:rsidRDefault="008C4F1C" w:rsidP="008C4F1C">
      <w:pPr>
        <w:pStyle w:val="Heading20"/>
      </w:pPr>
      <w:r>
        <w:t>Findings</w:t>
      </w:r>
    </w:p>
    <w:p w14:paraId="643E09C9" w14:textId="77777777" w:rsidR="008C4F1C" w:rsidRDefault="008C4F1C" w:rsidP="008C4F1C">
      <w:pPr>
        <w:pStyle w:val="NormalArial"/>
      </w:pPr>
      <w:r>
        <w:t>The decision maker finds this Standard compliant.</w:t>
      </w:r>
    </w:p>
    <w:p w14:paraId="3B0A6007" w14:textId="77777777" w:rsidR="008C4F1C" w:rsidRDefault="008C4F1C" w:rsidP="008C4F1C">
      <w:pPr>
        <w:pStyle w:val="NormalArial"/>
      </w:pPr>
      <w:r w:rsidRPr="002B0073">
        <w:rPr>
          <w:szCs w:val="22"/>
        </w:rPr>
        <w:t>Consumers</w:t>
      </w:r>
      <w:r>
        <w:rPr>
          <w:szCs w:val="22"/>
        </w:rPr>
        <w:t xml:space="preserve"> and their </w:t>
      </w:r>
      <w:r w:rsidRPr="002B0073">
        <w:rPr>
          <w:szCs w:val="22"/>
        </w:rPr>
        <w:t>representative</w:t>
      </w:r>
      <w:r>
        <w:rPr>
          <w:szCs w:val="22"/>
        </w:rPr>
        <w:t xml:space="preserve">s </w:t>
      </w:r>
      <w:r w:rsidRPr="002B0073">
        <w:rPr>
          <w:szCs w:val="22"/>
        </w:rPr>
        <w:t xml:space="preserve">considered there </w:t>
      </w:r>
      <w:r>
        <w:rPr>
          <w:szCs w:val="22"/>
        </w:rPr>
        <w:t>were</w:t>
      </w:r>
      <w:r w:rsidRPr="002B0073">
        <w:rPr>
          <w:szCs w:val="22"/>
        </w:rPr>
        <w:t xml:space="preserve"> enough staff at the service to meet </w:t>
      </w:r>
      <w:r>
        <w:rPr>
          <w:szCs w:val="22"/>
        </w:rPr>
        <w:t>their</w:t>
      </w:r>
      <w:r w:rsidRPr="002B0073">
        <w:rPr>
          <w:szCs w:val="22"/>
        </w:rPr>
        <w:t xml:space="preserve"> needs</w:t>
      </w:r>
      <w:r>
        <w:rPr>
          <w:szCs w:val="22"/>
        </w:rPr>
        <w:t xml:space="preserve"> and staff </w:t>
      </w:r>
      <w:r w:rsidRPr="002F11C5">
        <w:t>attend</w:t>
      </w:r>
      <w:r>
        <w:t>ed</w:t>
      </w:r>
      <w:r w:rsidRPr="002F11C5">
        <w:t xml:space="preserve"> quickly in response to call</w:t>
      </w:r>
      <w:r>
        <w:t xml:space="preserve">s for assistance. </w:t>
      </w:r>
      <w:r>
        <w:rPr>
          <w:rFonts w:eastAsia="Arial"/>
        </w:rPr>
        <w:t>They</w:t>
      </w:r>
      <w:r w:rsidRPr="5FA78E30">
        <w:rPr>
          <w:rFonts w:eastAsia="Arial"/>
        </w:rPr>
        <w:t xml:space="preserve"> considered </w:t>
      </w:r>
      <w:r>
        <w:rPr>
          <w:rFonts w:eastAsia="Arial"/>
        </w:rPr>
        <w:t xml:space="preserve">staff treated them </w:t>
      </w:r>
      <w:r w:rsidRPr="5FA78E30">
        <w:rPr>
          <w:rFonts w:eastAsia="Arial"/>
        </w:rPr>
        <w:t>kind</w:t>
      </w:r>
      <w:r>
        <w:rPr>
          <w:rFonts w:eastAsia="Arial"/>
        </w:rPr>
        <w:t xml:space="preserve">ly and were respectful. Consumers and their representatives </w:t>
      </w:r>
      <w:r w:rsidRPr="005E5D0A">
        <w:rPr>
          <w:rFonts w:eastAsia="Arial"/>
        </w:rPr>
        <w:t xml:space="preserve">identified they felt the workforce </w:t>
      </w:r>
      <w:r>
        <w:rPr>
          <w:rFonts w:eastAsia="Arial"/>
        </w:rPr>
        <w:t>was</w:t>
      </w:r>
      <w:r w:rsidRPr="005E5D0A">
        <w:rPr>
          <w:rFonts w:eastAsia="Arial"/>
        </w:rPr>
        <w:t xml:space="preserve"> competent</w:t>
      </w:r>
      <w:r>
        <w:rPr>
          <w:rFonts w:eastAsia="Arial"/>
        </w:rPr>
        <w:t>,</w:t>
      </w:r>
      <w:r w:rsidRPr="005E5D0A">
        <w:rPr>
          <w:rFonts w:eastAsia="Arial"/>
        </w:rPr>
        <w:t xml:space="preserve"> staff ha</w:t>
      </w:r>
      <w:r>
        <w:rPr>
          <w:rFonts w:eastAsia="Arial"/>
        </w:rPr>
        <w:t>d</w:t>
      </w:r>
      <w:r w:rsidRPr="005E5D0A">
        <w:rPr>
          <w:rFonts w:eastAsia="Arial"/>
        </w:rPr>
        <w:t xml:space="preserve"> the knowledge to </w:t>
      </w:r>
      <w:r>
        <w:rPr>
          <w:rFonts w:eastAsia="Arial"/>
        </w:rPr>
        <w:t xml:space="preserve">effectively perform their roles, </w:t>
      </w:r>
      <w:r>
        <w:rPr>
          <w:lang w:val="en-US"/>
        </w:rPr>
        <w:t>and</w:t>
      </w:r>
      <w:r w:rsidRPr="5FA78E30">
        <w:rPr>
          <w:lang w:val="en-US"/>
        </w:rPr>
        <w:t xml:space="preserve"> expressed their satisfaction with the way care and services were delivered by staff</w:t>
      </w:r>
      <w:r>
        <w:rPr>
          <w:lang w:val="en-US"/>
        </w:rPr>
        <w:t>.</w:t>
      </w:r>
    </w:p>
    <w:p w14:paraId="1812B7A0" w14:textId="77777777" w:rsidR="008C4F1C" w:rsidRDefault="008C4F1C" w:rsidP="008C4F1C">
      <w:pPr>
        <w:pStyle w:val="NormalArial"/>
      </w:pPr>
      <w:bookmarkStart w:id="1" w:name="_Int_kgl4ObU5"/>
      <w:r w:rsidRPr="5FA78E30">
        <w:rPr>
          <w:lang w:val="en-US"/>
        </w:rPr>
        <w:t>Staff</w:t>
      </w:r>
      <w:bookmarkEnd w:id="1"/>
      <w:r w:rsidRPr="5FA78E30">
        <w:rPr>
          <w:lang w:val="en-US"/>
        </w:rPr>
        <w:t xml:space="preserve"> said there </w:t>
      </w:r>
      <w:r>
        <w:rPr>
          <w:lang w:val="en-US"/>
        </w:rPr>
        <w:t>were</w:t>
      </w:r>
      <w:r w:rsidRPr="5FA78E30">
        <w:rPr>
          <w:lang w:val="en-US"/>
        </w:rPr>
        <w:t xml:space="preserve"> adequate staff to provide care and services in accordance with consumers’ needs and preferences and staff </w:t>
      </w:r>
      <w:bookmarkStart w:id="2" w:name="_Int_BlvLwrvQ"/>
      <w:r w:rsidRPr="5FA78E30">
        <w:rPr>
          <w:lang w:val="en-US"/>
        </w:rPr>
        <w:t>generally ha</w:t>
      </w:r>
      <w:bookmarkEnd w:id="2"/>
      <w:r>
        <w:rPr>
          <w:lang w:val="en-US"/>
        </w:rPr>
        <w:t>d</w:t>
      </w:r>
      <w:r w:rsidRPr="5FA78E30">
        <w:rPr>
          <w:lang w:val="en-US"/>
        </w:rPr>
        <w:t xml:space="preserve"> sufficient time to undertake their allocated tasks and responsibilities</w:t>
      </w:r>
      <w:r>
        <w:rPr>
          <w:lang w:val="en-US"/>
        </w:rPr>
        <w:t xml:space="preserve">. </w:t>
      </w:r>
      <w:r>
        <w:rPr>
          <w:szCs w:val="22"/>
        </w:rPr>
        <w:t>F</w:t>
      </w:r>
      <w:r w:rsidRPr="00D80861">
        <w:rPr>
          <w:szCs w:val="22"/>
        </w:rPr>
        <w:t>eedback through complaints and surveys</w:t>
      </w:r>
      <w:r>
        <w:rPr>
          <w:szCs w:val="22"/>
        </w:rPr>
        <w:t xml:space="preserve"> was used</w:t>
      </w:r>
      <w:r w:rsidRPr="00D80861">
        <w:rPr>
          <w:szCs w:val="22"/>
        </w:rPr>
        <w:t xml:space="preserve"> to monitor staff behaviour and to ensure interactions between staff and consumers met the organisation’s expectations</w:t>
      </w:r>
      <w:r>
        <w:rPr>
          <w:szCs w:val="22"/>
        </w:rPr>
        <w:t xml:space="preserve">. </w:t>
      </w:r>
      <w:r>
        <w:rPr>
          <w:lang w:val="en-US"/>
        </w:rPr>
        <w:t>S</w:t>
      </w:r>
      <w:r w:rsidRPr="5FA78E30">
        <w:rPr>
          <w:lang w:val="en-US"/>
        </w:rPr>
        <w:t xml:space="preserve">taff competency </w:t>
      </w:r>
      <w:r>
        <w:rPr>
          <w:lang w:val="en-US"/>
        </w:rPr>
        <w:t>was</w:t>
      </w:r>
      <w:r w:rsidRPr="5FA78E30">
        <w:rPr>
          <w:lang w:val="en-US"/>
        </w:rPr>
        <w:t xml:space="preserve"> determined through assessments and </w:t>
      </w:r>
      <w:r>
        <w:rPr>
          <w:lang w:val="en-US"/>
        </w:rPr>
        <w:t>was</w:t>
      </w:r>
      <w:r w:rsidRPr="5FA78E30">
        <w:rPr>
          <w:lang w:val="en-US"/>
        </w:rPr>
        <w:t xml:space="preserve"> monitored through feedback, audits, surveys and reviews of clinical records and care delivery</w:t>
      </w:r>
      <w:r>
        <w:rPr>
          <w:lang w:val="en-US"/>
        </w:rPr>
        <w:t xml:space="preserve">. </w:t>
      </w:r>
      <w:r w:rsidRPr="002B0073">
        <w:rPr>
          <w:szCs w:val="22"/>
        </w:rPr>
        <w:t xml:space="preserve">Staff considered they </w:t>
      </w:r>
      <w:r>
        <w:rPr>
          <w:szCs w:val="22"/>
        </w:rPr>
        <w:t>were</w:t>
      </w:r>
      <w:r w:rsidRPr="002B0073">
        <w:rPr>
          <w:szCs w:val="22"/>
        </w:rPr>
        <w:t xml:space="preserve"> appropriately trained, supported, and equipped to perform their roles</w:t>
      </w:r>
      <w:r>
        <w:rPr>
          <w:szCs w:val="22"/>
        </w:rPr>
        <w:t xml:space="preserve">. </w:t>
      </w:r>
      <w:r w:rsidRPr="003E5D87">
        <w:rPr>
          <w:rFonts w:eastAsia="Arial"/>
        </w:rPr>
        <w:t>Staff confirmed they had undergone regular performance appraisals that involved feedback from supervisors on their performance and an opportunity to identify areas for further improvement and/or training</w:t>
      </w:r>
      <w:r>
        <w:rPr>
          <w:rFonts w:eastAsia="Arial"/>
        </w:rPr>
        <w:t>.</w:t>
      </w:r>
    </w:p>
    <w:p w14:paraId="211B28C1" w14:textId="77777777" w:rsidR="008C4F1C" w:rsidRPr="00075140" w:rsidRDefault="008C4F1C" w:rsidP="008C4F1C">
      <w:pPr>
        <w:pStyle w:val="NormalArial"/>
        <w:rPr>
          <w:szCs w:val="22"/>
        </w:rPr>
      </w:pPr>
      <w:r>
        <w:rPr>
          <w:rFonts w:eastAsia="Calibri"/>
          <w:color w:val="auto"/>
        </w:rPr>
        <w:t>The organisation had policies and procedures to support and guide staff practices.</w:t>
      </w:r>
      <w:r>
        <w:rPr>
          <w:szCs w:val="22"/>
        </w:rPr>
        <w:t xml:space="preserve"> </w:t>
      </w:r>
      <w:r>
        <w:br w:type="page"/>
      </w:r>
    </w:p>
    <w:p w14:paraId="29F72D5C" w14:textId="77777777" w:rsidR="008C4F1C" w:rsidRPr="00996FAF" w:rsidRDefault="008C4F1C" w:rsidP="008C4F1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C4F1C" w14:paraId="72581929" w14:textId="77777777" w:rsidTr="00642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93F393" w14:textId="77777777" w:rsidR="008C4F1C" w:rsidRPr="00996FAF" w:rsidRDefault="008C4F1C" w:rsidP="00642EC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F3F703" w14:textId="77777777" w:rsidR="008C4F1C" w:rsidRPr="00996FAF" w:rsidRDefault="008C4F1C" w:rsidP="00642E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4F1C" w14:paraId="1EA508E0" w14:textId="77777777" w:rsidTr="00642EC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CA2963"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EA29F98"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FD161E2"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85317E6B79E474FAC418D732C75FD79"/>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p>
        </w:tc>
      </w:tr>
      <w:tr w:rsidR="008C4F1C" w14:paraId="189956CF"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5230E6"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82AB1E2"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8F70C22" w14:textId="77777777" w:rsidR="008C4F1C" w:rsidRPr="00996FAF" w:rsidRDefault="007A23B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A5E461EC3C24B92AA4E23738B843356"/>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p>
        </w:tc>
      </w:tr>
      <w:tr w:rsidR="008C4F1C" w14:paraId="08E5DBA5" w14:textId="77777777" w:rsidTr="00642EC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A4109A"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1DAFC6"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ED11E0" w14:textId="77777777" w:rsidR="008C4F1C" w:rsidRPr="00996FAF" w:rsidRDefault="008C4F1C" w:rsidP="00642E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D39B23" w14:textId="77777777" w:rsidR="008C4F1C" w:rsidRPr="00996FAF" w:rsidRDefault="008C4F1C" w:rsidP="00642E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F3629C" w14:textId="77777777" w:rsidR="008C4F1C" w:rsidRPr="00996FAF" w:rsidRDefault="008C4F1C" w:rsidP="00642E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1ACCCC" w14:textId="77777777" w:rsidR="008C4F1C" w:rsidRPr="00996FAF" w:rsidRDefault="008C4F1C" w:rsidP="00642E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2F6495" w14:textId="77777777" w:rsidR="008C4F1C" w:rsidRPr="00996FAF" w:rsidRDefault="008C4F1C" w:rsidP="00642E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3283FE" w14:textId="77777777" w:rsidR="008C4F1C" w:rsidRPr="00996FAF" w:rsidRDefault="008C4F1C" w:rsidP="00642EC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CFE7546" w14:textId="77777777" w:rsidR="008C4F1C" w:rsidRPr="00996FAF" w:rsidRDefault="007A23B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E0B6CBE671541D29A61063FD0CDC273"/>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p>
        </w:tc>
      </w:tr>
      <w:tr w:rsidR="008C4F1C" w14:paraId="592FEA88" w14:textId="77777777" w:rsidTr="00642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27FAEA"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9D1E922" w14:textId="77777777" w:rsidR="008C4F1C" w:rsidRPr="00996FAF" w:rsidRDefault="008C4F1C" w:rsidP="0064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E97639" w14:textId="77777777" w:rsidR="008C4F1C" w:rsidRPr="00996FAF" w:rsidRDefault="008C4F1C" w:rsidP="00642E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693D61" w14:textId="77777777" w:rsidR="008C4F1C" w:rsidRPr="00996FAF" w:rsidRDefault="008C4F1C" w:rsidP="00642E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646F73" w14:textId="77777777" w:rsidR="008C4F1C" w:rsidRPr="00996FAF" w:rsidRDefault="008C4F1C" w:rsidP="00642E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149E57" w14:textId="77777777" w:rsidR="008C4F1C" w:rsidRPr="00996FAF" w:rsidRDefault="008C4F1C" w:rsidP="00642EC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10B4A57" w14:textId="77777777" w:rsidR="008C4F1C" w:rsidRPr="00996FAF" w:rsidRDefault="007A23BC" w:rsidP="00642E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66F5CDCDB99408B889CD2DDEB81A613"/>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p>
        </w:tc>
      </w:tr>
      <w:tr w:rsidR="008C4F1C" w14:paraId="7D426B00" w14:textId="77777777" w:rsidTr="00642EC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455839" w14:textId="77777777" w:rsidR="008C4F1C" w:rsidRPr="00996FAF" w:rsidRDefault="008C4F1C" w:rsidP="00642EC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563D00" w14:textId="77777777" w:rsidR="008C4F1C" w:rsidRPr="00996FAF" w:rsidRDefault="008C4F1C" w:rsidP="0064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6F0EFA" w14:textId="77777777" w:rsidR="008C4F1C" w:rsidRPr="00996FAF" w:rsidRDefault="008C4F1C" w:rsidP="00642EC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9E6ED4" w14:textId="77777777" w:rsidR="008C4F1C" w:rsidRPr="00996FAF" w:rsidRDefault="008C4F1C" w:rsidP="00642EC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40E84F9" w14:textId="77777777" w:rsidR="008C4F1C" w:rsidRPr="00996FAF" w:rsidRDefault="008C4F1C" w:rsidP="00642EC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1002A6" w14:textId="77777777" w:rsidR="008C4F1C" w:rsidRPr="00996FAF" w:rsidRDefault="007A23BC" w:rsidP="00642EC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614E1F7DDF24A1F9EECDDE39E8EAE94"/>
                </w:placeholder>
                <w:dropDownList>
                  <w:listItem w:displayText="choose a rating" w:value="choose a rating"/>
                  <w:listItem w:displayText="Compliant" w:value="Compliant"/>
                  <w:listItem w:displayText="Non-compliant" w:value="Non-compliant"/>
                </w:dropDownList>
              </w:sdtPr>
              <w:sdtEndPr/>
              <w:sdtContent>
                <w:r w:rsidR="008C4F1C">
                  <w:rPr>
                    <w:rFonts w:ascii="Arial" w:hAnsi="Arial" w:cs="Arial"/>
                    <w:color w:val="auto"/>
                  </w:rPr>
                  <w:t>Compliant</w:t>
                </w:r>
              </w:sdtContent>
            </w:sdt>
          </w:p>
        </w:tc>
      </w:tr>
    </w:tbl>
    <w:p w14:paraId="780FD0E3" w14:textId="77777777" w:rsidR="008C4F1C" w:rsidRDefault="008C4F1C" w:rsidP="008C4F1C">
      <w:pPr>
        <w:pStyle w:val="Heading20"/>
      </w:pPr>
      <w:r w:rsidRPr="00996FAF">
        <w:t>Findings</w:t>
      </w:r>
    </w:p>
    <w:p w14:paraId="11CD9844" w14:textId="77777777" w:rsidR="008C4F1C" w:rsidRDefault="008C4F1C" w:rsidP="008C4F1C">
      <w:pPr>
        <w:pStyle w:val="NormalArial"/>
      </w:pPr>
      <w:r>
        <w:t>The decision maker finds this Standard compliant.</w:t>
      </w:r>
    </w:p>
    <w:p w14:paraId="17572FAA" w14:textId="77777777" w:rsidR="008C4F1C" w:rsidRPr="006D2315" w:rsidRDefault="008C4F1C" w:rsidP="008C4F1C">
      <w:pPr>
        <w:pStyle w:val="NormalArial"/>
        <w:rPr>
          <w:rFonts w:eastAsia="Calibri"/>
          <w:color w:val="auto"/>
        </w:rPr>
      </w:pPr>
      <w:r>
        <w:t xml:space="preserve">The service demonstrated consumers were involved in the </w:t>
      </w:r>
      <w:r w:rsidRPr="007B57B9">
        <w:t xml:space="preserve">development and evaluation of care and services. </w:t>
      </w:r>
      <w:r w:rsidRPr="006D2315">
        <w:rPr>
          <w:rFonts w:eastAsia="Calibri"/>
          <w:color w:val="auto"/>
        </w:rPr>
        <w:t>Consumers considered the service was well run and they c</w:t>
      </w:r>
      <w:r>
        <w:rPr>
          <w:rFonts w:eastAsia="Calibri"/>
          <w:color w:val="auto"/>
        </w:rPr>
        <w:t>ould</w:t>
      </w:r>
      <w:r w:rsidRPr="006D2315">
        <w:rPr>
          <w:rFonts w:eastAsia="Calibri"/>
          <w:color w:val="auto"/>
        </w:rPr>
        <w:t xml:space="preserve"> provide feedback and suggestions to management. </w:t>
      </w:r>
      <w:r>
        <w:t>A culture of</w:t>
      </w:r>
      <w:r w:rsidRPr="007B57B9">
        <w:t xml:space="preserve"> safe, </w:t>
      </w:r>
      <w:proofErr w:type="gramStart"/>
      <w:r w:rsidRPr="007B57B9">
        <w:t>inclusive</w:t>
      </w:r>
      <w:proofErr w:type="gramEnd"/>
      <w:r w:rsidRPr="007B57B9">
        <w:t xml:space="preserve"> and quality care</w:t>
      </w:r>
      <w:r>
        <w:t xml:space="preserve"> was promoted and</w:t>
      </w:r>
      <w:r w:rsidRPr="007B57B9">
        <w:t xml:space="preserve"> effective governance systems in relation to information management, continuous improvement, financial governance, workforce governance, regulatory compliance and feedback and complaints</w:t>
      </w:r>
      <w:r>
        <w:t xml:space="preserve"> were evidenced including an </w:t>
      </w:r>
      <w:r w:rsidRPr="007B57B9">
        <w:t>effective clinical governance framework and associated risk and incident management systems and practices.</w:t>
      </w:r>
      <w:r>
        <w:t xml:space="preserve"> </w:t>
      </w:r>
      <w:r w:rsidRPr="006D2315">
        <w:rPr>
          <w:rFonts w:eastAsia="Calibri"/>
          <w:color w:val="auto"/>
        </w:rPr>
        <w:t>The governing body consist</w:t>
      </w:r>
      <w:r>
        <w:rPr>
          <w:rFonts w:eastAsia="Calibri"/>
          <w:color w:val="auto"/>
        </w:rPr>
        <w:t>ed</w:t>
      </w:r>
      <w:r w:rsidRPr="006D2315">
        <w:rPr>
          <w:rFonts w:eastAsia="Calibri"/>
          <w:color w:val="auto"/>
        </w:rPr>
        <w:t xml:space="preserve"> of a Board of Directors who were actively involved with the service. </w:t>
      </w:r>
    </w:p>
    <w:p w14:paraId="06CC40C3" w14:textId="77777777" w:rsidR="008C4F1C" w:rsidRDefault="008C4F1C" w:rsidP="008C4F1C">
      <w:pPr>
        <w:pStyle w:val="NormalArial"/>
        <w:rPr>
          <w:rFonts w:eastAsia="Arial"/>
        </w:rPr>
      </w:pPr>
      <w:r>
        <w:rPr>
          <w:rFonts w:eastAsia="Arial"/>
        </w:rPr>
        <w:lastRenderedPageBreak/>
        <w:t>Staff</w:t>
      </w:r>
      <w:r w:rsidRPr="00D908A0">
        <w:rPr>
          <w:rFonts w:eastAsia="Arial"/>
        </w:rPr>
        <w:t xml:space="preserve"> </w:t>
      </w:r>
      <w:r>
        <w:rPr>
          <w:rFonts w:eastAsia="Arial"/>
        </w:rPr>
        <w:t>demonstrated</w:t>
      </w:r>
      <w:r w:rsidRPr="00D908A0">
        <w:rPr>
          <w:rFonts w:eastAsia="Arial"/>
        </w:rPr>
        <w:t xml:space="preserve"> information </w:t>
      </w:r>
      <w:r>
        <w:rPr>
          <w:rFonts w:eastAsia="Arial"/>
        </w:rPr>
        <w:t>was</w:t>
      </w:r>
      <w:r w:rsidRPr="00D908A0">
        <w:rPr>
          <w:rFonts w:eastAsia="Arial"/>
        </w:rPr>
        <w:t xml:space="preserve"> accessible within the organisation’s information management system to support them to undertake their role.</w:t>
      </w:r>
      <w:r>
        <w:rPr>
          <w:rFonts w:eastAsia="Arial"/>
        </w:rPr>
        <w:t xml:space="preserve"> Staff expressed </w:t>
      </w:r>
      <w:r w:rsidRPr="00D908A0">
        <w:rPr>
          <w:rFonts w:eastAsia="Arial"/>
        </w:rPr>
        <w:t xml:space="preserve">opportunities for </w:t>
      </w:r>
      <w:r>
        <w:rPr>
          <w:rFonts w:eastAsia="Arial"/>
        </w:rPr>
        <w:t xml:space="preserve">continuous </w:t>
      </w:r>
      <w:r w:rsidRPr="00D908A0">
        <w:rPr>
          <w:rFonts w:eastAsia="Arial"/>
        </w:rPr>
        <w:t xml:space="preserve">improvement </w:t>
      </w:r>
      <w:r>
        <w:rPr>
          <w:rFonts w:eastAsia="Arial"/>
        </w:rPr>
        <w:t>were</w:t>
      </w:r>
      <w:r w:rsidRPr="00D908A0">
        <w:rPr>
          <w:rFonts w:eastAsia="Arial"/>
        </w:rPr>
        <w:t xml:space="preserve"> identified through a range of sources</w:t>
      </w:r>
      <w:r>
        <w:rPr>
          <w:rFonts w:eastAsia="Arial"/>
        </w:rPr>
        <w:t xml:space="preserve">. Staff demonstrated </w:t>
      </w:r>
      <w:r w:rsidRPr="00D908A0">
        <w:rPr>
          <w:rFonts w:eastAsia="Arial"/>
        </w:rPr>
        <w:t xml:space="preserve">industry standards and guidelines </w:t>
      </w:r>
      <w:r>
        <w:rPr>
          <w:rFonts w:eastAsia="Arial"/>
        </w:rPr>
        <w:t>were</w:t>
      </w:r>
      <w:r w:rsidRPr="00D908A0">
        <w:rPr>
          <w:rFonts w:eastAsia="Arial"/>
        </w:rPr>
        <w:t xml:space="preserve"> monitored</w:t>
      </w:r>
      <w:r>
        <w:rPr>
          <w:rFonts w:eastAsia="Arial"/>
        </w:rPr>
        <w:t xml:space="preserve">. Documentation demonstrated </w:t>
      </w:r>
      <w:r w:rsidRPr="00D908A0">
        <w:rPr>
          <w:rFonts w:eastAsia="Arial"/>
        </w:rPr>
        <w:t>planned and completed improvement actions in relation to various areas of care and service delivery</w:t>
      </w:r>
      <w:r>
        <w:rPr>
          <w:rFonts w:eastAsia="Arial"/>
        </w:rPr>
        <w:t xml:space="preserve">. Documentation showed financial governance </w:t>
      </w:r>
      <w:r w:rsidRPr="00D908A0">
        <w:rPr>
          <w:rFonts w:eastAsia="Arial"/>
        </w:rPr>
        <w:t>include</w:t>
      </w:r>
      <w:r>
        <w:rPr>
          <w:rFonts w:eastAsia="Arial"/>
        </w:rPr>
        <w:t>d</w:t>
      </w:r>
      <w:r w:rsidRPr="00D908A0">
        <w:rPr>
          <w:rFonts w:eastAsia="Arial"/>
        </w:rPr>
        <w:t xml:space="preserve"> workforce review and consideration of capital planning and purchase</w:t>
      </w:r>
      <w:r>
        <w:rPr>
          <w:rFonts w:eastAsia="Arial"/>
        </w:rPr>
        <w:t>s</w:t>
      </w:r>
      <w:r w:rsidRPr="00D908A0">
        <w:rPr>
          <w:rFonts w:eastAsia="Arial"/>
        </w:rPr>
        <w:t xml:space="preserve"> as well as capability development and quality improvement investments</w:t>
      </w:r>
      <w:r>
        <w:rPr>
          <w:rFonts w:eastAsia="Arial"/>
        </w:rPr>
        <w:t>.</w:t>
      </w:r>
    </w:p>
    <w:p w14:paraId="372A4E11" w14:textId="1C4C6C11" w:rsidR="00117022" w:rsidRPr="00712752" w:rsidRDefault="008C4F1C" w:rsidP="00E33664">
      <w:pPr>
        <w:pStyle w:val="NormalArial"/>
      </w:pPr>
      <w:r>
        <w:rPr>
          <w:rFonts w:eastAsia="Arial"/>
        </w:rPr>
        <w:t>The service demonstrated governance systems supported effective risk management systems including where clinical care was provided.</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A4E1E" w14:textId="77777777" w:rsidR="00F66ED3" w:rsidRDefault="001D1CA6">
      <w:pPr>
        <w:spacing w:after="0"/>
      </w:pPr>
      <w:r>
        <w:separator/>
      </w:r>
    </w:p>
  </w:endnote>
  <w:endnote w:type="continuationSeparator" w:id="0">
    <w:p w14:paraId="372A4E20" w14:textId="77777777" w:rsidR="00F66ED3" w:rsidRDefault="001D1C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4E17" w14:textId="77777777" w:rsidR="00DF37F2" w:rsidRPr="00DF37F2" w:rsidRDefault="001D1CA6" w:rsidP="00DF37F2">
    <w:pPr>
      <w:pStyle w:val="FooterArial9"/>
      <w:rPr>
        <w:rStyle w:val="FooterBold"/>
        <w:rFonts w:ascii="Arial" w:hAnsi="Arial"/>
        <w:b w:val="0"/>
      </w:rPr>
    </w:pPr>
    <w:r w:rsidRPr="00DF37F2">
      <w:rPr>
        <w:rStyle w:val="FooterBold"/>
        <w:rFonts w:ascii="Arial" w:hAnsi="Arial"/>
        <w:b w:val="0"/>
      </w:rPr>
      <w:t>Name of service: James Grimes Care Centre</w:t>
    </w:r>
    <w:r w:rsidRPr="00DF37F2">
      <w:rPr>
        <w:rStyle w:val="FooterBold"/>
        <w:rFonts w:ascii="Arial" w:hAnsi="Arial"/>
        <w:b w:val="0"/>
      </w:rPr>
      <w:tab/>
      <w:t xml:space="preserve">RPT-ACC-0122 v3.0 </w:t>
    </w:r>
  </w:p>
  <w:p w14:paraId="372A4E18" w14:textId="77777777" w:rsidR="00DF37F2" w:rsidRPr="00DF37F2" w:rsidRDefault="001D1CA6" w:rsidP="00DF37F2">
    <w:pPr>
      <w:pStyle w:val="FooterArial9"/>
      <w:rPr>
        <w:rStyle w:val="FooterBold"/>
        <w:rFonts w:ascii="Arial" w:hAnsi="Arial"/>
        <w:b w:val="0"/>
      </w:rPr>
    </w:pPr>
    <w:r w:rsidRPr="00DF37F2">
      <w:rPr>
        <w:rStyle w:val="FooterBold"/>
        <w:rFonts w:ascii="Arial" w:hAnsi="Arial"/>
        <w:b w:val="0"/>
      </w:rPr>
      <w:t>Commission ID: 5959</w:t>
    </w:r>
    <w:r w:rsidRPr="00DF37F2">
      <w:rPr>
        <w:rStyle w:val="FooterBold"/>
        <w:rFonts w:ascii="Arial" w:hAnsi="Arial"/>
        <w:b w:val="0"/>
      </w:rPr>
      <w:tab/>
      <w:t xml:space="preserve">OFFICIAL: Sensitive </w:t>
    </w:r>
  </w:p>
  <w:p w14:paraId="372A4E19" w14:textId="77777777" w:rsidR="00DF37F2" w:rsidRPr="00DF37F2" w:rsidRDefault="001D1C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4E1B" w14:textId="77777777" w:rsidR="00E2364A" w:rsidRDefault="007A23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4E14" w14:textId="77777777" w:rsidR="00D3157C" w:rsidRDefault="001D1CA6" w:rsidP="00D71F88">
      <w:pPr>
        <w:spacing w:after="0"/>
      </w:pPr>
      <w:r>
        <w:separator/>
      </w:r>
    </w:p>
  </w:footnote>
  <w:footnote w:type="continuationSeparator" w:id="0">
    <w:p w14:paraId="372A4E15" w14:textId="77777777" w:rsidR="00D3157C" w:rsidRDefault="001D1CA6" w:rsidP="00D71F88">
      <w:pPr>
        <w:spacing w:after="0"/>
      </w:pPr>
      <w:r>
        <w:continuationSeparator/>
      </w:r>
    </w:p>
  </w:footnote>
  <w:footnote w:id="1">
    <w:p w14:paraId="14502D39" w14:textId="77777777" w:rsidR="008C4F1C" w:rsidRPr="00554EE1" w:rsidRDefault="008C4F1C" w:rsidP="008C4F1C">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554EE1">
        <w:rPr>
          <w:rFonts w:ascii="Arial" w:hAnsi="Arial" w:cs="Arial"/>
          <w:color w:val="auto"/>
          <w:sz w:val="20"/>
          <w:szCs w:val="20"/>
        </w:rPr>
        <w:t>performance report is in accordance with section 40A</w:t>
      </w:r>
      <w:r w:rsidRPr="00554EE1">
        <w:rPr>
          <w:rFonts w:ascii="Arial" w:hAnsi="Arial" w:cs="Arial"/>
          <w:b/>
          <w:color w:val="auto"/>
          <w:sz w:val="20"/>
          <w:szCs w:val="20"/>
        </w:rPr>
        <w:t xml:space="preserve"> </w:t>
      </w:r>
      <w:r w:rsidRPr="00554EE1">
        <w:rPr>
          <w:rFonts w:ascii="Arial" w:hAnsi="Arial" w:cs="Arial"/>
          <w:color w:val="auto"/>
          <w:sz w:val="20"/>
          <w:szCs w:val="20"/>
        </w:rPr>
        <w:t>of the Aged Care Quality and Safety Commission Rules 2018.</w:t>
      </w:r>
    </w:p>
    <w:p w14:paraId="62E38E31" w14:textId="77777777" w:rsidR="008C4F1C" w:rsidRDefault="008C4F1C" w:rsidP="008C4F1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4E16" w14:textId="77777777" w:rsidR="00D71F88" w:rsidRDefault="001D1CA6">
    <w:pPr>
      <w:pStyle w:val="Header"/>
    </w:pPr>
    <w:r>
      <w:rPr>
        <w:noProof/>
        <w:color w:val="2B579A"/>
        <w:shd w:val="clear" w:color="auto" w:fill="E6E6E6"/>
        <w:lang w:val="en-US"/>
      </w:rPr>
      <w:drawing>
        <wp:anchor distT="0" distB="0" distL="114300" distR="114300" simplePos="0" relativeHeight="251659264" behindDoc="1" locked="0" layoutInCell="1" allowOverlap="1" wp14:anchorId="372A4E1C" wp14:editId="372A4E1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151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4E1A" w14:textId="77777777" w:rsidR="00FA0A5B" w:rsidRDefault="001D1CA6">
    <w:pPr>
      <w:pStyle w:val="Header"/>
    </w:pPr>
    <w:r>
      <w:rPr>
        <w:noProof/>
      </w:rPr>
      <w:drawing>
        <wp:anchor distT="0" distB="0" distL="114300" distR="114300" simplePos="0" relativeHeight="251658240" behindDoc="0" locked="0" layoutInCell="1" allowOverlap="1" wp14:anchorId="372A4E1E" wp14:editId="372A4E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4984772">
      <w:start w:val="1"/>
      <w:numFmt w:val="lowerRoman"/>
      <w:lvlText w:val="(%1)"/>
      <w:lvlJc w:val="left"/>
      <w:pPr>
        <w:ind w:left="1080" w:hanging="720"/>
      </w:pPr>
      <w:rPr>
        <w:rFonts w:hint="default"/>
      </w:rPr>
    </w:lvl>
    <w:lvl w:ilvl="1" w:tplc="6B0064BE" w:tentative="1">
      <w:start w:val="1"/>
      <w:numFmt w:val="lowerLetter"/>
      <w:lvlText w:val="%2."/>
      <w:lvlJc w:val="left"/>
      <w:pPr>
        <w:ind w:left="1440" w:hanging="360"/>
      </w:pPr>
    </w:lvl>
    <w:lvl w:ilvl="2" w:tplc="226CD18E" w:tentative="1">
      <w:start w:val="1"/>
      <w:numFmt w:val="lowerRoman"/>
      <w:lvlText w:val="%3."/>
      <w:lvlJc w:val="right"/>
      <w:pPr>
        <w:ind w:left="2160" w:hanging="180"/>
      </w:pPr>
    </w:lvl>
    <w:lvl w:ilvl="3" w:tplc="C046E9C6" w:tentative="1">
      <w:start w:val="1"/>
      <w:numFmt w:val="decimal"/>
      <w:lvlText w:val="%4."/>
      <w:lvlJc w:val="left"/>
      <w:pPr>
        <w:ind w:left="2880" w:hanging="360"/>
      </w:pPr>
    </w:lvl>
    <w:lvl w:ilvl="4" w:tplc="0778DC1A" w:tentative="1">
      <w:start w:val="1"/>
      <w:numFmt w:val="lowerLetter"/>
      <w:lvlText w:val="%5."/>
      <w:lvlJc w:val="left"/>
      <w:pPr>
        <w:ind w:left="3600" w:hanging="360"/>
      </w:pPr>
    </w:lvl>
    <w:lvl w:ilvl="5" w:tplc="6AC80764" w:tentative="1">
      <w:start w:val="1"/>
      <w:numFmt w:val="lowerRoman"/>
      <w:lvlText w:val="%6."/>
      <w:lvlJc w:val="right"/>
      <w:pPr>
        <w:ind w:left="4320" w:hanging="180"/>
      </w:pPr>
    </w:lvl>
    <w:lvl w:ilvl="6" w:tplc="060A03C2" w:tentative="1">
      <w:start w:val="1"/>
      <w:numFmt w:val="decimal"/>
      <w:lvlText w:val="%7."/>
      <w:lvlJc w:val="left"/>
      <w:pPr>
        <w:ind w:left="5040" w:hanging="360"/>
      </w:pPr>
    </w:lvl>
    <w:lvl w:ilvl="7" w:tplc="688C5D2C" w:tentative="1">
      <w:start w:val="1"/>
      <w:numFmt w:val="lowerLetter"/>
      <w:lvlText w:val="%8."/>
      <w:lvlJc w:val="left"/>
      <w:pPr>
        <w:ind w:left="5760" w:hanging="360"/>
      </w:pPr>
    </w:lvl>
    <w:lvl w:ilvl="8" w:tplc="B44A289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562E92">
      <w:start w:val="1"/>
      <w:numFmt w:val="lowerRoman"/>
      <w:lvlText w:val="(%1)"/>
      <w:lvlJc w:val="left"/>
      <w:pPr>
        <w:ind w:left="1080" w:hanging="720"/>
      </w:pPr>
      <w:rPr>
        <w:rFonts w:hint="default"/>
      </w:rPr>
    </w:lvl>
    <w:lvl w:ilvl="1" w:tplc="EE20C646" w:tentative="1">
      <w:start w:val="1"/>
      <w:numFmt w:val="lowerLetter"/>
      <w:lvlText w:val="%2."/>
      <w:lvlJc w:val="left"/>
      <w:pPr>
        <w:ind w:left="1440" w:hanging="360"/>
      </w:pPr>
    </w:lvl>
    <w:lvl w:ilvl="2" w:tplc="E9EA6EB8" w:tentative="1">
      <w:start w:val="1"/>
      <w:numFmt w:val="lowerRoman"/>
      <w:lvlText w:val="%3."/>
      <w:lvlJc w:val="right"/>
      <w:pPr>
        <w:ind w:left="2160" w:hanging="180"/>
      </w:pPr>
    </w:lvl>
    <w:lvl w:ilvl="3" w:tplc="24D4492C" w:tentative="1">
      <w:start w:val="1"/>
      <w:numFmt w:val="decimal"/>
      <w:lvlText w:val="%4."/>
      <w:lvlJc w:val="left"/>
      <w:pPr>
        <w:ind w:left="2880" w:hanging="360"/>
      </w:pPr>
    </w:lvl>
    <w:lvl w:ilvl="4" w:tplc="A79ED888" w:tentative="1">
      <w:start w:val="1"/>
      <w:numFmt w:val="lowerLetter"/>
      <w:lvlText w:val="%5."/>
      <w:lvlJc w:val="left"/>
      <w:pPr>
        <w:ind w:left="3600" w:hanging="360"/>
      </w:pPr>
    </w:lvl>
    <w:lvl w:ilvl="5" w:tplc="56B6D568" w:tentative="1">
      <w:start w:val="1"/>
      <w:numFmt w:val="lowerRoman"/>
      <w:lvlText w:val="%6."/>
      <w:lvlJc w:val="right"/>
      <w:pPr>
        <w:ind w:left="4320" w:hanging="180"/>
      </w:pPr>
    </w:lvl>
    <w:lvl w:ilvl="6" w:tplc="8F16E38E" w:tentative="1">
      <w:start w:val="1"/>
      <w:numFmt w:val="decimal"/>
      <w:lvlText w:val="%7."/>
      <w:lvlJc w:val="left"/>
      <w:pPr>
        <w:ind w:left="5040" w:hanging="360"/>
      </w:pPr>
    </w:lvl>
    <w:lvl w:ilvl="7" w:tplc="6722DB3E" w:tentative="1">
      <w:start w:val="1"/>
      <w:numFmt w:val="lowerLetter"/>
      <w:lvlText w:val="%8."/>
      <w:lvlJc w:val="left"/>
      <w:pPr>
        <w:ind w:left="5760" w:hanging="360"/>
      </w:pPr>
    </w:lvl>
    <w:lvl w:ilvl="8" w:tplc="8C14552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830EDC4">
      <w:start w:val="1"/>
      <w:numFmt w:val="lowerRoman"/>
      <w:lvlText w:val="(%1)"/>
      <w:lvlJc w:val="left"/>
      <w:pPr>
        <w:ind w:left="1080" w:hanging="720"/>
      </w:pPr>
      <w:rPr>
        <w:rFonts w:hint="default"/>
      </w:rPr>
    </w:lvl>
    <w:lvl w:ilvl="1" w:tplc="3E5E1D82" w:tentative="1">
      <w:start w:val="1"/>
      <w:numFmt w:val="lowerLetter"/>
      <w:lvlText w:val="%2."/>
      <w:lvlJc w:val="left"/>
      <w:pPr>
        <w:ind w:left="1440" w:hanging="360"/>
      </w:pPr>
    </w:lvl>
    <w:lvl w:ilvl="2" w:tplc="490A9C14" w:tentative="1">
      <w:start w:val="1"/>
      <w:numFmt w:val="lowerRoman"/>
      <w:lvlText w:val="%3."/>
      <w:lvlJc w:val="right"/>
      <w:pPr>
        <w:ind w:left="2160" w:hanging="180"/>
      </w:pPr>
    </w:lvl>
    <w:lvl w:ilvl="3" w:tplc="545A5388" w:tentative="1">
      <w:start w:val="1"/>
      <w:numFmt w:val="decimal"/>
      <w:lvlText w:val="%4."/>
      <w:lvlJc w:val="left"/>
      <w:pPr>
        <w:ind w:left="2880" w:hanging="360"/>
      </w:pPr>
    </w:lvl>
    <w:lvl w:ilvl="4" w:tplc="EFC864FE" w:tentative="1">
      <w:start w:val="1"/>
      <w:numFmt w:val="lowerLetter"/>
      <w:lvlText w:val="%5."/>
      <w:lvlJc w:val="left"/>
      <w:pPr>
        <w:ind w:left="3600" w:hanging="360"/>
      </w:pPr>
    </w:lvl>
    <w:lvl w:ilvl="5" w:tplc="F2D22104" w:tentative="1">
      <w:start w:val="1"/>
      <w:numFmt w:val="lowerRoman"/>
      <w:lvlText w:val="%6."/>
      <w:lvlJc w:val="right"/>
      <w:pPr>
        <w:ind w:left="4320" w:hanging="180"/>
      </w:pPr>
    </w:lvl>
    <w:lvl w:ilvl="6" w:tplc="09A6A104" w:tentative="1">
      <w:start w:val="1"/>
      <w:numFmt w:val="decimal"/>
      <w:lvlText w:val="%7."/>
      <w:lvlJc w:val="left"/>
      <w:pPr>
        <w:ind w:left="5040" w:hanging="360"/>
      </w:pPr>
    </w:lvl>
    <w:lvl w:ilvl="7" w:tplc="8720709A" w:tentative="1">
      <w:start w:val="1"/>
      <w:numFmt w:val="lowerLetter"/>
      <w:lvlText w:val="%8."/>
      <w:lvlJc w:val="left"/>
      <w:pPr>
        <w:ind w:left="5760" w:hanging="360"/>
      </w:pPr>
    </w:lvl>
    <w:lvl w:ilvl="8" w:tplc="6004DB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3C6CC36">
      <w:start w:val="1"/>
      <w:numFmt w:val="bullet"/>
      <w:lvlText w:val=""/>
      <w:lvlJc w:val="left"/>
      <w:pPr>
        <w:ind w:left="720" w:hanging="360"/>
      </w:pPr>
      <w:rPr>
        <w:rFonts w:ascii="Symbol" w:hAnsi="Symbol" w:hint="default"/>
        <w:color w:val="auto"/>
        <w:sz w:val="24"/>
        <w:szCs w:val="24"/>
      </w:rPr>
    </w:lvl>
    <w:lvl w:ilvl="1" w:tplc="C0587FBC" w:tentative="1">
      <w:start w:val="1"/>
      <w:numFmt w:val="bullet"/>
      <w:lvlText w:val="o"/>
      <w:lvlJc w:val="left"/>
      <w:pPr>
        <w:ind w:left="1440" w:hanging="360"/>
      </w:pPr>
      <w:rPr>
        <w:rFonts w:ascii="Courier New" w:hAnsi="Courier New" w:cs="Courier New" w:hint="default"/>
      </w:rPr>
    </w:lvl>
    <w:lvl w:ilvl="2" w:tplc="C944BF42" w:tentative="1">
      <w:start w:val="1"/>
      <w:numFmt w:val="bullet"/>
      <w:lvlText w:val=""/>
      <w:lvlJc w:val="left"/>
      <w:pPr>
        <w:ind w:left="2160" w:hanging="360"/>
      </w:pPr>
      <w:rPr>
        <w:rFonts w:ascii="Wingdings" w:hAnsi="Wingdings" w:hint="default"/>
      </w:rPr>
    </w:lvl>
    <w:lvl w:ilvl="3" w:tplc="C14AB66C" w:tentative="1">
      <w:start w:val="1"/>
      <w:numFmt w:val="bullet"/>
      <w:lvlText w:val=""/>
      <w:lvlJc w:val="left"/>
      <w:pPr>
        <w:ind w:left="2880" w:hanging="360"/>
      </w:pPr>
      <w:rPr>
        <w:rFonts w:ascii="Symbol" w:hAnsi="Symbol" w:hint="default"/>
      </w:rPr>
    </w:lvl>
    <w:lvl w:ilvl="4" w:tplc="C4C8E930" w:tentative="1">
      <w:start w:val="1"/>
      <w:numFmt w:val="bullet"/>
      <w:lvlText w:val="o"/>
      <w:lvlJc w:val="left"/>
      <w:pPr>
        <w:ind w:left="3600" w:hanging="360"/>
      </w:pPr>
      <w:rPr>
        <w:rFonts w:ascii="Courier New" w:hAnsi="Courier New" w:cs="Courier New" w:hint="default"/>
      </w:rPr>
    </w:lvl>
    <w:lvl w:ilvl="5" w:tplc="7058492E" w:tentative="1">
      <w:start w:val="1"/>
      <w:numFmt w:val="bullet"/>
      <w:lvlText w:val=""/>
      <w:lvlJc w:val="left"/>
      <w:pPr>
        <w:ind w:left="4320" w:hanging="360"/>
      </w:pPr>
      <w:rPr>
        <w:rFonts w:ascii="Wingdings" w:hAnsi="Wingdings" w:hint="default"/>
      </w:rPr>
    </w:lvl>
    <w:lvl w:ilvl="6" w:tplc="EC68F576" w:tentative="1">
      <w:start w:val="1"/>
      <w:numFmt w:val="bullet"/>
      <w:lvlText w:val=""/>
      <w:lvlJc w:val="left"/>
      <w:pPr>
        <w:ind w:left="5040" w:hanging="360"/>
      </w:pPr>
      <w:rPr>
        <w:rFonts w:ascii="Symbol" w:hAnsi="Symbol" w:hint="default"/>
      </w:rPr>
    </w:lvl>
    <w:lvl w:ilvl="7" w:tplc="3B7C6A68" w:tentative="1">
      <w:start w:val="1"/>
      <w:numFmt w:val="bullet"/>
      <w:lvlText w:val="o"/>
      <w:lvlJc w:val="left"/>
      <w:pPr>
        <w:ind w:left="5760" w:hanging="360"/>
      </w:pPr>
      <w:rPr>
        <w:rFonts w:ascii="Courier New" w:hAnsi="Courier New" w:cs="Courier New" w:hint="default"/>
      </w:rPr>
    </w:lvl>
    <w:lvl w:ilvl="8" w:tplc="9D1CC6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C1CB22C">
      <w:start w:val="1"/>
      <w:numFmt w:val="lowerRoman"/>
      <w:lvlText w:val="(%1)"/>
      <w:lvlJc w:val="left"/>
      <w:pPr>
        <w:ind w:left="1080" w:hanging="720"/>
      </w:pPr>
      <w:rPr>
        <w:rFonts w:hint="default"/>
      </w:rPr>
    </w:lvl>
    <w:lvl w:ilvl="1" w:tplc="D37823F4" w:tentative="1">
      <w:start w:val="1"/>
      <w:numFmt w:val="lowerLetter"/>
      <w:lvlText w:val="%2."/>
      <w:lvlJc w:val="left"/>
      <w:pPr>
        <w:ind w:left="1440" w:hanging="360"/>
      </w:pPr>
    </w:lvl>
    <w:lvl w:ilvl="2" w:tplc="AA0E52A2" w:tentative="1">
      <w:start w:val="1"/>
      <w:numFmt w:val="lowerRoman"/>
      <w:lvlText w:val="%3."/>
      <w:lvlJc w:val="right"/>
      <w:pPr>
        <w:ind w:left="2160" w:hanging="180"/>
      </w:pPr>
    </w:lvl>
    <w:lvl w:ilvl="3" w:tplc="7A5CB4C2" w:tentative="1">
      <w:start w:val="1"/>
      <w:numFmt w:val="decimal"/>
      <w:lvlText w:val="%4."/>
      <w:lvlJc w:val="left"/>
      <w:pPr>
        <w:ind w:left="2880" w:hanging="360"/>
      </w:pPr>
    </w:lvl>
    <w:lvl w:ilvl="4" w:tplc="1C4CFFCA" w:tentative="1">
      <w:start w:val="1"/>
      <w:numFmt w:val="lowerLetter"/>
      <w:lvlText w:val="%5."/>
      <w:lvlJc w:val="left"/>
      <w:pPr>
        <w:ind w:left="3600" w:hanging="360"/>
      </w:pPr>
    </w:lvl>
    <w:lvl w:ilvl="5" w:tplc="8D963B3E" w:tentative="1">
      <w:start w:val="1"/>
      <w:numFmt w:val="lowerRoman"/>
      <w:lvlText w:val="%6."/>
      <w:lvlJc w:val="right"/>
      <w:pPr>
        <w:ind w:left="4320" w:hanging="180"/>
      </w:pPr>
    </w:lvl>
    <w:lvl w:ilvl="6" w:tplc="3E0CD2FE" w:tentative="1">
      <w:start w:val="1"/>
      <w:numFmt w:val="decimal"/>
      <w:lvlText w:val="%7."/>
      <w:lvlJc w:val="left"/>
      <w:pPr>
        <w:ind w:left="5040" w:hanging="360"/>
      </w:pPr>
    </w:lvl>
    <w:lvl w:ilvl="7" w:tplc="050019D2" w:tentative="1">
      <w:start w:val="1"/>
      <w:numFmt w:val="lowerLetter"/>
      <w:lvlText w:val="%8."/>
      <w:lvlJc w:val="left"/>
      <w:pPr>
        <w:ind w:left="5760" w:hanging="360"/>
      </w:pPr>
    </w:lvl>
    <w:lvl w:ilvl="8" w:tplc="E2BCE9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534630C">
      <w:start w:val="1"/>
      <w:numFmt w:val="lowerRoman"/>
      <w:lvlText w:val="(%1)"/>
      <w:lvlJc w:val="left"/>
      <w:pPr>
        <w:ind w:left="1080" w:hanging="720"/>
      </w:pPr>
      <w:rPr>
        <w:rFonts w:hint="default"/>
      </w:rPr>
    </w:lvl>
    <w:lvl w:ilvl="1" w:tplc="3A72A65C" w:tentative="1">
      <w:start w:val="1"/>
      <w:numFmt w:val="lowerLetter"/>
      <w:lvlText w:val="%2."/>
      <w:lvlJc w:val="left"/>
      <w:pPr>
        <w:ind w:left="1440" w:hanging="360"/>
      </w:pPr>
    </w:lvl>
    <w:lvl w:ilvl="2" w:tplc="889AF384" w:tentative="1">
      <w:start w:val="1"/>
      <w:numFmt w:val="lowerRoman"/>
      <w:lvlText w:val="%3."/>
      <w:lvlJc w:val="right"/>
      <w:pPr>
        <w:ind w:left="2160" w:hanging="180"/>
      </w:pPr>
    </w:lvl>
    <w:lvl w:ilvl="3" w:tplc="BB1253B4" w:tentative="1">
      <w:start w:val="1"/>
      <w:numFmt w:val="decimal"/>
      <w:lvlText w:val="%4."/>
      <w:lvlJc w:val="left"/>
      <w:pPr>
        <w:ind w:left="2880" w:hanging="360"/>
      </w:pPr>
    </w:lvl>
    <w:lvl w:ilvl="4" w:tplc="A7FCEF5C" w:tentative="1">
      <w:start w:val="1"/>
      <w:numFmt w:val="lowerLetter"/>
      <w:lvlText w:val="%5."/>
      <w:lvlJc w:val="left"/>
      <w:pPr>
        <w:ind w:left="3600" w:hanging="360"/>
      </w:pPr>
    </w:lvl>
    <w:lvl w:ilvl="5" w:tplc="54F0E9BC" w:tentative="1">
      <w:start w:val="1"/>
      <w:numFmt w:val="lowerRoman"/>
      <w:lvlText w:val="%6."/>
      <w:lvlJc w:val="right"/>
      <w:pPr>
        <w:ind w:left="4320" w:hanging="180"/>
      </w:pPr>
    </w:lvl>
    <w:lvl w:ilvl="6" w:tplc="88244844" w:tentative="1">
      <w:start w:val="1"/>
      <w:numFmt w:val="decimal"/>
      <w:lvlText w:val="%7."/>
      <w:lvlJc w:val="left"/>
      <w:pPr>
        <w:ind w:left="5040" w:hanging="360"/>
      </w:pPr>
    </w:lvl>
    <w:lvl w:ilvl="7" w:tplc="B5BC5DBC" w:tentative="1">
      <w:start w:val="1"/>
      <w:numFmt w:val="lowerLetter"/>
      <w:lvlText w:val="%8."/>
      <w:lvlJc w:val="left"/>
      <w:pPr>
        <w:ind w:left="5760" w:hanging="360"/>
      </w:pPr>
    </w:lvl>
    <w:lvl w:ilvl="8" w:tplc="8E6C51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2320050">
      <w:start w:val="1"/>
      <w:numFmt w:val="lowerRoman"/>
      <w:lvlText w:val="(%1)"/>
      <w:lvlJc w:val="left"/>
      <w:pPr>
        <w:ind w:left="1080" w:hanging="720"/>
      </w:pPr>
      <w:rPr>
        <w:rFonts w:hint="default"/>
      </w:rPr>
    </w:lvl>
    <w:lvl w:ilvl="1" w:tplc="7A58EDAA" w:tentative="1">
      <w:start w:val="1"/>
      <w:numFmt w:val="lowerLetter"/>
      <w:lvlText w:val="%2."/>
      <w:lvlJc w:val="left"/>
      <w:pPr>
        <w:ind w:left="1440" w:hanging="360"/>
      </w:pPr>
    </w:lvl>
    <w:lvl w:ilvl="2" w:tplc="1E502FB4" w:tentative="1">
      <w:start w:val="1"/>
      <w:numFmt w:val="lowerRoman"/>
      <w:lvlText w:val="%3."/>
      <w:lvlJc w:val="right"/>
      <w:pPr>
        <w:ind w:left="2160" w:hanging="180"/>
      </w:pPr>
    </w:lvl>
    <w:lvl w:ilvl="3" w:tplc="9C308E2C" w:tentative="1">
      <w:start w:val="1"/>
      <w:numFmt w:val="decimal"/>
      <w:lvlText w:val="%4."/>
      <w:lvlJc w:val="left"/>
      <w:pPr>
        <w:ind w:left="2880" w:hanging="360"/>
      </w:pPr>
    </w:lvl>
    <w:lvl w:ilvl="4" w:tplc="A384A728" w:tentative="1">
      <w:start w:val="1"/>
      <w:numFmt w:val="lowerLetter"/>
      <w:lvlText w:val="%5."/>
      <w:lvlJc w:val="left"/>
      <w:pPr>
        <w:ind w:left="3600" w:hanging="360"/>
      </w:pPr>
    </w:lvl>
    <w:lvl w:ilvl="5" w:tplc="57B2B754" w:tentative="1">
      <w:start w:val="1"/>
      <w:numFmt w:val="lowerRoman"/>
      <w:lvlText w:val="%6."/>
      <w:lvlJc w:val="right"/>
      <w:pPr>
        <w:ind w:left="4320" w:hanging="180"/>
      </w:pPr>
    </w:lvl>
    <w:lvl w:ilvl="6" w:tplc="8896537E" w:tentative="1">
      <w:start w:val="1"/>
      <w:numFmt w:val="decimal"/>
      <w:lvlText w:val="%7."/>
      <w:lvlJc w:val="left"/>
      <w:pPr>
        <w:ind w:left="5040" w:hanging="360"/>
      </w:pPr>
    </w:lvl>
    <w:lvl w:ilvl="7" w:tplc="A182AA3E" w:tentative="1">
      <w:start w:val="1"/>
      <w:numFmt w:val="lowerLetter"/>
      <w:lvlText w:val="%8."/>
      <w:lvlJc w:val="left"/>
      <w:pPr>
        <w:ind w:left="5760" w:hanging="360"/>
      </w:pPr>
    </w:lvl>
    <w:lvl w:ilvl="8" w:tplc="A33EEB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D1C3E04">
      <w:start w:val="1"/>
      <w:numFmt w:val="lowerRoman"/>
      <w:lvlText w:val="(%1)"/>
      <w:lvlJc w:val="left"/>
      <w:pPr>
        <w:ind w:left="1080" w:hanging="720"/>
      </w:pPr>
      <w:rPr>
        <w:rFonts w:hint="default"/>
      </w:rPr>
    </w:lvl>
    <w:lvl w:ilvl="1" w:tplc="A7F04362" w:tentative="1">
      <w:start w:val="1"/>
      <w:numFmt w:val="lowerLetter"/>
      <w:lvlText w:val="%2."/>
      <w:lvlJc w:val="left"/>
      <w:pPr>
        <w:ind w:left="1440" w:hanging="360"/>
      </w:pPr>
    </w:lvl>
    <w:lvl w:ilvl="2" w:tplc="5FD85AF6" w:tentative="1">
      <w:start w:val="1"/>
      <w:numFmt w:val="lowerRoman"/>
      <w:lvlText w:val="%3."/>
      <w:lvlJc w:val="right"/>
      <w:pPr>
        <w:ind w:left="2160" w:hanging="180"/>
      </w:pPr>
    </w:lvl>
    <w:lvl w:ilvl="3" w:tplc="21228DD2" w:tentative="1">
      <w:start w:val="1"/>
      <w:numFmt w:val="decimal"/>
      <w:lvlText w:val="%4."/>
      <w:lvlJc w:val="left"/>
      <w:pPr>
        <w:ind w:left="2880" w:hanging="360"/>
      </w:pPr>
    </w:lvl>
    <w:lvl w:ilvl="4" w:tplc="522A6890" w:tentative="1">
      <w:start w:val="1"/>
      <w:numFmt w:val="lowerLetter"/>
      <w:lvlText w:val="%5."/>
      <w:lvlJc w:val="left"/>
      <w:pPr>
        <w:ind w:left="3600" w:hanging="360"/>
      </w:pPr>
    </w:lvl>
    <w:lvl w:ilvl="5" w:tplc="D7AC8D4A" w:tentative="1">
      <w:start w:val="1"/>
      <w:numFmt w:val="lowerRoman"/>
      <w:lvlText w:val="%6."/>
      <w:lvlJc w:val="right"/>
      <w:pPr>
        <w:ind w:left="4320" w:hanging="180"/>
      </w:pPr>
    </w:lvl>
    <w:lvl w:ilvl="6" w:tplc="CA605946" w:tentative="1">
      <w:start w:val="1"/>
      <w:numFmt w:val="decimal"/>
      <w:lvlText w:val="%7."/>
      <w:lvlJc w:val="left"/>
      <w:pPr>
        <w:ind w:left="5040" w:hanging="360"/>
      </w:pPr>
    </w:lvl>
    <w:lvl w:ilvl="7" w:tplc="38C09818" w:tentative="1">
      <w:start w:val="1"/>
      <w:numFmt w:val="lowerLetter"/>
      <w:lvlText w:val="%8."/>
      <w:lvlJc w:val="left"/>
      <w:pPr>
        <w:ind w:left="5760" w:hanging="360"/>
      </w:pPr>
    </w:lvl>
    <w:lvl w:ilvl="8" w:tplc="78B42F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1127F8E">
      <w:start w:val="1"/>
      <w:numFmt w:val="lowerRoman"/>
      <w:lvlText w:val="(%1)"/>
      <w:lvlJc w:val="left"/>
      <w:pPr>
        <w:ind w:left="1080" w:hanging="720"/>
      </w:pPr>
      <w:rPr>
        <w:rFonts w:hint="default"/>
      </w:rPr>
    </w:lvl>
    <w:lvl w:ilvl="1" w:tplc="0E7CE9A8" w:tentative="1">
      <w:start w:val="1"/>
      <w:numFmt w:val="lowerLetter"/>
      <w:lvlText w:val="%2."/>
      <w:lvlJc w:val="left"/>
      <w:pPr>
        <w:ind w:left="1440" w:hanging="360"/>
      </w:pPr>
    </w:lvl>
    <w:lvl w:ilvl="2" w:tplc="7DC0C370" w:tentative="1">
      <w:start w:val="1"/>
      <w:numFmt w:val="lowerRoman"/>
      <w:lvlText w:val="%3."/>
      <w:lvlJc w:val="right"/>
      <w:pPr>
        <w:ind w:left="2160" w:hanging="180"/>
      </w:pPr>
    </w:lvl>
    <w:lvl w:ilvl="3" w:tplc="5284FC5A" w:tentative="1">
      <w:start w:val="1"/>
      <w:numFmt w:val="decimal"/>
      <w:lvlText w:val="%4."/>
      <w:lvlJc w:val="left"/>
      <w:pPr>
        <w:ind w:left="2880" w:hanging="360"/>
      </w:pPr>
    </w:lvl>
    <w:lvl w:ilvl="4" w:tplc="8F0C54F6" w:tentative="1">
      <w:start w:val="1"/>
      <w:numFmt w:val="lowerLetter"/>
      <w:lvlText w:val="%5."/>
      <w:lvlJc w:val="left"/>
      <w:pPr>
        <w:ind w:left="3600" w:hanging="360"/>
      </w:pPr>
    </w:lvl>
    <w:lvl w:ilvl="5" w:tplc="DDB4E8F6" w:tentative="1">
      <w:start w:val="1"/>
      <w:numFmt w:val="lowerRoman"/>
      <w:lvlText w:val="%6."/>
      <w:lvlJc w:val="right"/>
      <w:pPr>
        <w:ind w:left="4320" w:hanging="180"/>
      </w:pPr>
    </w:lvl>
    <w:lvl w:ilvl="6" w:tplc="A8F090B8" w:tentative="1">
      <w:start w:val="1"/>
      <w:numFmt w:val="decimal"/>
      <w:lvlText w:val="%7."/>
      <w:lvlJc w:val="left"/>
      <w:pPr>
        <w:ind w:left="5040" w:hanging="360"/>
      </w:pPr>
    </w:lvl>
    <w:lvl w:ilvl="7" w:tplc="59241DDE" w:tentative="1">
      <w:start w:val="1"/>
      <w:numFmt w:val="lowerLetter"/>
      <w:lvlText w:val="%8."/>
      <w:lvlJc w:val="left"/>
      <w:pPr>
        <w:ind w:left="5760" w:hanging="360"/>
      </w:pPr>
    </w:lvl>
    <w:lvl w:ilvl="8" w:tplc="26C6E60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D3473A0">
      <w:start w:val="1"/>
      <w:numFmt w:val="lowerRoman"/>
      <w:lvlText w:val="(%1)"/>
      <w:lvlJc w:val="left"/>
      <w:pPr>
        <w:ind w:left="1080" w:hanging="720"/>
      </w:pPr>
      <w:rPr>
        <w:rFonts w:hint="default"/>
      </w:rPr>
    </w:lvl>
    <w:lvl w:ilvl="1" w:tplc="5B402956" w:tentative="1">
      <w:start w:val="1"/>
      <w:numFmt w:val="lowerLetter"/>
      <w:lvlText w:val="%2."/>
      <w:lvlJc w:val="left"/>
      <w:pPr>
        <w:ind w:left="1440" w:hanging="360"/>
      </w:pPr>
    </w:lvl>
    <w:lvl w:ilvl="2" w:tplc="4838F1DC" w:tentative="1">
      <w:start w:val="1"/>
      <w:numFmt w:val="lowerRoman"/>
      <w:lvlText w:val="%3."/>
      <w:lvlJc w:val="right"/>
      <w:pPr>
        <w:ind w:left="2160" w:hanging="180"/>
      </w:pPr>
    </w:lvl>
    <w:lvl w:ilvl="3" w:tplc="1D90898A" w:tentative="1">
      <w:start w:val="1"/>
      <w:numFmt w:val="decimal"/>
      <w:lvlText w:val="%4."/>
      <w:lvlJc w:val="left"/>
      <w:pPr>
        <w:ind w:left="2880" w:hanging="360"/>
      </w:pPr>
    </w:lvl>
    <w:lvl w:ilvl="4" w:tplc="EF8C6A6A" w:tentative="1">
      <w:start w:val="1"/>
      <w:numFmt w:val="lowerLetter"/>
      <w:lvlText w:val="%5."/>
      <w:lvlJc w:val="left"/>
      <w:pPr>
        <w:ind w:left="3600" w:hanging="360"/>
      </w:pPr>
    </w:lvl>
    <w:lvl w:ilvl="5" w:tplc="E56CE154" w:tentative="1">
      <w:start w:val="1"/>
      <w:numFmt w:val="lowerRoman"/>
      <w:lvlText w:val="%6."/>
      <w:lvlJc w:val="right"/>
      <w:pPr>
        <w:ind w:left="4320" w:hanging="180"/>
      </w:pPr>
    </w:lvl>
    <w:lvl w:ilvl="6" w:tplc="D9C25F3E" w:tentative="1">
      <w:start w:val="1"/>
      <w:numFmt w:val="decimal"/>
      <w:lvlText w:val="%7."/>
      <w:lvlJc w:val="left"/>
      <w:pPr>
        <w:ind w:left="5040" w:hanging="360"/>
      </w:pPr>
    </w:lvl>
    <w:lvl w:ilvl="7" w:tplc="46D497F6" w:tentative="1">
      <w:start w:val="1"/>
      <w:numFmt w:val="lowerLetter"/>
      <w:lvlText w:val="%8."/>
      <w:lvlJc w:val="left"/>
      <w:pPr>
        <w:ind w:left="5760" w:hanging="360"/>
      </w:pPr>
    </w:lvl>
    <w:lvl w:ilvl="8" w:tplc="652CA56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4865350">
    <w:abstractNumId w:val="10"/>
  </w:num>
  <w:num w:numId="2" w16cid:durableId="1643727948">
    <w:abstractNumId w:val="3"/>
  </w:num>
  <w:num w:numId="3" w16cid:durableId="1303316190">
    <w:abstractNumId w:val="1"/>
  </w:num>
  <w:num w:numId="4" w16cid:durableId="396826129">
    <w:abstractNumId w:val="6"/>
  </w:num>
  <w:num w:numId="5" w16cid:durableId="1877499709">
    <w:abstractNumId w:val="5"/>
  </w:num>
  <w:num w:numId="6" w16cid:durableId="508058380">
    <w:abstractNumId w:val="0"/>
  </w:num>
  <w:num w:numId="7" w16cid:durableId="1091896949">
    <w:abstractNumId w:val="8"/>
  </w:num>
  <w:num w:numId="8" w16cid:durableId="1891763178">
    <w:abstractNumId w:val="4"/>
  </w:num>
  <w:num w:numId="9" w16cid:durableId="1961760577">
    <w:abstractNumId w:val="7"/>
  </w:num>
  <w:num w:numId="10" w16cid:durableId="1569268344">
    <w:abstractNumId w:val="2"/>
  </w:num>
  <w:num w:numId="11" w16cid:durableId="18772339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79D"/>
    <w:rsid w:val="0005079D"/>
    <w:rsid w:val="001D1CA6"/>
    <w:rsid w:val="007A23BC"/>
    <w:rsid w:val="008C4F1C"/>
    <w:rsid w:val="00B031CA"/>
    <w:rsid w:val="00E33664"/>
    <w:rsid w:val="00F66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A4CD6"/>
  <w15:docId w15:val="{91288C41-8916-4E85-ABD4-B01AAF15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4F1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6E22F951A04FD18D808B550394F4B5"/>
        <w:category>
          <w:name w:val="General"/>
          <w:gallery w:val="placeholder"/>
        </w:category>
        <w:types>
          <w:type w:val="bbPlcHdr"/>
        </w:types>
        <w:behaviors>
          <w:behavior w:val="content"/>
        </w:behaviors>
        <w:guid w:val="{A6E2B8F0-0EC0-4221-8D7F-E7DD57C29E03}"/>
      </w:docPartPr>
      <w:docPartBody>
        <w:p w:rsidR="003B60CF" w:rsidRDefault="00932169" w:rsidP="00932169">
          <w:pPr>
            <w:pStyle w:val="FA6E22F951A04FD18D808B550394F4B5"/>
          </w:pPr>
          <w:r w:rsidRPr="00D858FE">
            <w:rPr>
              <w:rStyle w:val="PlaceholderText"/>
            </w:rPr>
            <w:t>Choose an item.</w:t>
          </w:r>
        </w:p>
      </w:docPartBody>
    </w:docPart>
    <w:docPart>
      <w:docPartPr>
        <w:name w:val="5220DF9F6EEE4827B4D785D99A661DEE"/>
        <w:category>
          <w:name w:val="General"/>
          <w:gallery w:val="placeholder"/>
        </w:category>
        <w:types>
          <w:type w:val="bbPlcHdr"/>
        </w:types>
        <w:behaviors>
          <w:behavior w:val="content"/>
        </w:behaviors>
        <w:guid w:val="{1A00E1F1-5C99-4A8A-8CD9-5CD772EF3AA6}"/>
      </w:docPartPr>
      <w:docPartBody>
        <w:p w:rsidR="003B60CF" w:rsidRDefault="00932169" w:rsidP="00932169">
          <w:pPr>
            <w:pStyle w:val="5220DF9F6EEE4827B4D785D99A661DEE"/>
          </w:pPr>
          <w:r w:rsidRPr="00D858FE">
            <w:rPr>
              <w:rStyle w:val="PlaceholderText"/>
            </w:rPr>
            <w:t>Choose an item.</w:t>
          </w:r>
        </w:p>
      </w:docPartBody>
    </w:docPart>
    <w:docPart>
      <w:docPartPr>
        <w:name w:val="6B7E325960ED4DE2A84282ECE4A3641B"/>
        <w:category>
          <w:name w:val="General"/>
          <w:gallery w:val="placeholder"/>
        </w:category>
        <w:types>
          <w:type w:val="bbPlcHdr"/>
        </w:types>
        <w:behaviors>
          <w:behavior w:val="content"/>
        </w:behaviors>
        <w:guid w:val="{ADD59CEB-0FB9-44F7-B019-3F6AA43B737A}"/>
      </w:docPartPr>
      <w:docPartBody>
        <w:p w:rsidR="003B60CF" w:rsidRDefault="00932169" w:rsidP="00932169">
          <w:pPr>
            <w:pStyle w:val="6B7E325960ED4DE2A84282ECE4A3641B"/>
          </w:pPr>
          <w:r w:rsidRPr="00D858FE">
            <w:rPr>
              <w:rStyle w:val="PlaceholderText"/>
            </w:rPr>
            <w:t>Choose an item.</w:t>
          </w:r>
        </w:p>
      </w:docPartBody>
    </w:docPart>
    <w:docPart>
      <w:docPartPr>
        <w:name w:val="6F421CC24F3C4367BAAFBAD8B299C4EE"/>
        <w:category>
          <w:name w:val="General"/>
          <w:gallery w:val="placeholder"/>
        </w:category>
        <w:types>
          <w:type w:val="bbPlcHdr"/>
        </w:types>
        <w:behaviors>
          <w:behavior w:val="content"/>
        </w:behaviors>
        <w:guid w:val="{6921EFFC-A27E-424D-9728-A96BFAD02D76}"/>
      </w:docPartPr>
      <w:docPartBody>
        <w:p w:rsidR="003B60CF" w:rsidRDefault="00932169" w:rsidP="00932169">
          <w:pPr>
            <w:pStyle w:val="6F421CC24F3C4367BAAFBAD8B299C4EE"/>
          </w:pPr>
          <w:r w:rsidRPr="00D858FE">
            <w:rPr>
              <w:rStyle w:val="PlaceholderText"/>
            </w:rPr>
            <w:t>Choose an item.</w:t>
          </w:r>
        </w:p>
      </w:docPartBody>
    </w:docPart>
    <w:docPart>
      <w:docPartPr>
        <w:name w:val="649C54CAEAB34BFF8CFFDB2C15AAB36B"/>
        <w:category>
          <w:name w:val="General"/>
          <w:gallery w:val="placeholder"/>
        </w:category>
        <w:types>
          <w:type w:val="bbPlcHdr"/>
        </w:types>
        <w:behaviors>
          <w:behavior w:val="content"/>
        </w:behaviors>
        <w:guid w:val="{7DE5FA27-6C7A-41DD-B248-F911946074C3}"/>
      </w:docPartPr>
      <w:docPartBody>
        <w:p w:rsidR="003B60CF" w:rsidRDefault="00932169" w:rsidP="00932169">
          <w:pPr>
            <w:pStyle w:val="649C54CAEAB34BFF8CFFDB2C15AAB36B"/>
          </w:pPr>
          <w:r w:rsidRPr="00D858FE">
            <w:rPr>
              <w:rStyle w:val="PlaceholderText"/>
            </w:rPr>
            <w:t>Choose an item.</w:t>
          </w:r>
        </w:p>
      </w:docPartBody>
    </w:docPart>
    <w:docPart>
      <w:docPartPr>
        <w:name w:val="98FDDBE52AEB48CA8F70550CDFF51F3A"/>
        <w:category>
          <w:name w:val="General"/>
          <w:gallery w:val="placeholder"/>
        </w:category>
        <w:types>
          <w:type w:val="bbPlcHdr"/>
        </w:types>
        <w:behaviors>
          <w:behavior w:val="content"/>
        </w:behaviors>
        <w:guid w:val="{109D32D3-B0F6-4735-ADEC-2E916EF84693}"/>
      </w:docPartPr>
      <w:docPartBody>
        <w:p w:rsidR="003B60CF" w:rsidRDefault="00932169" w:rsidP="00932169">
          <w:pPr>
            <w:pStyle w:val="98FDDBE52AEB48CA8F70550CDFF51F3A"/>
          </w:pPr>
          <w:r w:rsidRPr="00D858FE">
            <w:rPr>
              <w:rStyle w:val="PlaceholderText"/>
            </w:rPr>
            <w:t>Choose an item.</w:t>
          </w:r>
        </w:p>
      </w:docPartBody>
    </w:docPart>
    <w:docPart>
      <w:docPartPr>
        <w:name w:val="EB54D193AF7B4712936A1AE6B70BEA61"/>
        <w:category>
          <w:name w:val="General"/>
          <w:gallery w:val="placeholder"/>
        </w:category>
        <w:types>
          <w:type w:val="bbPlcHdr"/>
        </w:types>
        <w:behaviors>
          <w:behavior w:val="content"/>
        </w:behaviors>
        <w:guid w:val="{F0E269D5-7633-4CBA-9583-C7D0D76007C8}"/>
      </w:docPartPr>
      <w:docPartBody>
        <w:p w:rsidR="003B60CF" w:rsidRDefault="00932169" w:rsidP="00932169">
          <w:pPr>
            <w:pStyle w:val="EB54D193AF7B4712936A1AE6B70BEA61"/>
          </w:pPr>
          <w:r w:rsidRPr="00D858FE">
            <w:rPr>
              <w:rStyle w:val="PlaceholderText"/>
            </w:rPr>
            <w:t>Choose an item.</w:t>
          </w:r>
        </w:p>
      </w:docPartBody>
    </w:docPart>
    <w:docPart>
      <w:docPartPr>
        <w:name w:val="E6E6701DB3B24FFEB23283E13AFFEA41"/>
        <w:category>
          <w:name w:val="General"/>
          <w:gallery w:val="placeholder"/>
        </w:category>
        <w:types>
          <w:type w:val="bbPlcHdr"/>
        </w:types>
        <w:behaviors>
          <w:behavior w:val="content"/>
        </w:behaviors>
        <w:guid w:val="{CDEFA635-4C23-4BEA-99BB-DCF5CA0E252F}"/>
      </w:docPartPr>
      <w:docPartBody>
        <w:p w:rsidR="003B60CF" w:rsidRDefault="00932169" w:rsidP="00932169">
          <w:pPr>
            <w:pStyle w:val="E6E6701DB3B24FFEB23283E13AFFEA41"/>
          </w:pPr>
          <w:r w:rsidRPr="00D858FE">
            <w:rPr>
              <w:rStyle w:val="PlaceholderText"/>
            </w:rPr>
            <w:t>Choose an item.</w:t>
          </w:r>
        </w:p>
      </w:docPartBody>
    </w:docPart>
    <w:docPart>
      <w:docPartPr>
        <w:name w:val="04D3D4132CC44757A64EDF38E331F55F"/>
        <w:category>
          <w:name w:val="General"/>
          <w:gallery w:val="placeholder"/>
        </w:category>
        <w:types>
          <w:type w:val="bbPlcHdr"/>
        </w:types>
        <w:behaviors>
          <w:behavior w:val="content"/>
        </w:behaviors>
        <w:guid w:val="{9E68C4CF-449B-470B-8461-9D518CDAE19D}"/>
      </w:docPartPr>
      <w:docPartBody>
        <w:p w:rsidR="003B60CF" w:rsidRDefault="00932169" w:rsidP="00932169">
          <w:pPr>
            <w:pStyle w:val="04D3D4132CC44757A64EDF38E331F55F"/>
          </w:pPr>
          <w:r w:rsidRPr="00D858FE">
            <w:rPr>
              <w:rStyle w:val="PlaceholderText"/>
            </w:rPr>
            <w:t>Choose an item.</w:t>
          </w:r>
        </w:p>
      </w:docPartBody>
    </w:docPart>
    <w:docPart>
      <w:docPartPr>
        <w:name w:val="1356944271F6496EB25CE8B8DE30B4FF"/>
        <w:category>
          <w:name w:val="General"/>
          <w:gallery w:val="placeholder"/>
        </w:category>
        <w:types>
          <w:type w:val="bbPlcHdr"/>
        </w:types>
        <w:behaviors>
          <w:behavior w:val="content"/>
        </w:behaviors>
        <w:guid w:val="{085D23DD-C276-4273-9AC5-AADF2F54425F}"/>
      </w:docPartPr>
      <w:docPartBody>
        <w:p w:rsidR="003B60CF" w:rsidRDefault="00932169" w:rsidP="00932169">
          <w:pPr>
            <w:pStyle w:val="1356944271F6496EB25CE8B8DE30B4FF"/>
          </w:pPr>
          <w:r w:rsidRPr="00D858FE">
            <w:rPr>
              <w:rStyle w:val="PlaceholderText"/>
            </w:rPr>
            <w:t>Choose an item.</w:t>
          </w:r>
        </w:p>
      </w:docPartBody>
    </w:docPart>
    <w:docPart>
      <w:docPartPr>
        <w:name w:val="3E96F1B1B4ED4520BB60B57174F83917"/>
        <w:category>
          <w:name w:val="General"/>
          <w:gallery w:val="placeholder"/>
        </w:category>
        <w:types>
          <w:type w:val="bbPlcHdr"/>
        </w:types>
        <w:behaviors>
          <w:behavior w:val="content"/>
        </w:behaviors>
        <w:guid w:val="{EC777CCD-7529-4CC0-A037-0BD1CF2EDDE7}"/>
      </w:docPartPr>
      <w:docPartBody>
        <w:p w:rsidR="003B60CF" w:rsidRDefault="00932169" w:rsidP="00932169">
          <w:pPr>
            <w:pStyle w:val="3E96F1B1B4ED4520BB60B57174F83917"/>
          </w:pPr>
          <w:r w:rsidRPr="00D858FE">
            <w:rPr>
              <w:rStyle w:val="PlaceholderText"/>
            </w:rPr>
            <w:t>Choose an item.</w:t>
          </w:r>
        </w:p>
      </w:docPartBody>
    </w:docPart>
    <w:docPart>
      <w:docPartPr>
        <w:name w:val="FB121CE4E6604444ABBFF85F31F46F16"/>
        <w:category>
          <w:name w:val="General"/>
          <w:gallery w:val="placeholder"/>
        </w:category>
        <w:types>
          <w:type w:val="bbPlcHdr"/>
        </w:types>
        <w:behaviors>
          <w:behavior w:val="content"/>
        </w:behaviors>
        <w:guid w:val="{7C109A52-E607-42BF-8DD5-5276A02D6AA2}"/>
      </w:docPartPr>
      <w:docPartBody>
        <w:p w:rsidR="003B60CF" w:rsidRDefault="00932169" w:rsidP="00932169">
          <w:pPr>
            <w:pStyle w:val="FB121CE4E6604444ABBFF85F31F46F16"/>
          </w:pPr>
          <w:r w:rsidRPr="00D858FE">
            <w:rPr>
              <w:rStyle w:val="PlaceholderText"/>
            </w:rPr>
            <w:t>Choose an item.</w:t>
          </w:r>
        </w:p>
      </w:docPartBody>
    </w:docPart>
    <w:docPart>
      <w:docPartPr>
        <w:name w:val="A7F3B310A855454BA419BC25274EFAD4"/>
        <w:category>
          <w:name w:val="General"/>
          <w:gallery w:val="placeholder"/>
        </w:category>
        <w:types>
          <w:type w:val="bbPlcHdr"/>
        </w:types>
        <w:behaviors>
          <w:behavior w:val="content"/>
        </w:behaviors>
        <w:guid w:val="{F186E7D4-5368-465E-9803-75AD80D52239}"/>
      </w:docPartPr>
      <w:docPartBody>
        <w:p w:rsidR="003B60CF" w:rsidRDefault="00932169" w:rsidP="00932169">
          <w:pPr>
            <w:pStyle w:val="A7F3B310A855454BA419BC25274EFAD4"/>
          </w:pPr>
          <w:r w:rsidRPr="00D858FE">
            <w:rPr>
              <w:rStyle w:val="PlaceholderText"/>
            </w:rPr>
            <w:t>Choose an item.</w:t>
          </w:r>
        </w:p>
      </w:docPartBody>
    </w:docPart>
    <w:docPart>
      <w:docPartPr>
        <w:name w:val="F56C520981E04576A04EC52BE1F24DEC"/>
        <w:category>
          <w:name w:val="General"/>
          <w:gallery w:val="placeholder"/>
        </w:category>
        <w:types>
          <w:type w:val="bbPlcHdr"/>
        </w:types>
        <w:behaviors>
          <w:behavior w:val="content"/>
        </w:behaviors>
        <w:guid w:val="{340FDE2A-77D2-404E-A25F-4305B0892484}"/>
      </w:docPartPr>
      <w:docPartBody>
        <w:p w:rsidR="003B60CF" w:rsidRDefault="00932169" w:rsidP="00932169">
          <w:pPr>
            <w:pStyle w:val="F56C520981E04576A04EC52BE1F24DEC"/>
          </w:pPr>
          <w:r w:rsidRPr="00D858FE">
            <w:rPr>
              <w:rStyle w:val="PlaceholderText"/>
            </w:rPr>
            <w:t>Choose an item.</w:t>
          </w:r>
        </w:p>
      </w:docPartBody>
    </w:docPart>
    <w:docPart>
      <w:docPartPr>
        <w:name w:val="2E19DB38025943A5B88213C9A15F3EFF"/>
        <w:category>
          <w:name w:val="General"/>
          <w:gallery w:val="placeholder"/>
        </w:category>
        <w:types>
          <w:type w:val="bbPlcHdr"/>
        </w:types>
        <w:behaviors>
          <w:behavior w:val="content"/>
        </w:behaviors>
        <w:guid w:val="{B7291D1D-EA67-4BF9-8ECF-FDDAA6208B71}"/>
      </w:docPartPr>
      <w:docPartBody>
        <w:p w:rsidR="003B60CF" w:rsidRDefault="00932169" w:rsidP="00932169">
          <w:pPr>
            <w:pStyle w:val="2E19DB38025943A5B88213C9A15F3EFF"/>
          </w:pPr>
          <w:r w:rsidRPr="00D858FE">
            <w:rPr>
              <w:rStyle w:val="PlaceholderText"/>
            </w:rPr>
            <w:t>Choose an item.</w:t>
          </w:r>
        </w:p>
      </w:docPartBody>
    </w:docPart>
    <w:docPart>
      <w:docPartPr>
        <w:name w:val="1A45BA2F3CB94C629EAADE53AE4242D8"/>
        <w:category>
          <w:name w:val="General"/>
          <w:gallery w:val="placeholder"/>
        </w:category>
        <w:types>
          <w:type w:val="bbPlcHdr"/>
        </w:types>
        <w:behaviors>
          <w:behavior w:val="content"/>
        </w:behaviors>
        <w:guid w:val="{05CBF5C4-BA36-4ED8-BEFF-CA98ED509209}"/>
      </w:docPartPr>
      <w:docPartBody>
        <w:p w:rsidR="003B60CF" w:rsidRDefault="00932169" w:rsidP="00932169">
          <w:pPr>
            <w:pStyle w:val="1A45BA2F3CB94C629EAADE53AE4242D8"/>
          </w:pPr>
          <w:r w:rsidRPr="00D858FE">
            <w:rPr>
              <w:rStyle w:val="PlaceholderText"/>
            </w:rPr>
            <w:t>Choose an item.</w:t>
          </w:r>
        </w:p>
      </w:docPartBody>
    </w:docPart>
    <w:docPart>
      <w:docPartPr>
        <w:name w:val="47620D31EAC6473DA4E6D13E1FC07B7C"/>
        <w:category>
          <w:name w:val="General"/>
          <w:gallery w:val="placeholder"/>
        </w:category>
        <w:types>
          <w:type w:val="bbPlcHdr"/>
        </w:types>
        <w:behaviors>
          <w:behavior w:val="content"/>
        </w:behaviors>
        <w:guid w:val="{A7D47E30-B981-4F6D-8D74-3A2205ACC2A9}"/>
      </w:docPartPr>
      <w:docPartBody>
        <w:p w:rsidR="003B60CF" w:rsidRDefault="00932169" w:rsidP="00932169">
          <w:pPr>
            <w:pStyle w:val="47620D31EAC6473DA4E6D13E1FC07B7C"/>
          </w:pPr>
          <w:r w:rsidRPr="00D858FE">
            <w:rPr>
              <w:rStyle w:val="PlaceholderText"/>
            </w:rPr>
            <w:t>Choose an item.</w:t>
          </w:r>
        </w:p>
      </w:docPartBody>
    </w:docPart>
    <w:docPart>
      <w:docPartPr>
        <w:name w:val="1F1435BA8C2345B4AB9F81B1476FC66F"/>
        <w:category>
          <w:name w:val="General"/>
          <w:gallery w:val="placeholder"/>
        </w:category>
        <w:types>
          <w:type w:val="bbPlcHdr"/>
        </w:types>
        <w:behaviors>
          <w:behavior w:val="content"/>
        </w:behaviors>
        <w:guid w:val="{00AD3E2E-51D9-4E4B-8904-A6D647DB1B7D}"/>
      </w:docPartPr>
      <w:docPartBody>
        <w:p w:rsidR="003B60CF" w:rsidRDefault="00932169" w:rsidP="00932169">
          <w:pPr>
            <w:pStyle w:val="1F1435BA8C2345B4AB9F81B1476FC66F"/>
          </w:pPr>
          <w:r w:rsidRPr="00D858FE">
            <w:rPr>
              <w:rStyle w:val="PlaceholderText"/>
            </w:rPr>
            <w:t>Choose an item.</w:t>
          </w:r>
        </w:p>
      </w:docPartBody>
    </w:docPart>
    <w:docPart>
      <w:docPartPr>
        <w:name w:val="FFDE70B6FD984DA9903CF409C2FFED64"/>
        <w:category>
          <w:name w:val="General"/>
          <w:gallery w:val="placeholder"/>
        </w:category>
        <w:types>
          <w:type w:val="bbPlcHdr"/>
        </w:types>
        <w:behaviors>
          <w:behavior w:val="content"/>
        </w:behaviors>
        <w:guid w:val="{8A7EB975-FDF6-40F1-9AAD-8181010477AA}"/>
      </w:docPartPr>
      <w:docPartBody>
        <w:p w:rsidR="003B60CF" w:rsidRDefault="00932169" w:rsidP="00932169">
          <w:pPr>
            <w:pStyle w:val="FFDE70B6FD984DA9903CF409C2FFED64"/>
          </w:pPr>
          <w:r w:rsidRPr="00D858FE">
            <w:rPr>
              <w:rStyle w:val="PlaceholderText"/>
            </w:rPr>
            <w:t>Choose an item.</w:t>
          </w:r>
        </w:p>
      </w:docPartBody>
    </w:docPart>
    <w:docPart>
      <w:docPartPr>
        <w:name w:val="8B268C2C716444859E9C30803AF69D4E"/>
        <w:category>
          <w:name w:val="General"/>
          <w:gallery w:val="placeholder"/>
        </w:category>
        <w:types>
          <w:type w:val="bbPlcHdr"/>
        </w:types>
        <w:behaviors>
          <w:behavior w:val="content"/>
        </w:behaviors>
        <w:guid w:val="{BB66119D-D2CD-40AF-8A97-B628CC315004}"/>
      </w:docPartPr>
      <w:docPartBody>
        <w:p w:rsidR="003B60CF" w:rsidRDefault="00932169" w:rsidP="00932169">
          <w:pPr>
            <w:pStyle w:val="8B268C2C716444859E9C30803AF69D4E"/>
          </w:pPr>
          <w:r w:rsidRPr="00D858FE">
            <w:rPr>
              <w:rStyle w:val="PlaceholderText"/>
            </w:rPr>
            <w:t>Choose an item.</w:t>
          </w:r>
        </w:p>
      </w:docPartBody>
    </w:docPart>
    <w:docPart>
      <w:docPartPr>
        <w:name w:val="B958E87D2DCF4EABB2EF1FBEABDBE508"/>
        <w:category>
          <w:name w:val="General"/>
          <w:gallery w:val="placeholder"/>
        </w:category>
        <w:types>
          <w:type w:val="bbPlcHdr"/>
        </w:types>
        <w:behaviors>
          <w:behavior w:val="content"/>
        </w:behaviors>
        <w:guid w:val="{252C2E0F-F2B6-4818-96A9-D93B06370919}"/>
      </w:docPartPr>
      <w:docPartBody>
        <w:p w:rsidR="003B60CF" w:rsidRDefault="00932169" w:rsidP="00932169">
          <w:pPr>
            <w:pStyle w:val="B958E87D2DCF4EABB2EF1FBEABDBE508"/>
          </w:pPr>
          <w:r w:rsidRPr="00D858FE">
            <w:rPr>
              <w:rStyle w:val="PlaceholderText"/>
            </w:rPr>
            <w:t>Choose an item.</w:t>
          </w:r>
        </w:p>
      </w:docPartBody>
    </w:docPart>
    <w:docPart>
      <w:docPartPr>
        <w:name w:val="DF3BB5FA02424B3DB967ECCF0A68F4D9"/>
        <w:category>
          <w:name w:val="General"/>
          <w:gallery w:val="placeholder"/>
        </w:category>
        <w:types>
          <w:type w:val="bbPlcHdr"/>
        </w:types>
        <w:behaviors>
          <w:behavior w:val="content"/>
        </w:behaviors>
        <w:guid w:val="{67F366C2-B8A2-4027-B537-3827334E6AEF}"/>
      </w:docPartPr>
      <w:docPartBody>
        <w:p w:rsidR="003B60CF" w:rsidRDefault="00932169" w:rsidP="00932169">
          <w:pPr>
            <w:pStyle w:val="DF3BB5FA02424B3DB967ECCF0A68F4D9"/>
          </w:pPr>
          <w:r w:rsidRPr="00D858FE">
            <w:rPr>
              <w:rStyle w:val="PlaceholderText"/>
            </w:rPr>
            <w:t>Choose an item.</w:t>
          </w:r>
        </w:p>
      </w:docPartBody>
    </w:docPart>
    <w:docPart>
      <w:docPartPr>
        <w:name w:val="E5820A0F20544FBB98D8BA83A117EF17"/>
        <w:category>
          <w:name w:val="General"/>
          <w:gallery w:val="placeholder"/>
        </w:category>
        <w:types>
          <w:type w:val="bbPlcHdr"/>
        </w:types>
        <w:behaviors>
          <w:behavior w:val="content"/>
        </w:behaviors>
        <w:guid w:val="{EF2A3C8D-0D5A-4D78-9AFA-73F25F2106FC}"/>
      </w:docPartPr>
      <w:docPartBody>
        <w:p w:rsidR="003B60CF" w:rsidRDefault="00932169" w:rsidP="00932169">
          <w:pPr>
            <w:pStyle w:val="E5820A0F20544FBB98D8BA83A117EF17"/>
          </w:pPr>
          <w:r w:rsidRPr="00D858FE">
            <w:rPr>
              <w:rStyle w:val="PlaceholderText"/>
            </w:rPr>
            <w:t>Choose an item.</w:t>
          </w:r>
        </w:p>
      </w:docPartBody>
    </w:docPart>
    <w:docPart>
      <w:docPartPr>
        <w:name w:val="8B780345B1674869B5619468761CB0C9"/>
        <w:category>
          <w:name w:val="General"/>
          <w:gallery w:val="placeholder"/>
        </w:category>
        <w:types>
          <w:type w:val="bbPlcHdr"/>
        </w:types>
        <w:behaviors>
          <w:behavior w:val="content"/>
        </w:behaviors>
        <w:guid w:val="{88A202B5-A317-4227-8C37-2563D5923F11}"/>
      </w:docPartPr>
      <w:docPartBody>
        <w:p w:rsidR="003B60CF" w:rsidRDefault="00932169" w:rsidP="00932169">
          <w:pPr>
            <w:pStyle w:val="8B780345B1674869B5619468761CB0C9"/>
          </w:pPr>
          <w:r w:rsidRPr="00D858FE">
            <w:rPr>
              <w:rStyle w:val="PlaceholderText"/>
            </w:rPr>
            <w:t>Choose an item.</w:t>
          </w:r>
        </w:p>
      </w:docPartBody>
    </w:docPart>
    <w:docPart>
      <w:docPartPr>
        <w:name w:val="B43D55B70EC14814B621F8A2ECD31D84"/>
        <w:category>
          <w:name w:val="General"/>
          <w:gallery w:val="placeholder"/>
        </w:category>
        <w:types>
          <w:type w:val="bbPlcHdr"/>
        </w:types>
        <w:behaviors>
          <w:behavior w:val="content"/>
        </w:behaviors>
        <w:guid w:val="{F5901958-2CE3-4BC7-977C-E70F3CA1FE31}"/>
      </w:docPartPr>
      <w:docPartBody>
        <w:p w:rsidR="003B60CF" w:rsidRDefault="00932169" w:rsidP="00932169">
          <w:pPr>
            <w:pStyle w:val="B43D55B70EC14814B621F8A2ECD31D84"/>
          </w:pPr>
          <w:r w:rsidRPr="00D858FE">
            <w:rPr>
              <w:rStyle w:val="PlaceholderText"/>
            </w:rPr>
            <w:t>Choose an item.</w:t>
          </w:r>
        </w:p>
      </w:docPartBody>
    </w:docPart>
    <w:docPart>
      <w:docPartPr>
        <w:name w:val="C0FF1C0367B74A748030102B4A75C7C8"/>
        <w:category>
          <w:name w:val="General"/>
          <w:gallery w:val="placeholder"/>
        </w:category>
        <w:types>
          <w:type w:val="bbPlcHdr"/>
        </w:types>
        <w:behaviors>
          <w:behavior w:val="content"/>
        </w:behaviors>
        <w:guid w:val="{E0878E54-FFA4-44BC-A432-ED0EB42EF648}"/>
      </w:docPartPr>
      <w:docPartBody>
        <w:p w:rsidR="003B60CF" w:rsidRDefault="00932169" w:rsidP="00932169">
          <w:pPr>
            <w:pStyle w:val="C0FF1C0367B74A748030102B4A75C7C8"/>
          </w:pPr>
          <w:r w:rsidRPr="00D858FE">
            <w:rPr>
              <w:rStyle w:val="PlaceholderText"/>
            </w:rPr>
            <w:t>Choose an item.</w:t>
          </w:r>
        </w:p>
      </w:docPartBody>
    </w:docPart>
    <w:docPart>
      <w:docPartPr>
        <w:name w:val="FC463940C6B04CECBA6177E89830C340"/>
        <w:category>
          <w:name w:val="General"/>
          <w:gallery w:val="placeholder"/>
        </w:category>
        <w:types>
          <w:type w:val="bbPlcHdr"/>
        </w:types>
        <w:behaviors>
          <w:behavior w:val="content"/>
        </w:behaviors>
        <w:guid w:val="{8CB20AFA-981F-4278-ACFB-B79E0B8BC87D}"/>
      </w:docPartPr>
      <w:docPartBody>
        <w:p w:rsidR="003B60CF" w:rsidRDefault="00932169" w:rsidP="00932169">
          <w:pPr>
            <w:pStyle w:val="FC463940C6B04CECBA6177E89830C340"/>
          </w:pPr>
          <w:r w:rsidRPr="00D858FE">
            <w:rPr>
              <w:rStyle w:val="PlaceholderText"/>
            </w:rPr>
            <w:t>Choose an item.</w:t>
          </w:r>
        </w:p>
      </w:docPartBody>
    </w:docPart>
    <w:docPart>
      <w:docPartPr>
        <w:name w:val="3F098FECF4AA40D2AA98C1EF2450FD07"/>
        <w:category>
          <w:name w:val="General"/>
          <w:gallery w:val="placeholder"/>
        </w:category>
        <w:types>
          <w:type w:val="bbPlcHdr"/>
        </w:types>
        <w:behaviors>
          <w:behavior w:val="content"/>
        </w:behaviors>
        <w:guid w:val="{DF002F59-4A50-4EC9-944A-319B7CA825F2}"/>
      </w:docPartPr>
      <w:docPartBody>
        <w:p w:rsidR="003B60CF" w:rsidRDefault="00932169" w:rsidP="00932169">
          <w:pPr>
            <w:pStyle w:val="3F098FECF4AA40D2AA98C1EF2450FD07"/>
          </w:pPr>
          <w:r w:rsidRPr="00D858FE">
            <w:rPr>
              <w:rStyle w:val="PlaceholderText"/>
            </w:rPr>
            <w:t>Choose an item.</w:t>
          </w:r>
        </w:p>
      </w:docPartBody>
    </w:docPart>
    <w:docPart>
      <w:docPartPr>
        <w:name w:val="14C7F28B41E94FFC91D40B8DB58D79EB"/>
        <w:category>
          <w:name w:val="General"/>
          <w:gallery w:val="placeholder"/>
        </w:category>
        <w:types>
          <w:type w:val="bbPlcHdr"/>
        </w:types>
        <w:behaviors>
          <w:behavior w:val="content"/>
        </w:behaviors>
        <w:guid w:val="{1647AA98-F320-4867-9373-8C891C74807E}"/>
      </w:docPartPr>
      <w:docPartBody>
        <w:p w:rsidR="003B60CF" w:rsidRDefault="00932169" w:rsidP="00932169">
          <w:pPr>
            <w:pStyle w:val="14C7F28B41E94FFC91D40B8DB58D79EB"/>
          </w:pPr>
          <w:r w:rsidRPr="00D858FE">
            <w:rPr>
              <w:rStyle w:val="PlaceholderText"/>
            </w:rPr>
            <w:t>Choose an item.</w:t>
          </w:r>
        </w:p>
      </w:docPartBody>
    </w:docPart>
    <w:docPart>
      <w:docPartPr>
        <w:name w:val="BC7D15ADF80F492CA45B1E0BC7AA54FA"/>
        <w:category>
          <w:name w:val="General"/>
          <w:gallery w:val="placeholder"/>
        </w:category>
        <w:types>
          <w:type w:val="bbPlcHdr"/>
        </w:types>
        <w:behaviors>
          <w:behavior w:val="content"/>
        </w:behaviors>
        <w:guid w:val="{3B397CC8-3F19-4AAC-901E-08CEEDFF7ACB}"/>
      </w:docPartPr>
      <w:docPartBody>
        <w:p w:rsidR="003B60CF" w:rsidRDefault="00932169" w:rsidP="00932169">
          <w:pPr>
            <w:pStyle w:val="BC7D15ADF80F492CA45B1E0BC7AA54FA"/>
          </w:pPr>
          <w:r w:rsidRPr="00D858FE">
            <w:rPr>
              <w:rStyle w:val="PlaceholderText"/>
            </w:rPr>
            <w:t>Choose an item.</w:t>
          </w:r>
        </w:p>
      </w:docPartBody>
    </w:docPart>
    <w:docPart>
      <w:docPartPr>
        <w:name w:val="6FF7C10DB5E144B3BE61A9E9645563C6"/>
        <w:category>
          <w:name w:val="General"/>
          <w:gallery w:val="placeholder"/>
        </w:category>
        <w:types>
          <w:type w:val="bbPlcHdr"/>
        </w:types>
        <w:behaviors>
          <w:behavior w:val="content"/>
        </w:behaviors>
        <w:guid w:val="{834FDF84-9376-417C-8D50-2B04F052226E}"/>
      </w:docPartPr>
      <w:docPartBody>
        <w:p w:rsidR="003B60CF" w:rsidRDefault="00932169" w:rsidP="00932169">
          <w:pPr>
            <w:pStyle w:val="6FF7C10DB5E144B3BE61A9E9645563C6"/>
          </w:pPr>
          <w:r w:rsidRPr="00D858FE">
            <w:rPr>
              <w:rStyle w:val="PlaceholderText"/>
            </w:rPr>
            <w:t>Choose an item.</w:t>
          </w:r>
        </w:p>
      </w:docPartBody>
    </w:docPart>
    <w:docPart>
      <w:docPartPr>
        <w:name w:val="D3FE626F6771468AA7FF08A781509A32"/>
        <w:category>
          <w:name w:val="General"/>
          <w:gallery w:val="placeholder"/>
        </w:category>
        <w:types>
          <w:type w:val="bbPlcHdr"/>
        </w:types>
        <w:behaviors>
          <w:behavior w:val="content"/>
        </w:behaviors>
        <w:guid w:val="{F76E6D28-2414-49B3-82FB-DB64CA25791F}"/>
      </w:docPartPr>
      <w:docPartBody>
        <w:p w:rsidR="003B60CF" w:rsidRDefault="00932169" w:rsidP="00932169">
          <w:pPr>
            <w:pStyle w:val="D3FE626F6771468AA7FF08A781509A32"/>
          </w:pPr>
          <w:r w:rsidRPr="00D858FE">
            <w:rPr>
              <w:rStyle w:val="PlaceholderText"/>
            </w:rPr>
            <w:t>Choose an item.</w:t>
          </w:r>
        </w:p>
      </w:docPartBody>
    </w:docPart>
    <w:docPart>
      <w:docPartPr>
        <w:name w:val="CADD15CCB78D48A785D93D8258D18FEA"/>
        <w:category>
          <w:name w:val="General"/>
          <w:gallery w:val="placeholder"/>
        </w:category>
        <w:types>
          <w:type w:val="bbPlcHdr"/>
        </w:types>
        <w:behaviors>
          <w:behavior w:val="content"/>
        </w:behaviors>
        <w:guid w:val="{428C6840-9B7F-4E4E-8E1B-F02657A2A4FD}"/>
      </w:docPartPr>
      <w:docPartBody>
        <w:p w:rsidR="003B60CF" w:rsidRDefault="00932169" w:rsidP="00932169">
          <w:pPr>
            <w:pStyle w:val="CADD15CCB78D48A785D93D8258D18FEA"/>
          </w:pPr>
          <w:r w:rsidRPr="00D858FE">
            <w:rPr>
              <w:rStyle w:val="PlaceholderText"/>
            </w:rPr>
            <w:t>Choose an item.</w:t>
          </w:r>
        </w:p>
      </w:docPartBody>
    </w:docPart>
    <w:docPart>
      <w:docPartPr>
        <w:name w:val="2BFCEE4F11924259980A1765162ED4F0"/>
        <w:category>
          <w:name w:val="General"/>
          <w:gallery w:val="placeholder"/>
        </w:category>
        <w:types>
          <w:type w:val="bbPlcHdr"/>
        </w:types>
        <w:behaviors>
          <w:behavior w:val="content"/>
        </w:behaviors>
        <w:guid w:val="{E095FE64-0239-4435-9D9B-06BD4BDD14FF}"/>
      </w:docPartPr>
      <w:docPartBody>
        <w:p w:rsidR="003B60CF" w:rsidRDefault="00932169" w:rsidP="00932169">
          <w:pPr>
            <w:pStyle w:val="2BFCEE4F11924259980A1765162ED4F0"/>
          </w:pPr>
          <w:r w:rsidRPr="00D858FE">
            <w:rPr>
              <w:rStyle w:val="PlaceholderText"/>
            </w:rPr>
            <w:t>Choose an item.</w:t>
          </w:r>
        </w:p>
      </w:docPartBody>
    </w:docPart>
    <w:docPart>
      <w:docPartPr>
        <w:name w:val="182184A725EF47FD8A1E78E32B51BE69"/>
        <w:category>
          <w:name w:val="General"/>
          <w:gallery w:val="placeholder"/>
        </w:category>
        <w:types>
          <w:type w:val="bbPlcHdr"/>
        </w:types>
        <w:behaviors>
          <w:behavior w:val="content"/>
        </w:behaviors>
        <w:guid w:val="{8EDE13E9-07B5-4511-81DC-EFEB6B3CCF4A}"/>
      </w:docPartPr>
      <w:docPartBody>
        <w:p w:rsidR="003B60CF" w:rsidRDefault="00932169" w:rsidP="00932169">
          <w:pPr>
            <w:pStyle w:val="182184A725EF47FD8A1E78E32B51BE69"/>
          </w:pPr>
          <w:r w:rsidRPr="00D858FE">
            <w:rPr>
              <w:rStyle w:val="PlaceholderText"/>
            </w:rPr>
            <w:t>Choose an item.</w:t>
          </w:r>
        </w:p>
      </w:docPartBody>
    </w:docPart>
    <w:docPart>
      <w:docPartPr>
        <w:name w:val="5DBE4E5E1EA94FE5A2EE32FBCE9435FB"/>
        <w:category>
          <w:name w:val="General"/>
          <w:gallery w:val="placeholder"/>
        </w:category>
        <w:types>
          <w:type w:val="bbPlcHdr"/>
        </w:types>
        <w:behaviors>
          <w:behavior w:val="content"/>
        </w:behaviors>
        <w:guid w:val="{0CD077E1-657B-482E-8F68-026612FCE03D}"/>
      </w:docPartPr>
      <w:docPartBody>
        <w:p w:rsidR="003B60CF" w:rsidRDefault="00932169" w:rsidP="00932169">
          <w:pPr>
            <w:pStyle w:val="5DBE4E5E1EA94FE5A2EE32FBCE9435FB"/>
          </w:pPr>
          <w:r w:rsidRPr="00D858FE">
            <w:rPr>
              <w:rStyle w:val="PlaceholderText"/>
            </w:rPr>
            <w:t>Choose an item.</w:t>
          </w:r>
        </w:p>
      </w:docPartBody>
    </w:docPart>
    <w:docPart>
      <w:docPartPr>
        <w:name w:val="87AF335D202C4D838902B4949BEBF5CB"/>
        <w:category>
          <w:name w:val="General"/>
          <w:gallery w:val="placeholder"/>
        </w:category>
        <w:types>
          <w:type w:val="bbPlcHdr"/>
        </w:types>
        <w:behaviors>
          <w:behavior w:val="content"/>
        </w:behaviors>
        <w:guid w:val="{390C46A3-736E-4D10-8450-EDC91C900F43}"/>
      </w:docPartPr>
      <w:docPartBody>
        <w:p w:rsidR="003B60CF" w:rsidRDefault="00932169" w:rsidP="00932169">
          <w:pPr>
            <w:pStyle w:val="87AF335D202C4D838902B4949BEBF5CB"/>
          </w:pPr>
          <w:r w:rsidRPr="00D858FE">
            <w:rPr>
              <w:rStyle w:val="PlaceholderText"/>
            </w:rPr>
            <w:t>Choose an item.</w:t>
          </w:r>
        </w:p>
      </w:docPartBody>
    </w:docPart>
    <w:docPart>
      <w:docPartPr>
        <w:name w:val="248E24755E3E492FACBE3B93ABF12D8A"/>
        <w:category>
          <w:name w:val="General"/>
          <w:gallery w:val="placeholder"/>
        </w:category>
        <w:types>
          <w:type w:val="bbPlcHdr"/>
        </w:types>
        <w:behaviors>
          <w:behavior w:val="content"/>
        </w:behaviors>
        <w:guid w:val="{4F880B27-079A-4767-BB8B-4435F27A69AE}"/>
      </w:docPartPr>
      <w:docPartBody>
        <w:p w:rsidR="003B60CF" w:rsidRDefault="00932169" w:rsidP="00932169">
          <w:pPr>
            <w:pStyle w:val="248E24755E3E492FACBE3B93ABF12D8A"/>
          </w:pPr>
          <w:r w:rsidRPr="00D858FE">
            <w:rPr>
              <w:rStyle w:val="PlaceholderText"/>
            </w:rPr>
            <w:t>Choose an item.</w:t>
          </w:r>
        </w:p>
      </w:docPartBody>
    </w:docPart>
    <w:docPart>
      <w:docPartPr>
        <w:name w:val="FD85AF07B58B48BB8C05B31C9AFD70D5"/>
        <w:category>
          <w:name w:val="General"/>
          <w:gallery w:val="placeholder"/>
        </w:category>
        <w:types>
          <w:type w:val="bbPlcHdr"/>
        </w:types>
        <w:behaviors>
          <w:behavior w:val="content"/>
        </w:behaviors>
        <w:guid w:val="{76AD079D-EB68-44C6-8F93-0B234A0119BB}"/>
      </w:docPartPr>
      <w:docPartBody>
        <w:p w:rsidR="003B60CF" w:rsidRDefault="00932169" w:rsidP="00932169">
          <w:pPr>
            <w:pStyle w:val="FD85AF07B58B48BB8C05B31C9AFD70D5"/>
          </w:pPr>
          <w:r w:rsidRPr="00D858FE">
            <w:rPr>
              <w:rStyle w:val="PlaceholderText"/>
            </w:rPr>
            <w:t>Choose an item.</w:t>
          </w:r>
        </w:p>
      </w:docPartBody>
    </w:docPart>
    <w:docPart>
      <w:docPartPr>
        <w:name w:val="136B5C1AFDB543C8B729C73BA35ADBB1"/>
        <w:category>
          <w:name w:val="General"/>
          <w:gallery w:val="placeholder"/>
        </w:category>
        <w:types>
          <w:type w:val="bbPlcHdr"/>
        </w:types>
        <w:behaviors>
          <w:behavior w:val="content"/>
        </w:behaviors>
        <w:guid w:val="{2677C6BD-4942-4922-9F5B-B944990E4C56}"/>
      </w:docPartPr>
      <w:docPartBody>
        <w:p w:rsidR="003B60CF" w:rsidRDefault="00932169" w:rsidP="00932169">
          <w:pPr>
            <w:pStyle w:val="136B5C1AFDB543C8B729C73BA35ADBB1"/>
          </w:pPr>
          <w:r w:rsidRPr="00D858FE">
            <w:rPr>
              <w:rStyle w:val="PlaceholderText"/>
            </w:rPr>
            <w:t>Choose an item.</w:t>
          </w:r>
        </w:p>
      </w:docPartBody>
    </w:docPart>
    <w:docPart>
      <w:docPartPr>
        <w:name w:val="9BEFAF2A541A466388775651668999B2"/>
        <w:category>
          <w:name w:val="General"/>
          <w:gallery w:val="placeholder"/>
        </w:category>
        <w:types>
          <w:type w:val="bbPlcHdr"/>
        </w:types>
        <w:behaviors>
          <w:behavior w:val="content"/>
        </w:behaviors>
        <w:guid w:val="{F3CD4228-D09B-445F-B6D6-9E8FFA5A2D87}"/>
      </w:docPartPr>
      <w:docPartBody>
        <w:p w:rsidR="003B60CF" w:rsidRDefault="00932169" w:rsidP="00932169">
          <w:pPr>
            <w:pStyle w:val="9BEFAF2A541A466388775651668999B2"/>
          </w:pPr>
          <w:r w:rsidRPr="00D858FE">
            <w:rPr>
              <w:rStyle w:val="PlaceholderText"/>
            </w:rPr>
            <w:t>Choose an item.</w:t>
          </w:r>
        </w:p>
      </w:docPartBody>
    </w:docPart>
    <w:docPart>
      <w:docPartPr>
        <w:name w:val="346A38A329404220A66D4416BB6F2030"/>
        <w:category>
          <w:name w:val="General"/>
          <w:gallery w:val="placeholder"/>
        </w:category>
        <w:types>
          <w:type w:val="bbPlcHdr"/>
        </w:types>
        <w:behaviors>
          <w:behavior w:val="content"/>
        </w:behaviors>
        <w:guid w:val="{6300D7F6-F6FD-4DB6-98C2-3B6D067F9C7E}"/>
      </w:docPartPr>
      <w:docPartBody>
        <w:p w:rsidR="003B60CF" w:rsidRDefault="00932169" w:rsidP="00932169">
          <w:pPr>
            <w:pStyle w:val="346A38A329404220A66D4416BB6F2030"/>
          </w:pPr>
          <w:r w:rsidRPr="00D858FE">
            <w:rPr>
              <w:rStyle w:val="PlaceholderText"/>
            </w:rPr>
            <w:t>Choose an item.</w:t>
          </w:r>
        </w:p>
      </w:docPartBody>
    </w:docPart>
    <w:docPart>
      <w:docPartPr>
        <w:name w:val="7BF17F6F6C71444CA73D2DD5BF28B66D"/>
        <w:category>
          <w:name w:val="General"/>
          <w:gallery w:val="placeholder"/>
        </w:category>
        <w:types>
          <w:type w:val="bbPlcHdr"/>
        </w:types>
        <w:behaviors>
          <w:behavior w:val="content"/>
        </w:behaviors>
        <w:guid w:val="{D7ADF29C-1F34-474E-A18F-1178FE622190}"/>
      </w:docPartPr>
      <w:docPartBody>
        <w:p w:rsidR="003B60CF" w:rsidRDefault="00932169" w:rsidP="00932169">
          <w:pPr>
            <w:pStyle w:val="7BF17F6F6C71444CA73D2DD5BF28B66D"/>
          </w:pPr>
          <w:r w:rsidRPr="00D858FE">
            <w:rPr>
              <w:rStyle w:val="PlaceholderText"/>
            </w:rPr>
            <w:t>Choose an item.</w:t>
          </w:r>
        </w:p>
      </w:docPartBody>
    </w:docPart>
    <w:docPart>
      <w:docPartPr>
        <w:name w:val="38953AB04B3C48D093AE0D97F73E9D17"/>
        <w:category>
          <w:name w:val="General"/>
          <w:gallery w:val="placeholder"/>
        </w:category>
        <w:types>
          <w:type w:val="bbPlcHdr"/>
        </w:types>
        <w:behaviors>
          <w:behavior w:val="content"/>
        </w:behaviors>
        <w:guid w:val="{414501D4-F8C2-4D6A-A7A6-E1B3F57AFB3C}"/>
      </w:docPartPr>
      <w:docPartBody>
        <w:p w:rsidR="003B60CF" w:rsidRDefault="00932169" w:rsidP="00932169">
          <w:pPr>
            <w:pStyle w:val="38953AB04B3C48D093AE0D97F73E9D17"/>
          </w:pPr>
          <w:r w:rsidRPr="00D858FE">
            <w:rPr>
              <w:rStyle w:val="PlaceholderText"/>
            </w:rPr>
            <w:t>Choose an item.</w:t>
          </w:r>
        </w:p>
      </w:docPartBody>
    </w:docPart>
    <w:docPart>
      <w:docPartPr>
        <w:name w:val="6E5DCB1CDDBC4187915CD2C50C280937"/>
        <w:category>
          <w:name w:val="General"/>
          <w:gallery w:val="placeholder"/>
        </w:category>
        <w:types>
          <w:type w:val="bbPlcHdr"/>
        </w:types>
        <w:behaviors>
          <w:behavior w:val="content"/>
        </w:behaviors>
        <w:guid w:val="{359C1321-A89E-4040-9285-43F956B3E474}"/>
      </w:docPartPr>
      <w:docPartBody>
        <w:p w:rsidR="003B60CF" w:rsidRDefault="00932169" w:rsidP="00932169">
          <w:pPr>
            <w:pStyle w:val="6E5DCB1CDDBC4187915CD2C50C280937"/>
          </w:pPr>
          <w:r w:rsidRPr="00D858FE">
            <w:rPr>
              <w:rStyle w:val="PlaceholderText"/>
            </w:rPr>
            <w:t>Choose an item.</w:t>
          </w:r>
        </w:p>
      </w:docPartBody>
    </w:docPart>
    <w:docPart>
      <w:docPartPr>
        <w:name w:val="585317E6B79E474FAC418D732C75FD79"/>
        <w:category>
          <w:name w:val="General"/>
          <w:gallery w:val="placeholder"/>
        </w:category>
        <w:types>
          <w:type w:val="bbPlcHdr"/>
        </w:types>
        <w:behaviors>
          <w:behavior w:val="content"/>
        </w:behaviors>
        <w:guid w:val="{9C53C05F-8C9C-4161-BBCB-EFBF7DD3E00F}"/>
      </w:docPartPr>
      <w:docPartBody>
        <w:p w:rsidR="003B60CF" w:rsidRDefault="00932169" w:rsidP="00932169">
          <w:pPr>
            <w:pStyle w:val="585317E6B79E474FAC418D732C75FD79"/>
          </w:pPr>
          <w:r w:rsidRPr="00D858FE">
            <w:rPr>
              <w:rStyle w:val="PlaceholderText"/>
            </w:rPr>
            <w:t>Choose an item.</w:t>
          </w:r>
        </w:p>
      </w:docPartBody>
    </w:docPart>
    <w:docPart>
      <w:docPartPr>
        <w:name w:val="6A5E461EC3C24B92AA4E23738B843356"/>
        <w:category>
          <w:name w:val="General"/>
          <w:gallery w:val="placeholder"/>
        </w:category>
        <w:types>
          <w:type w:val="bbPlcHdr"/>
        </w:types>
        <w:behaviors>
          <w:behavior w:val="content"/>
        </w:behaviors>
        <w:guid w:val="{91FDDBA9-7E7B-40B7-9D96-760FADF2B4D1}"/>
      </w:docPartPr>
      <w:docPartBody>
        <w:p w:rsidR="003B60CF" w:rsidRDefault="00932169" w:rsidP="00932169">
          <w:pPr>
            <w:pStyle w:val="6A5E461EC3C24B92AA4E23738B843356"/>
          </w:pPr>
          <w:r w:rsidRPr="00D858FE">
            <w:rPr>
              <w:rStyle w:val="PlaceholderText"/>
            </w:rPr>
            <w:t>Choose an item.</w:t>
          </w:r>
        </w:p>
      </w:docPartBody>
    </w:docPart>
    <w:docPart>
      <w:docPartPr>
        <w:name w:val="8E0B6CBE671541D29A61063FD0CDC273"/>
        <w:category>
          <w:name w:val="General"/>
          <w:gallery w:val="placeholder"/>
        </w:category>
        <w:types>
          <w:type w:val="bbPlcHdr"/>
        </w:types>
        <w:behaviors>
          <w:behavior w:val="content"/>
        </w:behaviors>
        <w:guid w:val="{3543C260-9249-4547-9B74-02DBEF045A73}"/>
      </w:docPartPr>
      <w:docPartBody>
        <w:p w:rsidR="003B60CF" w:rsidRDefault="00932169" w:rsidP="00932169">
          <w:pPr>
            <w:pStyle w:val="8E0B6CBE671541D29A61063FD0CDC273"/>
          </w:pPr>
          <w:r w:rsidRPr="00D858FE">
            <w:rPr>
              <w:rStyle w:val="PlaceholderText"/>
            </w:rPr>
            <w:t>Choose an item.</w:t>
          </w:r>
        </w:p>
      </w:docPartBody>
    </w:docPart>
    <w:docPart>
      <w:docPartPr>
        <w:name w:val="966F5CDCDB99408B889CD2DDEB81A613"/>
        <w:category>
          <w:name w:val="General"/>
          <w:gallery w:val="placeholder"/>
        </w:category>
        <w:types>
          <w:type w:val="bbPlcHdr"/>
        </w:types>
        <w:behaviors>
          <w:behavior w:val="content"/>
        </w:behaviors>
        <w:guid w:val="{9F01BAC0-782B-4964-A885-C92D3F99EDB5}"/>
      </w:docPartPr>
      <w:docPartBody>
        <w:p w:rsidR="003B60CF" w:rsidRDefault="00932169" w:rsidP="00932169">
          <w:pPr>
            <w:pStyle w:val="966F5CDCDB99408B889CD2DDEB81A613"/>
          </w:pPr>
          <w:r w:rsidRPr="00D858FE">
            <w:rPr>
              <w:rStyle w:val="PlaceholderText"/>
            </w:rPr>
            <w:t>Choose an item.</w:t>
          </w:r>
        </w:p>
      </w:docPartBody>
    </w:docPart>
    <w:docPart>
      <w:docPartPr>
        <w:name w:val="A614E1F7DDF24A1F9EECDDE39E8EAE94"/>
        <w:category>
          <w:name w:val="General"/>
          <w:gallery w:val="placeholder"/>
        </w:category>
        <w:types>
          <w:type w:val="bbPlcHdr"/>
        </w:types>
        <w:behaviors>
          <w:behavior w:val="content"/>
        </w:behaviors>
        <w:guid w:val="{B31B0565-3204-4AE5-ACF1-579190BFE944}"/>
      </w:docPartPr>
      <w:docPartBody>
        <w:p w:rsidR="003B60CF" w:rsidRDefault="00932169" w:rsidP="00932169">
          <w:pPr>
            <w:pStyle w:val="A614E1F7DDF24A1F9EECDDE39E8EAE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169"/>
    <w:rsid w:val="003B60CF"/>
    <w:rsid w:val="00932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2169"/>
    <w:rPr>
      <w:rFonts w:asciiTheme="minorHAnsi" w:hAnsiTheme="minorHAnsi"/>
      <w:b w:val="0"/>
      <w:noProof w:val="0"/>
      <w:color w:val="000000" w:themeColor="text1"/>
      <w:sz w:val="30"/>
      <w:lang w:val="en-AU"/>
    </w:rPr>
  </w:style>
  <w:style w:type="paragraph" w:customStyle="1" w:styleId="FA6E22F951A04FD18D808B550394F4B5">
    <w:name w:val="FA6E22F951A04FD18D808B550394F4B5"/>
    <w:rsid w:val="00932169"/>
  </w:style>
  <w:style w:type="paragraph" w:customStyle="1" w:styleId="5220DF9F6EEE4827B4D785D99A661DEE">
    <w:name w:val="5220DF9F6EEE4827B4D785D99A661DEE"/>
    <w:rsid w:val="00932169"/>
  </w:style>
  <w:style w:type="paragraph" w:customStyle="1" w:styleId="6B7E325960ED4DE2A84282ECE4A3641B">
    <w:name w:val="6B7E325960ED4DE2A84282ECE4A3641B"/>
    <w:rsid w:val="00932169"/>
  </w:style>
  <w:style w:type="paragraph" w:customStyle="1" w:styleId="6F421CC24F3C4367BAAFBAD8B299C4EE">
    <w:name w:val="6F421CC24F3C4367BAAFBAD8B299C4EE"/>
    <w:rsid w:val="00932169"/>
  </w:style>
  <w:style w:type="paragraph" w:customStyle="1" w:styleId="649C54CAEAB34BFF8CFFDB2C15AAB36B">
    <w:name w:val="649C54CAEAB34BFF8CFFDB2C15AAB36B"/>
    <w:rsid w:val="00932169"/>
  </w:style>
  <w:style w:type="paragraph" w:customStyle="1" w:styleId="98FDDBE52AEB48CA8F70550CDFF51F3A">
    <w:name w:val="98FDDBE52AEB48CA8F70550CDFF51F3A"/>
    <w:rsid w:val="00932169"/>
  </w:style>
  <w:style w:type="paragraph" w:customStyle="1" w:styleId="EB54D193AF7B4712936A1AE6B70BEA61">
    <w:name w:val="EB54D193AF7B4712936A1AE6B70BEA61"/>
    <w:rsid w:val="00932169"/>
  </w:style>
  <w:style w:type="paragraph" w:customStyle="1" w:styleId="E6E6701DB3B24FFEB23283E13AFFEA41">
    <w:name w:val="E6E6701DB3B24FFEB23283E13AFFEA41"/>
    <w:rsid w:val="00932169"/>
  </w:style>
  <w:style w:type="paragraph" w:customStyle="1" w:styleId="04D3D4132CC44757A64EDF38E331F55F">
    <w:name w:val="04D3D4132CC44757A64EDF38E331F55F"/>
    <w:rsid w:val="00932169"/>
  </w:style>
  <w:style w:type="paragraph" w:customStyle="1" w:styleId="1356944271F6496EB25CE8B8DE30B4FF">
    <w:name w:val="1356944271F6496EB25CE8B8DE30B4FF"/>
    <w:rsid w:val="00932169"/>
  </w:style>
  <w:style w:type="paragraph" w:customStyle="1" w:styleId="3E96F1B1B4ED4520BB60B57174F83917">
    <w:name w:val="3E96F1B1B4ED4520BB60B57174F83917"/>
    <w:rsid w:val="00932169"/>
  </w:style>
  <w:style w:type="paragraph" w:customStyle="1" w:styleId="FB121CE4E6604444ABBFF85F31F46F16">
    <w:name w:val="FB121CE4E6604444ABBFF85F31F46F16"/>
    <w:rsid w:val="00932169"/>
  </w:style>
  <w:style w:type="paragraph" w:customStyle="1" w:styleId="A7F3B310A855454BA419BC25274EFAD4">
    <w:name w:val="A7F3B310A855454BA419BC25274EFAD4"/>
    <w:rsid w:val="00932169"/>
  </w:style>
  <w:style w:type="paragraph" w:customStyle="1" w:styleId="F56C520981E04576A04EC52BE1F24DEC">
    <w:name w:val="F56C520981E04576A04EC52BE1F24DEC"/>
    <w:rsid w:val="00932169"/>
  </w:style>
  <w:style w:type="paragraph" w:customStyle="1" w:styleId="2E19DB38025943A5B88213C9A15F3EFF">
    <w:name w:val="2E19DB38025943A5B88213C9A15F3EFF"/>
    <w:rsid w:val="00932169"/>
  </w:style>
  <w:style w:type="paragraph" w:customStyle="1" w:styleId="1A45BA2F3CB94C629EAADE53AE4242D8">
    <w:name w:val="1A45BA2F3CB94C629EAADE53AE4242D8"/>
    <w:rsid w:val="00932169"/>
  </w:style>
  <w:style w:type="paragraph" w:customStyle="1" w:styleId="47620D31EAC6473DA4E6D13E1FC07B7C">
    <w:name w:val="47620D31EAC6473DA4E6D13E1FC07B7C"/>
    <w:rsid w:val="00932169"/>
  </w:style>
  <w:style w:type="paragraph" w:customStyle="1" w:styleId="1F1435BA8C2345B4AB9F81B1476FC66F">
    <w:name w:val="1F1435BA8C2345B4AB9F81B1476FC66F"/>
    <w:rsid w:val="00932169"/>
  </w:style>
  <w:style w:type="paragraph" w:customStyle="1" w:styleId="FFDE70B6FD984DA9903CF409C2FFED64">
    <w:name w:val="FFDE70B6FD984DA9903CF409C2FFED64"/>
    <w:rsid w:val="00932169"/>
  </w:style>
  <w:style w:type="paragraph" w:customStyle="1" w:styleId="8B268C2C716444859E9C30803AF69D4E">
    <w:name w:val="8B268C2C716444859E9C30803AF69D4E"/>
    <w:rsid w:val="00932169"/>
  </w:style>
  <w:style w:type="paragraph" w:customStyle="1" w:styleId="B958E87D2DCF4EABB2EF1FBEABDBE508">
    <w:name w:val="B958E87D2DCF4EABB2EF1FBEABDBE508"/>
    <w:rsid w:val="00932169"/>
  </w:style>
  <w:style w:type="paragraph" w:customStyle="1" w:styleId="DF3BB5FA02424B3DB967ECCF0A68F4D9">
    <w:name w:val="DF3BB5FA02424B3DB967ECCF0A68F4D9"/>
    <w:rsid w:val="00932169"/>
  </w:style>
  <w:style w:type="paragraph" w:customStyle="1" w:styleId="E5820A0F20544FBB98D8BA83A117EF17">
    <w:name w:val="E5820A0F20544FBB98D8BA83A117EF17"/>
    <w:rsid w:val="00932169"/>
  </w:style>
  <w:style w:type="paragraph" w:customStyle="1" w:styleId="8B780345B1674869B5619468761CB0C9">
    <w:name w:val="8B780345B1674869B5619468761CB0C9"/>
    <w:rsid w:val="00932169"/>
  </w:style>
  <w:style w:type="paragraph" w:customStyle="1" w:styleId="B43D55B70EC14814B621F8A2ECD31D84">
    <w:name w:val="B43D55B70EC14814B621F8A2ECD31D84"/>
    <w:rsid w:val="00932169"/>
  </w:style>
  <w:style w:type="paragraph" w:customStyle="1" w:styleId="C0FF1C0367B74A748030102B4A75C7C8">
    <w:name w:val="C0FF1C0367B74A748030102B4A75C7C8"/>
    <w:rsid w:val="00932169"/>
  </w:style>
  <w:style w:type="paragraph" w:customStyle="1" w:styleId="FC463940C6B04CECBA6177E89830C340">
    <w:name w:val="FC463940C6B04CECBA6177E89830C340"/>
    <w:rsid w:val="00932169"/>
  </w:style>
  <w:style w:type="paragraph" w:customStyle="1" w:styleId="3F098FECF4AA40D2AA98C1EF2450FD07">
    <w:name w:val="3F098FECF4AA40D2AA98C1EF2450FD07"/>
    <w:rsid w:val="00932169"/>
  </w:style>
  <w:style w:type="paragraph" w:customStyle="1" w:styleId="14C7F28B41E94FFC91D40B8DB58D79EB">
    <w:name w:val="14C7F28B41E94FFC91D40B8DB58D79EB"/>
    <w:rsid w:val="00932169"/>
  </w:style>
  <w:style w:type="paragraph" w:customStyle="1" w:styleId="BC7D15ADF80F492CA45B1E0BC7AA54FA">
    <w:name w:val="BC7D15ADF80F492CA45B1E0BC7AA54FA"/>
    <w:rsid w:val="00932169"/>
  </w:style>
  <w:style w:type="paragraph" w:customStyle="1" w:styleId="6FF7C10DB5E144B3BE61A9E9645563C6">
    <w:name w:val="6FF7C10DB5E144B3BE61A9E9645563C6"/>
    <w:rsid w:val="00932169"/>
  </w:style>
  <w:style w:type="paragraph" w:customStyle="1" w:styleId="D3FE626F6771468AA7FF08A781509A32">
    <w:name w:val="D3FE626F6771468AA7FF08A781509A32"/>
    <w:rsid w:val="00932169"/>
  </w:style>
  <w:style w:type="paragraph" w:customStyle="1" w:styleId="CADD15CCB78D48A785D93D8258D18FEA">
    <w:name w:val="CADD15CCB78D48A785D93D8258D18FEA"/>
    <w:rsid w:val="00932169"/>
  </w:style>
  <w:style w:type="paragraph" w:customStyle="1" w:styleId="2BFCEE4F11924259980A1765162ED4F0">
    <w:name w:val="2BFCEE4F11924259980A1765162ED4F0"/>
    <w:rsid w:val="00932169"/>
  </w:style>
  <w:style w:type="paragraph" w:customStyle="1" w:styleId="182184A725EF47FD8A1E78E32B51BE69">
    <w:name w:val="182184A725EF47FD8A1E78E32B51BE69"/>
    <w:rsid w:val="00932169"/>
  </w:style>
  <w:style w:type="paragraph" w:customStyle="1" w:styleId="5DBE4E5E1EA94FE5A2EE32FBCE9435FB">
    <w:name w:val="5DBE4E5E1EA94FE5A2EE32FBCE9435FB"/>
    <w:rsid w:val="00932169"/>
  </w:style>
  <w:style w:type="paragraph" w:customStyle="1" w:styleId="87AF335D202C4D838902B4949BEBF5CB">
    <w:name w:val="87AF335D202C4D838902B4949BEBF5CB"/>
    <w:rsid w:val="00932169"/>
  </w:style>
  <w:style w:type="paragraph" w:customStyle="1" w:styleId="248E24755E3E492FACBE3B93ABF12D8A">
    <w:name w:val="248E24755E3E492FACBE3B93ABF12D8A"/>
    <w:rsid w:val="00932169"/>
  </w:style>
  <w:style w:type="paragraph" w:customStyle="1" w:styleId="FD85AF07B58B48BB8C05B31C9AFD70D5">
    <w:name w:val="FD85AF07B58B48BB8C05B31C9AFD70D5"/>
    <w:rsid w:val="00932169"/>
  </w:style>
  <w:style w:type="paragraph" w:customStyle="1" w:styleId="136B5C1AFDB543C8B729C73BA35ADBB1">
    <w:name w:val="136B5C1AFDB543C8B729C73BA35ADBB1"/>
    <w:rsid w:val="00932169"/>
  </w:style>
  <w:style w:type="paragraph" w:customStyle="1" w:styleId="9BEFAF2A541A466388775651668999B2">
    <w:name w:val="9BEFAF2A541A466388775651668999B2"/>
    <w:rsid w:val="00932169"/>
  </w:style>
  <w:style w:type="paragraph" w:customStyle="1" w:styleId="346A38A329404220A66D4416BB6F2030">
    <w:name w:val="346A38A329404220A66D4416BB6F2030"/>
    <w:rsid w:val="00932169"/>
  </w:style>
  <w:style w:type="paragraph" w:customStyle="1" w:styleId="7BF17F6F6C71444CA73D2DD5BF28B66D">
    <w:name w:val="7BF17F6F6C71444CA73D2DD5BF28B66D"/>
    <w:rsid w:val="00932169"/>
  </w:style>
  <w:style w:type="paragraph" w:customStyle="1" w:styleId="38953AB04B3C48D093AE0D97F73E9D17">
    <w:name w:val="38953AB04B3C48D093AE0D97F73E9D17"/>
    <w:rsid w:val="00932169"/>
  </w:style>
  <w:style w:type="paragraph" w:customStyle="1" w:styleId="6E5DCB1CDDBC4187915CD2C50C280937">
    <w:name w:val="6E5DCB1CDDBC4187915CD2C50C280937"/>
    <w:rsid w:val="00932169"/>
  </w:style>
  <w:style w:type="paragraph" w:customStyle="1" w:styleId="585317E6B79E474FAC418D732C75FD79">
    <w:name w:val="585317E6B79E474FAC418D732C75FD79"/>
    <w:rsid w:val="00932169"/>
  </w:style>
  <w:style w:type="paragraph" w:customStyle="1" w:styleId="6A5E461EC3C24B92AA4E23738B843356">
    <w:name w:val="6A5E461EC3C24B92AA4E23738B843356"/>
    <w:rsid w:val="00932169"/>
  </w:style>
  <w:style w:type="paragraph" w:customStyle="1" w:styleId="8E0B6CBE671541D29A61063FD0CDC273">
    <w:name w:val="8E0B6CBE671541D29A61063FD0CDC273"/>
    <w:rsid w:val="00932169"/>
  </w:style>
  <w:style w:type="paragraph" w:customStyle="1" w:styleId="966F5CDCDB99408B889CD2DDEB81A613">
    <w:name w:val="966F5CDCDB99408B889CD2DDEB81A613"/>
    <w:rsid w:val="00932169"/>
  </w:style>
  <w:style w:type="paragraph" w:customStyle="1" w:styleId="A614E1F7DDF24A1F9EECDDE39E8EAE94">
    <w:name w:val="A614E1F7DDF24A1F9EECDDE39E8EAE94"/>
    <w:rsid w:val="009321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5959</RACS_x0020_ID>
    <Approved_x0020_Provider xmlns="a8338b6e-77a6-4851-82b6-98166143ffdd">Sundale Ltd</Approved_x0020_Provider>
    <Management_x0020_Company_x0020_ID xmlns="a8338b6e-77a6-4851-82b6-98166143ffdd" xsi:nil="true"/>
    <Home xmlns="a8338b6e-77a6-4851-82b6-98166143ffdd">James Grimes Care Centre</Home>
    <Signed xmlns="a8338b6e-77a6-4851-82b6-98166143ffdd" xsi:nil="true"/>
    <Uploaded xmlns="a8338b6e-77a6-4851-82b6-98166143ffdd">False</Uploaded>
    <Management_x0020_Company xmlns="a8338b6e-77a6-4851-82b6-98166143ffdd" xsi:nil="true"/>
    <Doc_x0020_Date xmlns="a8338b6e-77a6-4851-82b6-98166143ffdd">2023-02-01T01:48:00+00:00</Doc_x0020_Date>
    <CSI_x0020_ID xmlns="a8338b6e-77a6-4851-82b6-98166143ffdd" xsi:nil="true"/>
    <Case_x0020_ID xmlns="a8338b6e-77a6-4851-82b6-98166143ffdd" xsi:nil="true"/>
    <Approved_x0020_Provider_x0020_ID xmlns="a8338b6e-77a6-4851-82b6-98166143ffdd">F1D2153F-77F4-DC11-AD41-005056922186</Approved_x0020_Provider_x0020_ID>
    <Location xmlns="a8338b6e-77a6-4851-82b6-98166143ffdd" xsi:nil="true"/>
    <Home_x0020_ID xmlns="a8338b6e-77a6-4851-82b6-98166143ffdd">26D24F4B-7CF4-DC11-AD41-005056922186</Home_x0020_ID>
    <State xmlns="a8338b6e-77a6-4851-82b6-98166143ffdd">QLD</State>
    <Doc_x0020_Sent_Received_x0020_Date xmlns="a8338b6e-77a6-4851-82b6-98166143ffdd">2023-02-01T00:00:00+00:00</Doc_x0020_Sent_Received_x0020_Date>
    <Activity_x0020_ID xmlns="a8338b6e-77a6-4851-82b6-98166143ffdd">7AF27CBA-1A5C-EA11-9E51-005056922186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purl.org/dc/terms/"/>
    <ds:schemaRef ds:uri="http://schemas.microsoft.com/office/2006/documentManagement/types"/>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E614058-A0AF-4B59-8ABD-6AE58E835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3339</Words>
  <Characters>19035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2023-02-19T23:51:00Z</dcterms:created>
  <dcterms:modified xsi:type="dcterms:W3CDTF">2023-02-19T23:52:00Z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68fefa7eb7dc5c3f8098c041c132a8e2183ca10a8ac8658ac5f80929ba9e390b</vt:lpwstr>
  </property>
</Properties>
</file>