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FC7B" w14:textId="77777777" w:rsidR="00AB7DE2" w:rsidRPr="003217D3" w:rsidRDefault="00AB7DE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61F5992" wp14:editId="1BBBF9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21CCF4" w14:textId="77777777" w:rsidR="00AB7DE2" w:rsidRPr="003217D3" w:rsidRDefault="00AB7DE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C09769" w14:textId="77777777" w:rsidR="00AB7DE2" w:rsidRPr="00A36AA9" w:rsidRDefault="00AB7DE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7D9134" w14:textId="77777777" w:rsidR="00AB7DE2" w:rsidRPr="00A36AA9" w:rsidRDefault="00AB7DE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C35A6" w14:paraId="720E7199" w14:textId="77777777" w:rsidTr="006C35A6">
        <w:tc>
          <w:tcPr>
            <w:cnfStyle w:val="001000000000" w:firstRow="0" w:lastRow="0" w:firstColumn="1" w:lastColumn="0" w:oddVBand="0" w:evenVBand="0" w:oddHBand="0" w:evenHBand="0" w:firstRowFirstColumn="0" w:firstRowLastColumn="0" w:lastRowFirstColumn="0" w:lastRowLastColumn="0"/>
            <w:tcW w:w="3227" w:type="dxa"/>
          </w:tcPr>
          <w:p w14:paraId="15384DB0" w14:textId="77777777" w:rsidR="00AB7DE2" w:rsidRPr="00A36AA9" w:rsidRDefault="00AB7DE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090B97" w14:textId="77777777" w:rsidR="00AB7DE2" w:rsidRDefault="00AB7DE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Jandowae Meals on Wheels</w:t>
            </w:r>
          </w:p>
        </w:tc>
      </w:tr>
      <w:tr w:rsidR="006C35A6" w14:paraId="211295EC" w14:textId="77777777" w:rsidTr="006C3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9014E" w14:textId="77777777" w:rsidR="00AB7DE2" w:rsidRPr="00A36AA9" w:rsidRDefault="00AB7DE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23D797" w14:textId="77777777" w:rsidR="00AB7DE2" w:rsidRPr="00C27BE3" w:rsidRDefault="00AB7D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700527</w:t>
            </w:r>
          </w:p>
        </w:tc>
      </w:tr>
      <w:tr w:rsidR="006C35A6" w14:paraId="441828AF" w14:textId="77777777" w:rsidTr="006C35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E3EF2" w14:textId="77777777" w:rsidR="00AB7DE2" w:rsidRPr="00A36AA9" w:rsidRDefault="00AB7DE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91BD4D" w14:textId="77777777" w:rsidR="00AB7DE2" w:rsidRPr="00540817" w:rsidRDefault="00AB7D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 High</w:t>
            </w:r>
            <w:r>
              <w:rPr>
                <w:rFonts w:ascii="Arial" w:eastAsia="Times New Roman" w:hAnsi="Arial" w:cs="Arial"/>
                <w:lang w:eastAsia="en-AU"/>
              </w:rPr>
              <w:t xml:space="preserve"> Street, JANDOWAE, Queensland, 4410</w:t>
            </w:r>
          </w:p>
        </w:tc>
      </w:tr>
      <w:tr w:rsidR="006C35A6" w14:paraId="7D42F121" w14:textId="77777777" w:rsidTr="006C3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DA933" w14:textId="77777777" w:rsidR="00AB7DE2" w:rsidRPr="00A36AA9" w:rsidRDefault="00AB7DE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B0EB62" w14:textId="77777777" w:rsidR="00AB7DE2" w:rsidRPr="00A36AA9" w:rsidRDefault="00AB7D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C35A6" w14:paraId="5C14AF17" w14:textId="77777777" w:rsidTr="006C35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2979CD" w14:textId="77777777" w:rsidR="00AB7DE2" w:rsidRPr="00A36AA9" w:rsidRDefault="00AB7DE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3255DC" w14:textId="77777777" w:rsidR="00AB7DE2" w:rsidRPr="00A36AA9" w:rsidRDefault="00AB7D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6C35A6" w14:paraId="275AB77A" w14:textId="77777777" w:rsidTr="006C35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DDADA" w14:textId="77777777" w:rsidR="00AB7DE2" w:rsidRPr="00A36AA9" w:rsidRDefault="00AB7DE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68245526"/>
            <w:placeholder>
              <w:docPart w:val="A7F4949C78414813B67B25D37262F9D8"/>
            </w:placeholder>
            <w:date w:fullDate="2024-07-01T00:00:00Z">
              <w:dateFormat w:val="d MMMM yyyy"/>
              <w:lid w:val="en-AU"/>
              <w:storeMappedDataAs w:val="dateTime"/>
              <w:calendar w:val="gregorian"/>
            </w:date>
          </w:sdtPr>
          <w:sdtEndPr/>
          <w:sdtContent>
            <w:tc>
              <w:tcPr>
                <w:tcW w:w="7114" w:type="dxa"/>
                <w:shd w:val="clear" w:color="auto" w:fill="auto"/>
              </w:tcPr>
              <w:p w14:paraId="7D119A55" w14:textId="75644A85" w:rsidR="00AB7DE2" w:rsidRPr="00A36AA9" w:rsidRDefault="00DC3A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July 2024</w:t>
                </w:r>
              </w:p>
            </w:tc>
          </w:sdtContent>
        </w:sdt>
      </w:tr>
    </w:tbl>
    <w:bookmarkEnd w:id="0"/>
    <w:p w14:paraId="5E3D7BE4" w14:textId="77777777" w:rsidR="00AB7DE2" w:rsidRPr="00A36AA9" w:rsidRDefault="00AB7DE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C6B8FC" w14:textId="77777777" w:rsidR="00AB7DE2" w:rsidRDefault="00AB7DE2" w:rsidP="002C42C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DB38F9D" w14:textId="37E52700" w:rsidR="00AB7DE2" w:rsidRPr="00214549" w:rsidRDefault="00AB7DE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8325 Jandowae Meals on Wheels Association Incorporated</w:t>
      </w:r>
      <w:r>
        <w:rPr>
          <w:rFonts w:ascii="Arial" w:eastAsia="Arial" w:hAnsi="Arial" w:cs="Arial"/>
        </w:rPr>
        <w:br/>
        <w:t>Service: 23866 Jandowae Meals on Wheels Association Incorporated - Community and Home Support</w:t>
      </w:r>
      <w:bookmarkEnd w:id="1"/>
    </w:p>
    <w:p w14:paraId="0C993B73" w14:textId="77777777" w:rsidR="00AB7DE2" w:rsidRPr="00A36AA9" w:rsidRDefault="00AB7DE2" w:rsidP="002C42C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8A7434" w14:textId="4C8D1992" w:rsidR="00AB7DE2" w:rsidRPr="00A36AA9" w:rsidRDefault="00AB7DE2" w:rsidP="00F87E39">
      <w:pPr>
        <w:pStyle w:val="NormalArial"/>
      </w:pPr>
      <w:r w:rsidRPr="00A36AA9">
        <w:t xml:space="preserve">This performance report for </w:t>
      </w:r>
      <w:r w:rsidRPr="00C27BE3">
        <w:rPr>
          <w:color w:val="auto"/>
        </w:rPr>
        <w:t>Jandowae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C6D61">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98EF64" w14:textId="77777777" w:rsidR="00AB7DE2" w:rsidRPr="00A36AA9" w:rsidRDefault="00AB7DE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24BCF3" w14:textId="77777777" w:rsidR="00AB7DE2" w:rsidRDefault="00AB7DE2" w:rsidP="00F87E39">
      <w:pPr>
        <w:pStyle w:val="NormalArial"/>
      </w:pPr>
      <w:r w:rsidRPr="00A36AA9">
        <w:t>The report also specifies any areas in which improvements must be made to ensure the Quality Standards are complied with.</w:t>
      </w:r>
    </w:p>
    <w:p w14:paraId="1571863B" w14:textId="77777777" w:rsidR="00AB7DE2" w:rsidRPr="00A36AA9" w:rsidRDefault="00AB7DE2" w:rsidP="002C42C7">
      <w:pPr>
        <w:pStyle w:val="Heading1"/>
        <w:spacing w:before="240" w:after="120" w:line="22" w:lineRule="atLeast"/>
        <w:rPr>
          <w:rFonts w:ascii="Arial" w:hAnsi="Arial" w:cs="Arial"/>
        </w:rPr>
      </w:pPr>
      <w:r w:rsidRPr="00A36AA9">
        <w:rPr>
          <w:rFonts w:ascii="Arial" w:hAnsi="Arial" w:cs="Arial"/>
        </w:rPr>
        <w:t>Material relied on</w:t>
      </w:r>
    </w:p>
    <w:p w14:paraId="3F3731A4" w14:textId="77777777" w:rsidR="00AB7DE2" w:rsidRPr="00A36AA9" w:rsidRDefault="00AB7DE2" w:rsidP="00F87E39">
      <w:pPr>
        <w:pStyle w:val="NormalArial"/>
      </w:pPr>
      <w:r w:rsidRPr="00A36AA9">
        <w:t>The following information has been considered in preparing the performance report:</w:t>
      </w:r>
    </w:p>
    <w:p w14:paraId="11435909" w14:textId="77777777" w:rsidR="000C21F6" w:rsidRPr="00144ADE" w:rsidRDefault="000C21F6" w:rsidP="000C21F6">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t>
      </w:r>
      <w:r w:rsidRPr="00144ADE">
        <w:rPr>
          <w:rFonts w:ascii="Arial" w:hAnsi="Arial" w:cs="Arial"/>
          <w:color w:val="auto"/>
        </w:rPr>
        <w:t>was informed by a site assessment, observations at the service, review of documents and interviews with staff, consumers/representatives and others.</w:t>
      </w:r>
    </w:p>
    <w:p w14:paraId="59E846A8" w14:textId="1A5ED7E6" w:rsidR="00AB7DE2" w:rsidRPr="00D76BC8" w:rsidRDefault="000C21F6" w:rsidP="000C21F6">
      <w:pPr>
        <w:pStyle w:val="ListParagraph"/>
        <w:numPr>
          <w:ilvl w:val="0"/>
          <w:numId w:val="2"/>
        </w:numPr>
        <w:spacing w:line="264" w:lineRule="auto"/>
        <w:ind w:left="714" w:hanging="357"/>
        <w:contextualSpacing w:val="0"/>
        <w:rPr>
          <w:rFonts w:ascii="Arial" w:hAnsi="Arial" w:cs="Arial"/>
        </w:rPr>
      </w:pPr>
      <w:r w:rsidRPr="00B1121C">
        <w:rPr>
          <w:rFonts w:ascii="Arial" w:hAnsi="Arial" w:cs="Arial"/>
        </w:rPr>
        <w:t>other information known to the Commission.</w:t>
      </w:r>
    </w:p>
    <w:p w14:paraId="3EEB81E8" w14:textId="77777777" w:rsidR="00AB7DE2" w:rsidRPr="00D76BC8" w:rsidRDefault="00AB7DE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DCCCE2" w14:textId="77777777" w:rsidR="00AB7DE2" w:rsidRPr="00244176" w:rsidRDefault="00AB7DE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C35A6" w14:paraId="6C5C0013" w14:textId="77777777" w:rsidTr="006C35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ACD943" w14:textId="77777777" w:rsidR="00AB7DE2" w:rsidRPr="00244176" w:rsidRDefault="00AB7DE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917AD32" w14:textId="77777777" w:rsidR="00AB7DE2" w:rsidRPr="00A213EA" w:rsidRDefault="00BE39E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183997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rPr>
                  <w:t>Compliant</w:t>
                </w:r>
              </w:sdtContent>
            </w:sdt>
          </w:p>
        </w:tc>
      </w:tr>
      <w:tr w:rsidR="006C35A6" w14:paraId="00704417" w14:textId="77777777" w:rsidTr="006C35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BB97D" w14:textId="77777777" w:rsidR="00AB7DE2" w:rsidRPr="00244176" w:rsidRDefault="00AB7DE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87A922" w14:textId="77777777" w:rsidR="00AB7DE2" w:rsidRPr="00A213EA" w:rsidRDefault="00BE39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914115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b/>
                  </w:rPr>
                  <w:t>Compliant</w:t>
                </w:r>
              </w:sdtContent>
            </w:sdt>
          </w:p>
        </w:tc>
      </w:tr>
      <w:tr w:rsidR="006C35A6" w14:paraId="385AF39D" w14:textId="77777777" w:rsidTr="006C35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4459B1" w14:textId="77777777" w:rsidR="00AB7DE2" w:rsidRPr="00244176" w:rsidRDefault="00AB7DE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31B78A" w14:textId="77777777" w:rsidR="00AB7DE2" w:rsidRPr="00A213EA" w:rsidRDefault="00BE39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078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b/>
                  </w:rPr>
                  <w:t>Compliant</w:t>
                </w:r>
              </w:sdtContent>
            </w:sdt>
          </w:p>
        </w:tc>
      </w:tr>
      <w:tr w:rsidR="006C35A6" w14:paraId="06DFC2E7" w14:textId="77777777" w:rsidTr="006C35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A77457" w14:textId="77777777" w:rsidR="00AB7DE2" w:rsidRPr="00244176" w:rsidRDefault="00AB7DE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26FDB5" w14:textId="77777777" w:rsidR="00AB7DE2" w:rsidRPr="00A213EA" w:rsidRDefault="00BE39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278843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b/>
                  </w:rPr>
                  <w:t>Compliant</w:t>
                </w:r>
              </w:sdtContent>
            </w:sdt>
          </w:p>
        </w:tc>
      </w:tr>
      <w:tr w:rsidR="006C35A6" w14:paraId="51C2E2CC" w14:textId="77777777" w:rsidTr="006C35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44C998" w14:textId="77777777" w:rsidR="00AB7DE2" w:rsidRPr="00244176" w:rsidRDefault="00AB7DE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F6B677" w14:textId="77777777" w:rsidR="00AB7DE2" w:rsidRPr="00A213EA" w:rsidRDefault="00BE39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9688482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b/>
                  </w:rPr>
                  <w:t>Compliant</w:t>
                </w:r>
              </w:sdtContent>
            </w:sdt>
          </w:p>
        </w:tc>
      </w:tr>
      <w:tr w:rsidR="006C35A6" w14:paraId="397A27C1" w14:textId="77777777" w:rsidTr="006C35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8397B5" w14:textId="77777777" w:rsidR="00AB7DE2" w:rsidRPr="00244176" w:rsidRDefault="00AB7DE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5FCE4D" w14:textId="77777777" w:rsidR="00AB7DE2" w:rsidRPr="00A213EA" w:rsidRDefault="00BE39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6794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B7DE2" w:rsidRPr="00A213EA">
                  <w:rPr>
                    <w:rFonts w:ascii="Arial" w:hAnsi="Arial" w:cs="Arial"/>
                    <w:b/>
                  </w:rPr>
                  <w:t>Compliant</w:t>
                </w:r>
              </w:sdtContent>
            </w:sdt>
          </w:p>
        </w:tc>
      </w:tr>
    </w:tbl>
    <w:p w14:paraId="1E53F167" w14:textId="77777777" w:rsidR="00AB7DE2" w:rsidRPr="00A36AA9" w:rsidRDefault="00AB7DE2" w:rsidP="00F87E39">
      <w:pPr>
        <w:pStyle w:val="NormalArial"/>
        <w:spacing w:before="120"/>
      </w:pPr>
      <w:r w:rsidRPr="00A36AA9">
        <w:t>A detailed assessment is provided later in this report for each assessed Standard.</w:t>
      </w:r>
    </w:p>
    <w:p w14:paraId="1560D18A" w14:textId="77777777" w:rsidR="00AB7DE2" w:rsidRPr="00A36AA9" w:rsidRDefault="00AB7DE2" w:rsidP="002C42C7">
      <w:pPr>
        <w:pStyle w:val="Heading1"/>
        <w:spacing w:before="240" w:after="120" w:line="22" w:lineRule="atLeast"/>
        <w:rPr>
          <w:rFonts w:ascii="Arial" w:hAnsi="Arial" w:cs="Arial"/>
        </w:rPr>
      </w:pPr>
      <w:r w:rsidRPr="00A36AA9">
        <w:rPr>
          <w:rFonts w:ascii="Arial" w:hAnsi="Arial" w:cs="Arial"/>
        </w:rPr>
        <w:t>Areas for improvement</w:t>
      </w:r>
    </w:p>
    <w:p w14:paraId="1EF57196" w14:textId="77777777" w:rsidR="00AB7DE2" w:rsidRPr="00A36AA9" w:rsidRDefault="00AB7DE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24A7AB" w14:textId="36A97A22" w:rsidR="00AB7DE2" w:rsidRPr="00A36AA9" w:rsidRDefault="00AB7DE2" w:rsidP="00F87E39">
      <w:pPr>
        <w:pStyle w:val="NormalArial"/>
      </w:pPr>
      <w:r w:rsidRPr="00A36AA9">
        <w:br w:type="page"/>
      </w:r>
    </w:p>
    <w:p w14:paraId="14411EF8" w14:textId="77777777" w:rsidR="00AB7DE2" w:rsidRDefault="00AB7DE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838"/>
      </w:tblGrid>
      <w:tr w:rsidR="00D053E9" w14:paraId="76DF2803"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214DCD63" w14:textId="77777777" w:rsidR="00D053E9" w:rsidRPr="003217D3" w:rsidRDefault="00D053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838" w:type="dxa"/>
          </w:tcPr>
          <w:p w14:paraId="173C1430" w14:textId="77777777" w:rsidR="00D053E9" w:rsidRPr="003217D3"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53E9" w14:paraId="26DA2B2B"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EEC3B" w14:textId="77777777" w:rsidR="00D053E9" w:rsidRPr="00244176" w:rsidRDefault="00D053E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9897810"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38" w:type="dxa"/>
            <w:shd w:val="clear" w:color="auto" w:fill="auto"/>
          </w:tcPr>
          <w:p w14:paraId="053D9718"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241361"/>
                <w:placeholder>
                  <w:docPart w:val="DA3E4887427346AAB40C19DECD6B87C3"/>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5D45B034"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6D3FC"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2EF2956"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38" w:type="dxa"/>
            <w:shd w:val="clear" w:color="auto" w:fill="auto"/>
          </w:tcPr>
          <w:p w14:paraId="2CC00327"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012992"/>
                <w:placeholder>
                  <w:docPart w:val="D9F1ED27E65A49F2B91E78AB6D5AC7A9"/>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7E7C1D12"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5AE3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478EFA3"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8E0586" w14:textId="77777777" w:rsidR="00D053E9" w:rsidRPr="00244176" w:rsidRDefault="00D053E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76C032" w14:textId="77777777" w:rsidR="00D053E9" w:rsidRPr="00244176" w:rsidRDefault="00D053E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BB801D2" w14:textId="77777777" w:rsidR="00D053E9" w:rsidRPr="00244176" w:rsidRDefault="00D053E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2AD650" w14:textId="77777777" w:rsidR="00D053E9" w:rsidRPr="00244176" w:rsidRDefault="00D053E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38" w:type="dxa"/>
            <w:shd w:val="clear" w:color="auto" w:fill="auto"/>
          </w:tcPr>
          <w:p w14:paraId="18227F58"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078838"/>
                <w:placeholder>
                  <w:docPart w:val="7390FB695D434AB5B6D5BE74377894D7"/>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54EFC2E"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42E07"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616B15C"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38" w:type="dxa"/>
            <w:shd w:val="clear" w:color="auto" w:fill="auto"/>
          </w:tcPr>
          <w:p w14:paraId="532E6113"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616034"/>
                <w:placeholder>
                  <w:docPart w:val="F12CBB07850945B28A54E654E9220F93"/>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52F2D25F"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D483A"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38B8E8"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38" w:type="dxa"/>
            <w:shd w:val="clear" w:color="auto" w:fill="auto"/>
          </w:tcPr>
          <w:p w14:paraId="5B472211"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262589"/>
                <w:placeholder>
                  <w:docPart w:val="8C6BD65AD18A4DA1A428593953630214"/>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DB0B0C9"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D6B71"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E8F9B3B"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38" w:type="dxa"/>
            <w:shd w:val="clear" w:color="auto" w:fill="auto"/>
          </w:tcPr>
          <w:p w14:paraId="3E32CB5E"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561829"/>
                <w:placeholder>
                  <w:docPart w:val="F3DC3FFA13AD4F968FE22DB1295EBF4F"/>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p w14:paraId="3E7AEE7B" w14:textId="77777777" w:rsidR="00AB7DE2" w:rsidRDefault="00AB7DE2" w:rsidP="007B3959">
      <w:pPr>
        <w:pStyle w:val="Heading20"/>
      </w:pPr>
      <w:r w:rsidRPr="00A36AA9">
        <w:t>Findings</w:t>
      </w:r>
    </w:p>
    <w:p w14:paraId="0D5FC908" w14:textId="5499C904" w:rsidR="001E7B49" w:rsidRDefault="00604DE6" w:rsidP="002C42C7">
      <w:pPr>
        <w:pStyle w:val="NormalArial"/>
      </w:pPr>
      <w:r>
        <w:t>Consumers and representatives advised consumers</w:t>
      </w:r>
      <w:r w:rsidR="00FE7315">
        <w:t xml:space="preserve"> are treated with dignity and respect. </w:t>
      </w:r>
      <w:r w:rsidR="004A3891">
        <w:t>The workforce</w:t>
      </w:r>
      <w:r w:rsidR="00FE7315">
        <w:t xml:space="preserve"> </w:t>
      </w:r>
      <w:r w:rsidR="001E7B49">
        <w:t xml:space="preserve">spoke respectfully of consumers and of how this is applied in their role on a </w:t>
      </w:r>
      <w:r w:rsidR="006351A6">
        <w:t>day-to-day</w:t>
      </w:r>
      <w:r w:rsidR="001E7B49">
        <w:t xml:space="preserve"> basis.</w:t>
      </w:r>
    </w:p>
    <w:p w14:paraId="72D86696" w14:textId="5E49AC34" w:rsidR="00785B78" w:rsidRDefault="004A3891" w:rsidP="002C42C7">
      <w:pPr>
        <w:pStyle w:val="NormalArial"/>
      </w:pPr>
      <w:r>
        <w:t>The workforce</w:t>
      </w:r>
      <w:r w:rsidR="006F31FB">
        <w:t xml:space="preserve"> described </w:t>
      </w:r>
      <w:r w:rsidR="00785B78">
        <w:t>the individual identity, needs and preferences of consumers.</w:t>
      </w:r>
    </w:p>
    <w:p w14:paraId="57497090" w14:textId="00BB9C72" w:rsidR="00912FB6" w:rsidRDefault="008F686C" w:rsidP="002C42C7">
      <w:pPr>
        <w:pStyle w:val="NormalArial"/>
      </w:pPr>
      <w:r>
        <w:t>The service has provided education to the workforce</w:t>
      </w:r>
      <w:r w:rsidR="006351A6">
        <w:t>, including</w:t>
      </w:r>
      <w:r>
        <w:t xml:space="preserve"> on </w:t>
      </w:r>
      <w:r w:rsidR="006351A6">
        <w:t xml:space="preserve">topics such as </w:t>
      </w:r>
      <w:r w:rsidR="00F9580C">
        <w:t xml:space="preserve">code of conduct and has </w:t>
      </w:r>
      <w:r w:rsidR="00912FB6">
        <w:t>policies and processes supporting and guiding diversity and inclusion.</w:t>
      </w:r>
    </w:p>
    <w:p w14:paraId="4567A28A" w14:textId="081406B6" w:rsidR="00BB5AF6" w:rsidRDefault="00406932" w:rsidP="002C42C7">
      <w:pPr>
        <w:pStyle w:val="NormalArial"/>
        <w:rPr>
          <w:rFonts w:eastAsia="Times New Roman"/>
          <w:color w:val="000000"/>
          <w:lang w:eastAsia="en-AU"/>
        </w:rPr>
      </w:pPr>
      <w:r w:rsidRPr="00406932">
        <w:rPr>
          <w:rFonts w:eastAsia="Times New Roman"/>
          <w:color w:val="000000"/>
          <w:lang w:eastAsia="en-AU"/>
        </w:rPr>
        <w:t>Consumers</w:t>
      </w:r>
      <w:r>
        <w:rPr>
          <w:rFonts w:eastAsia="Times New Roman"/>
          <w:color w:val="000000"/>
          <w:lang w:eastAsia="en-AU"/>
        </w:rPr>
        <w:t xml:space="preserve"> and </w:t>
      </w:r>
      <w:r w:rsidRPr="00406932">
        <w:rPr>
          <w:rFonts w:eastAsia="Times New Roman"/>
          <w:color w:val="000000"/>
          <w:lang w:eastAsia="en-AU"/>
        </w:rPr>
        <w:t xml:space="preserve">representatives </w:t>
      </w:r>
      <w:r w:rsidR="00F139D6">
        <w:rPr>
          <w:rFonts w:eastAsia="Times New Roman"/>
          <w:color w:val="000000"/>
          <w:lang w:eastAsia="en-AU"/>
        </w:rPr>
        <w:t xml:space="preserve">reported the workforce </w:t>
      </w:r>
      <w:r w:rsidRPr="00406932">
        <w:rPr>
          <w:rFonts w:eastAsia="Times New Roman"/>
          <w:color w:val="000000"/>
          <w:lang w:eastAsia="en-AU"/>
        </w:rPr>
        <w:t>understand</w:t>
      </w:r>
      <w:r w:rsidR="00F139D6">
        <w:rPr>
          <w:rFonts w:eastAsia="Times New Roman"/>
          <w:color w:val="000000"/>
          <w:lang w:eastAsia="en-AU"/>
        </w:rPr>
        <w:t>s</w:t>
      </w:r>
      <w:r w:rsidRPr="00406932">
        <w:rPr>
          <w:rFonts w:eastAsia="Times New Roman"/>
          <w:color w:val="000000"/>
          <w:lang w:eastAsia="en-AU"/>
        </w:rPr>
        <w:t xml:space="preserve"> consumers’ needs and preferences </w:t>
      </w:r>
      <w:r w:rsidR="00BB5AF6">
        <w:rPr>
          <w:rFonts w:eastAsia="Times New Roman"/>
          <w:color w:val="000000"/>
          <w:lang w:eastAsia="en-AU"/>
        </w:rPr>
        <w:t xml:space="preserve">and advised </w:t>
      </w:r>
      <w:r w:rsidRPr="00406932">
        <w:rPr>
          <w:rFonts w:eastAsia="Times New Roman"/>
          <w:color w:val="000000"/>
          <w:lang w:eastAsia="en-AU"/>
        </w:rPr>
        <w:t xml:space="preserve">meals are delivered in a way that makes consumers feel safe, and delivery alternatives can be provided to meet consumers’ wishes. </w:t>
      </w:r>
    </w:p>
    <w:p w14:paraId="09DC0C80" w14:textId="7AF9187A" w:rsidR="00350764" w:rsidRDefault="00350764" w:rsidP="002C42C7">
      <w:pPr>
        <w:pStyle w:val="NormalArial"/>
        <w:rPr>
          <w:lang w:eastAsia="en-AU"/>
        </w:rPr>
      </w:pPr>
      <w:r>
        <w:rPr>
          <w:lang w:eastAsia="en-AU"/>
        </w:rPr>
        <w:t>The workforce described</w:t>
      </w:r>
      <w:r w:rsidR="00406932" w:rsidRPr="00406932">
        <w:rPr>
          <w:lang w:eastAsia="en-AU"/>
        </w:rPr>
        <w:t xml:space="preserve"> how services are delivered to meet </w:t>
      </w:r>
      <w:r w:rsidR="00CF7933">
        <w:rPr>
          <w:lang w:eastAsia="en-AU"/>
        </w:rPr>
        <w:t xml:space="preserve">individual consumer </w:t>
      </w:r>
      <w:r w:rsidR="00406932" w:rsidRPr="00406932">
        <w:rPr>
          <w:lang w:eastAsia="en-AU"/>
        </w:rPr>
        <w:t xml:space="preserve">needs and preferences to ensure </w:t>
      </w:r>
      <w:r w:rsidR="003A453B">
        <w:rPr>
          <w:lang w:eastAsia="en-AU"/>
        </w:rPr>
        <w:t xml:space="preserve">the provision of </w:t>
      </w:r>
      <w:r w:rsidR="00406932" w:rsidRPr="00406932">
        <w:rPr>
          <w:lang w:eastAsia="en-AU"/>
        </w:rPr>
        <w:t xml:space="preserve">inclusive </w:t>
      </w:r>
      <w:r w:rsidR="004A0384">
        <w:rPr>
          <w:lang w:eastAsia="en-AU"/>
        </w:rPr>
        <w:t>services</w:t>
      </w:r>
      <w:r w:rsidR="00406932" w:rsidRPr="00406932">
        <w:rPr>
          <w:lang w:eastAsia="en-AU"/>
        </w:rPr>
        <w:t xml:space="preserve">. </w:t>
      </w:r>
    </w:p>
    <w:p w14:paraId="023FBDC4" w14:textId="57D60D8F" w:rsidR="002E2F81" w:rsidRDefault="00406932" w:rsidP="002C42C7">
      <w:pPr>
        <w:pStyle w:val="NormalArial"/>
        <w:rPr>
          <w:lang w:eastAsia="en-AU"/>
        </w:rPr>
      </w:pPr>
      <w:r w:rsidRPr="00406932">
        <w:rPr>
          <w:lang w:eastAsia="en-AU"/>
        </w:rPr>
        <w:lastRenderedPageBreak/>
        <w:t xml:space="preserve">Documentation </w:t>
      </w:r>
      <w:r w:rsidR="003A453B">
        <w:rPr>
          <w:lang w:eastAsia="en-AU"/>
        </w:rPr>
        <w:t xml:space="preserve">demonstrated </w:t>
      </w:r>
      <w:r w:rsidR="005D1F21">
        <w:rPr>
          <w:lang w:eastAsia="en-AU"/>
        </w:rPr>
        <w:t>the recording</w:t>
      </w:r>
      <w:r w:rsidRPr="00406932">
        <w:rPr>
          <w:lang w:eastAsia="en-AU"/>
        </w:rPr>
        <w:t xml:space="preserve"> of individual </w:t>
      </w:r>
      <w:r w:rsidR="005409AA">
        <w:rPr>
          <w:lang w:eastAsia="en-AU"/>
        </w:rPr>
        <w:t xml:space="preserve">consumer </w:t>
      </w:r>
      <w:r w:rsidRPr="00406932">
        <w:rPr>
          <w:lang w:eastAsia="en-AU"/>
        </w:rPr>
        <w:t xml:space="preserve">needs and </w:t>
      </w:r>
      <w:r w:rsidR="00F04B80">
        <w:rPr>
          <w:lang w:eastAsia="en-AU"/>
        </w:rPr>
        <w:t>prefe</w:t>
      </w:r>
      <w:r w:rsidRPr="00406932">
        <w:rPr>
          <w:lang w:eastAsia="en-AU"/>
        </w:rPr>
        <w:t>rences.</w:t>
      </w:r>
      <w:r w:rsidR="00695FDF">
        <w:rPr>
          <w:lang w:eastAsia="en-AU"/>
        </w:rPr>
        <w:t xml:space="preserve"> </w:t>
      </w:r>
      <w:r w:rsidR="002E2F81">
        <w:rPr>
          <w:lang w:eastAsia="en-AU"/>
        </w:rPr>
        <w:t xml:space="preserve">Consumers and representatives </w:t>
      </w:r>
      <w:r w:rsidR="00711AA6">
        <w:rPr>
          <w:lang w:eastAsia="en-AU"/>
        </w:rPr>
        <w:t>said consumers are supported to make informed choices about the meal services they receive</w:t>
      </w:r>
      <w:r w:rsidR="00E03D0D">
        <w:rPr>
          <w:lang w:eastAsia="en-AU"/>
        </w:rPr>
        <w:t xml:space="preserve"> and on when and how others are involved</w:t>
      </w:r>
      <w:r w:rsidR="00690EE1">
        <w:rPr>
          <w:lang w:eastAsia="en-AU"/>
        </w:rPr>
        <w:t>.</w:t>
      </w:r>
    </w:p>
    <w:p w14:paraId="2B615C78" w14:textId="1382DA50" w:rsidR="00711AA6" w:rsidRDefault="00AD30EE" w:rsidP="002C42C7">
      <w:pPr>
        <w:pStyle w:val="NormalArial"/>
        <w:rPr>
          <w:lang w:eastAsia="en-AU"/>
        </w:rPr>
      </w:pPr>
      <w:r w:rsidRPr="00AD30EE">
        <w:rPr>
          <w:lang w:eastAsia="en-AU"/>
        </w:rPr>
        <w:t>The service demonstrated consumers are supported in taking risks and making choices about the meals and delivery service.</w:t>
      </w:r>
      <w:r w:rsidR="005409AA">
        <w:rPr>
          <w:lang w:eastAsia="en-AU"/>
        </w:rPr>
        <w:t xml:space="preserve"> The workforce was able to describe </w:t>
      </w:r>
      <w:r w:rsidR="007545B4">
        <w:rPr>
          <w:lang w:eastAsia="en-AU"/>
        </w:rPr>
        <w:t xml:space="preserve">how consumers are supported to take informed </w:t>
      </w:r>
      <w:r w:rsidR="005A12DE">
        <w:rPr>
          <w:lang w:eastAsia="en-AU"/>
        </w:rPr>
        <w:t>risks</w:t>
      </w:r>
      <w:r w:rsidR="007545B4">
        <w:rPr>
          <w:lang w:eastAsia="en-AU"/>
        </w:rPr>
        <w:t xml:space="preserve"> and </w:t>
      </w:r>
      <w:r w:rsidR="00A232ED">
        <w:rPr>
          <w:lang w:eastAsia="en-AU"/>
        </w:rPr>
        <w:t>how services are provided in line with consumer preference.</w:t>
      </w:r>
    </w:p>
    <w:p w14:paraId="0D90928C" w14:textId="7F931187" w:rsidR="00A95518" w:rsidRPr="00406932" w:rsidRDefault="00A95518" w:rsidP="002C42C7">
      <w:pPr>
        <w:pStyle w:val="NormalArial"/>
        <w:rPr>
          <w:lang w:eastAsia="en-AU"/>
        </w:rPr>
      </w:pPr>
      <w:r w:rsidRPr="00A95518">
        <w:rPr>
          <w:lang w:eastAsia="en-AU"/>
        </w:rPr>
        <w:t>Consumers</w:t>
      </w:r>
      <w:r>
        <w:rPr>
          <w:lang w:eastAsia="en-AU"/>
        </w:rPr>
        <w:t xml:space="preserve"> and r</w:t>
      </w:r>
      <w:r w:rsidRPr="00A95518">
        <w:rPr>
          <w:lang w:eastAsia="en-AU"/>
        </w:rPr>
        <w:t xml:space="preserve">epresentatives said information </w:t>
      </w:r>
      <w:r w:rsidR="00682F86">
        <w:rPr>
          <w:lang w:eastAsia="en-AU"/>
        </w:rPr>
        <w:t xml:space="preserve">is provided </w:t>
      </w:r>
      <w:r w:rsidRPr="00A95518">
        <w:rPr>
          <w:lang w:eastAsia="en-AU"/>
        </w:rPr>
        <w:t>in a way that is easy to understand</w:t>
      </w:r>
      <w:r w:rsidR="00682F86">
        <w:rPr>
          <w:lang w:eastAsia="en-AU"/>
        </w:rPr>
        <w:t>,</w:t>
      </w:r>
      <w:r w:rsidRPr="00A95518">
        <w:rPr>
          <w:lang w:eastAsia="en-AU"/>
        </w:rPr>
        <w:t xml:space="preserve"> </w:t>
      </w:r>
      <w:r w:rsidR="00682F86" w:rsidRPr="00682F86">
        <w:rPr>
          <w:lang w:eastAsia="en-AU"/>
        </w:rPr>
        <w:t xml:space="preserve">current and </w:t>
      </w:r>
      <w:r w:rsidR="00682F86">
        <w:rPr>
          <w:lang w:eastAsia="en-AU"/>
        </w:rPr>
        <w:t>supports the making</w:t>
      </w:r>
      <w:r w:rsidR="00F77F1E">
        <w:rPr>
          <w:lang w:eastAsia="en-AU"/>
        </w:rPr>
        <w:t xml:space="preserve"> of</w:t>
      </w:r>
      <w:r w:rsidRPr="00A95518">
        <w:rPr>
          <w:lang w:eastAsia="en-AU"/>
        </w:rPr>
        <w:t xml:space="preserve"> informed choices.</w:t>
      </w:r>
      <w:r w:rsidR="00B00CF9" w:rsidRPr="00B00CF9">
        <w:rPr>
          <w:lang w:eastAsia="en-AU"/>
        </w:rPr>
        <w:t xml:space="preserve"> Consumers and representatives</w:t>
      </w:r>
      <w:r w:rsidR="005A3DC5" w:rsidRPr="005A3DC5">
        <w:rPr>
          <w:rFonts w:eastAsia="Arial"/>
          <w:lang w:eastAsia="en-AU"/>
        </w:rPr>
        <w:t xml:space="preserve"> </w:t>
      </w:r>
      <w:r w:rsidR="005A3DC5" w:rsidRPr="005A3DC5">
        <w:rPr>
          <w:lang w:eastAsia="en-AU"/>
        </w:rPr>
        <w:t xml:space="preserve">said the service </w:t>
      </w:r>
      <w:r w:rsidR="005A3DC5" w:rsidRPr="00E1798D">
        <w:rPr>
          <w:lang w:eastAsia="en-AU"/>
        </w:rPr>
        <w:t>has informed them on how personal information is collected and used and expressed confidence in the organisation protecting their privacy and confidentiality.</w:t>
      </w:r>
    </w:p>
    <w:p w14:paraId="0D1BA7E6" w14:textId="132D98BE" w:rsidR="00AB7DE2" w:rsidRPr="006B4042" w:rsidRDefault="00AB7DE2" w:rsidP="00F87E39">
      <w:pPr>
        <w:pStyle w:val="NormalArial"/>
      </w:pPr>
      <w:r w:rsidRPr="00A36AA9">
        <w:br w:type="page"/>
      </w:r>
    </w:p>
    <w:p w14:paraId="7904D368" w14:textId="77777777" w:rsidR="00AB7DE2" w:rsidRDefault="00AB7DE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729"/>
      </w:tblGrid>
      <w:tr w:rsidR="00D053E9" w14:paraId="6AAD3B34"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492F271B" w14:textId="77777777" w:rsidR="00D053E9" w:rsidRPr="003217D3" w:rsidRDefault="00D053E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729" w:type="dxa"/>
            <w:tcBorders>
              <w:bottom w:val="single" w:sz="4" w:space="0" w:color="BFBFBF" w:themeColor="background1" w:themeShade="BF"/>
            </w:tcBorders>
          </w:tcPr>
          <w:p w14:paraId="4FA79288" w14:textId="77777777" w:rsidR="00D053E9" w:rsidRPr="003217D3"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53E9" w14:paraId="08EA4EDF"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524E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02500FE"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729" w:type="dxa"/>
            <w:shd w:val="clear" w:color="auto" w:fill="auto"/>
          </w:tcPr>
          <w:p w14:paraId="25D574B0"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162387"/>
                <w:placeholder>
                  <w:docPart w:val="2BDDCB341AA6410198CBBC19FEAD4D80"/>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7F9C7BA"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66B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ED0C8E0"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729" w:type="dxa"/>
            <w:shd w:val="clear" w:color="auto" w:fill="auto"/>
          </w:tcPr>
          <w:p w14:paraId="50BE84CF"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434946"/>
                <w:placeholder>
                  <w:docPart w:val="9F2A60EAF518427DA8F0D987BEF30AF9"/>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624F93FC"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FEBD6"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4B72C3C"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28DC2E" w14:textId="77777777" w:rsidR="00D053E9" w:rsidRPr="00244176" w:rsidRDefault="00D053E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939725" w14:textId="77777777" w:rsidR="00D053E9" w:rsidRPr="00244176" w:rsidRDefault="00D053E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729" w:type="dxa"/>
            <w:shd w:val="clear" w:color="auto" w:fill="auto"/>
          </w:tcPr>
          <w:p w14:paraId="21A56CE7"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05078"/>
                <w:placeholder>
                  <w:docPart w:val="9075C4427B194C99BE5C7B65B6BE4643"/>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6FA50746"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D21FC"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13D888E"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729" w:type="dxa"/>
            <w:shd w:val="clear" w:color="auto" w:fill="auto"/>
          </w:tcPr>
          <w:p w14:paraId="039469A1"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458283"/>
                <w:placeholder>
                  <w:docPart w:val="B0ADD24B73264C61A8F3A69F7A05ABCD"/>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56661101"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4F4B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3FC6300"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729" w:type="dxa"/>
            <w:shd w:val="clear" w:color="auto" w:fill="auto"/>
          </w:tcPr>
          <w:p w14:paraId="48D60AB8"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988400"/>
                <w:placeholder>
                  <w:docPart w:val="BEC5C2A3D7184FBFA5F9F2914CB24E10"/>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bookmarkEnd w:id="2"/>
    <w:p w14:paraId="24A73D3D" w14:textId="77777777" w:rsidR="00AB7DE2" w:rsidRDefault="00AB7DE2" w:rsidP="00A63FCF">
      <w:pPr>
        <w:pStyle w:val="Heading20"/>
        <w:tabs>
          <w:tab w:val="left" w:pos="1890"/>
        </w:tabs>
      </w:pPr>
      <w:r w:rsidRPr="00A36AA9">
        <w:t>Findings</w:t>
      </w:r>
    </w:p>
    <w:p w14:paraId="04CD2014" w14:textId="148674F4" w:rsidR="00C1093F" w:rsidRDefault="00DC64E0" w:rsidP="002C42C7">
      <w:pPr>
        <w:pStyle w:val="NormalArial"/>
      </w:pPr>
      <w:r w:rsidRPr="00265891">
        <w:t xml:space="preserve">Consumers and representatives </w:t>
      </w:r>
      <w:r w:rsidR="00614B5D">
        <w:t xml:space="preserve">expressed satisfaction </w:t>
      </w:r>
      <w:r w:rsidR="003041DF">
        <w:t>in</w:t>
      </w:r>
      <w:r w:rsidRPr="00265891">
        <w:t xml:space="preserve"> consumers </w:t>
      </w:r>
      <w:r w:rsidR="003041DF">
        <w:t>receiving</w:t>
      </w:r>
      <w:r w:rsidRPr="00265891">
        <w:t xml:space="preserve"> meal services that meet the consumers' needs, and they are involved in assessment and planning processes. </w:t>
      </w:r>
    </w:p>
    <w:p w14:paraId="65B45FED" w14:textId="6657159D" w:rsidR="00DC64E0" w:rsidRPr="00265891" w:rsidRDefault="00DC64E0" w:rsidP="002C42C7">
      <w:pPr>
        <w:pStyle w:val="NormalArial"/>
      </w:pPr>
      <w:r w:rsidRPr="00265891">
        <w:t xml:space="preserve">Documentation showed consumers participate in assessment and planning </w:t>
      </w:r>
      <w:r w:rsidR="00B52DCE">
        <w:t xml:space="preserve">processes, </w:t>
      </w:r>
      <w:r w:rsidRPr="00265891">
        <w:t xml:space="preserve">including the involvement of others as required. </w:t>
      </w:r>
    </w:p>
    <w:p w14:paraId="53D0F58B" w14:textId="69824BAE" w:rsidR="00DC64E0" w:rsidRPr="00265891" w:rsidRDefault="00C5053D" w:rsidP="002C42C7">
      <w:pPr>
        <w:pStyle w:val="NormalArial"/>
      </w:pPr>
      <w:r>
        <w:t>Consumer service</w:t>
      </w:r>
      <w:r w:rsidR="00DC64E0" w:rsidRPr="00265891">
        <w:t xml:space="preserve"> plan documentation </w:t>
      </w:r>
      <w:r w:rsidR="00F23466">
        <w:t xml:space="preserve">demonstrated </w:t>
      </w:r>
      <w:r w:rsidR="00DC64E0" w:rsidRPr="00265891">
        <w:t xml:space="preserve">that consumer </w:t>
      </w:r>
      <w:r w:rsidR="00233304">
        <w:t>i</w:t>
      </w:r>
      <w:r w:rsidR="00DC64E0" w:rsidRPr="00265891">
        <w:t>nformation informs a safe and effective meal delivery service</w:t>
      </w:r>
      <w:r w:rsidR="00DC64E0">
        <w:t>.</w:t>
      </w:r>
    </w:p>
    <w:p w14:paraId="1268A54C" w14:textId="776C0173" w:rsidR="00DC64E0" w:rsidRPr="00265891" w:rsidRDefault="00DC64E0" w:rsidP="002C42C7">
      <w:pPr>
        <w:pStyle w:val="NormalArial"/>
      </w:pPr>
      <w:r w:rsidRPr="00265891">
        <w:lastRenderedPageBreak/>
        <w:t>Staff and volunteers demonstrated an understanding of assessment and planning processes and provided examples of how they monitor changes in consumer health and well-being</w:t>
      </w:r>
      <w:r w:rsidR="003078E2">
        <w:t xml:space="preserve"> and the emergency or no response processes available to them for consumers</w:t>
      </w:r>
      <w:r w:rsidRPr="00265891">
        <w:t xml:space="preserve">. </w:t>
      </w:r>
    </w:p>
    <w:p w14:paraId="539A193E" w14:textId="644F1D8E" w:rsidR="00DC64E0" w:rsidRDefault="00AA6B91" w:rsidP="002C42C7">
      <w:pPr>
        <w:pStyle w:val="NormalArial"/>
      </w:pPr>
      <w:r w:rsidRPr="001C7630">
        <w:t>The service</w:t>
      </w:r>
      <w:r w:rsidR="00DC64E0" w:rsidRPr="001C7630">
        <w:t xml:space="preserve"> demonstrated, and consumers reported others are involved in </w:t>
      </w:r>
      <w:r w:rsidR="00C016E8">
        <w:t xml:space="preserve">the </w:t>
      </w:r>
      <w:r w:rsidR="00DC64E0" w:rsidRPr="001C7630">
        <w:t xml:space="preserve">assessment and planning of </w:t>
      </w:r>
      <w:r w:rsidR="00507AA6" w:rsidRPr="001C7630">
        <w:t>consumer</w:t>
      </w:r>
      <w:r w:rsidR="00DC64E0" w:rsidRPr="001C7630">
        <w:t xml:space="preserve"> meal services as the</w:t>
      </w:r>
      <w:r w:rsidR="00507AA6" w:rsidRPr="001C7630">
        <w:t xml:space="preserve"> consumer</w:t>
      </w:r>
      <w:r w:rsidR="00DC64E0" w:rsidRPr="001C7630">
        <w:t xml:space="preserve"> may choose.</w:t>
      </w:r>
    </w:p>
    <w:p w14:paraId="2F1A7F47" w14:textId="4D914737" w:rsidR="00A30D85" w:rsidRPr="005D54D2" w:rsidRDefault="00A30D85" w:rsidP="002C42C7">
      <w:pPr>
        <w:pStyle w:val="NormalArial"/>
        <w:rPr>
          <w:rFonts w:eastAsiaTheme="minorHAnsi"/>
          <w:color w:val="000000"/>
        </w:rPr>
      </w:pPr>
      <w:r>
        <w:rPr>
          <w:color w:val="000000"/>
          <w:lang w:eastAsia="en-AU"/>
        </w:rPr>
        <w:t>The workforce advised they have access to and are guided by</w:t>
      </w:r>
      <w:r w:rsidR="004B5C24">
        <w:rPr>
          <w:color w:val="000000"/>
          <w:lang w:eastAsia="en-AU"/>
        </w:rPr>
        <w:t xml:space="preserve"> a</w:t>
      </w:r>
      <w:r w:rsidRPr="00A30D85">
        <w:rPr>
          <w:color w:val="000000"/>
          <w:lang w:eastAsia="en-AU"/>
        </w:rPr>
        <w:t xml:space="preserve"> delivery sheet </w:t>
      </w:r>
      <w:r w:rsidR="004B5C24">
        <w:rPr>
          <w:color w:val="000000"/>
          <w:lang w:eastAsia="en-AU"/>
        </w:rPr>
        <w:t xml:space="preserve">which </w:t>
      </w:r>
      <w:r w:rsidRPr="00A30D85">
        <w:rPr>
          <w:color w:val="000000"/>
          <w:lang w:eastAsia="en-AU"/>
        </w:rPr>
        <w:t xml:space="preserve">provides the information </w:t>
      </w:r>
      <w:r w:rsidR="005D54D2">
        <w:rPr>
          <w:color w:val="000000"/>
          <w:lang w:eastAsia="en-AU"/>
        </w:rPr>
        <w:t>required</w:t>
      </w:r>
      <w:r w:rsidRPr="00A30D85">
        <w:rPr>
          <w:color w:val="000000"/>
          <w:lang w:eastAsia="en-AU"/>
        </w:rPr>
        <w:t xml:space="preserve"> to deliver the appropriate service, according to the consumer’s preference </w:t>
      </w:r>
      <w:r w:rsidRPr="00A30D85">
        <w:rPr>
          <w:rFonts w:eastAsia="Times New Roman"/>
          <w:color w:val="000000"/>
          <w:lang w:eastAsia="en-AU"/>
        </w:rPr>
        <w:t>and meal requirements.</w:t>
      </w:r>
    </w:p>
    <w:p w14:paraId="59C7480C" w14:textId="2CB1B540" w:rsidR="00DC64E0" w:rsidRPr="00265891" w:rsidRDefault="00DC64E0" w:rsidP="002C42C7">
      <w:pPr>
        <w:pStyle w:val="NormalArial"/>
      </w:pPr>
      <w:r w:rsidRPr="00265891">
        <w:t xml:space="preserve">The service demonstrated processes are in place to ensure </w:t>
      </w:r>
      <w:r w:rsidR="001C7630">
        <w:t>consumer service</w:t>
      </w:r>
      <w:r w:rsidR="001C7630" w:rsidRPr="00265891">
        <w:t xml:space="preserve"> </w:t>
      </w:r>
      <w:r w:rsidRPr="00265891">
        <w:t>plans are regularly reviewed and meet the consumer’s current needs including when changes in the consumer’s health condition or personal preference occur.</w:t>
      </w:r>
    </w:p>
    <w:p w14:paraId="3EE519E3" w14:textId="4B53B786" w:rsidR="00AB7DE2" w:rsidRPr="006B4042" w:rsidRDefault="00AB7DE2" w:rsidP="002C42C7">
      <w:pPr>
        <w:pStyle w:val="NormalArial"/>
      </w:pPr>
      <w:r w:rsidRPr="006B4042">
        <w:br w:type="page"/>
      </w:r>
    </w:p>
    <w:p w14:paraId="4834002A" w14:textId="77777777" w:rsidR="00AB7DE2" w:rsidRPr="00A36AA9" w:rsidRDefault="00AB7DE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772"/>
      </w:tblGrid>
      <w:tr w:rsidR="00D053E9" w14:paraId="2EA13909"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DF7239A" w14:textId="77777777" w:rsidR="00D053E9" w:rsidRPr="00991076" w:rsidRDefault="00D053E9"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772" w:type="dxa"/>
            <w:tcBorders>
              <w:bottom w:val="single" w:sz="4" w:space="0" w:color="BFBFBF" w:themeColor="background1" w:themeShade="BF"/>
            </w:tcBorders>
          </w:tcPr>
          <w:p w14:paraId="506ADCB0" w14:textId="77777777" w:rsidR="00D053E9" w:rsidRPr="00991076"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D053E9" w14:paraId="1FC21120"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5D3BA"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2686F06"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772" w:type="dxa"/>
            <w:shd w:val="clear" w:color="auto" w:fill="auto"/>
          </w:tcPr>
          <w:p w14:paraId="73F52CBC"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571722"/>
                <w:placeholder>
                  <w:docPart w:val="0F428BEEA64941AEA1A820131A115974"/>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076873CB"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7B098"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EDEAB5B"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772" w:type="dxa"/>
            <w:shd w:val="clear" w:color="auto" w:fill="auto"/>
          </w:tcPr>
          <w:p w14:paraId="6B6E7417"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030101"/>
                <w:placeholder>
                  <w:docPart w:val="D2DA56A5FB9E41B985401B801E10C840"/>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214606D5"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EF9B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2E48C2"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A9F033" w14:textId="77777777" w:rsidR="00D053E9" w:rsidRPr="00244176" w:rsidRDefault="00D053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70B76F" w14:textId="77777777" w:rsidR="00D053E9" w:rsidRPr="00244176" w:rsidRDefault="00D053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39EE2B" w14:textId="77777777" w:rsidR="00D053E9" w:rsidRPr="00244176" w:rsidRDefault="00D053E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772" w:type="dxa"/>
            <w:shd w:val="clear" w:color="auto" w:fill="auto"/>
          </w:tcPr>
          <w:p w14:paraId="5925FC1F"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853833"/>
                <w:placeholder>
                  <w:docPart w:val="1CB8388D7454414280ED0E7E071EC212"/>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22426E69"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0DD7E"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8BDE285"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772" w:type="dxa"/>
            <w:shd w:val="clear" w:color="auto" w:fill="auto"/>
          </w:tcPr>
          <w:p w14:paraId="5F6AE0E4"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960274"/>
                <w:placeholder>
                  <w:docPart w:val="FDAF4D1163D94E7E8A58331CB91C7371"/>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71E8B526"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274FA"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29E9BEC"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772" w:type="dxa"/>
            <w:shd w:val="clear" w:color="auto" w:fill="auto"/>
          </w:tcPr>
          <w:p w14:paraId="1F96A946"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2932"/>
                <w:placeholder>
                  <w:docPart w:val="4552D39E5ABA41B0BC2E7A89F6CA9528"/>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5D5A28B7"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A6107"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CE90482"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772" w:type="dxa"/>
            <w:shd w:val="clear" w:color="auto" w:fill="auto"/>
          </w:tcPr>
          <w:p w14:paraId="5ECC4404"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47578"/>
                <w:placeholder>
                  <w:docPart w:val="BEFCCC5788074BEDB8F2145F6B749F09"/>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1E3E60AA" w14:textId="77777777" w:rsidTr="00D053E9">
        <w:tc>
          <w:tcPr>
            <w:cnfStyle w:val="001000000000" w:firstRow="0" w:lastRow="0" w:firstColumn="1" w:lastColumn="0" w:oddVBand="0" w:evenVBand="0" w:oddHBand="0" w:evenHBand="0" w:firstRowFirstColumn="0" w:firstRowLastColumn="0" w:lastRowFirstColumn="0" w:lastRowLastColumn="0"/>
            <w:tcW w:w="0" w:type="auto"/>
          </w:tcPr>
          <w:p w14:paraId="66D8D775"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7CEA1AF"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772" w:type="dxa"/>
          </w:tcPr>
          <w:p w14:paraId="318D8BF1"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79877"/>
                <w:placeholder>
                  <w:docPart w:val="2D60FC8453CD4843AA052265C62CBF13"/>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p w14:paraId="5A0F1181" w14:textId="77777777" w:rsidR="00AB7DE2" w:rsidRDefault="00AB7DE2" w:rsidP="007B3959">
      <w:pPr>
        <w:pStyle w:val="Heading20"/>
      </w:pPr>
      <w:r w:rsidRPr="00A36AA9">
        <w:t>Findings</w:t>
      </w:r>
    </w:p>
    <w:p w14:paraId="5BA57BE3" w14:textId="39109B1D" w:rsidR="004777E7" w:rsidRPr="00DF6B2D" w:rsidRDefault="004777E7" w:rsidP="002C42C7">
      <w:pPr>
        <w:pStyle w:val="NormalArial"/>
      </w:pPr>
      <w:r w:rsidRPr="00DF6B2D">
        <w:t xml:space="preserve">Consumers and representatives said the service is flexible and accommodating of consumer preferences and needs. </w:t>
      </w:r>
    </w:p>
    <w:p w14:paraId="768E9A57" w14:textId="7E8EDCB3" w:rsidR="004777E7" w:rsidRPr="00DF6B2D" w:rsidRDefault="004A3891" w:rsidP="002C42C7">
      <w:pPr>
        <w:pStyle w:val="NormalArial"/>
      </w:pPr>
      <w:r>
        <w:t>The workforce</w:t>
      </w:r>
      <w:r w:rsidR="004777E7" w:rsidRPr="00DF6B2D">
        <w:t xml:space="preserve"> described how consumers are supported to maintain their independence and how the meal delivery service is tailored to support the individual consumers' needs and preferences.</w:t>
      </w:r>
    </w:p>
    <w:p w14:paraId="57C3E481" w14:textId="0D921A88" w:rsidR="004777E7" w:rsidRPr="00DF6B2D" w:rsidRDefault="004777E7" w:rsidP="002C42C7">
      <w:pPr>
        <w:pStyle w:val="NormalArial"/>
      </w:pPr>
      <w:r w:rsidRPr="00DF6B2D">
        <w:t>C</w:t>
      </w:r>
      <w:r w:rsidR="00F666C8">
        <w:t>onsumer service plan</w:t>
      </w:r>
      <w:r w:rsidRPr="00DF6B2D">
        <w:t xml:space="preserve"> documentation includes information relating to meal service which </w:t>
      </w:r>
      <w:r w:rsidR="00E27044">
        <w:t>is informed by</w:t>
      </w:r>
      <w:r w:rsidRPr="00DF6B2D">
        <w:t xml:space="preserve"> assessment of consumers’ needs and preferences. </w:t>
      </w:r>
    </w:p>
    <w:p w14:paraId="73AC8276" w14:textId="697A1E60" w:rsidR="00762DE0" w:rsidRPr="00762DE0" w:rsidRDefault="004777E7" w:rsidP="002C42C7">
      <w:pPr>
        <w:pStyle w:val="NormalArial"/>
        <w:rPr>
          <w:rFonts w:eastAsia="Times New Roman"/>
          <w:color w:val="000000"/>
          <w:lang w:eastAsia="en-AU"/>
        </w:rPr>
      </w:pPr>
      <w:r w:rsidRPr="00DF6B2D">
        <w:t xml:space="preserve">Consumers </w:t>
      </w:r>
      <w:r w:rsidR="000543F5">
        <w:t xml:space="preserve">and </w:t>
      </w:r>
      <w:r w:rsidR="0096155E">
        <w:t>representatives</w:t>
      </w:r>
      <w:r w:rsidR="000B15B0">
        <w:t xml:space="preserve"> advised consumers are</w:t>
      </w:r>
      <w:r w:rsidRPr="00DF6B2D">
        <w:t xml:space="preserve"> provided services </w:t>
      </w:r>
      <w:r w:rsidR="00774E44">
        <w:t>that</w:t>
      </w:r>
      <w:r w:rsidRPr="00DF6B2D">
        <w:t xml:space="preserve"> </w:t>
      </w:r>
      <w:r w:rsidR="00D87B12">
        <w:t>support</w:t>
      </w:r>
      <w:r w:rsidRPr="00DF6B2D">
        <w:t xml:space="preserve"> consumers’ emotional and psychological well-being. </w:t>
      </w:r>
      <w:r w:rsidR="00762DE0">
        <w:rPr>
          <w:rFonts w:eastAsiaTheme="minorHAnsi"/>
          <w:lang w:eastAsia="en-AU"/>
        </w:rPr>
        <w:t>The workforce</w:t>
      </w:r>
      <w:r w:rsidR="00762DE0" w:rsidRPr="00762DE0">
        <w:rPr>
          <w:rFonts w:eastAsiaTheme="minorHAnsi"/>
          <w:lang w:eastAsia="en-AU"/>
        </w:rPr>
        <w:t xml:space="preserve"> demonstrated an understanding of what is important to </w:t>
      </w:r>
      <w:r w:rsidR="00F21CAE">
        <w:rPr>
          <w:rFonts w:eastAsiaTheme="minorHAnsi"/>
          <w:lang w:eastAsia="en-AU"/>
        </w:rPr>
        <w:t>individual</w:t>
      </w:r>
      <w:r w:rsidR="00762DE0" w:rsidRPr="00762DE0">
        <w:rPr>
          <w:rFonts w:eastAsiaTheme="minorHAnsi"/>
          <w:lang w:eastAsia="en-AU"/>
        </w:rPr>
        <w:t xml:space="preserve"> </w:t>
      </w:r>
      <w:r w:rsidR="00D87B12">
        <w:rPr>
          <w:rFonts w:eastAsiaTheme="minorHAnsi"/>
          <w:lang w:eastAsia="en-AU"/>
        </w:rPr>
        <w:t>consumers</w:t>
      </w:r>
      <w:r w:rsidR="00762DE0" w:rsidRPr="00762DE0">
        <w:rPr>
          <w:rFonts w:eastAsiaTheme="minorHAnsi"/>
          <w:lang w:eastAsia="en-AU"/>
        </w:rPr>
        <w:t xml:space="preserve"> and provided examples of how the well-being of consumers is supported</w:t>
      </w:r>
      <w:r w:rsidR="00F21CAE">
        <w:rPr>
          <w:rFonts w:eastAsiaTheme="minorHAnsi"/>
          <w:lang w:eastAsia="en-AU"/>
        </w:rPr>
        <w:t xml:space="preserve"> and monitored</w:t>
      </w:r>
      <w:r w:rsidR="00762DE0" w:rsidRPr="00762DE0">
        <w:rPr>
          <w:rFonts w:eastAsiaTheme="minorHAnsi"/>
          <w:lang w:eastAsia="en-AU"/>
        </w:rPr>
        <w:t xml:space="preserve">. </w:t>
      </w:r>
    </w:p>
    <w:p w14:paraId="62837167" w14:textId="4275F1EA" w:rsidR="004777E7" w:rsidRPr="00F21CAE" w:rsidRDefault="004777E7" w:rsidP="002C42C7">
      <w:pPr>
        <w:pStyle w:val="NormalArial"/>
      </w:pPr>
      <w:r w:rsidRPr="00F21CAE">
        <w:lastRenderedPageBreak/>
        <w:t xml:space="preserve">Consumers provided positive feedback about </w:t>
      </w:r>
      <w:r w:rsidR="004A3891" w:rsidRPr="00F21CAE">
        <w:t>the workforce</w:t>
      </w:r>
      <w:r w:rsidRPr="00F21CAE">
        <w:t xml:space="preserve"> and the meal services delivered to meet their needs, goals and preferences. </w:t>
      </w:r>
    </w:p>
    <w:p w14:paraId="67A26F95" w14:textId="3386FE92" w:rsidR="004777E7" w:rsidRPr="008811C7" w:rsidRDefault="009924F6" w:rsidP="002C42C7">
      <w:pPr>
        <w:pStyle w:val="NormalArial"/>
      </w:pPr>
      <w:r>
        <w:t>Consumer service plan</w:t>
      </w:r>
      <w:r w:rsidR="004777E7" w:rsidRPr="008811C7">
        <w:t xml:space="preserve"> documentation evidenced consumers’ preferences in relation to meal service delivery and is incorporated into their service and delivery documentation.</w:t>
      </w:r>
    </w:p>
    <w:p w14:paraId="5D9F87EF" w14:textId="362A533D" w:rsidR="004777E7" w:rsidRPr="008811C7" w:rsidRDefault="004777E7" w:rsidP="002C42C7">
      <w:pPr>
        <w:pStyle w:val="NormalArial"/>
      </w:pPr>
      <w:r w:rsidRPr="008811C7">
        <w:t xml:space="preserve">Individual consumer needs and preferences are documented to guide </w:t>
      </w:r>
      <w:r w:rsidR="00EF33F3" w:rsidRPr="008811C7">
        <w:t>the workforce</w:t>
      </w:r>
      <w:r w:rsidRPr="008811C7">
        <w:t xml:space="preserve"> in supporting consumers to maintain their interests and social relationships by having flexibility in meal delivery services.</w:t>
      </w:r>
      <w:r w:rsidR="004330AB">
        <w:t xml:space="preserve"> The service shares information with consumers on local community </w:t>
      </w:r>
      <w:r w:rsidR="00357B2F">
        <w:t>groups and events, such as the local men’s shed group.</w:t>
      </w:r>
    </w:p>
    <w:p w14:paraId="4C2ECFBD" w14:textId="48FB7626" w:rsidR="004777E7" w:rsidRPr="003A671E" w:rsidRDefault="004777E7" w:rsidP="002C42C7">
      <w:pPr>
        <w:pStyle w:val="NormalArial"/>
      </w:pPr>
      <w:r w:rsidRPr="00357B2F">
        <w:t>The service has processes in place to ensure information about the consumer’s needs and preferences are communicated with others as appropriate</w:t>
      </w:r>
      <w:r w:rsidRPr="003A671E">
        <w:t xml:space="preserve">. Staff </w:t>
      </w:r>
      <w:r w:rsidR="00EF33F3" w:rsidRPr="003A671E">
        <w:t xml:space="preserve">and volunteers </w:t>
      </w:r>
      <w:r w:rsidR="00EB1F72" w:rsidRPr="003A671E">
        <w:t>advised,</w:t>
      </w:r>
      <w:r w:rsidRPr="003A671E">
        <w:t xml:space="preserve"> and documentation </w:t>
      </w:r>
      <w:r w:rsidR="009924F6">
        <w:t>showed</w:t>
      </w:r>
      <w:r w:rsidRPr="003A671E">
        <w:t xml:space="preserve"> that detailed, </w:t>
      </w:r>
      <w:r w:rsidR="00EB1F72" w:rsidRPr="003A671E">
        <w:t>up-to-date</w:t>
      </w:r>
      <w:r w:rsidRPr="003A671E">
        <w:t xml:space="preserve"> consumer information is available via the electronic care system</w:t>
      </w:r>
      <w:r w:rsidR="00EB1F72" w:rsidRPr="003A671E">
        <w:t xml:space="preserve">, kitchen </w:t>
      </w:r>
      <w:r w:rsidR="006708E7" w:rsidRPr="003A671E">
        <w:t>labelling</w:t>
      </w:r>
      <w:r w:rsidR="00EB1F72" w:rsidRPr="003A671E">
        <w:t xml:space="preserve"> systems</w:t>
      </w:r>
      <w:r w:rsidRPr="003A671E">
        <w:t xml:space="preserve"> and delivery documentation.</w:t>
      </w:r>
    </w:p>
    <w:p w14:paraId="636CBFCF" w14:textId="1C1D5A17" w:rsidR="009501D6" w:rsidRPr="009501D6" w:rsidRDefault="004777E7" w:rsidP="002C42C7">
      <w:pPr>
        <w:pStyle w:val="NormalArial"/>
        <w:rPr>
          <w:lang w:eastAsia="en-AU"/>
        </w:rPr>
      </w:pPr>
      <w:r w:rsidRPr="00800BBD">
        <w:t xml:space="preserve">Whilst the service does not routinely undertake referrals to other organisations, the service </w:t>
      </w:r>
      <w:r w:rsidR="00800BBD" w:rsidRPr="00800BBD">
        <w:t>supports consumer</w:t>
      </w:r>
      <w:r w:rsidRPr="00800BBD">
        <w:t xml:space="preserve"> access to additional services to supplement supports and services for daily living.</w:t>
      </w:r>
      <w:r w:rsidR="009501D6" w:rsidRPr="00800BBD">
        <w:rPr>
          <w:lang w:eastAsia="en-AU"/>
        </w:rPr>
        <w:t xml:space="preserve"> The</w:t>
      </w:r>
      <w:r w:rsidR="009501D6" w:rsidRPr="009501D6">
        <w:rPr>
          <w:color w:val="000000"/>
          <w:lang w:eastAsia="en-AU"/>
        </w:rPr>
        <w:t xml:space="preserve"> consumer’s handbook </w:t>
      </w:r>
      <w:r w:rsidR="009501D6" w:rsidRPr="009501D6">
        <w:rPr>
          <w:lang w:eastAsia="en-AU"/>
        </w:rPr>
        <w:t xml:space="preserve">provided to consumers upon commencement with the service </w:t>
      </w:r>
      <w:r w:rsidR="007E39A3">
        <w:rPr>
          <w:lang w:eastAsia="en-AU"/>
        </w:rPr>
        <w:t>provides</w:t>
      </w:r>
      <w:r w:rsidR="009501D6" w:rsidRPr="009501D6">
        <w:rPr>
          <w:lang w:eastAsia="en-AU"/>
        </w:rPr>
        <w:t xml:space="preserve"> information about organisations and </w:t>
      </w:r>
      <w:r w:rsidR="009501D6" w:rsidRPr="009501D6">
        <w:rPr>
          <w:color w:val="000000"/>
          <w:lang w:eastAsia="en-AU"/>
        </w:rPr>
        <w:t xml:space="preserve">local contacts for </w:t>
      </w:r>
      <w:r w:rsidR="002E4C52">
        <w:rPr>
          <w:color w:val="000000"/>
          <w:lang w:eastAsia="en-AU"/>
        </w:rPr>
        <w:t xml:space="preserve">the </w:t>
      </w:r>
      <w:r w:rsidR="009501D6" w:rsidRPr="009501D6">
        <w:rPr>
          <w:color w:val="000000"/>
          <w:lang w:eastAsia="en-AU"/>
        </w:rPr>
        <w:t xml:space="preserve">community, hospital, community nursing, medical officers, and </w:t>
      </w:r>
      <w:r w:rsidR="009501D6" w:rsidRPr="009501D6">
        <w:rPr>
          <w:lang w:eastAsia="en-AU"/>
        </w:rPr>
        <w:t>information for My Aged Care</w:t>
      </w:r>
      <w:r w:rsidR="009501D6" w:rsidRPr="009501D6">
        <w:rPr>
          <w:color w:val="000000"/>
          <w:lang w:eastAsia="en-AU"/>
        </w:rPr>
        <w:t xml:space="preserve">. </w:t>
      </w:r>
      <w:r w:rsidR="009501D6" w:rsidRPr="009501D6">
        <w:rPr>
          <w:lang w:eastAsia="en-AU"/>
        </w:rPr>
        <w:t xml:space="preserve"> </w:t>
      </w:r>
    </w:p>
    <w:p w14:paraId="74AD6DFD" w14:textId="5300A880" w:rsidR="0056626C" w:rsidRPr="0056626C" w:rsidRDefault="004777E7" w:rsidP="002C42C7">
      <w:pPr>
        <w:pStyle w:val="NormalArial"/>
        <w:rPr>
          <w:color w:val="000000"/>
          <w:lang w:eastAsia="en-AU"/>
        </w:rPr>
      </w:pPr>
      <w:r w:rsidRPr="00B714E6">
        <w:t>Consumers and representatives provided positive feedback and advised they are satisfied with the quality, quantity and variety of meals provided by the service.</w:t>
      </w:r>
      <w:r w:rsidR="00AA5AF9" w:rsidRPr="00B714E6">
        <w:t xml:space="preserve"> Consumer documentation included </w:t>
      </w:r>
      <w:r w:rsidR="0056626C" w:rsidRPr="00B714E6">
        <w:rPr>
          <w:lang w:eastAsia="en-AU"/>
        </w:rPr>
        <w:t xml:space="preserve">special dietary requirements, and </w:t>
      </w:r>
      <w:r w:rsidR="002E038F">
        <w:rPr>
          <w:lang w:eastAsia="en-AU"/>
        </w:rPr>
        <w:t>meal</w:t>
      </w:r>
      <w:r w:rsidR="0056626C" w:rsidRPr="00B714E6">
        <w:rPr>
          <w:lang w:eastAsia="en-AU"/>
        </w:rPr>
        <w:t xml:space="preserve"> options a</w:t>
      </w:r>
      <w:r w:rsidR="0050755D" w:rsidRPr="00B714E6">
        <w:rPr>
          <w:lang w:eastAsia="en-AU"/>
        </w:rPr>
        <w:t>s</w:t>
      </w:r>
      <w:r w:rsidR="0056626C" w:rsidRPr="00B714E6">
        <w:rPr>
          <w:lang w:eastAsia="en-AU"/>
        </w:rPr>
        <w:t xml:space="preserve"> offered </w:t>
      </w:r>
      <w:r w:rsidR="00B714E6" w:rsidRPr="00B714E6">
        <w:rPr>
          <w:lang w:eastAsia="en-AU"/>
        </w:rPr>
        <w:t xml:space="preserve">from a </w:t>
      </w:r>
      <w:r w:rsidR="0056626C" w:rsidRPr="00B714E6">
        <w:rPr>
          <w:lang w:eastAsia="en-AU"/>
        </w:rPr>
        <w:t>set</w:t>
      </w:r>
      <w:r w:rsidR="0056626C" w:rsidRPr="0056626C">
        <w:rPr>
          <w:color w:val="000000"/>
          <w:lang w:eastAsia="en-AU"/>
        </w:rPr>
        <w:t xml:space="preserve"> </w:t>
      </w:r>
      <w:r w:rsidR="00B714E6">
        <w:rPr>
          <w:color w:val="000000"/>
          <w:lang w:eastAsia="en-AU"/>
        </w:rPr>
        <w:t xml:space="preserve">menu of </w:t>
      </w:r>
      <w:r w:rsidR="0056626C" w:rsidRPr="0056626C">
        <w:rPr>
          <w:color w:val="000000"/>
          <w:lang w:eastAsia="en-AU"/>
        </w:rPr>
        <w:t xml:space="preserve">hot and cold options, soups, desserts, and beverage choices. </w:t>
      </w:r>
    </w:p>
    <w:p w14:paraId="662DA34D" w14:textId="33DCF69C" w:rsidR="004777E7" w:rsidRPr="00DB0B24" w:rsidRDefault="00D15615" w:rsidP="002C42C7">
      <w:pPr>
        <w:pStyle w:val="NormalArial"/>
      </w:pPr>
      <w:r w:rsidRPr="00DB0B24">
        <w:t>The service advised</w:t>
      </w:r>
      <w:r w:rsidR="0054180D" w:rsidRPr="00DB0B24">
        <w:t xml:space="preserve"> consumers are provided meals from a limited menu, however</w:t>
      </w:r>
      <w:r w:rsidR="00DB0B24">
        <w:t>,</w:t>
      </w:r>
      <w:r w:rsidR="0054180D" w:rsidRPr="00DB0B24">
        <w:t xml:space="preserve"> the kitchen where meals are sourced, as part of continuous improvement </w:t>
      </w:r>
      <w:r w:rsidR="00DB0B24">
        <w:t>is</w:t>
      </w:r>
      <w:r w:rsidR="0054180D" w:rsidRPr="00DB0B24">
        <w:t xml:space="preserve"> developing an expanded menu with additional </w:t>
      </w:r>
      <w:r w:rsidR="00DB0B24" w:rsidRPr="00DB0B24">
        <w:t>alternative meal choices and options.</w:t>
      </w:r>
    </w:p>
    <w:p w14:paraId="0F1F611A" w14:textId="45E0C9AB" w:rsidR="00AB7DE2" w:rsidRPr="00A36AA9" w:rsidRDefault="00AB7DE2" w:rsidP="002C42C7">
      <w:pPr>
        <w:pStyle w:val="NormalArial"/>
      </w:pPr>
      <w:r w:rsidRPr="00A36AA9">
        <w:br w:type="page"/>
      </w:r>
    </w:p>
    <w:p w14:paraId="7257475E" w14:textId="77777777" w:rsidR="00AB7DE2" w:rsidRPr="00A36AA9" w:rsidRDefault="00AB7DE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58"/>
      </w:tblGrid>
      <w:tr w:rsidR="00D053E9" w14:paraId="2BFEA349"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1959DA63" w14:textId="77777777" w:rsidR="00D053E9" w:rsidRPr="003217D3" w:rsidRDefault="00D053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58" w:type="dxa"/>
            <w:tcBorders>
              <w:bottom w:val="single" w:sz="4" w:space="0" w:color="BFBFBF" w:themeColor="background1" w:themeShade="BF"/>
            </w:tcBorders>
          </w:tcPr>
          <w:p w14:paraId="6D5D3672" w14:textId="77777777" w:rsidR="00D053E9" w:rsidRPr="003217D3"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53E9" w14:paraId="3700240B"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AE256"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C59EDA3"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58" w:type="dxa"/>
            <w:shd w:val="clear" w:color="auto" w:fill="auto"/>
          </w:tcPr>
          <w:p w14:paraId="769E6E73"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937769"/>
                <w:placeholder>
                  <w:docPart w:val="195DAD9636FD490DB7A50078F2E98A4B"/>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0D2CC926"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393FD"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C010A28"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58" w:type="dxa"/>
            <w:shd w:val="clear" w:color="auto" w:fill="auto"/>
          </w:tcPr>
          <w:p w14:paraId="12E8EF30"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478192"/>
                <w:placeholder>
                  <w:docPart w:val="90C63CC7F3A54CCB915111CFBBE6C420"/>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5DBE2D1E"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D7FF0"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E91D875"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58" w:type="dxa"/>
            <w:shd w:val="clear" w:color="auto" w:fill="auto"/>
          </w:tcPr>
          <w:p w14:paraId="3697199B"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973238"/>
                <w:placeholder>
                  <w:docPart w:val="1E9420F8FDBC4ADF9F1515DC5594FB75"/>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679FCF39" w14:textId="77777777" w:rsidTr="00D053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5C19F"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A71D5EB"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58" w:type="dxa"/>
            <w:shd w:val="clear" w:color="auto" w:fill="auto"/>
          </w:tcPr>
          <w:p w14:paraId="522EC747"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727965"/>
                <w:placeholder>
                  <w:docPart w:val="965ADACB10C84EE5A40BFB54DF12C3FD"/>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p w14:paraId="78DDB524" w14:textId="77777777" w:rsidR="00AB7DE2" w:rsidRDefault="00AB7DE2" w:rsidP="007B3959">
      <w:pPr>
        <w:pStyle w:val="Heading20"/>
      </w:pPr>
      <w:r w:rsidRPr="00A36AA9">
        <w:t>Findings</w:t>
      </w:r>
    </w:p>
    <w:p w14:paraId="2CC3E7AE" w14:textId="4D5F254A" w:rsidR="007E2F91" w:rsidRPr="00C336DD" w:rsidRDefault="007E2F91" w:rsidP="002C42C7">
      <w:pPr>
        <w:pStyle w:val="NormalArial"/>
      </w:pPr>
      <w:r w:rsidRPr="00C336DD">
        <w:t xml:space="preserve">Consumers and representatives described avenues available to them to raise a complaint or to provide feedback and said they feel comfortable </w:t>
      </w:r>
      <w:r w:rsidR="00DB0B24">
        <w:t xml:space="preserve">and encouraged, by the service </w:t>
      </w:r>
      <w:r w:rsidRPr="00C336DD">
        <w:t>to do so.</w:t>
      </w:r>
    </w:p>
    <w:p w14:paraId="729BD7D3" w14:textId="0603D23D" w:rsidR="007E2F91" w:rsidRPr="00C336DD" w:rsidRDefault="007E2F91" w:rsidP="002C42C7">
      <w:pPr>
        <w:pStyle w:val="NormalArial"/>
        <w:rPr>
          <w:color w:val="7030A0"/>
        </w:rPr>
      </w:pPr>
      <w:r w:rsidRPr="00C336DD">
        <w:t xml:space="preserve">The service demonstrated there are various opportunities for consumers to provide feedback and raise a complaint. </w:t>
      </w:r>
      <w:r w:rsidR="00E34994">
        <w:t>On the commencement of services, t</w:t>
      </w:r>
      <w:r w:rsidRPr="00C336DD">
        <w:t>he service provides an information pack to consumers which includes information about how to provide feedback, raise complaints and how to access external agencies to support them with language services, and advocacy services.</w:t>
      </w:r>
    </w:p>
    <w:p w14:paraId="5E9AB977" w14:textId="315BB676" w:rsidR="00760E56" w:rsidRDefault="00402AF6" w:rsidP="002C42C7">
      <w:pPr>
        <w:pStyle w:val="NormalArial"/>
        <w:rPr>
          <w:rFonts w:eastAsia="Arial"/>
          <w:lang w:eastAsia="en-AU"/>
        </w:rPr>
      </w:pPr>
      <w:r w:rsidRPr="00402AF6">
        <w:rPr>
          <w:rFonts w:eastAsia="Arial"/>
          <w:lang w:eastAsia="en-AU"/>
        </w:rPr>
        <w:t xml:space="preserve">The service has a feedback and complaints policy that </w:t>
      </w:r>
      <w:r w:rsidR="00217CAE">
        <w:rPr>
          <w:rFonts w:eastAsia="Arial"/>
          <w:lang w:eastAsia="en-AU"/>
        </w:rPr>
        <w:t>guides</w:t>
      </w:r>
      <w:r w:rsidRPr="00402AF6">
        <w:rPr>
          <w:rFonts w:eastAsia="Arial"/>
          <w:lang w:eastAsia="en-AU"/>
        </w:rPr>
        <w:t xml:space="preserve"> </w:t>
      </w:r>
      <w:r>
        <w:rPr>
          <w:rFonts w:eastAsia="Arial"/>
          <w:lang w:eastAsia="en-AU"/>
        </w:rPr>
        <w:t>the workforce</w:t>
      </w:r>
      <w:r w:rsidRPr="00402AF6">
        <w:rPr>
          <w:rFonts w:eastAsia="Arial"/>
          <w:lang w:eastAsia="en-AU"/>
        </w:rPr>
        <w:t xml:space="preserve"> on how to encourage </w:t>
      </w:r>
      <w:r w:rsidR="00760E56">
        <w:rPr>
          <w:rFonts w:eastAsia="Arial"/>
          <w:lang w:eastAsia="en-AU"/>
        </w:rPr>
        <w:t xml:space="preserve">and support </w:t>
      </w:r>
      <w:r w:rsidRPr="00402AF6">
        <w:rPr>
          <w:rFonts w:eastAsia="Arial"/>
          <w:lang w:eastAsia="en-AU"/>
        </w:rPr>
        <w:t>consumers and representatives to provide feedback</w:t>
      </w:r>
      <w:r w:rsidR="00760E56">
        <w:rPr>
          <w:rFonts w:eastAsia="Arial"/>
          <w:lang w:eastAsia="en-AU"/>
        </w:rPr>
        <w:t>.</w:t>
      </w:r>
    </w:p>
    <w:p w14:paraId="5FB39CC8" w14:textId="2764EF80" w:rsidR="007E2F91" w:rsidRPr="00C336DD" w:rsidRDefault="007E2F91" w:rsidP="002C42C7">
      <w:pPr>
        <w:pStyle w:val="NormalArial"/>
      </w:pPr>
      <w:r w:rsidRPr="00C336DD">
        <w:t xml:space="preserve">The service maintains feedback and complaints registers and demonstrated appropriate action is taken in response to </w:t>
      </w:r>
      <w:r w:rsidR="001C4BF6">
        <w:t>feedback</w:t>
      </w:r>
      <w:r w:rsidR="00BD3622">
        <w:t>.</w:t>
      </w:r>
      <w:r w:rsidRPr="00C336DD">
        <w:t xml:space="preserve"> Consumers and representatives expressed satisfaction with actions taken by the service in response to </w:t>
      </w:r>
      <w:r w:rsidR="00154814">
        <w:t>feedback</w:t>
      </w:r>
      <w:r w:rsidRPr="00C336DD">
        <w:t>.</w:t>
      </w:r>
    </w:p>
    <w:p w14:paraId="08928A7D" w14:textId="3CFED6C2" w:rsidR="007E2F91" w:rsidRPr="00C336DD" w:rsidRDefault="007E2F91" w:rsidP="002C42C7">
      <w:pPr>
        <w:pStyle w:val="NormalArial"/>
        <w:rPr>
          <w:color w:val="7030A0"/>
        </w:rPr>
      </w:pPr>
      <w:r w:rsidRPr="00C336DD">
        <w:t xml:space="preserve">The service demonstrated feedback and complaints are reviewed and used to improve the quality of services </w:t>
      </w:r>
      <w:r w:rsidR="002D6CF5">
        <w:t>provided to</w:t>
      </w:r>
      <w:r w:rsidRPr="00C336DD">
        <w:t xml:space="preserve"> consumers. Consumers described how services have improved after </w:t>
      </w:r>
      <w:r w:rsidR="00D70BAF">
        <w:t>the provision of feedback</w:t>
      </w:r>
      <w:r w:rsidRPr="00C336DD">
        <w:t xml:space="preserve">. </w:t>
      </w:r>
    </w:p>
    <w:p w14:paraId="6C7B1472" w14:textId="65669DE3" w:rsidR="00AB7DE2" w:rsidRDefault="00AB7DE2" w:rsidP="002C42C7">
      <w:pPr>
        <w:pStyle w:val="NormalArial"/>
      </w:pPr>
      <w:r>
        <w:br w:type="page"/>
      </w:r>
    </w:p>
    <w:p w14:paraId="48CC48AF" w14:textId="77777777" w:rsidR="00AB7DE2" w:rsidRPr="003217D3" w:rsidRDefault="00AB7DE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770"/>
      </w:tblGrid>
      <w:tr w:rsidR="00D053E9" w14:paraId="43463993"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600D315F" w14:textId="77777777" w:rsidR="00D053E9" w:rsidRPr="003217D3" w:rsidRDefault="00D053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770" w:type="dxa"/>
          </w:tcPr>
          <w:p w14:paraId="325007C1" w14:textId="77777777" w:rsidR="00D053E9" w:rsidRPr="003217D3"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53E9" w14:paraId="7464F5F9"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B9AA9"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6093290"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770" w:type="dxa"/>
            <w:shd w:val="clear" w:color="auto" w:fill="auto"/>
          </w:tcPr>
          <w:p w14:paraId="3BCAF6A5" w14:textId="77777777" w:rsidR="00D053E9" w:rsidRPr="00CC646C" w:rsidRDefault="00BE39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778061"/>
                <w:placeholder>
                  <w:docPart w:val="640E61D14C4A49D1A5403E1AF8B0053B"/>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B45EE54"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D5016"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B3634EF"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770" w:type="dxa"/>
            <w:shd w:val="clear" w:color="auto" w:fill="auto"/>
          </w:tcPr>
          <w:p w14:paraId="70C11B6C" w14:textId="77777777" w:rsidR="00D053E9" w:rsidRPr="00CC646C" w:rsidRDefault="00BE39E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956259"/>
                <w:placeholder>
                  <w:docPart w:val="0CF26891687F46298BFE0A1E95F9F980"/>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64371AE"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DC2B"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50F1451"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770" w:type="dxa"/>
            <w:shd w:val="clear" w:color="auto" w:fill="auto"/>
          </w:tcPr>
          <w:p w14:paraId="22C337E1" w14:textId="77777777" w:rsidR="00D053E9" w:rsidRPr="00CC646C" w:rsidRDefault="00BE39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541898"/>
                <w:placeholder>
                  <w:docPart w:val="804F0D6D83664F0D8693BADF86F42276"/>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4E54D67A"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CE9DD"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154B254"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770" w:type="dxa"/>
            <w:shd w:val="clear" w:color="auto" w:fill="auto"/>
          </w:tcPr>
          <w:p w14:paraId="0BFB9A23" w14:textId="77777777" w:rsidR="00D053E9" w:rsidRPr="00CC646C" w:rsidRDefault="00BE39E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803495"/>
                <w:placeholder>
                  <w:docPart w:val="481D55D204694D1EB52748FCED7735FF"/>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02BB5E7E"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4F524"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42D325A"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770" w:type="dxa"/>
            <w:shd w:val="clear" w:color="auto" w:fill="auto"/>
          </w:tcPr>
          <w:p w14:paraId="35185D2D" w14:textId="77777777" w:rsidR="00D053E9" w:rsidRPr="00CC646C" w:rsidRDefault="00BE39E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322477"/>
                <w:placeholder>
                  <w:docPart w:val="2D5AB4AB0F0A42E5826D3DF45551B2EA"/>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p w14:paraId="6924C4C3" w14:textId="77777777" w:rsidR="00AB7DE2" w:rsidRDefault="00AB7DE2" w:rsidP="007B3959">
      <w:pPr>
        <w:pStyle w:val="Heading20"/>
      </w:pPr>
      <w:r w:rsidRPr="00A36AA9">
        <w:t>Findings</w:t>
      </w:r>
    </w:p>
    <w:p w14:paraId="58C1D226" w14:textId="74D07767" w:rsidR="00BF464B" w:rsidRPr="00131267" w:rsidRDefault="00BF464B" w:rsidP="002C42C7">
      <w:pPr>
        <w:pStyle w:val="NormalArial"/>
      </w:pPr>
      <w:r w:rsidRPr="00131267">
        <w:t xml:space="preserve">Consumers and representatives stated consumers receive quality services, from </w:t>
      </w:r>
      <w:r w:rsidR="003D26AF">
        <w:t>a workforce</w:t>
      </w:r>
      <w:r w:rsidRPr="00131267">
        <w:t xml:space="preserve"> who are </w:t>
      </w:r>
      <w:r w:rsidR="00E0053D">
        <w:t xml:space="preserve">respectful, kind, </w:t>
      </w:r>
      <w:r w:rsidR="0012242F">
        <w:t xml:space="preserve">reliable and </w:t>
      </w:r>
      <w:r w:rsidR="00D701A6">
        <w:t>knowledgeable</w:t>
      </w:r>
      <w:r w:rsidRPr="00131267">
        <w:t xml:space="preserve">. Staff </w:t>
      </w:r>
      <w:r w:rsidR="003D26AF">
        <w:t xml:space="preserve">and volunteers </w:t>
      </w:r>
      <w:r w:rsidRPr="00131267">
        <w:t>said they have sufficient time to deliver quality services to consumers.</w:t>
      </w:r>
    </w:p>
    <w:p w14:paraId="1EA7E010" w14:textId="4CE4B9B2" w:rsidR="00BF464B" w:rsidRPr="00131267" w:rsidRDefault="006477A3" w:rsidP="002C42C7">
      <w:pPr>
        <w:pStyle w:val="NormalArial"/>
      </w:pPr>
      <w:r w:rsidRPr="006477A3">
        <w:t xml:space="preserve">The service </w:t>
      </w:r>
      <w:r>
        <w:t>has</w:t>
      </w:r>
      <w:r w:rsidRPr="006477A3">
        <w:t xml:space="preserve"> processes and systems in place to ensure that </w:t>
      </w:r>
      <w:r w:rsidR="008928AB">
        <w:t>staff and</w:t>
      </w:r>
      <w:r w:rsidRPr="006477A3">
        <w:t xml:space="preserve"> volunteers, including the commercial kitchen</w:t>
      </w:r>
      <w:r w:rsidR="008928AB">
        <w:t xml:space="preserve"> staff</w:t>
      </w:r>
      <w:r w:rsidRPr="006477A3">
        <w:t xml:space="preserve"> are competent and have the qualifications and knowledge to effectively prepare and deliver meals</w:t>
      </w:r>
      <w:r w:rsidR="00A40356">
        <w:t>.</w:t>
      </w:r>
      <w:r w:rsidRPr="006477A3">
        <w:t xml:space="preserve"> </w:t>
      </w:r>
      <w:r w:rsidR="00BF464B" w:rsidRPr="00131267">
        <w:t>The service has workforce management processes, including workforce</w:t>
      </w:r>
      <w:r w:rsidR="00BF464B">
        <w:t>/</w:t>
      </w:r>
      <w:r w:rsidR="00BF464B" w:rsidRPr="005F57B3">
        <w:t>volunteer onboarding, to ensure there</w:t>
      </w:r>
      <w:r w:rsidR="00BF464B" w:rsidRPr="00131267">
        <w:t xml:space="preserve"> is a sufficient and competent workforce to deliver safe and quality services to consumers.</w:t>
      </w:r>
    </w:p>
    <w:p w14:paraId="4FAC9B3A" w14:textId="6225F230" w:rsidR="00BF464B" w:rsidRPr="00131267" w:rsidRDefault="00BF464B" w:rsidP="002C42C7">
      <w:pPr>
        <w:pStyle w:val="NormalArial"/>
      </w:pPr>
      <w:r w:rsidRPr="00131267">
        <w:t xml:space="preserve">The service ensures </w:t>
      </w:r>
      <w:r w:rsidR="003D26AF">
        <w:t>the workforce</w:t>
      </w:r>
      <w:r w:rsidRPr="00131267">
        <w:t xml:space="preserve"> </w:t>
      </w:r>
      <w:r w:rsidR="0090489F">
        <w:t>is</w:t>
      </w:r>
      <w:r w:rsidRPr="00131267">
        <w:t xml:space="preserve"> appropriate</w:t>
      </w:r>
      <w:r w:rsidR="0090489F">
        <w:t>ly</w:t>
      </w:r>
      <w:r w:rsidRPr="00131267">
        <w:t xml:space="preserve"> qualifi</w:t>
      </w:r>
      <w:r w:rsidR="0090489F">
        <w:t>ed</w:t>
      </w:r>
      <w:r w:rsidRPr="00131267">
        <w:t xml:space="preserve"> and staff </w:t>
      </w:r>
      <w:r w:rsidR="00FE761F">
        <w:t>and volunteers are</w:t>
      </w:r>
      <w:r w:rsidRPr="00131267">
        <w:t xml:space="preserve"> supported through ongoing training. The workforce is competent and were able to demonstrate the knowledge to effectively perform their roles and consumers expressed confidence in staff competency. </w:t>
      </w:r>
    </w:p>
    <w:p w14:paraId="42B92028" w14:textId="7DD5F5F7" w:rsidR="00846DAB" w:rsidRPr="00846DAB" w:rsidRDefault="00232F23" w:rsidP="002C42C7">
      <w:pPr>
        <w:pStyle w:val="NormalArial"/>
      </w:pPr>
      <w:r>
        <w:t>Whilst formal s</w:t>
      </w:r>
      <w:r w:rsidR="00BF464B" w:rsidRPr="00131267">
        <w:t xml:space="preserve">ystems are </w:t>
      </w:r>
      <w:r>
        <w:t xml:space="preserve">not </w:t>
      </w:r>
      <w:r w:rsidR="00BF464B" w:rsidRPr="00131267">
        <w:t>in place to regularly assess, monitor and review staff performance</w:t>
      </w:r>
      <w:r w:rsidR="00BF464B">
        <w:t xml:space="preserve"> and role requirements</w:t>
      </w:r>
      <w:r w:rsidR="00B95C45">
        <w:t>; t</w:t>
      </w:r>
      <w:r w:rsidR="00FE761F">
        <w:t xml:space="preserve">he workforce </w:t>
      </w:r>
      <w:r w:rsidR="00846DAB">
        <w:t>advised</w:t>
      </w:r>
      <w:r w:rsidR="0073710A">
        <w:t xml:space="preserve"> </w:t>
      </w:r>
      <w:r w:rsidR="00846DAB" w:rsidRPr="00846DAB">
        <w:t>ongoing assessment of their duties, responsibilities and performance is monitored</w:t>
      </w:r>
      <w:r w:rsidR="0073710A">
        <w:t xml:space="preserve"> by the service.</w:t>
      </w:r>
      <w:r w:rsidR="00846DAB" w:rsidRPr="00846DAB">
        <w:t xml:space="preserve"> </w:t>
      </w:r>
    </w:p>
    <w:p w14:paraId="429D6780" w14:textId="786CCEF4" w:rsidR="00AB7DE2" w:rsidRPr="00A36AA9" w:rsidRDefault="00BF464B" w:rsidP="002C42C7">
      <w:pPr>
        <w:pStyle w:val="NormalArial"/>
      </w:pPr>
      <w:r w:rsidRPr="00131267">
        <w:t>Feedback from consumers</w:t>
      </w:r>
      <w:r w:rsidR="000E253A">
        <w:t>,</w:t>
      </w:r>
      <w:r w:rsidRPr="00131267">
        <w:t xml:space="preserve"> representatives and staff inform performance management requirements whe</w:t>
      </w:r>
      <w:r w:rsidR="00BF7DEC">
        <w:t>re</w:t>
      </w:r>
      <w:r w:rsidRPr="00131267">
        <w:t xml:space="preserve"> there is an identified need for improvement. </w:t>
      </w:r>
      <w:r w:rsidR="00AB7DE2" w:rsidRPr="00A36AA9">
        <w:br w:type="page"/>
      </w:r>
    </w:p>
    <w:p w14:paraId="2B98713E" w14:textId="77777777" w:rsidR="00AB7DE2" w:rsidRPr="00A36AA9" w:rsidRDefault="00AB7DE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594"/>
      </w:tblGrid>
      <w:tr w:rsidR="00D053E9" w14:paraId="12FAEB65" w14:textId="77777777" w:rsidTr="00D0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23D25E7" w14:textId="77777777" w:rsidR="00D053E9" w:rsidRPr="003217D3" w:rsidRDefault="00D053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594" w:type="dxa"/>
          </w:tcPr>
          <w:p w14:paraId="129FAEA0" w14:textId="77777777" w:rsidR="00D053E9" w:rsidRPr="003217D3" w:rsidRDefault="00D053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053E9" w14:paraId="64FCF0D8"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54F2B"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55AF76B"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594" w:type="dxa"/>
            <w:shd w:val="clear" w:color="auto" w:fill="auto"/>
          </w:tcPr>
          <w:p w14:paraId="725293CC"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578049"/>
                <w:placeholder>
                  <w:docPart w:val="59DB4AB3B82146A386F4D4FB5EB6AF11"/>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7F23AA60"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0727F"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A255EC8"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594" w:type="dxa"/>
            <w:shd w:val="clear" w:color="auto" w:fill="auto"/>
          </w:tcPr>
          <w:p w14:paraId="46C498B8"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050010"/>
                <w:placeholder>
                  <w:docPart w:val="4073EF3A7D054F75AE070DA6F6BB3A76"/>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37507993" w14:textId="77777777" w:rsidTr="00D053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C156C"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FDE7D1D" w14:textId="77777777" w:rsidR="00D053E9" w:rsidRPr="00244176" w:rsidRDefault="00D053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72BA2C"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D5CEE8B"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382C0E"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FEDBBF"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40ECE1"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CC39F4" w14:textId="77777777" w:rsidR="00D053E9" w:rsidRPr="00244176" w:rsidRDefault="00D053E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94" w:type="dxa"/>
            <w:shd w:val="clear" w:color="auto" w:fill="auto"/>
          </w:tcPr>
          <w:p w14:paraId="1351770A" w14:textId="77777777" w:rsidR="00D053E9" w:rsidRPr="00CC646C" w:rsidRDefault="00BE39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074986"/>
                <w:placeholder>
                  <w:docPart w:val="334C2FBF683F43759EB89D8D5AC79DA6"/>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r w:rsidR="00D053E9" w14:paraId="6C55FAB8" w14:textId="77777777" w:rsidTr="00D05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4C60F" w14:textId="77777777" w:rsidR="00D053E9" w:rsidRPr="00244176" w:rsidRDefault="00D053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03EF621" w14:textId="77777777" w:rsidR="00D053E9" w:rsidRPr="00244176" w:rsidRDefault="00D053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75312C" w14:textId="77777777" w:rsidR="00D053E9" w:rsidRPr="00244176" w:rsidRDefault="00D053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EC2F04" w14:textId="77777777" w:rsidR="00D053E9" w:rsidRPr="00244176" w:rsidRDefault="00D053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D4719C" w14:textId="77777777" w:rsidR="00D053E9" w:rsidRPr="00244176" w:rsidRDefault="00D053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17609E" w14:textId="77777777" w:rsidR="00D053E9" w:rsidRPr="00244176" w:rsidRDefault="00D053E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594" w:type="dxa"/>
            <w:shd w:val="clear" w:color="auto" w:fill="auto"/>
          </w:tcPr>
          <w:p w14:paraId="4FC8FB1A" w14:textId="77777777" w:rsidR="00D053E9" w:rsidRPr="00CC646C" w:rsidRDefault="00BE39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519883"/>
                <w:placeholder>
                  <w:docPart w:val="79E30BFBC3E14EAD9536A4329ABDFA82"/>
                </w:placeholder>
                <w:dropDownList>
                  <w:listItem w:displayText="choose a rating" w:value="choose a rating"/>
                  <w:listItem w:displayText="Compliant" w:value="Compliant"/>
                  <w:listItem w:displayText="Not Compliant" w:value="Not Compliant"/>
                </w:dropDownList>
              </w:sdtPr>
              <w:sdtEndPr/>
              <w:sdtContent>
                <w:r w:rsidR="00D053E9" w:rsidRPr="00501C01">
                  <w:rPr>
                    <w:rFonts w:ascii="Arial" w:hAnsi="Arial" w:cs="Arial"/>
                  </w:rPr>
                  <w:t>Compliant</w:t>
                </w:r>
              </w:sdtContent>
            </w:sdt>
            <w:r w:rsidR="00D053E9" w:rsidRPr="00501C01">
              <w:rPr>
                <w:rFonts w:ascii="Arial" w:hAnsi="Arial" w:cs="Arial"/>
              </w:rPr>
              <w:t xml:space="preserve"> </w:t>
            </w:r>
          </w:p>
        </w:tc>
      </w:tr>
    </w:tbl>
    <w:p w14:paraId="0EF89D3E" w14:textId="77777777" w:rsidR="00AB7DE2" w:rsidRDefault="00AB7DE2" w:rsidP="003217D3">
      <w:pPr>
        <w:pStyle w:val="Heading20"/>
      </w:pPr>
      <w:r w:rsidRPr="00A36AA9">
        <w:t>Findings</w:t>
      </w:r>
    </w:p>
    <w:p w14:paraId="5F722725" w14:textId="4046E1BC" w:rsidR="004A3891" w:rsidRDefault="0060342B" w:rsidP="002C42C7">
      <w:pPr>
        <w:pStyle w:val="NormalArial"/>
      </w:pPr>
      <w:r w:rsidRPr="00405EAD">
        <w:t>The service demonstrated how consumer feedback is sought, and how this feedback informs the design and delivery of services.</w:t>
      </w:r>
      <w:r>
        <w:t xml:space="preserve"> </w:t>
      </w:r>
      <w:r w:rsidR="004A3891" w:rsidRPr="00405EAD">
        <w:t>Consumers said they have the opportunity to provide feedback on services</w:t>
      </w:r>
      <w:r w:rsidR="004A3891" w:rsidRPr="00405EAD">
        <w:rPr>
          <w:color w:val="7030A0"/>
        </w:rPr>
        <w:t xml:space="preserve"> </w:t>
      </w:r>
      <w:r w:rsidR="004A3891" w:rsidRPr="00405EAD">
        <w:t>and expressed satisfaction with the quality of the service</w:t>
      </w:r>
      <w:r w:rsidR="004A3891">
        <w:t>s provided.</w:t>
      </w:r>
    </w:p>
    <w:p w14:paraId="286246CD" w14:textId="1CDFB7EC" w:rsidR="00223FED" w:rsidRDefault="00223FED" w:rsidP="002C42C7">
      <w:pPr>
        <w:pStyle w:val="NormalArial"/>
      </w:pPr>
      <w:r w:rsidRPr="00223FED">
        <w:t>The organisation demonstrate</w:t>
      </w:r>
      <w:r>
        <w:t>d</w:t>
      </w:r>
      <w:r w:rsidRPr="00223FED">
        <w:t xml:space="preserve"> consumers are engaged in the development, delivery and evaluation of services.</w:t>
      </w:r>
    </w:p>
    <w:p w14:paraId="6312D90F" w14:textId="67F7066F" w:rsidR="00D27254" w:rsidRPr="00D27254" w:rsidRDefault="00D27254" w:rsidP="002C42C7">
      <w:pPr>
        <w:pStyle w:val="NormalArial"/>
      </w:pPr>
      <w:r w:rsidRPr="00D27254">
        <w:t xml:space="preserve">The service has an organisation-wide governance system and processes that serve as the foundation for the management committee’s responsibility and commitment to a culture of safe, inclusive and quality meal services and delivery.  </w:t>
      </w:r>
    </w:p>
    <w:p w14:paraId="003ABD46" w14:textId="6D91C352" w:rsidR="004A3891" w:rsidRPr="008578A5" w:rsidRDefault="004A3891" w:rsidP="002C42C7">
      <w:pPr>
        <w:pStyle w:val="NormalArial"/>
      </w:pPr>
      <w:r w:rsidRPr="008578A5">
        <w:lastRenderedPageBreak/>
        <w:t xml:space="preserve">The management team and committee meet regularly to review the service’s performance and </w:t>
      </w:r>
      <w:r w:rsidR="00991F80" w:rsidRPr="008578A5">
        <w:t>the safety and quality of meals and delivery</w:t>
      </w:r>
      <w:r w:rsidR="007E1F1C" w:rsidRPr="008578A5">
        <w:t xml:space="preserve"> service</w:t>
      </w:r>
      <w:r w:rsidR="00991F80" w:rsidRPr="008578A5">
        <w:t xml:space="preserve">. </w:t>
      </w:r>
      <w:r w:rsidRPr="008578A5">
        <w:t>The service has organisational policies available to staff and volunteers to inform and guide service provision.</w:t>
      </w:r>
    </w:p>
    <w:p w14:paraId="687BE60B" w14:textId="77777777" w:rsidR="004A3891" w:rsidRPr="00785FA7" w:rsidRDefault="004A3891" w:rsidP="002C42C7">
      <w:pPr>
        <w:pStyle w:val="NormalArial"/>
      </w:pPr>
      <w:r w:rsidRPr="00785FA7">
        <w:t xml:space="preserve">The service has effective organisation-wide governance systems relating to information management, continuous improvement, financial governance, workforce governance, regulatory compliance, feedback, and complaints. </w:t>
      </w:r>
    </w:p>
    <w:p w14:paraId="74351600" w14:textId="0104584E" w:rsidR="004A3891" w:rsidRPr="00B16E6C" w:rsidRDefault="004A3891" w:rsidP="002C42C7">
      <w:pPr>
        <w:pStyle w:val="NormalArial"/>
      </w:pPr>
      <w:r w:rsidRPr="00B16E6C">
        <w:t xml:space="preserve">Continuous improvements are identified through various mechanisms including feedback and complaints received. </w:t>
      </w:r>
    </w:p>
    <w:p w14:paraId="322D8922" w14:textId="1AE37D06" w:rsidR="006C7404" w:rsidRDefault="00DA264F" w:rsidP="002C42C7">
      <w:pPr>
        <w:pStyle w:val="NormalArial"/>
      </w:pPr>
      <w:r w:rsidRPr="00DA264F">
        <w:t>Financial audits are conducted annually by a qualified practitioner.</w:t>
      </w:r>
      <w:r>
        <w:t xml:space="preserve"> </w:t>
      </w:r>
      <w:r w:rsidR="006C7404" w:rsidRPr="006C7404">
        <w:t>Committee members and volunteers have clear job descriptions and demonstrated an understanding of their roles, responsibilities, and accountabilities.</w:t>
      </w:r>
      <w:r w:rsidR="00880239" w:rsidRPr="00880239">
        <w:rPr>
          <w:rFonts w:eastAsia="Times New Roman"/>
          <w:color w:val="000000"/>
          <w:lang w:eastAsia="en-AU"/>
        </w:rPr>
        <w:t xml:space="preserve"> </w:t>
      </w:r>
      <w:r w:rsidR="00880239" w:rsidRPr="00880239">
        <w:t>The organisation ensures compliance through subscriptions and regulatory updates through the Queensland Meals on Wheels office.</w:t>
      </w:r>
    </w:p>
    <w:p w14:paraId="794ADFAA" w14:textId="3D5AAB42" w:rsidR="004F3986" w:rsidRPr="004F3986" w:rsidRDefault="00594370" w:rsidP="002C42C7">
      <w:pPr>
        <w:pStyle w:val="NormalArial"/>
      </w:pPr>
      <w:r w:rsidRPr="00594370">
        <w:t>The organisation has a risk management framework and policies and procedures to guide volunteers and management practices in identifying and responding to risk</w:t>
      </w:r>
      <w:r w:rsidR="004F3986">
        <w:t xml:space="preserve"> and</w:t>
      </w:r>
      <w:r w:rsidR="004F3986" w:rsidRPr="004F3986">
        <w:t xml:space="preserve"> incidents. Consumer and volunteer feedback, suggestions and incidents are discussed at a range of levels to inform improvement initiatives.</w:t>
      </w:r>
    </w:p>
    <w:p w14:paraId="72B508CB" w14:textId="624C5AA2" w:rsidR="00AB7DE2" w:rsidRPr="006B4042" w:rsidRDefault="004A3891" w:rsidP="002C42C7">
      <w:pPr>
        <w:pStyle w:val="NormalArial"/>
      </w:pPr>
      <w:r w:rsidRPr="00594370">
        <w:t xml:space="preserve">Management and </w:t>
      </w:r>
      <w:r w:rsidR="006351A6" w:rsidRPr="00594370">
        <w:t>the workforce</w:t>
      </w:r>
      <w:r w:rsidRPr="00594370">
        <w:t xml:space="preserve"> were able to describe, and the incident management system demonstrated, how incidents are managed and documented and how the service identifies, responds to and reports incidents.</w:t>
      </w:r>
    </w:p>
    <w:sectPr w:rsidR="00AB7DE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F725D" w14:textId="77777777" w:rsidR="00E21DF6" w:rsidRDefault="00E21DF6">
      <w:pPr>
        <w:spacing w:after="0"/>
      </w:pPr>
      <w:r>
        <w:separator/>
      </w:r>
    </w:p>
  </w:endnote>
  <w:endnote w:type="continuationSeparator" w:id="0">
    <w:p w14:paraId="016772E0" w14:textId="77777777" w:rsidR="00E21DF6" w:rsidRDefault="00E21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2D5B" w14:textId="77777777" w:rsidR="00AB7DE2" w:rsidRPr="00DF37F2" w:rsidRDefault="00AB7DE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Jandowae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5AD9B8" w14:textId="77777777" w:rsidR="00AB7DE2" w:rsidRPr="00DF37F2" w:rsidRDefault="00AB7DE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700527</w:t>
    </w:r>
    <w:bookmarkEnd w:id="4"/>
    <w:r w:rsidRPr="00DF37F2">
      <w:rPr>
        <w:rStyle w:val="FooterBold"/>
        <w:rFonts w:ascii="Arial" w:hAnsi="Arial"/>
        <w:b w:val="0"/>
      </w:rPr>
      <w:tab/>
      <w:t xml:space="preserve">OFFICIAL: Sensitive </w:t>
    </w:r>
  </w:p>
  <w:p w14:paraId="465F43A1" w14:textId="77777777" w:rsidR="00AB7DE2" w:rsidRPr="00DF37F2" w:rsidRDefault="00AB7DE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8B50D" w14:textId="77777777" w:rsidR="00E21DF6" w:rsidRDefault="00E21DF6" w:rsidP="00D71F88">
      <w:pPr>
        <w:spacing w:after="0"/>
      </w:pPr>
      <w:r>
        <w:separator/>
      </w:r>
    </w:p>
  </w:footnote>
  <w:footnote w:type="continuationSeparator" w:id="0">
    <w:p w14:paraId="1D1D5021" w14:textId="77777777" w:rsidR="00E21DF6" w:rsidRDefault="00E21DF6" w:rsidP="00D71F88">
      <w:pPr>
        <w:spacing w:after="0"/>
      </w:pPr>
      <w:r>
        <w:continuationSeparator/>
      </w:r>
    </w:p>
  </w:footnote>
  <w:footnote w:id="1">
    <w:p w14:paraId="4AB9137D" w14:textId="2178182E" w:rsidR="00AB7DE2" w:rsidRDefault="00AB7DE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7010D">
        <w:rPr>
          <w:rFonts w:ascii="Arial" w:hAnsi="Arial" w:cs="Arial"/>
          <w:color w:val="auto"/>
          <w:sz w:val="20"/>
          <w:szCs w:val="20"/>
        </w:rPr>
        <w:t>section 57</w:t>
      </w:r>
      <w:r w:rsidRPr="00B7010D">
        <w:rPr>
          <w:rFonts w:ascii="Arial" w:hAnsi="Arial" w:cs="Arial"/>
          <w:b/>
          <w:color w:val="auto"/>
          <w:sz w:val="20"/>
          <w:szCs w:val="20"/>
        </w:rPr>
        <w:t xml:space="preserve"> </w:t>
      </w:r>
      <w:r w:rsidRPr="00B7010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92D79C7" w14:textId="77777777" w:rsidR="00AB7DE2" w:rsidRDefault="00AB7D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1348" w14:textId="77777777" w:rsidR="00AB7DE2" w:rsidRDefault="00AB7DE2">
    <w:pPr>
      <w:pStyle w:val="Header"/>
    </w:pPr>
    <w:r>
      <w:rPr>
        <w:noProof/>
        <w:color w:val="2B579A"/>
        <w:shd w:val="clear" w:color="auto" w:fill="E6E6E6"/>
        <w:lang w:val="en-US"/>
      </w:rPr>
      <w:drawing>
        <wp:anchor distT="0" distB="0" distL="114300" distR="114300" simplePos="0" relativeHeight="251663360" behindDoc="1" locked="0" layoutInCell="1" allowOverlap="1" wp14:anchorId="661D1395" wp14:editId="0485265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1370" w14:textId="77777777" w:rsidR="00AB7DE2" w:rsidRDefault="00AB7DE2">
    <w:pPr>
      <w:pStyle w:val="Header"/>
    </w:pPr>
    <w:r>
      <w:rPr>
        <w:noProof/>
      </w:rPr>
      <w:drawing>
        <wp:anchor distT="0" distB="0" distL="114300" distR="114300" simplePos="0" relativeHeight="251661312" behindDoc="0" locked="0" layoutInCell="1" allowOverlap="1" wp14:anchorId="031D21C4" wp14:editId="0FA5123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18EB9A">
      <w:start w:val="1"/>
      <w:numFmt w:val="lowerRoman"/>
      <w:lvlText w:val="(%1)"/>
      <w:lvlJc w:val="left"/>
      <w:pPr>
        <w:ind w:left="1080" w:hanging="720"/>
      </w:pPr>
      <w:rPr>
        <w:rFonts w:hint="default"/>
      </w:rPr>
    </w:lvl>
    <w:lvl w:ilvl="1" w:tplc="3800D8AE" w:tentative="1">
      <w:start w:val="1"/>
      <w:numFmt w:val="lowerLetter"/>
      <w:lvlText w:val="%2."/>
      <w:lvlJc w:val="left"/>
      <w:pPr>
        <w:ind w:left="1440" w:hanging="360"/>
      </w:pPr>
    </w:lvl>
    <w:lvl w:ilvl="2" w:tplc="41AA8FEC" w:tentative="1">
      <w:start w:val="1"/>
      <w:numFmt w:val="lowerRoman"/>
      <w:lvlText w:val="%3."/>
      <w:lvlJc w:val="right"/>
      <w:pPr>
        <w:ind w:left="2160" w:hanging="180"/>
      </w:pPr>
    </w:lvl>
    <w:lvl w:ilvl="3" w:tplc="C840D136" w:tentative="1">
      <w:start w:val="1"/>
      <w:numFmt w:val="decimal"/>
      <w:lvlText w:val="%4."/>
      <w:lvlJc w:val="left"/>
      <w:pPr>
        <w:ind w:left="2880" w:hanging="360"/>
      </w:pPr>
    </w:lvl>
    <w:lvl w:ilvl="4" w:tplc="A71660A8" w:tentative="1">
      <w:start w:val="1"/>
      <w:numFmt w:val="lowerLetter"/>
      <w:lvlText w:val="%5."/>
      <w:lvlJc w:val="left"/>
      <w:pPr>
        <w:ind w:left="3600" w:hanging="360"/>
      </w:pPr>
    </w:lvl>
    <w:lvl w:ilvl="5" w:tplc="6D16491E" w:tentative="1">
      <w:start w:val="1"/>
      <w:numFmt w:val="lowerRoman"/>
      <w:lvlText w:val="%6."/>
      <w:lvlJc w:val="right"/>
      <w:pPr>
        <w:ind w:left="4320" w:hanging="180"/>
      </w:pPr>
    </w:lvl>
    <w:lvl w:ilvl="6" w:tplc="8EF84B94" w:tentative="1">
      <w:start w:val="1"/>
      <w:numFmt w:val="decimal"/>
      <w:lvlText w:val="%7."/>
      <w:lvlJc w:val="left"/>
      <w:pPr>
        <w:ind w:left="5040" w:hanging="360"/>
      </w:pPr>
    </w:lvl>
    <w:lvl w:ilvl="7" w:tplc="D41E0D8C" w:tentative="1">
      <w:start w:val="1"/>
      <w:numFmt w:val="lowerLetter"/>
      <w:lvlText w:val="%8."/>
      <w:lvlJc w:val="left"/>
      <w:pPr>
        <w:ind w:left="5760" w:hanging="360"/>
      </w:pPr>
    </w:lvl>
    <w:lvl w:ilvl="8" w:tplc="1CB481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8CB88E">
      <w:start w:val="1"/>
      <w:numFmt w:val="lowerRoman"/>
      <w:lvlText w:val="(%1)"/>
      <w:lvlJc w:val="left"/>
      <w:pPr>
        <w:ind w:left="1080" w:hanging="720"/>
      </w:pPr>
      <w:rPr>
        <w:rFonts w:hint="default"/>
      </w:rPr>
    </w:lvl>
    <w:lvl w:ilvl="1" w:tplc="D8409D8C" w:tentative="1">
      <w:start w:val="1"/>
      <w:numFmt w:val="lowerLetter"/>
      <w:lvlText w:val="%2."/>
      <w:lvlJc w:val="left"/>
      <w:pPr>
        <w:ind w:left="1440" w:hanging="360"/>
      </w:pPr>
    </w:lvl>
    <w:lvl w:ilvl="2" w:tplc="8A22B746" w:tentative="1">
      <w:start w:val="1"/>
      <w:numFmt w:val="lowerRoman"/>
      <w:lvlText w:val="%3."/>
      <w:lvlJc w:val="right"/>
      <w:pPr>
        <w:ind w:left="2160" w:hanging="180"/>
      </w:pPr>
    </w:lvl>
    <w:lvl w:ilvl="3" w:tplc="702EF9DE" w:tentative="1">
      <w:start w:val="1"/>
      <w:numFmt w:val="decimal"/>
      <w:lvlText w:val="%4."/>
      <w:lvlJc w:val="left"/>
      <w:pPr>
        <w:ind w:left="2880" w:hanging="360"/>
      </w:pPr>
    </w:lvl>
    <w:lvl w:ilvl="4" w:tplc="773250C8" w:tentative="1">
      <w:start w:val="1"/>
      <w:numFmt w:val="lowerLetter"/>
      <w:lvlText w:val="%5."/>
      <w:lvlJc w:val="left"/>
      <w:pPr>
        <w:ind w:left="3600" w:hanging="360"/>
      </w:pPr>
    </w:lvl>
    <w:lvl w:ilvl="5" w:tplc="58BCB2FE" w:tentative="1">
      <w:start w:val="1"/>
      <w:numFmt w:val="lowerRoman"/>
      <w:lvlText w:val="%6."/>
      <w:lvlJc w:val="right"/>
      <w:pPr>
        <w:ind w:left="4320" w:hanging="180"/>
      </w:pPr>
    </w:lvl>
    <w:lvl w:ilvl="6" w:tplc="54E69680" w:tentative="1">
      <w:start w:val="1"/>
      <w:numFmt w:val="decimal"/>
      <w:lvlText w:val="%7."/>
      <w:lvlJc w:val="left"/>
      <w:pPr>
        <w:ind w:left="5040" w:hanging="360"/>
      </w:pPr>
    </w:lvl>
    <w:lvl w:ilvl="7" w:tplc="49360520" w:tentative="1">
      <w:start w:val="1"/>
      <w:numFmt w:val="lowerLetter"/>
      <w:lvlText w:val="%8."/>
      <w:lvlJc w:val="left"/>
      <w:pPr>
        <w:ind w:left="5760" w:hanging="360"/>
      </w:pPr>
    </w:lvl>
    <w:lvl w:ilvl="8" w:tplc="EFFC1F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4C6828">
      <w:start w:val="1"/>
      <w:numFmt w:val="lowerRoman"/>
      <w:lvlText w:val="(%1)"/>
      <w:lvlJc w:val="left"/>
      <w:pPr>
        <w:ind w:left="1080" w:hanging="720"/>
      </w:pPr>
      <w:rPr>
        <w:rFonts w:hint="default"/>
      </w:rPr>
    </w:lvl>
    <w:lvl w:ilvl="1" w:tplc="6700E3EC" w:tentative="1">
      <w:start w:val="1"/>
      <w:numFmt w:val="lowerLetter"/>
      <w:lvlText w:val="%2."/>
      <w:lvlJc w:val="left"/>
      <w:pPr>
        <w:ind w:left="1440" w:hanging="360"/>
      </w:pPr>
    </w:lvl>
    <w:lvl w:ilvl="2" w:tplc="6F36D3E0" w:tentative="1">
      <w:start w:val="1"/>
      <w:numFmt w:val="lowerRoman"/>
      <w:lvlText w:val="%3."/>
      <w:lvlJc w:val="right"/>
      <w:pPr>
        <w:ind w:left="2160" w:hanging="180"/>
      </w:pPr>
    </w:lvl>
    <w:lvl w:ilvl="3" w:tplc="CE4E13E0" w:tentative="1">
      <w:start w:val="1"/>
      <w:numFmt w:val="decimal"/>
      <w:lvlText w:val="%4."/>
      <w:lvlJc w:val="left"/>
      <w:pPr>
        <w:ind w:left="2880" w:hanging="360"/>
      </w:pPr>
    </w:lvl>
    <w:lvl w:ilvl="4" w:tplc="E51E4946" w:tentative="1">
      <w:start w:val="1"/>
      <w:numFmt w:val="lowerLetter"/>
      <w:lvlText w:val="%5."/>
      <w:lvlJc w:val="left"/>
      <w:pPr>
        <w:ind w:left="3600" w:hanging="360"/>
      </w:pPr>
    </w:lvl>
    <w:lvl w:ilvl="5" w:tplc="69E29B6E" w:tentative="1">
      <w:start w:val="1"/>
      <w:numFmt w:val="lowerRoman"/>
      <w:lvlText w:val="%6."/>
      <w:lvlJc w:val="right"/>
      <w:pPr>
        <w:ind w:left="4320" w:hanging="180"/>
      </w:pPr>
    </w:lvl>
    <w:lvl w:ilvl="6" w:tplc="3DBA5FF8" w:tentative="1">
      <w:start w:val="1"/>
      <w:numFmt w:val="decimal"/>
      <w:lvlText w:val="%7."/>
      <w:lvlJc w:val="left"/>
      <w:pPr>
        <w:ind w:left="5040" w:hanging="360"/>
      </w:pPr>
    </w:lvl>
    <w:lvl w:ilvl="7" w:tplc="1D8285D0" w:tentative="1">
      <w:start w:val="1"/>
      <w:numFmt w:val="lowerLetter"/>
      <w:lvlText w:val="%8."/>
      <w:lvlJc w:val="left"/>
      <w:pPr>
        <w:ind w:left="5760" w:hanging="360"/>
      </w:pPr>
    </w:lvl>
    <w:lvl w:ilvl="8" w:tplc="05F4D4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7703922">
      <w:start w:val="1"/>
      <w:numFmt w:val="lowerRoman"/>
      <w:lvlText w:val="(%1)"/>
      <w:lvlJc w:val="left"/>
      <w:pPr>
        <w:ind w:left="1080" w:hanging="720"/>
      </w:pPr>
      <w:rPr>
        <w:rFonts w:hint="default"/>
      </w:rPr>
    </w:lvl>
    <w:lvl w:ilvl="1" w:tplc="2612C83A" w:tentative="1">
      <w:start w:val="1"/>
      <w:numFmt w:val="lowerLetter"/>
      <w:lvlText w:val="%2."/>
      <w:lvlJc w:val="left"/>
      <w:pPr>
        <w:ind w:left="1440" w:hanging="360"/>
      </w:pPr>
    </w:lvl>
    <w:lvl w:ilvl="2" w:tplc="EBC20C6E" w:tentative="1">
      <w:start w:val="1"/>
      <w:numFmt w:val="lowerRoman"/>
      <w:lvlText w:val="%3."/>
      <w:lvlJc w:val="right"/>
      <w:pPr>
        <w:ind w:left="2160" w:hanging="180"/>
      </w:pPr>
    </w:lvl>
    <w:lvl w:ilvl="3" w:tplc="1D4E7AB0" w:tentative="1">
      <w:start w:val="1"/>
      <w:numFmt w:val="decimal"/>
      <w:lvlText w:val="%4."/>
      <w:lvlJc w:val="left"/>
      <w:pPr>
        <w:ind w:left="2880" w:hanging="360"/>
      </w:pPr>
    </w:lvl>
    <w:lvl w:ilvl="4" w:tplc="438CD45E" w:tentative="1">
      <w:start w:val="1"/>
      <w:numFmt w:val="lowerLetter"/>
      <w:lvlText w:val="%5."/>
      <w:lvlJc w:val="left"/>
      <w:pPr>
        <w:ind w:left="3600" w:hanging="360"/>
      </w:pPr>
    </w:lvl>
    <w:lvl w:ilvl="5" w:tplc="B4D0FE8A" w:tentative="1">
      <w:start w:val="1"/>
      <w:numFmt w:val="lowerRoman"/>
      <w:lvlText w:val="%6."/>
      <w:lvlJc w:val="right"/>
      <w:pPr>
        <w:ind w:left="4320" w:hanging="180"/>
      </w:pPr>
    </w:lvl>
    <w:lvl w:ilvl="6" w:tplc="7C729BFC" w:tentative="1">
      <w:start w:val="1"/>
      <w:numFmt w:val="decimal"/>
      <w:lvlText w:val="%7."/>
      <w:lvlJc w:val="left"/>
      <w:pPr>
        <w:ind w:left="5040" w:hanging="360"/>
      </w:pPr>
    </w:lvl>
    <w:lvl w:ilvl="7" w:tplc="8F8A4242" w:tentative="1">
      <w:start w:val="1"/>
      <w:numFmt w:val="lowerLetter"/>
      <w:lvlText w:val="%8."/>
      <w:lvlJc w:val="left"/>
      <w:pPr>
        <w:ind w:left="5760" w:hanging="360"/>
      </w:pPr>
    </w:lvl>
    <w:lvl w:ilvl="8" w:tplc="6C34877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6C27714">
      <w:start w:val="1"/>
      <w:numFmt w:val="lowerRoman"/>
      <w:lvlText w:val="(%1)"/>
      <w:lvlJc w:val="left"/>
      <w:pPr>
        <w:ind w:left="1080" w:hanging="720"/>
      </w:pPr>
      <w:rPr>
        <w:rFonts w:hint="default"/>
      </w:rPr>
    </w:lvl>
    <w:lvl w:ilvl="1" w:tplc="A3EAC8DA" w:tentative="1">
      <w:start w:val="1"/>
      <w:numFmt w:val="lowerLetter"/>
      <w:lvlText w:val="%2."/>
      <w:lvlJc w:val="left"/>
      <w:pPr>
        <w:ind w:left="1440" w:hanging="360"/>
      </w:pPr>
    </w:lvl>
    <w:lvl w:ilvl="2" w:tplc="D15A1DF8" w:tentative="1">
      <w:start w:val="1"/>
      <w:numFmt w:val="lowerRoman"/>
      <w:lvlText w:val="%3."/>
      <w:lvlJc w:val="right"/>
      <w:pPr>
        <w:ind w:left="2160" w:hanging="180"/>
      </w:pPr>
    </w:lvl>
    <w:lvl w:ilvl="3" w:tplc="262A6F58" w:tentative="1">
      <w:start w:val="1"/>
      <w:numFmt w:val="decimal"/>
      <w:lvlText w:val="%4."/>
      <w:lvlJc w:val="left"/>
      <w:pPr>
        <w:ind w:left="2880" w:hanging="360"/>
      </w:pPr>
    </w:lvl>
    <w:lvl w:ilvl="4" w:tplc="FA566B70" w:tentative="1">
      <w:start w:val="1"/>
      <w:numFmt w:val="lowerLetter"/>
      <w:lvlText w:val="%5."/>
      <w:lvlJc w:val="left"/>
      <w:pPr>
        <w:ind w:left="3600" w:hanging="360"/>
      </w:pPr>
    </w:lvl>
    <w:lvl w:ilvl="5" w:tplc="355A2B5A" w:tentative="1">
      <w:start w:val="1"/>
      <w:numFmt w:val="lowerRoman"/>
      <w:lvlText w:val="%6."/>
      <w:lvlJc w:val="right"/>
      <w:pPr>
        <w:ind w:left="4320" w:hanging="180"/>
      </w:pPr>
    </w:lvl>
    <w:lvl w:ilvl="6" w:tplc="7110F43A" w:tentative="1">
      <w:start w:val="1"/>
      <w:numFmt w:val="decimal"/>
      <w:lvlText w:val="%7."/>
      <w:lvlJc w:val="left"/>
      <w:pPr>
        <w:ind w:left="5040" w:hanging="360"/>
      </w:pPr>
    </w:lvl>
    <w:lvl w:ilvl="7" w:tplc="E9F0330A" w:tentative="1">
      <w:start w:val="1"/>
      <w:numFmt w:val="lowerLetter"/>
      <w:lvlText w:val="%8."/>
      <w:lvlJc w:val="left"/>
      <w:pPr>
        <w:ind w:left="5760" w:hanging="360"/>
      </w:pPr>
    </w:lvl>
    <w:lvl w:ilvl="8" w:tplc="6BCCE6C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C00662">
      <w:start w:val="1"/>
      <w:numFmt w:val="bullet"/>
      <w:lvlText w:val=""/>
      <w:lvlJc w:val="left"/>
      <w:pPr>
        <w:ind w:left="720" w:hanging="360"/>
      </w:pPr>
      <w:rPr>
        <w:rFonts w:ascii="Symbol" w:hAnsi="Symbol" w:hint="default"/>
        <w:color w:val="auto"/>
        <w:sz w:val="24"/>
        <w:szCs w:val="24"/>
      </w:rPr>
    </w:lvl>
    <w:lvl w:ilvl="1" w:tplc="2DC6520C" w:tentative="1">
      <w:start w:val="1"/>
      <w:numFmt w:val="bullet"/>
      <w:lvlText w:val="o"/>
      <w:lvlJc w:val="left"/>
      <w:pPr>
        <w:ind w:left="1440" w:hanging="360"/>
      </w:pPr>
      <w:rPr>
        <w:rFonts w:ascii="Courier New" w:hAnsi="Courier New" w:cs="Courier New" w:hint="default"/>
      </w:rPr>
    </w:lvl>
    <w:lvl w:ilvl="2" w:tplc="286CFEBA" w:tentative="1">
      <w:start w:val="1"/>
      <w:numFmt w:val="bullet"/>
      <w:lvlText w:val=""/>
      <w:lvlJc w:val="left"/>
      <w:pPr>
        <w:ind w:left="2160" w:hanging="360"/>
      </w:pPr>
      <w:rPr>
        <w:rFonts w:ascii="Wingdings" w:hAnsi="Wingdings" w:hint="default"/>
      </w:rPr>
    </w:lvl>
    <w:lvl w:ilvl="3" w:tplc="DAB01026" w:tentative="1">
      <w:start w:val="1"/>
      <w:numFmt w:val="bullet"/>
      <w:lvlText w:val=""/>
      <w:lvlJc w:val="left"/>
      <w:pPr>
        <w:ind w:left="2880" w:hanging="360"/>
      </w:pPr>
      <w:rPr>
        <w:rFonts w:ascii="Symbol" w:hAnsi="Symbol" w:hint="default"/>
      </w:rPr>
    </w:lvl>
    <w:lvl w:ilvl="4" w:tplc="E8860C32" w:tentative="1">
      <w:start w:val="1"/>
      <w:numFmt w:val="bullet"/>
      <w:lvlText w:val="o"/>
      <w:lvlJc w:val="left"/>
      <w:pPr>
        <w:ind w:left="3600" w:hanging="360"/>
      </w:pPr>
      <w:rPr>
        <w:rFonts w:ascii="Courier New" w:hAnsi="Courier New" w:cs="Courier New" w:hint="default"/>
      </w:rPr>
    </w:lvl>
    <w:lvl w:ilvl="5" w:tplc="37985158" w:tentative="1">
      <w:start w:val="1"/>
      <w:numFmt w:val="bullet"/>
      <w:lvlText w:val=""/>
      <w:lvlJc w:val="left"/>
      <w:pPr>
        <w:ind w:left="4320" w:hanging="360"/>
      </w:pPr>
      <w:rPr>
        <w:rFonts w:ascii="Wingdings" w:hAnsi="Wingdings" w:hint="default"/>
      </w:rPr>
    </w:lvl>
    <w:lvl w:ilvl="6" w:tplc="1BEEF33C" w:tentative="1">
      <w:start w:val="1"/>
      <w:numFmt w:val="bullet"/>
      <w:lvlText w:val=""/>
      <w:lvlJc w:val="left"/>
      <w:pPr>
        <w:ind w:left="5040" w:hanging="360"/>
      </w:pPr>
      <w:rPr>
        <w:rFonts w:ascii="Symbol" w:hAnsi="Symbol" w:hint="default"/>
      </w:rPr>
    </w:lvl>
    <w:lvl w:ilvl="7" w:tplc="D794E502" w:tentative="1">
      <w:start w:val="1"/>
      <w:numFmt w:val="bullet"/>
      <w:lvlText w:val="o"/>
      <w:lvlJc w:val="left"/>
      <w:pPr>
        <w:ind w:left="5760" w:hanging="360"/>
      </w:pPr>
      <w:rPr>
        <w:rFonts w:ascii="Courier New" w:hAnsi="Courier New" w:cs="Courier New" w:hint="default"/>
      </w:rPr>
    </w:lvl>
    <w:lvl w:ilvl="8" w:tplc="1A1625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8FE38DA">
      <w:start w:val="1"/>
      <w:numFmt w:val="lowerRoman"/>
      <w:lvlText w:val="(%1)"/>
      <w:lvlJc w:val="left"/>
      <w:pPr>
        <w:ind w:left="1080" w:hanging="720"/>
      </w:pPr>
      <w:rPr>
        <w:rFonts w:hint="default"/>
      </w:rPr>
    </w:lvl>
    <w:lvl w:ilvl="1" w:tplc="8ED27A46" w:tentative="1">
      <w:start w:val="1"/>
      <w:numFmt w:val="lowerLetter"/>
      <w:lvlText w:val="%2."/>
      <w:lvlJc w:val="left"/>
      <w:pPr>
        <w:ind w:left="1440" w:hanging="360"/>
      </w:pPr>
    </w:lvl>
    <w:lvl w:ilvl="2" w:tplc="4348A694" w:tentative="1">
      <w:start w:val="1"/>
      <w:numFmt w:val="lowerRoman"/>
      <w:lvlText w:val="%3."/>
      <w:lvlJc w:val="right"/>
      <w:pPr>
        <w:ind w:left="2160" w:hanging="180"/>
      </w:pPr>
    </w:lvl>
    <w:lvl w:ilvl="3" w:tplc="0CE4D2C6" w:tentative="1">
      <w:start w:val="1"/>
      <w:numFmt w:val="decimal"/>
      <w:lvlText w:val="%4."/>
      <w:lvlJc w:val="left"/>
      <w:pPr>
        <w:ind w:left="2880" w:hanging="360"/>
      </w:pPr>
    </w:lvl>
    <w:lvl w:ilvl="4" w:tplc="72FEE0FA" w:tentative="1">
      <w:start w:val="1"/>
      <w:numFmt w:val="lowerLetter"/>
      <w:lvlText w:val="%5."/>
      <w:lvlJc w:val="left"/>
      <w:pPr>
        <w:ind w:left="3600" w:hanging="360"/>
      </w:pPr>
    </w:lvl>
    <w:lvl w:ilvl="5" w:tplc="7A8CCE20" w:tentative="1">
      <w:start w:val="1"/>
      <w:numFmt w:val="lowerRoman"/>
      <w:lvlText w:val="%6."/>
      <w:lvlJc w:val="right"/>
      <w:pPr>
        <w:ind w:left="4320" w:hanging="180"/>
      </w:pPr>
    </w:lvl>
    <w:lvl w:ilvl="6" w:tplc="54D27EF0" w:tentative="1">
      <w:start w:val="1"/>
      <w:numFmt w:val="decimal"/>
      <w:lvlText w:val="%7."/>
      <w:lvlJc w:val="left"/>
      <w:pPr>
        <w:ind w:left="5040" w:hanging="360"/>
      </w:pPr>
    </w:lvl>
    <w:lvl w:ilvl="7" w:tplc="36B643F4" w:tentative="1">
      <w:start w:val="1"/>
      <w:numFmt w:val="lowerLetter"/>
      <w:lvlText w:val="%8."/>
      <w:lvlJc w:val="left"/>
      <w:pPr>
        <w:ind w:left="5760" w:hanging="360"/>
      </w:pPr>
    </w:lvl>
    <w:lvl w:ilvl="8" w:tplc="542A35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8DE98B4">
      <w:start w:val="1"/>
      <w:numFmt w:val="lowerRoman"/>
      <w:lvlText w:val="(%1)"/>
      <w:lvlJc w:val="left"/>
      <w:pPr>
        <w:ind w:left="1080" w:hanging="720"/>
      </w:pPr>
      <w:rPr>
        <w:rFonts w:hint="default"/>
      </w:rPr>
    </w:lvl>
    <w:lvl w:ilvl="1" w:tplc="D05E5CD8" w:tentative="1">
      <w:start w:val="1"/>
      <w:numFmt w:val="lowerLetter"/>
      <w:lvlText w:val="%2."/>
      <w:lvlJc w:val="left"/>
      <w:pPr>
        <w:ind w:left="1440" w:hanging="360"/>
      </w:pPr>
    </w:lvl>
    <w:lvl w:ilvl="2" w:tplc="53B8450E" w:tentative="1">
      <w:start w:val="1"/>
      <w:numFmt w:val="lowerRoman"/>
      <w:lvlText w:val="%3."/>
      <w:lvlJc w:val="right"/>
      <w:pPr>
        <w:ind w:left="2160" w:hanging="180"/>
      </w:pPr>
    </w:lvl>
    <w:lvl w:ilvl="3" w:tplc="9DF2E16A" w:tentative="1">
      <w:start w:val="1"/>
      <w:numFmt w:val="decimal"/>
      <w:lvlText w:val="%4."/>
      <w:lvlJc w:val="left"/>
      <w:pPr>
        <w:ind w:left="2880" w:hanging="360"/>
      </w:pPr>
    </w:lvl>
    <w:lvl w:ilvl="4" w:tplc="2BA22D50" w:tentative="1">
      <w:start w:val="1"/>
      <w:numFmt w:val="lowerLetter"/>
      <w:lvlText w:val="%5."/>
      <w:lvlJc w:val="left"/>
      <w:pPr>
        <w:ind w:left="3600" w:hanging="360"/>
      </w:pPr>
    </w:lvl>
    <w:lvl w:ilvl="5" w:tplc="BF04707C" w:tentative="1">
      <w:start w:val="1"/>
      <w:numFmt w:val="lowerRoman"/>
      <w:lvlText w:val="%6."/>
      <w:lvlJc w:val="right"/>
      <w:pPr>
        <w:ind w:left="4320" w:hanging="180"/>
      </w:pPr>
    </w:lvl>
    <w:lvl w:ilvl="6" w:tplc="BBAC5A8C" w:tentative="1">
      <w:start w:val="1"/>
      <w:numFmt w:val="decimal"/>
      <w:lvlText w:val="%7."/>
      <w:lvlJc w:val="left"/>
      <w:pPr>
        <w:ind w:left="5040" w:hanging="360"/>
      </w:pPr>
    </w:lvl>
    <w:lvl w:ilvl="7" w:tplc="2F66BECA" w:tentative="1">
      <w:start w:val="1"/>
      <w:numFmt w:val="lowerLetter"/>
      <w:lvlText w:val="%8."/>
      <w:lvlJc w:val="left"/>
      <w:pPr>
        <w:ind w:left="5760" w:hanging="360"/>
      </w:pPr>
    </w:lvl>
    <w:lvl w:ilvl="8" w:tplc="D5883A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192FFFC">
      <w:start w:val="1"/>
      <w:numFmt w:val="lowerRoman"/>
      <w:lvlText w:val="(%1)"/>
      <w:lvlJc w:val="left"/>
      <w:pPr>
        <w:ind w:left="1080" w:hanging="720"/>
      </w:pPr>
      <w:rPr>
        <w:rFonts w:hint="default"/>
      </w:rPr>
    </w:lvl>
    <w:lvl w:ilvl="1" w:tplc="F3988F9E" w:tentative="1">
      <w:start w:val="1"/>
      <w:numFmt w:val="lowerLetter"/>
      <w:lvlText w:val="%2."/>
      <w:lvlJc w:val="left"/>
      <w:pPr>
        <w:ind w:left="1440" w:hanging="360"/>
      </w:pPr>
    </w:lvl>
    <w:lvl w:ilvl="2" w:tplc="3B906EDE" w:tentative="1">
      <w:start w:val="1"/>
      <w:numFmt w:val="lowerRoman"/>
      <w:lvlText w:val="%3."/>
      <w:lvlJc w:val="right"/>
      <w:pPr>
        <w:ind w:left="2160" w:hanging="180"/>
      </w:pPr>
    </w:lvl>
    <w:lvl w:ilvl="3" w:tplc="B878725E" w:tentative="1">
      <w:start w:val="1"/>
      <w:numFmt w:val="decimal"/>
      <w:lvlText w:val="%4."/>
      <w:lvlJc w:val="left"/>
      <w:pPr>
        <w:ind w:left="2880" w:hanging="360"/>
      </w:pPr>
    </w:lvl>
    <w:lvl w:ilvl="4" w:tplc="1F707A46" w:tentative="1">
      <w:start w:val="1"/>
      <w:numFmt w:val="lowerLetter"/>
      <w:lvlText w:val="%5."/>
      <w:lvlJc w:val="left"/>
      <w:pPr>
        <w:ind w:left="3600" w:hanging="360"/>
      </w:pPr>
    </w:lvl>
    <w:lvl w:ilvl="5" w:tplc="5568F932" w:tentative="1">
      <w:start w:val="1"/>
      <w:numFmt w:val="lowerRoman"/>
      <w:lvlText w:val="%6."/>
      <w:lvlJc w:val="right"/>
      <w:pPr>
        <w:ind w:left="4320" w:hanging="180"/>
      </w:pPr>
    </w:lvl>
    <w:lvl w:ilvl="6" w:tplc="A1B40CDE" w:tentative="1">
      <w:start w:val="1"/>
      <w:numFmt w:val="decimal"/>
      <w:lvlText w:val="%7."/>
      <w:lvlJc w:val="left"/>
      <w:pPr>
        <w:ind w:left="5040" w:hanging="360"/>
      </w:pPr>
    </w:lvl>
    <w:lvl w:ilvl="7" w:tplc="FD34530E" w:tentative="1">
      <w:start w:val="1"/>
      <w:numFmt w:val="lowerLetter"/>
      <w:lvlText w:val="%8."/>
      <w:lvlJc w:val="left"/>
      <w:pPr>
        <w:ind w:left="5760" w:hanging="360"/>
      </w:pPr>
    </w:lvl>
    <w:lvl w:ilvl="8" w:tplc="C4DA5A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B98615E">
      <w:start w:val="1"/>
      <w:numFmt w:val="lowerRoman"/>
      <w:lvlText w:val="(%1)"/>
      <w:lvlJc w:val="left"/>
      <w:pPr>
        <w:ind w:left="1080" w:hanging="720"/>
      </w:pPr>
      <w:rPr>
        <w:rFonts w:hint="default"/>
      </w:rPr>
    </w:lvl>
    <w:lvl w:ilvl="1" w:tplc="EF8C7DEE" w:tentative="1">
      <w:start w:val="1"/>
      <w:numFmt w:val="lowerLetter"/>
      <w:lvlText w:val="%2."/>
      <w:lvlJc w:val="left"/>
      <w:pPr>
        <w:ind w:left="1440" w:hanging="360"/>
      </w:pPr>
    </w:lvl>
    <w:lvl w:ilvl="2" w:tplc="B7C0D84A" w:tentative="1">
      <w:start w:val="1"/>
      <w:numFmt w:val="lowerRoman"/>
      <w:lvlText w:val="%3."/>
      <w:lvlJc w:val="right"/>
      <w:pPr>
        <w:ind w:left="2160" w:hanging="180"/>
      </w:pPr>
    </w:lvl>
    <w:lvl w:ilvl="3" w:tplc="36C0C532" w:tentative="1">
      <w:start w:val="1"/>
      <w:numFmt w:val="decimal"/>
      <w:lvlText w:val="%4."/>
      <w:lvlJc w:val="left"/>
      <w:pPr>
        <w:ind w:left="2880" w:hanging="360"/>
      </w:pPr>
    </w:lvl>
    <w:lvl w:ilvl="4" w:tplc="8DB4AE66" w:tentative="1">
      <w:start w:val="1"/>
      <w:numFmt w:val="lowerLetter"/>
      <w:lvlText w:val="%5."/>
      <w:lvlJc w:val="left"/>
      <w:pPr>
        <w:ind w:left="3600" w:hanging="360"/>
      </w:pPr>
    </w:lvl>
    <w:lvl w:ilvl="5" w:tplc="00DAF0F0" w:tentative="1">
      <w:start w:val="1"/>
      <w:numFmt w:val="lowerRoman"/>
      <w:lvlText w:val="%6."/>
      <w:lvlJc w:val="right"/>
      <w:pPr>
        <w:ind w:left="4320" w:hanging="180"/>
      </w:pPr>
    </w:lvl>
    <w:lvl w:ilvl="6" w:tplc="BAACF3CE" w:tentative="1">
      <w:start w:val="1"/>
      <w:numFmt w:val="decimal"/>
      <w:lvlText w:val="%7."/>
      <w:lvlJc w:val="left"/>
      <w:pPr>
        <w:ind w:left="5040" w:hanging="360"/>
      </w:pPr>
    </w:lvl>
    <w:lvl w:ilvl="7" w:tplc="C9F076CA" w:tentative="1">
      <w:start w:val="1"/>
      <w:numFmt w:val="lowerLetter"/>
      <w:lvlText w:val="%8."/>
      <w:lvlJc w:val="left"/>
      <w:pPr>
        <w:ind w:left="5760" w:hanging="360"/>
      </w:pPr>
    </w:lvl>
    <w:lvl w:ilvl="8" w:tplc="C7661F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9A481F4">
      <w:start w:val="1"/>
      <w:numFmt w:val="lowerRoman"/>
      <w:lvlText w:val="(%1)"/>
      <w:lvlJc w:val="left"/>
      <w:pPr>
        <w:ind w:left="1080" w:hanging="720"/>
      </w:pPr>
      <w:rPr>
        <w:rFonts w:hint="default"/>
      </w:rPr>
    </w:lvl>
    <w:lvl w:ilvl="1" w:tplc="D4D6AFA8" w:tentative="1">
      <w:start w:val="1"/>
      <w:numFmt w:val="lowerLetter"/>
      <w:lvlText w:val="%2."/>
      <w:lvlJc w:val="left"/>
      <w:pPr>
        <w:ind w:left="1440" w:hanging="360"/>
      </w:pPr>
    </w:lvl>
    <w:lvl w:ilvl="2" w:tplc="5CC46044" w:tentative="1">
      <w:start w:val="1"/>
      <w:numFmt w:val="lowerRoman"/>
      <w:lvlText w:val="%3."/>
      <w:lvlJc w:val="right"/>
      <w:pPr>
        <w:ind w:left="2160" w:hanging="180"/>
      </w:pPr>
    </w:lvl>
    <w:lvl w:ilvl="3" w:tplc="8FC4FB40" w:tentative="1">
      <w:start w:val="1"/>
      <w:numFmt w:val="decimal"/>
      <w:lvlText w:val="%4."/>
      <w:lvlJc w:val="left"/>
      <w:pPr>
        <w:ind w:left="2880" w:hanging="360"/>
      </w:pPr>
    </w:lvl>
    <w:lvl w:ilvl="4" w:tplc="75B2B564" w:tentative="1">
      <w:start w:val="1"/>
      <w:numFmt w:val="lowerLetter"/>
      <w:lvlText w:val="%5."/>
      <w:lvlJc w:val="left"/>
      <w:pPr>
        <w:ind w:left="3600" w:hanging="360"/>
      </w:pPr>
    </w:lvl>
    <w:lvl w:ilvl="5" w:tplc="3F8EBCD6" w:tentative="1">
      <w:start w:val="1"/>
      <w:numFmt w:val="lowerRoman"/>
      <w:lvlText w:val="%6."/>
      <w:lvlJc w:val="right"/>
      <w:pPr>
        <w:ind w:left="4320" w:hanging="180"/>
      </w:pPr>
    </w:lvl>
    <w:lvl w:ilvl="6" w:tplc="0C047BB2" w:tentative="1">
      <w:start w:val="1"/>
      <w:numFmt w:val="decimal"/>
      <w:lvlText w:val="%7."/>
      <w:lvlJc w:val="left"/>
      <w:pPr>
        <w:ind w:left="5040" w:hanging="360"/>
      </w:pPr>
    </w:lvl>
    <w:lvl w:ilvl="7" w:tplc="FF1469A6" w:tentative="1">
      <w:start w:val="1"/>
      <w:numFmt w:val="lowerLetter"/>
      <w:lvlText w:val="%8."/>
      <w:lvlJc w:val="left"/>
      <w:pPr>
        <w:ind w:left="5760" w:hanging="360"/>
      </w:pPr>
    </w:lvl>
    <w:lvl w:ilvl="8" w:tplc="7C16F1C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184608C">
      <w:start w:val="1"/>
      <w:numFmt w:val="lowerRoman"/>
      <w:lvlText w:val="(%1)"/>
      <w:lvlJc w:val="left"/>
      <w:pPr>
        <w:ind w:left="1080" w:hanging="720"/>
      </w:pPr>
      <w:rPr>
        <w:rFonts w:hint="default"/>
      </w:rPr>
    </w:lvl>
    <w:lvl w:ilvl="1" w:tplc="3294A41A" w:tentative="1">
      <w:start w:val="1"/>
      <w:numFmt w:val="lowerLetter"/>
      <w:lvlText w:val="%2."/>
      <w:lvlJc w:val="left"/>
      <w:pPr>
        <w:ind w:left="1440" w:hanging="360"/>
      </w:pPr>
    </w:lvl>
    <w:lvl w:ilvl="2" w:tplc="EB5CEB42" w:tentative="1">
      <w:start w:val="1"/>
      <w:numFmt w:val="lowerRoman"/>
      <w:lvlText w:val="%3."/>
      <w:lvlJc w:val="right"/>
      <w:pPr>
        <w:ind w:left="2160" w:hanging="180"/>
      </w:pPr>
    </w:lvl>
    <w:lvl w:ilvl="3" w:tplc="F3F46F1E" w:tentative="1">
      <w:start w:val="1"/>
      <w:numFmt w:val="decimal"/>
      <w:lvlText w:val="%4."/>
      <w:lvlJc w:val="left"/>
      <w:pPr>
        <w:ind w:left="2880" w:hanging="360"/>
      </w:pPr>
    </w:lvl>
    <w:lvl w:ilvl="4" w:tplc="5248FB14" w:tentative="1">
      <w:start w:val="1"/>
      <w:numFmt w:val="lowerLetter"/>
      <w:lvlText w:val="%5."/>
      <w:lvlJc w:val="left"/>
      <w:pPr>
        <w:ind w:left="3600" w:hanging="360"/>
      </w:pPr>
    </w:lvl>
    <w:lvl w:ilvl="5" w:tplc="EAB255A2" w:tentative="1">
      <w:start w:val="1"/>
      <w:numFmt w:val="lowerRoman"/>
      <w:lvlText w:val="%6."/>
      <w:lvlJc w:val="right"/>
      <w:pPr>
        <w:ind w:left="4320" w:hanging="180"/>
      </w:pPr>
    </w:lvl>
    <w:lvl w:ilvl="6" w:tplc="AF503F42" w:tentative="1">
      <w:start w:val="1"/>
      <w:numFmt w:val="decimal"/>
      <w:lvlText w:val="%7."/>
      <w:lvlJc w:val="left"/>
      <w:pPr>
        <w:ind w:left="5040" w:hanging="360"/>
      </w:pPr>
    </w:lvl>
    <w:lvl w:ilvl="7" w:tplc="5344E3D8" w:tentative="1">
      <w:start w:val="1"/>
      <w:numFmt w:val="lowerLetter"/>
      <w:lvlText w:val="%8."/>
      <w:lvlJc w:val="left"/>
      <w:pPr>
        <w:ind w:left="5760" w:hanging="360"/>
      </w:pPr>
    </w:lvl>
    <w:lvl w:ilvl="8" w:tplc="580E779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062C7A8">
      <w:start w:val="1"/>
      <w:numFmt w:val="lowerRoman"/>
      <w:lvlText w:val="(%1)"/>
      <w:lvlJc w:val="left"/>
      <w:pPr>
        <w:ind w:left="1080" w:hanging="720"/>
      </w:pPr>
      <w:rPr>
        <w:rFonts w:hint="default"/>
      </w:rPr>
    </w:lvl>
    <w:lvl w:ilvl="1" w:tplc="2EAE4D34" w:tentative="1">
      <w:start w:val="1"/>
      <w:numFmt w:val="lowerLetter"/>
      <w:lvlText w:val="%2."/>
      <w:lvlJc w:val="left"/>
      <w:pPr>
        <w:ind w:left="1440" w:hanging="360"/>
      </w:pPr>
    </w:lvl>
    <w:lvl w:ilvl="2" w:tplc="139809CE" w:tentative="1">
      <w:start w:val="1"/>
      <w:numFmt w:val="lowerRoman"/>
      <w:lvlText w:val="%3."/>
      <w:lvlJc w:val="right"/>
      <w:pPr>
        <w:ind w:left="2160" w:hanging="180"/>
      </w:pPr>
    </w:lvl>
    <w:lvl w:ilvl="3" w:tplc="7B26DD1C" w:tentative="1">
      <w:start w:val="1"/>
      <w:numFmt w:val="decimal"/>
      <w:lvlText w:val="%4."/>
      <w:lvlJc w:val="left"/>
      <w:pPr>
        <w:ind w:left="2880" w:hanging="360"/>
      </w:pPr>
    </w:lvl>
    <w:lvl w:ilvl="4" w:tplc="171CF55E" w:tentative="1">
      <w:start w:val="1"/>
      <w:numFmt w:val="lowerLetter"/>
      <w:lvlText w:val="%5."/>
      <w:lvlJc w:val="left"/>
      <w:pPr>
        <w:ind w:left="3600" w:hanging="360"/>
      </w:pPr>
    </w:lvl>
    <w:lvl w:ilvl="5" w:tplc="B7ACBB9E" w:tentative="1">
      <w:start w:val="1"/>
      <w:numFmt w:val="lowerRoman"/>
      <w:lvlText w:val="%6."/>
      <w:lvlJc w:val="right"/>
      <w:pPr>
        <w:ind w:left="4320" w:hanging="180"/>
      </w:pPr>
    </w:lvl>
    <w:lvl w:ilvl="6" w:tplc="1B5275D2" w:tentative="1">
      <w:start w:val="1"/>
      <w:numFmt w:val="decimal"/>
      <w:lvlText w:val="%7."/>
      <w:lvlJc w:val="left"/>
      <w:pPr>
        <w:ind w:left="5040" w:hanging="360"/>
      </w:pPr>
    </w:lvl>
    <w:lvl w:ilvl="7" w:tplc="7158AC2E" w:tentative="1">
      <w:start w:val="1"/>
      <w:numFmt w:val="lowerLetter"/>
      <w:lvlText w:val="%8."/>
      <w:lvlJc w:val="left"/>
      <w:pPr>
        <w:ind w:left="5760" w:hanging="360"/>
      </w:pPr>
    </w:lvl>
    <w:lvl w:ilvl="8" w:tplc="FE6C0BB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6EA8BCA">
      <w:start w:val="1"/>
      <w:numFmt w:val="lowerRoman"/>
      <w:lvlText w:val="(%1)"/>
      <w:lvlJc w:val="left"/>
      <w:pPr>
        <w:ind w:left="1080" w:hanging="720"/>
      </w:pPr>
      <w:rPr>
        <w:rFonts w:hint="default"/>
      </w:rPr>
    </w:lvl>
    <w:lvl w:ilvl="1" w:tplc="371C8FD8" w:tentative="1">
      <w:start w:val="1"/>
      <w:numFmt w:val="lowerLetter"/>
      <w:lvlText w:val="%2."/>
      <w:lvlJc w:val="left"/>
      <w:pPr>
        <w:ind w:left="1440" w:hanging="360"/>
      </w:pPr>
    </w:lvl>
    <w:lvl w:ilvl="2" w:tplc="C1FC895E" w:tentative="1">
      <w:start w:val="1"/>
      <w:numFmt w:val="lowerRoman"/>
      <w:lvlText w:val="%3."/>
      <w:lvlJc w:val="right"/>
      <w:pPr>
        <w:ind w:left="2160" w:hanging="180"/>
      </w:pPr>
    </w:lvl>
    <w:lvl w:ilvl="3" w:tplc="7BE47F10" w:tentative="1">
      <w:start w:val="1"/>
      <w:numFmt w:val="decimal"/>
      <w:lvlText w:val="%4."/>
      <w:lvlJc w:val="left"/>
      <w:pPr>
        <w:ind w:left="2880" w:hanging="360"/>
      </w:pPr>
    </w:lvl>
    <w:lvl w:ilvl="4" w:tplc="F0E8AD2A" w:tentative="1">
      <w:start w:val="1"/>
      <w:numFmt w:val="lowerLetter"/>
      <w:lvlText w:val="%5."/>
      <w:lvlJc w:val="left"/>
      <w:pPr>
        <w:ind w:left="3600" w:hanging="360"/>
      </w:pPr>
    </w:lvl>
    <w:lvl w:ilvl="5" w:tplc="B2B8A9B4" w:tentative="1">
      <w:start w:val="1"/>
      <w:numFmt w:val="lowerRoman"/>
      <w:lvlText w:val="%6."/>
      <w:lvlJc w:val="right"/>
      <w:pPr>
        <w:ind w:left="4320" w:hanging="180"/>
      </w:pPr>
    </w:lvl>
    <w:lvl w:ilvl="6" w:tplc="EAB6F4E6" w:tentative="1">
      <w:start w:val="1"/>
      <w:numFmt w:val="decimal"/>
      <w:lvlText w:val="%7."/>
      <w:lvlJc w:val="left"/>
      <w:pPr>
        <w:ind w:left="5040" w:hanging="360"/>
      </w:pPr>
    </w:lvl>
    <w:lvl w:ilvl="7" w:tplc="B9E4D334" w:tentative="1">
      <w:start w:val="1"/>
      <w:numFmt w:val="lowerLetter"/>
      <w:lvlText w:val="%8."/>
      <w:lvlJc w:val="left"/>
      <w:pPr>
        <w:ind w:left="5760" w:hanging="360"/>
      </w:pPr>
    </w:lvl>
    <w:lvl w:ilvl="8" w:tplc="F51A87B6"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3B50DA5A">
      <w:start w:val="1"/>
      <w:numFmt w:val="bullet"/>
      <w:lvlText w:val=""/>
      <w:lvlJc w:val="left"/>
      <w:pPr>
        <w:ind w:left="624" w:hanging="267"/>
      </w:pPr>
      <w:rPr>
        <w:rFonts w:ascii="Symbol" w:hAnsi="Symbol" w:hint="default"/>
      </w:rPr>
    </w:lvl>
    <w:lvl w:ilvl="1" w:tplc="684CA864">
      <w:start w:val="1"/>
      <w:numFmt w:val="bullet"/>
      <w:lvlText w:val="o"/>
      <w:lvlJc w:val="left"/>
      <w:pPr>
        <w:ind w:left="1080" w:hanging="360"/>
      </w:pPr>
      <w:rPr>
        <w:rFonts w:ascii="Courier New" w:hAnsi="Courier New" w:cs="Courier New" w:hint="default"/>
      </w:rPr>
    </w:lvl>
    <w:lvl w:ilvl="2" w:tplc="79542A94" w:tentative="1">
      <w:start w:val="1"/>
      <w:numFmt w:val="bullet"/>
      <w:lvlText w:val=""/>
      <w:lvlJc w:val="left"/>
      <w:pPr>
        <w:ind w:left="1800" w:hanging="360"/>
      </w:pPr>
      <w:rPr>
        <w:rFonts w:ascii="Wingdings" w:hAnsi="Wingdings" w:hint="default"/>
      </w:rPr>
    </w:lvl>
    <w:lvl w:ilvl="3" w:tplc="FD30E266" w:tentative="1">
      <w:start w:val="1"/>
      <w:numFmt w:val="bullet"/>
      <w:lvlText w:val=""/>
      <w:lvlJc w:val="left"/>
      <w:pPr>
        <w:ind w:left="2520" w:hanging="360"/>
      </w:pPr>
      <w:rPr>
        <w:rFonts w:ascii="Symbol" w:hAnsi="Symbol" w:hint="default"/>
      </w:rPr>
    </w:lvl>
    <w:lvl w:ilvl="4" w:tplc="0CC41248" w:tentative="1">
      <w:start w:val="1"/>
      <w:numFmt w:val="bullet"/>
      <w:lvlText w:val="o"/>
      <w:lvlJc w:val="left"/>
      <w:pPr>
        <w:ind w:left="3240" w:hanging="360"/>
      </w:pPr>
      <w:rPr>
        <w:rFonts w:ascii="Courier New" w:hAnsi="Courier New" w:cs="Courier New" w:hint="default"/>
      </w:rPr>
    </w:lvl>
    <w:lvl w:ilvl="5" w:tplc="CAE434AC" w:tentative="1">
      <w:start w:val="1"/>
      <w:numFmt w:val="bullet"/>
      <w:lvlText w:val=""/>
      <w:lvlJc w:val="left"/>
      <w:pPr>
        <w:ind w:left="3960" w:hanging="360"/>
      </w:pPr>
      <w:rPr>
        <w:rFonts w:ascii="Wingdings" w:hAnsi="Wingdings" w:hint="default"/>
      </w:rPr>
    </w:lvl>
    <w:lvl w:ilvl="6" w:tplc="F5489196" w:tentative="1">
      <w:start w:val="1"/>
      <w:numFmt w:val="bullet"/>
      <w:lvlText w:val=""/>
      <w:lvlJc w:val="left"/>
      <w:pPr>
        <w:ind w:left="4680" w:hanging="360"/>
      </w:pPr>
      <w:rPr>
        <w:rFonts w:ascii="Symbol" w:hAnsi="Symbol" w:hint="default"/>
      </w:rPr>
    </w:lvl>
    <w:lvl w:ilvl="7" w:tplc="C394B058" w:tentative="1">
      <w:start w:val="1"/>
      <w:numFmt w:val="bullet"/>
      <w:lvlText w:val="o"/>
      <w:lvlJc w:val="left"/>
      <w:pPr>
        <w:ind w:left="5400" w:hanging="360"/>
      </w:pPr>
      <w:rPr>
        <w:rFonts w:ascii="Courier New" w:hAnsi="Courier New" w:cs="Courier New" w:hint="default"/>
      </w:rPr>
    </w:lvl>
    <w:lvl w:ilvl="8" w:tplc="CF10400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048CB0C6">
      <w:start w:val="1"/>
      <w:numFmt w:val="lowerRoman"/>
      <w:lvlText w:val="(%1)"/>
      <w:lvlJc w:val="left"/>
      <w:pPr>
        <w:ind w:left="1080" w:hanging="720"/>
      </w:pPr>
      <w:rPr>
        <w:rFonts w:hint="default"/>
      </w:rPr>
    </w:lvl>
    <w:lvl w:ilvl="1" w:tplc="311676F4" w:tentative="1">
      <w:start w:val="1"/>
      <w:numFmt w:val="lowerLetter"/>
      <w:lvlText w:val="%2."/>
      <w:lvlJc w:val="left"/>
      <w:pPr>
        <w:ind w:left="1440" w:hanging="360"/>
      </w:pPr>
    </w:lvl>
    <w:lvl w:ilvl="2" w:tplc="F126C0EC" w:tentative="1">
      <w:start w:val="1"/>
      <w:numFmt w:val="lowerRoman"/>
      <w:lvlText w:val="%3."/>
      <w:lvlJc w:val="right"/>
      <w:pPr>
        <w:ind w:left="2160" w:hanging="180"/>
      </w:pPr>
    </w:lvl>
    <w:lvl w:ilvl="3" w:tplc="9A4E22B6" w:tentative="1">
      <w:start w:val="1"/>
      <w:numFmt w:val="decimal"/>
      <w:lvlText w:val="%4."/>
      <w:lvlJc w:val="left"/>
      <w:pPr>
        <w:ind w:left="2880" w:hanging="360"/>
      </w:pPr>
    </w:lvl>
    <w:lvl w:ilvl="4" w:tplc="F9D4DB76" w:tentative="1">
      <w:start w:val="1"/>
      <w:numFmt w:val="lowerLetter"/>
      <w:lvlText w:val="%5."/>
      <w:lvlJc w:val="left"/>
      <w:pPr>
        <w:ind w:left="3600" w:hanging="360"/>
      </w:pPr>
    </w:lvl>
    <w:lvl w:ilvl="5" w:tplc="B60C8628" w:tentative="1">
      <w:start w:val="1"/>
      <w:numFmt w:val="lowerRoman"/>
      <w:lvlText w:val="%6."/>
      <w:lvlJc w:val="right"/>
      <w:pPr>
        <w:ind w:left="4320" w:hanging="180"/>
      </w:pPr>
    </w:lvl>
    <w:lvl w:ilvl="6" w:tplc="4ABC9058" w:tentative="1">
      <w:start w:val="1"/>
      <w:numFmt w:val="decimal"/>
      <w:lvlText w:val="%7."/>
      <w:lvlJc w:val="left"/>
      <w:pPr>
        <w:ind w:left="5040" w:hanging="360"/>
      </w:pPr>
    </w:lvl>
    <w:lvl w:ilvl="7" w:tplc="E74C1304" w:tentative="1">
      <w:start w:val="1"/>
      <w:numFmt w:val="lowerLetter"/>
      <w:lvlText w:val="%8."/>
      <w:lvlJc w:val="left"/>
      <w:pPr>
        <w:ind w:left="5760" w:hanging="360"/>
      </w:pPr>
    </w:lvl>
    <w:lvl w:ilvl="8" w:tplc="CCCEAC4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37293FC">
      <w:start w:val="1"/>
      <w:numFmt w:val="lowerRoman"/>
      <w:lvlText w:val="(%1)"/>
      <w:lvlJc w:val="left"/>
      <w:pPr>
        <w:ind w:left="1080" w:hanging="720"/>
      </w:pPr>
      <w:rPr>
        <w:rFonts w:hint="default"/>
      </w:rPr>
    </w:lvl>
    <w:lvl w:ilvl="1" w:tplc="CBFC3C62" w:tentative="1">
      <w:start w:val="1"/>
      <w:numFmt w:val="lowerLetter"/>
      <w:lvlText w:val="%2."/>
      <w:lvlJc w:val="left"/>
      <w:pPr>
        <w:ind w:left="1440" w:hanging="360"/>
      </w:pPr>
    </w:lvl>
    <w:lvl w:ilvl="2" w:tplc="0DBE8972" w:tentative="1">
      <w:start w:val="1"/>
      <w:numFmt w:val="lowerRoman"/>
      <w:lvlText w:val="%3."/>
      <w:lvlJc w:val="right"/>
      <w:pPr>
        <w:ind w:left="2160" w:hanging="180"/>
      </w:pPr>
    </w:lvl>
    <w:lvl w:ilvl="3" w:tplc="435694C0" w:tentative="1">
      <w:start w:val="1"/>
      <w:numFmt w:val="decimal"/>
      <w:lvlText w:val="%4."/>
      <w:lvlJc w:val="left"/>
      <w:pPr>
        <w:ind w:left="2880" w:hanging="360"/>
      </w:pPr>
    </w:lvl>
    <w:lvl w:ilvl="4" w:tplc="F51CD4CA" w:tentative="1">
      <w:start w:val="1"/>
      <w:numFmt w:val="lowerLetter"/>
      <w:lvlText w:val="%5."/>
      <w:lvlJc w:val="left"/>
      <w:pPr>
        <w:ind w:left="3600" w:hanging="360"/>
      </w:pPr>
    </w:lvl>
    <w:lvl w:ilvl="5" w:tplc="E5D47BBE" w:tentative="1">
      <w:start w:val="1"/>
      <w:numFmt w:val="lowerRoman"/>
      <w:lvlText w:val="%6."/>
      <w:lvlJc w:val="right"/>
      <w:pPr>
        <w:ind w:left="4320" w:hanging="180"/>
      </w:pPr>
    </w:lvl>
    <w:lvl w:ilvl="6" w:tplc="C08A2522" w:tentative="1">
      <w:start w:val="1"/>
      <w:numFmt w:val="decimal"/>
      <w:lvlText w:val="%7."/>
      <w:lvlJc w:val="left"/>
      <w:pPr>
        <w:ind w:left="5040" w:hanging="360"/>
      </w:pPr>
    </w:lvl>
    <w:lvl w:ilvl="7" w:tplc="00AE4EFA" w:tentative="1">
      <w:start w:val="1"/>
      <w:numFmt w:val="lowerLetter"/>
      <w:lvlText w:val="%8."/>
      <w:lvlJc w:val="left"/>
      <w:pPr>
        <w:ind w:left="5760" w:hanging="360"/>
      </w:pPr>
    </w:lvl>
    <w:lvl w:ilvl="8" w:tplc="21A635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8F982B00">
      <w:start w:val="1"/>
      <w:numFmt w:val="lowerRoman"/>
      <w:lvlText w:val="(%1)"/>
      <w:lvlJc w:val="left"/>
      <w:pPr>
        <w:ind w:left="1080" w:hanging="720"/>
      </w:pPr>
      <w:rPr>
        <w:rFonts w:hint="default"/>
      </w:rPr>
    </w:lvl>
    <w:lvl w:ilvl="1" w:tplc="F5C663AE" w:tentative="1">
      <w:start w:val="1"/>
      <w:numFmt w:val="lowerLetter"/>
      <w:lvlText w:val="%2."/>
      <w:lvlJc w:val="left"/>
      <w:pPr>
        <w:ind w:left="1440" w:hanging="360"/>
      </w:pPr>
    </w:lvl>
    <w:lvl w:ilvl="2" w:tplc="8B98EBEA" w:tentative="1">
      <w:start w:val="1"/>
      <w:numFmt w:val="lowerRoman"/>
      <w:lvlText w:val="%3."/>
      <w:lvlJc w:val="right"/>
      <w:pPr>
        <w:ind w:left="2160" w:hanging="180"/>
      </w:pPr>
    </w:lvl>
    <w:lvl w:ilvl="3" w:tplc="12663DAE" w:tentative="1">
      <w:start w:val="1"/>
      <w:numFmt w:val="decimal"/>
      <w:lvlText w:val="%4."/>
      <w:lvlJc w:val="left"/>
      <w:pPr>
        <w:ind w:left="2880" w:hanging="360"/>
      </w:pPr>
    </w:lvl>
    <w:lvl w:ilvl="4" w:tplc="CB562492" w:tentative="1">
      <w:start w:val="1"/>
      <w:numFmt w:val="lowerLetter"/>
      <w:lvlText w:val="%5."/>
      <w:lvlJc w:val="left"/>
      <w:pPr>
        <w:ind w:left="3600" w:hanging="360"/>
      </w:pPr>
    </w:lvl>
    <w:lvl w:ilvl="5" w:tplc="7C2E86F8" w:tentative="1">
      <w:start w:val="1"/>
      <w:numFmt w:val="lowerRoman"/>
      <w:lvlText w:val="%6."/>
      <w:lvlJc w:val="right"/>
      <w:pPr>
        <w:ind w:left="4320" w:hanging="180"/>
      </w:pPr>
    </w:lvl>
    <w:lvl w:ilvl="6" w:tplc="73DE6A0C" w:tentative="1">
      <w:start w:val="1"/>
      <w:numFmt w:val="decimal"/>
      <w:lvlText w:val="%7."/>
      <w:lvlJc w:val="left"/>
      <w:pPr>
        <w:ind w:left="5040" w:hanging="360"/>
      </w:pPr>
    </w:lvl>
    <w:lvl w:ilvl="7" w:tplc="CF801D28" w:tentative="1">
      <w:start w:val="1"/>
      <w:numFmt w:val="lowerLetter"/>
      <w:lvlText w:val="%8."/>
      <w:lvlJc w:val="left"/>
      <w:pPr>
        <w:ind w:left="5760" w:hanging="360"/>
      </w:pPr>
    </w:lvl>
    <w:lvl w:ilvl="8" w:tplc="E7B4693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CD641C6">
      <w:start w:val="1"/>
      <w:numFmt w:val="lowerRoman"/>
      <w:lvlText w:val="(%1)"/>
      <w:lvlJc w:val="left"/>
      <w:pPr>
        <w:ind w:left="1080" w:hanging="720"/>
      </w:pPr>
      <w:rPr>
        <w:rFonts w:hint="default"/>
      </w:rPr>
    </w:lvl>
    <w:lvl w:ilvl="1" w:tplc="C742C862" w:tentative="1">
      <w:start w:val="1"/>
      <w:numFmt w:val="lowerLetter"/>
      <w:lvlText w:val="%2."/>
      <w:lvlJc w:val="left"/>
      <w:pPr>
        <w:ind w:left="1440" w:hanging="360"/>
      </w:pPr>
    </w:lvl>
    <w:lvl w:ilvl="2" w:tplc="F1980628" w:tentative="1">
      <w:start w:val="1"/>
      <w:numFmt w:val="lowerRoman"/>
      <w:lvlText w:val="%3."/>
      <w:lvlJc w:val="right"/>
      <w:pPr>
        <w:ind w:left="2160" w:hanging="180"/>
      </w:pPr>
    </w:lvl>
    <w:lvl w:ilvl="3" w:tplc="9C3E619C" w:tentative="1">
      <w:start w:val="1"/>
      <w:numFmt w:val="decimal"/>
      <w:lvlText w:val="%4."/>
      <w:lvlJc w:val="left"/>
      <w:pPr>
        <w:ind w:left="2880" w:hanging="360"/>
      </w:pPr>
    </w:lvl>
    <w:lvl w:ilvl="4" w:tplc="1B3A046E" w:tentative="1">
      <w:start w:val="1"/>
      <w:numFmt w:val="lowerLetter"/>
      <w:lvlText w:val="%5."/>
      <w:lvlJc w:val="left"/>
      <w:pPr>
        <w:ind w:left="3600" w:hanging="360"/>
      </w:pPr>
    </w:lvl>
    <w:lvl w:ilvl="5" w:tplc="3B1AA4F8" w:tentative="1">
      <w:start w:val="1"/>
      <w:numFmt w:val="lowerRoman"/>
      <w:lvlText w:val="%6."/>
      <w:lvlJc w:val="right"/>
      <w:pPr>
        <w:ind w:left="4320" w:hanging="180"/>
      </w:pPr>
    </w:lvl>
    <w:lvl w:ilvl="6" w:tplc="43D492F4" w:tentative="1">
      <w:start w:val="1"/>
      <w:numFmt w:val="decimal"/>
      <w:lvlText w:val="%7."/>
      <w:lvlJc w:val="left"/>
      <w:pPr>
        <w:ind w:left="5040" w:hanging="360"/>
      </w:pPr>
    </w:lvl>
    <w:lvl w:ilvl="7" w:tplc="FD8A4F42" w:tentative="1">
      <w:start w:val="1"/>
      <w:numFmt w:val="lowerLetter"/>
      <w:lvlText w:val="%8."/>
      <w:lvlJc w:val="left"/>
      <w:pPr>
        <w:ind w:left="5760" w:hanging="360"/>
      </w:pPr>
    </w:lvl>
    <w:lvl w:ilvl="8" w:tplc="1FFC805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1EC3584">
      <w:start w:val="1"/>
      <w:numFmt w:val="lowerRoman"/>
      <w:lvlText w:val="(%1)"/>
      <w:lvlJc w:val="left"/>
      <w:pPr>
        <w:ind w:left="1080" w:hanging="720"/>
      </w:pPr>
      <w:rPr>
        <w:rFonts w:hint="default"/>
      </w:rPr>
    </w:lvl>
    <w:lvl w:ilvl="1" w:tplc="6284FC10" w:tentative="1">
      <w:start w:val="1"/>
      <w:numFmt w:val="lowerLetter"/>
      <w:lvlText w:val="%2."/>
      <w:lvlJc w:val="left"/>
      <w:pPr>
        <w:ind w:left="1440" w:hanging="360"/>
      </w:pPr>
    </w:lvl>
    <w:lvl w:ilvl="2" w:tplc="7A06B536" w:tentative="1">
      <w:start w:val="1"/>
      <w:numFmt w:val="lowerRoman"/>
      <w:lvlText w:val="%3."/>
      <w:lvlJc w:val="right"/>
      <w:pPr>
        <w:ind w:left="2160" w:hanging="180"/>
      </w:pPr>
    </w:lvl>
    <w:lvl w:ilvl="3" w:tplc="86248B86" w:tentative="1">
      <w:start w:val="1"/>
      <w:numFmt w:val="decimal"/>
      <w:lvlText w:val="%4."/>
      <w:lvlJc w:val="left"/>
      <w:pPr>
        <w:ind w:left="2880" w:hanging="360"/>
      </w:pPr>
    </w:lvl>
    <w:lvl w:ilvl="4" w:tplc="378EC4B8" w:tentative="1">
      <w:start w:val="1"/>
      <w:numFmt w:val="lowerLetter"/>
      <w:lvlText w:val="%5."/>
      <w:lvlJc w:val="left"/>
      <w:pPr>
        <w:ind w:left="3600" w:hanging="360"/>
      </w:pPr>
    </w:lvl>
    <w:lvl w:ilvl="5" w:tplc="752CB0A6" w:tentative="1">
      <w:start w:val="1"/>
      <w:numFmt w:val="lowerRoman"/>
      <w:lvlText w:val="%6."/>
      <w:lvlJc w:val="right"/>
      <w:pPr>
        <w:ind w:left="4320" w:hanging="180"/>
      </w:pPr>
    </w:lvl>
    <w:lvl w:ilvl="6" w:tplc="75BA0078" w:tentative="1">
      <w:start w:val="1"/>
      <w:numFmt w:val="decimal"/>
      <w:lvlText w:val="%7."/>
      <w:lvlJc w:val="left"/>
      <w:pPr>
        <w:ind w:left="5040" w:hanging="360"/>
      </w:pPr>
    </w:lvl>
    <w:lvl w:ilvl="7" w:tplc="639AA5A8" w:tentative="1">
      <w:start w:val="1"/>
      <w:numFmt w:val="lowerLetter"/>
      <w:lvlText w:val="%8."/>
      <w:lvlJc w:val="left"/>
      <w:pPr>
        <w:ind w:left="5760" w:hanging="360"/>
      </w:pPr>
    </w:lvl>
    <w:lvl w:ilvl="8" w:tplc="CC4C305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0540301">
    <w:abstractNumId w:val="21"/>
  </w:num>
  <w:num w:numId="2" w16cid:durableId="214044437">
    <w:abstractNumId w:val="6"/>
  </w:num>
  <w:num w:numId="3" w16cid:durableId="1882980794">
    <w:abstractNumId w:val="2"/>
  </w:num>
  <w:num w:numId="4" w16cid:durableId="941915450">
    <w:abstractNumId w:val="10"/>
  </w:num>
  <w:num w:numId="5" w16cid:durableId="1360281964">
    <w:abstractNumId w:val="9"/>
  </w:num>
  <w:num w:numId="6" w16cid:durableId="445731031">
    <w:abstractNumId w:val="1"/>
  </w:num>
  <w:num w:numId="7" w16cid:durableId="1772433333">
    <w:abstractNumId w:val="16"/>
  </w:num>
  <w:num w:numId="8" w16cid:durableId="1361735409">
    <w:abstractNumId w:val="7"/>
  </w:num>
  <w:num w:numId="9" w16cid:durableId="338893269">
    <w:abstractNumId w:val="13"/>
  </w:num>
  <w:num w:numId="10" w16cid:durableId="686952551">
    <w:abstractNumId w:val="5"/>
  </w:num>
  <w:num w:numId="11" w16cid:durableId="1899628620">
    <w:abstractNumId w:val="20"/>
  </w:num>
  <w:num w:numId="12" w16cid:durableId="1925142171">
    <w:abstractNumId w:val="11"/>
  </w:num>
  <w:num w:numId="13" w16cid:durableId="865872040">
    <w:abstractNumId w:val="4"/>
  </w:num>
  <w:num w:numId="14" w16cid:durableId="1470317386">
    <w:abstractNumId w:val="3"/>
  </w:num>
  <w:num w:numId="15" w16cid:durableId="104077245">
    <w:abstractNumId w:val="18"/>
  </w:num>
  <w:num w:numId="16" w16cid:durableId="977683282">
    <w:abstractNumId w:val="17"/>
  </w:num>
  <w:num w:numId="17" w16cid:durableId="523327760">
    <w:abstractNumId w:val="8"/>
  </w:num>
  <w:num w:numId="18" w16cid:durableId="1406804754">
    <w:abstractNumId w:val="14"/>
  </w:num>
  <w:num w:numId="19" w16cid:durableId="832646911">
    <w:abstractNumId w:val="19"/>
  </w:num>
  <w:num w:numId="20" w16cid:durableId="1005009693">
    <w:abstractNumId w:val="12"/>
  </w:num>
  <w:num w:numId="21" w16cid:durableId="1063410220">
    <w:abstractNumId w:val="0"/>
  </w:num>
  <w:num w:numId="22" w16cid:durableId="1619412986">
    <w:abstractNumId w:val="21"/>
  </w:num>
  <w:num w:numId="23" w16cid:durableId="18150288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5A6"/>
    <w:rsid w:val="000543F5"/>
    <w:rsid w:val="000B15B0"/>
    <w:rsid w:val="000C21F6"/>
    <w:rsid w:val="000D6AF2"/>
    <w:rsid w:val="000E253A"/>
    <w:rsid w:val="000E7C14"/>
    <w:rsid w:val="001014FA"/>
    <w:rsid w:val="0012242F"/>
    <w:rsid w:val="00154814"/>
    <w:rsid w:val="001C4BF6"/>
    <w:rsid w:val="001C7630"/>
    <w:rsid w:val="001E7B49"/>
    <w:rsid w:val="001F351D"/>
    <w:rsid w:val="00217CAE"/>
    <w:rsid w:val="00223FED"/>
    <w:rsid w:val="00232F23"/>
    <w:rsid w:val="00233304"/>
    <w:rsid w:val="002C42C7"/>
    <w:rsid w:val="002D6CF5"/>
    <w:rsid w:val="002E038F"/>
    <w:rsid w:val="002E2F81"/>
    <w:rsid w:val="002E4C52"/>
    <w:rsid w:val="003041DF"/>
    <w:rsid w:val="003078E2"/>
    <w:rsid w:val="00341BD1"/>
    <w:rsid w:val="00350764"/>
    <w:rsid w:val="00357B2F"/>
    <w:rsid w:val="00391D99"/>
    <w:rsid w:val="003A453B"/>
    <w:rsid w:val="003A671E"/>
    <w:rsid w:val="003D26AF"/>
    <w:rsid w:val="003D523B"/>
    <w:rsid w:val="003E0769"/>
    <w:rsid w:val="00402AF6"/>
    <w:rsid w:val="00405B52"/>
    <w:rsid w:val="00406932"/>
    <w:rsid w:val="004258AA"/>
    <w:rsid w:val="004330AB"/>
    <w:rsid w:val="004777E7"/>
    <w:rsid w:val="00486494"/>
    <w:rsid w:val="004A0384"/>
    <w:rsid w:val="004A3891"/>
    <w:rsid w:val="004B5C24"/>
    <w:rsid w:val="004F3986"/>
    <w:rsid w:val="0050755D"/>
    <w:rsid w:val="00507AA6"/>
    <w:rsid w:val="005409AA"/>
    <w:rsid w:val="0054180D"/>
    <w:rsid w:val="00552EE6"/>
    <w:rsid w:val="0056626C"/>
    <w:rsid w:val="00594370"/>
    <w:rsid w:val="005A12DE"/>
    <w:rsid w:val="005A3DC5"/>
    <w:rsid w:val="005D1F21"/>
    <w:rsid w:val="005D54D2"/>
    <w:rsid w:val="005F57B3"/>
    <w:rsid w:val="0060342B"/>
    <w:rsid w:val="00604DE6"/>
    <w:rsid w:val="00614B5D"/>
    <w:rsid w:val="006351A6"/>
    <w:rsid w:val="006477A3"/>
    <w:rsid w:val="006708E7"/>
    <w:rsid w:val="00672834"/>
    <w:rsid w:val="00682F86"/>
    <w:rsid w:val="00690EE1"/>
    <w:rsid w:val="00695FDF"/>
    <w:rsid w:val="006B0FD2"/>
    <w:rsid w:val="006C35A6"/>
    <w:rsid w:val="006C7404"/>
    <w:rsid w:val="006C7C18"/>
    <w:rsid w:val="006D2EEA"/>
    <w:rsid w:val="006F31FB"/>
    <w:rsid w:val="00711AA6"/>
    <w:rsid w:val="0073710A"/>
    <w:rsid w:val="007545B4"/>
    <w:rsid w:val="00760E56"/>
    <w:rsid w:val="00761041"/>
    <w:rsid w:val="00762DE0"/>
    <w:rsid w:val="00774E44"/>
    <w:rsid w:val="00785B78"/>
    <w:rsid w:val="00785FA7"/>
    <w:rsid w:val="007B5637"/>
    <w:rsid w:val="007C51CE"/>
    <w:rsid w:val="007D4E79"/>
    <w:rsid w:val="007D6417"/>
    <w:rsid w:val="007E1F1C"/>
    <w:rsid w:val="007E2F91"/>
    <w:rsid w:val="007E39A3"/>
    <w:rsid w:val="00800BBD"/>
    <w:rsid w:val="00846DAB"/>
    <w:rsid w:val="008578A5"/>
    <w:rsid w:val="00880239"/>
    <w:rsid w:val="008811C7"/>
    <w:rsid w:val="008928AB"/>
    <w:rsid w:val="008C4261"/>
    <w:rsid w:val="008D4C62"/>
    <w:rsid w:val="008F686C"/>
    <w:rsid w:val="0090489F"/>
    <w:rsid w:val="0090793C"/>
    <w:rsid w:val="00910360"/>
    <w:rsid w:val="00912FB6"/>
    <w:rsid w:val="00940B71"/>
    <w:rsid w:val="009501D6"/>
    <w:rsid w:val="0096155E"/>
    <w:rsid w:val="00991F80"/>
    <w:rsid w:val="009924F6"/>
    <w:rsid w:val="009C4359"/>
    <w:rsid w:val="00A065C1"/>
    <w:rsid w:val="00A078E0"/>
    <w:rsid w:val="00A232ED"/>
    <w:rsid w:val="00A30D85"/>
    <w:rsid w:val="00A40356"/>
    <w:rsid w:val="00A93696"/>
    <w:rsid w:val="00A95518"/>
    <w:rsid w:val="00AA5AF9"/>
    <w:rsid w:val="00AA6B91"/>
    <w:rsid w:val="00AB68CB"/>
    <w:rsid w:val="00AB7DE2"/>
    <w:rsid w:val="00AD30EE"/>
    <w:rsid w:val="00B00CF9"/>
    <w:rsid w:val="00B16E6C"/>
    <w:rsid w:val="00B52DCE"/>
    <w:rsid w:val="00B7010D"/>
    <w:rsid w:val="00B714E6"/>
    <w:rsid w:val="00B95C45"/>
    <w:rsid w:val="00BB5AF6"/>
    <w:rsid w:val="00BD3622"/>
    <w:rsid w:val="00BF464B"/>
    <w:rsid w:val="00BF7DEC"/>
    <w:rsid w:val="00C016E8"/>
    <w:rsid w:val="00C1093F"/>
    <w:rsid w:val="00C5053D"/>
    <w:rsid w:val="00CE584F"/>
    <w:rsid w:val="00CF7933"/>
    <w:rsid w:val="00D053E9"/>
    <w:rsid w:val="00D15615"/>
    <w:rsid w:val="00D27254"/>
    <w:rsid w:val="00D701A6"/>
    <w:rsid w:val="00D70BAF"/>
    <w:rsid w:val="00D87B12"/>
    <w:rsid w:val="00DA264F"/>
    <w:rsid w:val="00DB0B24"/>
    <w:rsid w:val="00DC3A1C"/>
    <w:rsid w:val="00DC64E0"/>
    <w:rsid w:val="00DC6D61"/>
    <w:rsid w:val="00E0053D"/>
    <w:rsid w:val="00E03D0D"/>
    <w:rsid w:val="00E1798D"/>
    <w:rsid w:val="00E21DF6"/>
    <w:rsid w:val="00E27044"/>
    <w:rsid w:val="00E34994"/>
    <w:rsid w:val="00E763F2"/>
    <w:rsid w:val="00EB1F72"/>
    <w:rsid w:val="00ED6950"/>
    <w:rsid w:val="00EF33F3"/>
    <w:rsid w:val="00F03736"/>
    <w:rsid w:val="00F04B80"/>
    <w:rsid w:val="00F139D6"/>
    <w:rsid w:val="00F21CAE"/>
    <w:rsid w:val="00F23466"/>
    <w:rsid w:val="00F666C8"/>
    <w:rsid w:val="00F77F1E"/>
    <w:rsid w:val="00F9580C"/>
    <w:rsid w:val="00FE7315"/>
    <w:rsid w:val="00FE7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0C5228"/>
  <w15:docId w15:val="{A9EF710B-D6DC-4905-8CFA-F878E995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47745" w:rsidRDefault="00B4774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47745" w:rsidRDefault="00B4774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47745" w:rsidRDefault="00B4774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47745" w:rsidRDefault="00B4774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47745" w:rsidRDefault="00B4774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47745" w:rsidRDefault="00B4774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47745" w:rsidRDefault="00B47745" w:rsidP="003F0F27">
          <w:pPr>
            <w:pStyle w:val="FF11332F9048428FB9777008678CE91E"/>
          </w:pPr>
          <w:r w:rsidRPr="00D858FE">
            <w:rPr>
              <w:rStyle w:val="PlaceholderText"/>
            </w:rPr>
            <w:t>Choose an item.</w:t>
          </w:r>
        </w:p>
      </w:docPartBody>
    </w:docPart>
    <w:docPart>
      <w:docPartPr>
        <w:name w:val="DA3E4887427346AAB40C19DECD6B87C3"/>
        <w:category>
          <w:name w:val="General"/>
          <w:gallery w:val="placeholder"/>
        </w:category>
        <w:types>
          <w:type w:val="bbPlcHdr"/>
        </w:types>
        <w:behaviors>
          <w:behavior w:val="content"/>
        </w:behaviors>
        <w:guid w:val="{1C82A1C8-CA73-4F5E-9B77-09FD977A8690}"/>
      </w:docPartPr>
      <w:docPartBody>
        <w:p w:rsidR="009F4173" w:rsidRDefault="009F4173" w:rsidP="009F4173">
          <w:pPr>
            <w:pStyle w:val="DA3E4887427346AAB40C19DECD6B87C3"/>
          </w:pPr>
          <w:r w:rsidRPr="00D858FE">
            <w:rPr>
              <w:rStyle w:val="PlaceholderText"/>
            </w:rPr>
            <w:t>Choose an item.</w:t>
          </w:r>
        </w:p>
      </w:docPartBody>
    </w:docPart>
    <w:docPart>
      <w:docPartPr>
        <w:name w:val="D9F1ED27E65A49F2B91E78AB6D5AC7A9"/>
        <w:category>
          <w:name w:val="General"/>
          <w:gallery w:val="placeholder"/>
        </w:category>
        <w:types>
          <w:type w:val="bbPlcHdr"/>
        </w:types>
        <w:behaviors>
          <w:behavior w:val="content"/>
        </w:behaviors>
        <w:guid w:val="{74128778-C2E4-4257-BEEB-8F3E853CE73B}"/>
      </w:docPartPr>
      <w:docPartBody>
        <w:p w:rsidR="009F4173" w:rsidRDefault="009F4173" w:rsidP="009F4173">
          <w:pPr>
            <w:pStyle w:val="D9F1ED27E65A49F2B91E78AB6D5AC7A9"/>
          </w:pPr>
          <w:r w:rsidRPr="00D858FE">
            <w:rPr>
              <w:rStyle w:val="PlaceholderText"/>
            </w:rPr>
            <w:t>Choose an item.</w:t>
          </w:r>
        </w:p>
      </w:docPartBody>
    </w:docPart>
    <w:docPart>
      <w:docPartPr>
        <w:name w:val="7390FB695D434AB5B6D5BE74377894D7"/>
        <w:category>
          <w:name w:val="General"/>
          <w:gallery w:val="placeholder"/>
        </w:category>
        <w:types>
          <w:type w:val="bbPlcHdr"/>
        </w:types>
        <w:behaviors>
          <w:behavior w:val="content"/>
        </w:behaviors>
        <w:guid w:val="{676BD8E4-2B34-46DD-8F65-058BCAEAFC1E}"/>
      </w:docPartPr>
      <w:docPartBody>
        <w:p w:rsidR="009F4173" w:rsidRDefault="009F4173" w:rsidP="009F4173">
          <w:pPr>
            <w:pStyle w:val="7390FB695D434AB5B6D5BE74377894D7"/>
          </w:pPr>
          <w:r w:rsidRPr="00D858FE">
            <w:rPr>
              <w:rStyle w:val="PlaceholderText"/>
            </w:rPr>
            <w:t>Choose an item.</w:t>
          </w:r>
        </w:p>
      </w:docPartBody>
    </w:docPart>
    <w:docPart>
      <w:docPartPr>
        <w:name w:val="F12CBB07850945B28A54E654E9220F93"/>
        <w:category>
          <w:name w:val="General"/>
          <w:gallery w:val="placeholder"/>
        </w:category>
        <w:types>
          <w:type w:val="bbPlcHdr"/>
        </w:types>
        <w:behaviors>
          <w:behavior w:val="content"/>
        </w:behaviors>
        <w:guid w:val="{C90374B0-09BE-4317-8717-2A4ADA4709E2}"/>
      </w:docPartPr>
      <w:docPartBody>
        <w:p w:rsidR="009F4173" w:rsidRDefault="009F4173" w:rsidP="009F4173">
          <w:pPr>
            <w:pStyle w:val="F12CBB07850945B28A54E654E9220F93"/>
          </w:pPr>
          <w:r w:rsidRPr="00D858FE">
            <w:rPr>
              <w:rStyle w:val="PlaceholderText"/>
            </w:rPr>
            <w:t>Choose an item.</w:t>
          </w:r>
        </w:p>
      </w:docPartBody>
    </w:docPart>
    <w:docPart>
      <w:docPartPr>
        <w:name w:val="8C6BD65AD18A4DA1A428593953630214"/>
        <w:category>
          <w:name w:val="General"/>
          <w:gallery w:val="placeholder"/>
        </w:category>
        <w:types>
          <w:type w:val="bbPlcHdr"/>
        </w:types>
        <w:behaviors>
          <w:behavior w:val="content"/>
        </w:behaviors>
        <w:guid w:val="{29CD9929-2BB9-4BDA-A236-CC9FD7EEB8A1}"/>
      </w:docPartPr>
      <w:docPartBody>
        <w:p w:rsidR="009F4173" w:rsidRDefault="009F4173" w:rsidP="009F4173">
          <w:pPr>
            <w:pStyle w:val="8C6BD65AD18A4DA1A428593953630214"/>
          </w:pPr>
          <w:r w:rsidRPr="00D858FE">
            <w:rPr>
              <w:rStyle w:val="PlaceholderText"/>
            </w:rPr>
            <w:t>Choose an item.</w:t>
          </w:r>
        </w:p>
      </w:docPartBody>
    </w:docPart>
    <w:docPart>
      <w:docPartPr>
        <w:name w:val="F3DC3FFA13AD4F968FE22DB1295EBF4F"/>
        <w:category>
          <w:name w:val="General"/>
          <w:gallery w:val="placeholder"/>
        </w:category>
        <w:types>
          <w:type w:val="bbPlcHdr"/>
        </w:types>
        <w:behaviors>
          <w:behavior w:val="content"/>
        </w:behaviors>
        <w:guid w:val="{BB120192-DFCE-4F40-ABC2-040FC0C307D7}"/>
      </w:docPartPr>
      <w:docPartBody>
        <w:p w:rsidR="009F4173" w:rsidRDefault="009F4173" w:rsidP="009F4173">
          <w:pPr>
            <w:pStyle w:val="F3DC3FFA13AD4F968FE22DB1295EBF4F"/>
          </w:pPr>
          <w:r w:rsidRPr="00D858FE">
            <w:rPr>
              <w:rStyle w:val="PlaceholderText"/>
            </w:rPr>
            <w:t>Choose an item.</w:t>
          </w:r>
        </w:p>
      </w:docPartBody>
    </w:docPart>
    <w:docPart>
      <w:docPartPr>
        <w:name w:val="2BDDCB341AA6410198CBBC19FEAD4D80"/>
        <w:category>
          <w:name w:val="General"/>
          <w:gallery w:val="placeholder"/>
        </w:category>
        <w:types>
          <w:type w:val="bbPlcHdr"/>
        </w:types>
        <w:behaviors>
          <w:behavior w:val="content"/>
        </w:behaviors>
        <w:guid w:val="{484FE635-2DFF-4C73-9042-F39335268D54}"/>
      </w:docPartPr>
      <w:docPartBody>
        <w:p w:rsidR="009F4173" w:rsidRDefault="009F4173" w:rsidP="009F4173">
          <w:pPr>
            <w:pStyle w:val="2BDDCB341AA6410198CBBC19FEAD4D80"/>
          </w:pPr>
          <w:r w:rsidRPr="00D858FE">
            <w:rPr>
              <w:rStyle w:val="PlaceholderText"/>
            </w:rPr>
            <w:t>Choose an item.</w:t>
          </w:r>
        </w:p>
      </w:docPartBody>
    </w:docPart>
    <w:docPart>
      <w:docPartPr>
        <w:name w:val="9F2A60EAF518427DA8F0D987BEF30AF9"/>
        <w:category>
          <w:name w:val="General"/>
          <w:gallery w:val="placeholder"/>
        </w:category>
        <w:types>
          <w:type w:val="bbPlcHdr"/>
        </w:types>
        <w:behaviors>
          <w:behavior w:val="content"/>
        </w:behaviors>
        <w:guid w:val="{5A68497E-B891-4C41-9457-59EAD4065E10}"/>
      </w:docPartPr>
      <w:docPartBody>
        <w:p w:rsidR="009F4173" w:rsidRDefault="009F4173" w:rsidP="009F4173">
          <w:pPr>
            <w:pStyle w:val="9F2A60EAF518427DA8F0D987BEF30AF9"/>
          </w:pPr>
          <w:r w:rsidRPr="00D858FE">
            <w:rPr>
              <w:rStyle w:val="PlaceholderText"/>
            </w:rPr>
            <w:t>Choose an item.</w:t>
          </w:r>
        </w:p>
      </w:docPartBody>
    </w:docPart>
    <w:docPart>
      <w:docPartPr>
        <w:name w:val="9075C4427B194C99BE5C7B65B6BE4643"/>
        <w:category>
          <w:name w:val="General"/>
          <w:gallery w:val="placeholder"/>
        </w:category>
        <w:types>
          <w:type w:val="bbPlcHdr"/>
        </w:types>
        <w:behaviors>
          <w:behavior w:val="content"/>
        </w:behaviors>
        <w:guid w:val="{068CFE16-74FC-44E0-A7F4-63C108A8C9B8}"/>
      </w:docPartPr>
      <w:docPartBody>
        <w:p w:rsidR="009F4173" w:rsidRDefault="009F4173" w:rsidP="009F4173">
          <w:pPr>
            <w:pStyle w:val="9075C4427B194C99BE5C7B65B6BE4643"/>
          </w:pPr>
          <w:r w:rsidRPr="00D858FE">
            <w:rPr>
              <w:rStyle w:val="PlaceholderText"/>
            </w:rPr>
            <w:t>Choose an item.</w:t>
          </w:r>
        </w:p>
      </w:docPartBody>
    </w:docPart>
    <w:docPart>
      <w:docPartPr>
        <w:name w:val="B0ADD24B73264C61A8F3A69F7A05ABCD"/>
        <w:category>
          <w:name w:val="General"/>
          <w:gallery w:val="placeholder"/>
        </w:category>
        <w:types>
          <w:type w:val="bbPlcHdr"/>
        </w:types>
        <w:behaviors>
          <w:behavior w:val="content"/>
        </w:behaviors>
        <w:guid w:val="{73572BB8-82EA-4BA4-9DC9-6F8212DF4033}"/>
      </w:docPartPr>
      <w:docPartBody>
        <w:p w:rsidR="009F4173" w:rsidRDefault="009F4173" w:rsidP="009F4173">
          <w:pPr>
            <w:pStyle w:val="B0ADD24B73264C61A8F3A69F7A05ABCD"/>
          </w:pPr>
          <w:r w:rsidRPr="00D858FE">
            <w:rPr>
              <w:rStyle w:val="PlaceholderText"/>
            </w:rPr>
            <w:t>Choose an item.</w:t>
          </w:r>
        </w:p>
      </w:docPartBody>
    </w:docPart>
    <w:docPart>
      <w:docPartPr>
        <w:name w:val="BEC5C2A3D7184FBFA5F9F2914CB24E10"/>
        <w:category>
          <w:name w:val="General"/>
          <w:gallery w:val="placeholder"/>
        </w:category>
        <w:types>
          <w:type w:val="bbPlcHdr"/>
        </w:types>
        <w:behaviors>
          <w:behavior w:val="content"/>
        </w:behaviors>
        <w:guid w:val="{9C85DC64-84C6-4D91-AE92-A120A1B4DD9D}"/>
      </w:docPartPr>
      <w:docPartBody>
        <w:p w:rsidR="009F4173" w:rsidRDefault="009F4173" w:rsidP="009F4173">
          <w:pPr>
            <w:pStyle w:val="BEC5C2A3D7184FBFA5F9F2914CB24E10"/>
          </w:pPr>
          <w:r w:rsidRPr="00D858FE">
            <w:rPr>
              <w:rStyle w:val="PlaceholderText"/>
            </w:rPr>
            <w:t>Choose an item.</w:t>
          </w:r>
        </w:p>
      </w:docPartBody>
    </w:docPart>
    <w:docPart>
      <w:docPartPr>
        <w:name w:val="0F428BEEA64941AEA1A820131A115974"/>
        <w:category>
          <w:name w:val="General"/>
          <w:gallery w:val="placeholder"/>
        </w:category>
        <w:types>
          <w:type w:val="bbPlcHdr"/>
        </w:types>
        <w:behaviors>
          <w:behavior w:val="content"/>
        </w:behaviors>
        <w:guid w:val="{D2A13389-EC49-45B7-87B6-4B876C508FC9}"/>
      </w:docPartPr>
      <w:docPartBody>
        <w:p w:rsidR="009F4173" w:rsidRDefault="009F4173" w:rsidP="009F4173">
          <w:pPr>
            <w:pStyle w:val="0F428BEEA64941AEA1A820131A115974"/>
          </w:pPr>
          <w:r w:rsidRPr="00D858FE">
            <w:rPr>
              <w:rStyle w:val="PlaceholderText"/>
            </w:rPr>
            <w:t>Choose an item.</w:t>
          </w:r>
        </w:p>
      </w:docPartBody>
    </w:docPart>
    <w:docPart>
      <w:docPartPr>
        <w:name w:val="D2DA56A5FB9E41B985401B801E10C840"/>
        <w:category>
          <w:name w:val="General"/>
          <w:gallery w:val="placeholder"/>
        </w:category>
        <w:types>
          <w:type w:val="bbPlcHdr"/>
        </w:types>
        <w:behaviors>
          <w:behavior w:val="content"/>
        </w:behaviors>
        <w:guid w:val="{75BAFC26-BA10-431B-B1E2-F8C3ECB1B992}"/>
      </w:docPartPr>
      <w:docPartBody>
        <w:p w:rsidR="009F4173" w:rsidRDefault="009F4173" w:rsidP="009F4173">
          <w:pPr>
            <w:pStyle w:val="D2DA56A5FB9E41B985401B801E10C840"/>
          </w:pPr>
          <w:r w:rsidRPr="00D858FE">
            <w:rPr>
              <w:rStyle w:val="PlaceholderText"/>
            </w:rPr>
            <w:t>Choose an item.</w:t>
          </w:r>
        </w:p>
      </w:docPartBody>
    </w:docPart>
    <w:docPart>
      <w:docPartPr>
        <w:name w:val="1CB8388D7454414280ED0E7E071EC212"/>
        <w:category>
          <w:name w:val="General"/>
          <w:gallery w:val="placeholder"/>
        </w:category>
        <w:types>
          <w:type w:val="bbPlcHdr"/>
        </w:types>
        <w:behaviors>
          <w:behavior w:val="content"/>
        </w:behaviors>
        <w:guid w:val="{FCD4784D-DC54-4D94-8B5A-114D3086460C}"/>
      </w:docPartPr>
      <w:docPartBody>
        <w:p w:rsidR="009F4173" w:rsidRDefault="009F4173" w:rsidP="009F4173">
          <w:pPr>
            <w:pStyle w:val="1CB8388D7454414280ED0E7E071EC212"/>
          </w:pPr>
          <w:r w:rsidRPr="00D858FE">
            <w:rPr>
              <w:rStyle w:val="PlaceholderText"/>
            </w:rPr>
            <w:t>Choose an item.</w:t>
          </w:r>
        </w:p>
      </w:docPartBody>
    </w:docPart>
    <w:docPart>
      <w:docPartPr>
        <w:name w:val="FDAF4D1163D94E7E8A58331CB91C7371"/>
        <w:category>
          <w:name w:val="General"/>
          <w:gallery w:val="placeholder"/>
        </w:category>
        <w:types>
          <w:type w:val="bbPlcHdr"/>
        </w:types>
        <w:behaviors>
          <w:behavior w:val="content"/>
        </w:behaviors>
        <w:guid w:val="{E0D26299-2A0D-4116-BADA-ADD14A732087}"/>
      </w:docPartPr>
      <w:docPartBody>
        <w:p w:rsidR="009F4173" w:rsidRDefault="009F4173" w:rsidP="009F4173">
          <w:pPr>
            <w:pStyle w:val="FDAF4D1163D94E7E8A58331CB91C7371"/>
          </w:pPr>
          <w:r w:rsidRPr="00D858FE">
            <w:rPr>
              <w:rStyle w:val="PlaceholderText"/>
            </w:rPr>
            <w:t>Choose an item.</w:t>
          </w:r>
        </w:p>
      </w:docPartBody>
    </w:docPart>
    <w:docPart>
      <w:docPartPr>
        <w:name w:val="4552D39E5ABA41B0BC2E7A89F6CA9528"/>
        <w:category>
          <w:name w:val="General"/>
          <w:gallery w:val="placeholder"/>
        </w:category>
        <w:types>
          <w:type w:val="bbPlcHdr"/>
        </w:types>
        <w:behaviors>
          <w:behavior w:val="content"/>
        </w:behaviors>
        <w:guid w:val="{2AB7E662-A20F-43E7-94CB-1E49C73AA6B9}"/>
      </w:docPartPr>
      <w:docPartBody>
        <w:p w:rsidR="009F4173" w:rsidRDefault="009F4173" w:rsidP="009F4173">
          <w:pPr>
            <w:pStyle w:val="4552D39E5ABA41B0BC2E7A89F6CA9528"/>
          </w:pPr>
          <w:r w:rsidRPr="00D858FE">
            <w:rPr>
              <w:rStyle w:val="PlaceholderText"/>
            </w:rPr>
            <w:t>Choose an item.</w:t>
          </w:r>
        </w:p>
      </w:docPartBody>
    </w:docPart>
    <w:docPart>
      <w:docPartPr>
        <w:name w:val="BEFCCC5788074BEDB8F2145F6B749F09"/>
        <w:category>
          <w:name w:val="General"/>
          <w:gallery w:val="placeholder"/>
        </w:category>
        <w:types>
          <w:type w:val="bbPlcHdr"/>
        </w:types>
        <w:behaviors>
          <w:behavior w:val="content"/>
        </w:behaviors>
        <w:guid w:val="{FAAA8FEA-C8B3-4411-92BA-B0AF06A2C5E9}"/>
      </w:docPartPr>
      <w:docPartBody>
        <w:p w:rsidR="009F4173" w:rsidRDefault="009F4173" w:rsidP="009F4173">
          <w:pPr>
            <w:pStyle w:val="BEFCCC5788074BEDB8F2145F6B749F09"/>
          </w:pPr>
          <w:r w:rsidRPr="00D858FE">
            <w:rPr>
              <w:rStyle w:val="PlaceholderText"/>
            </w:rPr>
            <w:t>Choose an item.</w:t>
          </w:r>
        </w:p>
      </w:docPartBody>
    </w:docPart>
    <w:docPart>
      <w:docPartPr>
        <w:name w:val="2D60FC8453CD4843AA052265C62CBF13"/>
        <w:category>
          <w:name w:val="General"/>
          <w:gallery w:val="placeholder"/>
        </w:category>
        <w:types>
          <w:type w:val="bbPlcHdr"/>
        </w:types>
        <w:behaviors>
          <w:behavior w:val="content"/>
        </w:behaviors>
        <w:guid w:val="{987E26BD-B047-4454-B9FB-0AB7C951B103}"/>
      </w:docPartPr>
      <w:docPartBody>
        <w:p w:rsidR="009F4173" w:rsidRDefault="009F4173" w:rsidP="009F4173">
          <w:pPr>
            <w:pStyle w:val="2D60FC8453CD4843AA052265C62CBF13"/>
          </w:pPr>
          <w:r w:rsidRPr="00D858FE">
            <w:rPr>
              <w:rStyle w:val="PlaceholderText"/>
            </w:rPr>
            <w:t>Choose an item.</w:t>
          </w:r>
        </w:p>
      </w:docPartBody>
    </w:docPart>
    <w:docPart>
      <w:docPartPr>
        <w:name w:val="195DAD9636FD490DB7A50078F2E98A4B"/>
        <w:category>
          <w:name w:val="General"/>
          <w:gallery w:val="placeholder"/>
        </w:category>
        <w:types>
          <w:type w:val="bbPlcHdr"/>
        </w:types>
        <w:behaviors>
          <w:behavior w:val="content"/>
        </w:behaviors>
        <w:guid w:val="{FE6AFE34-6672-4D14-BEFF-22107B6280BB}"/>
      </w:docPartPr>
      <w:docPartBody>
        <w:p w:rsidR="009F4173" w:rsidRDefault="009F4173" w:rsidP="009F4173">
          <w:pPr>
            <w:pStyle w:val="195DAD9636FD490DB7A50078F2E98A4B"/>
          </w:pPr>
          <w:r w:rsidRPr="00D858FE">
            <w:rPr>
              <w:rStyle w:val="PlaceholderText"/>
            </w:rPr>
            <w:t>Choose an item.</w:t>
          </w:r>
        </w:p>
      </w:docPartBody>
    </w:docPart>
    <w:docPart>
      <w:docPartPr>
        <w:name w:val="90C63CC7F3A54CCB915111CFBBE6C420"/>
        <w:category>
          <w:name w:val="General"/>
          <w:gallery w:val="placeholder"/>
        </w:category>
        <w:types>
          <w:type w:val="bbPlcHdr"/>
        </w:types>
        <w:behaviors>
          <w:behavior w:val="content"/>
        </w:behaviors>
        <w:guid w:val="{0020A470-1CFE-4F97-A0E3-73937C418ADA}"/>
      </w:docPartPr>
      <w:docPartBody>
        <w:p w:rsidR="009F4173" w:rsidRDefault="009F4173" w:rsidP="009F4173">
          <w:pPr>
            <w:pStyle w:val="90C63CC7F3A54CCB915111CFBBE6C420"/>
          </w:pPr>
          <w:r w:rsidRPr="00D858FE">
            <w:rPr>
              <w:rStyle w:val="PlaceholderText"/>
            </w:rPr>
            <w:t>Choose an item.</w:t>
          </w:r>
        </w:p>
      </w:docPartBody>
    </w:docPart>
    <w:docPart>
      <w:docPartPr>
        <w:name w:val="1E9420F8FDBC4ADF9F1515DC5594FB75"/>
        <w:category>
          <w:name w:val="General"/>
          <w:gallery w:val="placeholder"/>
        </w:category>
        <w:types>
          <w:type w:val="bbPlcHdr"/>
        </w:types>
        <w:behaviors>
          <w:behavior w:val="content"/>
        </w:behaviors>
        <w:guid w:val="{0BC7ADCC-2965-4FCD-9EF2-DFF21FAFCFF8}"/>
      </w:docPartPr>
      <w:docPartBody>
        <w:p w:rsidR="009F4173" w:rsidRDefault="009F4173" w:rsidP="009F4173">
          <w:pPr>
            <w:pStyle w:val="1E9420F8FDBC4ADF9F1515DC5594FB75"/>
          </w:pPr>
          <w:r w:rsidRPr="00D858FE">
            <w:rPr>
              <w:rStyle w:val="PlaceholderText"/>
            </w:rPr>
            <w:t>Choose an item.</w:t>
          </w:r>
        </w:p>
      </w:docPartBody>
    </w:docPart>
    <w:docPart>
      <w:docPartPr>
        <w:name w:val="965ADACB10C84EE5A40BFB54DF12C3FD"/>
        <w:category>
          <w:name w:val="General"/>
          <w:gallery w:val="placeholder"/>
        </w:category>
        <w:types>
          <w:type w:val="bbPlcHdr"/>
        </w:types>
        <w:behaviors>
          <w:behavior w:val="content"/>
        </w:behaviors>
        <w:guid w:val="{5AAF14C7-053F-4C28-837D-E9D9FC1F9015}"/>
      </w:docPartPr>
      <w:docPartBody>
        <w:p w:rsidR="009F4173" w:rsidRDefault="009F4173" w:rsidP="009F4173">
          <w:pPr>
            <w:pStyle w:val="965ADACB10C84EE5A40BFB54DF12C3FD"/>
          </w:pPr>
          <w:r w:rsidRPr="00D858FE">
            <w:rPr>
              <w:rStyle w:val="PlaceholderText"/>
            </w:rPr>
            <w:t>Choose an item.</w:t>
          </w:r>
        </w:p>
      </w:docPartBody>
    </w:docPart>
    <w:docPart>
      <w:docPartPr>
        <w:name w:val="640E61D14C4A49D1A5403E1AF8B0053B"/>
        <w:category>
          <w:name w:val="General"/>
          <w:gallery w:val="placeholder"/>
        </w:category>
        <w:types>
          <w:type w:val="bbPlcHdr"/>
        </w:types>
        <w:behaviors>
          <w:behavior w:val="content"/>
        </w:behaviors>
        <w:guid w:val="{9D6E6208-8D13-4B61-80F1-510E38C101F2}"/>
      </w:docPartPr>
      <w:docPartBody>
        <w:p w:rsidR="009F4173" w:rsidRDefault="009F4173" w:rsidP="009F4173">
          <w:pPr>
            <w:pStyle w:val="640E61D14C4A49D1A5403E1AF8B0053B"/>
          </w:pPr>
          <w:r w:rsidRPr="00D858FE">
            <w:rPr>
              <w:rStyle w:val="PlaceholderText"/>
            </w:rPr>
            <w:t>Choose an item.</w:t>
          </w:r>
        </w:p>
      </w:docPartBody>
    </w:docPart>
    <w:docPart>
      <w:docPartPr>
        <w:name w:val="0CF26891687F46298BFE0A1E95F9F980"/>
        <w:category>
          <w:name w:val="General"/>
          <w:gallery w:val="placeholder"/>
        </w:category>
        <w:types>
          <w:type w:val="bbPlcHdr"/>
        </w:types>
        <w:behaviors>
          <w:behavior w:val="content"/>
        </w:behaviors>
        <w:guid w:val="{1606A071-DF79-433F-B3F6-1806F399802F}"/>
      </w:docPartPr>
      <w:docPartBody>
        <w:p w:rsidR="009F4173" w:rsidRDefault="009F4173" w:rsidP="009F4173">
          <w:pPr>
            <w:pStyle w:val="0CF26891687F46298BFE0A1E95F9F980"/>
          </w:pPr>
          <w:r w:rsidRPr="00D858FE">
            <w:rPr>
              <w:rStyle w:val="PlaceholderText"/>
            </w:rPr>
            <w:t>Choose an item.</w:t>
          </w:r>
        </w:p>
      </w:docPartBody>
    </w:docPart>
    <w:docPart>
      <w:docPartPr>
        <w:name w:val="804F0D6D83664F0D8693BADF86F42276"/>
        <w:category>
          <w:name w:val="General"/>
          <w:gallery w:val="placeholder"/>
        </w:category>
        <w:types>
          <w:type w:val="bbPlcHdr"/>
        </w:types>
        <w:behaviors>
          <w:behavior w:val="content"/>
        </w:behaviors>
        <w:guid w:val="{C2A7C0C4-F750-4183-8400-312FEB2B5E8A}"/>
      </w:docPartPr>
      <w:docPartBody>
        <w:p w:rsidR="009F4173" w:rsidRDefault="009F4173" w:rsidP="009F4173">
          <w:pPr>
            <w:pStyle w:val="804F0D6D83664F0D8693BADF86F42276"/>
          </w:pPr>
          <w:r w:rsidRPr="00D858FE">
            <w:rPr>
              <w:rStyle w:val="PlaceholderText"/>
            </w:rPr>
            <w:t>Choose an item.</w:t>
          </w:r>
        </w:p>
      </w:docPartBody>
    </w:docPart>
    <w:docPart>
      <w:docPartPr>
        <w:name w:val="481D55D204694D1EB52748FCED7735FF"/>
        <w:category>
          <w:name w:val="General"/>
          <w:gallery w:val="placeholder"/>
        </w:category>
        <w:types>
          <w:type w:val="bbPlcHdr"/>
        </w:types>
        <w:behaviors>
          <w:behavior w:val="content"/>
        </w:behaviors>
        <w:guid w:val="{D56BB264-94C4-4366-930D-83BEF6EEEC65}"/>
      </w:docPartPr>
      <w:docPartBody>
        <w:p w:rsidR="009F4173" w:rsidRDefault="009F4173" w:rsidP="009F4173">
          <w:pPr>
            <w:pStyle w:val="481D55D204694D1EB52748FCED7735FF"/>
          </w:pPr>
          <w:r w:rsidRPr="00D858FE">
            <w:rPr>
              <w:rStyle w:val="PlaceholderText"/>
            </w:rPr>
            <w:t>Choose an item.</w:t>
          </w:r>
        </w:p>
      </w:docPartBody>
    </w:docPart>
    <w:docPart>
      <w:docPartPr>
        <w:name w:val="2D5AB4AB0F0A42E5826D3DF45551B2EA"/>
        <w:category>
          <w:name w:val="General"/>
          <w:gallery w:val="placeholder"/>
        </w:category>
        <w:types>
          <w:type w:val="bbPlcHdr"/>
        </w:types>
        <w:behaviors>
          <w:behavior w:val="content"/>
        </w:behaviors>
        <w:guid w:val="{6DE7D208-341E-4951-94E6-E5E48A13C1D8}"/>
      </w:docPartPr>
      <w:docPartBody>
        <w:p w:rsidR="009F4173" w:rsidRDefault="009F4173" w:rsidP="009F4173">
          <w:pPr>
            <w:pStyle w:val="2D5AB4AB0F0A42E5826D3DF45551B2EA"/>
          </w:pPr>
          <w:r w:rsidRPr="00D858FE">
            <w:rPr>
              <w:rStyle w:val="PlaceholderText"/>
            </w:rPr>
            <w:t>Choose an item.</w:t>
          </w:r>
        </w:p>
      </w:docPartBody>
    </w:docPart>
    <w:docPart>
      <w:docPartPr>
        <w:name w:val="59DB4AB3B82146A386F4D4FB5EB6AF11"/>
        <w:category>
          <w:name w:val="General"/>
          <w:gallery w:val="placeholder"/>
        </w:category>
        <w:types>
          <w:type w:val="bbPlcHdr"/>
        </w:types>
        <w:behaviors>
          <w:behavior w:val="content"/>
        </w:behaviors>
        <w:guid w:val="{ABBA0A80-A61B-453F-84DC-5A19E1B0BB90}"/>
      </w:docPartPr>
      <w:docPartBody>
        <w:p w:rsidR="009F4173" w:rsidRDefault="009F4173" w:rsidP="009F4173">
          <w:pPr>
            <w:pStyle w:val="59DB4AB3B82146A386F4D4FB5EB6AF11"/>
          </w:pPr>
          <w:r w:rsidRPr="00D858FE">
            <w:rPr>
              <w:rStyle w:val="PlaceholderText"/>
            </w:rPr>
            <w:t>Choose an item.</w:t>
          </w:r>
        </w:p>
      </w:docPartBody>
    </w:docPart>
    <w:docPart>
      <w:docPartPr>
        <w:name w:val="4073EF3A7D054F75AE070DA6F6BB3A76"/>
        <w:category>
          <w:name w:val="General"/>
          <w:gallery w:val="placeholder"/>
        </w:category>
        <w:types>
          <w:type w:val="bbPlcHdr"/>
        </w:types>
        <w:behaviors>
          <w:behavior w:val="content"/>
        </w:behaviors>
        <w:guid w:val="{4FE83D3B-87E0-46DD-9FB9-00E2FB40AEF8}"/>
      </w:docPartPr>
      <w:docPartBody>
        <w:p w:rsidR="009F4173" w:rsidRDefault="009F4173" w:rsidP="009F4173">
          <w:pPr>
            <w:pStyle w:val="4073EF3A7D054F75AE070DA6F6BB3A76"/>
          </w:pPr>
          <w:r w:rsidRPr="00D858FE">
            <w:rPr>
              <w:rStyle w:val="PlaceholderText"/>
            </w:rPr>
            <w:t>Choose an item.</w:t>
          </w:r>
        </w:p>
      </w:docPartBody>
    </w:docPart>
    <w:docPart>
      <w:docPartPr>
        <w:name w:val="334C2FBF683F43759EB89D8D5AC79DA6"/>
        <w:category>
          <w:name w:val="General"/>
          <w:gallery w:val="placeholder"/>
        </w:category>
        <w:types>
          <w:type w:val="bbPlcHdr"/>
        </w:types>
        <w:behaviors>
          <w:behavior w:val="content"/>
        </w:behaviors>
        <w:guid w:val="{CBBF9F97-112F-45A3-B84A-069618A619D8}"/>
      </w:docPartPr>
      <w:docPartBody>
        <w:p w:rsidR="009F4173" w:rsidRDefault="009F4173" w:rsidP="009F4173">
          <w:pPr>
            <w:pStyle w:val="334C2FBF683F43759EB89D8D5AC79DA6"/>
          </w:pPr>
          <w:r w:rsidRPr="00D858FE">
            <w:rPr>
              <w:rStyle w:val="PlaceholderText"/>
            </w:rPr>
            <w:t>Choose an item.</w:t>
          </w:r>
        </w:p>
      </w:docPartBody>
    </w:docPart>
    <w:docPart>
      <w:docPartPr>
        <w:name w:val="79E30BFBC3E14EAD9536A4329ABDFA82"/>
        <w:category>
          <w:name w:val="General"/>
          <w:gallery w:val="placeholder"/>
        </w:category>
        <w:types>
          <w:type w:val="bbPlcHdr"/>
        </w:types>
        <w:behaviors>
          <w:behavior w:val="content"/>
        </w:behaviors>
        <w:guid w:val="{2460AE82-DBFF-4BA9-B866-C4F27F9642CC}"/>
      </w:docPartPr>
      <w:docPartBody>
        <w:p w:rsidR="009F4173" w:rsidRDefault="009F4173" w:rsidP="009F4173">
          <w:pPr>
            <w:pStyle w:val="79E30BFBC3E14EAD9536A4329ABDFA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745"/>
    <w:rsid w:val="001F351D"/>
    <w:rsid w:val="003653CD"/>
    <w:rsid w:val="00391D99"/>
    <w:rsid w:val="00665158"/>
    <w:rsid w:val="00672834"/>
    <w:rsid w:val="00750EF5"/>
    <w:rsid w:val="007B5637"/>
    <w:rsid w:val="009F4173"/>
    <w:rsid w:val="00A065C1"/>
    <w:rsid w:val="00A078E0"/>
    <w:rsid w:val="00B47745"/>
    <w:rsid w:val="00CE5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417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DA3E4887427346AAB40C19DECD6B87C3">
    <w:name w:val="DA3E4887427346AAB40C19DECD6B87C3"/>
    <w:rsid w:val="009F4173"/>
    <w:pPr>
      <w:spacing w:line="278" w:lineRule="auto"/>
    </w:pPr>
    <w:rPr>
      <w:kern w:val="2"/>
      <w:sz w:val="24"/>
      <w:szCs w:val="24"/>
      <w14:ligatures w14:val="standardContextual"/>
    </w:rPr>
  </w:style>
  <w:style w:type="paragraph" w:customStyle="1" w:styleId="D9F1ED27E65A49F2B91E78AB6D5AC7A9">
    <w:name w:val="D9F1ED27E65A49F2B91E78AB6D5AC7A9"/>
    <w:rsid w:val="009F4173"/>
    <w:pPr>
      <w:spacing w:line="278" w:lineRule="auto"/>
    </w:pPr>
    <w:rPr>
      <w:kern w:val="2"/>
      <w:sz w:val="24"/>
      <w:szCs w:val="24"/>
      <w14:ligatures w14:val="standardContextual"/>
    </w:rPr>
  </w:style>
  <w:style w:type="paragraph" w:customStyle="1" w:styleId="7390FB695D434AB5B6D5BE74377894D7">
    <w:name w:val="7390FB695D434AB5B6D5BE74377894D7"/>
    <w:rsid w:val="009F4173"/>
    <w:pPr>
      <w:spacing w:line="278" w:lineRule="auto"/>
    </w:pPr>
    <w:rPr>
      <w:kern w:val="2"/>
      <w:sz w:val="24"/>
      <w:szCs w:val="24"/>
      <w14:ligatures w14:val="standardContextual"/>
    </w:rPr>
  </w:style>
  <w:style w:type="paragraph" w:customStyle="1" w:styleId="F12CBB07850945B28A54E654E9220F93">
    <w:name w:val="F12CBB07850945B28A54E654E9220F93"/>
    <w:rsid w:val="009F4173"/>
    <w:pPr>
      <w:spacing w:line="278" w:lineRule="auto"/>
    </w:pPr>
    <w:rPr>
      <w:kern w:val="2"/>
      <w:sz w:val="24"/>
      <w:szCs w:val="24"/>
      <w14:ligatures w14:val="standardContextual"/>
    </w:rPr>
  </w:style>
  <w:style w:type="paragraph" w:customStyle="1" w:styleId="8C6BD65AD18A4DA1A428593953630214">
    <w:name w:val="8C6BD65AD18A4DA1A428593953630214"/>
    <w:rsid w:val="009F4173"/>
    <w:pPr>
      <w:spacing w:line="278" w:lineRule="auto"/>
    </w:pPr>
    <w:rPr>
      <w:kern w:val="2"/>
      <w:sz w:val="24"/>
      <w:szCs w:val="24"/>
      <w14:ligatures w14:val="standardContextual"/>
    </w:rPr>
  </w:style>
  <w:style w:type="paragraph" w:customStyle="1" w:styleId="F3DC3FFA13AD4F968FE22DB1295EBF4F">
    <w:name w:val="F3DC3FFA13AD4F968FE22DB1295EBF4F"/>
    <w:rsid w:val="009F4173"/>
    <w:pPr>
      <w:spacing w:line="278" w:lineRule="auto"/>
    </w:pPr>
    <w:rPr>
      <w:kern w:val="2"/>
      <w:sz w:val="24"/>
      <w:szCs w:val="24"/>
      <w14:ligatures w14:val="standardContextual"/>
    </w:rPr>
  </w:style>
  <w:style w:type="paragraph" w:customStyle="1" w:styleId="2BDDCB341AA6410198CBBC19FEAD4D80">
    <w:name w:val="2BDDCB341AA6410198CBBC19FEAD4D80"/>
    <w:rsid w:val="009F4173"/>
    <w:pPr>
      <w:spacing w:line="278" w:lineRule="auto"/>
    </w:pPr>
    <w:rPr>
      <w:kern w:val="2"/>
      <w:sz w:val="24"/>
      <w:szCs w:val="24"/>
      <w14:ligatures w14:val="standardContextual"/>
    </w:rPr>
  </w:style>
  <w:style w:type="paragraph" w:customStyle="1" w:styleId="9F2A60EAF518427DA8F0D987BEF30AF9">
    <w:name w:val="9F2A60EAF518427DA8F0D987BEF30AF9"/>
    <w:rsid w:val="009F4173"/>
    <w:pPr>
      <w:spacing w:line="278" w:lineRule="auto"/>
    </w:pPr>
    <w:rPr>
      <w:kern w:val="2"/>
      <w:sz w:val="24"/>
      <w:szCs w:val="24"/>
      <w14:ligatures w14:val="standardContextual"/>
    </w:rPr>
  </w:style>
  <w:style w:type="paragraph" w:customStyle="1" w:styleId="9075C4427B194C99BE5C7B65B6BE4643">
    <w:name w:val="9075C4427B194C99BE5C7B65B6BE4643"/>
    <w:rsid w:val="009F4173"/>
    <w:pPr>
      <w:spacing w:line="278" w:lineRule="auto"/>
    </w:pPr>
    <w:rPr>
      <w:kern w:val="2"/>
      <w:sz w:val="24"/>
      <w:szCs w:val="24"/>
      <w14:ligatures w14:val="standardContextual"/>
    </w:rPr>
  </w:style>
  <w:style w:type="paragraph" w:customStyle="1" w:styleId="B0ADD24B73264C61A8F3A69F7A05ABCD">
    <w:name w:val="B0ADD24B73264C61A8F3A69F7A05ABCD"/>
    <w:rsid w:val="009F4173"/>
    <w:pPr>
      <w:spacing w:line="278" w:lineRule="auto"/>
    </w:pPr>
    <w:rPr>
      <w:kern w:val="2"/>
      <w:sz w:val="24"/>
      <w:szCs w:val="24"/>
      <w14:ligatures w14:val="standardContextual"/>
    </w:rPr>
  </w:style>
  <w:style w:type="paragraph" w:customStyle="1" w:styleId="BEC5C2A3D7184FBFA5F9F2914CB24E10">
    <w:name w:val="BEC5C2A3D7184FBFA5F9F2914CB24E10"/>
    <w:rsid w:val="009F4173"/>
    <w:pPr>
      <w:spacing w:line="278" w:lineRule="auto"/>
    </w:pPr>
    <w:rPr>
      <w:kern w:val="2"/>
      <w:sz w:val="24"/>
      <w:szCs w:val="24"/>
      <w14:ligatures w14:val="standardContextual"/>
    </w:rPr>
  </w:style>
  <w:style w:type="paragraph" w:customStyle="1" w:styleId="0F428BEEA64941AEA1A820131A115974">
    <w:name w:val="0F428BEEA64941AEA1A820131A115974"/>
    <w:rsid w:val="009F4173"/>
    <w:pPr>
      <w:spacing w:line="278" w:lineRule="auto"/>
    </w:pPr>
    <w:rPr>
      <w:kern w:val="2"/>
      <w:sz w:val="24"/>
      <w:szCs w:val="24"/>
      <w14:ligatures w14:val="standardContextual"/>
    </w:rPr>
  </w:style>
  <w:style w:type="paragraph" w:customStyle="1" w:styleId="D2DA56A5FB9E41B985401B801E10C840">
    <w:name w:val="D2DA56A5FB9E41B985401B801E10C840"/>
    <w:rsid w:val="009F4173"/>
    <w:pPr>
      <w:spacing w:line="278" w:lineRule="auto"/>
    </w:pPr>
    <w:rPr>
      <w:kern w:val="2"/>
      <w:sz w:val="24"/>
      <w:szCs w:val="24"/>
      <w14:ligatures w14:val="standardContextual"/>
    </w:rPr>
  </w:style>
  <w:style w:type="paragraph" w:customStyle="1" w:styleId="1CB8388D7454414280ED0E7E071EC212">
    <w:name w:val="1CB8388D7454414280ED0E7E071EC212"/>
    <w:rsid w:val="009F4173"/>
    <w:pPr>
      <w:spacing w:line="278" w:lineRule="auto"/>
    </w:pPr>
    <w:rPr>
      <w:kern w:val="2"/>
      <w:sz w:val="24"/>
      <w:szCs w:val="24"/>
      <w14:ligatures w14:val="standardContextual"/>
    </w:rPr>
  </w:style>
  <w:style w:type="paragraph" w:customStyle="1" w:styleId="FDAF4D1163D94E7E8A58331CB91C7371">
    <w:name w:val="FDAF4D1163D94E7E8A58331CB91C7371"/>
    <w:rsid w:val="009F4173"/>
    <w:pPr>
      <w:spacing w:line="278" w:lineRule="auto"/>
    </w:pPr>
    <w:rPr>
      <w:kern w:val="2"/>
      <w:sz w:val="24"/>
      <w:szCs w:val="24"/>
      <w14:ligatures w14:val="standardContextual"/>
    </w:rPr>
  </w:style>
  <w:style w:type="paragraph" w:customStyle="1" w:styleId="4552D39E5ABA41B0BC2E7A89F6CA9528">
    <w:name w:val="4552D39E5ABA41B0BC2E7A89F6CA9528"/>
    <w:rsid w:val="009F4173"/>
    <w:pPr>
      <w:spacing w:line="278" w:lineRule="auto"/>
    </w:pPr>
    <w:rPr>
      <w:kern w:val="2"/>
      <w:sz w:val="24"/>
      <w:szCs w:val="24"/>
      <w14:ligatures w14:val="standardContextual"/>
    </w:rPr>
  </w:style>
  <w:style w:type="paragraph" w:customStyle="1" w:styleId="BEFCCC5788074BEDB8F2145F6B749F09">
    <w:name w:val="BEFCCC5788074BEDB8F2145F6B749F09"/>
    <w:rsid w:val="009F4173"/>
    <w:pPr>
      <w:spacing w:line="278" w:lineRule="auto"/>
    </w:pPr>
    <w:rPr>
      <w:kern w:val="2"/>
      <w:sz w:val="24"/>
      <w:szCs w:val="24"/>
      <w14:ligatures w14:val="standardContextual"/>
    </w:rPr>
  </w:style>
  <w:style w:type="paragraph" w:customStyle="1" w:styleId="2D60FC8453CD4843AA052265C62CBF13">
    <w:name w:val="2D60FC8453CD4843AA052265C62CBF13"/>
    <w:rsid w:val="009F4173"/>
    <w:pPr>
      <w:spacing w:line="278" w:lineRule="auto"/>
    </w:pPr>
    <w:rPr>
      <w:kern w:val="2"/>
      <w:sz w:val="24"/>
      <w:szCs w:val="24"/>
      <w14:ligatures w14:val="standardContextual"/>
    </w:rPr>
  </w:style>
  <w:style w:type="paragraph" w:customStyle="1" w:styleId="195DAD9636FD490DB7A50078F2E98A4B">
    <w:name w:val="195DAD9636FD490DB7A50078F2E98A4B"/>
    <w:rsid w:val="009F4173"/>
    <w:pPr>
      <w:spacing w:line="278" w:lineRule="auto"/>
    </w:pPr>
    <w:rPr>
      <w:kern w:val="2"/>
      <w:sz w:val="24"/>
      <w:szCs w:val="24"/>
      <w14:ligatures w14:val="standardContextual"/>
    </w:rPr>
  </w:style>
  <w:style w:type="paragraph" w:customStyle="1" w:styleId="90C63CC7F3A54CCB915111CFBBE6C420">
    <w:name w:val="90C63CC7F3A54CCB915111CFBBE6C420"/>
    <w:rsid w:val="009F4173"/>
    <w:pPr>
      <w:spacing w:line="278" w:lineRule="auto"/>
    </w:pPr>
    <w:rPr>
      <w:kern w:val="2"/>
      <w:sz w:val="24"/>
      <w:szCs w:val="24"/>
      <w14:ligatures w14:val="standardContextual"/>
    </w:rPr>
  </w:style>
  <w:style w:type="paragraph" w:customStyle="1" w:styleId="1E9420F8FDBC4ADF9F1515DC5594FB75">
    <w:name w:val="1E9420F8FDBC4ADF9F1515DC5594FB75"/>
    <w:rsid w:val="009F4173"/>
    <w:pPr>
      <w:spacing w:line="278" w:lineRule="auto"/>
    </w:pPr>
    <w:rPr>
      <w:kern w:val="2"/>
      <w:sz w:val="24"/>
      <w:szCs w:val="24"/>
      <w14:ligatures w14:val="standardContextual"/>
    </w:rPr>
  </w:style>
  <w:style w:type="paragraph" w:customStyle="1" w:styleId="965ADACB10C84EE5A40BFB54DF12C3FD">
    <w:name w:val="965ADACB10C84EE5A40BFB54DF12C3FD"/>
    <w:rsid w:val="009F4173"/>
    <w:pPr>
      <w:spacing w:line="278" w:lineRule="auto"/>
    </w:pPr>
    <w:rPr>
      <w:kern w:val="2"/>
      <w:sz w:val="24"/>
      <w:szCs w:val="24"/>
      <w14:ligatures w14:val="standardContextual"/>
    </w:rPr>
  </w:style>
  <w:style w:type="paragraph" w:customStyle="1" w:styleId="640E61D14C4A49D1A5403E1AF8B0053B">
    <w:name w:val="640E61D14C4A49D1A5403E1AF8B0053B"/>
    <w:rsid w:val="009F4173"/>
    <w:pPr>
      <w:spacing w:line="278" w:lineRule="auto"/>
    </w:pPr>
    <w:rPr>
      <w:kern w:val="2"/>
      <w:sz w:val="24"/>
      <w:szCs w:val="24"/>
      <w14:ligatures w14:val="standardContextual"/>
    </w:rPr>
  </w:style>
  <w:style w:type="paragraph" w:customStyle="1" w:styleId="0CF26891687F46298BFE0A1E95F9F980">
    <w:name w:val="0CF26891687F46298BFE0A1E95F9F980"/>
    <w:rsid w:val="009F4173"/>
    <w:pPr>
      <w:spacing w:line="278" w:lineRule="auto"/>
    </w:pPr>
    <w:rPr>
      <w:kern w:val="2"/>
      <w:sz w:val="24"/>
      <w:szCs w:val="24"/>
      <w14:ligatures w14:val="standardContextual"/>
    </w:rPr>
  </w:style>
  <w:style w:type="paragraph" w:customStyle="1" w:styleId="804F0D6D83664F0D8693BADF86F42276">
    <w:name w:val="804F0D6D83664F0D8693BADF86F42276"/>
    <w:rsid w:val="009F4173"/>
    <w:pPr>
      <w:spacing w:line="278" w:lineRule="auto"/>
    </w:pPr>
    <w:rPr>
      <w:kern w:val="2"/>
      <w:sz w:val="24"/>
      <w:szCs w:val="24"/>
      <w14:ligatures w14:val="standardContextual"/>
    </w:rPr>
  </w:style>
  <w:style w:type="paragraph" w:customStyle="1" w:styleId="481D55D204694D1EB52748FCED7735FF">
    <w:name w:val="481D55D204694D1EB52748FCED7735FF"/>
    <w:rsid w:val="009F4173"/>
    <w:pPr>
      <w:spacing w:line="278" w:lineRule="auto"/>
    </w:pPr>
    <w:rPr>
      <w:kern w:val="2"/>
      <w:sz w:val="24"/>
      <w:szCs w:val="24"/>
      <w14:ligatures w14:val="standardContextual"/>
    </w:rPr>
  </w:style>
  <w:style w:type="paragraph" w:customStyle="1" w:styleId="2D5AB4AB0F0A42E5826D3DF45551B2EA">
    <w:name w:val="2D5AB4AB0F0A42E5826D3DF45551B2EA"/>
    <w:rsid w:val="009F4173"/>
    <w:pPr>
      <w:spacing w:line="278" w:lineRule="auto"/>
    </w:pPr>
    <w:rPr>
      <w:kern w:val="2"/>
      <w:sz w:val="24"/>
      <w:szCs w:val="24"/>
      <w14:ligatures w14:val="standardContextual"/>
    </w:rPr>
  </w:style>
  <w:style w:type="paragraph" w:customStyle="1" w:styleId="59DB4AB3B82146A386F4D4FB5EB6AF11">
    <w:name w:val="59DB4AB3B82146A386F4D4FB5EB6AF11"/>
    <w:rsid w:val="009F4173"/>
    <w:pPr>
      <w:spacing w:line="278" w:lineRule="auto"/>
    </w:pPr>
    <w:rPr>
      <w:kern w:val="2"/>
      <w:sz w:val="24"/>
      <w:szCs w:val="24"/>
      <w14:ligatures w14:val="standardContextual"/>
    </w:rPr>
  </w:style>
  <w:style w:type="paragraph" w:customStyle="1" w:styleId="4073EF3A7D054F75AE070DA6F6BB3A76">
    <w:name w:val="4073EF3A7D054F75AE070DA6F6BB3A76"/>
    <w:rsid w:val="009F4173"/>
    <w:pPr>
      <w:spacing w:line="278" w:lineRule="auto"/>
    </w:pPr>
    <w:rPr>
      <w:kern w:val="2"/>
      <w:sz w:val="24"/>
      <w:szCs w:val="24"/>
      <w14:ligatures w14:val="standardContextual"/>
    </w:rPr>
  </w:style>
  <w:style w:type="paragraph" w:customStyle="1" w:styleId="334C2FBF683F43759EB89D8D5AC79DA6">
    <w:name w:val="334C2FBF683F43759EB89D8D5AC79DA6"/>
    <w:rsid w:val="009F4173"/>
    <w:pPr>
      <w:spacing w:line="278" w:lineRule="auto"/>
    </w:pPr>
    <w:rPr>
      <w:kern w:val="2"/>
      <w:sz w:val="24"/>
      <w:szCs w:val="24"/>
      <w14:ligatures w14:val="standardContextual"/>
    </w:rPr>
  </w:style>
  <w:style w:type="paragraph" w:customStyle="1" w:styleId="79E30BFBC3E14EAD9536A4329ABDFA82">
    <w:name w:val="79E30BFBC3E14EAD9536A4329ABDFA82"/>
    <w:rsid w:val="009F417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2668</Words>
  <Characters>16477</Characters>
  <Application>Microsoft Office Word</Application>
  <DocSecurity>8</DocSecurity>
  <Lines>137</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2024-07-02T05:49:00Z</dcterms:created>
  <dcterms:modified xsi:type="dcterms:W3CDTF">2024-07-02T05:50:00Z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e24cd12867ef5d437d4e396531c6d9dc07c801f7d6506b22751a4e4814b75702</vt:lpwstr>
  </property>
</Properties>
</file>