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7B980EB"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7B9822F" wp14:editId="17B9823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17B980EC"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7B980ED"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7B980EE"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17B980F1"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17B980EF"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7B980F0" w14:textId="77777777" w:rsidR="00D2559D" w:rsidRPr="00996FAF" w:rsidRDefault="00AC1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Japara The Brelsford</w:t>
            </w:r>
          </w:p>
        </w:tc>
      </w:tr>
      <w:tr w:rsidR="00CA37CB" w:rsidRPr="00996FAF" w14:paraId="17B980F4"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980F2"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7B980F3" w14:textId="77777777" w:rsidR="00CA37CB" w:rsidRPr="00996FAF" w:rsidRDefault="00AC19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45 Victoria Street</w:t>
            </w:r>
            <w:r w:rsidR="00F045F4" w:rsidRPr="00602258">
              <w:rPr>
                <w:rFonts w:ascii="Arial" w:hAnsi="Arial" w:cs="Arial"/>
                <w:color w:val="auto"/>
              </w:rPr>
              <w:t xml:space="preserve"> </w:t>
            </w:r>
            <w:r>
              <w:rPr>
                <w:rFonts w:ascii="Arial" w:hAnsi="Arial" w:cs="Arial"/>
                <w:color w:val="auto"/>
              </w:rPr>
              <w:t>COFFS HARBOUR</w:t>
            </w:r>
            <w:r w:rsidR="00CA37CB" w:rsidRPr="00602258">
              <w:rPr>
                <w:rFonts w:ascii="Arial" w:hAnsi="Arial" w:cs="Arial"/>
                <w:color w:val="auto"/>
              </w:rPr>
              <w:t xml:space="preserve"> </w:t>
            </w:r>
            <w:r>
              <w:rPr>
                <w:rFonts w:ascii="Arial" w:hAnsi="Arial" w:cs="Arial"/>
                <w:color w:val="auto"/>
              </w:rPr>
              <w:t>NSW</w:t>
            </w:r>
            <w:r w:rsidR="00CA37CB" w:rsidRPr="00602258">
              <w:rPr>
                <w:rFonts w:ascii="Arial" w:hAnsi="Arial" w:cs="Arial"/>
                <w:color w:val="auto"/>
              </w:rPr>
              <w:t xml:space="preserve"> </w:t>
            </w:r>
            <w:r>
              <w:rPr>
                <w:rFonts w:ascii="Arial" w:hAnsi="Arial" w:cs="Arial"/>
                <w:color w:val="auto"/>
              </w:rPr>
              <w:t>2450</w:t>
            </w:r>
          </w:p>
        </w:tc>
      </w:tr>
      <w:tr w:rsidR="00CA37CB" w:rsidRPr="00996FAF" w14:paraId="17B980F7"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980F5"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7B980F6" w14:textId="77777777" w:rsidR="00CA37CB" w:rsidRPr="00996FAF" w:rsidRDefault="00AC1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2821</w:t>
            </w:r>
          </w:p>
        </w:tc>
      </w:tr>
      <w:tr w:rsidR="00D2559D" w:rsidRPr="00996FAF" w14:paraId="17B980FA"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980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7B980F9" w14:textId="77777777" w:rsidR="00D2559D" w:rsidRPr="00996FAF" w:rsidRDefault="00AC19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Calvary Aged Care Services Pty Ltd</w:t>
            </w:r>
          </w:p>
        </w:tc>
      </w:tr>
      <w:tr w:rsidR="00D2559D" w:rsidRPr="00996FAF" w14:paraId="17B980F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980FB"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7B980FC" w14:textId="77777777" w:rsidR="00D2559D" w:rsidRPr="00996FAF" w:rsidRDefault="00AC19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17B9810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B980F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7B980FF" w14:textId="77777777" w:rsidR="00D2559D" w:rsidRPr="00996FAF" w:rsidRDefault="00AC19A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30 November 2022 to 2 December 2022</w:t>
            </w:r>
          </w:p>
        </w:tc>
      </w:tr>
      <w:tr w:rsidR="00D2559D" w:rsidRPr="00996FAF" w14:paraId="17B98103"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7B98101"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7B98102" w14:textId="68A6F163" w:rsidR="00D2559D" w:rsidRPr="00996FAF" w:rsidRDefault="00FF4BB1"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FF4BB1">
              <w:rPr>
                <w:rFonts w:ascii="Arial" w:hAnsi="Arial" w:cs="Arial"/>
                <w:color w:val="auto"/>
              </w:rPr>
              <w:t>23 December 2022</w:t>
            </w:r>
          </w:p>
        </w:tc>
      </w:tr>
    </w:tbl>
    <w:bookmarkEnd w:id="0"/>
    <w:p w14:paraId="17B98104"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17B9810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7B98106" w14:textId="28EBBD7B" w:rsidR="000078F8" w:rsidRPr="00B47C39" w:rsidRDefault="000078F8" w:rsidP="0036130C">
      <w:pPr>
        <w:pStyle w:val="NormalArial"/>
        <w:rPr>
          <w:color w:val="auto"/>
        </w:rPr>
      </w:pPr>
      <w:r w:rsidRPr="00996FAF">
        <w:t xml:space="preserve">This performance report for </w:t>
      </w:r>
      <w:r w:rsidR="00AC19A5">
        <w:rPr>
          <w:color w:val="auto"/>
        </w:rPr>
        <w:t>Japara T</w:t>
      </w:r>
      <w:r w:rsidR="00AC19A5" w:rsidRPr="00B47C39">
        <w:rPr>
          <w:color w:val="auto"/>
        </w:rPr>
        <w:t>he Brelsford</w:t>
      </w:r>
      <w:r w:rsidRPr="00B47C39">
        <w:rPr>
          <w:color w:val="auto"/>
        </w:rPr>
        <w:t xml:space="preserve"> (</w:t>
      </w:r>
      <w:r w:rsidRPr="00B47C39">
        <w:rPr>
          <w:b/>
          <w:color w:val="auto"/>
        </w:rPr>
        <w:t>the service</w:t>
      </w:r>
      <w:r w:rsidRPr="00B47C39">
        <w:rPr>
          <w:color w:val="auto"/>
        </w:rPr>
        <w:t xml:space="preserve">) has been prepared by </w:t>
      </w:r>
      <w:r w:rsidR="00EF7C08" w:rsidRPr="00B47C39">
        <w:rPr>
          <w:color w:val="auto"/>
        </w:rPr>
        <w:tab/>
      </w:r>
      <w:r w:rsidR="00B47C39" w:rsidRPr="00B47C39">
        <w:rPr>
          <w:color w:val="auto"/>
        </w:rPr>
        <w:t xml:space="preserve"> </w:t>
      </w:r>
      <w:r w:rsidR="00EF7C08" w:rsidRPr="00B47C39">
        <w:rPr>
          <w:color w:val="auto"/>
        </w:rPr>
        <w:t>D</w:t>
      </w:r>
      <w:r w:rsidR="00FF4BB1" w:rsidRPr="00B47C39">
        <w:rPr>
          <w:color w:val="auto"/>
        </w:rPr>
        <w:t xml:space="preserve">enise </w:t>
      </w:r>
      <w:r w:rsidR="00EF7C08" w:rsidRPr="00B47C39">
        <w:rPr>
          <w:color w:val="auto"/>
        </w:rPr>
        <w:t>McDonald,</w:t>
      </w:r>
      <w:r w:rsidRPr="00B47C39">
        <w:rPr>
          <w:color w:val="auto"/>
        </w:rPr>
        <w:t xml:space="preserve"> delegate of the Aged Care Quality and Safety Commissioner (Commissioner)</w:t>
      </w:r>
      <w:r w:rsidRPr="00B47C39">
        <w:rPr>
          <w:rStyle w:val="FootnoteReference"/>
          <w:color w:val="auto"/>
        </w:rPr>
        <w:footnoteReference w:id="1"/>
      </w:r>
      <w:r w:rsidRPr="00B47C39">
        <w:rPr>
          <w:color w:val="auto"/>
        </w:rPr>
        <w:t>.</w:t>
      </w:r>
    </w:p>
    <w:p w14:paraId="17B98107" w14:textId="77777777" w:rsidR="000078F8" w:rsidRPr="00996FAF" w:rsidRDefault="000078F8" w:rsidP="0036130C">
      <w:pPr>
        <w:pStyle w:val="NormalArial"/>
      </w:pPr>
      <w:r w:rsidRPr="00B47C39">
        <w:rPr>
          <w:color w:val="auto"/>
        </w:rPr>
        <w:t xml:space="preserve">This performance report details the Commissioner’s assessment of the provider’s performance, in relation to the service, against the Aged Care Quality Standards (Quality Standards). The </w:t>
      </w:r>
      <w:r w:rsidRPr="00996FAF">
        <w:t>Quality Standards and requirements are assessed as either compliant or non-compliant at the Standard and requirement level where applicable.</w:t>
      </w:r>
    </w:p>
    <w:p w14:paraId="17B98108"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17B98109"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17B9810A" w14:textId="77777777" w:rsidR="00DF37F2" w:rsidRPr="00996FAF" w:rsidRDefault="00DF37F2" w:rsidP="0036130C">
      <w:pPr>
        <w:pStyle w:val="NormalArial"/>
      </w:pPr>
      <w:r w:rsidRPr="00996FAF">
        <w:t>The following information has been considered in preparing the performance report:</w:t>
      </w:r>
    </w:p>
    <w:p w14:paraId="17B9810B" w14:textId="40E994E4" w:rsidR="00DF37F2" w:rsidRPr="00EF7C08" w:rsidRDefault="00DF37F2" w:rsidP="00712752">
      <w:pPr>
        <w:pStyle w:val="ListParagraph"/>
        <w:numPr>
          <w:ilvl w:val="0"/>
          <w:numId w:val="2"/>
        </w:numPr>
        <w:spacing w:line="240" w:lineRule="atLeast"/>
        <w:ind w:left="714" w:hanging="357"/>
        <w:contextualSpacing w:val="0"/>
        <w:rPr>
          <w:rFonts w:ascii="Arial" w:hAnsi="Arial" w:cs="Arial"/>
        </w:rPr>
      </w:pPr>
      <w:r w:rsidRPr="00996FAF">
        <w:rPr>
          <w:rFonts w:ascii="Arial" w:hAnsi="Arial" w:cs="Arial"/>
        </w:rPr>
        <w:t xml:space="preserve">the assessment team’s report for </w:t>
      </w:r>
      <w:r w:rsidRPr="00996FAF">
        <w:rPr>
          <w:rFonts w:ascii="Arial" w:hAnsi="Arial" w:cs="Arial"/>
          <w:color w:val="auto"/>
        </w:rPr>
        <w:t xml:space="preserve">the </w:t>
      </w:r>
      <w:r w:rsidR="00AC19A5">
        <w:rPr>
          <w:rFonts w:ascii="Arial" w:hAnsi="Arial" w:cs="Arial"/>
          <w:color w:val="auto"/>
        </w:rPr>
        <w:t>Site Audit</w:t>
      </w:r>
      <w:r w:rsidRPr="00996FAF">
        <w:rPr>
          <w:rFonts w:ascii="Arial" w:hAnsi="Arial" w:cs="Arial"/>
          <w:color w:val="auto"/>
        </w:rPr>
        <w:t xml:space="preserve">; the </w:t>
      </w:r>
      <w:r w:rsidR="00AC19A5">
        <w:rPr>
          <w:rFonts w:ascii="Arial" w:hAnsi="Arial" w:cs="Arial"/>
          <w:color w:val="auto"/>
        </w:rPr>
        <w:t>Site Audit</w:t>
      </w:r>
      <w:r w:rsidRPr="00996FAF">
        <w:rPr>
          <w:rFonts w:ascii="Arial" w:hAnsi="Arial" w:cs="Arial"/>
          <w:color w:val="auto"/>
        </w:rPr>
        <w:t xml:space="preserve"> report was informed by </w:t>
      </w:r>
      <w:r w:rsidRPr="00EF7C08">
        <w:rPr>
          <w:rFonts w:ascii="Arial" w:hAnsi="Arial" w:cs="Arial"/>
        </w:rPr>
        <w:t>a site assessment, observations at the service, review of documents and interviews with staff, consumers/</w:t>
      </w:r>
      <w:r w:rsidR="00EF7C08" w:rsidRPr="00EF7C08">
        <w:rPr>
          <w:rFonts w:ascii="Arial" w:hAnsi="Arial" w:cs="Arial"/>
        </w:rPr>
        <w:t>representatives,</w:t>
      </w:r>
      <w:r w:rsidRPr="00EF7C08">
        <w:rPr>
          <w:rFonts w:ascii="Arial" w:hAnsi="Arial" w:cs="Arial"/>
        </w:rPr>
        <w:t xml:space="preserve"> and others</w:t>
      </w:r>
      <w:r w:rsidR="00EF7C08" w:rsidRPr="00EF7C08">
        <w:rPr>
          <w:rFonts w:ascii="Arial" w:hAnsi="Arial" w:cs="Arial"/>
        </w:rPr>
        <w:t>.</w:t>
      </w:r>
    </w:p>
    <w:p w14:paraId="212E1716" w14:textId="003A2762" w:rsidR="00FF4BB1" w:rsidRPr="00B65266" w:rsidRDefault="00FF4BB1" w:rsidP="00FF4BB1">
      <w:pPr>
        <w:pStyle w:val="ListParagraph"/>
        <w:numPr>
          <w:ilvl w:val="0"/>
          <w:numId w:val="2"/>
        </w:numPr>
        <w:spacing w:line="240" w:lineRule="atLeast"/>
        <w:ind w:left="714" w:hanging="357"/>
        <w:contextualSpacing w:val="0"/>
        <w:rPr>
          <w:rFonts w:ascii="Arial" w:hAnsi="Arial" w:cs="Arial"/>
          <w:color w:val="auto"/>
        </w:rPr>
      </w:pPr>
      <w:r w:rsidRPr="00B65266">
        <w:rPr>
          <w:rFonts w:ascii="Arial" w:hAnsi="Arial" w:cs="Arial"/>
          <w:color w:val="auto"/>
        </w:rPr>
        <w:t xml:space="preserve">a notice of non-compliance dated </w:t>
      </w:r>
      <w:r>
        <w:rPr>
          <w:rFonts w:ascii="Arial" w:hAnsi="Arial" w:cs="Arial"/>
          <w:color w:val="auto"/>
        </w:rPr>
        <w:t>26 May 2022</w:t>
      </w:r>
      <w:r w:rsidR="00B47C39">
        <w:rPr>
          <w:rFonts w:ascii="Arial" w:hAnsi="Arial" w:cs="Arial"/>
          <w:color w:val="auto"/>
        </w:rPr>
        <w:t>.</w:t>
      </w:r>
    </w:p>
    <w:p w14:paraId="5E242037" w14:textId="5205884F" w:rsidR="00FF4BB1" w:rsidRPr="00B65266" w:rsidRDefault="00FF4BB1" w:rsidP="00FF4BB1">
      <w:pPr>
        <w:pStyle w:val="ListParagraph"/>
        <w:numPr>
          <w:ilvl w:val="0"/>
          <w:numId w:val="2"/>
        </w:numPr>
        <w:spacing w:line="240" w:lineRule="atLeast"/>
        <w:ind w:left="714" w:hanging="357"/>
        <w:contextualSpacing w:val="0"/>
        <w:rPr>
          <w:rFonts w:ascii="Arial" w:hAnsi="Arial" w:cs="Arial"/>
          <w:color w:val="auto"/>
        </w:rPr>
      </w:pPr>
      <w:r w:rsidRPr="00B65266">
        <w:rPr>
          <w:rFonts w:ascii="Arial" w:hAnsi="Arial" w:cs="Arial"/>
          <w:color w:val="auto"/>
        </w:rPr>
        <w:t>other information and intelligence held by the Commission in relation to the service</w:t>
      </w:r>
      <w:r w:rsidR="00B47C39">
        <w:rPr>
          <w:rFonts w:ascii="Arial" w:hAnsi="Arial" w:cs="Arial"/>
          <w:color w:val="auto"/>
        </w:rPr>
        <w:t>.</w:t>
      </w:r>
    </w:p>
    <w:p w14:paraId="17B9810F" w14:textId="6AA5A50E"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7B9811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17B98113"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7B98111"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7B98112" w14:textId="66ED2DEF" w:rsidR="00FC045E" w:rsidRPr="00996FAF" w:rsidRDefault="00714FB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rPr>
                  <w:t>Compliant</w:t>
                </w:r>
              </w:sdtContent>
            </w:sdt>
          </w:p>
        </w:tc>
      </w:tr>
      <w:tr w:rsidR="00996FAF" w:rsidRPr="00996FAF" w14:paraId="17B98116"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14"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7B98115" w14:textId="335618DC" w:rsidR="00FC045E" w:rsidRPr="00996FAF" w:rsidRDefault="00714F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BA10E1">
              <w:rPr>
                <w:rFonts w:ascii="Arial" w:hAnsi="Arial" w:cs="Arial"/>
                <w:b/>
              </w:rPr>
              <w:t xml:space="preserve"> </w:t>
            </w:r>
          </w:p>
        </w:tc>
      </w:tr>
      <w:tr w:rsidR="00996FAF" w:rsidRPr="00996FAF" w14:paraId="17B9811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17"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7B98118" w14:textId="0E5F4CEE" w:rsidR="00FC045E" w:rsidRPr="00996FAF" w:rsidRDefault="00714F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7B9811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1A"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7B9811B" w14:textId="00938878" w:rsidR="00FC045E" w:rsidRPr="00996FAF" w:rsidRDefault="00714F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7B9811F"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1D"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17B9811E" w14:textId="5941ECA9" w:rsidR="00FC045E" w:rsidRPr="00996FAF" w:rsidRDefault="00714F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7B98122"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2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17B98121" w14:textId="7943F613" w:rsidR="00FC045E" w:rsidRPr="00996FAF" w:rsidRDefault="00714F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7B98125"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2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17B98124" w14:textId="358A496C" w:rsidR="00FC045E" w:rsidRPr="00996FAF" w:rsidRDefault="00714FB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D03094">
              <w:rPr>
                <w:rFonts w:ascii="Arial" w:hAnsi="Arial" w:cs="Arial"/>
                <w:b/>
              </w:rPr>
              <w:t xml:space="preserve"> </w:t>
            </w:r>
          </w:p>
        </w:tc>
      </w:tr>
      <w:tr w:rsidR="00996FAF" w:rsidRPr="00996FAF" w14:paraId="17B9812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B98126"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7B98127" w14:textId="5CC35C90" w:rsidR="00FC045E" w:rsidRPr="00996FAF" w:rsidRDefault="00714FB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371F0">
                  <w:rPr>
                    <w:rFonts w:ascii="Arial" w:hAnsi="Arial" w:cs="Arial"/>
                    <w:b/>
                  </w:rPr>
                  <w:t>Compliant</w:t>
                </w:r>
              </w:sdtContent>
            </w:sdt>
            <w:r w:rsidR="00FC045E" w:rsidRPr="00996FAF" w:rsidDel="00D03094">
              <w:rPr>
                <w:rFonts w:ascii="Arial" w:hAnsi="Arial" w:cs="Arial"/>
                <w:b/>
              </w:rPr>
              <w:t xml:space="preserve"> </w:t>
            </w:r>
          </w:p>
        </w:tc>
      </w:tr>
    </w:tbl>
    <w:p w14:paraId="17B98129"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7B9812A"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17B9812C" w14:textId="0FD41363"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w:t>
      </w:r>
    </w:p>
    <w:p w14:paraId="17B98131" w14:textId="4DC2F367" w:rsidR="00FC045E" w:rsidRPr="00996FAF" w:rsidRDefault="00FC045E" w:rsidP="0036130C">
      <w:pPr>
        <w:pStyle w:val="NormalArial"/>
      </w:pPr>
      <w:r w:rsidRPr="00996FAF">
        <w:br w:type="page"/>
      </w:r>
    </w:p>
    <w:p w14:paraId="17B9813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720"/>
        <w:gridCol w:w="1843"/>
      </w:tblGrid>
      <w:tr w:rsidR="00FC045E" w:rsidRPr="00996FAF" w14:paraId="17B98135" w14:textId="77777777" w:rsidTr="00B47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7B98133"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1843" w:type="dxa"/>
            <w:tcBorders>
              <w:bottom w:val="single" w:sz="4" w:space="0" w:color="BFBFBF" w:themeColor="background1" w:themeShade="BF"/>
            </w:tcBorders>
          </w:tcPr>
          <w:p w14:paraId="17B9813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39"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36"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720" w:type="dxa"/>
            <w:shd w:val="clear" w:color="auto" w:fill="auto"/>
            <w:vAlign w:val="top"/>
          </w:tcPr>
          <w:p w14:paraId="17B98137"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843" w:type="dxa"/>
            <w:shd w:val="clear" w:color="auto" w:fill="auto"/>
            <w:vAlign w:val="top"/>
          </w:tcPr>
          <w:p w14:paraId="17B98138" w14:textId="67241822" w:rsidR="00FC045E" w:rsidRPr="00996FAF" w:rsidRDefault="00714F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1673F3">
                  <w:rPr>
                    <w:rFonts w:ascii="Arial" w:hAnsi="Arial" w:cs="Arial"/>
                    <w:color w:val="auto"/>
                  </w:rPr>
                  <w:t>Compliant</w:t>
                </w:r>
              </w:sdtContent>
            </w:sdt>
          </w:p>
        </w:tc>
      </w:tr>
      <w:tr w:rsidR="00FC045E" w:rsidRPr="00996FAF" w14:paraId="17B9813D"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3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720" w:type="dxa"/>
            <w:shd w:val="clear" w:color="auto" w:fill="auto"/>
            <w:vAlign w:val="top"/>
          </w:tcPr>
          <w:p w14:paraId="17B9813B"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843" w:type="dxa"/>
            <w:shd w:val="clear" w:color="auto" w:fill="auto"/>
            <w:vAlign w:val="top"/>
          </w:tcPr>
          <w:p w14:paraId="17B9813C" w14:textId="26098628" w:rsidR="00FC045E" w:rsidRPr="00996FAF" w:rsidRDefault="00714F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1673F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45"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3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720" w:type="dxa"/>
            <w:shd w:val="clear" w:color="auto" w:fill="auto"/>
            <w:vAlign w:val="top"/>
          </w:tcPr>
          <w:p w14:paraId="17B9813F"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7B98140"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7B98141"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17B9814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17B9814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843" w:type="dxa"/>
            <w:shd w:val="clear" w:color="auto" w:fill="auto"/>
            <w:vAlign w:val="top"/>
          </w:tcPr>
          <w:p w14:paraId="17B98144" w14:textId="17F96F66" w:rsidR="00FC045E" w:rsidRPr="00996FAF" w:rsidRDefault="00714F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1673F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49"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46"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720" w:type="dxa"/>
            <w:shd w:val="clear" w:color="auto" w:fill="auto"/>
            <w:vAlign w:val="top"/>
          </w:tcPr>
          <w:p w14:paraId="17B98147"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843" w:type="dxa"/>
            <w:shd w:val="clear" w:color="auto" w:fill="auto"/>
            <w:vAlign w:val="top"/>
          </w:tcPr>
          <w:p w14:paraId="17B98148" w14:textId="69870328" w:rsidR="00FC045E" w:rsidRPr="00996FAF" w:rsidRDefault="00714FB3"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1673F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4D"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4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720" w:type="dxa"/>
            <w:shd w:val="clear" w:color="auto" w:fill="auto"/>
            <w:vAlign w:val="top"/>
          </w:tcPr>
          <w:p w14:paraId="17B9814B"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843" w:type="dxa"/>
            <w:shd w:val="clear" w:color="auto" w:fill="auto"/>
            <w:vAlign w:val="top"/>
          </w:tcPr>
          <w:p w14:paraId="17B9814C" w14:textId="07E4A002" w:rsidR="00FC045E" w:rsidRPr="00996FAF" w:rsidRDefault="00714FB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1673F3">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51"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4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720" w:type="dxa"/>
            <w:shd w:val="clear" w:color="auto" w:fill="auto"/>
            <w:vAlign w:val="top"/>
          </w:tcPr>
          <w:p w14:paraId="17B9814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843" w:type="dxa"/>
            <w:shd w:val="clear" w:color="auto" w:fill="auto"/>
            <w:vAlign w:val="top"/>
          </w:tcPr>
          <w:p w14:paraId="17B98150" w14:textId="3894C664" w:rsidR="00FC045E" w:rsidRPr="00996FAF" w:rsidRDefault="00714FB3"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1673F3">
                  <w:rPr>
                    <w:rFonts w:ascii="Arial" w:hAnsi="Arial" w:cs="Arial"/>
                    <w:color w:val="auto"/>
                  </w:rPr>
                  <w:t>Compliant</w:t>
                </w:r>
              </w:sdtContent>
            </w:sdt>
            <w:r w:rsidR="00FC045E" w:rsidRPr="00996FAF" w:rsidDel="00201C79">
              <w:rPr>
                <w:rFonts w:ascii="Arial" w:hAnsi="Arial" w:cs="Arial"/>
                <w:color w:val="0000FF"/>
              </w:rPr>
              <w:t xml:space="preserve"> </w:t>
            </w:r>
          </w:p>
        </w:tc>
      </w:tr>
    </w:tbl>
    <w:p w14:paraId="17B98152" w14:textId="77777777" w:rsidR="001A5684" w:rsidRDefault="001A5684" w:rsidP="00B47C39">
      <w:pPr>
        <w:pStyle w:val="Heading20"/>
        <w:spacing w:before="240"/>
      </w:pPr>
      <w:r w:rsidRPr="00996FAF">
        <w:t>Findings</w:t>
      </w:r>
    </w:p>
    <w:p w14:paraId="447E9988" w14:textId="73B89329" w:rsidR="006A1350" w:rsidRPr="006A1350" w:rsidRDefault="006A1350" w:rsidP="006A1350">
      <w:pPr>
        <w:pStyle w:val="NormalArial"/>
      </w:pPr>
      <w:r w:rsidRPr="006A1350">
        <w:t xml:space="preserve">Consumers said they </w:t>
      </w:r>
      <w:r>
        <w:t>were</w:t>
      </w:r>
      <w:r w:rsidRPr="006A1350">
        <w:t xml:space="preserve"> treated with respect and dignity and their identity, culture, and diversity </w:t>
      </w:r>
      <w:r>
        <w:t>was</w:t>
      </w:r>
      <w:r w:rsidRPr="006A1350">
        <w:t xml:space="preserve"> respected and valued. Staff were observed treating consumers with dignity and respect and understanding the consumers’ individual choices and preferences. Care planning documentation reflected what </w:t>
      </w:r>
      <w:r>
        <w:t>was</w:t>
      </w:r>
      <w:r w:rsidRPr="006A1350">
        <w:t xml:space="preserve"> important to consumers to maintain their identity.</w:t>
      </w:r>
    </w:p>
    <w:p w14:paraId="17B98153" w14:textId="67459429" w:rsidR="00117022" w:rsidRDefault="006A1350" w:rsidP="0036130C">
      <w:pPr>
        <w:pStyle w:val="NormalArial"/>
      </w:pPr>
      <w:r w:rsidRPr="006A1350">
        <w:t>Consumers said they fe</w:t>
      </w:r>
      <w:r>
        <w:t>lt</w:t>
      </w:r>
      <w:r w:rsidRPr="006A1350">
        <w:t xml:space="preserve"> staff value</w:t>
      </w:r>
      <w:r>
        <w:t>d</w:t>
      </w:r>
      <w:r w:rsidRPr="006A1350">
        <w:t xml:space="preserve"> </w:t>
      </w:r>
      <w:r>
        <w:t>their</w:t>
      </w:r>
      <w:r w:rsidRPr="006A1350">
        <w:t xml:space="preserve"> culture, and backgrounds. Staff said the care and services </w:t>
      </w:r>
      <w:r>
        <w:t>were</w:t>
      </w:r>
      <w:r w:rsidRPr="006A1350">
        <w:t xml:space="preserve"> respectful of consumers’ cultural and religious backgrounds, preferences, and what matter</w:t>
      </w:r>
      <w:r>
        <w:t>ed</w:t>
      </w:r>
      <w:r w:rsidRPr="006A1350">
        <w:t xml:space="preserve"> most to them.</w:t>
      </w:r>
      <w:r>
        <w:t xml:space="preserve"> </w:t>
      </w:r>
      <w:r w:rsidRPr="006A1350">
        <w:t>Care planning documents reflect</w:t>
      </w:r>
      <w:r>
        <w:t>ed</w:t>
      </w:r>
      <w:r w:rsidRPr="006A1350">
        <w:t xml:space="preserve"> consumers’ cultural and spiritual backgrounds</w:t>
      </w:r>
      <w:r w:rsidR="00131AC9">
        <w:t>. A</w:t>
      </w:r>
      <w:r w:rsidRPr="006A1350">
        <w:t xml:space="preserve"> diversity and inclusion policy </w:t>
      </w:r>
      <w:r w:rsidR="00131AC9">
        <w:t>guided staff on</w:t>
      </w:r>
      <w:r w:rsidRPr="006A1350">
        <w:t xml:space="preserve"> uphold</w:t>
      </w:r>
      <w:r>
        <w:t xml:space="preserve">ing </w:t>
      </w:r>
      <w:r w:rsidRPr="006A1350">
        <w:t xml:space="preserve">consumers' rights </w:t>
      </w:r>
      <w:r w:rsidR="00131AC9">
        <w:t xml:space="preserve">including their right </w:t>
      </w:r>
      <w:r w:rsidRPr="006A1350">
        <w:t>to be treated with dignity and respect</w:t>
      </w:r>
      <w:r>
        <w:t>.</w:t>
      </w:r>
    </w:p>
    <w:p w14:paraId="200BD958" w14:textId="78343844" w:rsidR="00BC1C0B" w:rsidRPr="00BC1C0B" w:rsidRDefault="006A1350" w:rsidP="00BC1C0B">
      <w:pPr>
        <w:pStyle w:val="NormalArial"/>
      </w:pPr>
      <w:r w:rsidRPr="006A1350">
        <w:t xml:space="preserve">Consumers said they </w:t>
      </w:r>
      <w:r>
        <w:t>were</w:t>
      </w:r>
      <w:r w:rsidRPr="006A1350">
        <w:t xml:space="preserve"> supported to </w:t>
      </w:r>
      <w:r w:rsidR="00BC1C0B">
        <w:t xml:space="preserve">maintain relationships, </w:t>
      </w:r>
      <w:r w:rsidRPr="006A1350">
        <w:t xml:space="preserve">make decisions about who </w:t>
      </w:r>
      <w:r w:rsidR="00BC1C0B">
        <w:t>was</w:t>
      </w:r>
      <w:r w:rsidRPr="006A1350">
        <w:t xml:space="preserve"> to be involved in their care and how it </w:t>
      </w:r>
      <w:r w:rsidR="00BC1C0B">
        <w:t>was</w:t>
      </w:r>
      <w:r w:rsidRPr="006A1350">
        <w:t xml:space="preserve"> delivered</w:t>
      </w:r>
      <w:r w:rsidR="00BC1C0B">
        <w:t xml:space="preserve">. </w:t>
      </w:r>
      <w:r w:rsidR="00BC1C0B" w:rsidRPr="00BC1C0B">
        <w:t xml:space="preserve">Staff </w:t>
      </w:r>
      <w:r w:rsidR="00BC1C0B">
        <w:t xml:space="preserve">described </w:t>
      </w:r>
      <w:r w:rsidR="00BC1C0B" w:rsidRPr="00BC1C0B">
        <w:t>how they enabled consumers to maintain relationships and ensure</w:t>
      </w:r>
      <w:r w:rsidR="00BC1C0B">
        <w:t>d</w:t>
      </w:r>
      <w:r w:rsidR="00BC1C0B" w:rsidRPr="00BC1C0B">
        <w:t xml:space="preserve"> frequent communications for consumers and families, especially during periods of lockdown at the service. Care planning documentation was in line with the information provided by the consumers. </w:t>
      </w:r>
    </w:p>
    <w:p w14:paraId="6431C2EC" w14:textId="0AF290D2" w:rsidR="00D72B89" w:rsidRPr="00D72B89" w:rsidRDefault="00D72B89" w:rsidP="00D72B89">
      <w:pPr>
        <w:pStyle w:val="NormalArial"/>
      </w:pPr>
      <w:r w:rsidRPr="00D72B89">
        <w:t xml:space="preserve">Consumers said they </w:t>
      </w:r>
      <w:r w:rsidR="00D8640E">
        <w:t>were</w:t>
      </w:r>
      <w:r w:rsidRPr="00D72B89">
        <w:t xml:space="preserve"> supported by staff to take risks and live the best life they can. Staff describe</w:t>
      </w:r>
      <w:r>
        <w:t>d</w:t>
      </w:r>
      <w:r w:rsidRPr="00D72B89">
        <w:t xml:space="preserve"> areas in which those consumers want</w:t>
      </w:r>
      <w:r>
        <w:t>ed</w:t>
      </w:r>
      <w:r w:rsidRPr="00D72B89">
        <w:t xml:space="preserve"> to take risks, how the consumer </w:t>
      </w:r>
      <w:r>
        <w:t>was</w:t>
      </w:r>
      <w:r w:rsidRPr="00D72B89">
        <w:t xml:space="preserve"> supported to understand the benefits and </w:t>
      </w:r>
      <w:r w:rsidR="00131AC9">
        <w:t xml:space="preserve">potential </w:t>
      </w:r>
      <w:r w:rsidRPr="00D72B89">
        <w:t xml:space="preserve">harm </w:t>
      </w:r>
      <w:r w:rsidR="00131AC9">
        <w:t>associated with</w:t>
      </w:r>
      <w:r w:rsidRPr="00D72B89">
        <w:t xml:space="preserve"> </w:t>
      </w:r>
      <w:r w:rsidR="00131AC9">
        <w:t>engaging in activities that pose a</w:t>
      </w:r>
      <w:r w:rsidRPr="00D72B89">
        <w:t xml:space="preserve"> risk. </w:t>
      </w:r>
      <w:r>
        <w:t>D</w:t>
      </w:r>
      <w:r w:rsidRPr="00D72B89">
        <w:t>ignity of risk forms stat</w:t>
      </w:r>
      <w:r>
        <w:t xml:space="preserve">ed </w:t>
      </w:r>
      <w:r w:rsidRPr="00D72B89">
        <w:t>consumer preferences and document</w:t>
      </w:r>
      <w:r>
        <w:t xml:space="preserve">ed </w:t>
      </w:r>
      <w:r w:rsidRPr="00D72B89">
        <w:t xml:space="preserve">the </w:t>
      </w:r>
      <w:r w:rsidRPr="00D72B89">
        <w:lastRenderedPageBreak/>
        <w:t>benefits and risks of making choices as well as strategies to mitigate risk and support the consumers.</w:t>
      </w:r>
    </w:p>
    <w:p w14:paraId="30A9CB27" w14:textId="16AA84C2" w:rsidR="00D72B89" w:rsidRPr="00D72B89" w:rsidRDefault="00D72B89" w:rsidP="00D72B89">
      <w:pPr>
        <w:pStyle w:val="NormalArial"/>
      </w:pPr>
      <w:r w:rsidRPr="00D72B89">
        <w:t xml:space="preserve">Consumers stated they </w:t>
      </w:r>
      <w:r>
        <w:t xml:space="preserve">were </w:t>
      </w:r>
      <w:r w:rsidRPr="00D72B89">
        <w:t xml:space="preserve">well informed about </w:t>
      </w:r>
      <w:r w:rsidR="00131AC9">
        <w:t xml:space="preserve">the </w:t>
      </w:r>
      <w:r w:rsidRPr="00D72B89">
        <w:t>activities, events and allied health services provided</w:t>
      </w:r>
      <w:r>
        <w:t xml:space="preserve"> and were </w:t>
      </w:r>
      <w:r w:rsidRPr="00D72B89">
        <w:t xml:space="preserve">kept up to date </w:t>
      </w:r>
      <w:r w:rsidR="00131AC9">
        <w:t>through</w:t>
      </w:r>
      <w:r w:rsidRPr="00D72B89">
        <w:t xml:space="preserve"> emails, </w:t>
      </w:r>
      <w:r w:rsidR="00131AC9">
        <w:t xml:space="preserve">verbally </w:t>
      </w:r>
      <w:r w:rsidRPr="00D72B89">
        <w:t>and posters on the noticeboards. The consumer handbook and newsletter provide</w:t>
      </w:r>
      <w:r>
        <w:t>d</w:t>
      </w:r>
      <w:r w:rsidRPr="00D72B89">
        <w:t xml:space="preserve"> information about services available and upcoming events. Staff confirmed they inform</w:t>
      </w:r>
      <w:r>
        <w:t>ed</w:t>
      </w:r>
      <w:r w:rsidRPr="00D72B89">
        <w:t xml:space="preserve"> and prompt</w:t>
      </w:r>
      <w:r>
        <w:t>ed</w:t>
      </w:r>
      <w:r w:rsidRPr="00D72B89">
        <w:t xml:space="preserve"> consumers with what </w:t>
      </w:r>
      <w:r>
        <w:t>was</w:t>
      </w:r>
      <w:r w:rsidRPr="00D72B89">
        <w:t xml:space="preserve"> happening on the day and any changes.</w:t>
      </w:r>
    </w:p>
    <w:p w14:paraId="1509841C" w14:textId="5B4D10A5" w:rsidR="006A1350" w:rsidRPr="00B47C39" w:rsidRDefault="00D72B89" w:rsidP="0036130C">
      <w:pPr>
        <w:pStyle w:val="NormalArial"/>
        <w:rPr>
          <w:lang w:val="en-GB"/>
        </w:rPr>
      </w:pPr>
      <w:r w:rsidRPr="00D72B89">
        <w:t xml:space="preserve">Consumers said they felt their privacy and personal and confidential information were respected. </w:t>
      </w:r>
      <w:r>
        <w:t>S</w:t>
      </w:r>
      <w:r w:rsidRPr="00D72B89">
        <w:t>taff described how they maintain</w:t>
      </w:r>
      <w:r>
        <w:t>ed</w:t>
      </w:r>
      <w:r w:rsidRPr="00D72B89">
        <w:t xml:space="preserve"> consumer’s privacy when providing care, such as by closing doors</w:t>
      </w:r>
      <w:r>
        <w:t xml:space="preserve">, </w:t>
      </w:r>
      <w:r w:rsidRPr="00D72B89">
        <w:t xml:space="preserve">keeping computers locked and using passwords to access consumers’ personal information. </w:t>
      </w:r>
      <w:r w:rsidR="002645AD">
        <w:rPr>
          <w:lang w:val="en-GB"/>
        </w:rPr>
        <w:t xml:space="preserve">Staff were guided by </w:t>
      </w:r>
      <w:r w:rsidR="001C5279">
        <w:rPr>
          <w:lang w:val="en-GB"/>
        </w:rPr>
        <w:t xml:space="preserve">a </w:t>
      </w:r>
      <w:r w:rsidR="001C5279" w:rsidRPr="002645AD">
        <w:rPr>
          <w:lang w:val="en-GB"/>
        </w:rPr>
        <w:t>privacy</w:t>
      </w:r>
      <w:r w:rsidR="002645AD" w:rsidRPr="002645AD">
        <w:rPr>
          <w:lang w:val="en-GB"/>
        </w:rPr>
        <w:t xml:space="preserve"> policy updated</w:t>
      </w:r>
      <w:r w:rsidR="002645AD">
        <w:rPr>
          <w:lang w:val="en-GB"/>
        </w:rPr>
        <w:t xml:space="preserve"> in</w:t>
      </w:r>
      <w:r w:rsidR="002645AD" w:rsidRPr="002645AD">
        <w:rPr>
          <w:lang w:val="en-GB"/>
        </w:rPr>
        <w:t xml:space="preserve"> June 2022.</w:t>
      </w:r>
    </w:p>
    <w:p w14:paraId="17B98154" w14:textId="77777777" w:rsidR="001A5684" w:rsidRPr="00712752" w:rsidRDefault="001A5684" w:rsidP="0036130C">
      <w:pPr>
        <w:pStyle w:val="NormalArial"/>
      </w:pPr>
      <w:r w:rsidRPr="00996FAF">
        <w:br w:type="page"/>
      </w:r>
    </w:p>
    <w:p w14:paraId="17B9815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73"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2"/>
        <w:gridCol w:w="6888"/>
        <w:gridCol w:w="1843"/>
      </w:tblGrid>
      <w:tr w:rsidR="00FC045E" w:rsidRPr="00996FAF" w14:paraId="17B98158" w14:textId="77777777" w:rsidTr="00B47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9" w:type="pct"/>
            <w:gridSpan w:val="2"/>
            <w:tcBorders>
              <w:right w:val="none" w:sz="0" w:space="0" w:color="auto"/>
            </w:tcBorders>
          </w:tcPr>
          <w:p w14:paraId="17B9815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891" w:type="pct"/>
          </w:tcPr>
          <w:p w14:paraId="17B9815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5C" w14:textId="77777777" w:rsidTr="00B47C3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7B98159"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330" w:type="pct"/>
            <w:shd w:val="clear" w:color="auto" w:fill="auto"/>
            <w:vAlign w:val="top"/>
          </w:tcPr>
          <w:p w14:paraId="17B9815A"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891" w:type="pct"/>
            <w:shd w:val="clear" w:color="auto" w:fill="auto"/>
            <w:vAlign w:val="top"/>
          </w:tcPr>
          <w:p w14:paraId="17B9815B" w14:textId="6E3238FE" w:rsidR="00FC045E" w:rsidRPr="00996FAF" w:rsidRDefault="00714F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8478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60"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7B9815D"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330" w:type="pct"/>
            <w:shd w:val="clear" w:color="auto" w:fill="auto"/>
            <w:vAlign w:val="top"/>
          </w:tcPr>
          <w:p w14:paraId="17B9815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891" w:type="pct"/>
            <w:shd w:val="clear" w:color="auto" w:fill="auto"/>
            <w:vAlign w:val="top"/>
          </w:tcPr>
          <w:p w14:paraId="17B9815F" w14:textId="6D17B896" w:rsidR="00FC045E" w:rsidRPr="00996FAF" w:rsidRDefault="00714FB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8478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66" w14:textId="77777777" w:rsidTr="00B47C3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7B98161"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330" w:type="pct"/>
            <w:shd w:val="clear" w:color="auto" w:fill="auto"/>
            <w:vAlign w:val="top"/>
          </w:tcPr>
          <w:p w14:paraId="17B9816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7B98163"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B98164"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891" w:type="pct"/>
            <w:shd w:val="clear" w:color="auto" w:fill="auto"/>
            <w:vAlign w:val="top"/>
          </w:tcPr>
          <w:p w14:paraId="17B98165" w14:textId="2B2E848D" w:rsidR="00FC045E" w:rsidRPr="00996FAF" w:rsidRDefault="00714F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8478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6A"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7B9816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330" w:type="pct"/>
            <w:shd w:val="clear" w:color="auto" w:fill="auto"/>
            <w:vAlign w:val="top"/>
          </w:tcPr>
          <w:p w14:paraId="17B98168"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891" w:type="pct"/>
            <w:shd w:val="clear" w:color="auto" w:fill="auto"/>
            <w:vAlign w:val="top"/>
          </w:tcPr>
          <w:p w14:paraId="17B98169" w14:textId="3AB1C0DC" w:rsidR="00FC045E" w:rsidRPr="00996FAF" w:rsidRDefault="00714FB3"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84787D">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7B9816E" w14:textId="77777777" w:rsidTr="00B47C39">
        <w:tc>
          <w:tcPr>
            <w:cnfStyle w:val="001000000000" w:firstRow="0" w:lastRow="0" w:firstColumn="1" w:lastColumn="0" w:oddVBand="0" w:evenVBand="0" w:oddHBand="0" w:evenHBand="0" w:firstRowFirstColumn="0" w:firstRowLastColumn="0" w:lastRowFirstColumn="0" w:lastRowLastColumn="0"/>
            <w:tcW w:w="779" w:type="pct"/>
            <w:tcBorders>
              <w:right w:val="none" w:sz="0" w:space="0" w:color="auto"/>
            </w:tcBorders>
            <w:shd w:val="clear" w:color="auto" w:fill="auto"/>
            <w:vAlign w:val="top"/>
          </w:tcPr>
          <w:p w14:paraId="17B9816B"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330" w:type="pct"/>
            <w:shd w:val="clear" w:color="auto" w:fill="auto"/>
            <w:vAlign w:val="top"/>
          </w:tcPr>
          <w:p w14:paraId="17B9816C"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891" w:type="pct"/>
            <w:shd w:val="clear" w:color="auto" w:fill="auto"/>
            <w:vAlign w:val="top"/>
          </w:tcPr>
          <w:p w14:paraId="17B9816D" w14:textId="55AF33D5" w:rsidR="00FC045E" w:rsidRPr="00996FAF" w:rsidRDefault="00714FB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4787D">
                  <w:rPr>
                    <w:rFonts w:ascii="Arial" w:hAnsi="Arial" w:cs="Arial"/>
                    <w:color w:val="auto"/>
                  </w:rPr>
                  <w:t>Compliant</w:t>
                </w:r>
              </w:sdtContent>
            </w:sdt>
            <w:r w:rsidR="00FC045E" w:rsidRPr="00996FAF" w:rsidDel="00201C79">
              <w:rPr>
                <w:rFonts w:ascii="Arial" w:hAnsi="Arial" w:cs="Arial"/>
                <w:color w:val="0000FF"/>
              </w:rPr>
              <w:t xml:space="preserve"> </w:t>
            </w:r>
          </w:p>
        </w:tc>
      </w:tr>
    </w:tbl>
    <w:p w14:paraId="17B9816F" w14:textId="77777777" w:rsidR="00D87E7C" w:rsidRDefault="00D87E7C" w:rsidP="00B47C39">
      <w:pPr>
        <w:pStyle w:val="Heading20"/>
        <w:spacing w:before="240"/>
      </w:pPr>
      <w:r w:rsidRPr="00996FAF">
        <w:t>Findings</w:t>
      </w:r>
    </w:p>
    <w:p w14:paraId="17B98170" w14:textId="3B01FA18" w:rsidR="00117022" w:rsidRDefault="001D424D" w:rsidP="0036130C">
      <w:pPr>
        <w:pStyle w:val="NormalArial"/>
      </w:pPr>
      <w:r w:rsidRPr="001D424D">
        <w:t xml:space="preserve">Following a previous </w:t>
      </w:r>
      <w:r w:rsidR="00C7199C">
        <w:t>performance assessments,</w:t>
      </w:r>
      <w:r w:rsidRPr="001D424D">
        <w:t xml:space="preserve"> the service was found non-compliant with Requirement </w:t>
      </w:r>
      <w:bookmarkStart w:id="1" w:name="_Hlk122076433"/>
      <w:r w:rsidRPr="001D424D">
        <w:t>2(3)(</w:t>
      </w:r>
      <w:r w:rsidR="00B26E64">
        <w:t>e</w:t>
      </w:r>
      <w:r w:rsidRPr="001D424D">
        <w:t xml:space="preserve">), </w:t>
      </w:r>
      <w:bookmarkEnd w:id="1"/>
      <w:r w:rsidRPr="001D424D">
        <w:t xml:space="preserve">evidence within the Site Audit report supports the service has implemented improvements to address the non-compliance and is now compliant with </w:t>
      </w:r>
      <w:r w:rsidR="00131AC9">
        <w:t>that</w:t>
      </w:r>
      <w:r w:rsidRPr="001D424D">
        <w:t xml:space="preserve"> requirement, having </w:t>
      </w:r>
      <w:r w:rsidR="00131AC9">
        <w:t xml:space="preserve">provided staff with additional training on </w:t>
      </w:r>
      <w:r w:rsidR="003C30E4">
        <w:t xml:space="preserve">reviewing care following an </w:t>
      </w:r>
      <w:r w:rsidR="00131AC9">
        <w:t>incident, having implemented a falls project</w:t>
      </w:r>
      <w:r w:rsidR="003C30E4">
        <w:t xml:space="preserve"> to ensure root cause is able to be determined, increasing clinical oversight including daily progress notes reviews and strengthening clinical governance arrangements.</w:t>
      </w:r>
    </w:p>
    <w:p w14:paraId="4CC8FA42" w14:textId="12CF2C1F" w:rsidR="00970103" w:rsidRPr="00970103" w:rsidRDefault="00970103" w:rsidP="00970103">
      <w:pPr>
        <w:pStyle w:val="NormalArial"/>
        <w:rPr>
          <w:i/>
        </w:rPr>
      </w:pPr>
      <w:r w:rsidRPr="00970103">
        <w:t>Consumers described how the assessment and care planning process consider</w:t>
      </w:r>
      <w:r>
        <w:t xml:space="preserve">ed </w:t>
      </w:r>
      <w:r w:rsidRPr="00970103">
        <w:t>the</w:t>
      </w:r>
      <w:r>
        <w:t>ir</w:t>
      </w:r>
      <w:r w:rsidRPr="00970103">
        <w:t xml:space="preserve"> preferences including risks. Where risks </w:t>
      </w:r>
      <w:r>
        <w:t>were</w:t>
      </w:r>
      <w:r w:rsidRPr="00970103">
        <w:t xml:space="preserve"> identified, </w:t>
      </w:r>
      <w:r w:rsidR="003C30E4">
        <w:t xml:space="preserve">through use of validated assessment tools, </w:t>
      </w:r>
      <w:r w:rsidRPr="00970103">
        <w:t xml:space="preserve">care documentation </w:t>
      </w:r>
      <w:r>
        <w:t>reflected</w:t>
      </w:r>
      <w:r w:rsidRPr="00970103">
        <w:t xml:space="preserve"> strategies to mitigate risks</w:t>
      </w:r>
      <w:r>
        <w:t>. P</w:t>
      </w:r>
      <w:r w:rsidRPr="00970103">
        <w:t>olicies and procedures guide</w:t>
      </w:r>
      <w:r>
        <w:t>d</w:t>
      </w:r>
      <w:r w:rsidRPr="00970103">
        <w:t xml:space="preserve"> staff in their practice for completing consumer assessments and care plans.</w:t>
      </w:r>
    </w:p>
    <w:p w14:paraId="4419C600" w14:textId="30DC4A53" w:rsidR="00970103" w:rsidRPr="00970103" w:rsidRDefault="00970103" w:rsidP="00970103">
      <w:pPr>
        <w:pStyle w:val="NormalArial"/>
        <w:rPr>
          <w:i/>
          <w:iCs/>
        </w:rPr>
      </w:pPr>
      <w:r w:rsidRPr="00970103">
        <w:t>Consumers</w:t>
      </w:r>
      <w:r>
        <w:t xml:space="preserve"> </w:t>
      </w:r>
      <w:r w:rsidRPr="00970103">
        <w:t xml:space="preserve">said </w:t>
      </w:r>
      <w:r>
        <w:t>staff</w:t>
      </w:r>
      <w:r w:rsidRPr="00970103">
        <w:t xml:space="preserve"> regularly demonstrate</w:t>
      </w:r>
      <w:r>
        <w:t>d</w:t>
      </w:r>
      <w:r w:rsidRPr="00970103">
        <w:t xml:space="preserve"> awareness </w:t>
      </w:r>
      <w:r w:rsidR="003C30E4">
        <w:t xml:space="preserve">of </w:t>
      </w:r>
      <w:r w:rsidRPr="00970103">
        <w:t xml:space="preserve">and </w:t>
      </w:r>
      <w:r w:rsidR="003C30E4">
        <w:t xml:space="preserve">knew how to </w:t>
      </w:r>
      <w:r w:rsidRPr="00970103">
        <w:t>support the</w:t>
      </w:r>
      <w:r>
        <w:t>ir</w:t>
      </w:r>
      <w:r w:rsidRPr="00970103">
        <w:t xml:space="preserve"> needs and preferences</w:t>
      </w:r>
      <w:r w:rsidR="003C30E4">
        <w:t xml:space="preserve"> and advised </w:t>
      </w:r>
      <w:r>
        <w:t>staff</w:t>
      </w:r>
      <w:r w:rsidRPr="00970103">
        <w:t xml:space="preserve"> ha</w:t>
      </w:r>
      <w:r>
        <w:t>d</w:t>
      </w:r>
      <w:r w:rsidRPr="00970103">
        <w:t xml:space="preserve"> discussed and documented their preferences for e</w:t>
      </w:r>
      <w:r>
        <w:t>nd-of-life</w:t>
      </w:r>
      <w:r w:rsidRPr="00970103">
        <w:t xml:space="preserve"> care. Staff described the needs and preferences of consumers, which aligned with consumer feedback and care planning documentation. </w:t>
      </w:r>
      <w:r>
        <w:t>A</w:t>
      </w:r>
      <w:r w:rsidRPr="00970103">
        <w:t>ssessment and care planning documentation w</w:t>
      </w:r>
      <w:r>
        <w:t>as</w:t>
      </w:r>
      <w:r w:rsidRPr="00970103">
        <w:t xml:space="preserve"> individualised to consumer needs </w:t>
      </w:r>
      <w:r w:rsidR="003C30E4">
        <w:t xml:space="preserve">and </w:t>
      </w:r>
      <w:r w:rsidRPr="00970103">
        <w:t>reflect</w:t>
      </w:r>
      <w:r w:rsidR="003C30E4">
        <w:t>ed</w:t>
      </w:r>
      <w:r w:rsidRPr="00970103">
        <w:t xml:space="preserve"> their preferences for care.</w:t>
      </w:r>
    </w:p>
    <w:p w14:paraId="4B29B310" w14:textId="4C32C296" w:rsidR="00690437" w:rsidRDefault="003C30E4" w:rsidP="00690437">
      <w:pPr>
        <w:pStyle w:val="NormalArial"/>
      </w:pPr>
      <w:r>
        <w:t xml:space="preserve">Staff confirmed consumers and their representatives are actively involved in discussions about the consumer’s care and services including on entry and on an ongoing basis. </w:t>
      </w:r>
      <w:r w:rsidR="00FE322D">
        <w:t xml:space="preserve">Care </w:t>
      </w:r>
      <w:r w:rsidR="000F66D9">
        <w:t>documentation evidenced</w:t>
      </w:r>
      <w:r w:rsidR="00FE322D">
        <w:t xml:space="preserve"> the involvement of the consumer and a variety of medical or health </w:t>
      </w:r>
      <w:r w:rsidR="00FE322D">
        <w:lastRenderedPageBreak/>
        <w:t xml:space="preserve">professionals in understanding and supporting the consumer’s ongoing needs. </w:t>
      </w:r>
      <w:r w:rsidR="00A153B0">
        <w:t>Proces</w:t>
      </w:r>
      <w:r w:rsidR="00241BE0">
        <w:t xml:space="preserve">ses </w:t>
      </w:r>
      <w:r w:rsidR="00690437">
        <w:t xml:space="preserve">were </w:t>
      </w:r>
      <w:r w:rsidR="00690437" w:rsidRPr="00690437">
        <w:t xml:space="preserve">in place to facilitate the inclusion of other organisations, individuals and providers of other care and services when required. </w:t>
      </w:r>
      <w:r w:rsidR="000C04F2">
        <w:t>Representatives confirmed case conferences are scheduled to discuss the consumer’s care and services.</w:t>
      </w:r>
    </w:p>
    <w:p w14:paraId="0D1A0DDA" w14:textId="0E048444" w:rsidR="00241BE0" w:rsidRDefault="00690437" w:rsidP="00241BE0">
      <w:pPr>
        <w:pStyle w:val="NormalArial"/>
      </w:pPr>
      <w:r w:rsidRPr="00690437">
        <w:t xml:space="preserve">Consumers stated they </w:t>
      </w:r>
      <w:r>
        <w:t>were</w:t>
      </w:r>
      <w:r w:rsidRPr="00690437">
        <w:t xml:space="preserve"> always offered a copy of care plan</w:t>
      </w:r>
      <w:r>
        <w:t>s</w:t>
      </w:r>
      <w:r w:rsidRPr="00690437">
        <w:t xml:space="preserve"> and they had an accurate understanding of the care and services provided. Staff confirmed they have easy access to consumer care planning documents via several computer terminals throughout the service and identified handovers, diaries, and the </w:t>
      </w:r>
      <w:r>
        <w:t>electronic care management system,</w:t>
      </w:r>
      <w:r w:rsidRPr="00690437">
        <w:t xml:space="preserve"> as methods for communicating. </w:t>
      </w:r>
      <w:r w:rsidR="00241BE0" w:rsidRPr="00690437">
        <w:t xml:space="preserve">Care documentation </w:t>
      </w:r>
      <w:r w:rsidR="00241BE0">
        <w:t>reflected</w:t>
      </w:r>
      <w:r w:rsidR="00241BE0" w:rsidRPr="00690437">
        <w:t xml:space="preserve"> communication with consumers/representatives and others where care </w:t>
      </w:r>
      <w:r w:rsidR="00241BE0">
        <w:t>was</w:t>
      </w:r>
      <w:r w:rsidR="00241BE0" w:rsidRPr="00690437">
        <w:t xml:space="preserve"> shared.</w:t>
      </w:r>
    </w:p>
    <w:p w14:paraId="6A2FF680" w14:textId="672A1F77" w:rsidR="00B26E64" w:rsidRDefault="007365CD" w:rsidP="0036130C">
      <w:pPr>
        <w:pStyle w:val="NormalArial"/>
      </w:pPr>
      <w:r>
        <w:t>C</w:t>
      </w:r>
      <w:r w:rsidRPr="007365CD">
        <w:t xml:space="preserve">onsumers said they </w:t>
      </w:r>
      <w:r>
        <w:t>were</w:t>
      </w:r>
      <w:r w:rsidRPr="007365CD">
        <w:t xml:space="preserve"> informed when care needs change</w:t>
      </w:r>
      <w:r>
        <w:t>d</w:t>
      </w:r>
      <w:r w:rsidRPr="007365CD">
        <w:t xml:space="preserve">, and care documentation </w:t>
      </w:r>
      <w:r w:rsidR="003F48CF">
        <w:t>evidenced</w:t>
      </w:r>
      <w:r w:rsidRPr="007365CD">
        <w:t xml:space="preserve"> reviews occur</w:t>
      </w:r>
      <w:r>
        <w:t>red</w:t>
      </w:r>
      <w:r w:rsidRPr="007365CD">
        <w:t xml:space="preserve"> on a regular basis, or </w:t>
      </w:r>
      <w:r w:rsidR="00EB37A3">
        <w:t>in response to a change in condition</w:t>
      </w:r>
      <w:r w:rsidR="00857AF7">
        <w:t>, such as a change in pain levels</w:t>
      </w:r>
      <w:r w:rsidR="00EB37A3">
        <w:t xml:space="preserve"> or</w:t>
      </w:r>
      <w:r w:rsidR="00817A92">
        <w:t xml:space="preserve"> an </w:t>
      </w:r>
      <w:r w:rsidRPr="007365CD">
        <w:t>incident</w:t>
      </w:r>
      <w:r w:rsidR="00817A92">
        <w:t xml:space="preserve">, including a fall, </w:t>
      </w:r>
      <w:r w:rsidRPr="007365CD">
        <w:t>occur</w:t>
      </w:r>
      <w:r>
        <w:t>red</w:t>
      </w:r>
      <w:r w:rsidRPr="007365CD">
        <w:t xml:space="preserve">. Staff confirmed care plans </w:t>
      </w:r>
      <w:r>
        <w:t>were</w:t>
      </w:r>
      <w:r w:rsidRPr="007365CD">
        <w:t xml:space="preserve"> reviewed 6 monthly </w:t>
      </w:r>
      <w:r>
        <w:t>and</w:t>
      </w:r>
      <w:r w:rsidRPr="007365CD">
        <w:t xml:space="preserve"> when health or care needs change</w:t>
      </w:r>
      <w:r>
        <w:t>d</w:t>
      </w:r>
      <w:r w:rsidRPr="007365CD">
        <w:t xml:space="preserve"> and described how incidents generate</w:t>
      </w:r>
      <w:r>
        <w:t>d</w:t>
      </w:r>
      <w:r w:rsidRPr="007365CD">
        <w:t xml:space="preserve"> a reassessment or review</w:t>
      </w:r>
      <w:r>
        <w:t>.</w:t>
      </w:r>
      <w:r w:rsidRPr="007365CD">
        <w:t xml:space="preserve"> </w:t>
      </w:r>
      <w:r w:rsidR="007F6099">
        <w:t xml:space="preserve">Care documentation evidenced, </w:t>
      </w:r>
      <w:r w:rsidR="00E16836">
        <w:t>consumers care is reviewed following an incident and</w:t>
      </w:r>
      <w:r w:rsidR="00C916C2">
        <w:t xml:space="preserve"> planned interventions are changed to </w:t>
      </w:r>
      <w:r w:rsidR="00EF3F68">
        <w:t>improve the effectiveness of care.</w:t>
      </w:r>
    </w:p>
    <w:p w14:paraId="17B98171" w14:textId="77777777" w:rsidR="0087700C" w:rsidRPr="00334B7D" w:rsidRDefault="00D87E7C" w:rsidP="0036130C">
      <w:pPr>
        <w:pStyle w:val="NormalArial"/>
      </w:pPr>
      <w:r w:rsidRPr="00996FAF">
        <w:br w:type="page"/>
      </w:r>
    </w:p>
    <w:p w14:paraId="17B9817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17B98175" w14:textId="77777777" w:rsidTr="00B47C3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7B98173"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1843" w:type="dxa"/>
          </w:tcPr>
          <w:p w14:paraId="17B98174"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7C"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7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779" w:type="dxa"/>
            <w:shd w:val="clear" w:color="auto" w:fill="auto"/>
            <w:vAlign w:val="top"/>
          </w:tcPr>
          <w:p w14:paraId="17B98177"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7B9817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7B98179"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7B9817A"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843" w:type="dxa"/>
            <w:shd w:val="clear" w:color="auto" w:fill="auto"/>
            <w:vAlign w:val="top"/>
          </w:tcPr>
          <w:p w14:paraId="17B9817B" w14:textId="4BDB7ED9" w:rsidR="00FC045E" w:rsidRPr="00996FAF" w:rsidRDefault="00714F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80"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7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779" w:type="dxa"/>
            <w:shd w:val="clear" w:color="auto" w:fill="auto"/>
            <w:vAlign w:val="top"/>
          </w:tcPr>
          <w:p w14:paraId="17B9817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843" w:type="dxa"/>
            <w:shd w:val="clear" w:color="auto" w:fill="auto"/>
            <w:vAlign w:val="top"/>
          </w:tcPr>
          <w:p w14:paraId="17B9817F" w14:textId="54EBC0E7" w:rsidR="00FC045E" w:rsidRPr="00996FAF" w:rsidRDefault="00714F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84"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81"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779" w:type="dxa"/>
            <w:shd w:val="clear" w:color="auto" w:fill="auto"/>
            <w:vAlign w:val="top"/>
          </w:tcPr>
          <w:p w14:paraId="17B9818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843" w:type="dxa"/>
            <w:shd w:val="clear" w:color="auto" w:fill="auto"/>
            <w:vAlign w:val="top"/>
          </w:tcPr>
          <w:p w14:paraId="17B98183" w14:textId="049D949B" w:rsidR="00FC045E" w:rsidRPr="00996FAF" w:rsidRDefault="00714F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88"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8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779" w:type="dxa"/>
            <w:shd w:val="clear" w:color="auto" w:fill="auto"/>
            <w:vAlign w:val="top"/>
          </w:tcPr>
          <w:p w14:paraId="17B98186"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843" w:type="dxa"/>
            <w:shd w:val="clear" w:color="auto" w:fill="auto"/>
            <w:vAlign w:val="top"/>
          </w:tcPr>
          <w:p w14:paraId="17B98187" w14:textId="2C5DD4F9" w:rsidR="00FC045E" w:rsidRPr="00996FAF" w:rsidRDefault="00714FB3"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8C"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89"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779" w:type="dxa"/>
            <w:shd w:val="clear" w:color="auto" w:fill="auto"/>
            <w:vAlign w:val="top"/>
          </w:tcPr>
          <w:p w14:paraId="17B9818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843" w:type="dxa"/>
            <w:shd w:val="clear" w:color="auto" w:fill="auto"/>
            <w:vAlign w:val="top"/>
          </w:tcPr>
          <w:p w14:paraId="17B9818B" w14:textId="31DA5807" w:rsidR="00FC045E" w:rsidRPr="00996FAF" w:rsidRDefault="00714F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90" w14:textId="77777777" w:rsidTr="00B47C3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8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779" w:type="dxa"/>
            <w:shd w:val="clear" w:color="auto" w:fill="auto"/>
            <w:vAlign w:val="top"/>
          </w:tcPr>
          <w:p w14:paraId="17B9818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7B9818F" w14:textId="7F991CEC" w:rsidR="00FC045E" w:rsidRPr="00996FAF" w:rsidRDefault="00714FB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96" w14:textId="77777777" w:rsidTr="00B47C39">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9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779" w:type="dxa"/>
            <w:shd w:val="clear" w:color="auto" w:fill="auto"/>
            <w:vAlign w:val="top"/>
          </w:tcPr>
          <w:p w14:paraId="17B98192"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7B98193"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7B98194"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843" w:type="dxa"/>
            <w:shd w:val="clear" w:color="auto" w:fill="auto"/>
            <w:vAlign w:val="top"/>
          </w:tcPr>
          <w:p w14:paraId="17B98195" w14:textId="48B833CF" w:rsidR="00FC045E" w:rsidRPr="00996FAF" w:rsidRDefault="00714FB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D460BE">
                  <w:rPr>
                    <w:rFonts w:ascii="Arial" w:hAnsi="Arial" w:cs="Arial"/>
                    <w:color w:val="auto"/>
                  </w:rPr>
                  <w:t>Compliant</w:t>
                </w:r>
              </w:sdtContent>
            </w:sdt>
            <w:r w:rsidR="00FC045E" w:rsidRPr="00996FAF" w:rsidDel="00640D2A">
              <w:rPr>
                <w:rFonts w:ascii="Arial" w:hAnsi="Arial" w:cs="Arial"/>
                <w:color w:val="0000FF"/>
              </w:rPr>
              <w:t xml:space="preserve"> </w:t>
            </w:r>
          </w:p>
        </w:tc>
      </w:tr>
    </w:tbl>
    <w:p w14:paraId="17B98197" w14:textId="77777777" w:rsidR="00D87E7C" w:rsidRDefault="00D87E7C" w:rsidP="00B47C39">
      <w:pPr>
        <w:pStyle w:val="Heading20"/>
        <w:spacing w:before="240"/>
      </w:pPr>
      <w:r w:rsidRPr="00996FAF">
        <w:t>Findings</w:t>
      </w:r>
    </w:p>
    <w:p w14:paraId="23142024" w14:textId="1F4ED052" w:rsidR="00D460BE" w:rsidRDefault="00D460BE" w:rsidP="00D460BE">
      <w:pPr>
        <w:pStyle w:val="NormalArial"/>
      </w:pPr>
      <w:r w:rsidRPr="00D460BE">
        <w:t xml:space="preserve">Following a previous </w:t>
      </w:r>
      <w:r w:rsidR="00C7199C">
        <w:t>performance assessments,</w:t>
      </w:r>
      <w:r w:rsidRPr="00D460BE">
        <w:t xml:space="preserve"> the service was found non-compliant with Requirement </w:t>
      </w:r>
      <w:r>
        <w:t>3</w:t>
      </w:r>
      <w:r w:rsidRPr="00D460BE">
        <w:t>(3)(</w:t>
      </w:r>
      <w:r>
        <w:t>a</w:t>
      </w:r>
      <w:r w:rsidRPr="00D460BE">
        <w:t xml:space="preserve">), </w:t>
      </w:r>
      <w:r>
        <w:t>and 3</w:t>
      </w:r>
      <w:r w:rsidRPr="00D460BE">
        <w:t>(3)(</w:t>
      </w:r>
      <w:r>
        <w:t>b)</w:t>
      </w:r>
      <w:r w:rsidRPr="00D460BE">
        <w:t xml:space="preserve"> evidence within the Site Audit report supports the service has implemented improvements to address the non-compliance and is now compliant with these requirements, having implemented </w:t>
      </w:r>
      <w:r w:rsidR="00316941">
        <w:t>a psychotropic management project to accurately identify those consumer who were subject to chemical restrictive practice</w:t>
      </w:r>
      <w:r w:rsidR="00160FD8">
        <w:t xml:space="preserve"> and </w:t>
      </w:r>
      <w:r w:rsidR="0063707E">
        <w:t xml:space="preserve">provided staff with training on understanding </w:t>
      </w:r>
      <w:r w:rsidR="006E4ED5">
        <w:t>the difference between diagnosis or behavioural symptoms</w:t>
      </w:r>
      <w:r w:rsidR="00160FD8">
        <w:t xml:space="preserve"> and completion of </w:t>
      </w:r>
      <w:r w:rsidR="00A15BD6">
        <w:t>behaviour support plan</w:t>
      </w:r>
      <w:r w:rsidR="00160FD8">
        <w:t xml:space="preserve">s. Additionally, </w:t>
      </w:r>
      <w:r w:rsidR="00440524">
        <w:t xml:space="preserve">in response to a falls management project, an exercise program has been implemented to reduce the number of falls experienced by consumers, </w:t>
      </w:r>
      <w:r w:rsidR="006C5A7C">
        <w:t xml:space="preserve">falls prevention and management policies were reviewed, a falls management committee was established and meet monthly, </w:t>
      </w:r>
      <w:r w:rsidR="002D630C">
        <w:t>increased screening and data analytics for consumers who experience a fall is also undertaken.</w:t>
      </w:r>
    </w:p>
    <w:p w14:paraId="6451462A" w14:textId="0484C28A" w:rsidR="00310D3A" w:rsidRDefault="00310D3A" w:rsidP="00D460BE">
      <w:pPr>
        <w:pStyle w:val="NormalArial"/>
      </w:pPr>
      <w:r>
        <w:t>C</w:t>
      </w:r>
      <w:r w:rsidRPr="00310D3A">
        <w:t xml:space="preserve">onsumers provided positive feedback with the care provided and felt </w:t>
      </w:r>
      <w:r>
        <w:t>their</w:t>
      </w:r>
      <w:r w:rsidRPr="00310D3A">
        <w:t xml:space="preserve"> personal and clinical care needs were met. Care planning documentation reflected individualised care safe, effective, and tailored to the specific needs and preferences of the consumer. Staff describe</w:t>
      </w:r>
      <w:r>
        <w:t>d</w:t>
      </w:r>
      <w:r w:rsidRPr="00310D3A">
        <w:t xml:space="preserve"> consumers’ </w:t>
      </w:r>
      <w:r w:rsidRPr="00310D3A">
        <w:lastRenderedPageBreak/>
        <w:t xml:space="preserve">individual needs, preferences, </w:t>
      </w:r>
      <w:r>
        <w:t>and referred to the use of a psychotropic medication register</w:t>
      </w:r>
      <w:r w:rsidR="00377171">
        <w:t xml:space="preserve"> which </w:t>
      </w:r>
      <w:r w:rsidR="00AD229B">
        <w:t>evidenced a reduction in the use of psychotropic medications and chemical restrictive practice</w:t>
      </w:r>
      <w:r w:rsidR="00CB633D">
        <w:t>. Care documentation demonstrated restrictive practices had been appropriately authorised</w:t>
      </w:r>
      <w:r w:rsidR="00260A15">
        <w:t xml:space="preserve">, </w:t>
      </w:r>
      <w:r w:rsidR="00CB633D">
        <w:t>consent had been obtained</w:t>
      </w:r>
      <w:r w:rsidR="00260A15">
        <w:t xml:space="preserve"> and use of </w:t>
      </w:r>
      <w:r w:rsidR="002B14C8">
        <w:t>the restrictive practice was being monitored and reviewed regularly</w:t>
      </w:r>
      <w:r w:rsidR="0052518D">
        <w:t xml:space="preserve"> by medical officers, phar</w:t>
      </w:r>
      <w:r w:rsidR="00C76047">
        <w:t>macists and discussed at medication advisory committee meetings.</w:t>
      </w:r>
    </w:p>
    <w:p w14:paraId="473FE53D" w14:textId="33FB6BC3" w:rsidR="00D460BE" w:rsidRPr="00D460BE" w:rsidRDefault="00310D3A" w:rsidP="00D460BE">
      <w:pPr>
        <w:pStyle w:val="NormalArial"/>
      </w:pPr>
      <w:r>
        <w:t>C</w:t>
      </w:r>
      <w:r w:rsidRPr="00310D3A">
        <w:t xml:space="preserve">onsumers </w:t>
      </w:r>
      <w:r>
        <w:t>provided positive feedback</w:t>
      </w:r>
      <w:r w:rsidRPr="00310D3A">
        <w:t xml:space="preserve"> with the management of consumers’ high impact or high prevalence risks</w:t>
      </w:r>
      <w:r w:rsidR="008554D4">
        <w:t xml:space="preserve"> including the </w:t>
      </w:r>
      <w:r w:rsidR="005356B3">
        <w:t>strategies implemented to prevent falls and post fall management</w:t>
      </w:r>
      <w:r w:rsidRPr="00310D3A">
        <w:t>. Staff identif</w:t>
      </w:r>
      <w:r>
        <w:t>ied,</w:t>
      </w:r>
      <w:r w:rsidRPr="00310D3A">
        <w:t xml:space="preserve"> describe</w:t>
      </w:r>
      <w:r>
        <w:t>d</w:t>
      </w:r>
      <w:r w:rsidRPr="00310D3A">
        <w:t xml:space="preserve"> risks, and </w:t>
      </w:r>
      <w:r w:rsidR="005356B3">
        <w:t xml:space="preserve">the </w:t>
      </w:r>
      <w:r w:rsidRPr="00310D3A">
        <w:t xml:space="preserve">related management for individual consumers. </w:t>
      </w:r>
      <w:r w:rsidR="008F3C05">
        <w:t>Care documentation evidenced consumers are reviewed b</w:t>
      </w:r>
      <w:r w:rsidR="00717BE6">
        <w:t xml:space="preserve">y allied health professionals following a fall and </w:t>
      </w:r>
      <w:r w:rsidR="00C35E6B">
        <w:t>care plans were updated with any new recommendations made</w:t>
      </w:r>
      <w:r w:rsidR="00590B16">
        <w:t xml:space="preserve"> to minimise further risk</w:t>
      </w:r>
      <w:r w:rsidR="00C35E6B">
        <w:t xml:space="preserve">. Representatives confirmed the effectiveness of </w:t>
      </w:r>
      <w:r w:rsidR="008C6ADA">
        <w:t>review, in reducing the number of falls, experienced by consumers</w:t>
      </w:r>
      <w:r w:rsidR="001416B6">
        <w:t xml:space="preserve">. </w:t>
      </w:r>
      <w:r w:rsidR="00590B16">
        <w:t xml:space="preserve">Documentation supported </w:t>
      </w:r>
      <w:r w:rsidR="0004786D">
        <w:t xml:space="preserve">falls are a focus of discussions at handover, huddles and </w:t>
      </w:r>
      <w:r w:rsidR="0008445A">
        <w:t>at committee meetings.</w:t>
      </w:r>
    </w:p>
    <w:p w14:paraId="541A05D3" w14:textId="6D48B7C1" w:rsidR="00310D3A" w:rsidRPr="00310D3A" w:rsidRDefault="008D2D4B" w:rsidP="00310D3A">
      <w:pPr>
        <w:pStyle w:val="NormalArial"/>
      </w:pPr>
      <w:r w:rsidRPr="00310D3A">
        <w:t>Consumer</w:t>
      </w:r>
      <w:r>
        <w:t>s</w:t>
      </w:r>
      <w:r w:rsidRPr="00310D3A">
        <w:t xml:space="preserve"> said they ha</w:t>
      </w:r>
      <w:r>
        <w:t xml:space="preserve">d </w:t>
      </w:r>
      <w:r w:rsidRPr="00310D3A">
        <w:t xml:space="preserve">advance care directives and </w:t>
      </w:r>
      <w:r>
        <w:t>end of life</w:t>
      </w:r>
      <w:r w:rsidRPr="00310D3A">
        <w:t xml:space="preserve"> wishes in place.</w:t>
      </w:r>
      <w:r>
        <w:t xml:space="preserve"> </w:t>
      </w:r>
      <w:r w:rsidR="00310D3A">
        <w:t>P</w:t>
      </w:r>
      <w:r w:rsidR="00310D3A" w:rsidRPr="00310D3A">
        <w:t>olicies and procedures inform</w:t>
      </w:r>
      <w:r w:rsidR="00310D3A">
        <w:t>ed</w:t>
      </w:r>
      <w:r w:rsidR="00310D3A" w:rsidRPr="00310D3A">
        <w:t xml:space="preserve"> staff practice in relation to palliative care</w:t>
      </w:r>
      <w:r>
        <w:t>,</w:t>
      </w:r>
      <w:r w:rsidR="00310D3A" w:rsidRPr="00310D3A">
        <w:t xml:space="preserve"> </w:t>
      </w:r>
      <w:r w:rsidR="00310D3A">
        <w:t>end of life</w:t>
      </w:r>
      <w:r w:rsidR="00310D3A" w:rsidRPr="00310D3A">
        <w:t xml:space="preserve"> care and engage</w:t>
      </w:r>
      <w:r>
        <w:t>ment</w:t>
      </w:r>
      <w:r w:rsidR="00310D3A" w:rsidRPr="00310D3A">
        <w:t xml:space="preserve"> with external consultants. Staff described the way care delivery change</w:t>
      </w:r>
      <w:r>
        <w:t>d</w:t>
      </w:r>
      <w:r w:rsidR="00310D3A" w:rsidRPr="00310D3A">
        <w:t xml:space="preserve"> for consumers nearing </w:t>
      </w:r>
      <w:r>
        <w:t>end of life,</w:t>
      </w:r>
      <w:r w:rsidR="00310D3A" w:rsidRPr="00310D3A">
        <w:t xml:space="preserve"> and practical ways in which </w:t>
      </w:r>
      <w:r>
        <w:t>their</w:t>
      </w:r>
      <w:r w:rsidR="00310D3A" w:rsidRPr="00310D3A">
        <w:t xml:space="preserve"> comfort </w:t>
      </w:r>
      <w:r>
        <w:t>was</w:t>
      </w:r>
      <w:r w:rsidR="00310D3A" w:rsidRPr="00310D3A">
        <w:t xml:space="preserve"> </w:t>
      </w:r>
      <w:r w:rsidRPr="00310D3A">
        <w:t>maximised,</w:t>
      </w:r>
      <w:r w:rsidR="00310D3A" w:rsidRPr="00310D3A">
        <w:t xml:space="preserve"> and dignity preserved.</w:t>
      </w:r>
      <w:r w:rsidR="00AB1DE6">
        <w:t xml:space="preserve"> Care documentation supported the wishes of consumers, who had recently passed away, were </w:t>
      </w:r>
      <w:r w:rsidR="003154BD">
        <w:t>upheld by the service.</w:t>
      </w:r>
    </w:p>
    <w:p w14:paraId="37466BB0" w14:textId="7FF773F7" w:rsidR="008D2D4B" w:rsidRPr="008D2D4B" w:rsidRDefault="008D2D4B" w:rsidP="008D2D4B">
      <w:pPr>
        <w:pStyle w:val="NormalArial"/>
      </w:pPr>
      <w:r w:rsidRPr="008D2D4B">
        <w:t>Consumers</w:t>
      </w:r>
      <w:r>
        <w:t xml:space="preserve"> </w:t>
      </w:r>
      <w:r w:rsidRPr="008D2D4B">
        <w:t xml:space="preserve">provided positive feedback in relation to the responsiveness of the service when there </w:t>
      </w:r>
      <w:r w:rsidR="00B876E7">
        <w:t>was</w:t>
      </w:r>
      <w:r w:rsidRPr="008D2D4B">
        <w:t xml:space="preserve"> a deterioration in condition, health, or ability. </w:t>
      </w:r>
      <w:r w:rsidR="00D342BA">
        <w:t xml:space="preserve">Staff demonstrated knowledge on </w:t>
      </w:r>
      <w:r w:rsidR="00E42C5F">
        <w:t xml:space="preserve">identifying and recognising changes in consumers and confirmed escalation pathways are followed. </w:t>
      </w:r>
      <w:r w:rsidRPr="008D2D4B">
        <w:t>Care planning documents reflect</w:t>
      </w:r>
      <w:r>
        <w:t>ed</w:t>
      </w:r>
      <w:r w:rsidRPr="008D2D4B">
        <w:t xml:space="preserve"> the identification of and response to deterioration or changes in condition. </w:t>
      </w:r>
      <w:r w:rsidR="00B876E7">
        <w:t>P</w:t>
      </w:r>
      <w:r w:rsidRPr="008D2D4B">
        <w:t>olicies, procedures relating to acute deterioration guide</w:t>
      </w:r>
      <w:r>
        <w:t>d</w:t>
      </w:r>
      <w:r w:rsidRPr="008D2D4B">
        <w:t xml:space="preserve"> staff in identifying and responding to the deterioration of consumers.</w:t>
      </w:r>
    </w:p>
    <w:p w14:paraId="73C9630A" w14:textId="0C07EE41" w:rsidR="00B876E7" w:rsidRDefault="00B876E7" w:rsidP="0036130C">
      <w:pPr>
        <w:pStyle w:val="NormalArial"/>
      </w:pPr>
      <w:r w:rsidRPr="00B876E7">
        <w:t>Consumers stated they were confident consumer information was well documented and shared between staff and services. Staff report</w:t>
      </w:r>
      <w:r>
        <w:t>ed</w:t>
      </w:r>
      <w:r w:rsidRPr="00B876E7">
        <w:t xml:space="preserve"> information relating to consumers’ condition, needs and preferences </w:t>
      </w:r>
      <w:r>
        <w:t>were</w:t>
      </w:r>
      <w:r w:rsidRPr="00B876E7">
        <w:t xml:space="preserve"> documented in the </w:t>
      </w:r>
      <w:r>
        <w:t xml:space="preserve">electronic </w:t>
      </w:r>
      <w:r w:rsidR="00B458C9">
        <w:t xml:space="preserve">care </w:t>
      </w:r>
      <w:r>
        <w:t>management system</w:t>
      </w:r>
      <w:r w:rsidRPr="00B876E7">
        <w:t xml:space="preserve">, easily accessible and communicated via handover, during clinical monthly meetings, daily leadership meetings and weekly huddles with carers. </w:t>
      </w:r>
      <w:r>
        <w:t>C</w:t>
      </w:r>
      <w:r w:rsidRPr="00B876E7">
        <w:t>omprehensive handover</w:t>
      </w:r>
      <w:r>
        <w:t>s</w:t>
      </w:r>
      <w:r w:rsidRPr="00B876E7">
        <w:t xml:space="preserve"> between morning and evening </w:t>
      </w:r>
      <w:r>
        <w:t>staff were observed.</w:t>
      </w:r>
    </w:p>
    <w:p w14:paraId="2FE8EA5A" w14:textId="7D51308B" w:rsidR="00B876E7" w:rsidRPr="00B876E7" w:rsidRDefault="00B876E7" w:rsidP="00B876E7">
      <w:pPr>
        <w:pStyle w:val="NormalArial"/>
      </w:pPr>
      <w:r w:rsidRPr="00B876E7">
        <w:t>Consumer feedback state</w:t>
      </w:r>
      <w:r>
        <w:t>d</w:t>
      </w:r>
      <w:r w:rsidRPr="00B876E7">
        <w:t xml:space="preserve"> the service ha</w:t>
      </w:r>
      <w:r>
        <w:t>d</w:t>
      </w:r>
      <w:r w:rsidRPr="00B876E7">
        <w:t xml:space="preserve"> facilitated appropriate referrals when required</w:t>
      </w:r>
      <w:r>
        <w:t xml:space="preserve">. </w:t>
      </w:r>
      <w:r w:rsidRPr="00B876E7">
        <w:t xml:space="preserve">Staff described how input from other health specialists </w:t>
      </w:r>
      <w:r>
        <w:t>was</w:t>
      </w:r>
      <w:r w:rsidRPr="00B876E7">
        <w:t xml:space="preserve"> arranged in response to an identified need, including the dietitian, speech pathologist and podiatrist. Care planning documentation reflected timely and appropriate referrals and contributions from individuals </w:t>
      </w:r>
      <w:r w:rsidR="00AB1E58">
        <w:t>or</w:t>
      </w:r>
      <w:r w:rsidRPr="00B876E7">
        <w:t xml:space="preserve"> other organisations </w:t>
      </w:r>
      <w:r w:rsidR="00AB1E58">
        <w:t>in consumer’s</w:t>
      </w:r>
      <w:r w:rsidRPr="00B876E7">
        <w:t xml:space="preserve"> care and services.</w:t>
      </w:r>
    </w:p>
    <w:p w14:paraId="6B25AE26" w14:textId="2EC042E7" w:rsidR="00B876E7" w:rsidRPr="00B876E7" w:rsidRDefault="00B876E7" w:rsidP="00B876E7">
      <w:pPr>
        <w:pStyle w:val="NormalArial"/>
      </w:pPr>
      <w:r>
        <w:t>C</w:t>
      </w:r>
      <w:r w:rsidRPr="00B876E7">
        <w:t xml:space="preserve">onsumers stated they observed staff consistently </w:t>
      </w:r>
      <w:r w:rsidR="0094552F">
        <w:t xml:space="preserve">and appropriately </w:t>
      </w:r>
      <w:r w:rsidRPr="00B876E7">
        <w:t>wearing their personal protective equipment</w:t>
      </w:r>
      <w:r w:rsidR="00C6053B">
        <w:t>,</w:t>
      </w:r>
      <w:r w:rsidRPr="00B876E7">
        <w:t xml:space="preserve"> including gloves and masks. Staff demonstrate</w:t>
      </w:r>
      <w:r w:rsidR="00C6053B">
        <w:t>d</w:t>
      </w:r>
      <w:r w:rsidRPr="00B876E7">
        <w:t xml:space="preserve"> knowledge of infection control practices relevant to their duties</w:t>
      </w:r>
      <w:r w:rsidR="0094552F">
        <w:t xml:space="preserve">, </w:t>
      </w:r>
      <w:r w:rsidR="00F549F2">
        <w:t xml:space="preserve">consistently articulated strategies to reduce the need for antibiotics. </w:t>
      </w:r>
      <w:r w:rsidR="00B90F02">
        <w:t>P</w:t>
      </w:r>
      <w:r w:rsidR="00C6053B">
        <w:t>olicies and processes</w:t>
      </w:r>
      <w:r w:rsidRPr="00B876E7">
        <w:t xml:space="preserve"> </w:t>
      </w:r>
      <w:r w:rsidR="00B90F02">
        <w:t xml:space="preserve">on infection control matters were available to </w:t>
      </w:r>
      <w:r w:rsidRPr="00B876E7">
        <w:t>guid</w:t>
      </w:r>
      <w:r w:rsidR="00B90F02">
        <w:t>e</w:t>
      </w:r>
      <w:r w:rsidRPr="00B876E7">
        <w:t xml:space="preserve"> </w:t>
      </w:r>
      <w:r w:rsidR="00B90F02">
        <w:t>staff</w:t>
      </w:r>
      <w:r w:rsidR="00FF7CA3">
        <w:t xml:space="preserve"> and s</w:t>
      </w:r>
      <w:r w:rsidRPr="00B876E7">
        <w:t xml:space="preserve">taff </w:t>
      </w:r>
      <w:r w:rsidR="002A483C">
        <w:t xml:space="preserve">were observed </w:t>
      </w:r>
      <w:r w:rsidRPr="00B876E7">
        <w:t>adhering to infection control practices throughout the audit.</w:t>
      </w:r>
    </w:p>
    <w:p w14:paraId="17B98199" w14:textId="4A427D2F" w:rsidR="002B0C90" w:rsidRPr="00262C0B" w:rsidRDefault="002B0C90" w:rsidP="0036130C">
      <w:pPr>
        <w:pStyle w:val="NormalArial"/>
      </w:pPr>
      <w:r>
        <w:br w:type="page"/>
      </w:r>
    </w:p>
    <w:p w14:paraId="17B9819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779"/>
        <w:gridCol w:w="1843"/>
      </w:tblGrid>
      <w:tr w:rsidR="00FC045E" w:rsidRPr="00996FAF" w14:paraId="17B9819D" w14:textId="77777777" w:rsidTr="00D17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7B9819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1843" w:type="dxa"/>
          </w:tcPr>
          <w:p w14:paraId="17B9819C"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A1" w14:textId="77777777" w:rsidTr="00D17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9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779" w:type="dxa"/>
            <w:shd w:val="clear" w:color="auto" w:fill="auto"/>
            <w:vAlign w:val="top"/>
          </w:tcPr>
          <w:p w14:paraId="17B9819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3" w:type="dxa"/>
            <w:shd w:val="clear" w:color="auto" w:fill="auto"/>
            <w:vAlign w:val="top"/>
          </w:tcPr>
          <w:p w14:paraId="17B981A0" w14:textId="37835D6C" w:rsidR="00FC045E" w:rsidRPr="00996FAF" w:rsidRDefault="00714F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A5" w14:textId="77777777" w:rsidTr="00D17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A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779" w:type="dxa"/>
            <w:shd w:val="clear" w:color="auto" w:fill="auto"/>
            <w:vAlign w:val="top"/>
          </w:tcPr>
          <w:p w14:paraId="17B981A3"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843" w:type="dxa"/>
            <w:shd w:val="clear" w:color="auto" w:fill="auto"/>
            <w:vAlign w:val="top"/>
          </w:tcPr>
          <w:p w14:paraId="17B981A4" w14:textId="379F8182" w:rsidR="00FC045E" w:rsidRPr="00996FAF" w:rsidRDefault="00714F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AC" w14:textId="77777777" w:rsidTr="00D17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A6"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779" w:type="dxa"/>
            <w:shd w:val="clear" w:color="auto" w:fill="auto"/>
            <w:vAlign w:val="top"/>
          </w:tcPr>
          <w:p w14:paraId="17B981A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7B981A8"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17B981A9"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7B981A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843" w:type="dxa"/>
            <w:shd w:val="clear" w:color="auto" w:fill="auto"/>
            <w:vAlign w:val="top"/>
          </w:tcPr>
          <w:p w14:paraId="17B981AB" w14:textId="78434206" w:rsidR="00FC045E" w:rsidRPr="00996FAF" w:rsidRDefault="00714F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B0" w14:textId="77777777" w:rsidTr="00D17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A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779" w:type="dxa"/>
            <w:shd w:val="clear" w:color="auto" w:fill="auto"/>
            <w:vAlign w:val="top"/>
          </w:tcPr>
          <w:p w14:paraId="17B981AE"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843" w:type="dxa"/>
            <w:shd w:val="clear" w:color="auto" w:fill="auto"/>
            <w:vAlign w:val="top"/>
          </w:tcPr>
          <w:p w14:paraId="17B981AF" w14:textId="4EDB23B2" w:rsidR="00FC045E" w:rsidRPr="00996FAF" w:rsidRDefault="00714FB3"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B4" w14:textId="77777777" w:rsidTr="00D17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B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779" w:type="dxa"/>
            <w:shd w:val="clear" w:color="auto" w:fill="auto"/>
            <w:vAlign w:val="top"/>
          </w:tcPr>
          <w:p w14:paraId="17B981B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843" w:type="dxa"/>
            <w:shd w:val="clear" w:color="auto" w:fill="auto"/>
            <w:vAlign w:val="top"/>
          </w:tcPr>
          <w:p w14:paraId="17B981B3" w14:textId="2539FB90" w:rsidR="00FC045E" w:rsidRPr="00996FAF" w:rsidRDefault="00714FB3"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B8" w14:textId="77777777" w:rsidTr="00D17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B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779" w:type="dxa"/>
            <w:shd w:val="clear" w:color="auto" w:fill="auto"/>
            <w:vAlign w:val="top"/>
          </w:tcPr>
          <w:p w14:paraId="17B981B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843" w:type="dxa"/>
            <w:shd w:val="clear" w:color="auto" w:fill="auto"/>
            <w:vAlign w:val="top"/>
          </w:tcPr>
          <w:p w14:paraId="17B981B7" w14:textId="609E1443" w:rsidR="00FC045E" w:rsidRPr="00996FAF" w:rsidRDefault="00714F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BC" w14:textId="77777777" w:rsidTr="00D17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B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779" w:type="dxa"/>
            <w:shd w:val="clear" w:color="auto" w:fill="auto"/>
            <w:vAlign w:val="top"/>
          </w:tcPr>
          <w:p w14:paraId="17B981BA"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843" w:type="dxa"/>
            <w:shd w:val="clear" w:color="auto" w:fill="auto"/>
            <w:vAlign w:val="top"/>
          </w:tcPr>
          <w:p w14:paraId="17B981BB" w14:textId="56185321" w:rsidR="00FC045E" w:rsidRPr="00996FAF" w:rsidRDefault="00714F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A137C">
                  <w:rPr>
                    <w:rFonts w:ascii="Arial" w:hAnsi="Arial" w:cs="Arial"/>
                    <w:color w:val="auto"/>
                  </w:rPr>
                  <w:t>Compliant</w:t>
                </w:r>
              </w:sdtContent>
            </w:sdt>
            <w:r w:rsidR="00FC045E" w:rsidRPr="00996FAF" w:rsidDel="00640D2A">
              <w:rPr>
                <w:rFonts w:ascii="Arial" w:hAnsi="Arial" w:cs="Arial"/>
                <w:color w:val="0000FF"/>
              </w:rPr>
              <w:t xml:space="preserve"> </w:t>
            </w:r>
          </w:p>
        </w:tc>
      </w:tr>
    </w:tbl>
    <w:p w14:paraId="17B981BD" w14:textId="77777777" w:rsidR="00D87E7C" w:rsidRDefault="00D87E7C" w:rsidP="00D17818">
      <w:pPr>
        <w:pStyle w:val="Heading20"/>
        <w:spacing w:before="240"/>
      </w:pPr>
      <w:r w:rsidRPr="00996FAF">
        <w:t>Findings</w:t>
      </w:r>
    </w:p>
    <w:p w14:paraId="3E12B60D" w14:textId="7214F8E3" w:rsidR="00C83076" w:rsidRPr="00C83076" w:rsidRDefault="00C83076" w:rsidP="00C83076">
      <w:pPr>
        <w:pStyle w:val="NormalArial"/>
      </w:pPr>
      <w:r w:rsidRPr="00C83076">
        <w:t xml:space="preserve">Consumers said they get safe and effective service and support for daily living meet </w:t>
      </w:r>
      <w:r>
        <w:t>their</w:t>
      </w:r>
      <w:r w:rsidRPr="00C83076">
        <w:t xml:space="preserve"> needs, goals, and preferences. Staff </w:t>
      </w:r>
      <w:r>
        <w:t>showed</w:t>
      </w:r>
      <w:r w:rsidRPr="00C83076">
        <w:t xml:space="preserve"> an understanding of what </w:t>
      </w:r>
      <w:r>
        <w:t>was</w:t>
      </w:r>
      <w:r w:rsidRPr="00C83076">
        <w:t xml:space="preserve"> important to consumers and what they like</w:t>
      </w:r>
      <w:r>
        <w:t>d</w:t>
      </w:r>
      <w:r w:rsidRPr="00C83076">
        <w:t xml:space="preserve"> to do. Care planning documentation reflected what </w:t>
      </w:r>
      <w:r>
        <w:t>was</w:t>
      </w:r>
      <w:r w:rsidRPr="00C83076">
        <w:t xml:space="preserve"> important to consumers and what they like</w:t>
      </w:r>
      <w:r>
        <w:t>d</w:t>
      </w:r>
      <w:r w:rsidRPr="00C83076">
        <w:t xml:space="preserve"> doing</w:t>
      </w:r>
      <w:r>
        <w:t xml:space="preserve"> including </w:t>
      </w:r>
      <w:r w:rsidRPr="00C83076">
        <w:t>information about services and support required for consumers to optimise their quality of life, health, well-being, and independence.</w:t>
      </w:r>
    </w:p>
    <w:p w14:paraId="749131E5" w14:textId="4FEB3E9A" w:rsidR="00C83076" w:rsidRDefault="00C83076" w:rsidP="00C83076">
      <w:pPr>
        <w:pStyle w:val="NormalArial"/>
      </w:pPr>
      <w:r w:rsidRPr="00C83076">
        <w:t xml:space="preserve">Consumers interviewed said their emotional, spiritual, and psychological wellbeing </w:t>
      </w:r>
      <w:r>
        <w:t>was</w:t>
      </w:r>
      <w:r w:rsidRPr="00C83076">
        <w:t xml:space="preserve"> being supported within and outside of the service. </w:t>
      </w:r>
      <w:r>
        <w:t>S</w:t>
      </w:r>
      <w:r w:rsidRPr="00C83076">
        <w:t>taff said they engage</w:t>
      </w:r>
      <w:r>
        <w:t>d</w:t>
      </w:r>
      <w:r w:rsidRPr="00C83076">
        <w:t xml:space="preserve"> with consumers the best way they c</w:t>
      </w:r>
      <w:r>
        <w:t>ould</w:t>
      </w:r>
      <w:r w:rsidRPr="00C83076">
        <w:t xml:space="preserve">, using various methods appropriate for each consumer. Care planning documentation </w:t>
      </w:r>
      <w:r w:rsidR="00E6547D">
        <w:t>recorded consumer’s</w:t>
      </w:r>
      <w:r w:rsidRPr="00C83076">
        <w:t xml:space="preserve"> emotional and spiritual or psychological well-being </w:t>
      </w:r>
      <w:r>
        <w:t xml:space="preserve">needs </w:t>
      </w:r>
      <w:r w:rsidRPr="00C83076">
        <w:t xml:space="preserve">and how </w:t>
      </w:r>
      <w:r w:rsidR="00E6547D">
        <w:t xml:space="preserve">to </w:t>
      </w:r>
      <w:r w:rsidRPr="00C83076">
        <w:t xml:space="preserve">staff </w:t>
      </w:r>
      <w:r w:rsidR="00E6547D">
        <w:t xml:space="preserve">were to </w:t>
      </w:r>
      <w:r w:rsidRPr="00C83076">
        <w:t>support them.</w:t>
      </w:r>
    </w:p>
    <w:p w14:paraId="6765348A" w14:textId="0ECD86BF" w:rsidR="00D603C0" w:rsidRPr="00C83076" w:rsidRDefault="00C83076" w:rsidP="00C83076">
      <w:pPr>
        <w:pStyle w:val="NormalArial"/>
      </w:pPr>
      <w:r w:rsidRPr="00C83076">
        <w:t xml:space="preserve">Consumers feedback confirmed consumers </w:t>
      </w:r>
      <w:r>
        <w:t>were</w:t>
      </w:r>
      <w:r w:rsidRPr="00C83076">
        <w:t xml:space="preserve"> actively engaged with their local community</w:t>
      </w:r>
      <w:r>
        <w:t>,</w:t>
      </w:r>
      <w:r w:rsidRPr="00C83076">
        <w:t xml:space="preserve"> supported to maintain relationships, and do things of interest to them. </w:t>
      </w:r>
      <w:r>
        <w:t>S</w:t>
      </w:r>
      <w:r w:rsidRPr="00C83076">
        <w:t>taff said they support</w:t>
      </w:r>
      <w:r>
        <w:t>ed</w:t>
      </w:r>
      <w:r w:rsidRPr="00C83076">
        <w:t xml:space="preserve"> consumers to keep in touch with family and friends </w:t>
      </w:r>
      <w:r w:rsidR="00BE7FC7">
        <w:t>virtually</w:t>
      </w:r>
      <w:r w:rsidRPr="00C83076">
        <w:t xml:space="preserve">, </w:t>
      </w:r>
      <w:r w:rsidR="00BE7FC7">
        <w:t xml:space="preserve">by phone </w:t>
      </w:r>
      <w:r w:rsidRPr="00C83076">
        <w:t>and email. Care planning documents includ</w:t>
      </w:r>
      <w:r>
        <w:t>ed</w:t>
      </w:r>
      <w:r w:rsidRPr="00C83076">
        <w:t xml:space="preserve"> information about how consumers participate</w:t>
      </w:r>
      <w:r>
        <w:t>d</w:t>
      </w:r>
      <w:r w:rsidRPr="00C83076">
        <w:t xml:space="preserve"> in the community, d</w:t>
      </w:r>
      <w:r>
        <w:t>id</w:t>
      </w:r>
      <w:r w:rsidRPr="00C83076">
        <w:t xml:space="preserve"> things of </w:t>
      </w:r>
      <w:r w:rsidR="0009744F" w:rsidRPr="00C83076">
        <w:t>interest,</w:t>
      </w:r>
      <w:r w:rsidRPr="00C83076">
        <w:t xml:space="preserve"> and stay</w:t>
      </w:r>
      <w:r>
        <w:t>ed</w:t>
      </w:r>
      <w:r w:rsidRPr="00C83076">
        <w:t xml:space="preserve"> connected with family and friends.</w:t>
      </w:r>
    </w:p>
    <w:p w14:paraId="515F4E38" w14:textId="7DB6F6F8" w:rsidR="0009744F" w:rsidRDefault="0009744F" w:rsidP="0009744F">
      <w:pPr>
        <w:pStyle w:val="NormalArial"/>
      </w:pPr>
      <w:r w:rsidRPr="0009744F">
        <w:t>Consumers said they felt information about their daily living choices and preferences was effectively communicated, and staff who provide</w:t>
      </w:r>
      <w:r>
        <w:t>d</w:t>
      </w:r>
      <w:r w:rsidRPr="0009744F">
        <w:t xml:space="preserve"> daily support underst</w:t>
      </w:r>
      <w:r>
        <w:t>ood</w:t>
      </w:r>
      <w:r w:rsidRPr="0009744F">
        <w:t xml:space="preserve"> their needs and </w:t>
      </w:r>
      <w:r w:rsidRPr="0009744F">
        <w:lastRenderedPageBreak/>
        <w:t xml:space="preserve">preferences. </w:t>
      </w:r>
      <w:r>
        <w:t>S</w:t>
      </w:r>
      <w:r w:rsidRPr="0009744F">
        <w:t>taff said the handover process ke</w:t>
      </w:r>
      <w:r>
        <w:t>pt</w:t>
      </w:r>
      <w:r w:rsidRPr="0009744F">
        <w:t xml:space="preserve"> them informed about any updates to consumer care and services. Care planning documentation provided adequate information to support the delivery of effective and safe care.</w:t>
      </w:r>
    </w:p>
    <w:p w14:paraId="306FA207" w14:textId="6F2D8107" w:rsidR="00CC341E" w:rsidRPr="00CC341E" w:rsidRDefault="00CC341E" w:rsidP="00CC341E">
      <w:pPr>
        <w:pStyle w:val="NormalArial"/>
      </w:pPr>
      <w:r w:rsidRPr="00CC341E">
        <w:t xml:space="preserve">Consumers said they </w:t>
      </w:r>
      <w:r>
        <w:t>were</w:t>
      </w:r>
      <w:r w:rsidRPr="00CC341E">
        <w:t xml:space="preserve"> connected and referred to other organisations and providers as needed and per request. The lifestyle team, and local churches provide</w:t>
      </w:r>
      <w:r>
        <w:t>d</w:t>
      </w:r>
      <w:r w:rsidRPr="00CC341E">
        <w:t xml:space="preserve"> religious services, one-to-one support, and connections with the community. Care planning documents reflect</w:t>
      </w:r>
      <w:r>
        <w:t>ed</w:t>
      </w:r>
      <w:r w:rsidRPr="00CC341E">
        <w:t xml:space="preserve"> the involvement of others in the provision of support.</w:t>
      </w:r>
    </w:p>
    <w:p w14:paraId="4BE02C6D" w14:textId="3FBBC9FA" w:rsidR="00CC341E" w:rsidRPr="0009744F" w:rsidRDefault="00CC341E" w:rsidP="0009744F">
      <w:pPr>
        <w:pStyle w:val="NormalArial"/>
      </w:pPr>
      <w:r w:rsidRPr="00CC341E">
        <w:t>Consumers</w:t>
      </w:r>
      <w:r w:rsidR="00C46A49">
        <w:t xml:space="preserve"> gave positive feedback about</w:t>
      </w:r>
      <w:r w:rsidRPr="00CC341E">
        <w:t xml:space="preserve"> the variety, quality, quantity, and temperature of meals. Staff were knowledgeable</w:t>
      </w:r>
      <w:r w:rsidR="00C46A49">
        <w:t xml:space="preserve"> </w:t>
      </w:r>
      <w:r w:rsidRPr="00CC341E">
        <w:t>about consumers’ preferences and dietary requirements. Care documents note</w:t>
      </w:r>
      <w:r w:rsidR="00C46A49">
        <w:t>d</w:t>
      </w:r>
      <w:r w:rsidRPr="00CC341E">
        <w:t xml:space="preserve"> consumers’ dietary needs, dislikes, allergies, and preferences</w:t>
      </w:r>
      <w:r w:rsidR="007D16A0">
        <w:t xml:space="preserve"> including where they liked to dine.</w:t>
      </w:r>
    </w:p>
    <w:p w14:paraId="17B981BE" w14:textId="17D59512" w:rsidR="00117022" w:rsidRDefault="00C46A49" w:rsidP="0036130C">
      <w:pPr>
        <w:pStyle w:val="NormalArial"/>
      </w:pPr>
      <w:r w:rsidRPr="00C46A49">
        <w:t xml:space="preserve">Consumers said they felt safe when using the service's equipment and it was easily accessible and suitable for their needs. </w:t>
      </w:r>
      <w:r>
        <w:t>S</w:t>
      </w:r>
      <w:r w:rsidRPr="00C46A49">
        <w:t>taff describe</w:t>
      </w:r>
      <w:r>
        <w:t>d</w:t>
      </w:r>
      <w:r w:rsidRPr="00C46A49">
        <w:t xml:space="preserve"> how maintenance requests were recorded in the daily maintenance logbook and signed off when the service </w:t>
      </w:r>
      <w:r>
        <w:t>was</w:t>
      </w:r>
      <w:r w:rsidRPr="00C46A49">
        <w:t xml:space="preserve"> completed. Equipment used for activities of daily living was observed to be safe, suitable, clean, and well-maintained.</w:t>
      </w:r>
    </w:p>
    <w:p w14:paraId="17B981BF" w14:textId="77777777" w:rsidR="002B0C90" w:rsidRPr="00262C0B" w:rsidRDefault="002B0C90" w:rsidP="0036130C">
      <w:pPr>
        <w:pStyle w:val="NormalArial"/>
      </w:pPr>
      <w:r>
        <w:br w:type="page"/>
      </w:r>
    </w:p>
    <w:p w14:paraId="17B981C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763"/>
        <w:gridCol w:w="1843"/>
      </w:tblGrid>
      <w:tr w:rsidR="00FC045E" w:rsidRPr="00996FAF" w14:paraId="17B981C3" w14:textId="77777777" w:rsidTr="00D1781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right w:val="none" w:sz="0" w:space="0" w:color="auto"/>
            </w:tcBorders>
          </w:tcPr>
          <w:p w14:paraId="17B981C1"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1843" w:type="dxa"/>
            <w:tcBorders>
              <w:bottom w:val="single" w:sz="4" w:space="0" w:color="BFBFBF" w:themeColor="background1" w:themeShade="BF"/>
            </w:tcBorders>
          </w:tcPr>
          <w:p w14:paraId="17B981C2"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C7" w14:textId="77777777" w:rsidTr="00D17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C4"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763" w:type="dxa"/>
            <w:shd w:val="clear" w:color="auto" w:fill="auto"/>
            <w:vAlign w:val="top"/>
          </w:tcPr>
          <w:p w14:paraId="17B981C5"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843" w:type="dxa"/>
            <w:shd w:val="clear" w:color="auto" w:fill="auto"/>
            <w:vAlign w:val="top"/>
          </w:tcPr>
          <w:p w14:paraId="17B981C6" w14:textId="0560D17F" w:rsidR="00FC045E" w:rsidRPr="00996FAF" w:rsidRDefault="00714FB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1E76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CD" w14:textId="77777777" w:rsidTr="00D178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C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763" w:type="dxa"/>
            <w:shd w:val="clear" w:color="auto" w:fill="auto"/>
            <w:vAlign w:val="top"/>
          </w:tcPr>
          <w:p w14:paraId="17B981C9"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7B981CA"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7B981CB"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843" w:type="dxa"/>
            <w:shd w:val="clear" w:color="auto" w:fill="auto"/>
            <w:vAlign w:val="top"/>
          </w:tcPr>
          <w:p w14:paraId="17B981CC" w14:textId="4D2327B1" w:rsidR="00FC045E" w:rsidRPr="00996FAF" w:rsidRDefault="00714FB3"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1E7652">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D1" w14:textId="77777777" w:rsidTr="00D17818">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CE"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763" w:type="dxa"/>
            <w:shd w:val="clear" w:color="auto" w:fill="auto"/>
            <w:vAlign w:val="top"/>
          </w:tcPr>
          <w:p w14:paraId="17B981CF"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843" w:type="dxa"/>
            <w:shd w:val="clear" w:color="auto" w:fill="auto"/>
            <w:vAlign w:val="top"/>
          </w:tcPr>
          <w:p w14:paraId="17B981D0" w14:textId="6CCE43B7" w:rsidR="00FC045E" w:rsidRPr="00996FAF" w:rsidRDefault="00714FB3"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1E7652">
                  <w:rPr>
                    <w:rFonts w:ascii="Arial" w:hAnsi="Arial" w:cs="Arial"/>
                    <w:color w:val="auto"/>
                  </w:rPr>
                  <w:t>Compliant</w:t>
                </w:r>
              </w:sdtContent>
            </w:sdt>
            <w:r w:rsidR="00FC045E" w:rsidRPr="00996FAF" w:rsidDel="00640D2A">
              <w:rPr>
                <w:rFonts w:ascii="Arial" w:hAnsi="Arial" w:cs="Arial"/>
                <w:color w:val="0000FF"/>
              </w:rPr>
              <w:t xml:space="preserve"> </w:t>
            </w:r>
          </w:p>
        </w:tc>
      </w:tr>
    </w:tbl>
    <w:p w14:paraId="17B981D2" w14:textId="77777777" w:rsidR="002B0C90" w:rsidRDefault="002B0C90" w:rsidP="00D17818">
      <w:pPr>
        <w:pStyle w:val="Heading20"/>
        <w:spacing w:before="240"/>
      </w:pPr>
      <w:r>
        <w:t>Findings</w:t>
      </w:r>
    </w:p>
    <w:p w14:paraId="17B981D3" w14:textId="1F714EBF" w:rsidR="00117022" w:rsidRDefault="00AF4F6E" w:rsidP="0036130C">
      <w:pPr>
        <w:pStyle w:val="NormalArial"/>
      </w:pPr>
      <w:r w:rsidRPr="00AF4F6E">
        <w:t xml:space="preserve">Following a </w:t>
      </w:r>
      <w:proofErr w:type="gramStart"/>
      <w:r w:rsidRPr="00AF4F6E">
        <w:t xml:space="preserve">previous </w:t>
      </w:r>
      <w:r w:rsidR="00C7199C">
        <w:t>performance assessments</w:t>
      </w:r>
      <w:proofErr w:type="gramEnd"/>
      <w:r w:rsidR="00C7199C">
        <w:t>,</w:t>
      </w:r>
      <w:r w:rsidRPr="00AF4F6E">
        <w:t xml:space="preserve"> the service was found non-compliant with Requirement </w:t>
      </w:r>
      <w:r>
        <w:t>5</w:t>
      </w:r>
      <w:r w:rsidRPr="00AF4F6E">
        <w:t>(3)(</w:t>
      </w:r>
      <w:r>
        <w:t>c</w:t>
      </w:r>
      <w:r w:rsidRPr="00AF4F6E">
        <w:t>)</w:t>
      </w:r>
      <w:r w:rsidR="00F0085D">
        <w:t>,</w:t>
      </w:r>
      <w:r w:rsidRPr="00AF4F6E">
        <w:t xml:space="preserve"> evidence within the Site Audit report now supports the service has implemented improvements to address the non-compliance and is now compliant with these requirements, having</w:t>
      </w:r>
      <w:r>
        <w:t xml:space="preserve"> </w:t>
      </w:r>
      <w:r w:rsidR="00ED445C">
        <w:t xml:space="preserve">reviewed the </w:t>
      </w:r>
      <w:r w:rsidR="007C6945">
        <w:t>call bell system</w:t>
      </w:r>
      <w:r w:rsidR="00ED445C">
        <w:t>, including linked telephones</w:t>
      </w:r>
      <w:r w:rsidR="007C6945">
        <w:t xml:space="preserve"> and provided staff with training in its use to ensure </w:t>
      </w:r>
      <w:r w:rsidR="00ED445C">
        <w:t>correct deactivation of call bells and sensor alarms.</w:t>
      </w:r>
    </w:p>
    <w:p w14:paraId="0D276955" w14:textId="110B547F" w:rsidR="00AF4F6E" w:rsidRDefault="00AF4F6E" w:rsidP="0036130C">
      <w:pPr>
        <w:pStyle w:val="NormalArial"/>
        <w:rPr>
          <w:lang w:val="en-GB"/>
        </w:rPr>
      </w:pPr>
      <w:r w:rsidRPr="00AF4F6E">
        <w:t>The service environment feature</w:t>
      </w:r>
      <w:r>
        <w:t>d</w:t>
      </w:r>
      <w:r w:rsidRPr="00AF4F6E">
        <w:t xml:space="preserve"> several design elements </w:t>
      </w:r>
      <w:r>
        <w:t>which were</w:t>
      </w:r>
      <w:r w:rsidRPr="00AF4F6E">
        <w:t xml:space="preserve"> welcoming and easy to understand</w:t>
      </w:r>
      <w:r>
        <w:t>.</w:t>
      </w:r>
      <w:r w:rsidRPr="00AF4F6E">
        <w:rPr>
          <w:rFonts w:eastAsia="Arial"/>
          <w:lang w:eastAsia="en-AU"/>
        </w:rPr>
        <w:t xml:space="preserve"> </w:t>
      </w:r>
      <w:r w:rsidRPr="00AF4F6E">
        <w:t xml:space="preserve">The corridors on each floor </w:t>
      </w:r>
      <w:r>
        <w:t>were</w:t>
      </w:r>
      <w:r w:rsidRPr="00AF4F6E">
        <w:t xml:space="preserve"> wide and uncluttered </w:t>
      </w:r>
      <w:r>
        <w:t xml:space="preserve">with </w:t>
      </w:r>
      <w:r w:rsidRPr="00AF4F6E">
        <w:t>gathering areas looking out at the hinterland or down the coast. Staff described how they work</w:t>
      </w:r>
      <w:r>
        <w:t>ed</w:t>
      </w:r>
      <w:r w:rsidRPr="00AF4F6E">
        <w:t xml:space="preserve"> to enable the consumers to feel at home and seek out ways of providing support where needed.</w:t>
      </w:r>
      <w:r w:rsidRPr="00AF4F6E">
        <w:rPr>
          <w:rFonts w:eastAsia="Arial"/>
          <w:color w:val="000000"/>
          <w:lang w:val="en-GB" w:eastAsia="en-AU"/>
        </w:rPr>
        <w:t xml:space="preserve"> </w:t>
      </w:r>
      <w:r w:rsidRPr="00AF4F6E">
        <w:rPr>
          <w:lang w:val="en-GB"/>
        </w:rPr>
        <w:t xml:space="preserve">Staff were observed welcoming and chatting with families and visitors </w:t>
      </w:r>
      <w:r>
        <w:rPr>
          <w:lang w:val="en-GB"/>
        </w:rPr>
        <w:t>with</w:t>
      </w:r>
      <w:r w:rsidRPr="00AF4F6E">
        <w:rPr>
          <w:lang w:val="en-GB"/>
        </w:rPr>
        <w:t xml:space="preserve"> volunteers, members of the lifestyle team engaging with families and consumers.</w:t>
      </w:r>
    </w:p>
    <w:p w14:paraId="4233F245" w14:textId="1BDCD8C7" w:rsidR="00AF4F6E" w:rsidRPr="00AF4F6E" w:rsidRDefault="00AF4F6E" w:rsidP="00AF4F6E">
      <w:pPr>
        <w:pStyle w:val="NormalArial"/>
      </w:pPr>
      <w:r w:rsidRPr="00AF4F6E">
        <w:t xml:space="preserve">Consumers agreed the service </w:t>
      </w:r>
      <w:r w:rsidR="0023043D">
        <w:t>was</w:t>
      </w:r>
      <w:r w:rsidRPr="00AF4F6E">
        <w:t xml:space="preserve"> very clean, well maintained, and comfortable. Staff described the process for documenting, reporting, and attending to maintenance issues. </w:t>
      </w:r>
      <w:r w:rsidR="0023043D">
        <w:t>T</w:t>
      </w:r>
      <w:r w:rsidR="0023043D" w:rsidRPr="0023043D">
        <w:t>he service environment</w:t>
      </w:r>
      <w:r w:rsidR="0023043D">
        <w:t xml:space="preserve"> was observed</w:t>
      </w:r>
      <w:r w:rsidR="0023043D" w:rsidRPr="0023043D">
        <w:t xml:space="preserve"> to be clean, well maintained, and comfortable, and enable</w:t>
      </w:r>
      <w:r w:rsidR="0023043D">
        <w:t>d</w:t>
      </w:r>
      <w:r w:rsidR="0023043D" w:rsidRPr="0023043D">
        <w:t xml:space="preserve"> consumers’ free movement within and outside of the service. All areas of the service were safe, well serviced, and the building was maintained at a comfortable temperature</w:t>
      </w:r>
      <w:r w:rsidR="0023043D">
        <w:t>.</w:t>
      </w:r>
    </w:p>
    <w:p w14:paraId="7AB558B6" w14:textId="58E6AE68" w:rsidR="00AF4F6E" w:rsidRDefault="0096754C" w:rsidP="0036130C">
      <w:pPr>
        <w:pStyle w:val="NormalArial"/>
      </w:pPr>
      <w:r w:rsidRPr="0096754C">
        <w:t xml:space="preserve">Consumers and representatives said the equipment </w:t>
      </w:r>
      <w:r w:rsidR="001C5279">
        <w:t>was</w:t>
      </w:r>
      <w:r w:rsidRPr="0096754C">
        <w:t xml:space="preserve"> well maintained, safe and clean</w:t>
      </w:r>
      <w:r w:rsidR="00813E5E">
        <w:t xml:space="preserve"> and had not experienced any issues with the call bell system since it had been reviewed. </w:t>
      </w:r>
      <w:r w:rsidRPr="0096754C">
        <w:t xml:space="preserve">Furniture, fittings, and equipment </w:t>
      </w:r>
      <w:r>
        <w:t>were observed to be</w:t>
      </w:r>
      <w:r w:rsidRPr="0096754C">
        <w:t xml:space="preserve"> safe, clean, well maintained, and suitable for the needs of the consumers. Maintenance staff were observed checking, cleaning, and repairing equipment used by the consumers. </w:t>
      </w:r>
      <w:r>
        <w:t>M</w:t>
      </w:r>
      <w:r w:rsidRPr="0096754C">
        <w:t xml:space="preserve">aintenance staff confirmed the call bell system was checked every 3 months and </w:t>
      </w:r>
      <w:r w:rsidR="00813E5E">
        <w:t xml:space="preserve">confirmed </w:t>
      </w:r>
      <w:r w:rsidR="004C4E39">
        <w:t>funds had been set aside to replace the system in the coming year.</w:t>
      </w:r>
    </w:p>
    <w:p w14:paraId="17B981D4" w14:textId="77777777" w:rsidR="002B0C90" w:rsidRPr="00262C0B" w:rsidRDefault="002B0C90" w:rsidP="0036130C">
      <w:pPr>
        <w:pStyle w:val="NormalArial"/>
      </w:pPr>
      <w:r>
        <w:br w:type="page"/>
      </w:r>
    </w:p>
    <w:p w14:paraId="17B981D5"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569"/>
        <w:gridCol w:w="1984"/>
      </w:tblGrid>
      <w:tr w:rsidR="00FC045E" w:rsidRPr="00996FAF" w14:paraId="17B981D8" w14:textId="77777777" w:rsidTr="0005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59" w:type="dxa"/>
            <w:gridSpan w:val="2"/>
            <w:tcBorders>
              <w:right w:val="none" w:sz="0" w:space="0" w:color="auto"/>
            </w:tcBorders>
          </w:tcPr>
          <w:p w14:paraId="17B981D6"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1984" w:type="dxa"/>
          </w:tcPr>
          <w:p w14:paraId="17B981D7"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DC" w14:textId="77777777" w:rsidTr="0005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D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569" w:type="dxa"/>
            <w:shd w:val="clear" w:color="auto" w:fill="auto"/>
            <w:vAlign w:val="top"/>
          </w:tcPr>
          <w:p w14:paraId="17B981DA"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84" w:type="dxa"/>
            <w:shd w:val="clear" w:color="auto" w:fill="auto"/>
            <w:vAlign w:val="top"/>
          </w:tcPr>
          <w:p w14:paraId="17B981DB" w14:textId="010C501B" w:rsidR="00FC045E" w:rsidRPr="00996FAF" w:rsidRDefault="00714F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1656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E0" w14:textId="77777777" w:rsidTr="0005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569" w:type="dxa"/>
            <w:shd w:val="clear" w:color="auto" w:fill="auto"/>
            <w:vAlign w:val="top"/>
          </w:tcPr>
          <w:p w14:paraId="17B981D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84" w:type="dxa"/>
            <w:shd w:val="clear" w:color="auto" w:fill="auto"/>
            <w:vAlign w:val="top"/>
          </w:tcPr>
          <w:p w14:paraId="17B981DF" w14:textId="031D1968" w:rsidR="00FC045E" w:rsidRPr="00996FAF" w:rsidRDefault="00714F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1656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E4" w14:textId="77777777" w:rsidTr="0005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E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569" w:type="dxa"/>
            <w:shd w:val="clear" w:color="auto" w:fill="auto"/>
            <w:vAlign w:val="top"/>
          </w:tcPr>
          <w:p w14:paraId="17B981E2"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84" w:type="dxa"/>
            <w:shd w:val="clear" w:color="auto" w:fill="auto"/>
            <w:vAlign w:val="top"/>
          </w:tcPr>
          <w:p w14:paraId="17B981E3" w14:textId="3D9A6378" w:rsidR="00FC045E" w:rsidRPr="00996FAF" w:rsidRDefault="00714F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16569B">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B981E8" w14:textId="77777777" w:rsidTr="00054EA6">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E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569" w:type="dxa"/>
            <w:shd w:val="clear" w:color="auto" w:fill="auto"/>
            <w:vAlign w:val="top"/>
          </w:tcPr>
          <w:p w14:paraId="17B981E6"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84" w:type="dxa"/>
            <w:shd w:val="clear" w:color="auto" w:fill="auto"/>
            <w:vAlign w:val="top"/>
          </w:tcPr>
          <w:p w14:paraId="17B981E7" w14:textId="3C5DB11B" w:rsidR="00FC045E" w:rsidRPr="00996FAF" w:rsidRDefault="00714F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16569B">
                  <w:rPr>
                    <w:rFonts w:ascii="Arial" w:hAnsi="Arial" w:cs="Arial"/>
                    <w:color w:val="auto"/>
                  </w:rPr>
                  <w:t>Compliant</w:t>
                </w:r>
              </w:sdtContent>
            </w:sdt>
            <w:r w:rsidR="00FC045E" w:rsidRPr="00996FAF" w:rsidDel="00640D2A">
              <w:rPr>
                <w:rFonts w:ascii="Arial" w:hAnsi="Arial" w:cs="Arial"/>
                <w:color w:val="0000FF"/>
              </w:rPr>
              <w:t xml:space="preserve"> </w:t>
            </w:r>
          </w:p>
        </w:tc>
      </w:tr>
    </w:tbl>
    <w:p w14:paraId="17B981E9" w14:textId="77777777" w:rsidR="00D87E7C" w:rsidRDefault="00D87E7C" w:rsidP="00054EA6">
      <w:pPr>
        <w:pStyle w:val="Heading20"/>
        <w:spacing w:before="240"/>
      </w:pPr>
      <w:r w:rsidRPr="00996FAF">
        <w:t>Findings</w:t>
      </w:r>
    </w:p>
    <w:p w14:paraId="5B57D3B7" w14:textId="5260CCDA" w:rsidR="0016569B" w:rsidRPr="0016569B" w:rsidRDefault="0016569B" w:rsidP="0016569B">
      <w:pPr>
        <w:pStyle w:val="NormalArial"/>
      </w:pPr>
      <w:r w:rsidRPr="0016569B">
        <w:t xml:space="preserve">Consumers said they </w:t>
      </w:r>
      <w:r>
        <w:t>were</w:t>
      </w:r>
      <w:r w:rsidRPr="0016569B">
        <w:t xml:space="preserve"> encouraged and supported to provide feedback and make complaints, completing the feedback forms or by talking directly to staff or management. </w:t>
      </w:r>
      <w:r>
        <w:t>Staff</w:t>
      </w:r>
      <w:r w:rsidRPr="0016569B">
        <w:t xml:space="preserve"> described </w:t>
      </w:r>
      <w:r>
        <w:t xml:space="preserve">how they were </w:t>
      </w:r>
      <w:r w:rsidR="00B929B6" w:rsidRPr="00B929B6">
        <w:t>guided by the feedback policy and procedure which outline</w:t>
      </w:r>
      <w:r w:rsidR="00B929B6">
        <w:t>d</w:t>
      </w:r>
      <w:r w:rsidR="00B929B6" w:rsidRPr="00B929B6">
        <w:t xml:space="preserve"> the process followed when a complaint </w:t>
      </w:r>
      <w:r w:rsidR="00B929B6">
        <w:t>was</w:t>
      </w:r>
      <w:r w:rsidR="00B929B6" w:rsidRPr="00B929B6">
        <w:t xml:space="preserve"> raised either internally to the organisation or to the Commission.</w:t>
      </w:r>
      <w:r w:rsidR="00B929B6">
        <w:t xml:space="preserve"> </w:t>
      </w:r>
      <w:r w:rsidR="00B929B6" w:rsidRPr="0016569B">
        <w:t>Feedback</w:t>
      </w:r>
      <w:r w:rsidRPr="0016569B">
        <w:t xml:space="preserve"> forms and post boxes</w:t>
      </w:r>
      <w:r>
        <w:t xml:space="preserve"> were observed</w:t>
      </w:r>
      <w:r w:rsidRPr="0016569B">
        <w:t xml:space="preserve"> in various locations around the site.</w:t>
      </w:r>
    </w:p>
    <w:p w14:paraId="0F63973B" w14:textId="5257D936" w:rsidR="00B929B6" w:rsidRPr="00B929B6" w:rsidRDefault="00B929B6" w:rsidP="00B929B6">
      <w:pPr>
        <w:pStyle w:val="NormalArial"/>
      </w:pPr>
      <w:r>
        <w:t>C</w:t>
      </w:r>
      <w:r w:rsidRPr="00B929B6">
        <w:t xml:space="preserve">onsumers said they </w:t>
      </w:r>
      <w:r>
        <w:t>were</w:t>
      </w:r>
      <w:r w:rsidRPr="00B929B6">
        <w:t xml:space="preserve"> aware of advocacy service</w:t>
      </w:r>
      <w:r>
        <w:t xml:space="preserve">s, </w:t>
      </w:r>
      <w:r w:rsidRPr="00B929B6">
        <w:t xml:space="preserve">language services </w:t>
      </w:r>
      <w:proofErr w:type="gramStart"/>
      <w:r>
        <w:t>and</w:t>
      </w:r>
      <w:r w:rsidRPr="00B929B6">
        <w:t xml:space="preserve"> also</w:t>
      </w:r>
      <w:proofErr w:type="gramEnd"/>
      <w:r w:rsidRPr="00B929B6">
        <w:t xml:space="preserve"> identif</w:t>
      </w:r>
      <w:r>
        <w:t>ied</w:t>
      </w:r>
      <w:r w:rsidRPr="00B929B6">
        <w:t xml:space="preserve"> how to provide feedback and complaints both internally and externally. Staff were aware of how to access advocacy services and interpreter</w:t>
      </w:r>
      <w:r>
        <w:t>s. Posters, brochures, and other information regarding advocacy services were displayed throughout the service.</w:t>
      </w:r>
    </w:p>
    <w:p w14:paraId="319C3DE8" w14:textId="5EAD45F9" w:rsidR="00B929B6" w:rsidRPr="00B929B6" w:rsidRDefault="00B929B6" w:rsidP="00B929B6">
      <w:pPr>
        <w:pStyle w:val="NormalArial"/>
      </w:pPr>
      <w:r w:rsidRPr="00B929B6">
        <w:t>Consumer</w:t>
      </w:r>
      <w:r>
        <w:t>s</w:t>
      </w:r>
      <w:r w:rsidRPr="00B929B6">
        <w:t xml:space="preserve"> stated staff acknowledged their concerns in a timely manner and appropriate action </w:t>
      </w:r>
      <w:r>
        <w:t>was</w:t>
      </w:r>
      <w:r w:rsidRPr="00B929B6">
        <w:t xml:space="preserve"> taken in response to their complaints. Staff </w:t>
      </w:r>
      <w:r>
        <w:t>showed</w:t>
      </w:r>
      <w:r w:rsidRPr="00B929B6">
        <w:t xml:space="preserve"> an understanding of open disclosure in practice, including the complaints management process and described how they applied open disclosure with consumers when something ha</w:t>
      </w:r>
      <w:r>
        <w:t xml:space="preserve">d </w:t>
      </w:r>
      <w:r w:rsidRPr="00B929B6">
        <w:t>gone wrong. The complaints register showed use of open disclosure and timely management of complaints</w:t>
      </w:r>
      <w:r>
        <w:t>.</w:t>
      </w:r>
    </w:p>
    <w:p w14:paraId="17B981EA" w14:textId="0872B3EF" w:rsidR="00117022" w:rsidRDefault="003718A6" w:rsidP="0036130C">
      <w:pPr>
        <w:pStyle w:val="NormalArial"/>
      </w:pPr>
      <w:r w:rsidRPr="003718A6">
        <w:t xml:space="preserve">Consumers said their feedback </w:t>
      </w:r>
      <w:r>
        <w:t>was</w:t>
      </w:r>
      <w:r w:rsidRPr="003718A6">
        <w:t xml:space="preserve"> used to improve the quality of care and services. Staff described how feedback and complaints </w:t>
      </w:r>
      <w:r>
        <w:t>were</w:t>
      </w:r>
      <w:r w:rsidRPr="003718A6">
        <w:t xml:space="preserve"> trended, analysed, and used to improve the quality of care and services. </w:t>
      </w:r>
      <w:r>
        <w:t>D</w:t>
      </w:r>
      <w:r w:rsidRPr="003718A6">
        <w:t>ocumentation</w:t>
      </w:r>
      <w:r>
        <w:t xml:space="preserve"> reflected r</w:t>
      </w:r>
      <w:r w:rsidRPr="003718A6">
        <w:t>esults from surveys</w:t>
      </w:r>
      <w:r>
        <w:t>,</w:t>
      </w:r>
      <w:r w:rsidRPr="003718A6">
        <w:t xml:space="preserve"> trends from feedback, complaints, and compliments</w:t>
      </w:r>
      <w:r w:rsidR="0043292D">
        <w:t xml:space="preserve"> were used in continuous improvement and management reporting.</w:t>
      </w:r>
    </w:p>
    <w:p w14:paraId="17B981EB" w14:textId="77777777" w:rsidR="002B0C90" w:rsidRPr="00712752" w:rsidRDefault="002B0C90" w:rsidP="0036130C">
      <w:pPr>
        <w:pStyle w:val="NormalArial"/>
      </w:pPr>
      <w:r w:rsidRPr="00712752">
        <w:br w:type="page"/>
      </w:r>
    </w:p>
    <w:p w14:paraId="17B981EC"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751"/>
        <w:gridCol w:w="1843"/>
      </w:tblGrid>
      <w:tr w:rsidR="00FC045E" w:rsidRPr="00996FAF" w14:paraId="17B981EF" w14:textId="77777777" w:rsidTr="0005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7B981ED"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1843" w:type="dxa"/>
          </w:tcPr>
          <w:p w14:paraId="17B981EE"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1F3" w14:textId="77777777" w:rsidTr="0005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F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751" w:type="dxa"/>
            <w:shd w:val="clear" w:color="auto" w:fill="auto"/>
            <w:vAlign w:val="top"/>
          </w:tcPr>
          <w:p w14:paraId="17B981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17B981F2" w14:textId="0D23F389" w:rsidR="00FC045E" w:rsidRPr="00996FAF" w:rsidRDefault="00714F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329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B981F7" w14:textId="77777777" w:rsidTr="0005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F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751" w:type="dxa"/>
            <w:shd w:val="clear" w:color="auto" w:fill="auto"/>
            <w:vAlign w:val="top"/>
          </w:tcPr>
          <w:p w14:paraId="17B981F5"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17B981F6" w14:textId="0E015742" w:rsidR="00FC045E" w:rsidRPr="00996FAF" w:rsidRDefault="00714F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329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B981FB" w14:textId="77777777" w:rsidTr="0005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F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751" w:type="dxa"/>
            <w:shd w:val="clear" w:color="auto" w:fill="auto"/>
            <w:vAlign w:val="top"/>
          </w:tcPr>
          <w:p w14:paraId="17B981F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17B981FA" w14:textId="3560D725" w:rsidR="00FC045E" w:rsidRPr="00996FAF" w:rsidRDefault="00714F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329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B981FF" w14:textId="77777777" w:rsidTr="0005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1FC"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751" w:type="dxa"/>
            <w:shd w:val="clear" w:color="auto" w:fill="auto"/>
            <w:vAlign w:val="top"/>
          </w:tcPr>
          <w:p w14:paraId="17B981FD"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843" w:type="dxa"/>
            <w:shd w:val="clear" w:color="auto" w:fill="auto"/>
            <w:vAlign w:val="top"/>
          </w:tcPr>
          <w:p w14:paraId="17B981FE" w14:textId="7BC7847D" w:rsidR="00FC045E" w:rsidRPr="00996FAF" w:rsidRDefault="00714FB3"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3292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17B98203" w14:textId="77777777" w:rsidTr="00054EA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B9820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751" w:type="dxa"/>
            <w:shd w:val="clear" w:color="auto" w:fill="auto"/>
            <w:vAlign w:val="top"/>
          </w:tcPr>
          <w:p w14:paraId="17B9820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843" w:type="dxa"/>
            <w:shd w:val="clear" w:color="auto" w:fill="auto"/>
            <w:vAlign w:val="top"/>
          </w:tcPr>
          <w:p w14:paraId="17B98202" w14:textId="2498FF93" w:rsidR="00FC045E" w:rsidRPr="00996FAF" w:rsidRDefault="00714FB3"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3292D">
                  <w:rPr>
                    <w:rFonts w:ascii="Arial" w:hAnsi="Arial" w:cs="Arial"/>
                    <w:color w:val="auto"/>
                  </w:rPr>
                  <w:t>Compliant</w:t>
                </w:r>
              </w:sdtContent>
            </w:sdt>
            <w:r w:rsidR="00FC045E" w:rsidRPr="00996FAF" w:rsidDel="007F3947">
              <w:rPr>
                <w:rFonts w:ascii="Arial" w:hAnsi="Arial" w:cs="Arial"/>
                <w:color w:val="0000FF"/>
              </w:rPr>
              <w:t xml:space="preserve"> </w:t>
            </w:r>
          </w:p>
        </w:tc>
      </w:tr>
    </w:tbl>
    <w:p w14:paraId="17B98205" w14:textId="25869311" w:rsidR="00117022" w:rsidRDefault="002B0C90" w:rsidP="00054EA6">
      <w:pPr>
        <w:pStyle w:val="Heading20"/>
        <w:spacing w:before="240"/>
      </w:pPr>
      <w:r>
        <w:t>Findings</w:t>
      </w:r>
    </w:p>
    <w:p w14:paraId="338BF75F" w14:textId="2B5C023F" w:rsidR="00CF3EF1" w:rsidRDefault="0043292D" w:rsidP="0036130C">
      <w:pPr>
        <w:pStyle w:val="NormalArial"/>
      </w:pPr>
      <w:r w:rsidRPr="0043292D">
        <w:t xml:space="preserve">Following a previous </w:t>
      </w:r>
      <w:r w:rsidR="00C7199C">
        <w:t>performance assessments,</w:t>
      </w:r>
      <w:r w:rsidRPr="0043292D">
        <w:t xml:space="preserve"> the service was found non-compliant with Requirement </w:t>
      </w:r>
      <w:r>
        <w:t>7</w:t>
      </w:r>
      <w:r w:rsidRPr="0043292D">
        <w:t xml:space="preserve">(3)(a), and </w:t>
      </w:r>
      <w:r>
        <w:t>7</w:t>
      </w:r>
      <w:r w:rsidRPr="0043292D">
        <w:t>(3)(</w:t>
      </w:r>
      <w:r>
        <w:t>d</w:t>
      </w:r>
      <w:r w:rsidRPr="0043292D">
        <w:t xml:space="preserve">) evidence within the Site Audit report supports the service has implemented improvements to address the non-compliance and is now compliant with these requirements, having </w:t>
      </w:r>
      <w:r w:rsidR="00C6598D">
        <w:t>strengthened process</w:t>
      </w:r>
      <w:r w:rsidR="00D4528B">
        <w:t xml:space="preserve">es to </w:t>
      </w:r>
      <w:r w:rsidR="000C400F">
        <w:t>ensure</w:t>
      </w:r>
      <w:r w:rsidR="00992392">
        <w:t xml:space="preserve"> consistent staff</w:t>
      </w:r>
      <w:r w:rsidR="00D4528B">
        <w:t xml:space="preserve"> </w:t>
      </w:r>
      <w:r w:rsidR="000C400F">
        <w:t xml:space="preserve">fill any vacant shifts, </w:t>
      </w:r>
      <w:r w:rsidR="00253D74">
        <w:t>increasing budget allocations to cover additional staffing costs</w:t>
      </w:r>
      <w:r w:rsidR="00E10FF6">
        <w:t xml:space="preserve"> and implementing call bell monitoring processes. Additional</w:t>
      </w:r>
      <w:r w:rsidR="00A528AC">
        <w:t xml:space="preserve">ly, </w:t>
      </w:r>
      <w:r w:rsidR="00B0181A">
        <w:t>all s</w:t>
      </w:r>
      <w:r w:rsidR="00A528AC">
        <w:t xml:space="preserve">taff </w:t>
      </w:r>
      <w:r w:rsidR="00B0181A">
        <w:t>have been required to</w:t>
      </w:r>
      <w:r w:rsidR="00A528AC">
        <w:t xml:space="preserve"> </w:t>
      </w:r>
      <w:r w:rsidR="00B0181A">
        <w:t>re</w:t>
      </w:r>
      <w:r w:rsidR="00A528AC">
        <w:t xml:space="preserve">complete mandatory training, and </w:t>
      </w:r>
      <w:r w:rsidR="00B0181A">
        <w:t xml:space="preserve">demonstrate competency within the past </w:t>
      </w:r>
      <w:r w:rsidR="00A528AC">
        <w:t>6 months</w:t>
      </w:r>
      <w:r w:rsidR="009E6A1D">
        <w:t xml:space="preserve"> and registered staff were required to complete a 2-day clinical training program</w:t>
      </w:r>
      <w:r w:rsidR="00A528AC">
        <w:t>.</w:t>
      </w:r>
    </w:p>
    <w:p w14:paraId="37E5D234" w14:textId="32F03F0D" w:rsidR="00CF3EF1" w:rsidRPr="00CF3EF1" w:rsidRDefault="00CF3EF1" w:rsidP="00CF3EF1">
      <w:pPr>
        <w:pStyle w:val="NormalArial"/>
      </w:pPr>
      <w:r>
        <w:t>C</w:t>
      </w:r>
      <w:r w:rsidRPr="00CF3EF1">
        <w:t xml:space="preserve">onsumers </w:t>
      </w:r>
      <w:r>
        <w:t>said</w:t>
      </w:r>
      <w:r w:rsidRPr="00CF3EF1">
        <w:t xml:space="preserve"> the service now had enough staff </w:t>
      </w:r>
      <w:r>
        <w:t xml:space="preserve">and care </w:t>
      </w:r>
      <w:r w:rsidR="001C5279">
        <w:t>was</w:t>
      </w:r>
      <w:r>
        <w:t xml:space="preserve"> provided in a timely fashion. </w:t>
      </w:r>
      <w:r w:rsidRPr="00CF3EF1">
        <w:t xml:space="preserve">Staff sampled said there was </w:t>
      </w:r>
      <w:proofErr w:type="gramStart"/>
      <w:r w:rsidRPr="00CF3EF1">
        <w:t>sufficient</w:t>
      </w:r>
      <w:proofErr w:type="gramEnd"/>
      <w:r w:rsidRPr="00CF3EF1">
        <w:t xml:space="preserve"> staff and if staff were on leave their shifts were fille</w:t>
      </w:r>
      <w:r>
        <w:t xml:space="preserve">d. </w:t>
      </w:r>
      <w:r w:rsidR="00B0181A">
        <w:t>Rostering documentation</w:t>
      </w:r>
      <w:r w:rsidRPr="00CF3EF1">
        <w:t xml:space="preserve"> showed</w:t>
      </w:r>
      <w:r>
        <w:t xml:space="preserve"> </w:t>
      </w:r>
      <w:r w:rsidRPr="00CF3EF1">
        <w:t xml:space="preserve">staff on </w:t>
      </w:r>
      <w:r w:rsidR="00B0181A">
        <w:t>unplanned</w:t>
      </w:r>
      <w:r w:rsidRPr="00CF3EF1">
        <w:t xml:space="preserve"> </w:t>
      </w:r>
      <w:r w:rsidR="00B0181A">
        <w:t xml:space="preserve">and planned </w:t>
      </w:r>
      <w:r w:rsidRPr="00CF3EF1">
        <w:t xml:space="preserve">leave </w:t>
      </w:r>
      <w:r w:rsidR="00B0181A">
        <w:t>and been replaced.</w:t>
      </w:r>
      <w:r w:rsidRPr="00CF3EF1">
        <w:t xml:space="preserve"> Management described the efforts to recruit registered and care staff</w:t>
      </w:r>
      <w:r>
        <w:t xml:space="preserve">, including </w:t>
      </w:r>
      <w:r w:rsidRPr="00CF3EF1">
        <w:t xml:space="preserve">working with a registered training organisation to encourage traineeships for registered and care staff. </w:t>
      </w:r>
      <w:r w:rsidR="00B0181A">
        <w:t xml:space="preserve">Call bell </w:t>
      </w:r>
      <w:r w:rsidR="00C44479">
        <w:t xml:space="preserve">documentation demonstrated staff were responding promptly to consumers when they called for assistance, and if a delay is identified, management </w:t>
      </w:r>
      <w:r w:rsidR="00776542">
        <w:t>investigate</w:t>
      </w:r>
      <w:r w:rsidR="00C83561">
        <w:t xml:space="preserve"> with staff why the delay occurred.</w:t>
      </w:r>
    </w:p>
    <w:p w14:paraId="78533104" w14:textId="034B5D73" w:rsidR="00CF3EF1" w:rsidRDefault="00CF3EF1" w:rsidP="0036130C">
      <w:pPr>
        <w:pStyle w:val="NormalArial"/>
      </w:pPr>
      <w:r>
        <w:t>C</w:t>
      </w:r>
      <w:r w:rsidRPr="00CF3EF1">
        <w:t xml:space="preserve">onsumers said the staff </w:t>
      </w:r>
      <w:r>
        <w:t>were</w:t>
      </w:r>
      <w:r w:rsidRPr="00CF3EF1">
        <w:t xml:space="preserve"> gentle and caring when providing care. Staff </w:t>
      </w:r>
      <w:r>
        <w:t>talked</w:t>
      </w:r>
      <w:r w:rsidRPr="00CF3EF1">
        <w:t xml:space="preserve"> about the consumers, who they </w:t>
      </w:r>
      <w:r w:rsidR="00D8640E">
        <w:t>were</w:t>
      </w:r>
      <w:r w:rsidRPr="00CF3EF1">
        <w:t>, what care they liked and what they require</w:t>
      </w:r>
      <w:r w:rsidR="003C7B19">
        <w:t>d</w:t>
      </w:r>
      <w:r w:rsidRPr="00CF3EF1">
        <w:t xml:space="preserve"> assistance with. </w:t>
      </w:r>
      <w:r w:rsidR="003C7B19">
        <w:t>S</w:t>
      </w:r>
      <w:r w:rsidRPr="00CF3EF1">
        <w:t xml:space="preserve">taff </w:t>
      </w:r>
      <w:r w:rsidR="003C7B19">
        <w:t xml:space="preserve">were observed </w:t>
      </w:r>
      <w:r w:rsidRPr="00CF3EF1">
        <w:t>greeting consumers by their preferred name</w:t>
      </w:r>
      <w:r w:rsidR="003C7B19">
        <w:t>s</w:t>
      </w:r>
      <w:r w:rsidRPr="00CF3EF1">
        <w:t xml:space="preserve"> and demonstrate</w:t>
      </w:r>
      <w:r w:rsidR="003C7B19">
        <w:t>d</w:t>
      </w:r>
      <w:r w:rsidRPr="00CF3EF1">
        <w:t xml:space="preserve"> they were familiar with the consumers’ identity.</w:t>
      </w:r>
    </w:p>
    <w:p w14:paraId="76A295F8" w14:textId="64033D5A" w:rsidR="003C7B19" w:rsidRPr="003C7B19" w:rsidRDefault="003C7B19" w:rsidP="003C7B19">
      <w:pPr>
        <w:pStyle w:val="NormalArial"/>
      </w:pPr>
      <w:r>
        <w:t>C</w:t>
      </w:r>
      <w:r w:rsidRPr="003C7B19">
        <w:t xml:space="preserve">onsumers said staff </w:t>
      </w:r>
      <w:r>
        <w:t>were</w:t>
      </w:r>
      <w:r w:rsidRPr="003C7B19">
        <w:t xml:space="preserve"> capable and had the knowledge to provide care and support. Staff said they </w:t>
      </w:r>
      <w:r>
        <w:t xml:space="preserve">were </w:t>
      </w:r>
      <w:r w:rsidRPr="003C7B19">
        <w:t>well supported by management to undertake the orientation training when they commence</w:t>
      </w:r>
      <w:r>
        <w:t>d</w:t>
      </w:r>
      <w:r w:rsidRPr="003C7B19">
        <w:t xml:space="preserve"> work at the service as well as ongoing training provided to them. </w:t>
      </w:r>
      <w:r w:rsidR="001B3973">
        <w:t xml:space="preserve">Management confirmed staff competencies are checked through a buddy system </w:t>
      </w:r>
      <w:r w:rsidR="00F20A6E">
        <w:t>prior to staff commencing providing care independently.</w:t>
      </w:r>
      <w:r w:rsidR="001B3973">
        <w:t xml:space="preserve"> </w:t>
      </w:r>
      <w:r w:rsidR="00372216">
        <w:t xml:space="preserve">Staff documentation demonstrated staff had </w:t>
      </w:r>
      <w:r w:rsidR="001B3973">
        <w:t>t</w:t>
      </w:r>
      <w:r w:rsidR="00372216">
        <w:t>he qualifications required for their position and a process was in place to ensure staff qualifications were current.</w:t>
      </w:r>
    </w:p>
    <w:p w14:paraId="473907C9" w14:textId="54953F3F" w:rsidR="003C7B19" w:rsidRDefault="003C7B19" w:rsidP="003C7B19">
      <w:pPr>
        <w:pStyle w:val="NormalArial"/>
      </w:pPr>
      <w:r>
        <w:t>C</w:t>
      </w:r>
      <w:r w:rsidRPr="003C7B19">
        <w:t>onsumers said staff knew what they were doing.</w:t>
      </w:r>
      <w:r>
        <w:t xml:space="preserve"> </w:t>
      </w:r>
      <w:r w:rsidRPr="003C7B19">
        <w:t xml:space="preserve">Staff confirmed receiving orientation education, ongoing training including annual mandatory training, completing core competencies, </w:t>
      </w:r>
      <w:r w:rsidRPr="003C7B19">
        <w:lastRenderedPageBreak/>
        <w:t>and felt comfortable requesting additional training they required to perform their roles</w:t>
      </w:r>
      <w:r>
        <w:t>.</w:t>
      </w:r>
      <w:r w:rsidRPr="003C7B19">
        <w:rPr>
          <w:rFonts w:eastAsia="Times New Roman"/>
          <w:color w:val="000000"/>
          <w:lang w:eastAsia="en-AU"/>
        </w:rPr>
        <w:t xml:space="preserve"> </w:t>
      </w:r>
      <w:r w:rsidR="00B4444D">
        <w:rPr>
          <w:rFonts w:eastAsia="Times New Roman"/>
          <w:color w:val="000000"/>
          <w:lang w:eastAsia="en-AU"/>
        </w:rPr>
        <w:t xml:space="preserve">Management advised training is </w:t>
      </w:r>
      <w:r w:rsidR="00EF6F1A">
        <w:rPr>
          <w:rFonts w:eastAsia="Times New Roman"/>
          <w:color w:val="000000"/>
          <w:lang w:eastAsia="en-AU"/>
        </w:rPr>
        <w:t xml:space="preserve">delivered, managed and monitored through an electronic training system and </w:t>
      </w:r>
      <w:r w:rsidR="007E5CF8">
        <w:rPr>
          <w:rFonts w:eastAsia="Times New Roman"/>
          <w:color w:val="000000"/>
          <w:lang w:eastAsia="en-AU"/>
        </w:rPr>
        <w:t>the training calendar is</w:t>
      </w:r>
      <w:r w:rsidR="00FD4357">
        <w:rPr>
          <w:rFonts w:eastAsia="Times New Roman"/>
          <w:color w:val="000000"/>
          <w:lang w:eastAsia="en-AU"/>
        </w:rPr>
        <w:t xml:space="preserve"> discussed at an organisational level to ensure modules are reflective of the Quality Standards. </w:t>
      </w:r>
      <w:r>
        <w:t>T</w:t>
      </w:r>
      <w:r w:rsidRPr="003C7B19">
        <w:t>raining records and documentation contain</w:t>
      </w:r>
      <w:r>
        <w:t>ed</w:t>
      </w:r>
      <w:r w:rsidRPr="003C7B19">
        <w:t xml:space="preserve"> evidence of the completion of mandatory training</w:t>
      </w:r>
      <w:r w:rsidR="00F20A6E">
        <w:t xml:space="preserve"> and confirmed all staff</w:t>
      </w:r>
      <w:r w:rsidR="00F20A6E" w:rsidRPr="003C7B19">
        <w:t xml:space="preserve"> were up to date.</w:t>
      </w:r>
    </w:p>
    <w:p w14:paraId="4CA2504A" w14:textId="58A5F29B" w:rsidR="002F4CFF" w:rsidRDefault="004F2CDF" w:rsidP="003C7B19">
      <w:pPr>
        <w:pStyle w:val="NormalArial"/>
      </w:pPr>
      <w:r>
        <w:t>Staff confirmed they have completed their annual performance appraisal, or it was being progressed</w:t>
      </w:r>
      <w:r w:rsidR="00FE43DC">
        <w:t xml:space="preserve"> and </w:t>
      </w:r>
      <w:r w:rsidR="00146B19">
        <w:t>during orientation, their performance is assessed at specific intervals</w:t>
      </w:r>
      <w:r>
        <w:t xml:space="preserve">. Management said staff performance is monitored </w:t>
      </w:r>
      <w:r w:rsidR="00146B19">
        <w:t xml:space="preserve">continually through </w:t>
      </w:r>
      <w:r>
        <w:t>informal</w:t>
      </w:r>
      <w:r w:rsidR="00146B19">
        <w:t xml:space="preserve"> processes </w:t>
      </w:r>
      <w:r w:rsidR="00C534F7">
        <w:t>while staff are o</w:t>
      </w:r>
      <w:r>
        <w:t xml:space="preserve">n the floor and </w:t>
      </w:r>
      <w:r w:rsidR="00C534F7">
        <w:t xml:space="preserve">more formal processes are initiated including </w:t>
      </w:r>
      <w:r w:rsidR="00EE7B57">
        <w:t>performance management</w:t>
      </w:r>
      <w:r w:rsidR="00C559F6">
        <w:t>,</w:t>
      </w:r>
      <w:r w:rsidR="00C534F7">
        <w:t xml:space="preserve"> </w:t>
      </w:r>
      <w:r>
        <w:t>if a complaint or incident occur</w:t>
      </w:r>
      <w:r w:rsidR="00C559F6">
        <w:t xml:space="preserve">s. </w:t>
      </w:r>
      <w:r w:rsidR="002F238E">
        <w:t>Policies, procedures and the staff handbook support staff to understand performance review processes.</w:t>
      </w:r>
    </w:p>
    <w:p w14:paraId="17B98206" w14:textId="1D94A9DE" w:rsidR="002B0C90" w:rsidRPr="00FB6121" w:rsidRDefault="008F09B1" w:rsidP="00FB6121">
      <w:pPr>
        <w:spacing w:after="160" w:line="259" w:lineRule="auto"/>
        <w:rPr>
          <w:rFonts w:ascii="Arial" w:hAnsi="Arial" w:cs="Arial"/>
        </w:rPr>
      </w:pPr>
      <w:r>
        <w:br w:type="page"/>
      </w:r>
    </w:p>
    <w:p w14:paraId="17B9820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829"/>
        <w:gridCol w:w="1843"/>
      </w:tblGrid>
      <w:tr w:rsidR="00FC045E" w:rsidRPr="00996FAF" w14:paraId="17B9820A" w14:textId="77777777" w:rsidTr="00054E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right w:val="none" w:sz="0" w:space="0" w:color="auto"/>
            </w:tcBorders>
          </w:tcPr>
          <w:p w14:paraId="17B98208"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1843" w:type="dxa"/>
          </w:tcPr>
          <w:p w14:paraId="17B98209" w14:textId="77777777" w:rsidR="00FC045E" w:rsidRPr="00996FAF" w:rsidRDefault="00FC045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7B9820E" w14:textId="77777777" w:rsidTr="00054E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9820B"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829" w:type="dxa"/>
            <w:shd w:val="clear" w:color="auto" w:fill="auto"/>
            <w:vAlign w:val="top"/>
          </w:tcPr>
          <w:p w14:paraId="17B9820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3" w:type="dxa"/>
            <w:shd w:val="clear" w:color="auto" w:fill="auto"/>
            <w:vAlign w:val="top"/>
          </w:tcPr>
          <w:p w14:paraId="17B9820D" w14:textId="36677E82" w:rsidR="00FC045E" w:rsidRPr="00996FAF" w:rsidRDefault="00714F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F769EF">
                  <w:rPr>
                    <w:rFonts w:ascii="Arial" w:hAnsi="Arial" w:cs="Arial"/>
                    <w:color w:val="auto"/>
                  </w:rPr>
                  <w:t>Compliant</w:t>
                </w:r>
              </w:sdtContent>
            </w:sdt>
          </w:p>
        </w:tc>
      </w:tr>
      <w:tr w:rsidR="00FC045E" w:rsidRPr="00996FAF" w14:paraId="17B98212" w14:textId="77777777" w:rsidTr="0005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9820F"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829" w:type="dxa"/>
            <w:shd w:val="clear" w:color="auto" w:fill="auto"/>
            <w:vAlign w:val="top"/>
          </w:tcPr>
          <w:p w14:paraId="17B98210"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3" w:type="dxa"/>
            <w:shd w:val="clear" w:color="auto" w:fill="auto"/>
            <w:vAlign w:val="top"/>
          </w:tcPr>
          <w:p w14:paraId="17B98211" w14:textId="61E281CC" w:rsidR="00FC045E" w:rsidRPr="00996FAF" w:rsidRDefault="00714FB3"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F769EF">
                  <w:rPr>
                    <w:rFonts w:ascii="Arial" w:hAnsi="Arial" w:cs="Arial"/>
                    <w:color w:val="auto"/>
                  </w:rPr>
                  <w:t>Compliant</w:t>
                </w:r>
              </w:sdtContent>
            </w:sdt>
          </w:p>
        </w:tc>
      </w:tr>
      <w:tr w:rsidR="00FC045E" w:rsidRPr="00996FAF" w14:paraId="17B9821C" w14:textId="77777777" w:rsidTr="00054E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9821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829" w:type="dxa"/>
            <w:shd w:val="clear" w:color="auto" w:fill="auto"/>
            <w:vAlign w:val="top"/>
          </w:tcPr>
          <w:p w14:paraId="17B98214"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7B982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7B98216"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17B9821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7B9821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7B98219"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7B9821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3" w:type="dxa"/>
            <w:shd w:val="clear" w:color="auto" w:fill="auto"/>
            <w:vAlign w:val="top"/>
          </w:tcPr>
          <w:p w14:paraId="17B9821B" w14:textId="412C4A16" w:rsidR="00FC045E" w:rsidRPr="00996FAF" w:rsidRDefault="00714FB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F769EF">
                  <w:rPr>
                    <w:rFonts w:ascii="Arial" w:hAnsi="Arial" w:cs="Arial"/>
                    <w:color w:val="auto"/>
                  </w:rPr>
                  <w:t>Compliant</w:t>
                </w:r>
              </w:sdtContent>
            </w:sdt>
          </w:p>
        </w:tc>
      </w:tr>
      <w:tr w:rsidR="00FC045E" w:rsidRPr="00996FAF" w14:paraId="17B98224" w14:textId="77777777" w:rsidTr="00054E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9821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829" w:type="dxa"/>
            <w:shd w:val="clear" w:color="auto" w:fill="auto"/>
            <w:vAlign w:val="top"/>
          </w:tcPr>
          <w:p w14:paraId="17B9821E"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7B9821F"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17B98220"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7B9822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7B9822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3" w:type="dxa"/>
            <w:shd w:val="clear" w:color="auto" w:fill="auto"/>
            <w:vAlign w:val="top"/>
          </w:tcPr>
          <w:p w14:paraId="17B98223" w14:textId="671628E6" w:rsidR="00FC045E" w:rsidRPr="00996FAF" w:rsidRDefault="00714FB3"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F769EF">
                  <w:rPr>
                    <w:rFonts w:ascii="Arial" w:hAnsi="Arial" w:cs="Arial"/>
                    <w:color w:val="auto"/>
                  </w:rPr>
                  <w:t>Compliant</w:t>
                </w:r>
              </w:sdtContent>
            </w:sdt>
          </w:p>
        </w:tc>
      </w:tr>
      <w:tr w:rsidR="00FC045E" w:rsidRPr="00996FAF" w14:paraId="17B9822B" w14:textId="77777777" w:rsidTr="00054EA6">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7B9822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829" w:type="dxa"/>
            <w:shd w:val="clear" w:color="auto" w:fill="auto"/>
            <w:vAlign w:val="top"/>
          </w:tcPr>
          <w:p w14:paraId="17B98226"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17B98227"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7B98228"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7B98229"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3" w:type="dxa"/>
            <w:shd w:val="clear" w:color="auto" w:fill="auto"/>
            <w:vAlign w:val="top"/>
          </w:tcPr>
          <w:p w14:paraId="17B9822A" w14:textId="26D23742" w:rsidR="00FC045E" w:rsidRPr="00996FAF" w:rsidRDefault="00714FB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F769EF">
                  <w:rPr>
                    <w:rFonts w:ascii="Arial" w:hAnsi="Arial" w:cs="Arial"/>
                    <w:color w:val="auto"/>
                  </w:rPr>
                  <w:t>Compliant</w:t>
                </w:r>
              </w:sdtContent>
            </w:sdt>
          </w:p>
        </w:tc>
      </w:tr>
    </w:tbl>
    <w:p w14:paraId="17B9822C" w14:textId="77777777" w:rsidR="00D87E7C" w:rsidRDefault="00D87E7C" w:rsidP="00054EA6">
      <w:pPr>
        <w:pStyle w:val="Heading20"/>
        <w:spacing w:before="240"/>
      </w:pPr>
      <w:r w:rsidRPr="00996FAF">
        <w:t>Findings</w:t>
      </w:r>
    </w:p>
    <w:p w14:paraId="1CB13055" w14:textId="63509475" w:rsidR="00ED40BE" w:rsidRPr="00ED40BE" w:rsidRDefault="008F09B1" w:rsidP="00ED40BE">
      <w:pPr>
        <w:pStyle w:val="NormalArial"/>
      </w:pPr>
      <w:r w:rsidRPr="008F09B1">
        <w:t xml:space="preserve">Following </w:t>
      </w:r>
      <w:r w:rsidR="00404E6D">
        <w:t xml:space="preserve">previous </w:t>
      </w:r>
      <w:r w:rsidR="00206721">
        <w:t>performance assessments,</w:t>
      </w:r>
      <w:r w:rsidRPr="008F09B1">
        <w:t xml:space="preserve"> the service was found non-compliant with Requirement </w:t>
      </w:r>
      <w:bookmarkStart w:id="2" w:name="_Hlk122425115"/>
      <w:r>
        <w:t>8</w:t>
      </w:r>
      <w:r w:rsidRPr="008F09B1">
        <w:t xml:space="preserve">(3)(a), </w:t>
      </w:r>
      <w:bookmarkEnd w:id="2"/>
      <w:r w:rsidRPr="008F09B1">
        <w:t xml:space="preserve">and </w:t>
      </w:r>
      <w:r w:rsidR="00404E6D">
        <w:t xml:space="preserve">Requirement </w:t>
      </w:r>
      <w:r>
        <w:t>8</w:t>
      </w:r>
      <w:r w:rsidRPr="008F09B1">
        <w:t>(3)(</w:t>
      </w:r>
      <w:r>
        <w:t>b</w:t>
      </w:r>
      <w:r w:rsidRPr="008F09B1">
        <w:t>)</w:t>
      </w:r>
      <w:r>
        <w:t>,</w:t>
      </w:r>
      <w:r w:rsidRPr="008F09B1">
        <w:rPr>
          <w:rFonts w:ascii="Fira Sans Light" w:hAnsi="Fira Sans Light" w:cstheme="minorBidi"/>
        </w:rPr>
        <w:t xml:space="preserve"> </w:t>
      </w:r>
      <w:r w:rsidR="00404E6D">
        <w:t xml:space="preserve">Requirement </w:t>
      </w:r>
      <w:r w:rsidRPr="008F09B1">
        <w:t>8(3)(</w:t>
      </w:r>
      <w:r>
        <w:t>c</w:t>
      </w:r>
      <w:r w:rsidRPr="008F09B1">
        <w:t>),</w:t>
      </w:r>
      <w:r>
        <w:t xml:space="preserve"> and </w:t>
      </w:r>
      <w:r w:rsidR="00404E6D">
        <w:t xml:space="preserve">Requirement </w:t>
      </w:r>
      <w:r w:rsidRPr="008F09B1">
        <w:t>8(3)(</w:t>
      </w:r>
      <w:r>
        <w:t>d</w:t>
      </w:r>
      <w:r w:rsidRPr="008F09B1">
        <w:t>),</w:t>
      </w:r>
      <w:r>
        <w:t xml:space="preserve"> </w:t>
      </w:r>
      <w:r w:rsidRPr="008F09B1">
        <w:t>evidence within the Site Audit report now supports the service has implemented improvements to address the non-compliance</w:t>
      </w:r>
      <w:r w:rsidR="00ED40BE">
        <w:t xml:space="preserve"> including</w:t>
      </w:r>
      <w:r w:rsidR="008D7646">
        <w:t xml:space="preserve"> implementing </w:t>
      </w:r>
      <w:r w:rsidR="00870C75">
        <w:t xml:space="preserve">consumer and </w:t>
      </w:r>
      <w:r w:rsidR="00ED40BE" w:rsidRPr="00ED40BE">
        <w:t xml:space="preserve">food focus </w:t>
      </w:r>
      <w:r w:rsidR="00870C75">
        <w:t xml:space="preserve">group </w:t>
      </w:r>
      <w:r w:rsidR="00ED40BE" w:rsidRPr="00ED40BE">
        <w:t>meetings</w:t>
      </w:r>
      <w:r w:rsidR="00404E6D">
        <w:t xml:space="preserve">, with plans in place to further </w:t>
      </w:r>
      <w:r w:rsidR="00D21096">
        <w:t>broaden consumer involvement in working parties at a service and organisational level</w:t>
      </w:r>
      <w:r w:rsidR="00257CAF">
        <w:t xml:space="preserve">. </w:t>
      </w:r>
      <w:r w:rsidR="00D10D5F">
        <w:t xml:space="preserve">Additionally, electronic </w:t>
      </w:r>
      <w:r w:rsidR="00B228E2">
        <w:t xml:space="preserve">information management and </w:t>
      </w:r>
      <w:r w:rsidR="00ED40BE" w:rsidRPr="00ED40BE">
        <w:t>reporting system</w:t>
      </w:r>
      <w:r w:rsidR="00D10D5F">
        <w:t xml:space="preserve">s had been implemented to </w:t>
      </w:r>
      <w:r w:rsidR="002B2B4C">
        <w:t xml:space="preserve">assist </w:t>
      </w:r>
      <w:r w:rsidR="00621EBA">
        <w:t xml:space="preserve">with </w:t>
      </w:r>
      <w:r w:rsidR="00B228E2">
        <w:t xml:space="preserve">access to information including, </w:t>
      </w:r>
      <w:r w:rsidR="00621EBA">
        <w:t xml:space="preserve">the </w:t>
      </w:r>
      <w:r w:rsidR="007221E0">
        <w:t>governing body</w:t>
      </w:r>
      <w:r w:rsidR="00AA7B8A">
        <w:t>’s</w:t>
      </w:r>
      <w:r w:rsidR="007221E0">
        <w:t xml:space="preserve"> ability to access </w:t>
      </w:r>
      <w:r w:rsidR="00621EBA">
        <w:t>data</w:t>
      </w:r>
      <w:r w:rsidR="004F2BED">
        <w:t xml:space="preserve"> </w:t>
      </w:r>
      <w:r w:rsidR="007221E0">
        <w:t xml:space="preserve">on the quality of care </w:t>
      </w:r>
      <w:r w:rsidR="00CF7A44">
        <w:t>provided by the service</w:t>
      </w:r>
      <w:r w:rsidR="004F2BED">
        <w:t xml:space="preserve"> and a weekly reporting </w:t>
      </w:r>
      <w:r w:rsidR="0068123E">
        <w:t xml:space="preserve">process had been initiated between the service and regional management personnel. </w:t>
      </w:r>
      <w:r w:rsidR="00D71371">
        <w:t xml:space="preserve">Furthermore, </w:t>
      </w:r>
      <w:r w:rsidR="00BF4E70">
        <w:t xml:space="preserve">governance and risk management systems were strengthened to ensure staff </w:t>
      </w:r>
      <w:r w:rsidR="00BF4E70">
        <w:lastRenderedPageBreak/>
        <w:t>were able to access information when needed and consumer who were at risk were identified and processes where in place to support consumers who chose to engage with risk.</w:t>
      </w:r>
    </w:p>
    <w:p w14:paraId="68C886D2" w14:textId="255C3A20" w:rsidR="00ED40BE" w:rsidRPr="00ED40BE" w:rsidRDefault="00ED40BE" w:rsidP="00ED40BE">
      <w:pPr>
        <w:pStyle w:val="NormalArial"/>
      </w:pPr>
      <w:r w:rsidRPr="00ED40BE">
        <w:t xml:space="preserve">Consumers said they </w:t>
      </w:r>
      <w:r w:rsidR="00F55861">
        <w:t>were engaged</w:t>
      </w:r>
      <w:r w:rsidRPr="00ED40BE">
        <w:t xml:space="preserve"> in </w:t>
      </w:r>
      <w:r w:rsidR="00F55861" w:rsidRPr="00F55861">
        <w:t xml:space="preserve">the design, </w:t>
      </w:r>
      <w:r w:rsidR="002A483C" w:rsidRPr="00F55861">
        <w:t>delivery,</w:t>
      </w:r>
      <w:r w:rsidR="00F55861" w:rsidRPr="00F55861">
        <w:t xml:space="preserve"> and evaluation of services</w:t>
      </w:r>
      <w:r w:rsidRPr="00ED40BE">
        <w:t xml:space="preserve">. Management advised consumers and representatives were actively supported and engaged in the development, delivery, and evaluation of care. The service had documented strategies to support the involvement of consumers in the development of service delivery, such as </w:t>
      </w:r>
      <w:r w:rsidR="00F55861">
        <w:t>a consumer voice in reporting to the executive, and involvement in advisory committees.</w:t>
      </w:r>
      <w:r w:rsidR="00C013C1">
        <w:t xml:space="preserve"> Staff </w:t>
      </w:r>
      <w:r w:rsidR="00E929CB">
        <w:t xml:space="preserve">described the involvement of consumers in the development of the menu and surveys were conducted to </w:t>
      </w:r>
      <w:r w:rsidR="00964C19">
        <w:t>determine consumer satisfaction with the meals delivered.</w:t>
      </w:r>
      <w:r w:rsidR="00F37D1F">
        <w:t xml:space="preserve"> Minutes of meetings were documented and </w:t>
      </w:r>
      <w:r w:rsidR="000424D5">
        <w:t>evidence</w:t>
      </w:r>
      <w:r w:rsidR="00CF5D3B">
        <w:t>d,</w:t>
      </w:r>
      <w:r w:rsidR="000424D5">
        <w:t xml:space="preserve"> consumers providing suggestion</w:t>
      </w:r>
      <w:r w:rsidR="008F61A8">
        <w:t>s</w:t>
      </w:r>
      <w:r w:rsidR="00CF5D3B">
        <w:t xml:space="preserve"> and their involvement in the selection of new artwork.</w:t>
      </w:r>
    </w:p>
    <w:p w14:paraId="0BEB2A05" w14:textId="6B558FB7" w:rsidR="0040071F" w:rsidRDefault="00F55861" w:rsidP="00ED40BE">
      <w:pPr>
        <w:pStyle w:val="NormalArial"/>
      </w:pPr>
      <w:r w:rsidRPr="00F55861">
        <w:t>Management described how the organisation’s governing body promote</w:t>
      </w:r>
      <w:r>
        <w:t xml:space="preserve">d </w:t>
      </w:r>
      <w:r w:rsidRPr="00F55861">
        <w:t>a culture of safe, inclusive, and quality care and services and its involvement in this delivery. Staff describe</w:t>
      </w:r>
      <w:r>
        <w:t>d</w:t>
      </w:r>
      <w:r w:rsidRPr="00F55861">
        <w:t xml:space="preserve"> how clinical indicators; quality initiatives and incidents </w:t>
      </w:r>
      <w:r w:rsidR="00D8640E">
        <w:t>were</w:t>
      </w:r>
      <w:r w:rsidRPr="00F55861">
        <w:t xml:space="preserve"> </w:t>
      </w:r>
      <w:r w:rsidR="00887173">
        <w:t xml:space="preserve">collated and </w:t>
      </w:r>
      <w:r w:rsidR="00183789">
        <w:t xml:space="preserve">provided to the board and committee meetings for discussion. </w:t>
      </w:r>
      <w:r w:rsidRPr="00F55861">
        <w:t>Management said the organisation governance structure includes the direct feeding of information to the organisational management team from the front-line managers of each service</w:t>
      </w:r>
      <w:r w:rsidR="00183789">
        <w:t>.</w:t>
      </w:r>
      <w:r w:rsidR="005D1ED6">
        <w:t xml:space="preserve"> Management confirmed information is disseminated from the Board to staff via meetings, emails</w:t>
      </w:r>
      <w:r w:rsidR="00694FBA">
        <w:t>, newsletter and training is provided when policies change.</w:t>
      </w:r>
    </w:p>
    <w:p w14:paraId="5EB5BE99" w14:textId="4C776082" w:rsidR="00ED40BE" w:rsidRDefault="00ED40BE" w:rsidP="00ED40BE">
      <w:pPr>
        <w:pStyle w:val="NormalArial"/>
      </w:pPr>
      <w:r w:rsidRPr="00ED40BE">
        <w:t xml:space="preserve">Documentation </w:t>
      </w:r>
      <w:proofErr w:type="gramStart"/>
      <w:r w:rsidRPr="00ED40BE">
        <w:t>evidenced</w:t>
      </w:r>
      <w:proofErr w:type="gramEnd"/>
      <w:r w:rsidRPr="00ED40BE">
        <w:t xml:space="preserve"> and staff or management feedback demonstrated effective organisation-wide governance systems concerning areas including, but not limited to, continuous improvement, workforce governance, regulatory compliance, and feedback and complaints. The organisation had improved its reporting system across all areas of governance with an emphasis on incident management, feedback and complaints with all staff and board members having received education on governance systems with a mandatory training program also embedded. </w:t>
      </w:r>
      <w:r w:rsidR="00336064">
        <w:t>Staff demonstrated they could access information w</w:t>
      </w:r>
      <w:r w:rsidR="009A6528">
        <w:t xml:space="preserve">hen needed, </w:t>
      </w:r>
      <w:r w:rsidR="0020754F">
        <w:t>they had increased knowledge on key areas of care</w:t>
      </w:r>
      <w:r w:rsidR="00B2608D">
        <w:t>, they understood their role</w:t>
      </w:r>
      <w:r w:rsidR="00427837">
        <w:t>, responsibilit</w:t>
      </w:r>
      <w:r w:rsidR="00C05521">
        <w:t>i</w:t>
      </w:r>
      <w:r w:rsidR="00427837">
        <w:t>es</w:t>
      </w:r>
      <w:r w:rsidR="00B2608D">
        <w:t xml:space="preserve"> and scope of practice.</w:t>
      </w:r>
    </w:p>
    <w:p w14:paraId="7078B852" w14:textId="1ABE2CFA" w:rsidR="0040071F" w:rsidRPr="00ED40BE" w:rsidRDefault="0040071F" w:rsidP="00ED40BE">
      <w:pPr>
        <w:pStyle w:val="NormalArial"/>
      </w:pPr>
      <w:r>
        <w:t xml:space="preserve">A </w:t>
      </w:r>
      <w:r w:rsidRPr="0040071F">
        <w:t xml:space="preserve">system </w:t>
      </w:r>
      <w:r>
        <w:t xml:space="preserve">was in </w:t>
      </w:r>
      <w:r w:rsidR="00427837">
        <w:t xml:space="preserve">place </w:t>
      </w:r>
      <w:r w:rsidRPr="0040071F">
        <w:t xml:space="preserve">for reporting, recording, and reviewing of incidents and </w:t>
      </w:r>
      <w:r>
        <w:t>a register was maintained for this.</w:t>
      </w:r>
      <w:r w:rsidRPr="0040071F">
        <w:t xml:space="preserve"> The service utilises an electronic incident reporting system which </w:t>
      </w:r>
      <w:r>
        <w:t>was</w:t>
      </w:r>
      <w:r w:rsidRPr="0040071F">
        <w:t xml:space="preserve"> in line with the Commission’s current guidelines. </w:t>
      </w:r>
      <w:r>
        <w:t>I</w:t>
      </w:r>
      <w:r w:rsidRPr="0040071F">
        <w:t xml:space="preserve">ncidents </w:t>
      </w:r>
      <w:r>
        <w:t>were</w:t>
      </w:r>
      <w:r w:rsidRPr="0040071F">
        <w:t xml:space="preserve"> reviewed by the quality team and the executive team at the organisational level and trends and analysis with areas of improvement </w:t>
      </w:r>
      <w:r w:rsidR="00D8640E">
        <w:t>were</w:t>
      </w:r>
      <w:r w:rsidRPr="0040071F">
        <w:t xml:space="preserve"> presented at Board meetings. Staff demonstrated an understanding of identifying abuse and neglect of consumers and were able to describe their reporting responsibilities when they become aware or have a suspicion of a reportable incident. </w:t>
      </w:r>
      <w:r>
        <w:t>T</w:t>
      </w:r>
      <w:r w:rsidRPr="0040071F">
        <w:t xml:space="preserve">he </w:t>
      </w:r>
      <w:r>
        <w:t>incident</w:t>
      </w:r>
      <w:r w:rsidRPr="0040071F">
        <w:t xml:space="preserve"> register showed timely reporting of incidents, investigations and individualised actions taken for consumers to reduce recurrence of incidents</w:t>
      </w:r>
      <w:r w:rsidR="00054EA6">
        <w:t>.</w:t>
      </w:r>
    </w:p>
    <w:p w14:paraId="17B9822E" w14:textId="0CD02CD1" w:rsidR="00117022" w:rsidRPr="00712752" w:rsidRDefault="00F55861" w:rsidP="0036130C">
      <w:pPr>
        <w:pStyle w:val="NormalArial"/>
      </w:pPr>
      <w:r w:rsidRPr="00F55861">
        <w:t>Consumers confirm</w:t>
      </w:r>
      <w:r>
        <w:t>ed</w:t>
      </w:r>
      <w:r w:rsidRPr="00F55861">
        <w:t xml:space="preserve"> when things </w:t>
      </w:r>
      <w:r>
        <w:t>went</w:t>
      </w:r>
      <w:r w:rsidRPr="00F55861">
        <w:t xml:space="preserve"> wrong, the service’s management and registered staff contact</w:t>
      </w:r>
      <w:r>
        <w:t xml:space="preserve">ed </w:t>
      </w:r>
      <w:r w:rsidRPr="00F55861">
        <w:t>them, provide</w:t>
      </w:r>
      <w:r>
        <w:t>d</w:t>
      </w:r>
      <w:r w:rsidRPr="00F55861">
        <w:t xml:space="preserve"> an explanation for what has occurred and offers an apology. Staff and management described how clinical care practice </w:t>
      </w:r>
      <w:r w:rsidR="001C5279">
        <w:t>was</w:t>
      </w:r>
      <w:r w:rsidRPr="00F55861">
        <w:t xml:space="preserve"> governed by policies and procedures pertaining to antimicrobial stewardship, restrictive </w:t>
      </w:r>
      <w:r w:rsidR="0040071F" w:rsidRPr="00F55861">
        <w:t>practice,</w:t>
      </w:r>
      <w:r w:rsidRPr="00F55861">
        <w:t xml:space="preserve"> and open disclosure. The service ha</w:t>
      </w:r>
      <w:r w:rsidR="002A483C">
        <w:t xml:space="preserve">d </w:t>
      </w:r>
      <w:r w:rsidRPr="00F55861">
        <w:t>a clinical governance framework support</w:t>
      </w:r>
      <w:r>
        <w:t>ing</w:t>
      </w:r>
      <w:r w:rsidRPr="00F55861">
        <w:t xml:space="preserve"> clinical care practice within the service. </w:t>
      </w:r>
      <w:r>
        <w:t>R</w:t>
      </w:r>
      <w:r w:rsidRPr="00F55861">
        <w:t>eview of care planning documentation for consumers interviewed demonstrated compliance with the service’s policies for antimicrobial stewardship, minimising the use of restrictive practices and open disclosure.</w:t>
      </w:r>
      <w:bookmarkStart w:id="3" w:name="_GoBack"/>
      <w:bookmarkEnd w:id="3"/>
    </w:p>
    <w:sectPr w:rsidR="00117022" w:rsidRPr="00712752" w:rsidSect="00E2364A">
      <w:headerReference w:type="even" r:id="rId12"/>
      <w:headerReference w:type="default" r:id="rId13"/>
      <w:footerReference w:type="even" r:id="rId14"/>
      <w:footerReference w:type="default" r:id="rId15"/>
      <w:headerReference w:type="first" r:id="rId16"/>
      <w:footerReference w:type="first" r:id="rId17"/>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B98233" w14:textId="77777777" w:rsidR="00D3157C" w:rsidRDefault="00D3157C" w:rsidP="00D71F88">
      <w:pPr>
        <w:spacing w:after="0"/>
      </w:pPr>
      <w:r>
        <w:separator/>
      </w:r>
    </w:p>
  </w:endnote>
  <w:endnote w:type="continuationSeparator" w:id="0">
    <w:p w14:paraId="17B98234" w14:textId="77777777" w:rsidR="00D3157C" w:rsidRDefault="00D3157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98237" w14:textId="77777777" w:rsidR="00AC19A5" w:rsidRDefault="00AC19A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98238"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r w:rsidR="00AC19A5">
      <w:rPr>
        <w:rStyle w:val="FooterBold"/>
        <w:rFonts w:ascii="Arial" w:hAnsi="Arial"/>
        <w:b w:val="0"/>
      </w:rPr>
      <w:t>Japara The Brelsford</w:t>
    </w:r>
    <w:r w:rsidRPr="00DF37F2">
      <w:rPr>
        <w:rStyle w:val="FooterBold"/>
        <w:rFonts w:ascii="Arial" w:hAnsi="Arial"/>
        <w:b w:val="0"/>
      </w:rPr>
      <w:tab/>
      <w:t xml:space="preserve">RPT-ACC-0122 v3.0 </w:t>
    </w:r>
  </w:p>
  <w:p w14:paraId="17B98239" w14:textId="77777777"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AC19A5">
      <w:rPr>
        <w:rStyle w:val="FooterBold"/>
        <w:rFonts w:ascii="Arial" w:hAnsi="Arial"/>
        <w:b w:val="0"/>
      </w:rPr>
      <w:t>2821</w:t>
    </w:r>
    <w:r w:rsidRPr="00DF37F2">
      <w:rPr>
        <w:rStyle w:val="FooterBold"/>
        <w:rFonts w:ascii="Arial" w:hAnsi="Arial"/>
        <w:b w:val="0"/>
      </w:rPr>
      <w:tab/>
      <w:t xml:space="preserve">OFFICIAL: Sensitive </w:t>
    </w:r>
  </w:p>
  <w:p w14:paraId="17B9823A"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9823C"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B98231" w14:textId="77777777" w:rsidR="00D3157C" w:rsidRDefault="00D3157C" w:rsidP="00D71F88">
      <w:pPr>
        <w:spacing w:after="0"/>
      </w:pPr>
      <w:r>
        <w:separator/>
      </w:r>
    </w:p>
  </w:footnote>
  <w:footnote w:type="continuationSeparator" w:id="0">
    <w:p w14:paraId="17B98232" w14:textId="77777777" w:rsidR="00D3157C" w:rsidRDefault="00D3157C" w:rsidP="00D71F88">
      <w:pPr>
        <w:spacing w:after="0"/>
      </w:pPr>
      <w:r>
        <w:continuationSeparator/>
      </w:r>
    </w:p>
  </w:footnote>
  <w:footnote w:id="1">
    <w:p w14:paraId="17B98242" w14:textId="394B10E6" w:rsidR="002B0884" w:rsidRPr="00B47C39" w:rsidRDefault="000078F8" w:rsidP="00B47C39">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3371F0">
        <w:rPr>
          <w:rFonts w:ascii="Arial" w:hAnsi="Arial" w:cs="Arial"/>
          <w:sz w:val="20"/>
          <w:szCs w:val="20"/>
        </w:rPr>
        <w:t>40A</w:t>
      </w:r>
      <w:r w:rsidRPr="00443CA4">
        <w:rPr>
          <w:rFonts w:ascii="Arial" w:hAnsi="Arial" w:cs="Arial"/>
          <w:b/>
          <w:sz w:val="20"/>
          <w:szCs w:val="20"/>
        </w:rPr>
        <w:t xml:space="preserve"> </w:t>
      </w:r>
      <w:r w:rsidRPr="00443CA4">
        <w:rPr>
          <w:rFonts w:ascii="Arial" w:hAnsi="Arial" w:cs="Arial"/>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98235" w14:textId="77777777" w:rsidR="00AC19A5" w:rsidRDefault="00AC19A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9823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17B9823D" wp14:editId="17B9823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B9823B" w14:textId="77777777" w:rsidR="00FA0A5B" w:rsidRDefault="00FA0A5B">
    <w:pPr>
      <w:pStyle w:val="Header"/>
    </w:pPr>
    <w:r>
      <w:rPr>
        <w:noProof/>
      </w:rPr>
      <w:drawing>
        <wp:anchor distT="0" distB="0" distL="114300" distR="114300" simplePos="0" relativeHeight="251661312" behindDoc="0" locked="0" layoutInCell="1" allowOverlap="1" wp14:anchorId="17B9823F" wp14:editId="17B9824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53CEEA3"/>
    <w:multiLevelType w:val="hybridMultilevel"/>
    <w:tmpl w:val="21AE7E32"/>
    <w:lvl w:ilvl="0" w:tplc="DFD0DA56">
      <w:start w:val="1"/>
      <w:numFmt w:val="bullet"/>
      <w:lvlText w:val="·"/>
      <w:lvlJc w:val="left"/>
      <w:pPr>
        <w:ind w:left="720" w:hanging="360"/>
      </w:pPr>
      <w:rPr>
        <w:rFonts w:ascii="Symbol" w:hAnsi="Symbol" w:hint="default"/>
      </w:rPr>
    </w:lvl>
    <w:lvl w:ilvl="1" w:tplc="B32E884A">
      <w:start w:val="1"/>
      <w:numFmt w:val="bullet"/>
      <w:lvlText w:val="o"/>
      <w:lvlJc w:val="left"/>
      <w:pPr>
        <w:ind w:left="1440" w:hanging="360"/>
      </w:pPr>
      <w:rPr>
        <w:rFonts w:ascii="Courier New" w:hAnsi="Courier New" w:hint="default"/>
      </w:rPr>
    </w:lvl>
    <w:lvl w:ilvl="2" w:tplc="E3527886">
      <w:start w:val="1"/>
      <w:numFmt w:val="bullet"/>
      <w:lvlText w:val=""/>
      <w:lvlJc w:val="left"/>
      <w:pPr>
        <w:ind w:left="2160" w:hanging="360"/>
      </w:pPr>
      <w:rPr>
        <w:rFonts w:ascii="Wingdings" w:hAnsi="Wingdings" w:hint="default"/>
      </w:rPr>
    </w:lvl>
    <w:lvl w:ilvl="3" w:tplc="51848C2E">
      <w:start w:val="1"/>
      <w:numFmt w:val="bullet"/>
      <w:lvlText w:val=""/>
      <w:lvlJc w:val="left"/>
      <w:pPr>
        <w:ind w:left="2880" w:hanging="360"/>
      </w:pPr>
      <w:rPr>
        <w:rFonts w:ascii="Symbol" w:hAnsi="Symbol" w:hint="default"/>
      </w:rPr>
    </w:lvl>
    <w:lvl w:ilvl="4" w:tplc="38CA0F98">
      <w:start w:val="1"/>
      <w:numFmt w:val="bullet"/>
      <w:lvlText w:val="o"/>
      <w:lvlJc w:val="left"/>
      <w:pPr>
        <w:ind w:left="3600" w:hanging="360"/>
      </w:pPr>
      <w:rPr>
        <w:rFonts w:ascii="Courier New" w:hAnsi="Courier New" w:hint="default"/>
      </w:rPr>
    </w:lvl>
    <w:lvl w:ilvl="5" w:tplc="81FAD922">
      <w:start w:val="1"/>
      <w:numFmt w:val="bullet"/>
      <w:lvlText w:val=""/>
      <w:lvlJc w:val="left"/>
      <w:pPr>
        <w:ind w:left="4320" w:hanging="360"/>
      </w:pPr>
      <w:rPr>
        <w:rFonts w:ascii="Wingdings" w:hAnsi="Wingdings" w:hint="default"/>
      </w:rPr>
    </w:lvl>
    <w:lvl w:ilvl="6" w:tplc="AFF4A370">
      <w:start w:val="1"/>
      <w:numFmt w:val="bullet"/>
      <w:lvlText w:val=""/>
      <w:lvlJc w:val="left"/>
      <w:pPr>
        <w:ind w:left="5040" w:hanging="360"/>
      </w:pPr>
      <w:rPr>
        <w:rFonts w:ascii="Symbol" w:hAnsi="Symbol" w:hint="default"/>
      </w:rPr>
    </w:lvl>
    <w:lvl w:ilvl="7" w:tplc="8E6EAC2C">
      <w:start w:val="1"/>
      <w:numFmt w:val="bullet"/>
      <w:lvlText w:val="o"/>
      <w:lvlJc w:val="left"/>
      <w:pPr>
        <w:ind w:left="5760" w:hanging="360"/>
      </w:pPr>
      <w:rPr>
        <w:rFonts w:ascii="Courier New" w:hAnsi="Courier New" w:hint="default"/>
      </w:rPr>
    </w:lvl>
    <w:lvl w:ilvl="8" w:tplc="8AC06AE2">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4323CE4"/>
    <w:multiLevelType w:val="hybridMultilevel"/>
    <w:tmpl w:val="A38E179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2"/>
  </w:num>
  <w:num w:numId="2">
    <w:abstractNumId w:val="3"/>
  </w:num>
  <w:num w:numId="3">
    <w:abstractNumId w:val="1"/>
  </w:num>
  <w:num w:numId="4">
    <w:abstractNumId w:val="7"/>
  </w:num>
  <w:num w:numId="5">
    <w:abstractNumId w:val="6"/>
  </w:num>
  <w:num w:numId="6">
    <w:abstractNumId w:val="0"/>
  </w:num>
  <w:num w:numId="7">
    <w:abstractNumId w:val="10"/>
  </w:num>
  <w:num w:numId="8">
    <w:abstractNumId w:val="4"/>
  </w:num>
  <w:num w:numId="9">
    <w:abstractNumId w:val="8"/>
  </w:num>
  <w:num w:numId="10">
    <w:abstractNumId w:val="2"/>
  </w:num>
  <w:num w:numId="11">
    <w:abstractNumId w:val="11"/>
  </w:num>
  <w:num w:numId="12">
    <w:abstractNumId w:val="5"/>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424D5"/>
    <w:rsid w:val="0004786D"/>
    <w:rsid w:val="00054EA6"/>
    <w:rsid w:val="0008445A"/>
    <w:rsid w:val="0009744F"/>
    <w:rsid w:val="000A137C"/>
    <w:rsid w:val="000C04F2"/>
    <w:rsid w:val="000C400F"/>
    <w:rsid w:val="000F1853"/>
    <w:rsid w:val="000F66D9"/>
    <w:rsid w:val="001051FD"/>
    <w:rsid w:val="00117022"/>
    <w:rsid w:val="00127C68"/>
    <w:rsid w:val="00131AC9"/>
    <w:rsid w:val="001416B6"/>
    <w:rsid w:val="00146B19"/>
    <w:rsid w:val="00160FD8"/>
    <w:rsid w:val="0016569B"/>
    <w:rsid w:val="001673F3"/>
    <w:rsid w:val="00183789"/>
    <w:rsid w:val="00187B0B"/>
    <w:rsid w:val="001A5684"/>
    <w:rsid w:val="001B3973"/>
    <w:rsid w:val="001C5279"/>
    <w:rsid w:val="001D424D"/>
    <w:rsid w:val="001E7652"/>
    <w:rsid w:val="00206721"/>
    <w:rsid w:val="0020754F"/>
    <w:rsid w:val="00227A9D"/>
    <w:rsid w:val="0023043D"/>
    <w:rsid w:val="00241BE0"/>
    <w:rsid w:val="00253D74"/>
    <w:rsid w:val="00257CAF"/>
    <w:rsid w:val="00260A15"/>
    <w:rsid w:val="00262C0B"/>
    <w:rsid w:val="002645AD"/>
    <w:rsid w:val="002A483C"/>
    <w:rsid w:val="002B0884"/>
    <w:rsid w:val="002B0C90"/>
    <w:rsid w:val="002B14C8"/>
    <w:rsid w:val="002B2B4C"/>
    <w:rsid w:val="002D630C"/>
    <w:rsid w:val="002F238E"/>
    <w:rsid w:val="002F2C7C"/>
    <w:rsid w:val="002F49A8"/>
    <w:rsid w:val="002F4CFF"/>
    <w:rsid w:val="00310BB7"/>
    <w:rsid w:val="00310D3A"/>
    <w:rsid w:val="003154BD"/>
    <w:rsid w:val="00316941"/>
    <w:rsid w:val="00334B7D"/>
    <w:rsid w:val="00336064"/>
    <w:rsid w:val="003371F0"/>
    <w:rsid w:val="003574D0"/>
    <w:rsid w:val="0036130C"/>
    <w:rsid w:val="003718A6"/>
    <w:rsid w:val="00372216"/>
    <w:rsid w:val="00377171"/>
    <w:rsid w:val="003B1763"/>
    <w:rsid w:val="003C30E4"/>
    <w:rsid w:val="003C7B19"/>
    <w:rsid w:val="003F48CF"/>
    <w:rsid w:val="0040071F"/>
    <w:rsid w:val="00404E6D"/>
    <w:rsid w:val="00422B56"/>
    <w:rsid w:val="00427837"/>
    <w:rsid w:val="0043292D"/>
    <w:rsid w:val="00434ADF"/>
    <w:rsid w:val="00440524"/>
    <w:rsid w:val="004A13BF"/>
    <w:rsid w:val="004A5E5F"/>
    <w:rsid w:val="004C4E39"/>
    <w:rsid w:val="004D7E20"/>
    <w:rsid w:val="004F2BED"/>
    <w:rsid w:val="004F2CDF"/>
    <w:rsid w:val="00511423"/>
    <w:rsid w:val="005240AA"/>
    <w:rsid w:val="0052518D"/>
    <w:rsid w:val="00530A08"/>
    <w:rsid w:val="005356B3"/>
    <w:rsid w:val="00544E52"/>
    <w:rsid w:val="00550022"/>
    <w:rsid w:val="00590B16"/>
    <w:rsid w:val="00596C2E"/>
    <w:rsid w:val="005D1ED6"/>
    <w:rsid w:val="005D23EC"/>
    <w:rsid w:val="00602258"/>
    <w:rsid w:val="0061226B"/>
    <w:rsid w:val="00621EBA"/>
    <w:rsid w:val="0063707E"/>
    <w:rsid w:val="00641383"/>
    <w:rsid w:val="0068123E"/>
    <w:rsid w:val="00690437"/>
    <w:rsid w:val="00694FBA"/>
    <w:rsid w:val="006A1350"/>
    <w:rsid w:val="006C5A7C"/>
    <w:rsid w:val="006E4ED5"/>
    <w:rsid w:val="007027C7"/>
    <w:rsid w:val="007034BB"/>
    <w:rsid w:val="00712752"/>
    <w:rsid w:val="00717BE6"/>
    <w:rsid w:val="007221E0"/>
    <w:rsid w:val="007365CD"/>
    <w:rsid w:val="0075021E"/>
    <w:rsid w:val="00776542"/>
    <w:rsid w:val="007C6945"/>
    <w:rsid w:val="007D16A0"/>
    <w:rsid w:val="007E5CF8"/>
    <w:rsid w:val="007F6099"/>
    <w:rsid w:val="00813E5E"/>
    <w:rsid w:val="008174C2"/>
    <w:rsid w:val="00817A92"/>
    <w:rsid w:val="0084787D"/>
    <w:rsid w:val="008554D4"/>
    <w:rsid w:val="00857AF7"/>
    <w:rsid w:val="00870C75"/>
    <w:rsid w:val="0087700C"/>
    <w:rsid w:val="00887173"/>
    <w:rsid w:val="008C6ADA"/>
    <w:rsid w:val="008D2D4B"/>
    <w:rsid w:val="008D7646"/>
    <w:rsid w:val="008E777B"/>
    <w:rsid w:val="008F09B1"/>
    <w:rsid w:val="008F3C05"/>
    <w:rsid w:val="008F61A8"/>
    <w:rsid w:val="008F61E9"/>
    <w:rsid w:val="00920327"/>
    <w:rsid w:val="0094552F"/>
    <w:rsid w:val="00964C19"/>
    <w:rsid w:val="0096754C"/>
    <w:rsid w:val="00970103"/>
    <w:rsid w:val="00992392"/>
    <w:rsid w:val="00996FAF"/>
    <w:rsid w:val="009A6528"/>
    <w:rsid w:val="009E6A1D"/>
    <w:rsid w:val="00A153B0"/>
    <w:rsid w:val="00A15BD6"/>
    <w:rsid w:val="00A21758"/>
    <w:rsid w:val="00A528AC"/>
    <w:rsid w:val="00AA7B8A"/>
    <w:rsid w:val="00AB1DE6"/>
    <w:rsid w:val="00AB1E58"/>
    <w:rsid w:val="00AB456B"/>
    <w:rsid w:val="00AC19A5"/>
    <w:rsid w:val="00AD229B"/>
    <w:rsid w:val="00AF4F6E"/>
    <w:rsid w:val="00B0181A"/>
    <w:rsid w:val="00B0760B"/>
    <w:rsid w:val="00B228E2"/>
    <w:rsid w:val="00B2608D"/>
    <w:rsid w:val="00B26E64"/>
    <w:rsid w:val="00B31E03"/>
    <w:rsid w:val="00B4444D"/>
    <w:rsid w:val="00B45226"/>
    <w:rsid w:val="00B458C9"/>
    <w:rsid w:val="00B46FD8"/>
    <w:rsid w:val="00B47C39"/>
    <w:rsid w:val="00B53F7A"/>
    <w:rsid w:val="00B73D0D"/>
    <w:rsid w:val="00B876E7"/>
    <w:rsid w:val="00B90F02"/>
    <w:rsid w:val="00B929B6"/>
    <w:rsid w:val="00BC1C0B"/>
    <w:rsid w:val="00BE7FC7"/>
    <w:rsid w:val="00BF2C51"/>
    <w:rsid w:val="00BF4E70"/>
    <w:rsid w:val="00C013C1"/>
    <w:rsid w:val="00C05521"/>
    <w:rsid w:val="00C12FE6"/>
    <w:rsid w:val="00C272D4"/>
    <w:rsid w:val="00C35E6B"/>
    <w:rsid w:val="00C44479"/>
    <w:rsid w:val="00C46A49"/>
    <w:rsid w:val="00C534F7"/>
    <w:rsid w:val="00C559F6"/>
    <w:rsid w:val="00C6053B"/>
    <w:rsid w:val="00C6598D"/>
    <w:rsid w:val="00C7199C"/>
    <w:rsid w:val="00C76047"/>
    <w:rsid w:val="00C83076"/>
    <w:rsid w:val="00C83561"/>
    <w:rsid w:val="00C916C2"/>
    <w:rsid w:val="00C94172"/>
    <w:rsid w:val="00CA37CB"/>
    <w:rsid w:val="00CB633D"/>
    <w:rsid w:val="00CC341E"/>
    <w:rsid w:val="00CF3EF1"/>
    <w:rsid w:val="00CF5D3B"/>
    <w:rsid w:val="00CF7A44"/>
    <w:rsid w:val="00D10D5F"/>
    <w:rsid w:val="00D17818"/>
    <w:rsid w:val="00D21096"/>
    <w:rsid w:val="00D2559D"/>
    <w:rsid w:val="00D3157C"/>
    <w:rsid w:val="00D342BA"/>
    <w:rsid w:val="00D4528B"/>
    <w:rsid w:val="00D460BE"/>
    <w:rsid w:val="00D603C0"/>
    <w:rsid w:val="00D71371"/>
    <w:rsid w:val="00D71F88"/>
    <w:rsid w:val="00D72B89"/>
    <w:rsid w:val="00D8640E"/>
    <w:rsid w:val="00D87E7C"/>
    <w:rsid w:val="00DE2726"/>
    <w:rsid w:val="00DF37F2"/>
    <w:rsid w:val="00E10FF6"/>
    <w:rsid w:val="00E16836"/>
    <w:rsid w:val="00E2364A"/>
    <w:rsid w:val="00E42C5F"/>
    <w:rsid w:val="00E6547D"/>
    <w:rsid w:val="00E668FA"/>
    <w:rsid w:val="00E929CB"/>
    <w:rsid w:val="00EB37A3"/>
    <w:rsid w:val="00EB63F6"/>
    <w:rsid w:val="00ED40BE"/>
    <w:rsid w:val="00ED445C"/>
    <w:rsid w:val="00EE7B57"/>
    <w:rsid w:val="00EF3F68"/>
    <w:rsid w:val="00EF6F1A"/>
    <w:rsid w:val="00EF7C08"/>
    <w:rsid w:val="00F0085D"/>
    <w:rsid w:val="00F01EF5"/>
    <w:rsid w:val="00F045F4"/>
    <w:rsid w:val="00F20A6E"/>
    <w:rsid w:val="00F37D1F"/>
    <w:rsid w:val="00F549F2"/>
    <w:rsid w:val="00F55861"/>
    <w:rsid w:val="00F769EF"/>
    <w:rsid w:val="00FA0A5B"/>
    <w:rsid w:val="00FB6121"/>
    <w:rsid w:val="00FC045E"/>
    <w:rsid w:val="00FC4739"/>
    <w:rsid w:val="00FD4357"/>
    <w:rsid w:val="00FE322D"/>
    <w:rsid w:val="00FE43DC"/>
    <w:rsid w:val="00FF4BB1"/>
    <w:rsid w:val="00FF7C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7B980EB"/>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 point,Bullets,CV text,Dot pt,F5 List Paragraph,FooterText,L,List Paragraph1,List Paragraph11,List Paragraph111,List Paragraph2,Medium Grid 1 - Accent 21,NAST Quote,NFP GP Bulleted List,Numbered Paragraph,Recommendation"/>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 point Char,Bullets Char,CV text Char,Dot pt Char,F5 List Paragraph Char,FooterText Char,L Char,List Paragraph1 Char,List Paragraph11 Char,List Paragraph111 Char,List Paragraph2 Char,NAST Quote Char"/>
    <w:basedOn w:val="DefaultParagraphFont"/>
    <w:link w:val="ListParagraph"/>
    <w:uiPriority w:val="34"/>
    <w:qFormat/>
    <w:locked/>
    <w:rsid w:val="00FF4BB1"/>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52C7D"/>
    <w:rsid w:val="003E5DF1"/>
    <w:rsid w:val="009B46DF"/>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Japara The Brelsford</Home>
    <Signed xmlns="a8338b6e-77a6-4851-82b6-98166143ffdd" xsi:nil="true"/>
    <Uploaded xmlns="a8338b6e-77a6-4851-82b6-98166143ffdd">true</Uploaded>
    <Management_x0020_Company xmlns="a8338b6e-77a6-4851-82b6-98166143ffdd" xsi:nil="true"/>
    <Doc_x0020_Date xmlns="a8338b6e-77a6-4851-82b6-98166143ffdd">2022-12-23T05:10:54+00:00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32EAA0A5-7CF4-DC11-AD41-005056922186</Home_x0020_ID>
    <State xmlns="a8338b6e-77a6-4851-82b6-98166143ffdd" xsi:nil="true"/>
    <Doc_x0020_Sent_Received_x0020_Date xmlns="a8338b6e-77a6-4851-82b6-98166143ffdd">2022-12-23T00:00:00+00:00</Doc_x0020_Sent_Received_x0020_Date>
    <Activity_x0020_ID xmlns="a8338b6e-77a6-4851-82b6-98166143ffdd">3DD04A8F-9BC2-EB11-AC89-005056922186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B0D95E14-7FAF-447B-9C61-A4F8A59040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www.w3.org/XML/1998/namespace"/>
    <ds:schemaRef ds:uri="http://purl.org/dc/terms/"/>
  </ds:schemaRefs>
</ds:datastoreItem>
</file>

<file path=customXml/itemProps4.xml><?xml version="1.0" encoding="utf-8"?>
<ds:datastoreItem xmlns:ds="http://schemas.openxmlformats.org/officeDocument/2006/customXml" ds:itemID="{57E59ADF-2323-4144-9086-D3C5ED804D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5294</Words>
  <Characters>30178</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Alice Taylor-Brown</cp:lastModifiedBy>
  <cp:revision>3</cp:revision>
  <dcterms:created xsi:type="dcterms:W3CDTF">2023-01-05T00:49:00Z</dcterms:created>
  <dcterms:modified xsi:type="dcterms:W3CDTF">2023-01-05T00:49:00Z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