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EEB1B" w14:textId="77777777" w:rsidR="005C5BC7" w:rsidRPr="003217D3" w:rsidRDefault="005C5BC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65C6C64" wp14:editId="42B70A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61E3E20" w14:textId="77777777" w:rsidR="005C5BC7" w:rsidRPr="003217D3" w:rsidRDefault="005C5BC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142513B" w14:textId="77777777" w:rsidR="005C5BC7" w:rsidRPr="00A36AA9" w:rsidRDefault="005C5BC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3304CB" w14:textId="77777777" w:rsidR="005C5BC7" w:rsidRPr="00A36AA9" w:rsidRDefault="005C5BC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938E1" w14:paraId="2AE2CA3E" w14:textId="77777777" w:rsidTr="00E938E1">
        <w:tc>
          <w:tcPr>
            <w:cnfStyle w:val="001000000000" w:firstRow="0" w:lastRow="0" w:firstColumn="1" w:lastColumn="0" w:oddVBand="0" w:evenVBand="0" w:oddHBand="0" w:evenHBand="0" w:firstRowFirstColumn="0" w:firstRowLastColumn="0" w:lastRowFirstColumn="0" w:lastRowLastColumn="0"/>
            <w:tcW w:w="3227" w:type="dxa"/>
          </w:tcPr>
          <w:p w14:paraId="084BE114" w14:textId="77777777" w:rsidR="005C5BC7" w:rsidRPr="00A36AA9" w:rsidRDefault="005C5BC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2066879" w14:textId="77777777" w:rsidR="005C5BC7" w:rsidRDefault="005C5BC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Karingal St Laurence</w:t>
            </w:r>
          </w:p>
        </w:tc>
      </w:tr>
      <w:tr w:rsidR="00E938E1" w14:paraId="62596005"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756FA8" w14:textId="77777777" w:rsidR="005C5BC7" w:rsidRPr="00A36AA9" w:rsidRDefault="005C5BC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4976A5" w14:textId="77777777" w:rsidR="005C5BC7" w:rsidRPr="00C27BE3" w:rsidRDefault="005C5B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300445</w:t>
            </w:r>
          </w:p>
        </w:tc>
      </w:tr>
      <w:tr w:rsidR="00E938E1" w14:paraId="3D027474" w14:textId="77777777" w:rsidTr="00E938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595FB" w14:textId="77777777" w:rsidR="005C5BC7" w:rsidRPr="00A36AA9" w:rsidRDefault="005C5BC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C1782D1" w14:textId="77777777" w:rsidR="005C5BC7" w:rsidRPr="00540817" w:rsidRDefault="005C5BC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21-29 Reynolds</w:t>
            </w:r>
            <w:r>
              <w:rPr>
                <w:rFonts w:ascii="Arial" w:eastAsia="Times New Roman" w:hAnsi="Arial" w:cs="Arial"/>
                <w:lang w:eastAsia="en-AU"/>
              </w:rPr>
              <w:t xml:space="preserve"> Road, HIGHTON, Victoria, 3216</w:t>
            </w:r>
          </w:p>
        </w:tc>
      </w:tr>
      <w:tr w:rsidR="00E938E1" w14:paraId="7DB3C02B"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3A4887" w14:textId="77777777" w:rsidR="005C5BC7" w:rsidRPr="00A36AA9" w:rsidRDefault="005C5BC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FD3A56" w14:textId="77777777" w:rsidR="005C5BC7" w:rsidRPr="00A36AA9" w:rsidRDefault="005C5B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938E1" w14:paraId="5E78369B" w14:textId="77777777" w:rsidTr="00E938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E02409" w14:textId="77777777" w:rsidR="005C5BC7" w:rsidRPr="00A36AA9" w:rsidRDefault="005C5BC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D35531" w14:textId="77777777" w:rsidR="005C5BC7" w:rsidRPr="00A36AA9" w:rsidRDefault="005C5BC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28 June 2024</w:t>
            </w:r>
          </w:p>
        </w:tc>
      </w:tr>
      <w:tr w:rsidR="00E938E1" w14:paraId="279E8406"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3B140" w14:textId="77777777" w:rsidR="005C5BC7" w:rsidRPr="00D0101B" w:rsidRDefault="005C5BC7" w:rsidP="00126F43">
            <w:pPr>
              <w:pStyle w:val="CoverHeading"/>
              <w:spacing w:before="0" w:after="120" w:line="22" w:lineRule="atLeast"/>
              <w:rPr>
                <w:rFonts w:ascii="Arial" w:hAnsi="Arial" w:cs="Arial"/>
                <w:sz w:val="24"/>
              </w:rPr>
            </w:pPr>
            <w:r w:rsidRPr="00D0101B">
              <w:rPr>
                <w:rFonts w:ascii="Arial" w:hAnsi="Arial" w:cs="Arial"/>
                <w:sz w:val="24"/>
              </w:rPr>
              <w:t>Performance report date:</w:t>
            </w:r>
          </w:p>
        </w:tc>
        <w:sdt>
          <w:sdtPr>
            <w:rPr>
              <w:rFonts w:ascii="Arial" w:hAnsi="Arial" w:cs="Arial"/>
              <w:color w:val="auto"/>
            </w:rPr>
            <w:id w:val="-1748062260"/>
            <w:placeholder>
              <w:docPart w:val="A7F4949C78414813B67B25D37262F9D8"/>
            </w:placeholder>
            <w:date w:fullDate="2024-08-05T00:00:00Z">
              <w:dateFormat w:val="d MMMM yyyy"/>
              <w:lid w:val="en-AU"/>
              <w:storeMappedDataAs w:val="dateTime"/>
              <w:calendar w:val="gregorian"/>
            </w:date>
          </w:sdtPr>
          <w:sdtEndPr/>
          <w:sdtContent>
            <w:tc>
              <w:tcPr>
                <w:tcW w:w="7114" w:type="dxa"/>
                <w:shd w:val="clear" w:color="auto" w:fill="auto"/>
              </w:tcPr>
              <w:p w14:paraId="0843AF08" w14:textId="74C87916" w:rsidR="005C5BC7" w:rsidRPr="00D0101B" w:rsidRDefault="0086403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August 2024</w:t>
                </w:r>
              </w:p>
            </w:tc>
          </w:sdtContent>
        </w:sdt>
      </w:tr>
    </w:tbl>
    <w:bookmarkEnd w:id="0"/>
    <w:p w14:paraId="073BA3EA" w14:textId="77777777" w:rsidR="005C5BC7" w:rsidRPr="00A36AA9" w:rsidRDefault="005C5BC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60BF14C" w14:textId="77777777" w:rsidR="005C5BC7" w:rsidRDefault="005C5BC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334A74E" w14:textId="4C039C1A" w:rsidR="005C5BC7" w:rsidRPr="00214549" w:rsidRDefault="005C5BC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9223 Karingal St Laurence Limited</w:t>
      </w:r>
      <w:r>
        <w:rPr>
          <w:rFonts w:ascii="Arial" w:eastAsia="Arial" w:hAnsi="Arial" w:cs="Arial"/>
        </w:rPr>
        <w:br/>
        <w:t xml:space="preserve">Service: 27005 </w:t>
      </w:r>
      <w:proofErr w:type="spellStart"/>
      <w:r>
        <w:rPr>
          <w:rFonts w:ascii="Arial" w:eastAsia="Arial" w:hAnsi="Arial" w:cs="Arial"/>
        </w:rPr>
        <w:t>genU</w:t>
      </w:r>
      <w:proofErr w:type="spellEnd"/>
      <w:r>
        <w:rPr>
          <w:rFonts w:ascii="Arial" w:eastAsia="Arial" w:hAnsi="Arial" w:cs="Arial"/>
        </w:rPr>
        <w:t xml:space="preserve"> Adelaide 1-2</w:t>
      </w:r>
      <w:r>
        <w:rPr>
          <w:rFonts w:ascii="Arial" w:eastAsia="Arial" w:hAnsi="Arial" w:cs="Arial"/>
        </w:rPr>
        <w:br/>
        <w:t xml:space="preserve">Service: 27006 </w:t>
      </w:r>
      <w:proofErr w:type="spellStart"/>
      <w:r>
        <w:rPr>
          <w:rFonts w:ascii="Arial" w:eastAsia="Arial" w:hAnsi="Arial" w:cs="Arial"/>
        </w:rPr>
        <w:t>genU</w:t>
      </w:r>
      <w:proofErr w:type="spellEnd"/>
      <w:r>
        <w:rPr>
          <w:rFonts w:ascii="Arial" w:eastAsia="Arial" w:hAnsi="Arial" w:cs="Arial"/>
        </w:rPr>
        <w:t xml:space="preserve"> Adelaide 3-4</w:t>
      </w:r>
      <w:r>
        <w:rPr>
          <w:rFonts w:ascii="Arial" w:eastAsia="Arial" w:hAnsi="Arial" w:cs="Arial"/>
        </w:rPr>
        <w:br/>
      </w:r>
      <w:bookmarkStart w:id="2" w:name="_Hlk172722265"/>
      <w:r>
        <w:rPr>
          <w:rFonts w:ascii="Arial" w:eastAsia="Arial" w:hAnsi="Arial" w:cs="Arial"/>
        </w:rPr>
        <w:t xml:space="preserve">Service: 27001 </w:t>
      </w:r>
      <w:proofErr w:type="spellStart"/>
      <w:r>
        <w:rPr>
          <w:rFonts w:ascii="Arial" w:eastAsia="Arial" w:hAnsi="Arial" w:cs="Arial"/>
        </w:rPr>
        <w:t>genU</w:t>
      </w:r>
      <w:proofErr w:type="spellEnd"/>
      <w:r>
        <w:rPr>
          <w:rFonts w:ascii="Arial" w:eastAsia="Arial" w:hAnsi="Arial" w:cs="Arial"/>
        </w:rPr>
        <w:t xml:space="preserve"> Barwon 1-2</w:t>
      </w:r>
      <w:bookmarkEnd w:id="2"/>
      <w:r>
        <w:rPr>
          <w:rFonts w:ascii="Arial" w:eastAsia="Arial" w:hAnsi="Arial" w:cs="Arial"/>
        </w:rPr>
        <w:br/>
      </w:r>
      <w:bookmarkStart w:id="3" w:name="_Hlk172703733"/>
      <w:r>
        <w:rPr>
          <w:rFonts w:ascii="Arial" w:eastAsia="Arial" w:hAnsi="Arial" w:cs="Arial"/>
        </w:rPr>
        <w:t xml:space="preserve">Service: 27003 </w:t>
      </w:r>
      <w:proofErr w:type="spellStart"/>
      <w:r>
        <w:rPr>
          <w:rFonts w:ascii="Arial" w:eastAsia="Arial" w:hAnsi="Arial" w:cs="Arial"/>
        </w:rPr>
        <w:t>genU</w:t>
      </w:r>
      <w:proofErr w:type="spellEnd"/>
      <w:r>
        <w:rPr>
          <w:rFonts w:ascii="Arial" w:eastAsia="Arial" w:hAnsi="Arial" w:cs="Arial"/>
        </w:rPr>
        <w:t xml:space="preserve"> Grampians 1-2</w:t>
      </w:r>
      <w:bookmarkEnd w:id="3"/>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9556 Karingal St Laurence Limited</w:t>
      </w:r>
      <w:r>
        <w:rPr>
          <w:rFonts w:ascii="Arial" w:eastAsia="Arial" w:hAnsi="Arial" w:cs="Arial"/>
        </w:rPr>
        <w:br/>
        <w:t>Service: 27266 Karingal St Laurence Limited - Care Relationships and Carer Support</w:t>
      </w:r>
      <w:r>
        <w:rPr>
          <w:rFonts w:ascii="Arial" w:eastAsia="Arial" w:hAnsi="Arial" w:cs="Arial"/>
        </w:rPr>
        <w:br/>
        <w:t>Service: 27268 Karingal St Laurence Limited - Community and Home Support</w:t>
      </w:r>
      <w:r>
        <w:br/>
      </w:r>
      <w:bookmarkEnd w:id="1"/>
    </w:p>
    <w:p w14:paraId="76034C1A" w14:textId="77777777" w:rsidR="005C5BC7" w:rsidRPr="00A36AA9" w:rsidRDefault="005C5BC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78B6971" w14:textId="2C53A271" w:rsidR="005C5BC7" w:rsidRPr="00A36AA9" w:rsidRDefault="005C5BC7" w:rsidP="00085E4B">
      <w:pPr>
        <w:pStyle w:val="NormalArial"/>
        <w:ind w:right="706"/>
      </w:pPr>
      <w:r w:rsidRPr="00A36AA9">
        <w:t xml:space="preserve">This performance report for </w:t>
      </w:r>
      <w:r w:rsidRPr="00C27BE3">
        <w:rPr>
          <w:color w:val="auto"/>
        </w:rPr>
        <w:t>Karingal St Laurence</w:t>
      </w:r>
      <w:r w:rsidRPr="00A36AA9">
        <w:rPr>
          <w:color w:val="auto"/>
        </w:rPr>
        <w:t xml:space="preserve"> (</w:t>
      </w:r>
      <w:r w:rsidR="00F660DF">
        <w:rPr>
          <w:b/>
          <w:color w:val="auto"/>
        </w:rPr>
        <w:t>each</w:t>
      </w:r>
      <w:r w:rsidR="00F660DF" w:rsidRPr="00A36AA9">
        <w:rPr>
          <w:b/>
          <w:color w:val="auto"/>
        </w:rPr>
        <w:t xml:space="preserve"> </w:t>
      </w:r>
      <w:r w:rsidRPr="00A36AA9">
        <w:rPr>
          <w:b/>
          <w:color w:val="auto"/>
        </w:rPr>
        <w:t>service</w:t>
      </w:r>
      <w:r w:rsidRPr="00A36AA9">
        <w:rPr>
          <w:color w:val="auto"/>
        </w:rPr>
        <w:t>) has been prepared by</w:t>
      </w:r>
      <w:r w:rsidR="00A75006">
        <w:rPr>
          <w:color w:val="auto"/>
        </w:rPr>
        <w:t xml:space="preserve"> A.</w:t>
      </w:r>
      <w:r w:rsidR="00085E4B">
        <w:rPr>
          <w:color w:val="auto"/>
        </w:rPr>
        <w:t xml:space="preserve"> 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A5918C0" w14:textId="77777777" w:rsidR="005C5BC7" w:rsidRPr="00A36AA9" w:rsidRDefault="005C5BC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174B9B" w14:textId="77777777" w:rsidR="005C5BC7" w:rsidRDefault="005C5BC7" w:rsidP="00F87E39">
      <w:pPr>
        <w:pStyle w:val="NormalArial"/>
      </w:pPr>
      <w:r w:rsidRPr="00A36AA9">
        <w:t>The report also specifies any areas in which improvements must be made to ensure the Quality Standards are complied with.</w:t>
      </w:r>
    </w:p>
    <w:p w14:paraId="23BC2239" w14:textId="77777777" w:rsidR="005C5BC7" w:rsidRPr="00A36AA9" w:rsidRDefault="005C5BC7" w:rsidP="00DF37F2">
      <w:pPr>
        <w:pStyle w:val="Heading1"/>
        <w:spacing w:before="0" w:after="240" w:line="22" w:lineRule="atLeast"/>
        <w:rPr>
          <w:rFonts w:ascii="Arial" w:hAnsi="Arial" w:cs="Arial"/>
        </w:rPr>
      </w:pPr>
      <w:r w:rsidRPr="00A36AA9">
        <w:rPr>
          <w:rFonts w:ascii="Arial" w:hAnsi="Arial" w:cs="Arial"/>
        </w:rPr>
        <w:t>Material relied on</w:t>
      </w:r>
    </w:p>
    <w:p w14:paraId="03799EEE" w14:textId="77777777" w:rsidR="005C5BC7" w:rsidRPr="00A36AA9" w:rsidRDefault="005C5BC7" w:rsidP="00F87E39">
      <w:pPr>
        <w:pStyle w:val="NormalArial"/>
      </w:pPr>
      <w:r w:rsidRPr="00A36AA9">
        <w:t>The following information has been considered in preparing the performance report:</w:t>
      </w:r>
    </w:p>
    <w:p w14:paraId="6BD2C91B" w14:textId="3136CB5D" w:rsidR="005C5BC7" w:rsidRPr="004A651A" w:rsidRDefault="005C5BC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4A651A">
        <w:rPr>
          <w:rFonts w:ascii="Arial" w:hAnsi="Arial" w:cs="Arial"/>
        </w:rPr>
        <w:t>A</w:t>
      </w:r>
      <w:r w:rsidRPr="00A36AA9">
        <w:rPr>
          <w:rFonts w:ascii="Arial" w:hAnsi="Arial" w:cs="Arial"/>
        </w:rPr>
        <w:t xml:space="preserve">ssessment </w:t>
      </w:r>
      <w:r w:rsidR="004A651A">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4A651A">
        <w:rPr>
          <w:rFonts w:ascii="Arial" w:hAnsi="Arial" w:cs="Arial"/>
          <w:color w:val="auto"/>
        </w:rPr>
        <w:t>a site assessment, observations at the service, review of documents and interviews with staff, consumers</w:t>
      </w:r>
      <w:r w:rsidR="004A651A">
        <w:rPr>
          <w:rFonts w:ascii="Arial" w:hAnsi="Arial" w:cs="Arial"/>
          <w:color w:val="auto"/>
        </w:rPr>
        <w:t xml:space="preserve">, </w:t>
      </w:r>
      <w:r w:rsidRPr="004A651A">
        <w:rPr>
          <w:rFonts w:ascii="Arial" w:hAnsi="Arial" w:cs="Arial"/>
          <w:color w:val="auto"/>
        </w:rPr>
        <w:t>representatives and others</w:t>
      </w:r>
    </w:p>
    <w:p w14:paraId="1079F6F0" w14:textId="7FA7DD7C" w:rsidR="005C5BC7" w:rsidRPr="00A36AA9" w:rsidRDefault="005C5BC7"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092090">
        <w:rPr>
          <w:rFonts w:ascii="Arial" w:hAnsi="Arial" w:cs="Arial"/>
        </w:rPr>
        <w:t>A</w:t>
      </w:r>
      <w:r w:rsidRPr="00A36AA9">
        <w:rPr>
          <w:rFonts w:ascii="Arial" w:hAnsi="Arial" w:cs="Arial"/>
        </w:rPr>
        <w:t xml:space="preserve">ssessment </w:t>
      </w:r>
      <w:r w:rsidR="00092090">
        <w:rPr>
          <w:rFonts w:ascii="Arial" w:hAnsi="Arial" w:cs="Arial"/>
        </w:rPr>
        <w:t>T</w:t>
      </w:r>
      <w:r w:rsidRPr="00A36AA9">
        <w:rPr>
          <w:rFonts w:ascii="Arial" w:hAnsi="Arial" w:cs="Arial"/>
        </w:rPr>
        <w:t xml:space="preserve">eam’s report received </w:t>
      </w:r>
      <w:bookmarkStart w:id="4" w:name="_Hlk144301165"/>
      <w:r w:rsidR="00DC49FE">
        <w:rPr>
          <w:rFonts w:ascii="Arial" w:hAnsi="Arial" w:cs="Arial"/>
        </w:rPr>
        <w:t xml:space="preserve">23 July 2024. </w:t>
      </w:r>
      <w:bookmarkEnd w:id="4"/>
    </w:p>
    <w:p w14:paraId="1B5BF2F1" w14:textId="2F37DFBD" w:rsidR="005C5BC7" w:rsidRPr="00D76BC8" w:rsidRDefault="005C5BC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r w:rsidR="007B3180">
        <w:rPr>
          <w:rFonts w:ascii="Arial" w:hAnsi="Arial" w:cs="Arial"/>
        </w:rPr>
        <w:lastRenderedPageBreak/>
        <w:t>--</w:t>
      </w:r>
    </w:p>
    <w:p w14:paraId="3183CCB6" w14:textId="664D1CF0" w:rsidR="005C5BC7" w:rsidRPr="00244176" w:rsidRDefault="005C5BC7" w:rsidP="003217D3">
      <w:pPr>
        <w:pStyle w:val="Heading1"/>
        <w:spacing w:before="0" w:after="240" w:line="22" w:lineRule="atLeast"/>
      </w:pPr>
      <w:r w:rsidRPr="00D76BC8">
        <w:rPr>
          <w:rFonts w:ascii="Arial" w:hAnsi="Arial" w:cs="Arial"/>
        </w:rPr>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38E1" w14:paraId="3CFC4A97" w14:textId="77777777" w:rsidTr="00E938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512EB2" w14:textId="77777777" w:rsidR="005C5BC7" w:rsidRPr="00A36AA9" w:rsidRDefault="005C5BC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D792E91" w14:textId="77777777" w:rsidR="005C5BC7" w:rsidRPr="00E96B92" w:rsidRDefault="00400D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32184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C5BC7">
                  <w:rPr>
                    <w:rFonts w:ascii="Arial" w:hAnsi="Arial" w:cs="Arial"/>
                  </w:rPr>
                  <w:t>Compliant</w:t>
                </w:r>
              </w:sdtContent>
            </w:sdt>
          </w:p>
        </w:tc>
      </w:tr>
      <w:tr w:rsidR="00E938E1" w14:paraId="3F6A2062" w14:textId="77777777" w:rsidTr="00E938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C65B7F" w14:textId="77777777" w:rsidR="005C5BC7" w:rsidRPr="00A36AA9" w:rsidRDefault="005C5BC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5B0EC68" w14:textId="77777777" w:rsidR="005C5BC7" w:rsidRPr="00A213EA" w:rsidRDefault="00400D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404729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C5BC7" w:rsidRPr="00A213EA">
                  <w:rPr>
                    <w:rFonts w:ascii="Arial" w:hAnsi="Arial" w:cs="Arial"/>
                    <w:b/>
                    <w:bCs/>
                  </w:rPr>
                  <w:t>Compliant</w:t>
                </w:r>
              </w:sdtContent>
            </w:sdt>
          </w:p>
        </w:tc>
      </w:tr>
      <w:tr w:rsidR="00E938E1" w14:paraId="7EAA4F4A" w14:textId="77777777" w:rsidTr="00E938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6917D5"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3</w:t>
            </w:r>
            <w:r w:rsidRPr="00522054">
              <w:rPr>
                <w:rFonts w:ascii="Arial" w:hAnsi="Arial" w:cs="Arial"/>
              </w:rPr>
              <w:t xml:space="preserve"> Personal care and clinical care</w:t>
            </w:r>
          </w:p>
        </w:tc>
        <w:tc>
          <w:tcPr>
            <w:tcW w:w="1583" w:type="pct"/>
            <w:shd w:val="clear" w:color="auto" w:fill="auto"/>
          </w:tcPr>
          <w:p w14:paraId="0BC4241E" w14:textId="77777777" w:rsidR="005C5BC7" w:rsidRPr="00522054" w:rsidRDefault="00400D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455543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bCs/>
                  </w:rPr>
                  <w:t>Compliant</w:t>
                </w:r>
              </w:sdtContent>
            </w:sdt>
          </w:p>
        </w:tc>
      </w:tr>
      <w:tr w:rsidR="00E938E1" w14:paraId="6017C379" w14:textId="77777777" w:rsidTr="00E938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B0B328"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4</w:t>
            </w:r>
            <w:r w:rsidRPr="00522054">
              <w:rPr>
                <w:rFonts w:ascii="Arial" w:hAnsi="Arial" w:cs="Arial"/>
              </w:rPr>
              <w:t xml:space="preserve"> Services and supports for daily living</w:t>
            </w:r>
          </w:p>
        </w:tc>
        <w:tc>
          <w:tcPr>
            <w:tcW w:w="1583" w:type="pct"/>
            <w:shd w:val="clear" w:color="auto" w:fill="auto"/>
          </w:tcPr>
          <w:p w14:paraId="23D5E751" w14:textId="77777777" w:rsidR="005C5BC7" w:rsidRPr="00522054" w:rsidRDefault="00400D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48184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bCs/>
                  </w:rPr>
                  <w:t>Compliant</w:t>
                </w:r>
              </w:sdtContent>
            </w:sdt>
          </w:p>
        </w:tc>
      </w:tr>
      <w:tr w:rsidR="00E938E1" w14:paraId="30C8115F" w14:textId="77777777" w:rsidTr="00E938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2E9E1"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5</w:t>
            </w:r>
            <w:r w:rsidRPr="00522054">
              <w:rPr>
                <w:rFonts w:ascii="Arial" w:hAnsi="Arial" w:cs="Arial"/>
              </w:rPr>
              <w:t xml:space="preserve"> Organisation’s service environment</w:t>
            </w:r>
          </w:p>
        </w:tc>
        <w:tc>
          <w:tcPr>
            <w:tcW w:w="1583" w:type="pct"/>
            <w:shd w:val="clear" w:color="auto" w:fill="auto"/>
          </w:tcPr>
          <w:p w14:paraId="0CC305F4" w14:textId="77777777" w:rsidR="005C5BC7" w:rsidRPr="00522054" w:rsidRDefault="00400D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048195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bCs/>
                  </w:rPr>
                  <w:t>Compliant</w:t>
                </w:r>
              </w:sdtContent>
            </w:sdt>
          </w:p>
        </w:tc>
      </w:tr>
      <w:tr w:rsidR="00E938E1" w14:paraId="45676B0C" w14:textId="77777777" w:rsidTr="00E938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4F380A"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6</w:t>
            </w:r>
            <w:r w:rsidRPr="00522054">
              <w:rPr>
                <w:rFonts w:ascii="Arial" w:hAnsi="Arial" w:cs="Arial"/>
              </w:rPr>
              <w:t xml:space="preserve"> Feedback and complaints</w:t>
            </w:r>
          </w:p>
        </w:tc>
        <w:tc>
          <w:tcPr>
            <w:tcW w:w="1583" w:type="pct"/>
            <w:shd w:val="clear" w:color="auto" w:fill="auto"/>
          </w:tcPr>
          <w:p w14:paraId="282598E6" w14:textId="77777777" w:rsidR="005C5BC7" w:rsidRPr="00522054" w:rsidRDefault="00400D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5506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bCs/>
                  </w:rPr>
                  <w:t>Compliant</w:t>
                </w:r>
              </w:sdtContent>
            </w:sdt>
          </w:p>
        </w:tc>
      </w:tr>
      <w:tr w:rsidR="00E938E1" w14:paraId="570DF074" w14:textId="77777777" w:rsidTr="00E938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828DBE"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7</w:t>
            </w:r>
            <w:r w:rsidRPr="00522054">
              <w:rPr>
                <w:rFonts w:ascii="Arial" w:hAnsi="Arial" w:cs="Arial"/>
              </w:rPr>
              <w:t xml:space="preserve"> Human resources</w:t>
            </w:r>
          </w:p>
        </w:tc>
        <w:tc>
          <w:tcPr>
            <w:tcW w:w="1583" w:type="pct"/>
            <w:shd w:val="clear" w:color="auto" w:fill="auto"/>
          </w:tcPr>
          <w:p w14:paraId="4A847875" w14:textId="77777777" w:rsidR="005C5BC7" w:rsidRPr="00522054" w:rsidRDefault="00400D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53783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bCs/>
                  </w:rPr>
                  <w:t>Compliant</w:t>
                </w:r>
              </w:sdtContent>
            </w:sdt>
          </w:p>
        </w:tc>
      </w:tr>
      <w:tr w:rsidR="00E938E1" w14:paraId="3836848E" w14:textId="77777777" w:rsidTr="00E938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E64B6"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8</w:t>
            </w:r>
            <w:r w:rsidRPr="00522054">
              <w:rPr>
                <w:rFonts w:ascii="Arial" w:hAnsi="Arial" w:cs="Arial"/>
              </w:rPr>
              <w:t xml:space="preserve"> Organisational governance</w:t>
            </w:r>
          </w:p>
        </w:tc>
        <w:tc>
          <w:tcPr>
            <w:tcW w:w="1583" w:type="pct"/>
            <w:shd w:val="clear" w:color="auto" w:fill="auto"/>
          </w:tcPr>
          <w:p w14:paraId="24FA7A67" w14:textId="77777777" w:rsidR="005C5BC7" w:rsidRPr="00522054" w:rsidRDefault="00400D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150521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bCs/>
                  </w:rPr>
                  <w:t>Compliant</w:t>
                </w:r>
              </w:sdtContent>
            </w:sdt>
          </w:p>
        </w:tc>
      </w:tr>
    </w:tbl>
    <w:p w14:paraId="1E880BD6" w14:textId="77777777" w:rsidR="005C5BC7" w:rsidRPr="00244176" w:rsidRDefault="005C5BC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938E1" w14:paraId="5E41B4C6" w14:textId="77777777" w:rsidTr="00E938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3AD8D2" w14:textId="77777777" w:rsidR="005C5BC7" w:rsidRPr="00244176" w:rsidRDefault="005C5BC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09CE674" w14:textId="77777777" w:rsidR="005C5BC7" w:rsidRPr="00A213EA" w:rsidRDefault="00400D6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8632398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C5BC7" w:rsidRPr="00A213EA">
                  <w:rPr>
                    <w:rFonts w:ascii="Arial" w:hAnsi="Arial" w:cs="Arial"/>
                  </w:rPr>
                  <w:t>Compliant</w:t>
                </w:r>
              </w:sdtContent>
            </w:sdt>
          </w:p>
        </w:tc>
      </w:tr>
      <w:tr w:rsidR="00E938E1" w14:paraId="2BC69C1F" w14:textId="77777777" w:rsidTr="00E938E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C0F875" w14:textId="77777777" w:rsidR="005C5BC7" w:rsidRPr="00244176" w:rsidRDefault="005C5BC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B0862E5" w14:textId="77777777" w:rsidR="005C5BC7" w:rsidRPr="00A213EA" w:rsidRDefault="00400D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3856774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C5BC7" w:rsidRPr="00A213EA">
                  <w:rPr>
                    <w:rFonts w:ascii="Arial" w:hAnsi="Arial" w:cs="Arial"/>
                    <w:b/>
                  </w:rPr>
                  <w:t>Compliant</w:t>
                </w:r>
              </w:sdtContent>
            </w:sdt>
          </w:p>
        </w:tc>
      </w:tr>
      <w:tr w:rsidR="00E938E1" w14:paraId="37D2461F" w14:textId="77777777" w:rsidTr="00E938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601C30"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3</w:t>
            </w:r>
            <w:r w:rsidRPr="00522054">
              <w:rPr>
                <w:rFonts w:ascii="Arial" w:hAnsi="Arial" w:cs="Arial"/>
              </w:rPr>
              <w:t xml:space="preserve"> Personal care and clinical care</w:t>
            </w:r>
          </w:p>
        </w:tc>
        <w:tc>
          <w:tcPr>
            <w:tcW w:w="1605" w:type="pct"/>
            <w:shd w:val="clear" w:color="auto" w:fill="auto"/>
          </w:tcPr>
          <w:p w14:paraId="6B264FDA" w14:textId="77777777" w:rsidR="005C5BC7" w:rsidRPr="00522054" w:rsidRDefault="00400D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8660468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rPr>
                  <w:t>Compliant</w:t>
                </w:r>
              </w:sdtContent>
            </w:sdt>
          </w:p>
        </w:tc>
      </w:tr>
      <w:tr w:rsidR="00E938E1" w14:paraId="1ECBABCA" w14:textId="77777777" w:rsidTr="00E938E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D8EAB5"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4</w:t>
            </w:r>
            <w:r w:rsidRPr="00522054">
              <w:rPr>
                <w:rFonts w:ascii="Arial" w:hAnsi="Arial" w:cs="Arial"/>
              </w:rPr>
              <w:t xml:space="preserve"> Services and supports for daily living</w:t>
            </w:r>
          </w:p>
        </w:tc>
        <w:tc>
          <w:tcPr>
            <w:tcW w:w="1605" w:type="pct"/>
            <w:shd w:val="clear" w:color="auto" w:fill="auto"/>
          </w:tcPr>
          <w:p w14:paraId="54B0D441" w14:textId="77777777" w:rsidR="005C5BC7" w:rsidRPr="00522054" w:rsidRDefault="00400D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539403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rPr>
                  <w:t>Compliant</w:t>
                </w:r>
              </w:sdtContent>
            </w:sdt>
          </w:p>
        </w:tc>
      </w:tr>
      <w:tr w:rsidR="00E938E1" w14:paraId="61323111" w14:textId="77777777" w:rsidTr="00E938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8A26A0"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5</w:t>
            </w:r>
            <w:r w:rsidRPr="00522054">
              <w:rPr>
                <w:rFonts w:ascii="Arial" w:hAnsi="Arial" w:cs="Arial"/>
              </w:rPr>
              <w:t xml:space="preserve"> Organisation’s service environment</w:t>
            </w:r>
          </w:p>
        </w:tc>
        <w:tc>
          <w:tcPr>
            <w:tcW w:w="1605" w:type="pct"/>
            <w:shd w:val="clear" w:color="auto" w:fill="auto"/>
          </w:tcPr>
          <w:p w14:paraId="7CF86B1D" w14:textId="77777777" w:rsidR="005C5BC7" w:rsidRPr="00522054" w:rsidRDefault="00400D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167556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rPr>
                  <w:t>Compliant</w:t>
                </w:r>
              </w:sdtContent>
            </w:sdt>
          </w:p>
        </w:tc>
      </w:tr>
      <w:tr w:rsidR="00E938E1" w14:paraId="7B7FEC06" w14:textId="77777777" w:rsidTr="00E938E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914AFE"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6</w:t>
            </w:r>
            <w:r w:rsidRPr="00522054">
              <w:rPr>
                <w:rFonts w:ascii="Arial" w:hAnsi="Arial" w:cs="Arial"/>
              </w:rPr>
              <w:t xml:space="preserve"> Feedback and complaints</w:t>
            </w:r>
          </w:p>
        </w:tc>
        <w:tc>
          <w:tcPr>
            <w:tcW w:w="1605" w:type="pct"/>
            <w:shd w:val="clear" w:color="auto" w:fill="auto"/>
          </w:tcPr>
          <w:p w14:paraId="29F6C8BE" w14:textId="77777777" w:rsidR="005C5BC7" w:rsidRPr="00522054" w:rsidRDefault="00400D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384936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rPr>
                  <w:t>Compliant</w:t>
                </w:r>
              </w:sdtContent>
            </w:sdt>
          </w:p>
        </w:tc>
      </w:tr>
      <w:tr w:rsidR="00E938E1" w14:paraId="4ECAC1D8" w14:textId="77777777" w:rsidTr="00E938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8E9B90"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7</w:t>
            </w:r>
            <w:r w:rsidRPr="00522054">
              <w:rPr>
                <w:rFonts w:ascii="Arial" w:hAnsi="Arial" w:cs="Arial"/>
              </w:rPr>
              <w:t xml:space="preserve"> Human resources</w:t>
            </w:r>
          </w:p>
        </w:tc>
        <w:tc>
          <w:tcPr>
            <w:tcW w:w="1605" w:type="pct"/>
            <w:shd w:val="clear" w:color="auto" w:fill="auto"/>
          </w:tcPr>
          <w:p w14:paraId="7AF2C70A" w14:textId="77777777" w:rsidR="005C5BC7" w:rsidRPr="00522054" w:rsidRDefault="00400D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348480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rPr>
                  <w:t>Compliant</w:t>
                </w:r>
              </w:sdtContent>
            </w:sdt>
          </w:p>
        </w:tc>
      </w:tr>
      <w:tr w:rsidR="00E938E1" w14:paraId="677D3356" w14:textId="77777777" w:rsidTr="00E938E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7B5502" w14:textId="77777777" w:rsidR="005C5BC7" w:rsidRPr="00522054" w:rsidRDefault="005C5BC7" w:rsidP="00A213EA">
            <w:pPr>
              <w:keepNext/>
              <w:spacing w:before="0" w:line="22" w:lineRule="atLeast"/>
              <w:rPr>
                <w:rFonts w:ascii="Arial" w:hAnsi="Arial" w:cs="Arial"/>
              </w:rPr>
            </w:pPr>
            <w:r w:rsidRPr="00522054">
              <w:rPr>
                <w:rFonts w:ascii="Arial" w:hAnsi="Arial" w:cs="Arial"/>
                <w:b/>
              </w:rPr>
              <w:t>Standard 8</w:t>
            </w:r>
            <w:r w:rsidRPr="00522054">
              <w:rPr>
                <w:rFonts w:ascii="Arial" w:hAnsi="Arial" w:cs="Arial"/>
              </w:rPr>
              <w:t xml:space="preserve"> Organisational governance</w:t>
            </w:r>
          </w:p>
        </w:tc>
        <w:tc>
          <w:tcPr>
            <w:tcW w:w="1605" w:type="pct"/>
            <w:shd w:val="clear" w:color="auto" w:fill="auto"/>
          </w:tcPr>
          <w:p w14:paraId="3D7909E4" w14:textId="77777777" w:rsidR="005C5BC7" w:rsidRPr="00522054" w:rsidRDefault="00400D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593719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b/>
                  </w:rPr>
                  <w:t>Compliant</w:t>
                </w:r>
              </w:sdtContent>
            </w:sdt>
          </w:p>
        </w:tc>
      </w:tr>
    </w:tbl>
    <w:p w14:paraId="49275D55" w14:textId="77777777" w:rsidR="005C5BC7" w:rsidRPr="00A36AA9" w:rsidRDefault="005C5BC7" w:rsidP="00F87E39">
      <w:pPr>
        <w:pStyle w:val="NormalArial"/>
        <w:spacing w:before="120"/>
      </w:pPr>
      <w:r w:rsidRPr="00A36AA9">
        <w:t>A detailed assessment is provided later in this report for each assessed Standard.</w:t>
      </w:r>
    </w:p>
    <w:p w14:paraId="06345FB9" w14:textId="77777777" w:rsidR="005C5BC7" w:rsidRPr="00A36AA9" w:rsidRDefault="005C5BC7" w:rsidP="00FC045E">
      <w:pPr>
        <w:pStyle w:val="Heading1"/>
        <w:spacing w:before="0" w:after="240" w:line="22" w:lineRule="atLeast"/>
        <w:rPr>
          <w:rFonts w:ascii="Arial" w:hAnsi="Arial" w:cs="Arial"/>
        </w:rPr>
      </w:pPr>
      <w:r w:rsidRPr="00A36AA9">
        <w:rPr>
          <w:rFonts w:ascii="Arial" w:hAnsi="Arial" w:cs="Arial"/>
        </w:rPr>
        <w:t>Areas for improvement</w:t>
      </w:r>
    </w:p>
    <w:p w14:paraId="61E68C57" w14:textId="77777777" w:rsidR="005C5BC7" w:rsidRPr="00A36AA9" w:rsidRDefault="005C5BC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9C5CF80" w14:textId="039C33B5" w:rsidR="005C5BC7" w:rsidRPr="00A36AA9" w:rsidRDefault="005C5BC7" w:rsidP="00F87E39">
      <w:pPr>
        <w:pStyle w:val="NormalArial"/>
      </w:pPr>
      <w:r w:rsidRPr="00A36AA9">
        <w:br w:type="page"/>
      </w:r>
    </w:p>
    <w:p w14:paraId="14B63725" w14:textId="77777777" w:rsidR="005C5BC7" w:rsidRDefault="005C5BC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938E1" w14:paraId="262BA510" w14:textId="77777777" w:rsidTr="00E93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D6E5185" w14:textId="77777777" w:rsidR="005C5BC7" w:rsidRPr="003217D3" w:rsidRDefault="005C5B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C3A354D"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01BD0F1"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8E1" w14:paraId="01868560"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825C9" w14:textId="77777777" w:rsidR="005C5BC7" w:rsidRPr="00244176" w:rsidRDefault="005C5BC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D7E7B17"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84510EC"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19389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shd w:val="clear" w:color="auto" w:fill="auto"/>
          </w:tcPr>
          <w:p w14:paraId="0CA71969"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10941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06929B87"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75824"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4BD339F"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972383C"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859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shd w:val="clear" w:color="auto" w:fill="auto"/>
          </w:tcPr>
          <w:p w14:paraId="0DE43359"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037829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6008A207"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53461"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29738C4"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E6994A3" w14:textId="77777777" w:rsidR="005C5BC7" w:rsidRPr="00244176" w:rsidRDefault="005C5BC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3781E77" w14:textId="77777777" w:rsidR="005C5BC7" w:rsidRPr="00244176" w:rsidRDefault="005C5BC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2356844" w14:textId="77777777" w:rsidR="005C5BC7" w:rsidRPr="00244176" w:rsidRDefault="005C5BC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5EDB28C" w14:textId="77777777" w:rsidR="005C5BC7" w:rsidRPr="00244176" w:rsidRDefault="005C5BC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AE78765"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49859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shd w:val="clear" w:color="auto" w:fill="auto"/>
          </w:tcPr>
          <w:p w14:paraId="3F41F2B3"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45950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20839997"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CE10D"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89288E4"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89A4C27"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52201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shd w:val="clear" w:color="auto" w:fill="auto"/>
          </w:tcPr>
          <w:p w14:paraId="726825EB"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98805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613E5EF4"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7FB03"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E559509"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4431FF6"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62838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shd w:val="clear" w:color="auto" w:fill="auto"/>
          </w:tcPr>
          <w:p w14:paraId="1E2DE1DB"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57206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71CC9538"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DB306"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E59B4BC"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2777C0B"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33908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shd w:val="clear" w:color="auto" w:fill="auto"/>
          </w:tcPr>
          <w:p w14:paraId="2CDE937B"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66245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bl>
    <w:p w14:paraId="508586BF" w14:textId="77777777" w:rsidR="005C5BC7" w:rsidRDefault="005C5BC7" w:rsidP="007B3959">
      <w:pPr>
        <w:pStyle w:val="Heading20"/>
      </w:pPr>
      <w:r w:rsidRPr="00A36AA9">
        <w:t>Findings</w:t>
      </w:r>
    </w:p>
    <w:p w14:paraId="328613A5" w14:textId="417142B6" w:rsidR="007D4C92" w:rsidRDefault="00520978" w:rsidP="0021149D">
      <w:pPr>
        <w:pStyle w:val="NormalArial"/>
      </w:pPr>
      <w:r>
        <w:t>C</w:t>
      </w:r>
      <w:r w:rsidR="007D4C92">
        <w:t xml:space="preserve">onsumers </w:t>
      </w:r>
      <w:r>
        <w:t xml:space="preserve">and their representatives </w:t>
      </w:r>
      <w:r w:rsidR="007D4C92">
        <w:t xml:space="preserve">said staff treat them with dignity and respect, with five consumers sharing in different ways how they feel treated well by staff. Staff explained how they treat consumers with dignity and respect, sharing how they </w:t>
      </w:r>
      <w:r>
        <w:t xml:space="preserve">understand </w:t>
      </w:r>
      <w:r w:rsidR="004B0878">
        <w:t>an</w:t>
      </w:r>
      <w:r w:rsidR="0081409D">
        <w:t>d respect co</w:t>
      </w:r>
      <w:r w:rsidR="0021149D">
        <w:t xml:space="preserve">nsumers identity, background and preferences. </w:t>
      </w:r>
      <w:r w:rsidR="003C7588">
        <w:t>Staff and m</w:t>
      </w:r>
      <w:r w:rsidR="007D4C92">
        <w:t xml:space="preserve">anagement </w:t>
      </w:r>
      <w:r w:rsidR="00B2749E">
        <w:t>demonstrated treating consumers in a respectful manner,</w:t>
      </w:r>
      <w:r w:rsidR="00BD1CF6">
        <w:t xml:space="preserve"> stating that they see the person as an individual</w:t>
      </w:r>
      <w:r w:rsidR="00FE106B">
        <w:t xml:space="preserve"> and actively listen to consumers. </w:t>
      </w:r>
      <w:r w:rsidR="005E1A8C">
        <w:t xml:space="preserve">Documentation showed that </w:t>
      </w:r>
      <w:r w:rsidR="002409FA">
        <w:t>organisational policies and procedures recognise consumers’ cultural diversity and individuality</w:t>
      </w:r>
      <w:r w:rsidR="007457F3">
        <w:t xml:space="preserve">, which guides staff </w:t>
      </w:r>
      <w:r w:rsidR="007D4C92">
        <w:t>in the provision of inclusive, safe and consumer led services and to promote values including respect and compassion.</w:t>
      </w:r>
    </w:p>
    <w:p w14:paraId="5CAC6B92" w14:textId="72BD198A" w:rsidR="007D4C92" w:rsidRDefault="007D4C92" w:rsidP="007D4C92">
      <w:pPr>
        <w:pStyle w:val="NormalArial"/>
      </w:pPr>
      <w:r>
        <w:t xml:space="preserve">Consumers and their representatives said </w:t>
      </w:r>
      <w:r w:rsidR="006D72CB">
        <w:t>they a</w:t>
      </w:r>
      <w:r w:rsidR="00931B6D">
        <w:t xml:space="preserve">re </w:t>
      </w:r>
      <w:r w:rsidR="008D73F6">
        <w:t>satisfied</w:t>
      </w:r>
      <w:r w:rsidR="00931B6D">
        <w:t xml:space="preserve"> </w:t>
      </w:r>
      <w:r>
        <w:t xml:space="preserve">that consumers cultural needs and background are understood by staff, including knowing </w:t>
      </w:r>
      <w:proofErr w:type="gramStart"/>
      <w:r>
        <w:t>each individual</w:t>
      </w:r>
      <w:proofErr w:type="gramEnd"/>
      <w:r>
        <w:t xml:space="preserve">. Staff explained how they deliver culturally safe care and tailored services to consumers’ individual needs, with staff and management advising how staff complete mandatory training on delivering culturally safe </w:t>
      </w:r>
      <w:r>
        <w:lastRenderedPageBreak/>
        <w:t>services. Staff provided examples of how they have embedded their learnings into practical delivery of services</w:t>
      </w:r>
      <w:r w:rsidR="000E6A0D">
        <w:t>, including knowing individuals through story sharing during care delivery</w:t>
      </w:r>
      <w:r>
        <w:t xml:space="preserve">. Management said </w:t>
      </w:r>
      <w:r w:rsidR="0066718D">
        <w:t xml:space="preserve">cultural needs are identified during consumer care planning and initial assessment </w:t>
      </w:r>
      <w:r w:rsidR="001C0882">
        <w:t>with prompts recognising cultural considerations.</w:t>
      </w:r>
    </w:p>
    <w:p w14:paraId="73389768" w14:textId="48DED604" w:rsidR="00146C63" w:rsidRDefault="007D4C92" w:rsidP="007D4C92">
      <w:pPr>
        <w:pStyle w:val="NormalArial"/>
      </w:pPr>
      <w:r>
        <w:t xml:space="preserve">Consumers and their representatives said they are </w:t>
      </w:r>
      <w:r w:rsidR="00464D43">
        <w:t xml:space="preserve">strongly </w:t>
      </w:r>
      <w:r>
        <w:t xml:space="preserve">supported to actively make decisions about their care and delivery of </w:t>
      </w:r>
      <w:r w:rsidR="007B3180">
        <w:t>services and</w:t>
      </w:r>
      <w:r>
        <w:t xml:space="preserve"> described how outcomes of care and services enabled consumers to </w:t>
      </w:r>
      <w:r w:rsidR="008321CE">
        <w:t>involve others in their care</w:t>
      </w:r>
      <w:r>
        <w:t xml:space="preserve">. </w:t>
      </w:r>
    </w:p>
    <w:p w14:paraId="5DA79694" w14:textId="566DBD47" w:rsidR="007D4C92" w:rsidRDefault="007D4C92" w:rsidP="007D4C92">
      <w:pPr>
        <w:pStyle w:val="NormalArial"/>
      </w:pPr>
      <w:r>
        <w:t>One representative shared how they make all decisions about the consumers care and services due to being appointed in a legal capacity to support the consumer.</w:t>
      </w:r>
      <w:r w:rsidRPr="00103375">
        <w:t xml:space="preserve"> </w:t>
      </w:r>
      <w:r w:rsidR="00977853">
        <w:t xml:space="preserve">One consumer said their representative live with them </w:t>
      </w:r>
      <w:r w:rsidR="00C015B0">
        <w:t xml:space="preserve">as their carer and how the organisation </w:t>
      </w:r>
      <w:r w:rsidR="00A70634">
        <w:t>is</w:t>
      </w:r>
      <w:r w:rsidR="00C015B0">
        <w:t xml:space="preserve"> inclusive in their approach</w:t>
      </w:r>
      <w:r w:rsidR="0078578C">
        <w:t xml:space="preserve"> to involve their representative in the care planning process. </w:t>
      </w:r>
      <w:r>
        <w:t xml:space="preserve">Staff were knowledgeable and explained how they support consumer decisions and provide options when undertaking services. </w:t>
      </w:r>
      <w:r w:rsidR="00CE12A7">
        <w:t>Sampled consumer d</w:t>
      </w:r>
      <w:r>
        <w:t xml:space="preserve">ocumentation </w:t>
      </w:r>
      <w:r w:rsidR="00CE12A7">
        <w:t>showed staff are actively working with and involving consumers in the planning of their care and services.</w:t>
      </w:r>
    </w:p>
    <w:p w14:paraId="0148A41B" w14:textId="0F917BBB" w:rsidR="007D4C92" w:rsidRDefault="007D4C92" w:rsidP="00F64E92">
      <w:pPr>
        <w:pStyle w:val="NormalArial"/>
        <w:rPr>
          <w:szCs w:val="22"/>
        </w:rPr>
      </w:pPr>
      <w:r>
        <w:rPr>
          <w:szCs w:val="22"/>
        </w:rPr>
        <w:t xml:space="preserve">Consumers and their representatives </w:t>
      </w:r>
      <w:r w:rsidR="00C176DA">
        <w:rPr>
          <w:szCs w:val="22"/>
        </w:rPr>
        <w:t xml:space="preserve">said </w:t>
      </w:r>
      <w:r w:rsidR="00E45AAF">
        <w:rPr>
          <w:szCs w:val="22"/>
        </w:rPr>
        <w:t>each</w:t>
      </w:r>
      <w:r w:rsidR="00C176DA">
        <w:rPr>
          <w:szCs w:val="22"/>
        </w:rPr>
        <w:t xml:space="preserve"> </w:t>
      </w:r>
      <w:r>
        <w:rPr>
          <w:szCs w:val="22"/>
        </w:rPr>
        <w:t>consumer</w:t>
      </w:r>
      <w:r w:rsidR="00E45AAF">
        <w:rPr>
          <w:szCs w:val="22"/>
        </w:rPr>
        <w:t xml:space="preserve"> is</w:t>
      </w:r>
      <w:r>
        <w:rPr>
          <w:szCs w:val="22"/>
        </w:rPr>
        <w:t xml:space="preserve"> supported to </w:t>
      </w:r>
      <w:r w:rsidR="00E45AAF">
        <w:rPr>
          <w:szCs w:val="22"/>
        </w:rPr>
        <w:t xml:space="preserve">take risks </w:t>
      </w:r>
      <w:r w:rsidR="001C0DBB">
        <w:rPr>
          <w:szCs w:val="22"/>
        </w:rPr>
        <w:t xml:space="preserve">to enable them to </w:t>
      </w:r>
      <w:r>
        <w:rPr>
          <w:szCs w:val="22"/>
        </w:rPr>
        <w:t xml:space="preserve">live the best life they can. Staff explained how they </w:t>
      </w:r>
      <w:r w:rsidR="00F62A2E">
        <w:rPr>
          <w:szCs w:val="22"/>
        </w:rPr>
        <w:t>inform</w:t>
      </w:r>
      <w:r w:rsidR="008349E9">
        <w:rPr>
          <w:szCs w:val="22"/>
        </w:rPr>
        <w:t xml:space="preserve"> and assess consumers are </w:t>
      </w:r>
      <w:r w:rsidR="00F62A2E">
        <w:rPr>
          <w:szCs w:val="22"/>
        </w:rPr>
        <w:t>safe and supported</w:t>
      </w:r>
      <w:r w:rsidR="00B864A9">
        <w:rPr>
          <w:szCs w:val="22"/>
        </w:rPr>
        <w:t xml:space="preserve"> when they choose to take risks. Management described how the</w:t>
      </w:r>
      <w:r w:rsidR="009A5125">
        <w:rPr>
          <w:szCs w:val="22"/>
        </w:rPr>
        <w:t xml:space="preserve"> organisation promotes </w:t>
      </w:r>
      <w:r w:rsidR="004107A8">
        <w:rPr>
          <w:szCs w:val="22"/>
        </w:rPr>
        <w:t>consumer independence, and discussed the dignity of risk process, inclu</w:t>
      </w:r>
      <w:r w:rsidR="00A72F1F">
        <w:rPr>
          <w:szCs w:val="22"/>
        </w:rPr>
        <w:t xml:space="preserve">sive of their awareness of consumers’ rights to take risk and </w:t>
      </w:r>
      <w:r>
        <w:rPr>
          <w:szCs w:val="22"/>
        </w:rPr>
        <w:t xml:space="preserve">provide support and encouragement to help them maintain their independence by safely taking risks and participate in what is important to them. </w:t>
      </w:r>
      <w:r w:rsidR="00F64E92">
        <w:rPr>
          <w:szCs w:val="22"/>
        </w:rPr>
        <w:t>Documentation showed policies and proc</w:t>
      </w:r>
      <w:r w:rsidR="007F5F4F">
        <w:rPr>
          <w:szCs w:val="22"/>
        </w:rPr>
        <w:t>edures that guide staff</w:t>
      </w:r>
      <w:r w:rsidR="002E62FC">
        <w:rPr>
          <w:szCs w:val="22"/>
        </w:rPr>
        <w:t xml:space="preserve"> in understanding the consumer, their capacity and activity of </w:t>
      </w:r>
      <w:r w:rsidR="00653160">
        <w:rPr>
          <w:szCs w:val="22"/>
        </w:rPr>
        <w:t>risk they wish to undertake.</w:t>
      </w:r>
    </w:p>
    <w:p w14:paraId="7718D3D9" w14:textId="77777777" w:rsidR="00A87028" w:rsidRDefault="007D4C92" w:rsidP="007D4C92">
      <w:pPr>
        <w:pStyle w:val="NormalArial"/>
        <w:rPr>
          <w:szCs w:val="22"/>
        </w:rPr>
      </w:pPr>
      <w:r>
        <w:rPr>
          <w:szCs w:val="22"/>
        </w:rPr>
        <w:t xml:space="preserve">Consumers and their representatives said they are </w:t>
      </w:r>
      <w:r w:rsidR="00733378">
        <w:rPr>
          <w:szCs w:val="22"/>
        </w:rPr>
        <w:t xml:space="preserve">satisfied </w:t>
      </w:r>
      <w:r w:rsidR="001A7D96">
        <w:rPr>
          <w:szCs w:val="22"/>
        </w:rPr>
        <w:t>with the information they receive,</w:t>
      </w:r>
      <w:r>
        <w:rPr>
          <w:szCs w:val="22"/>
        </w:rPr>
        <w:t xml:space="preserve"> which is easy to understand. One consumer</w:t>
      </w:r>
      <w:r w:rsidR="002B34AD">
        <w:rPr>
          <w:szCs w:val="22"/>
        </w:rPr>
        <w:t xml:space="preserve"> and representative</w:t>
      </w:r>
      <w:r>
        <w:rPr>
          <w:szCs w:val="22"/>
        </w:rPr>
        <w:t xml:space="preserve"> said</w:t>
      </w:r>
      <w:r w:rsidR="00E51A19">
        <w:rPr>
          <w:szCs w:val="22"/>
        </w:rPr>
        <w:t>, and staff</w:t>
      </w:r>
      <w:r w:rsidR="00DB4B0C">
        <w:rPr>
          <w:szCs w:val="22"/>
        </w:rPr>
        <w:t xml:space="preserve"> and management confirmed,</w:t>
      </w:r>
      <w:r>
        <w:rPr>
          <w:szCs w:val="22"/>
        </w:rPr>
        <w:t xml:space="preserve"> </w:t>
      </w:r>
      <w:r w:rsidR="00DB4B0C">
        <w:rPr>
          <w:szCs w:val="22"/>
        </w:rPr>
        <w:t xml:space="preserve">consumers </w:t>
      </w:r>
      <w:r>
        <w:rPr>
          <w:szCs w:val="22"/>
        </w:rPr>
        <w:t>receive</w:t>
      </w:r>
      <w:r w:rsidR="002B34AD">
        <w:rPr>
          <w:szCs w:val="22"/>
        </w:rPr>
        <w:t xml:space="preserve"> a welcome pack</w:t>
      </w:r>
      <w:r w:rsidR="00FD348D">
        <w:rPr>
          <w:szCs w:val="22"/>
        </w:rPr>
        <w:t xml:space="preserve">, </w:t>
      </w:r>
      <w:r w:rsidR="001177EA">
        <w:rPr>
          <w:szCs w:val="22"/>
        </w:rPr>
        <w:t xml:space="preserve">a budget </w:t>
      </w:r>
      <w:r w:rsidR="003878D2">
        <w:rPr>
          <w:szCs w:val="22"/>
        </w:rPr>
        <w:t xml:space="preserve">and monthly statement </w:t>
      </w:r>
      <w:r w:rsidR="001177EA">
        <w:rPr>
          <w:szCs w:val="22"/>
        </w:rPr>
        <w:t xml:space="preserve">which </w:t>
      </w:r>
      <w:r w:rsidR="00DB4B0C">
        <w:rPr>
          <w:szCs w:val="22"/>
        </w:rPr>
        <w:t>i</w:t>
      </w:r>
      <w:r w:rsidR="001177EA">
        <w:rPr>
          <w:szCs w:val="22"/>
        </w:rPr>
        <w:t xml:space="preserve">s explained </w:t>
      </w:r>
      <w:r w:rsidR="003878D2">
        <w:rPr>
          <w:szCs w:val="22"/>
        </w:rPr>
        <w:t>to them to ensure they understood the information provided.</w:t>
      </w:r>
      <w:r w:rsidR="00ED40BA">
        <w:rPr>
          <w:szCs w:val="22"/>
        </w:rPr>
        <w:t xml:space="preserve"> Sampled consumer documentation showed consumers are provided with information at the commencement of services, including a service agreement, Charter of Aged Care Rights</w:t>
      </w:r>
      <w:r w:rsidR="00A87028">
        <w:rPr>
          <w:szCs w:val="22"/>
        </w:rPr>
        <w:t xml:space="preserve"> and welcome pack</w:t>
      </w:r>
      <w:r>
        <w:rPr>
          <w:szCs w:val="22"/>
        </w:rPr>
        <w:t>.</w:t>
      </w:r>
    </w:p>
    <w:p w14:paraId="7DC37046" w14:textId="7EB0C98E" w:rsidR="00FD6F2E" w:rsidRDefault="00093D60" w:rsidP="007D4C92">
      <w:pPr>
        <w:pStyle w:val="NormalArial"/>
      </w:pPr>
      <w:r>
        <w:rPr>
          <w:szCs w:val="22"/>
        </w:rPr>
        <w:t>C</w:t>
      </w:r>
      <w:r w:rsidR="007D4C92">
        <w:rPr>
          <w:szCs w:val="22"/>
        </w:rPr>
        <w:t xml:space="preserve">onsumers and their representatives said consumers </w:t>
      </w:r>
      <w:r w:rsidR="007D4C92" w:rsidRPr="00180D9A">
        <w:t xml:space="preserve">felt </w:t>
      </w:r>
      <w:r w:rsidR="007D4C92">
        <w:t xml:space="preserve">their </w:t>
      </w:r>
      <w:r w:rsidR="007D4C92" w:rsidRPr="00180D9A">
        <w:t>privacy was respected</w:t>
      </w:r>
      <w:r w:rsidR="007D4C92">
        <w:t>,</w:t>
      </w:r>
      <w:r w:rsidR="007D4C92" w:rsidRPr="00180D9A">
        <w:t xml:space="preserve"> </w:t>
      </w:r>
      <w:r w:rsidR="007D4C92">
        <w:t xml:space="preserve">and personal information remained confidential, advising they had no concerns. </w:t>
      </w:r>
      <w:r w:rsidR="00874CC6">
        <w:t xml:space="preserve">Staff were knowledgeable and provided examples of how they ensure a consumer’s privacy is maintained, by ensuring consent and privacy documentation are up to date. </w:t>
      </w:r>
      <w:r w:rsidR="007D4C92">
        <w:t xml:space="preserve">Staff </w:t>
      </w:r>
      <w:r w:rsidR="005619B7">
        <w:t xml:space="preserve">and management </w:t>
      </w:r>
      <w:r w:rsidR="007D4C92">
        <w:t>said they only share consumer information directly with consumers or their nominated representatives and are aware of the need to maintain confidentiality.</w:t>
      </w:r>
      <w:r w:rsidR="00FD6F2E">
        <w:t xml:space="preserve"> Care planning documentation identified consent was obtained from consumers for sharing their information with other service providers</w:t>
      </w:r>
      <w:r w:rsidR="00F751D5">
        <w:t>, when required.</w:t>
      </w:r>
    </w:p>
    <w:p w14:paraId="2D8F1B8A" w14:textId="5D6B18E2" w:rsidR="005C5BC7" w:rsidRPr="006B4042" w:rsidRDefault="007D4C92" w:rsidP="00D20AC2">
      <w:pPr>
        <w:pStyle w:val="NormalArial"/>
      </w:pPr>
      <w:r>
        <w:t>Based on the information summarised above, I find the provider, in relation to each service, compliant with all Requirements</w:t>
      </w:r>
      <w:r w:rsidRPr="00735A70">
        <w:t xml:space="preserve"> in</w:t>
      </w:r>
      <w:r>
        <w:t xml:space="preserve"> Standard 1 Consumer dignity and choice.</w:t>
      </w:r>
      <w:r w:rsidR="005C5BC7" w:rsidRPr="00A36AA9">
        <w:br w:type="page"/>
      </w:r>
    </w:p>
    <w:p w14:paraId="662041EA" w14:textId="77777777" w:rsidR="005C5BC7" w:rsidRDefault="005C5BC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938E1" w14:paraId="70CD184B" w14:textId="77777777" w:rsidTr="00E93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E8DA477" w14:textId="77777777" w:rsidR="005C5BC7" w:rsidRPr="003217D3" w:rsidRDefault="005C5BC7"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AEB701B" w14:textId="77777777" w:rsidR="005C5BC7" w:rsidRPr="003217D3" w:rsidRDefault="005C5BC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5386D7C"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8E1" w14:paraId="4F0882DF"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9E4D1"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D3BEB3B"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EBC3750"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62877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05A2BBBA"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73168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544A0A3C"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1769D"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B801118"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B1C9810"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45050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43028F8E"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10653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6B7D9FCE"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77CDC"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DFDCE52"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E12E28" w14:textId="77777777" w:rsidR="005C5BC7" w:rsidRPr="00244176" w:rsidRDefault="005C5BC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B46C81" w14:textId="77777777" w:rsidR="005C5BC7" w:rsidRPr="00244176" w:rsidRDefault="005C5BC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5B35EA3"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88361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2D4281E3"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65694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0C0609D5"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88078"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D156551"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8DCB993"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93250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46C844D9"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90793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7276B747"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3F16A"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84162D3"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F790109"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83117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20297B95"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76353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bl>
    <w:bookmarkEnd w:id="5"/>
    <w:p w14:paraId="4F6208D1" w14:textId="77777777" w:rsidR="005C5BC7" w:rsidRDefault="005C5BC7" w:rsidP="00A63FCF">
      <w:pPr>
        <w:pStyle w:val="Heading20"/>
        <w:tabs>
          <w:tab w:val="left" w:pos="1890"/>
        </w:tabs>
      </w:pPr>
      <w:r w:rsidRPr="00A36AA9">
        <w:t>Findings</w:t>
      </w:r>
    </w:p>
    <w:p w14:paraId="25FA485C" w14:textId="751736E9" w:rsidR="00BC4811" w:rsidRDefault="00F14983" w:rsidP="00F14983">
      <w:pPr>
        <w:pStyle w:val="NormalArial"/>
      </w:pPr>
      <w:r>
        <w:t xml:space="preserve">Consumers and representatives are satisfied with how services support consumer </w:t>
      </w:r>
      <w:r w:rsidR="002772F5">
        <w:t>needs</w:t>
      </w:r>
      <w:r>
        <w:t xml:space="preserve">, which was captured through the services assessment and planning process. </w:t>
      </w:r>
      <w:r w:rsidR="000C0428">
        <w:t xml:space="preserve">Staff </w:t>
      </w:r>
      <w:r w:rsidR="00B7705F">
        <w:t xml:space="preserve">described </w:t>
      </w:r>
      <w:r w:rsidR="0049758C">
        <w:t xml:space="preserve">how </w:t>
      </w:r>
      <w:r w:rsidR="00B7705F">
        <w:t xml:space="preserve">the assessment and care planning process </w:t>
      </w:r>
      <w:r w:rsidR="000C0428">
        <w:t xml:space="preserve">is conducted through consultation with the consumer </w:t>
      </w:r>
      <w:r w:rsidR="0049758C">
        <w:t>and representative, utilising</w:t>
      </w:r>
      <w:r w:rsidR="00895DF8">
        <w:t xml:space="preserve"> an annual comprehensive assessment</w:t>
      </w:r>
      <w:r w:rsidR="007F0767">
        <w:t xml:space="preserve"> to identify health and wellbeing risks. </w:t>
      </w:r>
      <w:r w:rsidR="00833333">
        <w:t xml:space="preserve">Staff and management </w:t>
      </w:r>
      <w:r w:rsidR="00694F65">
        <w:t xml:space="preserve">explained the assessment and care planning process </w:t>
      </w:r>
      <w:r w:rsidR="000C0428">
        <w:t>considers individual risk and informs the delivery of consumers’ care and services.</w:t>
      </w:r>
      <w:r w:rsidR="004B1DB7">
        <w:t xml:space="preserve"> </w:t>
      </w:r>
      <w:r w:rsidR="008F13DA">
        <w:t xml:space="preserve">Each service demonstrated current assessment and care planning, including consideration of risks to consumer’s health and well-being. </w:t>
      </w:r>
      <w:r w:rsidR="00BC4811">
        <w:t xml:space="preserve">Sampled care plans showed comprehensive detail to guide </w:t>
      </w:r>
      <w:r w:rsidR="00BC4811">
        <w:lastRenderedPageBreak/>
        <w:t xml:space="preserve">the delivery of services, including the use of validated assessments, risks are </w:t>
      </w:r>
      <w:proofErr w:type="gramStart"/>
      <w:r w:rsidR="00BC4811">
        <w:t>identified</w:t>
      </w:r>
      <w:proofErr w:type="gramEnd"/>
      <w:r w:rsidR="00BC4811">
        <w:t xml:space="preserve"> and non-response instructions are documented.</w:t>
      </w:r>
    </w:p>
    <w:p w14:paraId="77C4B738" w14:textId="7D6782DB" w:rsidR="00F14983" w:rsidRDefault="00F14983" w:rsidP="00F14983">
      <w:pPr>
        <w:pStyle w:val="NormalArial"/>
      </w:pPr>
      <w:r>
        <w:t>Sampled care plans captured sufficient detail of consumers' needs, goals and preferences to enable staff to provide effective services. Consumers and representatives said care and services meet consumers’ needs and goals</w:t>
      </w:r>
      <w:r w:rsidR="0030495C">
        <w:t xml:space="preserve">, and balanced responses </w:t>
      </w:r>
      <w:r w:rsidR="001D0583">
        <w:t xml:space="preserve">regarding advanced care and end of life planning </w:t>
      </w:r>
      <w:r w:rsidR="00A15E71">
        <w:t xml:space="preserve">were discussed </w:t>
      </w:r>
      <w:r w:rsidR="00B57525">
        <w:t>across all services</w:t>
      </w:r>
      <w:r w:rsidR="00576EA9">
        <w:t xml:space="preserve">, or alternatively were discussed with consumers </w:t>
      </w:r>
      <w:r w:rsidR="00277CEB">
        <w:t>medical practitioners</w:t>
      </w:r>
      <w:r>
        <w:t>.</w:t>
      </w:r>
      <w:r w:rsidR="00277CEB">
        <w:t xml:space="preserve"> Staff said they </w:t>
      </w:r>
      <w:r w:rsidR="000A2E1E">
        <w:t xml:space="preserve">undertake assessments which consider </w:t>
      </w:r>
      <w:r w:rsidR="00277CEB">
        <w:t xml:space="preserve">consumer’s needs, goals and preferences </w:t>
      </w:r>
      <w:r w:rsidR="00AC3050">
        <w:t>and plan services accordingly</w:t>
      </w:r>
      <w:r w:rsidR="00277CEB">
        <w:t>.</w:t>
      </w:r>
      <w:r w:rsidR="00AC3050">
        <w:t xml:space="preserve"> Staff and m</w:t>
      </w:r>
      <w:r>
        <w:t xml:space="preserve">anagement explained the providers process for advance care planning as part of the initial assessment and care planning process and </w:t>
      </w:r>
      <w:r w:rsidR="00D46116">
        <w:t xml:space="preserve">refer consumers to </w:t>
      </w:r>
      <w:r w:rsidR="001B6B8F">
        <w:t>complete plans with their general practitioner (GP) o</w:t>
      </w:r>
      <w:r w:rsidR="004854F5">
        <w:t>r</w:t>
      </w:r>
      <w:r w:rsidR="001B6B8F">
        <w:t xml:space="preserve"> palliative care team</w:t>
      </w:r>
      <w:r>
        <w:t>.</w:t>
      </w:r>
    </w:p>
    <w:p w14:paraId="50B5E16B" w14:textId="616B30AC" w:rsidR="00F14983" w:rsidRDefault="00F14983" w:rsidP="00F14983">
      <w:pPr>
        <w:pStyle w:val="NormalArial"/>
      </w:pPr>
      <w:r>
        <w:t xml:space="preserve">Consumers and representatives said they are actively involved in the decision-making process when developing </w:t>
      </w:r>
      <w:r w:rsidR="00607B65">
        <w:t xml:space="preserve">or reviewing </w:t>
      </w:r>
      <w:r>
        <w:t>a care plan</w:t>
      </w:r>
      <w:r w:rsidR="00607B65">
        <w:t xml:space="preserve"> to ensure</w:t>
      </w:r>
      <w:r>
        <w:t xml:space="preserve"> that</w:t>
      </w:r>
      <w:r w:rsidR="00607B65">
        <w:t xml:space="preserve"> it</w:t>
      </w:r>
      <w:r>
        <w:t xml:space="preserve"> meets consumers’ needs, including one consumer who said </w:t>
      </w:r>
      <w:r w:rsidR="00DC1395">
        <w:t>staff make it easy for them and their partner to be involved</w:t>
      </w:r>
      <w:r>
        <w:t xml:space="preserve">. </w:t>
      </w:r>
      <w:r w:rsidRPr="00E7009F">
        <w:t xml:space="preserve">Care </w:t>
      </w:r>
      <w:r>
        <w:t>planning documentation</w:t>
      </w:r>
      <w:r w:rsidRPr="00E7009F">
        <w:t xml:space="preserve"> </w:t>
      </w:r>
      <w:r>
        <w:t>was</w:t>
      </w:r>
      <w:r w:rsidRPr="00E7009F">
        <w:t xml:space="preserve"> reflective of the consumer and inclusive of those involved in the care of the consumer, including </w:t>
      </w:r>
      <w:r>
        <w:t>their representatives</w:t>
      </w:r>
      <w:r w:rsidR="00F32A6B">
        <w:t xml:space="preserve"> and other external providers</w:t>
      </w:r>
      <w:r w:rsidRPr="00E7009F">
        <w:t>.</w:t>
      </w:r>
    </w:p>
    <w:p w14:paraId="6C95AC4C" w14:textId="1BE27B4F" w:rsidR="00F14983" w:rsidRDefault="00F14983" w:rsidP="00F14983">
      <w:pPr>
        <w:pStyle w:val="NormalArial"/>
      </w:pPr>
      <w:r>
        <w:t>Consumers and representatives described the care and services they receive</w:t>
      </w:r>
      <w:r w:rsidR="00575CF0">
        <w:t>, with most consumer</w:t>
      </w:r>
      <w:r w:rsidR="00FC4866">
        <w:t>s</w:t>
      </w:r>
      <w:r>
        <w:t xml:space="preserve"> recall being provided with a copy of the consumer care plan. Staff described how they provide services and support in alignment with the consumers care plan</w:t>
      </w:r>
      <w:r w:rsidR="00D37701">
        <w:t>s</w:t>
      </w:r>
      <w:r w:rsidR="000C4240">
        <w:t xml:space="preserve"> available on a</w:t>
      </w:r>
      <w:r w:rsidR="00D37701">
        <w:t>n application</w:t>
      </w:r>
      <w:r>
        <w:t>,</w:t>
      </w:r>
      <w:r w:rsidR="0002163B">
        <w:t xml:space="preserve"> where all information</w:t>
      </w:r>
      <w:r w:rsidR="0017122E">
        <w:t xml:space="preserve"> is available </w:t>
      </w:r>
      <w:r w:rsidR="00FB4137">
        <w:t>to staff</w:t>
      </w:r>
      <w:r>
        <w:t xml:space="preserve">. </w:t>
      </w:r>
      <w:r w:rsidR="00157EE5">
        <w:t xml:space="preserve">Documentation evidenced showed </w:t>
      </w:r>
      <w:r w:rsidR="00970A16">
        <w:t xml:space="preserve">minor discrepancies across care planning documentation, noting not all information is accessible to staff </w:t>
      </w:r>
      <w:r w:rsidR="00A853D4">
        <w:t xml:space="preserve">in the electronic consumer management system, however this has been </w:t>
      </w:r>
      <w:r w:rsidR="002A1E41">
        <w:t xml:space="preserve">considered and </w:t>
      </w:r>
      <w:r w:rsidR="00A853D4">
        <w:t xml:space="preserve">addressed </w:t>
      </w:r>
      <w:r w:rsidR="002A1E41">
        <w:t xml:space="preserve">in Standard 8, Requirement 3(b). </w:t>
      </w:r>
      <w:r>
        <w:t>Sampled consumer files evidenced demonstrated care planning and assessment documentation available for all consumers.</w:t>
      </w:r>
    </w:p>
    <w:p w14:paraId="44FFC510" w14:textId="7F7E4467" w:rsidR="00F14983" w:rsidRDefault="00F14983" w:rsidP="00F14983">
      <w:pPr>
        <w:pStyle w:val="NormalArial"/>
      </w:pPr>
      <w:r w:rsidRPr="00E7009F">
        <w:t xml:space="preserve">Consumers </w:t>
      </w:r>
      <w:r>
        <w:t xml:space="preserve">and representatives </w:t>
      </w:r>
      <w:r w:rsidRPr="00E7009F">
        <w:t xml:space="preserve">said </w:t>
      </w:r>
      <w:r>
        <w:t>they are satisfied with the regular reviews of care and services</w:t>
      </w:r>
      <w:r w:rsidR="00AB46BD">
        <w:t>, confirming that staff make changes to meet consumers current needs</w:t>
      </w:r>
      <w:r>
        <w:t xml:space="preserve">. </w:t>
      </w:r>
      <w:r w:rsidR="00CA3022">
        <w:t>Staff and m</w:t>
      </w:r>
      <w:r>
        <w:t xml:space="preserve">anagement said consumers’ care and services are reassessed </w:t>
      </w:r>
      <w:r w:rsidR="00B63AD8">
        <w:t xml:space="preserve">annually, with the involvement of </w:t>
      </w:r>
      <w:r w:rsidR="00346478">
        <w:t xml:space="preserve">consumers and their representatives </w:t>
      </w:r>
      <w:r>
        <w:t xml:space="preserve">or when a change in circumstances occurs. Management described how </w:t>
      </w:r>
      <w:r w:rsidR="00632D5D">
        <w:t xml:space="preserve">the organisation </w:t>
      </w:r>
      <w:proofErr w:type="gramStart"/>
      <w:r w:rsidR="00632D5D">
        <w:t>utilise</w:t>
      </w:r>
      <w:proofErr w:type="gramEnd"/>
      <w:r w:rsidR="00632D5D">
        <w:t xml:space="preserve"> an audit tool to monitor assessment and care planning, including </w:t>
      </w:r>
      <w:r w:rsidR="00515D91">
        <w:t xml:space="preserve">conducting </w:t>
      </w:r>
      <w:r w:rsidR="00632D5D">
        <w:t>reviews</w:t>
      </w:r>
      <w:r w:rsidR="00515D91">
        <w:t xml:space="preserve"> prior to the scheduled due date</w:t>
      </w:r>
      <w:r>
        <w:t>.</w:t>
      </w:r>
    </w:p>
    <w:p w14:paraId="7EF914A9" w14:textId="07F5B45C" w:rsidR="005C5BC7" w:rsidRPr="006B4042" w:rsidRDefault="00F14983" w:rsidP="00394795">
      <w:pPr>
        <w:pStyle w:val="NormalArial"/>
      </w:pPr>
      <w:r w:rsidRPr="00E7009F">
        <w:t xml:space="preserve">Based on </w:t>
      </w:r>
      <w:r>
        <w:t xml:space="preserve">the evidence summarised above, </w:t>
      </w:r>
      <w:r w:rsidRPr="00E7009F">
        <w:t xml:space="preserve">I find the </w:t>
      </w:r>
      <w:r>
        <w:t xml:space="preserve">provider, in relation to each service, </w:t>
      </w:r>
      <w:r w:rsidRPr="00E7009F">
        <w:t>compliant with all Requirements in Standard 2 Ongoing assessment and planning with consumers.</w:t>
      </w:r>
      <w:r w:rsidR="005C5BC7" w:rsidRPr="006B4042">
        <w:br w:type="page"/>
      </w:r>
    </w:p>
    <w:p w14:paraId="349A9653" w14:textId="77777777" w:rsidR="005C5BC7" w:rsidRDefault="005C5BC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938E1" w14:paraId="7312F4BD" w14:textId="77777777" w:rsidTr="00E93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5BC9B" w14:textId="77777777" w:rsidR="005C5BC7" w:rsidRPr="003217D3" w:rsidRDefault="005C5BC7"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A1409B"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3839EC"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8E1" w14:paraId="388CDBBB" w14:textId="77777777" w:rsidTr="00227B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943E6FA"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00E972"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708B872" w14:textId="77777777" w:rsidR="005C5BC7" w:rsidRPr="00244176" w:rsidRDefault="005C5BC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98B4F9" w14:textId="77777777" w:rsidR="005C5BC7" w:rsidRPr="00244176" w:rsidRDefault="005C5BC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6379D7" w14:textId="77777777" w:rsidR="005C5BC7" w:rsidRPr="00244176" w:rsidRDefault="005C5BC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60E97"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49623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AA7665"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6788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3F12536A" w14:textId="77777777" w:rsidTr="00227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ED66303" w14:textId="77777777" w:rsidR="005C5BC7" w:rsidRPr="00072412" w:rsidRDefault="005C5BC7" w:rsidP="007E513C">
            <w:pPr>
              <w:spacing w:line="22" w:lineRule="atLeast"/>
              <w:rPr>
                <w:rFonts w:ascii="Arial" w:hAnsi="Arial" w:cs="Arial"/>
              </w:rPr>
            </w:pPr>
            <w:r w:rsidRPr="00072412">
              <w:rPr>
                <w:rFonts w:ascii="Arial" w:hAnsi="Arial" w:cs="Arial"/>
              </w:rPr>
              <w:t>Requirement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1A127E8" w14:textId="77777777" w:rsidR="005C5BC7" w:rsidRPr="00072412"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72412">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84C381" w14:textId="77777777" w:rsidR="005C5BC7" w:rsidRPr="00072412"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17772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C5BC7" w:rsidRPr="00072412">
                  <w:rPr>
                    <w:rFonts w:ascii="Arial" w:hAnsi="Arial" w:cs="Arial"/>
                  </w:rPr>
                  <w:t>Compliant</w:t>
                </w:r>
              </w:sdtContent>
            </w:sdt>
            <w:r w:rsidR="005C5BC7" w:rsidRPr="00072412">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4CE5A2" w14:textId="77777777" w:rsidR="005C5BC7" w:rsidRPr="00072412"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70707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C5BC7" w:rsidRPr="00072412">
                  <w:rPr>
                    <w:rFonts w:ascii="Arial" w:hAnsi="Arial" w:cs="Arial"/>
                  </w:rPr>
                  <w:t>Compliant</w:t>
                </w:r>
              </w:sdtContent>
            </w:sdt>
            <w:r w:rsidR="005C5BC7" w:rsidRPr="00072412">
              <w:rPr>
                <w:rFonts w:ascii="Arial" w:hAnsi="Arial" w:cs="Arial"/>
              </w:rPr>
              <w:t xml:space="preserve"> </w:t>
            </w:r>
          </w:p>
        </w:tc>
      </w:tr>
      <w:tr w:rsidR="00E938E1" w14:paraId="2DCD94B8" w14:textId="77777777" w:rsidTr="00227B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16E200" w14:textId="77777777" w:rsidR="005C5BC7" w:rsidRPr="00244176" w:rsidRDefault="005C5BC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1E8E155" w14:textId="77777777" w:rsidR="005C5BC7" w:rsidRPr="00244176" w:rsidRDefault="005C5BC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1950B8"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07097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3A90B0"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72563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2C66CE94" w14:textId="77777777" w:rsidTr="00227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2CF1615"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D8F0929"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5F2218"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08180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ABAF09"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50682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06B64924" w14:textId="77777777" w:rsidTr="00227B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F0FC33A"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C18281"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86137"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18774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761FFF"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61490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2946839B" w14:textId="77777777" w:rsidTr="00227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A2092D7"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EAE14C0"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5EF101"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86083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507288"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03059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24DF0C93" w14:textId="77777777" w:rsidTr="00227B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1338DA1"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1CD23D2"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5E3E9F5" w14:textId="77777777" w:rsidR="005C5BC7" w:rsidRPr="00244176" w:rsidRDefault="005C5BC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3933E77" w14:textId="77777777" w:rsidR="005C5BC7" w:rsidRPr="00244176" w:rsidRDefault="005C5BC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D01945"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39097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665531"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21395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bl>
    <w:bookmarkEnd w:id="6"/>
    <w:p w14:paraId="1BF219BA" w14:textId="77777777" w:rsidR="005C5BC7" w:rsidRDefault="005C5BC7" w:rsidP="007B3959">
      <w:pPr>
        <w:pStyle w:val="Heading20"/>
      </w:pPr>
      <w:r w:rsidRPr="00A36AA9">
        <w:t>Findings</w:t>
      </w:r>
    </w:p>
    <w:p w14:paraId="3301B4C9" w14:textId="77777777" w:rsidR="006C5852" w:rsidRDefault="006C5852" w:rsidP="00F87E39">
      <w:pPr>
        <w:pStyle w:val="NormalArial"/>
        <w:rPr>
          <w:u w:val="single"/>
        </w:rPr>
      </w:pPr>
      <w:r w:rsidRPr="006C5852">
        <w:rPr>
          <w:u w:val="single"/>
        </w:rPr>
        <w:t>Requirement 3(3)(b)</w:t>
      </w:r>
    </w:p>
    <w:p w14:paraId="47D7982B" w14:textId="77777777" w:rsidR="000C5BC6" w:rsidRDefault="000C5BC6" w:rsidP="000C5BC6">
      <w:pPr>
        <w:pStyle w:val="NormalArial"/>
      </w:pPr>
      <w:r>
        <w:t xml:space="preserve">The Assessment Team reported the provider did not demonstrate that </w:t>
      </w:r>
      <w:r w:rsidRPr="000673E9">
        <w:t xml:space="preserve">high-impact or high-prevalence risks related to consumers care are effectively identified, managed, and reviewed to </w:t>
      </w:r>
      <w:r w:rsidRPr="000673E9">
        <w:lastRenderedPageBreak/>
        <w:t>reduce the risk to the consumer</w:t>
      </w:r>
      <w:r>
        <w:t xml:space="preserve">. The Assessment Team provided the following evidence </w:t>
      </w:r>
      <w:r w:rsidRPr="00F11239">
        <w:t>relevant to my finding:</w:t>
      </w:r>
    </w:p>
    <w:p w14:paraId="36F6D7CD" w14:textId="10EF4FDD" w:rsidR="00D70F47" w:rsidRDefault="00197AD3" w:rsidP="000C5BC6">
      <w:pPr>
        <w:pStyle w:val="NormalArial"/>
        <w:numPr>
          <w:ilvl w:val="0"/>
          <w:numId w:val="23"/>
        </w:numPr>
      </w:pPr>
      <w:r w:rsidRPr="00197AD3">
        <w:t>The clinical team stated there are consumers within each service subject to a chemical restraint. Although requested on multiple occasions by the Assessment Team, management were unable provide a list of consumers subject to this restraint.</w:t>
      </w:r>
    </w:p>
    <w:p w14:paraId="0A318866" w14:textId="5F250E3B" w:rsidR="00C455D2" w:rsidRDefault="006D35E9" w:rsidP="00C455D2">
      <w:pPr>
        <w:pStyle w:val="NormalArial"/>
        <w:numPr>
          <w:ilvl w:val="1"/>
          <w:numId w:val="23"/>
        </w:numPr>
      </w:pPr>
      <w:r>
        <w:t>However, i</w:t>
      </w:r>
      <w:r w:rsidR="00C455D2">
        <w:t>nformation and evidence</w:t>
      </w:r>
      <w:r w:rsidR="004E3231">
        <w:t xml:space="preserve"> in Requirement (3)(e) of Standard 8 show a consumer in </w:t>
      </w:r>
      <w:r w:rsidR="004E3231" w:rsidRPr="004E3231">
        <w:t xml:space="preserve">Service: 27001 </w:t>
      </w:r>
      <w:proofErr w:type="spellStart"/>
      <w:r w:rsidR="004E3231" w:rsidRPr="004E3231">
        <w:t>genU</w:t>
      </w:r>
      <w:proofErr w:type="spellEnd"/>
      <w:r w:rsidR="004E3231" w:rsidRPr="004E3231">
        <w:t xml:space="preserve"> Barwon 1-2</w:t>
      </w:r>
      <w:r w:rsidR="00FF6D3D">
        <w:t xml:space="preserve"> </w:t>
      </w:r>
      <w:r w:rsidR="006D73F5" w:rsidRPr="006D73F5">
        <w:t xml:space="preserve">subject to </w:t>
      </w:r>
      <w:r w:rsidR="006D73F5">
        <w:t xml:space="preserve">a </w:t>
      </w:r>
      <w:r w:rsidR="006D73F5" w:rsidRPr="006D73F5">
        <w:t>chemical restraint in accordance with</w:t>
      </w:r>
      <w:r w:rsidR="006D73F5">
        <w:t xml:space="preserve"> an</w:t>
      </w:r>
      <w:r w:rsidR="006D73F5" w:rsidRPr="006D73F5">
        <w:t xml:space="preserve"> appropriate medical professional recommendation</w:t>
      </w:r>
      <w:r w:rsidR="006D73F5">
        <w:t>.</w:t>
      </w:r>
    </w:p>
    <w:p w14:paraId="3A982A84" w14:textId="7E8C0DC8" w:rsidR="00BB1DD4" w:rsidRDefault="007A463F" w:rsidP="00D70F47">
      <w:pPr>
        <w:pStyle w:val="NormalArial"/>
        <w:numPr>
          <w:ilvl w:val="0"/>
          <w:numId w:val="23"/>
        </w:numPr>
      </w:pPr>
      <w:r>
        <w:t xml:space="preserve">A </w:t>
      </w:r>
      <w:r w:rsidR="00873690">
        <w:t xml:space="preserve">self-identified high falls risk </w:t>
      </w:r>
      <w:r>
        <w:t>consumer</w:t>
      </w:r>
      <w:r w:rsidR="00EA5FC6">
        <w:t xml:space="preserve"> in </w:t>
      </w:r>
      <w:r w:rsidR="00EA5FC6" w:rsidRPr="00EA5FC6">
        <w:t xml:space="preserve">Service: 27003 </w:t>
      </w:r>
      <w:proofErr w:type="spellStart"/>
      <w:r w:rsidR="00EA5FC6" w:rsidRPr="00EA5FC6">
        <w:t>genU</w:t>
      </w:r>
      <w:proofErr w:type="spellEnd"/>
      <w:r w:rsidR="00EA5FC6" w:rsidRPr="00EA5FC6">
        <w:t xml:space="preserve"> Grampians 1-2</w:t>
      </w:r>
      <w:r w:rsidR="00EA5FC6">
        <w:t xml:space="preserve"> </w:t>
      </w:r>
      <w:r w:rsidR="00770327">
        <w:t>did not have</w:t>
      </w:r>
      <w:r w:rsidR="00C5080C">
        <w:t xml:space="preserve"> a validated falls risk</w:t>
      </w:r>
      <w:r w:rsidR="00BD38A1">
        <w:t xml:space="preserve"> assessment completed despite</w:t>
      </w:r>
      <w:r w:rsidR="00796EFB">
        <w:t xml:space="preserve"> mitigation strategies</w:t>
      </w:r>
      <w:r w:rsidR="006152C5">
        <w:t xml:space="preserve">, such as a falls alarm and physiotherapy sessions </w:t>
      </w:r>
      <w:r w:rsidR="00920943">
        <w:t xml:space="preserve">in place. </w:t>
      </w:r>
      <w:r w:rsidR="00127467">
        <w:t xml:space="preserve">In addition, </w:t>
      </w:r>
      <w:r w:rsidR="00931FDA">
        <w:t>a</w:t>
      </w:r>
      <w:r w:rsidR="003919F0">
        <w:t xml:space="preserve"> </w:t>
      </w:r>
      <w:r w:rsidR="006E7CAD">
        <w:t xml:space="preserve">mobility aid to assist with </w:t>
      </w:r>
      <w:r w:rsidR="000E4AE1">
        <w:t xml:space="preserve">the consumer’s </w:t>
      </w:r>
      <w:r w:rsidR="006E7CAD">
        <w:t>bed transfers</w:t>
      </w:r>
      <w:r w:rsidR="006C37E4">
        <w:t xml:space="preserve"> was dee</w:t>
      </w:r>
      <w:r w:rsidR="00441E94">
        <w:t xml:space="preserve">med a restrictive practice by the Assessment Team. </w:t>
      </w:r>
    </w:p>
    <w:p w14:paraId="3392BAC7" w14:textId="0EA65764" w:rsidR="00441E94" w:rsidRDefault="003377A7" w:rsidP="00D70F47">
      <w:pPr>
        <w:pStyle w:val="NormalArial"/>
        <w:numPr>
          <w:ilvl w:val="0"/>
          <w:numId w:val="23"/>
        </w:numPr>
      </w:pPr>
      <w:r>
        <w:t xml:space="preserve">A consumer in </w:t>
      </w:r>
      <w:r w:rsidRPr="003377A7">
        <w:t xml:space="preserve">Service: 27006 </w:t>
      </w:r>
      <w:proofErr w:type="spellStart"/>
      <w:r w:rsidRPr="003377A7">
        <w:t>genU</w:t>
      </w:r>
      <w:proofErr w:type="spellEnd"/>
      <w:r w:rsidRPr="003377A7">
        <w:t xml:space="preserve"> Adelaide 3-4</w:t>
      </w:r>
      <w:r>
        <w:t xml:space="preserve"> </w:t>
      </w:r>
      <w:r w:rsidR="00A55FA7">
        <w:t>presenting with multiple high-impact risks</w:t>
      </w:r>
      <w:r w:rsidR="003F7E1F">
        <w:t xml:space="preserve">, such as </w:t>
      </w:r>
      <w:proofErr w:type="gramStart"/>
      <w:r w:rsidR="003F7E1F">
        <w:t>falls</w:t>
      </w:r>
      <w:proofErr w:type="gramEnd"/>
      <w:r w:rsidR="00996C89">
        <w:t xml:space="preserve"> and </w:t>
      </w:r>
      <w:r w:rsidR="00504519">
        <w:t>weight loss</w:t>
      </w:r>
      <w:r w:rsidR="00996C89">
        <w:t xml:space="preserve"> did not have validated</w:t>
      </w:r>
      <w:r w:rsidR="00081713">
        <w:t xml:space="preserve"> falls</w:t>
      </w:r>
      <w:r w:rsidR="00996C89">
        <w:t xml:space="preserve"> </w:t>
      </w:r>
      <w:r w:rsidR="00A23C07">
        <w:t xml:space="preserve">risk </w:t>
      </w:r>
      <w:r w:rsidR="00081713">
        <w:t xml:space="preserve">or nutrition </w:t>
      </w:r>
      <w:r w:rsidR="00A23C07">
        <w:t>assessments completed</w:t>
      </w:r>
      <w:r w:rsidR="00B20ABC">
        <w:t xml:space="preserve">. </w:t>
      </w:r>
      <w:r w:rsidR="00A37447">
        <w:t>Self-identified f</w:t>
      </w:r>
      <w:r w:rsidR="002E21F6">
        <w:t>all m</w:t>
      </w:r>
      <w:r w:rsidR="00310499">
        <w:t>itigating strategies</w:t>
      </w:r>
      <w:r w:rsidR="00AF55AA">
        <w:t xml:space="preserve"> implemented by staff were not documented</w:t>
      </w:r>
      <w:r w:rsidR="00504519">
        <w:t xml:space="preserve"> </w:t>
      </w:r>
      <w:r w:rsidR="003C480E">
        <w:t xml:space="preserve">in the consumer’s care plan. </w:t>
      </w:r>
      <w:r w:rsidR="001D5E72">
        <w:t xml:space="preserve">In addition, </w:t>
      </w:r>
      <w:r w:rsidR="006076D7">
        <w:t>a bed</w:t>
      </w:r>
      <w:r w:rsidR="00C839DE">
        <w:t xml:space="preserve"> transfer mobility aid included as equipment used by the consumer was deemed a restrictive practice by the Assessment Team.</w:t>
      </w:r>
    </w:p>
    <w:p w14:paraId="37683BFD" w14:textId="77777777" w:rsidR="00F8147C" w:rsidRDefault="00B200CD" w:rsidP="00D70F47">
      <w:pPr>
        <w:pStyle w:val="NormalArial"/>
        <w:numPr>
          <w:ilvl w:val="0"/>
          <w:numId w:val="23"/>
        </w:numPr>
      </w:pPr>
      <w:r>
        <w:t xml:space="preserve">A consumer representative in </w:t>
      </w:r>
      <w:r w:rsidRPr="00B200CD">
        <w:t xml:space="preserve">Service: 27003 </w:t>
      </w:r>
      <w:proofErr w:type="spellStart"/>
      <w:r w:rsidRPr="00B200CD">
        <w:t>genU</w:t>
      </w:r>
      <w:proofErr w:type="spellEnd"/>
      <w:r w:rsidRPr="00B200CD">
        <w:t xml:space="preserve"> Grampians 1-2</w:t>
      </w:r>
      <w:r>
        <w:t xml:space="preserve"> advised </w:t>
      </w:r>
      <w:r w:rsidR="00E34B33">
        <w:t>due to</w:t>
      </w:r>
      <w:r w:rsidR="005519CD">
        <w:t xml:space="preserve"> care mismanagement</w:t>
      </w:r>
      <w:r w:rsidR="00761560">
        <w:t xml:space="preserve"> there have been</w:t>
      </w:r>
      <w:r w:rsidR="00C5234C">
        <w:t xml:space="preserve"> </w:t>
      </w:r>
      <w:r w:rsidR="00EF2F00">
        <w:t xml:space="preserve">significant delays to the implementation of </w:t>
      </w:r>
      <w:r w:rsidR="00186909">
        <w:t>home modifications recommended as a falls risk mitigation strategy</w:t>
      </w:r>
      <w:r w:rsidR="00EF2F00">
        <w:t>.</w:t>
      </w:r>
      <w:r w:rsidR="00E0479F">
        <w:t xml:space="preserve"> </w:t>
      </w:r>
    </w:p>
    <w:p w14:paraId="48FB07A5" w14:textId="61BB9253" w:rsidR="00C839DE" w:rsidRDefault="00B3123A" w:rsidP="00D70F47">
      <w:pPr>
        <w:pStyle w:val="NormalArial"/>
        <w:numPr>
          <w:ilvl w:val="0"/>
          <w:numId w:val="23"/>
        </w:numPr>
      </w:pPr>
      <w:r>
        <w:t>Care planning documentation reviewed for a</w:t>
      </w:r>
      <w:r w:rsidR="00CA2285">
        <w:t xml:space="preserve"> </w:t>
      </w:r>
      <w:r w:rsidR="00C81933">
        <w:t xml:space="preserve">high falls risk </w:t>
      </w:r>
      <w:r w:rsidR="00CA2285">
        <w:t xml:space="preserve">consumer in </w:t>
      </w:r>
      <w:r w:rsidR="00CA2285" w:rsidRPr="00CA2285">
        <w:t xml:space="preserve">Service: 27001 </w:t>
      </w:r>
      <w:proofErr w:type="spellStart"/>
      <w:r w:rsidR="00CA2285" w:rsidRPr="00CA2285">
        <w:t>genU</w:t>
      </w:r>
      <w:proofErr w:type="spellEnd"/>
      <w:r w:rsidR="00CA2285" w:rsidRPr="00CA2285">
        <w:t xml:space="preserve"> Barwon 1-2</w:t>
      </w:r>
      <w:r w:rsidR="0051238E">
        <w:t xml:space="preserve"> </w:t>
      </w:r>
      <w:r>
        <w:t xml:space="preserve">show </w:t>
      </w:r>
      <w:r w:rsidR="00C81933">
        <w:t>recommended quarterly review</w:t>
      </w:r>
      <w:r w:rsidR="00DF685C">
        <w:t>s</w:t>
      </w:r>
      <w:r w:rsidR="00A517E9">
        <w:t xml:space="preserve"> of falls risk assessment</w:t>
      </w:r>
      <w:r w:rsidR="00DF685C">
        <w:t xml:space="preserve"> have not been completed</w:t>
      </w:r>
      <w:r w:rsidR="00550B80">
        <w:t>.</w:t>
      </w:r>
    </w:p>
    <w:p w14:paraId="19C7635B" w14:textId="67054456" w:rsidR="005503AA" w:rsidRDefault="005503AA" w:rsidP="00D70F47">
      <w:pPr>
        <w:pStyle w:val="NormalArial"/>
        <w:numPr>
          <w:ilvl w:val="0"/>
          <w:numId w:val="23"/>
        </w:numPr>
      </w:pPr>
      <w:r>
        <w:t>Information</w:t>
      </w:r>
      <w:r w:rsidR="00F03B6E">
        <w:t xml:space="preserve">, and evidence, in Requirement (3)(b) of Standard 8 show </w:t>
      </w:r>
      <w:r w:rsidR="00020301">
        <w:t xml:space="preserve">a consumer in </w:t>
      </w:r>
      <w:r w:rsidR="0059112F" w:rsidRPr="0059112F">
        <w:t xml:space="preserve">Service: 27001 </w:t>
      </w:r>
      <w:proofErr w:type="spellStart"/>
      <w:r w:rsidR="0059112F" w:rsidRPr="0059112F">
        <w:t>genU</w:t>
      </w:r>
      <w:proofErr w:type="spellEnd"/>
      <w:r w:rsidR="0059112F" w:rsidRPr="0059112F">
        <w:t xml:space="preserve"> Barwon 1-2</w:t>
      </w:r>
      <w:r w:rsidR="0059112F">
        <w:t xml:space="preserve"> diagnosed with dementia did not have risk assessment</w:t>
      </w:r>
      <w:r w:rsidR="00BF33B8">
        <w:t xml:space="preserve">s completed. </w:t>
      </w:r>
    </w:p>
    <w:p w14:paraId="6035120B" w14:textId="15C3333F" w:rsidR="00D1132B" w:rsidRPr="00D1132B" w:rsidRDefault="00102A0E" w:rsidP="00D1132B">
      <w:pPr>
        <w:pStyle w:val="ListParagraph"/>
        <w:numPr>
          <w:ilvl w:val="0"/>
          <w:numId w:val="23"/>
        </w:numPr>
        <w:rPr>
          <w:rFonts w:ascii="Arial" w:hAnsi="Arial" w:cs="Arial"/>
        </w:rPr>
      </w:pPr>
      <w:r>
        <w:rPr>
          <w:rFonts w:ascii="Arial" w:hAnsi="Arial" w:cs="Arial"/>
        </w:rPr>
        <w:t>Clinical staff and m</w:t>
      </w:r>
      <w:r w:rsidR="00D1132B" w:rsidRPr="00D1132B">
        <w:rPr>
          <w:rFonts w:ascii="Arial" w:hAnsi="Arial" w:cs="Arial"/>
        </w:rPr>
        <w:t>anagement</w:t>
      </w:r>
      <w:r>
        <w:rPr>
          <w:rFonts w:ascii="Arial" w:hAnsi="Arial" w:cs="Arial"/>
        </w:rPr>
        <w:t xml:space="preserve"> interviewed</w:t>
      </w:r>
      <w:r w:rsidR="00D1132B" w:rsidRPr="00D1132B">
        <w:rPr>
          <w:rFonts w:ascii="Arial" w:hAnsi="Arial" w:cs="Arial"/>
        </w:rPr>
        <w:t xml:space="preserve"> confirmed CHSP consumers do not have case managers allocated which oversee and manage risks associated with their health. </w:t>
      </w:r>
    </w:p>
    <w:p w14:paraId="62932E35" w14:textId="16152847" w:rsidR="00842130" w:rsidRDefault="0066220C" w:rsidP="00F87E39">
      <w:pPr>
        <w:pStyle w:val="NormalArial"/>
        <w:numPr>
          <w:ilvl w:val="0"/>
          <w:numId w:val="23"/>
        </w:numPr>
      </w:pPr>
      <w:r>
        <w:t xml:space="preserve">Clinical staff interviewed </w:t>
      </w:r>
      <w:r w:rsidR="00496028">
        <w:t>advised</w:t>
      </w:r>
      <w:r w:rsidR="00DB1684">
        <w:t xml:space="preserve"> </w:t>
      </w:r>
      <w:r w:rsidR="00842130">
        <w:t xml:space="preserve">they were unaware of reporting processes to </w:t>
      </w:r>
      <w:r w:rsidR="00F76CA3">
        <w:t>convey</w:t>
      </w:r>
      <w:r w:rsidR="009706F2">
        <w:t xml:space="preserve"> </w:t>
      </w:r>
      <w:r w:rsidR="008B5583">
        <w:t xml:space="preserve">assessed </w:t>
      </w:r>
      <w:r w:rsidR="004250A7">
        <w:t>high-impact and high-prev</w:t>
      </w:r>
      <w:r w:rsidR="00EB420A">
        <w:t>alence CHSP consumer risks</w:t>
      </w:r>
      <w:r w:rsidR="0091576B">
        <w:t xml:space="preserve"> and mitigating strategies</w:t>
      </w:r>
      <w:r w:rsidR="0051284E">
        <w:t xml:space="preserve"> developed</w:t>
      </w:r>
      <w:r w:rsidR="008B5583">
        <w:t>.</w:t>
      </w:r>
      <w:r w:rsidR="00EB420A">
        <w:t xml:space="preserve"> </w:t>
      </w:r>
    </w:p>
    <w:p w14:paraId="171C6AF3" w14:textId="77777777" w:rsidR="003F7B05" w:rsidRPr="003F7B05" w:rsidRDefault="00A13497" w:rsidP="003F7B05">
      <w:pPr>
        <w:pStyle w:val="NormalArial"/>
        <w:numPr>
          <w:ilvl w:val="0"/>
          <w:numId w:val="23"/>
        </w:numPr>
      </w:pPr>
      <w:r>
        <w:t>Management advised restrictive practices identified for CHSP consumers</w:t>
      </w:r>
      <w:r w:rsidR="002F6EF7">
        <w:t xml:space="preserve"> can be included in electronic care files, however, </w:t>
      </w:r>
      <w:r w:rsidR="003F7B05" w:rsidRPr="003F7B05">
        <w:t xml:space="preserve">did not indicate any further assessment or review is taken.  </w:t>
      </w:r>
    </w:p>
    <w:p w14:paraId="4C7F287C" w14:textId="2338228A" w:rsidR="00C71844" w:rsidRDefault="00571189" w:rsidP="00F87E39">
      <w:pPr>
        <w:pStyle w:val="NormalArial"/>
        <w:numPr>
          <w:ilvl w:val="0"/>
          <w:numId w:val="23"/>
        </w:numPr>
      </w:pPr>
      <w:r>
        <w:t>Management acknowledged deficiencies identified in the effective management of restrictive practices</w:t>
      </w:r>
      <w:r w:rsidR="00500041">
        <w:t xml:space="preserve"> and agreed </w:t>
      </w:r>
      <w:r w:rsidR="00071F85">
        <w:t xml:space="preserve">improvements were required. </w:t>
      </w:r>
    </w:p>
    <w:p w14:paraId="097D3932" w14:textId="2079BF10" w:rsidR="0087744E" w:rsidRPr="000B0D07" w:rsidRDefault="00641CBD" w:rsidP="000B0D07">
      <w:pPr>
        <w:pStyle w:val="ListParagraph"/>
        <w:numPr>
          <w:ilvl w:val="0"/>
          <w:numId w:val="23"/>
        </w:numPr>
        <w:rPr>
          <w:rFonts w:ascii="Arial" w:hAnsi="Arial" w:cs="Arial"/>
        </w:rPr>
      </w:pPr>
      <w:r w:rsidRPr="00641CBD">
        <w:rPr>
          <w:rFonts w:ascii="Arial" w:hAnsi="Arial" w:cs="Arial"/>
        </w:rPr>
        <w:t xml:space="preserve">Management stated risk assessments </w:t>
      </w:r>
      <w:r w:rsidR="00820E7D">
        <w:rPr>
          <w:rFonts w:ascii="Arial" w:hAnsi="Arial" w:cs="Arial"/>
        </w:rPr>
        <w:t>are</w:t>
      </w:r>
      <w:r w:rsidR="003435BB">
        <w:rPr>
          <w:rFonts w:ascii="Arial" w:hAnsi="Arial" w:cs="Arial"/>
        </w:rPr>
        <w:t xml:space="preserve"> used to identify high-impact</w:t>
      </w:r>
      <w:r w:rsidR="00AB5974">
        <w:rPr>
          <w:rFonts w:ascii="Arial" w:hAnsi="Arial" w:cs="Arial"/>
        </w:rPr>
        <w:t xml:space="preserve"> or </w:t>
      </w:r>
      <w:r w:rsidR="003435BB">
        <w:rPr>
          <w:rFonts w:ascii="Arial" w:hAnsi="Arial" w:cs="Arial"/>
        </w:rPr>
        <w:t>high-prevalence consumer risks</w:t>
      </w:r>
      <w:r w:rsidR="006E379D">
        <w:rPr>
          <w:rFonts w:ascii="Arial" w:hAnsi="Arial" w:cs="Arial"/>
        </w:rPr>
        <w:t>. Management advised risk assessments</w:t>
      </w:r>
      <w:r w:rsidR="003435BB">
        <w:rPr>
          <w:rFonts w:ascii="Arial" w:hAnsi="Arial" w:cs="Arial"/>
        </w:rPr>
        <w:t xml:space="preserve"> are </w:t>
      </w:r>
      <w:r w:rsidRPr="00641CBD">
        <w:rPr>
          <w:rFonts w:ascii="Arial" w:hAnsi="Arial" w:cs="Arial"/>
        </w:rPr>
        <w:t>reviewed by clinical staff to</w:t>
      </w:r>
      <w:r w:rsidR="000D004D">
        <w:rPr>
          <w:rFonts w:ascii="Arial" w:hAnsi="Arial" w:cs="Arial"/>
        </w:rPr>
        <w:t xml:space="preserve"> ensure risks </w:t>
      </w:r>
      <w:r w:rsidR="00987838">
        <w:rPr>
          <w:rFonts w:ascii="Arial" w:hAnsi="Arial" w:cs="Arial"/>
        </w:rPr>
        <w:t>(including restrictive practices) have been appropriately identified</w:t>
      </w:r>
      <w:r w:rsidR="000B0D07">
        <w:rPr>
          <w:rFonts w:ascii="Arial" w:hAnsi="Arial" w:cs="Arial"/>
        </w:rPr>
        <w:t xml:space="preserve"> </w:t>
      </w:r>
      <w:r w:rsidR="00E6647D">
        <w:rPr>
          <w:rFonts w:ascii="Arial" w:hAnsi="Arial" w:cs="Arial"/>
        </w:rPr>
        <w:t>with</w:t>
      </w:r>
      <w:r w:rsidR="000B0D07">
        <w:rPr>
          <w:rFonts w:ascii="Arial" w:hAnsi="Arial" w:cs="Arial"/>
        </w:rPr>
        <w:t xml:space="preserve"> mitigating strategies developed.</w:t>
      </w:r>
    </w:p>
    <w:p w14:paraId="5B0FDFE6" w14:textId="77777777" w:rsidR="00DD2404" w:rsidRDefault="00DD2404" w:rsidP="00DD2404">
      <w:pPr>
        <w:pStyle w:val="NormalArial"/>
      </w:pPr>
      <w:r>
        <w:lastRenderedPageBreak/>
        <w:t>In response to the Assessment Team’s report, the provider submitted a response outlining additional information and actions undertaken to address the deficiencies. The response includes the following evidence relevant to my finding:</w:t>
      </w:r>
    </w:p>
    <w:p w14:paraId="45C6B21C" w14:textId="171EC063" w:rsidR="00F46F73" w:rsidRDefault="00B40F31" w:rsidP="00F87E39">
      <w:pPr>
        <w:pStyle w:val="NormalArial"/>
        <w:numPr>
          <w:ilvl w:val="0"/>
          <w:numId w:val="23"/>
        </w:numPr>
      </w:pPr>
      <w:r>
        <w:t xml:space="preserve">The provider </w:t>
      </w:r>
      <w:r w:rsidR="00ED71FC">
        <w:t xml:space="preserve">advised they have updated the </w:t>
      </w:r>
      <w:r>
        <w:t>a</w:t>
      </w:r>
      <w:r w:rsidR="00AC2AFD">
        <w:t xml:space="preserve">ssessment tools </w:t>
      </w:r>
      <w:r w:rsidR="00AB15C6">
        <w:t xml:space="preserve">(including the clinical risk register form) </w:t>
      </w:r>
      <w:r w:rsidR="00AC2AFD">
        <w:t>to specifically include consideration of restrictive practices.</w:t>
      </w:r>
      <w:r w:rsidR="00B734D7">
        <w:t xml:space="preserve"> In addition,</w:t>
      </w:r>
      <w:r w:rsidR="003E62B0">
        <w:t xml:space="preserve"> </w:t>
      </w:r>
      <w:r w:rsidR="00C27F4D">
        <w:t>oversight of high-impact</w:t>
      </w:r>
      <w:r w:rsidR="00EC4FC6">
        <w:t xml:space="preserve"> or </w:t>
      </w:r>
      <w:r w:rsidR="00C27F4D">
        <w:t>high-prev</w:t>
      </w:r>
      <w:r w:rsidR="00D57C89">
        <w:t xml:space="preserve">alence risks were demonstrated by </w:t>
      </w:r>
      <w:r w:rsidR="003E62B0">
        <w:t>updates</w:t>
      </w:r>
      <w:r w:rsidR="00444049">
        <w:t xml:space="preserve"> to workflow processes</w:t>
      </w:r>
      <w:r w:rsidR="00D57C89">
        <w:t xml:space="preserve">, including </w:t>
      </w:r>
      <w:r w:rsidR="00C46314">
        <w:t>automation o</w:t>
      </w:r>
      <w:r w:rsidR="00DF1B4F">
        <w:t xml:space="preserve">f </w:t>
      </w:r>
      <w:r w:rsidR="00CF220A">
        <w:t xml:space="preserve">the </w:t>
      </w:r>
      <w:r w:rsidR="00DF1B4F">
        <w:t xml:space="preserve">flow of information regarding assessed </w:t>
      </w:r>
      <w:r w:rsidR="00427F35">
        <w:t>high-impact</w:t>
      </w:r>
      <w:r w:rsidR="00EC4FC6">
        <w:t xml:space="preserve"> or </w:t>
      </w:r>
      <w:r w:rsidR="00427F35">
        <w:t>high-prevalence risks</w:t>
      </w:r>
      <w:r w:rsidR="003E62B0">
        <w:t xml:space="preserve"> </w:t>
      </w:r>
      <w:r w:rsidR="008739D4">
        <w:t xml:space="preserve">to </w:t>
      </w:r>
      <w:r w:rsidR="00E02CC4">
        <w:t>a centralised clinical risk register</w:t>
      </w:r>
      <w:r w:rsidR="00D57C89">
        <w:t xml:space="preserve">. </w:t>
      </w:r>
      <w:r w:rsidR="008739D4">
        <w:t xml:space="preserve"> </w:t>
      </w:r>
    </w:p>
    <w:p w14:paraId="59F0755B" w14:textId="70675EF4" w:rsidR="0001074C" w:rsidRDefault="00E6444F" w:rsidP="007C0547">
      <w:pPr>
        <w:pStyle w:val="NormalArial"/>
        <w:numPr>
          <w:ilvl w:val="0"/>
          <w:numId w:val="23"/>
        </w:numPr>
      </w:pPr>
      <w:r>
        <w:t xml:space="preserve">Explanation, with evidence provided, </w:t>
      </w:r>
      <w:r w:rsidR="007B63EC">
        <w:t>the monthly HCP care plan review</w:t>
      </w:r>
      <w:r w:rsidR="00C6072A">
        <w:t xml:space="preserve"> process has been updated to include </w:t>
      </w:r>
      <w:r w:rsidR="00036056">
        <w:t xml:space="preserve">consideration </w:t>
      </w:r>
      <w:r w:rsidR="001E0F7C">
        <w:t>to discuss</w:t>
      </w:r>
      <w:r w:rsidR="00036056">
        <w:t xml:space="preserve"> </w:t>
      </w:r>
      <w:r w:rsidR="0001074C">
        <w:t>and monitor the use of restrictive practices.</w:t>
      </w:r>
      <w:r w:rsidR="00253BA9">
        <w:t xml:space="preserve"> The provider advised this will allow </w:t>
      </w:r>
      <w:r w:rsidR="009806C3">
        <w:t>restrictive interventions to be updated in care plans and added to the clinical risk register for ongoing monthly review.</w:t>
      </w:r>
    </w:p>
    <w:p w14:paraId="4BEC4FE5" w14:textId="041E78ED" w:rsidR="004177F6" w:rsidRDefault="00D70F47" w:rsidP="00F46F73">
      <w:pPr>
        <w:pStyle w:val="NormalArial"/>
      </w:pPr>
      <w:r w:rsidRPr="00D70F47">
        <w:t xml:space="preserve">In coming to my finding, I have considered </w:t>
      </w:r>
      <w:r w:rsidR="00EA5F26">
        <w:t xml:space="preserve">information and evidence in </w:t>
      </w:r>
      <w:r w:rsidRPr="00D70F47">
        <w:t xml:space="preserve">the Assessment Team’s </w:t>
      </w:r>
      <w:r w:rsidR="00EA5F26">
        <w:t>report</w:t>
      </w:r>
      <w:r w:rsidR="00877AB7">
        <w:t xml:space="preserve"> and provider’s response</w:t>
      </w:r>
      <w:r w:rsidRPr="00D70F47">
        <w:t xml:space="preserve">, which </w:t>
      </w:r>
      <w:r w:rsidR="00526EFE">
        <w:t xml:space="preserve">does not demonstrate a failure </w:t>
      </w:r>
      <w:r w:rsidR="00072412">
        <w:t>to effectively manage high-impact or high-prevalence consumer risks.</w:t>
      </w:r>
    </w:p>
    <w:p w14:paraId="3B5E2DFC" w14:textId="2F36BD6B" w:rsidR="00975C3E" w:rsidRDefault="004B3A5D" w:rsidP="00F87E39">
      <w:pPr>
        <w:pStyle w:val="NormalArial"/>
      </w:pPr>
      <w:r>
        <w:t xml:space="preserve">I </w:t>
      </w:r>
      <w:r w:rsidR="000E0EB7">
        <w:t xml:space="preserve">have considered the intent of this </w:t>
      </w:r>
      <w:r w:rsidR="00162CEE">
        <w:t>R</w:t>
      </w:r>
      <w:r w:rsidR="000E0EB7">
        <w:t>equirement expects</w:t>
      </w:r>
      <w:r w:rsidR="00C720F9">
        <w:t xml:space="preserve"> the use of risk assessments to find ways to reduce high-impact or high-</w:t>
      </w:r>
      <w:r w:rsidR="006B1111">
        <w:t>prevalence</w:t>
      </w:r>
      <w:r w:rsidR="00C720F9">
        <w:t xml:space="preserve"> con</w:t>
      </w:r>
      <w:r w:rsidR="008618E4">
        <w:t>sumer risks.</w:t>
      </w:r>
      <w:r w:rsidR="00DF21FC">
        <w:t xml:space="preserve"> </w:t>
      </w:r>
      <w:r w:rsidR="00791C66">
        <w:t xml:space="preserve">Although the Assessment Team have provided information demonstrating deficiencies in </w:t>
      </w:r>
      <w:r w:rsidR="00C159DB">
        <w:t>risk assessments not being completed for some sampled consumers</w:t>
      </w:r>
      <w:r w:rsidR="00F04C61">
        <w:t xml:space="preserve">, </w:t>
      </w:r>
      <w:r w:rsidR="00AB7826">
        <w:t xml:space="preserve">risk mitigation strategies demonstrated to be used in practice were shown to effectively manage high-impact or high-prevalence consumer risks. </w:t>
      </w:r>
    </w:p>
    <w:p w14:paraId="620472C3" w14:textId="523D84AE" w:rsidR="002F12E4" w:rsidRDefault="002F12E4" w:rsidP="00F87E39">
      <w:pPr>
        <w:pStyle w:val="NormalArial"/>
      </w:pPr>
      <w:r>
        <w:t xml:space="preserve">In addition, I am satisfied </w:t>
      </w:r>
      <w:r w:rsidR="0071627B">
        <w:t>with the corrective steps taken</w:t>
      </w:r>
      <w:r w:rsidR="00C8750F">
        <w:t xml:space="preserve"> </w:t>
      </w:r>
      <w:r w:rsidR="0071627B">
        <w:t xml:space="preserve">to </w:t>
      </w:r>
      <w:r w:rsidR="00F64DA5">
        <w:t xml:space="preserve">automate </w:t>
      </w:r>
      <w:r w:rsidR="00E1489D">
        <w:t>information</w:t>
      </w:r>
      <w:r w:rsidR="003E19B2">
        <w:t xml:space="preserve"> flow on</w:t>
      </w:r>
      <w:r w:rsidR="00BC07C6">
        <w:t xml:space="preserve"> assessed high-impact or high-prevalence risks</w:t>
      </w:r>
      <w:r w:rsidR="004D7E6D">
        <w:t xml:space="preserve"> of all consumers</w:t>
      </w:r>
      <w:r w:rsidR="00BC07C6">
        <w:t xml:space="preserve"> to a centralised clinical risk register</w:t>
      </w:r>
      <w:r w:rsidR="003E19B2">
        <w:t xml:space="preserve">. I find this </w:t>
      </w:r>
      <w:r w:rsidR="006D4277">
        <w:t xml:space="preserve">updated process </w:t>
      </w:r>
      <w:r w:rsidR="00D91F97">
        <w:t>strengthens</w:t>
      </w:r>
      <w:r w:rsidR="00543C0E">
        <w:t xml:space="preserve"> the intent of this </w:t>
      </w:r>
      <w:r w:rsidR="00975C3E">
        <w:t>R</w:t>
      </w:r>
      <w:r w:rsidR="00543C0E">
        <w:t>equirement</w:t>
      </w:r>
      <w:r w:rsidR="0028695C">
        <w:t xml:space="preserve"> to have</w:t>
      </w:r>
      <w:r w:rsidR="00D91F97">
        <w:t xml:space="preserve"> </w:t>
      </w:r>
      <w:r w:rsidR="00D662EE">
        <w:t xml:space="preserve">clinical governance systems in place </w:t>
      </w:r>
      <w:r w:rsidR="00CA1CD6">
        <w:t>responsible to review the effectiveness of</w:t>
      </w:r>
      <w:r w:rsidR="00B86ACD">
        <w:t xml:space="preserve"> funded</w:t>
      </w:r>
      <w:r w:rsidR="00CA1CD6">
        <w:t xml:space="preserve"> personal and clinical</w:t>
      </w:r>
      <w:r w:rsidR="004F1153">
        <w:t xml:space="preserve"> care provided</w:t>
      </w:r>
      <w:r w:rsidR="00B86ACD">
        <w:t xml:space="preserve">. </w:t>
      </w:r>
      <w:r w:rsidR="004F1153">
        <w:t xml:space="preserve"> </w:t>
      </w:r>
    </w:p>
    <w:p w14:paraId="0FAC3254" w14:textId="4FEEEFF5" w:rsidR="00337C94" w:rsidRDefault="00CE12AE" w:rsidP="00337C94">
      <w:pPr>
        <w:pStyle w:val="NormalArial"/>
      </w:pPr>
      <w:r>
        <w:t xml:space="preserve">In relation to the Assessment Team’s concerns that </w:t>
      </w:r>
      <w:r w:rsidR="00E070E5">
        <w:t>regarding restrictive practices</w:t>
      </w:r>
      <w:r w:rsidR="00177927">
        <w:t xml:space="preserve">, I find </w:t>
      </w:r>
      <w:r w:rsidR="00DB1F29">
        <w:t>no evidence to suggest transfer mobility aids restricted</w:t>
      </w:r>
      <w:r w:rsidR="00D81F73">
        <w:t xml:space="preserve"> the free movement of consumers</w:t>
      </w:r>
      <w:r w:rsidR="00556ED2">
        <w:t xml:space="preserve"> or </w:t>
      </w:r>
      <w:r w:rsidR="007A2C90">
        <w:t>that consumers</w:t>
      </w:r>
      <w:r w:rsidR="005F298E">
        <w:t xml:space="preserve"> </w:t>
      </w:r>
      <w:r w:rsidR="00440088">
        <w:t xml:space="preserve">subject to a chemical restraint </w:t>
      </w:r>
      <w:r w:rsidR="005F298E">
        <w:t>were not appropriately assessed</w:t>
      </w:r>
      <w:r w:rsidR="00D81F73">
        <w:t>. Rather</w:t>
      </w:r>
      <w:r w:rsidR="004A53FC">
        <w:t>,</w:t>
      </w:r>
      <w:r w:rsidR="00E76C47">
        <w:t xml:space="preserve"> I find</w:t>
      </w:r>
      <w:r w:rsidR="00551846">
        <w:t xml:space="preserve"> mobility aids in p</w:t>
      </w:r>
      <w:r w:rsidR="00E54040">
        <w:t xml:space="preserve">lace </w:t>
      </w:r>
      <w:r w:rsidR="00C44377">
        <w:t>were used for the intended</w:t>
      </w:r>
      <w:r w:rsidR="00667CF7">
        <w:t xml:space="preserve"> purpose of supporting </w:t>
      </w:r>
      <w:r w:rsidR="00884F61">
        <w:t xml:space="preserve">consumer bed </w:t>
      </w:r>
      <w:r w:rsidR="00667CF7">
        <w:t>transfers</w:t>
      </w:r>
      <w:r w:rsidR="00884F61">
        <w:t xml:space="preserve">, rather than </w:t>
      </w:r>
      <w:r w:rsidR="00C44377">
        <w:t>restricting free</w:t>
      </w:r>
      <w:r w:rsidR="00AF3392">
        <w:t xml:space="preserve"> movement. </w:t>
      </w:r>
      <w:r w:rsidR="00E84374">
        <w:t xml:space="preserve">In addition, no consumer or representative </w:t>
      </w:r>
      <w:r w:rsidR="00480FCD">
        <w:t>expressed concern with restriction of movement.</w:t>
      </w:r>
    </w:p>
    <w:p w14:paraId="33CA6C0A" w14:textId="4699AB96" w:rsidR="00AF3392" w:rsidRDefault="00446036" w:rsidP="00F87E39">
      <w:pPr>
        <w:pStyle w:val="NormalArial"/>
      </w:pPr>
      <w:proofErr w:type="gramStart"/>
      <w:r>
        <w:t>In regard to</w:t>
      </w:r>
      <w:proofErr w:type="gramEnd"/>
      <w:r w:rsidR="006F0C86">
        <w:t xml:space="preserve"> </w:t>
      </w:r>
      <w:r w:rsidR="00DA388C">
        <w:t xml:space="preserve">chemical </w:t>
      </w:r>
      <w:r w:rsidR="0021402A">
        <w:t>restraint,</w:t>
      </w:r>
      <w:r w:rsidR="00871601">
        <w:t xml:space="preserve"> </w:t>
      </w:r>
      <w:r w:rsidR="004D2F92">
        <w:t>I agree management did not have oversight o</w:t>
      </w:r>
      <w:r w:rsidR="00161403">
        <w:t>ver consumers</w:t>
      </w:r>
      <w:r w:rsidR="007E4F5F">
        <w:t xml:space="preserve"> subject to this</w:t>
      </w:r>
      <w:r w:rsidR="006649AD">
        <w:t xml:space="preserve"> restrictive practice.</w:t>
      </w:r>
      <w:r w:rsidR="00161403">
        <w:t xml:space="preserve"> </w:t>
      </w:r>
      <w:r w:rsidR="006649AD">
        <w:t>H</w:t>
      </w:r>
      <w:r w:rsidR="00161403">
        <w:t>owever,</w:t>
      </w:r>
      <w:r w:rsidR="007564CC">
        <w:t xml:space="preserve"> </w:t>
      </w:r>
      <w:r w:rsidR="007E646A">
        <w:t>I have placed weight on the fact home service</w:t>
      </w:r>
      <w:r w:rsidR="00872F45">
        <w:t xml:space="preserve"> providers are not responsible for the </w:t>
      </w:r>
      <w:r w:rsidR="00044BFC">
        <w:t>prescription of consumer medication</w:t>
      </w:r>
      <w:r w:rsidR="00BB0DE8">
        <w:t xml:space="preserve"> and </w:t>
      </w:r>
      <w:r w:rsidR="005821B8">
        <w:t xml:space="preserve">find </w:t>
      </w:r>
      <w:r w:rsidR="006649AD">
        <w:t xml:space="preserve">evidence </w:t>
      </w:r>
      <w:r w:rsidR="0075286C">
        <w:t>shows</w:t>
      </w:r>
      <w:r w:rsidR="00160D03">
        <w:t xml:space="preserve"> </w:t>
      </w:r>
      <w:r w:rsidR="00116F69">
        <w:t xml:space="preserve">that </w:t>
      </w:r>
      <w:r w:rsidR="0075286C">
        <w:t>the</w:t>
      </w:r>
      <w:r w:rsidR="00116F69">
        <w:t xml:space="preserve"> one</w:t>
      </w:r>
      <w:r w:rsidR="0075286C">
        <w:t xml:space="preserve"> chemical restraint </w:t>
      </w:r>
      <w:r w:rsidR="0086114D">
        <w:t>identified was done so with an</w:t>
      </w:r>
      <w:r w:rsidR="00163F6B">
        <w:t xml:space="preserve"> </w:t>
      </w:r>
      <w:r w:rsidR="00337C94" w:rsidRPr="006D73F5">
        <w:t>appropriate medical professional recommendation</w:t>
      </w:r>
      <w:r w:rsidR="00337C94">
        <w:t>.</w:t>
      </w:r>
    </w:p>
    <w:p w14:paraId="12509104" w14:textId="5690A425" w:rsidR="004D07EC" w:rsidRDefault="004D07EC" w:rsidP="00F87E39">
      <w:pPr>
        <w:pStyle w:val="NormalArial"/>
      </w:pPr>
      <w:r>
        <w:t xml:space="preserve">I am </w:t>
      </w:r>
      <w:r w:rsidR="007C7B30">
        <w:t xml:space="preserve">satisfied with the corrective action in place </w:t>
      </w:r>
      <w:r w:rsidR="00E350CF">
        <w:t>of an</w:t>
      </w:r>
      <w:r w:rsidR="007C7B30">
        <w:t xml:space="preserve"> </w:t>
      </w:r>
      <w:r w:rsidR="008D58C6">
        <w:t>update</w:t>
      </w:r>
      <w:r w:rsidR="00E350CF">
        <w:t>d</w:t>
      </w:r>
      <w:r w:rsidR="008D58C6">
        <w:t xml:space="preserve"> assessment tool</w:t>
      </w:r>
      <w:r w:rsidR="00E350CF">
        <w:t xml:space="preserve"> </w:t>
      </w:r>
      <w:r w:rsidR="00A14000">
        <w:t>and monthly care plan review process that considers</w:t>
      </w:r>
      <w:r w:rsidR="00876209">
        <w:t xml:space="preserve"> and monitors the use of restrictive practices. </w:t>
      </w:r>
    </w:p>
    <w:p w14:paraId="63B02F46" w14:textId="77777777" w:rsidR="004177F6" w:rsidRDefault="004177F6" w:rsidP="00F87E39">
      <w:pPr>
        <w:pStyle w:val="NormalArial"/>
      </w:pPr>
      <w:r w:rsidRPr="004177F6">
        <w:t xml:space="preserve">Based on the information summarised above, I find the provider, in relation to the service, </w:t>
      </w:r>
      <w:r w:rsidRPr="00050AEF">
        <w:t>compliant</w:t>
      </w:r>
      <w:r w:rsidRPr="004177F6">
        <w:t xml:space="preserve"> with Requirement (3)(</w:t>
      </w:r>
      <w:r>
        <w:t>b</w:t>
      </w:r>
      <w:r w:rsidRPr="004177F6">
        <w:t xml:space="preserve">) in Standard </w:t>
      </w:r>
      <w:r>
        <w:t>3</w:t>
      </w:r>
      <w:r w:rsidRPr="004177F6">
        <w:t xml:space="preserve"> </w:t>
      </w:r>
      <w:r>
        <w:t>Personal care and clinical care</w:t>
      </w:r>
      <w:r w:rsidRPr="004177F6">
        <w:t>.</w:t>
      </w:r>
    </w:p>
    <w:p w14:paraId="4A397B5E" w14:textId="60B215E2" w:rsidR="002B6054" w:rsidRDefault="00AB3EE4" w:rsidP="00F87E39">
      <w:pPr>
        <w:pStyle w:val="NormalArial"/>
        <w:rPr>
          <w:u w:val="single"/>
        </w:rPr>
      </w:pPr>
      <w:r w:rsidRPr="00AB3EE4">
        <w:rPr>
          <w:u w:val="single"/>
        </w:rPr>
        <w:t xml:space="preserve">Requirements </w:t>
      </w:r>
      <w:r>
        <w:rPr>
          <w:u w:val="single"/>
        </w:rPr>
        <w:t>3</w:t>
      </w:r>
      <w:r w:rsidRPr="00AB3EE4">
        <w:rPr>
          <w:u w:val="single"/>
        </w:rPr>
        <w:t xml:space="preserve">(3)(a), </w:t>
      </w:r>
      <w:r>
        <w:rPr>
          <w:u w:val="single"/>
        </w:rPr>
        <w:t>3</w:t>
      </w:r>
      <w:r w:rsidRPr="00AB3EE4">
        <w:rPr>
          <w:u w:val="single"/>
        </w:rPr>
        <w:t>(3)(</w:t>
      </w:r>
      <w:r>
        <w:rPr>
          <w:u w:val="single"/>
        </w:rPr>
        <w:t>c</w:t>
      </w:r>
      <w:r w:rsidRPr="00AB3EE4">
        <w:rPr>
          <w:u w:val="single"/>
        </w:rPr>
        <w:t xml:space="preserve">), </w:t>
      </w:r>
      <w:r>
        <w:rPr>
          <w:u w:val="single"/>
        </w:rPr>
        <w:t>3</w:t>
      </w:r>
      <w:r w:rsidRPr="00AB3EE4">
        <w:rPr>
          <w:u w:val="single"/>
        </w:rPr>
        <w:t>(3)(</w:t>
      </w:r>
      <w:r>
        <w:rPr>
          <w:u w:val="single"/>
        </w:rPr>
        <w:t>d</w:t>
      </w:r>
      <w:r w:rsidRPr="00AB3EE4">
        <w:rPr>
          <w:u w:val="single"/>
        </w:rPr>
        <w:t xml:space="preserve">), </w:t>
      </w:r>
      <w:r>
        <w:rPr>
          <w:u w:val="single"/>
        </w:rPr>
        <w:t>3</w:t>
      </w:r>
      <w:r w:rsidRPr="00AB3EE4">
        <w:rPr>
          <w:u w:val="single"/>
        </w:rPr>
        <w:t>(3)(</w:t>
      </w:r>
      <w:r>
        <w:rPr>
          <w:u w:val="single"/>
        </w:rPr>
        <w:t>e</w:t>
      </w:r>
      <w:r w:rsidRPr="00AB3EE4">
        <w:rPr>
          <w:u w:val="single"/>
        </w:rPr>
        <w:t>)</w:t>
      </w:r>
      <w:r w:rsidR="00603AA7">
        <w:rPr>
          <w:u w:val="single"/>
        </w:rPr>
        <w:t>, 3(3)(f)</w:t>
      </w:r>
      <w:r w:rsidRPr="00AB3EE4">
        <w:rPr>
          <w:u w:val="single"/>
        </w:rPr>
        <w:t xml:space="preserve"> and </w:t>
      </w:r>
      <w:r w:rsidR="00603AA7">
        <w:rPr>
          <w:u w:val="single"/>
        </w:rPr>
        <w:t>3</w:t>
      </w:r>
      <w:r w:rsidRPr="00AB3EE4">
        <w:rPr>
          <w:u w:val="single"/>
        </w:rPr>
        <w:t>(3)(</w:t>
      </w:r>
      <w:r w:rsidR="00603AA7">
        <w:rPr>
          <w:u w:val="single"/>
        </w:rPr>
        <w:t>g</w:t>
      </w:r>
      <w:r w:rsidRPr="00AB3EE4">
        <w:rPr>
          <w:u w:val="single"/>
        </w:rPr>
        <w:t>)</w:t>
      </w:r>
    </w:p>
    <w:p w14:paraId="32B504F5" w14:textId="31E888F4" w:rsidR="00900AEE" w:rsidRPr="00720921" w:rsidRDefault="00302BC2" w:rsidP="00900AEE">
      <w:pPr>
        <w:pStyle w:val="NormalArial"/>
        <w:rPr>
          <w:color w:val="auto"/>
          <w:szCs w:val="22"/>
        </w:rPr>
      </w:pPr>
      <w:r>
        <w:t xml:space="preserve">Consumers and their representatives said they are satisfied </w:t>
      </w:r>
      <w:r w:rsidR="001C091E">
        <w:t>with the services received for personal and/or clinical care</w:t>
      </w:r>
      <w:r w:rsidR="005A445A">
        <w:t xml:space="preserve">. </w:t>
      </w:r>
      <w:r w:rsidR="009966D3">
        <w:rPr>
          <w:color w:val="auto"/>
          <w:szCs w:val="22"/>
        </w:rPr>
        <w:t>Staff demonstrated familiarity with consumer needs,</w:t>
      </w:r>
      <w:r w:rsidR="009966D3" w:rsidRPr="009966D3">
        <w:t xml:space="preserve"> </w:t>
      </w:r>
      <w:r w:rsidR="009966D3">
        <w:t xml:space="preserve">and </w:t>
      </w:r>
      <w:r w:rsidR="009966D3">
        <w:rPr>
          <w:color w:val="auto"/>
          <w:szCs w:val="22"/>
        </w:rPr>
        <w:t>described how consumers are assessed as individuals.</w:t>
      </w:r>
      <w:r w:rsidR="00F7591C">
        <w:rPr>
          <w:color w:val="auto"/>
          <w:szCs w:val="22"/>
        </w:rPr>
        <w:t xml:space="preserve"> Management </w:t>
      </w:r>
      <w:r w:rsidR="00F76633">
        <w:rPr>
          <w:color w:val="auto"/>
          <w:szCs w:val="22"/>
        </w:rPr>
        <w:t>and clinical staff described how clinical care is tailored to meet consumer needs to optimise health and well-</w:t>
      </w:r>
      <w:r w:rsidR="00F76633">
        <w:rPr>
          <w:color w:val="auto"/>
          <w:szCs w:val="22"/>
        </w:rPr>
        <w:lastRenderedPageBreak/>
        <w:t>being</w:t>
      </w:r>
      <w:r w:rsidR="00230512">
        <w:rPr>
          <w:color w:val="auto"/>
          <w:szCs w:val="22"/>
        </w:rPr>
        <w:t xml:space="preserve">, including where services are brokered. Sampled consumer documentation demonstrated </w:t>
      </w:r>
      <w:r w:rsidR="00900AEE">
        <w:t xml:space="preserve">sufficient detail outlining instructions for the delivery of care and services, ensuring </w:t>
      </w:r>
      <w:r w:rsidR="00F22087">
        <w:t>they receive the support they require to maintain their health and well-being</w:t>
      </w:r>
      <w:r w:rsidR="00900AEE">
        <w:t>.</w:t>
      </w:r>
      <w:r w:rsidR="00900AEE" w:rsidRPr="009A07B6">
        <w:rPr>
          <w:color w:val="auto"/>
          <w:szCs w:val="22"/>
        </w:rPr>
        <w:t xml:space="preserve"> </w:t>
      </w:r>
    </w:p>
    <w:p w14:paraId="28F07C6F" w14:textId="620D7574" w:rsidR="00D878C6" w:rsidRDefault="00A43693" w:rsidP="00525F14">
      <w:pPr>
        <w:pStyle w:val="NormalArial"/>
      </w:pPr>
      <w:r>
        <w:t>Across all services, c</w:t>
      </w:r>
      <w:r w:rsidR="00525F14">
        <w:t xml:space="preserve">onsumers and representatives said </w:t>
      </w:r>
      <w:r>
        <w:t xml:space="preserve">staff have respected consumers decisions </w:t>
      </w:r>
      <w:r w:rsidR="0043602D">
        <w:t xml:space="preserve">regarding </w:t>
      </w:r>
      <w:proofErr w:type="gramStart"/>
      <w:r w:rsidR="0043602D">
        <w:t>end of life</w:t>
      </w:r>
      <w:proofErr w:type="gramEnd"/>
      <w:r w:rsidR="0043602D">
        <w:t xml:space="preserve"> planning and have assisted them to maximise their comfort and preserve their dignity. Staff and management </w:t>
      </w:r>
      <w:r w:rsidR="0018761E">
        <w:t xml:space="preserve">provided examples of consumers nearing end of life, and explained how services are adjusted </w:t>
      </w:r>
      <w:r w:rsidR="005A716A">
        <w:t xml:space="preserve">in line with the deterioration </w:t>
      </w:r>
      <w:proofErr w:type="gramStart"/>
      <w:r w:rsidR="005A716A">
        <w:t>identified, and</w:t>
      </w:r>
      <w:proofErr w:type="gramEnd"/>
      <w:r w:rsidR="005A716A">
        <w:t xml:space="preserve"> work closely with external palliative care teams and consumers </w:t>
      </w:r>
      <w:r w:rsidR="00D878C6">
        <w:t>GP’s.</w:t>
      </w:r>
      <w:r w:rsidR="00D878C6" w:rsidRPr="00D878C6">
        <w:t xml:space="preserve"> </w:t>
      </w:r>
      <w:r w:rsidR="00D878C6" w:rsidRPr="00830592">
        <w:t>Documentation showed</w:t>
      </w:r>
      <w:r w:rsidR="00BF49CF">
        <w:t xml:space="preserve"> advance care planning information is provided to consumers in the welcome pack, and </w:t>
      </w:r>
      <w:r w:rsidR="00E57FD2">
        <w:t xml:space="preserve">instructions on how to complete an advance care directive. </w:t>
      </w:r>
      <w:r w:rsidR="000E5BA4">
        <w:t xml:space="preserve">Evidence </w:t>
      </w:r>
      <w:r w:rsidR="000E3583">
        <w:t xml:space="preserve">in policies and procedures </w:t>
      </w:r>
      <w:r w:rsidR="000E5BA4">
        <w:t>demonstrated how staff are guided to conduct end of life discussions with consumers</w:t>
      </w:r>
      <w:r w:rsidR="000E3583">
        <w:t>.</w:t>
      </w:r>
    </w:p>
    <w:p w14:paraId="180BBA23" w14:textId="5C0C5F8D" w:rsidR="00F0789C" w:rsidRDefault="00ED6811" w:rsidP="00ED6811">
      <w:pPr>
        <w:pStyle w:val="NormalArial"/>
      </w:pPr>
      <w:r>
        <w:t>Consumers and representatives said staff would identify and respond to consumer deterioration and change and explained how the provider has assisted numerous consumers to access increased services. Staff</w:t>
      </w:r>
      <w:r w:rsidR="0064175C">
        <w:t>, including brokered staff</w:t>
      </w:r>
      <w:r>
        <w:t xml:space="preserve"> were knowledgeable and understood their responsibilities when responding to consumer deterioration and change, providing examples of significant changes that occurred in consumers personal or clinical care needs. </w:t>
      </w:r>
      <w:r w:rsidRPr="00830592">
        <w:t>Documentation showed</w:t>
      </w:r>
      <w:r>
        <w:t>, and management said</w:t>
      </w:r>
      <w:r w:rsidRPr="00830592">
        <w:t xml:space="preserve"> deterioration in consumers’ health, cognition or physical function is recognised and responded to</w:t>
      </w:r>
      <w:r w:rsidR="006A569E">
        <w:t>, in line with the organisation’s policies and procedures.</w:t>
      </w:r>
      <w:r>
        <w:t xml:space="preserve"> </w:t>
      </w:r>
    </w:p>
    <w:p w14:paraId="57EE234F" w14:textId="5513ACF6" w:rsidR="004C000C" w:rsidRDefault="00525F14" w:rsidP="002B686C">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w:t>
      </w:r>
      <w:r w:rsidR="00703A58">
        <w:t xml:space="preserve">Staff said, and </w:t>
      </w:r>
      <w:r w:rsidR="00B80B65">
        <w:t>management confirmed,</w:t>
      </w:r>
      <w:r w:rsidR="00703A58">
        <w:t xml:space="preserve"> they communicate</w:t>
      </w:r>
      <w:r w:rsidR="00B80B65">
        <w:t xml:space="preserve"> information about consumer’s conditions by submitting progress notes after each shift, </w:t>
      </w:r>
      <w:r w:rsidR="002B686C">
        <w:t xml:space="preserve">with notifications for specific </w:t>
      </w:r>
      <w:r w:rsidR="004C000C">
        <w:t>progress note</w:t>
      </w:r>
      <w:r w:rsidR="002B686C">
        <w:t>s</w:t>
      </w:r>
      <w:r w:rsidR="004C000C">
        <w:t xml:space="preserve"> directed to </w:t>
      </w:r>
      <w:r w:rsidR="002B686C">
        <w:t xml:space="preserve">case managers or management </w:t>
      </w:r>
      <w:r w:rsidR="004C000C">
        <w:t>for review</w:t>
      </w:r>
      <w:r w:rsidR="00703A58">
        <w:t xml:space="preserve">. </w:t>
      </w:r>
    </w:p>
    <w:p w14:paraId="4D00BB6A" w14:textId="7F41DB74" w:rsidR="005E045A" w:rsidRDefault="00525F14" w:rsidP="00525F14">
      <w:pPr>
        <w:pStyle w:val="NormalArial"/>
      </w:pPr>
      <w:r>
        <w:t xml:space="preserve">Consumers and representatives said the service has referred consumers to appropriate providers, organisations, or individuals to meet their service and support needs. </w:t>
      </w:r>
      <w:r w:rsidR="00656001">
        <w:t xml:space="preserve">One consumer provided an example of how they were referred for clinical care from a brokered registered nurse following a fall. </w:t>
      </w:r>
      <w:r>
        <w:t xml:space="preserve">Staff demonstrated an understanding of referral networks and described the referral processes to support the consumer’s needs. </w:t>
      </w:r>
      <w:r w:rsidR="00073970">
        <w:t>Management said the service refers promptly to subcontracted providers following identifying a consumer need, to ensure safe and effective quality care is provided.</w:t>
      </w:r>
      <w:r w:rsidR="00336A91" w:rsidRPr="00336A91">
        <w:t xml:space="preserve"> </w:t>
      </w:r>
      <w:r w:rsidR="00336A91">
        <w:t>Documentation showed evidence of referrals were made in response to needs identified, including to nursing and various allied health services.</w:t>
      </w:r>
    </w:p>
    <w:p w14:paraId="28367682" w14:textId="2DF14F17" w:rsidR="002B6054" w:rsidRPr="0057059F" w:rsidRDefault="00525F14" w:rsidP="00F87E39">
      <w:pPr>
        <w:pStyle w:val="NormalArial"/>
      </w:pPr>
      <w:r>
        <w:t>Consumers and representatives said staff always take measures to protect consumers from infection. Staff</w:t>
      </w:r>
      <w:r w:rsidR="00B92C98">
        <w:t>, including clini</w:t>
      </w:r>
      <w:r w:rsidR="000A4D58">
        <w:t>cians</w:t>
      </w:r>
      <w:r>
        <w:t xml:space="preserve"> said they are vigilant in their adherence to hygiene practices, including use of personal protective equipment and have access to rapid antigen tests if needed. </w:t>
      </w:r>
      <w:r w:rsidR="00966C54">
        <w:t>Management said staff completed competencies to administer medication where assistance is required</w:t>
      </w:r>
      <w:r w:rsidR="0057514D">
        <w:t xml:space="preserve">, and clinical staff </w:t>
      </w:r>
      <w:r w:rsidR="00CF07D4">
        <w:t xml:space="preserve">oversee medications prescribed </w:t>
      </w:r>
      <w:r w:rsidR="00F24AFC">
        <w:t xml:space="preserve">by consumer’s GP’s. </w:t>
      </w:r>
      <w:r w:rsidR="0057059F">
        <w:t>D</w:t>
      </w:r>
      <w:r>
        <w:t xml:space="preserve">ocumentation outlined </w:t>
      </w:r>
      <w:r w:rsidR="0057059F">
        <w:t>each service has effective processes in place for the prevention and control of infection including management of an infectious outbreak.</w:t>
      </w:r>
    </w:p>
    <w:p w14:paraId="31D1C27F" w14:textId="77323DF4" w:rsidR="005C5BC7" w:rsidRPr="004A40FD" w:rsidRDefault="000D280C" w:rsidP="000D280C">
      <w:pPr>
        <w:pStyle w:val="NormalArial"/>
      </w:pPr>
      <w:r>
        <w:t>Based on th</w:t>
      </w:r>
      <w:r w:rsidR="00281EF6">
        <w:t>is evidence</w:t>
      </w:r>
      <w:r>
        <w:t xml:space="preserve">, I find the provider, in relation to each service, compliant with Requirements </w:t>
      </w:r>
      <w:r w:rsidR="00943F18" w:rsidRPr="00943F18">
        <w:t>(3)(a), (3)(</w:t>
      </w:r>
      <w:r w:rsidR="00943F18">
        <w:t>c</w:t>
      </w:r>
      <w:r w:rsidR="00943F18" w:rsidRPr="00943F18">
        <w:t>), (3)(</w:t>
      </w:r>
      <w:r w:rsidR="00943F18">
        <w:t>d</w:t>
      </w:r>
      <w:r w:rsidR="00943F18" w:rsidRPr="00943F18">
        <w:t>), (3)(</w:t>
      </w:r>
      <w:r w:rsidR="00943F18">
        <w:t>e</w:t>
      </w:r>
      <w:r w:rsidR="00943F18" w:rsidRPr="00943F18">
        <w:t>)</w:t>
      </w:r>
      <w:r w:rsidR="00B16292">
        <w:t>, (3)(f)</w:t>
      </w:r>
      <w:r w:rsidR="00943F18" w:rsidRPr="00943F18">
        <w:t xml:space="preserve"> and (3)(</w:t>
      </w:r>
      <w:r w:rsidR="00B16292">
        <w:t>g</w:t>
      </w:r>
      <w:r w:rsidR="00943F18" w:rsidRPr="00943F18">
        <w:t>)</w:t>
      </w:r>
      <w:r>
        <w:t xml:space="preserve"> in Standard 3, Personal care and clinical care.</w:t>
      </w:r>
      <w:r w:rsidR="005C5BC7" w:rsidRPr="004A40FD">
        <w:br w:type="page"/>
      </w:r>
    </w:p>
    <w:p w14:paraId="28F69515" w14:textId="77777777" w:rsidR="00620196" w:rsidRPr="00F9378E" w:rsidRDefault="00620196" w:rsidP="00F87E39">
      <w:pPr>
        <w:pStyle w:val="NormalArial"/>
      </w:pPr>
    </w:p>
    <w:p w14:paraId="571F5861" w14:textId="77777777" w:rsidR="005C5BC7" w:rsidRPr="00A36AA9" w:rsidRDefault="005C5BC7" w:rsidP="00FC045E">
      <w:pPr>
        <w:pStyle w:val="Heading1"/>
        <w:spacing w:before="120" w:after="240" w:line="22" w:lineRule="atLeast"/>
        <w:rPr>
          <w:rFonts w:ascii="Arial" w:hAnsi="Arial" w:cs="Arial"/>
        </w:rPr>
      </w:pPr>
      <w:r w:rsidRPr="00A36AA9">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938E1" w14:paraId="0D079A17" w14:textId="77777777" w:rsidTr="00E93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88E5DB3" w14:textId="77777777" w:rsidR="005C5BC7" w:rsidRPr="00991076" w:rsidRDefault="005C5BC7"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8AD7B69" w14:textId="77777777" w:rsidR="005C5BC7" w:rsidRPr="00991076"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2644DBF" w14:textId="77777777" w:rsidR="005C5BC7" w:rsidRPr="00991076"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E938E1" w14:paraId="1A400214"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F2803"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59EFC1F"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F3ADCA6"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31895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602F864C"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46437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3F3E5037"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C8565"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3B63C26"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12E4A15"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94458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07DCDE06"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75491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4221C5C5"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8251F"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BD4F99D"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478F6B1" w14:textId="77777777" w:rsidR="005C5BC7" w:rsidRPr="00244176" w:rsidRDefault="005C5BC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F9CCB7B" w14:textId="77777777" w:rsidR="005C5BC7" w:rsidRPr="00244176" w:rsidRDefault="005C5BC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D36E5BC" w14:textId="77777777" w:rsidR="005C5BC7" w:rsidRPr="00244176" w:rsidRDefault="005C5BC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E180BAE"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21826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4B84D665"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89959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17ECB8E1"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CF1AE"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9C07542"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75F1EAD"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42937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67288114"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37336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4DEADF52"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D56B1"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673C507"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25A79C8"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88277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33FEB823"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21692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0B28D3FD"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62701"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3931F84"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E2CCFBC"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77688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782A55C1"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70596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7284C7AA" w14:textId="77777777" w:rsidTr="00E938E1">
        <w:tc>
          <w:tcPr>
            <w:cnfStyle w:val="001000000000" w:firstRow="0" w:lastRow="0" w:firstColumn="1" w:lastColumn="0" w:oddVBand="0" w:evenVBand="0" w:oddHBand="0" w:evenHBand="0" w:firstRowFirstColumn="0" w:firstRowLastColumn="0" w:lastRowFirstColumn="0" w:lastRowLastColumn="0"/>
            <w:tcW w:w="0" w:type="auto"/>
          </w:tcPr>
          <w:p w14:paraId="38594297"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35C5EBD"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9AB683B"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06169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tcPr>
          <w:p w14:paraId="5FCA64AA"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13605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bl>
    <w:p w14:paraId="6AECB2E6" w14:textId="77777777" w:rsidR="005C5BC7" w:rsidRDefault="005C5BC7" w:rsidP="007B3959">
      <w:pPr>
        <w:pStyle w:val="Heading20"/>
      </w:pPr>
      <w:r w:rsidRPr="00A36AA9">
        <w:t>Findings</w:t>
      </w:r>
    </w:p>
    <w:p w14:paraId="1460CC76" w14:textId="4CA205D8" w:rsidR="006911DE" w:rsidRDefault="006911DE" w:rsidP="00646587">
      <w:pPr>
        <w:pStyle w:val="NormalArial"/>
      </w:pPr>
      <w:r>
        <w:t xml:space="preserve">Consumers </w:t>
      </w:r>
      <w:r w:rsidR="002A0CAB">
        <w:t xml:space="preserve">and representatives </w:t>
      </w:r>
      <w:proofErr w:type="gramStart"/>
      <w:r>
        <w:t>said</w:t>
      </w:r>
      <w:proofErr w:type="gramEnd"/>
      <w:r>
        <w:t xml:space="preserve"> and documentation reflected how consumers are supported to live healthy and social lives, which optimises their quality of life and their well-being through the social services received. Staff said they support consumers independence, health and well-being through providing support to access the community</w:t>
      </w:r>
      <w:r w:rsidR="00DA3FB1">
        <w:t>, including individual social</w:t>
      </w:r>
      <w:r>
        <w:t xml:space="preserve"> </w:t>
      </w:r>
      <w:r w:rsidR="00DA3FB1">
        <w:t xml:space="preserve">support services, </w:t>
      </w:r>
      <w:r>
        <w:t xml:space="preserve">and access to mobility aids and equipment to increase independence. </w:t>
      </w:r>
      <w:r w:rsidR="00DA3FB1">
        <w:t xml:space="preserve">Management said </w:t>
      </w:r>
      <w:r w:rsidR="004A601B">
        <w:t xml:space="preserve">that the centre-based respite is developing more activities with consumers by accessing the community more often. </w:t>
      </w:r>
      <w:r>
        <w:t>Sampled care plans identified examples of consumers supported to maintain their independence and quality of life in line with their goals.</w:t>
      </w:r>
    </w:p>
    <w:p w14:paraId="56B703F6" w14:textId="77777777" w:rsidR="008E0EE2" w:rsidRDefault="006911DE" w:rsidP="00646587">
      <w:pPr>
        <w:pStyle w:val="NormalArial"/>
      </w:pPr>
      <w:r>
        <w:t xml:space="preserve">Consumers and their representatives confirmed their general well-being is supported and provided examples of how staff would recognise if they were feeling low. Sampled </w:t>
      </w:r>
      <w:r>
        <w:lastRenderedPageBreak/>
        <w:t xml:space="preserve">documentation outlined consumer information specific </w:t>
      </w:r>
      <w:r w:rsidR="00F1499F">
        <w:t>to individuals</w:t>
      </w:r>
      <w:r w:rsidR="00C74C3C">
        <w:t>’</w:t>
      </w:r>
      <w:r w:rsidR="00F1499F">
        <w:t xml:space="preserve"> </w:t>
      </w:r>
      <w:r>
        <w:t>emotional, spiritual and psychological</w:t>
      </w:r>
      <w:r w:rsidR="00C74C3C">
        <w:t xml:space="preserve"> well-being.</w:t>
      </w:r>
      <w:r w:rsidR="00EF7631">
        <w:t xml:space="preserve"> While not all care planning documentation demonstrated consistent </w:t>
      </w:r>
      <w:r w:rsidR="008A0304">
        <w:t xml:space="preserve">information about consumer’s emotional, spiritual and psychological well-being, the organisation demonstrated </w:t>
      </w:r>
      <w:r w:rsidR="009D10F2">
        <w:t>services and supports are in place to meet consumer’s needs, including social support services and social group outings</w:t>
      </w:r>
      <w:r w:rsidR="003E1723">
        <w:t xml:space="preserve"> and activities. Staff described how they provide support to address consumer needs</w:t>
      </w:r>
      <w:r w:rsidR="008E0EE2">
        <w:t>, enhancing consumers mood by listening and showing compassion.</w:t>
      </w:r>
    </w:p>
    <w:p w14:paraId="24B00C19" w14:textId="0E53F175" w:rsidR="006911DE" w:rsidRPr="00685EA6" w:rsidRDefault="006911DE" w:rsidP="00646587">
      <w:pPr>
        <w:pStyle w:val="NormalArial"/>
        <w:rPr>
          <w:color w:val="000000"/>
        </w:rPr>
      </w:pPr>
      <w:r>
        <w:rPr>
          <w:color w:val="000000"/>
        </w:rPr>
        <w:t xml:space="preserve">Consumers and representatives described how the service enables opportunity for consumers to participate in meaningful activities, including receiving support to stay connected </w:t>
      </w:r>
      <w:r w:rsidR="006F53BE">
        <w:rPr>
          <w:color w:val="000000"/>
        </w:rPr>
        <w:t>with their community and do things of interest to them</w:t>
      </w:r>
      <w:r>
        <w:rPr>
          <w:color w:val="000000"/>
        </w:rPr>
        <w:t xml:space="preserve">. Staff </w:t>
      </w:r>
      <w:r w:rsidR="006065A3">
        <w:rPr>
          <w:color w:val="000000"/>
        </w:rPr>
        <w:t xml:space="preserve">were knowledgeable and described how they encourage consumers to participate in social outings and community engagement to keep them connected with their community and social interests. Management </w:t>
      </w:r>
      <w:r w:rsidR="00891B63">
        <w:rPr>
          <w:color w:val="000000"/>
        </w:rPr>
        <w:t xml:space="preserve">explained how they </w:t>
      </w:r>
      <w:r w:rsidR="00BC67EA">
        <w:rPr>
          <w:color w:val="000000"/>
        </w:rPr>
        <w:t>explore local partnerships to connect consumers in consistent social events</w:t>
      </w:r>
      <w:r>
        <w:rPr>
          <w:color w:val="000000"/>
        </w:rPr>
        <w:t xml:space="preserve">.  </w:t>
      </w:r>
      <w:r w:rsidR="00F55416">
        <w:rPr>
          <w:color w:val="000000"/>
        </w:rPr>
        <w:t>While s</w:t>
      </w:r>
      <w:r>
        <w:rPr>
          <w:color w:val="000000"/>
        </w:rPr>
        <w:t xml:space="preserve">ampled documentation </w:t>
      </w:r>
      <w:r w:rsidR="00F55416">
        <w:rPr>
          <w:color w:val="000000"/>
        </w:rPr>
        <w:t xml:space="preserve">did not consistently include information </w:t>
      </w:r>
      <w:r w:rsidR="003E1F18">
        <w:rPr>
          <w:color w:val="000000"/>
        </w:rPr>
        <w:t xml:space="preserve">about consumer goals to maintain relationships and </w:t>
      </w:r>
      <w:r w:rsidR="0013369C">
        <w:rPr>
          <w:color w:val="000000"/>
        </w:rPr>
        <w:t>preferences, consumers consistently described how each service supports</w:t>
      </w:r>
      <w:r w:rsidR="00BF6D3A">
        <w:rPr>
          <w:color w:val="000000"/>
        </w:rPr>
        <w:t xml:space="preserve"> them to participate in their community</w:t>
      </w:r>
      <w:r>
        <w:rPr>
          <w:color w:val="000000"/>
        </w:rPr>
        <w:t>.</w:t>
      </w:r>
    </w:p>
    <w:p w14:paraId="1BBF8999" w14:textId="3B470DB6" w:rsidR="00B86613" w:rsidRDefault="006911DE" w:rsidP="00646587">
      <w:pPr>
        <w:pStyle w:val="NormalArial"/>
      </w:pPr>
      <w:r>
        <w:t xml:space="preserve">Consumers and representatives </w:t>
      </w:r>
      <w:r w:rsidRPr="005A5D11">
        <w:t xml:space="preserve">said they are </w:t>
      </w:r>
      <w:r w:rsidR="00240BE2">
        <w:t xml:space="preserve">satisfied with how the provider communicates needs </w:t>
      </w:r>
      <w:r w:rsidR="00E76D97">
        <w:t xml:space="preserve">and preferences </w:t>
      </w:r>
      <w:r w:rsidR="0066386C">
        <w:t>where care is shared across all services.</w:t>
      </w:r>
      <w:r w:rsidR="0070428A">
        <w:t xml:space="preserve"> Staff </w:t>
      </w:r>
      <w:r w:rsidR="00C42621">
        <w:t xml:space="preserve">were knowledgeable when </w:t>
      </w:r>
      <w:r w:rsidR="00173363">
        <w:t>describ</w:t>
      </w:r>
      <w:r w:rsidR="00C42621">
        <w:t>ing</w:t>
      </w:r>
      <w:r w:rsidR="00173363">
        <w:t xml:space="preserve"> consumers conditions, needs and preferences</w:t>
      </w:r>
      <w:r w:rsidR="00880F40">
        <w:t xml:space="preserve">, however </w:t>
      </w:r>
      <w:r w:rsidR="00AF319C">
        <w:t xml:space="preserve">inconsistencies were identified in </w:t>
      </w:r>
      <w:r w:rsidR="00D8526F">
        <w:t xml:space="preserve">the </w:t>
      </w:r>
      <w:r w:rsidR="007E23E4">
        <w:t xml:space="preserve">multiple pathways </w:t>
      </w:r>
      <w:r w:rsidR="00D8526F">
        <w:t>staff take to update consumer records.</w:t>
      </w:r>
      <w:r w:rsidR="00FC27EF">
        <w:t xml:space="preserve"> </w:t>
      </w:r>
      <w:r w:rsidR="00A201F4">
        <w:t xml:space="preserve">While information in the Assessment Team’s report </w:t>
      </w:r>
      <w:r w:rsidR="00B22C7C">
        <w:t xml:space="preserve">identifies inconsistencies in communication within the organisation and others </w:t>
      </w:r>
      <w:r w:rsidR="00AF0150">
        <w:t>where responsibility for care is shared</w:t>
      </w:r>
      <w:r w:rsidR="00A201F4">
        <w:t xml:space="preserve">, </w:t>
      </w:r>
      <w:r w:rsidR="00584E4D">
        <w:t>this has been addressed in Standard 8, Requirement 3(b).</w:t>
      </w:r>
      <w:r w:rsidR="000F4355">
        <w:t xml:space="preserve"> </w:t>
      </w:r>
      <w:r w:rsidR="00645170">
        <w:t>Management said staff have access to appropriate systems to add and maintain progress notes and records</w:t>
      </w:r>
      <w:r w:rsidR="00B57230">
        <w:t xml:space="preserve"> and</w:t>
      </w:r>
      <w:r w:rsidR="00645170">
        <w:t xml:space="preserve"> </w:t>
      </w:r>
      <w:r w:rsidR="00B57230">
        <w:t xml:space="preserve">access care plans while delivering services. </w:t>
      </w:r>
      <w:r w:rsidR="00B86613" w:rsidRPr="00830592">
        <w:t xml:space="preserve">The </w:t>
      </w:r>
      <w:r w:rsidR="00B86613">
        <w:t>service</w:t>
      </w:r>
      <w:r w:rsidR="00B86613" w:rsidRPr="00830592">
        <w:t xml:space="preserve"> has policies and procedures to guide staff </w:t>
      </w:r>
      <w:r w:rsidR="00E33785">
        <w:t>to facilitate and remain informed about processes for consumers changing needs.</w:t>
      </w:r>
    </w:p>
    <w:p w14:paraId="1CBB2E83" w14:textId="185E7034" w:rsidR="006911DE" w:rsidRDefault="006911DE" w:rsidP="00646587">
      <w:pPr>
        <w:pStyle w:val="NormalArial"/>
      </w:pPr>
      <w:r>
        <w:t xml:space="preserve">Documentation, and consumers and representatives feedback showed referral processes are effective and timely and support the needs of the consumer. </w:t>
      </w:r>
      <w:r w:rsidR="00DB7B24">
        <w:t>One consumer said they were referred to an internal allied health service which has improved his confidence and mobility</w:t>
      </w:r>
      <w:r w:rsidR="00962A17">
        <w:t xml:space="preserve">, following health deterioration. </w:t>
      </w:r>
      <w:r>
        <w:t xml:space="preserve">Management said, and documentation showed how the organisation refers consumers to services. </w:t>
      </w:r>
      <w:r w:rsidRPr="00830592">
        <w:t xml:space="preserve">The </w:t>
      </w:r>
      <w:r>
        <w:t>service</w:t>
      </w:r>
      <w:r w:rsidRPr="00830592">
        <w:t xml:space="preserve"> has policies and procedures to guide staff in</w:t>
      </w:r>
      <w:r>
        <w:t xml:space="preserve"> </w:t>
      </w:r>
      <w:r w:rsidRPr="00830592">
        <w:t>the referral process</w:t>
      </w:r>
      <w:r>
        <w:t xml:space="preserve"> and how information is recorded appropriately.</w:t>
      </w:r>
    </w:p>
    <w:p w14:paraId="48A28E43" w14:textId="2FE5E2B3" w:rsidR="00FA2DA5" w:rsidRDefault="006911DE" w:rsidP="00646587">
      <w:pPr>
        <w:pStyle w:val="NormalArial"/>
      </w:pPr>
      <w:r>
        <w:t xml:space="preserve">Consumers said they </w:t>
      </w:r>
      <w:r w:rsidR="00B733E0">
        <w:t xml:space="preserve">are satisfied with the meals they </w:t>
      </w:r>
      <w:r>
        <w:t>receive</w:t>
      </w:r>
      <w:r w:rsidR="0013250E">
        <w:t xml:space="preserve"> at the centre-based respite</w:t>
      </w:r>
      <w:r w:rsidR="00B733E0">
        <w:t>, explaining</w:t>
      </w:r>
      <w:r>
        <w:t xml:space="preserve"> that is of suitable quality and quantity, with consumer information relating to allergies, dietary requirements, likes and dislikes reflected in their care documentation. Staff demonstrated</w:t>
      </w:r>
      <w:r w:rsidR="00AA056F">
        <w:t xml:space="preserve"> knowledge of consumers preferences by completing an individualised meal planner during the intake assessment with the consumer and representative</w:t>
      </w:r>
      <w:r w:rsidR="004D0992">
        <w:t>.</w:t>
      </w:r>
      <w:r>
        <w:t xml:space="preserve"> and the Assessment Team observed. </w:t>
      </w:r>
      <w:r w:rsidR="004D0992">
        <w:t xml:space="preserve">Documentation showed, a food safety culture questionnaire to ensure suitable meals for each consumer were met </w:t>
      </w:r>
      <w:r>
        <w:t xml:space="preserve">The Assessment Team sighted </w:t>
      </w:r>
      <w:r w:rsidR="00281FC0">
        <w:t xml:space="preserve">meals prepared with consistent consideration of individual dietary requirements, in line with </w:t>
      </w:r>
      <w:r w:rsidR="00FA2DA5">
        <w:t>information outlining consumers preferred food textures and thickness, serving sizes</w:t>
      </w:r>
      <w:r w:rsidR="00281FC0">
        <w:t xml:space="preserve"> and intolerances at the centre-based respite service.</w:t>
      </w:r>
    </w:p>
    <w:p w14:paraId="54CF378B" w14:textId="016538EA" w:rsidR="006911DE" w:rsidRDefault="009C746E" w:rsidP="00646587">
      <w:pPr>
        <w:tabs>
          <w:tab w:val="left" w:pos="426"/>
        </w:tabs>
        <w:rPr>
          <w:rFonts w:ascii="Arial" w:hAnsi="Arial" w:cs="Arial"/>
        </w:rPr>
      </w:pPr>
      <w:r>
        <w:rPr>
          <w:rFonts w:ascii="Arial" w:hAnsi="Arial" w:cs="Arial"/>
        </w:rPr>
        <w:t>Consumers said</w:t>
      </w:r>
      <w:r w:rsidR="006911DE">
        <w:rPr>
          <w:rFonts w:ascii="Arial" w:hAnsi="Arial" w:cs="Arial"/>
        </w:rPr>
        <w:t xml:space="preserve"> they are satisfied with equipment provided, </w:t>
      </w:r>
      <w:r w:rsidR="00116C4C">
        <w:rPr>
          <w:rFonts w:ascii="Arial" w:hAnsi="Arial" w:cs="Arial"/>
        </w:rPr>
        <w:t xml:space="preserve">describing </w:t>
      </w:r>
      <w:r w:rsidR="0068200D">
        <w:rPr>
          <w:rFonts w:ascii="Arial" w:hAnsi="Arial" w:cs="Arial"/>
        </w:rPr>
        <w:t>equipment as</w:t>
      </w:r>
      <w:r w:rsidR="006911DE">
        <w:rPr>
          <w:rFonts w:ascii="Arial" w:hAnsi="Arial" w:cs="Arial"/>
        </w:rPr>
        <w:t xml:space="preserve"> safe, suitable, and maintained to assist consumers in their daily lives. </w:t>
      </w:r>
      <w:r w:rsidR="0068200D">
        <w:rPr>
          <w:rFonts w:ascii="Arial" w:hAnsi="Arial" w:cs="Arial"/>
        </w:rPr>
        <w:t xml:space="preserve">Three consumers provided examples of receiving new walking aids that they described as life changing </w:t>
      </w:r>
      <w:r w:rsidR="00F25809">
        <w:rPr>
          <w:rFonts w:ascii="Arial" w:hAnsi="Arial" w:cs="Arial"/>
        </w:rPr>
        <w:t xml:space="preserve">as they can now walk longer distances and feel safer. </w:t>
      </w:r>
      <w:r w:rsidR="006911DE">
        <w:rPr>
          <w:rFonts w:ascii="Arial" w:hAnsi="Arial" w:cs="Arial"/>
        </w:rPr>
        <w:t xml:space="preserve">Staff said they </w:t>
      </w:r>
      <w:r w:rsidR="004909DA">
        <w:rPr>
          <w:rFonts w:ascii="Arial" w:hAnsi="Arial" w:cs="Arial"/>
        </w:rPr>
        <w:t>monitor consumers mobility</w:t>
      </w:r>
      <w:r w:rsidR="00FF07E7">
        <w:rPr>
          <w:rFonts w:ascii="Arial" w:hAnsi="Arial" w:cs="Arial"/>
        </w:rPr>
        <w:t>, encourage them to use their equipment and explained the referral process for consumers who need</w:t>
      </w:r>
      <w:r w:rsidR="003630A5">
        <w:rPr>
          <w:rFonts w:ascii="Arial" w:hAnsi="Arial" w:cs="Arial"/>
        </w:rPr>
        <w:t xml:space="preserve"> to be assessed, by involving appropriate staff to ensure consumer needs are met</w:t>
      </w:r>
      <w:r w:rsidR="006911DE" w:rsidRPr="00671B0F">
        <w:rPr>
          <w:rFonts w:ascii="Arial" w:hAnsi="Arial" w:cs="Arial"/>
        </w:rPr>
        <w:t>.</w:t>
      </w:r>
    </w:p>
    <w:p w14:paraId="1598225C" w14:textId="2C92BFBD" w:rsidR="005C5BC7" w:rsidRPr="00A36AA9" w:rsidRDefault="006911DE" w:rsidP="00646587">
      <w:pPr>
        <w:pStyle w:val="NormalArial"/>
      </w:pPr>
      <w:r>
        <w:lastRenderedPageBreak/>
        <w:t>Based on the information summarised above, I find the provider, in relation to each service, compliant with all Requirements, in Standard 4 Services and supports for daily living.</w:t>
      </w:r>
      <w:r w:rsidR="005C5BC7" w:rsidRPr="00A36AA9">
        <w:br w:type="page"/>
      </w:r>
    </w:p>
    <w:p w14:paraId="086AE031" w14:textId="77777777" w:rsidR="005C5BC7" w:rsidRDefault="005C5BC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938E1" w14:paraId="11AC9C3B" w14:textId="77777777" w:rsidTr="00E93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7277732" w14:textId="77777777" w:rsidR="005C5BC7" w:rsidRPr="003217D3" w:rsidRDefault="005C5B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0145FE8"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8AFF73B"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8E1" w14:paraId="3D5BB54D"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23869"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86AD7BB"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5E2F4A2"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28963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3ECF9A35"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72667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0F4356D4"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720D8"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DC3B816"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87A17FB" w14:textId="77777777" w:rsidR="005C5BC7" w:rsidRPr="00244176" w:rsidRDefault="005C5BC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EF6EFFE" w14:textId="77777777" w:rsidR="005C5BC7" w:rsidRPr="00244176" w:rsidRDefault="005C5BC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261CE1F"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98774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3D2D55DA"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24116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37B9D933"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6B332"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FF55722"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21CA89E"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398046"/>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77" w:type="dxa"/>
            <w:shd w:val="clear" w:color="auto" w:fill="auto"/>
          </w:tcPr>
          <w:p w14:paraId="107D7338" w14:textId="77777777" w:rsidR="005C5BC7" w:rsidRPr="00CC646C" w:rsidRDefault="00400D6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246219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bl>
    <w:p w14:paraId="6FCE59A8" w14:textId="77777777" w:rsidR="005C5BC7" w:rsidRDefault="005C5BC7" w:rsidP="007B3959">
      <w:pPr>
        <w:pStyle w:val="Heading20"/>
      </w:pPr>
      <w:r w:rsidRPr="00A36AA9">
        <w:t>Findings</w:t>
      </w:r>
    </w:p>
    <w:p w14:paraId="062E01E7" w14:textId="4299D025" w:rsidR="002D3FB2" w:rsidRDefault="002D3FB2" w:rsidP="002D3FB2">
      <w:pPr>
        <w:pStyle w:val="NormalArial"/>
      </w:pPr>
      <w:r>
        <w:t>Consumers and their representatives said they are satisfied and always feel welcome, sharing how they find it easy to navigate and understand the cottage respite</w:t>
      </w:r>
      <w:r w:rsidR="00D10C36">
        <w:t xml:space="preserve"> and centre-based respite</w:t>
      </w:r>
      <w:r>
        <w:t xml:space="preserve"> service environments. Staff </w:t>
      </w:r>
      <w:r w:rsidR="00A704E0">
        <w:t xml:space="preserve">and management </w:t>
      </w:r>
      <w:r>
        <w:t xml:space="preserve">described ways they ensure the environment is welcoming and supports consumers, such as </w:t>
      </w:r>
      <w:r w:rsidR="00A35D52">
        <w:t>visual strategies used to aid navigation</w:t>
      </w:r>
      <w:r w:rsidR="00574148">
        <w:t xml:space="preserve"> and supporting consumers experiencing cognitive decline </w:t>
      </w:r>
      <w:r w:rsidR="00A45B80">
        <w:t xml:space="preserve">by outlining staff names for the day </w:t>
      </w:r>
      <w:r w:rsidR="008A7D8F">
        <w:t>and each cottage room painted with a different coloured feature wall</w:t>
      </w:r>
      <w:r>
        <w:t xml:space="preserve">. The Assessment Team observed service environments to be </w:t>
      </w:r>
      <w:r w:rsidR="00533246">
        <w:t xml:space="preserve">welcoming, interactive and functional, supporting </w:t>
      </w:r>
      <w:r w:rsidR="008555E6">
        <w:t>consumers diverse and changing needs</w:t>
      </w:r>
      <w:r>
        <w:t>.</w:t>
      </w:r>
    </w:p>
    <w:p w14:paraId="2E0B9FDC" w14:textId="12674866" w:rsidR="002D3FB2" w:rsidRDefault="002D3FB2" w:rsidP="002D3FB2">
      <w:pPr>
        <w:pStyle w:val="NormalArial"/>
      </w:pPr>
      <w:r>
        <w:t xml:space="preserve">The service environment was observed to be clean, safe and well-maintained. The environment was well laid out and provided spacious areas wide enough for consumers to move freely, with consumers and staff sharing how they can move freely to the outside areas. </w:t>
      </w:r>
      <w:r w:rsidR="00243E17">
        <w:t xml:space="preserve">One consumer said they are independent and can freely move around the service environment, </w:t>
      </w:r>
      <w:r w:rsidR="00300125">
        <w:t xml:space="preserve">sharing how they often go walk outside on the walking track in the garden. </w:t>
      </w:r>
      <w:r>
        <w:t xml:space="preserve">Staff </w:t>
      </w:r>
      <w:r w:rsidR="00263BA6">
        <w:t xml:space="preserve">described their responsibilities for minimising and escalating risks by reporting any environmental maintenance issues promptly, utilising the </w:t>
      </w:r>
      <w:r w:rsidR="00773E03">
        <w:t>maintenance logging system to rectify issues as a priority</w:t>
      </w:r>
      <w:r>
        <w:t>.</w:t>
      </w:r>
    </w:p>
    <w:p w14:paraId="0F008375" w14:textId="063E2F3B" w:rsidR="002D3FB2" w:rsidRDefault="002D3FB2" w:rsidP="002D3FB2">
      <w:pPr>
        <w:pStyle w:val="NormalArial"/>
      </w:pPr>
      <w:r>
        <w:t xml:space="preserve">Consumers </w:t>
      </w:r>
      <w:r w:rsidR="00B4245A">
        <w:t xml:space="preserve">and representatives </w:t>
      </w:r>
      <w:r>
        <w:t xml:space="preserve">said they </w:t>
      </w:r>
      <w:r w:rsidR="00B4245A">
        <w:t>we</w:t>
      </w:r>
      <w:r>
        <w:t xml:space="preserve">re satisfied with the </w:t>
      </w:r>
      <w:r w:rsidR="009C4567">
        <w:t xml:space="preserve">range, suitability and safety of </w:t>
      </w:r>
      <w:r>
        <w:t xml:space="preserve">furniture, fittings and equipment provided by </w:t>
      </w:r>
      <w:r w:rsidR="009C4567">
        <w:t xml:space="preserve">each </w:t>
      </w:r>
      <w:r>
        <w:t xml:space="preserve">service, describing them as clean, safe and well-maintained. Staff </w:t>
      </w:r>
      <w:r w:rsidR="00E252F3">
        <w:t xml:space="preserve">and management </w:t>
      </w:r>
      <w:r>
        <w:t xml:space="preserve">explained </w:t>
      </w:r>
      <w:r w:rsidR="00CB26F5">
        <w:t xml:space="preserve">processes in place to ensure furniture, fixtures and equipment </w:t>
      </w:r>
      <w:r w:rsidR="00972EC6">
        <w:t xml:space="preserve">remains clean and well maintained. </w:t>
      </w:r>
      <w:r>
        <w:t xml:space="preserve">The Assessment Team observed the </w:t>
      </w:r>
      <w:r w:rsidR="00933657">
        <w:t xml:space="preserve">service environments </w:t>
      </w:r>
      <w:r w:rsidR="008E26F4">
        <w:t>furniture, fittings and equipment were safe, clean and well maintaine</w:t>
      </w:r>
      <w:r w:rsidR="00AA4805">
        <w:t>d, with a variety of equipment available to suit the diverse range and needs of consumers</w:t>
      </w:r>
      <w:r>
        <w:t>.</w:t>
      </w:r>
    </w:p>
    <w:p w14:paraId="5A5283F5" w14:textId="49B4C2D3" w:rsidR="005C5BC7" w:rsidRPr="00A36AA9" w:rsidRDefault="002D3FB2" w:rsidP="001F0B34">
      <w:pPr>
        <w:pStyle w:val="NormalArial"/>
      </w:pPr>
      <w:r w:rsidRPr="00830592">
        <w:t xml:space="preserve">Based on this evidence, I find the </w:t>
      </w:r>
      <w:r>
        <w:t>provider, in relation to each service,</w:t>
      </w:r>
      <w:r w:rsidRPr="00830592">
        <w:t xml:space="preserve"> compliant with all Requirements in Standard </w:t>
      </w:r>
      <w:r>
        <w:t>5 Organisation’s service environment</w:t>
      </w:r>
      <w:r w:rsidRPr="00830592">
        <w:t>.</w:t>
      </w:r>
      <w:r w:rsidR="005C5BC7" w:rsidRPr="00A36AA9">
        <w:br w:type="page"/>
      </w:r>
    </w:p>
    <w:p w14:paraId="2A9D26A5" w14:textId="77777777" w:rsidR="005C5BC7" w:rsidRPr="00A36AA9" w:rsidRDefault="005C5BC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938E1" w14:paraId="629C4823" w14:textId="77777777" w:rsidTr="00E93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9E05D35" w14:textId="77777777" w:rsidR="005C5BC7" w:rsidRPr="003217D3" w:rsidRDefault="005C5B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F64AF37"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4A2BF93"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8E1" w14:paraId="3F0E418A"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84979"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77769DF"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B254B5B"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95632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864" w:type="dxa"/>
            <w:shd w:val="clear" w:color="auto" w:fill="auto"/>
          </w:tcPr>
          <w:p w14:paraId="50C8B681"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74546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70C31687"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51A56"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600087D"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A52ACE6"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47785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864" w:type="dxa"/>
            <w:shd w:val="clear" w:color="auto" w:fill="auto"/>
          </w:tcPr>
          <w:p w14:paraId="50BFFFBF"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1629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7C60724A"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43893"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F3B18DF"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9360910"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36488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864" w:type="dxa"/>
            <w:shd w:val="clear" w:color="auto" w:fill="auto"/>
          </w:tcPr>
          <w:p w14:paraId="290693CA"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957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5ECC4E67" w14:textId="77777777" w:rsidTr="00E938E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D6CC8"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D12FDB5"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C9C0CC8"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86484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864" w:type="dxa"/>
            <w:shd w:val="clear" w:color="auto" w:fill="auto"/>
          </w:tcPr>
          <w:p w14:paraId="59A30A3B"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50833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bl>
    <w:p w14:paraId="5EE89E82" w14:textId="77777777" w:rsidR="005C5BC7" w:rsidRDefault="005C5BC7" w:rsidP="007B3959">
      <w:pPr>
        <w:pStyle w:val="Heading20"/>
      </w:pPr>
      <w:r w:rsidRPr="00A36AA9">
        <w:t>Findings</w:t>
      </w:r>
    </w:p>
    <w:p w14:paraId="5F9F5E6F" w14:textId="64F2E1B9" w:rsidR="002D6EE7" w:rsidRDefault="00DE3FF1" w:rsidP="002D6EE7">
      <w:pPr>
        <w:pStyle w:val="NormalArial"/>
      </w:pPr>
      <w:r>
        <w:t xml:space="preserve">Consumers and representatives said they </w:t>
      </w:r>
      <w:r w:rsidR="00E26F34">
        <w:t xml:space="preserve">feel </w:t>
      </w:r>
      <w:proofErr w:type="gramStart"/>
      <w:r w:rsidR="00E26F34">
        <w:t>supported</w:t>
      </w:r>
      <w:r>
        <w:t xml:space="preserve">, </w:t>
      </w:r>
      <w:r w:rsidR="00E26F34">
        <w:t>and</w:t>
      </w:r>
      <w:proofErr w:type="gramEnd"/>
      <w:r w:rsidR="00E26F34">
        <w:t xml:space="preserve"> </w:t>
      </w:r>
      <w:r>
        <w:t xml:space="preserve">know how to provide feedback and make complaints. Staff </w:t>
      </w:r>
      <w:r w:rsidR="002D6EE7">
        <w:t xml:space="preserve">and management </w:t>
      </w:r>
      <w:r>
        <w:t xml:space="preserve">were knowledgeable of the feedback and complaints process, and said they support consumers and representatives by providing information to assist with providing feedback or to make a complaint. </w:t>
      </w:r>
      <w:r w:rsidR="002D6EE7">
        <w:t>Documentation showed information about the organisation’s internal and external complaints and feedback processes available</w:t>
      </w:r>
      <w:r w:rsidR="00B56965">
        <w:t xml:space="preserve">, </w:t>
      </w:r>
      <w:r w:rsidR="002F0B27">
        <w:t xml:space="preserve">and management explained how </w:t>
      </w:r>
      <w:r w:rsidR="004C07B3">
        <w:t>complaints and feedback discussions are a standing agenda item addressed at the consumer advisory committee</w:t>
      </w:r>
      <w:r w:rsidR="00B34890">
        <w:t xml:space="preserve"> meetings</w:t>
      </w:r>
      <w:r w:rsidR="002D6EE7">
        <w:t>.</w:t>
      </w:r>
    </w:p>
    <w:p w14:paraId="5F81E5E4" w14:textId="53403146" w:rsidR="00151765" w:rsidRDefault="00DE3FF1" w:rsidP="00DE3FF1">
      <w:pPr>
        <w:pStyle w:val="NormalArial"/>
      </w:pPr>
      <w:r>
        <w:t>Consumers and representatives said they</w:t>
      </w:r>
      <w:r w:rsidR="0079404A">
        <w:t xml:space="preserve"> received information </w:t>
      </w:r>
      <w:r w:rsidR="00C07070">
        <w:t>and</w:t>
      </w:r>
      <w:r>
        <w:t xml:space="preserve"> were aware of ways to receive advocacy support. </w:t>
      </w:r>
      <w:r w:rsidR="00414FE4">
        <w:t xml:space="preserve">The Assessment Team sighted information consumers receive, including </w:t>
      </w:r>
      <w:r w:rsidR="00675399">
        <w:t xml:space="preserve">alternate ways consumers can make complaints or access advocacy services. </w:t>
      </w:r>
      <w:r>
        <w:t xml:space="preserve">Staff and management </w:t>
      </w:r>
      <w:r w:rsidR="00675399">
        <w:t xml:space="preserve">were knowledgeable and </w:t>
      </w:r>
      <w:r>
        <w:t>said they support consumers and representatives by providing advocacy service and complaints information in their information pack. Management explained th</w:t>
      </w:r>
      <w:r w:rsidR="00454748">
        <w:t xml:space="preserve">e organisation utilises </w:t>
      </w:r>
      <w:r w:rsidR="00A152B7">
        <w:t xml:space="preserve">translation and interpreter services where </w:t>
      </w:r>
      <w:r w:rsidR="00151765">
        <w:t>required and</w:t>
      </w:r>
      <w:r w:rsidR="00A152B7">
        <w:t xml:space="preserve"> maintains </w:t>
      </w:r>
      <w:r w:rsidR="007B1873">
        <w:t xml:space="preserve">a </w:t>
      </w:r>
      <w:r w:rsidR="00B2355C">
        <w:t>feedback and complaints po</w:t>
      </w:r>
      <w:r w:rsidR="00D5311F">
        <w:t xml:space="preserve">licy </w:t>
      </w:r>
      <w:r w:rsidR="005879CA">
        <w:t xml:space="preserve">to guide </w:t>
      </w:r>
      <w:r w:rsidR="00F41E3D">
        <w:t>staff</w:t>
      </w:r>
      <w:r w:rsidR="00151765">
        <w:t>.</w:t>
      </w:r>
    </w:p>
    <w:p w14:paraId="673627E5" w14:textId="4633E551" w:rsidR="00AC0952" w:rsidRDefault="00DE3FF1" w:rsidP="00DE3FF1">
      <w:pPr>
        <w:pStyle w:val="NormalArial"/>
        <w:rPr>
          <w:rFonts w:eastAsia="Arial"/>
        </w:rPr>
      </w:pPr>
      <w:r>
        <w:rPr>
          <w:szCs w:val="22"/>
        </w:rPr>
        <w:t xml:space="preserve">Consumers and representatives said they are satisfied that concerns raised are actioned to their satisfaction </w:t>
      </w:r>
      <w:r w:rsidRPr="0092092C">
        <w:rPr>
          <w:color w:val="auto"/>
        </w:rPr>
        <w:t>in a timely manner</w:t>
      </w:r>
      <w:r w:rsidR="000277B7">
        <w:rPr>
          <w:color w:val="auto"/>
        </w:rPr>
        <w:t xml:space="preserve">, explaining how </w:t>
      </w:r>
      <w:r w:rsidR="00712D69">
        <w:rPr>
          <w:color w:val="auto"/>
        </w:rPr>
        <w:t>each service keeps consumers informed throughout the process</w:t>
      </w:r>
      <w:r>
        <w:rPr>
          <w:color w:val="auto"/>
        </w:rPr>
        <w:t xml:space="preserve">. </w:t>
      </w:r>
      <w:r>
        <w:rPr>
          <w:rFonts w:eastAsia="Arial"/>
        </w:rPr>
        <w:t xml:space="preserve">Staff described </w:t>
      </w:r>
      <w:r w:rsidR="00712D69">
        <w:rPr>
          <w:rFonts w:eastAsia="Arial"/>
        </w:rPr>
        <w:t>how they escalate and record complaints regarding care and services</w:t>
      </w:r>
      <w:r w:rsidR="00AC5481">
        <w:rPr>
          <w:rFonts w:eastAsia="Arial"/>
        </w:rPr>
        <w:t>.</w:t>
      </w:r>
      <w:r w:rsidR="00A25B85">
        <w:rPr>
          <w:rFonts w:eastAsia="Arial"/>
        </w:rPr>
        <w:t xml:space="preserve"> </w:t>
      </w:r>
      <w:r w:rsidR="00AC5481">
        <w:rPr>
          <w:rFonts w:eastAsia="Arial"/>
        </w:rPr>
        <w:t>A</w:t>
      </w:r>
      <w:r w:rsidR="00A25B85">
        <w:rPr>
          <w:rFonts w:eastAsia="Arial"/>
        </w:rPr>
        <w:t xml:space="preserve">lthough staff were not able to consistently demonstrate an understanding of </w:t>
      </w:r>
      <w:r>
        <w:rPr>
          <w:rFonts w:eastAsia="Arial"/>
        </w:rPr>
        <w:t>open disclosure</w:t>
      </w:r>
      <w:r w:rsidR="00AC5481">
        <w:rPr>
          <w:rFonts w:eastAsia="Arial"/>
        </w:rPr>
        <w:t xml:space="preserve">, evidence including </w:t>
      </w:r>
      <w:r w:rsidR="009D4B76">
        <w:rPr>
          <w:rFonts w:eastAsia="Arial"/>
        </w:rPr>
        <w:t>the complaints register and associated documentation demonstrated each service is consistently applying an open disclosure process</w:t>
      </w:r>
      <w:r>
        <w:rPr>
          <w:rFonts w:eastAsia="Arial"/>
        </w:rPr>
        <w:t>.</w:t>
      </w:r>
      <w:r w:rsidRPr="009E4471">
        <w:rPr>
          <w:rFonts w:eastAsia="Arial"/>
        </w:rPr>
        <w:t xml:space="preserve"> </w:t>
      </w:r>
      <w:r>
        <w:rPr>
          <w:rFonts w:eastAsia="Arial"/>
        </w:rPr>
        <w:t xml:space="preserve">Management described the organisation’s complaints process, </w:t>
      </w:r>
      <w:r w:rsidR="0067106C">
        <w:rPr>
          <w:rFonts w:eastAsia="Arial"/>
        </w:rPr>
        <w:t xml:space="preserve">outlining </w:t>
      </w:r>
      <w:r w:rsidR="007B1D61">
        <w:rPr>
          <w:rFonts w:eastAsia="Arial"/>
        </w:rPr>
        <w:t xml:space="preserve">how they ensure complaints are promptly addressed </w:t>
      </w:r>
      <w:r w:rsidR="00B924C5">
        <w:rPr>
          <w:rFonts w:eastAsia="Arial"/>
        </w:rPr>
        <w:t xml:space="preserve">by maintaining a minimum </w:t>
      </w:r>
      <w:r w:rsidR="00EC1D92">
        <w:rPr>
          <w:rFonts w:eastAsia="Arial"/>
        </w:rPr>
        <w:t>3-day</w:t>
      </w:r>
      <w:r w:rsidR="00B924C5">
        <w:rPr>
          <w:rFonts w:eastAsia="Arial"/>
        </w:rPr>
        <w:t xml:space="preserve"> response time</w:t>
      </w:r>
      <w:r w:rsidR="00EA5708">
        <w:rPr>
          <w:rFonts w:eastAsia="Arial"/>
        </w:rPr>
        <w:t xml:space="preserve">. Furthermore, the organisation has appointed a dedicated complaints management staff member to liaise with consumers and </w:t>
      </w:r>
      <w:r w:rsidR="00643907">
        <w:rPr>
          <w:rFonts w:eastAsia="Arial"/>
        </w:rPr>
        <w:t>relevant management to ensure consumers are satisfied.</w:t>
      </w:r>
    </w:p>
    <w:p w14:paraId="14CA3255" w14:textId="70E5CD77" w:rsidR="00DE3FF1" w:rsidRDefault="00DE3FF1" w:rsidP="00DE3FF1">
      <w:pPr>
        <w:pStyle w:val="NormalArial"/>
      </w:pPr>
      <w:r>
        <w:t xml:space="preserve">Consumers </w:t>
      </w:r>
      <w:r w:rsidR="00EC1D92">
        <w:t>and representati</w:t>
      </w:r>
      <w:r w:rsidR="008C5C08">
        <w:t>v</w:t>
      </w:r>
      <w:r w:rsidR="00EC1D92">
        <w:t xml:space="preserve">es </w:t>
      </w:r>
      <w:r>
        <w:t xml:space="preserve">said they are satisfied the service listens to their feedback and makes necessary changes to ensure feedback is actioned promptly. </w:t>
      </w:r>
      <w:r w:rsidR="008C5C08">
        <w:t xml:space="preserve">Staff described actions they have taken to address consumer feedback </w:t>
      </w:r>
      <w:r w:rsidR="00894B8F">
        <w:t xml:space="preserve">about their care and services. </w:t>
      </w:r>
      <w:r>
        <w:t xml:space="preserve">Management </w:t>
      </w:r>
      <w:r w:rsidR="00CF4028">
        <w:t xml:space="preserve">described each services key areas of complaints as billing and reimbursement, quality of service, inclusion and exclusions for HCP consumers and communication. </w:t>
      </w:r>
      <w:r w:rsidR="005F0480">
        <w:t xml:space="preserve">Management </w:t>
      </w:r>
      <w:r w:rsidR="005F0480">
        <w:lastRenderedPageBreak/>
        <w:t xml:space="preserve">described improvements that they have actioned </w:t>
      </w:r>
      <w:proofErr w:type="gramStart"/>
      <w:r w:rsidR="005F0480">
        <w:t>as a result of</w:t>
      </w:r>
      <w:proofErr w:type="gramEnd"/>
      <w:r w:rsidR="005F0480">
        <w:t xml:space="preserve"> feedback and complaints and provided examples of service improvements made </w:t>
      </w:r>
      <w:r w:rsidR="00A560D6">
        <w:t xml:space="preserve">through the introduction of an electronic billing system and provision of </w:t>
      </w:r>
      <w:r w:rsidR="00A103CA">
        <w:t>inclusion and exclusion information to HCP consumers.</w:t>
      </w:r>
    </w:p>
    <w:p w14:paraId="1D15B9F2" w14:textId="29B64DA1" w:rsidR="005C5BC7" w:rsidRDefault="00DE3FF1" w:rsidP="00A14C16">
      <w:pPr>
        <w:pStyle w:val="NormalArial"/>
      </w:pPr>
      <w:r>
        <w:t>Based on the information summarised above, I find the provider, in relation to each service, compliant with all Requirements in Standard 6 Feedback and complaints.</w:t>
      </w:r>
      <w:r w:rsidR="005C5BC7">
        <w:br w:type="page"/>
      </w:r>
    </w:p>
    <w:p w14:paraId="658B2EC9" w14:textId="77777777" w:rsidR="005C5BC7" w:rsidRPr="003217D3" w:rsidRDefault="005C5BC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938E1" w14:paraId="786AB425" w14:textId="77777777" w:rsidTr="00E93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78EC5DD" w14:textId="77777777" w:rsidR="005C5BC7" w:rsidRPr="003217D3" w:rsidRDefault="005C5B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B4977E4"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C89400B"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8E1" w14:paraId="5ECC911F"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DDA97"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D07A31A"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9090AE4"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69334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835" w:type="dxa"/>
            <w:shd w:val="clear" w:color="auto" w:fill="auto"/>
          </w:tcPr>
          <w:p w14:paraId="2AF39CA1" w14:textId="77777777" w:rsidR="005C5BC7" w:rsidRPr="00CC646C" w:rsidRDefault="00400D6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87710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4303AA3F"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83AC9"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02419C5"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3FD71DB"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22171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835" w:type="dxa"/>
            <w:shd w:val="clear" w:color="auto" w:fill="auto"/>
          </w:tcPr>
          <w:p w14:paraId="5D05CFD9" w14:textId="77777777" w:rsidR="005C5BC7" w:rsidRPr="00CC646C" w:rsidRDefault="00400D6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46422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66DB2450"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71ABC"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BB9950E"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998368B"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85273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835" w:type="dxa"/>
            <w:shd w:val="clear" w:color="auto" w:fill="auto"/>
          </w:tcPr>
          <w:p w14:paraId="6F714118" w14:textId="77777777" w:rsidR="005C5BC7" w:rsidRPr="00CC646C" w:rsidRDefault="00400D6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08732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307AA5E8"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CEECD"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B31EADE"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50C0990"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51087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835" w:type="dxa"/>
            <w:shd w:val="clear" w:color="auto" w:fill="auto"/>
          </w:tcPr>
          <w:p w14:paraId="09D7A251" w14:textId="77777777" w:rsidR="005C5BC7" w:rsidRPr="00CC646C" w:rsidRDefault="00400D6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65577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5B6B704A"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B8A91"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33FC9C6"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12C7664"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64715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835" w:type="dxa"/>
            <w:shd w:val="clear" w:color="auto" w:fill="auto"/>
          </w:tcPr>
          <w:p w14:paraId="21C69C6B" w14:textId="77777777" w:rsidR="005C5BC7" w:rsidRPr="00CC646C" w:rsidRDefault="00400D6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75215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bl>
    <w:p w14:paraId="43BFADCC" w14:textId="77777777" w:rsidR="005C5BC7" w:rsidRDefault="005C5BC7" w:rsidP="007B3959">
      <w:pPr>
        <w:pStyle w:val="Heading20"/>
      </w:pPr>
      <w:r w:rsidRPr="00A36AA9">
        <w:t>Findings</w:t>
      </w:r>
    </w:p>
    <w:p w14:paraId="4BA4A652" w14:textId="0E3C4B76" w:rsidR="000C7310" w:rsidRDefault="00352106" w:rsidP="00352106">
      <w:pPr>
        <w:pStyle w:val="NormalArial"/>
      </w:pPr>
      <w:r>
        <w:t xml:space="preserve">Consumers and representatives were satisfied with the number of staff available, advising that staff </w:t>
      </w:r>
      <w:r w:rsidR="00447A02">
        <w:t xml:space="preserve">arrive on time and </w:t>
      </w:r>
      <w:r>
        <w:t xml:space="preserve">have enough time to complete their duties. </w:t>
      </w:r>
      <w:r w:rsidR="00447A02">
        <w:t xml:space="preserve">The Assessment Team sighted consumer service schedules outlining </w:t>
      </w:r>
      <w:r w:rsidR="000C7310">
        <w:t xml:space="preserve">services are generally allocated to regular staff. </w:t>
      </w:r>
      <w:r w:rsidR="003C23CD">
        <w:t xml:space="preserve">Staff said in different ways that each service allocates sufficient time to complete their work effectively. </w:t>
      </w:r>
      <w:r w:rsidR="00AA643E">
        <w:t xml:space="preserve">Management discussed workforce planning and analysis of workforce needs, </w:t>
      </w:r>
      <w:r w:rsidR="00D4103E">
        <w:t xml:space="preserve">by using internal staff and subcontractors </w:t>
      </w:r>
      <w:r w:rsidR="00AA643E">
        <w:t>to ensure scheduling sufficient resources and a mix of members are deployed to deliver safe and quality care and services.</w:t>
      </w:r>
    </w:p>
    <w:p w14:paraId="5153ADAB" w14:textId="4BA94185" w:rsidR="00892DC1" w:rsidRDefault="00470DB2" w:rsidP="00892DC1">
      <w:pPr>
        <w:pStyle w:val="NormalArial"/>
      </w:pPr>
      <w:r>
        <w:t>C</w:t>
      </w:r>
      <w:r w:rsidR="00892DC1">
        <w:t xml:space="preserve">onsumers and representatives said staff are kind, </w:t>
      </w:r>
      <w:r w:rsidR="00B72F37">
        <w:t xml:space="preserve">gentle and </w:t>
      </w:r>
      <w:r w:rsidR="00892DC1">
        <w:t xml:space="preserve">caring and are responsive to consumers’ needs. Staff were knowledgeable and provided examples, demonstrating how they treat each consumer respectfully and have an awareness of individual preferences. </w:t>
      </w:r>
      <w:r w:rsidR="00657528">
        <w:t>The Assessment Team observed interactions between staff and consumers</w:t>
      </w:r>
      <w:r w:rsidR="00CE30C9">
        <w:t xml:space="preserve"> as kind and respectful. </w:t>
      </w:r>
      <w:r w:rsidR="009A2476">
        <w:t xml:space="preserve">Documentation showed </w:t>
      </w:r>
      <w:r w:rsidR="00AF3245">
        <w:t xml:space="preserve">consumer culture and preferences are </w:t>
      </w:r>
      <w:r w:rsidR="0067200D">
        <w:t xml:space="preserve">generally </w:t>
      </w:r>
      <w:r w:rsidR="00AF3245">
        <w:t>identified in assessment documentation</w:t>
      </w:r>
      <w:r w:rsidR="0067200D">
        <w:t xml:space="preserve">. </w:t>
      </w:r>
    </w:p>
    <w:p w14:paraId="538AB2FB" w14:textId="11B5B0C0" w:rsidR="00157362" w:rsidRDefault="004417E3" w:rsidP="00892DC1">
      <w:pPr>
        <w:pStyle w:val="NormalArial"/>
      </w:pPr>
      <w:r>
        <w:t>C</w:t>
      </w:r>
      <w:r w:rsidR="00892DC1">
        <w:t>onsumers and representatives provided positive feedback that staff</w:t>
      </w:r>
      <w:r w:rsidR="00892DC1">
        <w:rPr>
          <w:color w:val="auto"/>
        </w:rPr>
        <w:t xml:space="preserve"> understood consumers’ needs</w:t>
      </w:r>
      <w:r w:rsidR="00157362">
        <w:rPr>
          <w:color w:val="auto"/>
        </w:rPr>
        <w:t xml:space="preserve"> and effectively performed their roles</w:t>
      </w:r>
      <w:r w:rsidR="00892DC1">
        <w:rPr>
          <w:color w:val="auto"/>
        </w:rPr>
        <w:t>.</w:t>
      </w:r>
      <w:r w:rsidR="00892DC1">
        <w:t xml:space="preserve"> </w:t>
      </w:r>
      <w:r w:rsidR="00157362">
        <w:t>Staff said</w:t>
      </w:r>
      <w:r w:rsidR="00C73062">
        <w:t xml:space="preserve"> </w:t>
      </w:r>
      <w:r w:rsidR="00B22EF9">
        <w:t>the organisation assesses their competency through initial qualification and experience assessment, annual performance review, induction and ongoing training.</w:t>
      </w:r>
      <w:r w:rsidR="009D1874">
        <w:t xml:space="preserve"> Management explained how they determine staff competency and </w:t>
      </w:r>
      <w:r w:rsidR="00CC438B">
        <w:t xml:space="preserve">capability </w:t>
      </w:r>
      <w:r w:rsidR="00EB65E5">
        <w:t xml:space="preserve">by ensuring staff have a minimum essential qualification </w:t>
      </w:r>
      <w:r w:rsidR="003427B4">
        <w:t>requirement</w:t>
      </w:r>
      <w:r w:rsidR="004A2D7E">
        <w:t xml:space="preserve">. For subcontracted staff, management </w:t>
      </w:r>
      <w:r w:rsidR="00F36926">
        <w:t>ensure contractual agreements are maintained and appropriate documentation</w:t>
      </w:r>
      <w:r w:rsidR="00DD0C04">
        <w:t xml:space="preserve">, including </w:t>
      </w:r>
      <w:r w:rsidR="003427B4">
        <w:t>registration</w:t>
      </w:r>
      <w:r w:rsidR="00F36926">
        <w:t xml:space="preserve"> i</w:t>
      </w:r>
      <w:r w:rsidR="00DD0C04">
        <w:t>s complete.</w:t>
      </w:r>
    </w:p>
    <w:p w14:paraId="3B22528A" w14:textId="72304D6C" w:rsidR="004B2F27" w:rsidRDefault="00892DC1" w:rsidP="00892DC1">
      <w:pPr>
        <w:pStyle w:val="NormalArial"/>
        <w:rPr>
          <w:color w:val="auto"/>
        </w:rPr>
      </w:pPr>
      <w:r w:rsidRPr="009451AF">
        <w:rPr>
          <w:color w:val="auto"/>
        </w:rPr>
        <w:t xml:space="preserve">Staff said </w:t>
      </w:r>
      <w:r w:rsidR="00F1472F">
        <w:rPr>
          <w:color w:val="auto"/>
        </w:rPr>
        <w:t xml:space="preserve">the organisation provides a comprehensive induction on commencement </w:t>
      </w:r>
      <w:r w:rsidR="004B2F27">
        <w:rPr>
          <w:color w:val="auto"/>
        </w:rPr>
        <w:t xml:space="preserve">along with ongoing </w:t>
      </w:r>
      <w:r w:rsidR="007D6B26">
        <w:rPr>
          <w:color w:val="auto"/>
        </w:rPr>
        <w:t xml:space="preserve">training opportunities and </w:t>
      </w:r>
      <w:r w:rsidR="004B2F27">
        <w:rPr>
          <w:color w:val="auto"/>
        </w:rPr>
        <w:t xml:space="preserve">support. </w:t>
      </w:r>
      <w:r w:rsidR="009D4137">
        <w:rPr>
          <w:color w:val="auto"/>
        </w:rPr>
        <w:t xml:space="preserve">Furthermore, staff described how the organisation </w:t>
      </w:r>
      <w:r w:rsidR="00716ADB">
        <w:rPr>
          <w:color w:val="auto"/>
        </w:rPr>
        <w:lastRenderedPageBreak/>
        <w:t>organises</w:t>
      </w:r>
      <w:r w:rsidR="009D4137">
        <w:rPr>
          <w:color w:val="auto"/>
        </w:rPr>
        <w:t xml:space="preserve"> buddy shifts</w:t>
      </w:r>
      <w:r w:rsidR="00716ADB">
        <w:rPr>
          <w:color w:val="auto"/>
        </w:rPr>
        <w:t xml:space="preserve"> </w:t>
      </w:r>
      <w:r w:rsidR="009D4137">
        <w:rPr>
          <w:color w:val="auto"/>
        </w:rPr>
        <w:t xml:space="preserve">to prepare </w:t>
      </w:r>
      <w:r w:rsidR="00502298">
        <w:rPr>
          <w:color w:val="auto"/>
        </w:rPr>
        <w:t xml:space="preserve">staff for independent service delivery. </w:t>
      </w:r>
      <w:r w:rsidR="007D6B26">
        <w:rPr>
          <w:color w:val="auto"/>
        </w:rPr>
        <w:t xml:space="preserve">Management </w:t>
      </w:r>
      <w:r w:rsidR="00EE28C8">
        <w:rPr>
          <w:color w:val="auto"/>
        </w:rPr>
        <w:t>described training needs are generally identified by reviewing incident and complaints reports</w:t>
      </w:r>
      <w:r w:rsidR="00B02209">
        <w:rPr>
          <w:color w:val="auto"/>
        </w:rPr>
        <w:t>, while working with a registered training provider</w:t>
      </w:r>
      <w:r w:rsidR="00AF7CC5">
        <w:rPr>
          <w:color w:val="auto"/>
        </w:rPr>
        <w:t xml:space="preserve">, as well as </w:t>
      </w:r>
      <w:r w:rsidR="005B6A8B">
        <w:rPr>
          <w:color w:val="auto"/>
        </w:rPr>
        <w:t xml:space="preserve">online </w:t>
      </w:r>
      <w:r w:rsidR="00AF7CC5">
        <w:rPr>
          <w:color w:val="auto"/>
        </w:rPr>
        <w:t xml:space="preserve">annual </w:t>
      </w:r>
      <w:r w:rsidR="005B6A8B">
        <w:rPr>
          <w:color w:val="auto"/>
        </w:rPr>
        <w:t xml:space="preserve">and refresher </w:t>
      </w:r>
      <w:r w:rsidR="00AF7CC5">
        <w:rPr>
          <w:color w:val="auto"/>
        </w:rPr>
        <w:t>training</w:t>
      </w:r>
      <w:r w:rsidR="00B02209">
        <w:rPr>
          <w:color w:val="auto"/>
        </w:rPr>
        <w:t xml:space="preserve">. </w:t>
      </w:r>
      <w:r w:rsidR="00716ADB">
        <w:rPr>
          <w:color w:val="auto"/>
        </w:rPr>
        <w:t xml:space="preserve">The Assessment Team evidenced a training matrix and training schedule outlining mandatory training </w:t>
      </w:r>
      <w:r w:rsidR="00927CD2">
        <w:rPr>
          <w:color w:val="auto"/>
        </w:rPr>
        <w:t>and status of completion, which management maintain oversight.</w:t>
      </w:r>
    </w:p>
    <w:p w14:paraId="617145E5" w14:textId="19EC5E7C" w:rsidR="00A23C23" w:rsidRDefault="00A23C23" w:rsidP="00892DC1">
      <w:pPr>
        <w:pStyle w:val="NormalArial"/>
        <w:rPr>
          <w:color w:val="auto"/>
        </w:rPr>
      </w:pPr>
      <w:r>
        <w:rPr>
          <w:color w:val="auto"/>
        </w:rPr>
        <w:t xml:space="preserve">While </w:t>
      </w:r>
      <w:r w:rsidR="00C322D9">
        <w:rPr>
          <w:color w:val="auto"/>
        </w:rPr>
        <w:t>the Assessment Team have provided information demonstrating the provider</w:t>
      </w:r>
      <w:r w:rsidR="00612DAA">
        <w:rPr>
          <w:color w:val="auto"/>
        </w:rPr>
        <w:t xml:space="preserve">s adherence to Requirement 3(d), </w:t>
      </w:r>
      <w:r w:rsidR="008727E4">
        <w:rPr>
          <w:color w:val="auto"/>
        </w:rPr>
        <w:t xml:space="preserve">the Assessment Team identified staff are not receiving adequate training </w:t>
      </w:r>
      <w:r w:rsidR="00EB63BD">
        <w:rPr>
          <w:color w:val="auto"/>
        </w:rPr>
        <w:t>to address open disclosure requirements and restrictive practices.</w:t>
      </w:r>
      <w:r w:rsidR="00F74D4A">
        <w:rPr>
          <w:color w:val="auto"/>
        </w:rPr>
        <w:t xml:space="preserve"> Although deficiencies were identified, I have placed weight on the evidence in the Assessment Team report indicating </w:t>
      </w:r>
      <w:r w:rsidR="00B6160C">
        <w:rPr>
          <w:color w:val="auto"/>
        </w:rPr>
        <w:t>staff in practice demonstrated open disclosure practices</w:t>
      </w:r>
      <w:r w:rsidR="00AB300C">
        <w:rPr>
          <w:color w:val="auto"/>
        </w:rPr>
        <w:t xml:space="preserve">. I acknowledge that at the time of my decision, the provider’s response did not include any information in relation to this Requirement, however I find the providers posture demonstrated </w:t>
      </w:r>
      <w:r w:rsidR="00D36748">
        <w:rPr>
          <w:color w:val="auto"/>
        </w:rPr>
        <w:t>throughout the Assessment Team’s report as satisfactory and addresses the Assessment Team’s observations.</w:t>
      </w:r>
    </w:p>
    <w:p w14:paraId="4DEA0CD2" w14:textId="734F4776" w:rsidR="00892DC1" w:rsidRPr="00DF3A4F" w:rsidRDefault="00892DC1" w:rsidP="00892DC1">
      <w:pPr>
        <w:pStyle w:val="NormalArial"/>
      </w:pPr>
      <w:r>
        <w:t xml:space="preserve">Staff </w:t>
      </w:r>
      <w:r w:rsidR="00486F20">
        <w:t xml:space="preserve">and management </w:t>
      </w:r>
      <w:r w:rsidR="00C934D0">
        <w:t>said staff</w:t>
      </w:r>
      <w:r w:rsidR="00486F20">
        <w:t xml:space="preserve"> </w:t>
      </w:r>
      <w:r>
        <w:t>are required to undertake performance appraisals annually,</w:t>
      </w:r>
      <w:r w:rsidR="00350272">
        <w:t xml:space="preserve"> and identify </w:t>
      </w:r>
      <w:r w:rsidR="003121B5">
        <w:t xml:space="preserve">goals, concerns and what support </w:t>
      </w:r>
      <w:r w:rsidR="00A17D7B">
        <w:t xml:space="preserve">each </w:t>
      </w:r>
      <w:r w:rsidR="003121B5">
        <w:t>service can provide to address any concerns raised</w:t>
      </w:r>
      <w:r>
        <w:t xml:space="preserve">. </w:t>
      </w:r>
      <w:r w:rsidR="003121B5">
        <w:t xml:space="preserve">Consumers and representatives said that they feel confident to contact the organisation to </w:t>
      </w:r>
      <w:r w:rsidR="00633AF2">
        <w:t>discuss</w:t>
      </w:r>
      <w:r w:rsidR="003121B5">
        <w:t xml:space="preserve"> any concerns. </w:t>
      </w:r>
      <w:r>
        <w:t xml:space="preserve">Management </w:t>
      </w:r>
      <w:r w:rsidR="00633AF2">
        <w:t xml:space="preserve">described the process for monitoring and reviewing staff </w:t>
      </w:r>
      <w:r w:rsidR="00486F20">
        <w:t xml:space="preserve">performance through annual </w:t>
      </w:r>
      <w:r w:rsidR="00A17D7B">
        <w:t xml:space="preserve">performance </w:t>
      </w:r>
      <w:r w:rsidR="00C80C85">
        <w:t>reviews and</w:t>
      </w:r>
      <w:r w:rsidR="00A434A1">
        <w:t xml:space="preserve"> explained each service use feedback from consumers </w:t>
      </w:r>
      <w:r w:rsidR="00DC3FD5">
        <w:t xml:space="preserve">and staff appraisals to inform training needs. </w:t>
      </w:r>
      <w:r w:rsidR="00C24846">
        <w:t xml:space="preserve">The Assessment Team sighted </w:t>
      </w:r>
      <w:r>
        <w:t xml:space="preserve">performance </w:t>
      </w:r>
      <w:r w:rsidR="00DC3FD5">
        <w:t>appraisals</w:t>
      </w:r>
      <w:r>
        <w:t xml:space="preserve"> are regularly completed with staff.</w:t>
      </w:r>
    </w:p>
    <w:p w14:paraId="2B7B4447" w14:textId="212FC4AA" w:rsidR="005C5BC7" w:rsidRPr="00A36AA9" w:rsidRDefault="00892DC1" w:rsidP="003A6D1E">
      <w:pPr>
        <w:pStyle w:val="NormalArial"/>
      </w:pPr>
      <w:r>
        <w:t>Based on the information summarised above, I find the provider, in relation to each service, compliant with all Requirements in Standard 7 Human resources.</w:t>
      </w:r>
      <w:r w:rsidR="005C5BC7" w:rsidRPr="00A36AA9">
        <w:br w:type="page"/>
      </w:r>
    </w:p>
    <w:p w14:paraId="32F7111D" w14:textId="77777777" w:rsidR="005C5BC7" w:rsidRPr="00A36AA9" w:rsidRDefault="005C5BC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938E1" w14:paraId="29AEE3D0" w14:textId="77777777" w:rsidTr="00E93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B585DA7" w14:textId="77777777" w:rsidR="005C5BC7" w:rsidRPr="003217D3" w:rsidRDefault="005C5BC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80D9A86"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CEDCBC3" w14:textId="77777777" w:rsidR="005C5BC7" w:rsidRPr="003217D3" w:rsidRDefault="005C5B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938E1" w14:paraId="791F1A72"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67296"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646BE08"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2F51511"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37945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44" w:type="dxa"/>
            <w:shd w:val="clear" w:color="auto" w:fill="auto"/>
          </w:tcPr>
          <w:p w14:paraId="1F36170D"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95949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5985E8E4"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6879E" w14:textId="77777777" w:rsidR="005C5BC7" w:rsidRPr="00522054" w:rsidRDefault="005C5BC7" w:rsidP="007E513C">
            <w:pPr>
              <w:spacing w:line="22" w:lineRule="atLeast"/>
              <w:rPr>
                <w:rFonts w:ascii="Arial" w:hAnsi="Arial" w:cs="Arial"/>
              </w:rPr>
            </w:pPr>
            <w:r w:rsidRPr="00522054">
              <w:rPr>
                <w:rFonts w:ascii="Arial" w:hAnsi="Arial" w:cs="Arial"/>
              </w:rPr>
              <w:t>Requirement 8(3)(b)</w:t>
            </w:r>
          </w:p>
        </w:tc>
        <w:tc>
          <w:tcPr>
            <w:tcW w:w="4776" w:type="dxa"/>
            <w:shd w:val="clear" w:color="auto" w:fill="auto"/>
          </w:tcPr>
          <w:p w14:paraId="61CD8A25" w14:textId="77777777" w:rsidR="005C5BC7" w:rsidRPr="00522054"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22054">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5398DCD" w14:textId="77777777" w:rsidR="005C5BC7" w:rsidRPr="00522054"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52023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rPr>
                  <w:t>Compliant</w:t>
                </w:r>
              </w:sdtContent>
            </w:sdt>
            <w:r w:rsidR="005C5BC7" w:rsidRPr="00522054">
              <w:rPr>
                <w:rFonts w:ascii="Arial" w:hAnsi="Arial" w:cs="Arial"/>
              </w:rPr>
              <w:t xml:space="preserve"> </w:t>
            </w:r>
          </w:p>
        </w:tc>
        <w:tc>
          <w:tcPr>
            <w:tcW w:w="1944" w:type="dxa"/>
            <w:shd w:val="clear" w:color="auto" w:fill="auto"/>
          </w:tcPr>
          <w:p w14:paraId="2C01BB94" w14:textId="77777777" w:rsidR="005C5BC7" w:rsidRPr="00522054"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18030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rPr>
                  <w:t>Compliant</w:t>
                </w:r>
              </w:sdtContent>
            </w:sdt>
            <w:r w:rsidR="005C5BC7" w:rsidRPr="00522054">
              <w:rPr>
                <w:rFonts w:ascii="Arial" w:hAnsi="Arial" w:cs="Arial"/>
              </w:rPr>
              <w:t xml:space="preserve"> </w:t>
            </w:r>
          </w:p>
        </w:tc>
      </w:tr>
      <w:tr w:rsidR="00E938E1" w14:paraId="23C32AD2"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461A7"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762E995" w14:textId="77777777" w:rsidR="005C5BC7" w:rsidRPr="00244176"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8A7CF85" w14:textId="77777777" w:rsidR="005C5BC7" w:rsidRPr="00244176" w:rsidRDefault="005C5B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8D1172F" w14:textId="77777777" w:rsidR="005C5BC7" w:rsidRPr="00244176" w:rsidRDefault="005C5B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8730ED6" w14:textId="77777777" w:rsidR="005C5BC7" w:rsidRPr="00244176" w:rsidRDefault="005C5B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10CFA63" w14:textId="77777777" w:rsidR="005C5BC7" w:rsidRPr="00244176" w:rsidRDefault="005C5B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9EE8F36" w14:textId="77777777" w:rsidR="005C5BC7" w:rsidRPr="00244176" w:rsidRDefault="005C5B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FF9165C" w14:textId="77777777" w:rsidR="005C5BC7" w:rsidRPr="00244176" w:rsidRDefault="005C5BC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1DB981F"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60176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44" w:type="dxa"/>
            <w:shd w:val="clear" w:color="auto" w:fill="auto"/>
          </w:tcPr>
          <w:p w14:paraId="0067A8CB" w14:textId="77777777" w:rsidR="005C5BC7" w:rsidRPr="00CC646C"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01954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4223C574" w14:textId="77777777" w:rsidTr="00E93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E812D" w14:textId="77777777" w:rsidR="005C5BC7" w:rsidRPr="00244176" w:rsidRDefault="005C5B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BBE56C5" w14:textId="77777777" w:rsidR="005C5BC7" w:rsidRPr="00244176" w:rsidRDefault="005C5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13789E" w14:textId="77777777" w:rsidR="005C5BC7" w:rsidRPr="00244176" w:rsidRDefault="005C5B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6070FF4" w14:textId="77777777" w:rsidR="005C5BC7" w:rsidRPr="00244176" w:rsidRDefault="005C5B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7FBD336" w14:textId="77777777" w:rsidR="005C5BC7" w:rsidRPr="00244176" w:rsidRDefault="005C5B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2E2BB13" w14:textId="77777777" w:rsidR="005C5BC7" w:rsidRPr="00244176" w:rsidRDefault="005C5BC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F2F9681" w14:textId="77777777" w:rsidR="005C5BC7" w:rsidRPr="00CC646C" w:rsidRDefault="00400D6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25027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c>
          <w:tcPr>
            <w:tcW w:w="1944" w:type="dxa"/>
            <w:shd w:val="clear" w:color="auto" w:fill="auto"/>
          </w:tcPr>
          <w:p w14:paraId="7FAD9B17" w14:textId="77777777" w:rsidR="005C5BC7" w:rsidRPr="00CC646C" w:rsidRDefault="00400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3478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C5BC7" w:rsidRPr="00501C01">
                  <w:rPr>
                    <w:rFonts w:ascii="Arial" w:hAnsi="Arial" w:cs="Arial"/>
                  </w:rPr>
                  <w:t>Compliant</w:t>
                </w:r>
              </w:sdtContent>
            </w:sdt>
            <w:r w:rsidR="005C5BC7" w:rsidRPr="00501C01">
              <w:rPr>
                <w:rFonts w:ascii="Arial" w:hAnsi="Arial" w:cs="Arial"/>
              </w:rPr>
              <w:t xml:space="preserve"> </w:t>
            </w:r>
          </w:p>
        </w:tc>
      </w:tr>
      <w:tr w:rsidR="00E938E1" w14:paraId="1C4A0796" w14:textId="77777777" w:rsidTr="00E938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AD5F8" w14:textId="77777777" w:rsidR="005C5BC7" w:rsidRPr="00522054" w:rsidRDefault="005C5BC7" w:rsidP="007E513C">
            <w:pPr>
              <w:spacing w:line="22" w:lineRule="atLeast"/>
              <w:rPr>
                <w:rFonts w:ascii="Arial" w:hAnsi="Arial" w:cs="Arial"/>
              </w:rPr>
            </w:pPr>
            <w:r w:rsidRPr="00522054">
              <w:rPr>
                <w:rFonts w:ascii="Arial" w:hAnsi="Arial" w:cs="Arial"/>
              </w:rPr>
              <w:t>Requirement 8(3)(e)</w:t>
            </w:r>
          </w:p>
        </w:tc>
        <w:tc>
          <w:tcPr>
            <w:tcW w:w="4776" w:type="dxa"/>
            <w:shd w:val="clear" w:color="auto" w:fill="auto"/>
          </w:tcPr>
          <w:p w14:paraId="44CF7B56" w14:textId="77777777" w:rsidR="005C5BC7" w:rsidRPr="00522054" w:rsidRDefault="005C5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22054">
              <w:rPr>
                <w:rFonts w:ascii="Arial" w:hAnsi="Arial" w:cs="Arial"/>
              </w:rPr>
              <w:t>Where clinical care is provided—a clinical governance framework, including but not limited to the following:</w:t>
            </w:r>
          </w:p>
          <w:p w14:paraId="66BB6FFA" w14:textId="77777777" w:rsidR="005C5BC7" w:rsidRPr="00522054" w:rsidRDefault="005C5BC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22054">
              <w:rPr>
                <w:rFonts w:ascii="Arial" w:hAnsi="Arial" w:cs="Arial"/>
              </w:rPr>
              <w:t xml:space="preserve">antimicrobial </w:t>
            </w:r>
            <w:proofErr w:type="gramStart"/>
            <w:r w:rsidRPr="00522054">
              <w:rPr>
                <w:rFonts w:ascii="Arial" w:hAnsi="Arial" w:cs="Arial"/>
              </w:rPr>
              <w:t>stewardship;</w:t>
            </w:r>
            <w:proofErr w:type="gramEnd"/>
          </w:p>
          <w:p w14:paraId="3FC3AC93" w14:textId="77777777" w:rsidR="005C5BC7" w:rsidRPr="00522054" w:rsidRDefault="005C5BC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22054">
              <w:rPr>
                <w:rFonts w:ascii="Arial" w:hAnsi="Arial" w:cs="Arial"/>
              </w:rPr>
              <w:t xml:space="preserve">minimising the use of </w:t>
            </w:r>
            <w:proofErr w:type="gramStart"/>
            <w:r w:rsidRPr="00522054">
              <w:rPr>
                <w:rFonts w:ascii="Arial" w:hAnsi="Arial" w:cs="Arial"/>
              </w:rPr>
              <w:t>restraint;</w:t>
            </w:r>
            <w:proofErr w:type="gramEnd"/>
          </w:p>
          <w:p w14:paraId="50C06CAD" w14:textId="77777777" w:rsidR="005C5BC7" w:rsidRPr="00522054" w:rsidRDefault="005C5BC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22054">
              <w:rPr>
                <w:rFonts w:ascii="Arial" w:hAnsi="Arial" w:cs="Arial"/>
              </w:rPr>
              <w:t>open disclosure.</w:t>
            </w:r>
          </w:p>
        </w:tc>
        <w:tc>
          <w:tcPr>
            <w:tcW w:w="1883" w:type="dxa"/>
            <w:shd w:val="clear" w:color="auto" w:fill="auto"/>
          </w:tcPr>
          <w:p w14:paraId="01160A8F" w14:textId="77777777" w:rsidR="005C5BC7" w:rsidRPr="00522054"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63148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rPr>
                  <w:t>Compliant</w:t>
                </w:r>
              </w:sdtContent>
            </w:sdt>
            <w:r w:rsidR="005C5BC7" w:rsidRPr="00522054">
              <w:rPr>
                <w:rFonts w:ascii="Arial" w:hAnsi="Arial" w:cs="Arial"/>
              </w:rPr>
              <w:t xml:space="preserve"> </w:t>
            </w:r>
          </w:p>
        </w:tc>
        <w:tc>
          <w:tcPr>
            <w:tcW w:w="1944" w:type="dxa"/>
            <w:shd w:val="clear" w:color="auto" w:fill="auto"/>
          </w:tcPr>
          <w:p w14:paraId="459FBE08" w14:textId="77777777" w:rsidR="005C5BC7" w:rsidRPr="00522054" w:rsidRDefault="00400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74680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C5BC7" w:rsidRPr="00522054">
                  <w:rPr>
                    <w:rFonts w:ascii="Arial" w:hAnsi="Arial" w:cs="Arial"/>
                  </w:rPr>
                  <w:t>Compliant</w:t>
                </w:r>
              </w:sdtContent>
            </w:sdt>
            <w:r w:rsidR="005C5BC7" w:rsidRPr="00522054">
              <w:rPr>
                <w:rFonts w:ascii="Arial" w:hAnsi="Arial" w:cs="Arial"/>
              </w:rPr>
              <w:t xml:space="preserve"> </w:t>
            </w:r>
          </w:p>
        </w:tc>
      </w:tr>
    </w:tbl>
    <w:p w14:paraId="5F11B9CA" w14:textId="77777777" w:rsidR="005C5BC7" w:rsidRDefault="005C5BC7" w:rsidP="003217D3">
      <w:pPr>
        <w:pStyle w:val="Heading20"/>
      </w:pPr>
      <w:r w:rsidRPr="00A36AA9">
        <w:t>Findings</w:t>
      </w:r>
    </w:p>
    <w:p w14:paraId="1882F858" w14:textId="77777777" w:rsidR="008F5C7E" w:rsidRDefault="008F5C7E">
      <w:pPr>
        <w:spacing w:after="160" w:line="259" w:lineRule="auto"/>
        <w:rPr>
          <w:rFonts w:ascii="Arial" w:hAnsi="Arial" w:cs="Arial"/>
          <w:u w:val="single"/>
        </w:rPr>
      </w:pPr>
      <w:r>
        <w:rPr>
          <w:u w:val="single"/>
        </w:rPr>
        <w:br w:type="page"/>
      </w:r>
    </w:p>
    <w:p w14:paraId="28C5FFE2" w14:textId="1BF170D9" w:rsidR="00092AE8" w:rsidRPr="00092AE8" w:rsidRDefault="00092AE8" w:rsidP="00092AE8">
      <w:pPr>
        <w:pStyle w:val="NormalArial"/>
        <w:rPr>
          <w:u w:val="single"/>
        </w:rPr>
      </w:pPr>
      <w:r w:rsidRPr="00092AE8">
        <w:rPr>
          <w:u w:val="single"/>
        </w:rPr>
        <w:lastRenderedPageBreak/>
        <w:t xml:space="preserve">Requirement 8(3)(b) </w:t>
      </w:r>
    </w:p>
    <w:p w14:paraId="3CE5154E" w14:textId="4940B0FD" w:rsidR="00D922F9" w:rsidRDefault="00092AE8" w:rsidP="00506D4E">
      <w:pPr>
        <w:pStyle w:val="NormalArial"/>
      </w:pPr>
      <w:r>
        <w:t xml:space="preserve">The Assessment Team </w:t>
      </w:r>
      <w:r w:rsidR="009B14D1">
        <w:t xml:space="preserve">reported </w:t>
      </w:r>
      <w:r w:rsidR="00C93531">
        <w:t xml:space="preserve">the provider did not demonstrate that </w:t>
      </w:r>
      <w:r>
        <w:t xml:space="preserve">the organisation’s governing body promotes a culture of safe, inclusive and quality care and services and is accountable for </w:t>
      </w:r>
      <w:r w:rsidR="002035D6">
        <w:t>that</w:t>
      </w:r>
      <w:r>
        <w:t xml:space="preserve"> delivery.</w:t>
      </w:r>
      <w:r w:rsidR="002E5C70">
        <w:t xml:space="preserve"> </w:t>
      </w:r>
      <w:r w:rsidR="003B095F">
        <w:t>The Assessment Team provided the following evidence to support their assessment:</w:t>
      </w:r>
    </w:p>
    <w:p w14:paraId="2D3296E7" w14:textId="77777777" w:rsidR="00442A99" w:rsidRDefault="00D403F7" w:rsidP="00442A99">
      <w:pPr>
        <w:pStyle w:val="NormalArial"/>
        <w:numPr>
          <w:ilvl w:val="0"/>
          <w:numId w:val="23"/>
        </w:numPr>
      </w:pPr>
      <w:r w:rsidRPr="00D403F7">
        <w:t xml:space="preserve">Management explained, and documentation reviewed show, the board and clinical governance sub-committee reviews clinical and financial data including trend and analysis reports </w:t>
      </w:r>
      <w:r w:rsidR="00965C03">
        <w:t xml:space="preserve">on consumer </w:t>
      </w:r>
      <w:r w:rsidRPr="00D403F7">
        <w:t>incidents and complaints</w:t>
      </w:r>
      <w:r w:rsidR="00B45668">
        <w:t xml:space="preserve"> </w:t>
      </w:r>
      <w:r w:rsidR="00F61BC5">
        <w:t>regarding both internal and subcontracted staff.</w:t>
      </w:r>
    </w:p>
    <w:p w14:paraId="412F7E47" w14:textId="77777777" w:rsidR="00442A99" w:rsidRDefault="001B4E5B" w:rsidP="00442A99">
      <w:pPr>
        <w:pStyle w:val="NormalArial"/>
        <w:numPr>
          <w:ilvl w:val="0"/>
          <w:numId w:val="23"/>
        </w:numPr>
      </w:pPr>
      <w:r>
        <w:t xml:space="preserve">Review of </w:t>
      </w:r>
      <w:r w:rsidR="00FA1CA7">
        <w:t>5</w:t>
      </w:r>
      <w:r w:rsidR="00954E67">
        <w:t xml:space="preserve"> </w:t>
      </w:r>
      <w:r w:rsidR="00954E67" w:rsidRPr="00954E67">
        <w:t xml:space="preserve">Service: 27003 </w:t>
      </w:r>
      <w:proofErr w:type="spellStart"/>
      <w:r w:rsidR="00954E67" w:rsidRPr="00954E67">
        <w:t>genU</w:t>
      </w:r>
      <w:proofErr w:type="spellEnd"/>
      <w:r w:rsidR="00954E67" w:rsidRPr="00954E67">
        <w:t xml:space="preserve"> Grampians 1-2</w:t>
      </w:r>
      <w:r w:rsidR="00954E67">
        <w:t xml:space="preserve"> </w:t>
      </w:r>
      <w:r w:rsidR="00FA1CA7">
        <w:t xml:space="preserve">consumer complaints </w:t>
      </w:r>
      <w:r w:rsidR="007D086D">
        <w:t>outline</w:t>
      </w:r>
      <w:r w:rsidR="002540E1">
        <w:t>d</w:t>
      </w:r>
      <w:r w:rsidR="007D086D">
        <w:t xml:space="preserve"> concerns </w:t>
      </w:r>
      <w:r w:rsidR="00926317" w:rsidRPr="00926317">
        <w:t>regarding lack of communication, lack of service organisation and delivery, delays or unactioned allied health aids and equipment requests and disrespectful conduct by</w:t>
      </w:r>
      <w:r w:rsidR="0050640F">
        <w:t xml:space="preserve"> the allocated case manager.</w:t>
      </w:r>
    </w:p>
    <w:p w14:paraId="3DE69526" w14:textId="77777777" w:rsidR="00442A99" w:rsidRDefault="00E7566B" w:rsidP="00442A99">
      <w:pPr>
        <w:pStyle w:val="NormalArial"/>
        <w:numPr>
          <w:ilvl w:val="1"/>
          <w:numId w:val="23"/>
        </w:numPr>
      </w:pPr>
      <w:r>
        <w:t xml:space="preserve">Management explained </w:t>
      </w:r>
      <w:r w:rsidR="005340BD">
        <w:t xml:space="preserve">complaints had appropriately been followed up </w:t>
      </w:r>
      <w:r w:rsidR="00784C11">
        <w:t xml:space="preserve">for the 5 complainants </w:t>
      </w:r>
      <w:r w:rsidR="005340BD">
        <w:t>and a new case manager assigned</w:t>
      </w:r>
      <w:r w:rsidR="0058512A">
        <w:t>.</w:t>
      </w:r>
      <w:r w:rsidR="005C23BE">
        <w:t xml:space="preserve"> However, </w:t>
      </w:r>
      <w:r w:rsidR="009F7BA6">
        <w:t xml:space="preserve">advised </w:t>
      </w:r>
      <w:r w:rsidR="005C23BE">
        <w:t>of the remaining</w:t>
      </w:r>
      <w:r w:rsidR="00BF20CA">
        <w:t xml:space="preserve"> </w:t>
      </w:r>
      <w:r w:rsidR="0087173B">
        <w:t>36 consumers i</w:t>
      </w:r>
      <w:r w:rsidR="00203931">
        <w:t xml:space="preserve">n the case manager’s caseload </w:t>
      </w:r>
      <w:r w:rsidR="00572145">
        <w:t>a review of care was not conducted</w:t>
      </w:r>
      <w:r w:rsidR="004F05F1">
        <w:t xml:space="preserve"> for a further 6 months from initial indication of performance issues.</w:t>
      </w:r>
    </w:p>
    <w:p w14:paraId="20885D62" w14:textId="77777777" w:rsidR="00442A99" w:rsidRDefault="00BE66DC" w:rsidP="00442A99">
      <w:pPr>
        <w:pStyle w:val="NormalArial"/>
        <w:numPr>
          <w:ilvl w:val="1"/>
          <w:numId w:val="23"/>
        </w:numPr>
      </w:pPr>
      <w:r w:rsidRPr="00442A99">
        <w:t>Management</w:t>
      </w:r>
      <w:r w:rsidR="002B3CA5" w:rsidRPr="00442A99">
        <w:t xml:space="preserve"> acknowledged </w:t>
      </w:r>
      <w:r w:rsidR="000C3E0D" w:rsidRPr="00442A99">
        <w:t xml:space="preserve">prioritisation of consumer well-being should have </w:t>
      </w:r>
      <w:r w:rsidR="00646BF4" w:rsidRPr="00442A99">
        <w:t>occurred sooner and acknowledged</w:t>
      </w:r>
      <w:r w:rsidR="002B3CA5" w:rsidRPr="00442A99">
        <w:t xml:space="preserve"> issue</w:t>
      </w:r>
      <w:r w:rsidR="00646BF4" w:rsidRPr="00442A99">
        <w:t>s</w:t>
      </w:r>
      <w:r w:rsidR="002B3CA5" w:rsidRPr="00442A99">
        <w:t xml:space="preserve"> in the registering, reporting and escalation process </w:t>
      </w:r>
      <w:r w:rsidR="005130F9" w:rsidRPr="00442A99">
        <w:t>of complaints</w:t>
      </w:r>
      <w:r w:rsidR="00442A99">
        <w:t>.</w:t>
      </w:r>
    </w:p>
    <w:p w14:paraId="73F0634D" w14:textId="77777777" w:rsidR="00442A99" w:rsidRPr="00442A99" w:rsidRDefault="0080293F" w:rsidP="00442A99">
      <w:pPr>
        <w:pStyle w:val="NormalArial"/>
        <w:numPr>
          <w:ilvl w:val="0"/>
          <w:numId w:val="23"/>
        </w:numPr>
      </w:pPr>
      <w:r w:rsidRPr="006D2DEC">
        <w:t xml:space="preserve">Review of </w:t>
      </w:r>
      <w:r w:rsidR="00623F24" w:rsidRPr="006D2DEC">
        <w:t xml:space="preserve">documentation </w:t>
      </w:r>
      <w:r w:rsidR="00A85574" w:rsidRPr="006D2DEC">
        <w:t>show</w:t>
      </w:r>
      <w:r w:rsidR="00965FC8" w:rsidRPr="006D2DEC">
        <w:t xml:space="preserve"> </w:t>
      </w:r>
      <w:proofErr w:type="gramStart"/>
      <w:r w:rsidR="00965FC8" w:rsidRPr="006D2DEC">
        <w:t>a</w:t>
      </w:r>
      <w:proofErr w:type="gramEnd"/>
      <w:r w:rsidR="00965FC8" w:rsidRPr="006D2DEC">
        <w:t xml:space="preserve"> HCP consumer in </w:t>
      </w:r>
      <w:r w:rsidR="00965FC8" w:rsidRPr="00442A99">
        <w:rPr>
          <w:rFonts w:eastAsia="Arial"/>
        </w:rPr>
        <w:t xml:space="preserve">Service: 27001 </w:t>
      </w:r>
      <w:proofErr w:type="spellStart"/>
      <w:r w:rsidR="00965FC8" w:rsidRPr="00442A99">
        <w:rPr>
          <w:rFonts w:eastAsia="Arial"/>
        </w:rPr>
        <w:t>genU</w:t>
      </w:r>
      <w:proofErr w:type="spellEnd"/>
      <w:r w:rsidR="00965FC8" w:rsidRPr="00442A99">
        <w:rPr>
          <w:rFonts w:eastAsia="Arial"/>
        </w:rPr>
        <w:t xml:space="preserve"> Barwon 1-2</w:t>
      </w:r>
      <w:r w:rsidR="007E55F4" w:rsidRPr="00442A99">
        <w:rPr>
          <w:rFonts w:eastAsia="Arial"/>
        </w:rPr>
        <w:t xml:space="preserve"> accessing CH</w:t>
      </w:r>
      <w:r w:rsidR="00F3025C" w:rsidRPr="00442A99">
        <w:rPr>
          <w:rFonts w:eastAsia="Arial"/>
        </w:rPr>
        <w:t>S</w:t>
      </w:r>
      <w:r w:rsidR="007E55F4" w:rsidRPr="00442A99">
        <w:rPr>
          <w:rFonts w:eastAsia="Arial"/>
        </w:rPr>
        <w:t>P services</w:t>
      </w:r>
      <w:r w:rsidR="00F3025C" w:rsidRPr="00442A99">
        <w:rPr>
          <w:rFonts w:eastAsia="Arial"/>
        </w:rPr>
        <w:t xml:space="preserve"> from Service: 27268 Karingal St Laurence Limited - Community and Home Support</w:t>
      </w:r>
      <w:r w:rsidR="00C06F05" w:rsidRPr="00442A99">
        <w:rPr>
          <w:rFonts w:eastAsia="Arial"/>
        </w:rPr>
        <w:t xml:space="preserve"> was not informed</w:t>
      </w:r>
      <w:r w:rsidR="00F91AC5" w:rsidRPr="00442A99">
        <w:rPr>
          <w:rFonts w:eastAsia="Arial"/>
        </w:rPr>
        <w:t xml:space="preserve"> of CHSP service delivery changes.</w:t>
      </w:r>
      <w:r w:rsidR="00442A99">
        <w:rPr>
          <w:rFonts w:eastAsia="Arial"/>
        </w:rPr>
        <w:t xml:space="preserve"> </w:t>
      </w:r>
    </w:p>
    <w:p w14:paraId="255D184C" w14:textId="2F0F2AF9" w:rsidR="002538B4" w:rsidRDefault="002538B4" w:rsidP="00442A99">
      <w:pPr>
        <w:pStyle w:val="NormalArial"/>
        <w:numPr>
          <w:ilvl w:val="1"/>
          <w:numId w:val="23"/>
        </w:numPr>
      </w:pPr>
      <w:r w:rsidRPr="00442A99">
        <w:rPr>
          <w:rFonts w:eastAsia="Arial"/>
        </w:rPr>
        <w:t xml:space="preserve">Management </w:t>
      </w:r>
      <w:r w:rsidR="003F1767" w:rsidRPr="00442A99">
        <w:rPr>
          <w:rFonts w:eastAsia="Arial"/>
        </w:rPr>
        <w:t>confirmed</w:t>
      </w:r>
      <w:r w:rsidR="00A81920" w:rsidRPr="00442A99">
        <w:rPr>
          <w:rFonts w:eastAsia="Arial"/>
        </w:rPr>
        <w:t xml:space="preserve"> HCP consumers accessing CHSP cottage-based respite services were not </w:t>
      </w:r>
      <w:r w:rsidR="00CE5025" w:rsidRPr="00442A99">
        <w:rPr>
          <w:rFonts w:eastAsia="Arial"/>
        </w:rPr>
        <w:t xml:space="preserve">informed </w:t>
      </w:r>
      <w:r w:rsidR="002D7A6D" w:rsidRPr="00442A99">
        <w:rPr>
          <w:rFonts w:eastAsia="Arial"/>
        </w:rPr>
        <w:t>of</w:t>
      </w:r>
      <w:r w:rsidR="00491E27" w:rsidRPr="00442A99">
        <w:rPr>
          <w:rFonts w:eastAsia="Arial"/>
        </w:rPr>
        <w:t xml:space="preserve"> service delivery changes due to a lack of formal division of responsibilities between the various services. </w:t>
      </w:r>
    </w:p>
    <w:p w14:paraId="2809E841" w14:textId="09CE9D29" w:rsidR="004E4A7A" w:rsidRDefault="00FB28D9" w:rsidP="00506D4E">
      <w:pPr>
        <w:pStyle w:val="NormalArial"/>
      </w:pPr>
      <w:r>
        <w:t>In response to the Assessment Team’s report, the provider submitted a response outlining additional information and actions undertaken to address the deficiencies. The response includes the following evidence relevant to my finding:</w:t>
      </w:r>
      <w:r w:rsidR="00506D4E" w:rsidRPr="00506D4E">
        <w:t xml:space="preserve">  </w:t>
      </w:r>
    </w:p>
    <w:p w14:paraId="3704C151" w14:textId="1B0242E1" w:rsidR="00FB28D9" w:rsidRDefault="00E510EA" w:rsidP="00FB28D9">
      <w:pPr>
        <w:pStyle w:val="NormalArial"/>
        <w:numPr>
          <w:ilvl w:val="0"/>
          <w:numId w:val="23"/>
        </w:numPr>
      </w:pPr>
      <w:r>
        <w:t xml:space="preserve">The provider advised </w:t>
      </w:r>
      <w:r w:rsidR="00E05533">
        <w:t xml:space="preserve">the complaints register </w:t>
      </w:r>
      <w:r w:rsidR="00BE536A">
        <w:t xml:space="preserve">has been amended to </w:t>
      </w:r>
      <w:r w:rsidR="00037845">
        <w:t>include additional reporting fields</w:t>
      </w:r>
      <w:r w:rsidR="00721140">
        <w:t xml:space="preserve"> to </w:t>
      </w:r>
      <w:r w:rsidR="00905A0A">
        <w:t xml:space="preserve">ensure </w:t>
      </w:r>
      <w:r w:rsidR="001E443B">
        <w:t>more detailed information is included in monthly reporting to the governing body</w:t>
      </w:r>
      <w:r w:rsidR="00C11CF7">
        <w:t>.</w:t>
      </w:r>
    </w:p>
    <w:p w14:paraId="5187C27D" w14:textId="7B48E84D" w:rsidR="007178BD" w:rsidRDefault="00317301" w:rsidP="00FB28D9">
      <w:pPr>
        <w:pStyle w:val="NormalArial"/>
        <w:numPr>
          <w:ilvl w:val="0"/>
          <w:numId w:val="23"/>
        </w:numPr>
      </w:pPr>
      <w:r>
        <w:t>Explanation, with evidence provided</w:t>
      </w:r>
      <w:r w:rsidR="00D53B27">
        <w:t>,</w:t>
      </w:r>
      <w:r>
        <w:t xml:space="preserve"> </w:t>
      </w:r>
      <w:r w:rsidR="00F864E1">
        <w:t>the complaints escalation matrix has been amended to include prompts to inform relevant organisational roles</w:t>
      </w:r>
      <w:r w:rsidR="008C03CA">
        <w:t xml:space="preserve"> based on the nature and actions required to address the complaint.</w:t>
      </w:r>
    </w:p>
    <w:p w14:paraId="0B21430F" w14:textId="6529E28F" w:rsidR="008C03CA" w:rsidRDefault="00E510EA" w:rsidP="004E4A7A">
      <w:pPr>
        <w:pStyle w:val="NormalArial"/>
        <w:numPr>
          <w:ilvl w:val="0"/>
          <w:numId w:val="23"/>
        </w:numPr>
      </w:pPr>
      <w:r>
        <w:t xml:space="preserve">The provider advised </w:t>
      </w:r>
      <w:r w:rsidR="00B66A89">
        <w:t xml:space="preserve">staff are </w:t>
      </w:r>
      <w:r w:rsidR="000360E1">
        <w:t xml:space="preserve">provided with a </w:t>
      </w:r>
      <w:r w:rsidR="00B66A89">
        <w:t>reminde</w:t>
      </w:r>
      <w:r w:rsidR="000360E1">
        <w:t xml:space="preserve">r in the </w:t>
      </w:r>
      <w:proofErr w:type="gramStart"/>
      <w:r w:rsidR="000360E1">
        <w:t>all staff</w:t>
      </w:r>
      <w:proofErr w:type="gramEnd"/>
      <w:r w:rsidR="000360E1">
        <w:t xml:space="preserve"> newsletter</w:t>
      </w:r>
      <w:r w:rsidR="00B66A89">
        <w:t xml:space="preserve"> of the importance to lodge and forward all complaints to </w:t>
      </w:r>
      <w:r w:rsidR="00E50A4F">
        <w:t>a centralised team.</w:t>
      </w:r>
    </w:p>
    <w:p w14:paraId="14189E50" w14:textId="097600F1" w:rsidR="00E50A4F" w:rsidRDefault="009F43A4" w:rsidP="004E4A7A">
      <w:pPr>
        <w:pStyle w:val="NormalArial"/>
        <w:numPr>
          <w:ilvl w:val="0"/>
          <w:numId w:val="23"/>
        </w:numPr>
      </w:pPr>
      <w:r>
        <w:t>Explanation and e</w:t>
      </w:r>
      <w:r w:rsidR="00F02D06">
        <w:t xml:space="preserve">vidence </w:t>
      </w:r>
      <w:proofErr w:type="gramStart"/>
      <w:r w:rsidR="00F02D06">
        <w:t>was</w:t>
      </w:r>
      <w:proofErr w:type="gramEnd"/>
      <w:r w:rsidR="00F02D06">
        <w:t xml:space="preserve"> provided by </w:t>
      </w:r>
      <w:r>
        <w:t>the organisation to demonstrate</w:t>
      </w:r>
      <w:r w:rsidR="00082B1A">
        <w:t xml:space="preserve"> </w:t>
      </w:r>
      <w:r w:rsidR="001319DD">
        <w:t>standing agenda item</w:t>
      </w:r>
      <w:r w:rsidR="008F261E">
        <w:t>s</w:t>
      </w:r>
      <w:r w:rsidR="001319DD">
        <w:t xml:space="preserve"> </w:t>
      </w:r>
      <w:r w:rsidR="00D31CF2">
        <w:t>including</w:t>
      </w:r>
      <w:r w:rsidR="004D40A9">
        <w:t xml:space="preserve"> </w:t>
      </w:r>
      <w:r w:rsidR="00CD0984">
        <w:t>risk management review,</w:t>
      </w:r>
      <w:r w:rsidR="00331509">
        <w:t xml:space="preserve"> client experiences, and strategic decisions </w:t>
      </w:r>
      <w:r w:rsidR="00F478F0">
        <w:t xml:space="preserve">are </w:t>
      </w:r>
      <w:r w:rsidR="008B2E51">
        <w:t>to be discussed</w:t>
      </w:r>
      <w:r w:rsidR="00F478F0">
        <w:t xml:space="preserve"> </w:t>
      </w:r>
      <w:r w:rsidR="008B2E51">
        <w:t>with the</w:t>
      </w:r>
      <w:r w:rsidR="00890D84">
        <w:t xml:space="preserve"> governance forum </w:t>
      </w:r>
      <w:r w:rsidR="008B2E51">
        <w:t xml:space="preserve">in charge of </w:t>
      </w:r>
      <w:r w:rsidR="00890D84">
        <w:t xml:space="preserve">overseeing issues that impact both HCP and CHSP consumers. </w:t>
      </w:r>
    </w:p>
    <w:p w14:paraId="05CBF021" w14:textId="3B08B40E" w:rsidR="00EE216C" w:rsidRDefault="005B60F6" w:rsidP="004E4A7A">
      <w:pPr>
        <w:pStyle w:val="NormalArial"/>
        <w:numPr>
          <w:ilvl w:val="0"/>
          <w:numId w:val="23"/>
        </w:numPr>
      </w:pPr>
      <w:r>
        <w:t xml:space="preserve">Explanation, with evidence provided, </w:t>
      </w:r>
      <w:r w:rsidR="008A2291">
        <w:t xml:space="preserve">updated process to ensure </w:t>
      </w:r>
      <w:r w:rsidR="00D15AC1">
        <w:t>staff receive autom</w:t>
      </w:r>
      <w:r w:rsidR="001803B2">
        <w:t>ated information on assessed consumer risk</w:t>
      </w:r>
      <w:r w:rsidR="008A2291">
        <w:t xml:space="preserve"> </w:t>
      </w:r>
      <w:r w:rsidR="00ED3569">
        <w:t xml:space="preserve">and subsequent mitigating strategies in place. </w:t>
      </w:r>
      <w:r w:rsidR="00645214">
        <w:t xml:space="preserve">In </w:t>
      </w:r>
      <w:r w:rsidR="00645214">
        <w:lastRenderedPageBreak/>
        <w:t>addition</w:t>
      </w:r>
      <w:r w:rsidR="00E53C3A">
        <w:t>,</w:t>
      </w:r>
      <w:r w:rsidR="00645214">
        <w:t xml:space="preserve"> </w:t>
      </w:r>
      <w:r w:rsidR="00A7358F">
        <w:t xml:space="preserve">service delivery and environmental risk assessments have been merged to </w:t>
      </w:r>
      <w:r w:rsidR="00DB5442">
        <w:t xml:space="preserve">allow </w:t>
      </w:r>
      <w:r w:rsidR="00B31A9C">
        <w:t xml:space="preserve">completion of one unified risk identification form. </w:t>
      </w:r>
      <w:r w:rsidR="008A2291">
        <w:t xml:space="preserve"> </w:t>
      </w:r>
    </w:p>
    <w:p w14:paraId="034413DB" w14:textId="64B94657" w:rsidR="00506D4E" w:rsidRDefault="00506D4E" w:rsidP="00506D4E">
      <w:pPr>
        <w:pStyle w:val="NormalArial"/>
      </w:pPr>
      <w:r w:rsidRPr="00506D4E">
        <w:t xml:space="preserve">In coming to my finding, I have considered the information and evidence in the Assessment Team’s report and provider’s response, which </w:t>
      </w:r>
      <w:r w:rsidRPr="00BF2BA9">
        <w:t>demonstrate</w:t>
      </w:r>
      <w:r w:rsidR="00CD1FEF">
        <w:t>s</w:t>
      </w:r>
      <w:r w:rsidRPr="00506D4E">
        <w:t xml:space="preserve"> the organisation’s governing body promotes a culture of safe, inclusive and quality care and services and is accountable for </w:t>
      </w:r>
      <w:r w:rsidR="000C4B1A">
        <w:t>that</w:t>
      </w:r>
      <w:r w:rsidRPr="00506D4E">
        <w:t xml:space="preserve"> delivery.  </w:t>
      </w:r>
    </w:p>
    <w:p w14:paraId="1432381A" w14:textId="433D3CEE" w:rsidR="000521D7" w:rsidRDefault="00C96620" w:rsidP="00506D4E">
      <w:pPr>
        <w:pStyle w:val="NormalArial"/>
      </w:pPr>
      <w:r w:rsidRPr="00C96620">
        <w:t xml:space="preserve">I have considered the intent of the Requirement which expects the governing body of the organisation to oversee </w:t>
      </w:r>
      <w:r w:rsidR="000521D7">
        <w:t xml:space="preserve">the </w:t>
      </w:r>
      <w:r w:rsidRPr="00C96620">
        <w:t>organisation’s strategic direction and policies for delivering care to meet the Quality Standards</w:t>
      </w:r>
      <w:r w:rsidR="006C4718">
        <w:t xml:space="preserve"> and find </w:t>
      </w:r>
      <w:r w:rsidR="003A52C2">
        <w:t>evidence s</w:t>
      </w:r>
      <w:r w:rsidR="00AE47AB">
        <w:t>hows</w:t>
      </w:r>
      <w:r w:rsidR="003A52C2">
        <w:t xml:space="preserve"> the governing body receives sufficient information</w:t>
      </w:r>
      <w:r w:rsidR="00D31B2A">
        <w:t xml:space="preserve"> </w:t>
      </w:r>
      <w:r w:rsidR="005154E4">
        <w:t>and advice it needs to meet its</w:t>
      </w:r>
      <w:r w:rsidR="000D6686">
        <w:t xml:space="preserve"> responsibilities</w:t>
      </w:r>
      <w:r w:rsidR="004471BA">
        <w:t xml:space="preserve"> </w:t>
      </w:r>
      <w:r w:rsidR="00F26C82">
        <w:t xml:space="preserve">via receipt of </w:t>
      </w:r>
      <w:r w:rsidR="00706844">
        <w:t>relevant sub-committee reports.</w:t>
      </w:r>
      <w:r w:rsidR="007A7D30">
        <w:t xml:space="preserve"> In addition, </w:t>
      </w:r>
      <w:r w:rsidR="00C013F2">
        <w:t xml:space="preserve">I am satisfied reporting </w:t>
      </w:r>
      <w:r w:rsidR="007A7D30">
        <w:t>proces</w:t>
      </w:r>
      <w:r w:rsidR="00AB6F13">
        <w:t>s</w:t>
      </w:r>
      <w:r w:rsidR="00C013F2">
        <w:t xml:space="preserve">es </w:t>
      </w:r>
      <w:r w:rsidR="000B7032">
        <w:t>have been strengthened by</w:t>
      </w:r>
      <w:r w:rsidR="00AB6F13">
        <w:t xml:space="preserve"> improvements to include additional reporting fields</w:t>
      </w:r>
      <w:r w:rsidR="00C013F2">
        <w:t xml:space="preserve"> in the complaint register</w:t>
      </w:r>
      <w:r w:rsidR="000B7032">
        <w:t>.</w:t>
      </w:r>
      <w:r w:rsidR="00706844">
        <w:t xml:space="preserve"> </w:t>
      </w:r>
      <w:r w:rsidR="000D6686">
        <w:t xml:space="preserve"> </w:t>
      </w:r>
    </w:p>
    <w:p w14:paraId="3F714431" w14:textId="2A1916FE" w:rsidR="00E730A0" w:rsidRDefault="00BF3B64" w:rsidP="00506D4E">
      <w:pPr>
        <w:pStyle w:val="NormalArial"/>
      </w:pPr>
      <w:r>
        <w:t xml:space="preserve">Although </w:t>
      </w:r>
      <w:r w:rsidR="00E66FDA">
        <w:t xml:space="preserve">the Assessment Team have provided information demonstrating deficiencies in the </w:t>
      </w:r>
      <w:r w:rsidR="0016586C" w:rsidRPr="0016586C">
        <w:t>registering, reporting and escalation process of complaints</w:t>
      </w:r>
      <w:r w:rsidR="001D1EAF">
        <w:t xml:space="preserve">, which </w:t>
      </w:r>
      <w:r w:rsidR="00B02F9F">
        <w:t xml:space="preserve">may have </w:t>
      </w:r>
      <w:r w:rsidR="00B22A72">
        <w:t xml:space="preserve">had a negative impact on the quality of care and services provided for some consumers. </w:t>
      </w:r>
      <w:r w:rsidR="007357A0">
        <w:t>In the absence of specific evidence regarding consumers in question I am unable to determine the validity or extent of impact. In addition, I find deficits related to the complaint process more closely aligned to the intent of Requirement (3)(d) of Standard 6 which expects a complaints system is in place to not only manage feedback and complaints, but also ensure timely feedback is provided to the governing body. As such, I do not find it proportionate to consider this evidence in this Requirement.</w:t>
      </w:r>
    </w:p>
    <w:p w14:paraId="2F0A04EB" w14:textId="12539B98" w:rsidR="00C96620" w:rsidRDefault="00473FC3" w:rsidP="00506D4E">
      <w:pPr>
        <w:pStyle w:val="NormalArial"/>
      </w:pPr>
      <w:r>
        <w:t xml:space="preserve">In relation to the Assessment Team’s concerns that </w:t>
      </w:r>
      <w:r w:rsidR="00703259">
        <w:t xml:space="preserve">the provider </w:t>
      </w:r>
      <w:r w:rsidR="006B2F50">
        <w:t xml:space="preserve">is not </w:t>
      </w:r>
      <w:r w:rsidR="00856ADA">
        <w:t xml:space="preserve">informing </w:t>
      </w:r>
      <w:r w:rsidR="00EC15A5">
        <w:t xml:space="preserve">consumers in all funding streams </w:t>
      </w:r>
      <w:r w:rsidR="00890CEC">
        <w:t xml:space="preserve">regarding </w:t>
      </w:r>
      <w:r w:rsidR="00930884">
        <w:t>relevant information</w:t>
      </w:r>
      <w:r w:rsidR="00890CEC">
        <w:t>, I find</w:t>
      </w:r>
      <w:r w:rsidR="009770BB">
        <w:t xml:space="preserve"> this is</w:t>
      </w:r>
      <w:r w:rsidR="00553E81">
        <w:t xml:space="preserve"> more closely aligned </w:t>
      </w:r>
      <w:r w:rsidR="00066C0B">
        <w:t>to the intent of Requirement (3)(c) of this Standard</w:t>
      </w:r>
      <w:r w:rsidR="00293CD0">
        <w:t>,</w:t>
      </w:r>
      <w:r w:rsidR="00066C0B">
        <w:t xml:space="preserve"> which expects an effective information management system and process in place </w:t>
      </w:r>
      <w:r w:rsidR="009770BB">
        <w:t xml:space="preserve">to </w:t>
      </w:r>
      <w:r w:rsidR="005F2870">
        <w:t>provide</w:t>
      </w:r>
      <w:r w:rsidR="00066C0B">
        <w:t xml:space="preserve"> members of the workforce access to information that </w:t>
      </w:r>
      <w:r w:rsidR="005F2870">
        <w:t xml:space="preserve">supports staff </w:t>
      </w:r>
      <w:r w:rsidR="00066C0B">
        <w:t>in their roles</w:t>
      </w:r>
      <w:r w:rsidR="00BA7A26">
        <w:t xml:space="preserve">. </w:t>
      </w:r>
      <w:r w:rsidR="003906C3">
        <w:t>While the Assessment Team’s report</w:t>
      </w:r>
      <w:r w:rsidR="00994BB7">
        <w:t xml:space="preserve"> outlines deficiencies</w:t>
      </w:r>
      <w:r w:rsidR="00015060">
        <w:t xml:space="preserve">, I find </w:t>
      </w:r>
      <w:r w:rsidR="00C43462">
        <w:t xml:space="preserve">the </w:t>
      </w:r>
      <w:r w:rsidR="00994BB7">
        <w:t xml:space="preserve">provider response addresses </w:t>
      </w:r>
      <w:r w:rsidR="003E5F9D">
        <w:t>process improvement</w:t>
      </w:r>
      <w:r w:rsidR="00994BB7">
        <w:t>s</w:t>
      </w:r>
      <w:r w:rsidR="009368DC">
        <w:t xml:space="preserve">, including </w:t>
      </w:r>
      <w:r w:rsidR="0011382A">
        <w:t xml:space="preserve">a standing agenda item </w:t>
      </w:r>
      <w:r w:rsidR="00A10F99">
        <w:t xml:space="preserve">in relevant </w:t>
      </w:r>
      <w:r w:rsidR="00C81502">
        <w:t xml:space="preserve">governance forums </w:t>
      </w:r>
      <w:r w:rsidR="00A10F99">
        <w:t>to</w:t>
      </w:r>
      <w:r w:rsidR="006D446C">
        <w:t xml:space="preserve"> ensure appropriate oversight and dissemination of issues impacting both HCP and CHSP consumers.</w:t>
      </w:r>
    </w:p>
    <w:p w14:paraId="567EF5C3" w14:textId="62E84331" w:rsidR="00C96620" w:rsidRDefault="00C96620" w:rsidP="00506D4E">
      <w:pPr>
        <w:pStyle w:val="NormalArial"/>
      </w:pPr>
      <w:r w:rsidRPr="00C96620">
        <w:t xml:space="preserve">Based on the information summarised above, I find the provider, in relation to the service, compliant with Requirement (3)(b) in Standard 8 Organisational governance.  </w:t>
      </w:r>
    </w:p>
    <w:p w14:paraId="31ED8962" w14:textId="77777777" w:rsidR="00C055E5" w:rsidRPr="00C055E5" w:rsidRDefault="00C055E5" w:rsidP="00C055E5">
      <w:pPr>
        <w:pStyle w:val="NormalArial"/>
        <w:rPr>
          <w:u w:val="single"/>
        </w:rPr>
      </w:pPr>
      <w:r w:rsidRPr="00C055E5">
        <w:rPr>
          <w:u w:val="single"/>
        </w:rPr>
        <w:t>Requirement 8(3)(e)</w:t>
      </w:r>
    </w:p>
    <w:p w14:paraId="1D06B06B" w14:textId="1AF04AAA" w:rsidR="00D77607" w:rsidRDefault="00D77607" w:rsidP="00D77607">
      <w:pPr>
        <w:pStyle w:val="NormalArial"/>
      </w:pPr>
      <w:r>
        <w:t>The Assessment Team reported the provider did not demonstrate that they are utilising an effective clinical governance framework. The Assessment Team provided the following evidence to support their assessment:</w:t>
      </w:r>
    </w:p>
    <w:p w14:paraId="76AE4741" w14:textId="0C2F80B3" w:rsidR="007A5EA8" w:rsidRDefault="009B1E74" w:rsidP="007A5EA8">
      <w:pPr>
        <w:pStyle w:val="NormalArial"/>
        <w:numPr>
          <w:ilvl w:val="0"/>
          <w:numId w:val="23"/>
        </w:numPr>
      </w:pPr>
      <w:r w:rsidRPr="009B1E74">
        <w:t xml:space="preserve">The </w:t>
      </w:r>
      <w:r w:rsidR="00535256">
        <w:t>c</w:t>
      </w:r>
      <w:r w:rsidRPr="009B1E74">
        <w:t xml:space="preserve">linical </w:t>
      </w:r>
      <w:r w:rsidR="00535256">
        <w:t>g</w:t>
      </w:r>
      <w:r w:rsidRPr="009B1E74">
        <w:t>overnance framework has clear reference to relevant supporting policies and clear identification of roles, responsibilities and accountabilities.</w:t>
      </w:r>
    </w:p>
    <w:p w14:paraId="75399697" w14:textId="7285302E" w:rsidR="00937067" w:rsidRDefault="00A31CCF" w:rsidP="007A5EA8">
      <w:pPr>
        <w:pStyle w:val="NormalArial"/>
        <w:numPr>
          <w:ilvl w:val="0"/>
          <w:numId w:val="23"/>
        </w:numPr>
      </w:pPr>
      <w:r w:rsidRPr="00A31CCF">
        <w:t>The organisation has a clinical governance subcommittee which reviews clinical data to identify trends and provides this information to the board to inform their strategic decision making and iden</w:t>
      </w:r>
      <w:r>
        <w:t>tification of</w:t>
      </w:r>
      <w:r w:rsidRPr="00A31CCF">
        <w:t xml:space="preserve"> continuous improvement opportunities.</w:t>
      </w:r>
    </w:p>
    <w:p w14:paraId="47359F11" w14:textId="77777777" w:rsidR="00657882" w:rsidRDefault="00D1052B" w:rsidP="00C055E5">
      <w:pPr>
        <w:pStyle w:val="NormalArial"/>
        <w:numPr>
          <w:ilvl w:val="0"/>
          <w:numId w:val="23"/>
        </w:numPr>
      </w:pPr>
      <w:r>
        <w:t>Care staff interviewed</w:t>
      </w:r>
      <w:r w:rsidR="005F346D">
        <w:t xml:space="preserve"> were not able to describe the organisation’s policy regarding the use of restrictive practices</w:t>
      </w:r>
      <w:r w:rsidR="00DA749A">
        <w:t xml:space="preserve">, were generally unsure of what constitutes a restrictive practice and advised </w:t>
      </w:r>
      <w:r w:rsidR="000E1CA8">
        <w:t>they had not received any training</w:t>
      </w:r>
      <w:r w:rsidR="00657882">
        <w:t xml:space="preserve"> on the topic. </w:t>
      </w:r>
    </w:p>
    <w:p w14:paraId="3490F0C6" w14:textId="601C53E7" w:rsidR="00306D62" w:rsidRDefault="001778F8" w:rsidP="00C055E5">
      <w:pPr>
        <w:pStyle w:val="NormalArial"/>
        <w:numPr>
          <w:ilvl w:val="0"/>
          <w:numId w:val="23"/>
        </w:numPr>
      </w:pPr>
      <w:r>
        <w:t>Staff training records</w:t>
      </w:r>
      <w:r w:rsidR="004B4C92">
        <w:t xml:space="preserve"> reviewed show training on restrictive practices </w:t>
      </w:r>
      <w:r w:rsidR="0076531E">
        <w:t>have been</w:t>
      </w:r>
      <w:r w:rsidR="004B4C92">
        <w:t xml:space="preserve"> completed </w:t>
      </w:r>
      <w:r w:rsidR="0076531E">
        <w:t xml:space="preserve">by </w:t>
      </w:r>
      <w:r w:rsidR="004B4C92">
        <w:t xml:space="preserve">HCP </w:t>
      </w:r>
      <w:r w:rsidR="00F25040">
        <w:t xml:space="preserve">care </w:t>
      </w:r>
      <w:r w:rsidR="004B4C92">
        <w:t>staff, but not CHSP</w:t>
      </w:r>
      <w:r w:rsidR="00B2009E">
        <w:t xml:space="preserve"> </w:t>
      </w:r>
      <w:r w:rsidR="00F25040">
        <w:t>care</w:t>
      </w:r>
      <w:r w:rsidR="00B2009E">
        <w:t xml:space="preserve"> staff.</w:t>
      </w:r>
    </w:p>
    <w:p w14:paraId="3B6E6587" w14:textId="0C1F080F" w:rsidR="0076531E" w:rsidRDefault="00983E92" w:rsidP="00C055E5">
      <w:pPr>
        <w:pStyle w:val="NormalArial"/>
        <w:numPr>
          <w:ilvl w:val="0"/>
          <w:numId w:val="23"/>
        </w:numPr>
      </w:pPr>
      <w:r>
        <w:lastRenderedPageBreak/>
        <w:t>Management confirmed there are no restrictive practice registers or associated monitoring processes in place.</w:t>
      </w:r>
    </w:p>
    <w:p w14:paraId="2B598B36" w14:textId="32E524BF" w:rsidR="00DA6047" w:rsidRDefault="00502CA7" w:rsidP="00BD07C6">
      <w:pPr>
        <w:pStyle w:val="NormalArial"/>
        <w:numPr>
          <w:ilvl w:val="0"/>
          <w:numId w:val="23"/>
        </w:numPr>
      </w:pPr>
      <w:r>
        <w:t xml:space="preserve">The Assessment Team observed </w:t>
      </w:r>
      <w:r w:rsidR="001F11BF">
        <w:t xml:space="preserve">a </w:t>
      </w:r>
      <w:r>
        <w:t xml:space="preserve">consumer in </w:t>
      </w:r>
      <w:r>
        <w:rPr>
          <w:rFonts w:eastAsia="Arial"/>
        </w:rPr>
        <w:t>Service: 27266 Karingal St Laurence Limited - Care Relationships and Carer Support</w:t>
      </w:r>
      <w:r w:rsidR="00FD5EB6">
        <w:rPr>
          <w:rFonts w:eastAsia="Arial"/>
        </w:rPr>
        <w:t xml:space="preserve"> </w:t>
      </w:r>
      <w:r w:rsidR="007C3AB2">
        <w:rPr>
          <w:rFonts w:eastAsia="Arial"/>
        </w:rPr>
        <w:t>subject to</w:t>
      </w:r>
      <w:r w:rsidR="002D653F">
        <w:rPr>
          <w:rFonts w:eastAsia="Arial"/>
        </w:rPr>
        <w:t xml:space="preserve"> a</w:t>
      </w:r>
      <w:r w:rsidR="00026DBD">
        <w:rPr>
          <w:rFonts w:eastAsia="Arial"/>
        </w:rPr>
        <w:t>n environmental</w:t>
      </w:r>
      <w:r w:rsidR="002D653F">
        <w:rPr>
          <w:rFonts w:eastAsia="Arial"/>
        </w:rPr>
        <w:t xml:space="preserve"> restrictive practice by the removal of their walking aid from easy reach. </w:t>
      </w:r>
    </w:p>
    <w:p w14:paraId="7DF5D810" w14:textId="77777777" w:rsidR="00625891" w:rsidRDefault="00625891" w:rsidP="00625891">
      <w:pPr>
        <w:pStyle w:val="NormalArial"/>
      </w:pPr>
      <w:r>
        <w:t>In response to the Assessment Team’s report, the provider submitted a response outlining additional information and actions undertaken to address the deficiencies. The response includes the following evidence relevant to my finding:</w:t>
      </w:r>
    </w:p>
    <w:p w14:paraId="661C2803" w14:textId="4C9A700F" w:rsidR="00656996" w:rsidRDefault="00F87B17" w:rsidP="00F87B17">
      <w:pPr>
        <w:pStyle w:val="NormalArial"/>
        <w:numPr>
          <w:ilvl w:val="0"/>
          <w:numId w:val="28"/>
        </w:numPr>
      </w:pPr>
      <w:r>
        <w:t xml:space="preserve">Clarification </w:t>
      </w:r>
      <w:r w:rsidR="00EE179A">
        <w:t xml:space="preserve">provided </w:t>
      </w:r>
      <w:r w:rsidR="00EE7614">
        <w:t>from</w:t>
      </w:r>
      <w:r w:rsidR="00392A69">
        <w:t xml:space="preserve"> the</w:t>
      </w:r>
      <w:r w:rsidR="00EE7614">
        <w:t xml:space="preserve"> staff member involved in </w:t>
      </w:r>
      <w:r w:rsidR="006B0B66">
        <w:t xml:space="preserve">observed environmental restrictive practice </w:t>
      </w:r>
      <w:r w:rsidR="00656885">
        <w:t>intervention</w:t>
      </w:r>
      <w:r w:rsidR="00EE179A">
        <w:t xml:space="preserve"> for consumer in </w:t>
      </w:r>
      <w:r w:rsidR="00EE179A" w:rsidRPr="00EE179A">
        <w:t>Service: 27266 Karingal St Laurence Limited - Care Relationships and Carer Support</w:t>
      </w:r>
      <w:r w:rsidR="000A7240">
        <w:t>:</w:t>
      </w:r>
      <w:r w:rsidR="00656996">
        <w:t xml:space="preserve"> </w:t>
      </w:r>
    </w:p>
    <w:p w14:paraId="0CDC23A9" w14:textId="3F9B522D" w:rsidR="00F87B17" w:rsidRDefault="00656996" w:rsidP="00656996">
      <w:pPr>
        <w:pStyle w:val="NormalArial"/>
        <w:numPr>
          <w:ilvl w:val="1"/>
          <w:numId w:val="28"/>
        </w:numPr>
      </w:pPr>
      <w:r>
        <w:t>Staff advised</w:t>
      </w:r>
      <w:r w:rsidR="00EE179A">
        <w:t xml:space="preserve"> </w:t>
      </w:r>
      <w:r w:rsidR="00B41B2B">
        <w:t>the consumer’s mobility aid</w:t>
      </w:r>
      <w:r w:rsidR="00F16F81">
        <w:t xml:space="preserve"> was moved </w:t>
      </w:r>
      <w:r w:rsidR="00552640">
        <w:t xml:space="preserve">(with consumer consent) </w:t>
      </w:r>
      <w:r w:rsidR="00F16F81">
        <w:t>to prevent</w:t>
      </w:r>
      <w:r w:rsidR="00552640">
        <w:t xml:space="preserve"> </w:t>
      </w:r>
      <w:r w:rsidR="00141F5B">
        <w:t xml:space="preserve">a </w:t>
      </w:r>
      <w:r w:rsidR="00552640">
        <w:t>potential trip hazard for other consumers</w:t>
      </w:r>
      <w:r w:rsidR="00141F5B">
        <w:t>.</w:t>
      </w:r>
      <w:r w:rsidR="008A6DA9">
        <w:t xml:space="preserve"> Staff confirmed </w:t>
      </w:r>
      <w:r w:rsidR="009349AE">
        <w:t xml:space="preserve">a staff member was </w:t>
      </w:r>
      <w:proofErr w:type="gramStart"/>
      <w:r w:rsidR="009349AE">
        <w:t>in close proximity to</w:t>
      </w:r>
      <w:proofErr w:type="gramEnd"/>
      <w:r w:rsidR="009349AE">
        <w:t xml:space="preserve"> the consumer at all times and readily able to</w:t>
      </w:r>
      <w:r w:rsidR="00141F5B">
        <w:t xml:space="preserve"> </w:t>
      </w:r>
      <w:r w:rsidR="000B3CA6">
        <w:t>retrieve mobility aid at any time.</w:t>
      </w:r>
      <w:r w:rsidR="00D90842">
        <w:t xml:space="preserve"> In addition, staff advised the consumer did not express concern with the withdrawal of mobility aid</w:t>
      </w:r>
      <w:r w:rsidR="00182FEE">
        <w:t xml:space="preserve">. </w:t>
      </w:r>
      <w:r w:rsidR="000B3CA6">
        <w:t xml:space="preserve"> </w:t>
      </w:r>
    </w:p>
    <w:p w14:paraId="163AB55F" w14:textId="1912938A" w:rsidR="0002468D" w:rsidRDefault="007D3239" w:rsidP="0002468D">
      <w:pPr>
        <w:pStyle w:val="NormalArial"/>
        <w:numPr>
          <w:ilvl w:val="0"/>
          <w:numId w:val="27"/>
        </w:numPr>
      </w:pPr>
      <w:r>
        <w:t xml:space="preserve">Explanation, with evidence provided, </w:t>
      </w:r>
      <w:r w:rsidR="00E663D7">
        <w:t xml:space="preserve">updated processes to ensure </w:t>
      </w:r>
      <w:r w:rsidR="0002246D">
        <w:t xml:space="preserve">analysed clinical risk </w:t>
      </w:r>
      <w:r w:rsidR="00E663D7">
        <w:t xml:space="preserve">data </w:t>
      </w:r>
      <w:r w:rsidR="002847F0">
        <w:t xml:space="preserve">is a standing agenda item </w:t>
      </w:r>
      <w:r w:rsidR="00CC346E">
        <w:t xml:space="preserve">in governing board </w:t>
      </w:r>
      <w:proofErr w:type="spellStart"/>
      <w:r w:rsidR="00CC346E">
        <w:t>sub committee</w:t>
      </w:r>
      <w:proofErr w:type="spellEnd"/>
      <w:r w:rsidR="00CC346E">
        <w:t xml:space="preserve"> meetings. </w:t>
      </w:r>
    </w:p>
    <w:p w14:paraId="2366D37C" w14:textId="26BB1A3C" w:rsidR="005E2F21" w:rsidRDefault="005E2F21" w:rsidP="0002468D">
      <w:pPr>
        <w:pStyle w:val="NormalArial"/>
        <w:numPr>
          <w:ilvl w:val="0"/>
          <w:numId w:val="27"/>
        </w:numPr>
      </w:pPr>
      <w:r>
        <w:t xml:space="preserve">Explanation, with evidence provided, </w:t>
      </w:r>
      <w:r w:rsidR="006A29C9">
        <w:t>restrictive practice procedures have been revised and updated to ensure</w:t>
      </w:r>
      <w:r w:rsidR="00A63942">
        <w:t xml:space="preserve"> staff are provided direction </w:t>
      </w:r>
      <w:r w:rsidR="00917CE8">
        <w:t>for</w:t>
      </w:r>
      <w:r w:rsidR="00A63942">
        <w:t xml:space="preserve"> the implementation and monitoring requirements of restrictive practice interventions. </w:t>
      </w:r>
    </w:p>
    <w:p w14:paraId="1FC1B347" w14:textId="4FBCE3F5" w:rsidR="00917CE8" w:rsidRDefault="003A5059" w:rsidP="0002468D">
      <w:pPr>
        <w:pStyle w:val="NormalArial"/>
        <w:numPr>
          <w:ilvl w:val="0"/>
          <w:numId w:val="27"/>
        </w:numPr>
      </w:pPr>
      <w:r>
        <w:t>The provider advised</w:t>
      </w:r>
      <w:r w:rsidR="00917CE8">
        <w:t xml:space="preserve"> </w:t>
      </w:r>
      <w:r w:rsidR="00F72FDA">
        <w:t>all CHSP staff have</w:t>
      </w:r>
      <w:r w:rsidR="00583E7C">
        <w:t xml:space="preserve"> (or are shortly scheduled) to complete</w:t>
      </w:r>
      <w:r w:rsidR="00317802">
        <w:t xml:space="preserve"> restrictive practice training. </w:t>
      </w:r>
      <w:r w:rsidR="00E8072B">
        <w:t xml:space="preserve">In addition, an accredited behaviour support practitioner </w:t>
      </w:r>
      <w:r w:rsidR="00AF735E">
        <w:t>has delivered face to face training with all staff to ensure</w:t>
      </w:r>
      <w:r w:rsidR="00EA5C6A">
        <w:t xml:space="preserve"> staff understand what constitutes a restrictive practice and </w:t>
      </w:r>
      <w:r w:rsidR="00672762">
        <w:t>processes to ensure</w:t>
      </w:r>
      <w:r w:rsidR="00BC525D">
        <w:t xml:space="preserve"> they are appropriately documented and regularly reviewed. </w:t>
      </w:r>
      <w:r w:rsidR="00EA5C6A">
        <w:t xml:space="preserve"> </w:t>
      </w:r>
    </w:p>
    <w:p w14:paraId="714B6963" w14:textId="6216E8F0" w:rsidR="00BC525D" w:rsidRDefault="00973713" w:rsidP="0002468D">
      <w:pPr>
        <w:pStyle w:val="NormalArial"/>
        <w:numPr>
          <w:ilvl w:val="0"/>
          <w:numId w:val="27"/>
        </w:numPr>
      </w:pPr>
      <w:r>
        <w:t xml:space="preserve">Explanation, with evidence provided, </w:t>
      </w:r>
      <w:r w:rsidR="00F13724">
        <w:t xml:space="preserve">of the </w:t>
      </w:r>
      <w:r w:rsidR="001D280D">
        <w:t xml:space="preserve">promotion of staff </w:t>
      </w:r>
      <w:r w:rsidR="00CD3484">
        <w:t>alertness</w:t>
      </w:r>
      <w:r w:rsidR="001D280D">
        <w:t xml:space="preserve"> on restrictive practices </w:t>
      </w:r>
      <w:r w:rsidR="00693174">
        <w:t>via awareness posters and an article in the staff newsletter.</w:t>
      </w:r>
    </w:p>
    <w:p w14:paraId="706D4C5A" w14:textId="6B6CFA08" w:rsidR="000C31A6" w:rsidRDefault="00AD7F56" w:rsidP="00822D21">
      <w:pPr>
        <w:pStyle w:val="NormalArial"/>
      </w:pPr>
      <w:r w:rsidRPr="00AD7F56">
        <w:t>In coming to my finding, I have considered information</w:t>
      </w:r>
      <w:r w:rsidR="00BC1610">
        <w:t xml:space="preserve"> and evidence in</w:t>
      </w:r>
      <w:r w:rsidRPr="00AD7F56">
        <w:t xml:space="preserve"> </w:t>
      </w:r>
      <w:r w:rsidR="000C31A6">
        <w:t xml:space="preserve">the Assessment Team’s report </w:t>
      </w:r>
      <w:r w:rsidR="006F6967">
        <w:t xml:space="preserve">and </w:t>
      </w:r>
      <w:r w:rsidR="00BC1610">
        <w:t xml:space="preserve">the </w:t>
      </w:r>
      <w:r w:rsidR="006F6967">
        <w:t xml:space="preserve">provider’s response, </w:t>
      </w:r>
      <w:r w:rsidR="000C31A6">
        <w:t>whic</w:t>
      </w:r>
      <w:r w:rsidR="00645C50">
        <w:t xml:space="preserve">h </w:t>
      </w:r>
      <w:r w:rsidR="000C31A6">
        <w:t xml:space="preserve">does not demonstrate </w:t>
      </w:r>
      <w:r w:rsidR="00CC2B24">
        <w:t xml:space="preserve">a failure </w:t>
      </w:r>
      <w:r w:rsidR="00822D21">
        <w:t>in the</w:t>
      </w:r>
      <w:r w:rsidR="000C31A6">
        <w:t xml:space="preserve"> clinical governance </w:t>
      </w:r>
      <w:r w:rsidR="00822D21">
        <w:t>framework</w:t>
      </w:r>
      <w:r w:rsidR="000C31A6">
        <w:t>.</w:t>
      </w:r>
    </w:p>
    <w:p w14:paraId="78D9E9D8" w14:textId="39425A70" w:rsidR="00F56C78" w:rsidRDefault="00536822" w:rsidP="00AD7F56">
      <w:pPr>
        <w:pStyle w:val="NormalArial"/>
      </w:pPr>
      <w:r>
        <w:t xml:space="preserve">Although the Assessment Team have provided information demonstrating deficiencies in </w:t>
      </w:r>
      <w:r w:rsidR="00471049">
        <w:t>clinical governance</w:t>
      </w:r>
      <w:r w:rsidR="00C7420D">
        <w:t xml:space="preserve"> </w:t>
      </w:r>
      <w:r w:rsidR="00F262CA">
        <w:t>to</w:t>
      </w:r>
      <w:r w:rsidR="00364B94">
        <w:t xml:space="preserve"> </w:t>
      </w:r>
      <w:r w:rsidR="00E8113A">
        <w:t>minimis</w:t>
      </w:r>
      <w:r w:rsidR="00F262CA">
        <w:t>e</w:t>
      </w:r>
      <w:r w:rsidR="00E8113A">
        <w:t xml:space="preserve"> the use of restraint, I have considered all information available to me and place weight on the provider’s response.</w:t>
      </w:r>
      <w:r w:rsidR="008167EF">
        <w:t xml:space="preserve"> I find the additional information and actions taken by the provider in relation to this Requirement, as described in their response, satisfactory and addresses the Assessment Team’s concerns.</w:t>
      </w:r>
    </w:p>
    <w:p w14:paraId="73A0B734" w14:textId="78819285" w:rsidR="001D01B6" w:rsidRDefault="00BC1610" w:rsidP="00AD7F56">
      <w:pPr>
        <w:pStyle w:val="NormalArial"/>
      </w:pPr>
      <w:r>
        <w:t xml:space="preserve">In relation to the Assessment Team’s concerns that </w:t>
      </w:r>
      <w:r w:rsidR="005D502D">
        <w:t xml:space="preserve">staff are not </w:t>
      </w:r>
      <w:r w:rsidR="00E74D20">
        <w:t xml:space="preserve">consistently trained in relation to restrictive practices, I find this is more closely aligned to the intent of Requirement </w:t>
      </w:r>
      <w:r w:rsidR="00666A18">
        <w:t>(3)(</w:t>
      </w:r>
      <w:r w:rsidR="005E3C12">
        <w:t xml:space="preserve">d), in Standard 7, which expects </w:t>
      </w:r>
      <w:r w:rsidR="00364C3B">
        <w:t>a workforce that is trained, equipped and supported to deliver the outcomes required</w:t>
      </w:r>
      <w:r w:rsidR="003C2F45">
        <w:t xml:space="preserve">. While the Assessment Team’s report outlines deficiencies, I find the provider response addresses process improvements, including </w:t>
      </w:r>
      <w:r w:rsidR="00502B95">
        <w:t xml:space="preserve">revising restrictive practice procedures, </w:t>
      </w:r>
      <w:r w:rsidR="00A80B62">
        <w:t xml:space="preserve">staff alertness on restrictive practices and </w:t>
      </w:r>
      <w:r w:rsidR="003C0CC0">
        <w:t>organising training for CHSP staff to undergo.</w:t>
      </w:r>
    </w:p>
    <w:p w14:paraId="6D067B0D" w14:textId="4362C981" w:rsidR="00D61A91" w:rsidRDefault="00D61A91" w:rsidP="00AD7F56">
      <w:pPr>
        <w:pStyle w:val="NormalArial"/>
      </w:pPr>
      <w:r w:rsidRPr="00D61A91">
        <w:t xml:space="preserve">Based on the information summarised above, I find the provider, in relation to the service, </w:t>
      </w:r>
      <w:r w:rsidRPr="00A57D34">
        <w:t>compliant</w:t>
      </w:r>
      <w:r w:rsidRPr="00D61A91">
        <w:t xml:space="preserve"> with Requirement (3)(e) in Standard 8 Organisational governance.</w:t>
      </w:r>
    </w:p>
    <w:p w14:paraId="1398333E" w14:textId="28357A55" w:rsidR="00134073" w:rsidRDefault="00134073" w:rsidP="00AD7F56">
      <w:pPr>
        <w:pStyle w:val="NormalArial"/>
        <w:rPr>
          <w:u w:val="single"/>
        </w:rPr>
      </w:pPr>
      <w:r w:rsidRPr="00134073">
        <w:rPr>
          <w:u w:val="single"/>
        </w:rPr>
        <w:lastRenderedPageBreak/>
        <w:t xml:space="preserve">Requirements </w:t>
      </w:r>
      <w:r>
        <w:rPr>
          <w:u w:val="single"/>
        </w:rPr>
        <w:t>8</w:t>
      </w:r>
      <w:r w:rsidRPr="00134073">
        <w:rPr>
          <w:u w:val="single"/>
        </w:rPr>
        <w:t xml:space="preserve">(3)(a), </w:t>
      </w:r>
      <w:r>
        <w:rPr>
          <w:u w:val="single"/>
        </w:rPr>
        <w:t>8</w:t>
      </w:r>
      <w:r w:rsidRPr="00134073">
        <w:rPr>
          <w:u w:val="single"/>
        </w:rPr>
        <w:t>(3)(c)</w:t>
      </w:r>
      <w:r w:rsidR="00701F58">
        <w:rPr>
          <w:u w:val="single"/>
        </w:rPr>
        <w:t xml:space="preserve"> and</w:t>
      </w:r>
      <w:r w:rsidRPr="00134073">
        <w:rPr>
          <w:u w:val="single"/>
        </w:rPr>
        <w:t xml:space="preserve"> </w:t>
      </w:r>
      <w:r w:rsidR="00701F58">
        <w:rPr>
          <w:u w:val="single"/>
        </w:rPr>
        <w:t>8</w:t>
      </w:r>
      <w:r w:rsidRPr="00134073">
        <w:rPr>
          <w:u w:val="single"/>
        </w:rPr>
        <w:t>(3)(d)</w:t>
      </w:r>
    </w:p>
    <w:p w14:paraId="36621CFC" w14:textId="4F28A92B" w:rsidR="0022048C" w:rsidRDefault="0022048C" w:rsidP="0022048C">
      <w:pPr>
        <w:pStyle w:val="NormalArial"/>
      </w:pPr>
      <w:r>
        <w:t>Consumers</w:t>
      </w:r>
      <w:r w:rsidR="00AF10BA">
        <w:t xml:space="preserve"> and representatives</w:t>
      </w:r>
      <w:r>
        <w:t xml:space="preserve"> said they are encouraged to participate in the development, delivery and evaluation of care and services, including having the opportunity to provide feedback through the consumer advisory committee. </w:t>
      </w:r>
      <w:r w:rsidR="00BB629A">
        <w:t>Staff across all services reported that in their own experience</w:t>
      </w:r>
      <w:r w:rsidR="00DB55D4">
        <w:t xml:space="preserve"> they found services to be </w:t>
      </w:r>
      <w:r w:rsidR="00D1750F">
        <w:t xml:space="preserve">well run. </w:t>
      </w:r>
      <w:r w:rsidR="002F039D">
        <w:t xml:space="preserve">Management explained how they engage consumers through various mechanisms, including involving consumers on the services consumer advisory body as well as regularly seek input and feedback from consumers through feedback forms and informal consumer groups to improve care and services. </w:t>
      </w:r>
      <w:r>
        <w:t xml:space="preserve">Evidence showed the </w:t>
      </w:r>
      <w:r w:rsidR="009C063F">
        <w:t xml:space="preserve">organisation has a continuous improvement plan </w:t>
      </w:r>
      <w:r w:rsidR="005F55AC">
        <w:t xml:space="preserve">and quality management framework, </w:t>
      </w:r>
      <w:r w:rsidR="00AB635B">
        <w:t>outlining</w:t>
      </w:r>
      <w:r w:rsidR="00E80654">
        <w:t xml:space="preserve"> </w:t>
      </w:r>
      <w:r w:rsidR="00327EEB">
        <w:t>consumer engagement in service improvements</w:t>
      </w:r>
      <w:r w:rsidR="00E80654">
        <w:t xml:space="preserve"> to address continuous improvement actions</w:t>
      </w:r>
      <w:r w:rsidR="005F55AC">
        <w:t>.</w:t>
      </w:r>
    </w:p>
    <w:p w14:paraId="5593CCE9" w14:textId="77777777" w:rsidR="007001B9" w:rsidRDefault="00445641" w:rsidP="00526F16">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t xml:space="preserve">regulatory compliance including information reviewed by the organisation’s </w:t>
      </w:r>
      <w:r w:rsidR="00BE3EF3">
        <w:t xml:space="preserve">quality assurance and risk division </w:t>
      </w:r>
      <w:r>
        <w:t xml:space="preserve">to inform </w:t>
      </w:r>
      <w:r w:rsidR="00BE3EF3">
        <w:t>the board and director of the responsible area</w:t>
      </w:r>
      <w:r w:rsidR="00653C2F">
        <w:t>. Management explained information regarding legislative and regulatory changes are communicated to staff and consumers through written correspondence</w:t>
      </w:r>
      <w:r w:rsidR="007001B9">
        <w:t>.</w:t>
      </w:r>
    </w:p>
    <w:p w14:paraId="0471E6AC" w14:textId="7C4A2F11" w:rsidR="0012741A" w:rsidRDefault="00445641" w:rsidP="00526F16">
      <w:pPr>
        <w:pStyle w:val="NormalArial"/>
      </w:pPr>
      <w:r w:rsidRPr="00B95B9E">
        <w:t>There are systems and practices in place to ensure effective management of high impact or high prevalence risks.</w:t>
      </w:r>
      <w:r>
        <w:t xml:space="preserve"> </w:t>
      </w:r>
      <w:r w:rsidR="000E1396">
        <w:t>Evidence showed an improved clinical risk assessment tool to identify risks</w:t>
      </w:r>
      <w:r w:rsidR="0012741A">
        <w:t xml:space="preserve"> and implementation of strategies to reduce risk inc</w:t>
      </w:r>
      <w:r w:rsidR="0050172F">
        <w:t xml:space="preserve">luding wellbeing phone calls, dementia support and allied health referrals. </w:t>
      </w:r>
      <w:r w:rsidR="00D76753">
        <w:t>Staff and management described the organisations process of identifying, reporting and responding to elder abuse</w:t>
      </w:r>
      <w:r w:rsidR="00C5780B">
        <w:t xml:space="preserve"> and staff confirmed they received training</w:t>
      </w:r>
      <w:r w:rsidR="00D76753">
        <w:t>.</w:t>
      </w:r>
      <w:r w:rsidR="00C5780B">
        <w:t xml:space="preserve"> </w:t>
      </w:r>
      <w:r w:rsidR="0050172F">
        <w:t xml:space="preserve">Management </w:t>
      </w:r>
      <w:r w:rsidR="00FA6550">
        <w:t>was</w:t>
      </w:r>
      <w:r w:rsidR="0050172F">
        <w:t xml:space="preserve"> knowledgeable, demonstrating responsibility for </w:t>
      </w:r>
      <w:r w:rsidR="0085684D">
        <w:t>undertaking evaluation and review of clinical assessment submissions and determining risk ratings</w:t>
      </w:r>
      <w:r w:rsidR="00FA6550">
        <w:t xml:space="preserve"> if consumers are to be added to the clinical risk register.</w:t>
      </w:r>
      <w:r w:rsidR="00D71112">
        <w:t xml:space="preserve"> Furthermore, management explained any </w:t>
      </w:r>
      <w:r w:rsidR="00C5780B">
        <w:t>high-risk</w:t>
      </w:r>
      <w:r w:rsidR="00D71112">
        <w:t xml:space="preserve"> record in the register is reviewed by the clinical governance group</w:t>
      </w:r>
      <w:r w:rsidR="00954540">
        <w:t>, triggering a case conference among involved staff and management.</w:t>
      </w:r>
      <w:r w:rsidR="004E1DF0">
        <w:t xml:space="preserve"> </w:t>
      </w:r>
    </w:p>
    <w:p w14:paraId="043B5747" w14:textId="0A79D7D0" w:rsidR="00526F16" w:rsidRPr="00872B53" w:rsidRDefault="00526F16" w:rsidP="00526F16">
      <w:pPr>
        <w:pStyle w:val="NormalArial"/>
        <w:rPr>
          <w:highlight w:val="yellow"/>
        </w:rPr>
      </w:pPr>
      <w:r w:rsidRPr="00526F16">
        <w:t>Based on the information summarised above, I find the provider, in relation to the service, compliant with Requirements (3)(a)</w:t>
      </w:r>
      <w:r>
        <w:t>, (3)(c) and (3)(d)</w:t>
      </w:r>
      <w:r w:rsidRPr="00526F16">
        <w:t xml:space="preserve"> in Standard 8 Organisational governance.</w:t>
      </w:r>
    </w:p>
    <w:sectPr w:rsidR="00526F16" w:rsidRPr="00872B5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E7621" w14:textId="77777777" w:rsidR="00980A41" w:rsidRDefault="00980A41">
      <w:pPr>
        <w:spacing w:after="0"/>
      </w:pPr>
      <w:r>
        <w:separator/>
      </w:r>
    </w:p>
  </w:endnote>
  <w:endnote w:type="continuationSeparator" w:id="0">
    <w:p w14:paraId="4F19A6AE" w14:textId="77777777" w:rsidR="00980A41" w:rsidRDefault="00980A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EAAE4" w14:textId="77777777" w:rsidR="005C5BC7" w:rsidRPr="00DF37F2" w:rsidRDefault="005C5BC7"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Karingal St Laurence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54EEAF0" w14:textId="77777777" w:rsidR="005C5BC7" w:rsidRPr="00DF37F2" w:rsidRDefault="005C5BC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300445</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F97A146" w14:textId="77777777" w:rsidR="005C5BC7" w:rsidRPr="00DF37F2" w:rsidRDefault="005C5BC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7FFEA" w14:textId="77777777" w:rsidR="00980A41" w:rsidRDefault="00980A41" w:rsidP="00D71F88">
      <w:pPr>
        <w:spacing w:after="0"/>
      </w:pPr>
      <w:r>
        <w:separator/>
      </w:r>
    </w:p>
  </w:footnote>
  <w:footnote w:type="continuationSeparator" w:id="0">
    <w:p w14:paraId="2B09DA0E" w14:textId="77777777" w:rsidR="00980A41" w:rsidRDefault="00980A41" w:rsidP="00D71F88">
      <w:pPr>
        <w:spacing w:after="0"/>
      </w:pPr>
      <w:r>
        <w:continuationSeparator/>
      </w:r>
    </w:p>
  </w:footnote>
  <w:footnote w:id="1">
    <w:p w14:paraId="4A97CBD4" w14:textId="72D81290" w:rsidR="005C5BC7" w:rsidRDefault="005C5BC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344EB">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3C73505E" w14:textId="77777777" w:rsidR="005C5BC7" w:rsidRDefault="005C5B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9FA05" w14:textId="77777777" w:rsidR="005C5BC7" w:rsidRDefault="005C5BC7">
    <w:pPr>
      <w:pStyle w:val="Header"/>
    </w:pPr>
    <w:r>
      <w:rPr>
        <w:noProof/>
        <w:color w:val="2B579A"/>
        <w:shd w:val="clear" w:color="auto" w:fill="E6E6E6"/>
        <w:lang w:val="en-US"/>
      </w:rPr>
      <w:drawing>
        <wp:anchor distT="0" distB="0" distL="114300" distR="114300" simplePos="0" relativeHeight="251663360" behindDoc="1" locked="0" layoutInCell="1" allowOverlap="1" wp14:anchorId="2867EC9C" wp14:editId="35ECED8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BC0F8" w14:textId="77777777" w:rsidR="005C5BC7" w:rsidRDefault="005C5BC7">
    <w:pPr>
      <w:pStyle w:val="Header"/>
    </w:pPr>
    <w:r>
      <w:rPr>
        <w:noProof/>
      </w:rPr>
      <w:drawing>
        <wp:anchor distT="0" distB="0" distL="114300" distR="114300" simplePos="0" relativeHeight="251661312" behindDoc="0" locked="0" layoutInCell="1" allowOverlap="1" wp14:anchorId="5D60E0C8" wp14:editId="689C2DD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C2F32C">
      <w:start w:val="1"/>
      <w:numFmt w:val="lowerRoman"/>
      <w:lvlText w:val="(%1)"/>
      <w:lvlJc w:val="left"/>
      <w:pPr>
        <w:ind w:left="1080" w:hanging="720"/>
      </w:pPr>
      <w:rPr>
        <w:rFonts w:hint="default"/>
      </w:rPr>
    </w:lvl>
    <w:lvl w:ilvl="1" w:tplc="9C82A3C0" w:tentative="1">
      <w:start w:val="1"/>
      <w:numFmt w:val="lowerLetter"/>
      <w:lvlText w:val="%2."/>
      <w:lvlJc w:val="left"/>
      <w:pPr>
        <w:ind w:left="1440" w:hanging="360"/>
      </w:pPr>
    </w:lvl>
    <w:lvl w:ilvl="2" w:tplc="893E6FA2" w:tentative="1">
      <w:start w:val="1"/>
      <w:numFmt w:val="lowerRoman"/>
      <w:lvlText w:val="%3."/>
      <w:lvlJc w:val="right"/>
      <w:pPr>
        <w:ind w:left="2160" w:hanging="180"/>
      </w:pPr>
    </w:lvl>
    <w:lvl w:ilvl="3" w:tplc="2ED28EBA" w:tentative="1">
      <w:start w:val="1"/>
      <w:numFmt w:val="decimal"/>
      <w:lvlText w:val="%4."/>
      <w:lvlJc w:val="left"/>
      <w:pPr>
        <w:ind w:left="2880" w:hanging="360"/>
      </w:pPr>
    </w:lvl>
    <w:lvl w:ilvl="4" w:tplc="0D6EA438" w:tentative="1">
      <w:start w:val="1"/>
      <w:numFmt w:val="lowerLetter"/>
      <w:lvlText w:val="%5."/>
      <w:lvlJc w:val="left"/>
      <w:pPr>
        <w:ind w:left="3600" w:hanging="360"/>
      </w:pPr>
    </w:lvl>
    <w:lvl w:ilvl="5" w:tplc="80BC12BA" w:tentative="1">
      <w:start w:val="1"/>
      <w:numFmt w:val="lowerRoman"/>
      <w:lvlText w:val="%6."/>
      <w:lvlJc w:val="right"/>
      <w:pPr>
        <w:ind w:left="4320" w:hanging="180"/>
      </w:pPr>
    </w:lvl>
    <w:lvl w:ilvl="6" w:tplc="C568E3A8" w:tentative="1">
      <w:start w:val="1"/>
      <w:numFmt w:val="decimal"/>
      <w:lvlText w:val="%7."/>
      <w:lvlJc w:val="left"/>
      <w:pPr>
        <w:ind w:left="5040" w:hanging="360"/>
      </w:pPr>
    </w:lvl>
    <w:lvl w:ilvl="7" w:tplc="589CAB58" w:tentative="1">
      <w:start w:val="1"/>
      <w:numFmt w:val="lowerLetter"/>
      <w:lvlText w:val="%8."/>
      <w:lvlJc w:val="left"/>
      <w:pPr>
        <w:ind w:left="5760" w:hanging="360"/>
      </w:pPr>
    </w:lvl>
    <w:lvl w:ilvl="8" w:tplc="E1A871D8" w:tentative="1">
      <w:start w:val="1"/>
      <w:numFmt w:val="lowerRoman"/>
      <w:lvlText w:val="%9."/>
      <w:lvlJc w:val="right"/>
      <w:pPr>
        <w:ind w:left="6480" w:hanging="180"/>
      </w:pPr>
    </w:lvl>
  </w:abstractNum>
  <w:abstractNum w:abstractNumId="2" w15:restartNumberingAfterBreak="0">
    <w:nsid w:val="066B67CE"/>
    <w:multiLevelType w:val="hybridMultilevel"/>
    <w:tmpl w:val="348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6268AF6">
      <w:start w:val="1"/>
      <w:numFmt w:val="lowerRoman"/>
      <w:lvlText w:val="(%1)"/>
      <w:lvlJc w:val="left"/>
      <w:pPr>
        <w:ind w:left="1080" w:hanging="720"/>
      </w:pPr>
      <w:rPr>
        <w:rFonts w:hint="default"/>
      </w:rPr>
    </w:lvl>
    <w:lvl w:ilvl="1" w:tplc="84A0774A" w:tentative="1">
      <w:start w:val="1"/>
      <w:numFmt w:val="lowerLetter"/>
      <w:lvlText w:val="%2."/>
      <w:lvlJc w:val="left"/>
      <w:pPr>
        <w:ind w:left="1440" w:hanging="360"/>
      </w:pPr>
    </w:lvl>
    <w:lvl w:ilvl="2" w:tplc="B4D6246A" w:tentative="1">
      <w:start w:val="1"/>
      <w:numFmt w:val="lowerRoman"/>
      <w:lvlText w:val="%3."/>
      <w:lvlJc w:val="right"/>
      <w:pPr>
        <w:ind w:left="2160" w:hanging="180"/>
      </w:pPr>
    </w:lvl>
    <w:lvl w:ilvl="3" w:tplc="466AE63C" w:tentative="1">
      <w:start w:val="1"/>
      <w:numFmt w:val="decimal"/>
      <w:lvlText w:val="%4."/>
      <w:lvlJc w:val="left"/>
      <w:pPr>
        <w:ind w:left="2880" w:hanging="360"/>
      </w:pPr>
    </w:lvl>
    <w:lvl w:ilvl="4" w:tplc="3E7EE12C" w:tentative="1">
      <w:start w:val="1"/>
      <w:numFmt w:val="lowerLetter"/>
      <w:lvlText w:val="%5."/>
      <w:lvlJc w:val="left"/>
      <w:pPr>
        <w:ind w:left="3600" w:hanging="360"/>
      </w:pPr>
    </w:lvl>
    <w:lvl w:ilvl="5" w:tplc="1538776C" w:tentative="1">
      <w:start w:val="1"/>
      <w:numFmt w:val="lowerRoman"/>
      <w:lvlText w:val="%6."/>
      <w:lvlJc w:val="right"/>
      <w:pPr>
        <w:ind w:left="4320" w:hanging="180"/>
      </w:pPr>
    </w:lvl>
    <w:lvl w:ilvl="6" w:tplc="CBC03AFA" w:tentative="1">
      <w:start w:val="1"/>
      <w:numFmt w:val="decimal"/>
      <w:lvlText w:val="%7."/>
      <w:lvlJc w:val="left"/>
      <w:pPr>
        <w:ind w:left="5040" w:hanging="360"/>
      </w:pPr>
    </w:lvl>
    <w:lvl w:ilvl="7" w:tplc="E53E3252" w:tentative="1">
      <w:start w:val="1"/>
      <w:numFmt w:val="lowerLetter"/>
      <w:lvlText w:val="%8."/>
      <w:lvlJc w:val="left"/>
      <w:pPr>
        <w:ind w:left="5760" w:hanging="360"/>
      </w:pPr>
    </w:lvl>
    <w:lvl w:ilvl="8" w:tplc="D6D2CEB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1B8651D0">
      <w:start w:val="1"/>
      <w:numFmt w:val="lowerRoman"/>
      <w:lvlText w:val="(%1)"/>
      <w:lvlJc w:val="left"/>
      <w:pPr>
        <w:ind w:left="1080" w:hanging="720"/>
      </w:pPr>
      <w:rPr>
        <w:rFonts w:hint="default"/>
      </w:rPr>
    </w:lvl>
    <w:lvl w:ilvl="1" w:tplc="2820CDC4" w:tentative="1">
      <w:start w:val="1"/>
      <w:numFmt w:val="lowerLetter"/>
      <w:lvlText w:val="%2."/>
      <w:lvlJc w:val="left"/>
      <w:pPr>
        <w:ind w:left="1440" w:hanging="360"/>
      </w:pPr>
    </w:lvl>
    <w:lvl w:ilvl="2" w:tplc="57F01F9C" w:tentative="1">
      <w:start w:val="1"/>
      <w:numFmt w:val="lowerRoman"/>
      <w:lvlText w:val="%3."/>
      <w:lvlJc w:val="right"/>
      <w:pPr>
        <w:ind w:left="2160" w:hanging="180"/>
      </w:pPr>
    </w:lvl>
    <w:lvl w:ilvl="3" w:tplc="E4B6C684" w:tentative="1">
      <w:start w:val="1"/>
      <w:numFmt w:val="decimal"/>
      <w:lvlText w:val="%4."/>
      <w:lvlJc w:val="left"/>
      <w:pPr>
        <w:ind w:left="2880" w:hanging="360"/>
      </w:pPr>
    </w:lvl>
    <w:lvl w:ilvl="4" w:tplc="506A5F02" w:tentative="1">
      <w:start w:val="1"/>
      <w:numFmt w:val="lowerLetter"/>
      <w:lvlText w:val="%5."/>
      <w:lvlJc w:val="left"/>
      <w:pPr>
        <w:ind w:left="3600" w:hanging="360"/>
      </w:pPr>
    </w:lvl>
    <w:lvl w:ilvl="5" w:tplc="3F9EE000" w:tentative="1">
      <w:start w:val="1"/>
      <w:numFmt w:val="lowerRoman"/>
      <w:lvlText w:val="%6."/>
      <w:lvlJc w:val="right"/>
      <w:pPr>
        <w:ind w:left="4320" w:hanging="180"/>
      </w:pPr>
    </w:lvl>
    <w:lvl w:ilvl="6" w:tplc="EAA07A28" w:tentative="1">
      <w:start w:val="1"/>
      <w:numFmt w:val="decimal"/>
      <w:lvlText w:val="%7."/>
      <w:lvlJc w:val="left"/>
      <w:pPr>
        <w:ind w:left="5040" w:hanging="360"/>
      </w:pPr>
    </w:lvl>
    <w:lvl w:ilvl="7" w:tplc="F5FEB068" w:tentative="1">
      <w:start w:val="1"/>
      <w:numFmt w:val="lowerLetter"/>
      <w:lvlText w:val="%8."/>
      <w:lvlJc w:val="left"/>
      <w:pPr>
        <w:ind w:left="5760" w:hanging="360"/>
      </w:pPr>
    </w:lvl>
    <w:lvl w:ilvl="8" w:tplc="01EAC168" w:tentative="1">
      <w:start w:val="1"/>
      <w:numFmt w:val="lowerRoman"/>
      <w:lvlText w:val="%9."/>
      <w:lvlJc w:val="right"/>
      <w:pPr>
        <w:ind w:left="6480" w:hanging="180"/>
      </w:pPr>
    </w:lvl>
  </w:abstractNum>
  <w:abstractNum w:abstractNumId="5" w15:restartNumberingAfterBreak="0">
    <w:nsid w:val="0D0F3C62"/>
    <w:multiLevelType w:val="hybridMultilevel"/>
    <w:tmpl w:val="CEAC4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BF42E8AE">
      <w:start w:val="1"/>
      <w:numFmt w:val="lowerRoman"/>
      <w:lvlText w:val="(%1)"/>
      <w:lvlJc w:val="left"/>
      <w:pPr>
        <w:ind w:left="1080" w:hanging="720"/>
      </w:pPr>
      <w:rPr>
        <w:rFonts w:hint="default"/>
      </w:rPr>
    </w:lvl>
    <w:lvl w:ilvl="1" w:tplc="215AC222" w:tentative="1">
      <w:start w:val="1"/>
      <w:numFmt w:val="lowerLetter"/>
      <w:lvlText w:val="%2."/>
      <w:lvlJc w:val="left"/>
      <w:pPr>
        <w:ind w:left="1440" w:hanging="360"/>
      </w:pPr>
    </w:lvl>
    <w:lvl w:ilvl="2" w:tplc="470E3556" w:tentative="1">
      <w:start w:val="1"/>
      <w:numFmt w:val="lowerRoman"/>
      <w:lvlText w:val="%3."/>
      <w:lvlJc w:val="right"/>
      <w:pPr>
        <w:ind w:left="2160" w:hanging="180"/>
      </w:pPr>
    </w:lvl>
    <w:lvl w:ilvl="3" w:tplc="76F40F08" w:tentative="1">
      <w:start w:val="1"/>
      <w:numFmt w:val="decimal"/>
      <w:lvlText w:val="%4."/>
      <w:lvlJc w:val="left"/>
      <w:pPr>
        <w:ind w:left="2880" w:hanging="360"/>
      </w:pPr>
    </w:lvl>
    <w:lvl w:ilvl="4" w:tplc="0284E490" w:tentative="1">
      <w:start w:val="1"/>
      <w:numFmt w:val="lowerLetter"/>
      <w:lvlText w:val="%5."/>
      <w:lvlJc w:val="left"/>
      <w:pPr>
        <w:ind w:left="3600" w:hanging="360"/>
      </w:pPr>
    </w:lvl>
    <w:lvl w:ilvl="5" w:tplc="28F0C892" w:tentative="1">
      <w:start w:val="1"/>
      <w:numFmt w:val="lowerRoman"/>
      <w:lvlText w:val="%6."/>
      <w:lvlJc w:val="right"/>
      <w:pPr>
        <w:ind w:left="4320" w:hanging="180"/>
      </w:pPr>
    </w:lvl>
    <w:lvl w:ilvl="6" w:tplc="0A082B5C" w:tentative="1">
      <w:start w:val="1"/>
      <w:numFmt w:val="decimal"/>
      <w:lvlText w:val="%7."/>
      <w:lvlJc w:val="left"/>
      <w:pPr>
        <w:ind w:left="5040" w:hanging="360"/>
      </w:pPr>
    </w:lvl>
    <w:lvl w:ilvl="7" w:tplc="BAD2BD68" w:tentative="1">
      <w:start w:val="1"/>
      <w:numFmt w:val="lowerLetter"/>
      <w:lvlText w:val="%8."/>
      <w:lvlJc w:val="left"/>
      <w:pPr>
        <w:ind w:left="5760" w:hanging="360"/>
      </w:pPr>
    </w:lvl>
    <w:lvl w:ilvl="8" w:tplc="B7A84FF4"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3F923E26">
      <w:start w:val="1"/>
      <w:numFmt w:val="lowerRoman"/>
      <w:lvlText w:val="(%1)"/>
      <w:lvlJc w:val="left"/>
      <w:pPr>
        <w:ind w:left="1080" w:hanging="720"/>
      </w:pPr>
      <w:rPr>
        <w:rFonts w:hint="default"/>
      </w:rPr>
    </w:lvl>
    <w:lvl w:ilvl="1" w:tplc="8D5464E0" w:tentative="1">
      <w:start w:val="1"/>
      <w:numFmt w:val="lowerLetter"/>
      <w:lvlText w:val="%2."/>
      <w:lvlJc w:val="left"/>
      <w:pPr>
        <w:ind w:left="1440" w:hanging="360"/>
      </w:pPr>
    </w:lvl>
    <w:lvl w:ilvl="2" w:tplc="564C2C62" w:tentative="1">
      <w:start w:val="1"/>
      <w:numFmt w:val="lowerRoman"/>
      <w:lvlText w:val="%3."/>
      <w:lvlJc w:val="right"/>
      <w:pPr>
        <w:ind w:left="2160" w:hanging="180"/>
      </w:pPr>
    </w:lvl>
    <w:lvl w:ilvl="3" w:tplc="1696E520" w:tentative="1">
      <w:start w:val="1"/>
      <w:numFmt w:val="decimal"/>
      <w:lvlText w:val="%4."/>
      <w:lvlJc w:val="left"/>
      <w:pPr>
        <w:ind w:left="2880" w:hanging="360"/>
      </w:pPr>
    </w:lvl>
    <w:lvl w:ilvl="4" w:tplc="C2780FF6" w:tentative="1">
      <w:start w:val="1"/>
      <w:numFmt w:val="lowerLetter"/>
      <w:lvlText w:val="%5."/>
      <w:lvlJc w:val="left"/>
      <w:pPr>
        <w:ind w:left="3600" w:hanging="360"/>
      </w:pPr>
    </w:lvl>
    <w:lvl w:ilvl="5" w:tplc="9B2A07DA" w:tentative="1">
      <w:start w:val="1"/>
      <w:numFmt w:val="lowerRoman"/>
      <w:lvlText w:val="%6."/>
      <w:lvlJc w:val="right"/>
      <w:pPr>
        <w:ind w:left="4320" w:hanging="180"/>
      </w:pPr>
    </w:lvl>
    <w:lvl w:ilvl="6" w:tplc="ABCE8F2E" w:tentative="1">
      <w:start w:val="1"/>
      <w:numFmt w:val="decimal"/>
      <w:lvlText w:val="%7."/>
      <w:lvlJc w:val="left"/>
      <w:pPr>
        <w:ind w:left="5040" w:hanging="360"/>
      </w:pPr>
    </w:lvl>
    <w:lvl w:ilvl="7" w:tplc="73062B24" w:tentative="1">
      <w:start w:val="1"/>
      <w:numFmt w:val="lowerLetter"/>
      <w:lvlText w:val="%8."/>
      <w:lvlJc w:val="left"/>
      <w:pPr>
        <w:ind w:left="5760" w:hanging="360"/>
      </w:pPr>
    </w:lvl>
    <w:lvl w:ilvl="8" w:tplc="7B8AC7FA" w:tentative="1">
      <w:start w:val="1"/>
      <w:numFmt w:val="lowerRoman"/>
      <w:lvlText w:val="%9."/>
      <w:lvlJc w:val="right"/>
      <w:pPr>
        <w:ind w:left="6480" w:hanging="180"/>
      </w:pPr>
    </w:lvl>
  </w:abstractNum>
  <w:abstractNum w:abstractNumId="8" w15:restartNumberingAfterBreak="0">
    <w:nsid w:val="155222A1"/>
    <w:multiLevelType w:val="hybridMultilevel"/>
    <w:tmpl w:val="71D0B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970AE798">
      <w:start w:val="1"/>
      <w:numFmt w:val="bullet"/>
      <w:lvlText w:val=""/>
      <w:lvlJc w:val="left"/>
      <w:pPr>
        <w:ind w:left="720" w:hanging="360"/>
      </w:pPr>
      <w:rPr>
        <w:rFonts w:ascii="Symbol" w:hAnsi="Symbol" w:hint="default"/>
        <w:color w:val="auto"/>
        <w:sz w:val="24"/>
        <w:szCs w:val="24"/>
      </w:rPr>
    </w:lvl>
    <w:lvl w:ilvl="1" w:tplc="40D8E82A" w:tentative="1">
      <w:start w:val="1"/>
      <w:numFmt w:val="bullet"/>
      <w:lvlText w:val="o"/>
      <w:lvlJc w:val="left"/>
      <w:pPr>
        <w:ind w:left="1440" w:hanging="360"/>
      </w:pPr>
      <w:rPr>
        <w:rFonts w:ascii="Courier New" w:hAnsi="Courier New" w:cs="Courier New" w:hint="default"/>
      </w:rPr>
    </w:lvl>
    <w:lvl w:ilvl="2" w:tplc="52FE47A4" w:tentative="1">
      <w:start w:val="1"/>
      <w:numFmt w:val="bullet"/>
      <w:lvlText w:val=""/>
      <w:lvlJc w:val="left"/>
      <w:pPr>
        <w:ind w:left="2160" w:hanging="360"/>
      </w:pPr>
      <w:rPr>
        <w:rFonts w:ascii="Wingdings" w:hAnsi="Wingdings" w:hint="default"/>
      </w:rPr>
    </w:lvl>
    <w:lvl w:ilvl="3" w:tplc="EBCC9762" w:tentative="1">
      <w:start w:val="1"/>
      <w:numFmt w:val="bullet"/>
      <w:lvlText w:val=""/>
      <w:lvlJc w:val="left"/>
      <w:pPr>
        <w:ind w:left="2880" w:hanging="360"/>
      </w:pPr>
      <w:rPr>
        <w:rFonts w:ascii="Symbol" w:hAnsi="Symbol" w:hint="default"/>
      </w:rPr>
    </w:lvl>
    <w:lvl w:ilvl="4" w:tplc="F1D8B49E" w:tentative="1">
      <w:start w:val="1"/>
      <w:numFmt w:val="bullet"/>
      <w:lvlText w:val="o"/>
      <w:lvlJc w:val="left"/>
      <w:pPr>
        <w:ind w:left="3600" w:hanging="360"/>
      </w:pPr>
      <w:rPr>
        <w:rFonts w:ascii="Courier New" w:hAnsi="Courier New" w:cs="Courier New" w:hint="default"/>
      </w:rPr>
    </w:lvl>
    <w:lvl w:ilvl="5" w:tplc="BDF886EC" w:tentative="1">
      <w:start w:val="1"/>
      <w:numFmt w:val="bullet"/>
      <w:lvlText w:val=""/>
      <w:lvlJc w:val="left"/>
      <w:pPr>
        <w:ind w:left="4320" w:hanging="360"/>
      </w:pPr>
      <w:rPr>
        <w:rFonts w:ascii="Wingdings" w:hAnsi="Wingdings" w:hint="default"/>
      </w:rPr>
    </w:lvl>
    <w:lvl w:ilvl="6" w:tplc="A4EA2CEA" w:tentative="1">
      <w:start w:val="1"/>
      <w:numFmt w:val="bullet"/>
      <w:lvlText w:val=""/>
      <w:lvlJc w:val="left"/>
      <w:pPr>
        <w:ind w:left="5040" w:hanging="360"/>
      </w:pPr>
      <w:rPr>
        <w:rFonts w:ascii="Symbol" w:hAnsi="Symbol" w:hint="default"/>
      </w:rPr>
    </w:lvl>
    <w:lvl w:ilvl="7" w:tplc="8BFCC1A4" w:tentative="1">
      <w:start w:val="1"/>
      <w:numFmt w:val="bullet"/>
      <w:lvlText w:val="o"/>
      <w:lvlJc w:val="left"/>
      <w:pPr>
        <w:ind w:left="5760" w:hanging="360"/>
      </w:pPr>
      <w:rPr>
        <w:rFonts w:ascii="Courier New" w:hAnsi="Courier New" w:cs="Courier New" w:hint="default"/>
      </w:rPr>
    </w:lvl>
    <w:lvl w:ilvl="8" w:tplc="2AB01054"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9412E95C">
      <w:start w:val="1"/>
      <w:numFmt w:val="lowerRoman"/>
      <w:lvlText w:val="(%1)"/>
      <w:lvlJc w:val="left"/>
      <w:pPr>
        <w:ind w:left="1080" w:hanging="720"/>
      </w:pPr>
      <w:rPr>
        <w:rFonts w:hint="default"/>
      </w:rPr>
    </w:lvl>
    <w:lvl w:ilvl="1" w:tplc="F62A2970" w:tentative="1">
      <w:start w:val="1"/>
      <w:numFmt w:val="lowerLetter"/>
      <w:lvlText w:val="%2."/>
      <w:lvlJc w:val="left"/>
      <w:pPr>
        <w:ind w:left="1440" w:hanging="360"/>
      </w:pPr>
    </w:lvl>
    <w:lvl w:ilvl="2" w:tplc="340073F2" w:tentative="1">
      <w:start w:val="1"/>
      <w:numFmt w:val="lowerRoman"/>
      <w:lvlText w:val="%3."/>
      <w:lvlJc w:val="right"/>
      <w:pPr>
        <w:ind w:left="2160" w:hanging="180"/>
      </w:pPr>
    </w:lvl>
    <w:lvl w:ilvl="3" w:tplc="6B0AE8D6" w:tentative="1">
      <w:start w:val="1"/>
      <w:numFmt w:val="decimal"/>
      <w:lvlText w:val="%4."/>
      <w:lvlJc w:val="left"/>
      <w:pPr>
        <w:ind w:left="2880" w:hanging="360"/>
      </w:pPr>
    </w:lvl>
    <w:lvl w:ilvl="4" w:tplc="E39ECE9E" w:tentative="1">
      <w:start w:val="1"/>
      <w:numFmt w:val="lowerLetter"/>
      <w:lvlText w:val="%5."/>
      <w:lvlJc w:val="left"/>
      <w:pPr>
        <w:ind w:left="3600" w:hanging="360"/>
      </w:pPr>
    </w:lvl>
    <w:lvl w:ilvl="5" w:tplc="25267D34" w:tentative="1">
      <w:start w:val="1"/>
      <w:numFmt w:val="lowerRoman"/>
      <w:lvlText w:val="%6."/>
      <w:lvlJc w:val="right"/>
      <w:pPr>
        <w:ind w:left="4320" w:hanging="180"/>
      </w:pPr>
    </w:lvl>
    <w:lvl w:ilvl="6" w:tplc="94B46A9C" w:tentative="1">
      <w:start w:val="1"/>
      <w:numFmt w:val="decimal"/>
      <w:lvlText w:val="%7."/>
      <w:lvlJc w:val="left"/>
      <w:pPr>
        <w:ind w:left="5040" w:hanging="360"/>
      </w:pPr>
    </w:lvl>
    <w:lvl w:ilvl="7" w:tplc="5F1C0A58" w:tentative="1">
      <w:start w:val="1"/>
      <w:numFmt w:val="lowerLetter"/>
      <w:lvlText w:val="%8."/>
      <w:lvlJc w:val="left"/>
      <w:pPr>
        <w:ind w:left="5760" w:hanging="360"/>
      </w:pPr>
    </w:lvl>
    <w:lvl w:ilvl="8" w:tplc="309410B8" w:tentative="1">
      <w:start w:val="1"/>
      <w:numFmt w:val="lowerRoman"/>
      <w:lvlText w:val="%9."/>
      <w:lvlJc w:val="right"/>
      <w:pPr>
        <w:ind w:left="6480" w:hanging="180"/>
      </w:pPr>
    </w:lvl>
  </w:abstractNum>
  <w:abstractNum w:abstractNumId="11" w15:restartNumberingAfterBreak="0">
    <w:nsid w:val="1B7D4CBF"/>
    <w:multiLevelType w:val="hybridMultilevel"/>
    <w:tmpl w:val="D4AA1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6D1350"/>
    <w:multiLevelType w:val="hybridMultilevel"/>
    <w:tmpl w:val="1FDE0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FD8449FC">
      <w:start w:val="1"/>
      <w:numFmt w:val="lowerRoman"/>
      <w:lvlText w:val="(%1)"/>
      <w:lvlJc w:val="left"/>
      <w:pPr>
        <w:ind w:left="1080" w:hanging="720"/>
      </w:pPr>
      <w:rPr>
        <w:rFonts w:hint="default"/>
      </w:rPr>
    </w:lvl>
    <w:lvl w:ilvl="1" w:tplc="B6D0EE90" w:tentative="1">
      <w:start w:val="1"/>
      <w:numFmt w:val="lowerLetter"/>
      <w:lvlText w:val="%2."/>
      <w:lvlJc w:val="left"/>
      <w:pPr>
        <w:ind w:left="1440" w:hanging="360"/>
      </w:pPr>
    </w:lvl>
    <w:lvl w:ilvl="2" w:tplc="AEB6EBFE" w:tentative="1">
      <w:start w:val="1"/>
      <w:numFmt w:val="lowerRoman"/>
      <w:lvlText w:val="%3."/>
      <w:lvlJc w:val="right"/>
      <w:pPr>
        <w:ind w:left="2160" w:hanging="180"/>
      </w:pPr>
    </w:lvl>
    <w:lvl w:ilvl="3" w:tplc="EF24B870" w:tentative="1">
      <w:start w:val="1"/>
      <w:numFmt w:val="decimal"/>
      <w:lvlText w:val="%4."/>
      <w:lvlJc w:val="left"/>
      <w:pPr>
        <w:ind w:left="2880" w:hanging="360"/>
      </w:pPr>
    </w:lvl>
    <w:lvl w:ilvl="4" w:tplc="478661DA" w:tentative="1">
      <w:start w:val="1"/>
      <w:numFmt w:val="lowerLetter"/>
      <w:lvlText w:val="%5."/>
      <w:lvlJc w:val="left"/>
      <w:pPr>
        <w:ind w:left="3600" w:hanging="360"/>
      </w:pPr>
    </w:lvl>
    <w:lvl w:ilvl="5" w:tplc="5AD63BC8" w:tentative="1">
      <w:start w:val="1"/>
      <w:numFmt w:val="lowerRoman"/>
      <w:lvlText w:val="%6."/>
      <w:lvlJc w:val="right"/>
      <w:pPr>
        <w:ind w:left="4320" w:hanging="180"/>
      </w:pPr>
    </w:lvl>
    <w:lvl w:ilvl="6" w:tplc="F558E31E" w:tentative="1">
      <w:start w:val="1"/>
      <w:numFmt w:val="decimal"/>
      <w:lvlText w:val="%7."/>
      <w:lvlJc w:val="left"/>
      <w:pPr>
        <w:ind w:left="5040" w:hanging="360"/>
      </w:pPr>
    </w:lvl>
    <w:lvl w:ilvl="7" w:tplc="8732258C" w:tentative="1">
      <w:start w:val="1"/>
      <w:numFmt w:val="lowerLetter"/>
      <w:lvlText w:val="%8."/>
      <w:lvlJc w:val="left"/>
      <w:pPr>
        <w:ind w:left="5760" w:hanging="360"/>
      </w:pPr>
    </w:lvl>
    <w:lvl w:ilvl="8" w:tplc="DCF2B6F6"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A91E70AA">
      <w:start w:val="1"/>
      <w:numFmt w:val="lowerRoman"/>
      <w:lvlText w:val="(%1)"/>
      <w:lvlJc w:val="left"/>
      <w:pPr>
        <w:ind w:left="1080" w:hanging="720"/>
      </w:pPr>
      <w:rPr>
        <w:rFonts w:hint="default"/>
      </w:rPr>
    </w:lvl>
    <w:lvl w:ilvl="1" w:tplc="8FA40552" w:tentative="1">
      <w:start w:val="1"/>
      <w:numFmt w:val="lowerLetter"/>
      <w:lvlText w:val="%2."/>
      <w:lvlJc w:val="left"/>
      <w:pPr>
        <w:ind w:left="1440" w:hanging="360"/>
      </w:pPr>
    </w:lvl>
    <w:lvl w:ilvl="2" w:tplc="8D9AAE96" w:tentative="1">
      <w:start w:val="1"/>
      <w:numFmt w:val="lowerRoman"/>
      <w:lvlText w:val="%3."/>
      <w:lvlJc w:val="right"/>
      <w:pPr>
        <w:ind w:left="2160" w:hanging="180"/>
      </w:pPr>
    </w:lvl>
    <w:lvl w:ilvl="3" w:tplc="66FEB1C4" w:tentative="1">
      <w:start w:val="1"/>
      <w:numFmt w:val="decimal"/>
      <w:lvlText w:val="%4."/>
      <w:lvlJc w:val="left"/>
      <w:pPr>
        <w:ind w:left="2880" w:hanging="360"/>
      </w:pPr>
    </w:lvl>
    <w:lvl w:ilvl="4" w:tplc="27A67B50" w:tentative="1">
      <w:start w:val="1"/>
      <w:numFmt w:val="lowerLetter"/>
      <w:lvlText w:val="%5."/>
      <w:lvlJc w:val="left"/>
      <w:pPr>
        <w:ind w:left="3600" w:hanging="360"/>
      </w:pPr>
    </w:lvl>
    <w:lvl w:ilvl="5" w:tplc="421ECBEC" w:tentative="1">
      <w:start w:val="1"/>
      <w:numFmt w:val="lowerRoman"/>
      <w:lvlText w:val="%6."/>
      <w:lvlJc w:val="right"/>
      <w:pPr>
        <w:ind w:left="4320" w:hanging="180"/>
      </w:pPr>
    </w:lvl>
    <w:lvl w:ilvl="6" w:tplc="98DA71C2" w:tentative="1">
      <w:start w:val="1"/>
      <w:numFmt w:val="decimal"/>
      <w:lvlText w:val="%7."/>
      <w:lvlJc w:val="left"/>
      <w:pPr>
        <w:ind w:left="5040" w:hanging="360"/>
      </w:pPr>
    </w:lvl>
    <w:lvl w:ilvl="7" w:tplc="85BE2CF4" w:tentative="1">
      <w:start w:val="1"/>
      <w:numFmt w:val="lowerLetter"/>
      <w:lvlText w:val="%8."/>
      <w:lvlJc w:val="left"/>
      <w:pPr>
        <w:ind w:left="5760" w:hanging="360"/>
      </w:pPr>
    </w:lvl>
    <w:lvl w:ilvl="8" w:tplc="0D06F652"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1DE89E00">
      <w:start w:val="1"/>
      <w:numFmt w:val="lowerRoman"/>
      <w:lvlText w:val="(%1)"/>
      <w:lvlJc w:val="left"/>
      <w:pPr>
        <w:ind w:left="1080" w:hanging="720"/>
      </w:pPr>
      <w:rPr>
        <w:rFonts w:hint="default"/>
      </w:rPr>
    </w:lvl>
    <w:lvl w:ilvl="1" w:tplc="CEE0EA8A" w:tentative="1">
      <w:start w:val="1"/>
      <w:numFmt w:val="lowerLetter"/>
      <w:lvlText w:val="%2."/>
      <w:lvlJc w:val="left"/>
      <w:pPr>
        <w:ind w:left="1440" w:hanging="360"/>
      </w:pPr>
    </w:lvl>
    <w:lvl w:ilvl="2" w:tplc="46F23264" w:tentative="1">
      <w:start w:val="1"/>
      <w:numFmt w:val="lowerRoman"/>
      <w:lvlText w:val="%3."/>
      <w:lvlJc w:val="right"/>
      <w:pPr>
        <w:ind w:left="2160" w:hanging="180"/>
      </w:pPr>
    </w:lvl>
    <w:lvl w:ilvl="3" w:tplc="6D34FAA6" w:tentative="1">
      <w:start w:val="1"/>
      <w:numFmt w:val="decimal"/>
      <w:lvlText w:val="%4."/>
      <w:lvlJc w:val="left"/>
      <w:pPr>
        <w:ind w:left="2880" w:hanging="360"/>
      </w:pPr>
    </w:lvl>
    <w:lvl w:ilvl="4" w:tplc="76725BA6" w:tentative="1">
      <w:start w:val="1"/>
      <w:numFmt w:val="lowerLetter"/>
      <w:lvlText w:val="%5."/>
      <w:lvlJc w:val="left"/>
      <w:pPr>
        <w:ind w:left="3600" w:hanging="360"/>
      </w:pPr>
    </w:lvl>
    <w:lvl w:ilvl="5" w:tplc="7520D7B0" w:tentative="1">
      <w:start w:val="1"/>
      <w:numFmt w:val="lowerRoman"/>
      <w:lvlText w:val="%6."/>
      <w:lvlJc w:val="right"/>
      <w:pPr>
        <w:ind w:left="4320" w:hanging="180"/>
      </w:pPr>
    </w:lvl>
    <w:lvl w:ilvl="6" w:tplc="127EEC66" w:tentative="1">
      <w:start w:val="1"/>
      <w:numFmt w:val="decimal"/>
      <w:lvlText w:val="%7."/>
      <w:lvlJc w:val="left"/>
      <w:pPr>
        <w:ind w:left="5040" w:hanging="360"/>
      </w:pPr>
    </w:lvl>
    <w:lvl w:ilvl="7" w:tplc="9ABA3CE2" w:tentative="1">
      <w:start w:val="1"/>
      <w:numFmt w:val="lowerLetter"/>
      <w:lvlText w:val="%8."/>
      <w:lvlJc w:val="left"/>
      <w:pPr>
        <w:ind w:left="5760" w:hanging="360"/>
      </w:pPr>
    </w:lvl>
    <w:lvl w:ilvl="8" w:tplc="02049114"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C0C4C25C">
      <w:start w:val="1"/>
      <w:numFmt w:val="lowerRoman"/>
      <w:lvlText w:val="(%1)"/>
      <w:lvlJc w:val="left"/>
      <w:pPr>
        <w:ind w:left="1080" w:hanging="720"/>
      </w:pPr>
      <w:rPr>
        <w:rFonts w:hint="default"/>
      </w:rPr>
    </w:lvl>
    <w:lvl w:ilvl="1" w:tplc="F62EED08" w:tentative="1">
      <w:start w:val="1"/>
      <w:numFmt w:val="lowerLetter"/>
      <w:lvlText w:val="%2."/>
      <w:lvlJc w:val="left"/>
      <w:pPr>
        <w:ind w:left="1440" w:hanging="360"/>
      </w:pPr>
    </w:lvl>
    <w:lvl w:ilvl="2" w:tplc="D00871FA" w:tentative="1">
      <w:start w:val="1"/>
      <w:numFmt w:val="lowerRoman"/>
      <w:lvlText w:val="%3."/>
      <w:lvlJc w:val="right"/>
      <w:pPr>
        <w:ind w:left="2160" w:hanging="180"/>
      </w:pPr>
    </w:lvl>
    <w:lvl w:ilvl="3" w:tplc="FD2AF392" w:tentative="1">
      <w:start w:val="1"/>
      <w:numFmt w:val="decimal"/>
      <w:lvlText w:val="%4."/>
      <w:lvlJc w:val="left"/>
      <w:pPr>
        <w:ind w:left="2880" w:hanging="360"/>
      </w:pPr>
    </w:lvl>
    <w:lvl w:ilvl="4" w:tplc="D1F06EDC" w:tentative="1">
      <w:start w:val="1"/>
      <w:numFmt w:val="lowerLetter"/>
      <w:lvlText w:val="%5."/>
      <w:lvlJc w:val="left"/>
      <w:pPr>
        <w:ind w:left="3600" w:hanging="360"/>
      </w:pPr>
    </w:lvl>
    <w:lvl w:ilvl="5" w:tplc="8488EEA8" w:tentative="1">
      <w:start w:val="1"/>
      <w:numFmt w:val="lowerRoman"/>
      <w:lvlText w:val="%6."/>
      <w:lvlJc w:val="right"/>
      <w:pPr>
        <w:ind w:left="4320" w:hanging="180"/>
      </w:pPr>
    </w:lvl>
    <w:lvl w:ilvl="6" w:tplc="4F109060" w:tentative="1">
      <w:start w:val="1"/>
      <w:numFmt w:val="decimal"/>
      <w:lvlText w:val="%7."/>
      <w:lvlJc w:val="left"/>
      <w:pPr>
        <w:ind w:left="5040" w:hanging="360"/>
      </w:pPr>
    </w:lvl>
    <w:lvl w:ilvl="7" w:tplc="51CED962" w:tentative="1">
      <w:start w:val="1"/>
      <w:numFmt w:val="lowerLetter"/>
      <w:lvlText w:val="%8."/>
      <w:lvlJc w:val="left"/>
      <w:pPr>
        <w:ind w:left="5760" w:hanging="360"/>
      </w:pPr>
    </w:lvl>
    <w:lvl w:ilvl="8" w:tplc="FD184232"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4B86A6D2">
      <w:start w:val="1"/>
      <w:numFmt w:val="lowerRoman"/>
      <w:lvlText w:val="(%1)"/>
      <w:lvlJc w:val="left"/>
      <w:pPr>
        <w:ind w:left="1080" w:hanging="720"/>
      </w:pPr>
      <w:rPr>
        <w:rFonts w:hint="default"/>
      </w:rPr>
    </w:lvl>
    <w:lvl w:ilvl="1" w:tplc="3B22FAF6" w:tentative="1">
      <w:start w:val="1"/>
      <w:numFmt w:val="lowerLetter"/>
      <w:lvlText w:val="%2."/>
      <w:lvlJc w:val="left"/>
      <w:pPr>
        <w:ind w:left="1440" w:hanging="360"/>
      </w:pPr>
    </w:lvl>
    <w:lvl w:ilvl="2" w:tplc="33025532" w:tentative="1">
      <w:start w:val="1"/>
      <w:numFmt w:val="lowerRoman"/>
      <w:lvlText w:val="%3."/>
      <w:lvlJc w:val="right"/>
      <w:pPr>
        <w:ind w:left="2160" w:hanging="180"/>
      </w:pPr>
    </w:lvl>
    <w:lvl w:ilvl="3" w:tplc="B50AAE10" w:tentative="1">
      <w:start w:val="1"/>
      <w:numFmt w:val="decimal"/>
      <w:lvlText w:val="%4."/>
      <w:lvlJc w:val="left"/>
      <w:pPr>
        <w:ind w:left="2880" w:hanging="360"/>
      </w:pPr>
    </w:lvl>
    <w:lvl w:ilvl="4" w:tplc="14AC82BA" w:tentative="1">
      <w:start w:val="1"/>
      <w:numFmt w:val="lowerLetter"/>
      <w:lvlText w:val="%5."/>
      <w:lvlJc w:val="left"/>
      <w:pPr>
        <w:ind w:left="3600" w:hanging="360"/>
      </w:pPr>
    </w:lvl>
    <w:lvl w:ilvl="5" w:tplc="B8C4B7E4" w:tentative="1">
      <w:start w:val="1"/>
      <w:numFmt w:val="lowerRoman"/>
      <w:lvlText w:val="%6."/>
      <w:lvlJc w:val="right"/>
      <w:pPr>
        <w:ind w:left="4320" w:hanging="180"/>
      </w:pPr>
    </w:lvl>
    <w:lvl w:ilvl="6" w:tplc="4CC6B756" w:tentative="1">
      <w:start w:val="1"/>
      <w:numFmt w:val="decimal"/>
      <w:lvlText w:val="%7."/>
      <w:lvlJc w:val="left"/>
      <w:pPr>
        <w:ind w:left="5040" w:hanging="360"/>
      </w:pPr>
    </w:lvl>
    <w:lvl w:ilvl="7" w:tplc="017666FC" w:tentative="1">
      <w:start w:val="1"/>
      <w:numFmt w:val="lowerLetter"/>
      <w:lvlText w:val="%8."/>
      <w:lvlJc w:val="left"/>
      <w:pPr>
        <w:ind w:left="5760" w:hanging="360"/>
      </w:pPr>
    </w:lvl>
    <w:lvl w:ilvl="8" w:tplc="4EE29024" w:tentative="1">
      <w:start w:val="1"/>
      <w:numFmt w:val="lowerRoman"/>
      <w:lvlText w:val="%9."/>
      <w:lvlJc w:val="right"/>
      <w:pPr>
        <w:ind w:left="6480" w:hanging="180"/>
      </w:pPr>
    </w:lvl>
  </w:abstractNum>
  <w:abstractNum w:abstractNumId="18" w15:restartNumberingAfterBreak="0">
    <w:nsid w:val="346C4FF8"/>
    <w:multiLevelType w:val="hybridMultilevel"/>
    <w:tmpl w:val="C1682A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1448E"/>
    <w:multiLevelType w:val="hybridMultilevel"/>
    <w:tmpl w:val="D0AE350E"/>
    <w:lvl w:ilvl="0" w:tplc="313C4374">
      <w:start w:val="1"/>
      <w:numFmt w:val="lowerRoman"/>
      <w:lvlText w:val="(%1)"/>
      <w:lvlJc w:val="left"/>
      <w:pPr>
        <w:ind w:left="1080" w:hanging="720"/>
      </w:pPr>
      <w:rPr>
        <w:rFonts w:hint="default"/>
      </w:rPr>
    </w:lvl>
    <w:lvl w:ilvl="1" w:tplc="08A4F7AA" w:tentative="1">
      <w:start w:val="1"/>
      <w:numFmt w:val="lowerLetter"/>
      <w:lvlText w:val="%2."/>
      <w:lvlJc w:val="left"/>
      <w:pPr>
        <w:ind w:left="1440" w:hanging="360"/>
      </w:pPr>
    </w:lvl>
    <w:lvl w:ilvl="2" w:tplc="E3E2153C" w:tentative="1">
      <w:start w:val="1"/>
      <w:numFmt w:val="lowerRoman"/>
      <w:lvlText w:val="%3."/>
      <w:lvlJc w:val="right"/>
      <w:pPr>
        <w:ind w:left="2160" w:hanging="180"/>
      </w:pPr>
    </w:lvl>
    <w:lvl w:ilvl="3" w:tplc="040CA9A4" w:tentative="1">
      <w:start w:val="1"/>
      <w:numFmt w:val="decimal"/>
      <w:lvlText w:val="%4."/>
      <w:lvlJc w:val="left"/>
      <w:pPr>
        <w:ind w:left="2880" w:hanging="360"/>
      </w:pPr>
    </w:lvl>
    <w:lvl w:ilvl="4" w:tplc="A7DE73B8" w:tentative="1">
      <w:start w:val="1"/>
      <w:numFmt w:val="lowerLetter"/>
      <w:lvlText w:val="%5."/>
      <w:lvlJc w:val="left"/>
      <w:pPr>
        <w:ind w:left="3600" w:hanging="360"/>
      </w:pPr>
    </w:lvl>
    <w:lvl w:ilvl="5" w:tplc="BADAF6CE" w:tentative="1">
      <w:start w:val="1"/>
      <w:numFmt w:val="lowerRoman"/>
      <w:lvlText w:val="%6."/>
      <w:lvlJc w:val="right"/>
      <w:pPr>
        <w:ind w:left="4320" w:hanging="180"/>
      </w:pPr>
    </w:lvl>
    <w:lvl w:ilvl="6" w:tplc="EEB0776C" w:tentative="1">
      <w:start w:val="1"/>
      <w:numFmt w:val="decimal"/>
      <w:lvlText w:val="%7."/>
      <w:lvlJc w:val="left"/>
      <w:pPr>
        <w:ind w:left="5040" w:hanging="360"/>
      </w:pPr>
    </w:lvl>
    <w:lvl w:ilvl="7" w:tplc="048E1C1C" w:tentative="1">
      <w:start w:val="1"/>
      <w:numFmt w:val="lowerLetter"/>
      <w:lvlText w:val="%8."/>
      <w:lvlJc w:val="left"/>
      <w:pPr>
        <w:ind w:left="5760" w:hanging="360"/>
      </w:pPr>
    </w:lvl>
    <w:lvl w:ilvl="8" w:tplc="E7EE4E14"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CF244E78">
      <w:start w:val="1"/>
      <w:numFmt w:val="lowerRoman"/>
      <w:lvlText w:val="(%1)"/>
      <w:lvlJc w:val="left"/>
      <w:pPr>
        <w:ind w:left="1080" w:hanging="720"/>
      </w:pPr>
      <w:rPr>
        <w:rFonts w:hint="default"/>
      </w:rPr>
    </w:lvl>
    <w:lvl w:ilvl="1" w:tplc="DC565330" w:tentative="1">
      <w:start w:val="1"/>
      <w:numFmt w:val="lowerLetter"/>
      <w:lvlText w:val="%2."/>
      <w:lvlJc w:val="left"/>
      <w:pPr>
        <w:ind w:left="1440" w:hanging="360"/>
      </w:pPr>
    </w:lvl>
    <w:lvl w:ilvl="2" w:tplc="AF66932E" w:tentative="1">
      <w:start w:val="1"/>
      <w:numFmt w:val="lowerRoman"/>
      <w:lvlText w:val="%3."/>
      <w:lvlJc w:val="right"/>
      <w:pPr>
        <w:ind w:left="2160" w:hanging="180"/>
      </w:pPr>
    </w:lvl>
    <w:lvl w:ilvl="3" w:tplc="B586463A" w:tentative="1">
      <w:start w:val="1"/>
      <w:numFmt w:val="decimal"/>
      <w:lvlText w:val="%4."/>
      <w:lvlJc w:val="left"/>
      <w:pPr>
        <w:ind w:left="2880" w:hanging="360"/>
      </w:pPr>
    </w:lvl>
    <w:lvl w:ilvl="4" w:tplc="B01486F0" w:tentative="1">
      <w:start w:val="1"/>
      <w:numFmt w:val="lowerLetter"/>
      <w:lvlText w:val="%5."/>
      <w:lvlJc w:val="left"/>
      <w:pPr>
        <w:ind w:left="3600" w:hanging="360"/>
      </w:pPr>
    </w:lvl>
    <w:lvl w:ilvl="5" w:tplc="13C8635A" w:tentative="1">
      <w:start w:val="1"/>
      <w:numFmt w:val="lowerRoman"/>
      <w:lvlText w:val="%6."/>
      <w:lvlJc w:val="right"/>
      <w:pPr>
        <w:ind w:left="4320" w:hanging="180"/>
      </w:pPr>
    </w:lvl>
    <w:lvl w:ilvl="6" w:tplc="F24C0B9A" w:tentative="1">
      <w:start w:val="1"/>
      <w:numFmt w:val="decimal"/>
      <w:lvlText w:val="%7."/>
      <w:lvlJc w:val="left"/>
      <w:pPr>
        <w:ind w:left="5040" w:hanging="360"/>
      </w:pPr>
    </w:lvl>
    <w:lvl w:ilvl="7" w:tplc="87E62124" w:tentative="1">
      <w:start w:val="1"/>
      <w:numFmt w:val="lowerLetter"/>
      <w:lvlText w:val="%8."/>
      <w:lvlJc w:val="left"/>
      <w:pPr>
        <w:ind w:left="5760" w:hanging="360"/>
      </w:pPr>
    </w:lvl>
    <w:lvl w:ilvl="8" w:tplc="C882DAEA" w:tentative="1">
      <w:start w:val="1"/>
      <w:numFmt w:val="lowerRoman"/>
      <w:lvlText w:val="%9."/>
      <w:lvlJc w:val="right"/>
      <w:pPr>
        <w:ind w:left="6480" w:hanging="180"/>
      </w:pPr>
    </w:lvl>
  </w:abstractNum>
  <w:abstractNum w:abstractNumId="21" w15:restartNumberingAfterBreak="0">
    <w:nsid w:val="5695616A"/>
    <w:multiLevelType w:val="hybridMultilevel"/>
    <w:tmpl w:val="790C5C02"/>
    <w:lvl w:ilvl="0" w:tplc="68921E56">
      <w:start w:val="1"/>
      <w:numFmt w:val="lowerRoman"/>
      <w:lvlText w:val="(%1)"/>
      <w:lvlJc w:val="left"/>
      <w:pPr>
        <w:ind w:left="1080" w:hanging="720"/>
      </w:pPr>
      <w:rPr>
        <w:rFonts w:hint="default"/>
      </w:rPr>
    </w:lvl>
    <w:lvl w:ilvl="1" w:tplc="2D68680C" w:tentative="1">
      <w:start w:val="1"/>
      <w:numFmt w:val="lowerLetter"/>
      <w:lvlText w:val="%2."/>
      <w:lvlJc w:val="left"/>
      <w:pPr>
        <w:ind w:left="1440" w:hanging="360"/>
      </w:pPr>
    </w:lvl>
    <w:lvl w:ilvl="2" w:tplc="FB0E056E" w:tentative="1">
      <w:start w:val="1"/>
      <w:numFmt w:val="lowerRoman"/>
      <w:lvlText w:val="%3."/>
      <w:lvlJc w:val="right"/>
      <w:pPr>
        <w:ind w:left="2160" w:hanging="180"/>
      </w:pPr>
    </w:lvl>
    <w:lvl w:ilvl="3" w:tplc="B35C624E" w:tentative="1">
      <w:start w:val="1"/>
      <w:numFmt w:val="decimal"/>
      <w:lvlText w:val="%4."/>
      <w:lvlJc w:val="left"/>
      <w:pPr>
        <w:ind w:left="2880" w:hanging="360"/>
      </w:pPr>
    </w:lvl>
    <w:lvl w:ilvl="4" w:tplc="C8F031A2" w:tentative="1">
      <w:start w:val="1"/>
      <w:numFmt w:val="lowerLetter"/>
      <w:lvlText w:val="%5."/>
      <w:lvlJc w:val="left"/>
      <w:pPr>
        <w:ind w:left="3600" w:hanging="360"/>
      </w:pPr>
    </w:lvl>
    <w:lvl w:ilvl="5" w:tplc="A4027C44" w:tentative="1">
      <w:start w:val="1"/>
      <w:numFmt w:val="lowerRoman"/>
      <w:lvlText w:val="%6."/>
      <w:lvlJc w:val="right"/>
      <w:pPr>
        <w:ind w:left="4320" w:hanging="180"/>
      </w:pPr>
    </w:lvl>
    <w:lvl w:ilvl="6" w:tplc="DECE3674" w:tentative="1">
      <w:start w:val="1"/>
      <w:numFmt w:val="decimal"/>
      <w:lvlText w:val="%7."/>
      <w:lvlJc w:val="left"/>
      <w:pPr>
        <w:ind w:left="5040" w:hanging="360"/>
      </w:pPr>
    </w:lvl>
    <w:lvl w:ilvl="7" w:tplc="86CA8E60" w:tentative="1">
      <w:start w:val="1"/>
      <w:numFmt w:val="lowerLetter"/>
      <w:lvlText w:val="%8."/>
      <w:lvlJc w:val="left"/>
      <w:pPr>
        <w:ind w:left="5760" w:hanging="360"/>
      </w:pPr>
    </w:lvl>
    <w:lvl w:ilvl="8" w:tplc="951E4434"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F2508FAE">
      <w:start w:val="1"/>
      <w:numFmt w:val="lowerRoman"/>
      <w:lvlText w:val="(%1)"/>
      <w:lvlJc w:val="left"/>
      <w:pPr>
        <w:ind w:left="1080" w:hanging="720"/>
      </w:pPr>
      <w:rPr>
        <w:rFonts w:hint="default"/>
      </w:rPr>
    </w:lvl>
    <w:lvl w:ilvl="1" w:tplc="6F1A9192" w:tentative="1">
      <w:start w:val="1"/>
      <w:numFmt w:val="lowerLetter"/>
      <w:lvlText w:val="%2."/>
      <w:lvlJc w:val="left"/>
      <w:pPr>
        <w:ind w:left="1440" w:hanging="360"/>
      </w:pPr>
    </w:lvl>
    <w:lvl w:ilvl="2" w:tplc="F46C572E" w:tentative="1">
      <w:start w:val="1"/>
      <w:numFmt w:val="lowerRoman"/>
      <w:lvlText w:val="%3."/>
      <w:lvlJc w:val="right"/>
      <w:pPr>
        <w:ind w:left="2160" w:hanging="180"/>
      </w:pPr>
    </w:lvl>
    <w:lvl w:ilvl="3" w:tplc="D9260014" w:tentative="1">
      <w:start w:val="1"/>
      <w:numFmt w:val="decimal"/>
      <w:lvlText w:val="%4."/>
      <w:lvlJc w:val="left"/>
      <w:pPr>
        <w:ind w:left="2880" w:hanging="360"/>
      </w:pPr>
    </w:lvl>
    <w:lvl w:ilvl="4" w:tplc="55F85FAC" w:tentative="1">
      <w:start w:val="1"/>
      <w:numFmt w:val="lowerLetter"/>
      <w:lvlText w:val="%5."/>
      <w:lvlJc w:val="left"/>
      <w:pPr>
        <w:ind w:left="3600" w:hanging="360"/>
      </w:pPr>
    </w:lvl>
    <w:lvl w:ilvl="5" w:tplc="C0B20042" w:tentative="1">
      <w:start w:val="1"/>
      <w:numFmt w:val="lowerRoman"/>
      <w:lvlText w:val="%6."/>
      <w:lvlJc w:val="right"/>
      <w:pPr>
        <w:ind w:left="4320" w:hanging="180"/>
      </w:pPr>
    </w:lvl>
    <w:lvl w:ilvl="6" w:tplc="4566CBCA" w:tentative="1">
      <w:start w:val="1"/>
      <w:numFmt w:val="decimal"/>
      <w:lvlText w:val="%7."/>
      <w:lvlJc w:val="left"/>
      <w:pPr>
        <w:ind w:left="5040" w:hanging="360"/>
      </w:pPr>
    </w:lvl>
    <w:lvl w:ilvl="7" w:tplc="7DCA0B70" w:tentative="1">
      <w:start w:val="1"/>
      <w:numFmt w:val="lowerLetter"/>
      <w:lvlText w:val="%8."/>
      <w:lvlJc w:val="left"/>
      <w:pPr>
        <w:ind w:left="5760" w:hanging="360"/>
      </w:pPr>
    </w:lvl>
    <w:lvl w:ilvl="8" w:tplc="13CCF68E"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B14C32D0">
      <w:start w:val="1"/>
      <w:numFmt w:val="lowerRoman"/>
      <w:lvlText w:val="(%1)"/>
      <w:lvlJc w:val="left"/>
      <w:pPr>
        <w:ind w:left="1080" w:hanging="720"/>
      </w:pPr>
      <w:rPr>
        <w:rFonts w:hint="default"/>
      </w:rPr>
    </w:lvl>
    <w:lvl w:ilvl="1" w:tplc="D4347CB6" w:tentative="1">
      <w:start w:val="1"/>
      <w:numFmt w:val="lowerLetter"/>
      <w:lvlText w:val="%2."/>
      <w:lvlJc w:val="left"/>
      <w:pPr>
        <w:ind w:left="1440" w:hanging="360"/>
      </w:pPr>
    </w:lvl>
    <w:lvl w:ilvl="2" w:tplc="E2989802" w:tentative="1">
      <w:start w:val="1"/>
      <w:numFmt w:val="lowerRoman"/>
      <w:lvlText w:val="%3."/>
      <w:lvlJc w:val="right"/>
      <w:pPr>
        <w:ind w:left="2160" w:hanging="180"/>
      </w:pPr>
    </w:lvl>
    <w:lvl w:ilvl="3" w:tplc="1CF430F4" w:tentative="1">
      <w:start w:val="1"/>
      <w:numFmt w:val="decimal"/>
      <w:lvlText w:val="%4."/>
      <w:lvlJc w:val="left"/>
      <w:pPr>
        <w:ind w:left="2880" w:hanging="360"/>
      </w:pPr>
    </w:lvl>
    <w:lvl w:ilvl="4" w:tplc="4704FC0E" w:tentative="1">
      <w:start w:val="1"/>
      <w:numFmt w:val="lowerLetter"/>
      <w:lvlText w:val="%5."/>
      <w:lvlJc w:val="left"/>
      <w:pPr>
        <w:ind w:left="3600" w:hanging="360"/>
      </w:pPr>
    </w:lvl>
    <w:lvl w:ilvl="5" w:tplc="4838F182" w:tentative="1">
      <w:start w:val="1"/>
      <w:numFmt w:val="lowerRoman"/>
      <w:lvlText w:val="%6."/>
      <w:lvlJc w:val="right"/>
      <w:pPr>
        <w:ind w:left="4320" w:hanging="180"/>
      </w:pPr>
    </w:lvl>
    <w:lvl w:ilvl="6" w:tplc="B64AB91C" w:tentative="1">
      <w:start w:val="1"/>
      <w:numFmt w:val="decimal"/>
      <w:lvlText w:val="%7."/>
      <w:lvlJc w:val="left"/>
      <w:pPr>
        <w:ind w:left="5040" w:hanging="360"/>
      </w:pPr>
    </w:lvl>
    <w:lvl w:ilvl="7" w:tplc="02C21F7A" w:tentative="1">
      <w:start w:val="1"/>
      <w:numFmt w:val="lowerLetter"/>
      <w:lvlText w:val="%8."/>
      <w:lvlJc w:val="left"/>
      <w:pPr>
        <w:ind w:left="5760" w:hanging="360"/>
      </w:pPr>
    </w:lvl>
    <w:lvl w:ilvl="8" w:tplc="0720A6AA"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06A8B852">
      <w:start w:val="1"/>
      <w:numFmt w:val="lowerRoman"/>
      <w:lvlText w:val="(%1)"/>
      <w:lvlJc w:val="left"/>
      <w:pPr>
        <w:ind w:left="1080" w:hanging="720"/>
      </w:pPr>
      <w:rPr>
        <w:rFonts w:hint="default"/>
      </w:rPr>
    </w:lvl>
    <w:lvl w:ilvl="1" w:tplc="B0984588" w:tentative="1">
      <w:start w:val="1"/>
      <w:numFmt w:val="lowerLetter"/>
      <w:lvlText w:val="%2."/>
      <w:lvlJc w:val="left"/>
      <w:pPr>
        <w:ind w:left="1440" w:hanging="360"/>
      </w:pPr>
    </w:lvl>
    <w:lvl w:ilvl="2" w:tplc="F6908028" w:tentative="1">
      <w:start w:val="1"/>
      <w:numFmt w:val="lowerRoman"/>
      <w:lvlText w:val="%3."/>
      <w:lvlJc w:val="right"/>
      <w:pPr>
        <w:ind w:left="2160" w:hanging="180"/>
      </w:pPr>
    </w:lvl>
    <w:lvl w:ilvl="3" w:tplc="1BCCDB68" w:tentative="1">
      <w:start w:val="1"/>
      <w:numFmt w:val="decimal"/>
      <w:lvlText w:val="%4."/>
      <w:lvlJc w:val="left"/>
      <w:pPr>
        <w:ind w:left="2880" w:hanging="360"/>
      </w:pPr>
    </w:lvl>
    <w:lvl w:ilvl="4" w:tplc="AC3E4514" w:tentative="1">
      <w:start w:val="1"/>
      <w:numFmt w:val="lowerLetter"/>
      <w:lvlText w:val="%5."/>
      <w:lvlJc w:val="left"/>
      <w:pPr>
        <w:ind w:left="3600" w:hanging="360"/>
      </w:pPr>
    </w:lvl>
    <w:lvl w:ilvl="5" w:tplc="90A0D1AE" w:tentative="1">
      <w:start w:val="1"/>
      <w:numFmt w:val="lowerRoman"/>
      <w:lvlText w:val="%6."/>
      <w:lvlJc w:val="right"/>
      <w:pPr>
        <w:ind w:left="4320" w:hanging="180"/>
      </w:pPr>
    </w:lvl>
    <w:lvl w:ilvl="6" w:tplc="753852B8" w:tentative="1">
      <w:start w:val="1"/>
      <w:numFmt w:val="decimal"/>
      <w:lvlText w:val="%7."/>
      <w:lvlJc w:val="left"/>
      <w:pPr>
        <w:ind w:left="5040" w:hanging="360"/>
      </w:pPr>
    </w:lvl>
    <w:lvl w:ilvl="7" w:tplc="E1F863A4" w:tentative="1">
      <w:start w:val="1"/>
      <w:numFmt w:val="lowerLetter"/>
      <w:lvlText w:val="%8."/>
      <w:lvlJc w:val="left"/>
      <w:pPr>
        <w:ind w:left="5760" w:hanging="360"/>
      </w:pPr>
    </w:lvl>
    <w:lvl w:ilvl="8" w:tplc="F72E3C68"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C3784BF4">
      <w:start w:val="1"/>
      <w:numFmt w:val="lowerRoman"/>
      <w:lvlText w:val="(%1)"/>
      <w:lvlJc w:val="left"/>
      <w:pPr>
        <w:ind w:left="1080" w:hanging="720"/>
      </w:pPr>
      <w:rPr>
        <w:rFonts w:hint="default"/>
      </w:rPr>
    </w:lvl>
    <w:lvl w:ilvl="1" w:tplc="243EAE2C" w:tentative="1">
      <w:start w:val="1"/>
      <w:numFmt w:val="lowerLetter"/>
      <w:lvlText w:val="%2."/>
      <w:lvlJc w:val="left"/>
      <w:pPr>
        <w:ind w:left="1440" w:hanging="360"/>
      </w:pPr>
    </w:lvl>
    <w:lvl w:ilvl="2" w:tplc="4766648A" w:tentative="1">
      <w:start w:val="1"/>
      <w:numFmt w:val="lowerRoman"/>
      <w:lvlText w:val="%3."/>
      <w:lvlJc w:val="right"/>
      <w:pPr>
        <w:ind w:left="2160" w:hanging="180"/>
      </w:pPr>
    </w:lvl>
    <w:lvl w:ilvl="3" w:tplc="6F5ED3E6" w:tentative="1">
      <w:start w:val="1"/>
      <w:numFmt w:val="decimal"/>
      <w:lvlText w:val="%4."/>
      <w:lvlJc w:val="left"/>
      <w:pPr>
        <w:ind w:left="2880" w:hanging="360"/>
      </w:pPr>
    </w:lvl>
    <w:lvl w:ilvl="4" w:tplc="D76A7BA2" w:tentative="1">
      <w:start w:val="1"/>
      <w:numFmt w:val="lowerLetter"/>
      <w:lvlText w:val="%5."/>
      <w:lvlJc w:val="left"/>
      <w:pPr>
        <w:ind w:left="3600" w:hanging="360"/>
      </w:pPr>
    </w:lvl>
    <w:lvl w:ilvl="5" w:tplc="9620BB18" w:tentative="1">
      <w:start w:val="1"/>
      <w:numFmt w:val="lowerRoman"/>
      <w:lvlText w:val="%6."/>
      <w:lvlJc w:val="right"/>
      <w:pPr>
        <w:ind w:left="4320" w:hanging="180"/>
      </w:pPr>
    </w:lvl>
    <w:lvl w:ilvl="6" w:tplc="0A9C6C52" w:tentative="1">
      <w:start w:val="1"/>
      <w:numFmt w:val="decimal"/>
      <w:lvlText w:val="%7."/>
      <w:lvlJc w:val="left"/>
      <w:pPr>
        <w:ind w:left="5040" w:hanging="360"/>
      </w:pPr>
    </w:lvl>
    <w:lvl w:ilvl="7" w:tplc="26EED210" w:tentative="1">
      <w:start w:val="1"/>
      <w:numFmt w:val="lowerLetter"/>
      <w:lvlText w:val="%8."/>
      <w:lvlJc w:val="left"/>
      <w:pPr>
        <w:ind w:left="5760" w:hanging="360"/>
      </w:pPr>
    </w:lvl>
    <w:lvl w:ilvl="8" w:tplc="55541206"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4272592">
    <w:abstractNumId w:val="26"/>
  </w:num>
  <w:num w:numId="2" w16cid:durableId="1082993601">
    <w:abstractNumId w:val="9"/>
  </w:num>
  <w:num w:numId="3" w16cid:durableId="1191995620">
    <w:abstractNumId w:val="3"/>
  </w:num>
  <w:num w:numId="4" w16cid:durableId="63259684">
    <w:abstractNumId w:val="15"/>
  </w:num>
  <w:num w:numId="5" w16cid:durableId="447630315">
    <w:abstractNumId w:val="14"/>
  </w:num>
  <w:num w:numId="6" w16cid:durableId="370688663">
    <w:abstractNumId w:val="1"/>
  </w:num>
  <w:num w:numId="7" w16cid:durableId="767045944">
    <w:abstractNumId w:val="21"/>
  </w:num>
  <w:num w:numId="8" w16cid:durableId="353768401">
    <w:abstractNumId w:val="10"/>
  </w:num>
  <w:num w:numId="9" w16cid:durableId="270892158">
    <w:abstractNumId w:val="19"/>
  </w:num>
  <w:num w:numId="10" w16cid:durableId="86771701">
    <w:abstractNumId w:val="7"/>
  </w:num>
  <w:num w:numId="11" w16cid:durableId="974992786">
    <w:abstractNumId w:val="25"/>
  </w:num>
  <w:num w:numId="12" w16cid:durableId="1237280434">
    <w:abstractNumId w:val="16"/>
  </w:num>
  <w:num w:numId="13" w16cid:durableId="1689287263">
    <w:abstractNumId w:val="6"/>
  </w:num>
  <w:num w:numId="14" w16cid:durableId="1650789520">
    <w:abstractNumId w:val="4"/>
  </w:num>
  <w:num w:numId="15" w16cid:durableId="2128968247">
    <w:abstractNumId w:val="23"/>
  </w:num>
  <w:num w:numId="16" w16cid:durableId="1525707228">
    <w:abstractNumId w:val="22"/>
  </w:num>
  <w:num w:numId="17" w16cid:durableId="781539424">
    <w:abstractNumId w:val="13"/>
  </w:num>
  <w:num w:numId="18" w16cid:durableId="1213271874">
    <w:abstractNumId w:val="20"/>
  </w:num>
  <w:num w:numId="19" w16cid:durableId="559244773">
    <w:abstractNumId w:val="24"/>
  </w:num>
  <w:num w:numId="20" w16cid:durableId="662900722">
    <w:abstractNumId w:val="17"/>
  </w:num>
  <w:num w:numId="21" w16cid:durableId="1400177954">
    <w:abstractNumId w:val="0"/>
  </w:num>
  <w:num w:numId="22" w16cid:durableId="2027904270">
    <w:abstractNumId w:val="26"/>
  </w:num>
  <w:num w:numId="23" w16cid:durableId="2065330181">
    <w:abstractNumId w:val="18"/>
  </w:num>
  <w:num w:numId="24" w16cid:durableId="678391302">
    <w:abstractNumId w:val="11"/>
  </w:num>
  <w:num w:numId="25" w16cid:durableId="2050107340">
    <w:abstractNumId w:val="2"/>
  </w:num>
  <w:num w:numId="26" w16cid:durableId="533882192">
    <w:abstractNumId w:val="5"/>
  </w:num>
  <w:num w:numId="27" w16cid:durableId="82536131">
    <w:abstractNumId w:val="12"/>
  </w:num>
  <w:num w:numId="28" w16cid:durableId="19048339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8E1"/>
    <w:rsid w:val="000106F4"/>
    <w:rsid w:val="0001074C"/>
    <w:rsid w:val="00015060"/>
    <w:rsid w:val="00016381"/>
    <w:rsid w:val="00017216"/>
    <w:rsid w:val="00020301"/>
    <w:rsid w:val="0002163B"/>
    <w:rsid w:val="0002246D"/>
    <w:rsid w:val="0002324A"/>
    <w:rsid w:val="0002468D"/>
    <w:rsid w:val="00025E1C"/>
    <w:rsid w:val="00026DBD"/>
    <w:rsid w:val="000277B7"/>
    <w:rsid w:val="00036056"/>
    <w:rsid w:val="000360E1"/>
    <w:rsid w:val="00037845"/>
    <w:rsid w:val="0004078A"/>
    <w:rsid w:val="00044BFC"/>
    <w:rsid w:val="00047749"/>
    <w:rsid w:val="00050AEF"/>
    <w:rsid w:val="00051821"/>
    <w:rsid w:val="000521D7"/>
    <w:rsid w:val="000525AD"/>
    <w:rsid w:val="00052902"/>
    <w:rsid w:val="0005442C"/>
    <w:rsid w:val="000570CF"/>
    <w:rsid w:val="0006101A"/>
    <w:rsid w:val="00066C0B"/>
    <w:rsid w:val="000673E9"/>
    <w:rsid w:val="00071F85"/>
    <w:rsid w:val="00072412"/>
    <w:rsid w:val="000727AE"/>
    <w:rsid w:val="00073970"/>
    <w:rsid w:val="00081713"/>
    <w:rsid w:val="0008288D"/>
    <w:rsid w:val="00082B1A"/>
    <w:rsid w:val="00085E4B"/>
    <w:rsid w:val="00086C9E"/>
    <w:rsid w:val="00091599"/>
    <w:rsid w:val="00092090"/>
    <w:rsid w:val="00092AE8"/>
    <w:rsid w:val="00093D60"/>
    <w:rsid w:val="000A0847"/>
    <w:rsid w:val="000A1210"/>
    <w:rsid w:val="000A1CFB"/>
    <w:rsid w:val="000A2E1E"/>
    <w:rsid w:val="000A4D58"/>
    <w:rsid w:val="000A5747"/>
    <w:rsid w:val="000A7240"/>
    <w:rsid w:val="000B0D07"/>
    <w:rsid w:val="000B305B"/>
    <w:rsid w:val="000B3CA6"/>
    <w:rsid w:val="000B7032"/>
    <w:rsid w:val="000C0428"/>
    <w:rsid w:val="000C0515"/>
    <w:rsid w:val="000C31A6"/>
    <w:rsid w:val="000C3E0D"/>
    <w:rsid w:val="000C4240"/>
    <w:rsid w:val="000C4B1A"/>
    <w:rsid w:val="000C5BC6"/>
    <w:rsid w:val="000C7310"/>
    <w:rsid w:val="000D004D"/>
    <w:rsid w:val="000D14CA"/>
    <w:rsid w:val="000D280C"/>
    <w:rsid w:val="000D3FF9"/>
    <w:rsid w:val="000D6686"/>
    <w:rsid w:val="000E0EB7"/>
    <w:rsid w:val="000E1396"/>
    <w:rsid w:val="000E1CA8"/>
    <w:rsid w:val="000E3583"/>
    <w:rsid w:val="000E4AE1"/>
    <w:rsid w:val="000E5BA4"/>
    <w:rsid w:val="000E6A0D"/>
    <w:rsid w:val="000F4355"/>
    <w:rsid w:val="000F4C7A"/>
    <w:rsid w:val="0010251E"/>
    <w:rsid w:val="00102A0E"/>
    <w:rsid w:val="00104537"/>
    <w:rsid w:val="00104582"/>
    <w:rsid w:val="001073A5"/>
    <w:rsid w:val="0011382A"/>
    <w:rsid w:val="00114DC8"/>
    <w:rsid w:val="00116C4C"/>
    <w:rsid w:val="00116F69"/>
    <w:rsid w:val="001177EA"/>
    <w:rsid w:val="00121AE7"/>
    <w:rsid w:val="0012741A"/>
    <w:rsid w:val="00127467"/>
    <w:rsid w:val="001319DD"/>
    <w:rsid w:val="0013250E"/>
    <w:rsid w:val="0013369C"/>
    <w:rsid w:val="00134073"/>
    <w:rsid w:val="001416C0"/>
    <w:rsid w:val="00141822"/>
    <w:rsid w:val="00141F5B"/>
    <w:rsid w:val="00146C63"/>
    <w:rsid w:val="001514DC"/>
    <w:rsid w:val="00151765"/>
    <w:rsid w:val="00156427"/>
    <w:rsid w:val="00157362"/>
    <w:rsid w:val="00157EE5"/>
    <w:rsid w:val="00160D03"/>
    <w:rsid w:val="00161403"/>
    <w:rsid w:val="00162CEE"/>
    <w:rsid w:val="00163F6B"/>
    <w:rsid w:val="0016586C"/>
    <w:rsid w:val="0017122E"/>
    <w:rsid w:val="00173363"/>
    <w:rsid w:val="0017600B"/>
    <w:rsid w:val="00176969"/>
    <w:rsid w:val="001778F8"/>
    <w:rsid w:val="00177927"/>
    <w:rsid w:val="001803B2"/>
    <w:rsid w:val="0018182F"/>
    <w:rsid w:val="00182FEE"/>
    <w:rsid w:val="00186909"/>
    <w:rsid w:val="001869D4"/>
    <w:rsid w:val="0018761E"/>
    <w:rsid w:val="0019109B"/>
    <w:rsid w:val="0019658C"/>
    <w:rsid w:val="00197AD3"/>
    <w:rsid w:val="001A38B5"/>
    <w:rsid w:val="001A7D96"/>
    <w:rsid w:val="001B1792"/>
    <w:rsid w:val="001B3179"/>
    <w:rsid w:val="001B4E5B"/>
    <w:rsid w:val="001B6B8F"/>
    <w:rsid w:val="001C0882"/>
    <w:rsid w:val="001C091E"/>
    <w:rsid w:val="001C0DBB"/>
    <w:rsid w:val="001C1124"/>
    <w:rsid w:val="001D01B6"/>
    <w:rsid w:val="001D0583"/>
    <w:rsid w:val="001D1EAF"/>
    <w:rsid w:val="001D280D"/>
    <w:rsid w:val="001D2FFD"/>
    <w:rsid w:val="001D5E72"/>
    <w:rsid w:val="001E0F7C"/>
    <w:rsid w:val="001E1F14"/>
    <w:rsid w:val="001E41B0"/>
    <w:rsid w:val="001E443B"/>
    <w:rsid w:val="001F0B34"/>
    <w:rsid w:val="001F11BF"/>
    <w:rsid w:val="001F74AC"/>
    <w:rsid w:val="001F7FCC"/>
    <w:rsid w:val="00200B0B"/>
    <w:rsid w:val="002035D6"/>
    <w:rsid w:val="00203931"/>
    <w:rsid w:val="00203A15"/>
    <w:rsid w:val="0021149D"/>
    <w:rsid w:val="0021402A"/>
    <w:rsid w:val="00215776"/>
    <w:rsid w:val="0022048C"/>
    <w:rsid w:val="00227B85"/>
    <w:rsid w:val="00230512"/>
    <w:rsid w:val="00234C06"/>
    <w:rsid w:val="00234DF0"/>
    <w:rsid w:val="0023739E"/>
    <w:rsid w:val="002409FA"/>
    <w:rsid w:val="00240BE2"/>
    <w:rsid w:val="00243E17"/>
    <w:rsid w:val="0024603A"/>
    <w:rsid w:val="002475BD"/>
    <w:rsid w:val="002538B4"/>
    <w:rsid w:val="00253BA9"/>
    <w:rsid w:val="002540E1"/>
    <w:rsid w:val="00256668"/>
    <w:rsid w:val="00263BA6"/>
    <w:rsid w:val="002714B4"/>
    <w:rsid w:val="002772F5"/>
    <w:rsid w:val="002776B1"/>
    <w:rsid w:val="00277CEB"/>
    <w:rsid w:val="00281EF6"/>
    <w:rsid w:val="00281FC0"/>
    <w:rsid w:val="002847F0"/>
    <w:rsid w:val="0028695C"/>
    <w:rsid w:val="00293CD0"/>
    <w:rsid w:val="002A07F5"/>
    <w:rsid w:val="002A0CAB"/>
    <w:rsid w:val="002A1E41"/>
    <w:rsid w:val="002A6BF2"/>
    <w:rsid w:val="002B34AD"/>
    <w:rsid w:val="002B3CA5"/>
    <w:rsid w:val="002B6054"/>
    <w:rsid w:val="002B686C"/>
    <w:rsid w:val="002D3FB2"/>
    <w:rsid w:val="002D653F"/>
    <w:rsid w:val="002D6EE7"/>
    <w:rsid w:val="002D7A6D"/>
    <w:rsid w:val="002E21F6"/>
    <w:rsid w:val="002E5C70"/>
    <w:rsid w:val="002E62FC"/>
    <w:rsid w:val="002F039D"/>
    <w:rsid w:val="002F0B27"/>
    <w:rsid w:val="002F12E4"/>
    <w:rsid w:val="002F3F11"/>
    <w:rsid w:val="002F6EF7"/>
    <w:rsid w:val="002F7E2B"/>
    <w:rsid w:val="00300125"/>
    <w:rsid w:val="00302BC2"/>
    <w:rsid w:val="0030495C"/>
    <w:rsid w:val="00306D62"/>
    <w:rsid w:val="00310499"/>
    <w:rsid w:val="003121B5"/>
    <w:rsid w:val="00314E35"/>
    <w:rsid w:val="00317301"/>
    <w:rsid w:val="00317802"/>
    <w:rsid w:val="0032638B"/>
    <w:rsid w:val="00327EEB"/>
    <w:rsid w:val="00331509"/>
    <w:rsid w:val="0033449F"/>
    <w:rsid w:val="00335630"/>
    <w:rsid w:val="00336A91"/>
    <w:rsid w:val="003377A7"/>
    <w:rsid w:val="00337C94"/>
    <w:rsid w:val="003420CD"/>
    <w:rsid w:val="003427B4"/>
    <w:rsid w:val="003435BB"/>
    <w:rsid w:val="00346478"/>
    <w:rsid w:val="00350272"/>
    <w:rsid w:val="00352106"/>
    <w:rsid w:val="00362F52"/>
    <w:rsid w:val="003630A5"/>
    <w:rsid w:val="00364B94"/>
    <w:rsid w:val="00364C3B"/>
    <w:rsid w:val="00380C07"/>
    <w:rsid w:val="003878D2"/>
    <w:rsid w:val="003906C3"/>
    <w:rsid w:val="003919F0"/>
    <w:rsid w:val="00392A69"/>
    <w:rsid w:val="00394795"/>
    <w:rsid w:val="0039695D"/>
    <w:rsid w:val="003A1E38"/>
    <w:rsid w:val="003A3447"/>
    <w:rsid w:val="003A4FC5"/>
    <w:rsid w:val="003A5059"/>
    <w:rsid w:val="003A52C2"/>
    <w:rsid w:val="003A6D1E"/>
    <w:rsid w:val="003A7DB8"/>
    <w:rsid w:val="003B095F"/>
    <w:rsid w:val="003B375D"/>
    <w:rsid w:val="003C0CC0"/>
    <w:rsid w:val="003C20F6"/>
    <w:rsid w:val="003C23CD"/>
    <w:rsid w:val="003C2F45"/>
    <w:rsid w:val="003C480E"/>
    <w:rsid w:val="003C7588"/>
    <w:rsid w:val="003D1A00"/>
    <w:rsid w:val="003D7BB0"/>
    <w:rsid w:val="003E1723"/>
    <w:rsid w:val="003E19B2"/>
    <w:rsid w:val="003E1F18"/>
    <w:rsid w:val="003E2449"/>
    <w:rsid w:val="003E5F9D"/>
    <w:rsid w:val="003E62B0"/>
    <w:rsid w:val="003E66AF"/>
    <w:rsid w:val="003E768D"/>
    <w:rsid w:val="003F1767"/>
    <w:rsid w:val="003F2CBD"/>
    <w:rsid w:val="003F57A6"/>
    <w:rsid w:val="003F7B05"/>
    <w:rsid w:val="003F7E1F"/>
    <w:rsid w:val="0040150E"/>
    <w:rsid w:val="004107A8"/>
    <w:rsid w:val="00414FE4"/>
    <w:rsid w:val="004177F6"/>
    <w:rsid w:val="00420DF3"/>
    <w:rsid w:val="00421AF0"/>
    <w:rsid w:val="004250A7"/>
    <w:rsid w:val="00427F35"/>
    <w:rsid w:val="00430E0E"/>
    <w:rsid w:val="004346B4"/>
    <w:rsid w:val="0043602D"/>
    <w:rsid w:val="00436649"/>
    <w:rsid w:val="00440088"/>
    <w:rsid w:val="004417E3"/>
    <w:rsid w:val="00441E94"/>
    <w:rsid w:val="00442A5D"/>
    <w:rsid w:val="00442A99"/>
    <w:rsid w:val="00444049"/>
    <w:rsid w:val="00445641"/>
    <w:rsid w:val="00445797"/>
    <w:rsid w:val="00446036"/>
    <w:rsid w:val="004471BA"/>
    <w:rsid w:val="00447A02"/>
    <w:rsid w:val="004503AA"/>
    <w:rsid w:val="00452A93"/>
    <w:rsid w:val="00453374"/>
    <w:rsid w:val="00454748"/>
    <w:rsid w:val="00464D43"/>
    <w:rsid w:val="00470DB2"/>
    <w:rsid w:val="00471049"/>
    <w:rsid w:val="00473FC3"/>
    <w:rsid w:val="004767F0"/>
    <w:rsid w:val="00480FCD"/>
    <w:rsid w:val="0048172C"/>
    <w:rsid w:val="004854F5"/>
    <w:rsid w:val="00486F20"/>
    <w:rsid w:val="004909DA"/>
    <w:rsid w:val="00491E27"/>
    <w:rsid w:val="00495615"/>
    <w:rsid w:val="00496028"/>
    <w:rsid w:val="0049758C"/>
    <w:rsid w:val="004A00C2"/>
    <w:rsid w:val="004A2D7E"/>
    <w:rsid w:val="004A40FD"/>
    <w:rsid w:val="004A53FC"/>
    <w:rsid w:val="004A601B"/>
    <w:rsid w:val="004A651A"/>
    <w:rsid w:val="004B0878"/>
    <w:rsid w:val="004B1DB7"/>
    <w:rsid w:val="004B2F27"/>
    <w:rsid w:val="004B3A5D"/>
    <w:rsid w:val="004B4063"/>
    <w:rsid w:val="004B45B3"/>
    <w:rsid w:val="004B4C92"/>
    <w:rsid w:val="004C000C"/>
    <w:rsid w:val="004C07B3"/>
    <w:rsid w:val="004D07EC"/>
    <w:rsid w:val="004D0992"/>
    <w:rsid w:val="004D1E90"/>
    <w:rsid w:val="004D2F92"/>
    <w:rsid w:val="004D40A9"/>
    <w:rsid w:val="004D5EBB"/>
    <w:rsid w:val="004D7E6D"/>
    <w:rsid w:val="004E00B3"/>
    <w:rsid w:val="004E0905"/>
    <w:rsid w:val="004E162C"/>
    <w:rsid w:val="004E1DF0"/>
    <w:rsid w:val="004E3231"/>
    <w:rsid w:val="004E4A7A"/>
    <w:rsid w:val="004E56D1"/>
    <w:rsid w:val="004F05F1"/>
    <w:rsid w:val="004F1153"/>
    <w:rsid w:val="004F416A"/>
    <w:rsid w:val="004F5BED"/>
    <w:rsid w:val="004F771B"/>
    <w:rsid w:val="00500041"/>
    <w:rsid w:val="0050172F"/>
    <w:rsid w:val="00502298"/>
    <w:rsid w:val="00502B95"/>
    <w:rsid w:val="00502CA7"/>
    <w:rsid w:val="00504519"/>
    <w:rsid w:val="0050640F"/>
    <w:rsid w:val="005064B8"/>
    <w:rsid w:val="00506D4E"/>
    <w:rsid w:val="0051238E"/>
    <w:rsid w:val="0051284E"/>
    <w:rsid w:val="005130F9"/>
    <w:rsid w:val="0051391E"/>
    <w:rsid w:val="005154E4"/>
    <w:rsid w:val="00515D91"/>
    <w:rsid w:val="00520978"/>
    <w:rsid w:val="00521FCB"/>
    <w:rsid w:val="00522054"/>
    <w:rsid w:val="00525F14"/>
    <w:rsid w:val="00526EFE"/>
    <w:rsid w:val="00526F16"/>
    <w:rsid w:val="00533246"/>
    <w:rsid w:val="005340BD"/>
    <w:rsid w:val="00534718"/>
    <w:rsid w:val="00535256"/>
    <w:rsid w:val="00536822"/>
    <w:rsid w:val="00537CA4"/>
    <w:rsid w:val="00543C0E"/>
    <w:rsid w:val="005503AA"/>
    <w:rsid w:val="00550B80"/>
    <w:rsid w:val="005514A5"/>
    <w:rsid w:val="00551846"/>
    <w:rsid w:val="005519CD"/>
    <w:rsid w:val="00552640"/>
    <w:rsid w:val="00553E81"/>
    <w:rsid w:val="00556ED2"/>
    <w:rsid w:val="00560B29"/>
    <w:rsid w:val="005619B7"/>
    <w:rsid w:val="0056398E"/>
    <w:rsid w:val="0057059F"/>
    <w:rsid w:val="00571189"/>
    <w:rsid w:val="00572145"/>
    <w:rsid w:val="00572723"/>
    <w:rsid w:val="00574148"/>
    <w:rsid w:val="0057514D"/>
    <w:rsid w:val="00575CF0"/>
    <w:rsid w:val="00576EA9"/>
    <w:rsid w:val="00581F93"/>
    <w:rsid w:val="005821B8"/>
    <w:rsid w:val="00583E7C"/>
    <w:rsid w:val="00584E4D"/>
    <w:rsid w:val="0058512A"/>
    <w:rsid w:val="005877F0"/>
    <w:rsid w:val="005879CA"/>
    <w:rsid w:val="0059112F"/>
    <w:rsid w:val="005A445A"/>
    <w:rsid w:val="005A4F49"/>
    <w:rsid w:val="005A716A"/>
    <w:rsid w:val="005A7DC3"/>
    <w:rsid w:val="005B60F6"/>
    <w:rsid w:val="005B634F"/>
    <w:rsid w:val="005B6A8B"/>
    <w:rsid w:val="005C23BE"/>
    <w:rsid w:val="005C521C"/>
    <w:rsid w:val="005C5BC7"/>
    <w:rsid w:val="005C71EB"/>
    <w:rsid w:val="005D502D"/>
    <w:rsid w:val="005E045A"/>
    <w:rsid w:val="005E1A8C"/>
    <w:rsid w:val="005E2F21"/>
    <w:rsid w:val="005E3C12"/>
    <w:rsid w:val="005E4699"/>
    <w:rsid w:val="005E60F8"/>
    <w:rsid w:val="005F0480"/>
    <w:rsid w:val="005F2870"/>
    <w:rsid w:val="005F298E"/>
    <w:rsid w:val="005F346D"/>
    <w:rsid w:val="005F42B6"/>
    <w:rsid w:val="005F55AC"/>
    <w:rsid w:val="00602410"/>
    <w:rsid w:val="00603AA7"/>
    <w:rsid w:val="0060623A"/>
    <w:rsid w:val="006065A3"/>
    <w:rsid w:val="006076D7"/>
    <w:rsid w:val="00607B65"/>
    <w:rsid w:val="00612DAA"/>
    <w:rsid w:val="006152C5"/>
    <w:rsid w:val="00620196"/>
    <w:rsid w:val="00623F24"/>
    <w:rsid w:val="00625891"/>
    <w:rsid w:val="00632D5D"/>
    <w:rsid w:val="00633AF2"/>
    <w:rsid w:val="00635DB9"/>
    <w:rsid w:val="006367F8"/>
    <w:rsid w:val="0064175C"/>
    <w:rsid w:val="00641CBD"/>
    <w:rsid w:val="00643907"/>
    <w:rsid w:val="00645170"/>
    <w:rsid w:val="00645214"/>
    <w:rsid w:val="00645C50"/>
    <w:rsid w:val="00646587"/>
    <w:rsid w:val="00646BF4"/>
    <w:rsid w:val="006502B2"/>
    <w:rsid w:val="00653160"/>
    <w:rsid w:val="00653C2F"/>
    <w:rsid w:val="00654B47"/>
    <w:rsid w:val="00656001"/>
    <w:rsid w:val="00656885"/>
    <w:rsid w:val="00656996"/>
    <w:rsid w:val="00657528"/>
    <w:rsid w:val="00657882"/>
    <w:rsid w:val="0066220C"/>
    <w:rsid w:val="0066386C"/>
    <w:rsid w:val="00663CE2"/>
    <w:rsid w:val="006649AD"/>
    <w:rsid w:val="00666A18"/>
    <w:rsid w:val="0066718D"/>
    <w:rsid w:val="00667CF7"/>
    <w:rsid w:val="0067106C"/>
    <w:rsid w:val="0067200D"/>
    <w:rsid w:val="00672762"/>
    <w:rsid w:val="00675399"/>
    <w:rsid w:val="0068022B"/>
    <w:rsid w:val="0068200D"/>
    <w:rsid w:val="00690D09"/>
    <w:rsid w:val="006911DE"/>
    <w:rsid w:val="00693174"/>
    <w:rsid w:val="00694F65"/>
    <w:rsid w:val="006A29C9"/>
    <w:rsid w:val="006A4417"/>
    <w:rsid w:val="006A4E6C"/>
    <w:rsid w:val="006A569E"/>
    <w:rsid w:val="006A7DAA"/>
    <w:rsid w:val="006B0B66"/>
    <w:rsid w:val="006B1111"/>
    <w:rsid w:val="006B2D53"/>
    <w:rsid w:val="006B2F50"/>
    <w:rsid w:val="006B4DDA"/>
    <w:rsid w:val="006B6923"/>
    <w:rsid w:val="006B6BA7"/>
    <w:rsid w:val="006C1022"/>
    <w:rsid w:val="006C37E4"/>
    <w:rsid w:val="006C4718"/>
    <w:rsid w:val="006C5852"/>
    <w:rsid w:val="006D2DEC"/>
    <w:rsid w:val="006D35E9"/>
    <w:rsid w:val="006D4277"/>
    <w:rsid w:val="006D446C"/>
    <w:rsid w:val="006D72CB"/>
    <w:rsid w:val="006D73F5"/>
    <w:rsid w:val="006E379D"/>
    <w:rsid w:val="006E3FE7"/>
    <w:rsid w:val="006E572C"/>
    <w:rsid w:val="006E7CAD"/>
    <w:rsid w:val="006F0C86"/>
    <w:rsid w:val="006F1DE2"/>
    <w:rsid w:val="006F34D8"/>
    <w:rsid w:val="006F53BE"/>
    <w:rsid w:val="006F5631"/>
    <w:rsid w:val="006F6967"/>
    <w:rsid w:val="006F78DF"/>
    <w:rsid w:val="006F7C5A"/>
    <w:rsid w:val="007001B9"/>
    <w:rsid w:val="00701F58"/>
    <w:rsid w:val="00703259"/>
    <w:rsid w:val="00703A58"/>
    <w:rsid w:val="0070428A"/>
    <w:rsid w:val="007043B0"/>
    <w:rsid w:val="00706844"/>
    <w:rsid w:val="00712D69"/>
    <w:rsid w:val="00714379"/>
    <w:rsid w:val="00714B9F"/>
    <w:rsid w:val="0071627B"/>
    <w:rsid w:val="00716ADB"/>
    <w:rsid w:val="007178BD"/>
    <w:rsid w:val="00721140"/>
    <w:rsid w:val="00733378"/>
    <w:rsid w:val="00733F54"/>
    <w:rsid w:val="007357A0"/>
    <w:rsid w:val="00740BF5"/>
    <w:rsid w:val="00744667"/>
    <w:rsid w:val="007457F3"/>
    <w:rsid w:val="00745CBF"/>
    <w:rsid w:val="0075286C"/>
    <w:rsid w:val="007564CC"/>
    <w:rsid w:val="00761560"/>
    <w:rsid w:val="0076531E"/>
    <w:rsid w:val="007661F0"/>
    <w:rsid w:val="00770327"/>
    <w:rsid w:val="0077284B"/>
    <w:rsid w:val="00773E03"/>
    <w:rsid w:val="007746B1"/>
    <w:rsid w:val="00775F6F"/>
    <w:rsid w:val="00784C11"/>
    <w:rsid w:val="0078578C"/>
    <w:rsid w:val="00785FDE"/>
    <w:rsid w:val="007916F2"/>
    <w:rsid w:val="00791C66"/>
    <w:rsid w:val="0079404A"/>
    <w:rsid w:val="00794F9B"/>
    <w:rsid w:val="00796602"/>
    <w:rsid w:val="007969ED"/>
    <w:rsid w:val="00796B66"/>
    <w:rsid w:val="00796EFB"/>
    <w:rsid w:val="007A2C90"/>
    <w:rsid w:val="007A441A"/>
    <w:rsid w:val="007A463F"/>
    <w:rsid w:val="007A5EA8"/>
    <w:rsid w:val="007A631B"/>
    <w:rsid w:val="007A7D30"/>
    <w:rsid w:val="007B0531"/>
    <w:rsid w:val="007B1873"/>
    <w:rsid w:val="007B1D61"/>
    <w:rsid w:val="007B3180"/>
    <w:rsid w:val="007B63EC"/>
    <w:rsid w:val="007C0547"/>
    <w:rsid w:val="007C3AB2"/>
    <w:rsid w:val="007C7B30"/>
    <w:rsid w:val="007D086D"/>
    <w:rsid w:val="007D3239"/>
    <w:rsid w:val="007D4C92"/>
    <w:rsid w:val="007D6B26"/>
    <w:rsid w:val="007E23E4"/>
    <w:rsid w:val="007E4F5F"/>
    <w:rsid w:val="007E55F4"/>
    <w:rsid w:val="007E646A"/>
    <w:rsid w:val="007F0767"/>
    <w:rsid w:val="007F5F4F"/>
    <w:rsid w:val="007F70F6"/>
    <w:rsid w:val="0080293F"/>
    <w:rsid w:val="00804E7B"/>
    <w:rsid w:val="00807458"/>
    <w:rsid w:val="0081409D"/>
    <w:rsid w:val="008167EF"/>
    <w:rsid w:val="00820E7D"/>
    <w:rsid w:val="00821452"/>
    <w:rsid w:val="0082284E"/>
    <w:rsid w:val="00822D21"/>
    <w:rsid w:val="0082401A"/>
    <w:rsid w:val="00826047"/>
    <w:rsid w:val="008321CE"/>
    <w:rsid w:val="00833333"/>
    <w:rsid w:val="008349E9"/>
    <w:rsid w:val="00841758"/>
    <w:rsid w:val="00841F0A"/>
    <w:rsid w:val="00842130"/>
    <w:rsid w:val="0085378F"/>
    <w:rsid w:val="008555E6"/>
    <w:rsid w:val="0085684D"/>
    <w:rsid w:val="00856ADA"/>
    <w:rsid w:val="0086114D"/>
    <w:rsid w:val="008618E4"/>
    <w:rsid w:val="0086403D"/>
    <w:rsid w:val="00864F57"/>
    <w:rsid w:val="00870410"/>
    <w:rsid w:val="00871601"/>
    <w:rsid w:val="0087173B"/>
    <w:rsid w:val="008727E4"/>
    <w:rsid w:val="00872B53"/>
    <w:rsid w:val="00872F45"/>
    <w:rsid w:val="00873690"/>
    <w:rsid w:val="008739D4"/>
    <w:rsid w:val="00874CC6"/>
    <w:rsid w:val="00876209"/>
    <w:rsid w:val="0087744E"/>
    <w:rsid w:val="00877AB7"/>
    <w:rsid w:val="00880F40"/>
    <w:rsid w:val="00884F61"/>
    <w:rsid w:val="00885982"/>
    <w:rsid w:val="00890CEC"/>
    <w:rsid w:val="00890D84"/>
    <w:rsid w:val="00890F49"/>
    <w:rsid w:val="00891B63"/>
    <w:rsid w:val="008925D1"/>
    <w:rsid w:val="00892DC1"/>
    <w:rsid w:val="00894B8F"/>
    <w:rsid w:val="00894D2F"/>
    <w:rsid w:val="00895DF8"/>
    <w:rsid w:val="008A0304"/>
    <w:rsid w:val="008A1D55"/>
    <w:rsid w:val="008A2291"/>
    <w:rsid w:val="008A6BD9"/>
    <w:rsid w:val="008A6DA9"/>
    <w:rsid w:val="008A7D8F"/>
    <w:rsid w:val="008B2E51"/>
    <w:rsid w:val="008B5583"/>
    <w:rsid w:val="008C03CA"/>
    <w:rsid w:val="008C1BD5"/>
    <w:rsid w:val="008C5C08"/>
    <w:rsid w:val="008D16B9"/>
    <w:rsid w:val="008D3443"/>
    <w:rsid w:val="008D58C6"/>
    <w:rsid w:val="008D73F6"/>
    <w:rsid w:val="008E09B7"/>
    <w:rsid w:val="008E0EE2"/>
    <w:rsid w:val="008E26E0"/>
    <w:rsid w:val="008E26F4"/>
    <w:rsid w:val="008F13DA"/>
    <w:rsid w:val="008F261E"/>
    <w:rsid w:val="008F5C7E"/>
    <w:rsid w:val="00900AEE"/>
    <w:rsid w:val="00905A0A"/>
    <w:rsid w:val="00910D44"/>
    <w:rsid w:val="00913E15"/>
    <w:rsid w:val="0091576B"/>
    <w:rsid w:val="00916F7D"/>
    <w:rsid w:val="00917CE8"/>
    <w:rsid w:val="00920943"/>
    <w:rsid w:val="00921EC5"/>
    <w:rsid w:val="00922860"/>
    <w:rsid w:val="00926317"/>
    <w:rsid w:val="00927CD2"/>
    <w:rsid w:val="00930884"/>
    <w:rsid w:val="00931B6D"/>
    <w:rsid w:val="00931FDA"/>
    <w:rsid w:val="00933657"/>
    <w:rsid w:val="009349AE"/>
    <w:rsid w:val="009368DC"/>
    <w:rsid w:val="00936AD7"/>
    <w:rsid w:val="00937067"/>
    <w:rsid w:val="009425FE"/>
    <w:rsid w:val="00943F18"/>
    <w:rsid w:val="009504F9"/>
    <w:rsid w:val="00954540"/>
    <w:rsid w:val="00954E67"/>
    <w:rsid w:val="009608D8"/>
    <w:rsid w:val="00962A17"/>
    <w:rsid w:val="00965C03"/>
    <w:rsid w:val="00965FC8"/>
    <w:rsid w:val="00966C54"/>
    <w:rsid w:val="009706F2"/>
    <w:rsid w:val="00970A16"/>
    <w:rsid w:val="00972B81"/>
    <w:rsid w:val="00972EC6"/>
    <w:rsid w:val="00973713"/>
    <w:rsid w:val="00975C3E"/>
    <w:rsid w:val="009770BB"/>
    <w:rsid w:val="00977853"/>
    <w:rsid w:val="009806C3"/>
    <w:rsid w:val="00980A41"/>
    <w:rsid w:val="00983E92"/>
    <w:rsid w:val="00987838"/>
    <w:rsid w:val="00994BB7"/>
    <w:rsid w:val="009966D3"/>
    <w:rsid w:val="00996C89"/>
    <w:rsid w:val="009A2476"/>
    <w:rsid w:val="009A334B"/>
    <w:rsid w:val="009A4C92"/>
    <w:rsid w:val="009A5125"/>
    <w:rsid w:val="009B14D1"/>
    <w:rsid w:val="009B1E74"/>
    <w:rsid w:val="009B6511"/>
    <w:rsid w:val="009B7754"/>
    <w:rsid w:val="009C063F"/>
    <w:rsid w:val="009C227C"/>
    <w:rsid w:val="009C4567"/>
    <w:rsid w:val="009C746E"/>
    <w:rsid w:val="009D10F2"/>
    <w:rsid w:val="009D1874"/>
    <w:rsid w:val="009D4137"/>
    <w:rsid w:val="009D4B76"/>
    <w:rsid w:val="009F43A4"/>
    <w:rsid w:val="009F7BA6"/>
    <w:rsid w:val="00A02AA9"/>
    <w:rsid w:val="00A103CA"/>
    <w:rsid w:val="00A10BB5"/>
    <w:rsid w:val="00A10F99"/>
    <w:rsid w:val="00A13497"/>
    <w:rsid w:val="00A14000"/>
    <w:rsid w:val="00A14C16"/>
    <w:rsid w:val="00A152B7"/>
    <w:rsid w:val="00A15E71"/>
    <w:rsid w:val="00A178BE"/>
    <w:rsid w:val="00A17D7B"/>
    <w:rsid w:val="00A201F4"/>
    <w:rsid w:val="00A23C07"/>
    <w:rsid w:val="00A23C23"/>
    <w:rsid w:val="00A243E8"/>
    <w:rsid w:val="00A2531B"/>
    <w:rsid w:val="00A2584B"/>
    <w:rsid w:val="00A25B85"/>
    <w:rsid w:val="00A31CCF"/>
    <w:rsid w:val="00A334B9"/>
    <w:rsid w:val="00A35D52"/>
    <w:rsid w:val="00A36D69"/>
    <w:rsid w:val="00A37447"/>
    <w:rsid w:val="00A434A1"/>
    <w:rsid w:val="00A43693"/>
    <w:rsid w:val="00A45B80"/>
    <w:rsid w:val="00A517E9"/>
    <w:rsid w:val="00A55FA7"/>
    <w:rsid w:val="00A560D6"/>
    <w:rsid w:val="00A57D34"/>
    <w:rsid w:val="00A63942"/>
    <w:rsid w:val="00A704E0"/>
    <w:rsid w:val="00A70634"/>
    <w:rsid w:val="00A72F1F"/>
    <w:rsid w:val="00A7358F"/>
    <w:rsid w:val="00A75006"/>
    <w:rsid w:val="00A7562E"/>
    <w:rsid w:val="00A80B62"/>
    <w:rsid w:val="00A81920"/>
    <w:rsid w:val="00A8397D"/>
    <w:rsid w:val="00A83FDC"/>
    <w:rsid w:val="00A853D4"/>
    <w:rsid w:val="00A85574"/>
    <w:rsid w:val="00A85DF9"/>
    <w:rsid w:val="00A87028"/>
    <w:rsid w:val="00A87DAD"/>
    <w:rsid w:val="00AA056F"/>
    <w:rsid w:val="00AA4805"/>
    <w:rsid w:val="00AA538A"/>
    <w:rsid w:val="00AA643E"/>
    <w:rsid w:val="00AB0F8B"/>
    <w:rsid w:val="00AB15C6"/>
    <w:rsid w:val="00AB1966"/>
    <w:rsid w:val="00AB300C"/>
    <w:rsid w:val="00AB3EE4"/>
    <w:rsid w:val="00AB46BD"/>
    <w:rsid w:val="00AB4F71"/>
    <w:rsid w:val="00AB57BC"/>
    <w:rsid w:val="00AB5974"/>
    <w:rsid w:val="00AB5D81"/>
    <w:rsid w:val="00AB635B"/>
    <w:rsid w:val="00AB6F13"/>
    <w:rsid w:val="00AB76C9"/>
    <w:rsid w:val="00AB7826"/>
    <w:rsid w:val="00AC0952"/>
    <w:rsid w:val="00AC2AFD"/>
    <w:rsid w:val="00AC3050"/>
    <w:rsid w:val="00AC5481"/>
    <w:rsid w:val="00AD29E6"/>
    <w:rsid w:val="00AD2A2B"/>
    <w:rsid w:val="00AD6A47"/>
    <w:rsid w:val="00AD7F56"/>
    <w:rsid w:val="00AD7F9A"/>
    <w:rsid w:val="00AE47AB"/>
    <w:rsid w:val="00AF0150"/>
    <w:rsid w:val="00AF10BA"/>
    <w:rsid w:val="00AF319C"/>
    <w:rsid w:val="00AF3245"/>
    <w:rsid w:val="00AF3392"/>
    <w:rsid w:val="00AF55AA"/>
    <w:rsid w:val="00AF735E"/>
    <w:rsid w:val="00AF79C1"/>
    <w:rsid w:val="00AF7CC5"/>
    <w:rsid w:val="00B02209"/>
    <w:rsid w:val="00B02F9F"/>
    <w:rsid w:val="00B06E40"/>
    <w:rsid w:val="00B16292"/>
    <w:rsid w:val="00B2009E"/>
    <w:rsid w:val="00B200CD"/>
    <w:rsid w:val="00B20ABC"/>
    <w:rsid w:val="00B215B7"/>
    <w:rsid w:val="00B21931"/>
    <w:rsid w:val="00B22A72"/>
    <w:rsid w:val="00B22C7C"/>
    <w:rsid w:val="00B22EF9"/>
    <w:rsid w:val="00B2355C"/>
    <w:rsid w:val="00B23E32"/>
    <w:rsid w:val="00B2749E"/>
    <w:rsid w:val="00B3123A"/>
    <w:rsid w:val="00B31A9C"/>
    <w:rsid w:val="00B327EE"/>
    <w:rsid w:val="00B34890"/>
    <w:rsid w:val="00B37559"/>
    <w:rsid w:val="00B40F31"/>
    <w:rsid w:val="00B41B2B"/>
    <w:rsid w:val="00B4245A"/>
    <w:rsid w:val="00B42FCD"/>
    <w:rsid w:val="00B435E3"/>
    <w:rsid w:val="00B45668"/>
    <w:rsid w:val="00B50727"/>
    <w:rsid w:val="00B51F22"/>
    <w:rsid w:val="00B5231A"/>
    <w:rsid w:val="00B5463E"/>
    <w:rsid w:val="00B56965"/>
    <w:rsid w:val="00B57230"/>
    <w:rsid w:val="00B57525"/>
    <w:rsid w:val="00B6160C"/>
    <w:rsid w:val="00B63AD8"/>
    <w:rsid w:val="00B66A89"/>
    <w:rsid w:val="00B67AB5"/>
    <w:rsid w:val="00B72DBA"/>
    <w:rsid w:val="00B72F37"/>
    <w:rsid w:val="00B733E0"/>
    <w:rsid w:val="00B734D7"/>
    <w:rsid w:val="00B7705F"/>
    <w:rsid w:val="00B80B65"/>
    <w:rsid w:val="00B80E83"/>
    <w:rsid w:val="00B864A9"/>
    <w:rsid w:val="00B86613"/>
    <w:rsid w:val="00B86ACD"/>
    <w:rsid w:val="00B924C5"/>
    <w:rsid w:val="00B92C98"/>
    <w:rsid w:val="00B964F1"/>
    <w:rsid w:val="00BA7A26"/>
    <w:rsid w:val="00BB0DE8"/>
    <w:rsid w:val="00BB1DD4"/>
    <w:rsid w:val="00BB4EEA"/>
    <w:rsid w:val="00BB629A"/>
    <w:rsid w:val="00BC07C6"/>
    <w:rsid w:val="00BC1026"/>
    <w:rsid w:val="00BC1610"/>
    <w:rsid w:val="00BC4811"/>
    <w:rsid w:val="00BC525D"/>
    <w:rsid w:val="00BC67EA"/>
    <w:rsid w:val="00BD07C6"/>
    <w:rsid w:val="00BD09A5"/>
    <w:rsid w:val="00BD1CF6"/>
    <w:rsid w:val="00BD38A1"/>
    <w:rsid w:val="00BD4807"/>
    <w:rsid w:val="00BE1382"/>
    <w:rsid w:val="00BE3EF3"/>
    <w:rsid w:val="00BE536A"/>
    <w:rsid w:val="00BE66DC"/>
    <w:rsid w:val="00BF03AD"/>
    <w:rsid w:val="00BF20CA"/>
    <w:rsid w:val="00BF2BA9"/>
    <w:rsid w:val="00BF33B8"/>
    <w:rsid w:val="00BF3B64"/>
    <w:rsid w:val="00BF49CF"/>
    <w:rsid w:val="00BF6B40"/>
    <w:rsid w:val="00BF6D3A"/>
    <w:rsid w:val="00C013F2"/>
    <w:rsid w:val="00C015B0"/>
    <w:rsid w:val="00C055E5"/>
    <w:rsid w:val="00C06F05"/>
    <w:rsid w:val="00C07070"/>
    <w:rsid w:val="00C11CF7"/>
    <w:rsid w:val="00C159DB"/>
    <w:rsid w:val="00C176DA"/>
    <w:rsid w:val="00C24846"/>
    <w:rsid w:val="00C27DBB"/>
    <w:rsid w:val="00C27F4D"/>
    <w:rsid w:val="00C31269"/>
    <w:rsid w:val="00C322D9"/>
    <w:rsid w:val="00C3655E"/>
    <w:rsid w:val="00C36813"/>
    <w:rsid w:val="00C423BF"/>
    <w:rsid w:val="00C42621"/>
    <w:rsid w:val="00C43462"/>
    <w:rsid w:val="00C44377"/>
    <w:rsid w:val="00C455D2"/>
    <w:rsid w:val="00C46314"/>
    <w:rsid w:val="00C5080C"/>
    <w:rsid w:val="00C5234C"/>
    <w:rsid w:val="00C5780B"/>
    <w:rsid w:val="00C60203"/>
    <w:rsid w:val="00C6072A"/>
    <w:rsid w:val="00C61D24"/>
    <w:rsid w:val="00C71844"/>
    <w:rsid w:val="00C720F9"/>
    <w:rsid w:val="00C73062"/>
    <w:rsid w:val="00C7420D"/>
    <w:rsid w:val="00C74C3C"/>
    <w:rsid w:val="00C75965"/>
    <w:rsid w:val="00C80C85"/>
    <w:rsid w:val="00C81502"/>
    <w:rsid w:val="00C81933"/>
    <w:rsid w:val="00C839DE"/>
    <w:rsid w:val="00C860FD"/>
    <w:rsid w:val="00C8750F"/>
    <w:rsid w:val="00C91ABD"/>
    <w:rsid w:val="00C91B4B"/>
    <w:rsid w:val="00C91B59"/>
    <w:rsid w:val="00C934D0"/>
    <w:rsid w:val="00C93531"/>
    <w:rsid w:val="00C9640A"/>
    <w:rsid w:val="00C96620"/>
    <w:rsid w:val="00CA1CD6"/>
    <w:rsid w:val="00CA2285"/>
    <w:rsid w:val="00CA3022"/>
    <w:rsid w:val="00CB0093"/>
    <w:rsid w:val="00CB26F5"/>
    <w:rsid w:val="00CB2D00"/>
    <w:rsid w:val="00CB3CAA"/>
    <w:rsid w:val="00CB530D"/>
    <w:rsid w:val="00CC2B24"/>
    <w:rsid w:val="00CC30F4"/>
    <w:rsid w:val="00CC346E"/>
    <w:rsid w:val="00CC438B"/>
    <w:rsid w:val="00CC44E6"/>
    <w:rsid w:val="00CC5817"/>
    <w:rsid w:val="00CC6206"/>
    <w:rsid w:val="00CD0984"/>
    <w:rsid w:val="00CD1FEF"/>
    <w:rsid w:val="00CD3484"/>
    <w:rsid w:val="00CE12A7"/>
    <w:rsid w:val="00CE12AE"/>
    <w:rsid w:val="00CE19D8"/>
    <w:rsid w:val="00CE1AA4"/>
    <w:rsid w:val="00CE30C9"/>
    <w:rsid w:val="00CE5025"/>
    <w:rsid w:val="00CF07D4"/>
    <w:rsid w:val="00CF13C6"/>
    <w:rsid w:val="00CF220A"/>
    <w:rsid w:val="00CF2694"/>
    <w:rsid w:val="00CF4028"/>
    <w:rsid w:val="00D0101B"/>
    <w:rsid w:val="00D04538"/>
    <w:rsid w:val="00D1052B"/>
    <w:rsid w:val="00D10C36"/>
    <w:rsid w:val="00D1132B"/>
    <w:rsid w:val="00D13950"/>
    <w:rsid w:val="00D15AC1"/>
    <w:rsid w:val="00D1750F"/>
    <w:rsid w:val="00D20AC2"/>
    <w:rsid w:val="00D2160F"/>
    <w:rsid w:val="00D31B2A"/>
    <w:rsid w:val="00D31CF2"/>
    <w:rsid w:val="00D344EB"/>
    <w:rsid w:val="00D36748"/>
    <w:rsid w:val="00D37701"/>
    <w:rsid w:val="00D403F7"/>
    <w:rsid w:val="00D4103E"/>
    <w:rsid w:val="00D434E2"/>
    <w:rsid w:val="00D46116"/>
    <w:rsid w:val="00D47694"/>
    <w:rsid w:val="00D5311F"/>
    <w:rsid w:val="00D53B27"/>
    <w:rsid w:val="00D57C89"/>
    <w:rsid w:val="00D61A91"/>
    <w:rsid w:val="00D662EE"/>
    <w:rsid w:val="00D70608"/>
    <w:rsid w:val="00D70640"/>
    <w:rsid w:val="00D70F47"/>
    <w:rsid w:val="00D71112"/>
    <w:rsid w:val="00D76753"/>
    <w:rsid w:val="00D77607"/>
    <w:rsid w:val="00D819B5"/>
    <w:rsid w:val="00D81F73"/>
    <w:rsid w:val="00D8526F"/>
    <w:rsid w:val="00D878C6"/>
    <w:rsid w:val="00D90842"/>
    <w:rsid w:val="00D91F97"/>
    <w:rsid w:val="00D922F9"/>
    <w:rsid w:val="00D96906"/>
    <w:rsid w:val="00D97EE7"/>
    <w:rsid w:val="00D97FE0"/>
    <w:rsid w:val="00DA388C"/>
    <w:rsid w:val="00DA3FB1"/>
    <w:rsid w:val="00DA6047"/>
    <w:rsid w:val="00DA749A"/>
    <w:rsid w:val="00DB1684"/>
    <w:rsid w:val="00DB1F29"/>
    <w:rsid w:val="00DB4B0C"/>
    <w:rsid w:val="00DB5442"/>
    <w:rsid w:val="00DB55D4"/>
    <w:rsid w:val="00DB7B24"/>
    <w:rsid w:val="00DC1395"/>
    <w:rsid w:val="00DC3FD5"/>
    <w:rsid w:val="00DC49FE"/>
    <w:rsid w:val="00DD0C04"/>
    <w:rsid w:val="00DD20B7"/>
    <w:rsid w:val="00DD2404"/>
    <w:rsid w:val="00DD2488"/>
    <w:rsid w:val="00DD46F4"/>
    <w:rsid w:val="00DD4A35"/>
    <w:rsid w:val="00DE3FF1"/>
    <w:rsid w:val="00DE6126"/>
    <w:rsid w:val="00DE695B"/>
    <w:rsid w:val="00DF0A6D"/>
    <w:rsid w:val="00DF1B4F"/>
    <w:rsid w:val="00DF21FC"/>
    <w:rsid w:val="00DF685C"/>
    <w:rsid w:val="00E01686"/>
    <w:rsid w:val="00E02CC4"/>
    <w:rsid w:val="00E0479F"/>
    <w:rsid w:val="00E05533"/>
    <w:rsid w:val="00E070E5"/>
    <w:rsid w:val="00E1037B"/>
    <w:rsid w:val="00E111D6"/>
    <w:rsid w:val="00E11D8F"/>
    <w:rsid w:val="00E1489D"/>
    <w:rsid w:val="00E15FC2"/>
    <w:rsid w:val="00E22B9E"/>
    <w:rsid w:val="00E252F3"/>
    <w:rsid w:val="00E26F34"/>
    <w:rsid w:val="00E27BB4"/>
    <w:rsid w:val="00E32D96"/>
    <w:rsid w:val="00E33785"/>
    <w:rsid w:val="00E34B33"/>
    <w:rsid w:val="00E350CF"/>
    <w:rsid w:val="00E35548"/>
    <w:rsid w:val="00E37A70"/>
    <w:rsid w:val="00E44972"/>
    <w:rsid w:val="00E45AAF"/>
    <w:rsid w:val="00E50A4F"/>
    <w:rsid w:val="00E510EA"/>
    <w:rsid w:val="00E51A19"/>
    <w:rsid w:val="00E52DFD"/>
    <w:rsid w:val="00E536CC"/>
    <w:rsid w:val="00E53C3A"/>
    <w:rsid w:val="00E54040"/>
    <w:rsid w:val="00E57FD2"/>
    <w:rsid w:val="00E6444F"/>
    <w:rsid w:val="00E663D7"/>
    <w:rsid w:val="00E6647D"/>
    <w:rsid w:val="00E66599"/>
    <w:rsid w:val="00E66FDA"/>
    <w:rsid w:val="00E6771A"/>
    <w:rsid w:val="00E730A0"/>
    <w:rsid w:val="00E74D20"/>
    <w:rsid w:val="00E74D3E"/>
    <w:rsid w:val="00E7566B"/>
    <w:rsid w:val="00E76C47"/>
    <w:rsid w:val="00E76D97"/>
    <w:rsid w:val="00E80654"/>
    <w:rsid w:val="00E8072B"/>
    <w:rsid w:val="00E8113A"/>
    <w:rsid w:val="00E8263A"/>
    <w:rsid w:val="00E84374"/>
    <w:rsid w:val="00E8573F"/>
    <w:rsid w:val="00E9026A"/>
    <w:rsid w:val="00E90894"/>
    <w:rsid w:val="00E938E1"/>
    <w:rsid w:val="00EA4D68"/>
    <w:rsid w:val="00EA5708"/>
    <w:rsid w:val="00EA5C6A"/>
    <w:rsid w:val="00EA5F26"/>
    <w:rsid w:val="00EA5FC6"/>
    <w:rsid w:val="00EB0B05"/>
    <w:rsid w:val="00EB420A"/>
    <w:rsid w:val="00EB63BD"/>
    <w:rsid w:val="00EB65E5"/>
    <w:rsid w:val="00EC0550"/>
    <w:rsid w:val="00EC15A5"/>
    <w:rsid w:val="00EC1D92"/>
    <w:rsid w:val="00EC4FC6"/>
    <w:rsid w:val="00ED0975"/>
    <w:rsid w:val="00ED3569"/>
    <w:rsid w:val="00ED40BA"/>
    <w:rsid w:val="00ED53B3"/>
    <w:rsid w:val="00ED6811"/>
    <w:rsid w:val="00ED6831"/>
    <w:rsid w:val="00ED71FC"/>
    <w:rsid w:val="00EE0713"/>
    <w:rsid w:val="00EE179A"/>
    <w:rsid w:val="00EE216C"/>
    <w:rsid w:val="00EE28C8"/>
    <w:rsid w:val="00EE7614"/>
    <w:rsid w:val="00EF2F00"/>
    <w:rsid w:val="00EF7631"/>
    <w:rsid w:val="00F02D06"/>
    <w:rsid w:val="00F03B6E"/>
    <w:rsid w:val="00F04C61"/>
    <w:rsid w:val="00F0789C"/>
    <w:rsid w:val="00F12469"/>
    <w:rsid w:val="00F13724"/>
    <w:rsid w:val="00F1472F"/>
    <w:rsid w:val="00F14983"/>
    <w:rsid w:val="00F1499F"/>
    <w:rsid w:val="00F16F81"/>
    <w:rsid w:val="00F22087"/>
    <w:rsid w:val="00F23865"/>
    <w:rsid w:val="00F24AFC"/>
    <w:rsid w:val="00F25040"/>
    <w:rsid w:val="00F25809"/>
    <w:rsid w:val="00F262CA"/>
    <w:rsid w:val="00F26C82"/>
    <w:rsid w:val="00F26CBF"/>
    <w:rsid w:val="00F278C1"/>
    <w:rsid w:val="00F27B71"/>
    <w:rsid w:val="00F3025C"/>
    <w:rsid w:val="00F3158B"/>
    <w:rsid w:val="00F32A6B"/>
    <w:rsid w:val="00F36926"/>
    <w:rsid w:val="00F36AFE"/>
    <w:rsid w:val="00F375E4"/>
    <w:rsid w:val="00F41E3D"/>
    <w:rsid w:val="00F44EFE"/>
    <w:rsid w:val="00F464BE"/>
    <w:rsid w:val="00F46F73"/>
    <w:rsid w:val="00F478F0"/>
    <w:rsid w:val="00F54CC9"/>
    <w:rsid w:val="00F55416"/>
    <w:rsid w:val="00F56C78"/>
    <w:rsid w:val="00F570B9"/>
    <w:rsid w:val="00F575E3"/>
    <w:rsid w:val="00F61BC5"/>
    <w:rsid w:val="00F62A2E"/>
    <w:rsid w:val="00F64DA5"/>
    <w:rsid w:val="00F64E92"/>
    <w:rsid w:val="00F660DF"/>
    <w:rsid w:val="00F727E7"/>
    <w:rsid w:val="00F72FDA"/>
    <w:rsid w:val="00F74D4A"/>
    <w:rsid w:val="00F751D5"/>
    <w:rsid w:val="00F7591C"/>
    <w:rsid w:val="00F75E97"/>
    <w:rsid w:val="00F76633"/>
    <w:rsid w:val="00F76CA3"/>
    <w:rsid w:val="00F8147C"/>
    <w:rsid w:val="00F864E1"/>
    <w:rsid w:val="00F87B17"/>
    <w:rsid w:val="00F91AC5"/>
    <w:rsid w:val="00F9378E"/>
    <w:rsid w:val="00FA06BA"/>
    <w:rsid w:val="00FA1CA7"/>
    <w:rsid w:val="00FA2DA5"/>
    <w:rsid w:val="00FA3F9C"/>
    <w:rsid w:val="00FA6550"/>
    <w:rsid w:val="00FA6F49"/>
    <w:rsid w:val="00FB28D9"/>
    <w:rsid w:val="00FB4137"/>
    <w:rsid w:val="00FB671E"/>
    <w:rsid w:val="00FC27EF"/>
    <w:rsid w:val="00FC4866"/>
    <w:rsid w:val="00FC4AC3"/>
    <w:rsid w:val="00FD348D"/>
    <w:rsid w:val="00FD59C0"/>
    <w:rsid w:val="00FD5EB6"/>
    <w:rsid w:val="00FD6F2E"/>
    <w:rsid w:val="00FE106B"/>
    <w:rsid w:val="00FF07E7"/>
    <w:rsid w:val="00FF6914"/>
    <w:rsid w:val="00FF6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9C460"/>
  <w15:docId w15:val="{220615B4-6B61-4834-8633-35B6998D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52097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F4B55" w:rsidRDefault="008F4B5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F4B55" w:rsidRDefault="008F4B5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F4B55" w:rsidRDefault="008F4B5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F4B55" w:rsidRDefault="008F4B5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F4B55" w:rsidRDefault="008F4B5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F4B55" w:rsidRDefault="008F4B5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F4B55" w:rsidRDefault="008F4B5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F4B55" w:rsidRDefault="008F4B5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F4B55" w:rsidRDefault="008F4B5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F4B55" w:rsidRDefault="008F4B5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F4B55" w:rsidRDefault="008F4B5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F4B55" w:rsidRDefault="008F4B5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F4B55" w:rsidRDefault="008F4B5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F4B55" w:rsidRDefault="008F4B5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F4B55" w:rsidRDefault="008F4B5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F4B55" w:rsidRDefault="008F4B5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F4B55" w:rsidRDefault="008F4B5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F4B55" w:rsidRDefault="008F4B5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F4B55" w:rsidRDefault="008F4B5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F4B55" w:rsidRDefault="008F4B5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F4B55" w:rsidRDefault="008F4B5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F4B55" w:rsidRDefault="008F4B5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F4B55" w:rsidRDefault="008F4B5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F4B55" w:rsidRDefault="008F4B5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F4B55" w:rsidRDefault="008F4B5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F4B55" w:rsidRDefault="008F4B5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F4B55" w:rsidRDefault="008F4B5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F4B55" w:rsidRDefault="008F4B5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F4B55" w:rsidRDefault="008F4B5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F4B55" w:rsidRDefault="008F4B5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F4B55" w:rsidRDefault="008F4B5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F4B55" w:rsidRDefault="008F4B5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F4B55" w:rsidRDefault="008F4B5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F4B55" w:rsidRDefault="008F4B5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F4B55" w:rsidRDefault="008F4B5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F4B55" w:rsidRDefault="008F4B5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F4B55" w:rsidRDefault="008F4B5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F4B55" w:rsidRDefault="008F4B5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F4B55" w:rsidRDefault="008F4B5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F4B55" w:rsidRDefault="008F4B5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F4B55" w:rsidRDefault="008F4B5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F4B55" w:rsidRDefault="008F4B5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F4B55" w:rsidRDefault="008F4B5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F4B55" w:rsidRDefault="008F4B5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F4B55" w:rsidRDefault="008F4B5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F4B55" w:rsidRDefault="008F4B5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F4B55" w:rsidRDefault="008F4B5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F4B55" w:rsidRDefault="008F4B5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F4B55" w:rsidRDefault="008F4B5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F4B55" w:rsidRDefault="008F4B5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F4B55" w:rsidRDefault="008F4B5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F4B55" w:rsidRDefault="008F4B5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F4B55" w:rsidRDefault="008F4B5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F4B55" w:rsidRDefault="008F4B5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F4B55" w:rsidRDefault="008F4B5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F4B55" w:rsidRDefault="008F4B5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F4B55" w:rsidRDefault="008F4B5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F4B55" w:rsidRDefault="008F4B5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F4B55" w:rsidRDefault="008F4B5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F4B55" w:rsidRDefault="008F4B5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F4B55" w:rsidRDefault="008F4B5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F4B55" w:rsidRDefault="008F4B5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F4B55" w:rsidRDefault="008F4B55"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F4B55" w:rsidRDefault="008F4B55"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F4B55" w:rsidRDefault="008F4B5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F4B55" w:rsidRDefault="008F4B5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F4B55" w:rsidRDefault="008F4B55"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8F4B55" w:rsidRDefault="008F4B55"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F4B55" w:rsidRDefault="008F4B55"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8F4B55" w:rsidRDefault="008F4B55"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F4B55" w:rsidRDefault="008F4B55"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F4B55" w:rsidRDefault="008F4B55"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F4B55" w:rsidRDefault="008F4B5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F4B55" w:rsidRDefault="008F4B5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F4B55" w:rsidRDefault="008F4B5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F4B55" w:rsidRDefault="008F4B5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F4B55" w:rsidRDefault="008F4B5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F4B55" w:rsidRDefault="008F4B5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F4B55" w:rsidRDefault="008F4B5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F4B55" w:rsidRDefault="008F4B5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F4B55" w:rsidRDefault="008F4B5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F4B55" w:rsidRDefault="008F4B5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F4B55" w:rsidRDefault="008F4B5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F4B55" w:rsidRDefault="008F4B5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F4B55" w:rsidRDefault="008F4B5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F4B55" w:rsidRDefault="008F4B5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F4B55" w:rsidRDefault="008F4B5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F4B55" w:rsidRDefault="008F4B5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F4B55" w:rsidRDefault="008F4B5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F4B55" w:rsidRDefault="008F4B5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F4B55" w:rsidRDefault="008F4B5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F4B55" w:rsidRDefault="008F4B5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F4B55" w:rsidRDefault="008F4B5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F4B55" w:rsidRDefault="008F4B5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F4B55" w:rsidRDefault="008F4B5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F4B55" w:rsidRDefault="008F4B5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F4B55" w:rsidRDefault="008F4B5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F4B55" w:rsidRDefault="008F4B5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F4B55" w:rsidRDefault="008F4B5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F4B55" w:rsidRDefault="008F4B5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F4B55" w:rsidRDefault="008F4B5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4B55"/>
    <w:rsid w:val="001514DC"/>
    <w:rsid w:val="00505057"/>
    <w:rsid w:val="0057370E"/>
    <w:rsid w:val="007A631B"/>
    <w:rsid w:val="008F4B55"/>
    <w:rsid w:val="00AB1966"/>
    <w:rsid w:val="00B37559"/>
    <w:rsid w:val="00CE19D8"/>
    <w:rsid w:val="00E01686"/>
    <w:rsid w:val="00E9026A"/>
    <w:rsid w:val="00EF6124"/>
    <w:rsid w:val="00FD30AF"/>
    <w:rsid w:val="00FF6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8602</Words>
  <Characters>49032</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2024-08-09T02:07:00Z</dcterms:created>
  <dcterms:modified xsi:type="dcterms:W3CDTF">2024-08-09T02:08:00Z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