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066E5" w14:textId="77777777" w:rsidR="00D2559D" w:rsidRPr="003217D3" w:rsidRDefault="00D14C2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F06872" wp14:editId="3EF0687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9989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F066E6" w14:textId="77777777" w:rsidR="00D2559D" w:rsidRPr="003217D3" w:rsidRDefault="00D14C2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F066E7" w14:textId="77777777" w:rsidR="00D2559D" w:rsidRPr="00A36AA9" w:rsidRDefault="00D14C2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F066E8" w14:textId="77777777" w:rsidR="00D2559D" w:rsidRPr="00A36AA9" w:rsidRDefault="00D14C2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2640" w14:paraId="3EF066EB" w14:textId="77777777" w:rsidTr="00012640">
        <w:tc>
          <w:tcPr>
            <w:cnfStyle w:val="001000000000" w:firstRow="0" w:lastRow="0" w:firstColumn="1" w:lastColumn="0" w:oddVBand="0" w:evenVBand="0" w:oddHBand="0" w:evenHBand="0" w:firstRowFirstColumn="0" w:firstRowLastColumn="0" w:lastRowFirstColumn="0" w:lastRowLastColumn="0"/>
            <w:tcW w:w="3227" w:type="dxa"/>
          </w:tcPr>
          <w:p w14:paraId="3EF066E9" w14:textId="77777777" w:rsidR="00D2559D" w:rsidRPr="00A36AA9" w:rsidRDefault="00D14C2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F066EA" w14:textId="77777777" w:rsidR="00D2559D" w:rsidRPr="00A36AA9" w:rsidRDefault="00D14C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Kura Yerlo</w:t>
            </w:r>
          </w:p>
        </w:tc>
      </w:tr>
      <w:tr w:rsidR="00012640" w14:paraId="3EF066EE" w14:textId="77777777" w:rsidTr="00012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066EC" w14:textId="77777777" w:rsidR="00540817" w:rsidRPr="00A36AA9" w:rsidRDefault="00D14C2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F066ED" w14:textId="77777777" w:rsidR="00540817" w:rsidRPr="00A36AA9" w:rsidRDefault="00D14C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 McLaren Parade PORT ADELAIDE SA 5015</w:t>
            </w:r>
          </w:p>
        </w:tc>
      </w:tr>
      <w:tr w:rsidR="00012640" w14:paraId="3EF066F1" w14:textId="77777777" w:rsidTr="000126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066EF" w14:textId="77777777" w:rsidR="00D2559D" w:rsidRPr="00A36AA9" w:rsidRDefault="00D14C2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F066F0" w14:textId="77777777" w:rsidR="00D2559D" w:rsidRPr="00A36AA9" w:rsidRDefault="00D14C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600165</w:t>
            </w:r>
          </w:p>
        </w:tc>
      </w:tr>
      <w:tr w:rsidR="00012640" w14:paraId="3EF066F4" w14:textId="77777777" w:rsidTr="00012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066F2" w14:textId="77777777" w:rsidR="00D2559D" w:rsidRPr="00A36AA9" w:rsidRDefault="00D14C2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EF066F3" w14:textId="77777777" w:rsidR="00D2559D" w:rsidRPr="00A36AA9" w:rsidRDefault="00D14C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Kura Yerlo Council Inc</w:t>
            </w:r>
          </w:p>
        </w:tc>
      </w:tr>
      <w:tr w:rsidR="00012640" w14:paraId="3EF066F7" w14:textId="77777777" w:rsidTr="000126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066F5" w14:textId="77777777" w:rsidR="00D2559D" w:rsidRPr="00A36AA9" w:rsidRDefault="00D14C2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F066F6" w14:textId="77777777" w:rsidR="00D2559D" w:rsidRPr="00A36AA9" w:rsidRDefault="00D14C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12640" w14:paraId="3EF066FA" w14:textId="77777777" w:rsidTr="00012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066F8" w14:textId="77777777" w:rsidR="00D2559D" w:rsidRPr="00A36AA9" w:rsidRDefault="00D14C2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F066F9" w14:textId="77777777" w:rsidR="00D2559D" w:rsidRPr="00A36AA9" w:rsidRDefault="00D14C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August 2023 to 9 August 2023</w:t>
            </w:r>
          </w:p>
        </w:tc>
      </w:tr>
      <w:tr w:rsidR="00012640" w14:paraId="3EF066FD" w14:textId="77777777" w:rsidTr="000126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066FB" w14:textId="77777777" w:rsidR="00D2559D" w:rsidRPr="00A36AA9" w:rsidRDefault="00D14C2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F066FC" w14:textId="21A617D0" w:rsidR="00D2559D" w:rsidRPr="00A36AA9" w:rsidRDefault="00A959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w:t>
            </w:r>
            <w:r w:rsidR="00B01BE4">
              <w:rPr>
                <w:rFonts w:ascii="Arial" w:hAnsi="Arial" w:cs="Arial"/>
                <w:color w:val="auto"/>
              </w:rPr>
              <w:t xml:space="preserve"> October 2023</w:t>
            </w:r>
          </w:p>
        </w:tc>
      </w:tr>
    </w:tbl>
    <w:bookmarkEnd w:id="0"/>
    <w:p w14:paraId="3EF066FE" w14:textId="77777777" w:rsidR="00FA0A5B" w:rsidRPr="00A36AA9" w:rsidRDefault="00D14C2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F066FF" w14:textId="77777777" w:rsidR="000078F8" w:rsidRPr="00A36AA9" w:rsidRDefault="00D14C2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EF06700" w14:textId="2AB179C0" w:rsidR="000078F8" w:rsidRPr="00A36AA9" w:rsidRDefault="00D14C23" w:rsidP="00F87E39">
      <w:pPr>
        <w:pStyle w:val="NormalArial"/>
      </w:pPr>
      <w:r w:rsidRPr="00A36AA9">
        <w:t xml:space="preserve">This performance report for </w:t>
      </w:r>
      <w:r w:rsidRPr="00A36AA9">
        <w:rPr>
          <w:color w:val="auto"/>
        </w:rPr>
        <w:t>Kura Yerlo (</w:t>
      </w:r>
      <w:r w:rsidRPr="00A36AA9">
        <w:rPr>
          <w:b/>
          <w:color w:val="auto"/>
        </w:rPr>
        <w:t>the service</w:t>
      </w:r>
      <w:r w:rsidRPr="00A36AA9">
        <w:rPr>
          <w:color w:val="auto"/>
        </w:rPr>
        <w:t>) has been prepared by</w:t>
      </w:r>
      <w:r w:rsidR="00B01BE4">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EF06701" w14:textId="77777777" w:rsidR="000078F8" w:rsidRPr="00A36AA9" w:rsidRDefault="00D14C2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F06702" w14:textId="77777777" w:rsidR="000078F8" w:rsidRPr="00A36AA9" w:rsidRDefault="00D14C23" w:rsidP="00F87E39">
      <w:pPr>
        <w:pStyle w:val="NormalArial"/>
      </w:pPr>
      <w:r w:rsidRPr="00A36AA9">
        <w:t>The report also specifies any areas in which improvements must be made to ensure the Quality Standards are complied with.</w:t>
      </w:r>
    </w:p>
    <w:p w14:paraId="3EF06703" w14:textId="77777777" w:rsidR="00A36AA9" w:rsidRPr="00A36AA9" w:rsidRDefault="00D14C2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EF06704" w14:textId="77777777" w:rsidR="00A36AA9" w:rsidRPr="00A36AA9" w:rsidRDefault="00D14C23" w:rsidP="00AD5BE0">
      <w:pPr>
        <w:pStyle w:val="NormalArial"/>
      </w:pPr>
      <w:bookmarkStart w:id="1" w:name="HcsServicesFullListWithAddress"/>
      <w:r w:rsidRPr="00A36AA9">
        <w:rPr>
          <w:b/>
          <w:bCs/>
        </w:rPr>
        <w:t>CHSP:</w:t>
      </w:r>
    </w:p>
    <w:p w14:paraId="3EF06705" w14:textId="77777777" w:rsidR="00A36AA9" w:rsidRPr="00A36AA9" w:rsidRDefault="00D14C23" w:rsidP="00AD5BE0">
      <w:pPr>
        <w:pStyle w:val="NormalArial"/>
        <w:numPr>
          <w:ilvl w:val="0"/>
          <w:numId w:val="21"/>
        </w:numPr>
      </w:pPr>
      <w:r w:rsidRPr="00A36AA9">
        <w:t>Care Relationships and Carer Support, 24490, 12 McLaren Parade, PORT ADELAIDE SA 5015</w:t>
      </w:r>
    </w:p>
    <w:p w14:paraId="3EF06706" w14:textId="77777777" w:rsidR="00A36AA9" w:rsidRPr="00A36AA9" w:rsidRDefault="00D14C23" w:rsidP="00AD5BE0">
      <w:pPr>
        <w:pStyle w:val="NormalArial"/>
        <w:numPr>
          <w:ilvl w:val="0"/>
          <w:numId w:val="21"/>
        </w:numPr>
        <w:spacing w:after="0"/>
      </w:pPr>
      <w:r w:rsidRPr="00A36AA9">
        <w:t>Community and Home Support, 24491, 12 McLaren Parade, PORT ADELAIDE SA 5015</w:t>
      </w:r>
    </w:p>
    <w:bookmarkEnd w:id="1"/>
    <w:p w14:paraId="3EF06708" w14:textId="77777777" w:rsidR="00DF37F2" w:rsidRPr="00A36AA9" w:rsidRDefault="00D14C23" w:rsidP="00F23EDA">
      <w:pPr>
        <w:pStyle w:val="Heading1"/>
        <w:spacing w:before="240" w:after="240" w:line="22" w:lineRule="atLeast"/>
        <w:rPr>
          <w:rFonts w:ascii="Arial" w:hAnsi="Arial" w:cs="Arial"/>
        </w:rPr>
      </w:pPr>
      <w:r w:rsidRPr="00A36AA9">
        <w:rPr>
          <w:rFonts w:ascii="Arial" w:hAnsi="Arial" w:cs="Arial"/>
        </w:rPr>
        <w:t>Material relied on</w:t>
      </w:r>
    </w:p>
    <w:p w14:paraId="3EF06709" w14:textId="77777777" w:rsidR="00DF37F2" w:rsidRPr="00A36AA9" w:rsidRDefault="00D14C23" w:rsidP="00F87E39">
      <w:pPr>
        <w:pStyle w:val="NormalArial"/>
      </w:pPr>
      <w:r w:rsidRPr="00A36AA9">
        <w:t>The following information has been considered in preparing the performance report:</w:t>
      </w:r>
    </w:p>
    <w:p w14:paraId="3EF0670A" w14:textId="12CC932C" w:rsidR="00DF37F2" w:rsidRPr="00B01BE4" w:rsidRDefault="00D14C23" w:rsidP="00DF37F2">
      <w:pPr>
        <w:pStyle w:val="ListParagraph"/>
        <w:numPr>
          <w:ilvl w:val="0"/>
          <w:numId w:val="2"/>
        </w:numPr>
        <w:spacing w:line="22" w:lineRule="atLeast"/>
        <w:ind w:left="714" w:hanging="357"/>
        <w:contextualSpacing w:val="0"/>
        <w:rPr>
          <w:rFonts w:ascii="Arial" w:hAnsi="Arial" w:cs="Arial"/>
          <w:color w:val="auto"/>
        </w:rPr>
      </w:pPr>
      <w:r w:rsidRPr="00B01BE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B01BE4" w:rsidRPr="00B01BE4">
        <w:rPr>
          <w:rFonts w:ascii="Arial" w:hAnsi="Arial" w:cs="Arial"/>
          <w:color w:val="auto"/>
        </w:rPr>
        <w:t>.</w:t>
      </w:r>
    </w:p>
    <w:p w14:paraId="3EF0670F" w14:textId="77777777" w:rsidR="003B1763" w:rsidRPr="00D76BC8" w:rsidRDefault="00D14C2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F06729" w14:textId="77777777" w:rsidR="003217D3" w:rsidRPr="00244176" w:rsidRDefault="00D14C2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12640" w14:paraId="3EF0672C" w14:textId="77777777" w:rsidTr="000126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EF0672A" w14:textId="77777777" w:rsidR="003217D3" w:rsidRPr="00244176" w:rsidRDefault="00D14C2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F0672B" w14:textId="33044FEE" w:rsidR="003217D3" w:rsidRPr="00B01BE4" w:rsidRDefault="008045B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BE4" w:rsidRPr="00B01BE4">
                  <w:rPr>
                    <w:rFonts w:ascii="Arial" w:hAnsi="Arial" w:cs="Arial"/>
                    <w:b w:val="0"/>
                    <w:bCs/>
                    <w:color w:val="auto"/>
                  </w:rPr>
                  <w:t>Compliant</w:t>
                </w:r>
              </w:sdtContent>
            </w:sdt>
            <w:r w:rsidR="00D14C23" w:rsidRPr="00B01BE4">
              <w:rPr>
                <w:rFonts w:ascii="Arial" w:hAnsi="Arial" w:cs="Arial"/>
                <w:b w:val="0"/>
                <w:bCs/>
                <w:color w:val="auto"/>
              </w:rPr>
              <w:t xml:space="preserve"> </w:t>
            </w:r>
          </w:p>
        </w:tc>
      </w:tr>
      <w:tr w:rsidR="00B01BE4" w14:paraId="3EF0672F" w14:textId="77777777" w:rsidTr="00FF7F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0672D" w14:textId="77777777" w:rsidR="00B01BE4" w:rsidRPr="00244176" w:rsidRDefault="00B01BE4" w:rsidP="00B01BE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3EF0672E" w14:textId="2DE2ED0D" w:rsidR="00B01BE4" w:rsidRPr="00CC646C" w:rsidRDefault="008045B4" w:rsidP="00B01B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1747875553"/>
                <w:placeholder>
                  <w:docPart w:val="4763FFD98D6844118274C31F61DF95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86A">
                  <w:rPr>
                    <w:rFonts w:ascii="Arial" w:hAnsi="Arial" w:cs="Arial"/>
                    <w:color w:val="auto"/>
                  </w:rPr>
                  <w:t>Non-compliant</w:t>
                </w:r>
              </w:sdtContent>
            </w:sdt>
            <w:r w:rsidR="00B01BE4" w:rsidRPr="005C7108">
              <w:rPr>
                <w:rFonts w:ascii="Arial" w:hAnsi="Arial" w:cs="Arial"/>
                <w:color w:val="auto"/>
              </w:rPr>
              <w:t xml:space="preserve"> </w:t>
            </w:r>
          </w:p>
        </w:tc>
      </w:tr>
      <w:tr w:rsidR="00B01BE4" w14:paraId="3EF06732" w14:textId="77777777" w:rsidTr="00FF7F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06730" w14:textId="77777777" w:rsidR="00B01BE4" w:rsidRPr="00244176" w:rsidRDefault="00B01BE4" w:rsidP="00B01BE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3EF06731" w14:textId="6ADBAFE7" w:rsidR="00B01BE4" w:rsidRPr="00CC646C" w:rsidRDefault="007D486A" w:rsidP="00B01B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color w:val="auto"/>
              </w:rPr>
              <w:t xml:space="preserve">Not applicable </w:t>
            </w:r>
          </w:p>
        </w:tc>
      </w:tr>
      <w:tr w:rsidR="00B01BE4" w14:paraId="3EF06735" w14:textId="77777777" w:rsidTr="00FF7F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06733" w14:textId="77777777" w:rsidR="00B01BE4" w:rsidRPr="00244176" w:rsidRDefault="00B01BE4" w:rsidP="00B01BE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3EF06734" w14:textId="0BA26D3E" w:rsidR="00B01BE4" w:rsidRPr="00CC646C" w:rsidRDefault="008045B4" w:rsidP="00B01B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24413736"/>
                <w:placeholder>
                  <w:docPart w:val="650EFD461992415EB585ADB7041807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1EA">
                  <w:rPr>
                    <w:rFonts w:ascii="Arial" w:hAnsi="Arial" w:cs="Arial"/>
                    <w:color w:val="auto"/>
                  </w:rPr>
                  <w:t>Compliant</w:t>
                </w:r>
              </w:sdtContent>
            </w:sdt>
            <w:r w:rsidR="00B01BE4" w:rsidRPr="005C7108">
              <w:rPr>
                <w:rFonts w:ascii="Arial" w:hAnsi="Arial" w:cs="Arial"/>
                <w:color w:val="auto"/>
              </w:rPr>
              <w:t xml:space="preserve"> </w:t>
            </w:r>
          </w:p>
        </w:tc>
      </w:tr>
      <w:tr w:rsidR="00B01BE4" w14:paraId="3EF06738" w14:textId="77777777" w:rsidTr="00FF7F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06736" w14:textId="77777777" w:rsidR="00B01BE4" w:rsidRPr="00244176" w:rsidRDefault="00B01BE4" w:rsidP="00B01BE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3EF06737" w14:textId="56A525C7" w:rsidR="00B01BE4" w:rsidRPr="00CC646C" w:rsidRDefault="008045B4" w:rsidP="00B01B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1258565872"/>
                <w:placeholder>
                  <w:docPart w:val="5E4416048BA64F4C82E2681438D682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BE4" w:rsidRPr="005C7108">
                  <w:rPr>
                    <w:rFonts w:ascii="Arial" w:hAnsi="Arial" w:cs="Arial"/>
                    <w:color w:val="auto"/>
                  </w:rPr>
                  <w:t>Compliant</w:t>
                </w:r>
              </w:sdtContent>
            </w:sdt>
            <w:r w:rsidR="00B01BE4" w:rsidRPr="005C7108">
              <w:rPr>
                <w:rFonts w:ascii="Arial" w:hAnsi="Arial" w:cs="Arial"/>
                <w:color w:val="auto"/>
              </w:rPr>
              <w:t xml:space="preserve"> </w:t>
            </w:r>
          </w:p>
        </w:tc>
      </w:tr>
      <w:tr w:rsidR="00B01BE4" w14:paraId="3EF0673B" w14:textId="77777777" w:rsidTr="00FF7F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06739" w14:textId="77777777" w:rsidR="00B01BE4" w:rsidRPr="00244176" w:rsidRDefault="00B01BE4" w:rsidP="00B01BE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3EF0673A" w14:textId="6AFADF1B" w:rsidR="00B01BE4" w:rsidRPr="00CC646C" w:rsidRDefault="008045B4" w:rsidP="00B01B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438571585"/>
                <w:placeholder>
                  <w:docPart w:val="C23EA4D8A86A4DFCAC6D02150D2AA8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B9F">
                  <w:rPr>
                    <w:rFonts w:ascii="Arial" w:hAnsi="Arial" w:cs="Arial"/>
                    <w:color w:val="auto"/>
                  </w:rPr>
                  <w:t>Non-compliant</w:t>
                </w:r>
              </w:sdtContent>
            </w:sdt>
            <w:r w:rsidR="00B01BE4" w:rsidRPr="005C7108">
              <w:rPr>
                <w:rFonts w:ascii="Arial" w:hAnsi="Arial" w:cs="Arial"/>
                <w:color w:val="auto"/>
              </w:rPr>
              <w:t xml:space="preserve"> </w:t>
            </w:r>
          </w:p>
        </w:tc>
      </w:tr>
      <w:tr w:rsidR="00B01BE4" w14:paraId="3EF0673E" w14:textId="77777777" w:rsidTr="00FF7F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0673C" w14:textId="77777777" w:rsidR="00B01BE4" w:rsidRPr="00244176" w:rsidRDefault="00B01BE4" w:rsidP="00B01BE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3EF0673D" w14:textId="2661FC80" w:rsidR="00B01BE4" w:rsidRPr="00CC646C" w:rsidRDefault="008045B4" w:rsidP="00B01B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2126832585"/>
                <w:placeholder>
                  <w:docPart w:val="C03D7E8BDD1E4543A30B8AF7BB358F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D86">
                  <w:rPr>
                    <w:rFonts w:ascii="Arial" w:hAnsi="Arial" w:cs="Arial"/>
                    <w:color w:val="auto"/>
                  </w:rPr>
                  <w:t>Non-compliant</w:t>
                </w:r>
              </w:sdtContent>
            </w:sdt>
            <w:r w:rsidR="00B01BE4" w:rsidRPr="005C7108">
              <w:rPr>
                <w:rFonts w:ascii="Arial" w:hAnsi="Arial" w:cs="Arial"/>
                <w:color w:val="auto"/>
              </w:rPr>
              <w:t xml:space="preserve"> </w:t>
            </w:r>
          </w:p>
        </w:tc>
      </w:tr>
      <w:tr w:rsidR="00B01BE4" w14:paraId="3EF06741" w14:textId="77777777" w:rsidTr="00FF7F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0673F" w14:textId="77777777" w:rsidR="00B01BE4" w:rsidRPr="00244176" w:rsidRDefault="00B01BE4" w:rsidP="00B01BE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3EF06740" w14:textId="31F68129" w:rsidR="00B01BE4" w:rsidRPr="00CC646C" w:rsidRDefault="008045B4" w:rsidP="00B01B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668787371"/>
                <w:placeholder>
                  <w:docPart w:val="A35808B9FD98429580F61922291273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D86">
                  <w:rPr>
                    <w:rFonts w:ascii="Arial" w:hAnsi="Arial" w:cs="Arial"/>
                    <w:color w:val="auto"/>
                  </w:rPr>
                  <w:t>Non-compliant</w:t>
                </w:r>
              </w:sdtContent>
            </w:sdt>
            <w:r w:rsidR="00B01BE4" w:rsidRPr="005C7108">
              <w:rPr>
                <w:rFonts w:ascii="Arial" w:hAnsi="Arial" w:cs="Arial"/>
                <w:color w:val="auto"/>
              </w:rPr>
              <w:t xml:space="preserve"> </w:t>
            </w:r>
          </w:p>
        </w:tc>
      </w:tr>
    </w:tbl>
    <w:p w14:paraId="3EF06742" w14:textId="77777777" w:rsidR="00FC045E" w:rsidRPr="00A36AA9" w:rsidRDefault="00D14C23" w:rsidP="00F87E39">
      <w:pPr>
        <w:pStyle w:val="NormalArial"/>
        <w:spacing w:before="120"/>
      </w:pPr>
      <w:r w:rsidRPr="00A36AA9">
        <w:t>A detailed assessment is provided later in this report for each assessed Standard.</w:t>
      </w:r>
    </w:p>
    <w:p w14:paraId="3EF06743" w14:textId="77777777" w:rsidR="00FC045E" w:rsidRPr="00A36AA9" w:rsidRDefault="00D14C23" w:rsidP="00FC045E">
      <w:pPr>
        <w:pStyle w:val="Heading1"/>
        <w:spacing w:before="0" w:after="240" w:line="22" w:lineRule="atLeast"/>
        <w:rPr>
          <w:rFonts w:ascii="Arial" w:hAnsi="Arial" w:cs="Arial"/>
        </w:rPr>
      </w:pPr>
      <w:r w:rsidRPr="00A36AA9">
        <w:rPr>
          <w:rFonts w:ascii="Arial" w:hAnsi="Arial" w:cs="Arial"/>
        </w:rPr>
        <w:t>Areas for improvement</w:t>
      </w:r>
    </w:p>
    <w:p w14:paraId="3EF06747" w14:textId="77777777" w:rsidR="00FC045E" w:rsidRPr="00A36AA9" w:rsidRDefault="00D14C2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12848BA" w14:textId="06BBADFE" w:rsidR="0055060E" w:rsidRPr="002C7440" w:rsidRDefault="00B01BE4" w:rsidP="00CE67C9">
      <w:pPr>
        <w:pStyle w:val="NormalArial"/>
        <w:spacing w:before="120"/>
        <w:rPr>
          <w:b/>
          <w:bCs/>
          <w:u w:val="single"/>
        </w:rPr>
      </w:pPr>
      <w:r w:rsidRPr="002C7440">
        <w:rPr>
          <w:b/>
          <w:bCs/>
          <w:u w:val="single"/>
        </w:rPr>
        <w:t>Standard 2</w:t>
      </w:r>
    </w:p>
    <w:p w14:paraId="034C6B12" w14:textId="22C72B14" w:rsidR="00CE67C9" w:rsidRPr="00CE67C9" w:rsidRDefault="00CE67C9" w:rsidP="00CE67C9">
      <w:pPr>
        <w:pStyle w:val="ListBullet"/>
        <w:spacing w:before="0" w:after="120" w:line="22" w:lineRule="atLeast"/>
        <w:ind w:left="425" w:hanging="425"/>
        <w:rPr>
          <w:rFonts w:ascii="Arial" w:hAnsi="Arial" w:cs="Arial"/>
        </w:rPr>
      </w:pPr>
      <w:r>
        <w:rPr>
          <w:rFonts w:ascii="Arial" w:hAnsi="Arial" w:cs="Arial"/>
        </w:rPr>
        <w:t>Ensure all consumers have a care plan.</w:t>
      </w:r>
    </w:p>
    <w:p w14:paraId="7C9CF6E6" w14:textId="5B5CCEAF" w:rsidR="00FB3EAC" w:rsidRDefault="001B1ED5" w:rsidP="00D76BC8">
      <w:pPr>
        <w:pStyle w:val="ListBullet"/>
        <w:spacing w:before="0" w:after="120" w:line="22" w:lineRule="atLeast"/>
        <w:ind w:left="425" w:hanging="425"/>
        <w:rPr>
          <w:rFonts w:ascii="Arial" w:hAnsi="Arial" w:cs="Arial"/>
        </w:rPr>
      </w:pPr>
      <w:r>
        <w:rPr>
          <w:rFonts w:ascii="Arial" w:hAnsi="Arial" w:cs="Arial"/>
        </w:rPr>
        <w:t>Review the assessment and care planning process to ensure it draws</w:t>
      </w:r>
      <w:r w:rsidR="00735A5B">
        <w:rPr>
          <w:rFonts w:ascii="Arial" w:hAnsi="Arial" w:cs="Arial"/>
        </w:rPr>
        <w:t xml:space="preserve"> on available information</w:t>
      </w:r>
      <w:r>
        <w:rPr>
          <w:rFonts w:ascii="Arial" w:hAnsi="Arial" w:cs="Arial"/>
        </w:rPr>
        <w:t xml:space="preserve">, and articulates in </w:t>
      </w:r>
      <w:r w:rsidR="005D2EB9">
        <w:rPr>
          <w:rFonts w:ascii="Arial" w:hAnsi="Arial" w:cs="Arial"/>
        </w:rPr>
        <w:t xml:space="preserve">the </w:t>
      </w:r>
      <w:r>
        <w:rPr>
          <w:rFonts w:ascii="Arial" w:hAnsi="Arial" w:cs="Arial"/>
        </w:rPr>
        <w:t>care plans any risk to a consumer’s well-being and strategies which mitigate the risk to the greatest exten</w:t>
      </w:r>
      <w:r w:rsidR="00FB3EAC">
        <w:rPr>
          <w:rFonts w:ascii="Arial" w:hAnsi="Arial" w:cs="Arial"/>
        </w:rPr>
        <w:t>t</w:t>
      </w:r>
      <w:r>
        <w:rPr>
          <w:rFonts w:ascii="Arial" w:hAnsi="Arial" w:cs="Arial"/>
        </w:rPr>
        <w:t xml:space="preserve"> possible. </w:t>
      </w:r>
    </w:p>
    <w:p w14:paraId="43E6B6A4" w14:textId="23DE1B89" w:rsidR="0055060E" w:rsidRPr="00FB3EAC" w:rsidRDefault="00FB3EAC" w:rsidP="00372668">
      <w:pPr>
        <w:pStyle w:val="ListBullet"/>
        <w:spacing w:before="0" w:after="120" w:line="22" w:lineRule="atLeast"/>
        <w:ind w:left="425" w:hanging="425"/>
        <w:rPr>
          <w:rFonts w:ascii="Arial" w:hAnsi="Arial" w:cs="Arial"/>
        </w:rPr>
      </w:pPr>
      <w:r w:rsidRPr="00FB3EAC">
        <w:rPr>
          <w:rFonts w:ascii="Arial" w:hAnsi="Arial" w:cs="Arial"/>
        </w:rPr>
        <w:t>Ensure care plans are sufficiently detail</w:t>
      </w:r>
      <w:r>
        <w:rPr>
          <w:rFonts w:ascii="Arial" w:hAnsi="Arial" w:cs="Arial"/>
        </w:rPr>
        <w:t>ed</w:t>
      </w:r>
      <w:r w:rsidRPr="00FB3EAC">
        <w:rPr>
          <w:rFonts w:ascii="Arial" w:hAnsi="Arial" w:cs="Arial"/>
        </w:rPr>
        <w:t xml:space="preserve"> and can inform a staff member who does not personally know the consumer</w:t>
      </w:r>
      <w:r>
        <w:rPr>
          <w:rFonts w:ascii="Arial" w:hAnsi="Arial" w:cs="Arial"/>
        </w:rPr>
        <w:t>,</w:t>
      </w:r>
      <w:r w:rsidRPr="00FB3EAC">
        <w:rPr>
          <w:rFonts w:ascii="Arial" w:hAnsi="Arial" w:cs="Arial"/>
        </w:rPr>
        <w:t xml:space="preserve"> to deliver sa</w:t>
      </w:r>
      <w:r>
        <w:rPr>
          <w:rFonts w:ascii="Arial" w:hAnsi="Arial" w:cs="Arial"/>
        </w:rPr>
        <w:t>f</w:t>
      </w:r>
      <w:r w:rsidRPr="00FB3EAC">
        <w:rPr>
          <w:rFonts w:ascii="Arial" w:hAnsi="Arial" w:cs="Arial"/>
        </w:rPr>
        <w:t xml:space="preserve">e and quality care, </w:t>
      </w:r>
      <w:r>
        <w:rPr>
          <w:rFonts w:ascii="Arial" w:hAnsi="Arial" w:cs="Arial"/>
        </w:rPr>
        <w:t>i</w:t>
      </w:r>
      <w:r w:rsidRPr="00FB3EAC">
        <w:rPr>
          <w:rFonts w:ascii="Arial" w:hAnsi="Arial" w:cs="Arial"/>
        </w:rPr>
        <w:t>n line with the consumer’s wishes on how they wish their care and services to be delivered.</w:t>
      </w:r>
    </w:p>
    <w:p w14:paraId="75B98A48" w14:textId="52F10045" w:rsidR="0055060E" w:rsidRPr="0055060E" w:rsidRDefault="003A056C" w:rsidP="00D76BC8">
      <w:pPr>
        <w:pStyle w:val="ListBullet"/>
        <w:spacing w:before="0" w:after="120" w:line="22" w:lineRule="atLeast"/>
        <w:ind w:left="425" w:hanging="425"/>
        <w:rPr>
          <w:rFonts w:ascii="Arial" w:hAnsi="Arial" w:cs="Arial"/>
        </w:rPr>
      </w:pPr>
      <w:r>
        <w:rPr>
          <w:rFonts w:ascii="Arial" w:hAnsi="Arial" w:cs="Arial"/>
        </w:rPr>
        <w:t>Ensure care plans include the consumer’s needs, goals and preferences and strategies on how the service will help meet the consumer</w:t>
      </w:r>
      <w:r w:rsidR="00823DB5">
        <w:rPr>
          <w:rFonts w:ascii="Arial" w:hAnsi="Arial" w:cs="Arial"/>
        </w:rPr>
        <w:t xml:space="preserve">’s </w:t>
      </w:r>
      <w:r>
        <w:rPr>
          <w:rFonts w:ascii="Arial" w:hAnsi="Arial" w:cs="Arial"/>
        </w:rPr>
        <w:t xml:space="preserve">needs, goals and preferences. </w:t>
      </w:r>
      <w:r w:rsidR="00634B59">
        <w:rPr>
          <w:rFonts w:ascii="Arial" w:hAnsi="Arial" w:cs="Arial"/>
        </w:rPr>
        <w:t xml:space="preserve">Ensure these aspects of care planning are personalised. </w:t>
      </w:r>
    </w:p>
    <w:p w14:paraId="565684B1" w14:textId="1A7F0B63" w:rsidR="0055060E" w:rsidRDefault="00823DB5" w:rsidP="00D76BC8">
      <w:pPr>
        <w:pStyle w:val="ListBullet"/>
        <w:spacing w:before="0" w:after="120" w:line="22" w:lineRule="atLeast"/>
        <w:ind w:left="425" w:hanging="425"/>
        <w:rPr>
          <w:rFonts w:ascii="Arial" w:hAnsi="Arial" w:cs="Arial"/>
        </w:rPr>
      </w:pPr>
      <w:r>
        <w:rPr>
          <w:rFonts w:ascii="Arial" w:hAnsi="Arial" w:cs="Arial"/>
        </w:rPr>
        <w:t xml:space="preserve">Ensure all consumer’s are offered a copy of the care plan </w:t>
      </w:r>
      <w:r w:rsidR="00DA5355">
        <w:rPr>
          <w:rFonts w:ascii="Arial" w:hAnsi="Arial" w:cs="Arial"/>
        </w:rPr>
        <w:t xml:space="preserve">when it is initially agreed between the consumer and the service, and when </w:t>
      </w:r>
      <w:r w:rsidR="00B11229">
        <w:rPr>
          <w:rFonts w:ascii="Arial" w:hAnsi="Arial" w:cs="Arial"/>
        </w:rPr>
        <w:t xml:space="preserve">significant </w:t>
      </w:r>
      <w:r w:rsidR="00DA5355">
        <w:rPr>
          <w:rFonts w:ascii="Arial" w:hAnsi="Arial" w:cs="Arial"/>
        </w:rPr>
        <w:t>changes to the care plan occur</w:t>
      </w:r>
      <w:r w:rsidR="00B11229">
        <w:rPr>
          <w:rFonts w:ascii="Arial" w:hAnsi="Arial" w:cs="Arial"/>
        </w:rPr>
        <w:t>.</w:t>
      </w:r>
      <w:r w:rsidR="00DA5355">
        <w:rPr>
          <w:rFonts w:ascii="Arial" w:hAnsi="Arial" w:cs="Arial"/>
        </w:rPr>
        <w:t xml:space="preserve"> </w:t>
      </w:r>
      <w:r w:rsidR="00A730D6">
        <w:rPr>
          <w:rFonts w:ascii="Arial" w:hAnsi="Arial" w:cs="Arial"/>
        </w:rPr>
        <w:t xml:space="preserve">Where a consumer’ declines a copy, make a record of this. </w:t>
      </w:r>
    </w:p>
    <w:p w14:paraId="2BC853CE" w14:textId="1FDEF94B" w:rsidR="00A730D6" w:rsidRDefault="00A730D6" w:rsidP="00D76BC8">
      <w:pPr>
        <w:pStyle w:val="ListBullet"/>
        <w:spacing w:before="0" w:after="120" w:line="22" w:lineRule="atLeast"/>
        <w:ind w:left="425" w:hanging="425"/>
        <w:rPr>
          <w:rFonts w:ascii="Arial" w:hAnsi="Arial" w:cs="Arial"/>
        </w:rPr>
      </w:pPr>
      <w:r>
        <w:rPr>
          <w:rFonts w:ascii="Arial" w:hAnsi="Arial" w:cs="Arial"/>
        </w:rPr>
        <w:t>Provide a copy of the relevant care planning information to staff deliver</w:t>
      </w:r>
      <w:r w:rsidR="00B11229">
        <w:rPr>
          <w:rFonts w:ascii="Arial" w:hAnsi="Arial" w:cs="Arial"/>
        </w:rPr>
        <w:t>ing</w:t>
      </w:r>
      <w:r>
        <w:rPr>
          <w:rFonts w:ascii="Arial" w:hAnsi="Arial" w:cs="Arial"/>
        </w:rPr>
        <w:t xml:space="preserve"> </w:t>
      </w:r>
      <w:r w:rsidR="00B11229">
        <w:rPr>
          <w:rFonts w:ascii="Arial" w:hAnsi="Arial" w:cs="Arial"/>
        </w:rPr>
        <w:t xml:space="preserve">the </w:t>
      </w:r>
      <w:r>
        <w:rPr>
          <w:rFonts w:ascii="Arial" w:hAnsi="Arial" w:cs="Arial"/>
        </w:rPr>
        <w:t>care</w:t>
      </w:r>
      <w:r w:rsidR="00B11229">
        <w:rPr>
          <w:rFonts w:ascii="Arial" w:hAnsi="Arial" w:cs="Arial"/>
        </w:rPr>
        <w:t xml:space="preserve"> or service</w:t>
      </w:r>
      <w:r>
        <w:rPr>
          <w:rFonts w:ascii="Arial" w:hAnsi="Arial" w:cs="Arial"/>
        </w:rPr>
        <w:t xml:space="preserve"> at the </w:t>
      </w:r>
      <w:r w:rsidR="00B11229">
        <w:rPr>
          <w:rFonts w:ascii="Arial" w:hAnsi="Arial" w:cs="Arial"/>
        </w:rPr>
        <w:t>place where the care or service is occurring</w:t>
      </w:r>
      <w:r w:rsidR="00ED7B31">
        <w:rPr>
          <w:rFonts w:ascii="Arial" w:hAnsi="Arial" w:cs="Arial"/>
        </w:rPr>
        <w:t>.</w:t>
      </w:r>
    </w:p>
    <w:p w14:paraId="5C1673F7" w14:textId="0367B789" w:rsidR="00A730D6" w:rsidRPr="002C7440" w:rsidRDefault="003D15F8" w:rsidP="003D15F8">
      <w:pPr>
        <w:pStyle w:val="ListBullet"/>
        <w:numPr>
          <w:ilvl w:val="0"/>
          <w:numId w:val="0"/>
        </w:numPr>
        <w:spacing w:before="0" w:after="120" w:line="22" w:lineRule="atLeast"/>
        <w:ind w:left="360" w:hanging="360"/>
        <w:rPr>
          <w:rFonts w:ascii="Arial" w:hAnsi="Arial" w:cs="Arial"/>
          <w:b/>
          <w:bCs/>
          <w:u w:val="single"/>
        </w:rPr>
      </w:pPr>
      <w:r w:rsidRPr="002C7440">
        <w:rPr>
          <w:rFonts w:ascii="Arial" w:hAnsi="Arial" w:cs="Arial"/>
          <w:b/>
          <w:bCs/>
          <w:u w:val="single"/>
        </w:rPr>
        <w:t>Standard 6</w:t>
      </w:r>
    </w:p>
    <w:p w14:paraId="2CC1FD11" w14:textId="68652073" w:rsidR="003D15F8" w:rsidRDefault="003D15F8" w:rsidP="003D15F8">
      <w:pPr>
        <w:pStyle w:val="ListBullet"/>
        <w:spacing w:before="0" w:after="120" w:line="22" w:lineRule="atLeast"/>
        <w:ind w:left="425" w:hanging="425"/>
        <w:rPr>
          <w:rFonts w:ascii="Arial" w:hAnsi="Arial" w:cs="Arial"/>
        </w:rPr>
      </w:pPr>
      <w:r>
        <w:rPr>
          <w:rFonts w:ascii="Arial" w:hAnsi="Arial" w:cs="Arial"/>
        </w:rPr>
        <w:t xml:space="preserve">Develop a best practice </w:t>
      </w:r>
      <w:r w:rsidR="00F1344F">
        <w:rPr>
          <w:rFonts w:ascii="Arial" w:hAnsi="Arial" w:cs="Arial"/>
        </w:rPr>
        <w:t xml:space="preserve">approach to complaints management. Support staff to record feedback and complaints to that management can review the information and identify if other consumers are similarly impacted by the issues </w:t>
      </w:r>
      <w:r w:rsidR="00CD2401">
        <w:rPr>
          <w:rFonts w:ascii="Arial" w:hAnsi="Arial" w:cs="Arial"/>
        </w:rPr>
        <w:t>raised.</w:t>
      </w:r>
    </w:p>
    <w:p w14:paraId="6F6F3AF4" w14:textId="6392BA5A" w:rsidR="00F23EDA" w:rsidRDefault="00CD2401" w:rsidP="003D15F8">
      <w:pPr>
        <w:pStyle w:val="ListBullet"/>
        <w:spacing w:before="0" w:after="120" w:line="22" w:lineRule="atLeast"/>
        <w:ind w:left="425" w:hanging="425"/>
        <w:rPr>
          <w:rFonts w:ascii="Arial" w:hAnsi="Arial" w:cs="Arial"/>
        </w:rPr>
      </w:pPr>
      <w:r>
        <w:rPr>
          <w:rFonts w:ascii="Arial" w:hAnsi="Arial" w:cs="Arial"/>
        </w:rPr>
        <w:t xml:space="preserve">Review feedback and complaint data for trends report on these to the governing body as required. </w:t>
      </w:r>
      <w:r w:rsidR="00F23EDA">
        <w:rPr>
          <w:rFonts w:ascii="Arial" w:hAnsi="Arial" w:cs="Arial"/>
        </w:rPr>
        <w:br w:type="page"/>
      </w:r>
    </w:p>
    <w:p w14:paraId="21E944A6" w14:textId="5488ACCA" w:rsidR="00A40A18" w:rsidRPr="002C7440" w:rsidRDefault="00A40A18" w:rsidP="00A40A18">
      <w:pPr>
        <w:pStyle w:val="ListBullet"/>
        <w:numPr>
          <w:ilvl w:val="0"/>
          <w:numId w:val="0"/>
        </w:numPr>
        <w:spacing w:before="0" w:after="120" w:line="22" w:lineRule="atLeast"/>
        <w:ind w:left="360" w:hanging="360"/>
        <w:rPr>
          <w:rFonts w:ascii="Arial" w:hAnsi="Arial" w:cs="Arial"/>
          <w:b/>
          <w:bCs/>
          <w:u w:val="single"/>
        </w:rPr>
      </w:pPr>
      <w:r w:rsidRPr="002C7440">
        <w:rPr>
          <w:rFonts w:ascii="Arial" w:hAnsi="Arial" w:cs="Arial"/>
          <w:b/>
          <w:bCs/>
          <w:u w:val="single"/>
        </w:rPr>
        <w:lastRenderedPageBreak/>
        <w:t>Standard 7</w:t>
      </w:r>
    </w:p>
    <w:p w14:paraId="795A1A40" w14:textId="3D709750" w:rsidR="00A40A18" w:rsidRDefault="00A40A18" w:rsidP="00F67D5D">
      <w:pPr>
        <w:pStyle w:val="ListBullet"/>
        <w:spacing w:before="0" w:after="120" w:line="22" w:lineRule="atLeast"/>
        <w:ind w:left="425" w:hanging="425"/>
        <w:rPr>
          <w:rFonts w:ascii="Arial" w:hAnsi="Arial" w:cs="Arial"/>
        </w:rPr>
      </w:pPr>
      <w:r w:rsidRPr="00F67D5D">
        <w:rPr>
          <w:rFonts w:ascii="Arial" w:hAnsi="Arial" w:cs="Arial"/>
        </w:rPr>
        <w:t xml:space="preserve">Provide training to staff </w:t>
      </w:r>
      <w:r w:rsidR="002E7572">
        <w:rPr>
          <w:rFonts w:ascii="Arial" w:hAnsi="Arial" w:cs="Arial"/>
        </w:rPr>
        <w:t xml:space="preserve">with a focus on effective assessment and care planning. </w:t>
      </w:r>
    </w:p>
    <w:p w14:paraId="29A9B348" w14:textId="04C4E7C8" w:rsidR="00361206" w:rsidRDefault="00361206" w:rsidP="00F67D5D">
      <w:pPr>
        <w:pStyle w:val="ListBullet"/>
        <w:spacing w:before="0" w:after="120" w:line="22" w:lineRule="atLeast"/>
        <w:ind w:left="425" w:hanging="425"/>
        <w:rPr>
          <w:rFonts w:ascii="Arial" w:hAnsi="Arial" w:cs="Arial"/>
        </w:rPr>
      </w:pPr>
      <w:r>
        <w:rPr>
          <w:rFonts w:ascii="Arial" w:hAnsi="Arial" w:cs="Arial"/>
        </w:rPr>
        <w:t xml:space="preserve">Ensure </w:t>
      </w:r>
      <w:r w:rsidR="002C7440">
        <w:rPr>
          <w:rFonts w:ascii="Arial" w:hAnsi="Arial" w:cs="Arial"/>
        </w:rPr>
        <w:t xml:space="preserve">all </w:t>
      </w:r>
      <w:r>
        <w:rPr>
          <w:rFonts w:ascii="Arial" w:hAnsi="Arial" w:cs="Arial"/>
        </w:rPr>
        <w:t xml:space="preserve">staff understand their responsibilities under the </w:t>
      </w:r>
      <w:r w:rsidR="002C7440">
        <w:rPr>
          <w:rFonts w:ascii="Arial" w:hAnsi="Arial" w:cs="Arial"/>
        </w:rPr>
        <w:t xml:space="preserve">Aged Care </w:t>
      </w:r>
      <w:r>
        <w:rPr>
          <w:rFonts w:ascii="Arial" w:hAnsi="Arial" w:cs="Arial"/>
        </w:rPr>
        <w:t xml:space="preserve">Quality Standards and supporting legislation. </w:t>
      </w:r>
    </w:p>
    <w:p w14:paraId="600CE41B" w14:textId="7031F0DD" w:rsidR="00361206" w:rsidRDefault="002C7440" w:rsidP="00361206">
      <w:pPr>
        <w:pStyle w:val="ListBullet"/>
        <w:numPr>
          <w:ilvl w:val="0"/>
          <w:numId w:val="0"/>
        </w:numPr>
        <w:spacing w:before="0" w:after="120" w:line="22" w:lineRule="atLeast"/>
        <w:ind w:left="360" w:hanging="360"/>
        <w:rPr>
          <w:rFonts w:ascii="Arial" w:hAnsi="Arial" w:cs="Arial"/>
          <w:b/>
          <w:bCs/>
          <w:u w:val="single"/>
        </w:rPr>
      </w:pPr>
      <w:r w:rsidRPr="002C7440">
        <w:rPr>
          <w:rFonts w:ascii="Arial" w:hAnsi="Arial" w:cs="Arial"/>
          <w:b/>
          <w:bCs/>
          <w:u w:val="single"/>
        </w:rPr>
        <w:t>Standard 8</w:t>
      </w:r>
    </w:p>
    <w:p w14:paraId="797F7EBC" w14:textId="2EDAB800" w:rsidR="00DE050E" w:rsidRPr="00DE050E" w:rsidRDefault="00DE050E" w:rsidP="00DE050E">
      <w:pPr>
        <w:pStyle w:val="ListBullet"/>
        <w:spacing w:before="0" w:after="120" w:line="22" w:lineRule="atLeast"/>
        <w:ind w:left="425" w:hanging="425"/>
        <w:rPr>
          <w:rFonts w:ascii="Arial" w:hAnsi="Arial" w:cs="Arial"/>
        </w:rPr>
      </w:pPr>
      <w:r>
        <w:rPr>
          <w:rFonts w:ascii="Arial" w:hAnsi="Arial" w:cs="Arial"/>
        </w:rPr>
        <w:t xml:space="preserve">Establish an </w:t>
      </w:r>
      <w:r w:rsidRPr="00DE050E">
        <w:rPr>
          <w:rFonts w:ascii="Arial" w:hAnsi="Arial" w:cs="Arial"/>
        </w:rPr>
        <w:t xml:space="preserve">oversight / organisational governance system which ensures deficiencies in compliance with the </w:t>
      </w:r>
      <w:r>
        <w:rPr>
          <w:rFonts w:ascii="Arial" w:hAnsi="Arial" w:cs="Arial"/>
        </w:rPr>
        <w:t xml:space="preserve">Quality </w:t>
      </w:r>
      <w:r w:rsidRPr="00DE050E">
        <w:rPr>
          <w:rFonts w:ascii="Arial" w:hAnsi="Arial" w:cs="Arial"/>
        </w:rPr>
        <w:t xml:space="preserve">Standards are self-identified and addressed. </w:t>
      </w:r>
    </w:p>
    <w:p w14:paraId="57F0AC35" w14:textId="36AF28F4" w:rsidR="002C7440" w:rsidRDefault="00725B51" w:rsidP="00AA316F">
      <w:pPr>
        <w:pStyle w:val="ListBullet"/>
        <w:spacing w:before="0" w:after="120" w:line="22" w:lineRule="atLeast"/>
        <w:ind w:left="425" w:hanging="425"/>
        <w:rPr>
          <w:rFonts w:ascii="Arial" w:hAnsi="Arial" w:cs="Arial"/>
        </w:rPr>
      </w:pPr>
      <w:r>
        <w:rPr>
          <w:rFonts w:ascii="Arial" w:hAnsi="Arial" w:cs="Arial"/>
        </w:rPr>
        <w:t xml:space="preserve">Ensure the risk management system captures </w:t>
      </w:r>
      <w:r w:rsidR="009A2A4B">
        <w:rPr>
          <w:rFonts w:ascii="Arial" w:hAnsi="Arial" w:cs="Arial"/>
        </w:rPr>
        <w:t>risks relating to consumers with a focus on vulnerable consumers.</w:t>
      </w:r>
    </w:p>
    <w:p w14:paraId="4A61B25A" w14:textId="0AFCAB73" w:rsidR="00C63581" w:rsidRPr="00065324" w:rsidRDefault="009A2A4B" w:rsidP="00842D58">
      <w:pPr>
        <w:pStyle w:val="ListBullet"/>
        <w:spacing w:before="0" w:after="120" w:line="22" w:lineRule="atLeast"/>
        <w:ind w:left="425" w:hanging="425"/>
        <w:rPr>
          <w:rFonts w:ascii="Arial" w:hAnsi="Arial" w:cs="Arial"/>
        </w:rPr>
      </w:pPr>
      <w:r w:rsidRPr="00065324">
        <w:rPr>
          <w:rFonts w:ascii="Arial" w:hAnsi="Arial" w:cs="Arial"/>
        </w:rPr>
        <w:t xml:space="preserve">Establish an effective incident </w:t>
      </w:r>
      <w:r w:rsidR="0058763C" w:rsidRPr="00065324">
        <w:rPr>
          <w:rFonts w:ascii="Arial" w:hAnsi="Arial" w:cs="Arial"/>
        </w:rPr>
        <w:t xml:space="preserve">management </w:t>
      </w:r>
      <w:r w:rsidR="00065324" w:rsidRPr="00065324">
        <w:rPr>
          <w:rFonts w:ascii="Arial" w:hAnsi="Arial" w:cs="Arial"/>
        </w:rPr>
        <w:t xml:space="preserve">and investigation system </w:t>
      </w:r>
      <w:r w:rsidR="00065324">
        <w:rPr>
          <w:rFonts w:ascii="Arial" w:hAnsi="Arial" w:cs="Arial"/>
        </w:rPr>
        <w:t xml:space="preserve">which supports a culture of reporting and supports the governing body </w:t>
      </w:r>
      <w:r w:rsidR="00056196">
        <w:rPr>
          <w:rFonts w:ascii="Arial" w:hAnsi="Arial" w:cs="Arial"/>
        </w:rPr>
        <w:t xml:space="preserve">to understand areas of risk and opportunities for improvement. </w:t>
      </w:r>
    </w:p>
    <w:p w14:paraId="3EF0674A" w14:textId="387575E0" w:rsidR="00FC045E" w:rsidRPr="00A36AA9" w:rsidRDefault="00D14C23" w:rsidP="00F87E39">
      <w:pPr>
        <w:pStyle w:val="NormalArial"/>
      </w:pPr>
      <w:r w:rsidRPr="00A36AA9">
        <w:br w:type="page"/>
      </w:r>
    </w:p>
    <w:p w14:paraId="3EF0674B" w14:textId="77777777" w:rsidR="003217D3" w:rsidRDefault="00D14C2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B01BE4" w14:paraId="3EF0674F" w14:textId="77777777" w:rsidTr="00B0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3EF0674C" w14:textId="77777777" w:rsidR="00B01BE4" w:rsidRPr="003217D3" w:rsidRDefault="00B01BE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Pr>
          <w:p w14:paraId="3EF0674E" w14:textId="77777777" w:rsidR="00B01BE4" w:rsidRPr="003217D3" w:rsidRDefault="00B01B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1BE4" w14:paraId="3EF06754" w14:textId="77777777" w:rsidTr="00B01BE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06750" w14:textId="77777777" w:rsidR="00B01BE4" w:rsidRPr="00244176" w:rsidRDefault="00B01BE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31" w:type="dxa"/>
            <w:shd w:val="clear" w:color="auto" w:fill="auto"/>
            <w:vAlign w:val="top"/>
          </w:tcPr>
          <w:p w14:paraId="3EF06751" w14:textId="77777777" w:rsidR="00B01BE4" w:rsidRPr="00244176" w:rsidRDefault="00B01BE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vAlign w:val="top"/>
          </w:tcPr>
          <w:p w14:paraId="3EF06753" w14:textId="096D705D" w:rsidR="00B01BE4" w:rsidRPr="00CC646C" w:rsidRDefault="008045B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1AAFC445DBF491CA076729B006F48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Pr>
                    <w:rFonts w:ascii="Arial" w:hAnsi="Arial" w:cs="Arial"/>
                    <w:color w:val="auto"/>
                  </w:rPr>
                  <w:t>Compliant</w:t>
                </w:r>
              </w:sdtContent>
            </w:sdt>
            <w:r w:rsidR="00B01BE4" w:rsidRPr="00CC646C">
              <w:rPr>
                <w:rFonts w:ascii="Arial" w:hAnsi="Arial" w:cs="Arial"/>
                <w:color w:val="auto"/>
              </w:rPr>
              <w:t xml:space="preserve"> </w:t>
            </w:r>
          </w:p>
        </w:tc>
      </w:tr>
      <w:tr w:rsidR="007D2AD7" w14:paraId="3EF06759"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06755"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31" w:type="dxa"/>
            <w:shd w:val="clear" w:color="auto" w:fill="auto"/>
            <w:vAlign w:val="top"/>
          </w:tcPr>
          <w:p w14:paraId="3EF06756"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vAlign w:val="top"/>
          </w:tcPr>
          <w:p w14:paraId="3EF06758" w14:textId="3D48CD5C"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5864902"/>
                <w:placeholder>
                  <w:docPart w:val="B30A90810341476D8A9B57BA3A6DE4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8F4AD8">
                  <w:rPr>
                    <w:rFonts w:ascii="Arial" w:hAnsi="Arial" w:cs="Arial"/>
                    <w:color w:val="auto"/>
                  </w:rPr>
                  <w:t>Compliant</w:t>
                </w:r>
              </w:sdtContent>
            </w:sdt>
          </w:p>
        </w:tc>
      </w:tr>
      <w:tr w:rsidR="007D2AD7" w14:paraId="3EF06762" w14:textId="77777777" w:rsidTr="00B01BE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0675A"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31" w:type="dxa"/>
            <w:shd w:val="clear" w:color="auto" w:fill="auto"/>
            <w:vAlign w:val="top"/>
          </w:tcPr>
          <w:p w14:paraId="3EF0675B"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EF0675C" w14:textId="77777777" w:rsidR="007D2AD7" w:rsidRPr="00244176" w:rsidRDefault="007D2AD7" w:rsidP="007D2AD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F0675D" w14:textId="77777777" w:rsidR="007D2AD7" w:rsidRPr="00244176" w:rsidRDefault="007D2AD7" w:rsidP="007D2AD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EF0675E" w14:textId="77777777" w:rsidR="007D2AD7" w:rsidRPr="00244176" w:rsidRDefault="007D2AD7" w:rsidP="007D2AD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F0675F" w14:textId="77777777" w:rsidR="007D2AD7" w:rsidRPr="00244176" w:rsidRDefault="007D2AD7" w:rsidP="007D2AD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vAlign w:val="top"/>
          </w:tcPr>
          <w:p w14:paraId="3EF06761" w14:textId="2A2EF2AA"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868074"/>
                <w:placeholder>
                  <w:docPart w:val="1C31837000D14F07800789B614BD04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8F4AD8">
                  <w:rPr>
                    <w:rFonts w:ascii="Arial" w:hAnsi="Arial" w:cs="Arial"/>
                    <w:color w:val="auto"/>
                  </w:rPr>
                  <w:t>Compliant</w:t>
                </w:r>
              </w:sdtContent>
            </w:sdt>
          </w:p>
        </w:tc>
      </w:tr>
      <w:tr w:rsidR="007D2AD7" w14:paraId="3EF06767"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06763"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31" w:type="dxa"/>
            <w:shd w:val="clear" w:color="auto" w:fill="auto"/>
            <w:vAlign w:val="top"/>
          </w:tcPr>
          <w:p w14:paraId="3EF06764"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vAlign w:val="top"/>
          </w:tcPr>
          <w:p w14:paraId="3EF06766" w14:textId="0476C643"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8449166"/>
                <w:placeholder>
                  <w:docPart w:val="18783CC4BF6A41418372E9D90CDDF9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8F4AD8">
                  <w:rPr>
                    <w:rFonts w:ascii="Arial" w:hAnsi="Arial" w:cs="Arial"/>
                    <w:color w:val="auto"/>
                  </w:rPr>
                  <w:t>Compliant</w:t>
                </w:r>
              </w:sdtContent>
            </w:sdt>
          </w:p>
        </w:tc>
      </w:tr>
      <w:tr w:rsidR="007D2AD7" w14:paraId="3EF0676C" w14:textId="77777777" w:rsidTr="00B01BE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06768"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31" w:type="dxa"/>
            <w:shd w:val="clear" w:color="auto" w:fill="auto"/>
            <w:vAlign w:val="top"/>
          </w:tcPr>
          <w:p w14:paraId="3EF06769"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vAlign w:val="top"/>
          </w:tcPr>
          <w:p w14:paraId="3EF0676B" w14:textId="7F8F0886"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031513"/>
                <w:placeholder>
                  <w:docPart w:val="147589F27E1A4C4F8115243197E718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8F4AD8">
                  <w:rPr>
                    <w:rFonts w:ascii="Arial" w:hAnsi="Arial" w:cs="Arial"/>
                    <w:color w:val="auto"/>
                  </w:rPr>
                  <w:t>Compliant</w:t>
                </w:r>
              </w:sdtContent>
            </w:sdt>
          </w:p>
        </w:tc>
      </w:tr>
      <w:tr w:rsidR="007D2AD7" w14:paraId="3EF06771"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0676D"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31" w:type="dxa"/>
            <w:shd w:val="clear" w:color="auto" w:fill="auto"/>
            <w:vAlign w:val="top"/>
          </w:tcPr>
          <w:p w14:paraId="3EF0676E"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vAlign w:val="top"/>
          </w:tcPr>
          <w:p w14:paraId="3EF06770" w14:textId="5904D34A"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474214"/>
                <w:placeholder>
                  <w:docPart w:val="0DF357AAB59F4B64925223835E9789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8F4AD8">
                  <w:rPr>
                    <w:rFonts w:ascii="Arial" w:hAnsi="Arial" w:cs="Arial"/>
                    <w:color w:val="auto"/>
                  </w:rPr>
                  <w:t>Compliant</w:t>
                </w:r>
              </w:sdtContent>
            </w:sdt>
          </w:p>
        </w:tc>
      </w:tr>
    </w:tbl>
    <w:p w14:paraId="3EF06772" w14:textId="77777777" w:rsidR="00A63FCF" w:rsidRDefault="00D14C23" w:rsidP="007B3959">
      <w:pPr>
        <w:pStyle w:val="Heading20"/>
      </w:pPr>
      <w:r w:rsidRPr="00A36AA9">
        <w:t>Findings</w:t>
      </w:r>
    </w:p>
    <w:p w14:paraId="0685F27D" w14:textId="0EAE0045" w:rsidR="006D7EE0" w:rsidRDefault="006D7EE0" w:rsidP="006D7EE0">
      <w:pPr>
        <w:pStyle w:val="NormalArial"/>
      </w:pPr>
      <w:r>
        <w:t xml:space="preserve">I am satisfied that the service complies with this Standard. The compliance decision I have made for each Requirement is recorded in the table above. A summary of the Assessment Team’s evidence is outlined below. The approved provider did not submit a response to the Assessment Team’s report. </w:t>
      </w:r>
    </w:p>
    <w:p w14:paraId="1BC0116B" w14:textId="1539EEFB" w:rsidR="003B0E7A" w:rsidRDefault="003B0E7A" w:rsidP="003B0E7A">
      <w:pPr>
        <w:pStyle w:val="NormalArial"/>
      </w:pPr>
      <w:r>
        <w:t xml:space="preserve">The Assessment Team provided the following evidence that is relevant to my compliance decision for this </w:t>
      </w:r>
      <w:r w:rsidR="002A5DDC">
        <w:t>Re</w:t>
      </w:r>
      <w:r>
        <w:t>quirement.</w:t>
      </w:r>
    </w:p>
    <w:p w14:paraId="5F3F4704" w14:textId="0DF31A82" w:rsidR="007A0574" w:rsidRPr="007A0574" w:rsidRDefault="007A0574" w:rsidP="007A0574">
      <w:pPr>
        <w:pStyle w:val="NormalArial"/>
      </w:pPr>
      <w:r>
        <w:t xml:space="preserve">The service supports consumers </w:t>
      </w:r>
      <w:r w:rsidRPr="007A0574">
        <w:t xml:space="preserve">to live independently and maintain their quality of life through access to social support for groups, social support for individuals, meals and transport. </w:t>
      </w:r>
    </w:p>
    <w:p w14:paraId="46F1BDD5" w14:textId="622CA2CA" w:rsidR="00F970A9" w:rsidRPr="00080537" w:rsidRDefault="00D20306" w:rsidP="00080537">
      <w:pPr>
        <w:pStyle w:val="NormalArial"/>
      </w:pPr>
      <w:r w:rsidRPr="00080537">
        <w:t xml:space="preserve">Consumers described staff as kind, caring and respectful. Management and staff spoke respectfully about consumers </w:t>
      </w:r>
      <w:r w:rsidR="007A3B14">
        <w:t>and demonstrated</w:t>
      </w:r>
      <w:r w:rsidRPr="00080537">
        <w:t xml:space="preserve"> an understanding of </w:t>
      </w:r>
      <w:r w:rsidR="007A3B14">
        <w:t xml:space="preserve">each </w:t>
      </w:r>
      <w:r w:rsidRPr="00080537">
        <w:t>consumer</w:t>
      </w:r>
      <w:r w:rsidR="007A3B14">
        <w:t>’</w:t>
      </w:r>
      <w:r w:rsidRPr="00080537">
        <w:t xml:space="preserve">s personal circumstances and described how </w:t>
      </w:r>
      <w:r w:rsidR="007A3B14">
        <w:t>these</w:t>
      </w:r>
      <w:r w:rsidRPr="00080537">
        <w:t xml:space="preserve"> influenced the delivery of their individual services. </w:t>
      </w:r>
    </w:p>
    <w:p w14:paraId="430C6B99" w14:textId="43675990" w:rsidR="00F970A9" w:rsidRPr="00080537" w:rsidRDefault="00F970A9" w:rsidP="00080537">
      <w:pPr>
        <w:pStyle w:val="NormalArial"/>
      </w:pPr>
      <w:r w:rsidRPr="00080537">
        <w:t>The service’s information to prospective and existing consumers is focused on indigenous cultural identity, including foster</w:t>
      </w:r>
      <w:r w:rsidR="007A3B14">
        <w:t>ing</w:t>
      </w:r>
      <w:r w:rsidRPr="00080537">
        <w:t xml:space="preserve"> outreach and connection to land. </w:t>
      </w:r>
      <w:bookmarkStart w:id="2" w:name="_Hlk126783395"/>
    </w:p>
    <w:bookmarkEnd w:id="2"/>
    <w:p w14:paraId="432BD574" w14:textId="4849BA84" w:rsidR="00CF72E7" w:rsidRDefault="00CF72E7" w:rsidP="00080537">
      <w:pPr>
        <w:pStyle w:val="NormalArial"/>
      </w:pPr>
      <w:r w:rsidRPr="00080537">
        <w:lastRenderedPageBreak/>
        <w:t xml:space="preserve">Consumers interviewed said staff understand their needs and preferences and deliver services with this in mind. Staff demonstrated </w:t>
      </w:r>
      <w:r w:rsidR="007A3B14">
        <w:t xml:space="preserve">an </w:t>
      </w:r>
      <w:r w:rsidRPr="00080537">
        <w:t xml:space="preserve">understanding of </w:t>
      </w:r>
      <w:r w:rsidR="007A3B14">
        <w:t xml:space="preserve">each </w:t>
      </w:r>
      <w:r w:rsidRPr="00080537">
        <w:t>consumer</w:t>
      </w:r>
      <w:r w:rsidR="007A3B14">
        <w:t>’</w:t>
      </w:r>
      <w:r w:rsidRPr="00080537">
        <w:t xml:space="preserve">s cultural background and described how they ensure services reflect </w:t>
      </w:r>
      <w:r w:rsidR="00FE27E1">
        <w:t xml:space="preserve">each </w:t>
      </w:r>
      <w:r w:rsidRPr="00080537">
        <w:t>consumer</w:t>
      </w:r>
      <w:r w:rsidR="00FE27E1">
        <w:t>’</w:t>
      </w:r>
      <w:r w:rsidRPr="00080537">
        <w:t xml:space="preserve">s </w:t>
      </w:r>
      <w:r w:rsidR="007A3B14">
        <w:t xml:space="preserve">specific </w:t>
      </w:r>
      <w:r w:rsidRPr="00080537">
        <w:t>needs and diversity.</w:t>
      </w:r>
    </w:p>
    <w:p w14:paraId="0E84AD68" w14:textId="3B602EF9" w:rsidR="00EE326E" w:rsidRPr="00EE326E" w:rsidRDefault="001C39AD" w:rsidP="00EE326E">
      <w:pPr>
        <w:pStyle w:val="NormalArial"/>
      </w:pPr>
      <w:r w:rsidRPr="00080537">
        <w:t xml:space="preserve">Consumers </w:t>
      </w:r>
      <w:r w:rsidR="00FE27E1">
        <w:t>said</w:t>
      </w:r>
      <w:r w:rsidRPr="00080537">
        <w:t xml:space="preserve"> the service involves them, and others if they choose, in making decisions about the services they receive. Management and staff described how they support consumers and their representatives to exercise choice and make decisions about the</w:t>
      </w:r>
      <w:r w:rsidR="007A3B14">
        <w:t>ir</w:t>
      </w:r>
      <w:r w:rsidRPr="00080537">
        <w:t xml:space="preserve"> services</w:t>
      </w:r>
      <w:r w:rsidR="007A3B14">
        <w:t>.</w:t>
      </w:r>
      <w:r w:rsidRPr="00080537">
        <w:t xml:space="preserve"> </w:t>
      </w:r>
      <w:r w:rsidR="00EE326E" w:rsidRPr="00EE326E">
        <w:t xml:space="preserve">Management </w:t>
      </w:r>
      <w:r w:rsidR="007A3B14">
        <w:t>said</w:t>
      </w:r>
      <w:r w:rsidR="00EE326E" w:rsidRPr="00EE326E">
        <w:t xml:space="preserve"> that consumer choice is embedded into all their services; consumers have a choice of </w:t>
      </w:r>
      <w:r w:rsidR="007A3B14">
        <w:t xml:space="preserve">what activity to </w:t>
      </w:r>
      <w:r w:rsidR="00EE326E" w:rsidRPr="00EE326E">
        <w:t>attend and the service endeavours to cater for all consumers’ needs, goals and preferences.</w:t>
      </w:r>
    </w:p>
    <w:p w14:paraId="46A2D4A6" w14:textId="714CACDE" w:rsidR="00152D89" w:rsidRDefault="00FE27E1" w:rsidP="00080537">
      <w:pPr>
        <w:pStyle w:val="NormalArial"/>
      </w:pPr>
      <w:r>
        <w:t>C</w:t>
      </w:r>
      <w:r w:rsidR="00152D89" w:rsidRPr="00080537">
        <w:t xml:space="preserve">onsumers </w:t>
      </w:r>
      <w:r>
        <w:t>said the</w:t>
      </w:r>
      <w:r w:rsidR="00152D89" w:rsidRPr="00080537">
        <w:t xml:space="preserve"> services they receive enables them to maintain their independence, safety and live their best life. Staff and management demonstrated how they support consumers to make choices </w:t>
      </w:r>
      <w:r>
        <w:t xml:space="preserve">where a degree of risk is involved </w:t>
      </w:r>
      <w:r w:rsidR="00152D89" w:rsidRPr="00080537">
        <w:t xml:space="preserve">and </w:t>
      </w:r>
      <w:r>
        <w:t xml:space="preserve">described </w:t>
      </w:r>
      <w:r w:rsidR="00152D89" w:rsidRPr="00080537">
        <w:t>consultation with consumers about strategies to manage risks to enable them to participate</w:t>
      </w:r>
      <w:r>
        <w:t xml:space="preserve"> in activities to their level of comfort.</w:t>
      </w:r>
    </w:p>
    <w:p w14:paraId="7CCA1DB8" w14:textId="77777777" w:rsidR="00740BCE" w:rsidRPr="00080537" w:rsidRDefault="00740BCE" w:rsidP="00080537">
      <w:pPr>
        <w:pStyle w:val="NormalArial"/>
      </w:pPr>
      <w:r w:rsidRPr="00080537">
        <w:t>Management advised they are in the process of developing a formal dignity of risk framework to support staff and consumers.</w:t>
      </w:r>
    </w:p>
    <w:p w14:paraId="1C267451" w14:textId="6809A763" w:rsidR="00B60BFD" w:rsidRPr="007219D2" w:rsidRDefault="00B60BFD" w:rsidP="00080537">
      <w:pPr>
        <w:pStyle w:val="NormalArial"/>
      </w:pPr>
      <w:r w:rsidRPr="00080537">
        <w:t xml:space="preserve">Staff and management described how they provide information to consumers predominantly through verbal discussions, however, could not identify </w:t>
      </w:r>
      <w:r w:rsidR="00FE27E1">
        <w:t xml:space="preserve">what </w:t>
      </w:r>
      <w:r w:rsidRPr="00080537">
        <w:t>information is provided in writing to support decisions and outcomes. The Assessment Team acknowledge the cultural significance of verbal communication as a preference when engaging consumers to provide information.</w:t>
      </w:r>
    </w:p>
    <w:p w14:paraId="5EB0A5DB" w14:textId="77777777" w:rsidR="00080537" w:rsidRPr="00080537" w:rsidRDefault="00080537" w:rsidP="00080537">
      <w:pPr>
        <w:pStyle w:val="NormalArial"/>
      </w:pPr>
      <w:r w:rsidRPr="00080537">
        <w:t>Consumers interviewed said that the service is respectful of their privacy and personal information.</w:t>
      </w:r>
    </w:p>
    <w:p w14:paraId="39D7B43A" w14:textId="12850AEC" w:rsidR="00080537" w:rsidRPr="00080537" w:rsidRDefault="00FE27E1" w:rsidP="00080537">
      <w:pPr>
        <w:pStyle w:val="NormalArial"/>
      </w:pPr>
      <w:r>
        <w:t>The</w:t>
      </w:r>
      <w:r w:rsidR="00080537" w:rsidRPr="00080537">
        <w:t xml:space="preserve"> Assessment Team observed the electronic file management system is password protected, and access limited </w:t>
      </w:r>
      <w:r>
        <w:t>to</w:t>
      </w:r>
      <w:r w:rsidR="00080537" w:rsidRPr="00080537">
        <w:t xml:space="preserve"> appropriate staff. </w:t>
      </w:r>
    </w:p>
    <w:p w14:paraId="2329DD9A" w14:textId="231FF80A" w:rsidR="00080537" w:rsidRPr="00080537" w:rsidRDefault="00080537" w:rsidP="00080537">
      <w:pPr>
        <w:pStyle w:val="NormalArial"/>
      </w:pPr>
      <w:r w:rsidRPr="00080537">
        <w:t xml:space="preserve">Staff are provided information about privacy and confidentiality </w:t>
      </w:r>
      <w:r w:rsidR="005D272D">
        <w:t>and were</w:t>
      </w:r>
      <w:r w:rsidRPr="00080537">
        <w:t xml:space="preserve"> able to identify </w:t>
      </w:r>
      <w:r w:rsidR="005D272D">
        <w:t>the relevant</w:t>
      </w:r>
      <w:r w:rsidRPr="00080537">
        <w:t xml:space="preserve"> policies </w:t>
      </w:r>
      <w:r w:rsidR="005D272D">
        <w:t>and guidelines.</w:t>
      </w:r>
    </w:p>
    <w:p w14:paraId="3F840439" w14:textId="7E4E4F57" w:rsidR="00152D89" w:rsidRDefault="003B0E7A" w:rsidP="00080537">
      <w:pPr>
        <w:pStyle w:val="NormalArial"/>
      </w:pPr>
      <w:r>
        <w:t>I have considered the evidence summarised above and based on this evidence I have made a decision that the service is compliant with all Requirements.</w:t>
      </w:r>
    </w:p>
    <w:p w14:paraId="420CCB76" w14:textId="3FB85BD8" w:rsidR="00E71DA4" w:rsidRDefault="00E71DA4">
      <w:pPr>
        <w:spacing w:after="160" w:line="259" w:lineRule="auto"/>
        <w:rPr>
          <w:rFonts w:ascii="Arial" w:hAnsi="Arial" w:cs="Arial"/>
        </w:rPr>
      </w:pPr>
      <w:r>
        <w:br w:type="page"/>
      </w:r>
    </w:p>
    <w:p w14:paraId="3EF06774" w14:textId="77777777" w:rsidR="003217D3" w:rsidRDefault="00D14C2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103"/>
        <w:gridCol w:w="2126"/>
      </w:tblGrid>
      <w:tr w:rsidR="00B01BE4" w14:paraId="3EF06778" w14:textId="77777777" w:rsidTr="00B0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EF06775" w14:textId="77777777" w:rsidR="00B01BE4" w:rsidRPr="003217D3" w:rsidRDefault="00B01BE4"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3EF06777" w14:textId="77777777" w:rsidR="00B01BE4" w:rsidRPr="003217D3" w:rsidRDefault="00B01B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1BE4" w14:paraId="3EF0677D"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779" w14:textId="77777777" w:rsidR="00B01BE4" w:rsidRPr="00244176" w:rsidRDefault="00B01B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03" w:type="dxa"/>
            <w:shd w:val="clear" w:color="auto" w:fill="auto"/>
            <w:vAlign w:val="top"/>
          </w:tcPr>
          <w:p w14:paraId="3EF0677A" w14:textId="77777777" w:rsidR="00B01BE4" w:rsidRPr="00244176" w:rsidRDefault="00B01B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3EF0677C" w14:textId="53C4DBD1" w:rsidR="00B01BE4" w:rsidRPr="00CC646C" w:rsidRDefault="008045B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7792312"/>
                <w:placeholder>
                  <w:docPart w:val="9EEB7EC01EE949C880BCD5B71FACA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Pr>
                    <w:rFonts w:ascii="Arial" w:hAnsi="Arial" w:cs="Arial"/>
                    <w:color w:val="auto"/>
                  </w:rPr>
                  <w:t>Non-compliant</w:t>
                </w:r>
              </w:sdtContent>
            </w:sdt>
          </w:p>
        </w:tc>
      </w:tr>
      <w:tr w:rsidR="007D2AD7" w14:paraId="3EF06782"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77E"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03" w:type="dxa"/>
            <w:shd w:val="clear" w:color="auto" w:fill="auto"/>
            <w:vAlign w:val="top"/>
          </w:tcPr>
          <w:p w14:paraId="3EF0677F"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3EF06781" w14:textId="097D7B61"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3774680"/>
                <w:placeholder>
                  <w:docPart w:val="EF22C3B053804A7DA472F8D31E9FB7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Pr>
                    <w:rFonts w:ascii="Arial" w:hAnsi="Arial" w:cs="Arial"/>
                    <w:color w:val="auto"/>
                  </w:rPr>
                  <w:t>Non-compliant</w:t>
                </w:r>
              </w:sdtContent>
            </w:sdt>
          </w:p>
        </w:tc>
      </w:tr>
      <w:tr w:rsidR="007D2AD7" w14:paraId="3EF06789"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783"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03" w:type="dxa"/>
            <w:shd w:val="clear" w:color="auto" w:fill="auto"/>
            <w:vAlign w:val="top"/>
          </w:tcPr>
          <w:p w14:paraId="3EF06784"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EF06785" w14:textId="77777777" w:rsidR="007D2AD7" w:rsidRPr="00244176" w:rsidRDefault="007D2AD7" w:rsidP="007D2AD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EF06786" w14:textId="77777777" w:rsidR="007D2AD7" w:rsidRPr="00244176" w:rsidRDefault="007D2AD7" w:rsidP="007D2AD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3EF06788" w14:textId="20089025"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5777484"/>
                <w:placeholder>
                  <w:docPart w:val="7C841ED4119342F6897D236D7709D7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13018F">
                  <w:rPr>
                    <w:rFonts w:ascii="Arial" w:hAnsi="Arial" w:cs="Arial"/>
                    <w:color w:val="auto"/>
                  </w:rPr>
                  <w:t>Compliant</w:t>
                </w:r>
              </w:sdtContent>
            </w:sdt>
          </w:p>
        </w:tc>
      </w:tr>
      <w:tr w:rsidR="007D2AD7" w14:paraId="3EF0678E"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78A"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03" w:type="dxa"/>
            <w:shd w:val="clear" w:color="auto" w:fill="auto"/>
            <w:vAlign w:val="top"/>
          </w:tcPr>
          <w:p w14:paraId="3EF0678B"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3EF0678D" w14:textId="59E52D30"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6324778"/>
                <w:placeholder>
                  <w:docPart w:val="3849045713A84CAAB1DAA6D7D4152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Pr>
                    <w:rFonts w:ascii="Arial" w:hAnsi="Arial" w:cs="Arial"/>
                    <w:color w:val="auto"/>
                  </w:rPr>
                  <w:t>Non-compliant</w:t>
                </w:r>
              </w:sdtContent>
            </w:sdt>
          </w:p>
        </w:tc>
      </w:tr>
      <w:tr w:rsidR="007D2AD7" w14:paraId="3EF06793"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78F"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03" w:type="dxa"/>
            <w:shd w:val="clear" w:color="auto" w:fill="auto"/>
            <w:vAlign w:val="top"/>
          </w:tcPr>
          <w:p w14:paraId="3EF06790"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3EF06792" w14:textId="1CAFE0CD"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8925104"/>
                <w:placeholder>
                  <w:docPart w:val="B3D4466D2D7C42149E43EDEA222EDB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EB9">
                  <w:rPr>
                    <w:rFonts w:ascii="Arial" w:hAnsi="Arial" w:cs="Arial"/>
                    <w:color w:val="auto"/>
                  </w:rPr>
                  <w:t>Compliant</w:t>
                </w:r>
              </w:sdtContent>
            </w:sdt>
          </w:p>
        </w:tc>
      </w:tr>
    </w:tbl>
    <w:bookmarkEnd w:id="3"/>
    <w:p w14:paraId="3EF06794" w14:textId="77777777" w:rsidR="0087700C" w:rsidRDefault="00D14C23" w:rsidP="00A63FCF">
      <w:pPr>
        <w:pStyle w:val="Heading20"/>
        <w:tabs>
          <w:tab w:val="left" w:pos="1890"/>
        </w:tabs>
      </w:pPr>
      <w:r w:rsidRPr="00A36AA9">
        <w:t>Findings</w:t>
      </w:r>
    </w:p>
    <w:p w14:paraId="67A7608D" w14:textId="77777777" w:rsidR="004436DD" w:rsidRDefault="004436DD" w:rsidP="004436DD">
      <w:pPr>
        <w:pStyle w:val="NormalArial"/>
      </w:pPr>
      <w:r>
        <w:t xml:space="preserve">I am not satisfied that the service complies with this Standard. The compliance decision I have made for each Requirement is recorded in the table above. A summary of the Assessment Team’s evidence is outlined below. The approved provider did not submit a response to the Assessment Team’s report. </w:t>
      </w:r>
    </w:p>
    <w:p w14:paraId="1B2FE33B" w14:textId="77777777" w:rsidR="004436DD" w:rsidRPr="008B65E2" w:rsidRDefault="004436DD" w:rsidP="004436DD">
      <w:pPr>
        <w:pStyle w:val="NormalArial"/>
        <w:rPr>
          <w:u w:val="single"/>
        </w:rPr>
      </w:pPr>
      <w:r w:rsidRPr="008B65E2">
        <w:rPr>
          <w:color w:val="auto"/>
          <w:u w:val="single"/>
        </w:rPr>
        <w:t xml:space="preserve">Requirement 2(3)(a) </w:t>
      </w:r>
      <w:r w:rsidRPr="008B65E2">
        <w:rPr>
          <w:u w:val="single"/>
        </w:rPr>
        <w:t>- the service does not comply with this Requirement</w:t>
      </w:r>
    </w:p>
    <w:p w14:paraId="172D1864" w14:textId="7590524A" w:rsidR="004436DD" w:rsidRDefault="004436DD" w:rsidP="004436DD">
      <w:pPr>
        <w:pStyle w:val="NormalArial"/>
      </w:pPr>
      <w:r>
        <w:t>The Assessment Team</w:t>
      </w:r>
      <w:r w:rsidR="00020100">
        <w:t xml:space="preserve"> reported the service does not undertake risk based assessments and </w:t>
      </w:r>
      <w:r>
        <w:t xml:space="preserve">provided the following evidence that is relevant to my compliance decision for this </w:t>
      </w:r>
      <w:r w:rsidR="002A5DDC">
        <w:t>R</w:t>
      </w:r>
      <w:r>
        <w:t>equirement.</w:t>
      </w:r>
    </w:p>
    <w:p w14:paraId="380D7285" w14:textId="5A230052" w:rsidR="004436DD" w:rsidRPr="007039ED" w:rsidRDefault="004436DD" w:rsidP="004436DD">
      <w:pPr>
        <w:pStyle w:val="NormalArial"/>
      </w:pPr>
      <w:r w:rsidRPr="007039ED">
        <w:t xml:space="preserve">Key risks noted on My Aged Care Assessments have not been considered by the service and validated risk assessments have not been undertaken to understand the level of risk that exists or </w:t>
      </w:r>
      <w:r>
        <w:t xml:space="preserve">to </w:t>
      </w:r>
      <w:r w:rsidRPr="007039ED">
        <w:t xml:space="preserve">develop and document strategies to mitigate </w:t>
      </w:r>
      <w:r>
        <w:t xml:space="preserve">any </w:t>
      </w:r>
      <w:r w:rsidRPr="007039ED">
        <w:t xml:space="preserve">risk. While discussions with consumers </w:t>
      </w:r>
      <w:r w:rsidR="002C5A2B">
        <w:lastRenderedPageBreak/>
        <w:t>are</w:t>
      </w:r>
      <w:r w:rsidRPr="007039ED">
        <w:t xml:space="preserve"> occurring, this information is not transferred to a care plan that </w:t>
      </w:r>
      <w:r w:rsidR="00FF29D2">
        <w:t xml:space="preserve">all </w:t>
      </w:r>
      <w:r w:rsidRPr="007039ED">
        <w:t>staff can use to mitigating any risk in a way that the consumer wants it to be managed</w:t>
      </w:r>
      <w:r w:rsidR="00FF29D2">
        <w:t>.</w:t>
      </w:r>
      <w:r w:rsidRPr="007039ED">
        <w:t xml:space="preserve"> </w:t>
      </w:r>
    </w:p>
    <w:p w14:paraId="76EF2903" w14:textId="77777777" w:rsidR="004436DD" w:rsidRDefault="004436DD" w:rsidP="004436DD">
      <w:pPr>
        <w:pStyle w:val="NormalArial"/>
      </w:pPr>
      <w:r>
        <w:t>Care plan reviews undertaken by the Assessment Team identified known risks that were not in a consumer’s care plan. These risks were directly relevant to the delivery of the service and/or should have reasonably been considered in how the service could be tailored to the consumer. Risks included; poor mobility; diabetes; shortness of breath and the use of inhalers to deliver medicine.</w:t>
      </w:r>
    </w:p>
    <w:p w14:paraId="500549FB" w14:textId="77777777" w:rsidR="004436DD" w:rsidRPr="007039ED" w:rsidRDefault="004436DD" w:rsidP="004436DD">
      <w:pPr>
        <w:pStyle w:val="NormalArial"/>
      </w:pPr>
      <w:r>
        <w:t>The a</w:t>
      </w:r>
      <w:r w:rsidRPr="007039ED">
        <w:t>ssessment and care planning process</w:t>
      </w:r>
      <w:r>
        <w:t xml:space="preserve"> is not being undertaken a way that results in a sufficiently detailed and tailored care plan. </w:t>
      </w:r>
      <w:r w:rsidRPr="007039ED">
        <w:t xml:space="preserve"> </w:t>
      </w:r>
    </w:p>
    <w:p w14:paraId="75F3FF9E" w14:textId="77777777" w:rsidR="004436DD" w:rsidRDefault="004436DD" w:rsidP="004436DD">
      <w:pPr>
        <w:pStyle w:val="NormalArial"/>
      </w:pPr>
      <w:r>
        <w:t>I have considered the evidence summarised above and based on this evidence I have made a decision that the service is non-compliant with this Requirement. Assessment and care planning has not led to staff identifying risks for consumers and the care plan developed when the consumer enters the service is not detailed and does not</w:t>
      </w:r>
      <w:r w:rsidRPr="007039ED">
        <w:t xml:space="preserve"> support quality care delivery.</w:t>
      </w:r>
    </w:p>
    <w:p w14:paraId="6723B67C" w14:textId="77777777" w:rsidR="004436DD" w:rsidRPr="008B65E2" w:rsidRDefault="004436DD" w:rsidP="004436DD">
      <w:pPr>
        <w:pStyle w:val="NormalArial"/>
        <w:rPr>
          <w:color w:val="auto"/>
          <w:u w:val="single"/>
        </w:rPr>
      </w:pPr>
      <w:r w:rsidRPr="008B65E2">
        <w:rPr>
          <w:color w:val="auto"/>
          <w:u w:val="single"/>
        </w:rPr>
        <w:t>Requirement 2(3)(b) - t</w:t>
      </w:r>
      <w:r w:rsidRPr="008B65E2">
        <w:rPr>
          <w:u w:val="single"/>
        </w:rPr>
        <w:t>he service does not comply with this Requirement</w:t>
      </w:r>
    </w:p>
    <w:p w14:paraId="601CA131" w14:textId="0B4F0632" w:rsidR="004436DD" w:rsidRDefault="004436DD" w:rsidP="004436DD">
      <w:pPr>
        <w:pStyle w:val="NormalArial"/>
      </w:pPr>
      <w:r>
        <w:t xml:space="preserve">The Assessment Team </w:t>
      </w:r>
      <w:r w:rsidR="00020100">
        <w:t xml:space="preserve">reported the service does not identify the consumer’s needs, goals and/or preferences adequately when undertaking assessments and </w:t>
      </w:r>
      <w:r>
        <w:t xml:space="preserve">provided the following evidence that is relevant to my compliance decision for this </w:t>
      </w:r>
      <w:r w:rsidR="002A5DDC">
        <w:t>R</w:t>
      </w:r>
      <w:r>
        <w:t>equirement.</w:t>
      </w:r>
    </w:p>
    <w:p w14:paraId="4560AF17" w14:textId="77777777" w:rsidR="004436DD" w:rsidRDefault="004436DD" w:rsidP="004436DD">
      <w:pPr>
        <w:pStyle w:val="NormalArial"/>
      </w:pPr>
      <w:r w:rsidRPr="006D0C50">
        <w:t xml:space="preserve">Support plans viewed for consumers did not </w:t>
      </w:r>
      <w:r>
        <w:t xml:space="preserve">consistently </w:t>
      </w:r>
      <w:r w:rsidRPr="006D0C50">
        <w:t>include information on the consumer</w:t>
      </w:r>
      <w:r>
        <w:t>’</w:t>
      </w:r>
      <w:r w:rsidRPr="006D0C50">
        <w:t>s needs, goals or preferences. Coordinators and staff advised at the time of the Quality Audit they d</w:t>
      </w:r>
      <w:r>
        <w:t>o</w:t>
      </w:r>
      <w:r w:rsidRPr="006D0C50">
        <w:t xml:space="preserve"> not have systems in place to effectively identify needs goals and preferences for consumers and this information is in not documented within the support plan for the consumer. Management acknowledged feedback from the Assessment Team and advised they will review their processes to identify and document consumers current needs, goals and preferences.</w:t>
      </w:r>
    </w:p>
    <w:p w14:paraId="2929DA7A" w14:textId="424960E2" w:rsidR="004436DD" w:rsidRDefault="004436DD" w:rsidP="004436DD">
      <w:pPr>
        <w:pStyle w:val="NormalArial"/>
      </w:pPr>
      <w:r>
        <w:t xml:space="preserve">I have considered the evidence summarised above and based on this evidence I have made a decision that the service is non-compliant with this Requirement. </w:t>
      </w:r>
      <w:r w:rsidR="003C7A51">
        <w:t>Including</w:t>
      </w:r>
      <w:r w:rsidR="003B0F59">
        <w:t xml:space="preserve"> the needs, goals and preferences of consumers </w:t>
      </w:r>
      <w:r w:rsidR="003C7A51">
        <w:t xml:space="preserve">in their care plan supports </w:t>
      </w:r>
      <w:r w:rsidR="001C4485">
        <w:t xml:space="preserve">all </w:t>
      </w:r>
      <w:r w:rsidR="003C7A51">
        <w:t xml:space="preserve">staff to </w:t>
      </w:r>
      <w:r w:rsidR="003B0F59">
        <w:t xml:space="preserve">have a more meaningful </w:t>
      </w:r>
      <w:r w:rsidR="00C66153">
        <w:t xml:space="preserve">interaction with </w:t>
      </w:r>
      <w:r w:rsidR="003C7A51">
        <w:t xml:space="preserve">consumers and </w:t>
      </w:r>
      <w:r w:rsidR="00081EC6">
        <w:t xml:space="preserve">to </w:t>
      </w:r>
      <w:r w:rsidR="007843B1">
        <w:t>monitor if the consumer’s needs, goals and preferences are being met.</w:t>
      </w:r>
    </w:p>
    <w:p w14:paraId="4BB0AC8E" w14:textId="77777777" w:rsidR="004436DD" w:rsidRPr="008B65E2" w:rsidRDefault="004436DD" w:rsidP="004436DD">
      <w:pPr>
        <w:pStyle w:val="NormalArial"/>
        <w:rPr>
          <w:color w:val="auto"/>
          <w:u w:val="single"/>
        </w:rPr>
      </w:pPr>
      <w:r w:rsidRPr="008B65E2">
        <w:rPr>
          <w:color w:val="auto"/>
          <w:u w:val="single"/>
        </w:rPr>
        <w:t xml:space="preserve">Requirement 2(3)(d) </w:t>
      </w:r>
      <w:r w:rsidRPr="008B65E2">
        <w:rPr>
          <w:u w:val="single"/>
        </w:rPr>
        <w:t>- the service does not comply with this Requirement</w:t>
      </w:r>
    </w:p>
    <w:p w14:paraId="53D89CF9" w14:textId="24BEF6CB" w:rsidR="004436DD" w:rsidRDefault="004436DD" w:rsidP="004436DD">
      <w:pPr>
        <w:pStyle w:val="NormalArial"/>
      </w:pPr>
      <w:r>
        <w:t xml:space="preserve">The Assessment Team </w:t>
      </w:r>
      <w:r w:rsidR="00020100">
        <w:t xml:space="preserve">reported the service does not communicate the outcomes of assessment and planning to relevant parties and </w:t>
      </w:r>
      <w:r>
        <w:t xml:space="preserve">provided the following evidence that is relevant to my compliance decision for this </w:t>
      </w:r>
      <w:r w:rsidR="002A5DDC">
        <w:t>R</w:t>
      </w:r>
      <w:r>
        <w:t>equirement.</w:t>
      </w:r>
    </w:p>
    <w:p w14:paraId="380AF10C" w14:textId="30B79649" w:rsidR="004436DD" w:rsidRDefault="004436DD" w:rsidP="004436DD">
      <w:pPr>
        <w:pStyle w:val="NormalArial"/>
      </w:pPr>
      <w:r>
        <w:t>The service was not always able to provide the consumer care plan when requested by the Assessment Team. It was evident for some consumers a plan did not exist and the care coordination staff developed some of the</w:t>
      </w:r>
      <w:r w:rsidR="00081EC6">
        <w:t xml:space="preserve"> plans</w:t>
      </w:r>
      <w:r>
        <w:t xml:space="preserve"> during the quality audit. </w:t>
      </w:r>
    </w:p>
    <w:p w14:paraId="16CE251D" w14:textId="7DCB9A23" w:rsidR="004436DD" w:rsidRDefault="004436DD" w:rsidP="004436DD">
      <w:pPr>
        <w:pStyle w:val="NormalArial"/>
      </w:pPr>
      <w:r w:rsidRPr="3E129556">
        <w:t xml:space="preserve">The Assessment Team interviewed coordinators and staff who provided an in-depth knowledge of each consumer within their program areas and </w:t>
      </w:r>
      <w:r>
        <w:t xml:space="preserve">were able to describe </w:t>
      </w:r>
      <w:r w:rsidRPr="3E129556">
        <w:t>the</w:t>
      </w:r>
      <w:r>
        <w:t xml:space="preserve"> consumer’s</w:t>
      </w:r>
      <w:r w:rsidRPr="3E129556">
        <w:t xml:space="preserve"> individual needs, goals and preferences</w:t>
      </w:r>
      <w:r>
        <w:t>. Staff said their knowledge of the consumer is not always d</w:t>
      </w:r>
      <w:r w:rsidRPr="3E129556">
        <w:t xml:space="preserve">ocumented within a support plan or shared with </w:t>
      </w:r>
      <w:r w:rsidR="00B82665">
        <w:t xml:space="preserve">other </w:t>
      </w:r>
      <w:r w:rsidRPr="3E129556">
        <w:t xml:space="preserve">staff providing support and services. </w:t>
      </w:r>
    </w:p>
    <w:p w14:paraId="7D729582" w14:textId="77777777" w:rsidR="004436DD" w:rsidRDefault="004436DD" w:rsidP="004436DD">
      <w:pPr>
        <w:pStyle w:val="NormalArial"/>
      </w:pPr>
      <w:r>
        <w:t xml:space="preserve">Management acknowledged processes for Standard 2 are not fully developed at this time. </w:t>
      </w:r>
    </w:p>
    <w:p w14:paraId="2FDEA379" w14:textId="16B027D9" w:rsidR="004436DD" w:rsidRDefault="004436DD" w:rsidP="004436DD">
      <w:pPr>
        <w:pStyle w:val="NormalArial"/>
      </w:pPr>
      <w:r>
        <w:t xml:space="preserve">I have considered the evidence summarised above and based on this evidence I have made a decision that the service is non-compliant with this Requirement. Management have acknowledged the deficits evidenced in the Assessment Team’s report. </w:t>
      </w:r>
      <w:r w:rsidR="00F106CB">
        <w:t xml:space="preserve">Consumers have a right to </w:t>
      </w:r>
      <w:r w:rsidR="007A21AE">
        <w:t>know what the service has committed to delivering for them and this is</w:t>
      </w:r>
      <w:r w:rsidR="0031030A">
        <w:t xml:space="preserve"> facilitated by providing </w:t>
      </w:r>
      <w:r w:rsidR="0081255C">
        <w:lastRenderedPageBreak/>
        <w:t>the consumer</w:t>
      </w:r>
      <w:r w:rsidR="0031030A">
        <w:t xml:space="preserve"> with a copy of their care plan</w:t>
      </w:r>
      <w:r w:rsidR="00C211AB">
        <w:t xml:space="preserve"> and/or having one readily available</w:t>
      </w:r>
      <w:r w:rsidR="0081255C">
        <w:t>, and this has not occurred</w:t>
      </w:r>
    </w:p>
    <w:p w14:paraId="1F0A56D6" w14:textId="269B493D" w:rsidR="004436DD" w:rsidRPr="005D2EB9" w:rsidRDefault="004436DD" w:rsidP="004436DD">
      <w:pPr>
        <w:pStyle w:val="NormalArial"/>
        <w:rPr>
          <w:color w:val="auto"/>
          <w:u w:val="single"/>
        </w:rPr>
      </w:pPr>
      <w:r w:rsidRPr="005D2EB9">
        <w:rPr>
          <w:color w:val="auto"/>
          <w:u w:val="single"/>
        </w:rPr>
        <w:t xml:space="preserve">Requirement 2(3)(e) </w:t>
      </w:r>
    </w:p>
    <w:p w14:paraId="6AB216B2" w14:textId="42B5650C" w:rsidR="004436DD" w:rsidRDefault="004436DD" w:rsidP="004436DD">
      <w:pPr>
        <w:pStyle w:val="NormalArial"/>
      </w:pPr>
      <w:r>
        <w:t xml:space="preserve">The Assessment Team </w:t>
      </w:r>
      <w:r w:rsidR="00020100">
        <w:t xml:space="preserve">reported the service does not regularly review the care and services consumers need or want and </w:t>
      </w:r>
      <w:r>
        <w:t xml:space="preserve">provided the following evidence that is relevant to my compliance decision for this </w:t>
      </w:r>
      <w:r w:rsidR="002A5DDC">
        <w:t>R</w:t>
      </w:r>
      <w:r>
        <w:t>equirement.</w:t>
      </w:r>
    </w:p>
    <w:p w14:paraId="4D1DAB64" w14:textId="77777777" w:rsidR="004436DD" w:rsidRDefault="004436DD" w:rsidP="004436DD">
      <w:pPr>
        <w:pStyle w:val="NormalArial"/>
      </w:pPr>
      <w:r w:rsidRPr="5FDEF5BE">
        <w:rPr>
          <w:rFonts w:eastAsia="Arial"/>
        </w:rPr>
        <w:t xml:space="preserve">Coordinators and staff described how they contact consumers weekly to see how they are, however, confirmed a review of care and services is not conducted </w:t>
      </w:r>
      <w:r>
        <w:rPr>
          <w:rFonts w:eastAsia="Arial"/>
        </w:rPr>
        <w:t>during</w:t>
      </w:r>
      <w:r w:rsidRPr="5FDEF5BE">
        <w:rPr>
          <w:rFonts w:eastAsia="Arial"/>
        </w:rPr>
        <w:t xml:space="preserve"> these conversations </w:t>
      </w:r>
      <w:r>
        <w:rPr>
          <w:rFonts w:eastAsia="Arial"/>
        </w:rPr>
        <w:t>and the conversations are</w:t>
      </w:r>
      <w:r w:rsidRPr="5FDEF5BE">
        <w:rPr>
          <w:rFonts w:eastAsia="Arial"/>
        </w:rPr>
        <w:t xml:space="preserve"> not consistently documented</w:t>
      </w:r>
      <w:r>
        <w:rPr>
          <w:rFonts w:eastAsia="Arial"/>
        </w:rPr>
        <w:t>.</w:t>
      </w:r>
    </w:p>
    <w:p w14:paraId="0644F76B" w14:textId="77777777" w:rsidR="004436DD" w:rsidRPr="0086759D" w:rsidRDefault="004436DD" w:rsidP="004436DD">
      <w:pPr>
        <w:pStyle w:val="NormalArial"/>
        <w:rPr>
          <w:rFonts w:eastAsia="Arial"/>
        </w:rPr>
      </w:pPr>
      <w:r w:rsidRPr="5FDEF5BE">
        <w:rPr>
          <w:rFonts w:eastAsia="Arial"/>
        </w:rPr>
        <w:t xml:space="preserve">Coordinators and staff interviewed described how they would notify a family member or carer if they noticed a change in a consumer’s condition, however, confirmed this information is not consistently documented and it would not trigger a review. </w:t>
      </w:r>
    </w:p>
    <w:p w14:paraId="1ED4806A" w14:textId="77777777" w:rsidR="004436DD" w:rsidRPr="00E063A9" w:rsidRDefault="004436DD" w:rsidP="004436DD">
      <w:pPr>
        <w:pStyle w:val="NormalArial"/>
        <w:rPr>
          <w:rFonts w:eastAsia="Arial"/>
        </w:rPr>
      </w:pPr>
      <w:r w:rsidRPr="00E063A9">
        <w:rPr>
          <w:rFonts w:eastAsia="Arial"/>
        </w:rPr>
        <w:t xml:space="preserve">Coordinators and staff were able to demonstrate a new electronic file management system that will enable them to set dates for upcoming reviews, however, at the time of the Quality Audit, the information for consumers was not completely uploaded into the system and </w:t>
      </w:r>
      <w:r>
        <w:rPr>
          <w:rFonts w:eastAsia="Arial"/>
        </w:rPr>
        <w:t xml:space="preserve">previous to this </w:t>
      </w:r>
      <w:r w:rsidRPr="00E063A9">
        <w:rPr>
          <w:rFonts w:eastAsia="Arial"/>
        </w:rPr>
        <w:t>the service did not have a review</w:t>
      </w:r>
      <w:r>
        <w:rPr>
          <w:rFonts w:eastAsia="Arial"/>
        </w:rPr>
        <w:t xml:space="preserve"> schedule</w:t>
      </w:r>
      <w:r w:rsidRPr="00E063A9">
        <w:rPr>
          <w:rFonts w:eastAsia="Arial"/>
        </w:rPr>
        <w:t>.</w:t>
      </w:r>
    </w:p>
    <w:p w14:paraId="594F335B" w14:textId="77777777" w:rsidR="004436DD" w:rsidRDefault="004436DD" w:rsidP="004436DD">
      <w:pPr>
        <w:pStyle w:val="NormalArial"/>
        <w:rPr>
          <w:rFonts w:eastAsia="Arial"/>
        </w:rPr>
      </w:pPr>
      <w:r>
        <w:rPr>
          <w:rFonts w:eastAsia="Arial"/>
        </w:rPr>
        <w:t>Management</w:t>
      </w:r>
      <w:r w:rsidRPr="008D4ADE">
        <w:rPr>
          <w:rFonts w:eastAsia="Arial"/>
        </w:rPr>
        <w:t xml:space="preserve"> acknowledged the identified gaps and advised they would review their processes for reviewing consumers when circumstances change or when incidents impact on the needs, goals or preferences of the consumer.</w:t>
      </w:r>
    </w:p>
    <w:p w14:paraId="4E720386" w14:textId="77777777" w:rsidR="004436DD" w:rsidRPr="008D4ADE" w:rsidRDefault="004436DD" w:rsidP="004436DD">
      <w:pPr>
        <w:pStyle w:val="NormalArial"/>
        <w:rPr>
          <w:rFonts w:eastAsia="Arial"/>
        </w:rPr>
      </w:pPr>
      <w:r>
        <w:rPr>
          <w:rFonts w:eastAsia="Arial"/>
        </w:rPr>
        <w:t xml:space="preserve">The Assessment Team reviewed care plans for consumers with the service since 2021 and these had not had a review. </w:t>
      </w:r>
    </w:p>
    <w:p w14:paraId="06FE00E1" w14:textId="400B33BC" w:rsidR="004436DD" w:rsidRDefault="004436DD" w:rsidP="004436DD">
      <w:pPr>
        <w:pStyle w:val="NormalArial"/>
      </w:pPr>
      <w:r>
        <w:t xml:space="preserve">I have considered the evidence summarised above and based on this evidence I have made a decision that the service </w:t>
      </w:r>
      <w:r w:rsidR="002434A1">
        <w:t>complies</w:t>
      </w:r>
      <w:r>
        <w:t xml:space="preserve"> with this Requirement. Management have </w:t>
      </w:r>
      <w:r w:rsidR="002434A1">
        <w:t xml:space="preserve">previously </w:t>
      </w:r>
      <w:r>
        <w:t xml:space="preserve">acknowledged the deficits </w:t>
      </w:r>
      <w:r w:rsidR="002434A1">
        <w:t xml:space="preserve">in documentation. In my view documentation is not the sole focus of this Requirement and it is evident to me through the weekly phone contact that is occurring with consumers that </w:t>
      </w:r>
      <w:r w:rsidR="005D2EB9">
        <w:t xml:space="preserve">care and services are being </w:t>
      </w:r>
      <w:r w:rsidR="00020100">
        <w:t xml:space="preserve">regularly </w:t>
      </w:r>
      <w:r w:rsidR="005D2EB9">
        <w:t>reviewed</w:t>
      </w:r>
      <w:r w:rsidR="00907F80">
        <w:t>. While this is a less formal approach, the service has nine consumers and I am satisfied this approach is sufficient.</w:t>
      </w:r>
    </w:p>
    <w:p w14:paraId="4B67C0AA" w14:textId="77777777" w:rsidR="00DD2A3C" w:rsidRPr="00831B11" w:rsidRDefault="00DD2A3C" w:rsidP="00DD2A3C">
      <w:pPr>
        <w:pStyle w:val="NormalArial"/>
        <w:rPr>
          <w:u w:val="single"/>
        </w:rPr>
      </w:pPr>
      <w:r w:rsidRPr="00831B11">
        <w:rPr>
          <w:u w:val="single"/>
        </w:rPr>
        <w:t>Requirement 2(3)(c)</w:t>
      </w:r>
    </w:p>
    <w:p w14:paraId="66570A87" w14:textId="43CB8868" w:rsidR="00DD2A3C" w:rsidRDefault="00DD2A3C" w:rsidP="00DD2A3C">
      <w:pPr>
        <w:pStyle w:val="NormalArial"/>
      </w:pPr>
      <w:r>
        <w:t xml:space="preserve">The Assessment Team provided the following evidence that is relevant to my compliance decision for this </w:t>
      </w:r>
      <w:r w:rsidR="002A5DDC">
        <w:t>R</w:t>
      </w:r>
      <w:r>
        <w:t>equirement.</w:t>
      </w:r>
    </w:p>
    <w:p w14:paraId="343BD5E7" w14:textId="77777777" w:rsidR="00DD2A3C" w:rsidRDefault="00DD2A3C" w:rsidP="00DD2A3C">
      <w:pPr>
        <w:pStyle w:val="NormalArial"/>
        <w:rPr>
          <w:rFonts w:eastAsia="Arial"/>
        </w:rPr>
      </w:pPr>
      <w:r w:rsidRPr="5FDEF5BE">
        <w:rPr>
          <w:rFonts w:eastAsia="Arial"/>
        </w:rPr>
        <w:t>Consumers confirmed they are involved in assessment and planning of the services they receive.</w:t>
      </w:r>
      <w:r>
        <w:rPr>
          <w:rFonts w:eastAsia="Arial"/>
        </w:rPr>
        <w:t xml:space="preserve"> </w:t>
      </w:r>
      <w:r w:rsidRPr="00831B11">
        <w:t>Coordinators and staff described how they speak to consumers and their family members to organise outings and activities. The services “A Bit About Me” form includes information regarding the consumers General</w:t>
      </w:r>
      <w:r w:rsidRPr="5FDEF5BE">
        <w:rPr>
          <w:rFonts w:eastAsia="Arial"/>
        </w:rPr>
        <w:t xml:space="preserve"> Practitioner, medical centre, specialists and other providers involved in care and services.</w:t>
      </w:r>
    </w:p>
    <w:p w14:paraId="21393D0E" w14:textId="2700EFFC" w:rsidR="00DD2A3C" w:rsidRDefault="00DD2A3C" w:rsidP="00DD2A3C">
      <w:pPr>
        <w:pStyle w:val="NormalArial"/>
      </w:pPr>
      <w:r>
        <w:t>I have considered the evidence summarised above and based on this evidence I have made a decision that the service is compliant with this Requirement.</w:t>
      </w:r>
    </w:p>
    <w:p w14:paraId="03F5F3EC" w14:textId="4C0E7C2E" w:rsidR="00E71DA4" w:rsidRDefault="00E71DA4">
      <w:pPr>
        <w:spacing w:after="160" w:line="259" w:lineRule="auto"/>
        <w:rPr>
          <w:rFonts w:ascii="Arial" w:eastAsiaTheme="majorEastAsia" w:hAnsi="Arial" w:cs="Arial"/>
          <w:b/>
          <w:bCs/>
          <w:szCs w:val="26"/>
        </w:rPr>
      </w:pPr>
      <w:r>
        <w:br w:type="page"/>
      </w:r>
    </w:p>
    <w:p w14:paraId="3EF06796" w14:textId="77777777" w:rsidR="003217D3" w:rsidRDefault="00D14C2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405"/>
        <w:gridCol w:w="5103"/>
        <w:gridCol w:w="2126"/>
      </w:tblGrid>
      <w:tr w:rsidR="00B01BE4" w14:paraId="3EF0679A" w14:textId="77777777" w:rsidTr="00B0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F06797" w14:textId="77777777" w:rsidR="00B01BE4" w:rsidRPr="003217D3" w:rsidRDefault="00B01BE4"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F06799" w14:textId="77777777" w:rsidR="00B01BE4" w:rsidRPr="003217D3" w:rsidRDefault="00B01B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2AD7" w14:paraId="3EF067A2" w14:textId="77777777" w:rsidTr="00B01BE4">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9B"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9C"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F0679D" w14:textId="77777777" w:rsidR="007D2AD7" w:rsidRPr="00244176" w:rsidRDefault="007D2AD7" w:rsidP="007D2AD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F0679E" w14:textId="77777777" w:rsidR="007D2AD7" w:rsidRPr="00244176" w:rsidRDefault="007D2AD7" w:rsidP="007D2AD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F0679F" w14:textId="77777777" w:rsidR="007D2AD7" w:rsidRPr="00244176" w:rsidRDefault="007D2AD7" w:rsidP="007D2AD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1" w14:textId="68342906"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0305302"/>
                <w:placeholder>
                  <w:docPart w:val="0CCB00704BC24CA99CB0CF1A5CDB30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Pr>
                    <w:rFonts w:ascii="Arial" w:hAnsi="Arial" w:cs="Arial"/>
                    <w:color w:val="auto"/>
                  </w:rPr>
                  <w:t>Not applicable</w:t>
                </w:r>
              </w:sdtContent>
            </w:sdt>
          </w:p>
        </w:tc>
      </w:tr>
      <w:tr w:rsidR="007D2AD7" w14:paraId="3EF067A7"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3"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4"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6" w14:textId="2D1CA57C"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67835860"/>
                <w:placeholder>
                  <w:docPart w:val="C098FE64CCB34FB6B7413EEA4149B1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C961C4">
                  <w:rPr>
                    <w:rFonts w:ascii="Arial" w:hAnsi="Arial" w:cs="Arial"/>
                    <w:color w:val="auto"/>
                  </w:rPr>
                  <w:t>Not applicable</w:t>
                </w:r>
              </w:sdtContent>
            </w:sdt>
          </w:p>
        </w:tc>
      </w:tr>
      <w:tr w:rsidR="007D2AD7" w14:paraId="3EF067AC" w14:textId="77777777" w:rsidTr="00B01BE4">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8" w14:textId="77777777" w:rsidR="007D2AD7" w:rsidRPr="00244176" w:rsidRDefault="007D2AD7" w:rsidP="007D2AD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9" w14:textId="77777777" w:rsidR="007D2AD7" w:rsidRPr="00244176" w:rsidRDefault="007D2AD7" w:rsidP="007D2AD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B" w14:textId="0F58CDF2"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2323563"/>
                <w:placeholder>
                  <w:docPart w:val="3589B862BA934180A928E3B2D2DA47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C961C4">
                  <w:rPr>
                    <w:rFonts w:ascii="Arial" w:hAnsi="Arial" w:cs="Arial"/>
                    <w:color w:val="auto"/>
                  </w:rPr>
                  <w:t>Not applicable</w:t>
                </w:r>
              </w:sdtContent>
            </w:sdt>
          </w:p>
        </w:tc>
      </w:tr>
      <w:tr w:rsidR="007D2AD7" w14:paraId="3EF067B1"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D"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AE"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0" w14:textId="7330AF2F"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0224238"/>
                <w:placeholder>
                  <w:docPart w:val="B14380BAE4114D63B0E970320B99CB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C961C4">
                  <w:rPr>
                    <w:rFonts w:ascii="Arial" w:hAnsi="Arial" w:cs="Arial"/>
                    <w:color w:val="auto"/>
                  </w:rPr>
                  <w:t>Not applicable</w:t>
                </w:r>
              </w:sdtContent>
            </w:sdt>
          </w:p>
        </w:tc>
      </w:tr>
      <w:tr w:rsidR="007D2AD7" w14:paraId="3EF067B6" w14:textId="77777777" w:rsidTr="00B01BE4">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2"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3"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5" w14:textId="04D734C8"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1269037"/>
                <w:placeholder>
                  <w:docPart w:val="C0E7F67B43C6487FA4B9F212808F7F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C961C4">
                  <w:rPr>
                    <w:rFonts w:ascii="Arial" w:hAnsi="Arial" w:cs="Arial"/>
                    <w:color w:val="auto"/>
                  </w:rPr>
                  <w:t>Not applicable</w:t>
                </w:r>
              </w:sdtContent>
            </w:sdt>
          </w:p>
        </w:tc>
      </w:tr>
      <w:tr w:rsidR="007D2AD7" w14:paraId="3EF067BB"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7"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8"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A" w14:textId="1ED0B2EC"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44641918"/>
                <w:placeholder>
                  <w:docPart w:val="7715E2B2CA674CCD81EA407FDF1F10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C961C4">
                  <w:rPr>
                    <w:rFonts w:ascii="Arial" w:hAnsi="Arial" w:cs="Arial"/>
                    <w:color w:val="auto"/>
                  </w:rPr>
                  <w:t>Not applicable</w:t>
                </w:r>
              </w:sdtContent>
            </w:sdt>
          </w:p>
        </w:tc>
      </w:tr>
      <w:tr w:rsidR="007D2AD7" w14:paraId="3EF067C2" w14:textId="77777777" w:rsidTr="00B01BE4">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C"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BD"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EF067BE" w14:textId="77777777" w:rsidR="007D2AD7" w:rsidRPr="00244176" w:rsidRDefault="007D2AD7" w:rsidP="007D2AD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EF067BF" w14:textId="77777777" w:rsidR="007D2AD7" w:rsidRPr="00244176" w:rsidRDefault="007D2AD7" w:rsidP="007D2AD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067C1" w14:textId="60AF4375"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9792925"/>
                <w:placeholder>
                  <w:docPart w:val="8CC771D134954DBA92D1ABDD66A568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C961C4">
                  <w:rPr>
                    <w:rFonts w:ascii="Arial" w:hAnsi="Arial" w:cs="Arial"/>
                    <w:color w:val="auto"/>
                  </w:rPr>
                  <w:t>Not applicable</w:t>
                </w:r>
              </w:sdtContent>
            </w:sdt>
          </w:p>
        </w:tc>
      </w:tr>
    </w:tbl>
    <w:bookmarkEnd w:id="4"/>
    <w:p w14:paraId="3EF067C3" w14:textId="77777777" w:rsidR="002253FC" w:rsidRDefault="00D14C23" w:rsidP="007B3959">
      <w:pPr>
        <w:pStyle w:val="Heading20"/>
      </w:pPr>
      <w:r w:rsidRPr="00A36AA9">
        <w:t>Findings</w:t>
      </w:r>
    </w:p>
    <w:p w14:paraId="610553F6" w14:textId="77777777" w:rsidR="00995CD7" w:rsidRDefault="00995CD7" w:rsidP="00995CD7">
      <w:pPr>
        <w:pStyle w:val="NormalArial"/>
      </w:pPr>
      <w:r>
        <w:t>The service does not provide personal care and/or clinical care. This Quality Standard is not applicable.</w:t>
      </w:r>
    </w:p>
    <w:p w14:paraId="795C0645" w14:textId="1C75748F" w:rsidR="00E71DA4" w:rsidRDefault="006D7EE0">
      <w:pPr>
        <w:spacing w:after="160" w:line="259" w:lineRule="auto"/>
        <w:rPr>
          <w:rFonts w:ascii="Arial" w:hAnsi="Arial" w:cs="Arial"/>
        </w:rPr>
      </w:pPr>
      <w:r>
        <w:t xml:space="preserve"> </w:t>
      </w:r>
      <w:r w:rsidR="00E71DA4">
        <w:br w:type="page"/>
      </w:r>
    </w:p>
    <w:p w14:paraId="3EF067C5" w14:textId="77777777" w:rsidR="00FC045E" w:rsidRPr="00A36AA9" w:rsidRDefault="00D14C2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4"/>
        <w:gridCol w:w="5356"/>
        <w:gridCol w:w="1984"/>
      </w:tblGrid>
      <w:tr w:rsidR="00B01BE4" w14:paraId="3EF067C9" w14:textId="77777777" w:rsidTr="00B0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EF067C6" w14:textId="77777777" w:rsidR="00B01BE4" w:rsidRPr="00991076" w:rsidRDefault="00B01BE4"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EF067C8" w14:textId="77777777" w:rsidR="00B01BE4" w:rsidRPr="00991076" w:rsidRDefault="00B01B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7D2AD7" w14:paraId="3EF067CE" w14:textId="77777777" w:rsidTr="00B01BE4">
        <w:tc>
          <w:tcPr>
            <w:cnfStyle w:val="001000000000" w:firstRow="0" w:lastRow="0" w:firstColumn="1" w:lastColumn="0" w:oddVBand="0" w:evenVBand="0" w:oddHBand="0" w:evenHBand="0" w:firstRowFirstColumn="0" w:firstRowLastColumn="0" w:lastRowFirstColumn="0" w:lastRowLastColumn="0"/>
            <w:tcW w:w="2294" w:type="dxa"/>
            <w:shd w:val="clear" w:color="auto" w:fill="auto"/>
            <w:vAlign w:val="top"/>
          </w:tcPr>
          <w:p w14:paraId="3EF067CA"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356" w:type="dxa"/>
            <w:shd w:val="clear" w:color="auto" w:fill="auto"/>
            <w:vAlign w:val="top"/>
          </w:tcPr>
          <w:p w14:paraId="3EF067CB"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EF067CD" w14:textId="13EFBEB8"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6600276"/>
                <w:placeholder>
                  <w:docPart w:val="78A1AEBE9C5945719538E62C248BD1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1680C">
                  <w:rPr>
                    <w:rFonts w:ascii="Arial" w:hAnsi="Arial" w:cs="Arial"/>
                    <w:color w:val="auto"/>
                  </w:rPr>
                  <w:t>Compliant</w:t>
                </w:r>
              </w:sdtContent>
            </w:sdt>
          </w:p>
        </w:tc>
      </w:tr>
      <w:tr w:rsidR="007D2AD7" w14:paraId="3EF067D3"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shd w:val="clear" w:color="auto" w:fill="auto"/>
            <w:vAlign w:val="top"/>
          </w:tcPr>
          <w:p w14:paraId="3EF067CF"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356" w:type="dxa"/>
            <w:shd w:val="clear" w:color="auto" w:fill="auto"/>
            <w:vAlign w:val="top"/>
          </w:tcPr>
          <w:p w14:paraId="3EF067D0"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3EF067D2" w14:textId="4DB37758"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9931188"/>
                <w:placeholder>
                  <w:docPart w:val="CBC8C2C505DE402A9DB9958B1B15CE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1680C">
                  <w:rPr>
                    <w:rFonts w:ascii="Arial" w:hAnsi="Arial" w:cs="Arial"/>
                    <w:color w:val="auto"/>
                  </w:rPr>
                  <w:t>Compliant</w:t>
                </w:r>
              </w:sdtContent>
            </w:sdt>
          </w:p>
        </w:tc>
      </w:tr>
      <w:tr w:rsidR="007D2AD7" w14:paraId="3EF067DB" w14:textId="77777777" w:rsidTr="00B01BE4">
        <w:tc>
          <w:tcPr>
            <w:cnfStyle w:val="001000000000" w:firstRow="0" w:lastRow="0" w:firstColumn="1" w:lastColumn="0" w:oddVBand="0" w:evenVBand="0" w:oddHBand="0" w:evenHBand="0" w:firstRowFirstColumn="0" w:firstRowLastColumn="0" w:lastRowFirstColumn="0" w:lastRowLastColumn="0"/>
            <w:tcW w:w="2294" w:type="dxa"/>
            <w:shd w:val="clear" w:color="auto" w:fill="auto"/>
            <w:vAlign w:val="top"/>
          </w:tcPr>
          <w:p w14:paraId="3EF067D4"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356" w:type="dxa"/>
            <w:shd w:val="clear" w:color="auto" w:fill="auto"/>
            <w:vAlign w:val="top"/>
          </w:tcPr>
          <w:p w14:paraId="3EF067D5"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F067D6" w14:textId="77777777" w:rsidR="007D2AD7" w:rsidRPr="00244176" w:rsidRDefault="007D2AD7" w:rsidP="007D2AD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F067D7" w14:textId="77777777" w:rsidR="007D2AD7" w:rsidRPr="00244176" w:rsidRDefault="007D2AD7" w:rsidP="007D2AD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F067D8" w14:textId="77777777" w:rsidR="007D2AD7" w:rsidRPr="00244176" w:rsidRDefault="007D2AD7" w:rsidP="007D2AD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3EF067DA" w14:textId="60B28725"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1179291"/>
                <w:placeholder>
                  <w:docPart w:val="5D229AB9C1A94E64BA11F6CD687A6E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1680C">
                  <w:rPr>
                    <w:rFonts w:ascii="Arial" w:hAnsi="Arial" w:cs="Arial"/>
                    <w:color w:val="auto"/>
                  </w:rPr>
                  <w:t>Compliant</w:t>
                </w:r>
              </w:sdtContent>
            </w:sdt>
          </w:p>
        </w:tc>
      </w:tr>
      <w:tr w:rsidR="007D2AD7" w14:paraId="3EF067E0"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shd w:val="clear" w:color="auto" w:fill="auto"/>
            <w:vAlign w:val="top"/>
          </w:tcPr>
          <w:p w14:paraId="3EF067DC"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356" w:type="dxa"/>
            <w:shd w:val="clear" w:color="auto" w:fill="auto"/>
            <w:vAlign w:val="top"/>
          </w:tcPr>
          <w:p w14:paraId="3EF067DD"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EF067DF" w14:textId="202B3AC4"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4976135"/>
                <w:placeholder>
                  <w:docPart w:val="855964A15D8D40F080905EC8759253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1680C">
                  <w:rPr>
                    <w:rFonts w:ascii="Arial" w:hAnsi="Arial" w:cs="Arial"/>
                    <w:color w:val="auto"/>
                  </w:rPr>
                  <w:t>Compliant</w:t>
                </w:r>
              </w:sdtContent>
            </w:sdt>
          </w:p>
        </w:tc>
      </w:tr>
      <w:tr w:rsidR="007D2AD7" w14:paraId="3EF067E5" w14:textId="77777777" w:rsidTr="00B01BE4">
        <w:tc>
          <w:tcPr>
            <w:cnfStyle w:val="001000000000" w:firstRow="0" w:lastRow="0" w:firstColumn="1" w:lastColumn="0" w:oddVBand="0" w:evenVBand="0" w:oddHBand="0" w:evenHBand="0" w:firstRowFirstColumn="0" w:firstRowLastColumn="0" w:lastRowFirstColumn="0" w:lastRowLastColumn="0"/>
            <w:tcW w:w="2294" w:type="dxa"/>
            <w:shd w:val="clear" w:color="auto" w:fill="auto"/>
            <w:vAlign w:val="top"/>
          </w:tcPr>
          <w:p w14:paraId="3EF067E1"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356" w:type="dxa"/>
            <w:shd w:val="clear" w:color="auto" w:fill="auto"/>
            <w:vAlign w:val="top"/>
          </w:tcPr>
          <w:p w14:paraId="3EF067E2"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3EF067E4" w14:textId="234B3058"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9047700"/>
                <w:placeholder>
                  <w:docPart w:val="D1D49F5FF7FA498CB2CD35EEDEA2F3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712">
                  <w:rPr>
                    <w:rFonts w:ascii="Arial" w:hAnsi="Arial" w:cs="Arial"/>
                    <w:color w:val="auto"/>
                  </w:rPr>
                  <w:t>Compliant</w:t>
                </w:r>
              </w:sdtContent>
            </w:sdt>
          </w:p>
        </w:tc>
      </w:tr>
      <w:tr w:rsidR="007D2AD7" w14:paraId="3EF067EA"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shd w:val="clear" w:color="auto" w:fill="auto"/>
            <w:vAlign w:val="top"/>
          </w:tcPr>
          <w:p w14:paraId="3EF067E6"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356" w:type="dxa"/>
            <w:shd w:val="clear" w:color="auto" w:fill="auto"/>
            <w:vAlign w:val="top"/>
          </w:tcPr>
          <w:p w14:paraId="3EF067E7"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3EF067E9" w14:textId="6AB98C74"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4280197"/>
                <w:placeholder>
                  <w:docPart w:val="86CB510280F6464383B0BD88E9F565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1680C">
                  <w:rPr>
                    <w:rFonts w:ascii="Arial" w:hAnsi="Arial" w:cs="Arial"/>
                    <w:color w:val="auto"/>
                  </w:rPr>
                  <w:t>Compliant</w:t>
                </w:r>
              </w:sdtContent>
            </w:sdt>
          </w:p>
        </w:tc>
      </w:tr>
      <w:tr w:rsidR="007D2AD7" w14:paraId="3EF067EF" w14:textId="77777777" w:rsidTr="00B01BE4">
        <w:tc>
          <w:tcPr>
            <w:cnfStyle w:val="001000000000" w:firstRow="0" w:lastRow="0" w:firstColumn="1" w:lastColumn="0" w:oddVBand="0" w:evenVBand="0" w:oddHBand="0" w:evenHBand="0" w:firstRowFirstColumn="0" w:firstRowLastColumn="0" w:lastRowFirstColumn="0" w:lastRowLastColumn="0"/>
            <w:tcW w:w="2294" w:type="dxa"/>
            <w:vAlign w:val="top"/>
          </w:tcPr>
          <w:p w14:paraId="3EF067EB"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356" w:type="dxa"/>
            <w:vAlign w:val="top"/>
          </w:tcPr>
          <w:p w14:paraId="3EF067EC"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3EF067EE" w14:textId="67CEADC4"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5367896"/>
                <w:placeholder>
                  <w:docPart w:val="C84A0E71376547268D058D74EC8A14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Pr>
                    <w:rFonts w:ascii="Arial" w:hAnsi="Arial" w:cs="Arial"/>
                    <w:color w:val="auto"/>
                  </w:rPr>
                  <w:t>Not applicable</w:t>
                </w:r>
              </w:sdtContent>
            </w:sdt>
          </w:p>
        </w:tc>
      </w:tr>
    </w:tbl>
    <w:p w14:paraId="3EF067F0" w14:textId="7C0CB7D6" w:rsidR="0087700C" w:rsidRDefault="00D14C23" w:rsidP="007B3959">
      <w:pPr>
        <w:pStyle w:val="Heading20"/>
      </w:pPr>
      <w:r w:rsidRPr="00A36AA9">
        <w:t>Finding</w:t>
      </w:r>
    </w:p>
    <w:p w14:paraId="7656783B" w14:textId="4C55B282" w:rsidR="006D7EE0" w:rsidRDefault="006D7EE0" w:rsidP="006D7EE0">
      <w:pPr>
        <w:pStyle w:val="NormalArial"/>
      </w:pPr>
      <w:r>
        <w:t xml:space="preserve">I am satisfied that the service complies with this Standard. The compliance decision I have made for each Requirement is recorded in the table above. A summary of the Assessment Team’s evidence is outlined below. The approved provider did not submit a response to the Assessment Team’s report. </w:t>
      </w:r>
    </w:p>
    <w:p w14:paraId="044C1217" w14:textId="3923002F" w:rsidR="00995CD7" w:rsidRDefault="00DA1A1F" w:rsidP="006D7EE0">
      <w:pPr>
        <w:pStyle w:val="NormalArial"/>
        <w:rPr>
          <w:u w:val="single"/>
        </w:rPr>
      </w:pPr>
      <w:r w:rsidRPr="00DA1A1F">
        <w:rPr>
          <w:u w:val="single"/>
        </w:rPr>
        <w:t>Requirement 4(3)(e)</w:t>
      </w:r>
      <w:r w:rsidR="002807F5">
        <w:rPr>
          <w:u w:val="single"/>
        </w:rPr>
        <w:t xml:space="preserve"> </w:t>
      </w:r>
    </w:p>
    <w:p w14:paraId="24CE986D" w14:textId="21571563" w:rsidR="006C5352" w:rsidRDefault="006C5352" w:rsidP="006C5352">
      <w:pPr>
        <w:pStyle w:val="NormalArial"/>
      </w:pPr>
      <w:r>
        <w:t xml:space="preserve">The Assessment Team </w:t>
      </w:r>
      <w:r w:rsidR="00020100">
        <w:t>reported referrals are not timely and/or appropriate and provided</w:t>
      </w:r>
      <w:r>
        <w:t xml:space="preserve"> the following evidence that is relevant to my compliance decision for this </w:t>
      </w:r>
      <w:r w:rsidR="002A5DDC">
        <w:t>R</w:t>
      </w:r>
      <w:r>
        <w:t>equirement.</w:t>
      </w:r>
    </w:p>
    <w:p w14:paraId="010938E4" w14:textId="5D9451CF" w:rsidR="00BE37EF" w:rsidRPr="0020341B" w:rsidRDefault="00BE37EF" w:rsidP="0020341B">
      <w:pPr>
        <w:pStyle w:val="NormalArial"/>
      </w:pPr>
      <w:r w:rsidRPr="0020341B">
        <w:t xml:space="preserve">Coordinators and management interviewed were not able to provide examples of situations where they referred a consumer </w:t>
      </w:r>
      <w:r w:rsidR="00D53E43">
        <w:t xml:space="preserve">back to My Aged Care </w:t>
      </w:r>
      <w:r w:rsidRPr="0020341B">
        <w:t>for reassessment</w:t>
      </w:r>
      <w:r w:rsidR="00D53E43">
        <w:t>,</w:t>
      </w:r>
      <w:r w:rsidRPr="0020341B">
        <w:t xml:space="preserve"> to other services or </w:t>
      </w:r>
      <w:r w:rsidR="008A656B">
        <w:t xml:space="preserve">to </w:t>
      </w:r>
      <w:r w:rsidR="0020341B">
        <w:t xml:space="preserve">a </w:t>
      </w:r>
      <w:r w:rsidRPr="0020341B">
        <w:t xml:space="preserve">health professional. </w:t>
      </w:r>
    </w:p>
    <w:p w14:paraId="1AC2F135" w14:textId="4AC2C666" w:rsidR="00DA1A1F" w:rsidRPr="0020341B" w:rsidRDefault="00180A66" w:rsidP="006D7EE0">
      <w:pPr>
        <w:pStyle w:val="NormalArial"/>
      </w:pPr>
      <w:r w:rsidRPr="0020341B">
        <w:t>While management and staff discussed how they would be able to connect consumers with external services, the service could not provide evidence of doing so for any consumers.</w:t>
      </w:r>
    </w:p>
    <w:p w14:paraId="3BE1B149" w14:textId="5C4DF0D0" w:rsidR="0020341B" w:rsidRDefault="0020341B" w:rsidP="00852106">
      <w:pPr>
        <w:pStyle w:val="NormalArial"/>
      </w:pPr>
      <w:r>
        <w:lastRenderedPageBreak/>
        <w:t>C</w:t>
      </w:r>
      <w:r w:rsidRPr="0020341B">
        <w:t xml:space="preserve">oordinators were not aware of how to refer consumers to other providers through the </w:t>
      </w:r>
      <w:r w:rsidR="00D53E43">
        <w:t>My Aged Care portal</w:t>
      </w:r>
      <w:r w:rsidR="00852106">
        <w:t>.</w:t>
      </w:r>
    </w:p>
    <w:p w14:paraId="0B2C1FF3" w14:textId="01CC8A45" w:rsidR="00852106" w:rsidRDefault="00852106" w:rsidP="00852106">
      <w:pPr>
        <w:pStyle w:val="NormalArial"/>
      </w:pPr>
      <w:r>
        <w:t xml:space="preserve">I have considered the evidence summarised above and based on this evidence I have made a decision that the service </w:t>
      </w:r>
      <w:r w:rsidR="002D35F7">
        <w:t>complies</w:t>
      </w:r>
      <w:r>
        <w:t xml:space="preserve"> with this Requirement. While documentation may be poor, I am satisfied that staff are alert to the changing needs of consumers</w:t>
      </w:r>
      <w:r w:rsidR="00340C76">
        <w:t xml:space="preserve"> through weekly discussions</w:t>
      </w:r>
      <w:r>
        <w:t xml:space="preserve"> and have referred information to family members and carers. </w:t>
      </w:r>
      <w:r w:rsidR="001905A5">
        <w:t xml:space="preserve">I am not satisfied the evidence </w:t>
      </w:r>
      <w:r>
        <w:t>demonstrate</w:t>
      </w:r>
      <w:r w:rsidR="001905A5">
        <w:t>s</w:t>
      </w:r>
      <w:r>
        <w:t xml:space="preserve"> a systemic failure of the referral process.</w:t>
      </w:r>
      <w:r w:rsidR="006824C2">
        <w:t xml:space="preserve"> </w:t>
      </w:r>
      <w:r w:rsidR="002D35F7">
        <w:t>The service has nine consumers at present and I am satisfied</w:t>
      </w:r>
      <w:r w:rsidR="007E1712">
        <w:t xml:space="preserve">, as management stated, they can </w:t>
      </w:r>
      <w:r w:rsidR="007E1712" w:rsidRPr="0020341B">
        <w:t>connect consumers with external services</w:t>
      </w:r>
      <w:r w:rsidR="007E1712">
        <w:t xml:space="preserve"> if the need occurs.</w:t>
      </w:r>
      <w:r w:rsidR="002D35F7">
        <w:t xml:space="preserve"> </w:t>
      </w:r>
      <w:r w:rsidR="00020100">
        <w:t>I have considered gaps in staff training in Standard 7.</w:t>
      </w:r>
    </w:p>
    <w:p w14:paraId="33598FBD" w14:textId="30E136E3" w:rsidR="00852106" w:rsidRDefault="00AE6243" w:rsidP="00852106">
      <w:pPr>
        <w:pStyle w:val="NormalArial"/>
        <w:rPr>
          <w:u w:val="single"/>
        </w:rPr>
      </w:pPr>
      <w:r w:rsidRPr="00AE6243">
        <w:rPr>
          <w:u w:val="single"/>
        </w:rPr>
        <w:t>Requirement</w:t>
      </w:r>
      <w:r w:rsidR="00F73144">
        <w:rPr>
          <w:u w:val="single"/>
        </w:rPr>
        <w:t>s</w:t>
      </w:r>
      <w:r w:rsidRPr="00AE6243">
        <w:rPr>
          <w:u w:val="single"/>
        </w:rPr>
        <w:t xml:space="preserve"> 4(3)(a) 4(3)(b) 4(3)(c) 4(3)(d)</w:t>
      </w:r>
      <w:r w:rsidR="00F73144">
        <w:rPr>
          <w:u w:val="single"/>
        </w:rPr>
        <w:t xml:space="preserve"> </w:t>
      </w:r>
      <w:r w:rsidRPr="00AE6243">
        <w:rPr>
          <w:u w:val="single"/>
        </w:rPr>
        <w:t>4(3)(f)</w:t>
      </w:r>
    </w:p>
    <w:p w14:paraId="246AA95E" w14:textId="2AF2E5F5" w:rsidR="00B201ED" w:rsidRPr="00B201ED" w:rsidRDefault="00B201ED" w:rsidP="00B66D2A">
      <w:pPr>
        <w:pStyle w:val="NormalArial"/>
      </w:pPr>
      <w:r w:rsidRPr="00B201ED">
        <w:t xml:space="preserve">Consumers were positive </w:t>
      </w:r>
      <w:r w:rsidR="008F0D9E">
        <w:t xml:space="preserve">about the services delivered </w:t>
      </w:r>
      <w:r w:rsidRPr="00B201ED">
        <w:t xml:space="preserve">and felt they are supported to be independent when attending the centre and </w:t>
      </w:r>
      <w:r w:rsidR="008F0D9E">
        <w:t xml:space="preserve">the </w:t>
      </w:r>
      <w:r w:rsidRPr="00B201ED">
        <w:t>activities. Staff and management demonstrated services provided to consumers are tailored to their needs, goals and preferences, and optimise their independence, wellbeing and quality of life.</w:t>
      </w:r>
    </w:p>
    <w:p w14:paraId="0F47AD18" w14:textId="7BC0FD92" w:rsidR="003674C5" w:rsidRPr="003674C5" w:rsidRDefault="00C641B0" w:rsidP="00B66D2A">
      <w:pPr>
        <w:pStyle w:val="NormalArial"/>
      </w:pPr>
      <w:r w:rsidRPr="00B66D2A">
        <w:t xml:space="preserve">Consumers </w:t>
      </w:r>
      <w:r w:rsidR="008F0D9E">
        <w:t xml:space="preserve">said </w:t>
      </w:r>
      <w:r w:rsidRPr="00B66D2A">
        <w:t xml:space="preserve">they felt that staff know </w:t>
      </w:r>
      <w:r w:rsidR="008F0D9E">
        <w:t>them</w:t>
      </w:r>
      <w:r w:rsidRPr="00B66D2A">
        <w:t xml:space="preserve"> well and described in various ways how the services provided enhance their emotional and psychological well-being.</w:t>
      </w:r>
      <w:r w:rsidR="008F0D9E">
        <w:t xml:space="preserve"> They are</w:t>
      </w:r>
      <w:r w:rsidR="003674C5" w:rsidRPr="003674C5">
        <w:t xml:space="preserve"> confident that the coordinators and staff would recognise if they </w:t>
      </w:r>
      <w:r w:rsidR="008F0D9E">
        <w:t>were</w:t>
      </w:r>
      <w:r w:rsidR="003674C5" w:rsidRPr="003674C5">
        <w:t xml:space="preserve"> feeling low and would respond appropriately. </w:t>
      </w:r>
    </w:p>
    <w:p w14:paraId="555B5E62" w14:textId="34DBB408" w:rsidR="00A3129D" w:rsidRPr="00B66D2A" w:rsidRDefault="00D9049A" w:rsidP="00B66D2A">
      <w:pPr>
        <w:pStyle w:val="NormalArial"/>
      </w:pPr>
      <w:r w:rsidRPr="00B66D2A">
        <w:t xml:space="preserve">Consumers </w:t>
      </w:r>
      <w:r w:rsidR="008F0D9E">
        <w:t>said</w:t>
      </w:r>
      <w:r w:rsidRPr="00B66D2A">
        <w:t xml:space="preserve"> they have day-to-day control over what activities they take part in and how the service </w:t>
      </w:r>
      <w:r w:rsidR="008F0D9E">
        <w:t xml:space="preserve">will </w:t>
      </w:r>
      <w:r w:rsidRPr="00B66D2A">
        <w:t>assist them in accessing the community</w:t>
      </w:r>
      <w:r w:rsidR="008F0D9E">
        <w:t xml:space="preserve">. </w:t>
      </w:r>
      <w:r w:rsidR="00080737" w:rsidRPr="00080737">
        <w:t xml:space="preserve">Coordinators and staff described how they engage the consumers in creating a 12-week planner of activities to ensure the consumers are doing activities they enjoy. </w:t>
      </w:r>
      <w:r w:rsidR="008F0D9E">
        <w:t>T</w:t>
      </w:r>
      <w:r w:rsidR="00A3129D" w:rsidRPr="00B66D2A">
        <w:t xml:space="preserve">he activity for the </w:t>
      </w:r>
      <w:r w:rsidR="006F77CC">
        <w:t xml:space="preserve">week following the Quality Audit </w:t>
      </w:r>
      <w:r w:rsidR="00A3129D" w:rsidRPr="00B66D2A">
        <w:t>was attending a large plant nursery</w:t>
      </w:r>
      <w:r w:rsidR="008F0D9E">
        <w:t xml:space="preserve"> and consumers </w:t>
      </w:r>
      <w:r w:rsidR="00A3129D" w:rsidRPr="00B66D2A">
        <w:t>described how this allows them to purchase some plants while also enjoying a lunch outing.</w:t>
      </w:r>
    </w:p>
    <w:p w14:paraId="731A441D" w14:textId="6A5BF16F" w:rsidR="00835DE4" w:rsidRDefault="00835DE4" w:rsidP="00B66D2A">
      <w:pPr>
        <w:pStyle w:val="NormalArial"/>
      </w:pPr>
      <w:r w:rsidRPr="00B66D2A">
        <w:t xml:space="preserve">Consumers provided examples </w:t>
      </w:r>
      <w:r w:rsidR="008F0D9E">
        <w:t xml:space="preserve">where their information has been shared </w:t>
      </w:r>
      <w:r w:rsidRPr="00B66D2A">
        <w:t xml:space="preserve">and said they are satisfied that </w:t>
      </w:r>
      <w:r w:rsidR="008F0D9E">
        <w:t>it is shared appropriately</w:t>
      </w:r>
      <w:r w:rsidRPr="00B66D2A">
        <w:t>.</w:t>
      </w:r>
    </w:p>
    <w:p w14:paraId="04793A99" w14:textId="77777777" w:rsidR="004520E5" w:rsidRPr="004520E5" w:rsidRDefault="004520E5" w:rsidP="004520E5">
      <w:pPr>
        <w:pStyle w:val="NormalArial"/>
      </w:pPr>
      <w:r w:rsidRPr="004520E5">
        <w:t>Staff and interviewed demonstrated a sound knowledge of consumers within their groups and explained any change in condition would be promptly identified and reported to management.</w:t>
      </w:r>
    </w:p>
    <w:p w14:paraId="39495643" w14:textId="77777777" w:rsidR="00B915E7" w:rsidRPr="00B66D2A" w:rsidRDefault="00B915E7" w:rsidP="00B66D2A">
      <w:pPr>
        <w:pStyle w:val="NormalArial"/>
      </w:pPr>
      <w:r w:rsidRPr="00B66D2A">
        <w:t>Management advised that information about a change of a consumer’s condition is identified during the weekly phone call and communicated to the staff prior to the consumer being picked up to attend an activity.</w:t>
      </w:r>
    </w:p>
    <w:p w14:paraId="53CAE42F" w14:textId="671F370B" w:rsidR="0020201C" w:rsidRPr="00B66D2A" w:rsidRDefault="0020201C" w:rsidP="00B66D2A">
      <w:pPr>
        <w:pStyle w:val="NormalArial"/>
      </w:pPr>
      <w:r w:rsidRPr="00B66D2A">
        <w:t xml:space="preserve">Consumers of the Elders Women’s group who were interviewed advised the food </w:t>
      </w:r>
      <w:r w:rsidR="006F77CC">
        <w:t xml:space="preserve">is </w:t>
      </w:r>
      <w:r w:rsidRPr="00B66D2A">
        <w:t>great quality and explained the chef who prepares the meals knows their dietary requirements.</w:t>
      </w:r>
    </w:p>
    <w:p w14:paraId="374E85AB" w14:textId="77777777" w:rsidR="005E5FC9" w:rsidRPr="00B66D2A" w:rsidRDefault="005E5FC9" w:rsidP="00B66D2A">
      <w:pPr>
        <w:pStyle w:val="NormalArial"/>
      </w:pPr>
      <w:r w:rsidRPr="00B66D2A">
        <w:t>Consumers of the Elders Men’s group interviewed described how they are involved in the preparation of meals and how the service provides a large variety of different meals for them each week.</w:t>
      </w:r>
    </w:p>
    <w:p w14:paraId="421A2CC8" w14:textId="77777777" w:rsidR="006F77CC" w:rsidRDefault="005E5FC9" w:rsidP="005E5FC9">
      <w:pPr>
        <w:pStyle w:val="NormalArial"/>
      </w:pPr>
      <w:r w:rsidRPr="005E5FC9">
        <w:t xml:space="preserve">The service does not provide equipment to </w:t>
      </w:r>
      <w:r>
        <w:t>consumers, Requirement 4(3)(g) is not applicable.</w:t>
      </w:r>
    </w:p>
    <w:p w14:paraId="66DC4BAA" w14:textId="19147D5E" w:rsidR="00B01BE4" w:rsidRDefault="00B01BE4" w:rsidP="005E5FC9">
      <w:pPr>
        <w:pStyle w:val="NormalArial"/>
      </w:pPr>
      <w:r>
        <w:br w:type="page"/>
      </w:r>
    </w:p>
    <w:p w14:paraId="3EF067F2" w14:textId="77777777" w:rsidR="00FC045E" w:rsidRDefault="00D14C2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245"/>
        <w:gridCol w:w="1984"/>
      </w:tblGrid>
      <w:tr w:rsidR="00B01BE4" w14:paraId="3EF067F6" w14:textId="77777777" w:rsidTr="00B0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EF067F3" w14:textId="77777777" w:rsidR="00B01BE4" w:rsidRPr="003217D3" w:rsidRDefault="00B01BE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EF067F5" w14:textId="77777777" w:rsidR="00B01BE4" w:rsidRPr="003217D3" w:rsidRDefault="00B01B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2AD7" w14:paraId="3EF067FB"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7F7"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45" w:type="dxa"/>
            <w:shd w:val="clear" w:color="auto" w:fill="auto"/>
            <w:vAlign w:val="top"/>
          </w:tcPr>
          <w:p w14:paraId="3EF067F8"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EF067FA" w14:textId="0241BE97"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2134498"/>
                <w:placeholder>
                  <w:docPart w:val="D69BDDD166E549A09DC650D4B7192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82F17">
                  <w:rPr>
                    <w:rFonts w:ascii="Arial" w:hAnsi="Arial" w:cs="Arial"/>
                    <w:color w:val="auto"/>
                  </w:rPr>
                  <w:t>Compliant</w:t>
                </w:r>
              </w:sdtContent>
            </w:sdt>
          </w:p>
        </w:tc>
      </w:tr>
      <w:tr w:rsidR="007D2AD7" w14:paraId="3EF06802"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7FC"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45" w:type="dxa"/>
            <w:shd w:val="clear" w:color="auto" w:fill="auto"/>
            <w:vAlign w:val="top"/>
          </w:tcPr>
          <w:p w14:paraId="3EF067FD"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EF067FE" w14:textId="77777777" w:rsidR="007D2AD7" w:rsidRPr="00244176" w:rsidRDefault="007D2AD7" w:rsidP="007D2AD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EF067FF" w14:textId="77777777" w:rsidR="007D2AD7" w:rsidRPr="00244176" w:rsidRDefault="007D2AD7" w:rsidP="007D2AD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3EF06801" w14:textId="66BC65E6"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7169816"/>
                <w:placeholder>
                  <w:docPart w:val="E8D6512CE64B40D4BCE086B9280C59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82F17">
                  <w:rPr>
                    <w:rFonts w:ascii="Arial" w:hAnsi="Arial" w:cs="Arial"/>
                    <w:color w:val="auto"/>
                  </w:rPr>
                  <w:t>Compliant</w:t>
                </w:r>
              </w:sdtContent>
            </w:sdt>
          </w:p>
        </w:tc>
      </w:tr>
      <w:tr w:rsidR="007D2AD7" w14:paraId="3EF06807"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03"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45" w:type="dxa"/>
            <w:shd w:val="clear" w:color="auto" w:fill="auto"/>
            <w:vAlign w:val="top"/>
          </w:tcPr>
          <w:p w14:paraId="3EF06804"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3EF06806" w14:textId="64D6E263" w:rsidR="007D2AD7" w:rsidRPr="00CC646C" w:rsidRDefault="008045B4" w:rsidP="007D2AD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916000804"/>
                <w:placeholder>
                  <w:docPart w:val="06339C8DBBD440A0B204612873D3F1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82F17">
                  <w:rPr>
                    <w:rFonts w:ascii="Arial" w:hAnsi="Arial" w:cs="Arial"/>
                    <w:color w:val="auto"/>
                  </w:rPr>
                  <w:t>Compliant</w:t>
                </w:r>
              </w:sdtContent>
            </w:sdt>
          </w:p>
        </w:tc>
      </w:tr>
    </w:tbl>
    <w:p w14:paraId="3EF06808" w14:textId="77777777" w:rsidR="001A5684" w:rsidRDefault="00D14C23" w:rsidP="007B3959">
      <w:pPr>
        <w:pStyle w:val="Heading20"/>
      </w:pPr>
      <w:r w:rsidRPr="00A36AA9">
        <w:t>Findings</w:t>
      </w:r>
    </w:p>
    <w:p w14:paraId="640A900C" w14:textId="77777777" w:rsidR="006D7EE0" w:rsidRDefault="006D7EE0" w:rsidP="006D7EE0">
      <w:pPr>
        <w:pStyle w:val="NormalArial"/>
      </w:pPr>
      <w:r>
        <w:t xml:space="preserve">I am satisfied, based on the Assessment Team’s report that the service complies with this Standard. The compliance decision I have made for each Requirement is recorded in the table above. A summary of the Assessment Team’s evidence is outlined below. The approved provider did not submit a response to the Assessment Team’s report. </w:t>
      </w:r>
    </w:p>
    <w:p w14:paraId="3C241DA1" w14:textId="255974DD" w:rsidR="00F01B5F" w:rsidRPr="00B1793A" w:rsidRDefault="00F01B5F" w:rsidP="00B1793A">
      <w:pPr>
        <w:pStyle w:val="NormalArial"/>
      </w:pPr>
      <w:r w:rsidRPr="00B1793A">
        <w:t>Consumers said they found the service environment to be safe and easy to navigate</w:t>
      </w:r>
      <w:r w:rsidR="00B1793A">
        <w:t>,</w:t>
      </w:r>
      <w:r w:rsidRPr="00B1793A">
        <w:t xml:space="preserve"> and they felt this created a positive and welcoming environment.</w:t>
      </w:r>
      <w:r w:rsidR="008C05A9" w:rsidRPr="00B1793A">
        <w:t xml:space="preserve"> The venue is accessible for people with limited mobility and has clear signage throughout. </w:t>
      </w:r>
    </w:p>
    <w:p w14:paraId="1A3526EE" w14:textId="7B2B9C86" w:rsidR="00AF7FCE" w:rsidRPr="00AF7FCE" w:rsidRDefault="00B1793A" w:rsidP="00AF7FCE">
      <w:pPr>
        <w:pStyle w:val="NormalArial"/>
      </w:pPr>
      <w:r w:rsidRPr="00AF7FCE">
        <w:t xml:space="preserve">The </w:t>
      </w:r>
      <w:r w:rsidR="006D2E9C" w:rsidRPr="00AF7FCE">
        <w:t xml:space="preserve">Assessment Team observed the environment to be clean </w:t>
      </w:r>
      <w:r w:rsidR="00C6660C" w:rsidRPr="00AF7FCE">
        <w:t>and comfortable</w:t>
      </w:r>
      <w:r w:rsidR="00EF0895" w:rsidRPr="00AF7FCE">
        <w:t xml:space="preserve"> and reflect</w:t>
      </w:r>
      <w:r w:rsidR="00AF7FCE">
        <w:t>ive of</w:t>
      </w:r>
      <w:r w:rsidR="00EF0895" w:rsidRPr="00AF7FCE">
        <w:t xml:space="preserve"> the culture of </w:t>
      </w:r>
      <w:r w:rsidR="0060624B" w:rsidRPr="00AF7FCE">
        <w:t xml:space="preserve">its </w:t>
      </w:r>
      <w:r w:rsidR="00FF056E">
        <w:t>Elders</w:t>
      </w:r>
      <w:r w:rsidR="0060624B" w:rsidRPr="00AF7FCE">
        <w:t xml:space="preserve">, </w:t>
      </w:r>
      <w:r w:rsidR="00AF7FCE" w:rsidRPr="00AF7FCE">
        <w:t>with various culturally significant items on display.</w:t>
      </w:r>
    </w:p>
    <w:p w14:paraId="4684309B" w14:textId="4058EB37" w:rsidR="00207CD4" w:rsidRPr="00B1793A" w:rsidRDefault="00207CD4" w:rsidP="00B1793A">
      <w:pPr>
        <w:pStyle w:val="NormalArial"/>
      </w:pPr>
      <w:r w:rsidRPr="00B1793A">
        <w:t>Staff interviewed were familiar with how to submit a maintenance request and how to follow up any concerns and described processes to ensure the service environments are well maintained</w:t>
      </w:r>
      <w:r w:rsidR="00F1575F" w:rsidRPr="00B1793A">
        <w:t xml:space="preserve"> and </w:t>
      </w:r>
      <w:r w:rsidRPr="00B1793A">
        <w:t xml:space="preserve">to reduce the risk of </w:t>
      </w:r>
      <w:r w:rsidR="00F1575F" w:rsidRPr="00B1793A">
        <w:t xml:space="preserve">transmission of any </w:t>
      </w:r>
      <w:r w:rsidRPr="00B1793A">
        <w:t xml:space="preserve">infection. </w:t>
      </w:r>
    </w:p>
    <w:p w14:paraId="591C519E" w14:textId="3F6524E9" w:rsidR="00255DBF" w:rsidRDefault="00F1575F" w:rsidP="00B1793A">
      <w:pPr>
        <w:pStyle w:val="NormalArial"/>
      </w:pPr>
      <w:r w:rsidRPr="00B1793A">
        <w:t xml:space="preserve">Management </w:t>
      </w:r>
      <w:r w:rsidR="00B1793A">
        <w:t>demonstrate</w:t>
      </w:r>
      <w:r w:rsidR="00D2648B">
        <w:t>d</w:t>
      </w:r>
      <w:r w:rsidRPr="00B1793A">
        <w:t xml:space="preserve"> vehicles</w:t>
      </w:r>
      <w:r w:rsidR="00B1793A">
        <w:t xml:space="preserve"> are regularly serviced. </w:t>
      </w:r>
    </w:p>
    <w:p w14:paraId="213950D2" w14:textId="77777777" w:rsidR="00B01BE4" w:rsidRDefault="00B01BE4">
      <w:pPr>
        <w:spacing w:after="160" w:line="259" w:lineRule="auto"/>
        <w:rPr>
          <w:rFonts w:ascii="Arial" w:hAnsi="Arial" w:cs="Arial"/>
        </w:rPr>
      </w:pPr>
      <w:r>
        <w:br w:type="page"/>
      </w:r>
    </w:p>
    <w:p w14:paraId="3EF0680A" w14:textId="77777777" w:rsidR="00FC045E" w:rsidRPr="00A36AA9" w:rsidRDefault="00D14C2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245"/>
        <w:gridCol w:w="1984"/>
      </w:tblGrid>
      <w:tr w:rsidR="00B01BE4" w14:paraId="3EF0680E" w14:textId="77777777" w:rsidTr="00B0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EF0680B" w14:textId="77777777" w:rsidR="00B01BE4" w:rsidRPr="003217D3" w:rsidRDefault="00B01BE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EF0680D" w14:textId="77777777" w:rsidR="00B01BE4" w:rsidRPr="003217D3" w:rsidRDefault="00B01B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2AD7" w14:paraId="3EF06813"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0F"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45" w:type="dxa"/>
            <w:shd w:val="clear" w:color="auto" w:fill="auto"/>
            <w:vAlign w:val="top"/>
          </w:tcPr>
          <w:p w14:paraId="3EF06810"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EF06812" w14:textId="37D3609C"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0133374"/>
                <w:placeholder>
                  <w:docPart w:val="B2735B06D0F34DE3BDA8D97E78119E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4621B1">
                  <w:rPr>
                    <w:rFonts w:ascii="Arial" w:hAnsi="Arial" w:cs="Arial"/>
                    <w:color w:val="auto"/>
                  </w:rPr>
                  <w:t>Compliant</w:t>
                </w:r>
              </w:sdtContent>
            </w:sdt>
          </w:p>
        </w:tc>
      </w:tr>
      <w:tr w:rsidR="007D2AD7" w14:paraId="3EF06818"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14"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45" w:type="dxa"/>
            <w:shd w:val="clear" w:color="auto" w:fill="auto"/>
            <w:vAlign w:val="top"/>
          </w:tcPr>
          <w:p w14:paraId="3EF06815"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EF06817" w14:textId="6B9F002D"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1493776"/>
                <w:placeholder>
                  <w:docPart w:val="48DFEE36F4394FDA9DFD5101C91BE5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4621B1">
                  <w:rPr>
                    <w:rFonts w:ascii="Arial" w:hAnsi="Arial" w:cs="Arial"/>
                    <w:color w:val="auto"/>
                  </w:rPr>
                  <w:t>Compliant</w:t>
                </w:r>
              </w:sdtContent>
            </w:sdt>
          </w:p>
        </w:tc>
      </w:tr>
      <w:tr w:rsidR="007D2AD7" w14:paraId="3EF0681D"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19"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45" w:type="dxa"/>
            <w:shd w:val="clear" w:color="auto" w:fill="auto"/>
            <w:vAlign w:val="top"/>
          </w:tcPr>
          <w:p w14:paraId="3EF0681A"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EF0681C" w14:textId="27A9C4FF"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0313630"/>
                <w:placeholder>
                  <w:docPart w:val="014A4A0AF9524C5FA8A994C63A5227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7B7">
                  <w:rPr>
                    <w:rFonts w:ascii="Arial" w:hAnsi="Arial" w:cs="Arial"/>
                    <w:color w:val="auto"/>
                  </w:rPr>
                  <w:t>Compliant</w:t>
                </w:r>
              </w:sdtContent>
            </w:sdt>
          </w:p>
        </w:tc>
      </w:tr>
      <w:tr w:rsidR="007D2AD7" w14:paraId="3EF06822" w14:textId="77777777" w:rsidTr="00B01B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1E"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45" w:type="dxa"/>
            <w:shd w:val="clear" w:color="auto" w:fill="auto"/>
            <w:vAlign w:val="top"/>
          </w:tcPr>
          <w:p w14:paraId="3EF0681F"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3EF06821" w14:textId="28ED268A"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547725"/>
                <w:placeholder>
                  <w:docPart w:val="942E7B887CDB46499536E39567543A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3B70">
                  <w:rPr>
                    <w:rFonts w:ascii="Arial" w:hAnsi="Arial" w:cs="Arial"/>
                    <w:color w:val="auto"/>
                  </w:rPr>
                  <w:t>Non-compliant</w:t>
                </w:r>
              </w:sdtContent>
            </w:sdt>
          </w:p>
        </w:tc>
      </w:tr>
    </w:tbl>
    <w:p w14:paraId="3EF06823" w14:textId="77777777" w:rsidR="001A5684" w:rsidRDefault="00D14C23" w:rsidP="007B3959">
      <w:pPr>
        <w:pStyle w:val="Heading20"/>
      </w:pPr>
      <w:r w:rsidRPr="00A36AA9">
        <w:t>Findings</w:t>
      </w:r>
    </w:p>
    <w:p w14:paraId="7BB308DB" w14:textId="0C782C3E" w:rsidR="006D7EE0" w:rsidRDefault="006D7EE0" w:rsidP="006D7EE0">
      <w:pPr>
        <w:pStyle w:val="NormalArial"/>
      </w:pPr>
      <w:r>
        <w:t xml:space="preserve">I am satisfied, the service </w:t>
      </w:r>
      <w:r w:rsidR="00C12CDD">
        <w:t>does not comply</w:t>
      </w:r>
      <w:r>
        <w:t xml:space="preserve"> with this Standard. The compliance decision I have made for each Requirement is recorded in the table above. A summary of the Assessment Team’s evidence is outlined below. The approved provider did not submit a response to the Assessment Team’s report. </w:t>
      </w:r>
    </w:p>
    <w:p w14:paraId="1111ADB0" w14:textId="77777777" w:rsidR="00093F4B" w:rsidRPr="008B65E2" w:rsidRDefault="00093F4B" w:rsidP="00093F4B">
      <w:pPr>
        <w:pStyle w:val="NormalArial"/>
        <w:rPr>
          <w:u w:val="single"/>
        </w:rPr>
      </w:pPr>
      <w:r w:rsidRPr="008B65E2">
        <w:rPr>
          <w:u w:val="single"/>
        </w:rPr>
        <w:t>Requirement 6(3)(d) - the service does not comply with this Requirement</w:t>
      </w:r>
    </w:p>
    <w:p w14:paraId="6E40F135" w14:textId="2F93E8DC" w:rsidR="00093F4B" w:rsidRDefault="00093F4B" w:rsidP="00093F4B">
      <w:pPr>
        <w:pStyle w:val="NormalArial"/>
      </w:pPr>
      <w:r>
        <w:t xml:space="preserve">The Assessment Team </w:t>
      </w:r>
      <w:r w:rsidR="00973AAA">
        <w:t xml:space="preserve">reported feedback and complaints are not reviewed and do not lead to continuous improvements and </w:t>
      </w:r>
      <w:r>
        <w:t xml:space="preserve">provided the following evidence that is relevant to my compliance decision for this </w:t>
      </w:r>
      <w:r w:rsidR="002A5DDC">
        <w:t>R</w:t>
      </w:r>
      <w:r>
        <w:t>equirement.</w:t>
      </w:r>
    </w:p>
    <w:p w14:paraId="4C7267E7" w14:textId="77777777" w:rsidR="00093F4B" w:rsidRPr="0067109B" w:rsidRDefault="00093F4B" w:rsidP="00093F4B">
      <w:pPr>
        <w:pStyle w:val="NormalArial"/>
      </w:pPr>
      <w:r w:rsidRPr="0067109B">
        <w:t>Management advised that the service reviews and analyses all feedback and complaints received by the service to identify service improvements</w:t>
      </w:r>
      <w:r>
        <w:t>.</w:t>
      </w:r>
      <w:r w:rsidRPr="0067109B">
        <w:t xml:space="preserve"> </w:t>
      </w:r>
    </w:p>
    <w:p w14:paraId="5C08E740" w14:textId="77777777" w:rsidR="00093F4B" w:rsidRPr="00046E1C" w:rsidRDefault="00093F4B" w:rsidP="00093F4B">
      <w:pPr>
        <w:pStyle w:val="NormalArial"/>
      </w:pPr>
      <w:r w:rsidRPr="00046E1C">
        <w:t>Management described service improvements made on the basis on consumer feedback, including gravelling the floor of the Men's Shed and changing the menu at an Elder Women’s group, however, these improvements were not documented in the service's feedback and complaints register, nor in the service's continuous improvement register.</w:t>
      </w:r>
    </w:p>
    <w:p w14:paraId="5C9C7663" w14:textId="77777777" w:rsidR="00093F4B" w:rsidRDefault="00093F4B" w:rsidP="00093F4B">
      <w:pPr>
        <w:pStyle w:val="NormalArial"/>
      </w:pPr>
      <w:r w:rsidRPr="00E61FCD">
        <w:t>The service's Feedback and Complaints policy and procedure instructs staff to document all feedback and complaints from consumers in the service's Feedback and Complaints register, and instructs management to review feedback and complaints data to develop improvements to services, however, the service was not able to demonstrate this is happening.</w:t>
      </w:r>
    </w:p>
    <w:p w14:paraId="7976A2A1" w14:textId="77777777" w:rsidR="00093F4B" w:rsidRPr="00E61FCD" w:rsidRDefault="00093F4B" w:rsidP="00093F4B">
      <w:pPr>
        <w:pStyle w:val="NormalArial"/>
      </w:pPr>
      <w:r>
        <w:t xml:space="preserve">The organisation’s policy is not effective in guiding staff in managing aged care complaints and is focused on the organisation’s National Disability Insurance Scheme clients. </w:t>
      </w:r>
    </w:p>
    <w:p w14:paraId="574A058E" w14:textId="7BAC4067" w:rsidR="00093F4B" w:rsidRDefault="00093F4B" w:rsidP="00093F4B">
      <w:pPr>
        <w:pStyle w:val="NormalArial"/>
      </w:pPr>
      <w:r>
        <w:t>I have considered the evidence summarised above and based on this evidence I have made a decision that the service does not comply with this Requirement. I am satisfied that some improvements have been made to services or the service environment for consumers as a result of feedback, however, staff have described a culture of not recording feedback and complaints</w:t>
      </w:r>
      <w:r w:rsidR="00F6339E">
        <w:t xml:space="preserve">, which is a key component of </w:t>
      </w:r>
      <w:r w:rsidR="00973AAA">
        <w:t>any</w:t>
      </w:r>
      <w:r w:rsidR="00F6339E">
        <w:t xml:space="preserve"> review process.</w:t>
      </w:r>
    </w:p>
    <w:p w14:paraId="1C8CD26D" w14:textId="77777777" w:rsidR="00F23EDA" w:rsidRDefault="00F23EDA" w:rsidP="006D7EE0">
      <w:pPr>
        <w:pStyle w:val="NormalArial"/>
        <w:rPr>
          <w:u w:val="single"/>
        </w:rPr>
      </w:pPr>
      <w:r>
        <w:rPr>
          <w:u w:val="single"/>
        </w:rPr>
        <w:br w:type="page"/>
      </w:r>
    </w:p>
    <w:p w14:paraId="4CD54BA3" w14:textId="71EFEE10" w:rsidR="00924234" w:rsidRPr="009B2CEC" w:rsidRDefault="009B2CEC" w:rsidP="006D7EE0">
      <w:pPr>
        <w:pStyle w:val="NormalArial"/>
        <w:rPr>
          <w:u w:val="single"/>
        </w:rPr>
      </w:pPr>
      <w:r w:rsidRPr="009B2CEC">
        <w:rPr>
          <w:u w:val="single"/>
        </w:rPr>
        <w:lastRenderedPageBreak/>
        <w:t>Requirement 6(3)(c)</w:t>
      </w:r>
    </w:p>
    <w:p w14:paraId="3FCA1EF6" w14:textId="6A64005C" w:rsidR="009B2CEC" w:rsidRDefault="009B2CEC" w:rsidP="009B2CEC">
      <w:pPr>
        <w:pStyle w:val="NormalArial"/>
      </w:pPr>
      <w:r>
        <w:t>The Assessment Team</w:t>
      </w:r>
      <w:r w:rsidR="00973AAA">
        <w:t xml:space="preserve"> reported appropriate action is not taken in response to complaints</w:t>
      </w:r>
      <w:r>
        <w:t xml:space="preserve"> provided the following evidence that is relevant to my compliance decision for this </w:t>
      </w:r>
      <w:r w:rsidR="002A5DDC">
        <w:t>R</w:t>
      </w:r>
      <w:r>
        <w:t>equirement.</w:t>
      </w:r>
    </w:p>
    <w:p w14:paraId="52C8E268" w14:textId="1F190BD4" w:rsidR="00494898" w:rsidRDefault="00494898" w:rsidP="00261F52">
      <w:pPr>
        <w:pStyle w:val="NormalArial"/>
      </w:pPr>
      <w:r>
        <w:t>C</w:t>
      </w:r>
      <w:r w:rsidRPr="7D548198">
        <w:t xml:space="preserve">onsumers </w:t>
      </w:r>
      <w:r>
        <w:t>are</w:t>
      </w:r>
      <w:r w:rsidRPr="7D548198">
        <w:t xml:space="preserve"> satisfied with how the service resolves their issues</w:t>
      </w:r>
      <w:r>
        <w:t>.</w:t>
      </w:r>
    </w:p>
    <w:p w14:paraId="3EC251D5" w14:textId="2530D22B" w:rsidR="009B2CEC" w:rsidRDefault="00997BC9" w:rsidP="00261F52">
      <w:pPr>
        <w:pStyle w:val="NormalArial"/>
      </w:pPr>
      <w:r>
        <w:t>Staff and management advised the service's system for management of feedback and complaints was recently implemented, and feedback</w:t>
      </w:r>
      <w:r w:rsidR="00494898">
        <w:t xml:space="preserve"> prior to May 2023</w:t>
      </w:r>
      <w:r>
        <w:t xml:space="preserve"> is </w:t>
      </w:r>
      <w:r w:rsidR="00494898">
        <w:t xml:space="preserve">not </w:t>
      </w:r>
      <w:r>
        <w:t xml:space="preserve">captured in the system. </w:t>
      </w:r>
    </w:p>
    <w:p w14:paraId="2C026B96" w14:textId="1EF1B30C" w:rsidR="005A2741" w:rsidRPr="00B91BBA" w:rsidRDefault="005A2741" w:rsidP="00261F52">
      <w:pPr>
        <w:pStyle w:val="NormalArial"/>
      </w:pPr>
      <w:r w:rsidRPr="00B91BBA">
        <w:t>S</w:t>
      </w:r>
      <w:r>
        <w:t xml:space="preserve">taff members described the process of receiving feedback, suggestions or complaints where they resolve the issue as promptly as possible to the consumer's satisfaction. Staff advised that if the problem can be resolved immediately, they generally do not document the issue in the </w:t>
      </w:r>
      <w:r w:rsidRPr="00B91BBA">
        <w:t>consumer's progress notes or in the service's feedback and complaints register.</w:t>
      </w:r>
    </w:p>
    <w:p w14:paraId="43957AC1" w14:textId="4B069DBE" w:rsidR="00924234" w:rsidRPr="00B91BBA" w:rsidRDefault="00B91BBA" w:rsidP="00B91BBA">
      <w:pPr>
        <w:pStyle w:val="NormalArial"/>
      </w:pPr>
      <w:r w:rsidRPr="00B91BBA">
        <w:t xml:space="preserve">Management advised all feedback and complaints are captured, investigated and follow up actions are initiated, however the Assessment Team identified not all consumer feedback they had received was documented. </w:t>
      </w:r>
    </w:p>
    <w:p w14:paraId="1E6C78EB" w14:textId="4C24B119" w:rsidR="00924234" w:rsidRDefault="000622FC" w:rsidP="006D7EE0">
      <w:pPr>
        <w:pStyle w:val="NormalArial"/>
      </w:pPr>
      <w:r>
        <w:t xml:space="preserve">I have considered the evidence summarised above and based on this evidence I have made a decision the service </w:t>
      </w:r>
      <w:r w:rsidR="00C559BC">
        <w:t>is compliant</w:t>
      </w:r>
      <w:r>
        <w:t xml:space="preserve"> with this Requirement.</w:t>
      </w:r>
      <w:r w:rsidR="00813C05">
        <w:t xml:space="preserve"> </w:t>
      </w:r>
      <w:r w:rsidR="00921E87">
        <w:t xml:space="preserve">The </w:t>
      </w:r>
      <w:r w:rsidR="00CB395D">
        <w:t xml:space="preserve">focus of this Requirement is the responsiveness of the organisation </w:t>
      </w:r>
      <w:r w:rsidR="002C4895">
        <w:t xml:space="preserve">when things go wrong for the consumer. While the documentation system </w:t>
      </w:r>
      <w:r w:rsidR="00490B94">
        <w:t>is</w:t>
      </w:r>
      <w:r w:rsidR="002C4895">
        <w:t xml:space="preserve"> newly implemented, I am satisfied consumers </w:t>
      </w:r>
      <w:r w:rsidR="009B1321">
        <w:t>are satisfied that</w:t>
      </w:r>
      <w:r w:rsidR="002C4895">
        <w:t xml:space="preserve"> the service actively resolves their issues</w:t>
      </w:r>
      <w:r w:rsidR="00C07A9A">
        <w:t xml:space="preserve"> when things go wrong.</w:t>
      </w:r>
      <w:r w:rsidR="002C4895">
        <w:t xml:space="preserve"> </w:t>
      </w:r>
    </w:p>
    <w:p w14:paraId="6F683B6D" w14:textId="3E7904B7" w:rsidR="00080BBB" w:rsidRPr="00B91BBA" w:rsidRDefault="00924234" w:rsidP="006D7EE0">
      <w:pPr>
        <w:pStyle w:val="NormalArial"/>
        <w:rPr>
          <w:u w:val="single"/>
        </w:rPr>
      </w:pPr>
      <w:r w:rsidRPr="00B91BBA">
        <w:rPr>
          <w:u w:val="single"/>
        </w:rPr>
        <w:t>Requirement</w:t>
      </w:r>
      <w:r w:rsidR="0060792E" w:rsidRPr="00B91BBA">
        <w:rPr>
          <w:u w:val="single"/>
        </w:rPr>
        <w:t>s</w:t>
      </w:r>
      <w:r w:rsidRPr="00B91BBA">
        <w:rPr>
          <w:u w:val="single"/>
        </w:rPr>
        <w:t xml:space="preserve"> 6(3)(a)</w:t>
      </w:r>
      <w:r w:rsidR="0060792E" w:rsidRPr="00B91BBA">
        <w:rPr>
          <w:u w:val="single"/>
        </w:rPr>
        <w:t xml:space="preserve"> 6(3)(b)</w:t>
      </w:r>
    </w:p>
    <w:p w14:paraId="44B02A3F" w14:textId="70210F89" w:rsidR="00924234" w:rsidRPr="007219D2" w:rsidRDefault="00924234" w:rsidP="0060792E">
      <w:pPr>
        <w:pStyle w:val="NormalArial"/>
      </w:pPr>
      <w:r>
        <w:t>Consumers said, should they have issues with the services, they would ring the service or speak to their coordinator to discuss their concerns. Staff and management described how they support consumers to provide feedback and make complaints. The Assessment Team observed posters throughout the service environment promoting feedback and complaints through various channels.</w:t>
      </w:r>
    </w:p>
    <w:p w14:paraId="1DEB56B8" w14:textId="77777777" w:rsidR="0048047F" w:rsidRPr="007219D2" w:rsidRDefault="0048047F" w:rsidP="0048047F">
      <w:pPr>
        <w:pStyle w:val="NormalArial"/>
      </w:pPr>
      <w:r>
        <w:t>Consumers advised that while they have not required the service of an advocate or interpreter, they were aware this was available. Staff and management described methods to link consumers with indigenous-specific advocates to resolve issues if required.</w:t>
      </w:r>
    </w:p>
    <w:p w14:paraId="1A85FFEB" w14:textId="77777777" w:rsidR="00B01BE4" w:rsidRDefault="00B01BE4">
      <w:pPr>
        <w:spacing w:after="160" w:line="259" w:lineRule="auto"/>
        <w:rPr>
          <w:rFonts w:ascii="Arial" w:hAnsi="Arial" w:cs="Arial"/>
        </w:rPr>
      </w:pPr>
      <w:r>
        <w:br w:type="page"/>
      </w:r>
    </w:p>
    <w:p w14:paraId="3EF06825" w14:textId="77777777" w:rsidR="003217D3" w:rsidRPr="003217D3" w:rsidRDefault="00D14C2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245"/>
        <w:gridCol w:w="1843"/>
      </w:tblGrid>
      <w:tr w:rsidR="00B01BE4" w14:paraId="3EF06829" w14:textId="77777777" w:rsidTr="00B0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EF06826" w14:textId="77777777" w:rsidR="00B01BE4" w:rsidRPr="003217D3" w:rsidRDefault="00B01BE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3EF06828" w14:textId="77777777" w:rsidR="00B01BE4" w:rsidRPr="003217D3" w:rsidRDefault="00B01B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2AD7" w14:paraId="3EF0682E"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2A"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245" w:type="dxa"/>
            <w:shd w:val="clear" w:color="auto" w:fill="auto"/>
            <w:vAlign w:val="top"/>
          </w:tcPr>
          <w:p w14:paraId="3EF0682B"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3EF0682D" w14:textId="02E516BF" w:rsidR="007D2AD7" w:rsidRPr="00CC646C" w:rsidRDefault="008045B4" w:rsidP="007D2AD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7121298"/>
                <w:placeholder>
                  <w:docPart w:val="FBE8C851F32842BF9670FDE15BD4D5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40030D">
                  <w:rPr>
                    <w:rFonts w:ascii="Arial" w:hAnsi="Arial" w:cs="Arial"/>
                    <w:color w:val="auto"/>
                  </w:rPr>
                  <w:t>Compliant</w:t>
                </w:r>
              </w:sdtContent>
            </w:sdt>
          </w:p>
        </w:tc>
      </w:tr>
      <w:tr w:rsidR="007D2AD7" w14:paraId="3EF06833"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2F"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245" w:type="dxa"/>
            <w:shd w:val="clear" w:color="auto" w:fill="auto"/>
            <w:vAlign w:val="top"/>
          </w:tcPr>
          <w:p w14:paraId="3EF06830"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EF06832" w14:textId="1E578036" w:rsidR="007D2AD7" w:rsidRPr="00CC646C" w:rsidRDefault="008045B4" w:rsidP="007D2AD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8515124"/>
                <w:placeholder>
                  <w:docPart w:val="15D7443A2B1F47C9B8CC0176DAF0B4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40030D">
                  <w:rPr>
                    <w:rFonts w:ascii="Arial" w:hAnsi="Arial" w:cs="Arial"/>
                    <w:color w:val="auto"/>
                  </w:rPr>
                  <w:t>Compliant</w:t>
                </w:r>
              </w:sdtContent>
            </w:sdt>
          </w:p>
        </w:tc>
      </w:tr>
      <w:tr w:rsidR="007D2AD7" w14:paraId="3EF06838"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34"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245" w:type="dxa"/>
            <w:shd w:val="clear" w:color="auto" w:fill="auto"/>
            <w:vAlign w:val="top"/>
          </w:tcPr>
          <w:p w14:paraId="3EF06835"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EF06837" w14:textId="7471FFC5" w:rsidR="007D2AD7" w:rsidRPr="00CC646C" w:rsidRDefault="008045B4" w:rsidP="007D2AD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5751855"/>
                <w:placeholder>
                  <w:docPart w:val="62EECB62054F41939860EB269A09FA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40030D">
                  <w:rPr>
                    <w:rFonts w:ascii="Arial" w:hAnsi="Arial" w:cs="Arial"/>
                    <w:color w:val="auto"/>
                  </w:rPr>
                  <w:t>Compliant</w:t>
                </w:r>
              </w:sdtContent>
            </w:sdt>
          </w:p>
        </w:tc>
      </w:tr>
      <w:tr w:rsidR="007D2AD7" w14:paraId="3EF0683D"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39"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245" w:type="dxa"/>
            <w:shd w:val="clear" w:color="auto" w:fill="auto"/>
            <w:vAlign w:val="top"/>
          </w:tcPr>
          <w:p w14:paraId="3EF0683A"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3EF0683C" w14:textId="7350C0B5" w:rsidR="007D2AD7" w:rsidRPr="00CC646C" w:rsidRDefault="008045B4" w:rsidP="007D2AD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9328278"/>
                <w:placeholder>
                  <w:docPart w:val="2FA7A72A40D04DDD8A987C96503C1E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37F2">
                  <w:rPr>
                    <w:rFonts w:ascii="Arial" w:hAnsi="Arial" w:cs="Arial"/>
                    <w:color w:val="auto"/>
                  </w:rPr>
                  <w:t>Non-compliant</w:t>
                </w:r>
              </w:sdtContent>
            </w:sdt>
          </w:p>
        </w:tc>
      </w:tr>
      <w:tr w:rsidR="007D2AD7" w14:paraId="3EF06842"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3E"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245" w:type="dxa"/>
            <w:shd w:val="clear" w:color="auto" w:fill="auto"/>
            <w:vAlign w:val="top"/>
          </w:tcPr>
          <w:p w14:paraId="3EF0683F"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3EF06841" w14:textId="69FCDA9D" w:rsidR="007D2AD7" w:rsidRPr="00CC646C" w:rsidRDefault="008045B4" w:rsidP="007D2AD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5167823"/>
                <w:placeholder>
                  <w:docPart w:val="C2E36A97BC994B019347BF8A2B5906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40030D">
                  <w:rPr>
                    <w:rFonts w:ascii="Arial" w:hAnsi="Arial" w:cs="Arial"/>
                    <w:color w:val="auto"/>
                  </w:rPr>
                  <w:t>Compliant</w:t>
                </w:r>
              </w:sdtContent>
            </w:sdt>
          </w:p>
        </w:tc>
      </w:tr>
    </w:tbl>
    <w:p w14:paraId="3EF06843" w14:textId="77777777" w:rsidR="002F49A8" w:rsidRDefault="00D14C23" w:rsidP="007B3959">
      <w:pPr>
        <w:pStyle w:val="Heading20"/>
      </w:pPr>
      <w:r w:rsidRPr="00A36AA9">
        <w:t>Findings</w:t>
      </w:r>
    </w:p>
    <w:p w14:paraId="5DFC1B9F" w14:textId="7B59345D" w:rsidR="006D7EE0" w:rsidRDefault="003B3179" w:rsidP="006D7EE0">
      <w:pPr>
        <w:pStyle w:val="NormalArial"/>
      </w:pPr>
      <w:r>
        <w:t xml:space="preserve">I am not satisfied that the service complies with this Standard. </w:t>
      </w:r>
      <w:r w:rsidR="006D7EE0">
        <w:t xml:space="preserve">The compliance decision I have made for each Requirement is recorded in the table above. A summary of the Assessment Team’s evidence is outlined below. The approved provider did not submit a response to the Assessment Team’s report. </w:t>
      </w:r>
    </w:p>
    <w:p w14:paraId="721A5724" w14:textId="47FAE3D3" w:rsidR="003B3179" w:rsidRPr="008B65E2" w:rsidRDefault="00CA0AC8" w:rsidP="006D7EE0">
      <w:pPr>
        <w:pStyle w:val="NormalArial"/>
        <w:rPr>
          <w:u w:val="single"/>
        </w:rPr>
      </w:pPr>
      <w:r w:rsidRPr="008B65E2">
        <w:rPr>
          <w:u w:val="single"/>
        </w:rPr>
        <w:t>Requirement 7(3)(d)</w:t>
      </w:r>
      <w:r w:rsidR="00EA4C45" w:rsidRPr="008B65E2">
        <w:rPr>
          <w:u w:val="single"/>
        </w:rPr>
        <w:t xml:space="preserve"> - the service does not comply with this Requirement</w:t>
      </w:r>
    </w:p>
    <w:p w14:paraId="0B9BE9B9" w14:textId="460C80E8" w:rsidR="00BF7B1A" w:rsidRDefault="00BF7B1A" w:rsidP="00BF7B1A">
      <w:pPr>
        <w:pStyle w:val="NormalArial"/>
      </w:pPr>
      <w:r>
        <w:t xml:space="preserve">The Assessment Team </w:t>
      </w:r>
      <w:r w:rsidR="00973AAA">
        <w:t xml:space="preserve">reported the workforce is not adequately trained and </w:t>
      </w:r>
      <w:r>
        <w:t xml:space="preserve">provided the following evidence that is relevant to my compliance decision for this </w:t>
      </w:r>
      <w:r w:rsidR="002A5DDC">
        <w:t>R</w:t>
      </w:r>
      <w:r>
        <w:t>equirement.</w:t>
      </w:r>
    </w:p>
    <w:p w14:paraId="6BC9F1A2" w14:textId="4142244F" w:rsidR="00E5013D" w:rsidRDefault="00E5013D" w:rsidP="0066101F">
      <w:pPr>
        <w:pStyle w:val="NormalArial"/>
      </w:pPr>
      <w:r>
        <w:t xml:space="preserve">Staff </w:t>
      </w:r>
      <w:r w:rsidR="00BB355B">
        <w:t>said</w:t>
      </w:r>
      <w:r>
        <w:t xml:space="preserve"> they </w:t>
      </w:r>
      <w:r w:rsidR="00BB355B">
        <w:t xml:space="preserve">have not been </w:t>
      </w:r>
      <w:r>
        <w:t>provided training on risk assessment</w:t>
      </w:r>
      <w:r w:rsidR="00BB355B">
        <w:t xml:space="preserve">, </w:t>
      </w:r>
      <w:r>
        <w:t xml:space="preserve">assessment and planning, recognising and preventing elder abuse, or </w:t>
      </w:r>
      <w:r w:rsidR="0066101F">
        <w:t xml:space="preserve">on </w:t>
      </w:r>
      <w:r>
        <w:t>the Aged Care Quality Standards.</w:t>
      </w:r>
    </w:p>
    <w:p w14:paraId="4B880FE6" w14:textId="67948EA6" w:rsidR="0066101F" w:rsidRDefault="0066101F" w:rsidP="0066101F">
      <w:pPr>
        <w:pStyle w:val="NormalArial"/>
      </w:pPr>
      <w:r w:rsidRPr="7D548198">
        <w:t xml:space="preserve">Coordinators and staff </w:t>
      </w:r>
      <w:r w:rsidR="00BB355B">
        <w:t>said</w:t>
      </w:r>
      <w:r w:rsidRPr="7D548198">
        <w:t xml:space="preserve"> they had </w:t>
      </w:r>
      <w:r w:rsidR="001F5137">
        <w:t xml:space="preserve">not </w:t>
      </w:r>
      <w:r w:rsidR="00395E40">
        <w:t>received training</w:t>
      </w:r>
      <w:r w:rsidRPr="7D548198">
        <w:t xml:space="preserve"> in using the </w:t>
      </w:r>
      <w:r w:rsidR="00BB355B">
        <w:t>My Aged Care</w:t>
      </w:r>
      <w:r w:rsidRPr="7D548198">
        <w:t xml:space="preserve"> portal and were not aware of how to access the </w:t>
      </w:r>
      <w:r w:rsidR="00BB355B">
        <w:t>My Aged Care</w:t>
      </w:r>
      <w:r w:rsidRPr="7D548198">
        <w:t xml:space="preserve"> assessment </w:t>
      </w:r>
      <w:r w:rsidR="00BB355B">
        <w:t>of a</w:t>
      </w:r>
      <w:r w:rsidRPr="7D548198">
        <w:t xml:space="preserve"> consumer</w:t>
      </w:r>
      <w:r>
        <w:t>.</w:t>
      </w:r>
    </w:p>
    <w:p w14:paraId="5D64C224" w14:textId="6AB49815" w:rsidR="00CA0AC8" w:rsidRPr="0066101F" w:rsidRDefault="00175FDF" w:rsidP="006D7EE0">
      <w:pPr>
        <w:pStyle w:val="NormalArial"/>
      </w:pPr>
      <w:r w:rsidRPr="0066101F">
        <w:t xml:space="preserve">Management </w:t>
      </w:r>
      <w:r w:rsidR="00BB355B">
        <w:t>said</w:t>
      </w:r>
      <w:r w:rsidRPr="0066101F">
        <w:t xml:space="preserve"> staff working in the CHSP environment have conducted several modules of training through the Commission, however, </w:t>
      </w:r>
      <w:r w:rsidR="0066101F">
        <w:t>the Assessment Team</w:t>
      </w:r>
      <w:r w:rsidR="00BB355B">
        <w:t xml:space="preserve">, </w:t>
      </w:r>
      <w:r w:rsidR="004E1AA6">
        <w:t xml:space="preserve">noted, </w:t>
      </w:r>
      <w:r w:rsidR="00BB355B">
        <w:t>except for a few staff,</w:t>
      </w:r>
      <w:r w:rsidR="0066101F">
        <w:t xml:space="preserve"> </w:t>
      </w:r>
      <w:r w:rsidRPr="0066101F">
        <w:t xml:space="preserve">this </w:t>
      </w:r>
      <w:r w:rsidR="00BB355B">
        <w:t xml:space="preserve">training </w:t>
      </w:r>
      <w:r w:rsidR="00940D1B">
        <w:t xml:space="preserve">is not </w:t>
      </w:r>
      <w:r w:rsidR="0066101F">
        <w:t xml:space="preserve">recorded on </w:t>
      </w:r>
      <w:r w:rsidRPr="0066101F">
        <w:t>the service's training monitoring system</w:t>
      </w:r>
      <w:r w:rsidR="0054471F" w:rsidRPr="0066101F">
        <w:t>.</w:t>
      </w:r>
    </w:p>
    <w:p w14:paraId="29897CC4" w14:textId="7F4A1AC4" w:rsidR="0066101F" w:rsidRDefault="0066101F" w:rsidP="006D7EE0">
      <w:pPr>
        <w:pStyle w:val="NormalArial"/>
      </w:pPr>
      <w:r w:rsidRPr="7D548198">
        <w:t>While the service was able to demonstrate some training is delivered to staff, the service could not demonstrate how this training is relevant to providing care and services to aged care consumers</w:t>
      </w:r>
      <w:r>
        <w:t>.</w:t>
      </w:r>
    </w:p>
    <w:p w14:paraId="0BC17B3F" w14:textId="73839CD8" w:rsidR="00BB355B" w:rsidRDefault="00BB355B" w:rsidP="00BB355B">
      <w:pPr>
        <w:pStyle w:val="NormalArial"/>
      </w:pPr>
      <w:r>
        <w:t>I have considered the evidence summarised above and based on this evidence I have made a decision that the service is non-compliant with this Requirement.</w:t>
      </w:r>
      <w:r w:rsidR="00C5366F">
        <w:t xml:space="preserve"> </w:t>
      </w:r>
      <w:r w:rsidR="00766067">
        <w:t>Care coordination s</w:t>
      </w:r>
      <w:r w:rsidR="00C5366F">
        <w:t xml:space="preserve">taff </w:t>
      </w:r>
      <w:r w:rsidR="002550A7">
        <w:t xml:space="preserve">have not received </w:t>
      </w:r>
      <w:r w:rsidR="008A02D6">
        <w:t>training</w:t>
      </w:r>
      <w:r w:rsidR="002550A7">
        <w:t xml:space="preserve"> </w:t>
      </w:r>
      <w:r w:rsidR="00766067">
        <w:t>aligned with their role and responsibilities</w:t>
      </w:r>
      <w:r w:rsidR="004469EB">
        <w:t xml:space="preserve"> and the service</w:t>
      </w:r>
      <w:r w:rsidR="005619E3">
        <w:t>’</w:t>
      </w:r>
      <w:r w:rsidR="004469EB">
        <w:t xml:space="preserve">s </w:t>
      </w:r>
      <w:r w:rsidR="00544427">
        <w:t>self-</w:t>
      </w:r>
      <w:r w:rsidR="004469EB">
        <w:t xml:space="preserve">monitoring system has </w:t>
      </w:r>
      <w:r w:rsidR="005619E3">
        <w:t>not identified this failure has occurred.</w:t>
      </w:r>
      <w:r w:rsidR="004469EB">
        <w:t xml:space="preserve"> </w:t>
      </w:r>
    </w:p>
    <w:p w14:paraId="403AF79D" w14:textId="77777777" w:rsidR="00F23EDA" w:rsidRDefault="00F23EDA" w:rsidP="006D7EE0">
      <w:pPr>
        <w:pStyle w:val="NormalArial"/>
        <w:rPr>
          <w:u w:val="single"/>
        </w:rPr>
      </w:pPr>
      <w:r>
        <w:rPr>
          <w:u w:val="single"/>
        </w:rPr>
        <w:br w:type="page"/>
      </w:r>
    </w:p>
    <w:p w14:paraId="3F365D63" w14:textId="56A62DE1" w:rsidR="00562DDE" w:rsidRDefault="00562DDE" w:rsidP="006D7EE0">
      <w:pPr>
        <w:pStyle w:val="NormalArial"/>
        <w:rPr>
          <w:u w:val="single"/>
        </w:rPr>
      </w:pPr>
      <w:r w:rsidRPr="00562DDE">
        <w:rPr>
          <w:u w:val="single"/>
        </w:rPr>
        <w:lastRenderedPageBreak/>
        <w:t>Requirements 7(3)(a) 7(3)(b) 7(3)(c)</w:t>
      </w:r>
      <w:r>
        <w:rPr>
          <w:u w:val="single"/>
        </w:rPr>
        <w:t xml:space="preserve"> 7(3)(e)</w:t>
      </w:r>
    </w:p>
    <w:p w14:paraId="01543DEC" w14:textId="5BD70EBB" w:rsidR="005C40E9" w:rsidRPr="0075543C" w:rsidRDefault="00163018" w:rsidP="0075543C">
      <w:pPr>
        <w:pStyle w:val="NormalArial"/>
      </w:pPr>
      <w:r>
        <w:t>Consumers are happy with the support provided by</w:t>
      </w:r>
      <w:r w:rsidR="0075543C">
        <w:t xml:space="preserve"> staff </w:t>
      </w:r>
      <w:r>
        <w:t xml:space="preserve">and </w:t>
      </w:r>
      <w:r w:rsidR="004970EE">
        <w:t xml:space="preserve">the availability of </w:t>
      </w:r>
      <w:r w:rsidR="0075543C">
        <w:t xml:space="preserve">staff.  </w:t>
      </w:r>
      <w:r w:rsidR="0094512D">
        <w:t>M</w:t>
      </w:r>
      <w:r>
        <w:t xml:space="preserve">anagement discussed </w:t>
      </w:r>
      <w:r w:rsidR="0094512D">
        <w:t xml:space="preserve">their </w:t>
      </w:r>
      <w:r>
        <w:t xml:space="preserve">processes to ensure </w:t>
      </w:r>
      <w:r w:rsidR="004970EE">
        <w:t>they have</w:t>
      </w:r>
      <w:r>
        <w:t xml:space="preserve"> sufficient staff to deliver the services</w:t>
      </w:r>
      <w:r w:rsidR="0094512D">
        <w:t>, saying the</w:t>
      </w:r>
      <w:r w:rsidR="0075543C">
        <w:t xml:space="preserve"> service has a </w:t>
      </w:r>
      <w:r w:rsidR="005C40E9" w:rsidRPr="0075543C">
        <w:t xml:space="preserve">flexible workforce who can easily be moved between different groups to cover any staff shortages. </w:t>
      </w:r>
      <w:r w:rsidR="0075543C" w:rsidRPr="0075543C">
        <w:t xml:space="preserve">There have been no activities cancelled due to the service being short of staff. </w:t>
      </w:r>
    </w:p>
    <w:p w14:paraId="6E67F27E" w14:textId="5FEE2056" w:rsidR="008C68D4" w:rsidRPr="0075543C" w:rsidRDefault="0075543C" w:rsidP="0075543C">
      <w:pPr>
        <w:pStyle w:val="NormalArial"/>
      </w:pPr>
      <w:r w:rsidRPr="0075543C">
        <w:t>Consumers said</w:t>
      </w:r>
      <w:r w:rsidR="00EF660D" w:rsidRPr="0075543C">
        <w:t xml:space="preserve"> the staff </w:t>
      </w:r>
      <w:r w:rsidRPr="0075543C">
        <w:t>are</w:t>
      </w:r>
      <w:r w:rsidR="00EF660D" w:rsidRPr="0075543C">
        <w:t xml:space="preserve"> kind and caring when providing services through the Tucker Truck, social groups and </w:t>
      </w:r>
      <w:r w:rsidRPr="0075543C">
        <w:t xml:space="preserve">the </w:t>
      </w:r>
      <w:r w:rsidR="00EF660D" w:rsidRPr="0075543C">
        <w:t>transport service.</w:t>
      </w:r>
      <w:r w:rsidRPr="0075543C">
        <w:t xml:space="preserve"> </w:t>
      </w:r>
      <w:r w:rsidR="008C68D4" w:rsidRPr="0075543C">
        <w:t>The Assessment Team observed staff interactions with consumers at the service's social group</w:t>
      </w:r>
      <w:r w:rsidR="004970EE">
        <w:t>,</w:t>
      </w:r>
      <w:r w:rsidR="008C68D4" w:rsidRPr="0075543C">
        <w:t xml:space="preserve"> where staff welcomed consumers by name on arrival, and respectfully called Elders 'Aunty' or 'Uncle'.</w:t>
      </w:r>
    </w:p>
    <w:p w14:paraId="7AA37B48" w14:textId="36DD8981" w:rsidR="00437277" w:rsidRPr="0075543C" w:rsidRDefault="000968AA" w:rsidP="0075543C">
      <w:pPr>
        <w:pStyle w:val="NormalArial"/>
      </w:pPr>
      <w:r>
        <w:t xml:space="preserve">Consumers </w:t>
      </w:r>
      <w:r w:rsidR="004970EE">
        <w:t>said</w:t>
      </w:r>
      <w:r>
        <w:t xml:space="preserve"> they feel the workforce is competent and </w:t>
      </w:r>
      <w:r w:rsidR="004970EE">
        <w:t xml:space="preserve">they </w:t>
      </w:r>
      <w:r w:rsidR="0075543C">
        <w:t>know what they are doing when they provide services. The services are delivered by staff in an engaging way and consumers find the</w:t>
      </w:r>
      <w:r w:rsidR="004D1BF0">
        <w:t xml:space="preserve"> services</w:t>
      </w:r>
      <w:r w:rsidR="0075543C">
        <w:t xml:space="preserve"> valuable.</w:t>
      </w:r>
    </w:p>
    <w:p w14:paraId="39104446" w14:textId="31D78728" w:rsidR="009303D2" w:rsidRPr="0075543C" w:rsidRDefault="009303D2" w:rsidP="0075543C">
      <w:pPr>
        <w:pStyle w:val="NormalArial"/>
      </w:pPr>
      <w:r w:rsidRPr="0075543C">
        <w:t xml:space="preserve">Management described </w:t>
      </w:r>
      <w:r w:rsidR="004D1BF0">
        <w:t>that</w:t>
      </w:r>
      <w:r w:rsidRPr="0075543C">
        <w:t xml:space="preserve"> 85% of staff are indigenous and are recruited </w:t>
      </w:r>
      <w:r w:rsidR="00E70CC6">
        <w:t>for their</w:t>
      </w:r>
      <w:r w:rsidRPr="0075543C">
        <w:t xml:space="preserve"> cultural skills and knowledge when delivering services to consumers.</w:t>
      </w:r>
    </w:p>
    <w:p w14:paraId="1C2D4665" w14:textId="543469D0" w:rsidR="00163018" w:rsidRPr="007219D2" w:rsidRDefault="0075543C" w:rsidP="0075543C">
      <w:pPr>
        <w:pStyle w:val="NormalArial"/>
      </w:pPr>
      <w:r w:rsidRPr="0075543C">
        <w:t xml:space="preserve">Members of the workforce have an annual performance appraisal scheduled and </w:t>
      </w:r>
      <w:r w:rsidR="007E7302">
        <w:t xml:space="preserve">staff confirmed they </w:t>
      </w:r>
      <w:r>
        <w:t xml:space="preserve">take part. </w:t>
      </w:r>
    </w:p>
    <w:p w14:paraId="5059F86D" w14:textId="77777777" w:rsidR="00B01BE4" w:rsidRDefault="00B01BE4" w:rsidP="0075543C">
      <w:pPr>
        <w:pStyle w:val="NormalArial"/>
      </w:pPr>
      <w:r>
        <w:br w:type="page"/>
      </w:r>
    </w:p>
    <w:p w14:paraId="3EF06845" w14:textId="77777777" w:rsidR="00FC045E" w:rsidRPr="00A36AA9" w:rsidRDefault="00D14C2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245"/>
        <w:gridCol w:w="1843"/>
      </w:tblGrid>
      <w:tr w:rsidR="00B01BE4" w14:paraId="3EF06849" w14:textId="77777777" w:rsidTr="00B0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EF06846" w14:textId="77777777" w:rsidR="00B01BE4" w:rsidRPr="003217D3" w:rsidRDefault="00B01BE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3EF06848" w14:textId="77777777" w:rsidR="00B01BE4" w:rsidRPr="003217D3" w:rsidRDefault="00B01B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2AD7" w14:paraId="3EF0684E"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4A"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245" w:type="dxa"/>
            <w:shd w:val="clear" w:color="auto" w:fill="auto"/>
            <w:vAlign w:val="top"/>
          </w:tcPr>
          <w:p w14:paraId="3EF0684B"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3EF0684D" w14:textId="737F138C"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7091092"/>
                <w:placeholder>
                  <w:docPart w:val="B37BF8A1D3A849BC8336F972E4BD27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2AD7" w:rsidRPr="00E106A5">
                  <w:rPr>
                    <w:rFonts w:ascii="Arial" w:hAnsi="Arial" w:cs="Arial"/>
                    <w:color w:val="auto"/>
                  </w:rPr>
                  <w:t>Compliant</w:t>
                </w:r>
              </w:sdtContent>
            </w:sdt>
          </w:p>
        </w:tc>
      </w:tr>
      <w:tr w:rsidR="007D2AD7" w14:paraId="3EF06853"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4F"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45" w:type="dxa"/>
            <w:shd w:val="clear" w:color="auto" w:fill="auto"/>
            <w:vAlign w:val="top"/>
          </w:tcPr>
          <w:p w14:paraId="3EF06850"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3EF06852" w14:textId="53DC1EE4"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318483"/>
                <w:placeholder>
                  <w:docPart w:val="A7FA1C2BC3644603B12EE4772EE290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37F2">
                  <w:rPr>
                    <w:rFonts w:ascii="Arial" w:hAnsi="Arial" w:cs="Arial"/>
                    <w:color w:val="auto"/>
                  </w:rPr>
                  <w:t>Non-compliant</w:t>
                </w:r>
              </w:sdtContent>
            </w:sdt>
          </w:p>
        </w:tc>
      </w:tr>
      <w:tr w:rsidR="007D2AD7" w14:paraId="3EF0685E"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54"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45" w:type="dxa"/>
            <w:shd w:val="clear" w:color="auto" w:fill="auto"/>
            <w:vAlign w:val="top"/>
          </w:tcPr>
          <w:p w14:paraId="3EF06855"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EF06856" w14:textId="77777777" w:rsidR="007D2AD7" w:rsidRPr="00244176" w:rsidRDefault="007D2AD7" w:rsidP="007D2A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EF06857" w14:textId="77777777" w:rsidR="007D2AD7" w:rsidRPr="00244176" w:rsidRDefault="007D2AD7" w:rsidP="007D2A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EF06858" w14:textId="77777777" w:rsidR="007D2AD7" w:rsidRPr="00244176" w:rsidRDefault="007D2AD7" w:rsidP="007D2A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F06859" w14:textId="77777777" w:rsidR="007D2AD7" w:rsidRPr="00244176" w:rsidRDefault="007D2AD7" w:rsidP="007D2A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EF0685A" w14:textId="77777777" w:rsidR="007D2AD7" w:rsidRPr="00244176" w:rsidRDefault="007D2AD7" w:rsidP="007D2A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EF0685B" w14:textId="77777777" w:rsidR="007D2AD7" w:rsidRPr="00244176" w:rsidRDefault="007D2AD7" w:rsidP="007D2A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3EF0685D" w14:textId="3430B03E"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5786277"/>
                <w:placeholder>
                  <w:docPart w:val="E3D329E0C9194E849DAB824ABF7A5A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37F2">
                  <w:rPr>
                    <w:rFonts w:ascii="Arial" w:hAnsi="Arial" w:cs="Arial"/>
                    <w:color w:val="auto"/>
                  </w:rPr>
                  <w:t>Non-compliant</w:t>
                </w:r>
              </w:sdtContent>
            </w:sdt>
          </w:p>
        </w:tc>
      </w:tr>
      <w:tr w:rsidR="007D2AD7" w14:paraId="3EF06867" w14:textId="77777777" w:rsidTr="00B01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5F"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45" w:type="dxa"/>
            <w:shd w:val="clear" w:color="auto" w:fill="auto"/>
            <w:vAlign w:val="top"/>
          </w:tcPr>
          <w:p w14:paraId="3EF06860" w14:textId="77777777" w:rsidR="007D2AD7" w:rsidRPr="00244176" w:rsidRDefault="007D2AD7"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F06861" w14:textId="77777777" w:rsidR="007D2AD7" w:rsidRPr="00244176" w:rsidRDefault="007D2AD7" w:rsidP="007D2AD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EF06862" w14:textId="77777777" w:rsidR="007D2AD7" w:rsidRPr="00244176" w:rsidRDefault="007D2AD7" w:rsidP="007D2AD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EF06863" w14:textId="77777777" w:rsidR="007D2AD7" w:rsidRPr="00244176" w:rsidRDefault="007D2AD7" w:rsidP="007D2AD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F06864" w14:textId="77777777" w:rsidR="007D2AD7" w:rsidRPr="00244176" w:rsidRDefault="007D2AD7" w:rsidP="007D2AD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3EF06866" w14:textId="73CB31F1" w:rsidR="007D2AD7" w:rsidRPr="00CC646C" w:rsidRDefault="008045B4" w:rsidP="007D2A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9650499"/>
                <w:placeholder>
                  <w:docPart w:val="A7B81D5B88294555BB252FE9AE3385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37F2">
                  <w:rPr>
                    <w:rFonts w:ascii="Arial" w:hAnsi="Arial" w:cs="Arial"/>
                    <w:color w:val="auto"/>
                  </w:rPr>
                  <w:t>Non-compliant</w:t>
                </w:r>
              </w:sdtContent>
            </w:sdt>
          </w:p>
        </w:tc>
      </w:tr>
      <w:tr w:rsidR="007D2AD7" w14:paraId="3EF0686F" w14:textId="77777777" w:rsidTr="00B01B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EF06868" w14:textId="77777777" w:rsidR="007D2AD7" w:rsidRPr="00244176" w:rsidRDefault="007D2AD7" w:rsidP="007D2A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45" w:type="dxa"/>
            <w:shd w:val="clear" w:color="auto" w:fill="auto"/>
            <w:vAlign w:val="top"/>
          </w:tcPr>
          <w:p w14:paraId="3EF06869" w14:textId="77777777" w:rsidR="007D2AD7" w:rsidRPr="00244176" w:rsidRDefault="007D2AD7"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EF0686A" w14:textId="77777777" w:rsidR="007D2AD7" w:rsidRPr="00244176" w:rsidRDefault="007D2AD7" w:rsidP="007D2AD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EF0686B" w14:textId="77777777" w:rsidR="007D2AD7" w:rsidRPr="00244176" w:rsidRDefault="007D2AD7" w:rsidP="007D2AD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EF0686C" w14:textId="77777777" w:rsidR="007D2AD7" w:rsidRPr="00244176" w:rsidRDefault="007D2AD7" w:rsidP="007D2AD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3EF0686E" w14:textId="42AF83BD" w:rsidR="007D2AD7" w:rsidRPr="00CC646C" w:rsidRDefault="008045B4" w:rsidP="007D2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8268729"/>
                <w:placeholder>
                  <w:docPart w:val="75D02D90613F42F3B8BCB2B5E62A6E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37F2">
                  <w:rPr>
                    <w:rFonts w:ascii="Arial" w:hAnsi="Arial" w:cs="Arial"/>
                    <w:color w:val="auto"/>
                  </w:rPr>
                  <w:t>Not applicable</w:t>
                </w:r>
              </w:sdtContent>
            </w:sdt>
          </w:p>
        </w:tc>
      </w:tr>
    </w:tbl>
    <w:p w14:paraId="3EF06870" w14:textId="77777777" w:rsidR="007B3959" w:rsidRDefault="00D14C23" w:rsidP="003217D3">
      <w:pPr>
        <w:pStyle w:val="Heading20"/>
      </w:pPr>
      <w:r w:rsidRPr="00A36AA9">
        <w:t>Findings</w:t>
      </w:r>
    </w:p>
    <w:p w14:paraId="6A7BAAF5" w14:textId="2F23B8A1" w:rsidR="006D7EE0" w:rsidRDefault="006D7EE0" w:rsidP="006D7EE0">
      <w:pPr>
        <w:pStyle w:val="NormalArial"/>
      </w:pPr>
      <w:r>
        <w:t xml:space="preserve">I am not satisfied, based on the Assessment Team’s report that the service complies with this Standard. The compliance decision I have made for each Requirement is recorded in the table above. A summary of the Assessment Team’s evidence is outlined below. The approved provider did not submit a response to the Assessment Team’s report. </w:t>
      </w:r>
    </w:p>
    <w:p w14:paraId="32BCE58F" w14:textId="540B58AA" w:rsidR="009B2440" w:rsidRPr="008B65E2" w:rsidRDefault="00B63D12" w:rsidP="006D7EE0">
      <w:pPr>
        <w:pStyle w:val="NormalArial"/>
        <w:rPr>
          <w:color w:val="auto"/>
          <w:u w:val="single"/>
        </w:rPr>
      </w:pPr>
      <w:r w:rsidRPr="008B65E2">
        <w:rPr>
          <w:color w:val="auto"/>
          <w:u w:val="single"/>
        </w:rPr>
        <w:lastRenderedPageBreak/>
        <w:t>Requirement 8(3)(b)</w:t>
      </w:r>
      <w:r w:rsidR="00931DDC" w:rsidRPr="008B65E2">
        <w:rPr>
          <w:color w:val="auto"/>
          <w:u w:val="single"/>
        </w:rPr>
        <w:t xml:space="preserve"> </w:t>
      </w:r>
      <w:r w:rsidR="0019716C" w:rsidRPr="008B65E2">
        <w:rPr>
          <w:u w:val="single"/>
        </w:rPr>
        <w:t>- the service does not comply with this Requirement</w:t>
      </w:r>
    </w:p>
    <w:p w14:paraId="1FA1108C" w14:textId="53918B43" w:rsidR="00A14D74" w:rsidRDefault="00A14D74" w:rsidP="00A14D74">
      <w:pPr>
        <w:pStyle w:val="NormalArial"/>
      </w:pPr>
      <w:r>
        <w:t xml:space="preserve">The Assessment Team </w:t>
      </w:r>
      <w:r w:rsidR="00973AAA">
        <w:t xml:space="preserve">reported the </w:t>
      </w:r>
      <w:r w:rsidR="00E6322A">
        <w:t xml:space="preserve">governing body is not promoting a culture of safe and quality care and provided </w:t>
      </w:r>
      <w:r>
        <w:t xml:space="preserve">the following evidence that is relevant to my compliance decision for this </w:t>
      </w:r>
      <w:r w:rsidR="00E6322A">
        <w:t>R</w:t>
      </w:r>
      <w:r>
        <w:t>equirement.</w:t>
      </w:r>
    </w:p>
    <w:p w14:paraId="7169C069" w14:textId="5063E6EB" w:rsidR="00736DFE" w:rsidRPr="007219D2" w:rsidRDefault="00736DFE" w:rsidP="00D93960">
      <w:pPr>
        <w:pStyle w:val="NormalArial"/>
      </w:pPr>
      <w:r>
        <w:t>Management advised they communicate regularly with the Board, and provide monthly reports at Board meetings. Management advised the reporting is brief around CHSP outcomes, and does not always include information around consumer risk</w:t>
      </w:r>
      <w:r w:rsidR="00E22270">
        <w:t>.</w:t>
      </w:r>
    </w:p>
    <w:p w14:paraId="4D7F16F8" w14:textId="738744C4" w:rsidR="00A14D74" w:rsidRDefault="006119C3" w:rsidP="00D93960">
      <w:pPr>
        <w:pStyle w:val="NormalArial"/>
      </w:pPr>
      <w:r>
        <w:t>One incident was report to the Board in June 2023, it is not clear if the incident was included as it fell in the reportable incident category, and it was not included on the service’s incident register.</w:t>
      </w:r>
    </w:p>
    <w:p w14:paraId="685F01F7" w14:textId="77777777" w:rsidR="00E22270" w:rsidRPr="00E22270" w:rsidRDefault="00E22270" w:rsidP="00D93960">
      <w:pPr>
        <w:pStyle w:val="NormalArial"/>
      </w:pPr>
      <w:r w:rsidRPr="00E22270">
        <w:t>In response to feedback from the Assessment Team, management advised the service's incident register, feedback and complaints register and continuous improvement register are new documents that are not yet fully effective, and the level of reporting and Board engagement would increase as these documents become effective.</w:t>
      </w:r>
    </w:p>
    <w:p w14:paraId="3985BA76" w14:textId="79548FF2" w:rsidR="00545938" w:rsidRDefault="00545938" w:rsidP="00545938">
      <w:pPr>
        <w:pStyle w:val="NormalArial"/>
      </w:pPr>
      <w:r>
        <w:t xml:space="preserve">I have considered the evidence summarised above and based on this evidence I have made a decision that the service is </w:t>
      </w:r>
      <w:r w:rsidR="00C67F12">
        <w:t>non-</w:t>
      </w:r>
      <w:r>
        <w:t xml:space="preserve">complaint with this Requirement. </w:t>
      </w:r>
      <w:r w:rsidR="00081AC4">
        <w:t>I</w:t>
      </w:r>
      <w:r w:rsidR="002D2CDD">
        <w:t xml:space="preserve">nformation within the organisation which would generally inform members of the Board of </w:t>
      </w:r>
      <w:r w:rsidR="00B512E0">
        <w:t xml:space="preserve">whether safe and quality care </w:t>
      </w:r>
      <w:r w:rsidR="00BA023E">
        <w:t>is</w:t>
      </w:r>
      <w:r w:rsidR="00B512E0">
        <w:t xml:space="preserve"> being delivered is not being provided to them to consider. </w:t>
      </w:r>
    </w:p>
    <w:p w14:paraId="4CB812F3" w14:textId="5FBCC494" w:rsidR="00931DDC" w:rsidRPr="008B65E2" w:rsidRDefault="00931DDC" w:rsidP="006D7EE0">
      <w:pPr>
        <w:pStyle w:val="NormalArial"/>
        <w:rPr>
          <w:u w:val="single"/>
        </w:rPr>
      </w:pPr>
      <w:r w:rsidRPr="008B65E2">
        <w:rPr>
          <w:u w:val="single"/>
        </w:rPr>
        <w:t xml:space="preserve">Requirement 8(3)(c) </w:t>
      </w:r>
      <w:r w:rsidR="0019716C" w:rsidRPr="008B65E2">
        <w:rPr>
          <w:u w:val="single"/>
        </w:rPr>
        <w:t>- the service does not comply with this Requirement</w:t>
      </w:r>
    </w:p>
    <w:p w14:paraId="0A0D1008" w14:textId="138E8713" w:rsidR="00806A69" w:rsidRDefault="00806A69" w:rsidP="00806A69">
      <w:pPr>
        <w:pStyle w:val="NormalArial"/>
      </w:pPr>
      <w:r>
        <w:t xml:space="preserve">The Assessment Team </w:t>
      </w:r>
      <w:r w:rsidR="00E6322A">
        <w:t xml:space="preserve">reported governance systems are not effective and </w:t>
      </w:r>
      <w:r>
        <w:t xml:space="preserve">provided the following evidence that is relevant to my compliance decision for this </w:t>
      </w:r>
      <w:r w:rsidR="00E6322A">
        <w:t>R</w:t>
      </w:r>
      <w:r>
        <w:t>equirement.</w:t>
      </w:r>
    </w:p>
    <w:p w14:paraId="18DB5A72" w14:textId="0875F96D" w:rsidR="00E22270" w:rsidRPr="00E00B65" w:rsidRDefault="00E00B65" w:rsidP="006D7EE0">
      <w:pPr>
        <w:pStyle w:val="NormalArial"/>
        <w:rPr>
          <w:u w:val="single"/>
        </w:rPr>
      </w:pPr>
      <w:r w:rsidRPr="00E00B65">
        <w:rPr>
          <w:u w:val="single"/>
        </w:rPr>
        <w:t>Requirement 8</w:t>
      </w:r>
      <w:r w:rsidR="00FD3839">
        <w:rPr>
          <w:u w:val="single"/>
        </w:rPr>
        <w:t>(3)</w:t>
      </w:r>
      <w:r w:rsidRPr="00E00B65">
        <w:rPr>
          <w:u w:val="single"/>
        </w:rPr>
        <w:t>(c)</w:t>
      </w:r>
      <w:r w:rsidR="00FD3839">
        <w:rPr>
          <w:u w:val="single"/>
        </w:rPr>
        <w:t>(i</w:t>
      </w:r>
      <w:r w:rsidR="00FD3839" w:rsidRPr="00F52BC4">
        <w:rPr>
          <w:u w:val="single"/>
        </w:rPr>
        <w:t>) information management</w:t>
      </w:r>
    </w:p>
    <w:p w14:paraId="1333E232" w14:textId="77777777" w:rsidR="00642DA1" w:rsidRPr="006119C3" w:rsidRDefault="00642DA1" w:rsidP="00642DA1">
      <w:pPr>
        <w:pStyle w:val="NormalArial"/>
      </w:pPr>
      <w:r>
        <w:t xml:space="preserve">The organisation does not have policies and procedures that reflect best practice in an aged care setting. </w:t>
      </w:r>
    </w:p>
    <w:p w14:paraId="7D4DC3A2" w14:textId="502AFB9C" w:rsidR="00E22270" w:rsidRDefault="00784931" w:rsidP="002912D5">
      <w:pPr>
        <w:pStyle w:val="NormalArial"/>
      </w:pPr>
      <w:r w:rsidRPr="00784931">
        <w:t xml:space="preserve">During the Quality Audit, information requested by the Assessment Team was not provided in a timely manner. For example, the Assessment Team requested the </w:t>
      </w:r>
      <w:r w:rsidR="00642DA1" w:rsidRPr="002912D5">
        <w:t>My Aged Care</w:t>
      </w:r>
      <w:r w:rsidRPr="00784931">
        <w:t xml:space="preserve"> assessment, </w:t>
      </w:r>
      <w:r w:rsidR="00642DA1" w:rsidRPr="002912D5">
        <w:t xml:space="preserve">and </w:t>
      </w:r>
      <w:r w:rsidRPr="00784931">
        <w:t xml:space="preserve">support plans for </w:t>
      </w:r>
      <w:r w:rsidR="00642DA1" w:rsidRPr="002912D5">
        <w:t>seven</w:t>
      </w:r>
      <w:r w:rsidRPr="00784931">
        <w:t xml:space="preserve"> consumers</w:t>
      </w:r>
      <w:r w:rsidR="00642DA1" w:rsidRPr="002912D5">
        <w:t>.</w:t>
      </w:r>
      <w:r w:rsidRPr="00784931">
        <w:t xml:space="preserve"> </w:t>
      </w:r>
      <w:r w:rsidR="00BC3ECD" w:rsidRPr="002912D5">
        <w:t xml:space="preserve">Support plans were </w:t>
      </w:r>
      <w:r w:rsidR="00DB495D" w:rsidRPr="002912D5">
        <w:t xml:space="preserve">provided for </w:t>
      </w:r>
      <w:r w:rsidR="00BC3ECD" w:rsidRPr="002912D5">
        <w:t>four</w:t>
      </w:r>
      <w:r w:rsidR="00DB495D" w:rsidRPr="002912D5">
        <w:t xml:space="preserve"> consumers</w:t>
      </w:r>
      <w:r w:rsidR="00BC3ECD" w:rsidRPr="002912D5">
        <w:t xml:space="preserve"> with staff </w:t>
      </w:r>
      <w:r w:rsidR="009D1604" w:rsidRPr="002912D5">
        <w:t>creating</w:t>
      </w:r>
      <w:r w:rsidR="00BC3ECD" w:rsidRPr="002912D5">
        <w:t xml:space="preserve"> the other three </w:t>
      </w:r>
      <w:r w:rsidR="00DB495D" w:rsidRPr="002912D5">
        <w:t xml:space="preserve">support plans during the Quality Audit </w:t>
      </w:r>
      <w:r w:rsidR="00BC3ECD" w:rsidRPr="002912D5">
        <w:t xml:space="preserve">as they did not </w:t>
      </w:r>
      <w:r w:rsidR="009D1604" w:rsidRPr="002912D5">
        <w:t xml:space="preserve">previously </w:t>
      </w:r>
      <w:r w:rsidR="00BC3ECD" w:rsidRPr="002912D5">
        <w:t>exist.</w:t>
      </w:r>
      <w:r w:rsidR="00DB495D" w:rsidRPr="002912D5">
        <w:t xml:space="preserve"> </w:t>
      </w:r>
      <w:r w:rsidR="00642DA1">
        <w:t>The organisation</w:t>
      </w:r>
      <w:r w:rsidR="00E55CDA">
        <w:t>’</w:t>
      </w:r>
      <w:r w:rsidR="00642DA1">
        <w:t>s internal systems had not identified that support plans were not in place for all consumers.</w:t>
      </w:r>
      <w:r w:rsidR="00C750B7">
        <w:t xml:space="preserve"> </w:t>
      </w:r>
    </w:p>
    <w:p w14:paraId="7E85ED3B" w14:textId="213FF014" w:rsidR="00FD3839" w:rsidRDefault="00FD3839" w:rsidP="00FD3839">
      <w:pPr>
        <w:pStyle w:val="NormalArial"/>
        <w:rPr>
          <w:u w:val="single"/>
        </w:rPr>
      </w:pPr>
      <w:r w:rsidRPr="00E00B65">
        <w:rPr>
          <w:u w:val="single"/>
        </w:rPr>
        <w:t>Requirement 8</w:t>
      </w:r>
      <w:r>
        <w:rPr>
          <w:u w:val="single"/>
        </w:rPr>
        <w:t>(3)</w:t>
      </w:r>
      <w:r w:rsidRPr="00E00B65">
        <w:rPr>
          <w:u w:val="single"/>
        </w:rPr>
        <w:t>(c</w:t>
      </w:r>
      <w:r w:rsidRPr="00FD3839">
        <w:rPr>
          <w:u w:val="single"/>
        </w:rPr>
        <w:t>)(ii) continuous improvement</w:t>
      </w:r>
    </w:p>
    <w:p w14:paraId="66BC6C8E" w14:textId="27D2CFE9" w:rsidR="00A84AB7" w:rsidRPr="00A84AB7" w:rsidRDefault="00A84AB7" w:rsidP="00FD3839">
      <w:pPr>
        <w:pStyle w:val="NormalArial"/>
      </w:pPr>
      <w:r w:rsidRPr="00A84AB7">
        <w:t xml:space="preserve">The </w:t>
      </w:r>
      <w:r>
        <w:t>service did not have a continuous improvement register between November 2020 and May 2023. There are no continuous improvement activities relating to aged care on the current register.</w:t>
      </w:r>
    </w:p>
    <w:p w14:paraId="19E7DB29" w14:textId="6E60698F" w:rsidR="00D44E35" w:rsidRDefault="00D44E35" w:rsidP="00D44E35">
      <w:pPr>
        <w:pStyle w:val="NormalArial"/>
        <w:rPr>
          <w:u w:val="single"/>
        </w:rPr>
      </w:pPr>
      <w:r w:rsidRPr="00E00B65">
        <w:rPr>
          <w:u w:val="single"/>
        </w:rPr>
        <w:t>Requirement 8</w:t>
      </w:r>
      <w:r>
        <w:rPr>
          <w:u w:val="single"/>
        </w:rPr>
        <w:t>(3)</w:t>
      </w:r>
      <w:r w:rsidRPr="00E00B65">
        <w:rPr>
          <w:u w:val="single"/>
        </w:rPr>
        <w:t>(c</w:t>
      </w:r>
      <w:r w:rsidRPr="00FD3839">
        <w:rPr>
          <w:u w:val="single"/>
        </w:rPr>
        <w:t>)(</w:t>
      </w:r>
      <w:r>
        <w:rPr>
          <w:u w:val="single"/>
        </w:rPr>
        <w:t>i</w:t>
      </w:r>
      <w:r w:rsidRPr="00FD3839">
        <w:rPr>
          <w:u w:val="single"/>
        </w:rPr>
        <w:t xml:space="preserve">ii) </w:t>
      </w:r>
      <w:r>
        <w:rPr>
          <w:u w:val="single"/>
        </w:rPr>
        <w:t xml:space="preserve">financial governance </w:t>
      </w:r>
    </w:p>
    <w:p w14:paraId="0DEA69BF" w14:textId="2ADE46E4" w:rsidR="00931DDC" w:rsidRPr="00931DDC" w:rsidRDefault="00931DDC" w:rsidP="00931DDC">
      <w:pPr>
        <w:pStyle w:val="NormalArial"/>
      </w:pPr>
      <w:r w:rsidRPr="00931DDC">
        <w:t>The organisation has an established financial management document which outlines Board and management responsibilities.</w:t>
      </w:r>
      <w:r>
        <w:t xml:space="preserve"> </w:t>
      </w:r>
      <w:r w:rsidRPr="00931DDC">
        <w:t>The organisation works with an external accountant to manage finances, and financial reports are reviewed by the Board monthly.</w:t>
      </w:r>
    </w:p>
    <w:p w14:paraId="382DDBBA" w14:textId="7547FD7F" w:rsidR="00A01D26" w:rsidRDefault="00A01D26" w:rsidP="00FD3839">
      <w:pPr>
        <w:pStyle w:val="NormalArial"/>
        <w:rPr>
          <w:u w:val="single"/>
        </w:rPr>
      </w:pPr>
      <w:r w:rsidRPr="00E00B65">
        <w:rPr>
          <w:u w:val="single"/>
        </w:rPr>
        <w:t xml:space="preserve">Requirement </w:t>
      </w:r>
      <w:r w:rsidRPr="00A01D26">
        <w:rPr>
          <w:u w:val="single"/>
        </w:rPr>
        <w:t>8(3)(c)(iv) workforce governance</w:t>
      </w:r>
    </w:p>
    <w:p w14:paraId="5034E051" w14:textId="64377740" w:rsidR="00F736DB" w:rsidRPr="007219D2" w:rsidRDefault="007F7959" w:rsidP="00D311B0">
      <w:pPr>
        <w:pStyle w:val="NormalArial"/>
      </w:pPr>
      <w:r>
        <w:t xml:space="preserve">The organisation does not effectively train or support staff to deliver services in line with the Aged Care Quality Standards. Management described that staff are trained in line with NDIS Standards, however, are not provided additional training to support staff delivering services to </w:t>
      </w:r>
      <w:r>
        <w:lastRenderedPageBreak/>
        <w:t xml:space="preserve">aged care consumers.  </w:t>
      </w:r>
      <w:r w:rsidR="00F736DB">
        <w:t>The service does not effectively use staff performance appraisals to identify staff training requirements.</w:t>
      </w:r>
    </w:p>
    <w:p w14:paraId="0CC99B59" w14:textId="1D219000" w:rsidR="001647D9" w:rsidRDefault="001647D9" w:rsidP="00FD3839">
      <w:pPr>
        <w:pStyle w:val="NormalArial"/>
        <w:rPr>
          <w:u w:val="single"/>
        </w:rPr>
      </w:pPr>
      <w:r w:rsidRPr="00E00B65">
        <w:rPr>
          <w:u w:val="single"/>
        </w:rPr>
        <w:t xml:space="preserve">Requirement </w:t>
      </w:r>
      <w:r w:rsidRPr="00A01D26">
        <w:rPr>
          <w:u w:val="single"/>
        </w:rPr>
        <w:t>8(</w:t>
      </w:r>
      <w:r w:rsidRPr="001647D9">
        <w:rPr>
          <w:u w:val="single"/>
        </w:rPr>
        <w:t>3)(c)(v) regulatory compliance</w:t>
      </w:r>
    </w:p>
    <w:p w14:paraId="14BF4576" w14:textId="0D7C123D" w:rsidR="00D93960" w:rsidRDefault="00D93960" w:rsidP="00D93960">
      <w:pPr>
        <w:rPr>
          <w:rFonts w:ascii="Arial" w:hAnsi="Arial" w:cs="Arial"/>
        </w:rPr>
      </w:pPr>
      <w:r w:rsidRPr="00D93960">
        <w:rPr>
          <w:rFonts w:ascii="Arial" w:hAnsi="Arial" w:cs="Arial"/>
        </w:rPr>
        <w:t xml:space="preserve">At the time of the Quality Audit, </w:t>
      </w:r>
      <w:r w:rsidR="00F17243">
        <w:rPr>
          <w:rFonts w:ascii="Arial" w:hAnsi="Arial" w:cs="Arial"/>
        </w:rPr>
        <w:t xml:space="preserve">management could not demonstrate that a police clearance certificate had been obtained for </w:t>
      </w:r>
      <w:r w:rsidR="00081AC4">
        <w:rPr>
          <w:rFonts w:ascii="Arial" w:hAnsi="Arial" w:cs="Arial"/>
        </w:rPr>
        <w:t>two</w:t>
      </w:r>
      <w:r w:rsidRPr="00D93960">
        <w:rPr>
          <w:rFonts w:ascii="Arial" w:hAnsi="Arial" w:cs="Arial"/>
        </w:rPr>
        <w:t xml:space="preserve"> of </w:t>
      </w:r>
      <w:r w:rsidR="00081AC4">
        <w:rPr>
          <w:rFonts w:ascii="Arial" w:hAnsi="Arial" w:cs="Arial"/>
        </w:rPr>
        <w:t>seven</w:t>
      </w:r>
      <w:r w:rsidRPr="00D93960">
        <w:rPr>
          <w:rFonts w:ascii="Arial" w:hAnsi="Arial" w:cs="Arial"/>
        </w:rPr>
        <w:t xml:space="preserve"> staff.</w:t>
      </w:r>
    </w:p>
    <w:p w14:paraId="1732D919" w14:textId="3D1519C6" w:rsidR="00D93960" w:rsidRDefault="00D93960" w:rsidP="00FD3839">
      <w:pPr>
        <w:pStyle w:val="NormalArial"/>
        <w:rPr>
          <w:u w:val="single"/>
        </w:rPr>
      </w:pPr>
      <w:r w:rsidRPr="00D93960">
        <w:rPr>
          <w:u w:val="single"/>
        </w:rPr>
        <w:t>Requirement 8(3)(c)(vi) feedback and complaints</w:t>
      </w:r>
    </w:p>
    <w:p w14:paraId="5E7E9411" w14:textId="77777777" w:rsidR="005A0AB9" w:rsidRDefault="005A0AB9" w:rsidP="005D6D38">
      <w:pPr>
        <w:pStyle w:val="NormalArial"/>
      </w:pPr>
      <w:r w:rsidRPr="7D548198">
        <w:t>The organisation was not able to demonstrate the service effectively captures, reviews and analyses feedback and complaints to improve services for consumers.</w:t>
      </w:r>
    </w:p>
    <w:p w14:paraId="150CE0FF" w14:textId="77777777" w:rsidR="001A2A27" w:rsidRDefault="001A2A27" w:rsidP="005D6D38">
      <w:pPr>
        <w:pStyle w:val="NormalArial"/>
      </w:pPr>
      <w:r w:rsidRPr="7D548198">
        <w:t>The Assessment Team requested information regarding feedback and complaints from prior to May 2023, and management advised they were not able to locate any evidence that the service managed and monitored feedback and complaints prior to May 2023.</w:t>
      </w:r>
    </w:p>
    <w:p w14:paraId="1A0C9DAF" w14:textId="0F330014" w:rsidR="00D93960" w:rsidRDefault="00013731" w:rsidP="00FD3839">
      <w:pPr>
        <w:pStyle w:val="NormalArial"/>
      </w:pPr>
      <w:r w:rsidRPr="7D548198">
        <w:t xml:space="preserve">As feedback and complaints </w:t>
      </w:r>
      <w:r w:rsidR="00F17243">
        <w:t>are</w:t>
      </w:r>
      <w:r w:rsidRPr="7D548198">
        <w:t xml:space="preserve"> not documented, the service was not able to analyse feedback and complaints data to identify and implement service improvements.</w:t>
      </w:r>
    </w:p>
    <w:p w14:paraId="7D645544" w14:textId="500CD542" w:rsidR="00D7674D" w:rsidRDefault="00901471" w:rsidP="005C4FA0">
      <w:pPr>
        <w:pStyle w:val="NormalArial"/>
      </w:pPr>
      <w:r>
        <w:t>I have considered the evidence summarised above and based on this evidence I have made a decision that the service is non-compliant with this Requirement</w:t>
      </w:r>
      <w:r w:rsidR="005C4FA0">
        <w:t xml:space="preserve"> </w:t>
      </w:r>
      <w:r w:rsidR="00C67F12">
        <w:t xml:space="preserve">. It is my </w:t>
      </w:r>
      <w:r w:rsidR="005C4FA0">
        <w:t xml:space="preserve">decision that </w:t>
      </w:r>
      <w:r w:rsidR="00C67F12">
        <w:t xml:space="preserve">the service </w:t>
      </w:r>
      <w:r w:rsidR="005C4FA0">
        <w:t>has failed sub Requirements (i) (ii) (v) and (vi)</w:t>
      </w:r>
      <w:r>
        <w:t>.</w:t>
      </w:r>
      <w:r w:rsidR="00D7674D" w:rsidRPr="00D7674D">
        <w:t xml:space="preserve"> </w:t>
      </w:r>
      <w:r w:rsidR="00C67F12">
        <w:t>Governance systems are not effective in</w:t>
      </w:r>
      <w:r>
        <w:t xml:space="preserve"> support</w:t>
      </w:r>
      <w:r w:rsidR="009C4C9F">
        <w:t>ing</w:t>
      </w:r>
      <w:r>
        <w:t xml:space="preserve"> the governing body to </w:t>
      </w:r>
      <w:r w:rsidR="00D72B34">
        <w:t xml:space="preserve">ensure </w:t>
      </w:r>
      <w:r w:rsidR="005C4FA0">
        <w:t xml:space="preserve">the delivery of safe and quality services. </w:t>
      </w:r>
    </w:p>
    <w:p w14:paraId="33B94E33" w14:textId="0133D0A9" w:rsidR="00D7674D" w:rsidRDefault="005C4FA0" w:rsidP="00FD3839">
      <w:pPr>
        <w:pStyle w:val="NormalArial"/>
      </w:pPr>
      <w:r>
        <w:t xml:space="preserve">While the Requirement is non-compliant I </w:t>
      </w:r>
      <w:r w:rsidR="00D7674D">
        <w:t>am satisfied that the service has effective financial governance</w:t>
      </w:r>
      <w:r>
        <w:t xml:space="preserve"> and workforce governance. The evidence form the Assessment Team’s report is that the financial governance system is effective. </w:t>
      </w:r>
      <w:r w:rsidR="00D7674D">
        <w:t xml:space="preserve">The deficit identified by the Assessment Team in relation to training has been considered in my compliance finding in Standard 7(3)(d) and does not in of itself demonstrate a systemic failure of workforce governance. </w:t>
      </w:r>
      <w:r w:rsidR="009C4C9F">
        <w:t>Other aspects of workforce governance including recruitment and rostering are in place and being used effectively.</w:t>
      </w:r>
    </w:p>
    <w:p w14:paraId="63994463" w14:textId="106E09DA" w:rsidR="00BA04DE" w:rsidRPr="008B65E2" w:rsidRDefault="00BA04DE" w:rsidP="00FD3839">
      <w:pPr>
        <w:pStyle w:val="NormalArial"/>
        <w:rPr>
          <w:u w:val="single"/>
        </w:rPr>
      </w:pPr>
      <w:r w:rsidRPr="008B65E2">
        <w:rPr>
          <w:u w:val="single"/>
        </w:rPr>
        <w:t>Requirement 8(3)(d)</w:t>
      </w:r>
      <w:r w:rsidR="0019716C" w:rsidRPr="008B65E2">
        <w:rPr>
          <w:u w:val="single"/>
        </w:rPr>
        <w:t xml:space="preserve"> - the service does not comply with this Requirement</w:t>
      </w:r>
      <w:r w:rsidRPr="008B65E2">
        <w:rPr>
          <w:u w:val="single"/>
        </w:rPr>
        <w:t xml:space="preserve"> </w:t>
      </w:r>
    </w:p>
    <w:p w14:paraId="7ABF03DA" w14:textId="2FFDC3CD" w:rsidR="00806A69" w:rsidRDefault="00806A69" w:rsidP="00806A69">
      <w:pPr>
        <w:pStyle w:val="NormalArial"/>
      </w:pPr>
      <w:r>
        <w:t xml:space="preserve">The Assessment Team </w:t>
      </w:r>
      <w:r w:rsidR="00E6322A">
        <w:t xml:space="preserve">reported the governing body is not effectively managing risk and </w:t>
      </w:r>
      <w:r>
        <w:t xml:space="preserve">provided the following evidence that is relevant to my compliance decision for this </w:t>
      </w:r>
      <w:r w:rsidR="00E6322A">
        <w:t>R</w:t>
      </w:r>
      <w:r>
        <w:t>equirement.</w:t>
      </w:r>
    </w:p>
    <w:p w14:paraId="508057D3" w14:textId="70A8B9D1" w:rsidR="00806A69" w:rsidRDefault="00806A69" w:rsidP="00FD3839">
      <w:pPr>
        <w:pStyle w:val="NormalArial"/>
        <w:rPr>
          <w:b/>
          <w:bCs/>
          <w:u w:val="single"/>
        </w:rPr>
      </w:pPr>
      <w:r w:rsidRPr="00B47C0E">
        <w:rPr>
          <w:u w:val="single"/>
        </w:rPr>
        <w:t>Requirement 8(3)(i) managing high</w:t>
      </w:r>
      <w:r>
        <w:rPr>
          <w:u w:val="single"/>
        </w:rPr>
        <w:t xml:space="preserve">-impact </w:t>
      </w:r>
      <w:r w:rsidR="00B47C0E">
        <w:rPr>
          <w:u w:val="single"/>
        </w:rPr>
        <w:t>or high prevalence risks</w:t>
      </w:r>
    </w:p>
    <w:p w14:paraId="6CFDDA0C" w14:textId="791C17BB" w:rsidR="00BF027E" w:rsidRDefault="00806A69" w:rsidP="00BF027E">
      <w:pPr>
        <w:pStyle w:val="NormalArial"/>
        <w:rPr>
          <w:rFonts w:eastAsia="Arial"/>
        </w:rPr>
      </w:pPr>
      <w:r>
        <w:t xml:space="preserve">The service is not managing risks to consumers. </w:t>
      </w:r>
      <w:r w:rsidR="006D19B1" w:rsidRPr="006D19B1">
        <w:t xml:space="preserve">The </w:t>
      </w:r>
      <w:r w:rsidR="006D19B1">
        <w:t xml:space="preserve">incident management framework is immature and policies and procedures do not direct staff in how to manage incidents for aged care consumers. The service has an incident register log, however no incidents or near misses for aged care consumers are recorded. The Assessment Team reviewed the continuous improvement plan and noted there were no continuous improvement activities generated from incidents or near misses. </w:t>
      </w:r>
      <w:r w:rsidR="00BF027E" w:rsidRPr="00F774AB">
        <w:rPr>
          <w:rFonts w:eastAsia="Arial"/>
        </w:rPr>
        <w:t xml:space="preserve">Management acknowledged the service's incident register lacked detail, and </w:t>
      </w:r>
      <w:r w:rsidR="00BF027E">
        <w:rPr>
          <w:rFonts w:eastAsia="Arial"/>
        </w:rPr>
        <w:t>committed to providing</w:t>
      </w:r>
      <w:r w:rsidR="00BF027E" w:rsidRPr="00F774AB">
        <w:rPr>
          <w:rFonts w:eastAsia="Arial"/>
        </w:rPr>
        <w:t xml:space="preserve"> education to staff to ensure all aspects of an incident, including follow up actions and service improvements, will be documented in future.</w:t>
      </w:r>
      <w:r w:rsidR="00B1765D">
        <w:rPr>
          <w:rFonts w:eastAsia="Arial"/>
        </w:rPr>
        <w:t xml:space="preserve"> Staff were unaware of the Serious Incident Reporting Scheme. </w:t>
      </w:r>
    </w:p>
    <w:p w14:paraId="15F941B1" w14:textId="75E8F1C7" w:rsidR="00B47C0E" w:rsidRPr="00F60E01" w:rsidRDefault="00B47C0E" w:rsidP="00B47C0E">
      <w:pPr>
        <w:pStyle w:val="NormalArial"/>
        <w:rPr>
          <w:u w:val="single"/>
        </w:rPr>
      </w:pPr>
      <w:r w:rsidRPr="00B47C0E">
        <w:rPr>
          <w:u w:val="single"/>
        </w:rPr>
        <w:t>Requirement 8(3)(</w:t>
      </w:r>
      <w:r>
        <w:rPr>
          <w:u w:val="single"/>
        </w:rPr>
        <w:t>ii</w:t>
      </w:r>
      <w:r w:rsidRPr="00B47C0E">
        <w:rPr>
          <w:u w:val="single"/>
        </w:rPr>
        <w:t xml:space="preserve">) </w:t>
      </w:r>
      <w:r>
        <w:rPr>
          <w:u w:val="single"/>
        </w:rPr>
        <w:t>identifying and responding to abuse and neglect of consumers</w:t>
      </w:r>
    </w:p>
    <w:p w14:paraId="111E8BE7" w14:textId="77777777" w:rsidR="00301E91" w:rsidRPr="00301E91" w:rsidRDefault="00301E91" w:rsidP="00F60E01">
      <w:pPr>
        <w:pStyle w:val="NormalArial"/>
      </w:pPr>
      <w:r w:rsidRPr="00301E91">
        <w:t>All staff have completed training in identifying and responding to abuse and neglect of consumers. While this training is designed for disability consumers, the principles are the same, and sampled staff demonstrated an understanding of how to identify and respond to suspected abuse or neglect.</w:t>
      </w:r>
    </w:p>
    <w:p w14:paraId="2471F3C6" w14:textId="77777777" w:rsidR="00F23EDA" w:rsidRDefault="00F23EDA" w:rsidP="00301E91">
      <w:pPr>
        <w:pStyle w:val="NormalArial"/>
        <w:rPr>
          <w:u w:val="single"/>
        </w:rPr>
      </w:pPr>
      <w:r>
        <w:rPr>
          <w:u w:val="single"/>
        </w:rPr>
        <w:br w:type="page"/>
      </w:r>
    </w:p>
    <w:p w14:paraId="71D3D272" w14:textId="1F8DF80E" w:rsidR="00301E91" w:rsidRDefault="00301E91" w:rsidP="00301E91">
      <w:pPr>
        <w:pStyle w:val="NormalArial"/>
        <w:rPr>
          <w:b/>
          <w:bCs/>
          <w:u w:val="single"/>
        </w:rPr>
      </w:pPr>
      <w:r w:rsidRPr="00B47C0E">
        <w:rPr>
          <w:u w:val="single"/>
        </w:rPr>
        <w:lastRenderedPageBreak/>
        <w:t>Requirement 8(3)(</w:t>
      </w:r>
      <w:r>
        <w:rPr>
          <w:u w:val="single"/>
        </w:rPr>
        <w:t>iii</w:t>
      </w:r>
      <w:r w:rsidRPr="00B47C0E">
        <w:rPr>
          <w:u w:val="single"/>
        </w:rPr>
        <w:t xml:space="preserve">) </w:t>
      </w:r>
      <w:r>
        <w:rPr>
          <w:u w:val="single"/>
        </w:rPr>
        <w:t>supporting consumers to live the best life they can</w:t>
      </w:r>
    </w:p>
    <w:p w14:paraId="09E3F330" w14:textId="6BCF1E8B" w:rsidR="00F60E01" w:rsidRPr="00F60E01" w:rsidRDefault="00F60E01" w:rsidP="00F60E01">
      <w:pPr>
        <w:pStyle w:val="NormalArial"/>
      </w:pPr>
      <w:r w:rsidRPr="00F60E01">
        <w:t xml:space="preserve">All staff demonstrated cultural knowledge </w:t>
      </w:r>
      <w:r w:rsidR="00EA3C4D">
        <w:t>and had an</w:t>
      </w:r>
      <w:r w:rsidRPr="00F60E01">
        <w:t xml:space="preserve"> understand</w:t>
      </w:r>
      <w:r w:rsidR="00EA3C4D">
        <w:t>ing of</w:t>
      </w:r>
      <w:r w:rsidRPr="00F60E01">
        <w:t xml:space="preserve"> the unique challenges faced by indigenous consumers. Staff and management have regular discussions with consumers to ensure they are </w:t>
      </w:r>
      <w:r w:rsidR="000B72A1">
        <w:t>satisfied</w:t>
      </w:r>
      <w:r w:rsidRPr="00F60E01">
        <w:t xml:space="preserve"> with their services, and </w:t>
      </w:r>
      <w:r w:rsidR="000B72A1">
        <w:t xml:space="preserve">that </w:t>
      </w:r>
      <w:r w:rsidRPr="00F60E01">
        <w:t>their services are meeting their needs. The service is flexible with activities conducted at social groups, and consumers have input.</w:t>
      </w:r>
    </w:p>
    <w:p w14:paraId="35C84362" w14:textId="0175C9CA" w:rsidR="004F0397" w:rsidRDefault="00806A69" w:rsidP="00806A69">
      <w:pPr>
        <w:pStyle w:val="NormalArial"/>
        <w:rPr>
          <w:rFonts w:eastAsia="Arial"/>
        </w:rPr>
      </w:pPr>
      <w:r w:rsidRPr="00D7674D">
        <w:t xml:space="preserve">I have considered the evidence summarised above and I am not satisfied that the governing body </w:t>
      </w:r>
      <w:r>
        <w:t>has</w:t>
      </w:r>
      <w:r w:rsidRPr="00D7674D">
        <w:t xml:space="preserve"> adequate oversight of </w:t>
      </w:r>
      <w:r>
        <w:t xml:space="preserve">risks to </w:t>
      </w:r>
      <w:r w:rsidRPr="00D7674D">
        <w:t>aged care consumers</w:t>
      </w:r>
      <w:r>
        <w:t xml:space="preserve"> </w:t>
      </w:r>
      <w:r w:rsidR="00F60E01">
        <w:t xml:space="preserve">as it does not </w:t>
      </w:r>
      <w:r>
        <w:t xml:space="preserve">have an effective incident management system. </w:t>
      </w:r>
      <w:r w:rsidRPr="00D7674D">
        <w:t>The service has failed sub requirement</w:t>
      </w:r>
      <w:r>
        <w:t xml:space="preserve"> (i)</w:t>
      </w:r>
      <w:r w:rsidRPr="00D7674D">
        <w:t xml:space="preserve"> and therefore has failed this Quality Standard. </w:t>
      </w:r>
      <w:r w:rsidR="00617C16">
        <w:t xml:space="preserve">I note </w:t>
      </w:r>
      <w:r w:rsidR="00617C16">
        <w:rPr>
          <w:rFonts w:eastAsia="Arial"/>
        </w:rPr>
        <w:t>m</w:t>
      </w:r>
      <w:r w:rsidR="00617C16" w:rsidRPr="00F774AB">
        <w:rPr>
          <w:rFonts w:eastAsia="Arial"/>
        </w:rPr>
        <w:t>anagement</w:t>
      </w:r>
      <w:r w:rsidR="00617C16">
        <w:rPr>
          <w:rFonts w:eastAsia="Arial"/>
        </w:rPr>
        <w:t>’s</w:t>
      </w:r>
      <w:r w:rsidR="00617C16" w:rsidRPr="00F774AB">
        <w:rPr>
          <w:rFonts w:eastAsia="Arial"/>
        </w:rPr>
        <w:t xml:space="preserve"> </w:t>
      </w:r>
      <w:r w:rsidR="00617C16">
        <w:rPr>
          <w:rFonts w:eastAsia="Arial"/>
        </w:rPr>
        <w:t>commit</w:t>
      </w:r>
      <w:r w:rsidR="00E32C78">
        <w:rPr>
          <w:rFonts w:eastAsia="Arial"/>
        </w:rPr>
        <w:t>ment</w:t>
      </w:r>
      <w:r w:rsidR="00617C16">
        <w:rPr>
          <w:rFonts w:eastAsia="Arial"/>
        </w:rPr>
        <w:t xml:space="preserve"> to providing</w:t>
      </w:r>
      <w:r w:rsidR="00617C16" w:rsidRPr="00F774AB">
        <w:rPr>
          <w:rFonts w:eastAsia="Arial"/>
        </w:rPr>
        <w:t xml:space="preserve"> education to staff to ensure all aspects of an incident, including follow up actions and service improvements, </w:t>
      </w:r>
      <w:r w:rsidR="00F43E5F">
        <w:rPr>
          <w:rFonts w:eastAsia="Arial"/>
        </w:rPr>
        <w:t>are</w:t>
      </w:r>
      <w:r w:rsidR="00617C16" w:rsidRPr="00F774AB">
        <w:rPr>
          <w:rFonts w:eastAsia="Arial"/>
        </w:rPr>
        <w:t xml:space="preserve"> documented in future</w:t>
      </w:r>
      <w:r w:rsidR="00FD0FA8">
        <w:rPr>
          <w:rFonts w:eastAsia="Arial"/>
        </w:rPr>
        <w:t>.</w:t>
      </w:r>
      <w:r w:rsidR="00617C16">
        <w:rPr>
          <w:rFonts w:eastAsia="Arial"/>
        </w:rPr>
        <w:t xml:space="preserve"> </w:t>
      </w:r>
      <w:r w:rsidR="00FD0FA8">
        <w:rPr>
          <w:rFonts w:eastAsia="Arial"/>
        </w:rPr>
        <w:t xml:space="preserve">However, </w:t>
      </w:r>
      <w:r w:rsidR="00617C16">
        <w:rPr>
          <w:rFonts w:eastAsia="Arial"/>
        </w:rPr>
        <w:t xml:space="preserve">this does not </w:t>
      </w:r>
      <w:r w:rsidR="00905733">
        <w:rPr>
          <w:rFonts w:eastAsia="Arial"/>
        </w:rPr>
        <w:t xml:space="preserve">persuade me that </w:t>
      </w:r>
      <w:r w:rsidR="00382E13">
        <w:rPr>
          <w:rFonts w:eastAsia="Arial"/>
        </w:rPr>
        <w:t>the governing body</w:t>
      </w:r>
      <w:r w:rsidR="00B53411">
        <w:rPr>
          <w:rFonts w:eastAsia="Arial"/>
        </w:rPr>
        <w:t xml:space="preserve"> is </w:t>
      </w:r>
      <w:r w:rsidR="00F43E5F">
        <w:rPr>
          <w:rFonts w:eastAsia="Arial"/>
        </w:rPr>
        <w:t xml:space="preserve">currently </w:t>
      </w:r>
      <w:r w:rsidR="00B53411">
        <w:rPr>
          <w:rFonts w:eastAsia="Arial"/>
        </w:rPr>
        <w:t xml:space="preserve">managing </w:t>
      </w:r>
      <w:r w:rsidR="00FD0FA8">
        <w:rPr>
          <w:rFonts w:eastAsia="Arial"/>
        </w:rPr>
        <w:t>consumer risk</w:t>
      </w:r>
      <w:r w:rsidR="00F43E5F">
        <w:rPr>
          <w:rFonts w:eastAsia="Arial"/>
        </w:rPr>
        <w:t xml:space="preserve"> which is the intent of the Requirement.</w:t>
      </w:r>
    </w:p>
    <w:p w14:paraId="1DD28FF2" w14:textId="6689211D" w:rsidR="00806A69" w:rsidRDefault="00905733" w:rsidP="00806A69">
      <w:pPr>
        <w:pStyle w:val="NormalArial"/>
      </w:pPr>
      <w:r>
        <w:rPr>
          <w:rFonts w:eastAsia="Arial"/>
        </w:rPr>
        <w:t>I am satisfied that staff are meeting the intent of sub Requirements (ii) and (iii).</w:t>
      </w:r>
    </w:p>
    <w:p w14:paraId="1842D1C1" w14:textId="3EE07096" w:rsidR="0019716C" w:rsidRPr="008B65E2" w:rsidRDefault="0019716C" w:rsidP="0019716C">
      <w:pPr>
        <w:pStyle w:val="NormalArial"/>
        <w:rPr>
          <w:color w:val="auto"/>
          <w:u w:val="single"/>
        </w:rPr>
      </w:pPr>
      <w:r w:rsidRPr="008B65E2">
        <w:rPr>
          <w:color w:val="auto"/>
          <w:u w:val="single"/>
        </w:rPr>
        <w:t xml:space="preserve">Requirement 8(3)(a) </w:t>
      </w:r>
    </w:p>
    <w:p w14:paraId="567584CC" w14:textId="46D7A04C" w:rsidR="0019716C" w:rsidRDefault="0019716C" w:rsidP="0019716C">
      <w:pPr>
        <w:pStyle w:val="NormalArial"/>
      </w:pPr>
      <w:r>
        <w:t xml:space="preserve">The Assessment Team provided the following evidence that is relevant to my compliance decision for this </w:t>
      </w:r>
      <w:r w:rsidR="002A5DDC">
        <w:t>R</w:t>
      </w:r>
      <w:r>
        <w:t>equirement.</w:t>
      </w:r>
    </w:p>
    <w:p w14:paraId="75745BF9" w14:textId="77777777" w:rsidR="0019716C" w:rsidRPr="00C559BC" w:rsidRDefault="0019716C" w:rsidP="0019716C">
      <w:pPr>
        <w:pStyle w:val="NormalArial"/>
      </w:pPr>
      <w:r>
        <w:t xml:space="preserve">Consumers said </w:t>
      </w:r>
      <w:r w:rsidRPr="00C559BC">
        <w:t xml:space="preserve">they can make suggestions </w:t>
      </w:r>
      <w:r>
        <w:t>to the</w:t>
      </w:r>
      <w:r w:rsidRPr="00C559BC">
        <w:t xml:space="preserve"> service and the service actively seeks consumer input for activities in the social groups.</w:t>
      </w:r>
      <w:r>
        <w:t xml:space="preserve"> </w:t>
      </w:r>
      <w:r w:rsidRPr="00C559BC">
        <w:t>Management described how they value the input of indigenous Elders, and provided examples of how their input has improved the services delivered. For example</w:t>
      </w:r>
      <w:r>
        <w:t>, E</w:t>
      </w:r>
      <w:r w:rsidRPr="00C559BC">
        <w:t>lders suggested gravelling the floor of the Men's Shed to ensure that services can still occur in wet weather, and management agreed, and installed the flooring.</w:t>
      </w:r>
    </w:p>
    <w:p w14:paraId="0BF965CF" w14:textId="77777777" w:rsidR="0019716C" w:rsidRPr="00C559BC" w:rsidRDefault="0019716C" w:rsidP="0019716C">
      <w:pPr>
        <w:pStyle w:val="NormalArial"/>
      </w:pPr>
      <w:r w:rsidRPr="00C559BC">
        <w:t>The Assessment Team viewed forms the service used to survey consumers about the social groups they attend. The service reviews these forms to identify changes they can make to improve their services</w:t>
      </w:r>
      <w:r>
        <w:t>.</w:t>
      </w:r>
    </w:p>
    <w:p w14:paraId="79C35D89" w14:textId="77777777" w:rsidR="0019716C" w:rsidRDefault="0019716C" w:rsidP="0019716C">
      <w:pPr>
        <w:pStyle w:val="NormalArial"/>
      </w:pPr>
      <w:r>
        <w:t xml:space="preserve">I have considered the evidence summarised above and based on this evidence I have made a decision that the service is complaint with this Requirement. </w:t>
      </w:r>
    </w:p>
    <w:p w14:paraId="01FCA458" w14:textId="77777777" w:rsidR="0019716C" w:rsidRPr="008B65E2" w:rsidRDefault="0019716C" w:rsidP="0019716C">
      <w:pPr>
        <w:spacing w:line="22" w:lineRule="atLeast"/>
        <w:rPr>
          <w:rFonts w:ascii="Arial" w:hAnsi="Arial" w:cs="Arial"/>
          <w:color w:val="auto"/>
          <w:u w:val="single"/>
        </w:rPr>
      </w:pPr>
      <w:r w:rsidRPr="008B65E2">
        <w:rPr>
          <w:rFonts w:ascii="Arial" w:hAnsi="Arial" w:cs="Arial"/>
          <w:color w:val="auto"/>
          <w:u w:val="single"/>
        </w:rPr>
        <w:t xml:space="preserve">Requirement 8(3)(e) </w:t>
      </w:r>
    </w:p>
    <w:p w14:paraId="54397652" w14:textId="77777777" w:rsidR="0019716C" w:rsidRPr="00244176" w:rsidRDefault="0019716C" w:rsidP="0019716C">
      <w:pPr>
        <w:spacing w:line="22" w:lineRule="atLeast"/>
        <w:rPr>
          <w:rFonts w:ascii="Arial" w:hAnsi="Arial" w:cs="Arial"/>
          <w:color w:val="auto"/>
        </w:rPr>
      </w:pPr>
      <w:r>
        <w:rPr>
          <w:rFonts w:ascii="Arial" w:hAnsi="Arial" w:cs="Arial"/>
          <w:color w:val="auto"/>
        </w:rPr>
        <w:t xml:space="preserve">The service does not provider personal and/or clinical care this Requirement does not apply to the service. </w:t>
      </w:r>
    </w:p>
    <w:sectPr w:rsidR="0019716C" w:rsidRPr="0024417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BFE0E" w14:textId="77777777" w:rsidR="00AB1E48" w:rsidRDefault="00AB1E48">
      <w:pPr>
        <w:spacing w:after="0"/>
      </w:pPr>
      <w:r>
        <w:separator/>
      </w:r>
    </w:p>
  </w:endnote>
  <w:endnote w:type="continuationSeparator" w:id="0">
    <w:p w14:paraId="3CCB4F82" w14:textId="77777777" w:rsidR="00AB1E48" w:rsidRDefault="00AB1E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6877" w14:textId="77777777" w:rsidR="00DF37F2" w:rsidRPr="00DF37F2" w:rsidRDefault="00D14C23" w:rsidP="00DF37F2">
    <w:pPr>
      <w:pStyle w:val="FooterArial9"/>
      <w:rPr>
        <w:rStyle w:val="FooterBold"/>
        <w:rFonts w:ascii="Arial" w:hAnsi="Arial"/>
        <w:b w:val="0"/>
      </w:rPr>
    </w:pPr>
    <w:r w:rsidRPr="00DF37F2">
      <w:rPr>
        <w:rStyle w:val="FooterBold"/>
        <w:rFonts w:ascii="Arial" w:hAnsi="Arial"/>
        <w:b w:val="0"/>
      </w:rPr>
      <w:t>Name of service: Kura Yerlo</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EF06878" w14:textId="77777777" w:rsidR="00DF37F2" w:rsidRPr="00DF37F2" w:rsidRDefault="00D14C23" w:rsidP="00DF37F2">
    <w:pPr>
      <w:pStyle w:val="FooterArial9"/>
      <w:rPr>
        <w:rStyle w:val="FooterBold"/>
        <w:rFonts w:ascii="Arial" w:hAnsi="Arial"/>
        <w:b w:val="0"/>
      </w:rPr>
    </w:pPr>
    <w:r w:rsidRPr="00DF37F2">
      <w:rPr>
        <w:rStyle w:val="FooterBold"/>
        <w:rFonts w:ascii="Arial" w:hAnsi="Arial"/>
        <w:b w:val="0"/>
      </w:rPr>
      <w:t>Commission ID: 600165</w:t>
    </w:r>
    <w:r w:rsidRPr="00DF37F2">
      <w:rPr>
        <w:rStyle w:val="FooterBold"/>
        <w:rFonts w:ascii="Arial" w:hAnsi="Arial"/>
        <w:b w:val="0"/>
      </w:rPr>
      <w:tab/>
      <w:t xml:space="preserve">OFFICIAL: Sensitive </w:t>
    </w:r>
  </w:p>
  <w:p w14:paraId="3EF06879" w14:textId="77777777" w:rsidR="00DF37F2" w:rsidRPr="00DF37F2" w:rsidRDefault="00D14C2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9925C" w14:textId="77777777" w:rsidR="00AB1E48" w:rsidRDefault="00AB1E48" w:rsidP="00D71F88">
      <w:pPr>
        <w:spacing w:after="0"/>
      </w:pPr>
      <w:r>
        <w:separator/>
      </w:r>
    </w:p>
  </w:footnote>
  <w:footnote w:type="continuationSeparator" w:id="0">
    <w:p w14:paraId="1E2CDB68" w14:textId="77777777" w:rsidR="00AB1E48" w:rsidRDefault="00AB1E48" w:rsidP="00D71F88">
      <w:pPr>
        <w:spacing w:after="0"/>
      </w:pPr>
      <w:r>
        <w:continuationSeparator/>
      </w:r>
    </w:p>
  </w:footnote>
  <w:footnote w:id="1">
    <w:p w14:paraId="3EF0687F" w14:textId="1871EEB7" w:rsidR="000078F8" w:rsidRDefault="00D14C2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01BE4">
        <w:rPr>
          <w:rFonts w:ascii="Arial" w:hAnsi="Arial" w:cs="Arial"/>
          <w:sz w:val="20"/>
          <w:szCs w:val="20"/>
        </w:rPr>
        <w:t>57</w:t>
      </w:r>
      <w:r w:rsidRPr="002C3CB4">
        <w:rPr>
          <w:rFonts w:ascii="Arial" w:hAnsi="Arial" w:cs="Arial"/>
          <w:sz w:val="20"/>
          <w:szCs w:val="20"/>
        </w:rPr>
        <w:t xml:space="preserve"> of the Aged Care Quality and Safety Commission Rules 2018.</w:t>
      </w:r>
    </w:p>
    <w:p w14:paraId="3EF06880" w14:textId="77777777" w:rsidR="00540817" w:rsidRDefault="008045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6876" w14:textId="77777777" w:rsidR="00D71F88" w:rsidRDefault="00D14C23">
    <w:pPr>
      <w:pStyle w:val="Header"/>
    </w:pPr>
    <w:r>
      <w:rPr>
        <w:noProof/>
        <w:color w:val="2B579A"/>
        <w:shd w:val="clear" w:color="auto" w:fill="E6E6E6"/>
        <w:lang w:val="en-US"/>
      </w:rPr>
      <w:drawing>
        <wp:anchor distT="0" distB="0" distL="114300" distR="114300" simplePos="0" relativeHeight="251659264" behindDoc="1" locked="0" layoutInCell="1" allowOverlap="1" wp14:anchorId="3EF0687B" wp14:editId="3EF0687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691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687A" w14:textId="77777777" w:rsidR="00FA0A5B" w:rsidRDefault="00D14C23">
    <w:pPr>
      <w:pStyle w:val="Header"/>
    </w:pPr>
    <w:r>
      <w:rPr>
        <w:noProof/>
      </w:rPr>
      <w:drawing>
        <wp:anchor distT="0" distB="0" distL="114300" distR="114300" simplePos="0" relativeHeight="251658240" behindDoc="0" locked="0" layoutInCell="1" allowOverlap="1" wp14:anchorId="3EF0687D" wp14:editId="3EF0687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5BE9B70">
      <w:start w:val="1"/>
      <w:numFmt w:val="lowerRoman"/>
      <w:lvlText w:val="(%1)"/>
      <w:lvlJc w:val="left"/>
      <w:pPr>
        <w:ind w:left="1080" w:hanging="720"/>
      </w:pPr>
      <w:rPr>
        <w:rFonts w:hint="default"/>
      </w:rPr>
    </w:lvl>
    <w:lvl w:ilvl="1" w:tplc="AB2AEC5A" w:tentative="1">
      <w:start w:val="1"/>
      <w:numFmt w:val="lowerLetter"/>
      <w:lvlText w:val="%2."/>
      <w:lvlJc w:val="left"/>
      <w:pPr>
        <w:ind w:left="1440" w:hanging="360"/>
      </w:pPr>
    </w:lvl>
    <w:lvl w:ilvl="2" w:tplc="C97E81D6" w:tentative="1">
      <w:start w:val="1"/>
      <w:numFmt w:val="lowerRoman"/>
      <w:lvlText w:val="%3."/>
      <w:lvlJc w:val="right"/>
      <w:pPr>
        <w:ind w:left="2160" w:hanging="180"/>
      </w:pPr>
    </w:lvl>
    <w:lvl w:ilvl="3" w:tplc="8F4A9A90" w:tentative="1">
      <w:start w:val="1"/>
      <w:numFmt w:val="decimal"/>
      <w:lvlText w:val="%4."/>
      <w:lvlJc w:val="left"/>
      <w:pPr>
        <w:ind w:left="2880" w:hanging="360"/>
      </w:pPr>
    </w:lvl>
    <w:lvl w:ilvl="4" w:tplc="30906566" w:tentative="1">
      <w:start w:val="1"/>
      <w:numFmt w:val="lowerLetter"/>
      <w:lvlText w:val="%5."/>
      <w:lvlJc w:val="left"/>
      <w:pPr>
        <w:ind w:left="3600" w:hanging="360"/>
      </w:pPr>
    </w:lvl>
    <w:lvl w:ilvl="5" w:tplc="61E862EA" w:tentative="1">
      <w:start w:val="1"/>
      <w:numFmt w:val="lowerRoman"/>
      <w:lvlText w:val="%6."/>
      <w:lvlJc w:val="right"/>
      <w:pPr>
        <w:ind w:left="4320" w:hanging="180"/>
      </w:pPr>
    </w:lvl>
    <w:lvl w:ilvl="6" w:tplc="10B42966" w:tentative="1">
      <w:start w:val="1"/>
      <w:numFmt w:val="decimal"/>
      <w:lvlText w:val="%7."/>
      <w:lvlJc w:val="left"/>
      <w:pPr>
        <w:ind w:left="5040" w:hanging="360"/>
      </w:pPr>
    </w:lvl>
    <w:lvl w:ilvl="7" w:tplc="A01E23A4" w:tentative="1">
      <w:start w:val="1"/>
      <w:numFmt w:val="lowerLetter"/>
      <w:lvlText w:val="%8."/>
      <w:lvlJc w:val="left"/>
      <w:pPr>
        <w:ind w:left="5760" w:hanging="360"/>
      </w:pPr>
    </w:lvl>
    <w:lvl w:ilvl="8" w:tplc="A39037D2" w:tentative="1">
      <w:start w:val="1"/>
      <w:numFmt w:val="lowerRoman"/>
      <w:lvlText w:val="%9."/>
      <w:lvlJc w:val="right"/>
      <w:pPr>
        <w:ind w:left="6480" w:hanging="180"/>
      </w:pPr>
    </w:lvl>
  </w:abstractNum>
  <w:abstractNum w:abstractNumId="1" w15:restartNumberingAfterBreak="0">
    <w:nsid w:val="04AC6133"/>
    <w:multiLevelType w:val="hybridMultilevel"/>
    <w:tmpl w:val="EEBA1F5A"/>
    <w:lvl w:ilvl="0" w:tplc="4928063A">
      <w:start w:val="1"/>
      <w:numFmt w:val="bullet"/>
      <w:lvlText w:val="·"/>
      <w:lvlJc w:val="left"/>
      <w:pPr>
        <w:ind w:left="720" w:hanging="360"/>
      </w:pPr>
      <w:rPr>
        <w:rFonts w:ascii="Symbol" w:hAnsi="Symbol" w:hint="default"/>
      </w:rPr>
    </w:lvl>
    <w:lvl w:ilvl="1" w:tplc="503A1DA0">
      <w:start w:val="1"/>
      <w:numFmt w:val="bullet"/>
      <w:lvlText w:val="o"/>
      <w:lvlJc w:val="left"/>
      <w:pPr>
        <w:ind w:left="1440" w:hanging="360"/>
      </w:pPr>
      <w:rPr>
        <w:rFonts w:ascii="Courier New" w:hAnsi="Courier New" w:hint="default"/>
      </w:rPr>
    </w:lvl>
    <w:lvl w:ilvl="2" w:tplc="020CD696">
      <w:start w:val="1"/>
      <w:numFmt w:val="bullet"/>
      <w:lvlText w:val=""/>
      <w:lvlJc w:val="left"/>
      <w:pPr>
        <w:ind w:left="2160" w:hanging="360"/>
      </w:pPr>
      <w:rPr>
        <w:rFonts w:ascii="Wingdings" w:hAnsi="Wingdings" w:hint="default"/>
      </w:rPr>
    </w:lvl>
    <w:lvl w:ilvl="3" w:tplc="D9D2CDFC">
      <w:start w:val="1"/>
      <w:numFmt w:val="bullet"/>
      <w:lvlText w:val=""/>
      <w:lvlJc w:val="left"/>
      <w:pPr>
        <w:ind w:left="2880" w:hanging="360"/>
      </w:pPr>
      <w:rPr>
        <w:rFonts w:ascii="Symbol" w:hAnsi="Symbol" w:hint="default"/>
      </w:rPr>
    </w:lvl>
    <w:lvl w:ilvl="4" w:tplc="B17C8344">
      <w:start w:val="1"/>
      <w:numFmt w:val="bullet"/>
      <w:lvlText w:val="o"/>
      <w:lvlJc w:val="left"/>
      <w:pPr>
        <w:ind w:left="3600" w:hanging="360"/>
      </w:pPr>
      <w:rPr>
        <w:rFonts w:ascii="Courier New" w:hAnsi="Courier New" w:hint="default"/>
      </w:rPr>
    </w:lvl>
    <w:lvl w:ilvl="5" w:tplc="25EAEEDC">
      <w:start w:val="1"/>
      <w:numFmt w:val="bullet"/>
      <w:lvlText w:val=""/>
      <w:lvlJc w:val="left"/>
      <w:pPr>
        <w:ind w:left="4320" w:hanging="360"/>
      </w:pPr>
      <w:rPr>
        <w:rFonts w:ascii="Wingdings" w:hAnsi="Wingdings" w:hint="default"/>
      </w:rPr>
    </w:lvl>
    <w:lvl w:ilvl="6" w:tplc="0D386E02">
      <w:start w:val="1"/>
      <w:numFmt w:val="bullet"/>
      <w:lvlText w:val=""/>
      <w:lvlJc w:val="left"/>
      <w:pPr>
        <w:ind w:left="5040" w:hanging="360"/>
      </w:pPr>
      <w:rPr>
        <w:rFonts w:ascii="Symbol" w:hAnsi="Symbol" w:hint="default"/>
      </w:rPr>
    </w:lvl>
    <w:lvl w:ilvl="7" w:tplc="9E50DD18">
      <w:start w:val="1"/>
      <w:numFmt w:val="bullet"/>
      <w:lvlText w:val="o"/>
      <w:lvlJc w:val="left"/>
      <w:pPr>
        <w:ind w:left="5760" w:hanging="360"/>
      </w:pPr>
      <w:rPr>
        <w:rFonts w:ascii="Courier New" w:hAnsi="Courier New" w:hint="default"/>
      </w:rPr>
    </w:lvl>
    <w:lvl w:ilvl="8" w:tplc="5BA6635E">
      <w:start w:val="1"/>
      <w:numFmt w:val="bullet"/>
      <w:lvlText w:val=""/>
      <w:lvlJc w:val="left"/>
      <w:pPr>
        <w:ind w:left="6480" w:hanging="360"/>
      </w:pPr>
      <w:rPr>
        <w:rFonts w:ascii="Wingdings" w:hAnsi="Wingdings" w:hint="default"/>
      </w:rPr>
    </w:lvl>
  </w:abstractNum>
  <w:abstractNum w:abstractNumId="2" w15:restartNumberingAfterBreak="0">
    <w:nsid w:val="09B80916"/>
    <w:multiLevelType w:val="hybridMultilevel"/>
    <w:tmpl w:val="902A1F20"/>
    <w:lvl w:ilvl="0" w:tplc="9664FAB6">
      <w:start w:val="1"/>
      <w:numFmt w:val="bullet"/>
      <w:lvlText w:val=""/>
      <w:lvlJc w:val="left"/>
      <w:pPr>
        <w:ind w:left="720" w:hanging="360"/>
      </w:pPr>
      <w:rPr>
        <w:rFonts w:ascii="Symbol" w:hAnsi="Symbol" w:hint="default"/>
      </w:rPr>
    </w:lvl>
    <w:lvl w:ilvl="1" w:tplc="C05AAEC6">
      <w:start w:val="1"/>
      <w:numFmt w:val="bullet"/>
      <w:lvlText w:val="o"/>
      <w:lvlJc w:val="left"/>
      <w:pPr>
        <w:ind w:left="1440" w:hanging="360"/>
      </w:pPr>
      <w:rPr>
        <w:rFonts w:ascii="Courier New" w:hAnsi="Courier New" w:hint="default"/>
      </w:rPr>
    </w:lvl>
    <w:lvl w:ilvl="2" w:tplc="7D92C250">
      <w:start w:val="1"/>
      <w:numFmt w:val="bullet"/>
      <w:lvlText w:val=""/>
      <w:lvlJc w:val="left"/>
      <w:pPr>
        <w:ind w:left="2160" w:hanging="360"/>
      </w:pPr>
      <w:rPr>
        <w:rFonts w:ascii="Wingdings" w:hAnsi="Wingdings" w:hint="default"/>
      </w:rPr>
    </w:lvl>
    <w:lvl w:ilvl="3" w:tplc="F8F69CCE">
      <w:start w:val="1"/>
      <w:numFmt w:val="bullet"/>
      <w:lvlText w:val=""/>
      <w:lvlJc w:val="left"/>
      <w:pPr>
        <w:ind w:left="2880" w:hanging="360"/>
      </w:pPr>
      <w:rPr>
        <w:rFonts w:ascii="Symbol" w:hAnsi="Symbol" w:hint="default"/>
      </w:rPr>
    </w:lvl>
    <w:lvl w:ilvl="4" w:tplc="00BEE20A">
      <w:start w:val="1"/>
      <w:numFmt w:val="bullet"/>
      <w:lvlText w:val="o"/>
      <w:lvlJc w:val="left"/>
      <w:pPr>
        <w:ind w:left="3600" w:hanging="360"/>
      </w:pPr>
      <w:rPr>
        <w:rFonts w:ascii="Courier New" w:hAnsi="Courier New" w:hint="default"/>
      </w:rPr>
    </w:lvl>
    <w:lvl w:ilvl="5" w:tplc="30AEF280">
      <w:start w:val="1"/>
      <w:numFmt w:val="bullet"/>
      <w:lvlText w:val=""/>
      <w:lvlJc w:val="left"/>
      <w:pPr>
        <w:ind w:left="4320" w:hanging="360"/>
      </w:pPr>
      <w:rPr>
        <w:rFonts w:ascii="Wingdings" w:hAnsi="Wingdings" w:hint="default"/>
      </w:rPr>
    </w:lvl>
    <w:lvl w:ilvl="6" w:tplc="AF061B4C">
      <w:start w:val="1"/>
      <w:numFmt w:val="bullet"/>
      <w:lvlText w:val=""/>
      <w:lvlJc w:val="left"/>
      <w:pPr>
        <w:ind w:left="5040" w:hanging="360"/>
      </w:pPr>
      <w:rPr>
        <w:rFonts w:ascii="Symbol" w:hAnsi="Symbol" w:hint="default"/>
      </w:rPr>
    </w:lvl>
    <w:lvl w:ilvl="7" w:tplc="A7E6D1DE">
      <w:start w:val="1"/>
      <w:numFmt w:val="bullet"/>
      <w:lvlText w:val="o"/>
      <w:lvlJc w:val="left"/>
      <w:pPr>
        <w:ind w:left="5760" w:hanging="360"/>
      </w:pPr>
      <w:rPr>
        <w:rFonts w:ascii="Courier New" w:hAnsi="Courier New" w:hint="default"/>
      </w:rPr>
    </w:lvl>
    <w:lvl w:ilvl="8" w:tplc="E72AED2C">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CEA64F6">
      <w:start w:val="1"/>
      <w:numFmt w:val="lowerRoman"/>
      <w:lvlText w:val="(%1)"/>
      <w:lvlJc w:val="left"/>
      <w:pPr>
        <w:ind w:left="1080" w:hanging="720"/>
      </w:pPr>
      <w:rPr>
        <w:rFonts w:hint="default"/>
      </w:rPr>
    </w:lvl>
    <w:lvl w:ilvl="1" w:tplc="AA3E994A" w:tentative="1">
      <w:start w:val="1"/>
      <w:numFmt w:val="lowerLetter"/>
      <w:lvlText w:val="%2."/>
      <w:lvlJc w:val="left"/>
      <w:pPr>
        <w:ind w:left="1440" w:hanging="360"/>
      </w:pPr>
    </w:lvl>
    <w:lvl w:ilvl="2" w:tplc="34F0306A" w:tentative="1">
      <w:start w:val="1"/>
      <w:numFmt w:val="lowerRoman"/>
      <w:lvlText w:val="%3."/>
      <w:lvlJc w:val="right"/>
      <w:pPr>
        <w:ind w:left="2160" w:hanging="180"/>
      </w:pPr>
    </w:lvl>
    <w:lvl w:ilvl="3" w:tplc="B25E5102" w:tentative="1">
      <w:start w:val="1"/>
      <w:numFmt w:val="decimal"/>
      <w:lvlText w:val="%4."/>
      <w:lvlJc w:val="left"/>
      <w:pPr>
        <w:ind w:left="2880" w:hanging="360"/>
      </w:pPr>
    </w:lvl>
    <w:lvl w:ilvl="4" w:tplc="463A745E" w:tentative="1">
      <w:start w:val="1"/>
      <w:numFmt w:val="lowerLetter"/>
      <w:lvlText w:val="%5."/>
      <w:lvlJc w:val="left"/>
      <w:pPr>
        <w:ind w:left="3600" w:hanging="360"/>
      </w:pPr>
    </w:lvl>
    <w:lvl w:ilvl="5" w:tplc="B3AA2F74" w:tentative="1">
      <w:start w:val="1"/>
      <w:numFmt w:val="lowerRoman"/>
      <w:lvlText w:val="%6."/>
      <w:lvlJc w:val="right"/>
      <w:pPr>
        <w:ind w:left="4320" w:hanging="180"/>
      </w:pPr>
    </w:lvl>
    <w:lvl w:ilvl="6" w:tplc="E792487C" w:tentative="1">
      <w:start w:val="1"/>
      <w:numFmt w:val="decimal"/>
      <w:lvlText w:val="%7."/>
      <w:lvlJc w:val="left"/>
      <w:pPr>
        <w:ind w:left="5040" w:hanging="360"/>
      </w:pPr>
    </w:lvl>
    <w:lvl w:ilvl="7" w:tplc="4AF4DAAA" w:tentative="1">
      <w:start w:val="1"/>
      <w:numFmt w:val="lowerLetter"/>
      <w:lvlText w:val="%8."/>
      <w:lvlJc w:val="left"/>
      <w:pPr>
        <w:ind w:left="5760" w:hanging="360"/>
      </w:pPr>
    </w:lvl>
    <w:lvl w:ilvl="8" w:tplc="30C2D3A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B1FA481A">
      <w:start w:val="1"/>
      <w:numFmt w:val="lowerRoman"/>
      <w:lvlText w:val="(%1)"/>
      <w:lvlJc w:val="left"/>
      <w:pPr>
        <w:ind w:left="1080" w:hanging="720"/>
      </w:pPr>
      <w:rPr>
        <w:rFonts w:hint="default"/>
      </w:rPr>
    </w:lvl>
    <w:lvl w:ilvl="1" w:tplc="8BC22D7A" w:tentative="1">
      <w:start w:val="1"/>
      <w:numFmt w:val="lowerLetter"/>
      <w:lvlText w:val="%2."/>
      <w:lvlJc w:val="left"/>
      <w:pPr>
        <w:ind w:left="1440" w:hanging="360"/>
      </w:pPr>
    </w:lvl>
    <w:lvl w:ilvl="2" w:tplc="F99EE37A" w:tentative="1">
      <w:start w:val="1"/>
      <w:numFmt w:val="lowerRoman"/>
      <w:lvlText w:val="%3."/>
      <w:lvlJc w:val="right"/>
      <w:pPr>
        <w:ind w:left="2160" w:hanging="180"/>
      </w:pPr>
    </w:lvl>
    <w:lvl w:ilvl="3" w:tplc="465A68A6" w:tentative="1">
      <w:start w:val="1"/>
      <w:numFmt w:val="decimal"/>
      <w:lvlText w:val="%4."/>
      <w:lvlJc w:val="left"/>
      <w:pPr>
        <w:ind w:left="2880" w:hanging="360"/>
      </w:pPr>
    </w:lvl>
    <w:lvl w:ilvl="4" w:tplc="FDF41D00" w:tentative="1">
      <w:start w:val="1"/>
      <w:numFmt w:val="lowerLetter"/>
      <w:lvlText w:val="%5."/>
      <w:lvlJc w:val="left"/>
      <w:pPr>
        <w:ind w:left="3600" w:hanging="360"/>
      </w:pPr>
    </w:lvl>
    <w:lvl w:ilvl="5" w:tplc="F5A2F812" w:tentative="1">
      <w:start w:val="1"/>
      <w:numFmt w:val="lowerRoman"/>
      <w:lvlText w:val="%6."/>
      <w:lvlJc w:val="right"/>
      <w:pPr>
        <w:ind w:left="4320" w:hanging="180"/>
      </w:pPr>
    </w:lvl>
    <w:lvl w:ilvl="6" w:tplc="5A46AD8A" w:tentative="1">
      <w:start w:val="1"/>
      <w:numFmt w:val="decimal"/>
      <w:lvlText w:val="%7."/>
      <w:lvlJc w:val="left"/>
      <w:pPr>
        <w:ind w:left="5040" w:hanging="360"/>
      </w:pPr>
    </w:lvl>
    <w:lvl w:ilvl="7" w:tplc="156290C2" w:tentative="1">
      <w:start w:val="1"/>
      <w:numFmt w:val="lowerLetter"/>
      <w:lvlText w:val="%8."/>
      <w:lvlJc w:val="left"/>
      <w:pPr>
        <w:ind w:left="5760" w:hanging="360"/>
      </w:pPr>
    </w:lvl>
    <w:lvl w:ilvl="8" w:tplc="C71AB03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6C649B64">
      <w:start w:val="1"/>
      <w:numFmt w:val="lowerRoman"/>
      <w:lvlText w:val="(%1)"/>
      <w:lvlJc w:val="left"/>
      <w:pPr>
        <w:ind w:left="1080" w:hanging="720"/>
      </w:pPr>
      <w:rPr>
        <w:rFonts w:hint="default"/>
      </w:rPr>
    </w:lvl>
    <w:lvl w:ilvl="1" w:tplc="D39A707C" w:tentative="1">
      <w:start w:val="1"/>
      <w:numFmt w:val="lowerLetter"/>
      <w:lvlText w:val="%2."/>
      <w:lvlJc w:val="left"/>
      <w:pPr>
        <w:ind w:left="1440" w:hanging="360"/>
      </w:pPr>
    </w:lvl>
    <w:lvl w:ilvl="2" w:tplc="E2E2A874" w:tentative="1">
      <w:start w:val="1"/>
      <w:numFmt w:val="lowerRoman"/>
      <w:lvlText w:val="%3."/>
      <w:lvlJc w:val="right"/>
      <w:pPr>
        <w:ind w:left="2160" w:hanging="180"/>
      </w:pPr>
    </w:lvl>
    <w:lvl w:ilvl="3" w:tplc="112ABD8E" w:tentative="1">
      <w:start w:val="1"/>
      <w:numFmt w:val="decimal"/>
      <w:lvlText w:val="%4."/>
      <w:lvlJc w:val="left"/>
      <w:pPr>
        <w:ind w:left="2880" w:hanging="360"/>
      </w:pPr>
    </w:lvl>
    <w:lvl w:ilvl="4" w:tplc="ABC2C25C" w:tentative="1">
      <w:start w:val="1"/>
      <w:numFmt w:val="lowerLetter"/>
      <w:lvlText w:val="%5."/>
      <w:lvlJc w:val="left"/>
      <w:pPr>
        <w:ind w:left="3600" w:hanging="360"/>
      </w:pPr>
    </w:lvl>
    <w:lvl w:ilvl="5" w:tplc="E82C8406" w:tentative="1">
      <w:start w:val="1"/>
      <w:numFmt w:val="lowerRoman"/>
      <w:lvlText w:val="%6."/>
      <w:lvlJc w:val="right"/>
      <w:pPr>
        <w:ind w:left="4320" w:hanging="180"/>
      </w:pPr>
    </w:lvl>
    <w:lvl w:ilvl="6" w:tplc="793A360C" w:tentative="1">
      <w:start w:val="1"/>
      <w:numFmt w:val="decimal"/>
      <w:lvlText w:val="%7."/>
      <w:lvlJc w:val="left"/>
      <w:pPr>
        <w:ind w:left="5040" w:hanging="360"/>
      </w:pPr>
    </w:lvl>
    <w:lvl w:ilvl="7" w:tplc="B72A3FA2" w:tentative="1">
      <w:start w:val="1"/>
      <w:numFmt w:val="lowerLetter"/>
      <w:lvlText w:val="%8."/>
      <w:lvlJc w:val="left"/>
      <w:pPr>
        <w:ind w:left="5760" w:hanging="360"/>
      </w:pPr>
    </w:lvl>
    <w:lvl w:ilvl="8" w:tplc="B4E0A0FC" w:tentative="1">
      <w:start w:val="1"/>
      <w:numFmt w:val="lowerRoman"/>
      <w:lvlText w:val="%9."/>
      <w:lvlJc w:val="right"/>
      <w:pPr>
        <w:ind w:left="6480" w:hanging="180"/>
      </w:pPr>
    </w:lvl>
  </w:abstractNum>
  <w:abstractNum w:abstractNumId="6" w15:restartNumberingAfterBreak="0">
    <w:nsid w:val="0E156E59"/>
    <w:multiLevelType w:val="hybridMultilevel"/>
    <w:tmpl w:val="B134AB04"/>
    <w:lvl w:ilvl="0" w:tplc="31D07F1A">
      <w:start w:val="1"/>
      <w:numFmt w:val="bullet"/>
      <w:lvlText w:val="·"/>
      <w:lvlJc w:val="left"/>
      <w:pPr>
        <w:ind w:left="360" w:hanging="360"/>
      </w:pPr>
      <w:rPr>
        <w:rFonts w:ascii="Symbol" w:hAnsi="Symbol" w:hint="default"/>
      </w:rPr>
    </w:lvl>
    <w:lvl w:ilvl="1" w:tplc="9B58F2A2">
      <w:start w:val="1"/>
      <w:numFmt w:val="bullet"/>
      <w:lvlText w:val="o"/>
      <w:lvlJc w:val="left"/>
      <w:pPr>
        <w:ind w:left="1080" w:hanging="360"/>
      </w:pPr>
      <w:rPr>
        <w:rFonts w:ascii="Courier New" w:hAnsi="Courier New" w:hint="default"/>
      </w:rPr>
    </w:lvl>
    <w:lvl w:ilvl="2" w:tplc="BBC4BCD4">
      <w:start w:val="1"/>
      <w:numFmt w:val="bullet"/>
      <w:lvlText w:val=""/>
      <w:lvlJc w:val="left"/>
      <w:pPr>
        <w:ind w:left="1800" w:hanging="360"/>
      </w:pPr>
      <w:rPr>
        <w:rFonts w:ascii="Wingdings" w:hAnsi="Wingdings" w:hint="default"/>
      </w:rPr>
    </w:lvl>
    <w:lvl w:ilvl="3" w:tplc="8EF4A35E">
      <w:start w:val="1"/>
      <w:numFmt w:val="bullet"/>
      <w:lvlText w:val=""/>
      <w:lvlJc w:val="left"/>
      <w:pPr>
        <w:ind w:left="2520" w:hanging="360"/>
      </w:pPr>
      <w:rPr>
        <w:rFonts w:ascii="Symbol" w:hAnsi="Symbol" w:hint="default"/>
      </w:rPr>
    </w:lvl>
    <w:lvl w:ilvl="4" w:tplc="FFB08ACE">
      <w:start w:val="1"/>
      <w:numFmt w:val="bullet"/>
      <w:lvlText w:val="o"/>
      <w:lvlJc w:val="left"/>
      <w:pPr>
        <w:ind w:left="3240" w:hanging="360"/>
      </w:pPr>
      <w:rPr>
        <w:rFonts w:ascii="Courier New" w:hAnsi="Courier New" w:hint="default"/>
      </w:rPr>
    </w:lvl>
    <w:lvl w:ilvl="5" w:tplc="83467AC6">
      <w:start w:val="1"/>
      <w:numFmt w:val="bullet"/>
      <w:lvlText w:val=""/>
      <w:lvlJc w:val="left"/>
      <w:pPr>
        <w:ind w:left="3960" w:hanging="360"/>
      </w:pPr>
      <w:rPr>
        <w:rFonts w:ascii="Wingdings" w:hAnsi="Wingdings" w:hint="default"/>
      </w:rPr>
    </w:lvl>
    <w:lvl w:ilvl="6" w:tplc="99DAE3B4">
      <w:start w:val="1"/>
      <w:numFmt w:val="bullet"/>
      <w:lvlText w:val=""/>
      <w:lvlJc w:val="left"/>
      <w:pPr>
        <w:ind w:left="4680" w:hanging="360"/>
      </w:pPr>
      <w:rPr>
        <w:rFonts w:ascii="Symbol" w:hAnsi="Symbol" w:hint="default"/>
      </w:rPr>
    </w:lvl>
    <w:lvl w:ilvl="7" w:tplc="19ECF998">
      <w:start w:val="1"/>
      <w:numFmt w:val="bullet"/>
      <w:lvlText w:val="o"/>
      <w:lvlJc w:val="left"/>
      <w:pPr>
        <w:ind w:left="5400" w:hanging="360"/>
      </w:pPr>
      <w:rPr>
        <w:rFonts w:ascii="Courier New" w:hAnsi="Courier New" w:hint="default"/>
      </w:rPr>
    </w:lvl>
    <w:lvl w:ilvl="8" w:tplc="CF92B5A8">
      <w:start w:val="1"/>
      <w:numFmt w:val="bullet"/>
      <w:lvlText w:val=""/>
      <w:lvlJc w:val="left"/>
      <w:pPr>
        <w:ind w:left="6120" w:hanging="360"/>
      </w:pPr>
      <w:rPr>
        <w:rFonts w:ascii="Wingdings" w:hAnsi="Wingdings" w:hint="default"/>
      </w:rPr>
    </w:lvl>
  </w:abstractNum>
  <w:abstractNum w:abstractNumId="7" w15:restartNumberingAfterBreak="0">
    <w:nsid w:val="120E603E"/>
    <w:multiLevelType w:val="hybridMultilevel"/>
    <w:tmpl w:val="C68EC94A"/>
    <w:lvl w:ilvl="0" w:tplc="CF520234">
      <w:start w:val="1"/>
      <w:numFmt w:val="lowerRoman"/>
      <w:lvlText w:val="(%1)"/>
      <w:lvlJc w:val="left"/>
      <w:pPr>
        <w:ind w:left="1080" w:hanging="720"/>
      </w:pPr>
      <w:rPr>
        <w:rFonts w:hint="default"/>
      </w:rPr>
    </w:lvl>
    <w:lvl w:ilvl="1" w:tplc="BE0417F0" w:tentative="1">
      <w:start w:val="1"/>
      <w:numFmt w:val="lowerLetter"/>
      <w:lvlText w:val="%2."/>
      <w:lvlJc w:val="left"/>
      <w:pPr>
        <w:ind w:left="1440" w:hanging="360"/>
      </w:pPr>
    </w:lvl>
    <w:lvl w:ilvl="2" w:tplc="CE0A0CB8" w:tentative="1">
      <w:start w:val="1"/>
      <w:numFmt w:val="lowerRoman"/>
      <w:lvlText w:val="%3."/>
      <w:lvlJc w:val="right"/>
      <w:pPr>
        <w:ind w:left="2160" w:hanging="180"/>
      </w:pPr>
    </w:lvl>
    <w:lvl w:ilvl="3" w:tplc="43A23310" w:tentative="1">
      <w:start w:val="1"/>
      <w:numFmt w:val="decimal"/>
      <w:lvlText w:val="%4."/>
      <w:lvlJc w:val="left"/>
      <w:pPr>
        <w:ind w:left="2880" w:hanging="360"/>
      </w:pPr>
    </w:lvl>
    <w:lvl w:ilvl="4" w:tplc="67163E96" w:tentative="1">
      <w:start w:val="1"/>
      <w:numFmt w:val="lowerLetter"/>
      <w:lvlText w:val="%5."/>
      <w:lvlJc w:val="left"/>
      <w:pPr>
        <w:ind w:left="3600" w:hanging="360"/>
      </w:pPr>
    </w:lvl>
    <w:lvl w:ilvl="5" w:tplc="661EF7AA" w:tentative="1">
      <w:start w:val="1"/>
      <w:numFmt w:val="lowerRoman"/>
      <w:lvlText w:val="%6."/>
      <w:lvlJc w:val="right"/>
      <w:pPr>
        <w:ind w:left="4320" w:hanging="180"/>
      </w:pPr>
    </w:lvl>
    <w:lvl w:ilvl="6" w:tplc="F6C0BC28" w:tentative="1">
      <w:start w:val="1"/>
      <w:numFmt w:val="decimal"/>
      <w:lvlText w:val="%7."/>
      <w:lvlJc w:val="left"/>
      <w:pPr>
        <w:ind w:left="5040" w:hanging="360"/>
      </w:pPr>
    </w:lvl>
    <w:lvl w:ilvl="7" w:tplc="D558146E" w:tentative="1">
      <w:start w:val="1"/>
      <w:numFmt w:val="lowerLetter"/>
      <w:lvlText w:val="%8."/>
      <w:lvlJc w:val="left"/>
      <w:pPr>
        <w:ind w:left="5760" w:hanging="360"/>
      </w:pPr>
    </w:lvl>
    <w:lvl w:ilvl="8" w:tplc="3B84AFC8"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671AAFAC">
      <w:start w:val="1"/>
      <w:numFmt w:val="bullet"/>
      <w:lvlText w:val=""/>
      <w:lvlJc w:val="left"/>
      <w:pPr>
        <w:ind w:left="1440" w:hanging="360"/>
      </w:pPr>
      <w:rPr>
        <w:rFonts w:ascii="Symbol" w:hAnsi="Symbol" w:hint="default"/>
        <w:color w:val="auto"/>
      </w:rPr>
    </w:lvl>
    <w:lvl w:ilvl="1" w:tplc="C7246A6A" w:tentative="1">
      <w:start w:val="1"/>
      <w:numFmt w:val="bullet"/>
      <w:lvlText w:val="o"/>
      <w:lvlJc w:val="left"/>
      <w:pPr>
        <w:ind w:left="2160" w:hanging="360"/>
      </w:pPr>
      <w:rPr>
        <w:rFonts w:ascii="Courier New" w:hAnsi="Courier New" w:cs="Courier New" w:hint="default"/>
      </w:rPr>
    </w:lvl>
    <w:lvl w:ilvl="2" w:tplc="D11C9D64" w:tentative="1">
      <w:start w:val="1"/>
      <w:numFmt w:val="bullet"/>
      <w:lvlText w:val=""/>
      <w:lvlJc w:val="left"/>
      <w:pPr>
        <w:ind w:left="2880" w:hanging="360"/>
      </w:pPr>
      <w:rPr>
        <w:rFonts w:ascii="Wingdings" w:hAnsi="Wingdings" w:hint="default"/>
      </w:rPr>
    </w:lvl>
    <w:lvl w:ilvl="3" w:tplc="7A8005B6" w:tentative="1">
      <w:start w:val="1"/>
      <w:numFmt w:val="bullet"/>
      <w:lvlText w:val=""/>
      <w:lvlJc w:val="left"/>
      <w:pPr>
        <w:ind w:left="3600" w:hanging="360"/>
      </w:pPr>
      <w:rPr>
        <w:rFonts w:ascii="Symbol" w:hAnsi="Symbol" w:hint="default"/>
      </w:rPr>
    </w:lvl>
    <w:lvl w:ilvl="4" w:tplc="99C8FA5E" w:tentative="1">
      <w:start w:val="1"/>
      <w:numFmt w:val="bullet"/>
      <w:lvlText w:val="o"/>
      <w:lvlJc w:val="left"/>
      <w:pPr>
        <w:ind w:left="4320" w:hanging="360"/>
      </w:pPr>
      <w:rPr>
        <w:rFonts w:ascii="Courier New" w:hAnsi="Courier New" w:cs="Courier New" w:hint="default"/>
      </w:rPr>
    </w:lvl>
    <w:lvl w:ilvl="5" w:tplc="91B8E12E" w:tentative="1">
      <w:start w:val="1"/>
      <w:numFmt w:val="bullet"/>
      <w:lvlText w:val=""/>
      <w:lvlJc w:val="left"/>
      <w:pPr>
        <w:ind w:left="5040" w:hanging="360"/>
      </w:pPr>
      <w:rPr>
        <w:rFonts w:ascii="Wingdings" w:hAnsi="Wingdings" w:hint="default"/>
      </w:rPr>
    </w:lvl>
    <w:lvl w:ilvl="6" w:tplc="36F02836" w:tentative="1">
      <w:start w:val="1"/>
      <w:numFmt w:val="bullet"/>
      <w:lvlText w:val=""/>
      <w:lvlJc w:val="left"/>
      <w:pPr>
        <w:ind w:left="5760" w:hanging="360"/>
      </w:pPr>
      <w:rPr>
        <w:rFonts w:ascii="Symbol" w:hAnsi="Symbol" w:hint="default"/>
      </w:rPr>
    </w:lvl>
    <w:lvl w:ilvl="7" w:tplc="E368CE3C" w:tentative="1">
      <w:start w:val="1"/>
      <w:numFmt w:val="bullet"/>
      <w:lvlText w:val="o"/>
      <w:lvlJc w:val="left"/>
      <w:pPr>
        <w:ind w:left="6480" w:hanging="360"/>
      </w:pPr>
      <w:rPr>
        <w:rFonts w:ascii="Courier New" w:hAnsi="Courier New" w:cs="Courier New" w:hint="default"/>
      </w:rPr>
    </w:lvl>
    <w:lvl w:ilvl="8" w:tplc="892E4CDA"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0A74442A">
      <w:start w:val="1"/>
      <w:numFmt w:val="bullet"/>
      <w:lvlText w:val=""/>
      <w:lvlJc w:val="left"/>
      <w:pPr>
        <w:ind w:left="720" w:hanging="360"/>
      </w:pPr>
      <w:rPr>
        <w:rFonts w:ascii="Symbol" w:hAnsi="Symbol" w:hint="default"/>
        <w:color w:val="auto"/>
        <w:sz w:val="24"/>
        <w:szCs w:val="24"/>
      </w:rPr>
    </w:lvl>
    <w:lvl w:ilvl="1" w:tplc="8CBC9EEC" w:tentative="1">
      <w:start w:val="1"/>
      <w:numFmt w:val="bullet"/>
      <w:lvlText w:val="o"/>
      <w:lvlJc w:val="left"/>
      <w:pPr>
        <w:ind w:left="1440" w:hanging="360"/>
      </w:pPr>
      <w:rPr>
        <w:rFonts w:ascii="Courier New" w:hAnsi="Courier New" w:cs="Courier New" w:hint="default"/>
      </w:rPr>
    </w:lvl>
    <w:lvl w:ilvl="2" w:tplc="2C76EE88" w:tentative="1">
      <w:start w:val="1"/>
      <w:numFmt w:val="bullet"/>
      <w:lvlText w:val=""/>
      <w:lvlJc w:val="left"/>
      <w:pPr>
        <w:ind w:left="2160" w:hanging="360"/>
      </w:pPr>
      <w:rPr>
        <w:rFonts w:ascii="Wingdings" w:hAnsi="Wingdings" w:hint="default"/>
      </w:rPr>
    </w:lvl>
    <w:lvl w:ilvl="3" w:tplc="75B068D8" w:tentative="1">
      <w:start w:val="1"/>
      <w:numFmt w:val="bullet"/>
      <w:lvlText w:val=""/>
      <w:lvlJc w:val="left"/>
      <w:pPr>
        <w:ind w:left="2880" w:hanging="360"/>
      </w:pPr>
      <w:rPr>
        <w:rFonts w:ascii="Symbol" w:hAnsi="Symbol" w:hint="default"/>
      </w:rPr>
    </w:lvl>
    <w:lvl w:ilvl="4" w:tplc="9FB8D53A" w:tentative="1">
      <w:start w:val="1"/>
      <w:numFmt w:val="bullet"/>
      <w:lvlText w:val="o"/>
      <w:lvlJc w:val="left"/>
      <w:pPr>
        <w:ind w:left="3600" w:hanging="360"/>
      </w:pPr>
      <w:rPr>
        <w:rFonts w:ascii="Courier New" w:hAnsi="Courier New" w:cs="Courier New" w:hint="default"/>
      </w:rPr>
    </w:lvl>
    <w:lvl w:ilvl="5" w:tplc="B44E8B34" w:tentative="1">
      <w:start w:val="1"/>
      <w:numFmt w:val="bullet"/>
      <w:lvlText w:val=""/>
      <w:lvlJc w:val="left"/>
      <w:pPr>
        <w:ind w:left="4320" w:hanging="360"/>
      </w:pPr>
      <w:rPr>
        <w:rFonts w:ascii="Wingdings" w:hAnsi="Wingdings" w:hint="default"/>
      </w:rPr>
    </w:lvl>
    <w:lvl w:ilvl="6" w:tplc="BBCE51E4" w:tentative="1">
      <w:start w:val="1"/>
      <w:numFmt w:val="bullet"/>
      <w:lvlText w:val=""/>
      <w:lvlJc w:val="left"/>
      <w:pPr>
        <w:ind w:left="5040" w:hanging="360"/>
      </w:pPr>
      <w:rPr>
        <w:rFonts w:ascii="Symbol" w:hAnsi="Symbol" w:hint="default"/>
      </w:rPr>
    </w:lvl>
    <w:lvl w:ilvl="7" w:tplc="F55C865A" w:tentative="1">
      <w:start w:val="1"/>
      <w:numFmt w:val="bullet"/>
      <w:lvlText w:val="o"/>
      <w:lvlJc w:val="left"/>
      <w:pPr>
        <w:ind w:left="5760" w:hanging="360"/>
      </w:pPr>
      <w:rPr>
        <w:rFonts w:ascii="Courier New" w:hAnsi="Courier New" w:cs="Courier New" w:hint="default"/>
      </w:rPr>
    </w:lvl>
    <w:lvl w:ilvl="8" w:tplc="B7664FB4"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42CC04D8">
      <w:start w:val="1"/>
      <w:numFmt w:val="lowerRoman"/>
      <w:lvlText w:val="(%1)"/>
      <w:lvlJc w:val="left"/>
      <w:pPr>
        <w:ind w:left="1080" w:hanging="720"/>
      </w:pPr>
      <w:rPr>
        <w:rFonts w:hint="default"/>
      </w:rPr>
    </w:lvl>
    <w:lvl w:ilvl="1" w:tplc="14684628" w:tentative="1">
      <w:start w:val="1"/>
      <w:numFmt w:val="lowerLetter"/>
      <w:lvlText w:val="%2."/>
      <w:lvlJc w:val="left"/>
      <w:pPr>
        <w:ind w:left="1440" w:hanging="360"/>
      </w:pPr>
    </w:lvl>
    <w:lvl w:ilvl="2" w:tplc="F0081386" w:tentative="1">
      <w:start w:val="1"/>
      <w:numFmt w:val="lowerRoman"/>
      <w:lvlText w:val="%3."/>
      <w:lvlJc w:val="right"/>
      <w:pPr>
        <w:ind w:left="2160" w:hanging="180"/>
      </w:pPr>
    </w:lvl>
    <w:lvl w:ilvl="3" w:tplc="79A64E8C" w:tentative="1">
      <w:start w:val="1"/>
      <w:numFmt w:val="decimal"/>
      <w:lvlText w:val="%4."/>
      <w:lvlJc w:val="left"/>
      <w:pPr>
        <w:ind w:left="2880" w:hanging="360"/>
      </w:pPr>
    </w:lvl>
    <w:lvl w:ilvl="4" w:tplc="CDA6115A" w:tentative="1">
      <w:start w:val="1"/>
      <w:numFmt w:val="lowerLetter"/>
      <w:lvlText w:val="%5."/>
      <w:lvlJc w:val="left"/>
      <w:pPr>
        <w:ind w:left="3600" w:hanging="360"/>
      </w:pPr>
    </w:lvl>
    <w:lvl w:ilvl="5" w:tplc="239EAC4C" w:tentative="1">
      <w:start w:val="1"/>
      <w:numFmt w:val="lowerRoman"/>
      <w:lvlText w:val="%6."/>
      <w:lvlJc w:val="right"/>
      <w:pPr>
        <w:ind w:left="4320" w:hanging="180"/>
      </w:pPr>
    </w:lvl>
    <w:lvl w:ilvl="6" w:tplc="903AA3AC" w:tentative="1">
      <w:start w:val="1"/>
      <w:numFmt w:val="decimal"/>
      <w:lvlText w:val="%7."/>
      <w:lvlJc w:val="left"/>
      <w:pPr>
        <w:ind w:left="5040" w:hanging="360"/>
      </w:pPr>
    </w:lvl>
    <w:lvl w:ilvl="7" w:tplc="AF5CF896" w:tentative="1">
      <w:start w:val="1"/>
      <w:numFmt w:val="lowerLetter"/>
      <w:lvlText w:val="%8."/>
      <w:lvlJc w:val="left"/>
      <w:pPr>
        <w:ind w:left="5760" w:hanging="360"/>
      </w:pPr>
    </w:lvl>
    <w:lvl w:ilvl="8" w:tplc="451C8F0E" w:tentative="1">
      <w:start w:val="1"/>
      <w:numFmt w:val="lowerRoman"/>
      <w:lvlText w:val="%9."/>
      <w:lvlJc w:val="right"/>
      <w:pPr>
        <w:ind w:left="6480" w:hanging="180"/>
      </w:pPr>
    </w:lvl>
  </w:abstractNum>
  <w:abstractNum w:abstractNumId="11" w15:restartNumberingAfterBreak="0">
    <w:nsid w:val="1FC884F1"/>
    <w:multiLevelType w:val="hybridMultilevel"/>
    <w:tmpl w:val="0CE0577E"/>
    <w:lvl w:ilvl="0" w:tplc="D1486A12">
      <w:start w:val="1"/>
      <w:numFmt w:val="bullet"/>
      <w:lvlText w:val="·"/>
      <w:lvlJc w:val="left"/>
      <w:pPr>
        <w:ind w:left="360" w:hanging="360"/>
      </w:pPr>
      <w:rPr>
        <w:rFonts w:ascii="Symbol" w:hAnsi="Symbol" w:hint="default"/>
      </w:rPr>
    </w:lvl>
    <w:lvl w:ilvl="1" w:tplc="A2BED3E2">
      <w:start w:val="1"/>
      <w:numFmt w:val="bullet"/>
      <w:lvlText w:val="o"/>
      <w:lvlJc w:val="left"/>
      <w:pPr>
        <w:ind w:left="1080" w:hanging="360"/>
      </w:pPr>
      <w:rPr>
        <w:rFonts w:ascii="Courier New" w:hAnsi="Courier New" w:hint="default"/>
      </w:rPr>
    </w:lvl>
    <w:lvl w:ilvl="2" w:tplc="45F63CCE">
      <w:start w:val="1"/>
      <w:numFmt w:val="bullet"/>
      <w:lvlText w:val=""/>
      <w:lvlJc w:val="left"/>
      <w:pPr>
        <w:ind w:left="1800" w:hanging="360"/>
      </w:pPr>
      <w:rPr>
        <w:rFonts w:ascii="Wingdings" w:hAnsi="Wingdings" w:hint="default"/>
      </w:rPr>
    </w:lvl>
    <w:lvl w:ilvl="3" w:tplc="13C4ABCA">
      <w:start w:val="1"/>
      <w:numFmt w:val="bullet"/>
      <w:lvlText w:val=""/>
      <w:lvlJc w:val="left"/>
      <w:pPr>
        <w:ind w:left="2520" w:hanging="360"/>
      </w:pPr>
      <w:rPr>
        <w:rFonts w:ascii="Symbol" w:hAnsi="Symbol" w:hint="default"/>
      </w:rPr>
    </w:lvl>
    <w:lvl w:ilvl="4" w:tplc="E4D2060A">
      <w:start w:val="1"/>
      <w:numFmt w:val="bullet"/>
      <w:lvlText w:val="o"/>
      <w:lvlJc w:val="left"/>
      <w:pPr>
        <w:ind w:left="3240" w:hanging="360"/>
      </w:pPr>
      <w:rPr>
        <w:rFonts w:ascii="Courier New" w:hAnsi="Courier New" w:hint="default"/>
      </w:rPr>
    </w:lvl>
    <w:lvl w:ilvl="5" w:tplc="FB32538A">
      <w:start w:val="1"/>
      <w:numFmt w:val="bullet"/>
      <w:lvlText w:val=""/>
      <w:lvlJc w:val="left"/>
      <w:pPr>
        <w:ind w:left="3960" w:hanging="360"/>
      </w:pPr>
      <w:rPr>
        <w:rFonts w:ascii="Wingdings" w:hAnsi="Wingdings" w:hint="default"/>
      </w:rPr>
    </w:lvl>
    <w:lvl w:ilvl="6" w:tplc="521088E4">
      <w:start w:val="1"/>
      <w:numFmt w:val="bullet"/>
      <w:lvlText w:val=""/>
      <w:lvlJc w:val="left"/>
      <w:pPr>
        <w:ind w:left="4680" w:hanging="360"/>
      </w:pPr>
      <w:rPr>
        <w:rFonts w:ascii="Symbol" w:hAnsi="Symbol" w:hint="default"/>
      </w:rPr>
    </w:lvl>
    <w:lvl w:ilvl="7" w:tplc="252C95E8">
      <w:start w:val="1"/>
      <w:numFmt w:val="bullet"/>
      <w:lvlText w:val="o"/>
      <w:lvlJc w:val="left"/>
      <w:pPr>
        <w:ind w:left="5400" w:hanging="360"/>
      </w:pPr>
      <w:rPr>
        <w:rFonts w:ascii="Courier New" w:hAnsi="Courier New" w:hint="default"/>
      </w:rPr>
    </w:lvl>
    <w:lvl w:ilvl="8" w:tplc="5B4A9A72">
      <w:start w:val="1"/>
      <w:numFmt w:val="bullet"/>
      <w:lvlText w:val=""/>
      <w:lvlJc w:val="left"/>
      <w:pPr>
        <w:ind w:left="6120" w:hanging="360"/>
      </w:pPr>
      <w:rPr>
        <w:rFonts w:ascii="Wingdings" w:hAnsi="Wingdings" w:hint="default"/>
      </w:rPr>
    </w:lvl>
  </w:abstractNum>
  <w:abstractNum w:abstractNumId="12" w15:restartNumberingAfterBreak="0">
    <w:nsid w:val="21090626"/>
    <w:multiLevelType w:val="hybridMultilevel"/>
    <w:tmpl w:val="9A4E0DB6"/>
    <w:lvl w:ilvl="0" w:tplc="B47EF6B8">
      <w:start w:val="1"/>
      <w:numFmt w:val="lowerRoman"/>
      <w:lvlText w:val="(%1)"/>
      <w:lvlJc w:val="left"/>
      <w:pPr>
        <w:ind w:left="1080" w:hanging="720"/>
      </w:pPr>
      <w:rPr>
        <w:rFonts w:hint="default"/>
      </w:rPr>
    </w:lvl>
    <w:lvl w:ilvl="1" w:tplc="8ED86234" w:tentative="1">
      <w:start w:val="1"/>
      <w:numFmt w:val="lowerLetter"/>
      <w:lvlText w:val="%2."/>
      <w:lvlJc w:val="left"/>
      <w:pPr>
        <w:ind w:left="1440" w:hanging="360"/>
      </w:pPr>
    </w:lvl>
    <w:lvl w:ilvl="2" w:tplc="E5CC754A" w:tentative="1">
      <w:start w:val="1"/>
      <w:numFmt w:val="lowerRoman"/>
      <w:lvlText w:val="%3."/>
      <w:lvlJc w:val="right"/>
      <w:pPr>
        <w:ind w:left="2160" w:hanging="180"/>
      </w:pPr>
    </w:lvl>
    <w:lvl w:ilvl="3" w:tplc="F7843942" w:tentative="1">
      <w:start w:val="1"/>
      <w:numFmt w:val="decimal"/>
      <w:lvlText w:val="%4."/>
      <w:lvlJc w:val="left"/>
      <w:pPr>
        <w:ind w:left="2880" w:hanging="360"/>
      </w:pPr>
    </w:lvl>
    <w:lvl w:ilvl="4" w:tplc="2286CD40" w:tentative="1">
      <w:start w:val="1"/>
      <w:numFmt w:val="lowerLetter"/>
      <w:lvlText w:val="%5."/>
      <w:lvlJc w:val="left"/>
      <w:pPr>
        <w:ind w:left="3600" w:hanging="360"/>
      </w:pPr>
    </w:lvl>
    <w:lvl w:ilvl="5" w:tplc="874A87A4" w:tentative="1">
      <w:start w:val="1"/>
      <w:numFmt w:val="lowerRoman"/>
      <w:lvlText w:val="%6."/>
      <w:lvlJc w:val="right"/>
      <w:pPr>
        <w:ind w:left="4320" w:hanging="180"/>
      </w:pPr>
    </w:lvl>
    <w:lvl w:ilvl="6" w:tplc="39C47B96" w:tentative="1">
      <w:start w:val="1"/>
      <w:numFmt w:val="decimal"/>
      <w:lvlText w:val="%7."/>
      <w:lvlJc w:val="left"/>
      <w:pPr>
        <w:ind w:left="5040" w:hanging="360"/>
      </w:pPr>
    </w:lvl>
    <w:lvl w:ilvl="7" w:tplc="A0DCA966" w:tentative="1">
      <w:start w:val="1"/>
      <w:numFmt w:val="lowerLetter"/>
      <w:lvlText w:val="%8."/>
      <w:lvlJc w:val="left"/>
      <w:pPr>
        <w:ind w:left="5760" w:hanging="360"/>
      </w:pPr>
    </w:lvl>
    <w:lvl w:ilvl="8" w:tplc="4B24FB28" w:tentative="1">
      <w:start w:val="1"/>
      <w:numFmt w:val="lowerRoman"/>
      <w:lvlText w:val="%9."/>
      <w:lvlJc w:val="right"/>
      <w:pPr>
        <w:ind w:left="6480" w:hanging="180"/>
      </w:pPr>
    </w:lvl>
  </w:abstractNum>
  <w:abstractNum w:abstractNumId="13" w15:restartNumberingAfterBreak="0">
    <w:nsid w:val="2320E176"/>
    <w:multiLevelType w:val="hybridMultilevel"/>
    <w:tmpl w:val="9538E9AC"/>
    <w:lvl w:ilvl="0" w:tplc="178E1B6A">
      <w:start w:val="1"/>
      <w:numFmt w:val="bullet"/>
      <w:lvlText w:val="·"/>
      <w:lvlJc w:val="left"/>
      <w:pPr>
        <w:ind w:left="360" w:hanging="360"/>
      </w:pPr>
      <w:rPr>
        <w:rFonts w:ascii="Symbol" w:hAnsi="Symbol" w:hint="default"/>
      </w:rPr>
    </w:lvl>
    <w:lvl w:ilvl="1" w:tplc="01242354">
      <w:start w:val="1"/>
      <w:numFmt w:val="bullet"/>
      <w:lvlText w:val="o"/>
      <w:lvlJc w:val="left"/>
      <w:pPr>
        <w:ind w:left="1080" w:hanging="360"/>
      </w:pPr>
      <w:rPr>
        <w:rFonts w:ascii="Courier New" w:hAnsi="Courier New" w:hint="default"/>
      </w:rPr>
    </w:lvl>
    <w:lvl w:ilvl="2" w:tplc="CD9A24F6">
      <w:start w:val="1"/>
      <w:numFmt w:val="bullet"/>
      <w:lvlText w:val=""/>
      <w:lvlJc w:val="left"/>
      <w:pPr>
        <w:ind w:left="1800" w:hanging="360"/>
      </w:pPr>
      <w:rPr>
        <w:rFonts w:ascii="Wingdings" w:hAnsi="Wingdings" w:hint="default"/>
      </w:rPr>
    </w:lvl>
    <w:lvl w:ilvl="3" w:tplc="6CDA7A88">
      <w:start w:val="1"/>
      <w:numFmt w:val="bullet"/>
      <w:lvlText w:val=""/>
      <w:lvlJc w:val="left"/>
      <w:pPr>
        <w:ind w:left="2520" w:hanging="360"/>
      </w:pPr>
      <w:rPr>
        <w:rFonts w:ascii="Symbol" w:hAnsi="Symbol" w:hint="default"/>
      </w:rPr>
    </w:lvl>
    <w:lvl w:ilvl="4" w:tplc="28E0A868">
      <w:start w:val="1"/>
      <w:numFmt w:val="bullet"/>
      <w:lvlText w:val="o"/>
      <w:lvlJc w:val="left"/>
      <w:pPr>
        <w:ind w:left="3240" w:hanging="360"/>
      </w:pPr>
      <w:rPr>
        <w:rFonts w:ascii="Courier New" w:hAnsi="Courier New" w:hint="default"/>
      </w:rPr>
    </w:lvl>
    <w:lvl w:ilvl="5" w:tplc="08C48A3A">
      <w:start w:val="1"/>
      <w:numFmt w:val="bullet"/>
      <w:lvlText w:val=""/>
      <w:lvlJc w:val="left"/>
      <w:pPr>
        <w:ind w:left="3960" w:hanging="360"/>
      </w:pPr>
      <w:rPr>
        <w:rFonts w:ascii="Wingdings" w:hAnsi="Wingdings" w:hint="default"/>
      </w:rPr>
    </w:lvl>
    <w:lvl w:ilvl="6" w:tplc="773EFC18">
      <w:start w:val="1"/>
      <w:numFmt w:val="bullet"/>
      <w:lvlText w:val=""/>
      <w:lvlJc w:val="left"/>
      <w:pPr>
        <w:ind w:left="4680" w:hanging="360"/>
      </w:pPr>
      <w:rPr>
        <w:rFonts w:ascii="Symbol" w:hAnsi="Symbol" w:hint="default"/>
      </w:rPr>
    </w:lvl>
    <w:lvl w:ilvl="7" w:tplc="E0440F80">
      <w:start w:val="1"/>
      <w:numFmt w:val="bullet"/>
      <w:lvlText w:val="o"/>
      <w:lvlJc w:val="left"/>
      <w:pPr>
        <w:ind w:left="5400" w:hanging="360"/>
      </w:pPr>
      <w:rPr>
        <w:rFonts w:ascii="Courier New" w:hAnsi="Courier New" w:hint="default"/>
      </w:rPr>
    </w:lvl>
    <w:lvl w:ilvl="8" w:tplc="E14EF0CA">
      <w:start w:val="1"/>
      <w:numFmt w:val="bullet"/>
      <w:lvlText w:val=""/>
      <w:lvlJc w:val="left"/>
      <w:pPr>
        <w:ind w:left="6120" w:hanging="360"/>
      </w:pPr>
      <w:rPr>
        <w:rFonts w:ascii="Wingdings" w:hAnsi="Wingdings" w:hint="default"/>
      </w:rPr>
    </w:lvl>
  </w:abstractNum>
  <w:abstractNum w:abstractNumId="14" w15:restartNumberingAfterBreak="0">
    <w:nsid w:val="26B3AC78"/>
    <w:multiLevelType w:val="hybridMultilevel"/>
    <w:tmpl w:val="0DC4535E"/>
    <w:lvl w:ilvl="0" w:tplc="B09CCCC6">
      <w:start w:val="1"/>
      <w:numFmt w:val="bullet"/>
      <w:lvlText w:val="·"/>
      <w:lvlJc w:val="left"/>
      <w:pPr>
        <w:ind w:left="720" w:hanging="360"/>
      </w:pPr>
      <w:rPr>
        <w:rFonts w:ascii="Symbol" w:hAnsi="Symbol" w:hint="default"/>
      </w:rPr>
    </w:lvl>
    <w:lvl w:ilvl="1" w:tplc="635C5982">
      <w:start w:val="1"/>
      <w:numFmt w:val="bullet"/>
      <w:lvlText w:val="o"/>
      <w:lvlJc w:val="left"/>
      <w:pPr>
        <w:ind w:left="1440" w:hanging="360"/>
      </w:pPr>
      <w:rPr>
        <w:rFonts w:ascii="Courier New" w:hAnsi="Courier New" w:hint="default"/>
      </w:rPr>
    </w:lvl>
    <w:lvl w:ilvl="2" w:tplc="6472D9D0">
      <w:start w:val="1"/>
      <w:numFmt w:val="bullet"/>
      <w:lvlText w:val=""/>
      <w:lvlJc w:val="left"/>
      <w:pPr>
        <w:ind w:left="2160" w:hanging="360"/>
      </w:pPr>
      <w:rPr>
        <w:rFonts w:ascii="Wingdings" w:hAnsi="Wingdings" w:hint="default"/>
      </w:rPr>
    </w:lvl>
    <w:lvl w:ilvl="3" w:tplc="824ACCC2">
      <w:start w:val="1"/>
      <w:numFmt w:val="bullet"/>
      <w:lvlText w:val=""/>
      <w:lvlJc w:val="left"/>
      <w:pPr>
        <w:ind w:left="2880" w:hanging="360"/>
      </w:pPr>
      <w:rPr>
        <w:rFonts w:ascii="Symbol" w:hAnsi="Symbol" w:hint="default"/>
      </w:rPr>
    </w:lvl>
    <w:lvl w:ilvl="4" w:tplc="AA4CB640">
      <w:start w:val="1"/>
      <w:numFmt w:val="bullet"/>
      <w:lvlText w:val="o"/>
      <w:lvlJc w:val="left"/>
      <w:pPr>
        <w:ind w:left="3600" w:hanging="360"/>
      </w:pPr>
      <w:rPr>
        <w:rFonts w:ascii="Courier New" w:hAnsi="Courier New" w:hint="default"/>
      </w:rPr>
    </w:lvl>
    <w:lvl w:ilvl="5" w:tplc="58341430">
      <w:start w:val="1"/>
      <w:numFmt w:val="bullet"/>
      <w:lvlText w:val=""/>
      <w:lvlJc w:val="left"/>
      <w:pPr>
        <w:ind w:left="4320" w:hanging="360"/>
      </w:pPr>
      <w:rPr>
        <w:rFonts w:ascii="Wingdings" w:hAnsi="Wingdings" w:hint="default"/>
      </w:rPr>
    </w:lvl>
    <w:lvl w:ilvl="6" w:tplc="B1EE695A">
      <w:start w:val="1"/>
      <w:numFmt w:val="bullet"/>
      <w:lvlText w:val=""/>
      <w:lvlJc w:val="left"/>
      <w:pPr>
        <w:ind w:left="5040" w:hanging="360"/>
      </w:pPr>
      <w:rPr>
        <w:rFonts w:ascii="Symbol" w:hAnsi="Symbol" w:hint="default"/>
      </w:rPr>
    </w:lvl>
    <w:lvl w:ilvl="7" w:tplc="005AF87A">
      <w:start w:val="1"/>
      <w:numFmt w:val="bullet"/>
      <w:lvlText w:val="o"/>
      <w:lvlJc w:val="left"/>
      <w:pPr>
        <w:ind w:left="5760" w:hanging="360"/>
      </w:pPr>
      <w:rPr>
        <w:rFonts w:ascii="Courier New" w:hAnsi="Courier New" w:hint="default"/>
      </w:rPr>
    </w:lvl>
    <w:lvl w:ilvl="8" w:tplc="F882298A">
      <w:start w:val="1"/>
      <w:numFmt w:val="bullet"/>
      <w:lvlText w:val=""/>
      <w:lvlJc w:val="left"/>
      <w:pPr>
        <w:ind w:left="6480" w:hanging="360"/>
      </w:pPr>
      <w:rPr>
        <w:rFonts w:ascii="Wingdings" w:hAnsi="Wingdings" w:hint="default"/>
      </w:rPr>
    </w:lvl>
  </w:abstractNum>
  <w:abstractNum w:abstractNumId="15" w15:restartNumberingAfterBreak="0">
    <w:nsid w:val="281610CD"/>
    <w:multiLevelType w:val="hybridMultilevel"/>
    <w:tmpl w:val="5D145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165862"/>
    <w:multiLevelType w:val="hybridMultilevel"/>
    <w:tmpl w:val="F614E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0DCD27"/>
    <w:multiLevelType w:val="hybridMultilevel"/>
    <w:tmpl w:val="AB0C8914"/>
    <w:lvl w:ilvl="0" w:tplc="4E940DB0">
      <w:start w:val="1"/>
      <w:numFmt w:val="bullet"/>
      <w:lvlText w:val="·"/>
      <w:lvlJc w:val="left"/>
      <w:pPr>
        <w:ind w:left="360" w:hanging="360"/>
      </w:pPr>
      <w:rPr>
        <w:rFonts w:ascii="Symbol" w:hAnsi="Symbol" w:hint="default"/>
      </w:rPr>
    </w:lvl>
    <w:lvl w:ilvl="1" w:tplc="569C33CE">
      <w:start w:val="1"/>
      <w:numFmt w:val="bullet"/>
      <w:lvlText w:val="o"/>
      <w:lvlJc w:val="left"/>
      <w:pPr>
        <w:ind w:left="1080" w:hanging="360"/>
      </w:pPr>
      <w:rPr>
        <w:rFonts w:ascii="Courier New" w:hAnsi="Courier New" w:hint="default"/>
      </w:rPr>
    </w:lvl>
    <w:lvl w:ilvl="2" w:tplc="CAC6A7EC">
      <w:start w:val="1"/>
      <w:numFmt w:val="bullet"/>
      <w:lvlText w:val=""/>
      <w:lvlJc w:val="left"/>
      <w:pPr>
        <w:ind w:left="1800" w:hanging="360"/>
      </w:pPr>
      <w:rPr>
        <w:rFonts w:ascii="Wingdings" w:hAnsi="Wingdings" w:hint="default"/>
      </w:rPr>
    </w:lvl>
    <w:lvl w:ilvl="3" w:tplc="AA24B350">
      <w:start w:val="1"/>
      <w:numFmt w:val="bullet"/>
      <w:lvlText w:val=""/>
      <w:lvlJc w:val="left"/>
      <w:pPr>
        <w:ind w:left="2520" w:hanging="360"/>
      </w:pPr>
      <w:rPr>
        <w:rFonts w:ascii="Symbol" w:hAnsi="Symbol" w:hint="default"/>
      </w:rPr>
    </w:lvl>
    <w:lvl w:ilvl="4" w:tplc="9A66EBDC">
      <w:start w:val="1"/>
      <w:numFmt w:val="bullet"/>
      <w:lvlText w:val="o"/>
      <w:lvlJc w:val="left"/>
      <w:pPr>
        <w:ind w:left="3240" w:hanging="360"/>
      </w:pPr>
      <w:rPr>
        <w:rFonts w:ascii="Courier New" w:hAnsi="Courier New" w:hint="default"/>
      </w:rPr>
    </w:lvl>
    <w:lvl w:ilvl="5" w:tplc="201AFA96">
      <w:start w:val="1"/>
      <w:numFmt w:val="bullet"/>
      <w:lvlText w:val=""/>
      <w:lvlJc w:val="left"/>
      <w:pPr>
        <w:ind w:left="3960" w:hanging="360"/>
      </w:pPr>
      <w:rPr>
        <w:rFonts w:ascii="Wingdings" w:hAnsi="Wingdings" w:hint="default"/>
      </w:rPr>
    </w:lvl>
    <w:lvl w:ilvl="6" w:tplc="E1249F80">
      <w:start w:val="1"/>
      <w:numFmt w:val="bullet"/>
      <w:lvlText w:val=""/>
      <w:lvlJc w:val="left"/>
      <w:pPr>
        <w:ind w:left="4680" w:hanging="360"/>
      </w:pPr>
      <w:rPr>
        <w:rFonts w:ascii="Symbol" w:hAnsi="Symbol" w:hint="default"/>
      </w:rPr>
    </w:lvl>
    <w:lvl w:ilvl="7" w:tplc="7EF4DC48">
      <w:start w:val="1"/>
      <w:numFmt w:val="bullet"/>
      <w:lvlText w:val="o"/>
      <w:lvlJc w:val="left"/>
      <w:pPr>
        <w:ind w:left="5400" w:hanging="360"/>
      </w:pPr>
      <w:rPr>
        <w:rFonts w:ascii="Courier New" w:hAnsi="Courier New" w:hint="default"/>
      </w:rPr>
    </w:lvl>
    <w:lvl w:ilvl="8" w:tplc="36AA83FE">
      <w:start w:val="1"/>
      <w:numFmt w:val="bullet"/>
      <w:lvlText w:val=""/>
      <w:lvlJc w:val="left"/>
      <w:pPr>
        <w:ind w:left="6120" w:hanging="360"/>
      </w:pPr>
      <w:rPr>
        <w:rFonts w:ascii="Wingdings" w:hAnsi="Wingdings" w:hint="default"/>
      </w:rPr>
    </w:lvl>
  </w:abstractNum>
  <w:abstractNum w:abstractNumId="18" w15:restartNumberingAfterBreak="0">
    <w:nsid w:val="2DB65746"/>
    <w:multiLevelType w:val="hybridMultilevel"/>
    <w:tmpl w:val="0C58F3FE"/>
    <w:lvl w:ilvl="0" w:tplc="D4BCB78C">
      <w:start w:val="1"/>
      <w:numFmt w:val="lowerRoman"/>
      <w:lvlText w:val="(%1)"/>
      <w:lvlJc w:val="left"/>
      <w:pPr>
        <w:ind w:left="1080" w:hanging="720"/>
      </w:pPr>
      <w:rPr>
        <w:rFonts w:hint="default"/>
      </w:rPr>
    </w:lvl>
    <w:lvl w:ilvl="1" w:tplc="13DC572A" w:tentative="1">
      <w:start w:val="1"/>
      <w:numFmt w:val="lowerLetter"/>
      <w:lvlText w:val="%2."/>
      <w:lvlJc w:val="left"/>
      <w:pPr>
        <w:ind w:left="1440" w:hanging="360"/>
      </w:pPr>
    </w:lvl>
    <w:lvl w:ilvl="2" w:tplc="7B588448" w:tentative="1">
      <w:start w:val="1"/>
      <w:numFmt w:val="lowerRoman"/>
      <w:lvlText w:val="%3."/>
      <w:lvlJc w:val="right"/>
      <w:pPr>
        <w:ind w:left="2160" w:hanging="180"/>
      </w:pPr>
    </w:lvl>
    <w:lvl w:ilvl="3" w:tplc="5AACE950" w:tentative="1">
      <w:start w:val="1"/>
      <w:numFmt w:val="decimal"/>
      <w:lvlText w:val="%4."/>
      <w:lvlJc w:val="left"/>
      <w:pPr>
        <w:ind w:left="2880" w:hanging="360"/>
      </w:pPr>
    </w:lvl>
    <w:lvl w:ilvl="4" w:tplc="65A270F8" w:tentative="1">
      <w:start w:val="1"/>
      <w:numFmt w:val="lowerLetter"/>
      <w:lvlText w:val="%5."/>
      <w:lvlJc w:val="left"/>
      <w:pPr>
        <w:ind w:left="3600" w:hanging="360"/>
      </w:pPr>
    </w:lvl>
    <w:lvl w:ilvl="5" w:tplc="68F603FE" w:tentative="1">
      <w:start w:val="1"/>
      <w:numFmt w:val="lowerRoman"/>
      <w:lvlText w:val="%6."/>
      <w:lvlJc w:val="right"/>
      <w:pPr>
        <w:ind w:left="4320" w:hanging="180"/>
      </w:pPr>
    </w:lvl>
    <w:lvl w:ilvl="6" w:tplc="628C185A" w:tentative="1">
      <w:start w:val="1"/>
      <w:numFmt w:val="decimal"/>
      <w:lvlText w:val="%7."/>
      <w:lvlJc w:val="left"/>
      <w:pPr>
        <w:ind w:left="5040" w:hanging="360"/>
      </w:pPr>
    </w:lvl>
    <w:lvl w:ilvl="7" w:tplc="7562A09E" w:tentative="1">
      <w:start w:val="1"/>
      <w:numFmt w:val="lowerLetter"/>
      <w:lvlText w:val="%8."/>
      <w:lvlJc w:val="left"/>
      <w:pPr>
        <w:ind w:left="5760" w:hanging="360"/>
      </w:pPr>
    </w:lvl>
    <w:lvl w:ilvl="8" w:tplc="43A8195C" w:tentative="1">
      <w:start w:val="1"/>
      <w:numFmt w:val="lowerRoman"/>
      <w:lvlText w:val="%9."/>
      <w:lvlJc w:val="right"/>
      <w:pPr>
        <w:ind w:left="6480" w:hanging="180"/>
      </w:pPr>
    </w:lvl>
  </w:abstractNum>
  <w:abstractNum w:abstractNumId="19" w15:restartNumberingAfterBreak="0">
    <w:nsid w:val="2E95BEBA"/>
    <w:multiLevelType w:val="hybridMultilevel"/>
    <w:tmpl w:val="7B22621A"/>
    <w:lvl w:ilvl="0" w:tplc="DA3E0262">
      <w:start w:val="1"/>
      <w:numFmt w:val="bullet"/>
      <w:lvlText w:val="·"/>
      <w:lvlJc w:val="left"/>
      <w:pPr>
        <w:ind w:left="360" w:hanging="360"/>
      </w:pPr>
      <w:rPr>
        <w:rFonts w:ascii="Symbol" w:hAnsi="Symbol" w:hint="default"/>
      </w:rPr>
    </w:lvl>
    <w:lvl w:ilvl="1" w:tplc="D4E8831A">
      <w:start w:val="1"/>
      <w:numFmt w:val="bullet"/>
      <w:lvlText w:val="o"/>
      <w:lvlJc w:val="left"/>
      <w:pPr>
        <w:ind w:left="1080" w:hanging="360"/>
      </w:pPr>
      <w:rPr>
        <w:rFonts w:ascii="Courier New" w:hAnsi="Courier New" w:hint="default"/>
      </w:rPr>
    </w:lvl>
    <w:lvl w:ilvl="2" w:tplc="06DEDCB6">
      <w:start w:val="1"/>
      <w:numFmt w:val="bullet"/>
      <w:lvlText w:val=""/>
      <w:lvlJc w:val="left"/>
      <w:pPr>
        <w:ind w:left="1800" w:hanging="360"/>
      </w:pPr>
      <w:rPr>
        <w:rFonts w:ascii="Wingdings" w:hAnsi="Wingdings" w:hint="default"/>
      </w:rPr>
    </w:lvl>
    <w:lvl w:ilvl="3" w:tplc="AD60A89E">
      <w:start w:val="1"/>
      <w:numFmt w:val="bullet"/>
      <w:lvlText w:val=""/>
      <w:lvlJc w:val="left"/>
      <w:pPr>
        <w:ind w:left="2520" w:hanging="360"/>
      </w:pPr>
      <w:rPr>
        <w:rFonts w:ascii="Symbol" w:hAnsi="Symbol" w:hint="default"/>
      </w:rPr>
    </w:lvl>
    <w:lvl w:ilvl="4" w:tplc="24E4AB70">
      <w:start w:val="1"/>
      <w:numFmt w:val="bullet"/>
      <w:lvlText w:val="o"/>
      <w:lvlJc w:val="left"/>
      <w:pPr>
        <w:ind w:left="3240" w:hanging="360"/>
      </w:pPr>
      <w:rPr>
        <w:rFonts w:ascii="Courier New" w:hAnsi="Courier New" w:hint="default"/>
      </w:rPr>
    </w:lvl>
    <w:lvl w:ilvl="5" w:tplc="5F00E92A">
      <w:start w:val="1"/>
      <w:numFmt w:val="bullet"/>
      <w:lvlText w:val=""/>
      <w:lvlJc w:val="left"/>
      <w:pPr>
        <w:ind w:left="3960" w:hanging="360"/>
      </w:pPr>
      <w:rPr>
        <w:rFonts w:ascii="Wingdings" w:hAnsi="Wingdings" w:hint="default"/>
      </w:rPr>
    </w:lvl>
    <w:lvl w:ilvl="6" w:tplc="74E4D368">
      <w:start w:val="1"/>
      <w:numFmt w:val="bullet"/>
      <w:lvlText w:val=""/>
      <w:lvlJc w:val="left"/>
      <w:pPr>
        <w:ind w:left="4680" w:hanging="360"/>
      </w:pPr>
      <w:rPr>
        <w:rFonts w:ascii="Symbol" w:hAnsi="Symbol" w:hint="default"/>
      </w:rPr>
    </w:lvl>
    <w:lvl w:ilvl="7" w:tplc="D428C2D6">
      <w:start w:val="1"/>
      <w:numFmt w:val="bullet"/>
      <w:lvlText w:val="o"/>
      <w:lvlJc w:val="left"/>
      <w:pPr>
        <w:ind w:left="5400" w:hanging="360"/>
      </w:pPr>
      <w:rPr>
        <w:rFonts w:ascii="Courier New" w:hAnsi="Courier New" w:hint="default"/>
      </w:rPr>
    </w:lvl>
    <w:lvl w:ilvl="8" w:tplc="48F41284">
      <w:start w:val="1"/>
      <w:numFmt w:val="bullet"/>
      <w:lvlText w:val=""/>
      <w:lvlJc w:val="left"/>
      <w:pPr>
        <w:ind w:left="6120" w:hanging="360"/>
      </w:pPr>
      <w:rPr>
        <w:rFonts w:ascii="Wingdings" w:hAnsi="Wingdings" w:hint="default"/>
      </w:rPr>
    </w:lvl>
  </w:abstractNum>
  <w:abstractNum w:abstractNumId="20" w15:restartNumberingAfterBreak="0">
    <w:nsid w:val="2FC01849"/>
    <w:multiLevelType w:val="hybridMultilevel"/>
    <w:tmpl w:val="C2724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3A55B1"/>
    <w:multiLevelType w:val="hybridMultilevel"/>
    <w:tmpl w:val="59A452EE"/>
    <w:lvl w:ilvl="0" w:tplc="ABBAABC4">
      <w:start w:val="1"/>
      <w:numFmt w:val="lowerRoman"/>
      <w:lvlText w:val="(%1)"/>
      <w:lvlJc w:val="left"/>
      <w:pPr>
        <w:ind w:left="1080" w:hanging="720"/>
      </w:pPr>
      <w:rPr>
        <w:rFonts w:hint="default"/>
      </w:rPr>
    </w:lvl>
    <w:lvl w:ilvl="1" w:tplc="FB4E675E" w:tentative="1">
      <w:start w:val="1"/>
      <w:numFmt w:val="lowerLetter"/>
      <w:lvlText w:val="%2."/>
      <w:lvlJc w:val="left"/>
      <w:pPr>
        <w:ind w:left="1440" w:hanging="360"/>
      </w:pPr>
    </w:lvl>
    <w:lvl w:ilvl="2" w:tplc="11568F18" w:tentative="1">
      <w:start w:val="1"/>
      <w:numFmt w:val="lowerRoman"/>
      <w:lvlText w:val="%3."/>
      <w:lvlJc w:val="right"/>
      <w:pPr>
        <w:ind w:left="2160" w:hanging="180"/>
      </w:pPr>
    </w:lvl>
    <w:lvl w:ilvl="3" w:tplc="36C0F13A" w:tentative="1">
      <w:start w:val="1"/>
      <w:numFmt w:val="decimal"/>
      <w:lvlText w:val="%4."/>
      <w:lvlJc w:val="left"/>
      <w:pPr>
        <w:ind w:left="2880" w:hanging="360"/>
      </w:pPr>
    </w:lvl>
    <w:lvl w:ilvl="4" w:tplc="E1840780" w:tentative="1">
      <w:start w:val="1"/>
      <w:numFmt w:val="lowerLetter"/>
      <w:lvlText w:val="%5."/>
      <w:lvlJc w:val="left"/>
      <w:pPr>
        <w:ind w:left="3600" w:hanging="360"/>
      </w:pPr>
    </w:lvl>
    <w:lvl w:ilvl="5" w:tplc="0B74A0A2" w:tentative="1">
      <w:start w:val="1"/>
      <w:numFmt w:val="lowerRoman"/>
      <w:lvlText w:val="%6."/>
      <w:lvlJc w:val="right"/>
      <w:pPr>
        <w:ind w:left="4320" w:hanging="180"/>
      </w:pPr>
    </w:lvl>
    <w:lvl w:ilvl="6" w:tplc="D4D2F26A" w:tentative="1">
      <w:start w:val="1"/>
      <w:numFmt w:val="decimal"/>
      <w:lvlText w:val="%7."/>
      <w:lvlJc w:val="left"/>
      <w:pPr>
        <w:ind w:left="5040" w:hanging="360"/>
      </w:pPr>
    </w:lvl>
    <w:lvl w:ilvl="7" w:tplc="8F006652" w:tentative="1">
      <w:start w:val="1"/>
      <w:numFmt w:val="lowerLetter"/>
      <w:lvlText w:val="%8."/>
      <w:lvlJc w:val="left"/>
      <w:pPr>
        <w:ind w:left="5760" w:hanging="360"/>
      </w:pPr>
    </w:lvl>
    <w:lvl w:ilvl="8" w:tplc="E2487F24" w:tentative="1">
      <w:start w:val="1"/>
      <w:numFmt w:val="lowerRoman"/>
      <w:lvlText w:val="%9."/>
      <w:lvlJc w:val="right"/>
      <w:pPr>
        <w:ind w:left="6480" w:hanging="180"/>
      </w:pPr>
    </w:lvl>
  </w:abstractNum>
  <w:abstractNum w:abstractNumId="22" w15:restartNumberingAfterBreak="0">
    <w:nsid w:val="323F5661"/>
    <w:multiLevelType w:val="hybridMultilevel"/>
    <w:tmpl w:val="9A4E0DB6"/>
    <w:lvl w:ilvl="0" w:tplc="9CB4253C">
      <w:start w:val="1"/>
      <w:numFmt w:val="lowerRoman"/>
      <w:lvlText w:val="(%1)"/>
      <w:lvlJc w:val="left"/>
      <w:pPr>
        <w:ind w:left="1080" w:hanging="720"/>
      </w:pPr>
      <w:rPr>
        <w:rFonts w:hint="default"/>
      </w:rPr>
    </w:lvl>
    <w:lvl w:ilvl="1" w:tplc="F1F020B4" w:tentative="1">
      <w:start w:val="1"/>
      <w:numFmt w:val="lowerLetter"/>
      <w:lvlText w:val="%2."/>
      <w:lvlJc w:val="left"/>
      <w:pPr>
        <w:ind w:left="1440" w:hanging="360"/>
      </w:pPr>
    </w:lvl>
    <w:lvl w:ilvl="2" w:tplc="F75062BA" w:tentative="1">
      <w:start w:val="1"/>
      <w:numFmt w:val="lowerRoman"/>
      <w:lvlText w:val="%3."/>
      <w:lvlJc w:val="right"/>
      <w:pPr>
        <w:ind w:left="2160" w:hanging="180"/>
      </w:pPr>
    </w:lvl>
    <w:lvl w:ilvl="3" w:tplc="DD20B380" w:tentative="1">
      <w:start w:val="1"/>
      <w:numFmt w:val="decimal"/>
      <w:lvlText w:val="%4."/>
      <w:lvlJc w:val="left"/>
      <w:pPr>
        <w:ind w:left="2880" w:hanging="360"/>
      </w:pPr>
    </w:lvl>
    <w:lvl w:ilvl="4" w:tplc="B1CEA210" w:tentative="1">
      <w:start w:val="1"/>
      <w:numFmt w:val="lowerLetter"/>
      <w:lvlText w:val="%5."/>
      <w:lvlJc w:val="left"/>
      <w:pPr>
        <w:ind w:left="3600" w:hanging="360"/>
      </w:pPr>
    </w:lvl>
    <w:lvl w:ilvl="5" w:tplc="DF80AC1C" w:tentative="1">
      <w:start w:val="1"/>
      <w:numFmt w:val="lowerRoman"/>
      <w:lvlText w:val="%6."/>
      <w:lvlJc w:val="right"/>
      <w:pPr>
        <w:ind w:left="4320" w:hanging="180"/>
      </w:pPr>
    </w:lvl>
    <w:lvl w:ilvl="6" w:tplc="309A0822" w:tentative="1">
      <w:start w:val="1"/>
      <w:numFmt w:val="decimal"/>
      <w:lvlText w:val="%7."/>
      <w:lvlJc w:val="left"/>
      <w:pPr>
        <w:ind w:left="5040" w:hanging="360"/>
      </w:pPr>
    </w:lvl>
    <w:lvl w:ilvl="7" w:tplc="53C2A986" w:tentative="1">
      <w:start w:val="1"/>
      <w:numFmt w:val="lowerLetter"/>
      <w:lvlText w:val="%8."/>
      <w:lvlJc w:val="left"/>
      <w:pPr>
        <w:ind w:left="5760" w:hanging="360"/>
      </w:pPr>
    </w:lvl>
    <w:lvl w:ilvl="8" w:tplc="176A9612" w:tentative="1">
      <w:start w:val="1"/>
      <w:numFmt w:val="lowerRoman"/>
      <w:lvlText w:val="%9."/>
      <w:lvlJc w:val="right"/>
      <w:pPr>
        <w:ind w:left="6480" w:hanging="180"/>
      </w:pPr>
    </w:lvl>
  </w:abstractNum>
  <w:abstractNum w:abstractNumId="23" w15:restartNumberingAfterBreak="0">
    <w:nsid w:val="336CB492"/>
    <w:multiLevelType w:val="hybridMultilevel"/>
    <w:tmpl w:val="B3E8824C"/>
    <w:lvl w:ilvl="0" w:tplc="13784AEE">
      <w:start w:val="1"/>
      <w:numFmt w:val="bullet"/>
      <w:lvlText w:val="·"/>
      <w:lvlJc w:val="left"/>
      <w:pPr>
        <w:ind w:left="720" w:hanging="360"/>
      </w:pPr>
      <w:rPr>
        <w:rFonts w:ascii="Symbol" w:hAnsi="Symbol" w:hint="default"/>
      </w:rPr>
    </w:lvl>
    <w:lvl w:ilvl="1" w:tplc="06740470">
      <w:start w:val="1"/>
      <w:numFmt w:val="bullet"/>
      <w:lvlText w:val="o"/>
      <w:lvlJc w:val="left"/>
      <w:pPr>
        <w:ind w:left="1440" w:hanging="360"/>
      </w:pPr>
      <w:rPr>
        <w:rFonts w:ascii="Courier New" w:hAnsi="Courier New" w:hint="default"/>
      </w:rPr>
    </w:lvl>
    <w:lvl w:ilvl="2" w:tplc="8AE86CAC">
      <w:start w:val="1"/>
      <w:numFmt w:val="bullet"/>
      <w:lvlText w:val=""/>
      <w:lvlJc w:val="left"/>
      <w:pPr>
        <w:ind w:left="2160" w:hanging="360"/>
      </w:pPr>
      <w:rPr>
        <w:rFonts w:ascii="Wingdings" w:hAnsi="Wingdings" w:hint="default"/>
      </w:rPr>
    </w:lvl>
    <w:lvl w:ilvl="3" w:tplc="5EDEC87C">
      <w:start w:val="1"/>
      <w:numFmt w:val="bullet"/>
      <w:lvlText w:val=""/>
      <w:lvlJc w:val="left"/>
      <w:pPr>
        <w:ind w:left="2880" w:hanging="360"/>
      </w:pPr>
      <w:rPr>
        <w:rFonts w:ascii="Symbol" w:hAnsi="Symbol" w:hint="default"/>
      </w:rPr>
    </w:lvl>
    <w:lvl w:ilvl="4" w:tplc="F6DAC49E">
      <w:start w:val="1"/>
      <w:numFmt w:val="bullet"/>
      <w:lvlText w:val="o"/>
      <w:lvlJc w:val="left"/>
      <w:pPr>
        <w:ind w:left="3600" w:hanging="360"/>
      </w:pPr>
      <w:rPr>
        <w:rFonts w:ascii="Courier New" w:hAnsi="Courier New" w:hint="default"/>
      </w:rPr>
    </w:lvl>
    <w:lvl w:ilvl="5" w:tplc="5D482408">
      <w:start w:val="1"/>
      <w:numFmt w:val="bullet"/>
      <w:lvlText w:val=""/>
      <w:lvlJc w:val="left"/>
      <w:pPr>
        <w:ind w:left="4320" w:hanging="360"/>
      </w:pPr>
      <w:rPr>
        <w:rFonts w:ascii="Wingdings" w:hAnsi="Wingdings" w:hint="default"/>
      </w:rPr>
    </w:lvl>
    <w:lvl w:ilvl="6" w:tplc="B50E7A9E">
      <w:start w:val="1"/>
      <w:numFmt w:val="bullet"/>
      <w:lvlText w:val=""/>
      <w:lvlJc w:val="left"/>
      <w:pPr>
        <w:ind w:left="5040" w:hanging="360"/>
      </w:pPr>
      <w:rPr>
        <w:rFonts w:ascii="Symbol" w:hAnsi="Symbol" w:hint="default"/>
      </w:rPr>
    </w:lvl>
    <w:lvl w:ilvl="7" w:tplc="A310229E">
      <w:start w:val="1"/>
      <w:numFmt w:val="bullet"/>
      <w:lvlText w:val="o"/>
      <w:lvlJc w:val="left"/>
      <w:pPr>
        <w:ind w:left="5760" w:hanging="360"/>
      </w:pPr>
      <w:rPr>
        <w:rFonts w:ascii="Courier New" w:hAnsi="Courier New" w:hint="default"/>
      </w:rPr>
    </w:lvl>
    <w:lvl w:ilvl="8" w:tplc="7416D864">
      <w:start w:val="1"/>
      <w:numFmt w:val="bullet"/>
      <w:lvlText w:val=""/>
      <w:lvlJc w:val="left"/>
      <w:pPr>
        <w:ind w:left="6480" w:hanging="360"/>
      </w:pPr>
      <w:rPr>
        <w:rFonts w:ascii="Wingdings" w:hAnsi="Wingdings" w:hint="default"/>
      </w:rPr>
    </w:lvl>
  </w:abstractNum>
  <w:abstractNum w:abstractNumId="24" w15:restartNumberingAfterBreak="0">
    <w:nsid w:val="33D52C88"/>
    <w:multiLevelType w:val="hybridMultilevel"/>
    <w:tmpl w:val="9A4E0DB6"/>
    <w:lvl w:ilvl="0" w:tplc="859ACE16">
      <w:start w:val="1"/>
      <w:numFmt w:val="lowerRoman"/>
      <w:lvlText w:val="(%1)"/>
      <w:lvlJc w:val="left"/>
      <w:pPr>
        <w:ind w:left="1080" w:hanging="720"/>
      </w:pPr>
      <w:rPr>
        <w:rFonts w:hint="default"/>
      </w:rPr>
    </w:lvl>
    <w:lvl w:ilvl="1" w:tplc="B692B668" w:tentative="1">
      <w:start w:val="1"/>
      <w:numFmt w:val="lowerLetter"/>
      <w:lvlText w:val="%2."/>
      <w:lvlJc w:val="left"/>
      <w:pPr>
        <w:ind w:left="1440" w:hanging="360"/>
      </w:pPr>
    </w:lvl>
    <w:lvl w:ilvl="2" w:tplc="5C767E5E" w:tentative="1">
      <w:start w:val="1"/>
      <w:numFmt w:val="lowerRoman"/>
      <w:lvlText w:val="%3."/>
      <w:lvlJc w:val="right"/>
      <w:pPr>
        <w:ind w:left="2160" w:hanging="180"/>
      </w:pPr>
    </w:lvl>
    <w:lvl w:ilvl="3" w:tplc="6A0811B4" w:tentative="1">
      <w:start w:val="1"/>
      <w:numFmt w:val="decimal"/>
      <w:lvlText w:val="%4."/>
      <w:lvlJc w:val="left"/>
      <w:pPr>
        <w:ind w:left="2880" w:hanging="360"/>
      </w:pPr>
    </w:lvl>
    <w:lvl w:ilvl="4" w:tplc="6C86C208" w:tentative="1">
      <w:start w:val="1"/>
      <w:numFmt w:val="lowerLetter"/>
      <w:lvlText w:val="%5."/>
      <w:lvlJc w:val="left"/>
      <w:pPr>
        <w:ind w:left="3600" w:hanging="360"/>
      </w:pPr>
    </w:lvl>
    <w:lvl w:ilvl="5" w:tplc="329AC0AA" w:tentative="1">
      <w:start w:val="1"/>
      <w:numFmt w:val="lowerRoman"/>
      <w:lvlText w:val="%6."/>
      <w:lvlJc w:val="right"/>
      <w:pPr>
        <w:ind w:left="4320" w:hanging="180"/>
      </w:pPr>
    </w:lvl>
    <w:lvl w:ilvl="6" w:tplc="F230D57A" w:tentative="1">
      <w:start w:val="1"/>
      <w:numFmt w:val="decimal"/>
      <w:lvlText w:val="%7."/>
      <w:lvlJc w:val="left"/>
      <w:pPr>
        <w:ind w:left="5040" w:hanging="360"/>
      </w:pPr>
    </w:lvl>
    <w:lvl w:ilvl="7" w:tplc="5978CA82" w:tentative="1">
      <w:start w:val="1"/>
      <w:numFmt w:val="lowerLetter"/>
      <w:lvlText w:val="%8."/>
      <w:lvlJc w:val="left"/>
      <w:pPr>
        <w:ind w:left="5760" w:hanging="360"/>
      </w:pPr>
    </w:lvl>
    <w:lvl w:ilvl="8" w:tplc="66D466B6" w:tentative="1">
      <w:start w:val="1"/>
      <w:numFmt w:val="lowerRoman"/>
      <w:lvlText w:val="%9."/>
      <w:lvlJc w:val="right"/>
      <w:pPr>
        <w:ind w:left="6480" w:hanging="180"/>
      </w:pPr>
    </w:lvl>
  </w:abstractNum>
  <w:abstractNum w:abstractNumId="25" w15:restartNumberingAfterBreak="0">
    <w:nsid w:val="342054A8"/>
    <w:multiLevelType w:val="hybridMultilevel"/>
    <w:tmpl w:val="09543F84"/>
    <w:lvl w:ilvl="0" w:tplc="2306DF46">
      <w:start w:val="1"/>
      <w:numFmt w:val="bullet"/>
      <w:lvlText w:val="·"/>
      <w:lvlJc w:val="left"/>
      <w:pPr>
        <w:ind w:left="360" w:hanging="360"/>
      </w:pPr>
      <w:rPr>
        <w:rFonts w:ascii="Symbol" w:hAnsi="Symbol" w:hint="default"/>
      </w:rPr>
    </w:lvl>
    <w:lvl w:ilvl="1" w:tplc="FC9CA016">
      <w:start w:val="1"/>
      <w:numFmt w:val="bullet"/>
      <w:lvlText w:val="o"/>
      <w:lvlJc w:val="left"/>
      <w:pPr>
        <w:ind w:left="1080" w:hanging="360"/>
      </w:pPr>
      <w:rPr>
        <w:rFonts w:ascii="Courier New" w:hAnsi="Courier New" w:hint="default"/>
      </w:rPr>
    </w:lvl>
    <w:lvl w:ilvl="2" w:tplc="015676C8">
      <w:start w:val="1"/>
      <w:numFmt w:val="bullet"/>
      <w:lvlText w:val=""/>
      <w:lvlJc w:val="left"/>
      <w:pPr>
        <w:ind w:left="1800" w:hanging="360"/>
      </w:pPr>
      <w:rPr>
        <w:rFonts w:ascii="Wingdings" w:hAnsi="Wingdings" w:hint="default"/>
      </w:rPr>
    </w:lvl>
    <w:lvl w:ilvl="3" w:tplc="5904670A">
      <w:start w:val="1"/>
      <w:numFmt w:val="bullet"/>
      <w:lvlText w:val=""/>
      <w:lvlJc w:val="left"/>
      <w:pPr>
        <w:ind w:left="2520" w:hanging="360"/>
      </w:pPr>
      <w:rPr>
        <w:rFonts w:ascii="Symbol" w:hAnsi="Symbol" w:hint="default"/>
      </w:rPr>
    </w:lvl>
    <w:lvl w:ilvl="4" w:tplc="44EC8766">
      <w:start w:val="1"/>
      <w:numFmt w:val="bullet"/>
      <w:lvlText w:val="o"/>
      <w:lvlJc w:val="left"/>
      <w:pPr>
        <w:ind w:left="3240" w:hanging="360"/>
      </w:pPr>
      <w:rPr>
        <w:rFonts w:ascii="Courier New" w:hAnsi="Courier New" w:hint="default"/>
      </w:rPr>
    </w:lvl>
    <w:lvl w:ilvl="5" w:tplc="E9DC5A32">
      <w:start w:val="1"/>
      <w:numFmt w:val="bullet"/>
      <w:lvlText w:val=""/>
      <w:lvlJc w:val="left"/>
      <w:pPr>
        <w:ind w:left="3960" w:hanging="360"/>
      </w:pPr>
      <w:rPr>
        <w:rFonts w:ascii="Wingdings" w:hAnsi="Wingdings" w:hint="default"/>
      </w:rPr>
    </w:lvl>
    <w:lvl w:ilvl="6" w:tplc="A024FF78">
      <w:start w:val="1"/>
      <w:numFmt w:val="bullet"/>
      <w:lvlText w:val=""/>
      <w:lvlJc w:val="left"/>
      <w:pPr>
        <w:ind w:left="4680" w:hanging="360"/>
      </w:pPr>
      <w:rPr>
        <w:rFonts w:ascii="Symbol" w:hAnsi="Symbol" w:hint="default"/>
      </w:rPr>
    </w:lvl>
    <w:lvl w:ilvl="7" w:tplc="2D2C5300">
      <w:start w:val="1"/>
      <w:numFmt w:val="bullet"/>
      <w:lvlText w:val="o"/>
      <w:lvlJc w:val="left"/>
      <w:pPr>
        <w:ind w:left="5400" w:hanging="360"/>
      </w:pPr>
      <w:rPr>
        <w:rFonts w:ascii="Courier New" w:hAnsi="Courier New" w:hint="default"/>
      </w:rPr>
    </w:lvl>
    <w:lvl w:ilvl="8" w:tplc="94F873B2">
      <w:start w:val="1"/>
      <w:numFmt w:val="bullet"/>
      <w:lvlText w:val=""/>
      <w:lvlJc w:val="left"/>
      <w:pPr>
        <w:ind w:left="6120" w:hanging="360"/>
      </w:pPr>
      <w:rPr>
        <w:rFonts w:ascii="Wingdings" w:hAnsi="Wingdings" w:hint="default"/>
      </w:rPr>
    </w:lvl>
  </w:abstractNum>
  <w:abstractNum w:abstractNumId="26" w15:restartNumberingAfterBreak="0">
    <w:nsid w:val="34F1448E"/>
    <w:multiLevelType w:val="hybridMultilevel"/>
    <w:tmpl w:val="D0AE350E"/>
    <w:lvl w:ilvl="0" w:tplc="AB405004">
      <w:start w:val="1"/>
      <w:numFmt w:val="lowerRoman"/>
      <w:lvlText w:val="(%1)"/>
      <w:lvlJc w:val="left"/>
      <w:pPr>
        <w:ind w:left="1080" w:hanging="720"/>
      </w:pPr>
      <w:rPr>
        <w:rFonts w:hint="default"/>
      </w:rPr>
    </w:lvl>
    <w:lvl w:ilvl="1" w:tplc="04E63E76" w:tentative="1">
      <w:start w:val="1"/>
      <w:numFmt w:val="lowerLetter"/>
      <w:lvlText w:val="%2."/>
      <w:lvlJc w:val="left"/>
      <w:pPr>
        <w:ind w:left="1440" w:hanging="360"/>
      </w:pPr>
    </w:lvl>
    <w:lvl w:ilvl="2" w:tplc="B46636DE" w:tentative="1">
      <w:start w:val="1"/>
      <w:numFmt w:val="lowerRoman"/>
      <w:lvlText w:val="%3."/>
      <w:lvlJc w:val="right"/>
      <w:pPr>
        <w:ind w:left="2160" w:hanging="180"/>
      </w:pPr>
    </w:lvl>
    <w:lvl w:ilvl="3" w:tplc="7402E1E6" w:tentative="1">
      <w:start w:val="1"/>
      <w:numFmt w:val="decimal"/>
      <w:lvlText w:val="%4."/>
      <w:lvlJc w:val="left"/>
      <w:pPr>
        <w:ind w:left="2880" w:hanging="360"/>
      </w:pPr>
    </w:lvl>
    <w:lvl w:ilvl="4" w:tplc="F5542CF4" w:tentative="1">
      <w:start w:val="1"/>
      <w:numFmt w:val="lowerLetter"/>
      <w:lvlText w:val="%5."/>
      <w:lvlJc w:val="left"/>
      <w:pPr>
        <w:ind w:left="3600" w:hanging="360"/>
      </w:pPr>
    </w:lvl>
    <w:lvl w:ilvl="5" w:tplc="F6AA8A76" w:tentative="1">
      <w:start w:val="1"/>
      <w:numFmt w:val="lowerRoman"/>
      <w:lvlText w:val="%6."/>
      <w:lvlJc w:val="right"/>
      <w:pPr>
        <w:ind w:left="4320" w:hanging="180"/>
      </w:pPr>
    </w:lvl>
    <w:lvl w:ilvl="6" w:tplc="47CA8A10" w:tentative="1">
      <w:start w:val="1"/>
      <w:numFmt w:val="decimal"/>
      <w:lvlText w:val="%7."/>
      <w:lvlJc w:val="left"/>
      <w:pPr>
        <w:ind w:left="5040" w:hanging="360"/>
      </w:pPr>
    </w:lvl>
    <w:lvl w:ilvl="7" w:tplc="0B5C08F8" w:tentative="1">
      <w:start w:val="1"/>
      <w:numFmt w:val="lowerLetter"/>
      <w:lvlText w:val="%8."/>
      <w:lvlJc w:val="left"/>
      <w:pPr>
        <w:ind w:left="5760" w:hanging="360"/>
      </w:pPr>
    </w:lvl>
    <w:lvl w:ilvl="8" w:tplc="885838A0" w:tentative="1">
      <w:start w:val="1"/>
      <w:numFmt w:val="lowerRoman"/>
      <w:lvlText w:val="%9."/>
      <w:lvlJc w:val="right"/>
      <w:pPr>
        <w:ind w:left="6480" w:hanging="180"/>
      </w:pPr>
    </w:lvl>
  </w:abstractNum>
  <w:abstractNum w:abstractNumId="27" w15:restartNumberingAfterBreak="0">
    <w:nsid w:val="3A422BD3"/>
    <w:multiLevelType w:val="hybridMultilevel"/>
    <w:tmpl w:val="9A4E0DB6"/>
    <w:lvl w:ilvl="0" w:tplc="93EAE61A">
      <w:start w:val="1"/>
      <w:numFmt w:val="lowerRoman"/>
      <w:lvlText w:val="(%1)"/>
      <w:lvlJc w:val="left"/>
      <w:pPr>
        <w:ind w:left="1080" w:hanging="720"/>
      </w:pPr>
      <w:rPr>
        <w:rFonts w:hint="default"/>
      </w:rPr>
    </w:lvl>
    <w:lvl w:ilvl="1" w:tplc="389E535A" w:tentative="1">
      <w:start w:val="1"/>
      <w:numFmt w:val="lowerLetter"/>
      <w:lvlText w:val="%2."/>
      <w:lvlJc w:val="left"/>
      <w:pPr>
        <w:ind w:left="1440" w:hanging="360"/>
      </w:pPr>
    </w:lvl>
    <w:lvl w:ilvl="2" w:tplc="33E2DE24" w:tentative="1">
      <w:start w:val="1"/>
      <w:numFmt w:val="lowerRoman"/>
      <w:lvlText w:val="%3."/>
      <w:lvlJc w:val="right"/>
      <w:pPr>
        <w:ind w:left="2160" w:hanging="180"/>
      </w:pPr>
    </w:lvl>
    <w:lvl w:ilvl="3" w:tplc="9032518C" w:tentative="1">
      <w:start w:val="1"/>
      <w:numFmt w:val="decimal"/>
      <w:lvlText w:val="%4."/>
      <w:lvlJc w:val="left"/>
      <w:pPr>
        <w:ind w:left="2880" w:hanging="360"/>
      </w:pPr>
    </w:lvl>
    <w:lvl w:ilvl="4" w:tplc="00680D4A" w:tentative="1">
      <w:start w:val="1"/>
      <w:numFmt w:val="lowerLetter"/>
      <w:lvlText w:val="%5."/>
      <w:lvlJc w:val="left"/>
      <w:pPr>
        <w:ind w:left="3600" w:hanging="360"/>
      </w:pPr>
    </w:lvl>
    <w:lvl w:ilvl="5" w:tplc="2C4E0658" w:tentative="1">
      <w:start w:val="1"/>
      <w:numFmt w:val="lowerRoman"/>
      <w:lvlText w:val="%6."/>
      <w:lvlJc w:val="right"/>
      <w:pPr>
        <w:ind w:left="4320" w:hanging="180"/>
      </w:pPr>
    </w:lvl>
    <w:lvl w:ilvl="6" w:tplc="A5A67AC4" w:tentative="1">
      <w:start w:val="1"/>
      <w:numFmt w:val="decimal"/>
      <w:lvlText w:val="%7."/>
      <w:lvlJc w:val="left"/>
      <w:pPr>
        <w:ind w:left="5040" w:hanging="360"/>
      </w:pPr>
    </w:lvl>
    <w:lvl w:ilvl="7" w:tplc="4E2AFFF6" w:tentative="1">
      <w:start w:val="1"/>
      <w:numFmt w:val="lowerLetter"/>
      <w:lvlText w:val="%8."/>
      <w:lvlJc w:val="left"/>
      <w:pPr>
        <w:ind w:left="5760" w:hanging="360"/>
      </w:pPr>
    </w:lvl>
    <w:lvl w:ilvl="8" w:tplc="292AAC2C" w:tentative="1">
      <w:start w:val="1"/>
      <w:numFmt w:val="lowerRoman"/>
      <w:lvlText w:val="%9."/>
      <w:lvlJc w:val="right"/>
      <w:pPr>
        <w:ind w:left="6480" w:hanging="180"/>
      </w:pPr>
    </w:lvl>
  </w:abstractNum>
  <w:abstractNum w:abstractNumId="28" w15:restartNumberingAfterBreak="0">
    <w:nsid w:val="5373848E"/>
    <w:multiLevelType w:val="hybridMultilevel"/>
    <w:tmpl w:val="7FDA6B82"/>
    <w:lvl w:ilvl="0" w:tplc="E0F2641C">
      <w:start w:val="1"/>
      <w:numFmt w:val="bullet"/>
      <w:lvlText w:val="·"/>
      <w:lvlJc w:val="left"/>
      <w:pPr>
        <w:ind w:left="720" w:hanging="360"/>
      </w:pPr>
      <w:rPr>
        <w:rFonts w:ascii="Symbol" w:hAnsi="Symbol" w:hint="default"/>
      </w:rPr>
    </w:lvl>
    <w:lvl w:ilvl="1" w:tplc="19263304">
      <w:start w:val="1"/>
      <w:numFmt w:val="bullet"/>
      <w:lvlText w:val="o"/>
      <w:lvlJc w:val="left"/>
      <w:pPr>
        <w:ind w:left="1440" w:hanging="360"/>
      </w:pPr>
      <w:rPr>
        <w:rFonts w:ascii="Courier New" w:hAnsi="Courier New" w:hint="default"/>
      </w:rPr>
    </w:lvl>
    <w:lvl w:ilvl="2" w:tplc="911C4936">
      <w:start w:val="1"/>
      <w:numFmt w:val="bullet"/>
      <w:lvlText w:val=""/>
      <w:lvlJc w:val="left"/>
      <w:pPr>
        <w:ind w:left="2160" w:hanging="360"/>
      </w:pPr>
      <w:rPr>
        <w:rFonts w:ascii="Wingdings" w:hAnsi="Wingdings" w:hint="default"/>
      </w:rPr>
    </w:lvl>
    <w:lvl w:ilvl="3" w:tplc="14AAFA90">
      <w:start w:val="1"/>
      <w:numFmt w:val="bullet"/>
      <w:lvlText w:val=""/>
      <w:lvlJc w:val="left"/>
      <w:pPr>
        <w:ind w:left="2880" w:hanging="360"/>
      </w:pPr>
      <w:rPr>
        <w:rFonts w:ascii="Symbol" w:hAnsi="Symbol" w:hint="default"/>
      </w:rPr>
    </w:lvl>
    <w:lvl w:ilvl="4" w:tplc="293AFF46">
      <w:start w:val="1"/>
      <w:numFmt w:val="bullet"/>
      <w:lvlText w:val="o"/>
      <w:lvlJc w:val="left"/>
      <w:pPr>
        <w:ind w:left="3600" w:hanging="360"/>
      </w:pPr>
      <w:rPr>
        <w:rFonts w:ascii="Courier New" w:hAnsi="Courier New" w:hint="default"/>
      </w:rPr>
    </w:lvl>
    <w:lvl w:ilvl="5" w:tplc="BFEEA3F2">
      <w:start w:val="1"/>
      <w:numFmt w:val="bullet"/>
      <w:lvlText w:val=""/>
      <w:lvlJc w:val="left"/>
      <w:pPr>
        <w:ind w:left="4320" w:hanging="360"/>
      </w:pPr>
      <w:rPr>
        <w:rFonts w:ascii="Wingdings" w:hAnsi="Wingdings" w:hint="default"/>
      </w:rPr>
    </w:lvl>
    <w:lvl w:ilvl="6" w:tplc="1DB40A16">
      <w:start w:val="1"/>
      <w:numFmt w:val="bullet"/>
      <w:lvlText w:val=""/>
      <w:lvlJc w:val="left"/>
      <w:pPr>
        <w:ind w:left="5040" w:hanging="360"/>
      </w:pPr>
      <w:rPr>
        <w:rFonts w:ascii="Symbol" w:hAnsi="Symbol" w:hint="default"/>
      </w:rPr>
    </w:lvl>
    <w:lvl w:ilvl="7" w:tplc="65B8CDAC">
      <w:start w:val="1"/>
      <w:numFmt w:val="bullet"/>
      <w:lvlText w:val="o"/>
      <w:lvlJc w:val="left"/>
      <w:pPr>
        <w:ind w:left="5760" w:hanging="360"/>
      </w:pPr>
      <w:rPr>
        <w:rFonts w:ascii="Courier New" w:hAnsi="Courier New" w:hint="default"/>
      </w:rPr>
    </w:lvl>
    <w:lvl w:ilvl="8" w:tplc="D4FE9528">
      <w:start w:val="1"/>
      <w:numFmt w:val="bullet"/>
      <w:lvlText w:val=""/>
      <w:lvlJc w:val="left"/>
      <w:pPr>
        <w:ind w:left="6480" w:hanging="360"/>
      </w:pPr>
      <w:rPr>
        <w:rFonts w:ascii="Wingdings" w:hAnsi="Wingdings" w:hint="default"/>
      </w:rPr>
    </w:lvl>
  </w:abstractNum>
  <w:abstractNum w:abstractNumId="29" w15:restartNumberingAfterBreak="0">
    <w:nsid w:val="561D8F91"/>
    <w:multiLevelType w:val="hybridMultilevel"/>
    <w:tmpl w:val="B15EF922"/>
    <w:lvl w:ilvl="0" w:tplc="50C2A8A2">
      <w:start w:val="1"/>
      <w:numFmt w:val="bullet"/>
      <w:lvlText w:val="·"/>
      <w:lvlJc w:val="left"/>
      <w:pPr>
        <w:ind w:left="360" w:hanging="360"/>
      </w:pPr>
      <w:rPr>
        <w:rFonts w:ascii="Symbol" w:hAnsi="Symbol" w:hint="default"/>
      </w:rPr>
    </w:lvl>
    <w:lvl w:ilvl="1" w:tplc="DA14AE3E">
      <w:start w:val="1"/>
      <w:numFmt w:val="bullet"/>
      <w:lvlText w:val="o"/>
      <w:lvlJc w:val="left"/>
      <w:pPr>
        <w:ind w:left="1080" w:hanging="360"/>
      </w:pPr>
      <w:rPr>
        <w:rFonts w:ascii="Courier New" w:hAnsi="Courier New" w:hint="default"/>
      </w:rPr>
    </w:lvl>
    <w:lvl w:ilvl="2" w:tplc="EC342A90">
      <w:start w:val="1"/>
      <w:numFmt w:val="bullet"/>
      <w:lvlText w:val=""/>
      <w:lvlJc w:val="left"/>
      <w:pPr>
        <w:ind w:left="1800" w:hanging="360"/>
      </w:pPr>
      <w:rPr>
        <w:rFonts w:ascii="Wingdings" w:hAnsi="Wingdings" w:hint="default"/>
      </w:rPr>
    </w:lvl>
    <w:lvl w:ilvl="3" w:tplc="5AD2B7D2">
      <w:start w:val="1"/>
      <w:numFmt w:val="bullet"/>
      <w:lvlText w:val=""/>
      <w:lvlJc w:val="left"/>
      <w:pPr>
        <w:ind w:left="2520" w:hanging="360"/>
      </w:pPr>
      <w:rPr>
        <w:rFonts w:ascii="Symbol" w:hAnsi="Symbol" w:hint="default"/>
      </w:rPr>
    </w:lvl>
    <w:lvl w:ilvl="4" w:tplc="7A7A342A">
      <w:start w:val="1"/>
      <w:numFmt w:val="bullet"/>
      <w:lvlText w:val="o"/>
      <w:lvlJc w:val="left"/>
      <w:pPr>
        <w:ind w:left="3240" w:hanging="360"/>
      </w:pPr>
      <w:rPr>
        <w:rFonts w:ascii="Courier New" w:hAnsi="Courier New" w:hint="default"/>
      </w:rPr>
    </w:lvl>
    <w:lvl w:ilvl="5" w:tplc="8CC4B024">
      <w:start w:val="1"/>
      <w:numFmt w:val="bullet"/>
      <w:lvlText w:val=""/>
      <w:lvlJc w:val="left"/>
      <w:pPr>
        <w:ind w:left="3960" w:hanging="360"/>
      </w:pPr>
      <w:rPr>
        <w:rFonts w:ascii="Wingdings" w:hAnsi="Wingdings" w:hint="default"/>
      </w:rPr>
    </w:lvl>
    <w:lvl w:ilvl="6" w:tplc="ED48A73A">
      <w:start w:val="1"/>
      <w:numFmt w:val="bullet"/>
      <w:lvlText w:val=""/>
      <w:lvlJc w:val="left"/>
      <w:pPr>
        <w:ind w:left="4680" w:hanging="360"/>
      </w:pPr>
      <w:rPr>
        <w:rFonts w:ascii="Symbol" w:hAnsi="Symbol" w:hint="default"/>
      </w:rPr>
    </w:lvl>
    <w:lvl w:ilvl="7" w:tplc="D310C87C">
      <w:start w:val="1"/>
      <w:numFmt w:val="bullet"/>
      <w:lvlText w:val="o"/>
      <w:lvlJc w:val="left"/>
      <w:pPr>
        <w:ind w:left="5400" w:hanging="360"/>
      </w:pPr>
      <w:rPr>
        <w:rFonts w:ascii="Courier New" w:hAnsi="Courier New" w:hint="default"/>
      </w:rPr>
    </w:lvl>
    <w:lvl w:ilvl="8" w:tplc="BF2A65B0">
      <w:start w:val="1"/>
      <w:numFmt w:val="bullet"/>
      <w:lvlText w:val=""/>
      <w:lvlJc w:val="left"/>
      <w:pPr>
        <w:ind w:left="6120" w:hanging="360"/>
      </w:pPr>
      <w:rPr>
        <w:rFonts w:ascii="Wingdings" w:hAnsi="Wingdings" w:hint="default"/>
      </w:rPr>
    </w:lvl>
  </w:abstractNum>
  <w:abstractNum w:abstractNumId="30" w15:restartNumberingAfterBreak="0">
    <w:nsid w:val="5695616A"/>
    <w:multiLevelType w:val="hybridMultilevel"/>
    <w:tmpl w:val="790C5C02"/>
    <w:lvl w:ilvl="0" w:tplc="F78EB244">
      <w:start w:val="1"/>
      <w:numFmt w:val="lowerRoman"/>
      <w:lvlText w:val="(%1)"/>
      <w:lvlJc w:val="left"/>
      <w:pPr>
        <w:ind w:left="1080" w:hanging="720"/>
      </w:pPr>
      <w:rPr>
        <w:rFonts w:hint="default"/>
      </w:rPr>
    </w:lvl>
    <w:lvl w:ilvl="1" w:tplc="62747278" w:tentative="1">
      <w:start w:val="1"/>
      <w:numFmt w:val="lowerLetter"/>
      <w:lvlText w:val="%2."/>
      <w:lvlJc w:val="left"/>
      <w:pPr>
        <w:ind w:left="1440" w:hanging="360"/>
      </w:pPr>
    </w:lvl>
    <w:lvl w:ilvl="2" w:tplc="FEBAB040" w:tentative="1">
      <w:start w:val="1"/>
      <w:numFmt w:val="lowerRoman"/>
      <w:lvlText w:val="%3."/>
      <w:lvlJc w:val="right"/>
      <w:pPr>
        <w:ind w:left="2160" w:hanging="180"/>
      </w:pPr>
    </w:lvl>
    <w:lvl w:ilvl="3" w:tplc="1CC05ED0" w:tentative="1">
      <w:start w:val="1"/>
      <w:numFmt w:val="decimal"/>
      <w:lvlText w:val="%4."/>
      <w:lvlJc w:val="left"/>
      <w:pPr>
        <w:ind w:left="2880" w:hanging="360"/>
      </w:pPr>
    </w:lvl>
    <w:lvl w:ilvl="4" w:tplc="E75EBA44" w:tentative="1">
      <w:start w:val="1"/>
      <w:numFmt w:val="lowerLetter"/>
      <w:lvlText w:val="%5."/>
      <w:lvlJc w:val="left"/>
      <w:pPr>
        <w:ind w:left="3600" w:hanging="360"/>
      </w:pPr>
    </w:lvl>
    <w:lvl w:ilvl="5" w:tplc="4372BEB0" w:tentative="1">
      <w:start w:val="1"/>
      <w:numFmt w:val="lowerRoman"/>
      <w:lvlText w:val="%6."/>
      <w:lvlJc w:val="right"/>
      <w:pPr>
        <w:ind w:left="4320" w:hanging="180"/>
      </w:pPr>
    </w:lvl>
    <w:lvl w:ilvl="6" w:tplc="014AD1F4" w:tentative="1">
      <w:start w:val="1"/>
      <w:numFmt w:val="decimal"/>
      <w:lvlText w:val="%7."/>
      <w:lvlJc w:val="left"/>
      <w:pPr>
        <w:ind w:left="5040" w:hanging="360"/>
      </w:pPr>
    </w:lvl>
    <w:lvl w:ilvl="7" w:tplc="0566735C" w:tentative="1">
      <w:start w:val="1"/>
      <w:numFmt w:val="lowerLetter"/>
      <w:lvlText w:val="%8."/>
      <w:lvlJc w:val="left"/>
      <w:pPr>
        <w:ind w:left="5760" w:hanging="360"/>
      </w:pPr>
    </w:lvl>
    <w:lvl w:ilvl="8" w:tplc="0108E96E" w:tentative="1">
      <w:start w:val="1"/>
      <w:numFmt w:val="lowerRoman"/>
      <w:lvlText w:val="%9."/>
      <w:lvlJc w:val="right"/>
      <w:pPr>
        <w:ind w:left="6480" w:hanging="180"/>
      </w:pPr>
    </w:lvl>
  </w:abstractNum>
  <w:abstractNum w:abstractNumId="31" w15:restartNumberingAfterBreak="0">
    <w:nsid w:val="5EFEF12E"/>
    <w:multiLevelType w:val="hybridMultilevel"/>
    <w:tmpl w:val="32FEB560"/>
    <w:lvl w:ilvl="0" w:tplc="B3CE706E">
      <w:start w:val="1"/>
      <w:numFmt w:val="bullet"/>
      <w:lvlText w:val="·"/>
      <w:lvlJc w:val="left"/>
      <w:pPr>
        <w:ind w:left="720" w:hanging="360"/>
      </w:pPr>
      <w:rPr>
        <w:rFonts w:ascii="Symbol" w:hAnsi="Symbol" w:hint="default"/>
      </w:rPr>
    </w:lvl>
    <w:lvl w:ilvl="1" w:tplc="C916CC96">
      <w:start w:val="1"/>
      <w:numFmt w:val="bullet"/>
      <w:lvlText w:val="o"/>
      <w:lvlJc w:val="left"/>
      <w:pPr>
        <w:ind w:left="1440" w:hanging="360"/>
      </w:pPr>
      <w:rPr>
        <w:rFonts w:ascii="Courier New" w:hAnsi="Courier New" w:hint="default"/>
      </w:rPr>
    </w:lvl>
    <w:lvl w:ilvl="2" w:tplc="2A847B40">
      <w:start w:val="1"/>
      <w:numFmt w:val="bullet"/>
      <w:lvlText w:val=""/>
      <w:lvlJc w:val="left"/>
      <w:pPr>
        <w:ind w:left="2160" w:hanging="360"/>
      </w:pPr>
      <w:rPr>
        <w:rFonts w:ascii="Wingdings" w:hAnsi="Wingdings" w:hint="default"/>
      </w:rPr>
    </w:lvl>
    <w:lvl w:ilvl="3" w:tplc="C856FDB6">
      <w:start w:val="1"/>
      <w:numFmt w:val="bullet"/>
      <w:lvlText w:val=""/>
      <w:lvlJc w:val="left"/>
      <w:pPr>
        <w:ind w:left="2880" w:hanging="360"/>
      </w:pPr>
      <w:rPr>
        <w:rFonts w:ascii="Symbol" w:hAnsi="Symbol" w:hint="default"/>
      </w:rPr>
    </w:lvl>
    <w:lvl w:ilvl="4" w:tplc="DFE87722">
      <w:start w:val="1"/>
      <w:numFmt w:val="bullet"/>
      <w:lvlText w:val="o"/>
      <w:lvlJc w:val="left"/>
      <w:pPr>
        <w:ind w:left="3600" w:hanging="360"/>
      </w:pPr>
      <w:rPr>
        <w:rFonts w:ascii="Courier New" w:hAnsi="Courier New" w:hint="default"/>
      </w:rPr>
    </w:lvl>
    <w:lvl w:ilvl="5" w:tplc="D3CCBE34">
      <w:start w:val="1"/>
      <w:numFmt w:val="bullet"/>
      <w:lvlText w:val=""/>
      <w:lvlJc w:val="left"/>
      <w:pPr>
        <w:ind w:left="4320" w:hanging="360"/>
      </w:pPr>
      <w:rPr>
        <w:rFonts w:ascii="Wingdings" w:hAnsi="Wingdings" w:hint="default"/>
      </w:rPr>
    </w:lvl>
    <w:lvl w:ilvl="6" w:tplc="41A25D76">
      <w:start w:val="1"/>
      <w:numFmt w:val="bullet"/>
      <w:lvlText w:val=""/>
      <w:lvlJc w:val="left"/>
      <w:pPr>
        <w:ind w:left="5040" w:hanging="360"/>
      </w:pPr>
      <w:rPr>
        <w:rFonts w:ascii="Symbol" w:hAnsi="Symbol" w:hint="default"/>
      </w:rPr>
    </w:lvl>
    <w:lvl w:ilvl="7" w:tplc="FC7828D2">
      <w:start w:val="1"/>
      <w:numFmt w:val="bullet"/>
      <w:lvlText w:val="o"/>
      <w:lvlJc w:val="left"/>
      <w:pPr>
        <w:ind w:left="5760" w:hanging="360"/>
      </w:pPr>
      <w:rPr>
        <w:rFonts w:ascii="Courier New" w:hAnsi="Courier New" w:hint="default"/>
      </w:rPr>
    </w:lvl>
    <w:lvl w:ilvl="8" w:tplc="553C4A5A">
      <w:start w:val="1"/>
      <w:numFmt w:val="bullet"/>
      <w:lvlText w:val=""/>
      <w:lvlJc w:val="left"/>
      <w:pPr>
        <w:ind w:left="6480" w:hanging="360"/>
      </w:pPr>
      <w:rPr>
        <w:rFonts w:ascii="Wingdings" w:hAnsi="Wingdings" w:hint="default"/>
      </w:rPr>
    </w:lvl>
  </w:abstractNum>
  <w:abstractNum w:abstractNumId="32" w15:restartNumberingAfterBreak="0">
    <w:nsid w:val="5F6A3824"/>
    <w:multiLevelType w:val="hybridMultilevel"/>
    <w:tmpl w:val="9A4E0DB6"/>
    <w:lvl w:ilvl="0" w:tplc="A7E441E8">
      <w:start w:val="1"/>
      <w:numFmt w:val="lowerRoman"/>
      <w:lvlText w:val="(%1)"/>
      <w:lvlJc w:val="left"/>
      <w:pPr>
        <w:ind w:left="1080" w:hanging="720"/>
      </w:pPr>
      <w:rPr>
        <w:rFonts w:hint="default"/>
      </w:rPr>
    </w:lvl>
    <w:lvl w:ilvl="1" w:tplc="DE502EBE" w:tentative="1">
      <w:start w:val="1"/>
      <w:numFmt w:val="lowerLetter"/>
      <w:lvlText w:val="%2."/>
      <w:lvlJc w:val="left"/>
      <w:pPr>
        <w:ind w:left="1440" w:hanging="360"/>
      </w:pPr>
    </w:lvl>
    <w:lvl w:ilvl="2" w:tplc="B1EE809E" w:tentative="1">
      <w:start w:val="1"/>
      <w:numFmt w:val="lowerRoman"/>
      <w:lvlText w:val="%3."/>
      <w:lvlJc w:val="right"/>
      <w:pPr>
        <w:ind w:left="2160" w:hanging="180"/>
      </w:pPr>
    </w:lvl>
    <w:lvl w:ilvl="3" w:tplc="9BD83CE0" w:tentative="1">
      <w:start w:val="1"/>
      <w:numFmt w:val="decimal"/>
      <w:lvlText w:val="%4."/>
      <w:lvlJc w:val="left"/>
      <w:pPr>
        <w:ind w:left="2880" w:hanging="360"/>
      </w:pPr>
    </w:lvl>
    <w:lvl w:ilvl="4" w:tplc="CB24B11A" w:tentative="1">
      <w:start w:val="1"/>
      <w:numFmt w:val="lowerLetter"/>
      <w:lvlText w:val="%5."/>
      <w:lvlJc w:val="left"/>
      <w:pPr>
        <w:ind w:left="3600" w:hanging="360"/>
      </w:pPr>
    </w:lvl>
    <w:lvl w:ilvl="5" w:tplc="EA404DA2" w:tentative="1">
      <w:start w:val="1"/>
      <w:numFmt w:val="lowerRoman"/>
      <w:lvlText w:val="%6."/>
      <w:lvlJc w:val="right"/>
      <w:pPr>
        <w:ind w:left="4320" w:hanging="180"/>
      </w:pPr>
    </w:lvl>
    <w:lvl w:ilvl="6" w:tplc="D982FA34" w:tentative="1">
      <w:start w:val="1"/>
      <w:numFmt w:val="decimal"/>
      <w:lvlText w:val="%7."/>
      <w:lvlJc w:val="left"/>
      <w:pPr>
        <w:ind w:left="5040" w:hanging="360"/>
      </w:pPr>
    </w:lvl>
    <w:lvl w:ilvl="7" w:tplc="51685A08" w:tentative="1">
      <w:start w:val="1"/>
      <w:numFmt w:val="lowerLetter"/>
      <w:lvlText w:val="%8."/>
      <w:lvlJc w:val="left"/>
      <w:pPr>
        <w:ind w:left="5760" w:hanging="360"/>
      </w:pPr>
    </w:lvl>
    <w:lvl w:ilvl="8" w:tplc="6A940674" w:tentative="1">
      <w:start w:val="1"/>
      <w:numFmt w:val="lowerRoman"/>
      <w:lvlText w:val="%9."/>
      <w:lvlJc w:val="right"/>
      <w:pPr>
        <w:ind w:left="6480" w:hanging="180"/>
      </w:pPr>
    </w:lvl>
  </w:abstractNum>
  <w:abstractNum w:abstractNumId="33" w15:restartNumberingAfterBreak="0">
    <w:nsid w:val="61FEC4D3"/>
    <w:multiLevelType w:val="hybridMultilevel"/>
    <w:tmpl w:val="7A70AB78"/>
    <w:lvl w:ilvl="0" w:tplc="C68C987A">
      <w:start w:val="1"/>
      <w:numFmt w:val="bullet"/>
      <w:lvlText w:val="·"/>
      <w:lvlJc w:val="left"/>
      <w:pPr>
        <w:ind w:left="360" w:hanging="360"/>
      </w:pPr>
      <w:rPr>
        <w:rFonts w:ascii="Symbol" w:hAnsi="Symbol" w:hint="default"/>
      </w:rPr>
    </w:lvl>
    <w:lvl w:ilvl="1" w:tplc="0BF4F084">
      <w:start w:val="1"/>
      <w:numFmt w:val="bullet"/>
      <w:lvlText w:val="o"/>
      <w:lvlJc w:val="left"/>
      <w:pPr>
        <w:ind w:left="1080" w:hanging="360"/>
      </w:pPr>
      <w:rPr>
        <w:rFonts w:ascii="Courier New" w:hAnsi="Courier New" w:hint="default"/>
      </w:rPr>
    </w:lvl>
    <w:lvl w:ilvl="2" w:tplc="80D2624C">
      <w:start w:val="1"/>
      <w:numFmt w:val="bullet"/>
      <w:lvlText w:val=""/>
      <w:lvlJc w:val="left"/>
      <w:pPr>
        <w:ind w:left="1800" w:hanging="360"/>
      </w:pPr>
      <w:rPr>
        <w:rFonts w:ascii="Wingdings" w:hAnsi="Wingdings" w:hint="default"/>
      </w:rPr>
    </w:lvl>
    <w:lvl w:ilvl="3" w:tplc="63B8E7D4">
      <w:start w:val="1"/>
      <w:numFmt w:val="bullet"/>
      <w:lvlText w:val=""/>
      <w:lvlJc w:val="left"/>
      <w:pPr>
        <w:ind w:left="2520" w:hanging="360"/>
      </w:pPr>
      <w:rPr>
        <w:rFonts w:ascii="Symbol" w:hAnsi="Symbol" w:hint="default"/>
      </w:rPr>
    </w:lvl>
    <w:lvl w:ilvl="4" w:tplc="60D08672">
      <w:start w:val="1"/>
      <w:numFmt w:val="bullet"/>
      <w:lvlText w:val="o"/>
      <w:lvlJc w:val="left"/>
      <w:pPr>
        <w:ind w:left="3240" w:hanging="360"/>
      </w:pPr>
      <w:rPr>
        <w:rFonts w:ascii="Courier New" w:hAnsi="Courier New" w:hint="default"/>
      </w:rPr>
    </w:lvl>
    <w:lvl w:ilvl="5" w:tplc="545A7C5A">
      <w:start w:val="1"/>
      <w:numFmt w:val="bullet"/>
      <w:lvlText w:val=""/>
      <w:lvlJc w:val="left"/>
      <w:pPr>
        <w:ind w:left="3960" w:hanging="360"/>
      </w:pPr>
      <w:rPr>
        <w:rFonts w:ascii="Wingdings" w:hAnsi="Wingdings" w:hint="default"/>
      </w:rPr>
    </w:lvl>
    <w:lvl w:ilvl="6" w:tplc="E71EE688">
      <w:start w:val="1"/>
      <w:numFmt w:val="bullet"/>
      <w:lvlText w:val=""/>
      <w:lvlJc w:val="left"/>
      <w:pPr>
        <w:ind w:left="4680" w:hanging="360"/>
      </w:pPr>
      <w:rPr>
        <w:rFonts w:ascii="Symbol" w:hAnsi="Symbol" w:hint="default"/>
      </w:rPr>
    </w:lvl>
    <w:lvl w:ilvl="7" w:tplc="9B98A626">
      <w:start w:val="1"/>
      <w:numFmt w:val="bullet"/>
      <w:lvlText w:val="o"/>
      <w:lvlJc w:val="left"/>
      <w:pPr>
        <w:ind w:left="5400" w:hanging="360"/>
      </w:pPr>
      <w:rPr>
        <w:rFonts w:ascii="Courier New" w:hAnsi="Courier New" w:hint="default"/>
      </w:rPr>
    </w:lvl>
    <w:lvl w:ilvl="8" w:tplc="8FE81AF6">
      <w:start w:val="1"/>
      <w:numFmt w:val="bullet"/>
      <w:lvlText w:val=""/>
      <w:lvlJc w:val="left"/>
      <w:pPr>
        <w:ind w:left="6120" w:hanging="360"/>
      </w:pPr>
      <w:rPr>
        <w:rFonts w:ascii="Wingdings" w:hAnsi="Wingdings" w:hint="default"/>
      </w:rPr>
    </w:lvl>
  </w:abstractNum>
  <w:abstractNum w:abstractNumId="34" w15:restartNumberingAfterBreak="0">
    <w:nsid w:val="6CEDF250"/>
    <w:multiLevelType w:val="hybridMultilevel"/>
    <w:tmpl w:val="8BC0BE70"/>
    <w:lvl w:ilvl="0" w:tplc="7B668CD4">
      <w:start w:val="1"/>
      <w:numFmt w:val="bullet"/>
      <w:lvlText w:val=""/>
      <w:lvlJc w:val="left"/>
      <w:pPr>
        <w:ind w:left="720" w:hanging="360"/>
      </w:pPr>
      <w:rPr>
        <w:rFonts w:ascii="Symbol" w:hAnsi="Symbol" w:hint="default"/>
      </w:rPr>
    </w:lvl>
    <w:lvl w:ilvl="1" w:tplc="4438A860">
      <w:start w:val="1"/>
      <w:numFmt w:val="bullet"/>
      <w:lvlText w:val="o"/>
      <w:lvlJc w:val="left"/>
      <w:pPr>
        <w:ind w:left="1440" w:hanging="360"/>
      </w:pPr>
      <w:rPr>
        <w:rFonts w:ascii="Courier New" w:hAnsi="Courier New" w:hint="default"/>
      </w:rPr>
    </w:lvl>
    <w:lvl w:ilvl="2" w:tplc="DF8232D6">
      <w:start w:val="1"/>
      <w:numFmt w:val="bullet"/>
      <w:lvlText w:val=""/>
      <w:lvlJc w:val="left"/>
      <w:pPr>
        <w:ind w:left="2160" w:hanging="360"/>
      </w:pPr>
      <w:rPr>
        <w:rFonts w:ascii="Wingdings" w:hAnsi="Wingdings" w:hint="default"/>
      </w:rPr>
    </w:lvl>
    <w:lvl w:ilvl="3" w:tplc="90906786">
      <w:start w:val="1"/>
      <w:numFmt w:val="bullet"/>
      <w:lvlText w:val=""/>
      <w:lvlJc w:val="left"/>
      <w:pPr>
        <w:ind w:left="2880" w:hanging="360"/>
      </w:pPr>
      <w:rPr>
        <w:rFonts w:ascii="Symbol" w:hAnsi="Symbol" w:hint="default"/>
      </w:rPr>
    </w:lvl>
    <w:lvl w:ilvl="4" w:tplc="16CCEB28">
      <w:start w:val="1"/>
      <w:numFmt w:val="bullet"/>
      <w:lvlText w:val="o"/>
      <w:lvlJc w:val="left"/>
      <w:pPr>
        <w:ind w:left="3600" w:hanging="360"/>
      </w:pPr>
      <w:rPr>
        <w:rFonts w:ascii="Courier New" w:hAnsi="Courier New" w:hint="default"/>
      </w:rPr>
    </w:lvl>
    <w:lvl w:ilvl="5" w:tplc="E9B0C6AA">
      <w:start w:val="1"/>
      <w:numFmt w:val="bullet"/>
      <w:lvlText w:val=""/>
      <w:lvlJc w:val="left"/>
      <w:pPr>
        <w:ind w:left="4320" w:hanging="360"/>
      </w:pPr>
      <w:rPr>
        <w:rFonts w:ascii="Wingdings" w:hAnsi="Wingdings" w:hint="default"/>
      </w:rPr>
    </w:lvl>
    <w:lvl w:ilvl="6" w:tplc="F4D41F1C">
      <w:start w:val="1"/>
      <w:numFmt w:val="bullet"/>
      <w:lvlText w:val=""/>
      <w:lvlJc w:val="left"/>
      <w:pPr>
        <w:ind w:left="5040" w:hanging="360"/>
      </w:pPr>
      <w:rPr>
        <w:rFonts w:ascii="Symbol" w:hAnsi="Symbol" w:hint="default"/>
      </w:rPr>
    </w:lvl>
    <w:lvl w:ilvl="7" w:tplc="CE14561A">
      <w:start w:val="1"/>
      <w:numFmt w:val="bullet"/>
      <w:lvlText w:val="o"/>
      <w:lvlJc w:val="left"/>
      <w:pPr>
        <w:ind w:left="5760" w:hanging="360"/>
      </w:pPr>
      <w:rPr>
        <w:rFonts w:ascii="Courier New" w:hAnsi="Courier New" w:hint="default"/>
      </w:rPr>
    </w:lvl>
    <w:lvl w:ilvl="8" w:tplc="894CC1DC">
      <w:start w:val="1"/>
      <w:numFmt w:val="bullet"/>
      <w:lvlText w:val=""/>
      <w:lvlJc w:val="left"/>
      <w:pPr>
        <w:ind w:left="6480" w:hanging="360"/>
      </w:pPr>
      <w:rPr>
        <w:rFonts w:ascii="Wingdings" w:hAnsi="Wingdings" w:hint="default"/>
      </w:rPr>
    </w:lvl>
  </w:abstractNum>
  <w:abstractNum w:abstractNumId="35" w15:restartNumberingAfterBreak="0">
    <w:nsid w:val="6E70EDAB"/>
    <w:multiLevelType w:val="hybridMultilevel"/>
    <w:tmpl w:val="B84A6746"/>
    <w:lvl w:ilvl="0" w:tplc="79042E94">
      <w:start w:val="1"/>
      <w:numFmt w:val="bullet"/>
      <w:lvlText w:val="·"/>
      <w:lvlJc w:val="left"/>
      <w:pPr>
        <w:ind w:left="360" w:hanging="360"/>
      </w:pPr>
      <w:rPr>
        <w:rFonts w:ascii="Symbol" w:hAnsi="Symbol" w:hint="default"/>
      </w:rPr>
    </w:lvl>
    <w:lvl w:ilvl="1" w:tplc="53681640">
      <w:start w:val="1"/>
      <w:numFmt w:val="bullet"/>
      <w:lvlText w:val="o"/>
      <w:lvlJc w:val="left"/>
      <w:pPr>
        <w:ind w:left="1080" w:hanging="360"/>
      </w:pPr>
      <w:rPr>
        <w:rFonts w:ascii="Courier New" w:hAnsi="Courier New" w:hint="default"/>
      </w:rPr>
    </w:lvl>
    <w:lvl w:ilvl="2" w:tplc="FA46ED34">
      <w:start w:val="1"/>
      <w:numFmt w:val="bullet"/>
      <w:lvlText w:val=""/>
      <w:lvlJc w:val="left"/>
      <w:pPr>
        <w:ind w:left="1800" w:hanging="360"/>
      </w:pPr>
      <w:rPr>
        <w:rFonts w:ascii="Wingdings" w:hAnsi="Wingdings" w:hint="default"/>
      </w:rPr>
    </w:lvl>
    <w:lvl w:ilvl="3" w:tplc="8970257C">
      <w:start w:val="1"/>
      <w:numFmt w:val="bullet"/>
      <w:lvlText w:val=""/>
      <w:lvlJc w:val="left"/>
      <w:pPr>
        <w:ind w:left="2520" w:hanging="360"/>
      </w:pPr>
      <w:rPr>
        <w:rFonts w:ascii="Symbol" w:hAnsi="Symbol" w:hint="default"/>
      </w:rPr>
    </w:lvl>
    <w:lvl w:ilvl="4" w:tplc="8FF052A6">
      <w:start w:val="1"/>
      <w:numFmt w:val="bullet"/>
      <w:lvlText w:val="o"/>
      <w:lvlJc w:val="left"/>
      <w:pPr>
        <w:ind w:left="3240" w:hanging="360"/>
      </w:pPr>
      <w:rPr>
        <w:rFonts w:ascii="Courier New" w:hAnsi="Courier New" w:hint="default"/>
      </w:rPr>
    </w:lvl>
    <w:lvl w:ilvl="5" w:tplc="44888C4E">
      <w:start w:val="1"/>
      <w:numFmt w:val="bullet"/>
      <w:lvlText w:val=""/>
      <w:lvlJc w:val="left"/>
      <w:pPr>
        <w:ind w:left="3960" w:hanging="360"/>
      </w:pPr>
      <w:rPr>
        <w:rFonts w:ascii="Wingdings" w:hAnsi="Wingdings" w:hint="default"/>
      </w:rPr>
    </w:lvl>
    <w:lvl w:ilvl="6" w:tplc="F628E2BC">
      <w:start w:val="1"/>
      <w:numFmt w:val="bullet"/>
      <w:lvlText w:val=""/>
      <w:lvlJc w:val="left"/>
      <w:pPr>
        <w:ind w:left="4680" w:hanging="360"/>
      </w:pPr>
      <w:rPr>
        <w:rFonts w:ascii="Symbol" w:hAnsi="Symbol" w:hint="default"/>
      </w:rPr>
    </w:lvl>
    <w:lvl w:ilvl="7" w:tplc="E3B8AC06">
      <w:start w:val="1"/>
      <w:numFmt w:val="bullet"/>
      <w:lvlText w:val="o"/>
      <w:lvlJc w:val="left"/>
      <w:pPr>
        <w:ind w:left="5400" w:hanging="360"/>
      </w:pPr>
      <w:rPr>
        <w:rFonts w:ascii="Courier New" w:hAnsi="Courier New" w:hint="default"/>
      </w:rPr>
    </w:lvl>
    <w:lvl w:ilvl="8" w:tplc="F00696B2">
      <w:start w:val="1"/>
      <w:numFmt w:val="bullet"/>
      <w:lvlText w:val=""/>
      <w:lvlJc w:val="left"/>
      <w:pPr>
        <w:ind w:left="6120" w:hanging="360"/>
      </w:pPr>
      <w:rPr>
        <w:rFonts w:ascii="Wingdings" w:hAnsi="Wingdings" w:hint="default"/>
      </w:rPr>
    </w:lvl>
  </w:abstractNum>
  <w:abstractNum w:abstractNumId="36" w15:restartNumberingAfterBreak="0">
    <w:nsid w:val="6F0D259A"/>
    <w:multiLevelType w:val="hybridMultilevel"/>
    <w:tmpl w:val="9A4E0DB6"/>
    <w:lvl w:ilvl="0" w:tplc="BD76DDC8">
      <w:start w:val="1"/>
      <w:numFmt w:val="lowerRoman"/>
      <w:lvlText w:val="(%1)"/>
      <w:lvlJc w:val="left"/>
      <w:pPr>
        <w:ind w:left="1080" w:hanging="720"/>
      </w:pPr>
      <w:rPr>
        <w:rFonts w:hint="default"/>
      </w:rPr>
    </w:lvl>
    <w:lvl w:ilvl="1" w:tplc="E5082124" w:tentative="1">
      <w:start w:val="1"/>
      <w:numFmt w:val="lowerLetter"/>
      <w:lvlText w:val="%2."/>
      <w:lvlJc w:val="left"/>
      <w:pPr>
        <w:ind w:left="1440" w:hanging="360"/>
      </w:pPr>
    </w:lvl>
    <w:lvl w:ilvl="2" w:tplc="C46CEBF2" w:tentative="1">
      <w:start w:val="1"/>
      <w:numFmt w:val="lowerRoman"/>
      <w:lvlText w:val="%3."/>
      <w:lvlJc w:val="right"/>
      <w:pPr>
        <w:ind w:left="2160" w:hanging="180"/>
      </w:pPr>
    </w:lvl>
    <w:lvl w:ilvl="3" w:tplc="215C1DF8" w:tentative="1">
      <w:start w:val="1"/>
      <w:numFmt w:val="decimal"/>
      <w:lvlText w:val="%4."/>
      <w:lvlJc w:val="left"/>
      <w:pPr>
        <w:ind w:left="2880" w:hanging="360"/>
      </w:pPr>
    </w:lvl>
    <w:lvl w:ilvl="4" w:tplc="076E7282" w:tentative="1">
      <w:start w:val="1"/>
      <w:numFmt w:val="lowerLetter"/>
      <w:lvlText w:val="%5."/>
      <w:lvlJc w:val="left"/>
      <w:pPr>
        <w:ind w:left="3600" w:hanging="360"/>
      </w:pPr>
    </w:lvl>
    <w:lvl w:ilvl="5" w:tplc="76225596" w:tentative="1">
      <w:start w:val="1"/>
      <w:numFmt w:val="lowerRoman"/>
      <w:lvlText w:val="%6."/>
      <w:lvlJc w:val="right"/>
      <w:pPr>
        <w:ind w:left="4320" w:hanging="180"/>
      </w:pPr>
    </w:lvl>
    <w:lvl w:ilvl="6" w:tplc="BD3C512E" w:tentative="1">
      <w:start w:val="1"/>
      <w:numFmt w:val="decimal"/>
      <w:lvlText w:val="%7."/>
      <w:lvlJc w:val="left"/>
      <w:pPr>
        <w:ind w:left="5040" w:hanging="360"/>
      </w:pPr>
    </w:lvl>
    <w:lvl w:ilvl="7" w:tplc="AB44DA42" w:tentative="1">
      <w:start w:val="1"/>
      <w:numFmt w:val="lowerLetter"/>
      <w:lvlText w:val="%8."/>
      <w:lvlJc w:val="left"/>
      <w:pPr>
        <w:ind w:left="5760" w:hanging="360"/>
      </w:pPr>
    </w:lvl>
    <w:lvl w:ilvl="8" w:tplc="D3F4D13A" w:tentative="1">
      <w:start w:val="1"/>
      <w:numFmt w:val="lowerRoman"/>
      <w:lvlText w:val="%9."/>
      <w:lvlJc w:val="right"/>
      <w:pPr>
        <w:ind w:left="6480" w:hanging="180"/>
      </w:pPr>
    </w:lvl>
  </w:abstractNum>
  <w:abstractNum w:abstractNumId="37" w15:restartNumberingAfterBreak="0">
    <w:nsid w:val="6FC36552"/>
    <w:multiLevelType w:val="hybridMultilevel"/>
    <w:tmpl w:val="9A4E0DB6"/>
    <w:lvl w:ilvl="0" w:tplc="D3C6F82C">
      <w:start w:val="1"/>
      <w:numFmt w:val="lowerRoman"/>
      <w:lvlText w:val="(%1)"/>
      <w:lvlJc w:val="left"/>
      <w:pPr>
        <w:ind w:left="1080" w:hanging="720"/>
      </w:pPr>
      <w:rPr>
        <w:rFonts w:hint="default"/>
      </w:rPr>
    </w:lvl>
    <w:lvl w:ilvl="1" w:tplc="403A5356" w:tentative="1">
      <w:start w:val="1"/>
      <w:numFmt w:val="lowerLetter"/>
      <w:lvlText w:val="%2."/>
      <w:lvlJc w:val="left"/>
      <w:pPr>
        <w:ind w:left="1440" w:hanging="360"/>
      </w:pPr>
    </w:lvl>
    <w:lvl w:ilvl="2" w:tplc="76E23236" w:tentative="1">
      <w:start w:val="1"/>
      <w:numFmt w:val="lowerRoman"/>
      <w:lvlText w:val="%3."/>
      <w:lvlJc w:val="right"/>
      <w:pPr>
        <w:ind w:left="2160" w:hanging="180"/>
      </w:pPr>
    </w:lvl>
    <w:lvl w:ilvl="3" w:tplc="CDFE0000" w:tentative="1">
      <w:start w:val="1"/>
      <w:numFmt w:val="decimal"/>
      <w:lvlText w:val="%4."/>
      <w:lvlJc w:val="left"/>
      <w:pPr>
        <w:ind w:left="2880" w:hanging="360"/>
      </w:pPr>
    </w:lvl>
    <w:lvl w:ilvl="4" w:tplc="78ACC8E8" w:tentative="1">
      <w:start w:val="1"/>
      <w:numFmt w:val="lowerLetter"/>
      <w:lvlText w:val="%5."/>
      <w:lvlJc w:val="left"/>
      <w:pPr>
        <w:ind w:left="3600" w:hanging="360"/>
      </w:pPr>
    </w:lvl>
    <w:lvl w:ilvl="5" w:tplc="E3F486B2" w:tentative="1">
      <w:start w:val="1"/>
      <w:numFmt w:val="lowerRoman"/>
      <w:lvlText w:val="%6."/>
      <w:lvlJc w:val="right"/>
      <w:pPr>
        <w:ind w:left="4320" w:hanging="180"/>
      </w:pPr>
    </w:lvl>
    <w:lvl w:ilvl="6" w:tplc="E2B243CA" w:tentative="1">
      <w:start w:val="1"/>
      <w:numFmt w:val="decimal"/>
      <w:lvlText w:val="%7."/>
      <w:lvlJc w:val="left"/>
      <w:pPr>
        <w:ind w:left="5040" w:hanging="360"/>
      </w:pPr>
    </w:lvl>
    <w:lvl w:ilvl="7" w:tplc="F9025F44" w:tentative="1">
      <w:start w:val="1"/>
      <w:numFmt w:val="lowerLetter"/>
      <w:lvlText w:val="%8."/>
      <w:lvlJc w:val="left"/>
      <w:pPr>
        <w:ind w:left="5760" w:hanging="360"/>
      </w:pPr>
    </w:lvl>
    <w:lvl w:ilvl="8" w:tplc="2F14953C" w:tentative="1">
      <w:start w:val="1"/>
      <w:numFmt w:val="lowerRoman"/>
      <w:lvlText w:val="%9."/>
      <w:lvlJc w:val="right"/>
      <w:pPr>
        <w:ind w:left="6480" w:hanging="180"/>
      </w:pPr>
    </w:lvl>
  </w:abstractNum>
  <w:abstractNum w:abstractNumId="38" w15:restartNumberingAfterBreak="0">
    <w:nsid w:val="704C5705"/>
    <w:multiLevelType w:val="hybridMultilevel"/>
    <w:tmpl w:val="C7521458"/>
    <w:lvl w:ilvl="0" w:tplc="A28C7FA6">
      <w:start w:val="1"/>
      <w:numFmt w:val="lowerRoman"/>
      <w:lvlText w:val="(%1)"/>
      <w:lvlJc w:val="left"/>
      <w:pPr>
        <w:ind w:left="1080" w:hanging="720"/>
      </w:pPr>
      <w:rPr>
        <w:rFonts w:hint="default"/>
      </w:rPr>
    </w:lvl>
    <w:lvl w:ilvl="1" w:tplc="7B388626" w:tentative="1">
      <w:start w:val="1"/>
      <w:numFmt w:val="lowerLetter"/>
      <w:lvlText w:val="%2."/>
      <w:lvlJc w:val="left"/>
      <w:pPr>
        <w:ind w:left="1440" w:hanging="360"/>
      </w:pPr>
    </w:lvl>
    <w:lvl w:ilvl="2" w:tplc="CC94E1A0" w:tentative="1">
      <w:start w:val="1"/>
      <w:numFmt w:val="lowerRoman"/>
      <w:lvlText w:val="%3."/>
      <w:lvlJc w:val="right"/>
      <w:pPr>
        <w:ind w:left="2160" w:hanging="180"/>
      </w:pPr>
    </w:lvl>
    <w:lvl w:ilvl="3" w:tplc="3228763E" w:tentative="1">
      <w:start w:val="1"/>
      <w:numFmt w:val="decimal"/>
      <w:lvlText w:val="%4."/>
      <w:lvlJc w:val="left"/>
      <w:pPr>
        <w:ind w:left="2880" w:hanging="360"/>
      </w:pPr>
    </w:lvl>
    <w:lvl w:ilvl="4" w:tplc="C8201F3A" w:tentative="1">
      <w:start w:val="1"/>
      <w:numFmt w:val="lowerLetter"/>
      <w:lvlText w:val="%5."/>
      <w:lvlJc w:val="left"/>
      <w:pPr>
        <w:ind w:left="3600" w:hanging="360"/>
      </w:pPr>
    </w:lvl>
    <w:lvl w:ilvl="5" w:tplc="772E9BB0" w:tentative="1">
      <w:start w:val="1"/>
      <w:numFmt w:val="lowerRoman"/>
      <w:lvlText w:val="%6."/>
      <w:lvlJc w:val="right"/>
      <w:pPr>
        <w:ind w:left="4320" w:hanging="180"/>
      </w:pPr>
    </w:lvl>
    <w:lvl w:ilvl="6" w:tplc="5A6C3790" w:tentative="1">
      <w:start w:val="1"/>
      <w:numFmt w:val="decimal"/>
      <w:lvlText w:val="%7."/>
      <w:lvlJc w:val="left"/>
      <w:pPr>
        <w:ind w:left="5040" w:hanging="360"/>
      </w:pPr>
    </w:lvl>
    <w:lvl w:ilvl="7" w:tplc="203021A2" w:tentative="1">
      <w:start w:val="1"/>
      <w:numFmt w:val="lowerLetter"/>
      <w:lvlText w:val="%8."/>
      <w:lvlJc w:val="left"/>
      <w:pPr>
        <w:ind w:left="5760" w:hanging="360"/>
      </w:pPr>
    </w:lvl>
    <w:lvl w:ilvl="8" w:tplc="B82E7084" w:tentative="1">
      <w:start w:val="1"/>
      <w:numFmt w:val="lowerRoman"/>
      <w:lvlText w:val="%9."/>
      <w:lvlJc w:val="right"/>
      <w:pPr>
        <w:ind w:left="6480" w:hanging="180"/>
      </w:pPr>
    </w:lvl>
  </w:abstractNum>
  <w:abstractNum w:abstractNumId="39" w15:restartNumberingAfterBreak="0">
    <w:nsid w:val="73820B67"/>
    <w:multiLevelType w:val="hybridMultilevel"/>
    <w:tmpl w:val="45A2D4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6BC34CB"/>
    <w:multiLevelType w:val="hybridMultilevel"/>
    <w:tmpl w:val="74266F26"/>
    <w:lvl w:ilvl="0" w:tplc="888AB964">
      <w:start w:val="1"/>
      <w:numFmt w:val="bullet"/>
      <w:lvlText w:val="·"/>
      <w:lvlJc w:val="left"/>
      <w:pPr>
        <w:ind w:left="360" w:hanging="360"/>
      </w:pPr>
      <w:rPr>
        <w:rFonts w:ascii="Symbol" w:hAnsi="Symbol" w:hint="default"/>
      </w:rPr>
    </w:lvl>
    <w:lvl w:ilvl="1" w:tplc="AFAE297C">
      <w:start w:val="1"/>
      <w:numFmt w:val="bullet"/>
      <w:lvlText w:val="o"/>
      <w:lvlJc w:val="left"/>
      <w:pPr>
        <w:ind w:left="1080" w:hanging="360"/>
      </w:pPr>
      <w:rPr>
        <w:rFonts w:ascii="Courier New" w:hAnsi="Courier New" w:hint="default"/>
      </w:rPr>
    </w:lvl>
    <w:lvl w:ilvl="2" w:tplc="DFDEF352">
      <w:start w:val="1"/>
      <w:numFmt w:val="bullet"/>
      <w:lvlText w:val=""/>
      <w:lvlJc w:val="left"/>
      <w:pPr>
        <w:ind w:left="1800" w:hanging="360"/>
      </w:pPr>
      <w:rPr>
        <w:rFonts w:ascii="Wingdings" w:hAnsi="Wingdings" w:hint="default"/>
      </w:rPr>
    </w:lvl>
    <w:lvl w:ilvl="3" w:tplc="1A685934">
      <w:start w:val="1"/>
      <w:numFmt w:val="bullet"/>
      <w:lvlText w:val=""/>
      <w:lvlJc w:val="left"/>
      <w:pPr>
        <w:ind w:left="2520" w:hanging="360"/>
      </w:pPr>
      <w:rPr>
        <w:rFonts w:ascii="Symbol" w:hAnsi="Symbol" w:hint="default"/>
      </w:rPr>
    </w:lvl>
    <w:lvl w:ilvl="4" w:tplc="AB08F2F4">
      <w:start w:val="1"/>
      <w:numFmt w:val="bullet"/>
      <w:lvlText w:val="o"/>
      <w:lvlJc w:val="left"/>
      <w:pPr>
        <w:ind w:left="3240" w:hanging="360"/>
      </w:pPr>
      <w:rPr>
        <w:rFonts w:ascii="Courier New" w:hAnsi="Courier New" w:hint="default"/>
      </w:rPr>
    </w:lvl>
    <w:lvl w:ilvl="5" w:tplc="406E16F0">
      <w:start w:val="1"/>
      <w:numFmt w:val="bullet"/>
      <w:lvlText w:val=""/>
      <w:lvlJc w:val="left"/>
      <w:pPr>
        <w:ind w:left="3960" w:hanging="360"/>
      </w:pPr>
      <w:rPr>
        <w:rFonts w:ascii="Wingdings" w:hAnsi="Wingdings" w:hint="default"/>
      </w:rPr>
    </w:lvl>
    <w:lvl w:ilvl="6" w:tplc="36FCC9A6">
      <w:start w:val="1"/>
      <w:numFmt w:val="bullet"/>
      <w:lvlText w:val=""/>
      <w:lvlJc w:val="left"/>
      <w:pPr>
        <w:ind w:left="4680" w:hanging="360"/>
      </w:pPr>
      <w:rPr>
        <w:rFonts w:ascii="Symbol" w:hAnsi="Symbol" w:hint="default"/>
      </w:rPr>
    </w:lvl>
    <w:lvl w:ilvl="7" w:tplc="7EFCF964">
      <w:start w:val="1"/>
      <w:numFmt w:val="bullet"/>
      <w:lvlText w:val="o"/>
      <w:lvlJc w:val="left"/>
      <w:pPr>
        <w:ind w:left="5400" w:hanging="360"/>
      </w:pPr>
      <w:rPr>
        <w:rFonts w:ascii="Courier New" w:hAnsi="Courier New" w:hint="default"/>
      </w:rPr>
    </w:lvl>
    <w:lvl w:ilvl="8" w:tplc="FFD89AB8">
      <w:start w:val="1"/>
      <w:numFmt w:val="bullet"/>
      <w:lvlText w:val=""/>
      <w:lvlJc w:val="left"/>
      <w:pPr>
        <w:ind w:left="6120" w:hanging="360"/>
      </w:pPr>
      <w:rPr>
        <w:rFonts w:ascii="Wingdings" w:hAnsi="Wingdings" w:hint="default"/>
      </w:rPr>
    </w:lvl>
  </w:abstractNum>
  <w:abstractNum w:abstractNumId="41" w15:restartNumberingAfterBreak="0">
    <w:nsid w:val="789E2676"/>
    <w:multiLevelType w:val="multilevel"/>
    <w:tmpl w:val="65F25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A032637"/>
    <w:multiLevelType w:val="hybridMultilevel"/>
    <w:tmpl w:val="7A032637"/>
    <w:lvl w:ilvl="0" w:tplc="19FC2348">
      <w:start w:val="1"/>
      <w:numFmt w:val="bullet"/>
      <w:lvlText w:val=""/>
      <w:lvlJc w:val="left"/>
      <w:pPr>
        <w:tabs>
          <w:tab w:val="num" w:pos="720"/>
        </w:tabs>
        <w:ind w:left="720" w:hanging="360"/>
      </w:pPr>
      <w:rPr>
        <w:rFonts w:ascii="Symbol" w:hAnsi="Symbol"/>
      </w:rPr>
    </w:lvl>
    <w:lvl w:ilvl="1" w:tplc="F314CC08">
      <w:start w:val="1"/>
      <w:numFmt w:val="bullet"/>
      <w:lvlText w:val="o"/>
      <w:lvlJc w:val="left"/>
      <w:pPr>
        <w:tabs>
          <w:tab w:val="num" w:pos="1440"/>
        </w:tabs>
        <w:ind w:left="1440" w:hanging="360"/>
      </w:pPr>
      <w:rPr>
        <w:rFonts w:ascii="Courier New" w:hAnsi="Courier New"/>
      </w:rPr>
    </w:lvl>
    <w:lvl w:ilvl="2" w:tplc="DB46BB32">
      <w:start w:val="1"/>
      <w:numFmt w:val="bullet"/>
      <w:lvlText w:val=""/>
      <w:lvlJc w:val="left"/>
      <w:pPr>
        <w:tabs>
          <w:tab w:val="num" w:pos="2160"/>
        </w:tabs>
        <w:ind w:left="2160" w:hanging="360"/>
      </w:pPr>
      <w:rPr>
        <w:rFonts w:ascii="Wingdings" w:hAnsi="Wingdings"/>
      </w:rPr>
    </w:lvl>
    <w:lvl w:ilvl="3" w:tplc="1320204C">
      <w:start w:val="1"/>
      <w:numFmt w:val="bullet"/>
      <w:lvlText w:val=""/>
      <w:lvlJc w:val="left"/>
      <w:pPr>
        <w:tabs>
          <w:tab w:val="num" w:pos="2880"/>
        </w:tabs>
        <w:ind w:left="2880" w:hanging="360"/>
      </w:pPr>
      <w:rPr>
        <w:rFonts w:ascii="Symbol" w:hAnsi="Symbol"/>
      </w:rPr>
    </w:lvl>
    <w:lvl w:ilvl="4" w:tplc="8B2A4576">
      <w:start w:val="1"/>
      <w:numFmt w:val="bullet"/>
      <w:lvlText w:val="o"/>
      <w:lvlJc w:val="left"/>
      <w:pPr>
        <w:tabs>
          <w:tab w:val="num" w:pos="3600"/>
        </w:tabs>
        <w:ind w:left="3600" w:hanging="360"/>
      </w:pPr>
      <w:rPr>
        <w:rFonts w:ascii="Courier New" w:hAnsi="Courier New"/>
      </w:rPr>
    </w:lvl>
    <w:lvl w:ilvl="5" w:tplc="48E87DF0">
      <w:start w:val="1"/>
      <w:numFmt w:val="bullet"/>
      <w:lvlText w:val=""/>
      <w:lvlJc w:val="left"/>
      <w:pPr>
        <w:tabs>
          <w:tab w:val="num" w:pos="4320"/>
        </w:tabs>
        <w:ind w:left="4320" w:hanging="360"/>
      </w:pPr>
      <w:rPr>
        <w:rFonts w:ascii="Wingdings" w:hAnsi="Wingdings"/>
      </w:rPr>
    </w:lvl>
    <w:lvl w:ilvl="6" w:tplc="00B0DB7A">
      <w:start w:val="1"/>
      <w:numFmt w:val="bullet"/>
      <w:lvlText w:val=""/>
      <w:lvlJc w:val="left"/>
      <w:pPr>
        <w:tabs>
          <w:tab w:val="num" w:pos="5040"/>
        </w:tabs>
        <w:ind w:left="5040" w:hanging="360"/>
      </w:pPr>
      <w:rPr>
        <w:rFonts w:ascii="Symbol" w:hAnsi="Symbol"/>
      </w:rPr>
    </w:lvl>
    <w:lvl w:ilvl="7" w:tplc="7E3C378E">
      <w:start w:val="1"/>
      <w:numFmt w:val="bullet"/>
      <w:lvlText w:val="o"/>
      <w:lvlJc w:val="left"/>
      <w:pPr>
        <w:tabs>
          <w:tab w:val="num" w:pos="5760"/>
        </w:tabs>
        <w:ind w:left="5760" w:hanging="360"/>
      </w:pPr>
      <w:rPr>
        <w:rFonts w:ascii="Courier New" w:hAnsi="Courier New"/>
      </w:rPr>
    </w:lvl>
    <w:lvl w:ilvl="8" w:tplc="9822EE0A">
      <w:start w:val="1"/>
      <w:numFmt w:val="bullet"/>
      <w:lvlText w:val=""/>
      <w:lvlJc w:val="left"/>
      <w:pPr>
        <w:tabs>
          <w:tab w:val="num" w:pos="6480"/>
        </w:tabs>
        <w:ind w:left="6480" w:hanging="360"/>
      </w:pPr>
      <w:rPr>
        <w:rFonts w:ascii="Wingdings" w:hAnsi="Wingdings"/>
      </w:rPr>
    </w:lvl>
  </w:abstractNum>
  <w:num w:numId="1" w16cid:durableId="309866731">
    <w:abstractNumId w:val="42"/>
  </w:num>
  <w:num w:numId="2" w16cid:durableId="395788326">
    <w:abstractNumId w:val="9"/>
  </w:num>
  <w:num w:numId="3" w16cid:durableId="489950255">
    <w:abstractNumId w:val="3"/>
  </w:num>
  <w:num w:numId="4" w16cid:durableId="1720124803">
    <w:abstractNumId w:val="21"/>
  </w:num>
  <w:num w:numId="5" w16cid:durableId="1096366284">
    <w:abstractNumId w:val="18"/>
  </w:num>
  <w:num w:numId="6" w16cid:durableId="1212961815">
    <w:abstractNumId w:val="0"/>
  </w:num>
  <w:num w:numId="7" w16cid:durableId="1738743745">
    <w:abstractNumId w:val="30"/>
  </w:num>
  <w:num w:numId="8" w16cid:durableId="499926051">
    <w:abstractNumId w:val="10"/>
  </w:num>
  <w:num w:numId="9" w16cid:durableId="76027416">
    <w:abstractNumId w:val="26"/>
  </w:num>
  <w:num w:numId="10" w16cid:durableId="356732804">
    <w:abstractNumId w:val="7"/>
  </w:num>
  <w:num w:numId="11" w16cid:durableId="1923100238">
    <w:abstractNumId w:val="38"/>
  </w:num>
  <w:num w:numId="12" w16cid:durableId="1500190340">
    <w:abstractNumId w:val="22"/>
  </w:num>
  <w:num w:numId="13" w16cid:durableId="2135707201">
    <w:abstractNumId w:val="5"/>
  </w:num>
  <w:num w:numId="14" w16cid:durableId="1419596787">
    <w:abstractNumId w:val="4"/>
  </w:num>
  <w:num w:numId="15" w16cid:durableId="803541019">
    <w:abstractNumId w:val="36"/>
  </w:num>
  <w:num w:numId="16" w16cid:durableId="443383232">
    <w:abstractNumId w:val="32"/>
  </w:num>
  <w:num w:numId="17" w16cid:durableId="1760827182">
    <w:abstractNumId w:val="12"/>
  </w:num>
  <w:num w:numId="18" w16cid:durableId="1481578916">
    <w:abstractNumId w:val="27"/>
  </w:num>
  <w:num w:numId="19" w16cid:durableId="2050840876">
    <w:abstractNumId w:val="37"/>
  </w:num>
  <w:num w:numId="20" w16cid:durableId="1919947337">
    <w:abstractNumId w:val="24"/>
  </w:num>
  <w:num w:numId="21" w16cid:durableId="1687904758">
    <w:abstractNumId w:val="43"/>
  </w:num>
  <w:num w:numId="22" w16cid:durableId="1546599615">
    <w:abstractNumId w:val="6"/>
  </w:num>
  <w:num w:numId="23" w16cid:durableId="202210970">
    <w:abstractNumId w:val="8"/>
  </w:num>
  <w:num w:numId="24" w16cid:durableId="1367874203">
    <w:abstractNumId w:val="19"/>
  </w:num>
  <w:num w:numId="25" w16cid:durableId="223492009">
    <w:abstractNumId w:val="29"/>
  </w:num>
  <w:num w:numId="26" w16cid:durableId="1227692566">
    <w:abstractNumId w:val="13"/>
  </w:num>
  <w:num w:numId="27" w16cid:durableId="1773086874">
    <w:abstractNumId w:val="17"/>
  </w:num>
  <w:num w:numId="28" w16cid:durableId="542519666">
    <w:abstractNumId w:val="1"/>
  </w:num>
  <w:num w:numId="29" w16cid:durableId="1460148481">
    <w:abstractNumId w:val="11"/>
  </w:num>
  <w:num w:numId="30" w16cid:durableId="348919670">
    <w:abstractNumId w:val="34"/>
  </w:num>
  <w:num w:numId="31" w16cid:durableId="168834895">
    <w:abstractNumId w:val="2"/>
  </w:num>
  <w:num w:numId="32" w16cid:durableId="1159267265">
    <w:abstractNumId w:val="33"/>
  </w:num>
  <w:num w:numId="33" w16cid:durableId="1986465512">
    <w:abstractNumId w:val="15"/>
  </w:num>
  <w:num w:numId="34" w16cid:durableId="1563832177">
    <w:abstractNumId w:val="14"/>
  </w:num>
  <w:num w:numId="35" w16cid:durableId="1583375105">
    <w:abstractNumId w:val="23"/>
  </w:num>
  <w:num w:numId="36" w16cid:durableId="1966352138">
    <w:abstractNumId w:val="31"/>
  </w:num>
  <w:num w:numId="37" w16cid:durableId="771438255">
    <w:abstractNumId w:val="28"/>
  </w:num>
  <w:num w:numId="38" w16cid:durableId="1285387354">
    <w:abstractNumId w:val="25"/>
  </w:num>
  <w:num w:numId="39" w16cid:durableId="1594699926">
    <w:abstractNumId w:val="40"/>
  </w:num>
  <w:num w:numId="40" w16cid:durableId="325518196">
    <w:abstractNumId w:val="35"/>
  </w:num>
  <w:num w:numId="41" w16cid:durableId="1820921152">
    <w:abstractNumId w:val="16"/>
  </w:num>
  <w:num w:numId="42" w16cid:durableId="758209281">
    <w:abstractNumId w:val="42"/>
  </w:num>
  <w:num w:numId="43" w16cid:durableId="951320954">
    <w:abstractNumId w:val="42"/>
  </w:num>
  <w:num w:numId="44" w16cid:durableId="1365710073">
    <w:abstractNumId w:val="42"/>
  </w:num>
  <w:num w:numId="45" w16cid:durableId="1838643847">
    <w:abstractNumId w:val="20"/>
  </w:num>
  <w:num w:numId="46" w16cid:durableId="557280875">
    <w:abstractNumId w:val="42"/>
  </w:num>
  <w:num w:numId="47" w16cid:durableId="1610819462">
    <w:abstractNumId w:val="42"/>
  </w:num>
  <w:num w:numId="48" w16cid:durableId="1328361561">
    <w:abstractNumId w:val="41"/>
  </w:num>
  <w:num w:numId="49" w16cid:durableId="138879656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40"/>
    <w:rsid w:val="0001256F"/>
    <w:rsid w:val="00012640"/>
    <w:rsid w:val="00013731"/>
    <w:rsid w:val="00013B70"/>
    <w:rsid w:val="00020100"/>
    <w:rsid w:val="00046E1C"/>
    <w:rsid w:val="00051E58"/>
    <w:rsid w:val="00056196"/>
    <w:rsid w:val="00060621"/>
    <w:rsid w:val="000622FC"/>
    <w:rsid w:val="00064CC4"/>
    <w:rsid w:val="00065324"/>
    <w:rsid w:val="00080537"/>
    <w:rsid w:val="00080737"/>
    <w:rsid w:val="00080BBB"/>
    <w:rsid w:val="00081AC4"/>
    <w:rsid w:val="00081EC6"/>
    <w:rsid w:val="00093F4B"/>
    <w:rsid w:val="000968AA"/>
    <w:rsid w:val="000A1D71"/>
    <w:rsid w:val="000B72A1"/>
    <w:rsid w:val="000C6DCE"/>
    <w:rsid w:val="000E7A92"/>
    <w:rsid w:val="00103903"/>
    <w:rsid w:val="00103D7D"/>
    <w:rsid w:val="00115C22"/>
    <w:rsid w:val="00152D89"/>
    <w:rsid w:val="00163018"/>
    <w:rsid w:val="00164654"/>
    <w:rsid w:val="001647D9"/>
    <w:rsid w:val="00172186"/>
    <w:rsid w:val="00175FDF"/>
    <w:rsid w:val="00180A66"/>
    <w:rsid w:val="001905A5"/>
    <w:rsid w:val="00191E66"/>
    <w:rsid w:val="00192F3B"/>
    <w:rsid w:val="0019716C"/>
    <w:rsid w:val="001A2A27"/>
    <w:rsid w:val="001A5D83"/>
    <w:rsid w:val="001A7D86"/>
    <w:rsid w:val="001B1ED5"/>
    <w:rsid w:val="001B799C"/>
    <w:rsid w:val="001C0E10"/>
    <w:rsid w:val="001C39AD"/>
    <w:rsid w:val="001C4485"/>
    <w:rsid w:val="001C608C"/>
    <w:rsid w:val="001E67CC"/>
    <w:rsid w:val="001F5137"/>
    <w:rsid w:val="0020201C"/>
    <w:rsid w:val="0020341B"/>
    <w:rsid w:val="00207CD4"/>
    <w:rsid w:val="002324FE"/>
    <w:rsid w:val="002434A1"/>
    <w:rsid w:val="00247261"/>
    <w:rsid w:val="002550A7"/>
    <w:rsid w:val="00255DBF"/>
    <w:rsid w:val="00261F52"/>
    <w:rsid w:val="002807F5"/>
    <w:rsid w:val="00284F34"/>
    <w:rsid w:val="002912D5"/>
    <w:rsid w:val="002A5DDC"/>
    <w:rsid w:val="002A6FDD"/>
    <w:rsid w:val="002A7698"/>
    <w:rsid w:val="002C4895"/>
    <w:rsid w:val="002C5A2B"/>
    <w:rsid w:val="002C7440"/>
    <w:rsid w:val="002D2CDD"/>
    <w:rsid w:val="002D35F7"/>
    <w:rsid w:val="002E7572"/>
    <w:rsid w:val="00301E91"/>
    <w:rsid w:val="003033E4"/>
    <w:rsid w:val="0031030A"/>
    <w:rsid w:val="0032568F"/>
    <w:rsid w:val="00337AA5"/>
    <w:rsid w:val="00340C76"/>
    <w:rsid w:val="003425E5"/>
    <w:rsid w:val="00361206"/>
    <w:rsid w:val="003674C5"/>
    <w:rsid w:val="003733C8"/>
    <w:rsid w:val="00382E13"/>
    <w:rsid w:val="00395E40"/>
    <w:rsid w:val="003A056C"/>
    <w:rsid w:val="003A13F2"/>
    <w:rsid w:val="003B0E7A"/>
    <w:rsid w:val="003B0F59"/>
    <w:rsid w:val="003B3179"/>
    <w:rsid w:val="003C7A51"/>
    <w:rsid w:val="003C7ED3"/>
    <w:rsid w:val="003D15F8"/>
    <w:rsid w:val="003D610B"/>
    <w:rsid w:val="004021D3"/>
    <w:rsid w:val="00405961"/>
    <w:rsid w:val="00437277"/>
    <w:rsid w:val="004436DD"/>
    <w:rsid w:val="004469EB"/>
    <w:rsid w:val="004520E5"/>
    <w:rsid w:val="0048047F"/>
    <w:rsid w:val="00490B94"/>
    <w:rsid w:val="00490C26"/>
    <w:rsid w:val="00491040"/>
    <w:rsid w:val="00492272"/>
    <w:rsid w:val="00494898"/>
    <w:rsid w:val="004970EE"/>
    <w:rsid w:val="004A2693"/>
    <w:rsid w:val="004B1CFB"/>
    <w:rsid w:val="004B7CA3"/>
    <w:rsid w:val="004B7CE9"/>
    <w:rsid w:val="004C0683"/>
    <w:rsid w:val="004C0F07"/>
    <w:rsid w:val="004D1BF0"/>
    <w:rsid w:val="004E1AA6"/>
    <w:rsid w:val="004E4429"/>
    <w:rsid w:val="004E5713"/>
    <w:rsid w:val="004F0397"/>
    <w:rsid w:val="005070BF"/>
    <w:rsid w:val="00522E5D"/>
    <w:rsid w:val="00524580"/>
    <w:rsid w:val="00544427"/>
    <w:rsid w:val="0054471F"/>
    <w:rsid w:val="00545938"/>
    <w:rsid w:val="0055060E"/>
    <w:rsid w:val="005619E3"/>
    <w:rsid w:val="00562DDE"/>
    <w:rsid w:val="00566373"/>
    <w:rsid w:val="0058327C"/>
    <w:rsid w:val="00584B9F"/>
    <w:rsid w:val="0058763C"/>
    <w:rsid w:val="00594F28"/>
    <w:rsid w:val="005A0AB9"/>
    <w:rsid w:val="005A2741"/>
    <w:rsid w:val="005C40E9"/>
    <w:rsid w:val="005C4FA0"/>
    <w:rsid w:val="005D01BD"/>
    <w:rsid w:val="005D272D"/>
    <w:rsid w:val="005D2EB9"/>
    <w:rsid w:val="005D609E"/>
    <w:rsid w:val="005D6D38"/>
    <w:rsid w:val="005E5344"/>
    <w:rsid w:val="005E5FC9"/>
    <w:rsid w:val="005E68D4"/>
    <w:rsid w:val="005F63B2"/>
    <w:rsid w:val="006052B1"/>
    <w:rsid w:val="00605D18"/>
    <w:rsid w:val="0060624B"/>
    <w:rsid w:val="0060787A"/>
    <w:rsid w:val="0060792E"/>
    <w:rsid w:val="006119C3"/>
    <w:rsid w:val="00617C16"/>
    <w:rsid w:val="006264FD"/>
    <w:rsid w:val="00630245"/>
    <w:rsid w:val="00634B59"/>
    <w:rsid w:val="00642DA1"/>
    <w:rsid w:val="0064406D"/>
    <w:rsid w:val="006601E3"/>
    <w:rsid w:val="0066101F"/>
    <w:rsid w:val="0066601B"/>
    <w:rsid w:val="0067109B"/>
    <w:rsid w:val="00672549"/>
    <w:rsid w:val="006824C2"/>
    <w:rsid w:val="00694609"/>
    <w:rsid w:val="006B6EDB"/>
    <w:rsid w:val="006C077B"/>
    <w:rsid w:val="006C5352"/>
    <w:rsid w:val="006C5D05"/>
    <w:rsid w:val="006C5E7E"/>
    <w:rsid w:val="006D0C50"/>
    <w:rsid w:val="006D19B1"/>
    <w:rsid w:val="006D2E9C"/>
    <w:rsid w:val="006D7EE0"/>
    <w:rsid w:val="006E2A79"/>
    <w:rsid w:val="006E7507"/>
    <w:rsid w:val="006F77CC"/>
    <w:rsid w:val="007039ED"/>
    <w:rsid w:val="00710474"/>
    <w:rsid w:val="00725B51"/>
    <w:rsid w:val="00727FF9"/>
    <w:rsid w:val="00735A5B"/>
    <w:rsid w:val="00736DFE"/>
    <w:rsid w:val="00740BCE"/>
    <w:rsid w:val="00753B70"/>
    <w:rsid w:val="0075543C"/>
    <w:rsid w:val="00766067"/>
    <w:rsid w:val="007843B1"/>
    <w:rsid w:val="00784931"/>
    <w:rsid w:val="007934A5"/>
    <w:rsid w:val="007A0574"/>
    <w:rsid w:val="007A21AE"/>
    <w:rsid w:val="007A3B14"/>
    <w:rsid w:val="007C2C88"/>
    <w:rsid w:val="007D2740"/>
    <w:rsid w:val="007D2AD7"/>
    <w:rsid w:val="007D486A"/>
    <w:rsid w:val="007D4A23"/>
    <w:rsid w:val="007E1712"/>
    <w:rsid w:val="007E7302"/>
    <w:rsid w:val="007F7959"/>
    <w:rsid w:val="00806A69"/>
    <w:rsid w:val="0080727F"/>
    <w:rsid w:val="008120DC"/>
    <w:rsid w:val="0081255C"/>
    <w:rsid w:val="00813C05"/>
    <w:rsid w:val="00823DB5"/>
    <w:rsid w:val="00831B11"/>
    <w:rsid w:val="00835C73"/>
    <w:rsid w:val="00835DE4"/>
    <w:rsid w:val="00852106"/>
    <w:rsid w:val="00852977"/>
    <w:rsid w:val="00853B4C"/>
    <w:rsid w:val="008639AB"/>
    <w:rsid w:val="0086759D"/>
    <w:rsid w:val="00867649"/>
    <w:rsid w:val="008A02D6"/>
    <w:rsid w:val="008A656B"/>
    <w:rsid w:val="008B65E2"/>
    <w:rsid w:val="008C05A9"/>
    <w:rsid w:val="008C13D8"/>
    <w:rsid w:val="008C2389"/>
    <w:rsid w:val="008C2CB2"/>
    <w:rsid w:val="008C68D4"/>
    <w:rsid w:val="008D3C10"/>
    <w:rsid w:val="008D4ADE"/>
    <w:rsid w:val="008D7DF1"/>
    <w:rsid w:val="008F0D9E"/>
    <w:rsid w:val="00901471"/>
    <w:rsid w:val="00905733"/>
    <w:rsid w:val="00907F80"/>
    <w:rsid w:val="00921E87"/>
    <w:rsid w:val="00921FDD"/>
    <w:rsid w:val="00924234"/>
    <w:rsid w:val="009303D2"/>
    <w:rsid w:val="00931DDC"/>
    <w:rsid w:val="00940D1B"/>
    <w:rsid w:val="0094512D"/>
    <w:rsid w:val="0095364B"/>
    <w:rsid w:val="00953A36"/>
    <w:rsid w:val="009540E2"/>
    <w:rsid w:val="00973293"/>
    <w:rsid w:val="00973AAA"/>
    <w:rsid w:val="00994D2D"/>
    <w:rsid w:val="00995CD7"/>
    <w:rsid w:val="00997BC9"/>
    <w:rsid w:val="009A2A4B"/>
    <w:rsid w:val="009B1321"/>
    <w:rsid w:val="009B2440"/>
    <w:rsid w:val="009B2CEC"/>
    <w:rsid w:val="009B49BF"/>
    <w:rsid w:val="009B4A07"/>
    <w:rsid w:val="009C4C9F"/>
    <w:rsid w:val="009D1604"/>
    <w:rsid w:val="009D7F91"/>
    <w:rsid w:val="00A01D26"/>
    <w:rsid w:val="00A14D74"/>
    <w:rsid w:val="00A2348D"/>
    <w:rsid w:val="00A2459D"/>
    <w:rsid w:val="00A26AD9"/>
    <w:rsid w:val="00A3129D"/>
    <w:rsid w:val="00A40A18"/>
    <w:rsid w:val="00A57AA6"/>
    <w:rsid w:val="00A730D6"/>
    <w:rsid w:val="00A82D5A"/>
    <w:rsid w:val="00A84AB7"/>
    <w:rsid w:val="00A95934"/>
    <w:rsid w:val="00AA316F"/>
    <w:rsid w:val="00AA4865"/>
    <w:rsid w:val="00AB1E48"/>
    <w:rsid w:val="00AB316D"/>
    <w:rsid w:val="00AC37F2"/>
    <w:rsid w:val="00AD760A"/>
    <w:rsid w:val="00AE6243"/>
    <w:rsid w:val="00AF0680"/>
    <w:rsid w:val="00AF7FCE"/>
    <w:rsid w:val="00B01BE4"/>
    <w:rsid w:val="00B11229"/>
    <w:rsid w:val="00B11A6C"/>
    <w:rsid w:val="00B11E07"/>
    <w:rsid w:val="00B1765D"/>
    <w:rsid w:val="00B1793A"/>
    <w:rsid w:val="00B201ED"/>
    <w:rsid w:val="00B47C0E"/>
    <w:rsid w:val="00B512E0"/>
    <w:rsid w:val="00B53411"/>
    <w:rsid w:val="00B60BFD"/>
    <w:rsid w:val="00B63D12"/>
    <w:rsid w:val="00B66D2A"/>
    <w:rsid w:val="00B82665"/>
    <w:rsid w:val="00B915E7"/>
    <w:rsid w:val="00B91BBA"/>
    <w:rsid w:val="00B966FF"/>
    <w:rsid w:val="00BA023E"/>
    <w:rsid w:val="00BA04DE"/>
    <w:rsid w:val="00BB1EA7"/>
    <w:rsid w:val="00BB355B"/>
    <w:rsid w:val="00BC3ECD"/>
    <w:rsid w:val="00BC7326"/>
    <w:rsid w:val="00BD00C5"/>
    <w:rsid w:val="00BE37EF"/>
    <w:rsid w:val="00BF027E"/>
    <w:rsid w:val="00BF7B1A"/>
    <w:rsid w:val="00C07A9A"/>
    <w:rsid w:val="00C12CDD"/>
    <w:rsid w:val="00C20B88"/>
    <w:rsid w:val="00C211AB"/>
    <w:rsid w:val="00C26E02"/>
    <w:rsid w:val="00C34AB4"/>
    <w:rsid w:val="00C42117"/>
    <w:rsid w:val="00C44A65"/>
    <w:rsid w:val="00C5366F"/>
    <w:rsid w:val="00C559BC"/>
    <w:rsid w:val="00C63581"/>
    <w:rsid w:val="00C641B0"/>
    <w:rsid w:val="00C66153"/>
    <w:rsid w:val="00C6660C"/>
    <w:rsid w:val="00C67F12"/>
    <w:rsid w:val="00C74630"/>
    <w:rsid w:val="00C750B7"/>
    <w:rsid w:val="00C766DB"/>
    <w:rsid w:val="00C834EC"/>
    <w:rsid w:val="00CA0AC8"/>
    <w:rsid w:val="00CB395D"/>
    <w:rsid w:val="00CD2401"/>
    <w:rsid w:val="00CD62BC"/>
    <w:rsid w:val="00CD6479"/>
    <w:rsid w:val="00CE67C9"/>
    <w:rsid w:val="00CF72E7"/>
    <w:rsid w:val="00D14C23"/>
    <w:rsid w:val="00D15DE2"/>
    <w:rsid w:val="00D20306"/>
    <w:rsid w:val="00D2648B"/>
    <w:rsid w:val="00D311B0"/>
    <w:rsid w:val="00D3770F"/>
    <w:rsid w:val="00D44E35"/>
    <w:rsid w:val="00D53E43"/>
    <w:rsid w:val="00D66314"/>
    <w:rsid w:val="00D72B34"/>
    <w:rsid w:val="00D75D08"/>
    <w:rsid w:val="00D7674D"/>
    <w:rsid w:val="00D9049A"/>
    <w:rsid w:val="00D93960"/>
    <w:rsid w:val="00DA1A1F"/>
    <w:rsid w:val="00DA5355"/>
    <w:rsid w:val="00DB495D"/>
    <w:rsid w:val="00DC54D1"/>
    <w:rsid w:val="00DD2A3C"/>
    <w:rsid w:val="00DE050E"/>
    <w:rsid w:val="00E00B65"/>
    <w:rsid w:val="00E063A9"/>
    <w:rsid w:val="00E22270"/>
    <w:rsid w:val="00E22595"/>
    <w:rsid w:val="00E32C78"/>
    <w:rsid w:val="00E5013D"/>
    <w:rsid w:val="00E55CDA"/>
    <w:rsid w:val="00E61FCD"/>
    <w:rsid w:val="00E630DD"/>
    <w:rsid w:val="00E6322A"/>
    <w:rsid w:val="00E70CC6"/>
    <w:rsid w:val="00E71A09"/>
    <w:rsid w:val="00E71DA4"/>
    <w:rsid w:val="00E72E16"/>
    <w:rsid w:val="00E918C8"/>
    <w:rsid w:val="00E95A82"/>
    <w:rsid w:val="00EA0EE8"/>
    <w:rsid w:val="00EA2623"/>
    <w:rsid w:val="00EA3C4D"/>
    <w:rsid w:val="00EA4C45"/>
    <w:rsid w:val="00EB56C8"/>
    <w:rsid w:val="00EB61EA"/>
    <w:rsid w:val="00EB6A17"/>
    <w:rsid w:val="00EC2910"/>
    <w:rsid w:val="00ED7B31"/>
    <w:rsid w:val="00EE326E"/>
    <w:rsid w:val="00EF0895"/>
    <w:rsid w:val="00EF660D"/>
    <w:rsid w:val="00F01B5F"/>
    <w:rsid w:val="00F106CB"/>
    <w:rsid w:val="00F131D6"/>
    <w:rsid w:val="00F1344F"/>
    <w:rsid w:val="00F1575F"/>
    <w:rsid w:val="00F17243"/>
    <w:rsid w:val="00F23EDA"/>
    <w:rsid w:val="00F35DD8"/>
    <w:rsid w:val="00F43E5F"/>
    <w:rsid w:val="00F44DD0"/>
    <w:rsid w:val="00F52BC4"/>
    <w:rsid w:val="00F60E01"/>
    <w:rsid w:val="00F6339E"/>
    <w:rsid w:val="00F65A57"/>
    <w:rsid w:val="00F67D5D"/>
    <w:rsid w:val="00F73144"/>
    <w:rsid w:val="00F736DB"/>
    <w:rsid w:val="00F749AF"/>
    <w:rsid w:val="00F948BF"/>
    <w:rsid w:val="00F953F1"/>
    <w:rsid w:val="00F95B28"/>
    <w:rsid w:val="00F970A9"/>
    <w:rsid w:val="00FA60A5"/>
    <w:rsid w:val="00FA6172"/>
    <w:rsid w:val="00FB3EAC"/>
    <w:rsid w:val="00FB7695"/>
    <w:rsid w:val="00FD0FA8"/>
    <w:rsid w:val="00FD3839"/>
    <w:rsid w:val="00FE27E1"/>
    <w:rsid w:val="00FE3294"/>
    <w:rsid w:val="00FF056E"/>
    <w:rsid w:val="00FF29D2"/>
    <w:rsid w:val="00FF370D"/>
    <w:rsid w:val="00FF37B7"/>
    <w:rsid w:val="00FF73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066E5"/>
  <w15:docId w15:val="{882E8095-6BB3-4D8C-A271-977EC25C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970A9"/>
    <w:rPr>
      <w:rFonts w:ascii="Fira Sans Light" w:hAnsi="Fira Sans Light"/>
      <w:color w:val="000000" w:themeColor="text1"/>
      <w:sz w:val="24"/>
      <w:szCs w:val="24"/>
    </w:rPr>
  </w:style>
  <w:style w:type="paragraph" w:customStyle="1" w:styleId="Default">
    <w:name w:val="Default"/>
    <w:rsid w:val="00B11E0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65324"/>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942802">
      <w:bodyDiv w:val="1"/>
      <w:marLeft w:val="0"/>
      <w:marRight w:val="0"/>
      <w:marTop w:val="0"/>
      <w:marBottom w:val="0"/>
      <w:divBdr>
        <w:top w:val="none" w:sz="0" w:space="0" w:color="auto"/>
        <w:left w:val="none" w:sz="0" w:space="0" w:color="auto"/>
        <w:bottom w:val="none" w:sz="0" w:space="0" w:color="auto"/>
        <w:right w:val="none" w:sz="0" w:space="0" w:color="auto"/>
      </w:divBdr>
    </w:div>
    <w:div w:id="196746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01E6B" w:rsidP="009853D3">
          <w:pPr>
            <w:pStyle w:val="AC59A4CBCFAA41CABE94C45721BF94C8"/>
          </w:pPr>
          <w:r w:rsidRPr="00D858FE">
            <w:rPr>
              <w:rStyle w:val="PlaceholderText"/>
            </w:rPr>
            <w:t>Choose an item.</w:t>
          </w:r>
        </w:p>
      </w:docPartBody>
    </w:docPart>
    <w:docPart>
      <w:docPartPr>
        <w:name w:val="4763FFD98D6844118274C31F61DF95D4"/>
        <w:category>
          <w:name w:val="General"/>
          <w:gallery w:val="placeholder"/>
        </w:category>
        <w:types>
          <w:type w:val="bbPlcHdr"/>
        </w:types>
        <w:behaviors>
          <w:behavior w:val="content"/>
        </w:behaviors>
        <w:guid w:val="{89BEE01C-0B4B-4CE4-B3BF-320507F7DF1F}"/>
      </w:docPartPr>
      <w:docPartBody>
        <w:p w:rsidR="00131A3C" w:rsidRDefault="00A01E6B" w:rsidP="00A01E6B">
          <w:pPr>
            <w:pStyle w:val="4763FFD98D6844118274C31F61DF95D4"/>
          </w:pPr>
          <w:r w:rsidRPr="00D858FE">
            <w:rPr>
              <w:rStyle w:val="PlaceholderText"/>
            </w:rPr>
            <w:t>Choose an item.</w:t>
          </w:r>
        </w:p>
      </w:docPartBody>
    </w:docPart>
    <w:docPart>
      <w:docPartPr>
        <w:name w:val="650EFD461992415EB585ADB704180755"/>
        <w:category>
          <w:name w:val="General"/>
          <w:gallery w:val="placeholder"/>
        </w:category>
        <w:types>
          <w:type w:val="bbPlcHdr"/>
        </w:types>
        <w:behaviors>
          <w:behavior w:val="content"/>
        </w:behaviors>
        <w:guid w:val="{8F84BF58-7761-4CE6-9C6E-D7AFDFFFCCE5}"/>
      </w:docPartPr>
      <w:docPartBody>
        <w:p w:rsidR="00131A3C" w:rsidRDefault="00A01E6B" w:rsidP="00A01E6B">
          <w:pPr>
            <w:pStyle w:val="650EFD461992415EB585ADB704180755"/>
          </w:pPr>
          <w:r w:rsidRPr="00D858FE">
            <w:rPr>
              <w:rStyle w:val="PlaceholderText"/>
            </w:rPr>
            <w:t>Choose an item.</w:t>
          </w:r>
        </w:p>
      </w:docPartBody>
    </w:docPart>
    <w:docPart>
      <w:docPartPr>
        <w:name w:val="5E4416048BA64F4C82E2681438D682D3"/>
        <w:category>
          <w:name w:val="General"/>
          <w:gallery w:val="placeholder"/>
        </w:category>
        <w:types>
          <w:type w:val="bbPlcHdr"/>
        </w:types>
        <w:behaviors>
          <w:behavior w:val="content"/>
        </w:behaviors>
        <w:guid w:val="{70F3DFD7-1F99-468B-8FD9-8BBD2D2BDCCD}"/>
      </w:docPartPr>
      <w:docPartBody>
        <w:p w:rsidR="00131A3C" w:rsidRDefault="00A01E6B" w:rsidP="00A01E6B">
          <w:pPr>
            <w:pStyle w:val="5E4416048BA64F4C82E2681438D682D3"/>
          </w:pPr>
          <w:r w:rsidRPr="00D858FE">
            <w:rPr>
              <w:rStyle w:val="PlaceholderText"/>
            </w:rPr>
            <w:t>Choose an item.</w:t>
          </w:r>
        </w:p>
      </w:docPartBody>
    </w:docPart>
    <w:docPart>
      <w:docPartPr>
        <w:name w:val="C23EA4D8A86A4DFCAC6D02150D2AA8A6"/>
        <w:category>
          <w:name w:val="General"/>
          <w:gallery w:val="placeholder"/>
        </w:category>
        <w:types>
          <w:type w:val="bbPlcHdr"/>
        </w:types>
        <w:behaviors>
          <w:behavior w:val="content"/>
        </w:behaviors>
        <w:guid w:val="{431F0887-B0F9-42C7-BC60-C38C4146E9DD}"/>
      </w:docPartPr>
      <w:docPartBody>
        <w:p w:rsidR="00131A3C" w:rsidRDefault="00A01E6B" w:rsidP="00A01E6B">
          <w:pPr>
            <w:pStyle w:val="C23EA4D8A86A4DFCAC6D02150D2AA8A6"/>
          </w:pPr>
          <w:r w:rsidRPr="00D858FE">
            <w:rPr>
              <w:rStyle w:val="PlaceholderText"/>
            </w:rPr>
            <w:t>Choose an item.</w:t>
          </w:r>
        </w:p>
      </w:docPartBody>
    </w:docPart>
    <w:docPart>
      <w:docPartPr>
        <w:name w:val="C03D7E8BDD1E4543A30B8AF7BB358FE2"/>
        <w:category>
          <w:name w:val="General"/>
          <w:gallery w:val="placeholder"/>
        </w:category>
        <w:types>
          <w:type w:val="bbPlcHdr"/>
        </w:types>
        <w:behaviors>
          <w:behavior w:val="content"/>
        </w:behaviors>
        <w:guid w:val="{3993A7EC-C45C-47F7-A943-4D8F6A8C96FE}"/>
      </w:docPartPr>
      <w:docPartBody>
        <w:p w:rsidR="00131A3C" w:rsidRDefault="00A01E6B" w:rsidP="00A01E6B">
          <w:pPr>
            <w:pStyle w:val="C03D7E8BDD1E4543A30B8AF7BB358FE2"/>
          </w:pPr>
          <w:r w:rsidRPr="00D858FE">
            <w:rPr>
              <w:rStyle w:val="PlaceholderText"/>
            </w:rPr>
            <w:t>Choose an item.</w:t>
          </w:r>
        </w:p>
      </w:docPartBody>
    </w:docPart>
    <w:docPart>
      <w:docPartPr>
        <w:name w:val="A35808B9FD98429580F619222912735E"/>
        <w:category>
          <w:name w:val="General"/>
          <w:gallery w:val="placeholder"/>
        </w:category>
        <w:types>
          <w:type w:val="bbPlcHdr"/>
        </w:types>
        <w:behaviors>
          <w:behavior w:val="content"/>
        </w:behaviors>
        <w:guid w:val="{6F79DA12-E837-4782-86E6-7DA11EBAF85B}"/>
      </w:docPartPr>
      <w:docPartBody>
        <w:p w:rsidR="00131A3C" w:rsidRDefault="00A01E6B" w:rsidP="00A01E6B">
          <w:pPr>
            <w:pStyle w:val="A35808B9FD98429580F619222912735E"/>
          </w:pPr>
          <w:r w:rsidRPr="00D858FE">
            <w:rPr>
              <w:rStyle w:val="PlaceholderText"/>
            </w:rPr>
            <w:t>Choose an item.</w:t>
          </w:r>
        </w:p>
      </w:docPartBody>
    </w:docPart>
    <w:docPart>
      <w:docPartPr>
        <w:name w:val="D1AAFC445DBF491CA076729B006F488C"/>
        <w:category>
          <w:name w:val="General"/>
          <w:gallery w:val="placeholder"/>
        </w:category>
        <w:types>
          <w:type w:val="bbPlcHdr"/>
        </w:types>
        <w:behaviors>
          <w:behavior w:val="content"/>
        </w:behaviors>
        <w:guid w:val="{BED80C9B-8DF5-446F-81A4-99A3433AD39C}"/>
      </w:docPartPr>
      <w:docPartBody>
        <w:p w:rsidR="00131A3C" w:rsidRDefault="00A01E6B" w:rsidP="00A01E6B">
          <w:pPr>
            <w:pStyle w:val="D1AAFC445DBF491CA076729B006F488C"/>
          </w:pPr>
          <w:r w:rsidRPr="00D858FE">
            <w:rPr>
              <w:rStyle w:val="PlaceholderText"/>
            </w:rPr>
            <w:t>Choose an item.</w:t>
          </w:r>
        </w:p>
      </w:docPartBody>
    </w:docPart>
    <w:docPart>
      <w:docPartPr>
        <w:name w:val="B30A90810341476D8A9B57BA3A6DE485"/>
        <w:category>
          <w:name w:val="General"/>
          <w:gallery w:val="placeholder"/>
        </w:category>
        <w:types>
          <w:type w:val="bbPlcHdr"/>
        </w:types>
        <w:behaviors>
          <w:behavior w:val="content"/>
        </w:behaviors>
        <w:guid w:val="{81F3643A-0B18-47B1-AF0E-931FDB052188}"/>
      </w:docPartPr>
      <w:docPartBody>
        <w:p w:rsidR="00131A3C" w:rsidRDefault="00A01E6B" w:rsidP="00A01E6B">
          <w:pPr>
            <w:pStyle w:val="B30A90810341476D8A9B57BA3A6DE485"/>
          </w:pPr>
          <w:r w:rsidRPr="00D858FE">
            <w:rPr>
              <w:rStyle w:val="PlaceholderText"/>
            </w:rPr>
            <w:t>Choose an item.</w:t>
          </w:r>
        </w:p>
      </w:docPartBody>
    </w:docPart>
    <w:docPart>
      <w:docPartPr>
        <w:name w:val="1C31837000D14F07800789B614BD04AE"/>
        <w:category>
          <w:name w:val="General"/>
          <w:gallery w:val="placeholder"/>
        </w:category>
        <w:types>
          <w:type w:val="bbPlcHdr"/>
        </w:types>
        <w:behaviors>
          <w:behavior w:val="content"/>
        </w:behaviors>
        <w:guid w:val="{C01C56F7-65B2-46AA-BF60-84490AA4498D}"/>
      </w:docPartPr>
      <w:docPartBody>
        <w:p w:rsidR="00131A3C" w:rsidRDefault="00A01E6B" w:rsidP="00A01E6B">
          <w:pPr>
            <w:pStyle w:val="1C31837000D14F07800789B614BD04AE"/>
          </w:pPr>
          <w:r w:rsidRPr="00D858FE">
            <w:rPr>
              <w:rStyle w:val="PlaceholderText"/>
            </w:rPr>
            <w:t>Choose an item.</w:t>
          </w:r>
        </w:p>
      </w:docPartBody>
    </w:docPart>
    <w:docPart>
      <w:docPartPr>
        <w:name w:val="18783CC4BF6A41418372E9D90CDDF993"/>
        <w:category>
          <w:name w:val="General"/>
          <w:gallery w:val="placeholder"/>
        </w:category>
        <w:types>
          <w:type w:val="bbPlcHdr"/>
        </w:types>
        <w:behaviors>
          <w:behavior w:val="content"/>
        </w:behaviors>
        <w:guid w:val="{97908957-3D54-4656-BFF3-29FA561FA286}"/>
      </w:docPartPr>
      <w:docPartBody>
        <w:p w:rsidR="00131A3C" w:rsidRDefault="00A01E6B" w:rsidP="00A01E6B">
          <w:pPr>
            <w:pStyle w:val="18783CC4BF6A41418372E9D90CDDF993"/>
          </w:pPr>
          <w:r w:rsidRPr="00D858FE">
            <w:rPr>
              <w:rStyle w:val="PlaceholderText"/>
            </w:rPr>
            <w:t>Choose an item.</w:t>
          </w:r>
        </w:p>
      </w:docPartBody>
    </w:docPart>
    <w:docPart>
      <w:docPartPr>
        <w:name w:val="147589F27E1A4C4F8115243197E71832"/>
        <w:category>
          <w:name w:val="General"/>
          <w:gallery w:val="placeholder"/>
        </w:category>
        <w:types>
          <w:type w:val="bbPlcHdr"/>
        </w:types>
        <w:behaviors>
          <w:behavior w:val="content"/>
        </w:behaviors>
        <w:guid w:val="{20EBB196-5688-4164-AAE0-D1A54328CBBC}"/>
      </w:docPartPr>
      <w:docPartBody>
        <w:p w:rsidR="00131A3C" w:rsidRDefault="00A01E6B" w:rsidP="00A01E6B">
          <w:pPr>
            <w:pStyle w:val="147589F27E1A4C4F8115243197E71832"/>
          </w:pPr>
          <w:r w:rsidRPr="00D858FE">
            <w:rPr>
              <w:rStyle w:val="PlaceholderText"/>
            </w:rPr>
            <w:t>Choose an item.</w:t>
          </w:r>
        </w:p>
      </w:docPartBody>
    </w:docPart>
    <w:docPart>
      <w:docPartPr>
        <w:name w:val="0DF357AAB59F4B64925223835E9789F3"/>
        <w:category>
          <w:name w:val="General"/>
          <w:gallery w:val="placeholder"/>
        </w:category>
        <w:types>
          <w:type w:val="bbPlcHdr"/>
        </w:types>
        <w:behaviors>
          <w:behavior w:val="content"/>
        </w:behaviors>
        <w:guid w:val="{BA833B6A-ACAB-4FF3-89D0-2FF1624E2F9F}"/>
      </w:docPartPr>
      <w:docPartBody>
        <w:p w:rsidR="00131A3C" w:rsidRDefault="00A01E6B" w:rsidP="00A01E6B">
          <w:pPr>
            <w:pStyle w:val="0DF357AAB59F4B64925223835E9789F3"/>
          </w:pPr>
          <w:r w:rsidRPr="00D858FE">
            <w:rPr>
              <w:rStyle w:val="PlaceholderText"/>
            </w:rPr>
            <w:t>Choose an item.</w:t>
          </w:r>
        </w:p>
      </w:docPartBody>
    </w:docPart>
    <w:docPart>
      <w:docPartPr>
        <w:name w:val="9EEB7EC01EE949C880BCD5B71FACABF9"/>
        <w:category>
          <w:name w:val="General"/>
          <w:gallery w:val="placeholder"/>
        </w:category>
        <w:types>
          <w:type w:val="bbPlcHdr"/>
        </w:types>
        <w:behaviors>
          <w:behavior w:val="content"/>
        </w:behaviors>
        <w:guid w:val="{7C2C89F3-FD96-446B-9938-40F60B2C5626}"/>
      </w:docPartPr>
      <w:docPartBody>
        <w:p w:rsidR="00131A3C" w:rsidRDefault="00A01E6B" w:rsidP="00A01E6B">
          <w:pPr>
            <w:pStyle w:val="9EEB7EC01EE949C880BCD5B71FACABF9"/>
          </w:pPr>
          <w:r w:rsidRPr="00D858FE">
            <w:rPr>
              <w:rStyle w:val="PlaceholderText"/>
            </w:rPr>
            <w:t>Choose an item.</w:t>
          </w:r>
        </w:p>
      </w:docPartBody>
    </w:docPart>
    <w:docPart>
      <w:docPartPr>
        <w:name w:val="EF22C3B053804A7DA472F8D31E9FB7A1"/>
        <w:category>
          <w:name w:val="General"/>
          <w:gallery w:val="placeholder"/>
        </w:category>
        <w:types>
          <w:type w:val="bbPlcHdr"/>
        </w:types>
        <w:behaviors>
          <w:behavior w:val="content"/>
        </w:behaviors>
        <w:guid w:val="{89FBC2E8-08D3-4B5D-A6DE-9174CB5E7E12}"/>
      </w:docPartPr>
      <w:docPartBody>
        <w:p w:rsidR="00131A3C" w:rsidRDefault="00A01E6B" w:rsidP="00A01E6B">
          <w:pPr>
            <w:pStyle w:val="EF22C3B053804A7DA472F8D31E9FB7A1"/>
          </w:pPr>
          <w:r w:rsidRPr="00D858FE">
            <w:rPr>
              <w:rStyle w:val="PlaceholderText"/>
            </w:rPr>
            <w:t>Choose an item.</w:t>
          </w:r>
        </w:p>
      </w:docPartBody>
    </w:docPart>
    <w:docPart>
      <w:docPartPr>
        <w:name w:val="7C841ED4119342F6897D236D7709D700"/>
        <w:category>
          <w:name w:val="General"/>
          <w:gallery w:val="placeholder"/>
        </w:category>
        <w:types>
          <w:type w:val="bbPlcHdr"/>
        </w:types>
        <w:behaviors>
          <w:behavior w:val="content"/>
        </w:behaviors>
        <w:guid w:val="{9736CA94-B1ED-4F38-927D-9E2BDC9B6BAD}"/>
      </w:docPartPr>
      <w:docPartBody>
        <w:p w:rsidR="00131A3C" w:rsidRDefault="00A01E6B" w:rsidP="00A01E6B">
          <w:pPr>
            <w:pStyle w:val="7C841ED4119342F6897D236D7709D700"/>
          </w:pPr>
          <w:r w:rsidRPr="00D858FE">
            <w:rPr>
              <w:rStyle w:val="PlaceholderText"/>
            </w:rPr>
            <w:t>Choose an item.</w:t>
          </w:r>
        </w:p>
      </w:docPartBody>
    </w:docPart>
    <w:docPart>
      <w:docPartPr>
        <w:name w:val="3849045713A84CAAB1DAA6D7D4152DAA"/>
        <w:category>
          <w:name w:val="General"/>
          <w:gallery w:val="placeholder"/>
        </w:category>
        <w:types>
          <w:type w:val="bbPlcHdr"/>
        </w:types>
        <w:behaviors>
          <w:behavior w:val="content"/>
        </w:behaviors>
        <w:guid w:val="{35956B6D-B131-40E7-B663-54A1D6597FEE}"/>
      </w:docPartPr>
      <w:docPartBody>
        <w:p w:rsidR="00131A3C" w:rsidRDefault="00A01E6B" w:rsidP="00A01E6B">
          <w:pPr>
            <w:pStyle w:val="3849045713A84CAAB1DAA6D7D4152DAA"/>
          </w:pPr>
          <w:r w:rsidRPr="00D858FE">
            <w:rPr>
              <w:rStyle w:val="PlaceholderText"/>
            </w:rPr>
            <w:t>Choose an item.</w:t>
          </w:r>
        </w:p>
      </w:docPartBody>
    </w:docPart>
    <w:docPart>
      <w:docPartPr>
        <w:name w:val="B3D4466D2D7C42149E43EDEA222EDB29"/>
        <w:category>
          <w:name w:val="General"/>
          <w:gallery w:val="placeholder"/>
        </w:category>
        <w:types>
          <w:type w:val="bbPlcHdr"/>
        </w:types>
        <w:behaviors>
          <w:behavior w:val="content"/>
        </w:behaviors>
        <w:guid w:val="{E52F36D9-B5E5-419C-B32F-A1CF4791DFE4}"/>
      </w:docPartPr>
      <w:docPartBody>
        <w:p w:rsidR="00131A3C" w:rsidRDefault="00A01E6B" w:rsidP="00A01E6B">
          <w:pPr>
            <w:pStyle w:val="B3D4466D2D7C42149E43EDEA222EDB29"/>
          </w:pPr>
          <w:r w:rsidRPr="00D858FE">
            <w:rPr>
              <w:rStyle w:val="PlaceholderText"/>
            </w:rPr>
            <w:t>Choose an item.</w:t>
          </w:r>
        </w:p>
      </w:docPartBody>
    </w:docPart>
    <w:docPart>
      <w:docPartPr>
        <w:name w:val="0CCB00704BC24CA99CB0CF1A5CDB3057"/>
        <w:category>
          <w:name w:val="General"/>
          <w:gallery w:val="placeholder"/>
        </w:category>
        <w:types>
          <w:type w:val="bbPlcHdr"/>
        </w:types>
        <w:behaviors>
          <w:behavior w:val="content"/>
        </w:behaviors>
        <w:guid w:val="{37900AB7-2E4F-4277-9A2F-F9B2DC3B0C64}"/>
      </w:docPartPr>
      <w:docPartBody>
        <w:p w:rsidR="00131A3C" w:rsidRDefault="00A01E6B" w:rsidP="00A01E6B">
          <w:pPr>
            <w:pStyle w:val="0CCB00704BC24CA99CB0CF1A5CDB3057"/>
          </w:pPr>
          <w:r w:rsidRPr="00D858FE">
            <w:rPr>
              <w:rStyle w:val="PlaceholderText"/>
            </w:rPr>
            <w:t>Choose an item.</w:t>
          </w:r>
        </w:p>
      </w:docPartBody>
    </w:docPart>
    <w:docPart>
      <w:docPartPr>
        <w:name w:val="78A1AEBE9C5945719538E62C248BD16A"/>
        <w:category>
          <w:name w:val="General"/>
          <w:gallery w:val="placeholder"/>
        </w:category>
        <w:types>
          <w:type w:val="bbPlcHdr"/>
        </w:types>
        <w:behaviors>
          <w:behavior w:val="content"/>
        </w:behaviors>
        <w:guid w:val="{63A37F91-6908-4FAA-BE77-65A7ADF9F198}"/>
      </w:docPartPr>
      <w:docPartBody>
        <w:p w:rsidR="00131A3C" w:rsidRDefault="00A01E6B" w:rsidP="00A01E6B">
          <w:pPr>
            <w:pStyle w:val="78A1AEBE9C5945719538E62C248BD16A"/>
          </w:pPr>
          <w:r w:rsidRPr="00D858FE">
            <w:rPr>
              <w:rStyle w:val="PlaceholderText"/>
            </w:rPr>
            <w:t>Choose an item.</w:t>
          </w:r>
        </w:p>
      </w:docPartBody>
    </w:docPart>
    <w:docPart>
      <w:docPartPr>
        <w:name w:val="CBC8C2C505DE402A9DB9958B1B15CE4D"/>
        <w:category>
          <w:name w:val="General"/>
          <w:gallery w:val="placeholder"/>
        </w:category>
        <w:types>
          <w:type w:val="bbPlcHdr"/>
        </w:types>
        <w:behaviors>
          <w:behavior w:val="content"/>
        </w:behaviors>
        <w:guid w:val="{50D1112D-5273-486C-BA06-162555DD6211}"/>
      </w:docPartPr>
      <w:docPartBody>
        <w:p w:rsidR="00131A3C" w:rsidRDefault="00A01E6B" w:rsidP="00A01E6B">
          <w:pPr>
            <w:pStyle w:val="CBC8C2C505DE402A9DB9958B1B15CE4D"/>
          </w:pPr>
          <w:r w:rsidRPr="00D858FE">
            <w:rPr>
              <w:rStyle w:val="PlaceholderText"/>
            </w:rPr>
            <w:t>Choose an item.</w:t>
          </w:r>
        </w:p>
      </w:docPartBody>
    </w:docPart>
    <w:docPart>
      <w:docPartPr>
        <w:name w:val="5D229AB9C1A94E64BA11F6CD687A6EFA"/>
        <w:category>
          <w:name w:val="General"/>
          <w:gallery w:val="placeholder"/>
        </w:category>
        <w:types>
          <w:type w:val="bbPlcHdr"/>
        </w:types>
        <w:behaviors>
          <w:behavior w:val="content"/>
        </w:behaviors>
        <w:guid w:val="{461C2FA8-8D45-4000-AB93-3AE1862C7C44}"/>
      </w:docPartPr>
      <w:docPartBody>
        <w:p w:rsidR="00131A3C" w:rsidRDefault="00A01E6B" w:rsidP="00A01E6B">
          <w:pPr>
            <w:pStyle w:val="5D229AB9C1A94E64BA11F6CD687A6EFA"/>
          </w:pPr>
          <w:r w:rsidRPr="00D858FE">
            <w:rPr>
              <w:rStyle w:val="PlaceholderText"/>
            </w:rPr>
            <w:t>Choose an item.</w:t>
          </w:r>
        </w:p>
      </w:docPartBody>
    </w:docPart>
    <w:docPart>
      <w:docPartPr>
        <w:name w:val="855964A15D8D40F080905EC87592535A"/>
        <w:category>
          <w:name w:val="General"/>
          <w:gallery w:val="placeholder"/>
        </w:category>
        <w:types>
          <w:type w:val="bbPlcHdr"/>
        </w:types>
        <w:behaviors>
          <w:behavior w:val="content"/>
        </w:behaviors>
        <w:guid w:val="{B0A5AF46-A6CA-4B8A-9787-1DAC58C990FE}"/>
      </w:docPartPr>
      <w:docPartBody>
        <w:p w:rsidR="00131A3C" w:rsidRDefault="00A01E6B" w:rsidP="00A01E6B">
          <w:pPr>
            <w:pStyle w:val="855964A15D8D40F080905EC87592535A"/>
          </w:pPr>
          <w:r w:rsidRPr="00D858FE">
            <w:rPr>
              <w:rStyle w:val="PlaceholderText"/>
            </w:rPr>
            <w:t>Choose an item.</w:t>
          </w:r>
        </w:p>
      </w:docPartBody>
    </w:docPart>
    <w:docPart>
      <w:docPartPr>
        <w:name w:val="D1D49F5FF7FA498CB2CD35EEDEA2F3EF"/>
        <w:category>
          <w:name w:val="General"/>
          <w:gallery w:val="placeholder"/>
        </w:category>
        <w:types>
          <w:type w:val="bbPlcHdr"/>
        </w:types>
        <w:behaviors>
          <w:behavior w:val="content"/>
        </w:behaviors>
        <w:guid w:val="{96784730-3A47-46D6-AF3D-28F49FFC24A1}"/>
      </w:docPartPr>
      <w:docPartBody>
        <w:p w:rsidR="00131A3C" w:rsidRDefault="00A01E6B" w:rsidP="00A01E6B">
          <w:pPr>
            <w:pStyle w:val="D1D49F5FF7FA498CB2CD35EEDEA2F3EF"/>
          </w:pPr>
          <w:r w:rsidRPr="00D858FE">
            <w:rPr>
              <w:rStyle w:val="PlaceholderText"/>
            </w:rPr>
            <w:t>Choose an item.</w:t>
          </w:r>
        </w:p>
      </w:docPartBody>
    </w:docPart>
    <w:docPart>
      <w:docPartPr>
        <w:name w:val="86CB510280F6464383B0BD88E9F5655C"/>
        <w:category>
          <w:name w:val="General"/>
          <w:gallery w:val="placeholder"/>
        </w:category>
        <w:types>
          <w:type w:val="bbPlcHdr"/>
        </w:types>
        <w:behaviors>
          <w:behavior w:val="content"/>
        </w:behaviors>
        <w:guid w:val="{DF103191-FAB2-47EE-B403-E1AD075E8183}"/>
      </w:docPartPr>
      <w:docPartBody>
        <w:p w:rsidR="00131A3C" w:rsidRDefault="00A01E6B" w:rsidP="00A01E6B">
          <w:pPr>
            <w:pStyle w:val="86CB510280F6464383B0BD88E9F5655C"/>
          </w:pPr>
          <w:r w:rsidRPr="00D858FE">
            <w:rPr>
              <w:rStyle w:val="PlaceholderText"/>
            </w:rPr>
            <w:t>Choose an item.</w:t>
          </w:r>
        </w:p>
      </w:docPartBody>
    </w:docPart>
    <w:docPart>
      <w:docPartPr>
        <w:name w:val="C84A0E71376547268D058D74EC8A14AC"/>
        <w:category>
          <w:name w:val="General"/>
          <w:gallery w:val="placeholder"/>
        </w:category>
        <w:types>
          <w:type w:val="bbPlcHdr"/>
        </w:types>
        <w:behaviors>
          <w:behavior w:val="content"/>
        </w:behaviors>
        <w:guid w:val="{C73EE2E4-8371-4857-AA38-D29F1D94F942}"/>
      </w:docPartPr>
      <w:docPartBody>
        <w:p w:rsidR="00131A3C" w:rsidRDefault="00A01E6B" w:rsidP="00A01E6B">
          <w:pPr>
            <w:pStyle w:val="C84A0E71376547268D058D74EC8A14AC"/>
          </w:pPr>
          <w:r w:rsidRPr="00D858FE">
            <w:rPr>
              <w:rStyle w:val="PlaceholderText"/>
            </w:rPr>
            <w:t>Choose an item.</w:t>
          </w:r>
        </w:p>
      </w:docPartBody>
    </w:docPart>
    <w:docPart>
      <w:docPartPr>
        <w:name w:val="D69BDDD166E549A09DC650D4B7192EFF"/>
        <w:category>
          <w:name w:val="General"/>
          <w:gallery w:val="placeholder"/>
        </w:category>
        <w:types>
          <w:type w:val="bbPlcHdr"/>
        </w:types>
        <w:behaviors>
          <w:behavior w:val="content"/>
        </w:behaviors>
        <w:guid w:val="{73BB4CA9-FBD2-41F0-9BEB-D4045ED3307A}"/>
      </w:docPartPr>
      <w:docPartBody>
        <w:p w:rsidR="00131A3C" w:rsidRDefault="00A01E6B" w:rsidP="00A01E6B">
          <w:pPr>
            <w:pStyle w:val="D69BDDD166E549A09DC650D4B7192EFF"/>
          </w:pPr>
          <w:r w:rsidRPr="00D858FE">
            <w:rPr>
              <w:rStyle w:val="PlaceholderText"/>
            </w:rPr>
            <w:t>Choose an item.</w:t>
          </w:r>
        </w:p>
      </w:docPartBody>
    </w:docPart>
    <w:docPart>
      <w:docPartPr>
        <w:name w:val="E8D6512CE64B40D4BCE086B9280C5982"/>
        <w:category>
          <w:name w:val="General"/>
          <w:gallery w:val="placeholder"/>
        </w:category>
        <w:types>
          <w:type w:val="bbPlcHdr"/>
        </w:types>
        <w:behaviors>
          <w:behavior w:val="content"/>
        </w:behaviors>
        <w:guid w:val="{DD6A80A9-1BD3-47D7-AF5F-FF7029E3A575}"/>
      </w:docPartPr>
      <w:docPartBody>
        <w:p w:rsidR="00131A3C" w:rsidRDefault="00A01E6B" w:rsidP="00A01E6B">
          <w:pPr>
            <w:pStyle w:val="E8D6512CE64B40D4BCE086B9280C5982"/>
          </w:pPr>
          <w:r w:rsidRPr="00D858FE">
            <w:rPr>
              <w:rStyle w:val="PlaceholderText"/>
            </w:rPr>
            <w:t>Choose an item.</w:t>
          </w:r>
        </w:p>
      </w:docPartBody>
    </w:docPart>
    <w:docPart>
      <w:docPartPr>
        <w:name w:val="06339C8DBBD440A0B204612873D3F150"/>
        <w:category>
          <w:name w:val="General"/>
          <w:gallery w:val="placeholder"/>
        </w:category>
        <w:types>
          <w:type w:val="bbPlcHdr"/>
        </w:types>
        <w:behaviors>
          <w:behavior w:val="content"/>
        </w:behaviors>
        <w:guid w:val="{7A2740B1-673D-46C2-BCD7-53E8506DADB1}"/>
      </w:docPartPr>
      <w:docPartBody>
        <w:p w:rsidR="00131A3C" w:rsidRDefault="00A01E6B" w:rsidP="00A01E6B">
          <w:pPr>
            <w:pStyle w:val="06339C8DBBD440A0B204612873D3F150"/>
          </w:pPr>
          <w:r w:rsidRPr="00D858FE">
            <w:rPr>
              <w:rStyle w:val="PlaceholderText"/>
            </w:rPr>
            <w:t>Choose an item.</w:t>
          </w:r>
        </w:p>
      </w:docPartBody>
    </w:docPart>
    <w:docPart>
      <w:docPartPr>
        <w:name w:val="B2735B06D0F34DE3BDA8D97E78119E77"/>
        <w:category>
          <w:name w:val="General"/>
          <w:gallery w:val="placeholder"/>
        </w:category>
        <w:types>
          <w:type w:val="bbPlcHdr"/>
        </w:types>
        <w:behaviors>
          <w:behavior w:val="content"/>
        </w:behaviors>
        <w:guid w:val="{BA83AED2-BAB9-4E38-9C1F-42405983F46D}"/>
      </w:docPartPr>
      <w:docPartBody>
        <w:p w:rsidR="00131A3C" w:rsidRDefault="00A01E6B" w:rsidP="00A01E6B">
          <w:pPr>
            <w:pStyle w:val="B2735B06D0F34DE3BDA8D97E78119E77"/>
          </w:pPr>
          <w:r w:rsidRPr="00D858FE">
            <w:rPr>
              <w:rStyle w:val="PlaceholderText"/>
            </w:rPr>
            <w:t>Choose an item.</w:t>
          </w:r>
        </w:p>
      </w:docPartBody>
    </w:docPart>
    <w:docPart>
      <w:docPartPr>
        <w:name w:val="48DFEE36F4394FDA9DFD5101C91BE58A"/>
        <w:category>
          <w:name w:val="General"/>
          <w:gallery w:val="placeholder"/>
        </w:category>
        <w:types>
          <w:type w:val="bbPlcHdr"/>
        </w:types>
        <w:behaviors>
          <w:behavior w:val="content"/>
        </w:behaviors>
        <w:guid w:val="{2A13B600-0722-4F4B-AFE0-8DE1B3520C70}"/>
      </w:docPartPr>
      <w:docPartBody>
        <w:p w:rsidR="00131A3C" w:rsidRDefault="00A01E6B" w:rsidP="00A01E6B">
          <w:pPr>
            <w:pStyle w:val="48DFEE36F4394FDA9DFD5101C91BE58A"/>
          </w:pPr>
          <w:r w:rsidRPr="00D858FE">
            <w:rPr>
              <w:rStyle w:val="PlaceholderText"/>
            </w:rPr>
            <w:t>Choose an item.</w:t>
          </w:r>
        </w:p>
      </w:docPartBody>
    </w:docPart>
    <w:docPart>
      <w:docPartPr>
        <w:name w:val="014A4A0AF9524C5FA8A994C63A52273E"/>
        <w:category>
          <w:name w:val="General"/>
          <w:gallery w:val="placeholder"/>
        </w:category>
        <w:types>
          <w:type w:val="bbPlcHdr"/>
        </w:types>
        <w:behaviors>
          <w:behavior w:val="content"/>
        </w:behaviors>
        <w:guid w:val="{D808D2EE-7D5B-4E68-8A3F-DF41AA33585E}"/>
      </w:docPartPr>
      <w:docPartBody>
        <w:p w:rsidR="00131A3C" w:rsidRDefault="00A01E6B" w:rsidP="00A01E6B">
          <w:pPr>
            <w:pStyle w:val="014A4A0AF9524C5FA8A994C63A52273E"/>
          </w:pPr>
          <w:r w:rsidRPr="00D858FE">
            <w:rPr>
              <w:rStyle w:val="PlaceholderText"/>
            </w:rPr>
            <w:t>Choose an item.</w:t>
          </w:r>
        </w:p>
      </w:docPartBody>
    </w:docPart>
    <w:docPart>
      <w:docPartPr>
        <w:name w:val="942E7B887CDB46499536E39567543A83"/>
        <w:category>
          <w:name w:val="General"/>
          <w:gallery w:val="placeholder"/>
        </w:category>
        <w:types>
          <w:type w:val="bbPlcHdr"/>
        </w:types>
        <w:behaviors>
          <w:behavior w:val="content"/>
        </w:behaviors>
        <w:guid w:val="{DF857111-BFAB-4389-AFC8-2C3D811429CF}"/>
      </w:docPartPr>
      <w:docPartBody>
        <w:p w:rsidR="00131A3C" w:rsidRDefault="00A01E6B" w:rsidP="00A01E6B">
          <w:pPr>
            <w:pStyle w:val="942E7B887CDB46499536E39567543A83"/>
          </w:pPr>
          <w:r w:rsidRPr="00D858FE">
            <w:rPr>
              <w:rStyle w:val="PlaceholderText"/>
            </w:rPr>
            <w:t>Choose an item.</w:t>
          </w:r>
        </w:p>
      </w:docPartBody>
    </w:docPart>
    <w:docPart>
      <w:docPartPr>
        <w:name w:val="FBE8C851F32842BF9670FDE15BD4D567"/>
        <w:category>
          <w:name w:val="General"/>
          <w:gallery w:val="placeholder"/>
        </w:category>
        <w:types>
          <w:type w:val="bbPlcHdr"/>
        </w:types>
        <w:behaviors>
          <w:behavior w:val="content"/>
        </w:behaviors>
        <w:guid w:val="{C13CC9D4-B03D-49BC-B8BF-265D6791A7EA}"/>
      </w:docPartPr>
      <w:docPartBody>
        <w:p w:rsidR="00131A3C" w:rsidRDefault="00A01E6B" w:rsidP="00A01E6B">
          <w:pPr>
            <w:pStyle w:val="FBE8C851F32842BF9670FDE15BD4D567"/>
          </w:pPr>
          <w:r w:rsidRPr="00D858FE">
            <w:rPr>
              <w:rStyle w:val="PlaceholderText"/>
            </w:rPr>
            <w:t>Choose an item.</w:t>
          </w:r>
        </w:p>
      </w:docPartBody>
    </w:docPart>
    <w:docPart>
      <w:docPartPr>
        <w:name w:val="15D7443A2B1F47C9B8CC0176DAF0B42C"/>
        <w:category>
          <w:name w:val="General"/>
          <w:gallery w:val="placeholder"/>
        </w:category>
        <w:types>
          <w:type w:val="bbPlcHdr"/>
        </w:types>
        <w:behaviors>
          <w:behavior w:val="content"/>
        </w:behaviors>
        <w:guid w:val="{47204BE8-A4F5-4B8F-93C2-FEEC00A72313}"/>
      </w:docPartPr>
      <w:docPartBody>
        <w:p w:rsidR="00131A3C" w:rsidRDefault="00A01E6B" w:rsidP="00A01E6B">
          <w:pPr>
            <w:pStyle w:val="15D7443A2B1F47C9B8CC0176DAF0B42C"/>
          </w:pPr>
          <w:r w:rsidRPr="00D858FE">
            <w:rPr>
              <w:rStyle w:val="PlaceholderText"/>
            </w:rPr>
            <w:t>Choose an item.</w:t>
          </w:r>
        </w:p>
      </w:docPartBody>
    </w:docPart>
    <w:docPart>
      <w:docPartPr>
        <w:name w:val="62EECB62054F41939860EB269A09FA56"/>
        <w:category>
          <w:name w:val="General"/>
          <w:gallery w:val="placeholder"/>
        </w:category>
        <w:types>
          <w:type w:val="bbPlcHdr"/>
        </w:types>
        <w:behaviors>
          <w:behavior w:val="content"/>
        </w:behaviors>
        <w:guid w:val="{A2A514A2-447E-4E20-8014-1CDCA1B0E9CE}"/>
      </w:docPartPr>
      <w:docPartBody>
        <w:p w:rsidR="00131A3C" w:rsidRDefault="00A01E6B" w:rsidP="00A01E6B">
          <w:pPr>
            <w:pStyle w:val="62EECB62054F41939860EB269A09FA56"/>
          </w:pPr>
          <w:r w:rsidRPr="00D858FE">
            <w:rPr>
              <w:rStyle w:val="PlaceholderText"/>
            </w:rPr>
            <w:t>Choose an item.</w:t>
          </w:r>
        </w:p>
      </w:docPartBody>
    </w:docPart>
    <w:docPart>
      <w:docPartPr>
        <w:name w:val="2FA7A72A40D04DDD8A987C96503C1EC1"/>
        <w:category>
          <w:name w:val="General"/>
          <w:gallery w:val="placeholder"/>
        </w:category>
        <w:types>
          <w:type w:val="bbPlcHdr"/>
        </w:types>
        <w:behaviors>
          <w:behavior w:val="content"/>
        </w:behaviors>
        <w:guid w:val="{F6A0F747-D6C4-4DC6-9771-EDAD5AEF0C8C}"/>
      </w:docPartPr>
      <w:docPartBody>
        <w:p w:rsidR="00131A3C" w:rsidRDefault="00A01E6B" w:rsidP="00A01E6B">
          <w:pPr>
            <w:pStyle w:val="2FA7A72A40D04DDD8A987C96503C1EC1"/>
          </w:pPr>
          <w:r w:rsidRPr="00D858FE">
            <w:rPr>
              <w:rStyle w:val="PlaceholderText"/>
            </w:rPr>
            <w:t>Choose an item.</w:t>
          </w:r>
        </w:p>
      </w:docPartBody>
    </w:docPart>
    <w:docPart>
      <w:docPartPr>
        <w:name w:val="C2E36A97BC994B019347BF8A2B590650"/>
        <w:category>
          <w:name w:val="General"/>
          <w:gallery w:val="placeholder"/>
        </w:category>
        <w:types>
          <w:type w:val="bbPlcHdr"/>
        </w:types>
        <w:behaviors>
          <w:behavior w:val="content"/>
        </w:behaviors>
        <w:guid w:val="{1915D000-5308-476D-BB85-298E2778CF99}"/>
      </w:docPartPr>
      <w:docPartBody>
        <w:p w:rsidR="00131A3C" w:rsidRDefault="00A01E6B" w:rsidP="00A01E6B">
          <w:pPr>
            <w:pStyle w:val="C2E36A97BC994B019347BF8A2B590650"/>
          </w:pPr>
          <w:r w:rsidRPr="00D858FE">
            <w:rPr>
              <w:rStyle w:val="PlaceholderText"/>
            </w:rPr>
            <w:t>Choose an item.</w:t>
          </w:r>
        </w:p>
      </w:docPartBody>
    </w:docPart>
    <w:docPart>
      <w:docPartPr>
        <w:name w:val="B37BF8A1D3A849BC8336F972E4BD275A"/>
        <w:category>
          <w:name w:val="General"/>
          <w:gallery w:val="placeholder"/>
        </w:category>
        <w:types>
          <w:type w:val="bbPlcHdr"/>
        </w:types>
        <w:behaviors>
          <w:behavior w:val="content"/>
        </w:behaviors>
        <w:guid w:val="{8B44BBE0-ADAA-4028-BA91-C019AAAAFEAE}"/>
      </w:docPartPr>
      <w:docPartBody>
        <w:p w:rsidR="00131A3C" w:rsidRDefault="00A01E6B" w:rsidP="00A01E6B">
          <w:pPr>
            <w:pStyle w:val="B37BF8A1D3A849BC8336F972E4BD275A"/>
          </w:pPr>
          <w:r w:rsidRPr="00D858FE">
            <w:rPr>
              <w:rStyle w:val="PlaceholderText"/>
            </w:rPr>
            <w:t>Choose an item.</w:t>
          </w:r>
        </w:p>
      </w:docPartBody>
    </w:docPart>
    <w:docPart>
      <w:docPartPr>
        <w:name w:val="A7FA1C2BC3644603B12EE4772EE2901B"/>
        <w:category>
          <w:name w:val="General"/>
          <w:gallery w:val="placeholder"/>
        </w:category>
        <w:types>
          <w:type w:val="bbPlcHdr"/>
        </w:types>
        <w:behaviors>
          <w:behavior w:val="content"/>
        </w:behaviors>
        <w:guid w:val="{0629691A-984E-4191-8E95-50DAD25135B6}"/>
      </w:docPartPr>
      <w:docPartBody>
        <w:p w:rsidR="00131A3C" w:rsidRDefault="00A01E6B" w:rsidP="00A01E6B">
          <w:pPr>
            <w:pStyle w:val="A7FA1C2BC3644603B12EE4772EE2901B"/>
          </w:pPr>
          <w:r w:rsidRPr="00D858FE">
            <w:rPr>
              <w:rStyle w:val="PlaceholderText"/>
            </w:rPr>
            <w:t>Choose an item.</w:t>
          </w:r>
        </w:p>
      </w:docPartBody>
    </w:docPart>
    <w:docPart>
      <w:docPartPr>
        <w:name w:val="E3D329E0C9194E849DAB824ABF7A5A4B"/>
        <w:category>
          <w:name w:val="General"/>
          <w:gallery w:val="placeholder"/>
        </w:category>
        <w:types>
          <w:type w:val="bbPlcHdr"/>
        </w:types>
        <w:behaviors>
          <w:behavior w:val="content"/>
        </w:behaviors>
        <w:guid w:val="{D27D07CB-FBDC-4D4B-BD5F-654B9FE37E1D}"/>
      </w:docPartPr>
      <w:docPartBody>
        <w:p w:rsidR="00131A3C" w:rsidRDefault="00A01E6B" w:rsidP="00A01E6B">
          <w:pPr>
            <w:pStyle w:val="E3D329E0C9194E849DAB824ABF7A5A4B"/>
          </w:pPr>
          <w:r w:rsidRPr="00D858FE">
            <w:rPr>
              <w:rStyle w:val="PlaceholderText"/>
            </w:rPr>
            <w:t>Choose an item.</w:t>
          </w:r>
        </w:p>
      </w:docPartBody>
    </w:docPart>
    <w:docPart>
      <w:docPartPr>
        <w:name w:val="A7B81D5B88294555BB252FE9AE3385A7"/>
        <w:category>
          <w:name w:val="General"/>
          <w:gallery w:val="placeholder"/>
        </w:category>
        <w:types>
          <w:type w:val="bbPlcHdr"/>
        </w:types>
        <w:behaviors>
          <w:behavior w:val="content"/>
        </w:behaviors>
        <w:guid w:val="{C2916B78-91A1-42BA-8B59-53303F50DB1B}"/>
      </w:docPartPr>
      <w:docPartBody>
        <w:p w:rsidR="00131A3C" w:rsidRDefault="00A01E6B" w:rsidP="00A01E6B">
          <w:pPr>
            <w:pStyle w:val="A7B81D5B88294555BB252FE9AE3385A7"/>
          </w:pPr>
          <w:r w:rsidRPr="00D858FE">
            <w:rPr>
              <w:rStyle w:val="PlaceholderText"/>
            </w:rPr>
            <w:t>Choose an item.</w:t>
          </w:r>
        </w:p>
      </w:docPartBody>
    </w:docPart>
    <w:docPart>
      <w:docPartPr>
        <w:name w:val="75D02D90613F42F3B8BCB2B5E62A6E13"/>
        <w:category>
          <w:name w:val="General"/>
          <w:gallery w:val="placeholder"/>
        </w:category>
        <w:types>
          <w:type w:val="bbPlcHdr"/>
        </w:types>
        <w:behaviors>
          <w:behavior w:val="content"/>
        </w:behaviors>
        <w:guid w:val="{B15F9ED5-524A-4056-9863-5C6F30166432}"/>
      </w:docPartPr>
      <w:docPartBody>
        <w:p w:rsidR="00131A3C" w:rsidRDefault="00A01E6B" w:rsidP="00A01E6B">
          <w:pPr>
            <w:pStyle w:val="75D02D90613F42F3B8BCB2B5E62A6E13"/>
          </w:pPr>
          <w:r w:rsidRPr="00D858FE">
            <w:rPr>
              <w:rStyle w:val="PlaceholderText"/>
            </w:rPr>
            <w:t>Choose an item.</w:t>
          </w:r>
        </w:p>
      </w:docPartBody>
    </w:docPart>
    <w:docPart>
      <w:docPartPr>
        <w:name w:val="C098FE64CCB34FB6B7413EEA4149B1A5"/>
        <w:category>
          <w:name w:val="General"/>
          <w:gallery w:val="placeholder"/>
        </w:category>
        <w:types>
          <w:type w:val="bbPlcHdr"/>
        </w:types>
        <w:behaviors>
          <w:behavior w:val="content"/>
        </w:behaviors>
        <w:guid w:val="{3F1B4EB3-2440-48DE-A3F0-9EEF6056F393}"/>
      </w:docPartPr>
      <w:docPartBody>
        <w:p w:rsidR="00131A3C" w:rsidRDefault="00A01E6B" w:rsidP="00A01E6B">
          <w:pPr>
            <w:pStyle w:val="C098FE64CCB34FB6B7413EEA4149B1A5"/>
          </w:pPr>
          <w:r w:rsidRPr="00D858FE">
            <w:rPr>
              <w:rStyle w:val="PlaceholderText"/>
            </w:rPr>
            <w:t>Choose an item.</w:t>
          </w:r>
        </w:p>
      </w:docPartBody>
    </w:docPart>
    <w:docPart>
      <w:docPartPr>
        <w:name w:val="3589B862BA934180A928E3B2D2DA4756"/>
        <w:category>
          <w:name w:val="General"/>
          <w:gallery w:val="placeholder"/>
        </w:category>
        <w:types>
          <w:type w:val="bbPlcHdr"/>
        </w:types>
        <w:behaviors>
          <w:behavior w:val="content"/>
        </w:behaviors>
        <w:guid w:val="{A3FA0DF9-19F7-4119-A856-AB9E0AE9CBD0}"/>
      </w:docPartPr>
      <w:docPartBody>
        <w:p w:rsidR="00131A3C" w:rsidRDefault="00A01E6B" w:rsidP="00A01E6B">
          <w:pPr>
            <w:pStyle w:val="3589B862BA934180A928E3B2D2DA4756"/>
          </w:pPr>
          <w:r w:rsidRPr="00D858FE">
            <w:rPr>
              <w:rStyle w:val="PlaceholderText"/>
            </w:rPr>
            <w:t>Choose an item.</w:t>
          </w:r>
        </w:p>
      </w:docPartBody>
    </w:docPart>
    <w:docPart>
      <w:docPartPr>
        <w:name w:val="B14380BAE4114D63B0E970320B99CB18"/>
        <w:category>
          <w:name w:val="General"/>
          <w:gallery w:val="placeholder"/>
        </w:category>
        <w:types>
          <w:type w:val="bbPlcHdr"/>
        </w:types>
        <w:behaviors>
          <w:behavior w:val="content"/>
        </w:behaviors>
        <w:guid w:val="{DE5D471B-7219-4102-87D9-A1E76BB4B77D}"/>
      </w:docPartPr>
      <w:docPartBody>
        <w:p w:rsidR="00131A3C" w:rsidRDefault="00A01E6B" w:rsidP="00A01E6B">
          <w:pPr>
            <w:pStyle w:val="B14380BAE4114D63B0E970320B99CB18"/>
          </w:pPr>
          <w:r w:rsidRPr="00D858FE">
            <w:rPr>
              <w:rStyle w:val="PlaceholderText"/>
            </w:rPr>
            <w:t>Choose an item.</w:t>
          </w:r>
        </w:p>
      </w:docPartBody>
    </w:docPart>
    <w:docPart>
      <w:docPartPr>
        <w:name w:val="C0E7F67B43C6487FA4B9F212808F7F08"/>
        <w:category>
          <w:name w:val="General"/>
          <w:gallery w:val="placeholder"/>
        </w:category>
        <w:types>
          <w:type w:val="bbPlcHdr"/>
        </w:types>
        <w:behaviors>
          <w:behavior w:val="content"/>
        </w:behaviors>
        <w:guid w:val="{85A7F6C9-A3A9-441D-B1DE-2466FF555046}"/>
      </w:docPartPr>
      <w:docPartBody>
        <w:p w:rsidR="00131A3C" w:rsidRDefault="00A01E6B" w:rsidP="00A01E6B">
          <w:pPr>
            <w:pStyle w:val="C0E7F67B43C6487FA4B9F212808F7F08"/>
          </w:pPr>
          <w:r w:rsidRPr="00D858FE">
            <w:rPr>
              <w:rStyle w:val="PlaceholderText"/>
            </w:rPr>
            <w:t>Choose an item.</w:t>
          </w:r>
        </w:p>
      </w:docPartBody>
    </w:docPart>
    <w:docPart>
      <w:docPartPr>
        <w:name w:val="7715E2B2CA674CCD81EA407FDF1F1075"/>
        <w:category>
          <w:name w:val="General"/>
          <w:gallery w:val="placeholder"/>
        </w:category>
        <w:types>
          <w:type w:val="bbPlcHdr"/>
        </w:types>
        <w:behaviors>
          <w:behavior w:val="content"/>
        </w:behaviors>
        <w:guid w:val="{F96A89B9-780B-463F-A862-A18242A0ACBC}"/>
      </w:docPartPr>
      <w:docPartBody>
        <w:p w:rsidR="00131A3C" w:rsidRDefault="00A01E6B" w:rsidP="00A01E6B">
          <w:pPr>
            <w:pStyle w:val="7715E2B2CA674CCD81EA407FDF1F1075"/>
          </w:pPr>
          <w:r w:rsidRPr="00D858FE">
            <w:rPr>
              <w:rStyle w:val="PlaceholderText"/>
            </w:rPr>
            <w:t>Choose an item.</w:t>
          </w:r>
        </w:p>
      </w:docPartBody>
    </w:docPart>
    <w:docPart>
      <w:docPartPr>
        <w:name w:val="8CC771D134954DBA92D1ABDD66A56869"/>
        <w:category>
          <w:name w:val="General"/>
          <w:gallery w:val="placeholder"/>
        </w:category>
        <w:types>
          <w:type w:val="bbPlcHdr"/>
        </w:types>
        <w:behaviors>
          <w:behavior w:val="content"/>
        </w:behaviors>
        <w:guid w:val="{A31FC53C-AB59-4C43-8CAF-DA61841BE06A}"/>
      </w:docPartPr>
      <w:docPartBody>
        <w:p w:rsidR="00131A3C" w:rsidRDefault="00A01E6B" w:rsidP="00A01E6B">
          <w:pPr>
            <w:pStyle w:val="8CC771D134954DBA92D1ABDD66A5686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6B"/>
    <w:rsid w:val="00131A3C"/>
    <w:rsid w:val="002F5143"/>
    <w:rsid w:val="00465D37"/>
    <w:rsid w:val="00622F79"/>
    <w:rsid w:val="0083659E"/>
    <w:rsid w:val="0085337C"/>
    <w:rsid w:val="008A156C"/>
    <w:rsid w:val="00A01E6B"/>
    <w:rsid w:val="00DE671F"/>
    <w:rsid w:val="00E543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1E6B"/>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4763FFD98D6844118274C31F61DF95D4">
    <w:name w:val="4763FFD98D6844118274C31F61DF95D4"/>
    <w:rsid w:val="00A01E6B"/>
  </w:style>
  <w:style w:type="paragraph" w:customStyle="1" w:styleId="650EFD461992415EB585ADB704180755">
    <w:name w:val="650EFD461992415EB585ADB704180755"/>
    <w:rsid w:val="00A01E6B"/>
  </w:style>
  <w:style w:type="paragraph" w:customStyle="1" w:styleId="5E4416048BA64F4C82E2681438D682D3">
    <w:name w:val="5E4416048BA64F4C82E2681438D682D3"/>
    <w:rsid w:val="00A01E6B"/>
  </w:style>
  <w:style w:type="paragraph" w:customStyle="1" w:styleId="C23EA4D8A86A4DFCAC6D02150D2AA8A6">
    <w:name w:val="C23EA4D8A86A4DFCAC6D02150D2AA8A6"/>
    <w:rsid w:val="00A01E6B"/>
  </w:style>
  <w:style w:type="paragraph" w:customStyle="1" w:styleId="C03D7E8BDD1E4543A30B8AF7BB358FE2">
    <w:name w:val="C03D7E8BDD1E4543A30B8AF7BB358FE2"/>
    <w:rsid w:val="00A01E6B"/>
  </w:style>
  <w:style w:type="paragraph" w:customStyle="1" w:styleId="A35808B9FD98429580F619222912735E">
    <w:name w:val="A35808B9FD98429580F619222912735E"/>
    <w:rsid w:val="00A01E6B"/>
  </w:style>
  <w:style w:type="paragraph" w:customStyle="1" w:styleId="D1AAFC445DBF491CA076729B006F488C">
    <w:name w:val="D1AAFC445DBF491CA076729B006F488C"/>
    <w:rsid w:val="00A01E6B"/>
  </w:style>
  <w:style w:type="paragraph" w:customStyle="1" w:styleId="B30A90810341476D8A9B57BA3A6DE485">
    <w:name w:val="B30A90810341476D8A9B57BA3A6DE485"/>
    <w:rsid w:val="00A01E6B"/>
  </w:style>
  <w:style w:type="paragraph" w:customStyle="1" w:styleId="1C31837000D14F07800789B614BD04AE">
    <w:name w:val="1C31837000D14F07800789B614BD04AE"/>
    <w:rsid w:val="00A01E6B"/>
  </w:style>
  <w:style w:type="paragraph" w:customStyle="1" w:styleId="18783CC4BF6A41418372E9D90CDDF993">
    <w:name w:val="18783CC4BF6A41418372E9D90CDDF993"/>
    <w:rsid w:val="00A01E6B"/>
  </w:style>
  <w:style w:type="paragraph" w:customStyle="1" w:styleId="147589F27E1A4C4F8115243197E71832">
    <w:name w:val="147589F27E1A4C4F8115243197E71832"/>
    <w:rsid w:val="00A01E6B"/>
  </w:style>
  <w:style w:type="paragraph" w:customStyle="1" w:styleId="0DF357AAB59F4B64925223835E9789F3">
    <w:name w:val="0DF357AAB59F4B64925223835E9789F3"/>
    <w:rsid w:val="00A01E6B"/>
  </w:style>
  <w:style w:type="paragraph" w:customStyle="1" w:styleId="9EEB7EC01EE949C880BCD5B71FACABF9">
    <w:name w:val="9EEB7EC01EE949C880BCD5B71FACABF9"/>
    <w:rsid w:val="00A01E6B"/>
  </w:style>
  <w:style w:type="paragraph" w:customStyle="1" w:styleId="EF22C3B053804A7DA472F8D31E9FB7A1">
    <w:name w:val="EF22C3B053804A7DA472F8D31E9FB7A1"/>
    <w:rsid w:val="00A01E6B"/>
  </w:style>
  <w:style w:type="paragraph" w:customStyle="1" w:styleId="7C841ED4119342F6897D236D7709D700">
    <w:name w:val="7C841ED4119342F6897D236D7709D700"/>
    <w:rsid w:val="00A01E6B"/>
  </w:style>
  <w:style w:type="paragraph" w:customStyle="1" w:styleId="3849045713A84CAAB1DAA6D7D4152DAA">
    <w:name w:val="3849045713A84CAAB1DAA6D7D4152DAA"/>
    <w:rsid w:val="00A01E6B"/>
  </w:style>
  <w:style w:type="paragraph" w:customStyle="1" w:styleId="B3D4466D2D7C42149E43EDEA222EDB29">
    <w:name w:val="B3D4466D2D7C42149E43EDEA222EDB29"/>
    <w:rsid w:val="00A01E6B"/>
  </w:style>
  <w:style w:type="paragraph" w:customStyle="1" w:styleId="0CCB00704BC24CA99CB0CF1A5CDB3057">
    <w:name w:val="0CCB00704BC24CA99CB0CF1A5CDB3057"/>
    <w:rsid w:val="00A01E6B"/>
  </w:style>
  <w:style w:type="paragraph" w:customStyle="1" w:styleId="78A1AEBE9C5945719538E62C248BD16A">
    <w:name w:val="78A1AEBE9C5945719538E62C248BD16A"/>
    <w:rsid w:val="00A01E6B"/>
  </w:style>
  <w:style w:type="paragraph" w:customStyle="1" w:styleId="CBC8C2C505DE402A9DB9958B1B15CE4D">
    <w:name w:val="CBC8C2C505DE402A9DB9958B1B15CE4D"/>
    <w:rsid w:val="00A01E6B"/>
  </w:style>
  <w:style w:type="paragraph" w:customStyle="1" w:styleId="5D229AB9C1A94E64BA11F6CD687A6EFA">
    <w:name w:val="5D229AB9C1A94E64BA11F6CD687A6EFA"/>
    <w:rsid w:val="00A01E6B"/>
  </w:style>
  <w:style w:type="paragraph" w:customStyle="1" w:styleId="855964A15D8D40F080905EC87592535A">
    <w:name w:val="855964A15D8D40F080905EC87592535A"/>
    <w:rsid w:val="00A01E6B"/>
  </w:style>
  <w:style w:type="paragraph" w:customStyle="1" w:styleId="D1D49F5FF7FA498CB2CD35EEDEA2F3EF">
    <w:name w:val="D1D49F5FF7FA498CB2CD35EEDEA2F3EF"/>
    <w:rsid w:val="00A01E6B"/>
  </w:style>
  <w:style w:type="paragraph" w:customStyle="1" w:styleId="86CB510280F6464383B0BD88E9F5655C">
    <w:name w:val="86CB510280F6464383B0BD88E9F5655C"/>
    <w:rsid w:val="00A01E6B"/>
  </w:style>
  <w:style w:type="paragraph" w:customStyle="1" w:styleId="C84A0E71376547268D058D74EC8A14AC">
    <w:name w:val="C84A0E71376547268D058D74EC8A14AC"/>
    <w:rsid w:val="00A01E6B"/>
  </w:style>
  <w:style w:type="paragraph" w:customStyle="1" w:styleId="D69BDDD166E549A09DC650D4B7192EFF">
    <w:name w:val="D69BDDD166E549A09DC650D4B7192EFF"/>
    <w:rsid w:val="00A01E6B"/>
  </w:style>
  <w:style w:type="paragraph" w:customStyle="1" w:styleId="E8D6512CE64B40D4BCE086B9280C5982">
    <w:name w:val="E8D6512CE64B40D4BCE086B9280C5982"/>
    <w:rsid w:val="00A01E6B"/>
  </w:style>
  <w:style w:type="paragraph" w:customStyle="1" w:styleId="06339C8DBBD440A0B204612873D3F150">
    <w:name w:val="06339C8DBBD440A0B204612873D3F150"/>
    <w:rsid w:val="00A01E6B"/>
  </w:style>
  <w:style w:type="paragraph" w:customStyle="1" w:styleId="B2735B06D0F34DE3BDA8D97E78119E77">
    <w:name w:val="B2735B06D0F34DE3BDA8D97E78119E77"/>
    <w:rsid w:val="00A01E6B"/>
  </w:style>
  <w:style w:type="paragraph" w:customStyle="1" w:styleId="48DFEE36F4394FDA9DFD5101C91BE58A">
    <w:name w:val="48DFEE36F4394FDA9DFD5101C91BE58A"/>
    <w:rsid w:val="00A01E6B"/>
  </w:style>
  <w:style w:type="paragraph" w:customStyle="1" w:styleId="014A4A0AF9524C5FA8A994C63A52273E">
    <w:name w:val="014A4A0AF9524C5FA8A994C63A52273E"/>
    <w:rsid w:val="00A01E6B"/>
  </w:style>
  <w:style w:type="paragraph" w:customStyle="1" w:styleId="942E7B887CDB46499536E39567543A83">
    <w:name w:val="942E7B887CDB46499536E39567543A83"/>
    <w:rsid w:val="00A01E6B"/>
  </w:style>
  <w:style w:type="paragraph" w:customStyle="1" w:styleId="FBE8C851F32842BF9670FDE15BD4D567">
    <w:name w:val="FBE8C851F32842BF9670FDE15BD4D567"/>
    <w:rsid w:val="00A01E6B"/>
  </w:style>
  <w:style w:type="paragraph" w:customStyle="1" w:styleId="15D7443A2B1F47C9B8CC0176DAF0B42C">
    <w:name w:val="15D7443A2B1F47C9B8CC0176DAF0B42C"/>
    <w:rsid w:val="00A01E6B"/>
  </w:style>
  <w:style w:type="paragraph" w:customStyle="1" w:styleId="62EECB62054F41939860EB269A09FA56">
    <w:name w:val="62EECB62054F41939860EB269A09FA56"/>
    <w:rsid w:val="00A01E6B"/>
  </w:style>
  <w:style w:type="paragraph" w:customStyle="1" w:styleId="2FA7A72A40D04DDD8A987C96503C1EC1">
    <w:name w:val="2FA7A72A40D04DDD8A987C96503C1EC1"/>
    <w:rsid w:val="00A01E6B"/>
  </w:style>
  <w:style w:type="paragraph" w:customStyle="1" w:styleId="C2E36A97BC994B019347BF8A2B590650">
    <w:name w:val="C2E36A97BC994B019347BF8A2B590650"/>
    <w:rsid w:val="00A01E6B"/>
  </w:style>
  <w:style w:type="paragraph" w:customStyle="1" w:styleId="B37BF8A1D3A849BC8336F972E4BD275A">
    <w:name w:val="B37BF8A1D3A849BC8336F972E4BD275A"/>
    <w:rsid w:val="00A01E6B"/>
  </w:style>
  <w:style w:type="paragraph" w:customStyle="1" w:styleId="A7FA1C2BC3644603B12EE4772EE2901B">
    <w:name w:val="A7FA1C2BC3644603B12EE4772EE2901B"/>
    <w:rsid w:val="00A01E6B"/>
  </w:style>
  <w:style w:type="paragraph" w:customStyle="1" w:styleId="E3D329E0C9194E849DAB824ABF7A5A4B">
    <w:name w:val="E3D329E0C9194E849DAB824ABF7A5A4B"/>
    <w:rsid w:val="00A01E6B"/>
  </w:style>
  <w:style w:type="paragraph" w:customStyle="1" w:styleId="A7B81D5B88294555BB252FE9AE3385A7">
    <w:name w:val="A7B81D5B88294555BB252FE9AE3385A7"/>
    <w:rsid w:val="00A01E6B"/>
  </w:style>
  <w:style w:type="paragraph" w:customStyle="1" w:styleId="75D02D90613F42F3B8BCB2B5E62A6E13">
    <w:name w:val="75D02D90613F42F3B8BCB2B5E62A6E13"/>
    <w:rsid w:val="00A01E6B"/>
  </w:style>
  <w:style w:type="paragraph" w:customStyle="1" w:styleId="C098FE64CCB34FB6B7413EEA4149B1A5">
    <w:name w:val="C098FE64CCB34FB6B7413EEA4149B1A5"/>
    <w:rsid w:val="00A01E6B"/>
  </w:style>
  <w:style w:type="paragraph" w:customStyle="1" w:styleId="3589B862BA934180A928E3B2D2DA4756">
    <w:name w:val="3589B862BA934180A928E3B2D2DA4756"/>
    <w:rsid w:val="00A01E6B"/>
  </w:style>
  <w:style w:type="paragraph" w:customStyle="1" w:styleId="B14380BAE4114D63B0E970320B99CB18">
    <w:name w:val="B14380BAE4114D63B0E970320B99CB18"/>
    <w:rsid w:val="00A01E6B"/>
  </w:style>
  <w:style w:type="paragraph" w:customStyle="1" w:styleId="C0E7F67B43C6487FA4B9F212808F7F08">
    <w:name w:val="C0E7F67B43C6487FA4B9F212808F7F08"/>
    <w:rsid w:val="00A01E6B"/>
  </w:style>
  <w:style w:type="paragraph" w:customStyle="1" w:styleId="7715E2B2CA674CCD81EA407FDF1F1075">
    <w:name w:val="7715E2B2CA674CCD81EA407FDF1F1075"/>
    <w:rsid w:val="00A01E6B"/>
  </w:style>
  <w:style w:type="paragraph" w:customStyle="1" w:styleId="8CC771D134954DBA92D1ABDD66A56869">
    <w:name w:val="8CC771D134954DBA92D1ABDD66A56869"/>
    <w:rsid w:val="00A01E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600165</RACS_x0020_ID>
    <Approved_x0020_Provider xmlns="a8338b6e-77a6-4851-82b6-98166143ffdd">Kura Yerlo Council Inc</Approved_x0020_Provider>
    <Management_x0020_Company_x0020_ID xmlns="a8338b6e-77a6-4851-82b6-98166143ffdd" xsi:nil="true"/>
    <Home xmlns="a8338b6e-77a6-4851-82b6-98166143ffdd">Kura Yerlo</Home>
    <Signed xmlns="a8338b6e-77a6-4851-82b6-98166143ffdd" xsi:nil="true"/>
    <Uploaded xmlns="a8338b6e-77a6-4851-82b6-98166143ffdd">False</Uploaded>
    <Management_x0020_Company xmlns="a8338b6e-77a6-4851-82b6-98166143ffdd" xsi:nil="true"/>
    <Doc_x0020_Date xmlns="a8338b6e-77a6-4851-82b6-98166143ffdd">2023-08-16T03:33:00+00:00</Doc_x0020_Date>
    <CSI_x0020_ID xmlns="a8338b6e-77a6-4851-82b6-98166143ffdd" xsi:nil="true"/>
    <Case_x0020_ID xmlns="a8338b6e-77a6-4851-82b6-98166143ffdd" xsi:nil="true"/>
    <Approved_x0020_Provider_x0020_ID xmlns="a8338b6e-77a6-4851-82b6-98166143ffdd">A1BB2CED-8A82-E411-B1AD-005056922186</Approved_x0020_Provider_x0020_ID>
    <Location xmlns="a8338b6e-77a6-4851-82b6-98166143ffdd" xsi:nil="true"/>
    <Home_x0020_ID xmlns="a8338b6e-77a6-4851-82b6-98166143ffdd">047E8BA1-0385-E411-B1AD-005056922186</Home_x0020_ID>
    <State xmlns="a8338b6e-77a6-4851-82b6-98166143ffdd">SA</State>
    <Doc_x0020_Sent_Received_x0020_Date xmlns="a8338b6e-77a6-4851-82b6-98166143ffdd">2023-08-16T00:00:00+00:00</Doc_x0020_Sent_Received_x0020_Date>
    <Activity_x0020_ID xmlns="a8338b6e-77a6-4851-82b6-98166143ffdd">158F16E9-B19B-E911-BBE1-005056922186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03064FFE-8070-49E3-AAD2-5B36CC05F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6678</Words>
  <Characters>38065</Characters>
  <Application>Microsoft Office Word</Application>
  <DocSecurity>8</DocSecurity>
  <Lines>317</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2023-10-19T03:54:00Z</cp:lastPrinted>
  <dcterms:created xsi:type="dcterms:W3CDTF">2023-11-01T02:02:00Z</dcterms:created>
  <dcterms:modified xsi:type="dcterms:W3CDTF">2023-11-01T02:03:00Z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