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ED68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2BED7D3" wp14:editId="42BED7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2BED69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BED69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BED69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2BED69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2BED69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BED694" w14:textId="77777777" w:rsidR="00D2559D" w:rsidRPr="00996FAF" w:rsidRDefault="00677E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Labrina Village</w:t>
            </w:r>
          </w:p>
        </w:tc>
      </w:tr>
      <w:tr w:rsidR="00CA37CB" w:rsidRPr="00996FAF" w14:paraId="42BED69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ED69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BED697" w14:textId="77777777" w:rsidR="00CA37CB" w:rsidRPr="00996FAF" w:rsidRDefault="00677E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63 - 71 Labrina Avenue</w:t>
            </w:r>
            <w:r w:rsidR="00F045F4" w:rsidRPr="00602258">
              <w:rPr>
                <w:rFonts w:ascii="Arial" w:hAnsi="Arial" w:cs="Arial"/>
                <w:color w:val="auto"/>
              </w:rPr>
              <w:t xml:space="preserve"> </w:t>
            </w:r>
            <w:r>
              <w:rPr>
                <w:rFonts w:ascii="Arial" w:hAnsi="Arial" w:cs="Arial"/>
                <w:color w:val="auto"/>
              </w:rPr>
              <w:t>PROSPECT</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5082</w:t>
            </w:r>
          </w:p>
        </w:tc>
      </w:tr>
      <w:tr w:rsidR="00CA37CB" w:rsidRPr="00996FAF" w14:paraId="42BED69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ED69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BED69A" w14:textId="77777777" w:rsidR="00CA37CB" w:rsidRPr="00996FAF" w:rsidRDefault="00677E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6128</w:t>
            </w:r>
          </w:p>
        </w:tc>
      </w:tr>
      <w:tr w:rsidR="00D2559D" w:rsidRPr="00996FAF" w14:paraId="42BED69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ED69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BED69D" w14:textId="77777777" w:rsidR="00D2559D" w:rsidRPr="00996FAF" w:rsidRDefault="00677E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42BED6A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ED69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BED6A0" w14:textId="77777777" w:rsidR="00D2559D" w:rsidRPr="00996FAF" w:rsidRDefault="00677E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2BED6A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ED6A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BED6A3" w14:textId="77777777" w:rsidR="00D2559D" w:rsidRPr="00996FAF" w:rsidRDefault="00677E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October 2022 to 26 October 2022</w:t>
            </w:r>
          </w:p>
        </w:tc>
      </w:tr>
      <w:tr w:rsidR="00D2559D" w:rsidRPr="00996FAF" w14:paraId="42BED6A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BED6A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BED6A6" w14:textId="30A48CA8" w:rsidR="00D2559D" w:rsidRPr="00996FAF" w:rsidRDefault="007E19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197E">
              <w:rPr>
                <w:rFonts w:ascii="Arial" w:hAnsi="Arial" w:cs="Arial"/>
                <w:color w:val="auto"/>
              </w:rPr>
              <w:t>18 November 2022</w:t>
            </w:r>
          </w:p>
        </w:tc>
      </w:tr>
    </w:tbl>
    <w:bookmarkEnd w:id="0"/>
    <w:p w14:paraId="42BED6A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2BED6A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BED6AA" w14:textId="781C5BAE" w:rsidR="000078F8" w:rsidRPr="00996FAF" w:rsidRDefault="000078F8" w:rsidP="0036130C">
      <w:pPr>
        <w:pStyle w:val="NormalArial"/>
      </w:pPr>
      <w:r w:rsidRPr="00996FAF">
        <w:t xml:space="preserve">This performance report for </w:t>
      </w:r>
      <w:r w:rsidR="00677E6A">
        <w:rPr>
          <w:color w:val="auto"/>
        </w:rPr>
        <w:t>Labrina Village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72C97" w:rsidRPr="00BB26B3">
        <w:t>D, McDonald</w:t>
      </w:r>
      <w:r w:rsidRPr="00BB26B3">
        <w:t xml:space="preserve">, </w:t>
      </w:r>
      <w:r w:rsidRPr="00996FAF">
        <w:t>delegate of the Aged Care Quality and Safety Commissioner (Commissioner)</w:t>
      </w:r>
      <w:r w:rsidRPr="00996FAF">
        <w:rPr>
          <w:rStyle w:val="FootnoteReference"/>
        </w:rPr>
        <w:footnoteReference w:id="1"/>
      </w:r>
      <w:r w:rsidRPr="00996FAF">
        <w:t xml:space="preserve">. </w:t>
      </w:r>
    </w:p>
    <w:p w14:paraId="42BED6A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BED6A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2BED6A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2BED6AE" w14:textId="77777777" w:rsidR="00DF37F2" w:rsidRPr="00996FAF" w:rsidRDefault="00DF37F2" w:rsidP="0036130C">
      <w:pPr>
        <w:pStyle w:val="NormalArial"/>
      </w:pPr>
      <w:r w:rsidRPr="00996FAF">
        <w:t>The following information has been considered in preparing the performance report:</w:t>
      </w:r>
    </w:p>
    <w:p w14:paraId="42BED6AF" w14:textId="74384D12" w:rsidR="00DF37F2" w:rsidRPr="00272C97"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677E6A">
        <w:rPr>
          <w:rFonts w:ascii="Arial" w:hAnsi="Arial" w:cs="Arial"/>
          <w:color w:val="auto"/>
        </w:rPr>
        <w:t>Site Audit</w:t>
      </w:r>
      <w:r w:rsidRPr="00996FAF">
        <w:rPr>
          <w:rFonts w:ascii="Arial" w:hAnsi="Arial" w:cs="Arial"/>
          <w:color w:val="auto"/>
        </w:rPr>
        <w:t xml:space="preserve">; the </w:t>
      </w:r>
      <w:r w:rsidR="00677E6A">
        <w:rPr>
          <w:rFonts w:ascii="Arial" w:hAnsi="Arial" w:cs="Arial"/>
          <w:color w:val="auto"/>
        </w:rPr>
        <w:t>Site Audit</w:t>
      </w:r>
      <w:r w:rsidRPr="00996FAF">
        <w:rPr>
          <w:rFonts w:ascii="Arial" w:hAnsi="Arial" w:cs="Arial"/>
          <w:color w:val="auto"/>
        </w:rPr>
        <w:t xml:space="preserve"> report was informed by </w:t>
      </w:r>
      <w:r w:rsidRPr="00272C97">
        <w:rPr>
          <w:rFonts w:ascii="Arial" w:hAnsi="Arial" w:cs="Arial"/>
        </w:rPr>
        <w:t>a site assessment, observations at the service, review of documents and interviews with staff, consumers/</w:t>
      </w:r>
      <w:r w:rsidR="00BB26B3" w:rsidRPr="00272C97">
        <w:rPr>
          <w:rFonts w:ascii="Arial" w:hAnsi="Arial" w:cs="Arial"/>
        </w:rPr>
        <w:t>representatives,</w:t>
      </w:r>
      <w:r w:rsidRPr="00272C97">
        <w:rPr>
          <w:rFonts w:ascii="Arial" w:hAnsi="Arial" w:cs="Arial"/>
        </w:rPr>
        <w:t xml:space="preserve"> and others</w:t>
      </w:r>
      <w:r w:rsidR="00272C97" w:rsidRPr="00272C97">
        <w:rPr>
          <w:rFonts w:ascii="Arial" w:hAnsi="Arial" w:cs="Arial"/>
        </w:rPr>
        <w:t>.</w:t>
      </w:r>
    </w:p>
    <w:p w14:paraId="42BED6B3" w14:textId="718CE90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BED6B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2BED6B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2BED6B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BED6B6" w14:textId="4C957D33" w:rsidR="00FC045E" w:rsidRPr="00996FAF" w:rsidRDefault="002876E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2C97">
                  <w:rPr>
                    <w:rFonts w:ascii="Arial" w:hAnsi="Arial" w:cs="Arial"/>
                  </w:rPr>
                  <w:t>Compliant</w:t>
                </w:r>
              </w:sdtContent>
            </w:sdt>
          </w:p>
        </w:tc>
      </w:tr>
      <w:tr w:rsidR="00996FAF" w:rsidRPr="00996FAF" w14:paraId="42BED6B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ED6B8"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2BED6B9" w14:textId="3D44FA31" w:rsidR="00FC045E" w:rsidRPr="00996FAF" w:rsidRDefault="002876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2C97">
                  <w:rPr>
                    <w:rFonts w:ascii="Arial" w:hAnsi="Arial" w:cs="Arial"/>
                    <w:b/>
                  </w:rPr>
                  <w:t>Compliant</w:t>
                </w:r>
              </w:sdtContent>
            </w:sdt>
            <w:r w:rsidR="00FC045E" w:rsidRPr="00996FAF" w:rsidDel="00BA10E1">
              <w:rPr>
                <w:rFonts w:ascii="Arial" w:hAnsi="Arial" w:cs="Arial"/>
                <w:b/>
              </w:rPr>
              <w:t xml:space="preserve"> </w:t>
            </w:r>
          </w:p>
        </w:tc>
      </w:tr>
      <w:tr w:rsidR="00996FAF" w:rsidRPr="00996FAF" w14:paraId="42BED6B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ED6B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BED6BC" w14:textId="7F1F54E0" w:rsidR="00FC045E" w:rsidRPr="00996FAF" w:rsidRDefault="002876E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2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42BED6C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ED6B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BED6BF" w14:textId="006A4984" w:rsidR="00FC045E" w:rsidRPr="00996FAF" w:rsidRDefault="002876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2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42BED6C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ED6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BED6C2" w14:textId="092B5D28" w:rsidR="00FC045E" w:rsidRPr="00996FAF" w:rsidRDefault="002876E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2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42BED6C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ED6C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BED6C5" w14:textId="51FFD190" w:rsidR="00FC045E" w:rsidRPr="00996FAF" w:rsidRDefault="002876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2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42BED6C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ED6C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BED6C8" w14:textId="44D96D42" w:rsidR="00FC045E" w:rsidRPr="00996FAF" w:rsidRDefault="002876E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2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42BED6C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ED6C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2BED6CB" w14:textId="38730FB2" w:rsidR="00FC045E" w:rsidRPr="00996FAF" w:rsidRDefault="002876E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2C97">
                  <w:rPr>
                    <w:rFonts w:ascii="Arial" w:hAnsi="Arial" w:cs="Arial"/>
                    <w:b/>
                  </w:rPr>
                  <w:t>Compliant</w:t>
                </w:r>
              </w:sdtContent>
            </w:sdt>
            <w:r w:rsidR="00FC045E" w:rsidRPr="00996FAF" w:rsidDel="00D03094">
              <w:rPr>
                <w:rFonts w:ascii="Arial" w:hAnsi="Arial" w:cs="Arial"/>
                <w:b/>
              </w:rPr>
              <w:t xml:space="preserve"> </w:t>
            </w:r>
          </w:p>
        </w:tc>
      </w:tr>
    </w:tbl>
    <w:p w14:paraId="42BED6C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BED6C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2BED6D0" w14:textId="77777777" w:rsidR="00FC045E" w:rsidRPr="00996FAF" w:rsidRDefault="00FC045E" w:rsidP="005C5FA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BED6D5" w14:textId="312DEDE4" w:rsidR="00FC045E" w:rsidRPr="00996FAF" w:rsidRDefault="00FC045E" w:rsidP="0036130C">
      <w:pPr>
        <w:pStyle w:val="NormalArial"/>
      </w:pPr>
      <w:r w:rsidRPr="00996FAF">
        <w:br w:type="page"/>
      </w:r>
    </w:p>
    <w:p w14:paraId="42BED6D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2BED6D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2BED6D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2BED6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BED6D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6D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2BED6D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2BED6DC" w14:textId="4BBE931B" w:rsidR="00FC045E" w:rsidRPr="00996FAF" w:rsidRDefault="002876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72C97">
                  <w:rPr>
                    <w:rFonts w:ascii="Arial" w:hAnsi="Arial" w:cs="Arial"/>
                    <w:color w:val="auto"/>
                  </w:rPr>
                  <w:t>Compliant</w:t>
                </w:r>
              </w:sdtContent>
            </w:sdt>
          </w:p>
        </w:tc>
      </w:tr>
      <w:tr w:rsidR="00FC045E" w:rsidRPr="00996FAF" w14:paraId="42BED6E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6D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2BED6D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2BED6E0" w14:textId="4B7D81D2" w:rsidR="00FC045E" w:rsidRPr="00996FAF" w:rsidRDefault="002876E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72C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BED6E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6E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2BED6E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BED6E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BED6E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BED6E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BED6E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2BED6E8" w14:textId="3A7DDDE7" w:rsidR="00FC045E" w:rsidRPr="00996FAF" w:rsidRDefault="002876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72C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BED6E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6E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2BED6E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2BED6EC" w14:textId="431363E4" w:rsidR="00FC045E" w:rsidRPr="00996FAF" w:rsidRDefault="002876E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72C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BED6F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6E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2BED6E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2BED6F0" w14:textId="4BD52FCB" w:rsidR="00FC045E" w:rsidRPr="00996FAF" w:rsidRDefault="002876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72C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BED6F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6F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2BED6F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2BED6F4" w14:textId="67C3666B" w:rsidR="00FC045E" w:rsidRPr="00996FAF" w:rsidRDefault="002876E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72C97">
                  <w:rPr>
                    <w:rFonts w:ascii="Arial" w:hAnsi="Arial" w:cs="Arial"/>
                    <w:color w:val="auto"/>
                  </w:rPr>
                  <w:t>Compliant</w:t>
                </w:r>
              </w:sdtContent>
            </w:sdt>
            <w:r w:rsidR="00FC045E" w:rsidRPr="00996FAF" w:rsidDel="00201C79">
              <w:rPr>
                <w:rFonts w:ascii="Arial" w:hAnsi="Arial" w:cs="Arial"/>
                <w:color w:val="0000FF"/>
              </w:rPr>
              <w:t xml:space="preserve"> </w:t>
            </w:r>
          </w:p>
        </w:tc>
      </w:tr>
    </w:tbl>
    <w:p w14:paraId="42BED6F6" w14:textId="77777777" w:rsidR="001A5684" w:rsidRDefault="001A5684" w:rsidP="001A5684">
      <w:pPr>
        <w:pStyle w:val="Heading20"/>
      </w:pPr>
      <w:r w:rsidRPr="00996FAF">
        <w:t>Findings</w:t>
      </w:r>
    </w:p>
    <w:p w14:paraId="42BED6F7" w14:textId="17CF6C9B" w:rsidR="00117022" w:rsidRDefault="00272C97" w:rsidP="0036130C">
      <w:pPr>
        <w:pStyle w:val="NormalArial"/>
      </w:pPr>
      <w:r>
        <w:t>C</w:t>
      </w:r>
      <w:r w:rsidRPr="00272C97">
        <w:t xml:space="preserve">onsumers </w:t>
      </w:r>
      <w:r w:rsidR="00FC4CAD">
        <w:t>said they were</w:t>
      </w:r>
      <w:r w:rsidRPr="00272C97">
        <w:t xml:space="preserve"> respected regardless of their culture, spirituality, </w:t>
      </w:r>
      <w:r w:rsidR="00733D4D">
        <w:t xml:space="preserve">or </w:t>
      </w:r>
      <w:r w:rsidRPr="00272C97">
        <w:t>background.</w:t>
      </w:r>
      <w:r w:rsidRPr="00272C97">
        <w:rPr>
          <w:rFonts w:eastAsia="Calibri"/>
          <w:color w:val="auto"/>
        </w:rPr>
        <w:t xml:space="preserve"> </w:t>
      </w:r>
      <w:r>
        <w:t>S</w:t>
      </w:r>
      <w:r w:rsidRPr="00272C97">
        <w:t>taff spoke about consumers with respect and understood their personal circumstances</w:t>
      </w:r>
      <w:r w:rsidR="001F4FC6">
        <w:t xml:space="preserve">, </w:t>
      </w:r>
      <w:r w:rsidRPr="00272C97">
        <w:t>backgrounds</w:t>
      </w:r>
      <w:r>
        <w:t xml:space="preserve"> and</w:t>
      </w:r>
      <w:r w:rsidRPr="00272C97">
        <w:t xml:space="preserve"> were observed treating consumers with dignity and respect </w:t>
      </w:r>
      <w:r w:rsidR="00733D4D">
        <w:t>as they</w:t>
      </w:r>
      <w:r w:rsidRPr="00272C97">
        <w:t xml:space="preserve"> address</w:t>
      </w:r>
      <w:r w:rsidR="00733D4D">
        <w:t>ed</w:t>
      </w:r>
      <w:r w:rsidRPr="00272C97">
        <w:t xml:space="preserve"> them by their preferred name.</w:t>
      </w:r>
      <w:r w:rsidRPr="00272C97">
        <w:rPr>
          <w:rFonts w:eastAsia="Calibri"/>
          <w:color w:val="auto"/>
        </w:rPr>
        <w:t xml:space="preserve"> </w:t>
      </w:r>
      <w:r>
        <w:t>C</w:t>
      </w:r>
      <w:r w:rsidRPr="00272C97">
        <w:t xml:space="preserve">are planning documents included the consumer’s background and choices. </w:t>
      </w:r>
    </w:p>
    <w:p w14:paraId="6DA1044C" w14:textId="31A4A208" w:rsidR="00272C97" w:rsidRDefault="00272C97" w:rsidP="0036130C">
      <w:pPr>
        <w:pStyle w:val="NormalArial"/>
      </w:pPr>
      <w:r>
        <w:t>C</w:t>
      </w:r>
      <w:r w:rsidRPr="00272C97">
        <w:t xml:space="preserve">onsumers </w:t>
      </w:r>
      <w:r>
        <w:t>said</w:t>
      </w:r>
      <w:r w:rsidRPr="00272C97">
        <w:t xml:space="preserve"> their cultural and religious needs are valued in the service. Staff said they are aware of the consumer’s cultural and religious needs. </w:t>
      </w:r>
      <w:r>
        <w:t>C</w:t>
      </w:r>
      <w:r w:rsidRPr="00272C97">
        <w:t xml:space="preserve">are planning documents reflected consumer’s cultural needs and preferences, including their spirituality. The activity calendar provides information about various cultural and religious activities </w:t>
      </w:r>
      <w:r w:rsidR="00FC4CAD">
        <w:t>offered to consumers</w:t>
      </w:r>
      <w:r w:rsidRPr="00272C97">
        <w:t xml:space="preserve">. </w:t>
      </w:r>
    </w:p>
    <w:p w14:paraId="204D6178" w14:textId="01667078" w:rsidR="00440A91" w:rsidRDefault="00440A91" w:rsidP="0036130C">
      <w:pPr>
        <w:pStyle w:val="NormalArial"/>
      </w:pPr>
      <w:r>
        <w:t>C</w:t>
      </w:r>
      <w:r w:rsidR="00272C97" w:rsidRPr="00272C97">
        <w:t xml:space="preserve">onsumers </w:t>
      </w:r>
      <w:r w:rsidR="00BB26B3">
        <w:t>said</w:t>
      </w:r>
      <w:r>
        <w:t xml:space="preserve"> </w:t>
      </w:r>
      <w:r w:rsidRPr="00272C97">
        <w:t>their</w:t>
      </w:r>
      <w:r>
        <w:t xml:space="preserve"> choices for </w:t>
      </w:r>
      <w:r w:rsidR="00272C97" w:rsidRPr="00272C97">
        <w:t xml:space="preserve">care and services </w:t>
      </w:r>
      <w:r w:rsidR="00FC4CAD">
        <w:t>we</w:t>
      </w:r>
      <w:r w:rsidR="00272C97" w:rsidRPr="00272C97">
        <w:t xml:space="preserve">re supported and they maintain relationships with whom they choose. Staff described how they support consumers to maintain relationships with people important to them. </w:t>
      </w:r>
      <w:r w:rsidR="00733D4D">
        <w:t>Polic</w:t>
      </w:r>
      <w:r w:rsidR="00EE6989">
        <w:t>i</w:t>
      </w:r>
      <w:r w:rsidR="00733D4D">
        <w:t>es and procedures</w:t>
      </w:r>
      <w:r w:rsidR="00272C97" w:rsidRPr="00272C97">
        <w:t xml:space="preserve"> demonstrated the service has a process to support and manage client’s choice and decisions to maximise their dignity, independence, and safety.</w:t>
      </w:r>
    </w:p>
    <w:p w14:paraId="555C750A" w14:textId="639408B2" w:rsidR="00440A91" w:rsidRDefault="00440A91" w:rsidP="0036130C">
      <w:pPr>
        <w:pStyle w:val="NormalArial"/>
      </w:pPr>
      <w:r>
        <w:t>C</w:t>
      </w:r>
      <w:r w:rsidRPr="00440A91">
        <w:t xml:space="preserve">onsumers </w:t>
      </w:r>
      <w:r w:rsidR="00BB26B3">
        <w:t>said</w:t>
      </w:r>
      <w:r w:rsidRPr="00440A91">
        <w:t xml:space="preserve"> they are supported to take risks</w:t>
      </w:r>
      <w:r>
        <w:t xml:space="preserve"> enabling them to </w:t>
      </w:r>
      <w:r w:rsidRPr="00440A91">
        <w:t>live the best life they can. Staff describe</w:t>
      </w:r>
      <w:r>
        <w:t>d</w:t>
      </w:r>
      <w:r w:rsidRPr="00440A91">
        <w:t xml:space="preserve"> areas in which consumers want to take risks, how the consumers </w:t>
      </w:r>
      <w:r w:rsidR="00FC4CAD">
        <w:t>we</w:t>
      </w:r>
      <w:r w:rsidRPr="00440A91">
        <w:t xml:space="preserve">re supported to understand the benefits and possible harm when they make decisions about taking </w:t>
      </w:r>
      <w:r w:rsidRPr="00440A91">
        <w:lastRenderedPageBreak/>
        <w:t xml:space="preserve">risk, and how consumers </w:t>
      </w:r>
      <w:r w:rsidR="00FC4CAD">
        <w:t>we</w:t>
      </w:r>
      <w:r w:rsidRPr="00440A91">
        <w:t xml:space="preserve">re involved in problem-solving solutions to reduce risk where possible. </w:t>
      </w:r>
      <w:r w:rsidR="00733D4D" w:rsidRPr="00733D4D">
        <w:t xml:space="preserve">Staff </w:t>
      </w:r>
      <w:r w:rsidR="00FC4CAD">
        <w:t>we</w:t>
      </w:r>
      <w:r w:rsidR="00733D4D" w:rsidRPr="00733D4D">
        <w:t xml:space="preserve">re guided by policies and procedures on how to support </w:t>
      </w:r>
      <w:r w:rsidRPr="00440A91">
        <w:t>consumers to live the best life they can.</w:t>
      </w:r>
    </w:p>
    <w:p w14:paraId="42BED6F8" w14:textId="669D7AB3" w:rsidR="001A5684" w:rsidRDefault="00440A91" w:rsidP="0036130C">
      <w:pPr>
        <w:pStyle w:val="NormalArial"/>
      </w:pPr>
      <w:r>
        <w:t>C</w:t>
      </w:r>
      <w:r w:rsidRPr="00440A91">
        <w:t>onsumers advised they get enough information through email, flyers, written notice</w:t>
      </w:r>
      <w:r w:rsidR="00733D4D">
        <w:t>s</w:t>
      </w:r>
      <w:r w:rsidRPr="00440A91">
        <w:t xml:space="preserve">, newsletters, and announcements to make decisions and choices about their care and daily living. Staff confirmed they provide consumers choices around food, activities, and care preferences. The service provides a range of printed information about meals, activities, and support services, and consumers receive </w:t>
      </w:r>
      <w:r w:rsidR="00733D4D">
        <w:t xml:space="preserve">information </w:t>
      </w:r>
      <w:r w:rsidRPr="00440A91">
        <w:t xml:space="preserve">updates at </w:t>
      </w:r>
      <w:r w:rsidR="00733D4D">
        <w:t>consumer m</w:t>
      </w:r>
      <w:r w:rsidRPr="00440A91">
        <w:t xml:space="preserve">eetings. </w:t>
      </w:r>
    </w:p>
    <w:p w14:paraId="58F20B4C" w14:textId="4B34A0FA" w:rsidR="00150DF4" w:rsidRDefault="00440A91" w:rsidP="0036130C">
      <w:pPr>
        <w:pStyle w:val="NormalArial"/>
      </w:pPr>
      <w:r>
        <w:t>C</w:t>
      </w:r>
      <w:r w:rsidRPr="00440A91">
        <w:t xml:space="preserve">onsumers said staff respect their privacy </w:t>
      </w:r>
      <w:r w:rsidR="00BB3BB7">
        <w:t>by</w:t>
      </w:r>
      <w:r w:rsidRPr="00440A91">
        <w:t xml:space="preserve"> knocking on the door before entering the room and closing the curtains while providing care. Staff maintain a consumer’s privacy when providing care, ke</w:t>
      </w:r>
      <w:r w:rsidR="00FC4CAD">
        <w:t>pt</w:t>
      </w:r>
      <w:r w:rsidRPr="00440A91">
        <w:t xml:space="preserve"> computers locked</w:t>
      </w:r>
      <w:r w:rsidR="00FC4CAD">
        <w:t xml:space="preserve">, </w:t>
      </w:r>
      <w:r w:rsidRPr="00440A91">
        <w:t>use</w:t>
      </w:r>
      <w:r w:rsidR="00FC4CAD">
        <w:t>d</w:t>
      </w:r>
      <w:r w:rsidRPr="00440A91">
        <w:t xml:space="preserve"> passwords to access consumer’s personal information and </w:t>
      </w:r>
      <w:r w:rsidR="00FC4CAD">
        <w:t>held</w:t>
      </w:r>
      <w:r w:rsidRPr="00440A91">
        <w:t xml:space="preserve"> handover</w:t>
      </w:r>
      <w:r w:rsidR="00FC4CAD">
        <w:t>s</w:t>
      </w:r>
      <w:r w:rsidRPr="00440A91">
        <w:t xml:space="preserve"> behind closed doors. Privacy and </w:t>
      </w:r>
      <w:r w:rsidR="00733D4D">
        <w:t>c</w:t>
      </w:r>
      <w:r w:rsidRPr="00440A91">
        <w:t>onfidentiality</w:t>
      </w:r>
      <w:r w:rsidR="00733D4D" w:rsidRPr="00733D4D">
        <w:t xml:space="preserve"> policies and procedures outline</w:t>
      </w:r>
      <w:r w:rsidR="00FC4CAD">
        <w:t>d</w:t>
      </w:r>
      <w:r w:rsidR="00733D4D" w:rsidRPr="00733D4D">
        <w:t xml:space="preserve"> requirements on storage and sharing of information.</w:t>
      </w:r>
    </w:p>
    <w:p w14:paraId="62F0DF3A" w14:textId="77777777" w:rsidR="00150DF4" w:rsidRDefault="00150DF4">
      <w:pPr>
        <w:spacing w:after="160" w:line="259" w:lineRule="auto"/>
        <w:rPr>
          <w:rFonts w:ascii="Arial" w:hAnsi="Arial" w:cs="Arial"/>
        </w:rPr>
      </w:pPr>
      <w:r>
        <w:br w:type="page"/>
      </w:r>
    </w:p>
    <w:p w14:paraId="42BED6F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2BED6F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2BED6F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2BED6F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BED70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BED6F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2BED6F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2BED6FF" w14:textId="3AE98FD3" w:rsidR="00FC045E" w:rsidRPr="00996FAF" w:rsidRDefault="002876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621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BED70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BED70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2BED70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2BED703" w14:textId="75399060" w:rsidR="00FC045E" w:rsidRPr="00996FAF" w:rsidRDefault="002876E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621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BED70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BED70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2BED70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BED70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BED70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2BED709" w14:textId="7A03C861" w:rsidR="00FC045E" w:rsidRPr="00996FAF" w:rsidRDefault="002876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621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BED70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BED70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2BED70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2BED70D" w14:textId="5651990C" w:rsidR="00FC045E" w:rsidRPr="00996FAF" w:rsidRDefault="002876E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621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2BED71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BED70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2BED71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2BED711" w14:textId="46EE66C0" w:rsidR="00FC045E" w:rsidRPr="00996FAF" w:rsidRDefault="002876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621D3">
                  <w:rPr>
                    <w:rFonts w:ascii="Arial" w:hAnsi="Arial" w:cs="Arial"/>
                    <w:color w:val="auto"/>
                  </w:rPr>
                  <w:t>Compliant</w:t>
                </w:r>
              </w:sdtContent>
            </w:sdt>
            <w:r w:rsidR="00FC045E" w:rsidRPr="00996FAF" w:rsidDel="00201C79">
              <w:rPr>
                <w:rFonts w:ascii="Arial" w:hAnsi="Arial" w:cs="Arial"/>
                <w:color w:val="0000FF"/>
              </w:rPr>
              <w:t xml:space="preserve"> </w:t>
            </w:r>
          </w:p>
        </w:tc>
      </w:tr>
    </w:tbl>
    <w:p w14:paraId="42BED713" w14:textId="77777777" w:rsidR="00D87E7C" w:rsidRDefault="00D87E7C" w:rsidP="00D87E7C">
      <w:pPr>
        <w:pStyle w:val="Heading20"/>
      </w:pPr>
      <w:r w:rsidRPr="00996FAF">
        <w:t>Findings</w:t>
      </w:r>
    </w:p>
    <w:p w14:paraId="42BED714" w14:textId="403366C9" w:rsidR="00117022" w:rsidRDefault="009F767A" w:rsidP="0036130C">
      <w:pPr>
        <w:pStyle w:val="NormalArial"/>
      </w:pPr>
      <w:r>
        <w:t>C</w:t>
      </w:r>
      <w:r w:rsidRPr="009F767A">
        <w:t xml:space="preserve">onsumer and representatives said they </w:t>
      </w:r>
      <w:r w:rsidR="00FC4CAD">
        <w:t>were</w:t>
      </w:r>
      <w:r w:rsidRPr="009F767A">
        <w:t xml:space="preserve"> involved in their assessments and </w:t>
      </w:r>
      <w:r w:rsidR="00FC4CAD">
        <w:t xml:space="preserve">care </w:t>
      </w:r>
      <w:r w:rsidRPr="009F767A">
        <w:t>planning which enable</w:t>
      </w:r>
      <w:r w:rsidR="00FC4CAD">
        <w:t>d</w:t>
      </w:r>
      <w:r w:rsidRPr="009F767A">
        <w:t xml:space="preserve"> them to receive the care and services they need. </w:t>
      </w:r>
      <w:r>
        <w:t>S</w:t>
      </w:r>
      <w:r w:rsidRPr="009F767A">
        <w:t xml:space="preserve">taff described the process of assessment and planning, including consideration of risks to the consumer’s health and well-being, and how it informs the delivery of care and services. </w:t>
      </w:r>
      <w:r>
        <w:t>C</w:t>
      </w:r>
      <w:r w:rsidRPr="009F767A">
        <w:t>are planning documents demonstrate</w:t>
      </w:r>
      <w:r w:rsidR="00FC4CAD">
        <w:t>d</w:t>
      </w:r>
      <w:r w:rsidRPr="009F767A">
        <w:t xml:space="preserve"> assessment and planning includes consideration of risks to the consumer’s health and wellbeing and informs the delivery of safe and effective services.</w:t>
      </w:r>
    </w:p>
    <w:p w14:paraId="4575AA69" w14:textId="7EC74F51" w:rsidR="009F767A" w:rsidRDefault="009F767A" w:rsidP="0036130C">
      <w:pPr>
        <w:pStyle w:val="NormalArial"/>
      </w:pPr>
      <w:r w:rsidRPr="009F767A">
        <w:t xml:space="preserve">Consumers and representatives said clinical staff regularly discuss their needs, goals, and preferences, including what their end-of-life wishes </w:t>
      </w:r>
      <w:r w:rsidR="00FC4CAD">
        <w:t>we</w:t>
      </w:r>
      <w:r w:rsidRPr="009F767A">
        <w:t xml:space="preserve">re. </w:t>
      </w:r>
      <w:r>
        <w:t>S</w:t>
      </w:r>
      <w:r w:rsidRPr="009F767A">
        <w:t>taff describe</w:t>
      </w:r>
      <w:r>
        <w:t>d</w:t>
      </w:r>
      <w:r w:rsidRPr="009F767A">
        <w:t xml:space="preserve"> how they initiated end of life discussions with consumers and their families. Care planning documents included information regarding the consumer’s end of life wishes</w:t>
      </w:r>
      <w:r w:rsidR="00FC4CAD">
        <w:t xml:space="preserve"> and their current needs, goals and preferences</w:t>
      </w:r>
      <w:r w:rsidRPr="009F767A">
        <w:t>.</w:t>
      </w:r>
      <w:r w:rsidRPr="009F767A">
        <w:rPr>
          <w:rFonts w:eastAsia="Times New Roman"/>
          <w:color w:val="000000"/>
          <w:lang w:eastAsia="en-AU"/>
        </w:rPr>
        <w:t xml:space="preserve"> </w:t>
      </w:r>
    </w:p>
    <w:p w14:paraId="370EDDA3" w14:textId="66153CD9" w:rsidR="009F767A" w:rsidRDefault="009F767A" w:rsidP="0036130C">
      <w:pPr>
        <w:pStyle w:val="NormalArial"/>
      </w:pPr>
      <w:r w:rsidRPr="009F767A">
        <w:t xml:space="preserve">Consumers and representatives said they </w:t>
      </w:r>
      <w:r w:rsidR="00FC4CAD">
        <w:t>we</w:t>
      </w:r>
      <w:r w:rsidRPr="009F767A">
        <w:t xml:space="preserve">re involved in assessments and development of their care plan. </w:t>
      </w:r>
      <w:r>
        <w:t>S</w:t>
      </w:r>
      <w:r w:rsidRPr="009F767A">
        <w:t>taff said consumers</w:t>
      </w:r>
      <w:r w:rsidR="00687274">
        <w:t xml:space="preserve">, </w:t>
      </w:r>
      <w:r w:rsidRPr="009F767A">
        <w:t xml:space="preserve">representatives and other providers </w:t>
      </w:r>
      <w:r w:rsidR="00FC4CAD">
        <w:t>we</w:t>
      </w:r>
      <w:r w:rsidRPr="009F767A">
        <w:t>re involved in the assessment, planning and review of consumer care plans. Care planning documents demonstrate</w:t>
      </w:r>
      <w:r w:rsidR="00687274">
        <w:t>d</w:t>
      </w:r>
      <w:r w:rsidRPr="009F767A">
        <w:t xml:space="preserve"> partnership</w:t>
      </w:r>
      <w:r w:rsidR="00FC4CAD">
        <w:t>s</w:t>
      </w:r>
      <w:r w:rsidRPr="009F767A">
        <w:t xml:space="preserve"> with consumers</w:t>
      </w:r>
      <w:r w:rsidR="00687274">
        <w:t xml:space="preserve">, </w:t>
      </w:r>
      <w:r w:rsidRPr="009F767A">
        <w:t xml:space="preserve">representatives and other relevant providers, in the assessment, planning and review of the consumer’s care plan. </w:t>
      </w:r>
    </w:p>
    <w:p w14:paraId="3DB37C3B" w14:textId="734EEA6A" w:rsidR="009F767A" w:rsidRDefault="009F767A" w:rsidP="0036130C">
      <w:pPr>
        <w:pStyle w:val="NormalArial"/>
      </w:pPr>
      <w:r w:rsidRPr="009F767A">
        <w:t xml:space="preserve">Consumers and representatives said they were aware of what was in their care plan and could access a copy if they chose. </w:t>
      </w:r>
      <w:r>
        <w:t>Staff</w:t>
      </w:r>
      <w:r w:rsidRPr="009F767A">
        <w:t xml:space="preserve"> said consumers and representatives </w:t>
      </w:r>
      <w:r w:rsidR="00FC4CAD">
        <w:t>we</w:t>
      </w:r>
      <w:r w:rsidRPr="009F767A">
        <w:t xml:space="preserve">re offered a copy of </w:t>
      </w:r>
      <w:r w:rsidRPr="009F767A">
        <w:lastRenderedPageBreak/>
        <w:t xml:space="preserve">the consumer’s care plan, with some representatives requesting an emailed copy. Care </w:t>
      </w:r>
      <w:r w:rsidR="00687274">
        <w:t>documentation detailed</w:t>
      </w:r>
      <w:r w:rsidRPr="009F767A">
        <w:t xml:space="preserve"> the outcomes of assessment and planning, including engagement with consumers and their families. </w:t>
      </w:r>
    </w:p>
    <w:p w14:paraId="066E40DE" w14:textId="60B201DB" w:rsidR="00705CFC" w:rsidRDefault="00AD0A74" w:rsidP="0036130C">
      <w:pPr>
        <w:pStyle w:val="NormalArial"/>
      </w:pPr>
      <w:r>
        <w:t>S</w:t>
      </w:r>
      <w:r w:rsidRPr="00AD0A74">
        <w:t>taff describe</w:t>
      </w:r>
      <w:r>
        <w:t>d</w:t>
      </w:r>
      <w:r w:rsidRPr="00AD0A74">
        <w:t xml:space="preserve"> consumers and their representatives </w:t>
      </w:r>
      <w:r w:rsidR="00687274">
        <w:t>participate</w:t>
      </w:r>
      <w:r w:rsidR="00FC4CAD">
        <w:t>d</w:t>
      </w:r>
      <w:r w:rsidR="00687274">
        <w:t xml:space="preserve"> in</w:t>
      </w:r>
      <w:r w:rsidRPr="00AD0A74">
        <w:t xml:space="preserve"> care plan reviews either at </w:t>
      </w:r>
      <w:r w:rsidR="00FC4CAD">
        <w:t>6</w:t>
      </w:r>
      <w:r w:rsidRPr="00AD0A74">
        <w:t xml:space="preserve">-monthly intervals, post incident or if the consumer’s care needs changed. Care </w:t>
      </w:r>
      <w:r w:rsidR="00687274">
        <w:t>documentation</w:t>
      </w:r>
      <w:r w:rsidRPr="00AD0A74">
        <w:t xml:space="preserve"> demonstrated care plan </w:t>
      </w:r>
      <w:r w:rsidR="00FC4CAD">
        <w:t xml:space="preserve">were </w:t>
      </w:r>
      <w:r w:rsidRPr="00AD0A74">
        <w:t>review</w:t>
      </w:r>
      <w:r w:rsidR="00FC4CAD">
        <w:t>ed 6</w:t>
      </w:r>
      <w:r w:rsidR="00FC4CAD" w:rsidRPr="00AD0A74">
        <w:t>-monthly</w:t>
      </w:r>
      <w:r w:rsidRPr="00AD0A74">
        <w:t>, after an incident occur</w:t>
      </w:r>
      <w:r w:rsidR="00FC4CAD">
        <w:t>red</w:t>
      </w:r>
      <w:r w:rsidRPr="00AD0A74">
        <w:t xml:space="preserve"> and </w:t>
      </w:r>
      <w:r w:rsidR="00FC4CAD">
        <w:t>when</w:t>
      </w:r>
      <w:r w:rsidRPr="00AD0A74">
        <w:t xml:space="preserve"> there </w:t>
      </w:r>
      <w:r w:rsidR="00FC4CAD">
        <w:t>wa</w:t>
      </w:r>
      <w:r w:rsidRPr="00AD0A74">
        <w:t>s a change to the consumer’s care needs.</w:t>
      </w:r>
      <w:r>
        <w:t xml:space="preserve"> </w:t>
      </w:r>
      <w:r w:rsidR="00687274">
        <w:t>An electronic care management system guided staff when evaluation, reassessment, and review of care plans was scheduled.</w:t>
      </w:r>
    </w:p>
    <w:p w14:paraId="42BED715" w14:textId="7711F198" w:rsidR="0087700C" w:rsidRPr="00334B7D" w:rsidRDefault="00D87E7C" w:rsidP="0036130C">
      <w:pPr>
        <w:pStyle w:val="NormalArial"/>
      </w:pPr>
      <w:r w:rsidRPr="00996FAF">
        <w:br w:type="page"/>
      </w:r>
    </w:p>
    <w:p w14:paraId="42BED7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2BED719"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2BED71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BED71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BED72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1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2BED71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BED71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BED71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BED71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BED71F" w14:textId="335DCC66" w:rsidR="00FC045E" w:rsidRPr="00996FAF" w:rsidRDefault="002876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01D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2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2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2BED72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2BED723" w14:textId="6886D671" w:rsidR="00FC045E" w:rsidRPr="00996FAF" w:rsidRDefault="002876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01D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2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2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2BED726" w14:textId="5B649E8B"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4565F5"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42BED727" w14:textId="1F170EDA" w:rsidR="00FC045E" w:rsidRPr="00996FAF" w:rsidRDefault="002876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861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2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2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2BED72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2BED72B" w14:textId="2A1678C9" w:rsidR="00FC045E" w:rsidRPr="00996FAF" w:rsidRDefault="002876E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01D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3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2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2BED72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2BED72F" w14:textId="00A5E9D6" w:rsidR="00FC045E" w:rsidRPr="00996FAF" w:rsidRDefault="002876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01D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3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3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2BED73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2BED733" w14:textId="76331443" w:rsidR="00FC045E" w:rsidRPr="00996FAF" w:rsidRDefault="002876E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01D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3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3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2BED73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BED73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BED73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2BED739" w14:textId="4EDDB09A" w:rsidR="00FC045E" w:rsidRPr="00996FAF" w:rsidRDefault="002876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01D7B">
                  <w:rPr>
                    <w:rFonts w:ascii="Arial" w:hAnsi="Arial" w:cs="Arial"/>
                    <w:color w:val="auto"/>
                  </w:rPr>
                  <w:t>Compliant</w:t>
                </w:r>
              </w:sdtContent>
            </w:sdt>
            <w:r w:rsidR="00FC045E" w:rsidRPr="00996FAF" w:rsidDel="00640D2A">
              <w:rPr>
                <w:rFonts w:ascii="Arial" w:hAnsi="Arial" w:cs="Arial"/>
                <w:color w:val="0000FF"/>
              </w:rPr>
              <w:t xml:space="preserve"> </w:t>
            </w:r>
          </w:p>
        </w:tc>
      </w:tr>
    </w:tbl>
    <w:p w14:paraId="42BED73B" w14:textId="77777777" w:rsidR="00D87E7C" w:rsidRDefault="00D87E7C" w:rsidP="00D87E7C">
      <w:pPr>
        <w:pStyle w:val="Heading20"/>
      </w:pPr>
      <w:r w:rsidRPr="00996FAF">
        <w:t>Findings</w:t>
      </w:r>
    </w:p>
    <w:p w14:paraId="42BED73C" w14:textId="72898AA4" w:rsidR="00117022" w:rsidRDefault="00C01D7B" w:rsidP="0036130C">
      <w:pPr>
        <w:pStyle w:val="NormalArial"/>
      </w:pPr>
      <w:r>
        <w:t>C</w:t>
      </w:r>
      <w:r w:rsidRPr="00C01D7B">
        <w:t>onsumer</w:t>
      </w:r>
      <w:r w:rsidR="004565F5">
        <w:t>s</w:t>
      </w:r>
      <w:r w:rsidRPr="00C01D7B">
        <w:t xml:space="preserve"> and</w:t>
      </w:r>
      <w:r>
        <w:t xml:space="preserve"> </w:t>
      </w:r>
      <w:r w:rsidRPr="00C01D7B">
        <w:t xml:space="preserve">representatives said </w:t>
      </w:r>
      <w:r>
        <w:t xml:space="preserve">the care received </w:t>
      </w:r>
      <w:r w:rsidR="00FC4CAD">
        <w:t>wa</w:t>
      </w:r>
      <w:r>
        <w:t>s</w:t>
      </w:r>
      <w:r w:rsidRPr="00C01D7B">
        <w:t xml:space="preserve"> safe</w:t>
      </w:r>
      <w:r>
        <w:t xml:space="preserve">, </w:t>
      </w:r>
      <w:r w:rsidRPr="00C01D7B">
        <w:t>effective</w:t>
      </w:r>
      <w:r>
        <w:t>,</w:t>
      </w:r>
      <w:r w:rsidRPr="00C01D7B">
        <w:t xml:space="preserve"> and </w:t>
      </w:r>
      <w:r w:rsidR="009861C1">
        <w:t>reflect</w:t>
      </w:r>
      <w:r w:rsidR="00687274">
        <w:t>s</w:t>
      </w:r>
      <w:r w:rsidRPr="00C01D7B">
        <w:t xml:space="preserve"> the consumer’s needs and preferences. </w:t>
      </w:r>
      <w:r>
        <w:t>S</w:t>
      </w:r>
      <w:r w:rsidRPr="00C01D7B">
        <w:t>taff said they were provided with support, resources, and training, which ensure</w:t>
      </w:r>
      <w:r w:rsidR="00FC4CAD">
        <w:t>d</w:t>
      </w:r>
      <w:r w:rsidRPr="00C01D7B">
        <w:t xml:space="preserve"> they </w:t>
      </w:r>
      <w:r w:rsidR="00FC4CAD">
        <w:t>we</w:t>
      </w:r>
      <w:r w:rsidRPr="00C01D7B">
        <w:t>re kept up to date with industry best practice and the needs of consumers. Care planning documents demonstrate</w:t>
      </w:r>
      <w:r w:rsidR="00FC4CAD">
        <w:t>d</w:t>
      </w:r>
      <w:r w:rsidRPr="00C01D7B">
        <w:t xml:space="preserve"> personal and clinical care provided </w:t>
      </w:r>
      <w:r w:rsidR="00FC4CAD">
        <w:t>wa</w:t>
      </w:r>
      <w:r w:rsidRPr="00C01D7B">
        <w:t>s aligned to best practice and optimise</w:t>
      </w:r>
      <w:r w:rsidR="00687274">
        <w:t>d</w:t>
      </w:r>
      <w:r w:rsidRPr="00C01D7B">
        <w:t xml:space="preserve"> </w:t>
      </w:r>
      <w:r w:rsidR="00687274">
        <w:t>consumer’s</w:t>
      </w:r>
      <w:r w:rsidRPr="00C01D7B">
        <w:t xml:space="preserve"> health and well-being. </w:t>
      </w:r>
      <w:r>
        <w:t xml:space="preserve">Staff </w:t>
      </w:r>
      <w:r w:rsidRPr="00C01D7B">
        <w:t xml:space="preserve">demonstrated </w:t>
      </w:r>
      <w:r w:rsidR="00DB3B71">
        <w:t>k</w:t>
      </w:r>
      <w:r w:rsidR="00FC4CAD">
        <w:t>nowledge</w:t>
      </w:r>
      <w:r w:rsidRPr="00C01D7B">
        <w:t xml:space="preserve"> of legislative and best practice requirements</w:t>
      </w:r>
      <w:r w:rsidR="004565F5">
        <w:t>.</w:t>
      </w:r>
    </w:p>
    <w:p w14:paraId="73A7DBF2" w14:textId="57C29A76" w:rsidR="00265326" w:rsidRPr="00265326" w:rsidRDefault="00265326" w:rsidP="00265326">
      <w:pPr>
        <w:pStyle w:val="NormalArial"/>
      </w:pPr>
      <w:r w:rsidRPr="00265326">
        <w:t>Care planning documents identified high impact risks to consumers, such as weight loss</w:t>
      </w:r>
      <w:r w:rsidR="00AC7679">
        <w:t>,</w:t>
      </w:r>
      <w:r w:rsidRPr="00265326">
        <w:t xml:space="preserve"> choking, medication including psychotropic medications, restraint, pain, pressure injuries, behaviours, and sensory loss; and included strategies to minimise these risks. Staff demonstrated </w:t>
      </w:r>
      <w:r w:rsidR="00AC7679">
        <w:t>k</w:t>
      </w:r>
      <w:r w:rsidR="00FC4CAD">
        <w:t>nowledge</w:t>
      </w:r>
      <w:r w:rsidRPr="00265326">
        <w:t xml:space="preserve"> of consumer risks and strategies to reduce the risks. Consumers and representatives said these risks were effectively managed.</w:t>
      </w:r>
    </w:p>
    <w:p w14:paraId="09ADCFC0" w14:textId="77777777" w:rsidR="00265326" w:rsidRPr="00265326" w:rsidRDefault="00265326" w:rsidP="00265326">
      <w:pPr>
        <w:pStyle w:val="NormalArial"/>
      </w:pPr>
      <w:r w:rsidRPr="00265326">
        <w:lastRenderedPageBreak/>
        <w:t xml:space="preserve">Consumers and representatives said they had discussed their end of life wishes with staff. Staff explained processes to support end of life care, including the involvement of family and other health professionals. Policies and procedures guide staff when providing end of life care and care documentation demonstrated the consumer’s end of life wishes were recorded. </w:t>
      </w:r>
    </w:p>
    <w:p w14:paraId="6C079D8A" w14:textId="36D80F3E" w:rsidR="00265326" w:rsidRPr="00265326" w:rsidRDefault="00265326" w:rsidP="00265326">
      <w:pPr>
        <w:pStyle w:val="NormalArial"/>
      </w:pPr>
      <w:r w:rsidRPr="00265326">
        <w:t>Consumers and representatives said staff respond to any changes in the consumer’s health promptly. Staff described how they recognise</w:t>
      </w:r>
      <w:r w:rsidR="00D93474">
        <w:t>d</w:t>
      </w:r>
      <w:r w:rsidRPr="00265326">
        <w:t xml:space="preserve"> and respond</w:t>
      </w:r>
      <w:r w:rsidR="00D93474">
        <w:t>ed</w:t>
      </w:r>
      <w:r w:rsidRPr="00265326">
        <w:t xml:space="preserve"> to deterioration or changes in the consumer’s condition, including observing consumers, completing assessments, providing relevant referrals, and notifying families. Care planning documents evidenced where deteriorating and changing conditions occurred, appropriate assessment, referrals, engagement with families and outcomes were recorded. Guiding documentation to support staff is available in relation to changing health needs of consumers. </w:t>
      </w:r>
    </w:p>
    <w:p w14:paraId="7B339816" w14:textId="7D32139A" w:rsidR="00265326" w:rsidRPr="00265326" w:rsidRDefault="00265326" w:rsidP="00265326">
      <w:pPr>
        <w:pStyle w:val="NormalArial"/>
      </w:pPr>
      <w:r w:rsidRPr="00265326">
        <w:t>Consumers and representatives said staff were aware of their needs and preferences and felt confident this information is communicated to their medical officers, visiting allied health professionals, as well as their families. Staff described how consumer information is accessed and shared during handover and in care planning documents. Care planning documents show</w:t>
      </w:r>
      <w:r w:rsidR="00D93474">
        <w:t>ed</w:t>
      </w:r>
      <w:r w:rsidRPr="00265326">
        <w:t xml:space="preserve"> appropriate and relevant information regarding the consumer’s condition, needs and preferences is recorded and accessible to staff, medical practitioners and allied health workers involved in the consumer’s care. </w:t>
      </w:r>
    </w:p>
    <w:p w14:paraId="055E85FF" w14:textId="18C27551" w:rsidR="00265326" w:rsidRPr="00265326" w:rsidRDefault="00265326" w:rsidP="00265326">
      <w:pPr>
        <w:pStyle w:val="NormalArial"/>
      </w:pPr>
      <w:r w:rsidRPr="00265326">
        <w:t xml:space="preserve">Consumers and representatives confirmed they </w:t>
      </w:r>
      <w:r w:rsidR="00D93474">
        <w:t>we</w:t>
      </w:r>
      <w:r w:rsidRPr="00265326">
        <w:t xml:space="preserve">re referred to allied health professionals, when needed. Staff described and gave examples of the referral process, including dates, reflecting timeliness from when the issues were noted to the referral being made and the provision of care by the specialist. Care documentation demonstrated appropriate and timely referrals to external health providers. </w:t>
      </w:r>
    </w:p>
    <w:p w14:paraId="42BED73D" w14:textId="250BA64E" w:rsidR="002B0C90" w:rsidRPr="00262C0B" w:rsidRDefault="00265326" w:rsidP="00265326">
      <w:pPr>
        <w:pStyle w:val="NormalArial"/>
      </w:pPr>
      <w:r w:rsidRPr="00265326">
        <w:t xml:space="preserve">Consumers and representatives confirmed staff </w:t>
      </w:r>
      <w:r w:rsidR="00D93474">
        <w:t xml:space="preserve">practiced </w:t>
      </w:r>
      <w:r w:rsidRPr="00265326">
        <w:t>hand hygiene</w:t>
      </w:r>
      <w:r w:rsidR="00D93474">
        <w:t>, wore</w:t>
      </w:r>
      <w:r w:rsidRPr="00265326">
        <w:t xml:space="preserve"> personal protective equipment and consumers were provided with updates regarding COVID-19 requirements and restrictions. Staff demonstrated knowledge of infection prevention and control practices and said they undertake regular infection control training. Staff explained antimicrobial stewardship and the steps </w:t>
      </w:r>
      <w:r w:rsidR="00D93474">
        <w:t>taken</w:t>
      </w:r>
      <w:r w:rsidRPr="00265326">
        <w:t xml:space="preserve"> to minimise the use of antibiotics. Staff described the infection prevention and control program and how it is regularly monitored. </w:t>
      </w:r>
      <w:r w:rsidR="002B0C90">
        <w:br w:type="page"/>
      </w:r>
    </w:p>
    <w:p w14:paraId="42BED73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2BED741"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2BED73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2BED74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BED74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2BED74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2BED744" w14:textId="0CE5E1FC" w:rsidR="00FC045E" w:rsidRPr="00996FAF" w:rsidRDefault="00287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F3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4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4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2BED74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2BED748" w14:textId="329325BD" w:rsidR="00FC045E" w:rsidRPr="00996FAF" w:rsidRDefault="002876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F3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5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2BED74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BED74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BED74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BED74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2BED74F" w14:textId="06458265" w:rsidR="00FC045E" w:rsidRPr="00996FAF" w:rsidRDefault="00287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F3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5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2BED75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2BED753" w14:textId="5122378F" w:rsidR="00FC045E" w:rsidRPr="00996FAF" w:rsidRDefault="002876E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F3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5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2BED75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2BED757" w14:textId="0FB1CDC1" w:rsidR="00FC045E" w:rsidRPr="00996FAF" w:rsidRDefault="002876E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F3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5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5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2BED75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2BED75B" w14:textId="2EDDE0E7" w:rsidR="00FC045E" w:rsidRPr="00996FAF" w:rsidRDefault="002876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F3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6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5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2BED75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2BED75F" w14:textId="3F317B79" w:rsidR="00FC045E" w:rsidRPr="00996FAF" w:rsidRDefault="00287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F3229">
                  <w:rPr>
                    <w:rFonts w:ascii="Arial" w:hAnsi="Arial" w:cs="Arial"/>
                    <w:color w:val="auto"/>
                  </w:rPr>
                  <w:t>Compliant</w:t>
                </w:r>
              </w:sdtContent>
            </w:sdt>
            <w:r w:rsidR="00FC045E" w:rsidRPr="00996FAF" w:rsidDel="00640D2A">
              <w:rPr>
                <w:rFonts w:ascii="Arial" w:hAnsi="Arial" w:cs="Arial"/>
                <w:color w:val="0000FF"/>
              </w:rPr>
              <w:t xml:space="preserve"> </w:t>
            </w:r>
          </w:p>
        </w:tc>
      </w:tr>
    </w:tbl>
    <w:p w14:paraId="42BED761" w14:textId="77777777" w:rsidR="00D87E7C" w:rsidRDefault="00D87E7C" w:rsidP="00D87E7C">
      <w:pPr>
        <w:pStyle w:val="Heading20"/>
      </w:pPr>
      <w:r w:rsidRPr="00996FAF">
        <w:t>Findings</w:t>
      </w:r>
    </w:p>
    <w:p w14:paraId="6A89C6B7" w14:textId="180F5AD7" w:rsidR="00BE7DB4" w:rsidRPr="00BE7DB4" w:rsidRDefault="00BE7DB4" w:rsidP="00BE7DB4">
      <w:pPr>
        <w:pStyle w:val="NormalArial"/>
      </w:pPr>
      <w:r w:rsidRPr="00BE7DB4">
        <w:t>Consumers and representatives said services and supports for daily living met the consumer’s needs, goals and preferences and maintained their independence, well-being, and quality of life. Staff demonstrated knowledge of the consumer’s needs and preferences, what was important to them and gave examples of how they supported them to do what they wanted to do. Care documents identified the services and supports the consumer need</w:t>
      </w:r>
      <w:r w:rsidR="00D93474">
        <w:t>s</w:t>
      </w:r>
      <w:r w:rsidRPr="00BE7DB4">
        <w:t xml:space="preserve"> to help them do the things they want. </w:t>
      </w:r>
    </w:p>
    <w:p w14:paraId="42995CB5" w14:textId="4F1C364E" w:rsidR="00BE7DB4" w:rsidRPr="00BE7DB4" w:rsidRDefault="00BE7DB4" w:rsidP="00BE7DB4">
      <w:pPr>
        <w:pStyle w:val="NormalArial"/>
      </w:pPr>
      <w:r w:rsidRPr="00BE7DB4">
        <w:t xml:space="preserve">Consumers and representative described how </w:t>
      </w:r>
      <w:r w:rsidR="00D93474">
        <w:t xml:space="preserve">consumers </w:t>
      </w:r>
      <w:r w:rsidRPr="00BE7DB4">
        <w:t xml:space="preserve">emotional, spiritual, and psychological well-being needs </w:t>
      </w:r>
      <w:r w:rsidR="00D93474">
        <w:t>we</w:t>
      </w:r>
      <w:r w:rsidRPr="00BE7DB4">
        <w:t xml:space="preserve">re met and confirmed they felt connected and engaged in meaningful activities. Staff provided examples of how they supported the consumer’s emotional and psychological well-being. Care planning documentation recorded consumers’ individual spiritual and emotional needs, support strategies and how these </w:t>
      </w:r>
      <w:r w:rsidR="00D93474">
        <w:t>we</w:t>
      </w:r>
      <w:r w:rsidRPr="00BE7DB4">
        <w:t xml:space="preserve">re implemented. </w:t>
      </w:r>
    </w:p>
    <w:p w14:paraId="0D2E1E54" w14:textId="51D19FC7" w:rsidR="00BE7DB4" w:rsidRPr="00BE7DB4" w:rsidRDefault="00BE7DB4" w:rsidP="00BE7DB4">
      <w:pPr>
        <w:pStyle w:val="NormalArial"/>
      </w:pPr>
      <w:r w:rsidRPr="00BE7DB4">
        <w:t>Consumers and representatives said they participate in activities within the service and in the outside community as they choose, and the service supported them to maintain social and personal connections important to them.</w:t>
      </w:r>
      <w:r w:rsidR="00D93474">
        <w:t xml:space="preserve"> </w:t>
      </w:r>
      <w:r w:rsidRPr="00BE7DB4">
        <w:t xml:space="preserve">Staff were aware of what consumers enjoyed doing and who was important to them. Care planning documentation identified the people important to individual consumers, the activities of interest and how to support them. The leisure program included weekly bus trips, exercise classes, sing-a-longs, quizzes, active games, relaxation, massage, armchair travel and gardening. </w:t>
      </w:r>
    </w:p>
    <w:p w14:paraId="3D4E2E7E" w14:textId="12294E01" w:rsidR="00BE7DB4" w:rsidRPr="00BE7DB4" w:rsidRDefault="00BE7DB4" w:rsidP="00BE7DB4">
      <w:pPr>
        <w:pStyle w:val="NormalArial"/>
      </w:pPr>
      <w:r w:rsidRPr="00BE7DB4">
        <w:lastRenderedPageBreak/>
        <w:t xml:space="preserve">Consumers and representatives said staff </w:t>
      </w:r>
      <w:r w:rsidR="00D93474">
        <w:t>we</w:t>
      </w:r>
      <w:r w:rsidRPr="00BE7DB4">
        <w:t xml:space="preserve">re aware of their needs and preferences, and they do not have to repeat their preferences. Staff knew the conditions, needs and preferences of consumers and said changes </w:t>
      </w:r>
      <w:r w:rsidR="00D93474">
        <w:t>we</w:t>
      </w:r>
      <w:r w:rsidRPr="00BE7DB4">
        <w:t xml:space="preserve">re communicated at handovers or through consumer’s care plans available on the electronic care management system. Care planning documents </w:t>
      </w:r>
      <w:r w:rsidR="00D93474">
        <w:t>evidenced</w:t>
      </w:r>
      <w:r w:rsidRPr="00BE7DB4">
        <w:t xml:space="preserve"> input from allied health professionals and other providers, in the services </w:t>
      </w:r>
      <w:r w:rsidR="00D93474">
        <w:t xml:space="preserve">or supports </w:t>
      </w:r>
      <w:r w:rsidRPr="00BE7DB4">
        <w:t xml:space="preserve">provided to consumers. </w:t>
      </w:r>
    </w:p>
    <w:p w14:paraId="7B5A7787" w14:textId="55A228A5" w:rsidR="00BE7DB4" w:rsidRPr="00BE7DB4" w:rsidRDefault="00BE7DB4" w:rsidP="00BE7DB4">
      <w:pPr>
        <w:pStyle w:val="NormalArial"/>
      </w:pPr>
      <w:r w:rsidRPr="00BE7DB4">
        <w:t>Consumers and representatives said when the service is unable to provide suitable support, they are confident they would be appropriately referred to an external provider. Staff provided examples of consumers being referred to other providers of care and services. Documentation demonstrated timely and appropriate referrals of consumers to organisations, individuals and providers of other care and services.</w:t>
      </w:r>
    </w:p>
    <w:p w14:paraId="58A87B7D" w14:textId="2C816CC7" w:rsidR="00BE7DB4" w:rsidRPr="00BE7DB4" w:rsidRDefault="00BE7DB4" w:rsidP="00BE7DB4">
      <w:pPr>
        <w:pStyle w:val="NormalArial"/>
      </w:pPr>
      <w:r w:rsidRPr="00BE7DB4">
        <w:t>Consumers and representatives said the meals were varied, of suitable quality</w:t>
      </w:r>
      <w:r w:rsidR="00D93474">
        <w:t xml:space="preserve">, </w:t>
      </w:r>
      <w:r w:rsidRPr="00BE7DB4">
        <w:t>quantity and reflect</w:t>
      </w:r>
      <w:r w:rsidR="00D93474">
        <w:t>ed</w:t>
      </w:r>
      <w:r w:rsidRPr="00BE7DB4">
        <w:t xml:space="preserve"> their choice</w:t>
      </w:r>
      <w:r w:rsidR="00D93474">
        <w:t>.</w:t>
      </w:r>
      <w:r w:rsidRPr="00BE7DB4">
        <w:t xml:space="preserve"> A seasonal four-week rotating menu </w:t>
      </w:r>
      <w:r w:rsidR="00D93474">
        <w:t>wa</w:t>
      </w:r>
      <w:r w:rsidRPr="00BE7DB4">
        <w:t xml:space="preserve">s in place and </w:t>
      </w:r>
      <w:r w:rsidR="00D93474">
        <w:t>wa</w:t>
      </w:r>
      <w:r w:rsidRPr="00BE7DB4">
        <w:t xml:space="preserve">s informed by consumer feedback on the quality of the food provided. Documentation demonstrated relevant practices to ensure safe food storage, preparation, delivery, and dietary needs and preferences of consumers are considered. </w:t>
      </w:r>
    </w:p>
    <w:p w14:paraId="42BED763" w14:textId="52965794" w:rsidR="002B0C90" w:rsidRPr="00262C0B" w:rsidRDefault="00BE7DB4" w:rsidP="00BE7DB4">
      <w:pPr>
        <w:pStyle w:val="NormalArial"/>
      </w:pPr>
      <w:r w:rsidRPr="00BE7DB4">
        <w:t xml:space="preserve">Consumers and representatives said the equipment available to them was suitable, safe, clean, and well maintained, and felt confident to tell staff if there were any concerns. Staff confirmed consumers had access to safe equipment reflecting their needs and could describe the process of reporting issues regarding equipment. Equipment used for activities of daily living was observed to be safe, suitable, clean, and well-maintained. </w:t>
      </w:r>
      <w:r w:rsidR="002B0C90">
        <w:br w:type="page"/>
      </w:r>
    </w:p>
    <w:p w14:paraId="42BED76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2BED76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2BED76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2BED76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BED76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2BED76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2BED76A" w14:textId="56FC21CF" w:rsidR="00FC045E" w:rsidRPr="00996FAF" w:rsidRDefault="002876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349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7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6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2BED76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BED76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BED76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2BED770" w14:textId="0B6888F3" w:rsidR="00FC045E" w:rsidRPr="00996FAF" w:rsidRDefault="002876E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349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7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2BED773" w14:textId="6BD5DF32"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3D6121" w:rsidRPr="00996FAF">
              <w:rPr>
                <w:rFonts w:ascii="Arial" w:hAnsi="Arial" w:cs="Arial"/>
              </w:rPr>
              <w:t>fittings,</w:t>
            </w:r>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2BED774" w14:textId="5DD0258C" w:rsidR="00FC045E" w:rsidRPr="00996FAF" w:rsidRDefault="002876E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34907">
                  <w:rPr>
                    <w:rFonts w:ascii="Arial" w:hAnsi="Arial" w:cs="Arial"/>
                    <w:color w:val="auto"/>
                  </w:rPr>
                  <w:t>Compliant</w:t>
                </w:r>
              </w:sdtContent>
            </w:sdt>
            <w:r w:rsidR="00FC045E" w:rsidRPr="00996FAF" w:rsidDel="00640D2A">
              <w:rPr>
                <w:rFonts w:ascii="Arial" w:hAnsi="Arial" w:cs="Arial"/>
                <w:color w:val="0000FF"/>
              </w:rPr>
              <w:t xml:space="preserve"> </w:t>
            </w:r>
          </w:p>
        </w:tc>
      </w:tr>
    </w:tbl>
    <w:p w14:paraId="42BED776" w14:textId="77777777" w:rsidR="002B0C90" w:rsidRDefault="002B0C90" w:rsidP="002B0C90">
      <w:pPr>
        <w:pStyle w:val="Heading20"/>
      </w:pPr>
      <w:r>
        <w:t>Findings</w:t>
      </w:r>
    </w:p>
    <w:p w14:paraId="279AEBF3" w14:textId="66275E94" w:rsidR="00034907" w:rsidRDefault="00034907" w:rsidP="0036130C">
      <w:pPr>
        <w:pStyle w:val="NormalArial"/>
      </w:pPr>
      <w:r>
        <w:t>The service environment features m</w:t>
      </w:r>
      <w:r w:rsidRPr="00034907">
        <w:t>ultiple communal and private areas</w:t>
      </w:r>
      <w:r>
        <w:t xml:space="preserve"> located </w:t>
      </w:r>
      <w:r w:rsidRPr="00034907">
        <w:t>both inside and outside</w:t>
      </w:r>
      <w:r>
        <w:t xml:space="preserve"> which are </w:t>
      </w:r>
      <w:r w:rsidRPr="00034907">
        <w:t>easily accessed</w:t>
      </w:r>
      <w:r>
        <w:t xml:space="preserve">. </w:t>
      </w:r>
      <w:r w:rsidRPr="00034907">
        <w:t xml:space="preserve">Staff </w:t>
      </w:r>
      <w:r w:rsidR="004565F5">
        <w:t>confirmed</w:t>
      </w:r>
      <w:r w:rsidRPr="00034907">
        <w:t xml:space="preserve"> consumers were encouraged to individualise their rooms and the environment was designed to promote independence and support consumers with cognitive impairment. </w:t>
      </w:r>
      <w:r w:rsidR="00BE7DB4">
        <w:t>C</w:t>
      </w:r>
      <w:r w:rsidR="00BE7DB4" w:rsidRPr="00034907">
        <w:t>onsumer</w:t>
      </w:r>
      <w:r w:rsidR="00BE7DB4">
        <w:t>’</w:t>
      </w:r>
      <w:r w:rsidR="00BE7DB4" w:rsidRPr="00034907">
        <w:t>s</w:t>
      </w:r>
      <w:r w:rsidRPr="00034907">
        <w:t xml:space="preserve"> </w:t>
      </w:r>
      <w:r w:rsidR="00BE7DB4">
        <w:t>rooms were</w:t>
      </w:r>
      <w:r w:rsidRPr="00034907">
        <w:t xml:space="preserve"> personalised, with furniture, photographs, and bedding. </w:t>
      </w:r>
      <w:r>
        <w:t>C</w:t>
      </w:r>
      <w:r w:rsidRPr="00034907">
        <w:t>onsumer</w:t>
      </w:r>
      <w:r>
        <w:t xml:space="preserve">s </w:t>
      </w:r>
      <w:r w:rsidRPr="00034907">
        <w:t xml:space="preserve">said they felt at home, </w:t>
      </w:r>
      <w:r w:rsidR="00D93474">
        <w:t xml:space="preserve">were </w:t>
      </w:r>
      <w:r w:rsidRPr="00034907">
        <w:t>able maintain their independence, and interact with whoever they chose to</w:t>
      </w:r>
      <w:r w:rsidR="00202D20">
        <w:t>,</w:t>
      </w:r>
      <w:r w:rsidRPr="00034907">
        <w:t xml:space="preserve"> </w:t>
      </w:r>
      <w:r>
        <w:t>including visitors.</w:t>
      </w:r>
    </w:p>
    <w:p w14:paraId="28FC0D13" w14:textId="48C5E8AD" w:rsidR="003D6121" w:rsidRDefault="00034907" w:rsidP="0036130C">
      <w:pPr>
        <w:pStyle w:val="NormalArial"/>
      </w:pPr>
      <w:r w:rsidRPr="00034907">
        <w:t xml:space="preserve">Consumers and representatives </w:t>
      </w:r>
      <w:r w:rsidR="004565F5">
        <w:t>described</w:t>
      </w:r>
      <w:r w:rsidRPr="00034907">
        <w:t xml:space="preserve"> the service as clean, well maintained and </w:t>
      </w:r>
      <w:r w:rsidR="004565F5">
        <w:t xml:space="preserve">they </w:t>
      </w:r>
      <w:r w:rsidRPr="00034907">
        <w:t xml:space="preserve">were able to access all areas of the service, both inside and outside, as they chose. Staff explained how the service </w:t>
      </w:r>
      <w:r w:rsidR="00D93474">
        <w:t>wa</w:t>
      </w:r>
      <w:r w:rsidRPr="00034907">
        <w:t>s cleaned and maintained and how consumers are supported to move freely and safe</w:t>
      </w:r>
      <w:r w:rsidR="00D93474">
        <w:t>l</w:t>
      </w:r>
      <w:r w:rsidRPr="00034907">
        <w:t xml:space="preserve">y throughout the service. Documentation reviewed demonstrated cleaning </w:t>
      </w:r>
      <w:r w:rsidR="00D93474">
        <w:t>wa</w:t>
      </w:r>
      <w:r w:rsidRPr="00034907">
        <w:t xml:space="preserve">s conducted as scheduled and maintenance issues </w:t>
      </w:r>
      <w:r w:rsidR="00D93474">
        <w:t>we</w:t>
      </w:r>
      <w:r w:rsidRPr="00034907">
        <w:t xml:space="preserve">re resolved in a timely manner. </w:t>
      </w:r>
    </w:p>
    <w:p w14:paraId="42BED778" w14:textId="3646DCBA" w:rsidR="002B0C90" w:rsidRPr="00262C0B" w:rsidRDefault="003D6121" w:rsidP="0036130C">
      <w:pPr>
        <w:pStyle w:val="NormalArial"/>
      </w:pPr>
      <w:r w:rsidRPr="003D6121">
        <w:t xml:space="preserve">Consumers and representatives said furniture and equipment </w:t>
      </w:r>
      <w:r w:rsidR="00D93474">
        <w:t>wa</w:t>
      </w:r>
      <w:r w:rsidRPr="003D6121">
        <w:t>s suitable and well maintained and consumers ha</w:t>
      </w:r>
      <w:r w:rsidR="00D93474">
        <w:t>d</w:t>
      </w:r>
      <w:r w:rsidRPr="003D6121">
        <w:t xml:space="preserve"> access to a call bell. Staff explained the preventative maintenance of equipment and fittings and how assessments </w:t>
      </w:r>
      <w:r w:rsidR="00BD1BAD">
        <w:t>we</w:t>
      </w:r>
      <w:r w:rsidRPr="003D6121">
        <w:t xml:space="preserve">re conducted to ensure equipment used for consumers is suitable and safe. </w:t>
      </w:r>
      <w:r w:rsidR="00BE7DB4">
        <w:t>P</w:t>
      </w:r>
      <w:r w:rsidRPr="003D6121">
        <w:t>olicies, procedures, and schedules ensure</w:t>
      </w:r>
      <w:r w:rsidR="00BE7DB4">
        <w:t>d</w:t>
      </w:r>
      <w:r w:rsidRPr="003D6121">
        <w:t xml:space="preserve"> furniture, fittings and equipment </w:t>
      </w:r>
      <w:r w:rsidR="00BD1BAD">
        <w:t>wa</w:t>
      </w:r>
      <w:r w:rsidRPr="003D6121">
        <w:t xml:space="preserve">s suitable, clean, safe, and maintained. </w:t>
      </w:r>
      <w:r>
        <w:t>E</w:t>
      </w:r>
      <w:r w:rsidRPr="003D6121">
        <w:t xml:space="preserve">quipment </w:t>
      </w:r>
      <w:r>
        <w:t xml:space="preserve">was observed </w:t>
      </w:r>
      <w:r w:rsidRPr="003D6121">
        <w:t>to be clean and in good condition, with mobility aids and call bells within reach of consumers.</w:t>
      </w:r>
      <w:r w:rsidR="002B0C90">
        <w:br w:type="page"/>
      </w:r>
    </w:p>
    <w:p w14:paraId="42BED77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2BED7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2BED77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2BED77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BED78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2BED77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2BED77F" w14:textId="7E5D2F81" w:rsidR="00FC045E" w:rsidRPr="00996FAF" w:rsidRDefault="00287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523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8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2BED78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2BED783" w14:textId="558E4E67" w:rsidR="00FC045E" w:rsidRPr="00996FAF" w:rsidRDefault="00287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523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8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2BED7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2BED787" w14:textId="17700289" w:rsidR="00FC045E" w:rsidRPr="00996FAF" w:rsidRDefault="00287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523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BED78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2BED78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2BED78B" w14:textId="7EE57A8F" w:rsidR="00FC045E" w:rsidRPr="00996FAF" w:rsidRDefault="002876E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523F5">
                  <w:rPr>
                    <w:rFonts w:ascii="Arial" w:hAnsi="Arial" w:cs="Arial"/>
                    <w:color w:val="auto"/>
                  </w:rPr>
                  <w:t>Compliant</w:t>
                </w:r>
              </w:sdtContent>
            </w:sdt>
            <w:r w:rsidR="00FC045E" w:rsidRPr="00996FAF" w:rsidDel="00640D2A">
              <w:rPr>
                <w:rFonts w:ascii="Arial" w:hAnsi="Arial" w:cs="Arial"/>
                <w:color w:val="0000FF"/>
              </w:rPr>
              <w:t xml:space="preserve"> </w:t>
            </w:r>
          </w:p>
        </w:tc>
      </w:tr>
    </w:tbl>
    <w:p w14:paraId="42BED78D" w14:textId="77777777" w:rsidR="00D87E7C" w:rsidRDefault="00D87E7C" w:rsidP="00D87E7C">
      <w:pPr>
        <w:pStyle w:val="Heading20"/>
      </w:pPr>
      <w:r w:rsidRPr="00996FAF">
        <w:t>Findings</w:t>
      </w:r>
    </w:p>
    <w:p w14:paraId="63876827" w14:textId="76B58A30" w:rsidR="00BE7DB4" w:rsidRPr="00BE7DB4" w:rsidRDefault="00BE7DB4" w:rsidP="00BE7DB4">
      <w:pPr>
        <w:pStyle w:val="NormalArial"/>
      </w:pPr>
      <w:r w:rsidRPr="00BE7DB4">
        <w:t xml:space="preserve">Consumers stated they felt comfortable to raise concerns or provide feedback directly to staff, completing a </w:t>
      </w:r>
      <w:r w:rsidR="00BD1BAD">
        <w:t>feedback</w:t>
      </w:r>
      <w:r w:rsidRPr="00BE7DB4">
        <w:t xml:space="preserve"> form, or at meetings. Staff explained feedback and complaints can be verbally provided to staff, written on a feedback form, or emailed to management. Feedback forms and suggestion boxes were located at the main reception and dining areas.</w:t>
      </w:r>
    </w:p>
    <w:p w14:paraId="5CB38CE3" w14:textId="5AE6DA64" w:rsidR="00BE7DB4" w:rsidRPr="00BE7DB4" w:rsidRDefault="00BE7DB4" w:rsidP="00BE7DB4">
      <w:pPr>
        <w:pStyle w:val="NormalArial"/>
      </w:pPr>
      <w:r w:rsidRPr="00BE7DB4">
        <w:t xml:space="preserve">Consumers reported they </w:t>
      </w:r>
      <w:r w:rsidR="00BD1BAD">
        <w:t>we</w:t>
      </w:r>
      <w:r w:rsidRPr="00BE7DB4">
        <w:t xml:space="preserve">re informed about how to access advocacy, interpreter, legal services, as well as external complaints through the consumer </w:t>
      </w:r>
      <w:r w:rsidRPr="00BE7DB4">
        <w:rPr>
          <w:iCs/>
        </w:rPr>
        <w:t>handbook</w:t>
      </w:r>
      <w:r w:rsidRPr="00BE7DB4">
        <w:t xml:space="preserve">. Staff knew how to access advocacy and interpreter services for consumers. Posters with the contact information of external complaints support organisations were </w:t>
      </w:r>
      <w:r w:rsidR="00BD1BAD">
        <w:t xml:space="preserve">displayed </w:t>
      </w:r>
      <w:r w:rsidRPr="00BE7DB4">
        <w:t>within the service. Complaints procedures demonstrated consumers were made aware of how to access advocates, language services and other methods for raising and resolving complaints.</w:t>
      </w:r>
    </w:p>
    <w:p w14:paraId="6F30CFCE" w14:textId="1A38FDF2" w:rsidR="00BE7DB4" w:rsidRPr="00BE7DB4" w:rsidRDefault="00BE7DB4" w:rsidP="00BE7DB4">
      <w:pPr>
        <w:pStyle w:val="NormalArial"/>
      </w:pPr>
      <w:r w:rsidRPr="00BE7DB4">
        <w:t>Consumers felt the service respond</w:t>
      </w:r>
      <w:r w:rsidR="00BD1BAD">
        <w:t>ed</w:t>
      </w:r>
      <w:r w:rsidRPr="00BE7DB4">
        <w:t xml:space="preserve"> to their complaints appropriately and discusse</w:t>
      </w:r>
      <w:r w:rsidR="00BD1BAD">
        <w:t>d</w:t>
      </w:r>
      <w:r w:rsidRPr="00BE7DB4">
        <w:t xml:space="preserve"> their concerns with them. Staff were aware of the complaint management and open disclosure processes. An electronic complaints management system included the description of complaints, concern or compliment and the action taken in response</w:t>
      </w:r>
      <w:r w:rsidR="00BD1BAD">
        <w:t>.</w:t>
      </w:r>
      <w:r w:rsidRPr="00BE7DB4">
        <w:t xml:space="preserve"> Procedures guide</w:t>
      </w:r>
      <w:r w:rsidR="00BD1BAD">
        <w:t>d</w:t>
      </w:r>
      <w:r w:rsidRPr="00BE7DB4">
        <w:t xml:space="preserve"> staff to effectively manage complaints and implement open disclosure when something goes wrong. Documentation supported all complaints were actioned and closed in a timely manner.</w:t>
      </w:r>
    </w:p>
    <w:p w14:paraId="36B067DF" w14:textId="03F28ABC" w:rsidR="007523F5" w:rsidRDefault="00BE7DB4" w:rsidP="0036130C">
      <w:pPr>
        <w:pStyle w:val="NormalArial"/>
      </w:pPr>
      <w:r w:rsidRPr="00BE7DB4">
        <w:t xml:space="preserve">Consumers felt feedback and complaints </w:t>
      </w:r>
      <w:r w:rsidR="00EE6989">
        <w:t>we</w:t>
      </w:r>
      <w:r w:rsidRPr="00BE7DB4">
        <w:t xml:space="preserve">re reviewed and </w:t>
      </w:r>
      <w:r w:rsidR="00BD1BAD">
        <w:t xml:space="preserve">gave examples of when they had been </w:t>
      </w:r>
      <w:r w:rsidRPr="00BE7DB4">
        <w:t>used to improve the quality of care and services, such as reopening the main dining hall for all meals. Staff described how service improvements have been made in response to feedback, and the service’s complaints management process states feedback, including comments, compliments and complaints, data will be recorded and used for continuous improvement. The continuous quality improvement register detailed the changes made in response to feedback and complaints to improve services.</w:t>
      </w:r>
    </w:p>
    <w:p w14:paraId="42BED78F" w14:textId="77777777" w:rsidR="002B0C90" w:rsidRPr="00712752" w:rsidRDefault="002B0C90" w:rsidP="0036130C">
      <w:pPr>
        <w:pStyle w:val="NormalArial"/>
      </w:pPr>
      <w:r w:rsidRPr="00712752">
        <w:br w:type="page"/>
      </w:r>
    </w:p>
    <w:p w14:paraId="42BED790" w14:textId="457D3EB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2BED79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2BED79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2BED79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BED79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BED79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BED796" w14:textId="504E2595" w:rsidR="00FC045E" w:rsidRPr="00996FAF" w:rsidRDefault="00287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76F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BED79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2BED79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2BED79A" w14:textId="09C09CDB" w:rsidR="00FC045E" w:rsidRPr="00996FAF" w:rsidRDefault="00287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76F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BED79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2BED79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2BED79E" w14:textId="7B31FE25" w:rsidR="00FC045E" w:rsidRPr="00996FAF" w:rsidRDefault="00287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76F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BED7A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2BED7A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2BED7A2" w14:textId="571F2F1E" w:rsidR="00FC045E" w:rsidRPr="00996FAF" w:rsidRDefault="002876E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76F9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BED7A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ED7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2BED7A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2BED7A6" w14:textId="02F9D4B9" w:rsidR="00FC045E" w:rsidRPr="00996FAF" w:rsidRDefault="002876E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76F96">
                  <w:rPr>
                    <w:rFonts w:ascii="Arial" w:hAnsi="Arial" w:cs="Arial"/>
                    <w:color w:val="auto"/>
                  </w:rPr>
                  <w:t>Compliant</w:t>
                </w:r>
              </w:sdtContent>
            </w:sdt>
            <w:r w:rsidR="00FC045E" w:rsidRPr="00996FAF" w:rsidDel="007F3947">
              <w:rPr>
                <w:rFonts w:ascii="Arial" w:hAnsi="Arial" w:cs="Arial"/>
                <w:color w:val="0000FF"/>
              </w:rPr>
              <w:t xml:space="preserve"> </w:t>
            </w:r>
          </w:p>
        </w:tc>
      </w:tr>
    </w:tbl>
    <w:p w14:paraId="42BED7A8" w14:textId="77777777" w:rsidR="002B0C90" w:rsidRDefault="002B0C90" w:rsidP="002B0C90">
      <w:pPr>
        <w:pStyle w:val="Heading20"/>
      </w:pPr>
      <w:r>
        <w:t>Findings</w:t>
      </w:r>
    </w:p>
    <w:p w14:paraId="1EFEC961" w14:textId="6566448A" w:rsidR="00F0071F" w:rsidRPr="00F0071F" w:rsidRDefault="00F0071F" w:rsidP="00F0071F">
      <w:pPr>
        <w:rPr>
          <w:rFonts w:ascii="Arial" w:hAnsi="Arial" w:cs="Arial"/>
        </w:rPr>
      </w:pPr>
      <w:r w:rsidRPr="00F0071F">
        <w:rPr>
          <w:rFonts w:ascii="Arial" w:hAnsi="Arial" w:cs="Arial"/>
        </w:rPr>
        <w:t xml:space="preserve">Consumers reported there </w:t>
      </w:r>
      <w:r w:rsidR="00BD1BAD">
        <w:rPr>
          <w:rFonts w:ascii="Arial" w:hAnsi="Arial" w:cs="Arial"/>
        </w:rPr>
        <w:t>wa</w:t>
      </w:r>
      <w:r w:rsidRPr="00F0071F">
        <w:rPr>
          <w:rFonts w:ascii="Arial" w:hAnsi="Arial" w:cs="Arial"/>
        </w:rPr>
        <w:t xml:space="preserve">s adequate staff and staff respond to call bells immediately. Rostering documentation demonstrated the service has sufficient staff to fill shifts to deliver safe and quality care and services. Staff stated shift vacancies </w:t>
      </w:r>
      <w:r w:rsidR="00BD1BAD">
        <w:rPr>
          <w:rFonts w:ascii="Arial" w:hAnsi="Arial" w:cs="Arial"/>
        </w:rPr>
        <w:t>we</w:t>
      </w:r>
      <w:r w:rsidRPr="00F0071F">
        <w:rPr>
          <w:rFonts w:ascii="Arial" w:hAnsi="Arial" w:cs="Arial"/>
        </w:rPr>
        <w:t>re filled with existing staff first, then agency staff as last resort</w:t>
      </w:r>
      <w:r w:rsidR="00EE6989">
        <w:rPr>
          <w:rFonts w:ascii="Arial" w:hAnsi="Arial" w:cs="Arial"/>
        </w:rPr>
        <w:t>.</w:t>
      </w:r>
      <w:r w:rsidRPr="00F0071F">
        <w:rPr>
          <w:rFonts w:ascii="Arial" w:hAnsi="Arial" w:cs="Arial"/>
        </w:rPr>
        <w:t xml:space="preserve"> A</w:t>
      </w:r>
      <w:r w:rsidR="00BD1BAD">
        <w:rPr>
          <w:rFonts w:ascii="Arial" w:hAnsi="Arial" w:cs="Arial"/>
        </w:rPr>
        <w:t xml:space="preserve"> </w:t>
      </w:r>
      <w:r w:rsidRPr="00F0071F">
        <w:rPr>
          <w:rFonts w:ascii="Arial" w:hAnsi="Arial" w:cs="Arial"/>
        </w:rPr>
        <w:t>mix of staff were available to support consumers</w:t>
      </w:r>
      <w:r w:rsidR="00BD1BAD">
        <w:rPr>
          <w:rFonts w:ascii="Arial" w:hAnsi="Arial" w:cs="Arial"/>
        </w:rPr>
        <w:t xml:space="preserve"> as required.</w:t>
      </w:r>
    </w:p>
    <w:p w14:paraId="2F805413" w14:textId="6DA99968" w:rsidR="00F0071F" w:rsidRPr="00F0071F" w:rsidRDefault="00F0071F" w:rsidP="00F0071F">
      <w:pPr>
        <w:rPr>
          <w:rFonts w:ascii="Arial" w:hAnsi="Arial" w:cs="Arial"/>
        </w:rPr>
      </w:pPr>
      <w:r w:rsidRPr="00F0071F">
        <w:rPr>
          <w:rFonts w:ascii="Arial" w:hAnsi="Arial" w:cs="Arial"/>
        </w:rPr>
        <w:t xml:space="preserve">Consumers felt the workforce interacted with them in a kind, caring, gentle and respectful way regardless of </w:t>
      </w:r>
      <w:r w:rsidR="00BD1BAD">
        <w:rPr>
          <w:rFonts w:ascii="Arial" w:hAnsi="Arial" w:cs="Arial"/>
        </w:rPr>
        <w:t xml:space="preserve">their </w:t>
      </w:r>
      <w:r w:rsidRPr="00F0071F">
        <w:rPr>
          <w:rFonts w:ascii="Arial" w:hAnsi="Arial" w:cs="Arial"/>
        </w:rPr>
        <w:t>cultural or religious background. Staff described the ways the</w:t>
      </w:r>
      <w:r w:rsidR="00BD1BAD">
        <w:rPr>
          <w:rFonts w:ascii="Arial" w:hAnsi="Arial" w:cs="Arial"/>
        </w:rPr>
        <w:t>y</w:t>
      </w:r>
      <w:r w:rsidRPr="00F0071F">
        <w:rPr>
          <w:rFonts w:ascii="Arial" w:hAnsi="Arial" w:cs="Arial"/>
        </w:rPr>
        <w:t xml:space="preserve"> respect consumers and were observed addressing </w:t>
      </w:r>
      <w:r w:rsidR="00BD1BAD">
        <w:rPr>
          <w:rFonts w:ascii="Arial" w:hAnsi="Arial" w:cs="Arial"/>
        </w:rPr>
        <w:t>consumers</w:t>
      </w:r>
      <w:r w:rsidRPr="00F0071F">
        <w:rPr>
          <w:rFonts w:ascii="Arial" w:hAnsi="Arial" w:cs="Arial"/>
        </w:rPr>
        <w:t xml:space="preserve"> by their name and using respectful language when assisting </w:t>
      </w:r>
      <w:r w:rsidR="00BD1BAD">
        <w:rPr>
          <w:rFonts w:ascii="Arial" w:hAnsi="Arial" w:cs="Arial"/>
        </w:rPr>
        <w:t>them</w:t>
      </w:r>
      <w:r w:rsidRPr="00F0071F">
        <w:rPr>
          <w:rFonts w:ascii="Arial" w:hAnsi="Arial" w:cs="Arial"/>
        </w:rPr>
        <w:t xml:space="preserve">. </w:t>
      </w:r>
    </w:p>
    <w:p w14:paraId="69261B77" w14:textId="6D441D51" w:rsidR="00F0071F" w:rsidRPr="00F0071F" w:rsidRDefault="00F0071F" w:rsidP="00F0071F">
      <w:pPr>
        <w:rPr>
          <w:rFonts w:ascii="Arial" w:hAnsi="Arial" w:cs="Arial"/>
        </w:rPr>
      </w:pPr>
      <w:r w:rsidRPr="00F0071F">
        <w:rPr>
          <w:rFonts w:ascii="Arial" w:hAnsi="Arial" w:cs="Arial"/>
        </w:rPr>
        <w:t xml:space="preserve">Consumers felt staff knew what they were doing. Management described the process to ensure staff </w:t>
      </w:r>
      <w:r w:rsidR="00BD1BAD">
        <w:rPr>
          <w:rFonts w:ascii="Arial" w:hAnsi="Arial" w:cs="Arial"/>
        </w:rPr>
        <w:t>we</w:t>
      </w:r>
      <w:r w:rsidRPr="00F0071F">
        <w:rPr>
          <w:rFonts w:ascii="Arial" w:hAnsi="Arial" w:cs="Arial"/>
        </w:rPr>
        <w:t xml:space="preserve">re suitable for, and competent in their role. Documentation </w:t>
      </w:r>
      <w:r w:rsidR="00BD1BAD">
        <w:rPr>
          <w:rFonts w:ascii="Arial" w:hAnsi="Arial" w:cs="Arial"/>
        </w:rPr>
        <w:t>supported</w:t>
      </w:r>
      <w:r w:rsidRPr="00F0071F">
        <w:rPr>
          <w:rFonts w:ascii="Arial" w:hAnsi="Arial" w:cs="Arial"/>
        </w:rPr>
        <w:t xml:space="preserve"> staff </w:t>
      </w:r>
      <w:r w:rsidR="00BD1BAD">
        <w:rPr>
          <w:rFonts w:ascii="Arial" w:hAnsi="Arial" w:cs="Arial"/>
        </w:rPr>
        <w:t>we</w:t>
      </w:r>
      <w:r w:rsidRPr="00F0071F">
        <w:rPr>
          <w:rFonts w:ascii="Arial" w:hAnsi="Arial" w:cs="Arial"/>
        </w:rPr>
        <w:t xml:space="preserve">re appropriately qualified and the service carries out the necessary checks required for their roles, including police checks, professional registrations, certifications, and mandatory trainings. Position descriptions included the responsibilities, accountabilities, qualifications, personal attributes, skills, training, and experience </w:t>
      </w:r>
      <w:r w:rsidR="00BD1BAD">
        <w:rPr>
          <w:rFonts w:ascii="Arial" w:hAnsi="Arial" w:cs="Arial"/>
        </w:rPr>
        <w:t>required</w:t>
      </w:r>
      <w:r w:rsidRPr="00F0071F">
        <w:rPr>
          <w:rFonts w:ascii="Arial" w:hAnsi="Arial" w:cs="Arial"/>
        </w:rPr>
        <w:t>.</w:t>
      </w:r>
    </w:p>
    <w:p w14:paraId="75F897C4" w14:textId="7B4F4EDE" w:rsidR="00F0071F" w:rsidRPr="00F0071F" w:rsidRDefault="00F0071F" w:rsidP="00F0071F">
      <w:pPr>
        <w:rPr>
          <w:rFonts w:ascii="Arial" w:hAnsi="Arial" w:cs="Arial"/>
        </w:rPr>
      </w:pPr>
      <w:r w:rsidRPr="00F0071F">
        <w:rPr>
          <w:rFonts w:ascii="Arial" w:hAnsi="Arial" w:cs="Arial"/>
        </w:rPr>
        <w:t xml:space="preserve">Consumers said staff </w:t>
      </w:r>
      <w:r w:rsidR="00BD1BAD">
        <w:rPr>
          <w:rFonts w:ascii="Arial" w:hAnsi="Arial" w:cs="Arial"/>
        </w:rPr>
        <w:t>we</w:t>
      </w:r>
      <w:r w:rsidRPr="00F0071F">
        <w:rPr>
          <w:rFonts w:ascii="Arial" w:hAnsi="Arial" w:cs="Arial"/>
        </w:rPr>
        <w:t>re adequately trained and equipped to do their jobs. Management said the workforce was required to complete a mandatory training program accessed through online learning and face-to-face training. Staff confirmed they received training on the Quality Standards and adequate training was provided for them to perform their assigned duties. Documentation supported the workforce had completed the training required of them.</w:t>
      </w:r>
    </w:p>
    <w:p w14:paraId="3ACACB60" w14:textId="5DA0330A" w:rsidR="00F0071F" w:rsidRPr="00F0071F" w:rsidRDefault="00F0071F" w:rsidP="00F0071F">
      <w:pPr>
        <w:rPr>
          <w:rFonts w:ascii="Arial" w:hAnsi="Arial" w:cs="Arial"/>
        </w:rPr>
      </w:pPr>
      <w:r w:rsidRPr="00F0071F">
        <w:rPr>
          <w:rFonts w:ascii="Arial" w:hAnsi="Arial" w:cs="Arial"/>
        </w:rPr>
        <w:t xml:space="preserve">Management said they monitor staff performance through performance assessments annually. Staff confirmed they receive reminders when their appraisals </w:t>
      </w:r>
      <w:r w:rsidR="00BD1BAD">
        <w:rPr>
          <w:rFonts w:ascii="Arial" w:hAnsi="Arial" w:cs="Arial"/>
        </w:rPr>
        <w:t>we</w:t>
      </w:r>
      <w:r w:rsidRPr="00F0071F">
        <w:rPr>
          <w:rFonts w:ascii="Arial" w:hAnsi="Arial" w:cs="Arial"/>
        </w:rPr>
        <w:t>re due, they discuss</w:t>
      </w:r>
      <w:r w:rsidR="00BD1BAD">
        <w:rPr>
          <w:rFonts w:ascii="Arial" w:hAnsi="Arial" w:cs="Arial"/>
        </w:rPr>
        <w:t>ed</w:t>
      </w:r>
      <w:r w:rsidRPr="00F0071F">
        <w:rPr>
          <w:rFonts w:ascii="Arial" w:hAnsi="Arial" w:cs="Arial"/>
        </w:rPr>
        <w:t xml:space="preserve"> their performance with their manager and confirmed they were aware of the outcome of their last review. Documentation supported performance assessments were recorded, monitored and all performance appraisals were up to date. </w:t>
      </w:r>
    </w:p>
    <w:p w14:paraId="42BED7A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2BED7A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2BED7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2BED7A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BED7B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BED7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2BED7B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2BED7B1" w14:textId="065B23FB" w:rsidR="00FC045E" w:rsidRPr="00996FAF" w:rsidRDefault="00287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6024D">
                  <w:rPr>
                    <w:rFonts w:ascii="Arial" w:hAnsi="Arial" w:cs="Arial"/>
                    <w:color w:val="auto"/>
                  </w:rPr>
                  <w:t>Compliant</w:t>
                </w:r>
              </w:sdtContent>
            </w:sdt>
          </w:p>
        </w:tc>
      </w:tr>
      <w:tr w:rsidR="00FC045E" w:rsidRPr="00996FAF" w14:paraId="42BED7B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BED7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2BED7B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2BED7B5" w14:textId="590BA08C" w:rsidR="00FC045E" w:rsidRPr="00996FAF" w:rsidRDefault="002876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6024D">
                  <w:rPr>
                    <w:rFonts w:ascii="Arial" w:hAnsi="Arial" w:cs="Arial"/>
                    <w:color w:val="auto"/>
                  </w:rPr>
                  <w:t>Compliant</w:t>
                </w:r>
              </w:sdtContent>
            </w:sdt>
          </w:p>
        </w:tc>
      </w:tr>
      <w:tr w:rsidR="00FC045E" w:rsidRPr="00996FAF" w14:paraId="42BED7C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BED7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2BED7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BED7B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BED7B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BED7B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BED7B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BED7B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BED7B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BED7BF" w14:textId="5BBFC1F9" w:rsidR="00FC045E" w:rsidRPr="00996FAF" w:rsidRDefault="002876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6024D">
                  <w:rPr>
                    <w:rFonts w:ascii="Arial" w:hAnsi="Arial" w:cs="Arial"/>
                    <w:color w:val="auto"/>
                  </w:rPr>
                  <w:t>Compliant</w:t>
                </w:r>
              </w:sdtContent>
            </w:sdt>
          </w:p>
        </w:tc>
      </w:tr>
      <w:tr w:rsidR="00FC045E" w:rsidRPr="00996FAF" w14:paraId="42BED7C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BED7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2BED7C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BED7C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BED7C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BED7C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BED7C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2BED7C7" w14:textId="0AE925A5" w:rsidR="00FC045E" w:rsidRPr="00996FAF" w:rsidRDefault="002876E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6024D">
                  <w:rPr>
                    <w:rFonts w:ascii="Arial" w:hAnsi="Arial" w:cs="Arial"/>
                    <w:color w:val="auto"/>
                  </w:rPr>
                  <w:t>Compliant</w:t>
                </w:r>
              </w:sdtContent>
            </w:sdt>
          </w:p>
        </w:tc>
      </w:tr>
      <w:tr w:rsidR="00FC045E" w:rsidRPr="00996FAF" w14:paraId="42BED7C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BED7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2BED7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BED7C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BED7C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BED7C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2BED7CE" w14:textId="517389DB" w:rsidR="00FC045E" w:rsidRPr="00996FAF" w:rsidRDefault="002876E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6024D">
                  <w:rPr>
                    <w:rFonts w:ascii="Arial" w:hAnsi="Arial" w:cs="Arial"/>
                    <w:color w:val="auto"/>
                  </w:rPr>
                  <w:t>Compliant</w:t>
                </w:r>
              </w:sdtContent>
            </w:sdt>
          </w:p>
        </w:tc>
      </w:tr>
    </w:tbl>
    <w:p w14:paraId="42BED7D0" w14:textId="77777777" w:rsidR="00D87E7C" w:rsidRDefault="00D87E7C" w:rsidP="00D87E7C">
      <w:pPr>
        <w:pStyle w:val="Heading20"/>
      </w:pPr>
      <w:r w:rsidRPr="00996FAF">
        <w:t>Findings</w:t>
      </w:r>
    </w:p>
    <w:p w14:paraId="6B96002F" w14:textId="286E1595" w:rsidR="00F0071F" w:rsidRPr="00F0071F" w:rsidRDefault="00F0071F" w:rsidP="00F0071F">
      <w:pPr>
        <w:pStyle w:val="NormalArial"/>
      </w:pPr>
      <w:r w:rsidRPr="00F0071F">
        <w:t xml:space="preserve">Consumers confirmed they felt the service was well run and they </w:t>
      </w:r>
      <w:r w:rsidR="00BD1BAD">
        <w:t>we</w:t>
      </w:r>
      <w:r w:rsidRPr="00F0071F">
        <w:t>re engaged in the development, delivery and evaluation of care and services through various meetings. Staff described the various mechanisms used to engage consumers such as meetings</w:t>
      </w:r>
      <w:r w:rsidR="00A41CDA">
        <w:t xml:space="preserve"> or </w:t>
      </w:r>
      <w:r w:rsidRPr="00F0071F">
        <w:t xml:space="preserve">surveys, </w:t>
      </w:r>
      <w:r w:rsidR="00A41CDA">
        <w:t xml:space="preserve">and </w:t>
      </w:r>
      <w:r w:rsidRPr="00F0071F">
        <w:t xml:space="preserve">how this </w:t>
      </w:r>
      <w:r w:rsidR="00A41CDA">
        <w:t>wa</w:t>
      </w:r>
      <w:r w:rsidRPr="00F0071F">
        <w:t xml:space="preserve">s provided to the management committees </w:t>
      </w:r>
      <w:r w:rsidR="00A41CDA">
        <w:t xml:space="preserve">with </w:t>
      </w:r>
      <w:r w:rsidRPr="00F0071F">
        <w:t xml:space="preserve">examples </w:t>
      </w:r>
      <w:r w:rsidR="00A41CDA">
        <w:t xml:space="preserve">given of changes </w:t>
      </w:r>
      <w:r w:rsidRPr="00F0071F">
        <w:t>made as a result of consumer suggestions. Policies and procedures demonstrated the service’s commitment to actively encourage and seek feedback from consumers, their families, and representatives</w:t>
      </w:r>
      <w:r w:rsidR="00A41CDA">
        <w:t>.</w:t>
      </w:r>
    </w:p>
    <w:p w14:paraId="7491F911" w14:textId="0A44F9AD" w:rsidR="00F0071F" w:rsidRPr="00F0071F" w:rsidRDefault="00F0071F" w:rsidP="00F0071F">
      <w:pPr>
        <w:pStyle w:val="NormalArial"/>
      </w:pPr>
      <w:r w:rsidRPr="00F0071F">
        <w:t>Management described how the Board, is involved in the delivery of care and services</w:t>
      </w:r>
      <w:r w:rsidR="00A41CDA">
        <w:t xml:space="preserve">, their role </w:t>
      </w:r>
      <w:r w:rsidRPr="00F0071F">
        <w:t xml:space="preserve">in promoting a culture of </w:t>
      </w:r>
      <w:r w:rsidR="00A41CDA">
        <w:t xml:space="preserve">quality, </w:t>
      </w:r>
      <w:r w:rsidRPr="00F0071F">
        <w:t>safe</w:t>
      </w:r>
      <w:r w:rsidR="00A41CDA">
        <w:t>ty</w:t>
      </w:r>
      <w:r w:rsidRPr="00F0071F">
        <w:t>, inclusiv</w:t>
      </w:r>
      <w:r w:rsidR="00A41CDA">
        <w:t xml:space="preserve">ity </w:t>
      </w:r>
      <w:r w:rsidRPr="00F0071F">
        <w:t xml:space="preserve">and is accountable for </w:t>
      </w:r>
      <w:r w:rsidR="00A41CDA">
        <w:t>it’s the service’s performance</w:t>
      </w:r>
      <w:r w:rsidRPr="00F0071F">
        <w:t xml:space="preserve">. Meeting minutes demonstrated how reports inform the Board on </w:t>
      </w:r>
      <w:r w:rsidR="00A41CDA">
        <w:t xml:space="preserve">how </w:t>
      </w:r>
      <w:r w:rsidRPr="00F0071F">
        <w:t xml:space="preserve">the service’s </w:t>
      </w:r>
      <w:r w:rsidR="00A41CDA">
        <w:lastRenderedPageBreak/>
        <w:t xml:space="preserve">maintains </w:t>
      </w:r>
      <w:r w:rsidRPr="00F0071F">
        <w:t xml:space="preserve">compliance with the Quality Standards. The roles and responsibilities of the governing committee </w:t>
      </w:r>
      <w:r w:rsidR="00A41CDA">
        <w:t>we</w:t>
      </w:r>
      <w:r w:rsidRPr="00F0071F">
        <w:t>re established through governance frameworks.</w:t>
      </w:r>
      <w:r w:rsidR="00EE6989">
        <w:t xml:space="preserve"> </w:t>
      </w:r>
    </w:p>
    <w:p w14:paraId="4F970222" w14:textId="77777777" w:rsidR="00B60007" w:rsidRPr="00B60007" w:rsidRDefault="00B60007" w:rsidP="00B60007">
      <w:pPr>
        <w:pStyle w:val="NormalArial"/>
      </w:pPr>
      <w:r w:rsidRPr="00B60007">
        <w:t xml:space="preserve">Systems and processes to govern regulatory compliance, continuous improvement, the workforce, financial resources, manage information, feedback and complaints were effective as staff confirmed there were established communication channels to provide information to, or receive information from, the Board including when policies and procedures were updated due to changes to regulations. Documentation evidenced continuous improvement was informed by feedback or complaints, and where additional funding was required, staff understood their role, responsibilities and financial delegations were exercised appropriately.  </w:t>
      </w:r>
    </w:p>
    <w:p w14:paraId="4EF54F43" w14:textId="0B5017BB" w:rsidR="00F0071F" w:rsidRPr="00F0071F" w:rsidRDefault="00F0071F" w:rsidP="00F0071F">
      <w:pPr>
        <w:pStyle w:val="NormalArial"/>
      </w:pPr>
      <w:r w:rsidRPr="00F0071F">
        <w:t>Risk management frameworks, policies and procedures ensure</w:t>
      </w:r>
      <w:r w:rsidR="00A41CDA">
        <w:t>d</w:t>
      </w:r>
      <w:r w:rsidRPr="00F0071F">
        <w:t xml:space="preserve"> current and emerging risks </w:t>
      </w:r>
      <w:r w:rsidR="00A41CDA">
        <w:t>we</w:t>
      </w:r>
      <w:r w:rsidRPr="00F0071F">
        <w:t xml:space="preserve">re identified and their potential consequences understood so staff take effective steps </w:t>
      </w:r>
      <w:r w:rsidR="00A41CDA">
        <w:t xml:space="preserve">to </w:t>
      </w:r>
      <w:r w:rsidRPr="00F0071F">
        <w:t>mitigate and manage the risks. Management described the processes in identifying and managing high impact and high prevalence risks, prevention of abuse and neglect, and incident management. Risks are escalated to management and further to the governing body, who has the overall responsibility for the oversight of risk, and the systems and processes of risk management.</w:t>
      </w:r>
    </w:p>
    <w:p w14:paraId="42BED7D2" w14:textId="08BF9766" w:rsidR="00117022" w:rsidRPr="00687CDD" w:rsidRDefault="007E197E" w:rsidP="00687CDD">
      <w:pPr>
        <w:rPr>
          <w:rFonts w:ascii="Arial" w:hAnsi="Arial" w:cs="Arial"/>
        </w:rPr>
      </w:pPr>
      <w:bookmarkStart w:id="1" w:name="_Hlk119496570"/>
      <w:r w:rsidRPr="005135DB">
        <w:rPr>
          <w:rFonts w:ascii="Arial" w:hAnsi="Arial" w:cs="Arial"/>
        </w:rPr>
        <w:t>A clinical governance framework including policies</w:t>
      </w:r>
      <w:r>
        <w:rPr>
          <w:rFonts w:ascii="Arial" w:hAnsi="Arial" w:cs="Arial"/>
        </w:rPr>
        <w:t xml:space="preserve"> and </w:t>
      </w:r>
      <w:r w:rsidRPr="005135DB">
        <w:rPr>
          <w:rFonts w:ascii="Arial" w:hAnsi="Arial" w:cs="Arial"/>
        </w:rPr>
        <w:t xml:space="preserve">procedures guide </w:t>
      </w:r>
      <w:r>
        <w:rPr>
          <w:rFonts w:ascii="Arial" w:hAnsi="Arial" w:cs="Arial"/>
        </w:rPr>
        <w:t>staff</w:t>
      </w:r>
      <w:r w:rsidRPr="005135DB">
        <w:rPr>
          <w:rFonts w:ascii="Arial" w:hAnsi="Arial" w:cs="Arial"/>
        </w:rPr>
        <w:t xml:space="preserve"> in </w:t>
      </w:r>
      <w:r>
        <w:rPr>
          <w:rFonts w:ascii="Arial" w:hAnsi="Arial" w:cs="Arial"/>
        </w:rPr>
        <w:t xml:space="preserve">understanding their responsibilities in </w:t>
      </w:r>
      <w:r w:rsidRPr="005135DB">
        <w:rPr>
          <w:rFonts w:ascii="Arial" w:hAnsi="Arial" w:cs="Arial"/>
        </w:rPr>
        <w:t xml:space="preserve">antimicrobial stewardship, minimising restrictive practice </w:t>
      </w:r>
      <w:r>
        <w:rPr>
          <w:rFonts w:ascii="Arial" w:hAnsi="Arial" w:cs="Arial"/>
        </w:rPr>
        <w:t>and open disclosure. Staff described strategies to reduce the need for antibiotics and if prescribed, they were used appropriately and confirmed antimicrobial usage and infection rates were monitored. Staff demonstrated knowledge of restrictive practice and if these were applied, alternate interventions had been exhausted. Open disclosure principles were understood by staff including expressing regret and engaging in timely communication with those effected when things go wrong.</w:t>
      </w:r>
      <w:bookmarkEnd w:id="1"/>
    </w:p>
    <w:sectPr w:rsidR="00117022" w:rsidRPr="00687CD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07928" w14:textId="77777777" w:rsidR="00201217" w:rsidRDefault="00201217" w:rsidP="00D71F88">
      <w:pPr>
        <w:spacing w:after="0"/>
      </w:pPr>
      <w:r>
        <w:separator/>
      </w:r>
    </w:p>
  </w:endnote>
  <w:endnote w:type="continuationSeparator" w:id="0">
    <w:p w14:paraId="66075585" w14:textId="77777777" w:rsidR="00201217" w:rsidRDefault="0020121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D7DB" w14:textId="77777777" w:rsidR="00677E6A" w:rsidRDefault="00677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D7D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77E6A">
      <w:rPr>
        <w:rStyle w:val="FooterBold"/>
        <w:rFonts w:ascii="Arial" w:hAnsi="Arial"/>
        <w:b w:val="0"/>
      </w:rPr>
      <w:t>Labrina Village</w:t>
    </w:r>
    <w:r w:rsidRPr="00DF37F2">
      <w:rPr>
        <w:rStyle w:val="FooterBold"/>
        <w:rFonts w:ascii="Arial" w:hAnsi="Arial"/>
        <w:b w:val="0"/>
      </w:rPr>
      <w:tab/>
      <w:t xml:space="preserve">RPT-ACC-0122 v3.0 </w:t>
    </w:r>
  </w:p>
  <w:p w14:paraId="42BED7D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77E6A">
      <w:rPr>
        <w:rStyle w:val="FooterBold"/>
        <w:rFonts w:ascii="Arial" w:hAnsi="Arial"/>
        <w:b w:val="0"/>
      </w:rPr>
      <w:t>6128</w:t>
    </w:r>
    <w:r w:rsidRPr="00DF37F2">
      <w:rPr>
        <w:rStyle w:val="FooterBold"/>
        <w:rFonts w:ascii="Arial" w:hAnsi="Arial"/>
        <w:b w:val="0"/>
      </w:rPr>
      <w:tab/>
      <w:t xml:space="preserve">OFFICIAL: Sensitive </w:t>
    </w:r>
  </w:p>
  <w:p w14:paraId="42BED7D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D7E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1D378" w14:textId="77777777" w:rsidR="00201217" w:rsidRDefault="00201217" w:rsidP="00D71F88">
      <w:pPr>
        <w:spacing w:after="0"/>
      </w:pPr>
      <w:r>
        <w:separator/>
      </w:r>
    </w:p>
  </w:footnote>
  <w:footnote w:type="continuationSeparator" w:id="0">
    <w:p w14:paraId="691C5882" w14:textId="77777777" w:rsidR="00201217" w:rsidRDefault="00201217" w:rsidP="00D71F88">
      <w:pPr>
        <w:spacing w:after="0"/>
      </w:pPr>
      <w:r>
        <w:continuationSeparator/>
      </w:r>
    </w:p>
  </w:footnote>
  <w:footnote w:id="1">
    <w:p w14:paraId="42BED7E5" w14:textId="02E59DB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72C97">
        <w:rPr>
          <w:rFonts w:ascii="Arial" w:hAnsi="Arial" w:cs="Arial"/>
          <w:sz w:val="20"/>
          <w:szCs w:val="20"/>
        </w:rPr>
        <w:t>40A</w:t>
      </w:r>
      <w:r w:rsidR="00272C97">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2BED7E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D7D9" w14:textId="77777777" w:rsidR="00677E6A" w:rsidRDefault="00677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D7D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2BED7E1" wp14:editId="42BED7E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D7DF" w14:textId="77777777" w:rsidR="00FA0A5B" w:rsidRDefault="00FA0A5B">
    <w:pPr>
      <w:pStyle w:val="Header"/>
    </w:pPr>
    <w:r>
      <w:rPr>
        <w:noProof/>
      </w:rPr>
      <w:drawing>
        <wp:anchor distT="0" distB="0" distL="114300" distR="114300" simplePos="0" relativeHeight="251661312" behindDoc="0" locked="0" layoutInCell="1" allowOverlap="1" wp14:anchorId="42BED7E3" wp14:editId="42BED7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D3EF4"/>
    <w:multiLevelType w:val="hybridMultilevel"/>
    <w:tmpl w:val="9C249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BA3A81"/>
    <w:multiLevelType w:val="hybridMultilevel"/>
    <w:tmpl w:val="27426F10"/>
    <w:lvl w:ilvl="0" w:tplc="1758D0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A128B4"/>
    <w:multiLevelType w:val="hybridMultilevel"/>
    <w:tmpl w:val="5582B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2F050C"/>
    <w:multiLevelType w:val="hybridMultilevel"/>
    <w:tmpl w:val="BF083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553F5F"/>
    <w:multiLevelType w:val="hybridMultilevel"/>
    <w:tmpl w:val="BAF82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DF4202"/>
    <w:multiLevelType w:val="hybridMultilevel"/>
    <w:tmpl w:val="419C4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E34CB1"/>
    <w:multiLevelType w:val="hybridMultilevel"/>
    <w:tmpl w:val="AD507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066766"/>
    <w:multiLevelType w:val="hybridMultilevel"/>
    <w:tmpl w:val="E962F08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5E7868"/>
    <w:multiLevelType w:val="hybridMultilevel"/>
    <w:tmpl w:val="CF06D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3"/>
  </w:num>
  <w:num w:numId="3">
    <w:abstractNumId w:val="1"/>
  </w:num>
  <w:num w:numId="4">
    <w:abstractNumId w:val="9"/>
  </w:num>
  <w:num w:numId="5">
    <w:abstractNumId w:val="8"/>
  </w:num>
  <w:num w:numId="6">
    <w:abstractNumId w:val="0"/>
  </w:num>
  <w:num w:numId="7">
    <w:abstractNumId w:val="16"/>
  </w:num>
  <w:num w:numId="8">
    <w:abstractNumId w:val="5"/>
  </w:num>
  <w:num w:numId="9">
    <w:abstractNumId w:val="11"/>
  </w:num>
  <w:num w:numId="10">
    <w:abstractNumId w:val="2"/>
  </w:num>
  <w:num w:numId="11">
    <w:abstractNumId w:val="17"/>
  </w:num>
  <w:num w:numId="12">
    <w:abstractNumId w:val="15"/>
  </w:num>
  <w:num w:numId="13">
    <w:abstractNumId w:val="13"/>
  </w:num>
  <w:num w:numId="14">
    <w:abstractNumId w:val="12"/>
  </w:num>
  <w:num w:numId="15">
    <w:abstractNumId w:val="10"/>
  </w:num>
  <w:num w:numId="16">
    <w:abstractNumId w:val="18"/>
  </w:num>
  <w:num w:numId="17">
    <w:abstractNumId w:val="6"/>
  </w:num>
  <w:num w:numId="18">
    <w:abstractNumId w:val="14"/>
  </w:num>
  <w:num w:numId="19">
    <w:abstractNumId w:val="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4907"/>
    <w:rsid w:val="00086528"/>
    <w:rsid w:val="000F4698"/>
    <w:rsid w:val="001051FD"/>
    <w:rsid w:val="00117022"/>
    <w:rsid w:val="00127C68"/>
    <w:rsid w:val="00150DF4"/>
    <w:rsid w:val="00187B0B"/>
    <w:rsid w:val="001A5684"/>
    <w:rsid w:val="001C0F0D"/>
    <w:rsid w:val="001F4FC6"/>
    <w:rsid w:val="00201217"/>
    <w:rsid w:val="00202D20"/>
    <w:rsid w:val="00227A3D"/>
    <w:rsid w:val="0026024D"/>
    <w:rsid w:val="00262C0B"/>
    <w:rsid w:val="00265326"/>
    <w:rsid w:val="00272C97"/>
    <w:rsid w:val="00275656"/>
    <w:rsid w:val="00294A53"/>
    <w:rsid w:val="002B0884"/>
    <w:rsid w:val="002B0C90"/>
    <w:rsid w:val="002F121D"/>
    <w:rsid w:val="002F2C7C"/>
    <w:rsid w:val="002F49A8"/>
    <w:rsid w:val="00310BB7"/>
    <w:rsid w:val="00334B7D"/>
    <w:rsid w:val="003465D0"/>
    <w:rsid w:val="003574D0"/>
    <w:rsid w:val="0036130C"/>
    <w:rsid w:val="00396D46"/>
    <w:rsid w:val="003B1763"/>
    <w:rsid w:val="003D182E"/>
    <w:rsid w:val="003D6121"/>
    <w:rsid w:val="00440A91"/>
    <w:rsid w:val="004565F5"/>
    <w:rsid w:val="00491461"/>
    <w:rsid w:val="004A13BF"/>
    <w:rsid w:val="00511423"/>
    <w:rsid w:val="00550022"/>
    <w:rsid w:val="005C5FA5"/>
    <w:rsid w:val="005D23EC"/>
    <w:rsid w:val="00602258"/>
    <w:rsid w:val="0061226B"/>
    <w:rsid w:val="00623C03"/>
    <w:rsid w:val="00641383"/>
    <w:rsid w:val="00677E6A"/>
    <w:rsid w:val="00687274"/>
    <w:rsid w:val="00687CDD"/>
    <w:rsid w:val="007027C7"/>
    <w:rsid w:val="00705CFC"/>
    <w:rsid w:val="00712752"/>
    <w:rsid w:val="00733D4D"/>
    <w:rsid w:val="00746B57"/>
    <w:rsid w:val="0075021E"/>
    <w:rsid w:val="007523F5"/>
    <w:rsid w:val="007A15B2"/>
    <w:rsid w:val="007D57CB"/>
    <w:rsid w:val="007E197E"/>
    <w:rsid w:val="008174C2"/>
    <w:rsid w:val="008621D3"/>
    <w:rsid w:val="0087700C"/>
    <w:rsid w:val="008E777B"/>
    <w:rsid w:val="008F58F8"/>
    <w:rsid w:val="008F61E9"/>
    <w:rsid w:val="00912A8A"/>
    <w:rsid w:val="009861C1"/>
    <w:rsid w:val="00996FAF"/>
    <w:rsid w:val="009F767A"/>
    <w:rsid w:val="00A00E5F"/>
    <w:rsid w:val="00A21758"/>
    <w:rsid w:val="00A41CDA"/>
    <w:rsid w:val="00A825D7"/>
    <w:rsid w:val="00AC7679"/>
    <w:rsid w:val="00AD0A74"/>
    <w:rsid w:val="00B31E03"/>
    <w:rsid w:val="00B53F7A"/>
    <w:rsid w:val="00B60007"/>
    <w:rsid w:val="00BB26B3"/>
    <w:rsid w:val="00BB3BB7"/>
    <w:rsid w:val="00BB72C6"/>
    <w:rsid w:val="00BD1BAD"/>
    <w:rsid w:val="00BE7DB4"/>
    <w:rsid w:val="00BF2C51"/>
    <w:rsid w:val="00C01CF3"/>
    <w:rsid w:val="00C01D7B"/>
    <w:rsid w:val="00C12FE6"/>
    <w:rsid w:val="00C272D4"/>
    <w:rsid w:val="00C94172"/>
    <w:rsid w:val="00CA37CB"/>
    <w:rsid w:val="00CC02EA"/>
    <w:rsid w:val="00CF3229"/>
    <w:rsid w:val="00D2559D"/>
    <w:rsid w:val="00D3157C"/>
    <w:rsid w:val="00D71F88"/>
    <w:rsid w:val="00D87E7C"/>
    <w:rsid w:val="00D930D7"/>
    <w:rsid w:val="00D93474"/>
    <w:rsid w:val="00DB3B71"/>
    <w:rsid w:val="00DB7E7E"/>
    <w:rsid w:val="00DE2726"/>
    <w:rsid w:val="00DF37F2"/>
    <w:rsid w:val="00E2364A"/>
    <w:rsid w:val="00EB63F6"/>
    <w:rsid w:val="00EE3047"/>
    <w:rsid w:val="00EE6989"/>
    <w:rsid w:val="00EF69B0"/>
    <w:rsid w:val="00F0071F"/>
    <w:rsid w:val="00F01EF5"/>
    <w:rsid w:val="00F045F4"/>
    <w:rsid w:val="00F473F0"/>
    <w:rsid w:val="00F76F96"/>
    <w:rsid w:val="00FA0A5B"/>
    <w:rsid w:val="00FC045E"/>
    <w:rsid w:val="00FC4739"/>
    <w:rsid w:val="00FC4C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BED68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F05EA"/>
    <w:rsid w:val="00295E0C"/>
    <w:rsid w:val="003E5DF1"/>
    <w:rsid w:val="006C116B"/>
    <w:rsid w:val="006C27C6"/>
    <w:rsid w:val="00A5169A"/>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Labrina Village</Home>
    <Signed xmlns="a8338b6e-77a6-4851-82b6-98166143ffdd" xsi:nil="true"/>
    <Uploaded xmlns="a8338b6e-77a6-4851-82b6-98166143ffdd">true</Uploaded>
    <Management_x0020_Company xmlns="a8338b6e-77a6-4851-82b6-98166143ffdd" xsi:nil="true"/>
    <Doc_x0020_Date xmlns="a8338b6e-77a6-4851-82b6-98166143ffdd">2022-11-18T02:26:15+00:00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36FD2E1C-7CF4-DC11-AD41-005056922186</Home_x0020_ID>
    <State xmlns="a8338b6e-77a6-4851-82b6-98166143ffdd" xsi:nil="true"/>
    <Doc_x0020_Sent_Received_x0020_Date xmlns="a8338b6e-77a6-4851-82b6-98166143ffdd">2022-11-18T00:00:00+00:00</Doc_x0020_Sent_Received_x0020_Date>
    <Activity_x0020_ID xmlns="a8338b6e-77a6-4851-82b6-98166143ffdd">D4DD7ADF-B52E-EB11-9526-005056922186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58E41A18-1185-4C82-A7E7-767DEFD74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4565</Words>
  <Characters>26025</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2022-11-18T02:18:00Z</cp:lastPrinted>
  <dcterms:created xsi:type="dcterms:W3CDTF">2022-11-22T20:27:00Z</dcterms:created>
  <dcterms:modified xsi:type="dcterms:W3CDTF">2022-11-22T20:28:00Z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