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5609F" w14:textId="77777777" w:rsidR="00CD7EE5" w:rsidRPr="003217D3" w:rsidRDefault="00CD7EE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0028FC0" wp14:editId="3D517F6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3E88D13" w14:textId="77777777" w:rsidR="00CD7EE5" w:rsidRPr="003217D3" w:rsidRDefault="00CD7EE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78FF86" w14:textId="77777777" w:rsidR="00CD7EE5" w:rsidRPr="00A36AA9" w:rsidRDefault="00CD7EE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EF878F" w14:textId="77777777" w:rsidR="00CD7EE5" w:rsidRPr="00A36AA9" w:rsidRDefault="00CD7EE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D045E" w14:paraId="3184503B" w14:textId="77777777" w:rsidTr="001D045E">
        <w:tc>
          <w:tcPr>
            <w:cnfStyle w:val="001000000000" w:firstRow="0" w:lastRow="0" w:firstColumn="1" w:lastColumn="0" w:oddVBand="0" w:evenVBand="0" w:oddHBand="0" w:evenHBand="0" w:firstRowFirstColumn="0" w:firstRowLastColumn="0" w:lastRowFirstColumn="0" w:lastRowLastColumn="0"/>
            <w:tcW w:w="3227" w:type="dxa"/>
          </w:tcPr>
          <w:p w14:paraId="7F301E2F" w14:textId="77777777" w:rsidR="00CD7EE5" w:rsidRPr="00A36AA9" w:rsidRDefault="00CD7EE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402FBD7" w14:textId="77777777" w:rsidR="00CD7EE5" w:rsidRDefault="00CD7EE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Laynhapuy Homelands Aged Care</w:t>
            </w:r>
          </w:p>
        </w:tc>
      </w:tr>
      <w:tr w:rsidR="001D045E" w14:paraId="0F0BE396" w14:textId="77777777" w:rsidTr="001D0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6BB47" w14:textId="77777777" w:rsidR="00CD7EE5" w:rsidRPr="00A36AA9" w:rsidRDefault="00CD7EE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4B7672" w14:textId="77777777" w:rsidR="00CD7EE5" w:rsidRPr="00C27BE3" w:rsidRDefault="00CD7EE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600269</w:t>
            </w:r>
          </w:p>
        </w:tc>
      </w:tr>
      <w:tr w:rsidR="001D045E" w14:paraId="692B624B" w14:textId="77777777" w:rsidTr="001D04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26A1BF" w14:textId="77777777" w:rsidR="00CD7EE5" w:rsidRPr="00A36AA9" w:rsidRDefault="00CD7EE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317F554" w14:textId="77777777" w:rsidR="00CD7EE5" w:rsidRPr="00540817" w:rsidRDefault="00CD7EE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86 Nhulunbuy</w:t>
            </w:r>
            <w:r>
              <w:rPr>
                <w:rFonts w:ascii="Arial" w:eastAsia="Times New Roman" w:hAnsi="Arial" w:cs="Arial"/>
                <w:lang w:eastAsia="en-AU"/>
              </w:rPr>
              <w:t>, 0881 Galpu Road, YIRRKALA, Northern Territory, 0880</w:t>
            </w:r>
          </w:p>
        </w:tc>
      </w:tr>
      <w:tr w:rsidR="001D045E" w14:paraId="6FAB919E" w14:textId="77777777" w:rsidTr="001D0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6BBBA" w14:textId="77777777" w:rsidR="00CD7EE5" w:rsidRPr="00A36AA9" w:rsidRDefault="00CD7EE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3C984D" w14:textId="77777777" w:rsidR="00CD7EE5" w:rsidRPr="00A36AA9" w:rsidRDefault="00CD7EE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D045E" w14:paraId="022CEAD5" w14:textId="77777777" w:rsidTr="001D04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E5DD3" w14:textId="77777777" w:rsidR="00CD7EE5" w:rsidRPr="00A36AA9" w:rsidRDefault="00CD7EE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623234" w14:textId="77777777" w:rsidR="00CD7EE5" w:rsidRPr="00A36AA9" w:rsidRDefault="00CD7EE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10 April 2024</w:t>
            </w:r>
          </w:p>
        </w:tc>
      </w:tr>
      <w:tr w:rsidR="001D045E" w14:paraId="3C06C413" w14:textId="77777777" w:rsidTr="001D0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399D43" w14:textId="77777777" w:rsidR="00CD7EE5" w:rsidRPr="00A36AA9" w:rsidRDefault="00CD7EE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49310003"/>
            <w:placeholder>
              <w:docPart w:val="A7F4949C78414813B67B25D37262F9D8"/>
            </w:placeholder>
            <w:date w:fullDate="2024-05-08T00:00:00Z">
              <w:dateFormat w:val="d MMMM yyyy"/>
              <w:lid w:val="en-AU"/>
              <w:storeMappedDataAs w:val="dateTime"/>
              <w:calendar w:val="gregorian"/>
            </w:date>
          </w:sdtPr>
          <w:sdtEndPr/>
          <w:sdtContent>
            <w:tc>
              <w:tcPr>
                <w:tcW w:w="7114" w:type="dxa"/>
                <w:shd w:val="clear" w:color="auto" w:fill="auto"/>
              </w:tcPr>
              <w:p w14:paraId="0D52C972" w14:textId="453F793A" w:rsidR="00CD7EE5" w:rsidRPr="00A36AA9" w:rsidRDefault="000B62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May 2024</w:t>
                </w:r>
              </w:p>
            </w:tc>
          </w:sdtContent>
        </w:sdt>
      </w:tr>
    </w:tbl>
    <w:bookmarkEnd w:id="0"/>
    <w:p w14:paraId="6A9CE670" w14:textId="77777777" w:rsidR="00CD7EE5" w:rsidRPr="00A36AA9" w:rsidRDefault="00CD7EE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415937" w14:textId="77777777" w:rsidR="00CD7EE5" w:rsidRDefault="00CD7EE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608567F" w14:textId="77777777" w:rsidR="00CD7EE5" w:rsidRPr="00214549" w:rsidRDefault="00CD7EE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1543 Laynhapuy Homelands Aboriginal Corporation</w:t>
      </w:r>
      <w:r>
        <w:rPr>
          <w:rFonts w:ascii="Arial" w:eastAsia="Arial" w:hAnsi="Arial" w:cs="Arial"/>
        </w:rPr>
        <w:br/>
        <w:t>Service: 17934 Laynhapuy Homelands Aged Care</w:t>
      </w:r>
      <w:r>
        <w:br/>
      </w:r>
      <w:bookmarkEnd w:id="1"/>
    </w:p>
    <w:p w14:paraId="08EAEC81" w14:textId="77777777" w:rsidR="00CD7EE5" w:rsidRPr="00A36AA9" w:rsidRDefault="00CD7EE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77FC457" w14:textId="6557875D" w:rsidR="00CD7EE5" w:rsidRPr="00A36AA9" w:rsidRDefault="00CD7EE5" w:rsidP="00F87E39">
      <w:pPr>
        <w:pStyle w:val="NormalArial"/>
      </w:pPr>
      <w:r w:rsidRPr="00A36AA9">
        <w:t xml:space="preserve">This performance report for </w:t>
      </w:r>
      <w:r w:rsidRPr="00C27BE3">
        <w:rPr>
          <w:color w:val="auto"/>
        </w:rPr>
        <w:t>Laynhapuy Homelands Aged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R Falco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B9C0F47" w14:textId="77777777" w:rsidR="00CD7EE5" w:rsidRPr="00A36AA9" w:rsidRDefault="00CD7EE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02F02E" w14:textId="77777777" w:rsidR="00CD7EE5" w:rsidRDefault="00CD7EE5" w:rsidP="00F87E39">
      <w:pPr>
        <w:pStyle w:val="NormalArial"/>
      </w:pPr>
      <w:r w:rsidRPr="00A36AA9">
        <w:t>The report also specifies any areas in which improvements must be made to ensure the Quality Standards are complied with.</w:t>
      </w:r>
    </w:p>
    <w:p w14:paraId="24C5094D" w14:textId="77777777" w:rsidR="00CD7EE5" w:rsidRPr="00A36AA9" w:rsidRDefault="00CD7EE5" w:rsidP="00DF37F2">
      <w:pPr>
        <w:pStyle w:val="Heading1"/>
        <w:spacing w:before="0" w:after="240" w:line="22" w:lineRule="atLeast"/>
        <w:rPr>
          <w:rFonts w:ascii="Arial" w:hAnsi="Arial" w:cs="Arial"/>
        </w:rPr>
      </w:pPr>
      <w:r w:rsidRPr="00A36AA9">
        <w:rPr>
          <w:rFonts w:ascii="Arial" w:hAnsi="Arial" w:cs="Arial"/>
        </w:rPr>
        <w:t>Material relied on</w:t>
      </w:r>
    </w:p>
    <w:p w14:paraId="36029ABA" w14:textId="77777777" w:rsidR="00CD7EE5" w:rsidRPr="00A36AA9" w:rsidRDefault="00CD7EE5" w:rsidP="00F87E39">
      <w:pPr>
        <w:pStyle w:val="NormalArial"/>
      </w:pPr>
      <w:r w:rsidRPr="00A36AA9">
        <w:t>The following information has been considered in preparing the performance report:</w:t>
      </w:r>
    </w:p>
    <w:p w14:paraId="1CF69D8D" w14:textId="087E1D7E" w:rsidR="00CD7EE5" w:rsidRPr="003E08FD" w:rsidRDefault="00CD7EE5" w:rsidP="00CE0C32">
      <w:pPr>
        <w:pStyle w:val="ListParagraph"/>
        <w:numPr>
          <w:ilvl w:val="0"/>
          <w:numId w:val="2"/>
        </w:numPr>
        <w:tabs>
          <w:tab w:val="clear" w:pos="357"/>
        </w:tabs>
        <w:spacing w:line="22" w:lineRule="atLeast"/>
        <w:ind w:left="425" w:hanging="425"/>
        <w:contextualSpacing w:val="0"/>
        <w:rPr>
          <w:rFonts w:ascii="Arial" w:hAnsi="Arial" w:cs="Arial"/>
          <w:color w:val="auto"/>
        </w:rPr>
      </w:pPr>
      <w:r w:rsidRPr="003E08FD">
        <w:rPr>
          <w:rFonts w:ascii="Arial" w:hAnsi="Arial" w:cs="Arial"/>
          <w:color w:val="auto"/>
        </w:rPr>
        <w:t xml:space="preserve">the assessment team’s report for the Quality Audit report was informed by a site assessment, observations at the service, review of documents and interviews with staff, </w:t>
      </w:r>
      <w:r w:rsidR="001B1FC1" w:rsidRPr="003E08FD">
        <w:rPr>
          <w:rFonts w:ascii="Arial" w:hAnsi="Arial" w:cs="Arial"/>
          <w:color w:val="auto"/>
        </w:rPr>
        <w:t>consumers</w:t>
      </w:r>
      <w:r w:rsidR="00756515" w:rsidRPr="003E08FD">
        <w:rPr>
          <w:rFonts w:ascii="Arial" w:hAnsi="Arial" w:cs="Arial"/>
          <w:color w:val="auto"/>
        </w:rPr>
        <w:t xml:space="preserve">, </w:t>
      </w:r>
      <w:r w:rsidR="00CE0C32" w:rsidRPr="003E08FD">
        <w:rPr>
          <w:rFonts w:ascii="Arial" w:hAnsi="Arial" w:cs="Arial"/>
          <w:color w:val="auto"/>
        </w:rPr>
        <w:t>management,</w:t>
      </w:r>
      <w:r w:rsidR="00756515" w:rsidRPr="003E08FD">
        <w:rPr>
          <w:rFonts w:ascii="Arial" w:hAnsi="Arial" w:cs="Arial"/>
          <w:color w:val="auto"/>
        </w:rPr>
        <w:t xml:space="preserve"> and others</w:t>
      </w:r>
      <w:r w:rsidR="008E31E9" w:rsidRPr="003E08FD">
        <w:rPr>
          <w:rFonts w:ascii="Arial" w:hAnsi="Arial" w:cs="Arial"/>
          <w:color w:val="auto"/>
        </w:rPr>
        <w:t>;</w:t>
      </w:r>
      <w:r w:rsidR="001B1FC1" w:rsidRPr="003E08FD">
        <w:rPr>
          <w:rFonts w:ascii="Arial" w:hAnsi="Arial" w:cs="Arial"/>
          <w:color w:val="auto"/>
        </w:rPr>
        <w:t xml:space="preserve"> and</w:t>
      </w:r>
    </w:p>
    <w:p w14:paraId="464E71ED" w14:textId="2B01BD4A" w:rsidR="00D25CA4" w:rsidRPr="003E08FD" w:rsidRDefault="00CD7EE5" w:rsidP="00D25CA4">
      <w:pPr>
        <w:pStyle w:val="ListParagraph"/>
        <w:numPr>
          <w:ilvl w:val="0"/>
          <w:numId w:val="2"/>
        </w:numPr>
        <w:tabs>
          <w:tab w:val="clear" w:pos="357"/>
        </w:tabs>
        <w:spacing w:line="22" w:lineRule="atLeast"/>
        <w:ind w:left="425" w:hanging="425"/>
        <w:contextualSpacing w:val="0"/>
        <w:rPr>
          <w:rFonts w:ascii="Arial" w:hAnsi="Arial" w:cs="Arial"/>
        </w:rPr>
      </w:pPr>
      <w:r w:rsidRPr="003E08FD">
        <w:rPr>
          <w:rFonts w:ascii="Arial" w:hAnsi="Arial" w:cs="Arial"/>
          <w:color w:val="auto"/>
        </w:rPr>
        <w:t xml:space="preserve">the provider’s response to the assessment team’s report received </w:t>
      </w:r>
      <w:bookmarkStart w:id="2" w:name="_Hlk144301165"/>
      <w:r w:rsidR="003E08FD" w:rsidRPr="003E08FD">
        <w:rPr>
          <w:rFonts w:ascii="Arial" w:hAnsi="Arial" w:cs="Arial"/>
          <w:color w:val="auto"/>
        </w:rPr>
        <w:t>30 April 2024.</w:t>
      </w:r>
      <w:bookmarkEnd w:id="2"/>
    </w:p>
    <w:p w14:paraId="2C144778" w14:textId="77777777" w:rsidR="00CD7EE5" w:rsidRPr="001B1FC1" w:rsidRDefault="00CD7EE5" w:rsidP="00D25CA4">
      <w:pPr>
        <w:pStyle w:val="ListParagraph"/>
        <w:numPr>
          <w:ilvl w:val="0"/>
          <w:numId w:val="2"/>
        </w:numPr>
        <w:tabs>
          <w:tab w:val="clear" w:pos="357"/>
        </w:tabs>
        <w:spacing w:line="264" w:lineRule="auto"/>
        <w:ind w:left="425" w:hanging="425"/>
        <w:contextualSpacing w:val="0"/>
        <w:rPr>
          <w:rFonts w:ascii="Arial" w:hAnsi="Arial" w:cs="Arial"/>
          <w:color w:val="auto"/>
          <w:highlight w:val="yellow"/>
        </w:rPr>
      </w:pPr>
      <w:r w:rsidRPr="001B1FC1">
        <w:rPr>
          <w:rFonts w:ascii="Arial" w:hAnsi="Arial" w:cs="Arial"/>
          <w:color w:val="auto"/>
          <w:highlight w:val="yellow"/>
        </w:rPr>
        <w:br w:type="page"/>
      </w:r>
    </w:p>
    <w:p w14:paraId="210682B0" w14:textId="383007C2" w:rsidR="00CD7EE5" w:rsidRPr="00244176" w:rsidRDefault="00CD7EE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045E" w14:paraId="7AC9B544" w14:textId="77777777" w:rsidTr="001D04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D06757" w14:textId="77777777" w:rsidR="00CD7EE5" w:rsidRPr="00A36AA9" w:rsidRDefault="00CD7EE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3194070" w14:textId="77777777" w:rsidR="00CD7EE5" w:rsidRPr="00E96B92" w:rsidRDefault="0059608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109637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D7EE5">
                  <w:rPr>
                    <w:rFonts w:ascii="Arial" w:hAnsi="Arial" w:cs="Arial"/>
                  </w:rPr>
                  <w:t>Compliant</w:t>
                </w:r>
              </w:sdtContent>
            </w:sdt>
          </w:p>
        </w:tc>
      </w:tr>
      <w:tr w:rsidR="001D045E" w14:paraId="39C53DEF" w14:textId="77777777" w:rsidTr="001D04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3BF4D5" w14:textId="77777777" w:rsidR="00CD7EE5" w:rsidRPr="00A36AA9" w:rsidRDefault="00CD7EE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22C54FD" w14:textId="27A2B8BC" w:rsidR="00CD7EE5" w:rsidRPr="00A213EA" w:rsidRDefault="003C18A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37B0E">
              <w:rPr>
                <w:rFonts w:ascii="Arial" w:hAnsi="Arial" w:cs="Arial"/>
                <w:b/>
                <w:bCs/>
              </w:rPr>
              <w:t>Not Compliant</w:t>
            </w:r>
          </w:p>
        </w:tc>
      </w:tr>
      <w:tr w:rsidR="001D045E" w14:paraId="6584B5C2" w14:textId="77777777" w:rsidTr="001D04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F3ED1D" w14:textId="77777777" w:rsidR="00CD7EE5" w:rsidRPr="00A36AA9" w:rsidRDefault="00CD7EE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1DC2503" w14:textId="77777777" w:rsidR="00CD7EE5" w:rsidRPr="00A213EA" w:rsidRDefault="0059608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134397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D7EE5" w:rsidRPr="00A213EA">
                  <w:rPr>
                    <w:rFonts w:ascii="Arial" w:hAnsi="Arial" w:cs="Arial"/>
                    <w:b/>
                    <w:bCs/>
                  </w:rPr>
                  <w:t>Compliant</w:t>
                </w:r>
              </w:sdtContent>
            </w:sdt>
          </w:p>
        </w:tc>
      </w:tr>
      <w:tr w:rsidR="001D045E" w14:paraId="4B318D8B" w14:textId="77777777" w:rsidTr="001D04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626CDC" w14:textId="77777777" w:rsidR="00CD7EE5" w:rsidRPr="00A36AA9" w:rsidRDefault="00CD7EE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F6F56A" w14:textId="77777777" w:rsidR="00CD7EE5" w:rsidRPr="00A213EA" w:rsidRDefault="0059608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266796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D7EE5" w:rsidRPr="00A213EA">
                  <w:rPr>
                    <w:rFonts w:ascii="Arial" w:hAnsi="Arial" w:cs="Arial"/>
                    <w:b/>
                    <w:bCs/>
                  </w:rPr>
                  <w:t>Compliant</w:t>
                </w:r>
              </w:sdtContent>
            </w:sdt>
          </w:p>
        </w:tc>
      </w:tr>
      <w:tr w:rsidR="001D045E" w14:paraId="2E3E94FA" w14:textId="77777777" w:rsidTr="001D04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0FE383" w14:textId="77777777" w:rsidR="00CD7EE5" w:rsidRPr="00A36AA9" w:rsidRDefault="00CD7EE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7980682" w14:textId="77777777" w:rsidR="00CD7EE5" w:rsidRPr="00A213EA" w:rsidRDefault="0059608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144224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D7EE5" w:rsidRPr="00A213EA">
                  <w:rPr>
                    <w:rFonts w:ascii="Arial" w:hAnsi="Arial" w:cs="Arial"/>
                    <w:b/>
                    <w:bCs/>
                  </w:rPr>
                  <w:t>Compliant</w:t>
                </w:r>
              </w:sdtContent>
            </w:sdt>
          </w:p>
        </w:tc>
      </w:tr>
      <w:tr w:rsidR="001D045E" w14:paraId="7B0CF364" w14:textId="77777777" w:rsidTr="001D04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E5F5F1" w14:textId="77777777" w:rsidR="00CD7EE5" w:rsidRPr="00A36AA9" w:rsidRDefault="00CD7EE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E18DE17" w14:textId="16838CE4" w:rsidR="00CD7EE5" w:rsidRPr="00A213EA" w:rsidRDefault="003C18A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37B0E">
              <w:rPr>
                <w:rFonts w:ascii="Arial" w:hAnsi="Arial" w:cs="Arial"/>
                <w:b/>
                <w:bCs/>
              </w:rPr>
              <w:t>Not Compliant</w:t>
            </w:r>
          </w:p>
        </w:tc>
      </w:tr>
    </w:tbl>
    <w:p w14:paraId="47BB007D" w14:textId="77777777" w:rsidR="00CD7EE5" w:rsidRPr="00A36AA9" w:rsidRDefault="00CD7EE5" w:rsidP="00F87E39">
      <w:pPr>
        <w:pStyle w:val="NormalArial"/>
        <w:spacing w:before="120"/>
      </w:pPr>
      <w:r w:rsidRPr="00A36AA9">
        <w:t>A detailed assessment is provided later in this report for each assessed Standard.</w:t>
      </w:r>
    </w:p>
    <w:p w14:paraId="6C0E983E" w14:textId="77777777" w:rsidR="00CD7EE5" w:rsidRPr="00707E37" w:rsidRDefault="00CD7EE5" w:rsidP="00FC045E">
      <w:pPr>
        <w:pStyle w:val="Heading1"/>
        <w:spacing w:before="0" w:after="240" w:line="22" w:lineRule="atLeast"/>
        <w:rPr>
          <w:rFonts w:ascii="Arial" w:hAnsi="Arial" w:cs="Arial"/>
        </w:rPr>
      </w:pPr>
      <w:r w:rsidRPr="00707E37">
        <w:rPr>
          <w:rFonts w:ascii="Arial" w:hAnsi="Arial" w:cs="Arial"/>
        </w:rPr>
        <w:t>Areas for improvement</w:t>
      </w:r>
    </w:p>
    <w:p w14:paraId="63F7627D" w14:textId="77777777" w:rsidR="00CD7EE5" w:rsidRPr="00707E37" w:rsidRDefault="00CD7EE5" w:rsidP="00F87E39">
      <w:pPr>
        <w:pStyle w:val="NormalArial"/>
      </w:pPr>
      <w:r w:rsidRPr="00707E37">
        <w:t xml:space="preserve">Areas have been identified in which </w:t>
      </w:r>
      <w:r w:rsidRPr="000E7778">
        <w:rPr>
          <w:bCs/>
        </w:rPr>
        <w:t>improvements must be made to ensure compliance with the Quality Standards.</w:t>
      </w:r>
      <w:r w:rsidRPr="00707E37">
        <w:t xml:space="preserve"> This is based on non-compliance with the Quality Standards as described in this performance report.</w:t>
      </w:r>
    </w:p>
    <w:p w14:paraId="2D76A09F" w14:textId="1E102561" w:rsidR="00530ACC" w:rsidRPr="00313860" w:rsidRDefault="00530ACC" w:rsidP="00530ACC">
      <w:pPr>
        <w:pStyle w:val="NormalArial"/>
      </w:pPr>
      <w:r w:rsidRPr="00313860">
        <w:t>Standard 2 requirement (3)(a)</w:t>
      </w:r>
    </w:p>
    <w:p w14:paraId="3AFCC8BB" w14:textId="3856434E" w:rsidR="00530ACC" w:rsidRDefault="00530ACC" w:rsidP="00530ACC">
      <w:pPr>
        <w:pStyle w:val="NormalArial"/>
        <w:numPr>
          <w:ilvl w:val="0"/>
          <w:numId w:val="28"/>
        </w:numPr>
        <w:ind w:left="425" w:hanging="425"/>
      </w:pPr>
      <w:r w:rsidRPr="004815C5">
        <w:t xml:space="preserve">Ensure </w:t>
      </w:r>
      <w:r>
        <w:t xml:space="preserve">identified </w:t>
      </w:r>
      <w:r w:rsidRPr="004815C5">
        <w:t xml:space="preserve">risks to consumers’ health and well-being are </w:t>
      </w:r>
      <w:r>
        <w:t>assessed</w:t>
      </w:r>
      <w:r w:rsidRPr="004815C5">
        <w:t xml:space="preserve"> and appropriate management strategies developed and </w:t>
      </w:r>
      <w:r w:rsidR="006E6A6F">
        <w:t>documented</w:t>
      </w:r>
      <w:r w:rsidRPr="004815C5">
        <w:t xml:space="preserve"> to enable staff to provide quality care and services.</w:t>
      </w:r>
    </w:p>
    <w:p w14:paraId="7BEBE80C" w14:textId="6C76AD1D" w:rsidR="00034D9C" w:rsidRPr="00313860" w:rsidRDefault="00034D9C" w:rsidP="00034D9C">
      <w:pPr>
        <w:pStyle w:val="NormalArial"/>
      </w:pPr>
      <w:r w:rsidRPr="00313860">
        <w:t>Standard</w:t>
      </w:r>
      <w:r w:rsidR="0075214D" w:rsidRPr="00313860">
        <w:t xml:space="preserve"> </w:t>
      </w:r>
      <w:r w:rsidRPr="00313860">
        <w:t>8 requirement (3)(d)</w:t>
      </w:r>
    </w:p>
    <w:p w14:paraId="20AE41C3" w14:textId="51A2CEAF" w:rsidR="00034D9C" w:rsidRPr="00EB01E0" w:rsidRDefault="00034D9C" w:rsidP="00034D9C">
      <w:pPr>
        <w:pStyle w:val="NormalArial"/>
        <w:numPr>
          <w:ilvl w:val="0"/>
          <w:numId w:val="28"/>
        </w:numPr>
        <w:ind w:left="425" w:hanging="425"/>
      </w:pPr>
      <w:r w:rsidRPr="00EB01E0">
        <w:t>Establish and embed organisational risk management processes in relation to managing high impact or high prevalence risk</w:t>
      </w:r>
      <w:r>
        <w:t>s</w:t>
      </w:r>
      <w:r w:rsidRPr="00EB01E0">
        <w:t xml:space="preserve"> and managing and preventing incidents</w:t>
      </w:r>
      <w:r>
        <w:t>.</w:t>
      </w:r>
      <w:r w:rsidRPr="00EB01E0">
        <w:t xml:space="preserve"> </w:t>
      </w:r>
    </w:p>
    <w:p w14:paraId="42237C77" w14:textId="61E8656A" w:rsidR="00BE3546" w:rsidRDefault="00BE3546" w:rsidP="00BE3546">
      <w:pPr>
        <w:pStyle w:val="Heading1"/>
        <w:spacing w:before="120" w:after="240" w:line="22" w:lineRule="atLeast"/>
        <w:rPr>
          <w:rFonts w:ascii="Arial" w:hAnsi="Arial" w:cs="Arial"/>
        </w:rPr>
      </w:pPr>
      <w:r>
        <w:rPr>
          <w:rFonts w:ascii="Arial" w:hAnsi="Arial" w:cs="Arial"/>
        </w:rPr>
        <w:t xml:space="preserve">Other relevant matters: </w:t>
      </w:r>
    </w:p>
    <w:p w14:paraId="29F4B535" w14:textId="389CD4EB" w:rsidR="008C51E4" w:rsidRPr="00543523" w:rsidRDefault="00942C61" w:rsidP="00ED41C4">
      <w:pPr>
        <w:pStyle w:val="ListParagraph"/>
        <w:numPr>
          <w:ilvl w:val="0"/>
          <w:numId w:val="28"/>
        </w:numPr>
        <w:tabs>
          <w:tab w:val="clear" w:pos="357"/>
        </w:tabs>
        <w:spacing w:line="22" w:lineRule="atLeast"/>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 xml:space="preserve">Quality </w:t>
      </w:r>
      <w:r w:rsidR="008C51E4" w:rsidRPr="00543523">
        <w:rPr>
          <w:rFonts w:ascii="Arial" w:eastAsia="Times New Roman" w:hAnsi="Arial" w:cs="Arial"/>
          <w:color w:val="000000"/>
          <w:lang w:eastAsia="en-AU"/>
        </w:rPr>
        <w:t xml:space="preserve">Standard 3 </w:t>
      </w:r>
      <w:r w:rsidR="00D2552D">
        <w:rPr>
          <w:rFonts w:ascii="Arial" w:eastAsia="Times New Roman" w:hAnsi="Arial" w:cs="Arial"/>
          <w:color w:val="000000"/>
          <w:lang w:eastAsia="en-AU"/>
        </w:rPr>
        <w:t xml:space="preserve">and requirement </w:t>
      </w:r>
      <w:r w:rsidR="006564CD">
        <w:rPr>
          <w:rFonts w:ascii="Arial" w:eastAsia="Times New Roman" w:hAnsi="Arial" w:cs="Arial"/>
          <w:color w:val="000000"/>
          <w:lang w:eastAsia="en-AU"/>
        </w:rPr>
        <w:t xml:space="preserve">(3)(e) in </w:t>
      </w:r>
      <w:r w:rsidR="001629FB">
        <w:rPr>
          <w:rFonts w:ascii="Arial" w:eastAsia="Times New Roman" w:hAnsi="Arial" w:cs="Arial"/>
          <w:color w:val="000000"/>
          <w:lang w:eastAsia="en-AU"/>
        </w:rPr>
        <w:t xml:space="preserve">Quality </w:t>
      </w:r>
      <w:r w:rsidR="006564CD">
        <w:rPr>
          <w:rFonts w:ascii="Arial" w:eastAsia="Times New Roman" w:hAnsi="Arial" w:cs="Arial"/>
          <w:color w:val="000000"/>
          <w:lang w:eastAsia="en-AU"/>
        </w:rPr>
        <w:t xml:space="preserve">Standard 8 </w:t>
      </w:r>
      <w:r w:rsidR="008C51E4" w:rsidRPr="00543523">
        <w:rPr>
          <w:rFonts w:ascii="Arial" w:eastAsia="Times New Roman" w:hAnsi="Arial" w:cs="Arial"/>
          <w:color w:val="000000"/>
          <w:lang w:eastAsia="en-AU"/>
        </w:rPr>
        <w:t xml:space="preserve">was not assessed as </w:t>
      </w:r>
      <w:r w:rsidR="00543523" w:rsidRPr="00543523">
        <w:rPr>
          <w:rFonts w:ascii="Arial" w:eastAsia="Times New Roman" w:hAnsi="Arial" w:cs="Arial"/>
          <w:color w:val="000000"/>
          <w:lang w:eastAsia="en-AU"/>
        </w:rPr>
        <w:t xml:space="preserve">part of the </w:t>
      </w:r>
      <w:r w:rsidR="004F4579">
        <w:rPr>
          <w:rFonts w:ascii="Arial" w:eastAsia="Times New Roman" w:hAnsi="Arial" w:cs="Arial"/>
          <w:color w:val="000000"/>
          <w:lang w:eastAsia="en-AU"/>
        </w:rPr>
        <w:t>Q</w:t>
      </w:r>
      <w:r w:rsidR="00543523" w:rsidRPr="00543523">
        <w:rPr>
          <w:rFonts w:ascii="Arial" w:eastAsia="Times New Roman" w:hAnsi="Arial" w:cs="Arial"/>
          <w:color w:val="000000"/>
          <w:lang w:eastAsia="en-AU"/>
        </w:rPr>
        <w:t xml:space="preserve">uality </w:t>
      </w:r>
      <w:r w:rsidR="004F4579">
        <w:rPr>
          <w:rFonts w:ascii="Arial" w:eastAsia="Times New Roman" w:hAnsi="Arial" w:cs="Arial"/>
          <w:color w:val="000000"/>
          <w:lang w:eastAsia="en-AU"/>
        </w:rPr>
        <w:t>A</w:t>
      </w:r>
      <w:r w:rsidR="00543523" w:rsidRPr="00543523">
        <w:rPr>
          <w:rFonts w:ascii="Arial" w:eastAsia="Times New Roman" w:hAnsi="Arial" w:cs="Arial"/>
          <w:color w:val="000000"/>
          <w:lang w:eastAsia="en-AU"/>
        </w:rPr>
        <w:t xml:space="preserve">udit as </w:t>
      </w:r>
      <w:r w:rsidR="008C51E4" w:rsidRPr="00543523">
        <w:rPr>
          <w:rFonts w:ascii="Arial" w:eastAsia="Times New Roman" w:hAnsi="Arial" w:cs="Arial"/>
          <w:color w:val="000000"/>
          <w:lang w:eastAsia="en-AU"/>
        </w:rPr>
        <w:t>the service do</w:t>
      </w:r>
      <w:r w:rsidR="001629FB">
        <w:rPr>
          <w:rFonts w:ascii="Arial" w:eastAsia="Times New Roman" w:hAnsi="Arial" w:cs="Arial"/>
          <w:color w:val="000000"/>
          <w:lang w:eastAsia="en-AU"/>
        </w:rPr>
        <w:t>es</w:t>
      </w:r>
      <w:r w:rsidR="008C51E4" w:rsidRPr="00543523">
        <w:rPr>
          <w:rFonts w:ascii="Arial" w:eastAsia="Times New Roman" w:hAnsi="Arial" w:cs="Arial"/>
          <w:color w:val="000000"/>
          <w:lang w:eastAsia="en-AU"/>
        </w:rPr>
        <w:t xml:space="preserve"> not provide personal </w:t>
      </w:r>
      <w:r w:rsidR="00ED41C4">
        <w:rPr>
          <w:rFonts w:ascii="Arial" w:eastAsia="Times New Roman" w:hAnsi="Arial" w:cs="Arial"/>
          <w:color w:val="000000"/>
          <w:lang w:eastAsia="en-AU"/>
        </w:rPr>
        <w:t>and/</w:t>
      </w:r>
      <w:r w:rsidR="008C51E4" w:rsidRPr="00543523">
        <w:rPr>
          <w:rFonts w:ascii="Arial" w:eastAsia="Times New Roman" w:hAnsi="Arial" w:cs="Arial"/>
          <w:color w:val="000000"/>
          <w:lang w:eastAsia="en-AU"/>
        </w:rPr>
        <w:t xml:space="preserve">or clinical care. </w:t>
      </w:r>
    </w:p>
    <w:p w14:paraId="2BD87A09" w14:textId="5CDD4931" w:rsidR="008C51E4" w:rsidRDefault="001629FB" w:rsidP="00ED41C4">
      <w:pPr>
        <w:pStyle w:val="ListParagraph"/>
        <w:numPr>
          <w:ilvl w:val="0"/>
          <w:numId w:val="28"/>
        </w:numPr>
        <w:tabs>
          <w:tab w:val="clear" w:pos="357"/>
        </w:tabs>
        <w:spacing w:line="22" w:lineRule="atLeast"/>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 xml:space="preserve">Quality </w:t>
      </w:r>
      <w:r w:rsidR="008C51E4" w:rsidRPr="00543523">
        <w:rPr>
          <w:rFonts w:ascii="Arial" w:eastAsia="Times New Roman" w:hAnsi="Arial" w:cs="Arial"/>
          <w:color w:val="000000"/>
          <w:lang w:eastAsia="en-AU"/>
        </w:rPr>
        <w:t xml:space="preserve">Standard 5 was not assessed </w:t>
      </w:r>
      <w:r w:rsidR="004F4579" w:rsidRPr="00543523">
        <w:rPr>
          <w:rFonts w:ascii="Arial" w:eastAsia="Times New Roman" w:hAnsi="Arial" w:cs="Arial"/>
          <w:color w:val="000000"/>
          <w:lang w:eastAsia="en-AU"/>
        </w:rPr>
        <w:t xml:space="preserve">as part of the </w:t>
      </w:r>
      <w:r w:rsidR="004F4579">
        <w:rPr>
          <w:rFonts w:ascii="Arial" w:eastAsia="Times New Roman" w:hAnsi="Arial" w:cs="Arial"/>
          <w:color w:val="000000"/>
          <w:lang w:eastAsia="en-AU"/>
        </w:rPr>
        <w:t>Q</w:t>
      </w:r>
      <w:r w:rsidR="004F4579" w:rsidRPr="00543523">
        <w:rPr>
          <w:rFonts w:ascii="Arial" w:eastAsia="Times New Roman" w:hAnsi="Arial" w:cs="Arial"/>
          <w:color w:val="000000"/>
          <w:lang w:eastAsia="en-AU"/>
        </w:rPr>
        <w:t xml:space="preserve">uality </w:t>
      </w:r>
      <w:r w:rsidR="004F4579">
        <w:rPr>
          <w:rFonts w:ascii="Arial" w:eastAsia="Times New Roman" w:hAnsi="Arial" w:cs="Arial"/>
          <w:color w:val="000000"/>
          <w:lang w:eastAsia="en-AU"/>
        </w:rPr>
        <w:t>A</w:t>
      </w:r>
      <w:r w:rsidR="004F4579" w:rsidRPr="00543523">
        <w:rPr>
          <w:rFonts w:ascii="Arial" w:eastAsia="Times New Roman" w:hAnsi="Arial" w:cs="Arial"/>
          <w:color w:val="000000"/>
          <w:lang w:eastAsia="en-AU"/>
        </w:rPr>
        <w:t xml:space="preserve">udit </w:t>
      </w:r>
      <w:r w:rsidR="008C51E4" w:rsidRPr="00543523">
        <w:rPr>
          <w:rFonts w:ascii="Arial" w:eastAsia="Times New Roman" w:hAnsi="Arial" w:cs="Arial"/>
          <w:color w:val="000000"/>
          <w:lang w:eastAsia="en-AU"/>
        </w:rPr>
        <w:t xml:space="preserve">as </w:t>
      </w:r>
      <w:r w:rsidR="00372BF9">
        <w:rPr>
          <w:rFonts w:ascii="Arial" w:eastAsia="Times New Roman" w:hAnsi="Arial" w:cs="Arial"/>
          <w:color w:val="000000"/>
          <w:lang w:eastAsia="en-AU"/>
        </w:rPr>
        <w:t xml:space="preserve">services are not provided </w:t>
      </w:r>
      <w:r w:rsidR="008C51E4" w:rsidRPr="00543523">
        <w:rPr>
          <w:rFonts w:ascii="Arial" w:eastAsia="Times New Roman" w:hAnsi="Arial" w:cs="Arial"/>
          <w:color w:val="000000"/>
          <w:lang w:eastAsia="en-AU"/>
        </w:rPr>
        <w:t xml:space="preserve">in a service environment. </w:t>
      </w:r>
    </w:p>
    <w:p w14:paraId="7D73E3F6" w14:textId="6F6A0D8A" w:rsidR="004F4579" w:rsidRDefault="006564CD" w:rsidP="00ED41C4">
      <w:pPr>
        <w:pStyle w:val="ListParagraph"/>
        <w:numPr>
          <w:ilvl w:val="0"/>
          <w:numId w:val="28"/>
        </w:numPr>
        <w:tabs>
          <w:tab w:val="clear" w:pos="357"/>
        </w:tabs>
        <w:spacing w:line="22" w:lineRule="atLeast"/>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 xml:space="preserve">Requirement (3)(f) in </w:t>
      </w:r>
      <w:r w:rsidR="001629FB">
        <w:rPr>
          <w:rFonts w:ascii="Arial" w:eastAsia="Times New Roman" w:hAnsi="Arial" w:cs="Arial"/>
          <w:color w:val="000000"/>
          <w:lang w:eastAsia="en-AU"/>
        </w:rPr>
        <w:t xml:space="preserve">Quality </w:t>
      </w:r>
      <w:r>
        <w:rPr>
          <w:rFonts w:ascii="Arial" w:eastAsia="Times New Roman" w:hAnsi="Arial" w:cs="Arial"/>
          <w:color w:val="000000"/>
          <w:lang w:eastAsia="en-AU"/>
        </w:rPr>
        <w:t>Standard 4</w:t>
      </w:r>
      <w:r w:rsidR="00BF5B3B">
        <w:rPr>
          <w:rFonts w:ascii="Arial" w:eastAsia="Times New Roman" w:hAnsi="Arial" w:cs="Arial"/>
          <w:color w:val="000000"/>
          <w:lang w:eastAsia="en-AU"/>
        </w:rPr>
        <w:t xml:space="preserve"> </w:t>
      </w:r>
      <w:r w:rsidR="00BF5B3B" w:rsidRPr="00543523">
        <w:rPr>
          <w:rFonts w:ascii="Arial" w:eastAsia="Times New Roman" w:hAnsi="Arial" w:cs="Arial"/>
          <w:color w:val="000000"/>
          <w:lang w:eastAsia="en-AU"/>
        </w:rPr>
        <w:t xml:space="preserve">was not assessed as part of the </w:t>
      </w:r>
      <w:r w:rsidR="00BF5B3B">
        <w:rPr>
          <w:rFonts w:ascii="Arial" w:eastAsia="Times New Roman" w:hAnsi="Arial" w:cs="Arial"/>
          <w:color w:val="000000"/>
          <w:lang w:eastAsia="en-AU"/>
        </w:rPr>
        <w:t>Q</w:t>
      </w:r>
      <w:r w:rsidR="00BF5B3B" w:rsidRPr="00543523">
        <w:rPr>
          <w:rFonts w:ascii="Arial" w:eastAsia="Times New Roman" w:hAnsi="Arial" w:cs="Arial"/>
          <w:color w:val="000000"/>
          <w:lang w:eastAsia="en-AU"/>
        </w:rPr>
        <w:t xml:space="preserve">uality </w:t>
      </w:r>
      <w:r w:rsidR="00BF5B3B">
        <w:rPr>
          <w:rFonts w:ascii="Arial" w:eastAsia="Times New Roman" w:hAnsi="Arial" w:cs="Arial"/>
          <w:color w:val="000000"/>
          <w:lang w:eastAsia="en-AU"/>
        </w:rPr>
        <w:t>A</w:t>
      </w:r>
      <w:r w:rsidR="00BF5B3B" w:rsidRPr="00543523">
        <w:rPr>
          <w:rFonts w:ascii="Arial" w:eastAsia="Times New Roman" w:hAnsi="Arial" w:cs="Arial"/>
          <w:color w:val="000000"/>
          <w:lang w:eastAsia="en-AU"/>
        </w:rPr>
        <w:t>udit as the service do</w:t>
      </w:r>
      <w:r w:rsidR="00BF5B3B">
        <w:rPr>
          <w:rFonts w:ascii="Arial" w:eastAsia="Times New Roman" w:hAnsi="Arial" w:cs="Arial"/>
          <w:color w:val="000000"/>
          <w:lang w:eastAsia="en-AU"/>
        </w:rPr>
        <w:t>es</w:t>
      </w:r>
      <w:r w:rsidR="00BF5B3B" w:rsidRPr="00543523">
        <w:rPr>
          <w:rFonts w:ascii="Arial" w:eastAsia="Times New Roman" w:hAnsi="Arial" w:cs="Arial"/>
          <w:color w:val="000000"/>
          <w:lang w:eastAsia="en-AU"/>
        </w:rPr>
        <w:t xml:space="preserve"> not provide</w:t>
      </w:r>
      <w:r w:rsidR="00BF5B3B">
        <w:rPr>
          <w:rFonts w:ascii="Arial" w:eastAsia="Times New Roman" w:hAnsi="Arial" w:cs="Arial"/>
          <w:color w:val="000000"/>
          <w:lang w:eastAsia="en-AU"/>
        </w:rPr>
        <w:t xml:space="preserve"> meals to consumers.</w:t>
      </w:r>
    </w:p>
    <w:p w14:paraId="6270B664" w14:textId="64BD8CF9" w:rsidR="00CD7EE5" w:rsidRPr="00A36AA9" w:rsidRDefault="00CD7EE5" w:rsidP="00BE3546">
      <w:pPr>
        <w:pStyle w:val="NormalArial"/>
        <w:numPr>
          <w:ilvl w:val="0"/>
          <w:numId w:val="28"/>
        </w:numPr>
      </w:pPr>
      <w:r w:rsidRPr="00A36AA9">
        <w:br w:type="page"/>
      </w:r>
    </w:p>
    <w:p w14:paraId="191209E6" w14:textId="77777777" w:rsidR="00CD7EE5" w:rsidRDefault="00CD7EE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009"/>
      </w:tblGrid>
      <w:tr w:rsidR="0075214D" w14:paraId="764DEBCF" w14:textId="77777777" w:rsidTr="00752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641281C9" w14:textId="77777777" w:rsidR="0075214D" w:rsidRPr="003217D3" w:rsidRDefault="007521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009" w:type="dxa"/>
          </w:tcPr>
          <w:p w14:paraId="3509F5EE" w14:textId="77777777" w:rsidR="0075214D" w:rsidRPr="003217D3" w:rsidRDefault="007521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5214D" w14:paraId="64F2B79D"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C5FAF" w14:textId="77777777" w:rsidR="0075214D" w:rsidRPr="00244176" w:rsidRDefault="0075214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0CF7D3D"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009" w:type="dxa"/>
            <w:shd w:val="clear" w:color="auto" w:fill="auto"/>
          </w:tcPr>
          <w:p w14:paraId="73045DA1" w14:textId="63105B2A"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317220"/>
                <w:placeholder>
                  <w:docPart w:val="C210CD36A970414E9BA8FBE28EC9D303"/>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46D473ED"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AF520"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E1AA676"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009" w:type="dxa"/>
            <w:shd w:val="clear" w:color="auto" w:fill="auto"/>
          </w:tcPr>
          <w:p w14:paraId="3F70F4E7" w14:textId="74D1BAF1"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4273914"/>
                <w:placeholder>
                  <w:docPart w:val="7342CDAB5A8F469C92B7956766EC3E0A"/>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15F69D3E"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016D9"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A29752C"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80F9DE" w14:textId="77777777" w:rsidR="0075214D" w:rsidRPr="00244176" w:rsidRDefault="0075214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5FE8E2C" w14:textId="77777777" w:rsidR="0075214D" w:rsidRPr="00244176" w:rsidRDefault="007521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1A0DD43" w14:textId="77777777" w:rsidR="0075214D" w:rsidRPr="00244176" w:rsidRDefault="007521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5544C7" w14:textId="77777777" w:rsidR="0075214D" w:rsidRPr="00244176" w:rsidRDefault="007521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009" w:type="dxa"/>
            <w:shd w:val="clear" w:color="auto" w:fill="auto"/>
          </w:tcPr>
          <w:p w14:paraId="293C86A6" w14:textId="42D23A89"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547944"/>
                <w:placeholder>
                  <w:docPart w:val="BFB887344978432CBA2F7AB90B70A202"/>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111C80D4"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B1E61"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CC93453"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009" w:type="dxa"/>
            <w:shd w:val="clear" w:color="auto" w:fill="auto"/>
          </w:tcPr>
          <w:p w14:paraId="3DE919C3" w14:textId="7CDD7C03"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74659"/>
                <w:placeholder>
                  <w:docPart w:val="0805822BD13E4E75978E40FA754954AC"/>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65B9F400"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6FAD1"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E50E771"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009" w:type="dxa"/>
            <w:shd w:val="clear" w:color="auto" w:fill="auto"/>
          </w:tcPr>
          <w:p w14:paraId="50CB806A" w14:textId="51D274BE"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195629"/>
                <w:placeholder>
                  <w:docPart w:val="CE0C64855091433F88C4865C489621AC"/>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5E183CEF"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2A3C1"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0E0F157" w14:textId="786F1922"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r>
              <w:rPr>
                <w:rFonts w:ascii="Arial" w:hAnsi="Arial" w:cs="Arial"/>
              </w:rPr>
              <w:t xml:space="preserve">  </w:t>
            </w:r>
          </w:p>
        </w:tc>
        <w:tc>
          <w:tcPr>
            <w:tcW w:w="3009" w:type="dxa"/>
            <w:shd w:val="clear" w:color="auto" w:fill="auto"/>
          </w:tcPr>
          <w:p w14:paraId="2097625C" w14:textId="027750D9"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436005"/>
                <w:placeholder>
                  <w:docPart w:val="0D84C49F01BC4936B3966683B85A067E"/>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bl>
    <w:p w14:paraId="62E697B4" w14:textId="77777777" w:rsidR="00CD7EE5" w:rsidRDefault="00CD7EE5" w:rsidP="007B3959">
      <w:pPr>
        <w:pStyle w:val="Heading20"/>
      </w:pPr>
      <w:r w:rsidRPr="00A36AA9">
        <w:t>Findings</w:t>
      </w:r>
    </w:p>
    <w:p w14:paraId="4993251A" w14:textId="07079EE1" w:rsidR="00885279" w:rsidRDefault="00885279" w:rsidP="00DD34C2">
      <w:pPr>
        <w:rPr>
          <w:rFonts w:ascii="Arial" w:eastAsia="Times New Roman" w:hAnsi="Arial" w:cs="Arial"/>
          <w:color w:val="000000"/>
          <w:szCs w:val="22"/>
          <w:lang w:eastAsia="en-AU"/>
        </w:rPr>
      </w:pPr>
      <w:r w:rsidRPr="00885279">
        <w:rPr>
          <w:rFonts w:ascii="Arial" w:eastAsia="Times New Roman" w:hAnsi="Arial" w:cs="Arial"/>
          <w:color w:val="000000"/>
          <w:szCs w:val="22"/>
          <w:lang w:eastAsia="en-AU"/>
        </w:rPr>
        <w:t>Documentation showed consumers</w:t>
      </w:r>
      <w:r w:rsidR="002B07B3">
        <w:rPr>
          <w:rFonts w:ascii="Arial" w:eastAsia="Times New Roman" w:hAnsi="Arial" w:cs="Arial"/>
          <w:color w:val="000000"/>
          <w:szCs w:val="22"/>
          <w:lang w:eastAsia="en-AU"/>
        </w:rPr>
        <w:t>’</w:t>
      </w:r>
      <w:r w:rsidRPr="00885279">
        <w:rPr>
          <w:rFonts w:ascii="Arial" w:eastAsia="Times New Roman" w:hAnsi="Arial" w:cs="Arial"/>
          <w:color w:val="000000"/>
          <w:szCs w:val="22"/>
          <w:lang w:eastAsia="en-AU"/>
        </w:rPr>
        <w:t xml:space="preserve"> cultural identity</w:t>
      </w:r>
      <w:r w:rsidR="001F6DE1">
        <w:rPr>
          <w:rFonts w:ascii="Arial" w:eastAsia="Times New Roman" w:hAnsi="Arial" w:cs="Arial"/>
          <w:color w:val="000000"/>
          <w:szCs w:val="22"/>
          <w:lang w:eastAsia="en-AU"/>
        </w:rPr>
        <w:t xml:space="preserve">, </w:t>
      </w:r>
      <w:r w:rsidRPr="00885279">
        <w:rPr>
          <w:rFonts w:ascii="Arial" w:eastAsia="Times New Roman" w:hAnsi="Arial" w:cs="Arial"/>
          <w:color w:val="000000"/>
          <w:szCs w:val="22"/>
          <w:lang w:eastAsia="en-AU"/>
        </w:rPr>
        <w:t>dignity</w:t>
      </w:r>
      <w:r w:rsidR="001F6DE1">
        <w:rPr>
          <w:rFonts w:ascii="Arial" w:eastAsia="Times New Roman" w:hAnsi="Arial" w:cs="Arial"/>
          <w:color w:val="000000"/>
          <w:szCs w:val="22"/>
          <w:lang w:eastAsia="en-AU"/>
        </w:rPr>
        <w:t>,</w:t>
      </w:r>
      <w:r w:rsidRPr="00885279">
        <w:rPr>
          <w:rFonts w:ascii="Arial" w:eastAsia="Times New Roman" w:hAnsi="Arial" w:cs="Arial"/>
          <w:color w:val="000000"/>
          <w:szCs w:val="22"/>
          <w:lang w:eastAsia="en-AU"/>
        </w:rPr>
        <w:t xml:space="preserve"> and respect are at the forefront of service delivery. </w:t>
      </w:r>
      <w:r w:rsidR="00136D6C" w:rsidRPr="00136D6C">
        <w:rPr>
          <w:rFonts w:ascii="Arial" w:eastAsia="Times New Roman" w:hAnsi="Arial" w:cs="Arial"/>
          <w:color w:val="000000"/>
          <w:szCs w:val="22"/>
          <w:lang w:eastAsia="en-AU"/>
        </w:rPr>
        <w:t xml:space="preserve">Management and staff </w:t>
      </w:r>
      <w:r w:rsidR="00F94B4E">
        <w:rPr>
          <w:rFonts w:ascii="Arial" w:eastAsia="Times New Roman" w:hAnsi="Arial" w:cs="Arial"/>
          <w:color w:val="000000"/>
          <w:szCs w:val="22"/>
          <w:lang w:eastAsia="en-AU"/>
        </w:rPr>
        <w:t xml:space="preserve">are aware of </w:t>
      </w:r>
      <w:r w:rsidR="00136D6C" w:rsidRPr="00136D6C">
        <w:rPr>
          <w:rFonts w:ascii="Arial" w:eastAsia="Times New Roman" w:hAnsi="Arial" w:cs="Arial"/>
          <w:color w:val="000000"/>
          <w:szCs w:val="22"/>
          <w:lang w:eastAsia="en-AU"/>
        </w:rPr>
        <w:t>consumers</w:t>
      </w:r>
      <w:r w:rsidR="00F94B4E">
        <w:rPr>
          <w:rFonts w:ascii="Arial" w:eastAsia="Times New Roman" w:hAnsi="Arial" w:cs="Arial"/>
          <w:color w:val="000000"/>
          <w:szCs w:val="22"/>
          <w:lang w:eastAsia="en-AU"/>
        </w:rPr>
        <w:t>’</w:t>
      </w:r>
      <w:r w:rsidR="00136D6C" w:rsidRPr="00136D6C">
        <w:rPr>
          <w:rFonts w:ascii="Arial" w:eastAsia="Times New Roman" w:hAnsi="Arial" w:cs="Arial"/>
          <w:color w:val="000000"/>
          <w:szCs w:val="22"/>
          <w:lang w:eastAsia="en-AU"/>
        </w:rPr>
        <w:t xml:space="preserve"> cultural identity</w:t>
      </w:r>
      <w:r w:rsidR="00BD3D76">
        <w:rPr>
          <w:rFonts w:ascii="Arial" w:eastAsia="Times New Roman" w:hAnsi="Arial" w:cs="Arial"/>
          <w:color w:val="000000"/>
          <w:szCs w:val="22"/>
          <w:lang w:eastAsia="en-AU"/>
        </w:rPr>
        <w:t xml:space="preserve"> and ob</w:t>
      </w:r>
      <w:r w:rsidR="001F6DE1" w:rsidRPr="00136D6C">
        <w:rPr>
          <w:rFonts w:ascii="Arial" w:eastAsia="Times New Roman" w:hAnsi="Arial" w:cs="Arial"/>
          <w:color w:val="000000"/>
          <w:szCs w:val="22"/>
          <w:lang w:eastAsia="en-AU"/>
        </w:rPr>
        <w:t>servations</w:t>
      </w:r>
      <w:r w:rsidR="001F6DE1" w:rsidRPr="001F6DE1">
        <w:rPr>
          <w:rFonts w:ascii="Arial" w:eastAsia="Times New Roman" w:hAnsi="Arial" w:cs="Arial"/>
          <w:color w:val="000000"/>
          <w:lang w:eastAsia="en-AU"/>
        </w:rPr>
        <w:t xml:space="preserve"> </w:t>
      </w:r>
      <w:r w:rsidR="00BD3D76">
        <w:rPr>
          <w:rFonts w:ascii="Arial" w:eastAsia="Times New Roman" w:hAnsi="Arial" w:cs="Arial"/>
          <w:color w:val="000000"/>
          <w:lang w:eastAsia="en-AU"/>
        </w:rPr>
        <w:t>showed</w:t>
      </w:r>
      <w:r w:rsidR="001F6DE1" w:rsidRPr="001F6DE1">
        <w:rPr>
          <w:rFonts w:ascii="Arial" w:eastAsia="Times New Roman" w:hAnsi="Arial" w:cs="Arial"/>
          <w:color w:val="000000"/>
          <w:lang w:eastAsia="en-AU"/>
        </w:rPr>
        <w:t xml:space="preserve"> management interacti</w:t>
      </w:r>
      <w:r w:rsidR="00BD3D76">
        <w:rPr>
          <w:rFonts w:ascii="Arial" w:eastAsia="Times New Roman" w:hAnsi="Arial" w:cs="Arial"/>
          <w:color w:val="000000"/>
          <w:lang w:eastAsia="en-AU"/>
        </w:rPr>
        <w:t>ng w</w:t>
      </w:r>
      <w:r w:rsidR="001F6DE1" w:rsidRPr="001F6DE1">
        <w:rPr>
          <w:rFonts w:ascii="Arial" w:eastAsia="Times New Roman" w:hAnsi="Arial" w:cs="Arial"/>
          <w:color w:val="000000"/>
          <w:lang w:eastAsia="en-AU"/>
        </w:rPr>
        <w:t xml:space="preserve">ith consumers </w:t>
      </w:r>
      <w:r w:rsidR="00BD3D76">
        <w:rPr>
          <w:rFonts w:ascii="Arial" w:eastAsia="Times New Roman" w:hAnsi="Arial" w:cs="Arial"/>
          <w:color w:val="000000"/>
          <w:lang w:eastAsia="en-AU"/>
        </w:rPr>
        <w:t>r</w:t>
      </w:r>
      <w:r w:rsidR="001F6DE1" w:rsidRPr="001F6DE1">
        <w:rPr>
          <w:rFonts w:ascii="Arial" w:eastAsia="Times New Roman" w:hAnsi="Arial" w:cs="Arial"/>
          <w:color w:val="000000"/>
          <w:lang w:eastAsia="en-AU"/>
        </w:rPr>
        <w:t>espectful</w:t>
      </w:r>
      <w:r w:rsidR="00BD3D76">
        <w:rPr>
          <w:rFonts w:ascii="Arial" w:eastAsia="Times New Roman" w:hAnsi="Arial" w:cs="Arial"/>
          <w:color w:val="000000"/>
          <w:lang w:eastAsia="en-AU"/>
        </w:rPr>
        <w:t>ly</w:t>
      </w:r>
      <w:r w:rsidR="00D2560A">
        <w:rPr>
          <w:rFonts w:ascii="Arial" w:eastAsia="Times New Roman" w:hAnsi="Arial" w:cs="Arial"/>
          <w:color w:val="000000"/>
          <w:lang w:eastAsia="en-AU"/>
        </w:rPr>
        <w:t>.</w:t>
      </w:r>
      <w:r w:rsidR="001F6DE1" w:rsidRPr="001F6DE1">
        <w:rPr>
          <w:rFonts w:ascii="Arial" w:eastAsia="Times New Roman" w:hAnsi="Arial" w:cs="Arial"/>
          <w:color w:val="000000"/>
          <w:lang w:eastAsia="en-AU"/>
        </w:rPr>
        <w:t xml:space="preserve"> </w:t>
      </w:r>
      <w:r w:rsidR="001F6DE1">
        <w:rPr>
          <w:rFonts w:ascii="Arial" w:eastAsia="Times New Roman" w:hAnsi="Arial" w:cs="Arial"/>
          <w:color w:val="000000"/>
          <w:lang w:eastAsia="en-AU"/>
        </w:rPr>
        <w:t>C</w:t>
      </w:r>
      <w:r w:rsidR="00CB36BD" w:rsidRPr="00885279">
        <w:rPr>
          <w:rFonts w:ascii="Arial" w:eastAsia="Times New Roman" w:hAnsi="Arial" w:cs="Arial"/>
          <w:color w:val="000000"/>
          <w:szCs w:val="22"/>
          <w:lang w:eastAsia="en-AU"/>
        </w:rPr>
        <w:t xml:space="preserve">onsumers said staff </w:t>
      </w:r>
      <w:r w:rsidR="00D2560A">
        <w:rPr>
          <w:rFonts w:ascii="Arial" w:eastAsia="Times New Roman" w:hAnsi="Arial" w:cs="Arial"/>
          <w:color w:val="000000"/>
          <w:szCs w:val="22"/>
          <w:lang w:eastAsia="en-AU"/>
        </w:rPr>
        <w:t>value</w:t>
      </w:r>
      <w:r w:rsidR="00CB36BD" w:rsidRPr="00885279">
        <w:rPr>
          <w:rFonts w:ascii="Arial" w:eastAsia="Times New Roman" w:hAnsi="Arial" w:cs="Arial"/>
          <w:color w:val="000000"/>
          <w:szCs w:val="22"/>
          <w:lang w:eastAsia="en-AU"/>
        </w:rPr>
        <w:t xml:space="preserve"> their culture and treat them with respect.</w:t>
      </w:r>
    </w:p>
    <w:p w14:paraId="2CA731A9" w14:textId="798E7A5D" w:rsidR="00DD34C2" w:rsidRDefault="004E6719" w:rsidP="00DD34C2">
      <w:pPr>
        <w:rPr>
          <w:rFonts w:ascii="Arial" w:eastAsia="Times New Roman" w:hAnsi="Arial" w:cs="Arial"/>
          <w:color w:val="000000"/>
          <w:szCs w:val="22"/>
          <w:lang w:eastAsia="en-AU"/>
        </w:rPr>
      </w:pPr>
      <w:r w:rsidRPr="004E6719">
        <w:rPr>
          <w:rFonts w:ascii="Arial" w:eastAsia="Arial" w:hAnsi="Arial" w:cs="Arial"/>
          <w:color w:val="auto"/>
        </w:rPr>
        <w:t>Staff support</w:t>
      </w:r>
      <w:r w:rsidR="00A84A10">
        <w:rPr>
          <w:rFonts w:ascii="Arial" w:eastAsia="Arial" w:hAnsi="Arial" w:cs="Arial"/>
          <w:color w:val="auto"/>
        </w:rPr>
        <w:t xml:space="preserve"> consumers’</w:t>
      </w:r>
      <w:r w:rsidRPr="004E6719">
        <w:rPr>
          <w:rFonts w:ascii="Arial" w:eastAsia="Arial" w:hAnsi="Arial" w:cs="Arial"/>
          <w:color w:val="auto"/>
        </w:rPr>
        <w:t xml:space="preserve"> choice and assist </w:t>
      </w:r>
      <w:r w:rsidR="0048026C">
        <w:rPr>
          <w:rFonts w:ascii="Arial" w:eastAsia="Arial" w:hAnsi="Arial" w:cs="Arial"/>
          <w:color w:val="auto"/>
        </w:rPr>
        <w:t>them to</w:t>
      </w:r>
      <w:r w:rsidRPr="004E6719">
        <w:rPr>
          <w:rFonts w:ascii="Arial" w:eastAsia="Arial" w:hAnsi="Arial" w:cs="Arial"/>
          <w:color w:val="auto"/>
        </w:rPr>
        <w:t xml:space="preserve"> maintain relationships of importance</w:t>
      </w:r>
      <w:r w:rsidR="0048026C">
        <w:rPr>
          <w:rFonts w:ascii="Arial" w:eastAsia="Arial" w:hAnsi="Arial" w:cs="Arial"/>
          <w:color w:val="auto"/>
        </w:rPr>
        <w:t>.</w:t>
      </w:r>
      <w:r w:rsidRPr="004E6719">
        <w:rPr>
          <w:rFonts w:ascii="Arial" w:eastAsia="Arial" w:hAnsi="Arial" w:cs="Arial"/>
          <w:color w:val="auto"/>
        </w:rPr>
        <w:t xml:space="preserve"> </w:t>
      </w:r>
      <w:r w:rsidR="00DD34C2" w:rsidRPr="00DD34C2">
        <w:rPr>
          <w:rFonts w:ascii="Arial" w:eastAsia="Times New Roman" w:hAnsi="Arial" w:cs="Arial"/>
          <w:color w:val="000000"/>
          <w:szCs w:val="22"/>
          <w:lang w:eastAsia="en-AU"/>
        </w:rPr>
        <w:t xml:space="preserve">Consumers </w:t>
      </w:r>
      <w:r w:rsidR="00C47B7D">
        <w:rPr>
          <w:rFonts w:ascii="Arial" w:eastAsia="Times New Roman" w:hAnsi="Arial" w:cs="Arial"/>
          <w:color w:val="000000"/>
          <w:szCs w:val="22"/>
          <w:lang w:eastAsia="en-AU"/>
        </w:rPr>
        <w:t>feel</w:t>
      </w:r>
      <w:r w:rsidR="00D0509B">
        <w:rPr>
          <w:rFonts w:ascii="Arial" w:eastAsia="Times New Roman" w:hAnsi="Arial" w:cs="Arial"/>
          <w:color w:val="000000"/>
          <w:szCs w:val="22"/>
          <w:lang w:eastAsia="en-AU"/>
        </w:rPr>
        <w:t xml:space="preserve"> </w:t>
      </w:r>
      <w:r w:rsidR="00DD34C2" w:rsidRPr="00DD34C2">
        <w:rPr>
          <w:rFonts w:ascii="Arial" w:eastAsia="Times New Roman" w:hAnsi="Arial" w:cs="Arial"/>
          <w:color w:val="000000"/>
          <w:szCs w:val="22"/>
          <w:lang w:eastAsia="en-AU"/>
        </w:rPr>
        <w:t>they are supported to maintain their independence</w:t>
      </w:r>
      <w:r w:rsidR="00C47B7D">
        <w:rPr>
          <w:rFonts w:ascii="Arial" w:eastAsia="Times New Roman" w:hAnsi="Arial" w:cs="Arial"/>
          <w:color w:val="000000"/>
          <w:szCs w:val="22"/>
          <w:lang w:eastAsia="en-AU"/>
        </w:rPr>
        <w:t>,</w:t>
      </w:r>
      <w:r w:rsidR="00DD34C2" w:rsidRPr="00DD34C2">
        <w:rPr>
          <w:rFonts w:ascii="Arial" w:eastAsia="Times New Roman" w:hAnsi="Arial" w:cs="Arial"/>
          <w:color w:val="000000"/>
          <w:szCs w:val="22"/>
          <w:lang w:eastAsia="en-AU"/>
        </w:rPr>
        <w:t xml:space="preserve"> maintain relationships with family</w:t>
      </w:r>
      <w:r w:rsidR="00C47B7D">
        <w:rPr>
          <w:rFonts w:ascii="Arial" w:eastAsia="Times New Roman" w:hAnsi="Arial" w:cs="Arial"/>
          <w:color w:val="000000"/>
          <w:szCs w:val="22"/>
          <w:lang w:eastAsia="en-AU"/>
        </w:rPr>
        <w:t>,</w:t>
      </w:r>
      <w:r w:rsidR="00DD34C2" w:rsidRPr="00DD34C2">
        <w:rPr>
          <w:rFonts w:ascii="Arial" w:eastAsia="Times New Roman" w:hAnsi="Arial" w:cs="Arial"/>
          <w:color w:val="000000"/>
          <w:szCs w:val="22"/>
          <w:lang w:eastAsia="en-AU"/>
        </w:rPr>
        <w:t xml:space="preserve"> and stay on their homelands. </w:t>
      </w:r>
    </w:p>
    <w:p w14:paraId="44852699" w14:textId="72B86888" w:rsidR="00F56EDB" w:rsidRDefault="001B4C01" w:rsidP="002228B1">
      <w:pPr>
        <w:rPr>
          <w:rFonts w:ascii="Arial" w:eastAsia="Times New Roman" w:hAnsi="Arial" w:cs="Arial"/>
          <w:color w:val="000000"/>
          <w:szCs w:val="22"/>
          <w:lang w:eastAsia="en-AU"/>
        </w:rPr>
      </w:pPr>
      <w:r w:rsidRPr="001B4C01">
        <w:rPr>
          <w:rFonts w:ascii="Arial" w:eastAsia="Times New Roman" w:hAnsi="Arial" w:cs="Arial"/>
          <w:color w:val="000000"/>
          <w:szCs w:val="22"/>
          <w:lang w:eastAsia="en-AU"/>
        </w:rPr>
        <w:t>Staff had a good understanding</w:t>
      </w:r>
      <w:r w:rsidR="002228B1">
        <w:rPr>
          <w:rFonts w:ascii="Arial" w:eastAsia="Times New Roman" w:hAnsi="Arial" w:cs="Arial"/>
          <w:color w:val="000000"/>
          <w:szCs w:val="22"/>
          <w:lang w:eastAsia="en-AU"/>
        </w:rPr>
        <w:t xml:space="preserve"> of</w:t>
      </w:r>
      <w:r w:rsidRPr="001B4C01">
        <w:rPr>
          <w:rFonts w:ascii="Arial" w:eastAsia="Times New Roman" w:hAnsi="Arial" w:cs="Arial"/>
          <w:color w:val="000000"/>
          <w:szCs w:val="22"/>
          <w:lang w:eastAsia="en-AU"/>
        </w:rPr>
        <w:t xml:space="preserve"> </w:t>
      </w:r>
      <w:r w:rsidR="005B2FB4">
        <w:rPr>
          <w:rFonts w:ascii="Arial" w:eastAsia="Times New Roman" w:hAnsi="Arial" w:cs="Arial"/>
          <w:color w:val="000000"/>
          <w:szCs w:val="22"/>
          <w:lang w:eastAsia="en-AU"/>
        </w:rPr>
        <w:t>consumers</w:t>
      </w:r>
      <w:r w:rsidR="00986BEF">
        <w:rPr>
          <w:rFonts w:ascii="Arial" w:eastAsia="Times New Roman" w:hAnsi="Arial" w:cs="Arial"/>
          <w:color w:val="000000"/>
          <w:szCs w:val="22"/>
          <w:lang w:eastAsia="en-AU"/>
        </w:rPr>
        <w:t xml:space="preserve">’ </w:t>
      </w:r>
      <w:r w:rsidRPr="001B4C01">
        <w:rPr>
          <w:rFonts w:ascii="Arial" w:eastAsia="Times New Roman" w:hAnsi="Arial" w:cs="Arial"/>
          <w:color w:val="000000"/>
          <w:szCs w:val="22"/>
          <w:lang w:eastAsia="en-AU"/>
        </w:rPr>
        <w:t>risk</w:t>
      </w:r>
      <w:r w:rsidR="005B626D">
        <w:rPr>
          <w:rFonts w:ascii="Arial" w:eastAsia="Times New Roman" w:hAnsi="Arial" w:cs="Arial"/>
          <w:color w:val="000000"/>
          <w:szCs w:val="22"/>
          <w:lang w:eastAsia="en-AU"/>
        </w:rPr>
        <w:t>s</w:t>
      </w:r>
      <w:r w:rsidR="00986BEF">
        <w:rPr>
          <w:rFonts w:ascii="Arial" w:eastAsia="Times New Roman" w:hAnsi="Arial" w:cs="Arial"/>
          <w:color w:val="000000"/>
          <w:szCs w:val="22"/>
          <w:lang w:eastAsia="en-AU"/>
        </w:rPr>
        <w:t xml:space="preserve"> and d</w:t>
      </w:r>
      <w:r w:rsidR="002228B1" w:rsidRPr="009A1975">
        <w:rPr>
          <w:rFonts w:ascii="Arial" w:eastAsia="Times New Roman" w:hAnsi="Arial" w:cs="Arial"/>
          <w:color w:val="000000"/>
          <w:szCs w:val="22"/>
          <w:lang w:eastAsia="en-AU"/>
        </w:rPr>
        <w:t>ocumentation showed consumer</w:t>
      </w:r>
      <w:r w:rsidR="00986BEF">
        <w:rPr>
          <w:rFonts w:ascii="Arial" w:eastAsia="Times New Roman" w:hAnsi="Arial" w:cs="Arial"/>
          <w:color w:val="000000"/>
          <w:szCs w:val="22"/>
          <w:lang w:eastAsia="en-AU"/>
        </w:rPr>
        <w:t>s</w:t>
      </w:r>
      <w:r w:rsidR="002228B1" w:rsidRPr="009A1975">
        <w:rPr>
          <w:rFonts w:ascii="Arial" w:eastAsia="Times New Roman" w:hAnsi="Arial" w:cs="Arial"/>
          <w:color w:val="000000"/>
          <w:szCs w:val="22"/>
          <w:lang w:eastAsia="en-AU"/>
        </w:rPr>
        <w:t xml:space="preserve"> </w:t>
      </w:r>
      <w:r w:rsidR="00986BEF">
        <w:rPr>
          <w:rFonts w:ascii="Arial" w:eastAsia="Times New Roman" w:hAnsi="Arial" w:cs="Arial"/>
          <w:color w:val="000000"/>
          <w:szCs w:val="22"/>
          <w:lang w:eastAsia="en-AU"/>
        </w:rPr>
        <w:t>are</w:t>
      </w:r>
      <w:r w:rsidR="002228B1" w:rsidRPr="009A1975">
        <w:rPr>
          <w:rFonts w:ascii="Arial" w:eastAsia="Times New Roman" w:hAnsi="Arial" w:cs="Arial"/>
          <w:color w:val="000000"/>
          <w:szCs w:val="22"/>
          <w:lang w:eastAsia="en-AU"/>
        </w:rPr>
        <w:t xml:space="preserve"> supported to live </w:t>
      </w:r>
      <w:r w:rsidR="00033732">
        <w:rPr>
          <w:rFonts w:ascii="Arial" w:eastAsia="Times New Roman" w:hAnsi="Arial" w:cs="Arial"/>
          <w:color w:val="000000"/>
          <w:szCs w:val="22"/>
          <w:lang w:eastAsia="en-AU"/>
        </w:rPr>
        <w:t xml:space="preserve">the best </w:t>
      </w:r>
      <w:r w:rsidR="002228B1" w:rsidRPr="009A1975">
        <w:rPr>
          <w:rFonts w:ascii="Arial" w:eastAsia="Times New Roman" w:hAnsi="Arial" w:cs="Arial"/>
          <w:color w:val="000000"/>
          <w:szCs w:val="22"/>
          <w:lang w:eastAsia="en-AU"/>
        </w:rPr>
        <w:t xml:space="preserve">life they </w:t>
      </w:r>
      <w:r w:rsidR="00033732">
        <w:rPr>
          <w:rFonts w:ascii="Arial" w:eastAsia="Times New Roman" w:hAnsi="Arial" w:cs="Arial"/>
          <w:color w:val="000000"/>
          <w:szCs w:val="22"/>
          <w:lang w:eastAsia="en-AU"/>
        </w:rPr>
        <w:t>can</w:t>
      </w:r>
      <w:r w:rsidR="00696768">
        <w:rPr>
          <w:rFonts w:ascii="Arial" w:eastAsia="Times New Roman" w:hAnsi="Arial" w:cs="Arial"/>
          <w:color w:val="000000"/>
          <w:szCs w:val="22"/>
          <w:lang w:eastAsia="en-AU"/>
        </w:rPr>
        <w:t>.</w:t>
      </w:r>
      <w:r w:rsidR="002228B1" w:rsidRPr="009A1975">
        <w:rPr>
          <w:rFonts w:ascii="Arial" w:eastAsia="Times New Roman" w:hAnsi="Arial" w:cs="Arial"/>
          <w:color w:val="000000"/>
          <w:szCs w:val="22"/>
          <w:lang w:eastAsia="en-AU"/>
        </w:rPr>
        <w:t xml:space="preserve"> </w:t>
      </w:r>
      <w:r w:rsidR="009A1975" w:rsidRPr="009A1975">
        <w:rPr>
          <w:rFonts w:ascii="Arial" w:eastAsia="Times New Roman" w:hAnsi="Arial" w:cs="Arial"/>
          <w:color w:val="000000"/>
          <w:szCs w:val="22"/>
          <w:lang w:eastAsia="en-AU"/>
        </w:rPr>
        <w:t>C</w:t>
      </w:r>
      <w:r w:rsidR="00F56EDB" w:rsidRPr="009A1975">
        <w:rPr>
          <w:rFonts w:ascii="Arial" w:eastAsia="Times New Roman" w:hAnsi="Arial" w:cs="Arial"/>
          <w:color w:val="000000"/>
          <w:szCs w:val="22"/>
          <w:lang w:eastAsia="en-AU"/>
        </w:rPr>
        <w:t>onsumers said staff support their choices and help them to participate in cultural activities</w:t>
      </w:r>
      <w:r w:rsidR="00B4795B">
        <w:rPr>
          <w:rFonts w:ascii="Arial" w:eastAsia="Times New Roman" w:hAnsi="Arial" w:cs="Arial"/>
          <w:color w:val="000000"/>
          <w:szCs w:val="22"/>
          <w:lang w:eastAsia="en-AU"/>
        </w:rPr>
        <w:t>.</w:t>
      </w:r>
    </w:p>
    <w:p w14:paraId="12460D24" w14:textId="08BF1834" w:rsidR="00750B9D" w:rsidRPr="00750B9D" w:rsidRDefault="00946AB6" w:rsidP="00750B9D">
      <w:pPr>
        <w:rPr>
          <w:rFonts w:ascii="Arial" w:eastAsia="Times New Roman" w:hAnsi="Arial" w:cs="Arial"/>
          <w:color w:val="000000"/>
          <w:szCs w:val="22"/>
          <w:lang w:eastAsia="en-AU"/>
        </w:rPr>
      </w:pPr>
      <w:r w:rsidRPr="00E67E5E">
        <w:rPr>
          <w:rFonts w:ascii="Arial" w:eastAsia="Times New Roman" w:hAnsi="Arial" w:cs="Arial"/>
          <w:color w:val="000000"/>
          <w:szCs w:val="22"/>
          <w:lang w:eastAsia="en-AU"/>
        </w:rPr>
        <w:t xml:space="preserve">Information is provided </w:t>
      </w:r>
      <w:r w:rsidR="00B21021">
        <w:rPr>
          <w:rFonts w:ascii="Arial" w:eastAsia="Times New Roman" w:hAnsi="Arial" w:cs="Arial"/>
          <w:color w:val="000000"/>
          <w:szCs w:val="22"/>
          <w:lang w:eastAsia="en-AU"/>
        </w:rPr>
        <w:t xml:space="preserve">to consumers </w:t>
      </w:r>
      <w:r w:rsidRPr="00E67E5E">
        <w:rPr>
          <w:rFonts w:ascii="Arial" w:eastAsia="Times New Roman" w:hAnsi="Arial" w:cs="Arial"/>
          <w:color w:val="000000"/>
          <w:szCs w:val="22"/>
          <w:lang w:eastAsia="en-AU"/>
        </w:rPr>
        <w:t>verbally as is culturally appropriate</w:t>
      </w:r>
      <w:r w:rsidR="00B21021">
        <w:rPr>
          <w:rFonts w:ascii="Arial" w:eastAsia="Times New Roman" w:hAnsi="Arial" w:cs="Arial"/>
          <w:color w:val="000000"/>
          <w:szCs w:val="22"/>
          <w:lang w:eastAsia="en-AU"/>
        </w:rPr>
        <w:t>,</w:t>
      </w:r>
      <w:r w:rsidRPr="00E67E5E">
        <w:rPr>
          <w:rFonts w:ascii="Arial" w:eastAsia="Times New Roman" w:hAnsi="Arial" w:cs="Arial"/>
          <w:color w:val="000000"/>
          <w:szCs w:val="22"/>
          <w:lang w:eastAsia="en-AU"/>
        </w:rPr>
        <w:t xml:space="preserve"> and consumers can access their care plan</w:t>
      </w:r>
      <w:r w:rsidR="00EF60E5" w:rsidRPr="00E67E5E">
        <w:rPr>
          <w:rFonts w:ascii="Arial" w:eastAsia="Times New Roman" w:hAnsi="Arial" w:cs="Arial"/>
          <w:color w:val="000000"/>
          <w:szCs w:val="22"/>
          <w:lang w:eastAsia="en-AU"/>
        </w:rPr>
        <w:t>s</w:t>
      </w:r>
      <w:r w:rsidRPr="00E67E5E">
        <w:rPr>
          <w:rFonts w:ascii="Arial" w:eastAsia="Times New Roman" w:hAnsi="Arial" w:cs="Arial"/>
          <w:color w:val="000000"/>
          <w:szCs w:val="22"/>
          <w:lang w:eastAsia="en-AU"/>
        </w:rPr>
        <w:t xml:space="preserve"> and service agreement as they wish.</w:t>
      </w:r>
      <w:r w:rsidR="0032122A" w:rsidRPr="00E67E5E">
        <w:rPr>
          <w:rFonts w:ascii="Arial" w:eastAsia="Times New Roman" w:hAnsi="Arial" w:cs="Arial"/>
          <w:color w:val="000000"/>
          <w:szCs w:val="22"/>
          <w:lang w:eastAsia="en-AU"/>
        </w:rPr>
        <w:t xml:space="preserve"> Meetings </w:t>
      </w:r>
      <w:r w:rsidR="00413D0A">
        <w:rPr>
          <w:rFonts w:ascii="Arial" w:eastAsia="Times New Roman" w:hAnsi="Arial" w:cs="Arial"/>
          <w:color w:val="000000"/>
          <w:szCs w:val="22"/>
          <w:lang w:eastAsia="en-AU"/>
        </w:rPr>
        <w:t xml:space="preserve">are held with </w:t>
      </w:r>
      <w:r w:rsidR="0032122A" w:rsidRPr="00E67E5E">
        <w:rPr>
          <w:rFonts w:ascii="Arial" w:eastAsia="Times New Roman" w:hAnsi="Arial" w:cs="Arial"/>
          <w:color w:val="000000"/>
          <w:szCs w:val="22"/>
          <w:lang w:eastAsia="en-AU"/>
        </w:rPr>
        <w:t xml:space="preserve">consumers </w:t>
      </w:r>
      <w:r w:rsidR="0032122A" w:rsidRPr="00E67E5E">
        <w:rPr>
          <w:rFonts w:ascii="Arial" w:eastAsia="Times New Roman" w:hAnsi="Arial" w:cs="Arial"/>
          <w:color w:val="000000"/>
          <w:szCs w:val="22"/>
          <w:lang w:eastAsia="en-AU"/>
        </w:rPr>
        <w:lastRenderedPageBreak/>
        <w:t xml:space="preserve">and </w:t>
      </w:r>
      <w:r w:rsidR="00C45EC8">
        <w:rPr>
          <w:rFonts w:ascii="Arial" w:eastAsia="Times New Roman" w:hAnsi="Arial" w:cs="Arial"/>
          <w:color w:val="000000"/>
          <w:szCs w:val="22"/>
          <w:lang w:eastAsia="en-AU"/>
        </w:rPr>
        <w:t xml:space="preserve">their </w:t>
      </w:r>
      <w:r w:rsidR="0032122A" w:rsidRPr="00E67E5E">
        <w:rPr>
          <w:rFonts w:ascii="Arial" w:eastAsia="Times New Roman" w:hAnsi="Arial" w:cs="Arial"/>
          <w:color w:val="000000"/>
          <w:szCs w:val="22"/>
          <w:lang w:eastAsia="en-AU"/>
        </w:rPr>
        <w:t>families</w:t>
      </w:r>
      <w:r w:rsidR="00C45EC8">
        <w:rPr>
          <w:rFonts w:ascii="Arial" w:eastAsia="Times New Roman" w:hAnsi="Arial" w:cs="Arial"/>
          <w:color w:val="000000"/>
          <w:szCs w:val="22"/>
          <w:lang w:eastAsia="en-AU"/>
        </w:rPr>
        <w:t xml:space="preserve"> </w:t>
      </w:r>
      <w:r w:rsidR="0032122A" w:rsidRPr="00E67E5E">
        <w:rPr>
          <w:rFonts w:ascii="Arial" w:eastAsia="Times New Roman" w:hAnsi="Arial" w:cs="Arial"/>
          <w:color w:val="000000"/>
          <w:szCs w:val="22"/>
          <w:lang w:eastAsia="en-AU"/>
        </w:rPr>
        <w:t>to discuss any issues</w:t>
      </w:r>
      <w:r w:rsidR="00844816">
        <w:rPr>
          <w:rFonts w:ascii="Arial" w:eastAsia="Times New Roman" w:hAnsi="Arial" w:cs="Arial"/>
          <w:color w:val="000000"/>
          <w:szCs w:val="22"/>
          <w:lang w:eastAsia="en-AU"/>
        </w:rPr>
        <w:t xml:space="preserve"> and c</w:t>
      </w:r>
      <w:r w:rsidR="00E67E5E" w:rsidRPr="00E67E5E">
        <w:rPr>
          <w:rFonts w:ascii="Arial" w:eastAsia="Times New Roman" w:hAnsi="Arial" w:cs="Arial"/>
          <w:color w:val="000000"/>
          <w:szCs w:val="22"/>
          <w:lang w:eastAsia="en-AU"/>
        </w:rPr>
        <w:t xml:space="preserve">onsumers </w:t>
      </w:r>
      <w:r w:rsidR="00C45EC8">
        <w:rPr>
          <w:rFonts w:ascii="Arial" w:eastAsia="Times New Roman" w:hAnsi="Arial" w:cs="Arial"/>
          <w:color w:val="000000"/>
          <w:szCs w:val="22"/>
          <w:lang w:eastAsia="en-AU"/>
        </w:rPr>
        <w:t>f</w:t>
      </w:r>
      <w:r w:rsidR="00ED3D17">
        <w:rPr>
          <w:rFonts w:ascii="Arial" w:eastAsia="Times New Roman" w:hAnsi="Arial" w:cs="Arial"/>
          <w:color w:val="000000"/>
          <w:szCs w:val="22"/>
          <w:lang w:eastAsia="en-AU"/>
        </w:rPr>
        <w:t xml:space="preserve">elt </w:t>
      </w:r>
      <w:r w:rsidR="00E67E5E" w:rsidRPr="00E67E5E">
        <w:rPr>
          <w:rFonts w:ascii="Arial" w:eastAsia="Times New Roman" w:hAnsi="Arial" w:cs="Arial"/>
          <w:color w:val="000000"/>
          <w:szCs w:val="22"/>
          <w:lang w:eastAsia="en-AU"/>
        </w:rPr>
        <w:t>they have the information they need</w:t>
      </w:r>
      <w:r w:rsidR="00844816">
        <w:rPr>
          <w:rFonts w:ascii="Arial" w:eastAsia="Times New Roman" w:hAnsi="Arial" w:cs="Arial"/>
          <w:color w:val="000000"/>
          <w:szCs w:val="22"/>
          <w:lang w:eastAsia="en-AU"/>
        </w:rPr>
        <w:t>.</w:t>
      </w:r>
      <w:r w:rsidR="002B07B3">
        <w:rPr>
          <w:rFonts w:ascii="Arial" w:eastAsia="Times New Roman" w:hAnsi="Arial" w:cs="Arial"/>
          <w:color w:val="000000"/>
          <w:szCs w:val="22"/>
          <w:lang w:eastAsia="en-AU"/>
        </w:rPr>
        <w:t xml:space="preserve"> </w:t>
      </w:r>
      <w:r w:rsidR="00750B9D" w:rsidRPr="00750B9D">
        <w:rPr>
          <w:rFonts w:ascii="Arial" w:eastAsia="Times New Roman" w:hAnsi="Arial" w:cs="Arial"/>
          <w:color w:val="000000"/>
          <w:szCs w:val="22"/>
          <w:lang w:eastAsia="en-AU"/>
        </w:rPr>
        <w:t>P</w:t>
      </w:r>
      <w:r w:rsidR="003572CB" w:rsidRPr="00750B9D">
        <w:rPr>
          <w:rFonts w:ascii="Arial" w:eastAsia="Times New Roman" w:hAnsi="Arial" w:cs="Arial"/>
          <w:color w:val="000000"/>
          <w:szCs w:val="22"/>
          <w:lang w:eastAsia="en-AU"/>
        </w:rPr>
        <w:t>rivacy and confidentiality procedures ensure consumer information is kept secure</w:t>
      </w:r>
      <w:r w:rsidR="00220D24" w:rsidRPr="00750B9D">
        <w:rPr>
          <w:rFonts w:ascii="Arial" w:eastAsia="Times New Roman" w:hAnsi="Arial" w:cs="Arial"/>
          <w:color w:val="000000"/>
          <w:szCs w:val="22"/>
          <w:lang w:eastAsia="en-AU"/>
        </w:rPr>
        <w:t>. Staff</w:t>
      </w:r>
      <w:r w:rsidR="005D1343">
        <w:rPr>
          <w:rFonts w:ascii="Arial" w:eastAsia="Times New Roman" w:hAnsi="Arial" w:cs="Arial"/>
          <w:color w:val="000000"/>
          <w:szCs w:val="22"/>
          <w:lang w:eastAsia="en-AU"/>
        </w:rPr>
        <w:t xml:space="preserve"> </w:t>
      </w:r>
      <w:r w:rsidR="00220D24" w:rsidRPr="00750B9D">
        <w:rPr>
          <w:rFonts w:ascii="Arial" w:eastAsia="Times New Roman" w:hAnsi="Arial" w:cs="Arial"/>
          <w:color w:val="000000"/>
          <w:szCs w:val="22"/>
          <w:lang w:eastAsia="en-AU"/>
        </w:rPr>
        <w:t>described how they uphold consumer privacy and confidentiality as part of service delivery</w:t>
      </w:r>
      <w:r w:rsidR="00857172">
        <w:rPr>
          <w:rFonts w:ascii="Arial" w:eastAsia="Times New Roman" w:hAnsi="Arial" w:cs="Arial"/>
          <w:color w:val="000000"/>
          <w:szCs w:val="22"/>
          <w:lang w:eastAsia="en-AU"/>
        </w:rPr>
        <w:t xml:space="preserve"> and c</w:t>
      </w:r>
      <w:r w:rsidR="00750B9D" w:rsidRPr="00750B9D">
        <w:rPr>
          <w:rFonts w:ascii="Arial" w:eastAsia="Times New Roman" w:hAnsi="Arial" w:cs="Arial"/>
          <w:color w:val="000000"/>
          <w:szCs w:val="22"/>
          <w:lang w:eastAsia="en-AU"/>
        </w:rPr>
        <w:t xml:space="preserve">onsumers </w:t>
      </w:r>
      <w:r w:rsidR="00857172">
        <w:rPr>
          <w:rFonts w:ascii="Arial" w:eastAsia="Times New Roman" w:hAnsi="Arial" w:cs="Arial"/>
          <w:color w:val="000000"/>
          <w:szCs w:val="22"/>
          <w:lang w:eastAsia="en-AU"/>
        </w:rPr>
        <w:t xml:space="preserve">felt </w:t>
      </w:r>
      <w:r w:rsidR="00750B9D" w:rsidRPr="00750B9D">
        <w:rPr>
          <w:rFonts w:ascii="Arial" w:eastAsia="Times New Roman" w:hAnsi="Arial" w:cs="Arial"/>
          <w:color w:val="000000"/>
          <w:szCs w:val="22"/>
          <w:lang w:eastAsia="en-AU"/>
        </w:rPr>
        <w:t>confiden</w:t>
      </w:r>
      <w:r w:rsidR="00973712">
        <w:rPr>
          <w:rFonts w:ascii="Arial" w:eastAsia="Times New Roman" w:hAnsi="Arial" w:cs="Arial"/>
          <w:color w:val="000000"/>
          <w:szCs w:val="22"/>
          <w:lang w:eastAsia="en-AU"/>
        </w:rPr>
        <w:t xml:space="preserve">t </w:t>
      </w:r>
      <w:r w:rsidR="002B07B3">
        <w:rPr>
          <w:rFonts w:ascii="Arial" w:eastAsia="Times New Roman" w:hAnsi="Arial" w:cs="Arial"/>
          <w:color w:val="000000"/>
          <w:szCs w:val="22"/>
          <w:lang w:eastAsia="en-AU"/>
        </w:rPr>
        <w:t xml:space="preserve">with </w:t>
      </w:r>
      <w:r w:rsidR="00973712">
        <w:rPr>
          <w:rFonts w:ascii="Arial" w:eastAsia="Times New Roman" w:hAnsi="Arial" w:cs="Arial"/>
          <w:color w:val="000000"/>
          <w:szCs w:val="22"/>
          <w:lang w:eastAsia="en-AU"/>
        </w:rPr>
        <w:t>how the</w:t>
      </w:r>
      <w:r w:rsidR="00750B9D" w:rsidRPr="00750B9D">
        <w:rPr>
          <w:rFonts w:ascii="Arial" w:eastAsia="Times New Roman" w:hAnsi="Arial" w:cs="Arial"/>
          <w:color w:val="000000"/>
          <w:szCs w:val="22"/>
          <w:lang w:eastAsia="en-AU"/>
        </w:rPr>
        <w:t xml:space="preserve"> organisation manages </w:t>
      </w:r>
      <w:r w:rsidR="00BB2FB4">
        <w:rPr>
          <w:rFonts w:ascii="Arial" w:eastAsia="Times New Roman" w:hAnsi="Arial" w:cs="Arial"/>
          <w:color w:val="000000"/>
          <w:szCs w:val="22"/>
          <w:lang w:eastAsia="en-AU"/>
        </w:rPr>
        <w:t xml:space="preserve">their personal </w:t>
      </w:r>
      <w:r w:rsidR="00750B9D" w:rsidRPr="00750B9D">
        <w:rPr>
          <w:rFonts w:ascii="Arial" w:eastAsia="Times New Roman" w:hAnsi="Arial" w:cs="Arial"/>
          <w:color w:val="000000"/>
          <w:szCs w:val="22"/>
          <w:lang w:eastAsia="en-AU"/>
        </w:rPr>
        <w:t>information.</w:t>
      </w:r>
    </w:p>
    <w:p w14:paraId="49DB72C1" w14:textId="77777777" w:rsidR="00327143" w:rsidRPr="004879FE" w:rsidRDefault="00327143" w:rsidP="00885279">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eam’s report, I find all requirements in Standard 1 Consumer dignity and choice compliant.</w:t>
      </w:r>
    </w:p>
    <w:p w14:paraId="4356D066" w14:textId="2C871626" w:rsidR="00CD7EE5" w:rsidRPr="006B4042" w:rsidRDefault="00CD7EE5" w:rsidP="00F87E39">
      <w:pPr>
        <w:pStyle w:val="NormalArial"/>
      </w:pPr>
      <w:r w:rsidRPr="00A36AA9">
        <w:br w:type="page"/>
      </w:r>
    </w:p>
    <w:p w14:paraId="7485A421" w14:textId="77777777" w:rsidR="00CD7EE5" w:rsidRDefault="00CD7EE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2900"/>
      </w:tblGrid>
      <w:tr w:rsidR="0075214D" w14:paraId="28162CDB" w14:textId="77777777" w:rsidTr="00752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45F68657" w14:textId="77777777" w:rsidR="0075214D" w:rsidRPr="003217D3" w:rsidRDefault="0075214D"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900" w:type="dxa"/>
            <w:tcBorders>
              <w:bottom w:val="single" w:sz="4" w:space="0" w:color="BFBFBF" w:themeColor="background1" w:themeShade="BF"/>
            </w:tcBorders>
          </w:tcPr>
          <w:p w14:paraId="1D8C974B" w14:textId="77777777" w:rsidR="0075214D" w:rsidRPr="003217D3" w:rsidRDefault="0075214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5214D" w14:paraId="6F6A4385"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392A4"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ADD898C"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900" w:type="dxa"/>
            <w:shd w:val="clear" w:color="auto" w:fill="auto"/>
          </w:tcPr>
          <w:p w14:paraId="4FF2B652" w14:textId="5EA8BD9C" w:rsidR="0075214D" w:rsidRPr="00CC646C" w:rsidRDefault="0075214D"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7B0E">
              <w:rPr>
                <w:rFonts w:ascii="Arial" w:hAnsi="Arial" w:cs="Arial"/>
                <w:color w:val="auto"/>
              </w:rPr>
              <w:t>Not Compliant</w:t>
            </w:r>
          </w:p>
        </w:tc>
      </w:tr>
      <w:tr w:rsidR="0075214D" w14:paraId="4A8A1F12"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D2B71"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0687E12"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900" w:type="dxa"/>
            <w:shd w:val="clear" w:color="auto" w:fill="auto"/>
          </w:tcPr>
          <w:p w14:paraId="03B94139" w14:textId="226D0895"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718467"/>
                <w:placeholder>
                  <w:docPart w:val="670912B23F724C1F9CAFC3DD86835C4A"/>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60D23D51"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6E110"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184EF63"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3E09B3B" w14:textId="77777777" w:rsidR="0075214D" w:rsidRPr="00244176" w:rsidRDefault="0075214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B0005A" w14:textId="77777777" w:rsidR="0075214D" w:rsidRPr="00244176" w:rsidRDefault="0075214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900" w:type="dxa"/>
            <w:shd w:val="clear" w:color="auto" w:fill="auto"/>
          </w:tcPr>
          <w:p w14:paraId="6D0A2EF8" w14:textId="35D2E5C4"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895737"/>
                <w:placeholder>
                  <w:docPart w:val="5B6A9B30B6AC4CEA90A9BDAEB9D2D311"/>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60BEB5D1"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748F4"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D06B47F"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900" w:type="dxa"/>
            <w:shd w:val="clear" w:color="auto" w:fill="auto"/>
          </w:tcPr>
          <w:p w14:paraId="35474FB8" w14:textId="70CFD775"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947348"/>
                <w:placeholder>
                  <w:docPart w:val="5D465D6A67BA4723AEF33CE3D345CF16"/>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576BA112"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20DBD"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9E5B3F8"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900" w:type="dxa"/>
            <w:shd w:val="clear" w:color="auto" w:fill="auto"/>
          </w:tcPr>
          <w:p w14:paraId="5C3626A8" w14:textId="59412D7A"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400861"/>
                <w:placeholder>
                  <w:docPart w:val="883FAC2864BF4989856E2C4CA62AB2DD"/>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bl>
    <w:bookmarkEnd w:id="3"/>
    <w:p w14:paraId="570F154A" w14:textId="77777777" w:rsidR="00CD7EE5" w:rsidRDefault="00CD7EE5" w:rsidP="003107B2">
      <w:pPr>
        <w:pStyle w:val="Heading20"/>
        <w:tabs>
          <w:tab w:val="left" w:pos="1890"/>
        </w:tabs>
        <w:spacing w:before="0" w:line="240" w:lineRule="auto"/>
      </w:pPr>
      <w:r w:rsidRPr="00A36AA9">
        <w:t>Findings</w:t>
      </w:r>
    </w:p>
    <w:p w14:paraId="5106E53A" w14:textId="078C31A4" w:rsidR="004C0F01" w:rsidRPr="00F3399F" w:rsidRDefault="004C0F01" w:rsidP="00E924EE">
      <w:pPr>
        <w:rPr>
          <w:rFonts w:ascii="Arial" w:eastAsia="Times New Roman" w:hAnsi="Arial" w:cs="Arial"/>
          <w:color w:val="000000"/>
          <w:lang w:eastAsia="en-AU"/>
        </w:rPr>
      </w:pPr>
      <w:r w:rsidRPr="00F3399F">
        <w:rPr>
          <w:rFonts w:ascii="Arial" w:eastAsia="Times New Roman" w:hAnsi="Arial" w:cs="Arial"/>
          <w:color w:val="000000"/>
          <w:lang w:eastAsia="en-AU"/>
        </w:rPr>
        <w:t xml:space="preserve">The Quality Standard is non-compliant as </w:t>
      </w:r>
      <w:r w:rsidR="00F3399F" w:rsidRPr="00F3399F">
        <w:rPr>
          <w:rFonts w:ascii="Arial" w:eastAsia="Times New Roman" w:hAnsi="Arial" w:cs="Arial"/>
          <w:color w:val="000000"/>
          <w:lang w:eastAsia="en-AU"/>
        </w:rPr>
        <w:t>one</w:t>
      </w:r>
      <w:r w:rsidRPr="00F3399F">
        <w:rPr>
          <w:rFonts w:ascii="Arial" w:eastAsia="Times New Roman" w:hAnsi="Arial" w:cs="Arial"/>
          <w:color w:val="000000"/>
          <w:lang w:eastAsia="en-AU"/>
        </w:rPr>
        <w:t xml:space="preserve"> of the 5 requirements ha</w:t>
      </w:r>
      <w:r w:rsidR="00154FEC">
        <w:rPr>
          <w:rFonts w:ascii="Arial" w:eastAsia="Times New Roman" w:hAnsi="Arial" w:cs="Arial"/>
          <w:color w:val="000000"/>
          <w:lang w:eastAsia="en-AU"/>
        </w:rPr>
        <w:t>s</w:t>
      </w:r>
      <w:r w:rsidRPr="00F3399F">
        <w:rPr>
          <w:rFonts w:ascii="Arial" w:eastAsia="Times New Roman" w:hAnsi="Arial" w:cs="Arial"/>
          <w:color w:val="000000"/>
          <w:lang w:eastAsia="en-AU"/>
        </w:rPr>
        <w:t xml:space="preserve"> been assessed as non-compliant. The assessment team recommended requirement (3)(a) not met.</w:t>
      </w:r>
    </w:p>
    <w:p w14:paraId="1094D251" w14:textId="77777777" w:rsidR="004C0F01" w:rsidRPr="00F3399F" w:rsidRDefault="004C0F01" w:rsidP="00E924EE">
      <w:pPr>
        <w:rPr>
          <w:rFonts w:ascii="Arial" w:hAnsi="Arial" w:cs="Arial"/>
          <w:b/>
          <w:bCs/>
          <w:color w:val="000000"/>
        </w:rPr>
      </w:pPr>
      <w:r w:rsidRPr="00F3399F">
        <w:rPr>
          <w:rFonts w:ascii="Arial" w:hAnsi="Arial" w:cs="Arial"/>
          <w:b/>
          <w:bCs/>
          <w:color w:val="000000"/>
        </w:rPr>
        <w:t>Requirement (3)(a)</w:t>
      </w:r>
    </w:p>
    <w:p w14:paraId="385524A6" w14:textId="5440DD04" w:rsidR="004C0F01" w:rsidRPr="008E794F" w:rsidRDefault="001E67F6" w:rsidP="00E924EE">
      <w:pPr>
        <w:rPr>
          <w:rFonts w:ascii="Arial" w:eastAsia="Times New Roman" w:hAnsi="Arial" w:cs="Arial"/>
          <w:color w:val="000000"/>
          <w:lang w:eastAsia="en-AU"/>
        </w:rPr>
      </w:pPr>
      <w:r w:rsidRPr="008E794F">
        <w:rPr>
          <w:rFonts w:ascii="Arial" w:eastAsia="Times New Roman" w:hAnsi="Arial" w:cs="Arial"/>
          <w:color w:val="000000"/>
          <w:lang w:eastAsia="en-AU"/>
        </w:rPr>
        <w:t>Assessment of consumers</w:t>
      </w:r>
      <w:r w:rsidR="00161B43" w:rsidRPr="008E794F">
        <w:rPr>
          <w:rFonts w:ascii="Arial" w:eastAsia="Times New Roman" w:hAnsi="Arial" w:cs="Arial"/>
          <w:color w:val="000000"/>
          <w:lang w:eastAsia="en-AU"/>
        </w:rPr>
        <w:t xml:space="preserve">’ needs and risks </w:t>
      </w:r>
      <w:r w:rsidR="00C771F4">
        <w:rPr>
          <w:rFonts w:ascii="Arial" w:eastAsia="Times New Roman" w:hAnsi="Arial" w:cs="Arial"/>
          <w:color w:val="000000"/>
          <w:lang w:eastAsia="en-AU"/>
        </w:rPr>
        <w:t>are</w:t>
      </w:r>
      <w:r w:rsidR="00161B43" w:rsidRPr="008E794F">
        <w:rPr>
          <w:rFonts w:ascii="Arial" w:eastAsia="Times New Roman" w:hAnsi="Arial" w:cs="Arial"/>
          <w:color w:val="000000"/>
          <w:lang w:eastAsia="en-AU"/>
        </w:rPr>
        <w:t xml:space="preserve"> </w:t>
      </w:r>
      <w:r w:rsidR="00CB02D5" w:rsidRPr="008E794F">
        <w:rPr>
          <w:rFonts w:ascii="Arial" w:eastAsia="Times New Roman" w:hAnsi="Arial" w:cs="Arial"/>
          <w:color w:val="000000"/>
          <w:lang w:eastAsia="en-AU"/>
        </w:rPr>
        <w:t>undertaken</w:t>
      </w:r>
      <w:r w:rsidR="002B07B3">
        <w:rPr>
          <w:rFonts w:ascii="Arial" w:eastAsia="Times New Roman" w:hAnsi="Arial" w:cs="Arial"/>
          <w:color w:val="000000"/>
          <w:lang w:eastAsia="en-AU"/>
        </w:rPr>
        <w:t>,</w:t>
      </w:r>
      <w:r w:rsidR="00CB02D5" w:rsidRPr="008E794F">
        <w:rPr>
          <w:rFonts w:ascii="Arial" w:eastAsia="Times New Roman" w:hAnsi="Arial" w:cs="Arial"/>
          <w:color w:val="000000"/>
          <w:lang w:eastAsia="en-AU"/>
        </w:rPr>
        <w:t xml:space="preserve"> </w:t>
      </w:r>
      <w:r w:rsidR="00CC4D42" w:rsidRPr="008E794F">
        <w:rPr>
          <w:rFonts w:ascii="Arial" w:eastAsia="Times New Roman" w:hAnsi="Arial" w:cs="Arial"/>
          <w:color w:val="000000"/>
          <w:lang w:eastAsia="en-AU"/>
        </w:rPr>
        <w:t>however</w:t>
      </w:r>
      <w:r w:rsidR="002B07B3">
        <w:rPr>
          <w:rFonts w:ascii="Arial" w:eastAsia="Times New Roman" w:hAnsi="Arial" w:cs="Arial"/>
          <w:color w:val="000000"/>
          <w:lang w:eastAsia="en-AU"/>
        </w:rPr>
        <w:t>,</w:t>
      </w:r>
      <w:r w:rsidR="00CC4D42" w:rsidRPr="008E794F">
        <w:rPr>
          <w:rFonts w:ascii="Arial" w:eastAsia="Times New Roman" w:hAnsi="Arial" w:cs="Arial"/>
          <w:color w:val="000000"/>
          <w:lang w:eastAsia="en-AU"/>
        </w:rPr>
        <w:t xml:space="preserve"> t</w:t>
      </w:r>
      <w:r w:rsidR="004C0F01" w:rsidRPr="008E794F">
        <w:rPr>
          <w:rFonts w:ascii="Arial" w:eastAsia="Times New Roman" w:hAnsi="Arial" w:cs="Arial"/>
          <w:color w:val="000000"/>
          <w:lang w:eastAsia="en-AU"/>
        </w:rPr>
        <w:t xml:space="preserve">he assessment team recommended requirement (3)(a) not met as </w:t>
      </w:r>
      <w:r w:rsidR="00CC4D42" w:rsidRPr="008E794F">
        <w:rPr>
          <w:rFonts w:ascii="Arial" w:eastAsia="Times New Roman" w:hAnsi="Arial" w:cs="Arial"/>
          <w:color w:val="000000"/>
          <w:lang w:eastAsia="en-AU"/>
        </w:rPr>
        <w:t>strategies to mi</w:t>
      </w:r>
      <w:r w:rsidR="00C5423A" w:rsidRPr="008E794F">
        <w:rPr>
          <w:rFonts w:ascii="Arial" w:eastAsia="Times New Roman" w:hAnsi="Arial" w:cs="Arial"/>
          <w:color w:val="000000"/>
          <w:lang w:eastAsia="en-AU"/>
        </w:rPr>
        <w:t xml:space="preserve">tigate certain risks </w:t>
      </w:r>
      <w:r w:rsidR="00C771F4">
        <w:rPr>
          <w:rFonts w:ascii="Arial" w:eastAsia="Times New Roman" w:hAnsi="Arial" w:cs="Arial"/>
          <w:color w:val="000000"/>
          <w:lang w:eastAsia="en-AU"/>
        </w:rPr>
        <w:t>were</w:t>
      </w:r>
      <w:r w:rsidR="00C5423A" w:rsidRPr="008E794F">
        <w:rPr>
          <w:rFonts w:ascii="Arial" w:eastAsia="Times New Roman" w:hAnsi="Arial" w:cs="Arial"/>
          <w:color w:val="000000"/>
          <w:lang w:eastAsia="en-AU"/>
        </w:rPr>
        <w:t xml:space="preserve"> not clearly outlined to inform safe delivery of care and services.</w:t>
      </w:r>
      <w:r w:rsidR="004C0F01" w:rsidRPr="008E794F">
        <w:rPr>
          <w:rFonts w:ascii="Arial" w:eastAsia="Times New Roman" w:hAnsi="Arial" w:cs="Arial"/>
          <w:color w:val="000000"/>
          <w:lang w:eastAsia="en-AU"/>
        </w:rPr>
        <w:t xml:space="preserve"> </w:t>
      </w:r>
      <w:r w:rsidR="002D74E0" w:rsidRPr="008E794F">
        <w:rPr>
          <w:rFonts w:ascii="Arial" w:eastAsia="Times New Roman" w:hAnsi="Arial" w:cs="Arial"/>
          <w:color w:val="000000"/>
          <w:lang w:eastAsia="en-AU"/>
        </w:rPr>
        <w:t xml:space="preserve">Two consumers </w:t>
      </w:r>
      <w:r w:rsidR="00526605" w:rsidRPr="008E794F">
        <w:rPr>
          <w:rFonts w:ascii="Arial" w:eastAsia="Times New Roman" w:hAnsi="Arial" w:cs="Arial"/>
          <w:color w:val="000000"/>
          <w:lang w:eastAsia="en-AU"/>
        </w:rPr>
        <w:t xml:space="preserve">with clinical risks </w:t>
      </w:r>
      <w:r w:rsidR="00C86396" w:rsidRPr="008E794F">
        <w:rPr>
          <w:rFonts w:ascii="Arial" w:eastAsia="Times New Roman" w:hAnsi="Arial" w:cs="Arial"/>
          <w:color w:val="000000"/>
          <w:lang w:eastAsia="en-AU"/>
        </w:rPr>
        <w:t>did not have strategies documented to mitigate their risks</w:t>
      </w:r>
      <w:r w:rsidR="002B07B3">
        <w:rPr>
          <w:rFonts w:ascii="Arial" w:eastAsia="Times New Roman" w:hAnsi="Arial" w:cs="Arial"/>
          <w:color w:val="000000"/>
          <w:lang w:eastAsia="en-AU"/>
        </w:rPr>
        <w:t>,</w:t>
      </w:r>
      <w:r w:rsidR="00C86396" w:rsidRPr="008E794F">
        <w:rPr>
          <w:rFonts w:ascii="Arial" w:eastAsia="Times New Roman" w:hAnsi="Arial" w:cs="Arial"/>
          <w:color w:val="000000"/>
          <w:lang w:eastAsia="en-AU"/>
        </w:rPr>
        <w:t xml:space="preserve"> and 5 </w:t>
      </w:r>
      <w:r w:rsidR="00614E90" w:rsidRPr="008E794F">
        <w:rPr>
          <w:rFonts w:ascii="Arial" w:eastAsia="Times New Roman" w:hAnsi="Arial" w:cs="Arial"/>
          <w:color w:val="000000"/>
          <w:lang w:eastAsia="en-AU"/>
        </w:rPr>
        <w:t xml:space="preserve">consumers did not have any mitigation strategies </w:t>
      </w:r>
      <w:r w:rsidR="00A16C16" w:rsidRPr="008E794F">
        <w:rPr>
          <w:rFonts w:ascii="Arial" w:eastAsia="Times New Roman" w:hAnsi="Arial" w:cs="Arial"/>
          <w:color w:val="000000"/>
          <w:lang w:eastAsia="en-AU"/>
        </w:rPr>
        <w:t xml:space="preserve">documented </w:t>
      </w:r>
      <w:r w:rsidR="00C771F4">
        <w:rPr>
          <w:rFonts w:ascii="Arial" w:eastAsia="Times New Roman" w:hAnsi="Arial" w:cs="Arial"/>
          <w:color w:val="000000"/>
          <w:lang w:eastAsia="en-AU"/>
        </w:rPr>
        <w:t>to safely</w:t>
      </w:r>
      <w:r w:rsidR="00A16C16" w:rsidRPr="008E794F">
        <w:rPr>
          <w:rFonts w:ascii="Arial" w:eastAsia="Times New Roman" w:hAnsi="Arial" w:cs="Arial"/>
          <w:color w:val="000000"/>
          <w:lang w:eastAsia="en-AU"/>
        </w:rPr>
        <w:t xml:space="preserve"> support their chosen activities.</w:t>
      </w:r>
    </w:p>
    <w:p w14:paraId="356BC920" w14:textId="1438FA5C" w:rsidR="004C0F01" w:rsidRPr="00AC451D" w:rsidRDefault="004C0F01" w:rsidP="00E924EE">
      <w:pPr>
        <w:rPr>
          <w:rFonts w:ascii="Arial" w:eastAsia="Times New Roman" w:hAnsi="Arial" w:cs="Arial"/>
          <w:color w:val="000000"/>
          <w:lang w:eastAsia="en-AU"/>
        </w:rPr>
      </w:pPr>
      <w:r w:rsidRPr="00AC451D">
        <w:rPr>
          <w:rFonts w:ascii="Arial" w:eastAsia="Times New Roman" w:hAnsi="Arial" w:cs="Arial"/>
          <w:color w:val="000000"/>
          <w:lang w:eastAsia="en-AU"/>
        </w:rPr>
        <w:lastRenderedPageBreak/>
        <w:t>The provider</w:t>
      </w:r>
      <w:r w:rsidR="00F631F1" w:rsidRPr="00AC451D">
        <w:rPr>
          <w:rFonts w:ascii="Arial" w:eastAsia="Times New Roman" w:hAnsi="Arial" w:cs="Arial"/>
          <w:color w:val="000000"/>
          <w:lang w:eastAsia="en-AU"/>
        </w:rPr>
        <w:t>’s response</w:t>
      </w:r>
      <w:r w:rsidR="002440C6" w:rsidRPr="00AC451D">
        <w:rPr>
          <w:rFonts w:ascii="Arial" w:eastAsia="Times New Roman" w:hAnsi="Arial" w:cs="Arial"/>
          <w:color w:val="000000"/>
          <w:lang w:eastAsia="en-AU"/>
        </w:rPr>
        <w:t xml:space="preserve"> </w:t>
      </w:r>
      <w:r w:rsidR="004477EF">
        <w:rPr>
          <w:rFonts w:ascii="Arial" w:eastAsia="Times New Roman" w:hAnsi="Arial" w:cs="Arial"/>
          <w:color w:val="000000"/>
          <w:lang w:eastAsia="en-AU"/>
        </w:rPr>
        <w:t>contained</w:t>
      </w:r>
      <w:r w:rsidR="002440C6" w:rsidRPr="00AC451D">
        <w:rPr>
          <w:rFonts w:ascii="Arial" w:eastAsia="Times New Roman" w:hAnsi="Arial" w:cs="Arial"/>
          <w:color w:val="000000"/>
          <w:lang w:eastAsia="en-AU"/>
        </w:rPr>
        <w:t xml:space="preserve"> limited commentary </w:t>
      </w:r>
      <w:r w:rsidR="004D695D">
        <w:rPr>
          <w:rFonts w:ascii="Arial" w:eastAsia="Times New Roman" w:hAnsi="Arial" w:cs="Arial"/>
          <w:color w:val="000000"/>
          <w:lang w:eastAsia="en-AU"/>
        </w:rPr>
        <w:t xml:space="preserve">relating to the </w:t>
      </w:r>
      <w:r w:rsidR="008313BC">
        <w:rPr>
          <w:rFonts w:ascii="Arial" w:eastAsia="Times New Roman" w:hAnsi="Arial" w:cs="Arial"/>
          <w:color w:val="000000"/>
          <w:lang w:eastAsia="en-AU"/>
        </w:rPr>
        <w:t>issues</w:t>
      </w:r>
      <w:r w:rsidR="004D695D">
        <w:rPr>
          <w:rFonts w:ascii="Arial" w:eastAsia="Times New Roman" w:hAnsi="Arial" w:cs="Arial"/>
          <w:color w:val="000000"/>
          <w:lang w:eastAsia="en-AU"/>
        </w:rPr>
        <w:t xml:space="preserve"> </w:t>
      </w:r>
      <w:r w:rsidR="00F8619A" w:rsidRPr="00AC451D">
        <w:rPr>
          <w:rFonts w:ascii="Arial" w:eastAsia="Times New Roman" w:hAnsi="Arial" w:cs="Arial"/>
          <w:color w:val="000000"/>
          <w:lang w:eastAsia="en-AU"/>
        </w:rPr>
        <w:t>identified in the assessment team’s report</w:t>
      </w:r>
      <w:r w:rsidR="00F8619A">
        <w:rPr>
          <w:rFonts w:ascii="Arial" w:eastAsia="Times New Roman" w:hAnsi="Arial" w:cs="Arial"/>
          <w:color w:val="000000"/>
          <w:lang w:eastAsia="en-AU"/>
        </w:rPr>
        <w:t>. However, s</w:t>
      </w:r>
      <w:r w:rsidR="002B3EF4" w:rsidRPr="00AC451D">
        <w:rPr>
          <w:rFonts w:ascii="Arial" w:eastAsia="Times New Roman" w:hAnsi="Arial" w:cs="Arial"/>
          <w:color w:val="000000"/>
          <w:lang w:eastAsia="en-AU"/>
        </w:rPr>
        <w:t>tep</w:t>
      </w:r>
      <w:r w:rsidR="002440C6" w:rsidRPr="00AC451D">
        <w:rPr>
          <w:rFonts w:ascii="Arial" w:eastAsia="Times New Roman" w:hAnsi="Arial" w:cs="Arial"/>
          <w:color w:val="000000"/>
          <w:lang w:eastAsia="en-AU"/>
        </w:rPr>
        <w:t xml:space="preserve">s </w:t>
      </w:r>
      <w:r w:rsidR="00F8619A">
        <w:rPr>
          <w:rFonts w:ascii="Arial" w:eastAsia="Times New Roman" w:hAnsi="Arial" w:cs="Arial"/>
          <w:color w:val="000000"/>
          <w:lang w:eastAsia="en-AU"/>
        </w:rPr>
        <w:t xml:space="preserve">were provided </w:t>
      </w:r>
      <w:r w:rsidR="002440C6" w:rsidRPr="00AC451D">
        <w:rPr>
          <w:rFonts w:ascii="Arial" w:eastAsia="Times New Roman" w:hAnsi="Arial" w:cs="Arial"/>
          <w:color w:val="000000"/>
          <w:lang w:eastAsia="en-AU"/>
        </w:rPr>
        <w:t xml:space="preserve">to address the </w:t>
      </w:r>
      <w:r w:rsidR="00F54226" w:rsidRPr="00AC451D">
        <w:rPr>
          <w:rFonts w:ascii="Arial" w:eastAsia="Times New Roman" w:hAnsi="Arial" w:cs="Arial"/>
          <w:color w:val="000000"/>
          <w:lang w:eastAsia="en-AU"/>
        </w:rPr>
        <w:t>deficits</w:t>
      </w:r>
      <w:r w:rsidR="00A21A44">
        <w:rPr>
          <w:rFonts w:ascii="Arial" w:eastAsia="Times New Roman" w:hAnsi="Arial" w:cs="Arial"/>
          <w:color w:val="000000"/>
          <w:lang w:eastAsia="en-AU"/>
        </w:rPr>
        <w:t xml:space="preserve"> which </w:t>
      </w:r>
      <w:r w:rsidRPr="00AC451D">
        <w:rPr>
          <w:rFonts w:ascii="Arial" w:eastAsia="Times New Roman" w:hAnsi="Arial" w:cs="Arial"/>
          <w:color w:val="000000"/>
          <w:lang w:eastAsia="en-AU"/>
        </w:rPr>
        <w:t xml:space="preserve">included, but </w:t>
      </w:r>
      <w:r w:rsidR="002B07B3">
        <w:rPr>
          <w:rFonts w:ascii="Arial" w:eastAsia="Times New Roman" w:hAnsi="Arial" w:cs="Arial"/>
          <w:color w:val="000000"/>
          <w:lang w:eastAsia="en-AU"/>
        </w:rPr>
        <w:t>were</w:t>
      </w:r>
      <w:r w:rsidR="002B07B3" w:rsidRPr="00AC451D">
        <w:rPr>
          <w:rFonts w:ascii="Arial" w:eastAsia="Times New Roman" w:hAnsi="Arial" w:cs="Arial"/>
          <w:color w:val="000000"/>
          <w:lang w:eastAsia="en-AU"/>
        </w:rPr>
        <w:t xml:space="preserve"> </w:t>
      </w:r>
      <w:r w:rsidRPr="00AC451D">
        <w:rPr>
          <w:rFonts w:ascii="Arial" w:eastAsia="Times New Roman" w:hAnsi="Arial" w:cs="Arial"/>
          <w:color w:val="000000"/>
          <w:lang w:eastAsia="en-AU"/>
        </w:rPr>
        <w:t xml:space="preserve">not limited to, </w:t>
      </w:r>
      <w:r w:rsidR="00436465" w:rsidRPr="00AC451D">
        <w:rPr>
          <w:rFonts w:ascii="Arial" w:eastAsia="Times New Roman" w:hAnsi="Arial" w:cs="Arial"/>
          <w:color w:val="000000"/>
          <w:lang w:eastAsia="en-AU"/>
        </w:rPr>
        <w:t xml:space="preserve">discussing risks with </w:t>
      </w:r>
      <w:r w:rsidR="00AC451D" w:rsidRPr="00AC451D">
        <w:rPr>
          <w:rFonts w:ascii="Arial" w:eastAsia="Times New Roman" w:hAnsi="Arial" w:cs="Arial"/>
          <w:color w:val="000000"/>
          <w:lang w:eastAsia="en-AU"/>
        </w:rPr>
        <w:t>consumer</w:t>
      </w:r>
      <w:r w:rsidR="00AC451D">
        <w:rPr>
          <w:rFonts w:ascii="Arial" w:eastAsia="Times New Roman" w:hAnsi="Arial" w:cs="Arial"/>
          <w:color w:val="000000"/>
          <w:lang w:eastAsia="en-AU"/>
        </w:rPr>
        <w:t>s</w:t>
      </w:r>
      <w:r w:rsidR="00B66E2E" w:rsidRPr="00AC451D">
        <w:rPr>
          <w:rFonts w:ascii="Arial" w:eastAsia="Times New Roman" w:hAnsi="Arial" w:cs="Arial"/>
          <w:color w:val="000000"/>
          <w:lang w:eastAsia="en-AU"/>
        </w:rPr>
        <w:t xml:space="preserve"> </w:t>
      </w:r>
      <w:r w:rsidR="00AC451D" w:rsidRPr="00AC451D">
        <w:rPr>
          <w:rFonts w:ascii="Arial" w:eastAsia="Times New Roman" w:hAnsi="Arial" w:cs="Arial"/>
          <w:color w:val="000000"/>
          <w:lang w:eastAsia="en-AU"/>
        </w:rPr>
        <w:t xml:space="preserve">and </w:t>
      </w:r>
      <w:r w:rsidR="00754F39" w:rsidRPr="00AC451D">
        <w:rPr>
          <w:rFonts w:ascii="Arial" w:eastAsia="Times New Roman" w:hAnsi="Arial" w:cs="Arial"/>
          <w:color w:val="000000"/>
          <w:lang w:eastAsia="en-AU"/>
        </w:rPr>
        <w:t>education for staff</w:t>
      </w:r>
      <w:r w:rsidR="003E2633" w:rsidRPr="00AC451D">
        <w:rPr>
          <w:rFonts w:ascii="Arial" w:eastAsia="Times New Roman" w:hAnsi="Arial" w:cs="Arial"/>
          <w:color w:val="000000"/>
          <w:lang w:eastAsia="en-AU"/>
        </w:rPr>
        <w:t xml:space="preserve"> </w:t>
      </w:r>
      <w:r w:rsidR="00F541C3" w:rsidRPr="00AC451D">
        <w:rPr>
          <w:rFonts w:ascii="Arial" w:eastAsia="Times New Roman" w:hAnsi="Arial" w:cs="Arial"/>
          <w:color w:val="000000"/>
          <w:lang w:eastAsia="en-AU"/>
        </w:rPr>
        <w:t xml:space="preserve">relating </w:t>
      </w:r>
      <w:r w:rsidR="003E2633" w:rsidRPr="00AC451D">
        <w:rPr>
          <w:rFonts w:ascii="Arial" w:eastAsia="Times New Roman" w:hAnsi="Arial" w:cs="Arial"/>
          <w:color w:val="000000"/>
          <w:lang w:eastAsia="en-AU"/>
        </w:rPr>
        <w:t>to mitigat</w:t>
      </w:r>
      <w:r w:rsidR="00F541C3" w:rsidRPr="00AC451D">
        <w:rPr>
          <w:rFonts w:ascii="Arial" w:eastAsia="Times New Roman" w:hAnsi="Arial" w:cs="Arial"/>
          <w:color w:val="000000"/>
          <w:lang w:eastAsia="en-AU"/>
        </w:rPr>
        <w:t>ing</w:t>
      </w:r>
      <w:r w:rsidR="003E2633" w:rsidRPr="00AC451D">
        <w:rPr>
          <w:rFonts w:ascii="Arial" w:eastAsia="Times New Roman" w:hAnsi="Arial" w:cs="Arial"/>
          <w:color w:val="000000"/>
          <w:lang w:eastAsia="en-AU"/>
        </w:rPr>
        <w:t xml:space="preserve"> risk</w:t>
      </w:r>
      <w:r w:rsidR="00F541C3" w:rsidRPr="00AC451D">
        <w:rPr>
          <w:rFonts w:ascii="Arial" w:eastAsia="Times New Roman" w:hAnsi="Arial" w:cs="Arial"/>
          <w:color w:val="000000"/>
          <w:lang w:eastAsia="en-AU"/>
        </w:rPr>
        <w:t>s for consumers</w:t>
      </w:r>
      <w:r w:rsidR="002B07B3">
        <w:rPr>
          <w:rFonts w:ascii="Arial" w:eastAsia="Times New Roman" w:hAnsi="Arial" w:cs="Arial"/>
          <w:color w:val="000000"/>
          <w:lang w:eastAsia="en-AU"/>
        </w:rPr>
        <w:t>’</w:t>
      </w:r>
      <w:r w:rsidR="00F541C3" w:rsidRPr="00AC451D">
        <w:rPr>
          <w:rFonts w:ascii="Arial" w:eastAsia="Times New Roman" w:hAnsi="Arial" w:cs="Arial"/>
          <w:color w:val="000000"/>
          <w:lang w:eastAsia="en-AU"/>
        </w:rPr>
        <w:t xml:space="preserve"> </w:t>
      </w:r>
      <w:r w:rsidR="00D4565C" w:rsidRPr="00AC451D">
        <w:rPr>
          <w:rFonts w:ascii="Arial" w:eastAsia="Times New Roman" w:hAnsi="Arial" w:cs="Arial"/>
          <w:color w:val="000000"/>
          <w:lang w:eastAsia="en-AU"/>
        </w:rPr>
        <w:t>chosen activities.</w:t>
      </w:r>
      <w:r w:rsidR="003E2633" w:rsidRPr="00AC451D">
        <w:rPr>
          <w:rFonts w:ascii="Arial" w:eastAsia="Times New Roman" w:hAnsi="Arial" w:cs="Arial"/>
          <w:color w:val="000000"/>
          <w:lang w:eastAsia="en-AU"/>
        </w:rPr>
        <w:t xml:space="preserve"> </w:t>
      </w:r>
    </w:p>
    <w:p w14:paraId="030F9BC8" w14:textId="39178E51" w:rsidR="004C0F01" w:rsidRPr="003C3B79" w:rsidRDefault="004C0F01" w:rsidP="00E924EE">
      <w:pPr>
        <w:rPr>
          <w:rFonts w:ascii="Arial" w:hAnsi="Arial" w:cs="Arial"/>
          <w:color w:val="000000"/>
        </w:rPr>
      </w:pPr>
      <w:r w:rsidRPr="003C3B79">
        <w:rPr>
          <w:rFonts w:ascii="Arial" w:hAnsi="Arial" w:cs="Arial"/>
          <w:color w:val="000000"/>
        </w:rPr>
        <w:t>I acknowledge the provider’s response</w:t>
      </w:r>
      <w:r w:rsidR="00CB077E">
        <w:rPr>
          <w:rFonts w:ascii="Arial" w:hAnsi="Arial" w:cs="Arial"/>
          <w:color w:val="000000"/>
        </w:rPr>
        <w:t>.</w:t>
      </w:r>
      <w:r w:rsidRPr="003C3B79">
        <w:rPr>
          <w:rFonts w:ascii="Arial" w:hAnsi="Arial" w:cs="Arial"/>
          <w:color w:val="000000"/>
        </w:rPr>
        <w:t xml:space="preserve"> In coming to my finding, I have considered that</w:t>
      </w:r>
      <w:r w:rsidR="0019524F" w:rsidRPr="0019524F">
        <w:t xml:space="preserve"> </w:t>
      </w:r>
      <w:r w:rsidR="00F558C1" w:rsidRPr="004A1369">
        <w:rPr>
          <w:rFonts w:ascii="Arial" w:eastAsia="Times New Roman" w:hAnsi="Arial" w:cs="Arial"/>
          <w:color w:val="000000"/>
          <w:lang w:eastAsia="en-AU"/>
        </w:rPr>
        <w:t>w</w:t>
      </w:r>
      <w:r w:rsidR="0019524F" w:rsidRPr="004A1369">
        <w:rPr>
          <w:rFonts w:ascii="Arial" w:eastAsia="Times New Roman" w:hAnsi="Arial" w:cs="Arial"/>
          <w:color w:val="000000"/>
          <w:lang w:eastAsia="en-AU"/>
        </w:rPr>
        <w:t>hil</w:t>
      </w:r>
      <w:r w:rsidR="00F558C1" w:rsidRPr="004A1369">
        <w:rPr>
          <w:rFonts w:ascii="Arial" w:eastAsia="Times New Roman" w:hAnsi="Arial" w:cs="Arial"/>
          <w:color w:val="000000"/>
          <w:lang w:eastAsia="en-AU"/>
        </w:rPr>
        <w:t>st</w:t>
      </w:r>
      <w:r w:rsidR="0019524F" w:rsidRPr="004A1369">
        <w:rPr>
          <w:rFonts w:ascii="Arial" w:eastAsia="Times New Roman" w:hAnsi="Arial" w:cs="Arial"/>
          <w:color w:val="000000"/>
          <w:lang w:eastAsia="en-AU"/>
        </w:rPr>
        <w:t xml:space="preserve"> consumers are assessed at</w:t>
      </w:r>
      <w:r w:rsidR="00996BB2">
        <w:rPr>
          <w:rFonts w:ascii="Arial" w:eastAsia="Times New Roman" w:hAnsi="Arial" w:cs="Arial"/>
          <w:color w:val="000000"/>
          <w:lang w:eastAsia="en-AU"/>
        </w:rPr>
        <w:t xml:space="preserve"> </w:t>
      </w:r>
      <w:r w:rsidR="00F558C1" w:rsidRPr="004A1369">
        <w:rPr>
          <w:rFonts w:ascii="Arial" w:eastAsia="Times New Roman" w:hAnsi="Arial" w:cs="Arial"/>
          <w:color w:val="000000"/>
          <w:lang w:eastAsia="en-AU"/>
        </w:rPr>
        <w:t>commen</w:t>
      </w:r>
      <w:r w:rsidR="00880568" w:rsidRPr="004A1369">
        <w:rPr>
          <w:rFonts w:ascii="Arial" w:eastAsia="Times New Roman" w:hAnsi="Arial" w:cs="Arial"/>
          <w:color w:val="000000"/>
          <w:lang w:eastAsia="en-AU"/>
        </w:rPr>
        <w:t>ce</w:t>
      </w:r>
      <w:r w:rsidR="00C929E1">
        <w:rPr>
          <w:rFonts w:ascii="Arial" w:eastAsia="Times New Roman" w:hAnsi="Arial" w:cs="Arial"/>
          <w:color w:val="000000"/>
          <w:lang w:eastAsia="en-AU"/>
        </w:rPr>
        <w:t>ment</w:t>
      </w:r>
      <w:r w:rsidR="00880568" w:rsidRPr="004A1369">
        <w:rPr>
          <w:rFonts w:ascii="Arial" w:eastAsia="Times New Roman" w:hAnsi="Arial" w:cs="Arial"/>
          <w:color w:val="000000"/>
          <w:lang w:eastAsia="en-AU"/>
        </w:rPr>
        <w:t xml:space="preserve"> of services</w:t>
      </w:r>
      <w:r w:rsidR="00996BB2">
        <w:rPr>
          <w:rFonts w:ascii="Arial" w:eastAsia="Times New Roman" w:hAnsi="Arial" w:cs="Arial"/>
          <w:color w:val="000000"/>
          <w:lang w:eastAsia="en-AU"/>
        </w:rPr>
        <w:t>,</w:t>
      </w:r>
      <w:r w:rsidR="00880568" w:rsidRPr="004A1369">
        <w:rPr>
          <w:rFonts w:ascii="Arial" w:eastAsia="Times New Roman" w:hAnsi="Arial" w:cs="Arial"/>
          <w:color w:val="000000"/>
          <w:lang w:eastAsia="en-AU"/>
        </w:rPr>
        <w:t xml:space="preserve"> </w:t>
      </w:r>
      <w:r w:rsidR="0019524F" w:rsidRPr="004A1369">
        <w:rPr>
          <w:rFonts w:ascii="Arial" w:eastAsia="Times New Roman" w:hAnsi="Arial" w:cs="Arial"/>
          <w:color w:val="000000"/>
          <w:lang w:eastAsia="en-AU"/>
        </w:rPr>
        <w:t>and risk assessments are completed, strategies to mitigate risk</w:t>
      </w:r>
      <w:r w:rsidR="00880568" w:rsidRPr="004A1369">
        <w:rPr>
          <w:rFonts w:ascii="Arial" w:eastAsia="Times New Roman" w:hAnsi="Arial" w:cs="Arial"/>
          <w:color w:val="000000"/>
          <w:lang w:eastAsia="en-AU"/>
        </w:rPr>
        <w:t xml:space="preserve">s were not </w:t>
      </w:r>
      <w:r w:rsidR="0019524F" w:rsidRPr="004A1369">
        <w:rPr>
          <w:rFonts w:ascii="Arial" w:eastAsia="Times New Roman" w:hAnsi="Arial" w:cs="Arial"/>
          <w:color w:val="000000"/>
          <w:lang w:eastAsia="en-AU"/>
        </w:rPr>
        <w:t xml:space="preserve">documented </w:t>
      </w:r>
      <w:r w:rsidR="00880568" w:rsidRPr="004A1369">
        <w:rPr>
          <w:rFonts w:ascii="Arial" w:eastAsia="Times New Roman" w:hAnsi="Arial" w:cs="Arial"/>
          <w:color w:val="000000"/>
          <w:lang w:eastAsia="en-AU"/>
        </w:rPr>
        <w:t>to</w:t>
      </w:r>
      <w:r w:rsidR="0019524F" w:rsidRPr="004A1369">
        <w:rPr>
          <w:rFonts w:ascii="Arial" w:eastAsia="Times New Roman" w:hAnsi="Arial" w:cs="Arial"/>
          <w:color w:val="000000"/>
          <w:lang w:eastAsia="en-AU"/>
        </w:rPr>
        <w:t xml:space="preserve"> inform the delivery of safe and effective care.</w:t>
      </w:r>
      <w:r w:rsidRPr="004A1369">
        <w:rPr>
          <w:rFonts w:ascii="Arial" w:eastAsia="Times New Roman" w:hAnsi="Arial" w:cs="Arial"/>
          <w:color w:val="000000"/>
          <w:lang w:eastAsia="en-AU"/>
        </w:rPr>
        <w:t xml:space="preserve"> </w:t>
      </w:r>
      <w:r w:rsidR="00FE7889" w:rsidRPr="004A1369">
        <w:rPr>
          <w:rFonts w:ascii="Arial" w:eastAsia="Times New Roman" w:hAnsi="Arial" w:cs="Arial"/>
          <w:color w:val="000000"/>
          <w:lang w:eastAsia="en-AU"/>
        </w:rPr>
        <w:t>Two</w:t>
      </w:r>
      <w:r w:rsidR="0097473C" w:rsidRPr="004A1369">
        <w:rPr>
          <w:rFonts w:ascii="Arial" w:eastAsia="Times New Roman" w:hAnsi="Arial" w:cs="Arial"/>
          <w:color w:val="000000"/>
          <w:lang w:eastAsia="en-AU"/>
        </w:rPr>
        <w:t xml:space="preserve"> consumer</w:t>
      </w:r>
      <w:r w:rsidR="000923BC" w:rsidRPr="004A1369">
        <w:rPr>
          <w:rFonts w:ascii="Arial" w:eastAsia="Times New Roman" w:hAnsi="Arial" w:cs="Arial"/>
          <w:color w:val="000000"/>
          <w:lang w:eastAsia="en-AU"/>
        </w:rPr>
        <w:t>s</w:t>
      </w:r>
      <w:r w:rsidR="0097473C" w:rsidRPr="004A1369">
        <w:rPr>
          <w:rFonts w:ascii="Arial" w:eastAsia="Times New Roman" w:hAnsi="Arial" w:cs="Arial"/>
          <w:color w:val="000000"/>
          <w:lang w:eastAsia="en-AU"/>
        </w:rPr>
        <w:t xml:space="preserve"> had report</w:t>
      </w:r>
      <w:r w:rsidR="000923BC" w:rsidRPr="004A1369">
        <w:rPr>
          <w:rFonts w:ascii="Arial" w:eastAsia="Times New Roman" w:hAnsi="Arial" w:cs="Arial"/>
          <w:color w:val="000000"/>
          <w:lang w:eastAsia="en-AU"/>
        </w:rPr>
        <w:t>s</w:t>
      </w:r>
      <w:r w:rsidR="0097473C" w:rsidRPr="004A1369">
        <w:rPr>
          <w:rFonts w:ascii="Arial" w:eastAsia="Times New Roman" w:hAnsi="Arial" w:cs="Arial"/>
          <w:color w:val="000000"/>
          <w:lang w:eastAsia="en-AU"/>
        </w:rPr>
        <w:t xml:space="preserve"> completed by external </w:t>
      </w:r>
      <w:r w:rsidR="00FE7889" w:rsidRPr="004A1369">
        <w:rPr>
          <w:rFonts w:ascii="Arial" w:eastAsia="Times New Roman" w:hAnsi="Arial" w:cs="Arial"/>
          <w:color w:val="000000"/>
          <w:lang w:eastAsia="en-AU"/>
        </w:rPr>
        <w:t xml:space="preserve">health providers </w:t>
      </w:r>
      <w:r w:rsidR="00577B53" w:rsidRPr="004A1369">
        <w:rPr>
          <w:rFonts w:ascii="Arial" w:eastAsia="Times New Roman" w:hAnsi="Arial" w:cs="Arial"/>
          <w:color w:val="000000"/>
          <w:lang w:eastAsia="en-AU"/>
        </w:rPr>
        <w:t>that identified clinical risks</w:t>
      </w:r>
      <w:r w:rsidR="004A1369" w:rsidRPr="004A1369">
        <w:rPr>
          <w:rFonts w:ascii="Arial" w:eastAsia="Times New Roman" w:hAnsi="Arial" w:cs="Arial"/>
          <w:color w:val="000000"/>
          <w:lang w:eastAsia="en-AU"/>
        </w:rPr>
        <w:t xml:space="preserve">, </w:t>
      </w:r>
      <w:r w:rsidR="000923BC" w:rsidRPr="004A1369">
        <w:rPr>
          <w:rFonts w:ascii="Arial" w:eastAsia="Times New Roman" w:hAnsi="Arial" w:cs="Arial"/>
          <w:color w:val="000000"/>
          <w:lang w:eastAsia="en-AU"/>
        </w:rPr>
        <w:t>however</w:t>
      </w:r>
      <w:r w:rsidR="004A1369" w:rsidRPr="004A1369">
        <w:rPr>
          <w:rFonts w:ascii="Arial" w:eastAsia="Times New Roman" w:hAnsi="Arial" w:cs="Arial"/>
          <w:color w:val="000000"/>
          <w:lang w:eastAsia="en-AU"/>
        </w:rPr>
        <w:t>,</w:t>
      </w:r>
      <w:r w:rsidR="000923BC" w:rsidRPr="004A1369">
        <w:rPr>
          <w:rFonts w:ascii="Arial" w:eastAsia="Times New Roman" w:hAnsi="Arial" w:cs="Arial"/>
          <w:color w:val="000000"/>
          <w:lang w:eastAsia="en-AU"/>
        </w:rPr>
        <w:t xml:space="preserve"> care planning</w:t>
      </w:r>
      <w:r w:rsidR="000923BC">
        <w:rPr>
          <w:rFonts w:ascii="Arial" w:hAnsi="Arial" w:cs="Arial"/>
          <w:color w:val="000000"/>
        </w:rPr>
        <w:t xml:space="preserve"> documentation </w:t>
      </w:r>
      <w:r w:rsidR="004A1369">
        <w:rPr>
          <w:rFonts w:ascii="Arial" w:hAnsi="Arial" w:cs="Arial"/>
          <w:color w:val="000000"/>
        </w:rPr>
        <w:t xml:space="preserve">did not </w:t>
      </w:r>
      <w:r w:rsidR="0010327C">
        <w:rPr>
          <w:rFonts w:ascii="Arial" w:hAnsi="Arial" w:cs="Arial"/>
          <w:color w:val="000000"/>
        </w:rPr>
        <w:t>detail</w:t>
      </w:r>
      <w:r w:rsidR="004A1369">
        <w:rPr>
          <w:rFonts w:ascii="Arial" w:hAnsi="Arial" w:cs="Arial"/>
          <w:color w:val="000000"/>
        </w:rPr>
        <w:t xml:space="preserve"> any strategies to mitigate these risks. </w:t>
      </w:r>
      <w:r w:rsidRPr="003C3B79">
        <w:rPr>
          <w:rFonts w:ascii="Arial" w:hAnsi="Arial" w:cs="Arial"/>
          <w:color w:val="000000"/>
        </w:rPr>
        <w:t>I find assessment and planning processes</w:t>
      </w:r>
      <w:r w:rsidR="006B3B34">
        <w:rPr>
          <w:rFonts w:ascii="Arial" w:hAnsi="Arial" w:cs="Arial"/>
          <w:color w:val="000000"/>
        </w:rPr>
        <w:t xml:space="preserve"> relating to risks</w:t>
      </w:r>
      <w:r w:rsidR="003D4064">
        <w:rPr>
          <w:rFonts w:ascii="Arial" w:hAnsi="Arial" w:cs="Arial"/>
          <w:color w:val="000000"/>
        </w:rPr>
        <w:t xml:space="preserve"> was not demonstrated</w:t>
      </w:r>
      <w:r w:rsidRPr="003C3B79">
        <w:rPr>
          <w:rFonts w:ascii="Arial" w:hAnsi="Arial" w:cs="Arial"/>
          <w:color w:val="000000"/>
        </w:rPr>
        <w:t xml:space="preserve"> </w:t>
      </w:r>
      <w:r w:rsidR="00047F0E">
        <w:rPr>
          <w:rFonts w:ascii="Arial" w:hAnsi="Arial" w:cs="Arial"/>
          <w:color w:val="000000"/>
        </w:rPr>
        <w:t xml:space="preserve">to ensure staff </w:t>
      </w:r>
      <w:r w:rsidR="00381167">
        <w:rPr>
          <w:rFonts w:ascii="Arial" w:hAnsi="Arial" w:cs="Arial"/>
          <w:color w:val="000000"/>
        </w:rPr>
        <w:t xml:space="preserve">can consistently </w:t>
      </w:r>
      <w:r w:rsidR="006B3B34">
        <w:rPr>
          <w:rFonts w:ascii="Arial" w:hAnsi="Arial" w:cs="Arial"/>
          <w:color w:val="000000"/>
        </w:rPr>
        <w:t>deliver safe and effective care and services</w:t>
      </w:r>
      <w:r w:rsidR="003D4064">
        <w:rPr>
          <w:rFonts w:ascii="Arial" w:hAnsi="Arial" w:cs="Arial"/>
          <w:color w:val="000000"/>
        </w:rPr>
        <w:t xml:space="preserve">. </w:t>
      </w:r>
      <w:r w:rsidRPr="003C3B79">
        <w:rPr>
          <w:rFonts w:ascii="Arial" w:hAnsi="Arial" w:cs="Arial"/>
          <w:color w:val="000000"/>
        </w:rPr>
        <w:t>I consider time is required to embed and monitor the improvements planned to ensure any deficiencies in the assessment and planning processes are effectively managed.</w:t>
      </w:r>
    </w:p>
    <w:p w14:paraId="08D80241" w14:textId="77777777" w:rsidR="004C0F01" w:rsidRDefault="004C0F01" w:rsidP="00E924EE">
      <w:pPr>
        <w:rPr>
          <w:rFonts w:ascii="Arial" w:eastAsia="Times New Roman" w:hAnsi="Arial" w:cs="Arial"/>
          <w:color w:val="000000"/>
          <w:lang w:eastAsia="en-AU"/>
        </w:rPr>
      </w:pPr>
      <w:r w:rsidRPr="003C3B79">
        <w:rPr>
          <w:rFonts w:ascii="Arial" w:eastAsia="Times New Roman" w:hAnsi="Arial" w:cs="Arial"/>
          <w:color w:val="000000"/>
          <w:lang w:eastAsia="en-AU"/>
        </w:rPr>
        <w:t xml:space="preserve">For the reasons detailed above, I find requirement (3)(a) in </w:t>
      </w:r>
      <w:r w:rsidRPr="003C3B79">
        <w:rPr>
          <w:rFonts w:ascii="Arial" w:eastAsiaTheme="minorHAnsi" w:hAnsi="Arial" w:cs="Arial"/>
          <w:color w:val="auto"/>
        </w:rPr>
        <w:t>Standard 2 Ongoing assessment and planning with consumers</w:t>
      </w:r>
      <w:r w:rsidRPr="003C3B79">
        <w:rPr>
          <w:rFonts w:ascii="Arial" w:eastAsia="Times New Roman" w:hAnsi="Arial" w:cs="Arial"/>
          <w:color w:val="000000"/>
          <w:lang w:eastAsia="en-AU"/>
        </w:rPr>
        <w:t xml:space="preserve"> non-compliant.</w:t>
      </w:r>
    </w:p>
    <w:p w14:paraId="61DB2CBD" w14:textId="0F749CCB" w:rsidR="004C0F01" w:rsidRDefault="004C0F01" w:rsidP="00E924EE">
      <w:pPr>
        <w:rPr>
          <w:rFonts w:ascii="Arial" w:eastAsiaTheme="minorHAnsi" w:hAnsi="Arial" w:cs="Arial"/>
          <w:color w:val="auto"/>
        </w:rPr>
      </w:pPr>
      <w:r w:rsidRPr="004C0F01">
        <w:rPr>
          <w:rFonts w:ascii="Arial" w:eastAsia="Times New Roman" w:hAnsi="Arial" w:cs="Arial"/>
          <w:b/>
          <w:bCs/>
          <w:color w:val="000000"/>
          <w:lang w:eastAsia="en-AU"/>
        </w:rPr>
        <w:t>In relation to all other requirements in this Standard</w:t>
      </w:r>
      <w:r>
        <w:rPr>
          <w:rFonts w:ascii="Arial" w:eastAsia="Times New Roman" w:hAnsi="Arial" w:cs="Arial"/>
          <w:b/>
          <w:bCs/>
          <w:color w:val="000000"/>
          <w:lang w:eastAsia="en-AU"/>
        </w:rPr>
        <w:t>,</w:t>
      </w:r>
      <w:r w:rsidR="000F2BE6">
        <w:rPr>
          <w:rFonts w:ascii="Arial" w:eastAsia="Times New Roman" w:hAnsi="Arial" w:cs="Arial"/>
          <w:b/>
          <w:bCs/>
          <w:color w:val="000000"/>
          <w:lang w:eastAsia="en-AU"/>
        </w:rPr>
        <w:t xml:space="preserve"> </w:t>
      </w:r>
      <w:r w:rsidR="00A95812">
        <w:rPr>
          <w:rFonts w:ascii="Arial" w:eastAsiaTheme="minorHAnsi" w:hAnsi="Arial" w:cs="Arial"/>
          <w:color w:val="auto"/>
        </w:rPr>
        <w:t>s</w:t>
      </w:r>
      <w:r w:rsidR="00A95812" w:rsidRPr="00A95812">
        <w:rPr>
          <w:rFonts w:ascii="Arial" w:eastAsiaTheme="minorHAnsi" w:hAnsi="Arial" w:cs="Arial"/>
          <w:color w:val="auto"/>
        </w:rPr>
        <w:t xml:space="preserve">upport workers said they regularly communicate with consumers and their </w:t>
      </w:r>
      <w:r w:rsidR="00A95812" w:rsidRPr="00CB7FB6">
        <w:rPr>
          <w:rFonts w:ascii="Arial" w:eastAsia="Times New Roman" w:hAnsi="Arial" w:cs="Arial"/>
          <w:color w:val="000000"/>
          <w:lang w:eastAsia="en-AU"/>
        </w:rPr>
        <w:t xml:space="preserve">families </w:t>
      </w:r>
      <w:r w:rsidR="00F5430B" w:rsidRPr="00CB7FB6">
        <w:rPr>
          <w:rFonts w:ascii="Arial" w:eastAsia="Times New Roman" w:hAnsi="Arial" w:cs="Arial"/>
          <w:color w:val="000000"/>
          <w:lang w:eastAsia="en-AU"/>
        </w:rPr>
        <w:t xml:space="preserve">to ensure </w:t>
      </w:r>
      <w:r w:rsidR="00A95812" w:rsidRPr="00CB7FB6">
        <w:rPr>
          <w:rFonts w:ascii="Arial" w:eastAsia="Times New Roman" w:hAnsi="Arial" w:cs="Arial"/>
          <w:color w:val="000000"/>
          <w:lang w:eastAsia="en-AU"/>
        </w:rPr>
        <w:t xml:space="preserve">care and services </w:t>
      </w:r>
      <w:r w:rsidR="00C91654" w:rsidRPr="00CB7FB6">
        <w:rPr>
          <w:rFonts w:ascii="Arial" w:eastAsia="Times New Roman" w:hAnsi="Arial" w:cs="Arial"/>
          <w:color w:val="000000"/>
          <w:lang w:eastAsia="en-AU"/>
        </w:rPr>
        <w:t xml:space="preserve">are </w:t>
      </w:r>
      <w:r w:rsidR="006B5081" w:rsidRPr="00CB7FB6">
        <w:rPr>
          <w:rFonts w:ascii="Arial" w:eastAsia="Times New Roman" w:hAnsi="Arial" w:cs="Arial"/>
          <w:color w:val="000000"/>
          <w:lang w:eastAsia="en-AU"/>
        </w:rPr>
        <w:t>meeting consumers</w:t>
      </w:r>
      <w:r w:rsidR="006B5081">
        <w:rPr>
          <w:rFonts w:ascii="Arial" w:eastAsia="Times New Roman" w:hAnsi="Arial" w:cs="Arial"/>
          <w:color w:val="000000"/>
          <w:lang w:eastAsia="en-AU"/>
        </w:rPr>
        <w:t>’</w:t>
      </w:r>
      <w:r w:rsidR="00C91654" w:rsidRPr="00CB7FB6">
        <w:rPr>
          <w:rFonts w:ascii="Arial" w:eastAsia="Times New Roman" w:hAnsi="Arial" w:cs="Arial"/>
          <w:color w:val="000000"/>
          <w:lang w:eastAsia="en-AU"/>
        </w:rPr>
        <w:t xml:space="preserve"> current needs.</w:t>
      </w:r>
      <w:r w:rsidR="00FC760A" w:rsidRPr="00CB7FB6">
        <w:rPr>
          <w:rFonts w:ascii="Arial" w:eastAsia="Times New Roman" w:hAnsi="Arial" w:cs="Arial"/>
          <w:color w:val="000000"/>
          <w:lang w:eastAsia="en-AU"/>
        </w:rPr>
        <w:t xml:space="preserve"> </w:t>
      </w:r>
      <w:r w:rsidR="00CB7FB6" w:rsidRPr="00CB7FB6">
        <w:rPr>
          <w:rFonts w:ascii="Arial" w:eastAsia="Times New Roman" w:hAnsi="Arial" w:cs="Arial"/>
          <w:color w:val="000000"/>
          <w:lang w:eastAsia="en-AU"/>
        </w:rPr>
        <w:t>Documentation showed consumer</w:t>
      </w:r>
      <w:r w:rsidR="00431202">
        <w:rPr>
          <w:rFonts w:ascii="Arial" w:eastAsia="Times New Roman" w:hAnsi="Arial" w:cs="Arial"/>
          <w:color w:val="000000"/>
          <w:lang w:eastAsia="en-AU"/>
        </w:rPr>
        <w:t>s’</w:t>
      </w:r>
      <w:r w:rsidR="00CB7FB6" w:rsidRPr="00CB7FB6">
        <w:rPr>
          <w:rFonts w:ascii="Arial" w:eastAsia="Times New Roman" w:hAnsi="Arial" w:cs="Arial"/>
          <w:color w:val="000000"/>
          <w:lang w:eastAsia="en-AU"/>
        </w:rPr>
        <w:t xml:space="preserve"> identified needs</w:t>
      </w:r>
      <w:r w:rsidR="00431202">
        <w:rPr>
          <w:rFonts w:ascii="Arial" w:eastAsia="Times New Roman" w:hAnsi="Arial" w:cs="Arial"/>
          <w:color w:val="000000"/>
          <w:lang w:eastAsia="en-AU"/>
        </w:rPr>
        <w:t>,</w:t>
      </w:r>
      <w:r w:rsidR="00CB7FB6" w:rsidRPr="00CB7FB6">
        <w:rPr>
          <w:rFonts w:ascii="Arial" w:eastAsia="Times New Roman" w:hAnsi="Arial" w:cs="Arial"/>
          <w:color w:val="000000"/>
          <w:lang w:eastAsia="en-AU"/>
        </w:rPr>
        <w:t xml:space="preserve"> goals and preferences</w:t>
      </w:r>
      <w:r w:rsidR="00431202">
        <w:rPr>
          <w:rFonts w:ascii="Arial" w:eastAsia="Times New Roman" w:hAnsi="Arial" w:cs="Arial"/>
          <w:color w:val="000000"/>
          <w:lang w:eastAsia="en-AU"/>
        </w:rPr>
        <w:t xml:space="preserve"> were recorded</w:t>
      </w:r>
      <w:r w:rsidR="00CB7FB6" w:rsidRPr="00CB7FB6">
        <w:rPr>
          <w:rFonts w:ascii="Arial" w:eastAsia="Times New Roman" w:hAnsi="Arial" w:cs="Arial"/>
          <w:color w:val="000000"/>
          <w:lang w:eastAsia="en-AU"/>
        </w:rPr>
        <w:t xml:space="preserve">. </w:t>
      </w:r>
      <w:r w:rsidR="00A95812" w:rsidRPr="00CB7FB6">
        <w:rPr>
          <w:rFonts w:ascii="Arial" w:eastAsia="Times New Roman" w:hAnsi="Arial" w:cs="Arial"/>
          <w:color w:val="000000"/>
          <w:lang w:eastAsia="en-AU"/>
        </w:rPr>
        <w:t>Consumers</w:t>
      </w:r>
      <w:r w:rsidR="00A95812" w:rsidRPr="00A95812">
        <w:rPr>
          <w:rFonts w:ascii="Arial" w:eastAsiaTheme="minorHAnsi" w:hAnsi="Arial" w:cs="Arial"/>
          <w:color w:val="auto"/>
        </w:rPr>
        <w:t xml:space="preserve"> said they </w:t>
      </w:r>
      <w:r w:rsidR="00BC3DA6">
        <w:rPr>
          <w:rFonts w:ascii="Arial" w:eastAsiaTheme="minorHAnsi" w:hAnsi="Arial" w:cs="Arial"/>
          <w:color w:val="auto"/>
        </w:rPr>
        <w:t xml:space="preserve">can </w:t>
      </w:r>
      <w:r w:rsidR="00A95812" w:rsidRPr="00A95812">
        <w:rPr>
          <w:rFonts w:ascii="Arial" w:eastAsiaTheme="minorHAnsi" w:hAnsi="Arial" w:cs="Arial"/>
          <w:color w:val="auto"/>
        </w:rPr>
        <w:t>talk</w:t>
      </w:r>
      <w:r w:rsidR="00BC3DA6">
        <w:rPr>
          <w:rFonts w:ascii="Arial" w:eastAsiaTheme="minorHAnsi" w:hAnsi="Arial" w:cs="Arial"/>
          <w:color w:val="auto"/>
        </w:rPr>
        <w:t xml:space="preserve"> to staff </w:t>
      </w:r>
      <w:r w:rsidR="00A95812" w:rsidRPr="00A95812">
        <w:rPr>
          <w:rFonts w:ascii="Arial" w:eastAsiaTheme="minorHAnsi" w:hAnsi="Arial" w:cs="Arial"/>
          <w:color w:val="auto"/>
        </w:rPr>
        <w:t>and have their care and services adjusted as their needs or preferences change.</w:t>
      </w:r>
    </w:p>
    <w:p w14:paraId="2DA71D26" w14:textId="7B1E1F8B" w:rsidR="00075621" w:rsidRDefault="00843D6E" w:rsidP="00E924EE">
      <w:pPr>
        <w:pStyle w:val="ListBullet"/>
        <w:numPr>
          <w:ilvl w:val="0"/>
          <w:numId w:val="0"/>
        </w:numPr>
        <w:spacing w:before="0" w:after="120"/>
        <w:rPr>
          <w:rFonts w:ascii="Arial" w:hAnsi="Arial" w:cs="Arial"/>
          <w:color w:val="auto"/>
          <w:szCs w:val="22"/>
        </w:rPr>
      </w:pPr>
      <w:r>
        <w:rPr>
          <w:rFonts w:ascii="Arial" w:eastAsia="Times New Roman" w:hAnsi="Arial" w:cs="Arial"/>
          <w:color w:val="000000"/>
          <w:lang w:eastAsia="en-AU"/>
        </w:rPr>
        <w:t>C</w:t>
      </w:r>
      <w:r w:rsidR="006E5853" w:rsidRPr="006E5853">
        <w:rPr>
          <w:rFonts w:ascii="Arial" w:eastAsia="Times New Roman" w:hAnsi="Arial" w:cs="Arial"/>
          <w:color w:val="000000"/>
          <w:lang w:eastAsia="en-AU"/>
        </w:rPr>
        <w:t>onsumer</w:t>
      </w:r>
      <w:r w:rsidR="00063CF2">
        <w:rPr>
          <w:rFonts w:ascii="Arial" w:eastAsia="Times New Roman" w:hAnsi="Arial" w:cs="Arial"/>
          <w:color w:val="000000"/>
          <w:lang w:eastAsia="en-AU"/>
        </w:rPr>
        <w:t xml:space="preserve">s </w:t>
      </w:r>
      <w:r w:rsidR="001417CE">
        <w:rPr>
          <w:rFonts w:ascii="Arial" w:eastAsia="Times New Roman" w:hAnsi="Arial" w:cs="Arial"/>
          <w:color w:val="000000"/>
          <w:lang w:eastAsia="en-AU"/>
        </w:rPr>
        <w:t xml:space="preserve">are involved </w:t>
      </w:r>
      <w:r w:rsidR="006E5853" w:rsidRPr="006E5853">
        <w:rPr>
          <w:rFonts w:ascii="Arial" w:eastAsia="Times New Roman" w:hAnsi="Arial" w:cs="Arial"/>
          <w:color w:val="000000"/>
          <w:lang w:eastAsia="en-AU"/>
        </w:rPr>
        <w:t>in the planning of care and services</w:t>
      </w:r>
      <w:r w:rsidR="0070409C">
        <w:rPr>
          <w:rFonts w:ascii="Arial" w:eastAsia="Times New Roman" w:hAnsi="Arial" w:cs="Arial"/>
          <w:color w:val="000000"/>
          <w:lang w:eastAsia="en-AU"/>
        </w:rPr>
        <w:t xml:space="preserve"> and p</w:t>
      </w:r>
      <w:r w:rsidR="006E5853" w:rsidRPr="006E5853">
        <w:rPr>
          <w:rFonts w:ascii="Arial" w:eastAsia="Times New Roman" w:hAnsi="Arial" w:cs="Arial"/>
          <w:color w:val="000000"/>
          <w:lang w:eastAsia="en-AU"/>
        </w:rPr>
        <w:t xml:space="preserve">rocesses </w:t>
      </w:r>
      <w:r w:rsidR="00860C7A">
        <w:rPr>
          <w:rFonts w:ascii="Arial" w:eastAsia="Times New Roman" w:hAnsi="Arial" w:cs="Arial"/>
          <w:color w:val="000000"/>
          <w:lang w:eastAsia="en-AU"/>
        </w:rPr>
        <w:t xml:space="preserve">are </w:t>
      </w:r>
      <w:r w:rsidR="006E5853" w:rsidRPr="006E5853">
        <w:rPr>
          <w:rFonts w:ascii="Arial" w:eastAsia="Times New Roman" w:hAnsi="Arial" w:cs="Arial"/>
          <w:color w:val="000000"/>
          <w:lang w:eastAsia="en-AU"/>
        </w:rPr>
        <w:t>in place to support consumers</w:t>
      </w:r>
      <w:r w:rsidR="002B07B3">
        <w:rPr>
          <w:rFonts w:ascii="Arial" w:eastAsia="Times New Roman" w:hAnsi="Arial" w:cs="Arial"/>
          <w:color w:val="000000"/>
          <w:lang w:eastAsia="en-AU"/>
        </w:rPr>
        <w:t>’</w:t>
      </w:r>
      <w:r w:rsidR="006E5853" w:rsidRPr="006E5853">
        <w:rPr>
          <w:rFonts w:ascii="Arial" w:eastAsia="Times New Roman" w:hAnsi="Arial" w:cs="Arial"/>
          <w:color w:val="000000"/>
          <w:lang w:eastAsia="en-AU"/>
        </w:rPr>
        <w:t xml:space="preserve"> access </w:t>
      </w:r>
      <w:r w:rsidR="002B07B3">
        <w:rPr>
          <w:rFonts w:ascii="Arial" w:eastAsia="Times New Roman" w:hAnsi="Arial" w:cs="Arial"/>
          <w:color w:val="000000"/>
          <w:lang w:eastAsia="en-AU"/>
        </w:rPr>
        <w:t xml:space="preserve">to </w:t>
      </w:r>
      <w:r w:rsidR="006E5853" w:rsidRPr="006E5853">
        <w:rPr>
          <w:rFonts w:ascii="Arial" w:eastAsia="Times New Roman" w:hAnsi="Arial" w:cs="Arial"/>
          <w:color w:val="000000"/>
          <w:lang w:eastAsia="en-AU"/>
        </w:rPr>
        <w:t xml:space="preserve">external service providers </w:t>
      </w:r>
      <w:r w:rsidR="00CE2EFE">
        <w:rPr>
          <w:rFonts w:ascii="Arial" w:eastAsia="Times New Roman" w:hAnsi="Arial" w:cs="Arial"/>
          <w:color w:val="000000"/>
          <w:lang w:eastAsia="en-AU"/>
        </w:rPr>
        <w:t>and others the consumer wishes to involve.</w:t>
      </w:r>
      <w:r w:rsidR="006E5853" w:rsidRPr="006E5853">
        <w:rPr>
          <w:rFonts w:ascii="Arial" w:eastAsia="Times New Roman" w:hAnsi="Arial" w:cs="Arial"/>
          <w:color w:val="000000"/>
          <w:lang w:eastAsia="en-AU"/>
        </w:rPr>
        <w:t xml:space="preserve"> </w:t>
      </w:r>
      <w:r w:rsidR="00340AD4">
        <w:rPr>
          <w:rFonts w:ascii="Arial" w:eastAsia="Times New Roman" w:hAnsi="Arial" w:cs="Arial"/>
          <w:color w:val="000000"/>
          <w:lang w:eastAsia="en-AU"/>
        </w:rPr>
        <w:t>The service</w:t>
      </w:r>
      <w:r w:rsidR="00393364">
        <w:rPr>
          <w:rFonts w:ascii="Arial" w:eastAsia="Times New Roman" w:hAnsi="Arial" w:cs="Arial"/>
          <w:color w:val="000000"/>
          <w:lang w:eastAsia="en-AU"/>
        </w:rPr>
        <w:t xml:space="preserve"> does not consistently document referrals to </w:t>
      </w:r>
      <w:r w:rsidR="00417C67">
        <w:rPr>
          <w:rFonts w:ascii="Arial" w:eastAsia="Times New Roman" w:hAnsi="Arial" w:cs="Arial"/>
          <w:color w:val="000000"/>
          <w:lang w:eastAsia="en-AU"/>
        </w:rPr>
        <w:t xml:space="preserve">other providers, however, </w:t>
      </w:r>
      <w:r w:rsidR="008415D7">
        <w:rPr>
          <w:rFonts w:ascii="Arial" w:eastAsia="Times New Roman" w:hAnsi="Arial" w:cs="Arial"/>
          <w:color w:val="000000"/>
          <w:lang w:eastAsia="en-AU"/>
        </w:rPr>
        <w:t xml:space="preserve">management </w:t>
      </w:r>
      <w:r w:rsidR="00214FE5">
        <w:rPr>
          <w:rFonts w:ascii="Arial" w:eastAsia="Times New Roman" w:hAnsi="Arial" w:cs="Arial"/>
          <w:color w:val="000000"/>
          <w:lang w:eastAsia="en-AU"/>
        </w:rPr>
        <w:t xml:space="preserve">said they </w:t>
      </w:r>
      <w:r w:rsidR="00241F57">
        <w:rPr>
          <w:rFonts w:ascii="Arial" w:eastAsia="Times New Roman" w:hAnsi="Arial" w:cs="Arial"/>
          <w:color w:val="000000"/>
          <w:lang w:eastAsia="en-AU"/>
        </w:rPr>
        <w:t xml:space="preserve">will consider improvements to </w:t>
      </w:r>
      <w:r w:rsidR="00214FE5">
        <w:rPr>
          <w:rFonts w:ascii="Arial" w:eastAsia="Times New Roman" w:hAnsi="Arial" w:cs="Arial"/>
          <w:color w:val="000000"/>
          <w:lang w:eastAsia="en-AU"/>
        </w:rPr>
        <w:t>referral</w:t>
      </w:r>
      <w:r w:rsidR="00241F57">
        <w:rPr>
          <w:rFonts w:ascii="Arial" w:eastAsia="Times New Roman" w:hAnsi="Arial" w:cs="Arial"/>
          <w:color w:val="000000"/>
          <w:lang w:eastAsia="en-AU"/>
        </w:rPr>
        <w:t xml:space="preserve"> documentation </w:t>
      </w:r>
      <w:r w:rsidR="00B46257">
        <w:rPr>
          <w:rFonts w:ascii="Arial" w:eastAsia="Times New Roman" w:hAnsi="Arial" w:cs="Arial"/>
          <w:color w:val="000000"/>
          <w:lang w:eastAsia="en-AU"/>
        </w:rPr>
        <w:t xml:space="preserve">to </w:t>
      </w:r>
      <w:r w:rsidR="005F5D4C">
        <w:rPr>
          <w:rFonts w:ascii="Arial" w:eastAsia="Times New Roman" w:hAnsi="Arial" w:cs="Arial"/>
          <w:color w:val="000000"/>
          <w:lang w:eastAsia="en-AU"/>
        </w:rPr>
        <w:t xml:space="preserve">better </w:t>
      </w:r>
      <w:r w:rsidR="00B46257">
        <w:rPr>
          <w:rFonts w:ascii="Arial" w:eastAsia="Times New Roman" w:hAnsi="Arial" w:cs="Arial"/>
          <w:color w:val="000000"/>
          <w:lang w:eastAsia="en-AU"/>
        </w:rPr>
        <w:t xml:space="preserve">inform </w:t>
      </w:r>
      <w:r w:rsidR="00075621" w:rsidRPr="00075621">
        <w:rPr>
          <w:rFonts w:ascii="Arial" w:hAnsi="Arial" w:cs="Arial"/>
          <w:color w:val="auto"/>
          <w:szCs w:val="22"/>
        </w:rPr>
        <w:t>care and services</w:t>
      </w:r>
      <w:r w:rsidR="005F5D4C">
        <w:rPr>
          <w:rFonts w:ascii="Arial" w:hAnsi="Arial" w:cs="Arial"/>
          <w:color w:val="auto"/>
          <w:szCs w:val="22"/>
        </w:rPr>
        <w:t>.</w:t>
      </w:r>
    </w:p>
    <w:p w14:paraId="1E9BDA74" w14:textId="34DC5B47" w:rsidR="00075621" w:rsidRPr="000F75F5" w:rsidRDefault="009D5788" w:rsidP="00E924EE">
      <w:pPr>
        <w:rPr>
          <w:rFonts w:ascii="Arial" w:hAnsi="Arial" w:cs="Arial"/>
          <w:color w:val="000000"/>
          <w:lang w:eastAsia="en-AU"/>
        </w:rPr>
      </w:pPr>
      <w:r>
        <w:rPr>
          <w:rFonts w:ascii="Arial" w:hAnsi="Arial" w:cs="Arial"/>
          <w:color w:val="000000"/>
        </w:rPr>
        <w:t xml:space="preserve">Staff </w:t>
      </w:r>
      <w:r w:rsidR="00452E64" w:rsidRPr="006A7CED">
        <w:rPr>
          <w:rFonts w:ascii="Arial" w:hAnsi="Arial" w:cs="Arial"/>
          <w:color w:val="000000"/>
        </w:rPr>
        <w:t xml:space="preserve">have access to </w:t>
      </w:r>
      <w:r w:rsidR="007712FE">
        <w:rPr>
          <w:rFonts w:ascii="Arial" w:hAnsi="Arial" w:cs="Arial"/>
          <w:color w:val="000000"/>
        </w:rPr>
        <w:t>care</w:t>
      </w:r>
      <w:r w:rsidR="00452E64" w:rsidRPr="006A7CED">
        <w:rPr>
          <w:rFonts w:ascii="Arial" w:hAnsi="Arial" w:cs="Arial"/>
          <w:color w:val="000000"/>
        </w:rPr>
        <w:t xml:space="preserve"> plan</w:t>
      </w:r>
      <w:r w:rsidR="007712FE">
        <w:rPr>
          <w:rFonts w:ascii="Arial" w:hAnsi="Arial" w:cs="Arial"/>
          <w:color w:val="000000"/>
        </w:rPr>
        <w:t>s</w:t>
      </w:r>
      <w:r w:rsidR="00452E64" w:rsidRPr="006A7CED">
        <w:rPr>
          <w:rFonts w:ascii="Arial" w:hAnsi="Arial" w:cs="Arial"/>
          <w:color w:val="000000"/>
        </w:rPr>
        <w:t xml:space="preserve"> and receive information daily </w:t>
      </w:r>
      <w:r w:rsidR="0089615F">
        <w:rPr>
          <w:rFonts w:ascii="Arial" w:hAnsi="Arial" w:cs="Arial"/>
          <w:color w:val="000000"/>
        </w:rPr>
        <w:t>to stay informed of consumers</w:t>
      </w:r>
      <w:r w:rsidR="002B07B3">
        <w:rPr>
          <w:rFonts w:ascii="Arial" w:hAnsi="Arial" w:cs="Arial"/>
          <w:color w:val="000000"/>
        </w:rPr>
        <w:t>’</w:t>
      </w:r>
      <w:r w:rsidR="0089615F">
        <w:rPr>
          <w:rFonts w:ascii="Arial" w:hAnsi="Arial" w:cs="Arial"/>
          <w:color w:val="000000"/>
        </w:rPr>
        <w:t xml:space="preserve"> current needs</w:t>
      </w:r>
      <w:r w:rsidR="00BA5AFC">
        <w:rPr>
          <w:rFonts w:ascii="Arial" w:hAnsi="Arial" w:cs="Arial"/>
          <w:color w:val="000000"/>
        </w:rPr>
        <w:t>.</w:t>
      </w:r>
      <w:r w:rsidR="000B1DBD">
        <w:rPr>
          <w:rFonts w:ascii="Arial" w:hAnsi="Arial" w:cs="Arial"/>
          <w:color w:val="auto"/>
          <w:szCs w:val="22"/>
        </w:rPr>
        <w:t xml:space="preserve"> </w:t>
      </w:r>
      <w:r w:rsidR="000F75F5">
        <w:rPr>
          <w:rFonts w:ascii="Arial" w:eastAsia="Times New Roman" w:hAnsi="Arial" w:cs="Arial"/>
          <w:color w:val="000000"/>
          <w:lang w:eastAsia="en-AU"/>
        </w:rPr>
        <w:t>C</w:t>
      </w:r>
      <w:r w:rsidR="000F75F5" w:rsidRPr="00DB60AF">
        <w:rPr>
          <w:rFonts w:ascii="Arial" w:eastAsia="Times New Roman" w:hAnsi="Arial" w:cs="Arial"/>
          <w:color w:val="000000"/>
          <w:lang w:eastAsia="en-AU"/>
        </w:rPr>
        <w:t>are and service</w:t>
      </w:r>
      <w:r w:rsidR="000F75F5">
        <w:rPr>
          <w:rFonts w:ascii="Arial" w:eastAsia="Times New Roman" w:hAnsi="Arial" w:cs="Arial"/>
          <w:color w:val="000000"/>
          <w:lang w:eastAsia="en-AU"/>
        </w:rPr>
        <w:t>s</w:t>
      </w:r>
      <w:r w:rsidR="000F75F5" w:rsidRPr="00DB60AF">
        <w:rPr>
          <w:rFonts w:ascii="Arial" w:eastAsia="Times New Roman" w:hAnsi="Arial" w:cs="Arial"/>
          <w:color w:val="000000"/>
          <w:lang w:eastAsia="en-AU"/>
        </w:rPr>
        <w:t xml:space="preserve"> are regularly </w:t>
      </w:r>
      <w:r w:rsidR="000F75F5">
        <w:rPr>
          <w:rFonts w:ascii="Arial" w:eastAsia="Times New Roman" w:hAnsi="Arial" w:cs="Arial"/>
          <w:color w:val="000000"/>
          <w:lang w:eastAsia="en-AU"/>
        </w:rPr>
        <w:t>reviewed and s</w:t>
      </w:r>
      <w:r w:rsidR="000F75F5" w:rsidRPr="006446CA">
        <w:rPr>
          <w:rFonts w:ascii="Arial" w:hAnsi="Arial" w:cs="Arial"/>
          <w:color w:val="auto"/>
          <w:szCs w:val="22"/>
        </w:rPr>
        <w:t>upport workers said when</w:t>
      </w:r>
      <w:r w:rsidR="000F75F5">
        <w:rPr>
          <w:rFonts w:ascii="Arial" w:hAnsi="Arial" w:cs="Arial"/>
          <w:color w:val="auto"/>
          <w:szCs w:val="22"/>
        </w:rPr>
        <w:t xml:space="preserve"> a change to a consumer’s condition is identified, they immediately report it to management so it can be actioned</w:t>
      </w:r>
      <w:r w:rsidR="000F75F5" w:rsidRPr="006446CA">
        <w:rPr>
          <w:rFonts w:ascii="Arial" w:hAnsi="Arial" w:cs="Arial"/>
          <w:color w:val="auto"/>
          <w:szCs w:val="22"/>
        </w:rPr>
        <w:t xml:space="preserve">. </w:t>
      </w:r>
      <w:r w:rsidR="006A7CED" w:rsidRPr="006A7CED">
        <w:rPr>
          <w:rFonts w:ascii="Arial" w:hAnsi="Arial" w:cs="Arial"/>
          <w:color w:val="000000"/>
        </w:rPr>
        <w:t>Consumers said they can access</w:t>
      </w:r>
      <w:r w:rsidR="00E0031C">
        <w:rPr>
          <w:rFonts w:ascii="Arial" w:hAnsi="Arial" w:cs="Arial"/>
          <w:color w:val="000000"/>
        </w:rPr>
        <w:t xml:space="preserve"> their care plans </w:t>
      </w:r>
      <w:r w:rsidR="006A7CED" w:rsidRPr="006A7CED">
        <w:rPr>
          <w:rFonts w:ascii="Arial" w:hAnsi="Arial" w:cs="Arial"/>
          <w:color w:val="000000"/>
        </w:rPr>
        <w:t>if they wish</w:t>
      </w:r>
      <w:r w:rsidR="00814932">
        <w:rPr>
          <w:rFonts w:ascii="Arial" w:hAnsi="Arial" w:cs="Arial"/>
          <w:color w:val="000000"/>
        </w:rPr>
        <w:t xml:space="preserve"> and are comfortable talking to </w:t>
      </w:r>
      <w:r w:rsidR="00C06638">
        <w:rPr>
          <w:rFonts w:ascii="Arial" w:hAnsi="Arial" w:cs="Arial"/>
          <w:color w:val="000000"/>
        </w:rPr>
        <w:t xml:space="preserve">staff </w:t>
      </w:r>
      <w:r w:rsidR="0080744A">
        <w:rPr>
          <w:rFonts w:ascii="Arial" w:hAnsi="Arial" w:cs="Arial"/>
          <w:color w:val="000000"/>
        </w:rPr>
        <w:t>regarding their care and services.</w:t>
      </w:r>
    </w:p>
    <w:p w14:paraId="054AAED4" w14:textId="68CEB876" w:rsidR="008E1BED" w:rsidRPr="0006776D" w:rsidRDefault="008E1BED" w:rsidP="00E924EE">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eam’s report, I find requirements</w:t>
      </w:r>
      <w:r w:rsidR="004D3B3D">
        <w:rPr>
          <w:rFonts w:ascii="Arial" w:eastAsiaTheme="minorHAnsi" w:hAnsi="Arial" w:cs="Arial"/>
          <w:color w:val="auto"/>
        </w:rPr>
        <w:t xml:space="preserve"> (3)(b), (3)(c), (3)(d)</w:t>
      </w:r>
      <w:r w:rsidR="00040F15">
        <w:rPr>
          <w:rFonts w:ascii="Arial" w:eastAsiaTheme="minorHAnsi" w:hAnsi="Arial" w:cs="Arial"/>
          <w:color w:val="auto"/>
        </w:rPr>
        <w:t xml:space="preserve"> and (3)(e)</w:t>
      </w:r>
      <w:r w:rsidRPr="004879FE">
        <w:rPr>
          <w:rFonts w:ascii="Arial" w:eastAsiaTheme="minorHAnsi" w:hAnsi="Arial" w:cs="Arial"/>
          <w:color w:val="auto"/>
        </w:rPr>
        <w:t xml:space="preserve"> in Standard </w:t>
      </w:r>
      <w:r w:rsidR="00040F15">
        <w:rPr>
          <w:rFonts w:ascii="Arial" w:eastAsiaTheme="minorHAnsi" w:hAnsi="Arial" w:cs="Arial"/>
          <w:color w:val="auto"/>
        </w:rPr>
        <w:t>2</w:t>
      </w:r>
      <w:r w:rsidRPr="004879FE">
        <w:rPr>
          <w:rFonts w:ascii="Arial" w:eastAsiaTheme="minorHAnsi" w:hAnsi="Arial" w:cs="Arial"/>
          <w:color w:val="auto"/>
        </w:rPr>
        <w:t xml:space="preserve"> </w:t>
      </w:r>
      <w:r w:rsidR="00040F15" w:rsidRPr="00040F15">
        <w:rPr>
          <w:rFonts w:ascii="Arial" w:eastAsiaTheme="minorHAnsi" w:hAnsi="Arial" w:cs="Arial"/>
          <w:color w:val="auto"/>
        </w:rPr>
        <w:t>Ongoing assessment and planning with consumers</w:t>
      </w:r>
      <w:r w:rsidR="00040F15" w:rsidRPr="004879FE">
        <w:rPr>
          <w:rFonts w:ascii="Arial" w:eastAsiaTheme="minorHAnsi" w:hAnsi="Arial" w:cs="Arial"/>
          <w:color w:val="auto"/>
        </w:rPr>
        <w:t xml:space="preserve"> </w:t>
      </w:r>
      <w:r w:rsidRPr="004879FE">
        <w:rPr>
          <w:rFonts w:ascii="Arial" w:eastAsiaTheme="minorHAnsi" w:hAnsi="Arial" w:cs="Arial"/>
          <w:color w:val="auto"/>
        </w:rPr>
        <w:t>compliant</w:t>
      </w:r>
      <w:r w:rsidR="0006776D">
        <w:rPr>
          <w:rFonts w:ascii="Arial" w:eastAsiaTheme="minorHAnsi" w:hAnsi="Arial" w:cs="Arial"/>
          <w:color w:val="auto"/>
        </w:rPr>
        <w:t>.</w:t>
      </w:r>
    </w:p>
    <w:p w14:paraId="78B0AB58" w14:textId="29FC599F" w:rsidR="00CD7EE5" w:rsidRPr="006B4042" w:rsidRDefault="00CD7EE5" w:rsidP="00F87E39">
      <w:pPr>
        <w:pStyle w:val="NormalArial"/>
      </w:pPr>
      <w:r w:rsidRPr="006B4042">
        <w:br w:type="page"/>
      </w:r>
    </w:p>
    <w:p w14:paraId="6D0C14E6" w14:textId="77777777" w:rsidR="00CD7EE5" w:rsidRPr="00A36AA9" w:rsidRDefault="00CD7EE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801"/>
      </w:tblGrid>
      <w:tr w:rsidR="0075214D" w14:paraId="1771ED12" w14:textId="77777777" w:rsidTr="00752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038A9F37" w14:textId="77777777" w:rsidR="0075214D" w:rsidRPr="00991076" w:rsidRDefault="0075214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801" w:type="dxa"/>
            <w:tcBorders>
              <w:bottom w:val="single" w:sz="4" w:space="0" w:color="BFBFBF" w:themeColor="background1" w:themeShade="BF"/>
            </w:tcBorders>
          </w:tcPr>
          <w:p w14:paraId="780AA491" w14:textId="77777777" w:rsidR="0075214D" w:rsidRPr="00991076" w:rsidRDefault="007521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5214D" w14:paraId="5FD2681E"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07EA5"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0272EC6"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801" w:type="dxa"/>
            <w:shd w:val="clear" w:color="auto" w:fill="auto"/>
          </w:tcPr>
          <w:p w14:paraId="4A3A2990" w14:textId="41006767"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019886"/>
                <w:placeholder>
                  <w:docPart w:val="92D0C352B5CB47B583E037680563D6F4"/>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18C7BB41"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12D2D"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05EEEDD"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801" w:type="dxa"/>
            <w:shd w:val="clear" w:color="auto" w:fill="auto"/>
          </w:tcPr>
          <w:p w14:paraId="44FE741E" w14:textId="4A074B28"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66592"/>
                <w:placeholder>
                  <w:docPart w:val="604624019FAA4E5183EA3FBA6A9BF967"/>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79A2535F"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77286"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8A14437"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DC2BB0A" w14:textId="77777777" w:rsidR="0075214D" w:rsidRPr="00244176" w:rsidRDefault="0075214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28E25EE" w14:textId="77777777" w:rsidR="0075214D" w:rsidRPr="00244176" w:rsidRDefault="0075214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251F740" w14:textId="77777777" w:rsidR="0075214D" w:rsidRPr="00244176" w:rsidRDefault="0075214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801" w:type="dxa"/>
            <w:shd w:val="clear" w:color="auto" w:fill="auto"/>
          </w:tcPr>
          <w:p w14:paraId="0D871949" w14:textId="2F9FCAAD"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95348"/>
                <w:placeholder>
                  <w:docPart w:val="BE8BFB1E905345EF93D5B6993B9C88CE"/>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520FA8DF"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56D27"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51964EF"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801" w:type="dxa"/>
            <w:shd w:val="clear" w:color="auto" w:fill="auto"/>
          </w:tcPr>
          <w:p w14:paraId="7A41F0A6" w14:textId="356DA81B"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654125"/>
                <w:placeholder>
                  <w:docPart w:val="C46427D7BD554EAC9FAE9E33E5C98EED"/>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41E379A3"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E4EE0"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EB4B560"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01" w:type="dxa"/>
            <w:shd w:val="clear" w:color="auto" w:fill="auto"/>
          </w:tcPr>
          <w:p w14:paraId="659F0115" w14:textId="122D7A65"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349620"/>
                <w:placeholder>
                  <w:docPart w:val="CA65DD1FEC204AF189D5F6BEB5B2C486"/>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1AF580D1" w14:textId="77777777" w:rsidTr="007D6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48B4F"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737120A0"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801" w:type="dxa"/>
            <w:shd w:val="clear" w:color="auto" w:fill="auto"/>
          </w:tcPr>
          <w:p w14:paraId="55FD8C8A" w14:textId="6C4E29D6"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284934"/>
                <w:placeholder>
                  <w:docPart w:val="AEF9BE6A50D54532BB1213A35B582864"/>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bl>
    <w:p w14:paraId="575BA3F9" w14:textId="77777777" w:rsidR="00CD7EE5" w:rsidRDefault="00CD7EE5" w:rsidP="007B3959">
      <w:pPr>
        <w:pStyle w:val="Heading20"/>
      </w:pPr>
      <w:r w:rsidRPr="00A36AA9">
        <w:t>Findings</w:t>
      </w:r>
    </w:p>
    <w:p w14:paraId="18B18F0F" w14:textId="152EA630" w:rsidR="00695523" w:rsidRDefault="00A121BA" w:rsidP="00951CEC">
      <w:pPr>
        <w:rPr>
          <w:rFonts w:ascii="Arial" w:eastAsia="Times New Roman" w:hAnsi="Arial" w:cs="Arial"/>
          <w:color w:val="000000"/>
          <w:lang w:eastAsia="en-AU"/>
        </w:rPr>
      </w:pPr>
      <w:r w:rsidRPr="00A121BA">
        <w:rPr>
          <w:rFonts w:ascii="Arial" w:eastAsia="Times New Roman" w:hAnsi="Arial" w:cs="Arial"/>
          <w:color w:val="000000"/>
          <w:lang w:eastAsia="en-AU"/>
        </w:rPr>
        <w:t xml:space="preserve">The service demonstrated flexibility to ensure </w:t>
      </w:r>
      <w:r w:rsidR="008F3E7C">
        <w:rPr>
          <w:rFonts w:ascii="Arial" w:eastAsia="Times New Roman" w:hAnsi="Arial" w:cs="Arial"/>
          <w:color w:val="000000"/>
          <w:lang w:eastAsia="en-AU"/>
        </w:rPr>
        <w:t xml:space="preserve">consumers’ </w:t>
      </w:r>
      <w:r w:rsidRPr="00A121BA">
        <w:rPr>
          <w:rFonts w:ascii="Arial" w:eastAsia="Times New Roman" w:hAnsi="Arial" w:cs="Arial"/>
          <w:color w:val="000000"/>
          <w:lang w:eastAsia="en-AU"/>
        </w:rPr>
        <w:t xml:space="preserve">needs, goals and preferences were met whilst managing logistical and environmental barriers. </w:t>
      </w:r>
      <w:r w:rsidR="00984708">
        <w:rPr>
          <w:rFonts w:ascii="Arial" w:eastAsia="Times New Roman" w:hAnsi="Arial" w:cs="Arial"/>
          <w:color w:val="000000"/>
          <w:lang w:eastAsia="en-AU"/>
        </w:rPr>
        <w:t>S</w:t>
      </w:r>
      <w:r w:rsidR="00984708" w:rsidRPr="00984708">
        <w:rPr>
          <w:rFonts w:ascii="Arial" w:eastAsia="Times New Roman" w:hAnsi="Arial" w:cs="Arial"/>
          <w:color w:val="000000"/>
          <w:lang w:eastAsia="en-AU"/>
        </w:rPr>
        <w:t xml:space="preserve">taff described how they consulted consumers on </w:t>
      </w:r>
      <w:r w:rsidR="0061198D">
        <w:rPr>
          <w:rFonts w:ascii="Arial" w:eastAsia="Times New Roman" w:hAnsi="Arial" w:cs="Arial"/>
          <w:color w:val="000000"/>
          <w:lang w:eastAsia="en-AU"/>
        </w:rPr>
        <w:t xml:space="preserve">their </w:t>
      </w:r>
      <w:r w:rsidR="00984708" w:rsidRPr="00984708">
        <w:rPr>
          <w:rFonts w:ascii="Arial" w:eastAsia="Times New Roman" w:hAnsi="Arial" w:cs="Arial"/>
          <w:color w:val="000000"/>
          <w:lang w:eastAsia="en-AU"/>
        </w:rPr>
        <w:t xml:space="preserve">needs and preferences at every service delivery opportunity. </w:t>
      </w:r>
      <w:r w:rsidR="00951CEC">
        <w:rPr>
          <w:rFonts w:ascii="Arial" w:eastAsia="Times New Roman" w:hAnsi="Arial" w:cs="Arial"/>
          <w:color w:val="000000"/>
          <w:lang w:eastAsia="en-AU"/>
        </w:rPr>
        <w:t>C</w:t>
      </w:r>
      <w:r w:rsidR="00695523" w:rsidRPr="003665F0">
        <w:rPr>
          <w:rFonts w:ascii="Arial" w:eastAsia="Times New Roman" w:hAnsi="Arial" w:cs="Arial"/>
          <w:color w:val="000000"/>
          <w:lang w:eastAsia="en-AU"/>
        </w:rPr>
        <w:t xml:space="preserve">onsumers </w:t>
      </w:r>
      <w:r w:rsidR="00FB2C1B" w:rsidRPr="003665F0">
        <w:rPr>
          <w:rFonts w:ascii="Arial" w:eastAsia="Times New Roman" w:hAnsi="Arial" w:cs="Arial"/>
          <w:color w:val="000000"/>
          <w:lang w:eastAsia="en-AU"/>
        </w:rPr>
        <w:t xml:space="preserve">said </w:t>
      </w:r>
      <w:r w:rsidR="004061F4">
        <w:rPr>
          <w:rFonts w:ascii="Arial" w:eastAsia="Times New Roman" w:hAnsi="Arial" w:cs="Arial"/>
          <w:color w:val="000000"/>
          <w:lang w:eastAsia="en-AU"/>
        </w:rPr>
        <w:t xml:space="preserve">their emotional </w:t>
      </w:r>
      <w:r w:rsidR="00FD30A4">
        <w:rPr>
          <w:rFonts w:ascii="Arial" w:eastAsia="Times New Roman" w:hAnsi="Arial" w:cs="Arial"/>
          <w:color w:val="000000"/>
          <w:lang w:eastAsia="en-AU"/>
        </w:rPr>
        <w:t xml:space="preserve">well-being </w:t>
      </w:r>
      <w:r w:rsidR="004061F4">
        <w:rPr>
          <w:rFonts w:ascii="Arial" w:eastAsia="Times New Roman" w:hAnsi="Arial" w:cs="Arial"/>
          <w:color w:val="000000"/>
          <w:lang w:eastAsia="en-AU"/>
        </w:rPr>
        <w:t>is considered</w:t>
      </w:r>
      <w:r w:rsidR="0081746E">
        <w:rPr>
          <w:rFonts w:ascii="Arial" w:eastAsia="Times New Roman" w:hAnsi="Arial" w:cs="Arial"/>
          <w:color w:val="000000"/>
          <w:lang w:eastAsia="en-AU"/>
        </w:rPr>
        <w:t>,</w:t>
      </w:r>
      <w:r w:rsidR="004061F4">
        <w:rPr>
          <w:rFonts w:ascii="Arial" w:eastAsia="Times New Roman" w:hAnsi="Arial" w:cs="Arial"/>
          <w:color w:val="000000"/>
          <w:lang w:eastAsia="en-AU"/>
        </w:rPr>
        <w:t xml:space="preserve"> and </w:t>
      </w:r>
      <w:r w:rsidR="00FB2C1B" w:rsidRPr="003665F0">
        <w:rPr>
          <w:rFonts w:ascii="Arial" w:eastAsia="Times New Roman" w:hAnsi="Arial" w:cs="Arial"/>
          <w:color w:val="000000"/>
          <w:lang w:eastAsia="en-AU"/>
        </w:rPr>
        <w:t xml:space="preserve">they are </w:t>
      </w:r>
      <w:r w:rsidR="00695523" w:rsidRPr="003665F0">
        <w:rPr>
          <w:rFonts w:ascii="Arial" w:eastAsia="Times New Roman" w:hAnsi="Arial" w:cs="Arial"/>
          <w:color w:val="000000"/>
          <w:lang w:eastAsia="en-AU"/>
        </w:rPr>
        <w:t>support</w:t>
      </w:r>
      <w:r w:rsidR="00FB2C1B" w:rsidRPr="003665F0">
        <w:rPr>
          <w:rFonts w:ascii="Arial" w:eastAsia="Times New Roman" w:hAnsi="Arial" w:cs="Arial"/>
          <w:color w:val="000000"/>
          <w:lang w:eastAsia="en-AU"/>
        </w:rPr>
        <w:t xml:space="preserve">ed </w:t>
      </w:r>
      <w:r w:rsidR="00695523" w:rsidRPr="003665F0">
        <w:rPr>
          <w:rFonts w:ascii="Arial" w:eastAsia="Times New Roman" w:hAnsi="Arial" w:cs="Arial"/>
          <w:color w:val="000000"/>
          <w:lang w:eastAsia="en-AU"/>
        </w:rPr>
        <w:t>to do the things that interest them</w:t>
      </w:r>
      <w:r w:rsidR="008B1ED4">
        <w:rPr>
          <w:rFonts w:ascii="Arial" w:eastAsia="Times New Roman" w:hAnsi="Arial" w:cs="Arial"/>
          <w:color w:val="000000"/>
          <w:lang w:eastAsia="en-AU"/>
        </w:rPr>
        <w:t>.</w:t>
      </w:r>
      <w:r w:rsidR="00695523" w:rsidRPr="003665F0">
        <w:rPr>
          <w:rFonts w:ascii="Arial" w:eastAsia="Times New Roman" w:hAnsi="Arial" w:cs="Arial"/>
          <w:color w:val="000000"/>
          <w:lang w:eastAsia="en-AU"/>
        </w:rPr>
        <w:t xml:space="preserve"> </w:t>
      </w:r>
    </w:p>
    <w:p w14:paraId="3515200D" w14:textId="5BCF7DBA" w:rsidR="00FD30A4" w:rsidRDefault="006500B3" w:rsidP="00951CEC">
      <w:pPr>
        <w:rPr>
          <w:rFonts w:ascii="Arial" w:eastAsia="Times New Roman" w:hAnsi="Arial" w:cs="Arial"/>
          <w:color w:val="000000"/>
          <w:lang w:eastAsia="en-AU"/>
        </w:rPr>
      </w:pPr>
      <w:r w:rsidRPr="00881DA9">
        <w:rPr>
          <w:rFonts w:ascii="Arial" w:eastAsia="Times New Roman" w:hAnsi="Arial" w:cs="Arial"/>
          <w:color w:val="000000"/>
          <w:lang w:eastAsia="en-AU"/>
        </w:rPr>
        <w:t xml:space="preserve">Services are </w:t>
      </w:r>
      <w:r w:rsidRPr="006500B3">
        <w:rPr>
          <w:rFonts w:ascii="Arial" w:eastAsia="Times New Roman" w:hAnsi="Arial" w:cs="Arial"/>
          <w:color w:val="000000"/>
          <w:lang w:eastAsia="en-AU"/>
        </w:rPr>
        <w:t>coordinate</w:t>
      </w:r>
      <w:r w:rsidRPr="00881DA9">
        <w:rPr>
          <w:rFonts w:ascii="Arial" w:eastAsia="Times New Roman" w:hAnsi="Arial" w:cs="Arial"/>
          <w:color w:val="000000"/>
          <w:lang w:eastAsia="en-AU"/>
        </w:rPr>
        <w:t xml:space="preserve">d </w:t>
      </w:r>
      <w:r w:rsidRPr="006500B3">
        <w:rPr>
          <w:rFonts w:ascii="Arial" w:eastAsia="Times New Roman" w:hAnsi="Arial" w:cs="Arial"/>
          <w:color w:val="000000"/>
          <w:lang w:eastAsia="en-AU"/>
        </w:rPr>
        <w:t xml:space="preserve">for </w:t>
      </w:r>
      <w:r w:rsidRPr="00881DA9">
        <w:rPr>
          <w:rFonts w:ascii="Arial" w:eastAsia="Times New Roman" w:hAnsi="Arial" w:cs="Arial"/>
          <w:color w:val="000000"/>
          <w:lang w:eastAsia="en-AU"/>
        </w:rPr>
        <w:t>c</w:t>
      </w:r>
      <w:r w:rsidRPr="006500B3">
        <w:rPr>
          <w:rFonts w:ascii="Arial" w:eastAsia="Times New Roman" w:hAnsi="Arial" w:cs="Arial"/>
          <w:color w:val="000000"/>
          <w:lang w:eastAsia="en-AU"/>
        </w:rPr>
        <w:t>onsumers when away from home and documentation</w:t>
      </w:r>
      <w:r w:rsidRPr="00881DA9">
        <w:rPr>
          <w:rFonts w:ascii="Arial" w:eastAsia="Times New Roman" w:hAnsi="Arial" w:cs="Arial"/>
          <w:color w:val="000000"/>
          <w:lang w:eastAsia="en-AU"/>
        </w:rPr>
        <w:t xml:space="preserve"> showed </w:t>
      </w:r>
      <w:r w:rsidRPr="006500B3">
        <w:rPr>
          <w:rFonts w:ascii="Arial" w:eastAsia="Times New Roman" w:hAnsi="Arial" w:cs="Arial"/>
          <w:color w:val="000000"/>
          <w:lang w:eastAsia="en-AU"/>
        </w:rPr>
        <w:t>how the service organised social gatherings for consumers who were temporarily residing away from home.</w:t>
      </w:r>
      <w:r w:rsidR="00D36951">
        <w:rPr>
          <w:rFonts w:ascii="Arial" w:eastAsia="Times New Roman" w:hAnsi="Arial" w:cs="Arial"/>
          <w:color w:val="000000"/>
          <w:lang w:eastAsia="en-AU"/>
        </w:rPr>
        <w:t xml:space="preserve"> </w:t>
      </w:r>
      <w:r w:rsidR="00414495" w:rsidRPr="00881DA9">
        <w:rPr>
          <w:rFonts w:ascii="Arial" w:eastAsia="Times New Roman" w:hAnsi="Arial" w:cs="Arial"/>
          <w:color w:val="000000"/>
          <w:lang w:eastAsia="en-AU"/>
        </w:rPr>
        <w:t xml:space="preserve">Consumers </w:t>
      </w:r>
      <w:r w:rsidR="00E92E44">
        <w:rPr>
          <w:rFonts w:ascii="Arial" w:eastAsia="Times New Roman" w:hAnsi="Arial" w:cs="Arial"/>
          <w:color w:val="000000"/>
          <w:lang w:eastAsia="en-AU"/>
        </w:rPr>
        <w:t>said they are supported to</w:t>
      </w:r>
      <w:r w:rsidR="00414495" w:rsidRPr="00881DA9">
        <w:rPr>
          <w:rFonts w:ascii="Arial" w:eastAsia="Times New Roman" w:hAnsi="Arial" w:cs="Arial"/>
          <w:color w:val="000000"/>
          <w:lang w:eastAsia="en-AU"/>
        </w:rPr>
        <w:t xml:space="preserve"> maintain connections with friends and family</w:t>
      </w:r>
      <w:r w:rsidR="008F6811">
        <w:rPr>
          <w:rFonts w:ascii="Arial" w:eastAsia="Times New Roman" w:hAnsi="Arial" w:cs="Arial"/>
          <w:color w:val="000000"/>
          <w:lang w:eastAsia="en-AU"/>
        </w:rPr>
        <w:t xml:space="preserve">, </w:t>
      </w:r>
      <w:r w:rsidR="00D30B0D">
        <w:rPr>
          <w:rFonts w:ascii="Arial" w:eastAsia="Times New Roman" w:hAnsi="Arial" w:cs="Arial"/>
          <w:color w:val="000000"/>
          <w:lang w:eastAsia="en-AU"/>
        </w:rPr>
        <w:t>and are</w:t>
      </w:r>
      <w:r w:rsidR="00414495" w:rsidRPr="00881DA9">
        <w:rPr>
          <w:rFonts w:ascii="Arial" w:eastAsia="Times New Roman" w:hAnsi="Arial" w:cs="Arial"/>
          <w:color w:val="000000"/>
          <w:lang w:eastAsia="en-AU"/>
        </w:rPr>
        <w:t xml:space="preserve"> provid</w:t>
      </w:r>
      <w:r w:rsidR="00D30B0D">
        <w:rPr>
          <w:rFonts w:ascii="Arial" w:eastAsia="Times New Roman" w:hAnsi="Arial" w:cs="Arial"/>
          <w:color w:val="000000"/>
          <w:lang w:eastAsia="en-AU"/>
        </w:rPr>
        <w:t>ed</w:t>
      </w:r>
      <w:r w:rsidR="00414495" w:rsidRPr="00881DA9">
        <w:rPr>
          <w:rFonts w:ascii="Arial" w:eastAsia="Times New Roman" w:hAnsi="Arial" w:cs="Arial"/>
          <w:color w:val="000000"/>
          <w:lang w:eastAsia="en-AU"/>
        </w:rPr>
        <w:t xml:space="preserve"> care and services when they are away from home</w:t>
      </w:r>
      <w:r w:rsidR="00D30B0D">
        <w:rPr>
          <w:rFonts w:ascii="Arial" w:eastAsia="Times New Roman" w:hAnsi="Arial" w:cs="Arial"/>
          <w:color w:val="000000"/>
          <w:lang w:eastAsia="en-AU"/>
        </w:rPr>
        <w:t>.</w:t>
      </w:r>
    </w:p>
    <w:p w14:paraId="367DB173" w14:textId="6ABD2BE3" w:rsidR="00692489" w:rsidRDefault="00632241" w:rsidP="00BF7C5E">
      <w:pPr>
        <w:rPr>
          <w:rFonts w:ascii="Arial" w:eastAsia="Times New Roman" w:hAnsi="Arial" w:cs="Arial"/>
          <w:color w:val="000000"/>
          <w:lang w:eastAsia="en-AU"/>
        </w:rPr>
      </w:pPr>
      <w:r>
        <w:rPr>
          <w:rFonts w:ascii="Arial" w:eastAsia="Times New Roman" w:hAnsi="Arial" w:cs="Arial"/>
          <w:color w:val="000000"/>
          <w:lang w:eastAsia="en-AU"/>
        </w:rPr>
        <w:t>W</w:t>
      </w:r>
      <w:r w:rsidR="00692489" w:rsidRPr="00692489">
        <w:rPr>
          <w:rFonts w:ascii="Arial" w:eastAsia="Times New Roman" w:hAnsi="Arial" w:cs="Arial"/>
          <w:color w:val="000000"/>
          <w:lang w:eastAsia="en-AU"/>
        </w:rPr>
        <w:t>eekly team huddles</w:t>
      </w:r>
      <w:r>
        <w:rPr>
          <w:rFonts w:ascii="Arial" w:eastAsia="Times New Roman" w:hAnsi="Arial" w:cs="Arial"/>
          <w:color w:val="000000"/>
          <w:lang w:eastAsia="en-AU"/>
        </w:rPr>
        <w:t xml:space="preserve"> are held</w:t>
      </w:r>
      <w:r w:rsidR="00692489" w:rsidRPr="00692489">
        <w:rPr>
          <w:rFonts w:ascii="Arial" w:eastAsia="Times New Roman" w:hAnsi="Arial" w:cs="Arial"/>
          <w:color w:val="000000"/>
          <w:lang w:eastAsia="en-AU"/>
        </w:rPr>
        <w:t xml:space="preserve"> to plan and communicate any changes to</w:t>
      </w:r>
      <w:r w:rsidR="00FE4BD1">
        <w:rPr>
          <w:rFonts w:ascii="Arial" w:eastAsia="Times New Roman" w:hAnsi="Arial" w:cs="Arial"/>
          <w:color w:val="000000"/>
          <w:lang w:eastAsia="en-AU"/>
        </w:rPr>
        <w:t xml:space="preserve"> </w:t>
      </w:r>
      <w:r w:rsidR="00692489" w:rsidRPr="00692489">
        <w:rPr>
          <w:rFonts w:ascii="Arial" w:eastAsia="Times New Roman" w:hAnsi="Arial" w:cs="Arial"/>
          <w:color w:val="000000"/>
          <w:lang w:eastAsia="en-AU"/>
        </w:rPr>
        <w:t>consumers</w:t>
      </w:r>
      <w:r w:rsidR="00FE4BD1">
        <w:rPr>
          <w:rFonts w:ascii="Arial" w:eastAsia="Times New Roman" w:hAnsi="Arial" w:cs="Arial"/>
          <w:color w:val="000000"/>
          <w:lang w:eastAsia="en-AU"/>
        </w:rPr>
        <w:t>’</w:t>
      </w:r>
      <w:r w:rsidR="00692489" w:rsidRPr="00692489">
        <w:rPr>
          <w:rFonts w:ascii="Arial" w:eastAsia="Times New Roman" w:hAnsi="Arial" w:cs="Arial"/>
          <w:color w:val="000000"/>
          <w:lang w:eastAsia="en-AU"/>
        </w:rPr>
        <w:t xml:space="preserve"> </w:t>
      </w:r>
      <w:r w:rsidR="00FE4BD1">
        <w:rPr>
          <w:rFonts w:ascii="Arial" w:eastAsia="Times New Roman" w:hAnsi="Arial" w:cs="Arial"/>
          <w:color w:val="000000"/>
          <w:lang w:eastAsia="en-AU"/>
        </w:rPr>
        <w:t>care</w:t>
      </w:r>
      <w:r w:rsidR="00692489" w:rsidRPr="00692489">
        <w:rPr>
          <w:rFonts w:ascii="Arial" w:eastAsia="Times New Roman" w:hAnsi="Arial" w:cs="Arial"/>
          <w:color w:val="000000"/>
          <w:lang w:eastAsia="en-AU"/>
        </w:rPr>
        <w:t xml:space="preserve">. </w:t>
      </w:r>
      <w:r w:rsidR="00D361F4">
        <w:rPr>
          <w:rFonts w:ascii="Arial" w:eastAsia="Times New Roman" w:hAnsi="Arial" w:cs="Arial"/>
          <w:color w:val="000000"/>
          <w:lang w:eastAsia="en-AU"/>
        </w:rPr>
        <w:t>Whilst t</w:t>
      </w:r>
      <w:r w:rsidR="00692489" w:rsidRPr="00692489">
        <w:rPr>
          <w:rFonts w:ascii="Arial" w:eastAsia="Times New Roman" w:hAnsi="Arial" w:cs="Arial"/>
          <w:color w:val="000000"/>
          <w:lang w:eastAsia="en-AU"/>
        </w:rPr>
        <w:t xml:space="preserve">he service could not demonstrate it had effective robust processes to ensure </w:t>
      </w:r>
      <w:r w:rsidR="006A7E24">
        <w:rPr>
          <w:rFonts w:ascii="Arial" w:eastAsia="Times New Roman" w:hAnsi="Arial" w:cs="Arial"/>
          <w:color w:val="000000"/>
          <w:lang w:eastAsia="en-AU"/>
        </w:rPr>
        <w:t>i</w:t>
      </w:r>
      <w:r w:rsidR="00692489" w:rsidRPr="00692489">
        <w:rPr>
          <w:rFonts w:ascii="Arial" w:eastAsia="Times New Roman" w:hAnsi="Arial" w:cs="Arial"/>
          <w:color w:val="000000"/>
          <w:lang w:eastAsia="en-AU"/>
        </w:rPr>
        <w:t xml:space="preserve">nformation </w:t>
      </w:r>
      <w:r w:rsidR="002A77AD">
        <w:rPr>
          <w:rFonts w:ascii="Arial" w:eastAsia="Times New Roman" w:hAnsi="Arial" w:cs="Arial"/>
          <w:color w:val="000000"/>
          <w:lang w:eastAsia="en-AU"/>
        </w:rPr>
        <w:t>i</w:t>
      </w:r>
      <w:r w:rsidR="00692489" w:rsidRPr="00692489">
        <w:rPr>
          <w:rFonts w:ascii="Arial" w:eastAsia="Times New Roman" w:hAnsi="Arial" w:cs="Arial"/>
          <w:color w:val="000000"/>
          <w:lang w:eastAsia="en-AU"/>
        </w:rPr>
        <w:t>s communicated when</w:t>
      </w:r>
      <w:r w:rsidR="006A7E24">
        <w:rPr>
          <w:rFonts w:ascii="Arial" w:eastAsia="Times New Roman" w:hAnsi="Arial" w:cs="Arial"/>
          <w:color w:val="000000"/>
          <w:lang w:eastAsia="en-AU"/>
        </w:rPr>
        <w:t xml:space="preserve"> a consumer’s</w:t>
      </w:r>
      <w:r w:rsidR="00692489" w:rsidRPr="00692489">
        <w:rPr>
          <w:rFonts w:ascii="Arial" w:eastAsia="Times New Roman" w:hAnsi="Arial" w:cs="Arial"/>
          <w:color w:val="000000"/>
          <w:lang w:eastAsia="en-AU"/>
        </w:rPr>
        <w:t xml:space="preserve"> care is shared</w:t>
      </w:r>
      <w:r w:rsidR="00D361F4">
        <w:rPr>
          <w:rFonts w:ascii="Arial" w:eastAsia="Times New Roman" w:hAnsi="Arial" w:cs="Arial"/>
          <w:color w:val="000000"/>
          <w:lang w:eastAsia="en-AU"/>
        </w:rPr>
        <w:t xml:space="preserve">, </w:t>
      </w:r>
      <w:r w:rsidR="003B3355">
        <w:rPr>
          <w:rFonts w:ascii="Arial" w:eastAsia="Times New Roman" w:hAnsi="Arial" w:cs="Arial"/>
          <w:color w:val="000000"/>
          <w:lang w:eastAsia="en-AU"/>
        </w:rPr>
        <w:t>there were n</w:t>
      </w:r>
      <w:r w:rsidR="00D361F4" w:rsidRPr="00692489">
        <w:rPr>
          <w:rFonts w:ascii="Arial" w:eastAsia="Times New Roman" w:hAnsi="Arial" w:cs="Arial"/>
          <w:color w:val="000000"/>
          <w:lang w:eastAsia="en-AU"/>
        </w:rPr>
        <w:t>o known incidents relating to information management</w:t>
      </w:r>
      <w:r w:rsidR="00692489" w:rsidRPr="00692489">
        <w:rPr>
          <w:rFonts w:ascii="Arial" w:eastAsia="Times New Roman" w:hAnsi="Arial" w:cs="Arial"/>
          <w:color w:val="000000"/>
          <w:lang w:eastAsia="en-AU"/>
        </w:rPr>
        <w:t xml:space="preserve">. </w:t>
      </w:r>
      <w:r w:rsidR="00EE0B74" w:rsidRPr="00692489">
        <w:rPr>
          <w:rFonts w:ascii="Arial" w:eastAsia="Times New Roman" w:hAnsi="Arial" w:cs="Arial"/>
          <w:color w:val="000000"/>
          <w:lang w:eastAsia="en-AU"/>
        </w:rPr>
        <w:t>Consumers reported the service is aware of what the</w:t>
      </w:r>
      <w:r w:rsidR="003B3355">
        <w:rPr>
          <w:rFonts w:ascii="Arial" w:eastAsia="Times New Roman" w:hAnsi="Arial" w:cs="Arial"/>
          <w:color w:val="000000"/>
          <w:lang w:eastAsia="en-AU"/>
        </w:rPr>
        <w:t xml:space="preserve">ir </w:t>
      </w:r>
      <w:r w:rsidR="00EE0B74" w:rsidRPr="00692489">
        <w:rPr>
          <w:rFonts w:ascii="Arial" w:eastAsia="Times New Roman" w:hAnsi="Arial" w:cs="Arial"/>
          <w:color w:val="000000"/>
          <w:lang w:eastAsia="en-AU"/>
        </w:rPr>
        <w:t>need</w:t>
      </w:r>
      <w:r w:rsidR="003B3355">
        <w:rPr>
          <w:rFonts w:ascii="Arial" w:eastAsia="Times New Roman" w:hAnsi="Arial" w:cs="Arial"/>
          <w:color w:val="000000"/>
          <w:lang w:eastAsia="en-AU"/>
        </w:rPr>
        <w:t>s</w:t>
      </w:r>
      <w:r w:rsidR="00EE0B74" w:rsidRPr="00692489">
        <w:rPr>
          <w:rFonts w:ascii="Arial" w:eastAsia="Times New Roman" w:hAnsi="Arial" w:cs="Arial"/>
          <w:color w:val="000000"/>
          <w:lang w:eastAsia="en-AU"/>
        </w:rPr>
        <w:t xml:space="preserve"> and preferences are.</w:t>
      </w:r>
    </w:p>
    <w:p w14:paraId="489ABA71" w14:textId="21C71685" w:rsidR="006A41DF" w:rsidRDefault="00EC4B61" w:rsidP="00BF7C5E">
      <w:pPr>
        <w:rPr>
          <w:rFonts w:ascii="Arial" w:eastAsia="Times New Roman" w:hAnsi="Arial" w:cs="Arial"/>
          <w:color w:val="000000"/>
          <w:lang w:eastAsia="en-AU"/>
        </w:rPr>
      </w:pPr>
      <w:r w:rsidRPr="00EC4B61">
        <w:rPr>
          <w:rFonts w:ascii="Arial" w:eastAsia="Times New Roman" w:hAnsi="Arial" w:cs="Arial"/>
          <w:color w:val="000000"/>
          <w:lang w:eastAsia="en-AU"/>
        </w:rPr>
        <w:lastRenderedPageBreak/>
        <w:t>Staff support consumers</w:t>
      </w:r>
      <w:r w:rsidR="002B07B3">
        <w:rPr>
          <w:rFonts w:ascii="Arial" w:eastAsia="Times New Roman" w:hAnsi="Arial" w:cs="Arial"/>
          <w:color w:val="000000"/>
          <w:lang w:eastAsia="en-AU"/>
        </w:rPr>
        <w:t>’</w:t>
      </w:r>
      <w:r w:rsidRPr="00EC4B61">
        <w:rPr>
          <w:rFonts w:ascii="Arial" w:eastAsia="Times New Roman" w:hAnsi="Arial" w:cs="Arial"/>
          <w:color w:val="000000"/>
          <w:lang w:eastAsia="en-AU"/>
        </w:rPr>
        <w:t xml:space="preserve"> access</w:t>
      </w:r>
      <w:r w:rsidR="001A6A08">
        <w:rPr>
          <w:rFonts w:ascii="Arial" w:eastAsia="Times New Roman" w:hAnsi="Arial" w:cs="Arial"/>
          <w:color w:val="000000"/>
          <w:lang w:eastAsia="en-AU"/>
        </w:rPr>
        <w:t xml:space="preserve"> </w:t>
      </w:r>
      <w:r w:rsidR="002B07B3">
        <w:rPr>
          <w:rFonts w:ascii="Arial" w:eastAsia="Times New Roman" w:hAnsi="Arial" w:cs="Arial"/>
          <w:color w:val="000000"/>
          <w:lang w:eastAsia="en-AU"/>
        </w:rPr>
        <w:t xml:space="preserve">to </w:t>
      </w:r>
      <w:r w:rsidR="001A6A08">
        <w:rPr>
          <w:rFonts w:ascii="Arial" w:eastAsia="Times New Roman" w:hAnsi="Arial" w:cs="Arial"/>
          <w:color w:val="000000"/>
          <w:lang w:eastAsia="en-AU"/>
        </w:rPr>
        <w:t>other</w:t>
      </w:r>
      <w:r w:rsidRPr="00EC4B61">
        <w:rPr>
          <w:rFonts w:ascii="Arial" w:eastAsia="Times New Roman" w:hAnsi="Arial" w:cs="Arial"/>
          <w:color w:val="000000"/>
          <w:lang w:eastAsia="en-AU"/>
        </w:rPr>
        <w:t xml:space="preserve"> services</w:t>
      </w:r>
      <w:r w:rsidR="001A6A08">
        <w:rPr>
          <w:rFonts w:ascii="Arial" w:eastAsia="Times New Roman" w:hAnsi="Arial" w:cs="Arial"/>
          <w:color w:val="000000"/>
          <w:lang w:eastAsia="en-AU"/>
        </w:rPr>
        <w:t xml:space="preserve"> and </w:t>
      </w:r>
      <w:r w:rsidR="001A6A08" w:rsidRPr="00877D29">
        <w:rPr>
          <w:rFonts w:ascii="Arial" w:eastAsia="Times New Roman" w:hAnsi="Arial" w:cs="Arial"/>
          <w:color w:val="000000"/>
          <w:lang w:eastAsia="en-AU"/>
        </w:rPr>
        <w:t>described the process for identifying when and how to make referrals to other providers</w:t>
      </w:r>
      <w:r w:rsidR="001A6A08">
        <w:rPr>
          <w:rFonts w:ascii="Arial" w:eastAsia="Times New Roman" w:hAnsi="Arial" w:cs="Arial"/>
          <w:color w:val="000000"/>
          <w:lang w:eastAsia="en-AU"/>
        </w:rPr>
        <w:t>.</w:t>
      </w:r>
      <w:r w:rsidRPr="00EC4B61">
        <w:rPr>
          <w:rFonts w:ascii="Arial" w:eastAsia="Times New Roman" w:hAnsi="Arial" w:cs="Arial"/>
          <w:color w:val="000000"/>
          <w:lang w:eastAsia="en-AU"/>
        </w:rPr>
        <w:t xml:space="preserve"> Management advised the service ha</w:t>
      </w:r>
      <w:r w:rsidR="004B2E99">
        <w:rPr>
          <w:rFonts w:ascii="Arial" w:eastAsia="Times New Roman" w:hAnsi="Arial" w:cs="Arial"/>
          <w:color w:val="000000"/>
          <w:lang w:eastAsia="en-AU"/>
        </w:rPr>
        <w:t>s</w:t>
      </w:r>
      <w:r w:rsidRPr="00EC4B61">
        <w:rPr>
          <w:rFonts w:ascii="Arial" w:eastAsia="Times New Roman" w:hAnsi="Arial" w:cs="Arial"/>
          <w:color w:val="000000"/>
          <w:lang w:eastAsia="en-AU"/>
        </w:rPr>
        <w:t xml:space="preserve"> relationships with local</w:t>
      </w:r>
      <w:r w:rsidR="009D24A1">
        <w:rPr>
          <w:rFonts w:ascii="Arial" w:eastAsia="Times New Roman" w:hAnsi="Arial" w:cs="Arial"/>
          <w:color w:val="000000"/>
          <w:lang w:eastAsia="en-AU"/>
        </w:rPr>
        <w:t xml:space="preserve"> service</w:t>
      </w:r>
      <w:r w:rsidRPr="00EC4B61">
        <w:rPr>
          <w:rFonts w:ascii="Arial" w:eastAsia="Times New Roman" w:hAnsi="Arial" w:cs="Arial"/>
          <w:color w:val="000000"/>
          <w:lang w:eastAsia="en-AU"/>
        </w:rPr>
        <w:t xml:space="preserve"> providers and could </w:t>
      </w:r>
      <w:r w:rsidR="003749F7">
        <w:rPr>
          <w:rFonts w:ascii="Arial" w:eastAsia="Times New Roman" w:hAnsi="Arial" w:cs="Arial"/>
          <w:color w:val="000000"/>
          <w:lang w:eastAsia="en-AU"/>
        </w:rPr>
        <w:t xml:space="preserve">efficiently </w:t>
      </w:r>
      <w:r w:rsidRPr="00EC4B61">
        <w:rPr>
          <w:rFonts w:ascii="Arial" w:eastAsia="Times New Roman" w:hAnsi="Arial" w:cs="Arial"/>
          <w:color w:val="000000"/>
          <w:lang w:eastAsia="en-AU"/>
        </w:rPr>
        <w:t>refer consumers to access care and services that they could not provide.</w:t>
      </w:r>
      <w:r w:rsidR="001E10AC">
        <w:rPr>
          <w:rFonts w:ascii="Arial" w:eastAsia="Times New Roman" w:hAnsi="Arial" w:cs="Arial"/>
          <w:color w:val="000000"/>
          <w:lang w:eastAsia="en-AU"/>
        </w:rPr>
        <w:t xml:space="preserve"> </w:t>
      </w:r>
      <w:r w:rsidR="002C3ECE" w:rsidRPr="00877D29">
        <w:rPr>
          <w:rFonts w:ascii="Arial" w:eastAsia="Times New Roman" w:hAnsi="Arial" w:cs="Arial"/>
          <w:color w:val="000000"/>
          <w:lang w:eastAsia="en-AU"/>
        </w:rPr>
        <w:t xml:space="preserve">Consumers </w:t>
      </w:r>
      <w:r w:rsidR="00C5466A">
        <w:rPr>
          <w:rFonts w:ascii="Arial" w:eastAsia="Times New Roman" w:hAnsi="Arial" w:cs="Arial"/>
          <w:color w:val="000000"/>
          <w:lang w:eastAsia="en-AU"/>
        </w:rPr>
        <w:t>said</w:t>
      </w:r>
      <w:r w:rsidR="002C3ECE" w:rsidRPr="00877D29">
        <w:rPr>
          <w:rFonts w:ascii="Arial" w:eastAsia="Times New Roman" w:hAnsi="Arial" w:cs="Arial"/>
          <w:color w:val="000000"/>
          <w:lang w:eastAsia="en-AU"/>
        </w:rPr>
        <w:t xml:space="preserve"> the service connects them with appropriate providers of other services when required.</w:t>
      </w:r>
    </w:p>
    <w:p w14:paraId="20D30221" w14:textId="156D8A51" w:rsidR="00BC44DF" w:rsidRPr="00BC44DF" w:rsidRDefault="00BC44DF" w:rsidP="00BF7C5E">
      <w:pPr>
        <w:rPr>
          <w:rFonts w:ascii="Arial" w:eastAsia="Times New Roman" w:hAnsi="Arial" w:cs="Arial"/>
          <w:color w:val="000000"/>
          <w:lang w:eastAsia="en-AU"/>
        </w:rPr>
      </w:pPr>
      <w:r w:rsidRPr="00BC44DF">
        <w:rPr>
          <w:rFonts w:ascii="Arial" w:eastAsia="Times New Roman" w:hAnsi="Arial" w:cs="Arial"/>
          <w:color w:val="000000"/>
          <w:lang w:eastAsia="en-AU"/>
        </w:rPr>
        <w:t>The service does not provide equipment directly to consumers</w:t>
      </w:r>
      <w:r>
        <w:rPr>
          <w:rFonts w:ascii="Arial" w:eastAsia="Times New Roman" w:hAnsi="Arial" w:cs="Arial"/>
          <w:color w:val="000000"/>
          <w:lang w:eastAsia="en-AU"/>
        </w:rPr>
        <w:t>, however, m</w:t>
      </w:r>
      <w:r w:rsidRPr="00BC44DF">
        <w:rPr>
          <w:rFonts w:ascii="Arial" w:eastAsia="Times New Roman" w:hAnsi="Arial" w:cs="Arial"/>
          <w:color w:val="000000"/>
          <w:lang w:eastAsia="en-AU"/>
        </w:rPr>
        <w:t xml:space="preserve">anagement said the service may purchase equipment as recommended by </w:t>
      </w:r>
      <w:r w:rsidR="0060257D">
        <w:rPr>
          <w:rFonts w:ascii="Arial" w:eastAsia="Times New Roman" w:hAnsi="Arial" w:cs="Arial"/>
          <w:color w:val="000000"/>
          <w:lang w:eastAsia="en-AU"/>
        </w:rPr>
        <w:t>external health providers</w:t>
      </w:r>
      <w:r w:rsidRPr="00BC44DF">
        <w:rPr>
          <w:rFonts w:ascii="Arial" w:eastAsia="Times New Roman" w:hAnsi="Arial" w:cs="Arial"/>
          <w:color w:val="000000"/>
          <w:lang w:eastAsia="en-AU"/>
        </w:rPr>
        <w:t xml:space="preserve"> from a consumer’s </w:t>
      </w:r>
      <w:r w:rsidR="002B07B3">
        <w:rPr>
          <w:rFonts w:ascii="Arial" w:eastAsia="Times New Roman" w:hAnsi="Arial" w:cs="Arial"/>
          <w:color w:val="000000"/>
          <w:lang w:eastAsia="en-AU"/>
        </w:rPr>
        <w:t>HCP</w:t>
      </w:r>
      <w:r w:rsidRPr="00BC44DF">
        <w:rPr>
          <w:rFonts w:ascii="Arial" w:eastAsia="Times New Roman" w:hAnsi="Arial" w:cs="Arial"/>
          <w:color w:val="000000"/>
          <w:lang w:eastAsia="en-AU"/>
        </w:rPr>
        <w:t xml:space="preserve"> fund. The maintenance of any equipment purchased </w:t>
      </w:r>
      <w:r w:rsidR="003B76AF">
        <w:rPr>
          <w:rFonts w:ascii="Arial" w:eastAsia="Times New Roman" w:hAnsi="Arial" w:cs="Arial"/>
          <w:color w:val="000000"/>
          <w:lang w:eastAsia="en-AU"/>
        </w:rPr>
        <w:t>i</w:t>
      </w:r>
      <w:r w:rsidRPr="00BC44DF">
        <w:rPr>
          <w:rFonts w:ascii="Arial" w:eastAsia="Times New Roman" w:hAnsi="Arial" w:cs="Arial"/>
          <w:color w:val="000000"/>
          <w:lang w:eastAsia="en-AU"/>
        </w:rPr>
        <w:t>s the responsibility of the consumer</w:t>
      </w:r>
      <w:r w:rsidR="004E4D7B">
        <w:rPr>
          <w:rFonts w:ascii="Arial" w:eastAsia="Times New Roman" w:hAnsi="Arial" w:cs="Arial"/>
          <w:color w:val="000000"/>
          <w:lang w:eastAsia="en-AU"/>
        </w:rPr>
        <w:t xml:space="preserve"> </w:t>
      </w:r>
      <w:r w:rsidR="00F47687">
        <w:rPr>
          <w:rFonts w:ascii="Arial" w:eastAsia="Times New Roman" w:hAnsi="Arial" w:cs="Arial"/>
          <w:color w:val="000000"/>
          <w:lang w:eastAsia="en-AU"/>
        </w:rPr>
        <w:t xml:space="preserve">and </w:t>
      </w:r>
      <w:r w:rsidR="003B76AF">
        <w:rPr>
          <w:rFonts w:ascii="Arial" w:eastAsia="Times New Roman" w:hAnsi="Arial" w:cs="Arial"/>
          <w:color w:val="000000"/>
          <w:lang w:eastAsia="en-AU"/>
        </w:rPr>
        <w:t xml:space="preserve">may be funded </w:t>
      </w:r>
      <w:r w:rsidR="002E7271">
        <w:rPr>
          <w:rFonts w:ascii="Arial" w:eastAsia="Times New Roman" w:hAnsi="Arial" w:cs="Arial"/>
          <w:color w:val="000000"/>
          <w:lang w:eastAsia="en-AU"/>
        </w:rPr>
        <w:t>from t</w:t>
      </w:r>
      <w:r w:rsidRPr="00BC44DF">
        <w:rPr>
          <w:rFonts w:ascii="Arial" w:eastAsia="Times New Roman" w:hAnsi="Arial" w:cs="Arial"/>
          <w:color w:val="000000"/>
          <w:lang w:eastAsia="en-AU"/>
        </w:rPr>
        <w:t xml:space="preserve">heir </w:t>
      </w:r>
      <w:r w:rsidR="002B07B3">
        <w:rPr>
          <w:rFonts w:ascii="Arial" w:eastAsia="Times New Roman" w:hAnsi="Arial" w:cs="Arial"/>
          <w:color w:val="000000"/>
          <w:lang w:eastAsia="en-AU"/>
        </w:rPr>
        <w:t>HCP</w:t>
      </w:r>
      <w:r w:rsidRPr="00BC44DF">
        <w:rPr>
          <w:rFonts w:ascii="Arial" w:eastAsia="Times New Roman" w:hAnsi="Arial" w:cs="Arial"/>
          <w:color w:val="000000"/>
          <w:lang w:eastAsia="en-AU"/>
        </w:rPr>
        <w:t xml:space="preserve"> fund. </w:t>
      </w:r>
    </w:p>
    <w:p w14:paraId="1F8980CB" w14:textId="2B4CFF62" w:rsidR="00A732CF" w:rsidRPr="004879FE" w:rsidRDefault="00A732CF" w:rsidP="00BF7C5E">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all requirements in Standard </w:t>
      </w:r>
      <w:r>
        <w:rPr>
          <w:rFonts w:ascii="Arial" w:eastAsiaTheme="minorHAnsi" w:hAnsi="Arial" w:cs="Arial"/>
          <w:color w:val="auto"/>
        </w:rPr>
        <w:t>4</w:t>
      </w:r>
      <w:r w:rsidRPr="004879FE">
        <w:rPr>
          <w:rFonts w:ascii="Arial" w:eastAsiaTheme="minorHAnsi" w:hAnsi="Arial" w:cs="Arial"/>
          <w:color w:val="auto"/>
        </w:rPr>
        <w:t xml:space="preserve"> </w:t>
      </w:r>
      <w:r w:rsidRPr="00A732CF">
        <w:rPr>
          <w:rFonts w:ascii="Arial" w:eastAsiaTheme="minorHAnsi" w:hAnsi="Arial" w:cs="Arial"/>
          <w:color w:val="auto"/>
        </w:rPr>
        <w:t>Services and supports for daily living</w:t>
      </w:r>
      <w:r w:rsidRPr="004879FE">
        <w:rPr>
          <w:rFonts w:ascii="Arial" w:eastAsiaTheme="minorHAnsi" w:hAnsi="Arial" w:cs="Arial"/>
          <w:color w:val="auto"/>
        </w:rPr>
        <w:t xml:space="preserve"> compliant.</w:t>
      </w:r>
    </w:p>
    <w:p w14:paraId="71AE5D52" w14:textId="78437859" w:rsidR="00CD7EE5" w:rsidRPr="00A36AA9" w:rsidRDefault="00CD7EE5" w:rsidP="00F87E39">
      <w:pPr>
        <w:pStyle w:val="NormalArial"/>
      </w:pPr>
      <w:r w:rsidRPr="00A36AA9">
        <w:br w:type="page"/>
      </w:r>
    </w:p>
    <w:p w14:paraId="0B45CF75" w14:textId="77777777" w:rsidR="00CD7EE5" w:rsidRPr="00A36AA9" w:rsidRDefault="00CD7EE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829"/>
      </w:tblGrid>
      <w:tr w:rsidR="0075214D" w14:paraId="2ABB73F1" w14:textId="77777777" w:rsidTr="00752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1034652B" w14:textId="77777777" w:rsidR="0075214D" w:rsidRPr="003217D3" w:rsidRDefault="007521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829" w:type="dxa"/>
            <w:tcBorders>
              <w:bottom w:val="single" w:sz="4" w:space="0" w:color="BFBFBF" w:themeColor="background1" w:themeShade="BF"/>
            </w:tcBorders>
          </w:tcPr>
          <w:p w14:paraId="4519D5CC" w14:textId="77777777" w:rsidR="0075214D" w:rsidRPr="003217D3" w:rsidRDefault="007521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5214D" w14:paraId="4DAB0A86"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BB146"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CACCAA1"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829" w:type="dxa"/>
            <w:shd w:val="clear" w:color="auto" w:fill="auto"/>
          </w:tcPr>
          <w:p w14:paraId="0BE67A9A" w14:textId="771FE774"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56907"/>
                <w:placeholder>
                  <w:docPart w:val="53BA098590974141B72F84BC3E7994CD"/>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78255162"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FA50D"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42BAC8E"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829" w:type="dxa"/>
            <w:shd w:val="clear" w:color="auto" w:fill="auto"/>
          </w:tcPr>
          <w:p w14:paraId="6A878C57" w14:textId="5FCCB61E"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058338"/>
                <w:placeholder>
                  <w:docPart w:val="29B173DD8BBB4F51906C1C7175D497E5"/>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4C1BDF73"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00893"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E45BF80"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829" w:type="dxa"/>
            <w:shd w:val="clear" w:color="auto" w:fill="auto"/>
          </w:tcPr>
          <w:p w14:paraId="34D07202" w14:textId="13F82FA7"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68733"/>
                <w:placeholder>
                  <w:docPart w:val="4DA5B37ADD374E189665EC06BFF4CC8F"/>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331BF2B3" w14:textId="77777777" w:rsidTr="007521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82E58"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5F6D191"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829" w:type="dxa"/>
            <w:shd w:val="clear" w:color="auto" w:fill="auto"/>
          </w:tcPr>
          <w:p w14:paraId="08D27B39" w14:textId="30A167C2"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355212"/>
                <w:placeholder>
                  <w:docPart w:val="C049D696A1B54D30BF8E5D97A133D33C"/>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bl>
    <w:p w14:paraId="523A9225" w14:textId="77777777" w:rsidR="00CD7EE5" w:rsidRDefault="00CD7EE5" w:rsidP="007B3959">
      <w:pPr>
        <w:pStyle w:val="Heading20"/>
      </w:pPr>
      <w:r w:rsidRPr="00A36AA9">
        <w:t>Findings</w:t>
      </w:r>
    </w:p>
    <w:p w14:paraId="5899554E" w14:textId="796DE038" w:rsidR="00E67801" w:rsidRDefault="001042F7" w:rsidP="00AA2534">
      <w:pPr>
        <w:pStyle w:val="ListBullet"/>
        <w:numPr>
          <w:ilvl w:val="0"/>
          <w:numId w:val="0"/>
        </w:numPr>
        <w:spacing w:before="0" w:after="120"/>
        <w:rPr>
          <w:rFonts w:ascii="Arial" w:hAnsi="Arial" w:cs="Arial"/>
          <w:color w:val="auto"/>
          <w:szCs w:val="22"/>
        </w:rPr>
      </w:pPr>
      <w:r>
        <w:rPr>
          <w:rFonts w:ascii="Arial" w:eastAsia="Times New Roman" w:hAnsi="Arial" w:cs="Arial"/>
          <w:color w:val="000000"/>
          <w:lang w:eastAsia="en-AU"/>
        </w:rPr>
        <w:t>C</w:t>
      </w:r>
      <w:r w:rsidRPr="001042F7">
        <w:rPr>
          <w:rFonts w:ascii="Arial" w:eastAsia="Times New Roman" w:hAnsi="Arial" w:cs="Arial"/>
          <w:color w:val="000000"/>
          <w:lang w:eastAsia="en-AU"/>
        </w:rPr>
        <w:t xml:space="preserve">onsumers </w:t>
      </w:r>
      <w:r w:rsidR="001D5EDC">
        <w:rPr>
          <w:rFonts w:ascii="Arial" w:eastAsia="Times New Roman" w:hAnsi="Arial" w:cs="Arial"/>
          <w:color w:val="000000"/>
          <w:lang w:eastAsia="en-AU"/>
        </w:rPr>
        <w:t>receive</w:t>
      </w:r>
      <w:r>
        <w:rPr>
          <w:rFonts w:ascii="Arial" w:eastAsia="Times New Roman" w:hAnsi="Arial" w:cs="Arial"/>
          <w:color w:val="000000"/>
          <w:lang w:eastAsia="en-AU"/>
        </w:rPr>
        <w:t xml:space="preserve"> </w:t>
      </w:r>
      <w:r w:rsidRPr="001042F7">
        <w:rPr>
          <w:rFonts w:ascii="Arial" w:eastAsia="Times New Roman" w:hAnsi="Arial" w:cs="Arial"/>
          <w:color w:val="000000"/>
          <w:lang w:eastAsia="en-AU"/>
        </w:rPr>
        <w:t xml:space="preserve">information </w:t>
      </w:r>
      <w:r w:rsidR="00F06B23">
        <w:rPr>
          <w:rFonts w:ascii="Arial" w:eastAsia="Times New Roman" w:hAnsi="Arial" w:cs="Arial"/>
          <w:color w:val="000000"/>
          <w:lang w:eastAsia="en-AU"/>
        </w:rPr>
        <w:t xml:space="preserve">about </w:t>
      </w:r>
      <w:r w:rsidRPr="001042F7">
        <w:rPr>
          <w:rFonts w:ascii="Arial" w:eastAsia="Times New Roman" w:hAnsi="Arial" w:cs="Arial"/>
          <w:color w:val="000000"/>
          <w:lang w:eastAsia="en-AU"/>
        </w:rPr>
        <w:t xml:space="preserve">how to </w:t>
      </w:r>
      <w:r w:rsidR="001D5EDC">
        <w:rPr>
          <w:rFonts w:ascii="Arial" w:eastAsia="Times New Roman" w:hAnsi="Arial" w:cs="Arial"/>
          <w:color w:val="000000"/>
          <w:lang w:eastAsia="en-AU"/>
        </w:rPr>
        <w:t>provide</w:t>
      </w:r>
      <w:r w:rsidRPr="001042F7">
        <w:rPr>
          <w:rFonts w:ascii="Arial" w:eastAsia="Times New Roman" w:hAnsi="Arial" w:cs="Arial"/>
          <w:color w:val="000000"/>
          <w:lang w:eastAsia="en-AU"/>
        </w:rPr>
        <w:t xml:space="preserve"> feedback and complaints</w:t>
      </w:r>
      <w:r w:rsidR="00F06B23">
        <w:rPr>
          <w:rFonts w:ascii="Arial" w:eastAsia="Times New Roman" w:hAnsi="Arial" w:cs="Arial"/>
          <w:color w:val="000000"/>
          <w:lang w:eastAsia="en-AU"/>
        </w:rPr>
        <w:t xml:space="preserve">. </w:t>
      </w:r>
      <w:r w:rsidR="00E70BFD" w:rsidRPr="00E70BFD">
        <w:rPr>
          <w:rFonts w:ascii="Arial" w:eastAsia="Times New Roman" w:hAnsi="Arial" w:cs="Arial"/>
          <w:color w:val="000000"/>
          <w:lang w:eastAsia="en-AU"/>
        </w:rPr>
        <w:t>Management actively seeks feedback about care and services</w:t>
      </w:r>
      <w:r w:rsidR="00E70BFD">
        <w:rPr>
          <w:rFonts w:ascii="Arial" w:eastAsia="Times New Roman" w:hAnsi="Arial" w:cs="Arial"/>
          <w:color w:val="000000"/>
          <w:lang w:eastAsia="en-AU"/>
        </w:rPr>
        <w:t xml:space="preserve"> from consumers</w:t>
      </w:r>
      <w:r w:rsidR="009732D0">
        <w:rPr>
          <w:rFonts w:ascii="Arial" w:eastAsia="Times New Roman" w:hAnsi="Arial" w:cs="Arial"/>
          <w:color w:val="000000"/>
          <w:lang w:eastAsia="en-AU"/>
        </w:rPr>
        <w:t xml:space="preserve"> and representative</w:t>
      </w:r>
      <w:r w:rsidR="002B07B3">
        <w:rPr>
          <w:rFonts w:ascii="Arial" w:eastAsia="Times New Roman" w:hAnsi="Arial" w:cs="Arial"/>
          <w:color w:val="000000"/>
          <w:lang w:eastAsia="en-AU"/>
        </w:rPr>
        <w:t>s</w:t>
      </w:r>
      <w:r w:rsidR="00E70BFD" w:rsidRPr="00E70BFD">
        <w:rPr>
          <w:rFonts w:ascii="Arial" w:eastAsia="Times New Roman" w:hAnsi="Arial" w:cs="Arial"/>
          <w:color w:val="000000"/>
          <w:lang w:eastAsia="en-AU"/>
        </w:rPr>
        <w:t xml:space="preserve"> at care plan review</w:t>
      </w:r>
      <w:r w:rsidR="009732D0">
        <w:rPr>
          <w:rFonts w:ascii="Arial" w:eastAsia="Times New Roman" w:hAnsi="Arial" w:cs="Arial"/>
          <w:color w:val="000000"/>
          <w:lang w:eastAsia="en-AU"/>
        </w:rPr>
        <w:t xml:space="preserve">s </w:t>
      </w:r>
      <w:r w:rsidR="00E70BFD" w:rsidRPr="00E70BFD">
        <w:rPr>
          <w:rFonts w:ascii="Arial" w:eastAsia="Times New Roman" w:hAnsi="Arial" w:cs="Arial"/>
          <w:color w:val="000000"/>
          <w:lang w:eastAsia="en-AU"/>
        </w:rPr>
        <w:t xml:space="preserve">and at </w:t>
      </w:r>
      <w:r w:rsidR="009732D0">
        <w:rPr>
          <w:rFonts w:ascii="Arial" w:eastAsia="Times New Roman" w:hAnsi="Arial" w:cs="Arial"/>
          <w:color w:val="000000"/>
          <w:lang w:eastAsia="en-AU"/>
        </w:rPr>
        <w:t xml:space="preserve">bi-monthly </w:t>
      </w:r>
      <w:r w:rsidR="00E70BFD" w:rsidRPr="00E70BFD">
        <w:rPr>
          <w:rFonts w:ascii="Arial" w:eastAsia="Times New Roman" w:hAnsi="Arial" w:cs="Arial"/>
          <w:color w:val="000000"/>
          <w:lang w:eastAsia="en-AU"/>
        </w:rPr>
        <w:t>meetings</w:t>
      </w:r>
      <w:r w:rsidR="008A4041">
        <w:rPr>
          <w:rFonts w:ascii="Arial" w:eastAsia="Times New Roman" w:hAnsi="Arial" w:cs="Arial"/>
          <w:color w:val="000000"/>
          <w:lang w:eastAsia="en-AU"/>
        </w:rPr>
        <w:t xml:space="preserve"> held</w:t>
      </w:r>
      <w:r w:rsidR="00E70BFD" w:rsidRPr="00E70BFD">
        <w:rPr>
          <w:rFonts w:ascii="Arial" w:eastAsia="Times New Roman" w:hAnsi="Arial" w:cs="Arial"/>
          <w:color w:val="000000"/>
          <w:lang w:eastAsia="en-AU"/>
        </w:rPr>
        <w:t xml:space="preserve"> in the homelands</w:t>
      </w:r>
      <w:r w:rsidR="008A4041">
        <w:rPr>
          <w:rFonts w:ascii="Arial" w:eastAsia="Times New Roman" w:hAnsi="Arial" w:cs="Arial"/>
          <w:color w:val="000000"/>
          <w:lang w:eastAsia="en-AU"/>
        </w:rPr>
        <w:t>.</w:t>
      </w:r>
      <w:r w:rsidR="00751387" w:rsidRPr="00751387">
        <w:rPr>
          <w:rFonts w:ascii="Arial" w:hAnsi="Arial" w:cs="Arial"/>
          <w:color w:val="auto"/>
          <w:szCs w:val="22"/>
        </w:rPr>
        <w:t xml:space="preserve"> </w:t>
      </w:r>
      <w:r w:rsidR="00751387">
        <w:rPr>
          <w:rFonts w:ascii="Arial" w:hAnsi="Arial" w:cs="Arial"/>
          <w:color w:val="auto"/>
          <w:szCs w:val="22"/>
        </w:rPr>
        <w:t>C</w:t>
      </w:r>
      <w:r w:rsidR="00751387" w:rsidRPr="00751387">
        <w:rPr>
          <w:rFonts w:ascii="Arial" w:hAnsi="Arial" w:cs="Arial"/>
          <w:color w:val="auto"/>
          <w:szCs w:val="22"/>
        </w:rPr>
        <w:t>onsumers said they are comfortable talking to support workers and management if they needed to raise any</w:t>
      </w:r>
      <w:r w:rsidR="00E67801">
        <w:rPr>
          <w:rFonts w:ascii="Arial" w:hAnsi="Arial" w:cs="Arial"/>
          <w:color w:val="auto"/>
          <w:szCs w:val="22"/>
        </w:rPr>
        <w:t xml:space="preserve"> </w:t>
      </w:r>
      <w:r w:rsidR="00751387" w:rsidRPr="00751387">
        <w:rPr>
          <w:rFonts w:ascii="Arial" w:hAnsi="Arial" w:cs="Arial"/>
          <w:color w:val="auto"/>
          <w:szCs w:val="22"/>
        </w:rPr>
        <w:t>concerns.</w:t>
      </w:r>
    </w:p>
    <w:p w14:paraId="16A9E8CB" w14:textId="6C70F8B9" w:rsidR="00547990" w:rsidRPr="00547990" w:rsidRDefault="00E56D23" w:rsidP="00AA2534">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C</w:t>
      </w:r>
      <w:r w:rsidRPr="00E56D23">
        <w:rPr>
          <w:rFonts w:ascii="Arial" w:eastAsia="Times New Roman" w:hAnsi="Arial" w:cs="Arial"/>
          <w:color w:val="000000"/>
          <w:lang w:eastAsia="en-AU"/>
        </w:rPr>
        <w:t>onsumers are made aware of other ways of providing feedback</w:t>
      </w:r>
      <w:r w:rsidR="002B07B3">
        <w:rPr>
          <w:rFonts w:ascii="Arial" w:eastAsia="Times New Roman" w:hAnsi="Arial" w:cs="Arial"/>
          <w:color w:val="000000"/>
          <w:lang w:eastAsia="en-AU"/>
        </w:rPr>
        <w:t>,</w:t>
      </w:r>
      <w:r w:rsidR="00FC6899">
        <w:rPr>
          <w:rFonts w:ascii="Arial" w:eastAsia="Times New Roman" w:hAnsi="Arial" w:cs="Arial"/>
          <w:color w:val="000000"/>
          <w:lang w:eastAsia="en-AU"/>
        </w:rPr>
        <w:t xml:space="preserve"> </w:t>
      </w:r>
      <w:r w:rsidR="00FC6899" w:rsidRPr="00FC6899">
        <w:rPr>
          <w:rFonts w:ascii="Arial" w:eastAsia="Times New Roman" w:hAnsi="Arial" w:cs="Arial"/>
          <w:color w:val="000000"/>
          <w:lang w:eastAsia="en-AU"/>
        </w:rPr>
        <w:t>however</w:t>
      </w:r>
      <w:r w:rsidR="002B07B3">
        <w:rPr>
          <w:rFonts w:ascii="Arial" w:eastAsia="Times New Roman" w:hAnsi="Arial" w:cs="Arial"/>
          <w:color w:val="000000"/>
          <w:lang w:eastAsia="en-AU"/>
        </w:rPr>
        <w:t>,</w:t>
      </w:r>
      <w:r w:rsidR="00FC6899" w:rsidRPr="00FC6899">
        <w:rPr>
          <w:rFonts w:ascii="Arial" w:eastAsia="Times New Roman" w:hAnsi="Arial" w:cs="Arial"/>
          <w:color w:val="000000"/>
          <w:lang w:eastAsia="en-AU"/>
        </w:rPr>
        <w:t xml:space="preserve"> this has not been necessary as any issues</w:t>
      </w:r>
      <w:r w:rsidR="00DA39FE">
        <w:rPr>
          <w:rFonts w:ascii="Arial" w:eastAsia="Times New Roman" w:hAnsi="Arial" w:cs="Arial"/>
          <w:color w:val="000000"/>
          <w:lang w:eastAsia="en-AU"/>
        </w:rPr>
        <w:t xml:space="preserve"> raised</w:t>
      </w:r>
      <w:r w:rsidR="00FC6899" w:rsidRPr="00FC6899">
        <w:rPr>
          <w:rFonts w:ascii="Arial" w:eastAsia="Times New Roman" w:hAnsi="Arial" w:cs="Arial"/>
          <w:color w:val="000000"/>
          <w:lang w:eastAsia="en-AU"/>
        </w:rPr>
        <w:t xml:space="preserve"> are dealt with immediately or at regular feedback meetings</w:t>
      </w:r>
      <w:r w:rsidR="00DA39FE">
        <w:rPr>
          <w:rFonts w:ascii="Arial" w:eastAsia="Times New Roman" w:hAnsi="Arial" w:cs="Arial"/>
          <w:color w:val="000000"/>
          <w:lang w:eastAsia="en-AU"/>
        </w:rPr>
        <w:t xml:space="preserve">. </w:t>
      </w:r>
      <w:r w:rsidR="00547990" w:rsidRPr="00547990">
        <w:rPr>
          <w:rFonts w:ascii="Arial" w:eastAsia="Times New Roman" w:hAnsi="Arial" w:cs="Arial"/>
          <w:color w:val="000000"/>
          <w:lang w:eastAsia="en-AU"/>
        </w:rPr>
        <w:t xml:space="preserve">Consumers </w:t>
      </w:r>
      <w:r w:rsidR="00FB5CBB">
        <w:rPr>
          <w:rFonts w:ascii="Arial" w:eastAsia="Times New Roman" w:hAnsi="Arial" w:cs="Arial"/>
          <w:color w:val="000000"/>
          <w:lang w:eastAsia="en-AU"/>
        </w:rPr>
        <w:t xml:space="preserve">felt they were </w:t>
      </w:r>
      <w:r w:rsidR="00547990" w:rsidRPr="00547990">
        <w:rPr>
          <w:rFonts w:ascii="Arial" w:eastAsia="Times New Roman" w:hAnsi="Arial" w:cs="Arial"/>
          <w:color w:val="000000"/>
          <w:lang w:eastAsia="en-AU"/>
        </w:rPr>
        <w:t>aware of other methods of raising and resolving complaints</w:t>
      </w:r>
      <w:r w:rsidR="00DA39FE">
        <w:rPr>
          <w:rFonts w:ascii="Arial" w:eastAsia="Times New Roman" w:hAnsi="Arial" w:cs="Arial"/>
          <w:color w:val="000000"/>
          <w:lang w:eastAsia="en-AU"/>
        </w:rPr>
        <w:t>,</w:t>
      </w:r>
      <w:r w:rsidR="00547990" w:rsidRPr="00547990">
        <w:rPr>
          <w:rFonts w:ascii="Arial" w:eastAsia="Times New Roman" w:hAnsi="Arial" w:cs="Arial"/>
          <w:color w:val="000000"/>
          <w:lang w:eastAsia="en-AU"/>
        </w:rPr>
        <w:t xml:space="preserve"> </w:t>
      </w:r>
      <w:r w:rsidR="00DA39FE">
        <w:rPr>
          <w:rFonts w:ascii="Arial" w:eastAsia="Times New Roman" w:hAnsi="Arial" w:cs="Arial"/>
          <w:color w:val="000000"/>
          <w:lang w:eastAsia="en-AU"/>
        </w:rPr>
        <w:t>however,</w:t>
      </w:r>
      <w:r w:rsidR="00547990" w:rsidRPr="00547990">
        <w:rPr>
          <w:rFonts w:ascii="Arial" w:eastAsia="Times New Roman" w:hAnsi="Arial" w:cs="Arial"/>
          <w:color w:val="000000"/>
          <w:lang w:eastAsia="en-AU"/>
        </w:rPr>
        <w:t xml:space="preserve"> they </w:t>
      </w:r>
      <w:r w:rsidR="00971922">
        <w:rPr>
          <w:rFonts w:ascii="Arial" w:eastAsia="Times New Roman" w:hAnsi="Arial" w:cs="Arial"/>
          <w:color w:val="000000"/>
          <w:lang w:eastAsia="en-AU"/>
        </w:rPr>
        <w:t>prefer</w:t>
      </w:r>
      <w:r w:rsidR="00547990" w:rsidRPr="00547990">
        <w:rPr>
          <w:rFonts w:ascii="Arial" w:eastAsia="Times New Roman" w:hAnsi="Arial" w:cs="Arial"/>
          <w:color w:val="000000"/>
          <w:lang w:eastAsia="en-AU"/>
        </w:rPr>
        <w:t xml:space="preserve"> raising feedback within the service. </w:t>
      </w:r>
    </w:p>
    <w:p w14:paraId="24EF3BFB" w14:textId="09602D49" w:rsidR="00AA5067" w:rsidRDefault="00183342" w:rsidP="00AA2534">
      <w:pPr>
        <w:pStyle w:val="ListBullet"/>
        <w:numPr>
          <w:ilvl w:val="0"/>
          <w:numId w:val="0"/>
        </w:numPr>
        <w:spacing w:before="0" w:after="120"/>
        <w:rPr>
          <w:rFonts w:ascii="Arial" w:hAnsi="Arial" w:cs="Arial"/>
          <w:color w:val="auto"/>
          <w:szCs w:val="22"/>
        </w:rPr>
      </w:pPr>
      <w:r>
        <w:rPr>
          <w:rFonts w:ascii="Arial" w:eastAsia="Times New Roman" w:hAnsi="Arial" w:cs="Arial"/>
          <w:color w:val="000000"/>
          <w:lang w:eastAsia="en-AU"/>
        </w:rPr>
        <w:t>P</w:t>
      </w:r>
      <w:r w:rsidR="002F2AF5" w:rsidRPr="002F2AF5">
        <w:rPr>
          <w:rFonts w:ascii="Arial" w:eastAsia="Times New Roman" w:hAnsi="Arial" w:cs="Arial"/>
          <w:color w:val="000000"/>
          <w:lang w:eastAsia="en-AU"/>
        </w:rPr>
        <w:t>olic</w:t>
      </w:r>
      <w:r w:rsidR="00F5613E">
        <w:rPr>
          <w:rFonts w:ascii="Arial" w:eastAsia="Times New Roman" w:hAnsi="Arial" w:cs="Arial"/>
          <w:color w:val="000000"/>
          <w:lang w:eastAsia="en-AU"/>
        </w:rPr>
        <w:t>ies</w:t>
      </w:r>
      <w:r w:rsidR="002F2AF5" w:rsidRPr="002F2AF5">
        <w:rPr>
          <w:rFonts w:ascii="Arial" w:eastAsia="Times New Roman" w:hAnsi="Arial" w:cs="Arial"/>
          <w:color w:val="000000"/>
          <w:lang w:eastAsia="en-AU"/>
        </w:rPr>
        <w:t xml:space="preserve"> and procedure</w:t>
      </w:r>
      <w:r>
        <w:rPr>
          <w:rFonts w:ascii="Arial" w:eastAsia="Times New Roman" w:hAnsi="Arial" w:cs="Arial"/>
          <w:color w:val="000000"/>
          <w:lang w:eastAsia="en-AU"/>
        </w:rPr>
        <w:t xml:space="preserve">s are in place to ensure </w:t>
      </w:r>
      <w:r w:rsidR="002F2AF5" w:rsidRPr="002F2AF5">
        <w:rPr>
          <w:rFonts w:ascii="Arial" w:eastAsia="Times New Roman" w:hAnsi="Arial" w:cs="Arial"/>
          <w:color w:val="000000"/>
          <w:lang w:eastAsia="en-AU"/>
        </w:rPr>
        <w:t xml:space="preserve">feedback is followed up and appropriate action is </w:t>
      </w:r>
      <w:r w:rsidR="002F2AF5" w:rsidRPr="002F2AF5">
        <w:rPr>
          <w:rFonts w:ascii="Arial" w:hAnsi="Arial" w:cs="Arial"/>
          <w:color w:val="auto"/>
          <w:szCs w:val="22"/>
        </w:rPr>
        <w:t>taken when responding to feedback and complaints.</w:t>
      </w:r>
      <w:r w:rsidR="004A09E3" w:rsidRPr="004A09E3">
        <w:rPr>
          <w:rFonts w:ascii="Arial" w:hAnsi="Arial" w:cs="Arial"/>
          <w:color w:val="auto"/>
          <w:szCs w:val="22"/>
        </w:rPr>
        <w:t xml:space="preserve"> </w:t>
      </w:r>
      <w:r w:rsidR="008261E5" w:rsidRPr="008261E5">
        <w:rPr>
          <w:rFonts w:ascii="Arial" w:hAnsi="Arial" w:cs="Arial"/>
          <w:color w:val="auto"/>
          <w:szCs w:val="22"/>
        </w:rPr>
        <w:t xml:space="preserve">Staff said they always escalate any feedback they receive from consumers as soon as possible so it can be resolved. </w:t>
      </w:r>
      <w:r w:rsidR="004A09E3" w:rsidRPr="004A09E3">
        <w:rPr>
          <w:rFonts w:ascii="Arial" w:hAnsi="Arial" w:cs="Arial"/>
          <w:color w:val="auto"/>
          <w:szCs w:val="22"/>
        </w:rPr>
        <w:t xml:space="preserve">Consumers </w:t>
      </w:r>
      <w:r w:rsidR="008261E5">
        <w:rPr>
          <w:rFonts w:ascii="Arial" w:hAnsi="Arial" w:cs="Arial"/>
          <w:color w:val="auto"/>
          <w:szCs w:val="22"/>
        </w:rPr>
        <w:t>are</w:t>
      </w:r>
      <w:r w:rsidR="004A09E3" w:rsidRPr="004A09E3">
        <w:rPr>
          <w:rFonts w:ascii="Arial" w:hAnsi="Arial" w:cs="Arial"/>
          <w:color w:val="auto"/>
          <w:szCs w:val="22"/>
        </w:rPr>
        <w:t xml:space="preserve"> satisfied with</w:t>
      </w:r>
      <w:r w:rsidR="008261E5">
        <w:rPr>
          <w:rFonts w:ascii="Arial" w:hAnsi="Arial" w:cs="Arial"/>
          <w:color w:val="auto"/>
          <w:szCs w:val="22"/>
        </w:rPr>
        <w:t xml:space="preserve"> the</w:t>
      </w:r>
      <w:r w:rsidR="004A09E3" w:rsidRPr="004A09E3">
        <w:rPr>
          <w:rFonts w:ascii="Arial" w:hAnsi="Arial" w:cs="Arial"/>
          <w:color w:val="auto"/>
          <w:szCs w:val="22"/>
        </w:rPr>
        <w:t xml:space="preserve"> action</w:t>
      </w:r>
      <w:r w:rsidR="002B07B3">
        <w:rPr>
          <w:rFonts w:ascii="Arial" w:hAnsi="Arial" w:cs="Arial"/>
          <w:color w:val="auto"/>
          <w:szCs w:val="22"/>
        </w:rPr>
        <w:t>s</w:t>
      </w:r>
      <w:r w:rsidR="004A09E3" w:rsidRPr="004A09E3">
        <w:rPr>
          <w:rFonts w:ascii="Arial" w:hAnsi="Arial" w:cs="Arial"/>
          <w:color w:val="auto"/>
          <w:szCs w:val="22"/>
        </w:rPr>
        <w:t xml:space="preserve"> </w:t>
      </w:r>
      <w:r w:rsidR="008261E5">
        <w:rPr>
          <w:rFonts w:ascii="Arial" w:hAnsi="Arial" w:cs="Arial"/>
          <w:color w:val="auto"/>
          <w:szCs w:val="22"/>
        </w:rPr>
        <w:t xml:space="preserve">taken </w:t>
      </w:r>
      <w:r w:rsidR="00EB51A6">
        <w:rPr>
          <w:rFonts w:ascii="Arial" w:hAnsi="Arial" w:cs="Arial"/>
          <w:color w:val="auto"/>
          <w:szCs w:val="22"/>
        </w:rPr>
        <w:t>when providing</w:t>
      </w:r>
      <w:r w:rsidR="00AA5067">
        <w:rPr>
          <w:rFonts w:ascii="Arial" w:hAnsi="Arial" w:cs="Arial"/>
          <w:color w:val="auto"/>
          <w:szCs w:val="22"/>
        </w:rPr>
        <w:t xml:space="preserve"> </w:t>
      </w:r>
      <w:r w:rsidR="004A09E3" w:rsidRPr="004A09E3">
        <w:rPr>
          <w:rFonts w:ascii="Arial" w:hAnsi="Arial" w:cs="Arial"/>
          <w:color w:val="auto"/>
          <w:szCs w:val="22"/>
        </w:rPr>
        <w:t xml:space="preserve">feedback and felt any issues </w:t>
      </w:r>
      <w:r w:rsidR="00AA5067">
        <w:rPr>
          <w:rFonts w:ascii="Arial" w:hAnsi="Arial" w:cs="Arial"/>
          <w:color w:val="auto"/>
          <w:szCs w:val="22"/>
        </w:rPr>
        <w:t xml:space="preserve">are </w:t>
      </w:r>
      <w:r w:rsidR="004A09E3" w:rsidRPr="004A09E3">
        <w:rPr>
          <w:rFonts w:ascii="Arial" w:hAnsi="Arial" w:cs="Arial"/>
          <w:color w:val="auto"/>
          <w:szCs w:val="22"/>
        </w:rPr>
        <w:t xml:space="preserve">resolved </w:t>
      </w:r>
      <w:r w:rsidR="00AA5067">
        <w:rPr>
          <w:rFonts w:ascii="Arial" w:hAnsi="Arial" w:cs="Arial"/>
          <w:color w:val="auto"/>
          <w:szCs w:val="22"/>
        </w:rPr>
        <w:t>promptly.</w:t>
      </w:r>
    </w:p>
    <w:p w14:paraId="42CA4118" w14:textId="4A4C526B" w:rsidR="005B0812" w:rsidRPr="005B0812" w:rsidRDefault="001D1AE7" w:rsidP="00AA2534">
      <w:pPr>
        <w:pStyle w:val="ListBullet"/>
        <w:numPr>
          <w:ilvl w:val="0"/>
          <w:numId w:val="0"/>
        </w:numPr>
        <w:spacing w:before="0" w:after="120"/>
        <w:rPr>
          <w:rFonts w:ascii="Arial" w:hAnsi="Arial" w:cs="Arial"/>
          <w:color w:val="auto"/>
          <w:szCs w:val="22"/>
        </w:rPr>
      </w:pPr>
      <w:r>
        <w:rPr>
          <w:rFonts w:ascii="Arial" w:hAnsi="Arial" w:cs="Arial"/>
          <w:color w:val="auto"/>
          <w:szCs w:val="22"/>
        </w:rPr>
        <w:t xml:space="preserve">Feedback is used to make </w:t>
      </w:r>
      <w:r w:rsidR="008E1100" w:rsidRPr="008E1100">
        <w:rPr>
          <w:rFonts w:ascii="Arial" w:hAnsi="Arial" w:cs="Arial"/>
          <w:color w:val="auto"/>
          <w:szCs w:val="22"/>
        </w:rPr>
        <w:t>service improvements</w:t>
      </w:r>
      <w:r w:rsidR="00106E1F">
        <w:rPr>
          <w:rFonts w:ascii="Arial" w:hAnsi="Arial" w:cs="Arial"/>
          <w:color w:val="auto"/>
          <w:szCs w:val="22"/>
        </w:rPr>
        <w:t xml:space="preserve"> and</w:t>
      </w:r>
      <w:r w:rsidR="003E7793">
        <w:rPr>
          <w:rFonts w:ascii="Arial" w:hAnsi="Arial" w:cs="Arial"/>
          <w:color w:val="auto"/>
          <w:szCs w:val="22"/>
        </w:rPr>
        <w:t xml:space="preserve"> documentation showed examples of where this had </w:t>
      </w:r>
      <w:r w:rsidR="00796A97">
        <w:rPr>
          <w:rFonts w:ascii="Arial" w:hAnsi="Arial" w:cs="Arial"/>
          <w:color w:val="auto"/>
          <w:szCs w:val="22"/>
        </w:rPr>
        <w:t>occurred</w:t>
      </w:r>
      <w:r w:rsidR="008E1100" w:rsidRPr="008E1100">
        <w:rPr>
          <w:rFonts w:ascii="Arial" w:hAnsi="Arial" w:cs="Arial"/>
          <w:color w:val="auto"/>
          <w:szCs w:val="22"/>
        </w:rPr>
        <w:t xml:space="preserve">. </w:t>
      </w:r>
      <w:r w:rsidR="00796A97">
        <w:rPr>
          <w:rFonts w:ascii="Arial" w:hAnsi="Arial" w:cs="Arial"/>
          <w:color w:val="auto"/>
          <w:szCs w:val="22"/>
        </w:rPr>
        <w:t>C</w:t>
      </w:r>
      <w:r w:rsidR="005B0812" w:rsidRPr="005B0812">
        <w:rPr>
          <w:rFonts w:ascii="Arial" w:hAnsi="Arial" w:cs="Arial"/>
          <w:color w:val="auto"/>
          <w:szCs w:val="22"/>
        </w:rPr>
        <w:t xml:space="preserve">onsumers </w:t>
      </w:r>
      <w:r w:rsidR="00796A97">
        <w:rPr>
          <w:rFonts w:ascii="Arial" w:hAnsi="Arial" w:cs="Arial"/>
          <w:color w:val="auto"/>
          <w:szCs w:val="22"/>
        </w:rPr>
        <w:t>felt</w:t>
      </w:r>
      <w:r w:rsidR="005B0812" w:rsidRPr="005B0812">
        <w:rPr>
          <w:rFonts w:ascii="Arial" w:hAnsi="Arial" w:cs="Arial"/>
          <w:color w:val="auto"/>
          <w:szCs w:val="22"/>
        </w:rPr>
        <w:t xml:space="preserve"> confident feedback provided</w:t>
      </w:r>
      <w:r w:rsidR="00B20F85">
        <w:rPr>
          <w:rFonts w:ascii="Arial" w:hAnsi="Arial" w:cs="Arial"/>
          <w:color w:val="auto"/>
          <w:szCs w:val="22"/>
        </w:rPr>
        <w:t xml:space="preserve"> was</w:t>
      </w:r>
      <w:r w:rsidR="005B0812" w:rsidRPr="005B0812">
        <w:rPr>
          <w:rFonts w:ascii="Arial" w:hAnsi="Arial" w:cs="Arial"/>
          <w:color w:val="auto"/>
          <w:szCs w:val="22"/>
        </w:rPr>
        <w:t xml:space="preserve"> used by management to improve care and service delivery. </w:t>
      </w:r>
    </w:p>
    <w:p w14:paraId="1250B56B" w14:textId="53C6BCF9" w:rsidR="00B0541C" w:rsidRPr="004879FE" w:rsidRDefault="00B0541C" w:rsidP="00AA2534">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all requirements in Standard </w:t>
      </w:r>
      <w:r>
        <w:rPr>
          <w:rFonts w:ascii="Arial" w:eastAsiaTheme="minorHAnsi" w:hAnsi="Arial" w:cs="Arial"/>
          <w:color w:val="auto"/>
        </w:rPr>
        <w:t>6</w:t>
      </w:r>
      <w:r w:rsidRPr="004879FE">
        <w:rPr>
          <w:rFonts w:ascii="Arial" w:eastAsiaTheme="minorHAnsi" w:hAnsi="Arial" w:cs="Arial"/>
          <w:color w:val="auto"/>
        </w:rPr>
        <w:t xml:space="preserve"> </w:t>
      </w:r>
      <w:r w:rsidRPr="00B0541C">
        <w:rPr>
          <w:rFonts w:ascii="Arial" w:eastAsiaTheme="minorHAnsi" w:hAnsi="Arial" w:cs="Arial"/>
          <w:color w:val="auto"/>
        </w:rPr>
        <w:t>Feedback and complaints</w:t>
      </w:r>
      <w:r w:rsidRPr="004879FE">
        <w:rPr>
          <w:rFonts w:ascii="Arial" w:eastAsiaTheme="minorHAnsi" w:hAnsi="Arial" w:cs="Arial"/>
          <w:color w:val="auto"/>
        </w:rPr>
        <w:t xml:space="preserve"> compliant.</w:t>
      </w:r>
    </w:p>
    <w:p w14:paraId="2C057C78" w14:textId="2E20306D" w:rsidR="00CD7EE5" w:rsidRDefault="00CD7EE5" w:rsidP="00F87E39">
      <w:pPr>
        <w:pStyle w:val="NormalArial"/>
      </w:pPr>
      <w:r>
        <w:br w:type="page"/>
      </w:r>
    </w:p>
    <w:p w14:paraId="6984D811" w14:textId="77777777" w:rsidR="00CD7EE5" w:rsidRPr="003217D3" w:rsidRDefault="00CD7EE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941"/>
      </w:tblGrid>
      <w:tr w:rsidR="0075214D" w14:paraId="4D5ADA32" w14:textId="77777777" w:rsidTr="00752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2861E12A" w14:textId="77777777" w:rsidR="0075214D" w:rsidRPr="003217D3" w:rsidRDefault="007521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941" w:type="dxa"/>
          </w:tcPr>
          <w:p w14:paraId="4E07CBB1" w14:textId="77777777" w:rsidR="0075214D" w:rsidRPr="003217D3" w:rsidRDefault="007521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5214D" w14:paraId="118C7874"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18176"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A8068C7"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941" w:type="dxa"/>
            <w:shd w:val="clear" w:color="auto" w:fill="auto"/>
          </w:tcPr>
          <w:p w14:paraId="5B407D1F" w14:textId="48AEB8EA"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367443"/>
                <w:placeholder>
                  <w:docPart w:val="760C0CF482E94CDE9712C054B6762780"/>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6C6F00B5"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5A898"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F51C0BC"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941" w:type="dxa"/>
            <w:shd w:val="clear" w:color="auto" w:fill="auto"/>
          </w:tcPr>
          <w:p w14:paraId="2E5BCD41" w14:textId="47EB2A06"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689493"/>
                <w:placeholder>
                  <w:docPart w:val="16B049558ED14663969ED3877FA672D6"/>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68A9AFC2"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B0953"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021B2D0"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941" w:type="dxa"/>
            <w:shd w:val="clear" w:color="auto" w:fill="auto"/>
          </w:tcPr>
          <w:p w14:paraId="27D57A34" w14:textId="04A1929F"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861522"/>
                <w:placeholder>
                  <w:docPart w:val="F8D5333F72B348A2997CD70094545F95"/>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6150F07D"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897D1"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A750DCF"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941" w:type="dxa"/>
            <w:shd w:val="clear" w:color="auto" w:fill="auto"/>
          </w:tcPr>
          <w:p w14:paraId="379F92B8" w14:textId="762573C6"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46219"/>
                <w:placeholder>
                  <w:docPart w:val="EA43C01E605D4103B91A1B936FC59245"/>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61684934"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6C58C"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F757967"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941" w:type="dxa"/>
            <w:shd w:val="clear" w:color="auto" w:fill="auto"/>
          </w:tcPr>
          <w:p w14:paraId="38BF53D6" w14:textId="73B38874"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162422"/>
                <w:placeholder>
                  <w:docPart w:val="52B627C4C3A84AB6818B639BD5DEC1F0"/>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bl>
    <w:p w14:paraId="78CD3D48" w14:textId="77777777" w:rsidR="00CD7EE5" w:rsidRDefault="00CD7EE5" w:rsidP="007B3959">
      <w:pPr>
        <w:pStyle w:val="Heading20"/>
      </w:pPr>
      <w:r w:rsidRPr="00A36AA9">
        <w:t>Findings</w:t>
      </w:r>
    </w:p>
    <w:p w14:paraId="39711891" w14:textId="67E7AA17" w:rsidR="0054296A" w:rsidRDefault="005118B9" w:rsidP="00C34D29">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S</w:t>
      </w:r>
      <w:r w:rsidR="00E71EBC" w:rsidRPr="000E1679">
        <w:rPr>
          <w:rFonts w:ascii="Arial" w:eastAsiaTheme="minorHAnsi" w:hAnsi="Arial" w:cs="Arial"/>
          <w:color w:val="auto"/>
        </w:rPr>
        <w:t xml:space="preserve">ystems and processes </w:t>
      </w:r>
      <w:r>
        <w:rPr>
          <w:rFonts w:ascii="Arial" w:eastAsiaTheme="minorHAnsi" w:hAnsi="Arial" w:cs="Arial"/>
          <w:color w:val="auto"/>
        </w:rPr>
        <w:t xml:space="preserve">are </w:t>
      </w:r>
      <w:r w:rsidR="00E71EBC" w:rsidRPr="000E1679">
        <w:rPr>
          <w:rFonts w:ascii="Arial" w:eastAsiaTheme="minorHAnsi" w:hAnsi="Arial" w:cs="Arial"/>
          <w:color w:val="auto"/>
        </w:rPr>
        <w:t>in plac</w:t>
      </w:r>
      <w:r>
        <w:rPr>
          <w:rFonts w:ascii="Arial" w:eastAsiaTheme="minorHAnsi" w:hAnsi="Arial" w:cs="Arial"/>
          <w:color w:val="auto"/>
        </w:rPr>
        <w:t>e</w:t>
      </w:r>
      <w:r w:rsidR="00E71EBC" w:rsidRPr="000E1679">
        <w:rPr>
          <w:rFonts w:ascii="Arial" w:eastAsiaTheme="minorHAnsi" w:hAnsi="Arial" w:cs="Arial"/>
          <w:color w:val="auto"/>
        </w:rPr>
        <w:t xml:space="preserve"> to identity the skills and number of workers required to provide safe and quality care and services</w:t>
      </w:r>
      <w:r w:rsidR="002F23A9">
        <w:rPr>
          <w:rFonts w:ascii="Arial" w:eastAsiaTheme="minorHAnsi" w:hAnsi="Arial" w:cs="Arial"/>
          <w:color w:val="auto"/>
        </w:rPr>
        <w:t>.</w:t>
      </w:r>
      <w:r w:rsidR="00E71EBC" w:rsidRPr="000E1679">
        <w:rPr>
          <w:rFonts w:ascii="Arial" w:eastAsiaTheme="minorHAnsi" w:hAnsi="Arial" w:cs="Arial"/>
          <w:color w:val="auto"/>
        </w:rPr>
        <w:t xml:space="preserve"> </w:t>
      </w:r>
      <w:r w:rsidR="0054296A" w:rsidRPr="00C34D29">
        <w:rPr>
          <w:rFonts w:ascii="Arial" w:eastAsiaTheme="minorHAnsi" w:hAnsi="Arial" w:cs="Arial"/>
          <w:color w:val="auto"/>
        </w:rPr>
        <w:t>Staff said they had enough time to undertake all the care and services required without feeling rushed</w:t>
      </w:r>
      <w:r w:rsidR="002B07B3">
        <w:rPr>
          <w:rFonts w:ascii="Arial" w:eastAsiaTheme="minorHAnsi" w:hAnsi="Arial" w:cs="Arial"/>
          <w:color w:val="auto"/>
        </w:rPr>
        <w:t>, and d</w:t>
      </w:r>
      <w:r w:rsidR="0054296A" w:rsidRPr="00C34D29">
        <w:rPr>
          <w:rFonts w:ascii="Arial" w:eastAsiaTheme="minorHAnsi" w:hAnsi="Arial" w:cs="Arial"/>
          <w:color w:val="auto"/>
        </w:rPr>
        <w:t xml:space="preserve">ocumentation showed </w:t>
      </w:r>
      <w:r w:rsidR="00BA04D4" w:rsidRPr="00C34D29">
        <w:rPr>
          <w:rFonts w:ascii="Arial" w:eastAsiaTheme="minorHAnsi" w:hAnsi="Arial" w:cs="Arial"/>
          <w:color w:val="auto"/>
        </w:rPr>
        <w:t>staffing and resources are carefully considered and planned to meet the required care hours for all consumers.</w:t>
      </w:r>
    </w:p>
    <w:p w14:paraId="466C5742" w14:textId="3684E66C" w:rsidR="001A051D" w:rsidRPr="008526A6" w:rsidRDefault="00610587" w:rsidP="00F905B9">
      <w:pPr>
        <w:pStyle w:val="ListBullet"/>
        <w:numPr>
          <w:ilvl w:val="0"/>
          <w:numId w:val="0"/>
        </w:numPr>
        <w:spacing w:before="0" w:after="120"/>
        <w:rPr>
          <w:rFonts w:ascii="Arial" w:eastAsiaTheme="minorHAnsi" w:hAnsi="Arial" w:cs="Arial"/>
          <w:color w:val="auto"/>
        </w:rPr>
      </w:pPr>
      <w:r w:rsidRPr="008526A6">
        <w:rPr>
          <w:rFonts w:ascii="Arial" w:eastAsiaTheme="minorHAnsi" w:hAnsi="Arial" w:cs="Arial"/>
          <w:color w:val="auto"/>
        </w:rPr>
        <w:t>Staff are selected for their ability to provide care and services in line with each consumer</w:t>
      </w:r>
      <w:r w:rsidR="002B07B3">
        <w:rPr>
          <w:rFonts w:ascii="Arial" w:eastAsiaTheme="minorHAnsi" w:hAnsi="Arial" w:cs="Arial"/>
          <w:color w:val="auto"/>
        </w:rPr>
        <w:t>’</w:t>
      </w:r>
      <w:r w:rsidRPr="008526A6">
        <w:rPr>
          <w:rFonts w:ascii="Arial" w:eastAsiaTheme="minorHAnsi" w:hAnsi="Arial" w:cs="Arial"/>
          <w:color w:val="auto"/>
        </w:rPr>
        <w:t>s cultural identity</w:t>
      </w:r>
      <w:r w:rsidR="005006FF">
        <w:rPr>
          <w:rFonts w:ascii="Arial" w:eastAsiaTheme="minorHAnsi" w:hAnsi="Arial" w:cs="Arial"/>
          <w:color w:val="auto"/>
        </w:rPr>
        <w:t xml:space="preserve"> and </w:t>
      </w:r>
      <w:r w:rsidR="00D84A20">
        <w:rPr>
          <w:rFonts w:ascii="Arial" w:eastAsiaTheme="minorHAnsi" w:hAnsi="Arial" w:cs="Arial"/>
          <w:color w:val="auto"/>
        </w:rPr>
        <w:t>i</w:t>
      </w:r>
      <w:r w:rsidRPr="008526A6">
        <w:rPr>
          <w:rFonts w:ascii="Arial" w:eastAsiaTheme="minorHAnsi" w:hAnsi="Arial" w:cs="Arial"/>
          <w:color w:val="auto"/>
        </w:rPr>
        <w:t>n a respectful manner</w:t>
      </w:r>
      <w:r w:rsidR="0037028E">
        <w:rPr>
          <w:rFonts w:ascii="Arial" w:eastAsiaTheme="minorHAnsi" w:hAnsi="Arial" w:cs="Arial"/>
          <w:color w:val="auto"/>
        </w:rPr>
        <w:t>. O</w:t>
      </w:r>
      <w:r w:rsidR="008526A6" w:rsidRPr="008526A6">
        <w:rPr>
          <w:rFonts w:ascii="Arial" w:eastAsiaTheme="minorHAnsi" w:hAnsi="Arial" w:cs="Arial"/>
          <w:color w:val="auto"/>
        </w:rPr>
        <w:t>bserv</w:t>
      </w:r>
      <w:r w:rsidR="00BC1918">
        <w:rPr>
          <w:rFonts w:ascii="Arial" w:eastAsiaTheme="minorHAnsi" w:hAnsi="Arial" w:cs="Arial"/>
          <w:color w:val="auto"/>
        </w:rPr>
        <w:t>ation</w:t>
      </w:r>
      <w:r w:rsidR="009215F0">
        <w:rPr>
          <w:rFonts w:ascii="Arial" w:eastAsiaTheme="minorHAnsi" w:hAnsi="Arial" w:cs="Arial"/>
          <w:color w:val="auto"/>
        </w:rPr>
        <w:t>s</w:t>
      </w:r>
      <w:r w:rsidR="00BC1918">
        <w:rPr>
          <w:rFonts w:ascii="Arial" w:eastAsiaTheme="minorHAnsi" w:hAnsi="Arial" w:cs="Arial"/>
          <w:color w:val="auto"/>
        </w:rPr>
        <w:t xml:space="preserve"> showed </w:t>
      </w:r>
      <w:r w:rsidR="008526A6" w:rsidRPr="008526A6">
        <w:rPr>
          <w:rFonts w:ascii="Arial" w:eastAsiaTheme="minorHAnsi" w:hAnsi="Arial" w:cs="Arial"/>
          <w:color w:val="auto"/>
        </w:rPr>
        <w:t>staff interacting</w:t>
      </w:r>
      <w:r w:rsidR="006423D6">
        <w:rPr>
          <w:rFonts w:ascii="Arial" w:eastAsiaTheme="minorHAnsi" w:hAnsi="Arial" w:cs="Arial"/>
          <w:color w:val="auto"/>
        </w:rPr>
        <w:t xml:space="preserve"> with consumers </w:t>
      </w:r>
      <w:r w:rsidR="008526A6" w:rsidRPr="008526A6">
        <w:rPr>
          <w:rFonts w:ascii="Arial" w:eastAsiaTheme="minorHAnsi" w:hAnsi="Arial" w:cs="Arial"/>
          <w:color w:val="auto"/>
        </w:rPr>
        <w:t>in a kind and respectful manner</w:t>
      </w:r>
      <w:r w:rsidR="0037028E">
        <w:rPr>
          <w:rFonts w:ascii="Arial" w:eastAsiaTheme="minorHAnsi" w:hAnsi="Arial" w:cs="Arial"/>
          <w:color w:val="auto"/>
        </w:rPr>
        <w:t xml:space="preserve"> and c</w:t>
      </w:r>
      <w:r w:rsidR="00BC1918" w:rsidRPr="008526A6">
        <w:rPr>
          <w:rFonts w:ascii="Arial" w:eastAsiaTheme="minorHAnsi" w:hAnsi="Arial" w:cs="Arial"/>
          <w:color w:val="auto"/>
        </w:rPr>
        <w:t xml:space="preserve">onsumers </w:t>
      </w:r>
      <w:r w:rsidR="00BC1918">
        <w:rPr>
          <w:rFonts w:ascii="Arial" w:eastAsiaTheme="minorHAnsi" w:hAnsi="Arial" w:cs="Arial"/>
          <w:color w:val="auto"/>
        </w:rPr>
        <w:t>felt</w:t>
      </w:r>
      <w:r w:rsidR="00BC1918" w:rsidRPr="008526A6">
        <w:rPr>
          <w:rFonts w:ascii="Arial" w:eastAsiaTheme="minorHAnsi" w:hAnsi="Arial" w:cs="Arial"/>
          <w:color w:val="auto"/>
        </w:rPr>
        <w:t xml:space="preserve"> staff</w:t>
      </w:r>
      <w:r w:rsidR="00BC1918">
        <w:rPr>
          <w:rFonts w:ascii="Arial" w:eastAsiaTheme="minorHAnsi" w:hAnsi="Arial" w:cs="Arial"/>
          <w:color w:val="auto"/>
        </w:rPr>
        <w:t xml:space="preserve"> </w:t>
      </w:r>
      <w:r w:rsidR="00BC1918" w:rsidRPr="008526A6">
        <w:rPr>
          <w:rFonts w:ascii="Arial" w:eastAsiaTheme="minorHAnsi" w:hAnsi="Arial" w:cs="Arial"/>
          <w:color w:val="auto"/>
        </w:rPr>
        <w:t>are always kind and caring in their interactions.</w:t>
      </w:r>
    </w:p>
    <w:p w14:paraId="2E6D5FF9" w14:textId="1397749F" w:rsidR="00C34D29" w:rsidRPr="00C34D29" w:rsidRDefault="00DF2037" w:rsidP="00C34D29">
      <w:pPr>
        <w:pStyle w:val="ListBullet"/>
        <w:numPr>
          <w:ilvl w:val="0"/>
          <w:numId w:val="0"/>
        </w:numPr>
        <w:spacing w:before="0" w:after="120"/>
        <w:rPr>
          <w:rFonts w:ascii="Arial" w:eastAsiaTheme="minorHAnsi" w:hAnsi="Arial" w:cs="Arial"/>
          <w:color w:val="auto"/>
        </w:rPr>
      </w:pPr>
      <w:r w:rsidRPr="005157F8">
        <w:rPr>
          <w:rFonts w:ascii="Arial" w:eastAsiaTheme="minorHAnsi" w:hAnsi="Arial" w:cs="Arial"/>
          <w:color w:val="auto"/>
        </w:rPr>
        <w:t>Staff complet</w:t>
      </w:r>
      <w:r w:rsidR="00D960F3">
        <w:rPr>
          <w:rFonts w:ascii="Arial" w:eastAsiaTheme="minorHAnsi" w:hAnsi="Arial" w:cs="Arial"/>
          <w:color w:val="auto"/>
        </w:rPr>
        <w:t xml:space="preserve">e </w:t>
      </w:r>
      <w:r w:rsidRPr="005157F8">
        <w:rPr>
          <w:rFonts w:ascii="Arial" w:eastAsiaTheme="minorHAnsi" w:hAnsi="Arial" w:cs="Arial"/>
          <w:color w:val="auto"/>
        </w:rPr>
        <w:t>annual mandatory training as well as competency-based training</w:t>
      </w:r>
      <w:r w:rsidR="0019235F" w:rsidRPr="005157F8">
        <w:rPr>
          <w:rFonts w:ascii="Arial" w:eastAsiaTheme="minorHAnsi" w:hAnsi="Arial" w:cs="Arial"/>
          <w:color w:val="auto"/>
        </w:rPr>
        <w:t xml:space="preserve"> organised by the service.</w:t>
      </w:r>
      <w:r w:rsidR="00B62C75" w:rsidRPr="005157F8">
        <w:rPr>
          <w:rFonts w:ascii="Arial" w:eastAsiaTheme="minorHAnsi" w:hAnsi="Arial" w:cs="Arial"/>
          <w:color w:val="auto"/>
        </w:rPr>
        <w:t xml:space="preserve"> </w:t>
      </w:r>
      <w:r w:rsidR="006409F1">
        <w:rPr>
          <w:rFonts w:ascii="Arial" w:eastAsiaTheme="minorHAnsi" w:hAnsi="Arial" w:cs="Arial"/>
          <w:color w:val="auto"/>
        </w:rPr>
        <w:t>B</w:t>
      </w:r>
      <w:r w:rsidR="00B62C75" w:rsidRPr="005157F8">
        <w:rPr>
          <w:rFonts w:ascii="Arial" w:eastAsiaTheme="minorHAnsi" w:hAnsi="Arial" w:cs="Arial"/>
          <w:color w:val="auto"/>
        </w:rPr>
        <w:t xml:space="preserve">uddy shifts are organised for </w:t>
      </w:r>
      <w:r w:rsidR="00742574">
        <w:rPr>
          <w:rFonts w:ascii="Arial" w:eastAsiaTheme="minorHAnsi" w:hAnsi="Arial" w:cs="Arial"/>
          <w:color w:val="auto"/>
        </w:rPr>
        <w:t xml:space="preserve">new staff </w:t>
      </w:r>
      <w:r w:rsidR="00B62C75" w:rsidRPr="005157F8">
        <w:rPr>
          <w:rFonts w:ascii="Arial" w:eastAsiaTheme="minorHAnsi" w:hAnsi="Arial" w:cs="Arial"/>
          <w:color w:val="auto"/>
        </w:rPr>
        <w:t>to ensure they are supported in undertaking the</w:t>
      </w:r>
      <w:r w:rsidR="00EB5853">
        <w:rPr>
          <w:rFonts w:ascii="Arial" w:eastAsiaTheme="minorHAnsi" w:hAnsi="Arial" w:cs="Arial"/>
          <w:color w:val="auto"/>
        </w:rPr>
        <w:t>ir new</w:t>
      </w:r>
      <w:r w:rsidR="00B62C75" w:rsidRPr="005157F8">
        <w:rPr>
          <w:rFonts w:ascii="Arial" w:eastAsiaTheme="minorHAnsi" w:hAnsi="Arial" w:cs="Arial"/>
          <w:color w:val="auto"/>
        </w:rPr>
        <w:t xml:space="preserve"> role</w:t>
      </w:r>
      <w:r w:rsidR="00EB5853">
        <w:rPr>
          <w:rFonts w:ascii="Arial" w:eastAsiaTheme="minorHAnsi" w:hAnsi="Arial" w:cs="Arial"/>
          <w:color w:val="auto"/>
        </w:rPr>
        <w:t>s</w:t>
      </w:r>
      <w:r w:rsidR="00B62C75" w:rsidRPr="005157F8">
        <w:rPr>
          <w:rFonts w:ascii="Arial" w:eastAsiaTheme="minorHAnsi" w:hAnsi="Arial" w:cs="Arial"/>
          <w:color w:val="auto"/>
        </w:rPr>
        <w:t>.</w:t>
      </w:r>
      <w:r w:rsidR="00742574">
        <w:rPr>
          <w:rFonts w:ascii="Arial" w:eastAsiaTheme="minorHAnsi" w:hAnsi="Arial" w:cs="Arial"/>
          <w:color w:val="auto"/>
        </w:rPr>
        <w:t xml:space="preserve"> C</w:t>
      </w:r>
      <w:r w:rsidR="00F905B9" w:rsidRPr="00F905B9">
        <w:rPr>
          <w:rFonts w:ascii="Arial" w:eastAsiaTheme="minorHAnsi" w:hAnsi="Arial" w:cs="Arial"/>
          <w:color w:val="auto"/>
        </w:rPr>
        <w:t xml:space="preserve">onsumers felt staff were appropriately skilled to undertake their </w:t>
      </w:r>
      <w:r w:rsidR="00DF367F">
        <w:rPr>
          <w:rFonts w:ascii="Arial" w:eastAsiaTheme="minorHAnsi" w:hAnsi="Arial" w:cs="Arial"/>
          <w:color w:val="auto"/>
        </w:rPr>
        <w:t>duties</w:t>
      </w:r>
      <w:r w:rsidR="00F905B9" w:rsidRPr="00F905B9">
        <w:rPr>
          <w:rFonts w:ascii="Arial" w:eastAsiaTheme="minorHAnsi" w:hAnsi="Arial" w:cs="Arial"/>
          <w:color w:val="auto"/>
        </w:rPr>
        <w:t>.</w:t>
      </w:r>
    </w:p>
    <w:p w14:paraId="4C89A143" w14:textId="2AD30340" w:rsidR="00E71EBC" w:rsidRDefault="00250C6F" w:rsidP="00F905B9">
      <w:pPr>
        <w:pStyle w:val="ListBullet"/>
        <w:numPr>
          <w:ilvl w:val="0"/>
          <w:numId w:val="0"/>
        </w:numPr>
        <w:spacing w:before="0" w:after="120"/>
        <w:rPr>
          <w:rFonts w:ascii="Arial" w:eastAsiaTheme="minorHAnsi" w:hAnsi="Arial" w:cs="Arial"/>
          <w:color w:val="auto"/>
        </w:rPr>
      </w:pPr>
      <w:r w:rsidRPr="006E1DAB">
        <w:rPr>
          <w:rFonts w:ascii="Arial" w:eastAsiaTheme="minorHAnsi" w:hAnsi="Arial" w:cs="Arial"/>
          <w:color w:val="auto"/>
        </w:rPr>
        <w:t>The onboarding process ensures staff are aware of their roles and responsibilities</w:t>
      </w:r>
      <w:r w:rsidR="005F01CC">
        <w:rPr>
          <w:rFonts w:ascii="Arial" w:eastAsiaTheme="minorHAnsi" w:hAnsi="Arial" w:cs="Arial"/>
          <w:color w:val="auto"/>
        </w:rPr>
        <w:t xml:space="preserve"> and t</w:t>
      </w:r>
      <w:r w:rsidR="00765452">
        <w:rPr>
          <w:rFonts w:ascii="Arial" w:eastAsiaTheme="minorHAnsi" w:hAnsi="Arial" w:cs="Arial"/>
          <w:color w:val="auto"/>
        </w:rPr>
        <w:t>he</w:t>
      </w:r>
      <w:r w:rsidR="00D05E40" w:rsidRPr="00D05E40">
        <w:rPr>
          <w:rFonts w:ascii="Arial" w:eastAsiaTheme="minorHAnsi" w:hAnsi="Arial" w:cs="Arial"/>
          <w:color w:val="auto"/>
        </w:rPr>
        <w:t xml:space="preserve"> workforce</w:t>
      </w:r>
      <w:r w:rsidR="00765452">
        <w:rPr>
          <w:rFonts w:ascii="Arial" w:eastAsiaTheme="minorHAnsi" w:hAnsi="Arial" w:cs="Arial"/>
          <w:color w:val="auto"/>
        </w:rPr>
        <w:t xml:space="preserve"> is supported</w:t>
      </w:r>
      <w:r w:rsidR="00D05E40" w:rsidRPr="00D05E40">
        <w:rPr>
          <w:rFonts w:ascii="Arial" w:eastAsiaTheme="minorHAnsi" w:hAnsi="Arial" w:cs="Arial"/>
          <w:color w:val="auto"/>
        </w:rPr>
        <w:t xml:space="preserve"> through ongoing professional development and training</w:t>
      </w:r>
      <w:r w:rsidR="005F01CC">
        <w:rPr>
          <w:rFonts w:ascii="Arial" w:eastAsiaTheme="minorHAnsi" w:hAnsi="Arial" w:cs="Arial"/>
          <w:color w:val="auto"/>
        </w:rPr>
        <w:t xml:space="preserve">. </w:t>
      </w:r>
      <w:r w:rsidR="001B3D10">
        <w:rPr>
          <w:rFonts w:ascii="Arial" w:eastAsiaTheme="minorHAnsi" w:hAnsi="Arial" w:cs="Arial"/>
          <w:color w:val="auto"/>
        </w:rPr>
        <w:t>M</w:t>
      </w:r>
      <w:r w:rsidR="00D05E40" w:rsidRPr="00D05E40">
        <w:rPr>
          <w:rFonts w:ascii="Arial" w:eastAsiaTheme="minorHAnsi" w:hAnsi="Arial" w:cs="Arial"/>
          <w:color w:val="auto"/>
        </w:rPr>
        <w:t>andatory qualifications for staff</w:t>
      </w:r>
      <w:r w:rsidR="00A24CB4">
        <w:rPr>
          <w:rFonts w:ascii="Arial" w:eastAsiaTheme="minorHAnsi" w:hAnsi="Arial" w:cs="Arial"/>
          <w:color w:val="auto"/>
        </w:rPr>
        <w:t xml:space="preserve"> are monitored and position descriptions </w:t>
      </w:r>
      <w:r w:rsidR="002A0121">
        <w:rPr>
          <w:rFonts w:ascii="Arial" w:eastAsiaTheme="minorHAnsi" w:hAnsi="Arial" w:cs="Arial"/>
          <w:color w:val="auto"/>
        </w:rPr>
        <w:t xml:space="preserve">outline minimum </w:t>
      </w:r>
      <w:r w:rsidR="00841736" w:rsidRPr="006E1DAB">
        <w:rPr>
          <w:rFonts w:ascii="Arial" w:eastAsiaTheme="minorHAnsi" w:hAnsi="Arial" w:cs="Arial"/>
          <w:color w:val="auto"/>
        </w:rPr>
        <w:t>qualifications, responsibilities and reporting obligations.</w:t>
      </w:r>
      <w:r w:rsidR="00E13C7B" w:rsidRPr="006E1DAB">
        <w:rPr>
          <w:rFonts w:ascii="Arial" w:eastAsiaTheme="minorHAnsi" w:hAnsi="Arial" w:cs="Arial"/>
          <w:color w:val="auto"/>
        </w:rPr>
        <w:t xml:space="preserve"> </w:t>
      </w:r>
    </w:p>
    <w:p w14:paraId="3FB3845B" w14:textId="24FA7828" w:rsidR="00062864" w:rsidRPr="00062864" w:rsidRDefault="00711765" w:rsidP="00EC6BAB">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 xml:space="preserve">Staff </w:t>
      </w:r>
      <w:r w:rsidR="00EF6504">
        <w:rPr>
          <w:rFonts w:ascii="Arial" w:eastAsiaTheme="minorHAnsi" w:hAnsi="Arial" w:cs="Arial"/>
          <w:color w:val="auto"/>
        </w:rPr>
        <w:t xml:space="preserve">are </w:t>
      </w:r>
      <w:r w:rsidR="00062864" w:rsidRPr="00062864">
        <w:rPr>
          <w:rFonts w:ascii="Arial" w:eastAsiaTheme="minorHAnsi" w:hAnsi="Arial" w:cs="Arial"/>
          <w:color w:val="auto"/>
        </w:rPr>
        <w:t>regularly review</w:t>
      </w:r>
      <w:r w:rsidR="00EF6504">
        <w:rPr>
          <w:rFonts w:ascii="Arial" w:eastAsiaTheme="minorHAnsi" w:hAnsi="Arial" w:cs="Arial"/>
          <w:color w:val="auto"/>
        </w:rPr>
        <w:t>ed</w:t>
      </w:r>
      <w:r w:rsidR="00062864" w:rsidRPr="00062864">
        <w:rPr>
          <w:rFonts w:ascii="Arial" w:eastAsiaTheme="minorHAnsi" w:hAnsi="Arial" w:cs="Arial"/>
          <w:color w:val="auto"/>
        </w:rPr>
        <w:t>, monitor</w:t>
      </w:r>
      <w:r w:rsidR="00EF6504">
        <w:rPr>
          <w:rFonts w:ascii="Arial" w:eastAsiaTheme="minorHAnsi" w:hAnsi="Arial" w:cs="Arial"/>
          <w:color w:val="auto"/>
        </w:rPr>
        <w:t>ed</w:t>
      </w:r>
      <w:r w:rsidR="00062864" w:rsidRPr="00062864">
        <w:rPr>
          <w:rFonts w:ascii="Arial" w:eastAsiaTheme="minorHAnsi" w:hAnsi="Arial" w:cs="Arial"/>
          <w:color w:val="auto"/>
        </w:rPr>
        <w:t xml:space="preserve">, and </w:t>
      </w:r>
      <w:r w:rsidR="00212B4E">
        <w:rPr>
          <w:rFonts w:ascii="Arial" w:eastAsiaTheme="minorHAnsi" w:hAnsi="Arial" w:cs="Arial"/>
          <w:color w:val="auto"/>
        </w:rPr>
        <w:t>are provided opp</w:t>
      </w:r>
      <w:r w:rsidR="00062864" w:rsidRPr="00062864">
        <w:rPr>
          <w:rFonts w:ascii="Arial" w:eastAsiaTheme="minorHAnsi" w:hAnsi="Arial" w:cs="Arial"/>
          <w:color w:val="auto"/>
        </w:rPr>
        <w:t>ortunities to self-identify learning needs and goals.</w:t>
      </w:r>
      <w:r w:rsidR="00FD2784" w:rsidRPr="00EC6BAB">
        <w:rPr>
          <w:rFonts w:ascii="Arial" w:eastAsiaTheme="minorHAnsi" w:hAnsi="Arial" w:cs="Arial"/>
          <w:color w:val="auto"/>
        </w:rPr>
        <w:t xml:space="preserve"> </w:t>
      </w:r>
      <w:r w:rsidR="00C4325E">
        <w:rPr>
          <w:rFonts w:ascii="Arial" w:eastAsiaTheme="minorHAnsi" w:hAnsi="Arial" w:cs="Arial"/>
          <w:color w:val="auto"/>
        </w:rPr>
        <w:t xml:space="preserve">Documentation </w:t>
      </w:r>
      <w:r w:rsidR="00B84170">
        <w:rPr>
          <w:rFonts w:ascii="Arial" w:eastAsiaTheme="minorHAnsi" w:hAnsi="Arial" w:cs="Arial"/>
          <w:color w:val="auto"/>
        </w:rPr>
        <w:t xml:space="preserve">showed evidence </w:t>
      </w:r>
      <w:r w:rsidR="00FD2784" w:rsidRPr="00EC6BAB">
        <w:rPr>
          <w:rFonts w:ascii="Arial" w:eastAsiaTheme="minorHAnsi" w:hAnsi="Arial" w:cs="Arial"/>
          <w:color w:val="auto"/>
        </w:rPr>
        <w:t>of annual performance reviews</w:t>
      </w:r>
      <w:r w:rsidR="00985EA0">
        <w:rPr>
          <w:rFonts w:ascii="Arial" w:eastAsiaTheme="minorHAnsi" w:hAnsi="Arial" w:cs="Arial"/>
          <w:color w:val="auto"/>
        </w:rPr>
        <w:t xml:space="preserve"> and all</w:t>
      </w:r>
      <w:r w:rsidR="00FD2784" w:rsidRPr="00EC6BAB">
        <w:rPr>
          <w:rFonts w:ascii="Arial" w:eastAsiaTheme="minorHAnsi" w:hAnsi="Arial" w:cs="Arial"/>
          <w:color w:val="auto"/>
        </w:rPr>
        <w:t xml:space="preserve"> staff had </w:t>
      </w:r>
      <w:r w:rsidR="00A0558D">
        <w:rPr>
          <w:rFonts w:ascii="Arial" w:eastAsiaTheme="minorHAnsi" w:hAnsi="Arial" w:cs="Arial"/>
          <w:color w:val="auto"/>
        </w:rPr>
        <w:t xml:space="preserve">annual </w:t>
      </w:r>
      <w:r w:rsidR="00FD2784" w:rsidRPr="00EC6BAB">
        <w:rPr>
          <w:rFonts w:ascii="Arial" w:eastAsiaTheme="minorHAnsi" w:hAnsi="Arial" w:cs="Arial"/>
          <w:color w:val="auto"/>
        </w:rPr>
        <w:t>reviews completed</w:t>
      </w:r>
      <w:r w:rsidR="00A0558D">
        <w:rPr>
          <w:rFonts w:ascii="Arial" w:eastAsiaTheme="minorHAnsi" w:hAnsi="Arial" w:cs="Arial"/>
          <w:color w:val="auto"/>
        </w:rPr>
        <w:t>.</w:t>
      </w:r>
    </w:p>
    <w:p w14:paraId="3978DC8A" w14:textId="58B5ABB8" w:rsidR="00AA2534" w:rsidRPr="004879FE" w:rsidRDefault="00AA2534" w:rsidP="00AA2534">
      <w:pPr>
        <w:rPr>
          <w:rFonts w:ascii="Arial" w:eastAsiaTheme="minorHAnsi" w:hAnsi="Arial" w:cs="Arial"/>
          <w:color w:val="auto"/>
        </w:rPr>
      </w:pPr>
      <w:r w:rsidRPr="004879FE">
        <w:rPr>
          <w:rFonts w:ascii="Arial" w:eastAsiaTheme="minorHAnsi" w:hAnsi="Arial" w:cs="Arial"/>
          <w:color w:val="auto"/>
        </w:rPr>
        <w:lastRenderedPageBreak/>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all requirements in Standard </w:t>
      </w:r>
      <w:r>
        <w:rPr>
          <w:rFonts w:ascii="Arial" w:eastAsiaTheme="minorHAnsi" w:hAnsi="Arial" w:cs="Arial"/>
          <w:color w:val="auto"/>
        </w:rPr>
        <w:t>7</w:t>
      </w:r>
      <w:r w:rsidRPr="004879FE">
        <w:rPr>
          <w:rFonts w:ascii="Arial" w:eastAsiaTheme="minorHAnsi" w:hAnsi="Arial" w:cs="Arial"/>
          <w:color w:val="auto"/>
        </w:rPr>
        <w:t xml:space="preserve"> </w:t>
      </w:r>
      <w:r w:rsidRPr="00AA2534">
        <w:rPr>
          <w:rFonts w:ascii="Arial" w:eastAsiaTheme="minorHAnsi" w:hAnsi="Arial" w:cs="Arial"/>
          <w:color w:val="auto"/>
        </w:rPr>
        <w:t>Human resources</w:t>
      </w:r>
      <w:r w:rsidRPr="004879FE">
        <w:rPr>
          <w:rFonts w:ascii="Arial" w:eastAsiaTheme="minorHAnsi" w:hAnsi="Arial" w:cs="Arial"/>
          <w:color w:val="auto"/>
        </w:rPr>
        <w:t xml:space="preserve"> compliant.</w:t>
      </w:r>
    </w:p>
    <w:p w14:paraId="74B4FAD9" w14:textId="446C20DD" w:rsidR="00CD7EE5" w:rsidRPr="00A36AA9" w:rsidRDefault="00CD7EE5" w:rsidP="00F87E39">
      <w:pPr>
        <w:pStyle w:val="NormalArial"/>
      </w:pPr>
      <w:r w:rsidRPr="00A36AA9">
        <w:br w:type="page"/>
      </w:r>
    </w:p>
    <w:p w14:paraId="5E08553C" w14:textId="77777777" w:rsidR="00CD7EE5" w:rsidRPr="00A36AA9" w:rsidRDefault="00CD7EE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765"/>
      </w:tblGrid>
      <w:tr w:rsidR="0075214D" w14:paraId="620026E4" w14:textId="77777777" w:rsidTr="00752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0BAC920" w14:textId="77777777" w:rsidR="0075214D" w:rsidRPr="003217D3" w:rsidRDefault="007521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765" w:type="dxa"/>
          </w:tcPr>
          <w:p w14:paraId="18C27A70" w14:textId="77777777" w:rsidR="0075214D" w:rsidRPr="003217D3" w:rsidRDefault="007521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5214D" w14:paraId="39647048"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0F223"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2B60579"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765" w:type="dxa"/>
            <w:shd w:val="clear" w:color="auto" w:fill="auto"/>
          </w:tcPr>
          <w:p w14:paraId="7BFCEE36" w14:textId="548B90BF"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511567"/>
                <w:placeholder>
                  <w:docPart w:val="037DE7F45D824013B10ADAD0EBBD2B8A"/>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602F31EB"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45604"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BD4CBD1"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765" w:type="dxa"/>
            <w:shd w:val="clear" w:color="auto" w:fill="auto"/>
          </w:tcPr>
          <w:p w14:paraId="6D9BEE22" w14:textId="6302A914" w:rsidR="0075214D" w:rsidRPr="00CC646C" w:rsidRDefault="0059608F" w:rsidP="0075214D">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671196"/>
                <w:placeholder>
                  <w:docPart w:val="401EE57D308A444A80884E1D8E97AE0B"/>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71D75D0F" w14:textId="77777777" w:rsidTr="007521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AEA6D"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B201A36" w14:textId="77777777" w:rsidR="0075214D" w:rsidRPr="00244176" w:rsidRDefault="0075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9A4F73" w14:textId="77777777" w:rsidR="0075214D" w:rsidRPr="00244176" w:rsidRDefault="007521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FE6D3B4" w14:textId="77777777" w:rsidR="0075214D" w:rsidRPr="00244176" w:rsidRDefault="007521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55493EE" w14:textId="77777777" w:rsidR="0075214D" w:rsidRPr="00244176" w:rsidRDefault="007521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8BBEEC0" w14:textId="77777777" w:rsidR="0075214D" w:rsidRPr="00244176" w:rsidRDefault="007521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CC2F4B2" w14:textId="77777777" w:rsidR="0075214D" w:rsidRPr="00244176" w:rsidRDefault="007521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322C4D" w14:textId="77777777" w:rsidR="0075214D" w:rsidRPr="00244176" w:rsidRDefault="007521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765" w:type="dxa"/>
            <w:shd w:val="clear" w:color="auto" w:fill="auto"/>
          </w:tcPr>
          <w:p w14:paraId="75DA656E" w14:textId="33E62C8C" w:rsidR="0075214D" w:rsidRPr="00CC646C" w:rsidRDefault="0059608F" w:rsidP="0075214D">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879654"/>
                <w:placeholder>
                  <w:docPart w:val="E6E89E3D7B054416A4E1679F78AB21D4"/>
                </w:placeholder>
                <w:dropDownList>
                  <w:listItem w:displayText="choose a rating" w:value="choose a rating"/>
                  <w:listItem w:displayText="Compliant" w:value="Compliant"/>
                  <w:listItem w:displayText="Not Compliant" w:value="Not Compliant"/>
                </w:dropDownList>
              </w:sdtPr>
              <w:sdtEndPr/>
              <w:sdtContent>
                <w:r w:rsidR="0075214D" w:rsidRPr="00501C01">
                  <w:rPr>
                    <w:rFonts w:ascii="Arial" w:hAnsi="Arial" w:cs="Arial"/>
                  </w:rPr>
                  <w:t>Compliant</w:t>
                </w:r>
              </w:sdtContent>
            </w:sdt>
          </w:p>
        </w:tc>
      </w:tr>
      <w:tr w:rsidR="0075214D" w14:paraId="38AB561D" w14:textId="77777777" w:rsidTr="00752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9F9BD" w14:textId="77777777" w:rsidR="0075214D" w:rsidRPr="00244176" w:rsidRDefault="007521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58EBA13" w14:textId="77777777" w:rsidR="0075214D" w:rsidRPr="00244176" w:rsidRDefault="0075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8552D3" w14:textId="77777777" w:rsidR="0075214D" w:rsidRPr="00244176" w:rsidRDefault="007521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8C76675" w14:textId="77777777" w:rsidR="0075214D" w:rsidRPr="00244176" w:rsidRDefault="007521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4B26F71" w14:textId="77777777" w:rsidR="0075214D" w:rsidRPr="00244176" w:rsidRDefault="007521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6A3331" w14:textId="77777777" w:rsidR="0075214D" w:rsidRPr="00244176" w:rsidRDefault="007521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765" w:type="dxa"/>
            <w:shd w:val="clear" w:color="auto" w:fill="auto"/>
          </w:tcPr>
          <w:p w14:paraId="713AC347" w14:textId="2047BB59" w:rsidR="0075214D" w:rsidRPr="00CC646C" w:rsidRDefault="0075214D" w:rsidP="0075214D">
            <w:pPr>
              <w:pStyle w:val="ListBullet"/>
              <w:numPr>
                <w:ilvl w:val="0"/>
                <w:numId w:val="0"/>
              </w:numPr>
              <w:spacing w:before="0" w:after="120" w:line="22" w:lineRule="atLeast"/>
              <w:ind w:left="360" w:hanging="360"/>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573238">
              <w:rPr>
                <w:rFonts w:ascii="Arial" w:hAnsi="Arial" w:cs="Arial"/>
                <w:color w:val="auto"/>
              </w:rPr>
              <w:t>Not Compliant</w:t>
            </w:r>
          </w:p>
        </w:tc>
      </w:tr>
    </w:tbl>
    <w:p w14:paraId="65DF0C39" w14:textId="77777777" w:rsidR="00CD7EE5" w:rsidRDefault="00CD7EE5" w:rsidP="003217D3">
      <w:pPr>
        <w:pStyle w:val="Heading20"/>
      </w:pPr>
      <w:r w:rsidRPr="00A36AA9">
        <w:t>Findings</w:t>
      </w:r>
    </w:p>
    <w:p w14:paraId="31E5FEA2" w14:textId="50FF1656" w:rsidR="00300923" w:rsidRPr="00A231A3" w:rsidRDefault="00300923" w:rsidP="00876C2B">
      <w:pPr>
        <w:rPr>
          <w:rFonts w:ascii="Arial" w:eastAsia="Times New Roman" w:hAnsi="Arial" w:cs="Arial"/>
          <w:color w:val="000000"/>
          <w:lang w:eastAsia="en-AU"/>
        </w:rPr>
      </w:pPr>
      <w:r w:rsidRPr="00A231A3">
        <w:rPr>
          <w:rFonts w:ascii="Arial" w:eastAsia="Times New Roman" w:hAnsi="Arial" w:cs="Arial"/>
          <w:color w:val="000000"/>
          <w:lang w:eastAsia="en-AU"/>
        </w:rPr>
        <w:t xml:space="preserve">The Quality Standard is non-compliant as </w:t>
      </w:r>
      <w:r w:rsidR="009A11D7" w:rsidRPr="00A231A3">
        <w:rPr>
          <w:rFonts w:ascii="Arial" w:eastAsia="Times New Roman" w:hAnsi="Arial" w:cs="Arial"/>
          <w:color w:val="000000"/>
          <w:lang w:eastAsia="en-AU"/>
        </w:rPr>
        <w:t xml:space="preserve">one </w:t>
      </w:r>
      <w:r w:rsidR="00832A3B">
        <w:rPr>
          <w:rFonts w:ascii="Arial" w:eastAsia="Times New Roman" w:hAnsi="Arial" w:cs="Arial"/>
          <w:color w:val="000000"/>
          <w:lang w:eastAsia="en-AU"/>
        </w:rPr>
        <w:t xml:space="preserve">of </w:t>
      </w:r>
      <w:r w:rsidRPr="00A231A3">
        <w:rPr>
          <w:rFonts w:ascii="Arial" w:eastAsia="Times New Roman" w:hAnsi="Arial" w:cs="Arial"/>
          <w:color w:val="000000"/>
          <w:lang w:eastAsia="en-AU"/>
        </w:rPr>
        <w:t>the requirements h</w:t>
      </w:r>
      <w:r w:rsidR="00832A3B">
        <w:rPr>
          <w:rFonts w:ascii="Arial" w:eastAsia="Times New Roman" w:hAnsi="Arial" w:cs="Arial"/>
          <w:color w:val="000000"/>
          <w:lang w:eastAsia="en-AU"/>
        </w:rPr>
        <w:t>as</w:t>
      </w:r>
      <w:r w:rsidRPr="00A231A3">
        <w:rPr>
          <w:rFonts w:ascii="Arial" w:eastAsia="Times New Roman" w:hAnsi="Arial" w:cs="Arial"/>
          <w:color w:val="000000"/>
          <w:lang w:eastAsia="en-AU"/>
        </w:rPr>
        <w:t xml:space="preserve"> been assessed as non-compliant. The assessment team recommended requirement (3)(</w:t>
      </w:r>
      <w:r w:rsidR="00814960" w:rsidRPr="00A231A3">
        <w:rPr>
          <w:rFonts w:ascii="Arial" w:eastAsia="Times New Roman" w:hAnsi="Arial" w:cs="Arial"/>
          <w:color w:val="000000"/>
          <w:lang w:eastAsia="en-AU"/>
        </w:rPr>
        <w:t>d</w:t>
      </w:r>
      <w:r w:rsidRPr="00A231A3">
        <w:rPr>
          <w:rFonts w:ascii="Arial" w:eastAsia="Times New Roman" w:hAnsi="Arial" w:cs="Arial"/>
          <w:color w:val="000000"/>
          <w:lang w:eastAsia="en-AU"/>
        </w:rPr>
        <w:t>)</w:t>
      </w:r>
      <w:r w:rsidR="00DA71F6" w:rsidRPr="00A231A3">
        <w:rPr>
          <w:rFonts w:ascii="Arial" w:eastAsia="Times New Roman" w:hAnsi="Arial" w:cs="Arial"/>
          <w:color w:val="000000"/>
          <w:lang w:eastAsia="en-AU"/>
        </w:rPr>
        <w:t xml:space="preserve"> </w:t>
      </w:r>
      <w:r w:rsidRPr="00A231A3">
        <w:rPr>
          <w:rFonts w:ascii="Arial" w:eastAsia="Times New Roman" w:hAnsi="Arial" w:cs="Arial"/>
          <w:color w:val="000000"/>
          <w:lang w:eastAsia="en-AU"/>
        </w:rPr>
        <w:t>not met.</w:t>
      </w:r>
    </w:p>
    <w:p w14:paraId="5F6667E3" w14:textId="4BC7A66E" w:rsidR="00300923" w:rsidRPr="00A231A3" w:rsidRDefault="00300923" w:rsidP="00876C2B">
      <w:pPr>
        <w:rPr>
          <w:rFonts w:ascii="Arial" w:hAnsi="Arial" w:cs="Arial"/>
          <w:b/>
          <w:bCs/>
          <w:color w:val="000000"/>
        </w:rPr>
      </w:pPr>
      <w:r w:rsidRPr="00A231A3">
        <w:rPr>
          <w:rFonts w:ascii="Arial" w:hAnsi="Arial" w:cs="Arial"/>
          <w:b/>
          <w:bCs/>
          <w:color w:val="000000"/>
        </w:rPr>
        <w:t>Requirement (3)(</w:t>
      </w:r>
      <w:r w:rsidR="00DA71F6" w:rsidRPr="00A231A3">
        <w:rPr>
          <w:rFonts w:ascii="Arial" w:hAnsi="Arial" w:cs="Arial"/>
          <w:b/>
          <w:bCs/>
          <w:color w:val="000000"/>
        </w:rPr>
        <w:t>d</w:t>
      </w:r>
      <w:r w:rsidRPr="00A231A3">
        <w:rPr>
          <w:rFonts w:ascii="Arial" w:hAnsi="Arial" w:cs="Arial"/>
          <w:b/>
          <w:bCs/>
          <w:color w:val="000000"/>
        </w:rPr>
        <w:t>)</w:t>
      </w:r>
    </w:p>
    <w:p w14:paraId="46769AF3" w14:textId="372A8F8E" w:rsidR="003647B8" w:rsidRDefault="00300923" w:rsidP="003801A2">
      <w:pPr>
        <w:pStyle w:val="ListBullet"/>
        <w:numPr>
          <w:ilvl w:val="0"/>
          <w:numId w:val="0"/>
        </w:numPr>
        <w:spacing w:before="0" w:after="120"/>
        <w:rPr>
          <w:rFonts w:ascii="Arial" w:eastAsia="Times New Roman" w:hAnsi="Arial" w:cs="Arial"/>
          <w:color w:val="000000"/>
          <w:lang w:eastAsia="en-AU"/>
        </w:rPr>
      </w:pPr>
      <w:r w:rsidRPr="00A231A3">
        <w:rPr>
          <w:rFonts w:ascii="Arial" w:eastAsia="Times New Roman" w:hAnsi="Arial" w:cs="Arial"/>
          <w:color w:val="000000"/>
          <w:lang w:eastAsia="en-AU"/>
        </w:rPr>
        <w:t>The assessment team recommended requirement (3)(</w:t>
      </w:r>
      <w:r w:rsidR="00A231A3" w:rsidRPr="00A231A3">
        <w:rPr>
          <w:rFonts w:ascii="Arial" w:eastAsia="Times New Roman" w:hAnsi="Arial" w:cs="Arial"/>
          <w:color w:val="000000"/>
          <w:lang w:eastAsia="en-AU"/>
        </w:rPr>
        <w:t>d</w:t>
      </w:r>
      <w:r w:rsidRPr="00A231A3">
        <w:rPr>
          <w:rFonts w:ascii="Arial" w:eastAsia="Times New Roman" w:hAnsi="Arial" w:cs="Arial"/>
          <w:color w:val="000000"/>
          <w:lang w:eastAsia="en-AU"/>
        </w:rPr>
        <w:t xml:space="preserve">) not met as </w:t>
      </w:r>
      <w:r w:rsidR="00DC32E4" w:rsidRPr="00F21FD5">
        <w:rPr>
          <w:rFonts w:ascii="Arial" w:eastAsia="Times New Roman" w:hAnsi="Arial" w:cs="Arial"/>
          <w:color w:val="000000"/>
          <w:lang w:eastAsia="en-AU"/>
        </w:rPr>
        <w:t xml:space="preserve">embedded </w:t>
      </w:r>
      <w:r w:rsidR="001F3D05">
        <w:rPr>
          <w:rFonts w:ascii="Arial" w:eastAsia="Times New Roman" w:hAnsi="Arial" w:cs="Arial"/>
          <w:color w:val="000000"/>
          <w:lang w:eastAsia="en-AU"/>
        </w:rPr>
        <w:t xml:space="preserve">risk management </w:t>
      </w:r>
      <w:r w:rsidR="00DC32E4" w:rsidRPr="00F21FD5">
        <w:rPr>
          <w:rFonts w:ascii="Arial" w:eastAsia="Times New Roman" w:hAnsi="Arial" w:cs="Arial"/>
          <w:color w:val="000000"/>
          <w:lang w:eastAsia="en-AU"/>
        </w:rPr>
        <w:t>systems and practices</w:t>
      </w:r>
      <w:r w:rsidR="004F4460" w:rsidRPr="004A3698">
        <w:rPr>
          <w:rFonts w:ascii="Arial" w:eastAsia="Times New Roman" w:hAnsi="Arial" w:cs="Arial"/>
          <w:color w:val="000000"/>
          <w:lang w:eastAsia="en-AU"/>
        </w:rPr>
        <w:t xml:space="preserve"> </w:t>
      </w:r>
      <w:r w:rsidR="00111FF8" w:rsidRPr="004A3698">
        <w:rPr>
          <w:rFonts w:ascii="Arial" w:eastAsia="Times New Roman" w:hAnsi="Arial" w:cs="Arial"/>
          <w:color w:val="000000"/>
          <w:lang w:eastAsia="en-AU"/>
        </w:rPr>
        <w:t>w</w:t>
      </w:r>
      <w:r w:rsidR="00C754A5">
        <w:rPr>
          <w:rFonts w:ascii="Arial" w:eastAsia="Times New Roman" w:hAnsi="Arial" w:cs="Arial"/>
          <w:color w:val="000000"/>
          <w:lang w:eastAsia="en-AU"/>
        </w:rPr>
        <w:t>ere</w:t>
      </w:r>
      <w:r w:rsidR="00111FF8" w:rsidRPr="004A3698">
        <w:rPr>
          <w:rFonts w:ascii="Arial" w:eastAsia="Times New Roman" w:hAnsi="Arial" w:cs="Arial"/>
          <w:color w:val="000000"/>
          <w:lang w:eastAsia="en-AU"/>
        </w:rPr>
        <w:t xml:space="preserve"> not demonstrated.</w:t>
      </w:r>
      <w:r w:rsidR="00F21FD5" w:rsidRPr="004A3698">
        <w:rPr>
          <w:rFonts w:ascii="Arial" w:eastAsia="Times New Roman" w:hAnsi="Arial" w:cs="Arial"/>
          <w:color w:val="000000"/>
          <w:lang w:eastAsia="en-AU"/>
        </w:rPr>
        <w:t xml:space="preserve"> </w:t>
      </w:r>
      <w:r w:rsidR="00C754A5">
        <w:rPr>
          <w:rFonts w:ascii="Arial" w:eastAsia="Times New Roman" w:hAnsi="Arial" w:cs="Arial"/>
          <w:color w:val="000000"/>
          <w:lang w:eastAsia="en-AU"/>
        </w:rPr>
        <w:t xml:space="preserve">Documentation showed </w:t>
      </w:r>
      <w:r w:rsidR="00C754A5" w:rsidRPr="00B5777D">
        <w:rPr>
          <w:rFonts w:ascii="Arial" w:eastAsia="Times New Roman" w:hAnsi="Arial" w:cs="Arial"/>
          <w:color w:val="000000"/>
          <w:lang w:eastAsia="en-AU"/>
        </w:rPr>
        <w:t>systems and processes did not consider risk mitigation strategies to support staff</w:t>
      </w:r>
      <w:r w:rsidR="00C754A5">
        <w:rPr>
          <w:rFonts w:ascii="Arial" w:eastAsia="Times New Roman" w:hAnsi="Arial" w:cs="Arial"/>
          <w:color w:val="000000"/>
          <w:lang w:eastAsia="en-AU"/>
        </w:rPr>
        <w:t xml:space="preserve"> and w</w:t>
      </w:r>
      <w:r w:rsidR="00F21FD5" w:rsidRPr="004A3698">
        <w:rPr>
          <w:rFonts w:ascii="Arial" w:eastAsia="Times New Roman" w:hAnsi="Arial" w:cs="Arial"/>
          <w:color w:val="000000"/>
          <w:lang w:eastAsia="en-AU"/>
        </w:rPr>
        <w:t>hilst the service used an incident management system</w:t>
      </w:r>
      <w:r w:rsidR="00C754A5">
        <w:rPr>
          <w:rFonts w:ascii="Arial" w:eastAsia="Times New Roman" w:hAnsi="Arial" w:cs="Arial"/>
          <w:color w:val="000000"/>
          <w:lang w:eastAsia="en-AU"/>
        </w:rPr>
        <w:t>,</w:t>
      </w:r>
      <w:r w:rsidR="008B1797">
        <w:rPr>
          <w:rFonts w:ascii="Arial" w:eastAsia="Times New Roman" w:hAnsi="Arial" w:cs="Arial"/>
          <w:color w:val="000000"/>
          <w:lang w:eastAsia="en-AU"/>
        </w:rPr>
        <w:t xml:space="preserve"> consistent </w:t>
      </w:r>
      <w:r w:rsidR="00E75DA2">
        <w:rPr>
          <w:rFonts w:ascii="Arial" w:eastAsia="Times New Roman" w:hAnsi="Arial" w:cs="Arial"/>
          <w:color w:val="000000"/>
          <w:lang w:eastAsia="en-AU"/>
        </w:rPr>
        <w:t>analysis of incidents</w:t>
      </w:r>
      <w:r w:rsidR="008B1797">
        <w:rPr>
          <w:rFonts w:ascii="Arial" w:eastAsia="Times New Roman" w:hAnsi="Arial" w:cs="Arial"/>
          <w:color w:val="000000"/>
          <w:lang w:eastAsia="en-AU"/>
        </w:rPr>
        <w:t xml:space="preserve"> did not occur to </w:t>
      </w:r>
      <w:r w:rsidR="00C754A5">
        <w:rPr>
          <w:rFonts w:ascii="Arial" w:eastAsia="Times New Roman" w:hAnsi="Arial" w:cs="Arial"/>
          <w:color w:val="000000"/>
          <w:lang w:eastAsia="en-AU"/>
        </w:rPr>
        <w:t xml:space="preserve">inform improvements. </w:t>
      </w:r>
    </w:p>
    <w:p w14:paraId="574AF55D" w14:textId="62E7E0FF" w:rsidR="009129B9" w:rsidRDefault="001E23EA" w:rsidP="003801A2">
      <w:pPr>
        <w:rPr>
          <w:rFonts w:ascii="Arial" w:eastAsia="Times New Roman" w:hAnsi="Arial" w:cs="Arial"/>
          <w:color w:val="000000"/>
          <w:lang w:eastAsia="en-AU"/>
        </w:rPr>
      </w:pPr>
      <w:r w:rsidRPr="00AC451D">
        <w:rPr>
          <w:rFonts w:ascii="Arial" w:eastAsia="Times New Roman" w:hAnsi="Arial" w:cs="Arial"/>
          <w:color w:val="000000"/>
          <w:lang w:eastAsia="en-AU"/>
        </w:rPr>
        <w:lastRenderedPageBreak/>
        <w:t xml:space="preserve">The provider’s response had limited commentary </w:t>
      </w:r>
      <w:r>
        <w:rPr>
          <w:rFonts w:ascii="Arial" w:eastAsia="Times New Roman" w:hAnsi="Arial" w:cs="Arial"/>
          <w:color w:val="000000"/>
          <w:lang w:eastAsia="en-AU"/>
        </w:rPr>
        <w:t xml:space="preserve">relating to the </w:t>
      </w:r>
      <w:r w:rsidR="0023350E">
        <w:rPr>
          <w:rFonts w:ascii="Arial" w:eastAsia="Times New Roman" w:hAnsi="Arial" w:cs="Arial"/>
          <w:color w:val="000000"/>
          <w:lang w:eastAsia="en-AU"/>
        </w:rPr>
        <w:t>issues</w:t>
      </w:r>
      <w:r>
        <w:rPr>
          <w:rFonts w:ascii="Arial" w:eastAsia="Times New Roman" w:hAnsi="Arial" w:cs="Arial"/>
          <w:color w:val="000000"/>
          <w:lang w:eastAsia="en-AU"/>
        </w:rPr>
        <w:t xml:space="preserve"> </w:t>
      </w:r>
      <w:r w:rsidRPr="00AC451D">
        <w:rPr>
          <w:rFonts w:ascii="Arial" w:eastAsia="Times New Roman" w:hAnsi="Arial" w:cs="Arial"/>
          <w:color w:val="000000"/>
          <w:lang w:eastAsia="en-AU"/>
        </w:rPr>
        <w:t>identified in the assessment team’s report</w:t>
      </w:r>
      <w:r>
        <w:rPr>
          <w:rFonts w:ascii="Arial" w:eastAsia="Times New Roman" w:hAnsi="Arial" w:cs="Arial"/>
          <w:color w:val="000000"/>
          <w:lang w:eastAsia="en-AU"/>
        </w:rPr>
        <w:t>. However, s</w:t>
      </w:r>
      <w:r w:rsidRPr="00AC451D">
        <w:rPr>
          <w:rFonts w:ascii="Arial" w:eastAsia="Times New Roman" w:hAnsi="Arial" w:cs="Arial"/>
          <w:color w:val="000000"/>
          <w:lang w:eastAsia="en-AU"/>
        </w:rPr>
        <w:t xml:space="preserve">teps </w:t>
      </w:r>
      <w:r>
        <w:rPr>
          <w:rFonts w:ascii="Arial" w:eastAsia="Times New Roman" w:hAnsi="Arial" w:cs="Arial"/>
          <w:color w:val="000000"/>
          <w:lang w:eastAsia="en-AU"/>
        </w:rPr>
        <w:t xml:space="preserve">were provided </w:t>
      </w:r>
      <w:r w:rsidRPr="00AC451D">
        <w:rPr>
          <w:rFonts w:ascii="Arial" w:eastAsia="Times New Roman" w:hAnsi="Arial" w:cs="Arial"/>
          <w:color w:val="000000"/>
          <w:lang w:eastAsia="en-AU"/>
        </w:rPr>
        <w:t>to address the deficits</w:t>
      </w:r>
      <w:r>
        <w:rPr>
          <w:rFonts w:ascii="Arial" w:eastAsia="Times New Roman" w:hAnsi="Arial" w:cs="Arial"/>
          <w:color w:val="000000"/>
          <w:lang w:eastAsia="en-AU"/>
        </w:rPr>
        <w:t xml:space="preserve"> which </w:t>
      </w:r>
      <w:r w:rsidRPr="00AC451D">
        <w:rPr>
          <w:rFonts w:ascii="Arial" w:eastAsia="Times New Roman" w:hAnsi="Arial" w:cs="Arial"/>
          <w:color w:val="000000"/>
          <w:lang w:eastAsia="en-AU"/>
        </w:rPr>
        <w:t xml:space="preserve">included, but </w:t>
      </w:r>
      <w:r w:rsidR="003D74CC">
        <w:rPr>
          <w:rFonts w:ascii="Arial" w:eastAsia="Times New Roman" w:hAnsi="Arial" w:cs="Arial"/>
          <w:color w:val="000000"/>
          <w:lang w:eastAsia="en-AU"/>
        </w:rPr>
        <w:t>were</w:t>
      </w:r>
      <w:r w:rsidR="003D74CC" w:rsidRPr="00AC451D">
        <w:rPr>
          <w:rFonts w:ascii="Arial" w:eastAsia="Times New Roman" w:hAnsi="Arial" w:cs="Arial"/>
          <w:color w:val="000000"/>
          <w:lang w:eastAsia="en-AU"/>
        </w:rPr>
        <w:t xml:space="preserve"> </w:t>
      </w:r>
      <w:r w:rsidRPr="00AC451D">
        <w:rPr>
          <w:rFonts w:ascii="Arial" w:eastAsia="Times New Roman" w:hAnsi="Arial" w:cs="Arial"/>
          <w:color w:val="000000"/>
          <w:lang w:eastAsia="en-AU"/>
        </w:rPr>
        <w:t>not limited to,</w:t>
      </w:r>
      <w:r>
        <w:rPr>
          <w:rFonts w:ascii="Arial" w:eastAsia="Times New Roman" w:hAnsi="Arial" w:cs="Arial"/>
          <w:color w:val="000000"/>
          <w:lang w:eastAsia="en-AU"/>
        </w:rPr>
        <w:t xml:space="preserve"> </w:t>
      </w:r>
      <w:r w:rsidR="006A7699">
        <w:rPr>
          <w:rFonts w:ascii="Arial" w:eastAsia="Times New Roman" w:hAnsi="Arial" w:cs="Arial"/>
          <w:color w:val="000000"/>
          <w:lang w:eastAsia="en-AU"/>
        </w:rPr>
        <w:t xml:space="preserve">reviewing </w:t>
      </w:r>
      <w:r w:rsidR="00447D07">
        <w:rPr>
          <w:rFonts w:ascii="Arial" w:eastAsia="Times New Roman" w:hAnsi="Arial" w:cs="Arial"/>
          <w:color w:val="000000"/>
          <w:lang w:eastAsia="en-AU"/>
        </w:rPr>
        <w:t xml:space="preserve">the incident management policy and </w:t>
      </w:r>
      <w:r w:rsidR="001410BF">
        <w:rPr>
          <w:rFonts w:ascii="Arial" w:eastAsia="Times New Roman" w:hAnsi="Arial" w:cs="Arial"/>
          <w:color w:val="000000"/>
          <w:lang w:eastAsia="en-AU"/>
        </w:rPr>
        <w:t>incident register</w:t>
      </w:r>
      <w:r w:rsidR="00903756">
        <w:rPr>
          <w:rFonts w:ascii="Arial" w:eastAsia="Times New Roman" w:hAnsi="Arial" w:cs="Arial"/>
          <w:color w:val="000000"/>
          <w:lang w:eastAsia="en-AU"/>
        </w:rPr>
        <w:t xml:space="preserve">, and staff training </w:t>
      </w:r>
      <w:r w:rsidR="009129B9">
        <w:rPr>
          <w:rFonts w:ascii="Arial" w:eastAsia="Times New Roman" w:hAnsi="Arial" w:cs="Arial"/>
          <w:color w:val="000000"/>
          <w:lang w:eastAsia="en-AU"/>
        </w:rPr>
        <w:t>in the document management system.</w:t>
      </w:r>
    </w:p>
    <w:p w14:paraId="580F8860" w14:textId="5FA4385D" w:rsidR="00300923" w:rsidRPr="003801A2" w:rsidRDefault="00300923" w:rsidP="003801A2">
      <w:pPr>
        <w:pStyle w:val="ListBullet2"/>
        <w:numPr>
          <w:ilvl w:val="0"/>
          <w:numId w:val="0"/>
        </w:numPr>
      </w:pPr>
      <w:r w:rsidRPr="003801A2">
        <w:rPr>
          <w:rFonts w:ascii="Arial" w:eastAsia="Times New Roman" w:hAnsi="Arial" w:cs="Arial"/>
          <w:color w:val="000000"/>
          <w:lang w:eastAsia="en-AU"/>
        </w:rPr>
        <w:t>I acknowledge the provider’s response</w:t>
      </w:r>
      <w:r w:rsidR="00C754A5">
        <w:rPr>
          <w:rFonts w:ascii="Arial" w:eastAsia="Times New Roman" w:hAnsi="Arial" w:cs="Arial"/>
          <w:color w:val="000000"/>
          <w:lang w:eastAsia="en-AU"/>
        </w:rPr>
        <w:t xml:space="preserve"> and i</w:t>
      </w:r>
      <w:r w:rsidRPr="003801A2">
        <w:rPr>
          <w:rFonts w:ascii="Arial" w:eastAsia="Times New Roman" w:hAnsi="Arial" w:cs="Arial"/>
          <w:color w:val="000000"/>
          <w:lang w:eastAsia="en-AU"/>
        </w:rPr>
        <w:t xml:space="preserve">n coming to my finding, I have considered that </w:t>
      </w:r>
      <w:r w:rsidR="00165E99">
        <w:rPr>
          <w:rFonts w:ascii="Arial" w:eastAsia="Times New Roman" w:hAnsi="Arial" w:cs="Arial"/>
          <w:color w:val="000000"/>
          <w:lang w:eastAsia="en-AU"/>
        </w:rPr>
        <w:t>m</w:t>
      </w:r>
      <w:r w:rsidR="007B0272" w:rsidRPr="003801A2">
        <w:rPr>
          <w:rFonts w:ascii="Arial" w:eastAsia="Times New Roman" w:hAnsi="Arial" w:cs="Arial"/>
          <w:color w:val="000000"/>
          <w:lang w:eastAsia="en-AU"/>
        </w:rPr>
        <w:t>anagement s</w:t>
      </w:r>
      <w:r w:rsidR="00B5777D">
        <w:rPr>
          <w:rFonts w:ascii="Arial" w:eastAsia="Times New Roman" w:hAnsi="Arial" w:cs="Arial"/>
          <w:color w:val="000000"/>
          <w:lang w:eastAsia="en-AU"/>
        </w:rPr>
        <w:t>aid</w:t>
      </w:r>
      <w:r w:rsidR="007B0272" w:rsidRPr="003801A2">
        <w:rPr>
          <w:rFonts w:ascii="Arial" w:eastAsia="Times New Roman" w:hAnsi="Arial" w:cs="Arial"/>
          <w:color w:val="000000"/>
          <w:lang w:eastAsia="en-AU"/>
        </w:rPr>
        <w:t xml:space="preserve"> they do not have embedded process</w:t>
      </w:r>
      <w:r w:rsidR="00C754A5">
        <w:rPr>
          <w:rFonts w:ascii="Arial" w:eastAsia="Times New Roman" w:hAnsi="Arial" w:cs="Arial"/>
          <w:color w:val="000000"/>
          <w:lang w:eastAsia="en-AU"/>
        </w:rPr>
        <w:t>es</w:t>
      </w:r>
      <w:r w:rsidR="007B0272" w:rsidRPr="003801A2">
        <w:rPr>
          <w:rFonts w:ascii="Arial" w:eastAsia="Times New Roman" w:hAnsi="Arial" w:cs="Arial"/>
          <w:color w:val="000000"/>
          <w:lang w:eastAsia="en-AU"/>
        </w:rPr>
        <w:t xml:space="preserve"> to guide staff in supporting consumers </w:t>
      </w:r>
      <w:r w:rsidR="00B5777D">
        <w:rPr>
          <w:rFonts w:ascii="Arial" w:eastAsia="Times New Roman" w:hAnsi="Arial" w:cs="Arial"/>
          <w:color w:val="000000"/>
          <w:lang w:eastAsia="en-AU"/>
        </w:rPr>
        <w:t>to take</w:t>
      </w:r>
      <w:r w:rsidR="007B0272" w:rsidRPr="003801A2">
        <w:rPr>
          <w:rFonts w:ascii="Arial" w:eastAsia="Times New Roman" w:hAnsi="Arial" w:cs="Arial"/>
          <w:color w:val="000000"/>
          <w:lang w:eastAsia="en-AU"/>
        </w:rPr>
        <w:t xml:space="preserve"> risks</w:t>
      </w:r>
      <w:r w:rsidR="00B5777D">
        <w:rPr>
          <w:rFonts w:ascii="Arial" w:eastAsia="Times New Roman" w:hAnsi="Arial" w:cs="Arial"/>
          <w:color w:val="000000"/>
          <w:lang w:eastAsia="en-AU"/>
        </w:rPr>
        <w:t>.</w:t>
      </w:r>
      <w:r w:rsidR="007B0272" w:rsidRPr="003801A2">
        <w:rPr>
          <w:rFonts w:ascii="Arial" w:eastAsia="Times New Roman" w:hAnsi="Arial" w:cs="Arial"/>
          <w:color w:val="000000"/>
          <w:lang w:eastAsia="en-AU"/>
        </w:rPr>
        <w:t xml:space="preserve"> </w:t>
      </w:r>
      <w:r w:rsidR="00517DFD" w:rsidRPr="003801A2">
        <w:rPr>
          <w:rFonts w:ascii="Arial" w:eastAsia="Times New Roman" w:hAnsi="Arial" w:cs="Arial"/>
          <w:color w:val="000000"/>
          <w:lang w:eastAsia="en-AU"/>
        </w:rPr>
        <w:t>The service maintains an incident register, however</w:t>
      </w:r>
      <w:r w:rsidR="00B5777D">
        <w:rPr>
          <w:rFonts w:ascii="Arial" w:eastAsia="Times New Roman" w:hAnsi="Arial" w:cs="Arial"/>
          <w:color w:val="000000"/>
          <w:lang w:eastAsia="en-AU"/>
        </w:rPr>
        <w:t>,</w:t>
      </w:r>
      <w:r w:rsidR="00517DFD" w:rsidRPr="003801A2">
        <w:rPr>
          <w:rFonts w:ascii="Arial" w:eastAsia="Times New Roman" w:hAnsi="Arial" w:cs="Arial"/>
          <w:color w:val="000000"/>
          <w:lang w:eastAsia="en-AU"/>
        </w:rPr>
        <w:t xml:space="preserve"> the register does not document investigations </w:t>
      </w:r>
      <w:r w:rsidR="00047EB1" w:rsidRPr="003801A2">
        <w:rPr>
          <w:rFonts w:ascii="Arial" w:eastAsia="Times New Roman" w:hAnsi="Arial" w:cs="Arial"/>
          <w:color w:val="000000"/>
          <w:lang w:eastAsia="en-AU"/>
        </w:rPr>
        <w:t>or any analysis of trends to</w:t>
      </w:r>
      <w:r w:rsidR="00945420" w:rsidRPr="003801A2">
        <w:rPr>
          <w:rFonts w:ascii="Arial" w:eastAsia="Times New Roman" w:hAnsi="Arial" w:cs="Arial"/>
          <w:color w:val="000000"/>
          <w:lang w:eastAsia="en-AU"/>
        </w:rPr>
        <w:t xml:space="preserve"> inform process improvements to</w:t>
      </w:r>
      <w:r w:rsidR="00047EB1" w:rsidRPr="003801A2">
        <w:rPr>
          <w:rFonts w:ascii="Arial" w:eastAsia="Times New Roman" w:hAnsi="Arial" w:cs="Arial"/>
          <w:color w:val="000000"/>
          <w:lang w:eastAsia="en-AU"/>
        </w:rPr>
        <w:t xml:space="preserve"> prevent reocc</w:t>
      </w:r>
      <w:r w:rsidR="00945420" w:rsidRPr="003801A2">
        <w:rPr>
          <w:rFonts w:ascii="Arial" w:eastAsia="Times New Roman" w:hAnsi="Arial" w:cs="Arial"/>
          <w:color w:val="000000"/>
          <w:lang w:eastAsia="en-AU"/>
        </w:rPr>
        <w:t>urrence</w:t>
      </w:r>
      <w:r w:rsidR="00B5777D">
        <w:rPr>
          <w:rFonts w:ascii="Arial" w:eastAsia="Times New Roman" w:hAnsi="Arial" w:cs="Arial"/>
          <w:color w:val="000000"/>
          <w:lang w:eastAsia="en-AU"/>
        </w:rPr>
        <w:t xml:space="preserve">. Policies and procedures are not in place </w:t>
      </w:r>
      <w:r w:rsidR="00BC0204" w:rsidRPr="003801A2">
        <w:rPr>
          <w:rFonts w:ascii="Arial" w:eastAsia="Times New Roman" w:hAnsi="Arial" w:cs="Arial"/>
          <w:color w:val="000000"/>
          <w:lang w:eastAsia="en-AU"/>
        </w:rPr>
        <w:t>to guide staff on what an incident</w:t>
      </w:r>
      <w:r w:rsidR="003D74CC">
        <w:rPr>
          <w:rFonts w:ascii="Arial" w:eastAsia="Times New Roman" w:hAnsi="Arial" w:cs="Arial"/>
          <w:color w:val="000000"/>
          <w:lang w:eastAsia="en-AU"/>
        </w:rPr>
        <w:t xml:space="preserve"> is</w:t>
      </w:r>
      <w:r w:rsidR="00BC0204" w:rsidRPr="003801A2">
        <w:rPr>
          <w:rFonts w:ascii="Arial" w:eastAsia="Times New Roman" w:hAnsi="Arial" w:cs="Arial"/>
          <w:color w:val="000000"/>
          <w:lang w:eastAsia="en-AU"/>
        </w:rPr>
        <w:t>,</w:t>
      </w:r>
      <w:r w:rsidR="00397A08">
        <w:rPr>
          <w:rFonts w:ascii="Arial" w:eastAsia="Times New Roman" w:hAnsi="Arial" w:cs="Arial"/>
          <w:color w:val="000000"/>
          <w:lang w:eastAsia="en-AU"/>
        </w:rPr>
        <w:t xml:space="preserve"> </w:t>
      </w:r>
      <w:r w:rsidR="00A639EA">
        <w:rPr>
          <w:rFonts w:ascii="Arial" w:eastAsia="Times New Roman" w:hAnsi="Arial" w:cs="Arial"/>
          <w:color w:val="000000"/>
          <w:lang w:eastAsia="en-AU"/>
        </w:rPr>
        <w:t xml:space="preserve">when </w:t>
      </w:r>
      <w:r w:rsidR="00BC0204" w:rsidRPr="003801A2">
        <w:rPr>
          <w:rFonts w:ascii="Arial" w:eastAsia="Times New Roman" w:hAnsi="Arial" w:cs="Arial"/>
          <w:color w:val="000000"/>
          <w:lang w:eastAsia="en-AU"/>
        </w:rPr>
        <w:t>it should be reported</w:t>
      </w:r>
      <w:r w:rsidR="00A639EA">
        <w:rPr>
          <w:rFonts w:ascii="Arial" w:eastAsia="Times New Roman" w:hAnsi="Arial" w:cs="Arial"/>
          <w:color w:val="000000"/>
          <w:lang w:eastAsia="en-AU"/>
        </w:rPr>
        <w:t>,</w:t>
      </w:r>
      <w:r w:rsidR="00B5777D">
        <w:rPr>
          <w:rFonts w:ascii="Arial" w:eastAsia="Times New Roman" w:hAnsi="Arial" w:cs="Arial"/>
          <w:color w:val="000000"/>
          <w:lang w:eastAsia="en-AU"/>
        </w:rPr>
        <w:t xml:space="preserve"> or how to allocate who is responsible </w:t>
      </w:r>
      <w:r w:rsidR="00BC0204" w:rsidRPr="003801A2">
        <w:rPr>
          <w:rFonts w:ascii="Arial" w:eastAsia="Times New Roman" w:hAnsi="Arial" w:cs="Arial"/>
          <w:color w:val="000000"/>
          <w:lang w:eastAsia="en-AU"/>
        </w:rPr>
        <w:t>for incident management</w:t>
      </w:r>
      <w:r w:rsidR="00C754A5">
        <w:rPr>
          <w:rFonts w:ascii="Arial" w:eastAsia="Times New Roman" w:hAnsi="Arial" w:cs="Arial"/>
          <w:color w:val="000000"/>
          <w:lang w:eastAsia="en-AU"/>
        </w:rPr>
        <w:t>.</w:t>
      </w:r>
      <w:r w:rsidR="00A33884" w:rsidRPr="003801A2">
        <w:rPr>
          <w:rFonts w:ascii="Arial" w:eastAsia="Times New Roman" w:hAnsi="Arial" w:cs="Arial"/>
          <w:color w:val="000000"/>
          <w:lang w:eastAsia="en-AU"/>
        </w:rPr>
        <w:t xml:space="preserve"> </w:t>
      </w:r>
      <w:r w:rsidR="00B5777D">
        <w:rPr>
          <w:rFonts w:ascii="Arial" w:eastAsia="Times New Roman" w:hAnsi="Arial" w:cs="Arial"/>
          <w:color w:val="000000"/>
          <w:lang w:eastAsia="en-AU"/>
        </w:rPr>
        <w:t>Near misses or incidents</w:t>
      </w:r>
      <w:r w:rsidR="00C754A5">
        <w:rPr>
          <w:rFonts w:ascii="Arial" w:eastAsia="Times New Roman" w:hAnsi="Arial" w:cs="Arial"/>
          <w:color w:val="000000"/>
          <w:lang w:eastAsia="en-AU"/>
        </w:rPr>
        <w:t xml:space="preserve"> th</w:t>
      </w:r>
      <w:r w:rsidR="00C754A5" w:rsidRPr="003801A2">
        <w:rPr>
          <w:rFonts w:ascii="Arial" w:eastAsia="Times New Roman" w:hAnsi="Arial" w:cs="Arial"/>
          <w:color w:val="000000"/>
          <w:lang w:eastAsia="en-AU"/>
        </w:rPr>
        <w:t>at occurred outside of a scheduled service</w:t>
      </w:r>
      <w:r w:rsidR="00C754A5">
        <w:rPr>
          <w:rFonts w:ascii="Arial" w:eastAsia="Times New Roman" w:hAnsi="Arial" w:cs="Arial"/>
          <w:color w:val="000000"/>
          <w:lang w:eastAsia="en-AU"/>
        </w:rPr>
        <w:t xml:space="preserve"> and reported to support workers </w:t>
      </w:r>
      <w:r w:rsidR="003D74CC">
        <w:rPr>
          <w:rFonts w:ascii="Arial" w:eastAsia="Times New Roman" w:hAnsi="Arial" w:cs="Arial"/>
          <w:color w:val="000000"/>
          <w:lang w:eastAsia="en-AU"/>
        </w:rPr>
        <w:t xml:space="preserve">were </w:t>
      </w:r>
      <w:r w:rsidR="00C754A5">
        <w:rPr>
          <w:rFonts w:ascii="Arial" w:eastAsia="Times New Roman" w:hAnsi="Arial" w:cs="Arial"/>
          <w:color w:val="000000"/>
          <w:lang w:eastAsia="en-AU"/>
        </w:rPr>
        <w:t>also not captured</w:t>
      </w:r>
      <w:r w:rsidR="00A33884" w:rsidRPr="003801A2">
        <w:rPr>
          <w:rFonts w:ascii="Arial" w:eastAsia="Times New Roman" w:hAnsi="Arial" w:cs="Arial"/>
          <w:color w:val="000000"/>
          <w:lang w:eastAsia="en-AU"/>
        </w:rPr>
        <w:t xml:space="preserve">. </w:t>
      </w:r>
      <w:r w:rsidR="00C754A5" w:rsidRPr="00C754A5">
        <w:rPr>
          <w:rFonts w:ascii="Arial" w:eastAsia="Times New Roman" w:hAnsi="Arial" w:cs="Arial"/>
          <w:color w:val="000000"/>
          <w:lang w:eastAsia="en-AU"/>
        </w:rPr>
        <w:t>Management acknowledged that whilst the service was currently working with allied health and clinical care providers, the service</w:t>
      </w:r>
      <w:r w:rsidR="00A53A71">
        <w:rPr>
          <w:rFonts w:ascii="Arial" w:eastAsia="Times New Roman" w:hAnsi="Arial" w:cs="Arial"/>
          <w:color w:val="000000"/>
          <w:lang w:eastAsia="en-AU"/>
        </w:rPr>
        <w:t>’</w:t>
      </w:r>
      <w:r w:rsidR="00C754A5" w:rsidRPr="00C754A5">
        <w:rPr>
          <w:rFonts w:ascii="Arial" w:eastAsia="Times New Roman" w:hAnsi="Arial" w:cs="Arial"/>
          <w:color w:val="000000"/>
          <w:lang w:eastAsia="en-AU"/>
        </w:rPr>
        <w:t>s current practices were not supported through embedded governance systems</w:t>
      </w:r>
      <w:r w:rsidR="00C754A5">
        <w:rPr>
          <w:rFonts w:ascii="Arial" w:eastAsia="Times New Roman" w:hAnsi="Arial" w:cs="Arial"/>
          <w:color w:val="000000"/>
          <w:lang w:eastAsia="en-AU"/>
        </w:rPr>
        <w:t>.</w:t>
      </w:r>
    </w:p>
    <w:p w14:paraId="66EFB1F9" w14:textId="1C8AC561" w:rsidR="00300923" w:rsidRDefault="00300923" w:rsidP="003801A2">
      <w:pPr>
        <w:rPr>
          <w:rFonts w:ascii="Arial" w:eastAsia="Times New Roman" w:hAnsi="Arial" w:cs="Arial"/>
          <w:color w:val="000000"/>
          <w:lang w:eastAsia="en-AU"/>
        </w:rPr>
      </w:pPr>
      <w:r w:rsidRPr="00A231A3">
        <w:rPr>
          <w:rFonts w:ascii="Arial" w:eastAsia="Times New Roman" w:hAnsi="Arial" w:cs="Arial"/>
          <w:color w:val="000000"/>
          <w:lang w:eastAsia="en-AU"/>
        </w:rPr>
        <w:t>For the reasons detailed above, I find requirement (3)(</w:t>
      </w:r>
      <w:r w:rsidR="003268BF" w:rsidRPr="00A231A3">
        <w:rPr>
          <w:rFonts w:ascii="Arial" w:eastAsia="Times New Roman" w:hAnsi="Arial" w:cs="Arial"/>
          <w:color w:val="000000"/>
          <w:lang w:eastAsia="en-AU"/>
        </w:rPr>
        <w:t>d</w:t>
      </w:r>
      <w:r w:rsidRPr="00A231A3">
        <w:rPr>
          <w:rFonts w:ascii="Arial" w:eastAsia="Times New Roman" w:hAnsi="Arial" w:cs="Arial"/>
          <w:color w:val="000000"/>
          <w:lang w:eastAsia="en-AU"/>
        </w:rPr>
        <w:t xml:space="preserve">) in </w:t>
      </w:r>
      <w:r w:rsidRPr="00A231A3">
        <w:rPr>
          <w:rFonts w:ascii="Arial" w:eastAsiaTheme="minorHAnsi" w:hAnsi="Arial" w:cs="Arial"/>
          <w:color w:val="auto"/>
        </w:rPr>
        <w:t xml:space="preserve">Standard </w:t>
      </w:r>
      <w:r w:rsidR="003268BF" w:rsidRPr="00A231A3">
        <w:rPr>
          <w:rFonts w:ascii="Arial" w:eastAsiaTheme="minorHAnsi" w:hAnsi="Arial" w:cs="Arial"/>
          <w:color w:val="auto"/>
        </w:rPr>
        <w:t>8</w:t>
      </w:r>
      <w:r w:rsidRPr="00A231A3">
        <w:rPr>
          <w:rFonts w:ascii="Arial" w:eastAsiaTheme="minorHAnsi" w:hAnsi="Arial" w:cs="Arial"/>
          <w:color w:val="auto"/>
        </w:rPr>
        <w:t xml:space="preserve"> </w:t>
      </w:r>
      <w:r w:rsidR="003268BF" w:rsidRPr="00A231A3">
        <w:rPr>
          <w:rFonts w:ascii="Arial" w:eastAsiaTheme="minorHAnsi" w:hAnsi="Arial" w:cs="Arial"/>
          <w:color w:val="auto"/>
        </w:rPr>
        <w:t>Organisational governance</w:t>
      </w:r>
      <w:r w:rsidRPr="00A231A3">
        <w:rPr>
          <w:rFonts w:ascii="Arial" w:eastAsia="Times New Roman" w:hAnsi="Arial" w:cs="Arial"/>
          <w:color w:val="000000"/>
          <w:lang w:eastAsia="en-AU"/>
        </w:rPr>
        <w:t xml:space="preserve"> non-compliant.</w:t>
      </w:r>
    </w:p>
    <w:p w14:paraId="2E5AEBCF" w14:textId="511AF71A" w:rsidR="007D4D5B" w:rsidRDefault="004C0F01" w:rsidP="00876C2B">
      <w:pPr>
        <w:rPr>
          <w:rFonts w:ascii="Arial" w:eastAsia="Times New Roman" w:hAnsi="Arial" w:cs="Arial"/>
          <w:color w:val="000000"/>
          <w:lang w:eastAsia="en-AU"/>
        </w:rPr>
      </w:pPr>
      <w:r w:rsidRPr="004C0F01">
        <w:rPr>
          <w:rFonts w:ascii="Arial" w:eastAsia="Times New Roman" w:hAnsi="Arial" w:cs="Arial"/>
          <w:b/>
          <w:bCs/>
          <w:color w:val="000000"/>
          <w:lang w:eastAsia="en-AU"/>
        </w:rPr>
        <w:t>In relation to all other requirements in this Standard</w:t>
      </w:r>
      <w:r>
        <w:rPr>
          <w:rFonts w:ascii="Arial" w:eastAsia="Times New Roman" w:hAnsi="Arial" w:cs="Arial"/>
          <w:b/>
          <w:bCs/>
          <w:color w:val="000000"/>
          <w:lang w:eastAsia="en-AU"/>
        </w:rPr>
        <w:t>,</w:t>
      </w:r>
      <w:r w:rsidR="007D4D5B" w:rsidRPr="007D4D5B">
        <w:rPr>
          <w:rFonts w:ascii="Arial" w:eastAsia="Times New Roman" w:hAnsi="Arial" w:cs="Arial"/>
          <w:color w:val="000000"/>
          <w:lang w:eastAsia="en-AU"/>
        </w:rPr>
        <w:t xml:space="preserve"> consumers</w:t>
      </w:r>
      <w:r w:rsidR="00B862F8">
        <w:rPr>
          <w:rFonts w:ascii="Arial" w:eastAsia="Times New Roman" w:hAnsi="Arial" w:cs="Arial"/>
          <w:color w:val="000000"/>
          <w:lang w:eastAsia="en-AU"/>
        </w:rPr>
        <w:t xml:space="preserve"> are </w:t>
      </w:r>
      <w:r w:rsidR="002007BD">
        <w:rPr>
          <w:rFonts w:ascii="Arial" w:eastAsia="Times New Roman" w:hAnsi="Arial" w:cs="Arial"/>
          <w:color w:val="000000"/>
          <w:lang w:eastAsia="en-AU"/>
        </w:rPr>
        <w:t xml:space="preserve">involved </w:t>
      </w:r>
      <w:r w:rsidR="00D55E83">
        <w:rPr>
          <w:rFonts w:ascii="Arial" w:eastAsia="Times New Roman" w:hAnsi="Arial" w:cs="Arial"/>
          <w:color w:val="000000"/>
          <w:lang w:eastAsia="en-AU"/>
        </w:rPr>
        <w:t xml:space="preserve">in </w:t>
      </w:r>
      <w:r w:rsidR="007D4D5B" w:rsidRPr="007D4D5B">
        <w:rPr>
          <w:rFonts w:ascii="Arial" w:eastAsia="Times New Roman" w:hAnsi="Arial" w:cs="Arial"/>
          <w:color w:val="000000"/>
          <w:lang w:eastAsia="en-AU"/>
        </w:rPr>
        <w:t xml:space="preserve">the development and delivery of care services. </w:t>
      </w:r>
      <w:r w:rsidR="0083005C">
        <w:rPr>
          <w:rFonts w:ascii="Arial" w:eastAsia="Times New Roman" w:hAnsi="Arial" w:cs="Arial"/>
          <w:color w:val="000000"/>
          <w:lang w:eastAsia="en-AU"/>
        </w:rPr>
        <w:t>Management advised c</w:t>
      </w:r>
      <w:r w:rsidR="007D4D5B" w:rsidRPr="007D4D5B">
        <w:rPr>
          <w:rFonts w:ascii="Arial" w:eastAsia="Times New Roman" w:hAnsi="Arial" w:cs="Arial"/>
          <w:color w:val="000000"/>
          <w:lang w:eastAsia="en-AU"/>
        </w:rPr>
        <w:t>onsumer input is captured and provided to the board and consumers s</w:t>
      </w:r>
      <w:r w:rsidR="0074252E">
        <w:rPr>
          <w:rFonts w:ascii="Arial" w:eastAsia="Times New Roman" w:hAnsi="Arial" w:cs="Arial"/>
          <w:color w:val="000000"/>
          <w:lang w:eastAsia="en-AU"/>
        </w:rPr>
        <w:t>aid</w:t>
      </w:r>
      <w:r w:rsidR="007D4D5B" w:rsidRPr="007D4D5B">
        <w:rPr>
          <w:rFonts w:ascii="Arial" w:eastAsia="Times New Roman" w:hAnsi="Arial" w:cs="Arial"/>
          <w:color w:val="000000"/>
          <w:lang w:eastAsia="en-AU"/>
        </w:rPr>
        <w:t xml:space="preserve"> the service holds regular consultative meetings to evaluate the service</w:t>
      </w:r>
      <w:r w:rsidR="0074252E">
        <w:rPr>
          <w:rFonts w:ascii="Arial" w:eastAsia="Times New Roman" w:hAnsi="Arial" w:cs="Arial"/>
          <w:color w:val="000000"/>
          <w:lang w:eastAsia="en-AU"/>
        </w:rPr>
        <w:t>s</w:t>
      </w:r>
      <w:r w:rsidR="007D4D5B" w:rsidRPr="007D4D5B">
        <w:rPr>
          <w:rFonts w:ascii="Arial" w:eastAsia="Times New Roman" w:hAnsi="Arial" w:cs="Arial"/>
          <w:color w:val="000000"/>
          <w:lang w:eastAsia="en-AU"/>
        </w:rPr>
        <w:t xml:space="preserve"> provided. </w:t>
      </w:r>
    </w:p>
    <w:p w14:paraId="38E4E3C3" w14:textId="13493988" w:rsidR="00CD7EE5" w:rsidRPr="00A53A71" w:rsidRDefault="00A73C32" w:rsidP="00876C2B">
      <w:pPr>
        <w:pStyle w:val="ListBullet"/>
        <w:numPr>
          <w:ilvl w:val="0"/>
          <w:numId w:val="0"/>
        </w:numPr>
        <w:spacing w:before="0" w:after="120"/>
        <w:rPr>
          <w:rFonts w:ascii="Arial" w:eastAsia="Times New Roman" w:hAnsi="Arial" w:cs="Arial"/>
          <w:color w:val="000000"/>
          <w:lang w:eastAsia="en-AU"/>
        </w:rPr>
      </w:pPr>
      <w:r w:rsidRPr="00FA34C2">
        <w:rPr>
          <w:rFonts w:ascii="Arial" w:eastAsia="Times New Roman" w:hAnsi="Arial" w:cs="Arial"/>
          <w:color w:val="000000"/>
          <w:lang w:eastAsia="en-AU"/>
        </w:rPr>
        <w:t>The organisation promotes a culture of safe and inclusive quality care and services through its consultative needs-based approach to providing care and services to consumers</w:t>
      </w:r>
      <w:r w:rsidR="00E04F76">
        <w:rPr>
          <w:rFonts w:ascii="Arial" w:eastAsia="Times New Roman" w:hAnsi="Arial" w:cs="Arial"/>
          <w:color w:val="000000"/>
          <w:lang w:eastAsia="en-AU"/>
        </w:rPr>
        <w:t xml:space="preserve">. </w:t>
      </w:r>
      <w:r w:rsidR="00784E4A" w:rsidRPr="00784E4A">
        <w:rPr>
          <w:rFonts w:ascii="Arial" w:hAnsi="Arial" w:cs="Arial"/>
          <w:color w:val="auto"/>
          <w:szCs w:val="22"/>
        </w:rPr>
        <w:t>Monthly</w:t>
      </w:r>
      <w:r w:rsidR="00784E4A">
        <w:rPr>
          <w:rFonts w:ascii="Arial" w:hAnsi="Arial" w:cs="Arial"/>
          <w:color w:val="auto"/>
          <w:szCs w:val="22"/>
        </w:rPr>
        <w:t xml:space="preserve"> reporting on all aspects</w:t>
      </w:r>
      <w:r w:rsidR="007D35FB">
        <w:rPr>
          <w:rFonts w:ascii="Arial" w:hAnsi="Arial" w:cs="Arial"/>
          <w:color w:val="auto"/>
          <w:szCs w:val="22"/>
        </w:rPr>
        <w:t xml:space="preserve"> of care and services</w:t>
      </w:r>
      <w:r w:rsidR="00784E4A" w:rsidRPr="00784E4A">
        <w:rPr>
          <w:rFonts w:ascii="Arial" w:hAnsi="Arial" w:cs="Arial"/>
          <w:color w:val="auto"/>
          <w:szCs w:val="22"/>
        </w:rPr>
        <w:t xml:space="preserve"> are provided to the board</w:t>
      </w:r>
      <w:r w:rsidR="007D35FB">
        <w:rPr>
          <w:rFonts w:ascii="Arial" w:hAnsi="Arial" w:cs="Arial"/>
          <w:color w:val="auto"/>
          <w:szCs w:val="22"/>
        </w:rPr>
        <w:t xml:space="preserve"> who </w:t>
      </w:r>
      <w:r w:rsidR="00A53A71">
        <w:rPr>
          <w:rFonts w:ascii="Arial" w:hAnsi="Arial" w:cs="Arial"/>
          <w:color w:val="auto"/>
          <w:szCs w:val="22"/>
        </w:rPr>
        <w:t>understand</w:t>
      </w:r>
      <w:r w:rsidR="00784E4A" w:rsidRPr="00784E4A">
        <w:rPr>
          <w:rFonts w:ascii="Arial" w:hAnsi="Arial" w:cs="Arial"/>
          <w:color w:val="auto"/>
          <w:szCs w:val="22"/>
        </w:rPr>
        <w:t xml:space="preserve"> </w:t>
      </w:r>
      <w:r w:rsidR="00A53A71">
        <w:rPr>
          <w:rFonts w:ascii="Arial" w:hAnsi="Arial" w:cs="Arial"/>
          <w:color w:val="auto"/>
          <w:szCs w:val="22"/>
        </w:rPr>
        <w:t xml:space="preserve">the considerations of </w:t>
      </w:r>
      <w:r w:rsidR="00784E4A" w:rsidRPr="00784E4A">
        <w:rPr>
          <w:rFonts w:ascii="Arial" w:hAnsi="Arial" w:cs="Arial"/>
          <w:color w:val="auto"/>
          <w:szCs w:val="22"/>
        </w:rPr>
        <w:t>providing</w:t>
      </w:r>
      <w:r w:rsidR="000F21AC">
        <w:rPr>
          <w:rFonts w:ascii="Arial" w:hAnsi="Arial" w:cs="Arial"/>
          <w:color w:val="auto"/>
          <w:szCs w:val="22"/>
        </w:rPr>
        <w:t xml:space="preserve"> </w:t>
      </w:r>
      <w:r w:rsidR="00784E4A" w:rsidRPr="00784E4A">
        <w:rPr>
          <w:rFonts w:ascii="Arial" w:hAnsi="Arial" w:cs="Arial"/>
          <w:color w:val="auto"/>
          <w:szCs w:val="22"/>
        </w:rPr>
        <w:t xml:space="preserve">services in the homelands. </w:t>
      </w:r>
      <w:r w:rsidR="00A53A71" w:rsidRPr="00A53A71">
        <w:rPr>
          <w:rFonts w:ascii="Arial" w:eastAsia="Times New Roman" w:hAnsi="Arial" w:cs="Arial"/>
          <w:color w:val="000000"/>
          <w:lang w:eastAsia="en-AU"/>
        </w:rPr>
        <w:t>Consumers s</w:t>
      </w:r>
      <w:r w:rsidR="00A53A71">
        <w:rPr>
          <w:rFonts w:ascii="Arial" w:eastAsia="Times New Roman" w:hAnsi="Arial" w:cs="Arial"/>
          <w:color w:val="000000"/>
          <w:lang w:eastAsia="en-AU"/>
        </w:rPr>
        <w:t xml:space="preserve">aid </w:t>
      </w:r>
      <w:r w:rsidR="00A53A71" w:rsidRPr="00A53A71">
        <w:rPr>
          <w:rFonts w:ascii="Arial" w:eastAsia="Times New Roman" w:hAnsi="Arial" w:cs="Arial"/>
          <w:color w:val="000000"/>
          <w:lang w:eastAsia="en-AU"/>
        </w:rPr>
        <w:t>the service promotes inclusion</w:t>
      </w:r>
      <w:r w:rsidR="00F33B1A">
        <w:rPr>
          <w:rFonts w:ascii="Arial" w:eastAsia="Times New Roman" w:hAnsi="Arial" w:cs="Arial"/>
          <w:color w:val="000000"/>
          <w:lang w:eastAsia="en-AU"/>
        </w:rPr>
        <w:t>,</w:t>
      </w:r>
      <w:r w:rsidR="00A53A71" w:rsidRPr="00A53A71">
        <w:rPr>
          <w:rFonts w:ascii="Arial" w:eastAsia="Times New Roman" w:hAnsi="Arial" w:cs="Arial"/>
          <w:color w:val="000000"/>
          <w:lang w:eastAsia="en-AU"/>
        </w:rPr>
        <w:t xml:space="preserve"> and management described how the board support</w:t>
      </w:r>
      <w:r w:rsidR="00F33B1A">
        <w:rPr>
          <w:rFonts w:ascii="Arial" w:eastAsia="Times New Roman" w:hAnsi="Arial" w:cs="Arial"/>
          <w:color w:val="000000"/>
          <w:lang w:eastAsia="en-AU"/>
        </w:rPr>
        <w:t xml:space="preserve">s </w:t>
      </w:r>
      <w:r w:rsidR="00A53A71" w:rsidRPr="00A53A71">
        <w:rPr>
          <w:rFonts w:ascii="Arial" w:eastAsia="Times New Roman" w:hAnsi="Arial" w:cs="Arial"/>
          <w:color w:val="000000"/>
          <w:lang w:eastAsia="en-AU"/>
        </w:rPr>
        <w:t>consumers.</w:t>
      </w:r>
    </w:p>
    <w:p w14:paraId="481867C8" w14:textId="07E92105" w:rsidR="0019239D" w:rsidRPr="00876C2B" w:rsidRDefault="009F4850" w:rsidP="00876C2B">
      <w:pPr>
        <w:rPr>
          <w:rFonts w:ascii="Arial" w:eastAsia="Times New Roman" w:hAnsi="Arial" w:cs="Arial"/>
          <w:color w:val="000000"/>
          <w:lang w:eastAsia="en-AU"/>
        </w:rPr>
      </w:pPr>
      <w:r w:rsidRPr="00876C2B">
        <w:rPr>
          <w:rFonts w:ascii="Arial" w:eastAsia="Times New Roman" w:hAnsi="Arial" w:cs="Arial"/>
          <w:color w:val="000000"/>
          <w:lang w:eastAsia="en-AU"/>
        </w:rPr>
        <w:t>A</w:t>
      </w:r>
      <w:r w:rsidR="0019239D" w:rsidRPr="00876C2B">
        <w:rPr>
          <w:rFonts w:ascii="Arial" w:eastAsia="Times New Roman" w:hAnsi="Arial" w:cs="Arial"/>
          <w:color w:val="000000"/>
          <w:lang w:eastAsia="en-AU"/>
        </w:rPr>
        <w:t xml:space="preserve"> governance structure </w:t>
      </w:r>
      <w:r w:rsidRPr="00876C2B">
        <w:rPr>
          <w:rFonts w:ascii="Arial" w:eastAsia="Times New Roman" w:hAnsi="Arial" w:cs="Arial"/>
          <w:color w:val="000000"/>
          <w:lang w:eastAsia="en-AU"/>
        </w:rPr>
        <w:t>is in place tha</w:t>
      </w:r>
      <w:r w:rsidR="0019239D" w:rsidRPr="00876C2B">
        <w:rPr>
          <w:rFonts w:ascii="Arial" w:eastAsia="Times New Roman" w:hAnsi="Arial" w:cs="Arial"/>
          <w:color w:val="000000"/>
          <w:lang w:eastAsia="en-AU"/>
        </w:rPr>
        <w:t>t supports strategic priorities</w:t>
      </w:r>
      <w:r w:rsidRPr="00876C2B">
        <w:rPr>
          <w:rFonts w:ascii="Arial" w:eastAsia="Times New Roman" w:hAnsi="Arial" w:cs="Arial"/>
          <w:color w:val="000000"/>
          <w:lang w:eastAsia="en-AU"/>
        </w:rPr>
        <w:t xml:space="preserve"> and</w:t>
      </w:r>
      <w:r w:rsidR="0019239D" w:rsidRPr="00876C2B">
        <w:rPr>
          <w:rFonts w:ascii="Arial" w:eastAsia="Times New Roman" w:hAnsi="Arial" w:cs="Arial"/>
          <w:color w:val="000000"/>
          <w:lang w:eastAsia="en-AU"/>
        </w:rPr>
        <w:t xml:space="preserve"> effective organisational wide governance systems</w:t>
      </w:r>
      <w:r w:rsidR="008E525E" w:rsidRPr="00876C2B">
        <w:rPr>
          <w:rFonts w:ascii="Arial" w:eastAsia="Times New Roman" w:hAnsi="Arial" w:cs="Arial"/>
          <w:color w:val="000000"/>
          <w:lang w:eastAsia="en-AU"/>
        </w:rPr>
        <w:t xml:space="preserve">. </w:t>
      </w:r>
      <w:r w:rsidR="00F21015" w:rsidRPr="00876C2B">
        <w:rPr>
          <w:rFonts w:ascii="Arial" w:eastAsia="Times New Roman" w:hAnsi="Arial" w:cs="Arial"/>
          <w:color w:val="000000"/>
          <w:lang w:eastAsia="en-AU"/>
        </w:rPr>
        <w:t>Position descriptions provide staff with</w:t>
      </w:r>
      <w:r w:rsidR="0019239D" w:rsidRPr="00876C2B">
        <w:rPr>
          <w:rFonts w:ascii="Arial" w:eastAsia="Times New Roman" w:hAnsi="Arial" w:cs="Arial"/>
          <w:color w:val="000000"/>
          <w:lang w:eastAsia="en-AU"/>
        </w:rPr>
        <w:t xml:space="preserve"> clear direction and responsibility to undertake their roles effectively</w:t>
      </w:r>
      <w:r w:rsidR="00F21015" w:rsidRPr="00876C2B">
        <w:rPr>
          <w:rFonts w:ascii="Arial" w:eastAsia="Times New Roman" w:hAnsi="Arial" w:cs="Arial"/>
          <w:color w:val="000000"/>
          <w:lang w:eastAsia="en-AU"/>
        </w:rPr>
        <w:t>.</w:t>
      </w:r>
      <w:r w:rsidR="008E525E" w:rsidRPr="00876C2B">
        <w:rPr>
          <w:rFonts w:ascii="Arial" w:eastAsia="Times New Roman" w:hAnsi="Arial" w:cs="Arial"/>
          <w:color w:val="000000"/>
          <w:lang w:eastAsia="en-AU"/>
        </w:rPr>
        <w:t xml:space="preserve"> A</w:t>
      </w:r>
      <w:r w:rsidR="0019239D" w:rsidRPr="00876C2B">
        <w:rPr>
          <w:rFonts w:ascii="Arial" w:eastAsia="Times New Roman" w:hAnsi="Arial" w:cs="Arial"/>
          <w:color w:val="000000"/>
          <w:lang w:eastAsia="en-AU"/>
        </w:rPr>
        <w:t xml:space="preserve">n electronic system </w:t>
      </w:r>
      <w:r w:rsidR="00203DF4" w:rsidRPr="00876C2B">
        <w:rPr>
          <w:rFonts w:ascii="Arial" w:eastAsia="Times New Roman" w:hAnsi="Arial" w:cs="Arial"/>
          <w:color w:val="000000"/>
          <w:lang w:eastAsia="en-AU"/>
        </w:rPr>
        <w:t xml:space="preserve">is used for consumers </w:t>
      </w:r>
      <w:r w:rsidR="0019239D" w:rsidRPr="00876C2B">
        <w:rPr>
          <w:rFonts w:ascii="Arial" w:eastAsia="Times New Roman" w:hAnsi="Arial" w:cs="Arial"/>
          <w:color w:val="000000"/>
          <w:lang w:eastAsia="en-AU"/>
        </w:rPr>
        <w:t xml:space="preserve">care documentation. Management advised they review compliance obligations and monthly reports </w:t>
      </w:r>
      <w:r w:rsidR="00C1083B" w:rsidRPr="00876C2B">
        <w:rPr>
          <w:rFonts w:ascii="Arial" w:eastAsia="Times New Roman" w:hAnsi="Arial" w:cs="Arial"/>
          <w:color w:val="000000"/>
          <w:lang w:eastAsia="en-AU"/>
        </w:rPr>
        <w:t xml:space="preserve">are provided </w:t>
      </w:r>
      <w:r w:rsidR="0019239D" w:rsidRPr="00876C2B">
        <w:rPr>
          <w:rFonts w:ascii="Arial" w:eastAsia="Times New Roman" w:hAnsi="Arial" w:cs="Arial"/>
          <w:color w:val="000000"/>
          <w:lang w:eastAsia="en-AU"/>
        </w:rPr>
        <w:t xml:space="preserve">to the board on </w:t>
      </w:r>
      <w:r w:rsidR="00C1083B" w:rsidRPr="00876C2B">
        <w:rPr>
          <w:rFonts w:ascii="Arial" w:eastAsia="Times New Roman" w:hAnsi="Arial" w:cs="Arial"/>
          <w:color w:val="000000"/>
          <w:lang w:eastAsia="en-AU"/>
        </w:rPr>
        <w:t xml:space="preserve">the service’s </w:t>
      </w:r>
      <w:r w:rsidR="0019239D" w:rsidRPr="00876C2B">
        <w:rPr>
          <w:rFonts w:ascii="Arial" w:eastAsia="Times New Roman" w:hAnsi="Arial" w:cs="Arial"/>
          <w:color w:val="000000"/>
          <w:lang w:eastAsia="en-AU"/>
        </w:rPr>
        <w:t>performance</w:t>
      </w:r>
      <w:r w:rsidR="00C1083B" w:rsidRPr="00876C2B">
        <w:rPr>
          <w:rFonts w:ascii="Arial" w:eastAsia="Times New Roman" w:hAnsi="Arial" w:cs="Arial"/>
          <w:color w:val="000000"/>
          <w:lang w:eastAsia="en-AU"/>
        </w:rPr>
        <w:t>.</w:t>
      </w:r>
      <w:r w:rsidR="0054746C" w:rsidRPr="00876C2B">
        <w:rPr>
          <w:rFonts w:ascii="Arial" w:eastAsia="Times New Roman" w:hAnsi="Arial" w:cs="Arial"/>
          <w:color w:val="000000"/>
          <w:lang w:eastAsia="en-AU"/>
        </w:rPr>
        <w:t xml:space="preserve"> Poli</w:t>
      </w:r>
      <w:r w:rsidR="0019239D" w:rsidRPr="00876C2B">
        <w:rPr>
          <w:rFonts w:ascii="Arial" w:eastAsia="Times New Roman" w:hAnsi="Arial" w:cs="Arial"/>
          <w:color w:val="000000"/>
          <w:lang w:eastAsia="en-AU"/>
        </w:rPr>
        <w:t xml:space="preserve">cies and procedures </w:t>
      </w:r>
      <w:r w:rsidR="0054746C" w:rsidRPr="00876C2B">
        <w:rPr>
          <w:rFonts w:ascii="Arial" w:eastAsia="Times New Roman" w:hAnsi="Arial" w:cs="Arial"/>
          <w:color w:val="000000"/>
          <w:lang w:eastAsia="en-AU"/>
        </w:rPr>
        <w:t xml:space="preserve">are in place </w:t>
      </w:r>
      <w:r w:rsidR="0019239D" w:rsidRPr="00876C2B">
        <w:rPr>
          <w:rFonts w:ascii="Arial" w:eastAsia="Times New Roman" w:hAnsi="Arial" w:cs="Arial"/>
          <w:color w:val="000000"/>
          <w:lang w:eastAsia="en-AU"/>
        </w:rPr>
        <w:t>relating to feedback and complaints, including responsibilities of investigating and resolution of complaints.</w:t>
      </w:r>
    </w:p>
    <w:p w14:paraId="7043DAD7" w14:textId="418FC0F3" w:rsidR="0019239D" w:rsidRPr="003268BF" w:rsidRDefault="00876C2B" w:rsidP="003268BF">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requirements </w:t>
      </w:r>
      <w:r w:rsidR="003268BF">
        <w:rPr>
          <w:rFonts w:ascii="Arial" w:eastAsiaTheme="minorHAnsi" w:hAnsi="Arial" w:cs="Arial"/>
          <w:color w:val="auto"/>
        </w:rPr>
        <w:t>(3)(a), (3)(b)</w:t>
      </w:r>
      <w:r w:rsidR="00040F15">
        <w:rPr>
          <w:rFonts w:ascii="Arial" w:eastAsiaTheme="minorHAnsi" w:hAnsi="Arial" w:cs="Arial"/>
          <w:color w:val="auto"/>
        </w:rPr>
        <w:t xml:space="preserve"> and</w:t>
      </w:r>
      <w:r w:rsidR="003268BF">
        <w:rPr>
          <w:rFonts w:ascii="Arial" w:eastAsiaTheme="minorHAnsi" w:hAnsi="Arial" w:cs="Arial"/>
          <w:color w:val="auto"/>
        </w:rPr>
        <w:t xml:space="preserve"> (3)(c) </w:t>
      </w:r>
      <w:r w:rsidRPr="004879FE">
        <w:rPr>
          <w:rFonts w:ascii="Arial" w:eastAsiaTheme="minorHAnsi" w:hAnsi="Arial" w:cs="Arial"/>
          <w:color w:val="auto"/>
        </w:rPr>
        <w:t xml:space="preserve">in Standard </w:t>
      </w:r>
      <w:r w:rsidR="003268BF">
        <w:rPr>
          <w:rFonts w:ascii="Arial" w:eastAsiaTheme="minorHAnsi" w:hAnsi="Arial" w:cs="Arial"/>
          <w:color w:val="auto"/>
        </w:rPr>
        <w:t>8</w:t>
      </w:r>
      <w:r w:rsidRPr="004879FE">
        <w:rPr>
          <w:rFonts w:ascii="Arial" w:eastAsiaTheme="minorHAnsi" w:hAnsi="Arial" w:cs="Arial"/>
          <w:color w:val="auto"/>
        </w:rPr>
        <w:t xml:space="preserve"> </w:t>
      </w:r>
      <w:r w:rsidR="003268BF" w:rsidRPr="003268BF">
        <w:rPr>
          <w:rFonts w:ascii="Arial" w:eastAsiaTheme="minorHAnsi" w:hAnsi="Arial" w:cs="Arial"/>
          <w:color w:val="auto"/>
        </w:rPr>
        <w:t>Organisational governance</w:t>
      </w:r>
      <w:r w:rsidRPr="004879FE">
        <w:rPr>
          <w:rFonts w:ascii="Arial" w:eastAsiaTheme="minorHAnsi" w:hAnsi="Arial" w:cs="Arial"/>
          <w:color w:val="auto"/>
        </w:rPr>
        <w:t xml:space="preserve"> compliant.</w:t>
      </w:r>
    </w:p>
    <w:sectPr w:rsidR="0019239D" w:rsidRPr="003268BF" w:rsidSect="008407D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9268" w14:textId="77777777" w:rsidR="008407DE" w:rsidRDefault="008407DE">
      <w:pPr>
        <w:spacing w:after="0"/>
      </w:pPr>
      <w:r>
        <w:separator/>
      </w:r>
    </w:p>
  </w:endnote>
  <w:endnote w:type="continuationSeparator" w:id="0">
    <w:p w14:paraId="0C514DD2" w14:textId="77777777" w:rsidR="008407DE" w:rsidRDefault="008407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8957" w14:textId="77777777" w:rsidR="00CD7EE5" w:rsidRPr="00DF37F2" w:rsidRDefault="00CD7EE5"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Laynhapuy Homelands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0CC7F76" w14:textId="77777777" w:rsidR="00CD7EE5" w:rsidRPr="00DF37F2" w:rsidRDefault="00CD7EE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600269</w:t>
    </w:r>
    <w:bookmarkEnd w:id="5"/>
    <w:r w:rsidRPr="00DF37F2">
      <w:rPr>
        <w:rStyle w:val="FooterBold"/>
        <w:rFonts w:ascii="Arial" w:hAnsi="Arial"/>
        <w:b w:val="0"/>
      </w:rPr>
      <w:tab/>
      <w:t xml:space="preserve">OFFICIAL: Sensitive </w:t>
    </w:r>
  </w:p>
  <w:p w14:paraId="104295D5" w14:textId="77777777" w:rsidR="00CD7EE5" w:rsidRPr="00DF37F2" w:rsidRDefault="00CD7EE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EC7D2" w14:textId="77777777" w:rsidR="008407DE" w:rsidRDefault="008407DE" w:rsidP="00D71F88">
      <w:pPr>
        <w:spacing w:after="0"/>
      </w:pPr>
      <w:r>
        <w:separator/>
      </w:r>
    </w:p>
  </w:footnote>
  <w:footnote w:type="continuationSeparator" w:id="0">
    <w:p w14:paraId="0DCA4837" w14:textId="77777777" w:rsidR="008407DE" w:rsidRDefault="008407DE" w:rsidP="00D71F88">
      <w:pPr>
        <w:spacing w:after="0"/>
      </w:pPr>
      <w:r>
        <w:continuationSeparator/>
      </w:r>
    </w:p>
  </w:footnote>
  <w:footnote w:id="1">
    <w:p w14:paraId="3BA7DA92" w14:textId="3FD70D8F" w:rsidR="00CD7EE5" w:rsidRDefault="00CD7EE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C5B0A">
        <w:rPr>
          <w:rFonts w:ascii="Arial" w:hAnsi="Arial" w:cs="Arial"/>
          <w:color w:val="auto"/>
          <w:sz w:val="20"/>
          <w:szCs w:val="20"/>
        </w:rPr>
        <w:t>section 57</w:t>
      </w:r>
      <w:r w:rsidRPr="005C5B0A">
        <w:rPr>
          <w:rFonts w:ascii="Arial" w:hAnsi="Arial" w:cs="Arial"/>
          <w:b/>
          <w:color w:val="auto"/>
          <w:sz w:val="20"/>
          <w:szCs w:val="20"/>
        </w:rPr>
        <w:t xml:space="preserve"> </w:t>
      </w:r>
      <w:r w:rsidRPr="005C5B0A">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178D5A7" w14:textId="77777777" w:rsidR="00CD7EE5" w:rsidRDefault="00CD7E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6B33" w14:textId="77777777" w:rsidR="00CD7EE5" w:rsidRDefault="00CD7EE5">
    <w:pPr>
      <w:pStyle w:val="Header"/>
    </w:pPr>
    <w:r>
      <w:rPr>
        <w:noProof/>
        <w:color w:val="2B579A"/>
        <w:shd w:val="clear" w:color="auto" w:fill="E6E6E6"/>
        <w:lang w:val="en-US"/>
      </w:rPr>
      <w:drawing>
        <wp:anchor distT="0" distB="0" distL="114300" distR="114300" simplePos="0" relativeHeight="251663360" behindDoc="1" locked="0" layoutInCell="1" allowOverlap="1" wp14:anchorId="768F86F6" wp14:editId="7B398FC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36EA" w14:textId="77777777" w:rsidR="00CD7EE5" w:rsidRDefault="00CD7EE5">
    <w:pPr>
      <w:pStyle w:val="Header"/>
    </w:pPr>
    <w:r>
      <w:rPr>
        <w:noProof/>
      </w:rPr>
      <w:drawing>
        <wp:anchor distT="0" distB="0" distL="114300" distR="114300" simplePos="0" relativeHeight="251661312" behindDoc="0" locked="0" layoutInCell="1" allowOverlap="1" wp14:anchorId="6A4D2A8B" wp14:editId="2D65F65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502"/>
        </w:tabs>
        <w:ind w:left="502" w:hanging="360"/>
      </w:pPr>
      <w:rPr>
        <w:rFonts w:ascii="Symbol" w:hAnsi="Symbol" w:hint="default"/>
      </w:rPr>
    </w:lvl>
  </w:abstractNum>
  <w:abstractNum w:abstractNumId="1" w15:restartNumberingAfterBreak="0">
    <w:nsid w:val="014020B1"/>
    <w:multiLevelType w:val="hybridMultilevel"/>
    <w:tmpl w:val="E376B314"/>
    <w:lvl w:ilvl="0" w:tplc="F53232CC">
      <w:start w:val="1"/>
      <w:numFmt w:val="lowerRoman"/>
      <w:lvlText w:val="(%1)"/>
      <w:lvlJc w:val="left"/>
      <w:pPr>
        <w:ind w:left="1080" w:hanging="720"/>
      </w:pPr>
      <w:rPr>
        <w:rFonts w:hint="default"/>
      </w:rPr>
    </w:lvl>
    <w:lvl w:ilvl="1" w:tplc="3DD8136A" w:tentative="1">
      <w:start w:val="1"/>
      <w:numFmt w:val="lowerLetter"/>
      <w:lvlText w:val="%2."/>
      <w:lvlJc w:val="left"/>
      <w:pPr>
        <w:ind w:left="1440" w:hanging="360"/>
      </w:pPr>
    </w:lvl>
    <w:lvl w:ilvl="2" w:tplc="183E5AEE" w:tentative="1">
      <w:start w:val="1"/>
      <w:numFmt w:val="lowerRoman"/>
      <w:lvlText w:val="%3."/>
      <w:lvlJc w:val="right"/>
      <w:pPr>
        <w:ind w:left="2160" w:hanging="180"/>
      </w:pPr>
    </w:lvl>
    <w:lvl w:ilvl="3" w:tplc="BB0E9CA8" w:tentative="1">
      <w:start w:val="1"/>
      <w:numFmt w:val="decimal"/>
      <w:lvlText w:val="%4."/>
      <w:lvlJc w:val="left"/>
      <w:pPr>
        <w:ind w:left="2880" w:hanging="360"/>
      </w:pPr>
    </w:lvl>
    <w:lvl w:ilvl="4" w:tplc="67A81BB2" w:tentative="1">
      <w:start w:val="1"/>
      <w:numFmt w:val="lowerLetter"/>
      <w:lvlText w:val="%5."/>
      <w:lvlJc w:val="left"/>
      <w:pPr>
        <w:ind w:left="3600" w:hanging="360"/>
      </w:pPr>
    </w:lvl>
    <w:lvl w:ilvl="5" w:tplc="F4200A7E" w:tentative="1">
      <w:start w:val="1"/>
      <w:numFmt w:val="lowerRoman"/>
      <w:lvlText w:val="%6."/>
      <w:lvlJc w:val="right"/>
      <w:pPr>
        <w:ind w:left="4320" w:hanging="180"/>
      </w:pPr>
    </w:lvl>
    <w:lvl w:ilvl="6" w:tplc="F2C86AE4" w:tentative="1">
      <w:start w:val="1"/>
      <w:numFmt w:val="decimal"/>
      <w:lvlText w:val="%7."/>
      <w:lvlJc w:val="left"/>
      <w:pPr>
        <w:ind w:left="5040" w:hanging="360"/>
      </w:pPr>
    </w:lvl>
    <w:lvl w:ilvl="7" w:tplc="387E9078" w:tentative="1">
      <w:start w:val="1"/>
      <w:numFmt w:val="lowerLetter"/>
      <w:lvlText w:val="%8."/>
      <w:lvlJc w:val="left"/>
      <w:pPr>
        <w:ind w:left="5760" w:hanging="360"/>
      </w:pPr>
    </w:lvl>
    <w:lvl w:ilvl="8" w:tplc="BD7244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9CF6E4">
      <w:start w:val="1"/>
      <w:numFmt w:val="lowerRoman"/>
      <w:lvlText w:val="(%1)"/>
      <w:lvlJc w:val="left"/>
      <w:pPr>
        <w:ind w:left="1080" w:hanging="720"/>
      </w:pPr>
      <w:rPr>
        <w:rFonts w:hint="default"/>
      </w:rPr>
    </w:lvl>
    <w:lvl w:ilvl="1" w:tplc="18E20B0A" w:tentative="1">
      <w:start w:val="1"/>
      <w:numFmt w:val="lowerLetter"/>
      <w:lvlText w:val="%2."/>
      <w:lvlJc w:val="left"/>
      <w:pPr>
        <w:ind w:left="1440" w:hanging="360"/>
      </w:pPr>
    </w:lvl>
    <w:lvl w:ilvl="2" w:tplc="E1F4F04E" w:tentative="1">
      <w:start w:val="1"/>
      <w:numFmt w:val="lowerRoman"/>
      <w:lvlText w:val="%3."/>
      <w:lvlJc w:val="right"/>
      <w:pPr>
        <w:ind w:left="2160" w:hanging="180"/>
      </w:pPr>
    </w:lvl>
    <w:lvl w:ilvl="3" w:tplc="9B84950E" w:tentative="1">
      <w:start w:val="1"/>
      <w:numFmt w:val="decimal"/>
      <w:lvlText w:val="%4."/>
      <w:lvlJc w:val="left"/>
      <w:pPr>
        <w:ind w:left="2880" w:hanging="360"/>
      </w:pPr>
    </w:lvl>
    <w:lvl w:ilvl="4" w:tplc="A1388984" w:tentative="1">
      <w:start w:val="1"/>
      <w:numFmt w:val="lowerLetter"/>
      <w:lvlText w:val="%5."/>
      <w:lvlJc w:val="left"/>
      <w:pPr>
        <w:ind w:left="3600" w:hanging="360"/>
      </w:pPr>
    </w:lvl>
    <w:lvl w:ilvl="5" w:tplc="15888536" w:tentative="1">
      <w:start w:val="1"/>
      <w:numFmt w:val="lowerRoman"/>
      <w:lvlText w:val="%6."/>
      <w:lvlJc w:val="right"/>
      <w:pPr>
        <w:ind w:left="4320" w:hanging="180"/>
      </w:pPr>
    </w:lvl>
    <w:lvl w:ilvl="6" w:tplc="D2DE0750" w:tentative="1">
      <w:start w:val="1"/>
      <w:numFmt w:val="decimal"/>
      <w:lvlText w:val="%7."/>
      <w:lvlJc w:val="left"/>
      <w:pPr>
        <w:ind w:left="5040" w:hanging="360"/>
      </w:pPr>
    </w:lvl>
    <w:lvl w:ilvl="7" w:tplc="08B6872E" w:tentative="1">
      <w:start w:val="1"/>
      <w:numFmt w:val="lowerLetter"/>
      <w:lvlText w:val="%8."/>
      <w:lvlJc w:val="left"/>
      <w:pPr>
        <w:ind w:left="5760" w:hanging="360"/>
      </w:pPr>
    </w:lvl>
    <w:lvl w:ilvl="8" w:tplc="72D6EF4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B54DE62">
      <w:start w:val="1"/>
      <w:numFmt w:val="lowerRoman"/>
      <w:lvlText w:val="(%1)"/>
      <w:lvlJc w:val="left"/>
      <w:pPr>
        <w:ind w:left="1080" w:hanging="720"/>
      </w:pPr>
      <w:rPr>
        <w:rFonts w:hint="default"/>
      </w:rPr>
    </w:lvl>
    <w:lvl w:ilvl="1" w:tplc="D2441AE4" w:tentative="1">
      <w:start w:val="1"/>
      <w:numFmt w:val="lowerLetter"/>
      <w:lvlText w:val="%2."/>
      <w:lvlJc w:val="left"/>
      <w:pPr>
        <w:ind w:left="1440" w:hanging="360"/>
      </w:pPr>
    </w:lvl>
    <w:lvl w:ilvl="2" w:tplc="227A27AA" w:tentative="1">
      <w:start w:val="1"/>
      <w:numFmt w:val="lowerRoman"/>
      <w:lvlText w:val="%3."/>
      <w:lvlJc w:val="right"/>
      <w:pPr>
        <w:ind w:left="2160" w:hanging="180"/>
      </w:pPr>
    </w:lvl>
    <w:lvl w:ilvl="3" w:tplc="1DACB2CC" w:tentative="1">
      <w:start w:val="1"/>
      <w:numFmt w:val="decimal"/>
      <w:lvlText w:val="%4."/>
      <w:lvlJc w:val="left"/>
      <w:pPr>
        <w:ind w:left="2880" w:hanging="360"/>
      </w:pPr>
    </w:lvl>
    <w:lvl w:ilvl="4" w:tplc="AC6C2BA2" w:tentative="1">
      <w:start w:val="1"/>
      <w:numFmt w:val="lowerLetter"/>
      <w:lvlText w:val="%5."/>
      <w:lvlJc w:val="left"/>
      <w:pPr>
        <w:ind w:left="3600" w:hanging="360"/>
      </w:pPr>
    </w:lvl>
    <w:lvl w:ilvl="5" w:tplc="2968F1AE" w:tentative="1">
      <w:start w:val="1"/>
      <w:numFmt w:val="lowerRoman"/>
      <w:lvlText w:val="%6."/>
      <w:lvlJc w:val="right"/>
      <w:pPr>
        <w:ind w:left="4320" w:hanging="180"/>
      </w:pPr>
    </w:lvl>
    <w:lvl w:ilvl="6" w:tplc="3F20FF90" w:tentative="1">
      <w:start w:val="1"/>
      <w:numFmt w:val="decimal"/>
      <w:lvlText w:val="%7."/>
      <w:lvlJc w:val="left"/>
      <w:pPr>
        <w:ind w:left="5040" w:hanging="360"/>
      </w:pPr>
    </w:lvl>
    <w:lvl w:ilvl="7" w:tplc="C80C3304" w:tentative="1">
      <w:start w:val="1"/>
      <w:numFmt w:val="lowerLetter"/>
      <w:lvlText w:val="%8."/>
      <w:lvlJc w:val="left"/>
      <w:pPr>
        <w:ind w:left="5760" w:hanging="360"/>
      </w:pPr>
    </w:lvl>
    <w:lvl w:ilvl="8" w:tplc="9B3494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3201EA8">
      <w:start w:val="1"/>
      <w:numFmt w:val="lowerRoman"/>
      <w:lvlText w:val="(%1)"/>
      <w:lvlJc w:val="left"/>
      <w:pPr>
        <w:ind w:left="1080" w:hanging="720"/>
      </w:pPr>
      <w:rPr>
        <w:rFonts w:hint="default"/>
      </w:rPr>
    </w:lvl>
    <w:lvl w:ilvl="1" w:tplc="980450C2" w:tentative="1">
      <w:start w:val="1"/>
      <w:numFmt w:val="lowerLetter"/>
      <w:lvlText w:val="%2."/>
      <w:lvlJc w:val="left"/>
      <w:pPr>
        <w:ind w:left="1440" w:hanging="360"/>
      </w:pPr>
    </w:lvl>
    <w:lvl w:ilvl="2" w:tplc="8F88DB18" w:tentative="1">
      <w:start w:val="1"/>
      <w:numFmt w:val="lowerRoman"/>
      <w:lvlText w:val="%3."/>
      <w:lvlJc w:val="right"/>
      <w:pPr>
        <w:ind w:left="2160" w:hanging="180"/>
      </w:pPr>
    </w:lvl>
    <w:lvl w:ilvl="3" w:tplc="AC5E24A0" w:tentative="1">
      <w:start w:val="1"/>
      <w:numFmt w:val="decimal"/>
      <w:lvlText w:val="%4."/>
      <w:lvlJc w:val="left"/>
      <w:pPr>
        <w:ind w:left="2880" w:hanging="360"/>
      </w:pPr>
    </w:lvl>
    <w:lvl w:ilvl="4" w:tplc="91340B04" w:tentative="1">
      <w:start w:val="1"/>
      <w:numFmt w:val="lowerLetter"/>
      <w:lvlText w:val="%5."/>
      <w:lvlJc w:val="left"/>
      <w:pPr>
        <w:ind w:left="3600" w:hanging="360"/>
      </w:pPr>
    </w:lvl>
    <w:lvl w:ilvl="5" w:tplc="EE42144A" w:tentative="1">
      <w:start w:val="1"/>
      <w:numFmt w:val="lowerRoman"/>
      <w:lvlText w:val="%6."/>
      <w:lvlJc w:val="right"/>
      <w:pPr>
        <w:ind w:left="4320" w:hanging="180"/>
      </w:pPr>
    </w:lvl>
    <w:lvl w:ilvl="6" w:tplc="B1905980" w:tentative="1">
      <w:start w:val="1"/>
      <w:numFmt w:val="decimal"/>
      <w:lvlText w:val="%7."/>
      <w:lvlJc w:val="left"/>
      <w:pPr>
        <w:ind w:left="5040" w:hanging="360"/>
      </w:pPr>
    </w:lvl>
    <w:lvl w:ilvl="7" w:tplc="17A2F8CC" w:tentative="1">
      <w:start w:val="1"/>
      <w:numFmt w:val="lowerLetter"/>
      <w:lvlText w:val="%8."/>
      <w:lvlJc w:val="left"/>
      <w:pPr>
        <w:ind w:left="5760" w:hanging="360"/>
      </w:pPr>
    </w:lvl>
    <w:lvl w:ilvl="8" w:tplc="30546AB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E506848">
      <w:start w:val="1"/>
      <w:numFmt w:val="lowerRoman"/>
      <w:lvlText w:val="(%1)"/>
      <w:lvlJc w:val="left"/>
      <w:pPr>
        <w:ind w:left="1080" w:hanging="720"/>
      </w:pPr>
      <w:rPr>
        <w:rFonts w:hint="default"/>
      </w:rPr>
    </w:lvl>
    <w:lvl w:ilvl="1" w:tplc="0700CA4E" w:tentative="1">
      <w:start w:val="1"/>
      <w:numFmt w:val="lowerLetter"/>
      <w:lvlText w:val="%2."/>
      <w:lvlJc w:val="left"/>
      <w:pPr>
        <w:ind w:left="1440" w:hanging="360"/>
      </w:pPr>
    </w:lvl>
    <w:lvl w:ilvl="2" w:tplc="AD1CBDFC" w:tentative="1">
      <w:start w:val="1"/>
      <w:numFmt w:val="lowerRoman"/>
      <w:lvlText w:val="%3."/>
      <w:lvlJc w:val="right"/>
      <w:pPr>
        <w:ind w:left="2160" w:hanging="180"/>
      </w:pPr>
    </w:lvl>
    <w:lvl w:ilvl="3" w:tplc="DCB2415C" w:tentative="1">
      <w:start w:val="1"/>
      <w:numFmt w:val="decimal"/>
      <w:lvlText w:val="%4."/>
      <w:lvlJc w:val="left"/>
      <w:pPr>
        <w:ind w:left="2880" w:hanging="360"/>
      </w:pPr>
    </w:lvl>
    <w:lvl w:ilvl="4" w:tplc="D730ED7C" w:tentative="1">
      <w:start w:val="1"/>
      <w:numFmt w:val="lowerLetter"/>
      <w:lvlText w:val="%5."/>
      <w:lvlJc w:val="left"/>
      <w:pPr>
        <w:ind w:left="3600" w:hanging="360"/>
      </w:pPr>
    </w:lvl>
    <w:lvl w:ilvl="5" w:tplc="40D6AE76" w:tentative="1">
      <w:start w:val="1"/>
      <w:numFmt w:val="lowerRoman"/>
      <w:lvlText w:val="%6."/>
      <w:lvlJc w:val="right"/>
      <w:pPr>
        <w:ind w:left="4320" w:hanging="180"/>
      </w:pPr>
    </w:lvl>
    <w:lvl w:ilvl="6" w:tplc="90CC5AC0" w:tentative="1">
      <w:start w:val="1"/>
      <w:numFmt w:val="decimal"/>
      <w:lvlText w:val="%7."/>
      <w:lvlJc w:val="left"/>
      <w:pPr>
        <w:ind w:left="5040" w:hanging="360"/>
      </w:pPr>
    </w:lvl>
    <w:lvl w:ilvl="7" w:tplc="E9A8655E" w:tentative="1">
      <w:start w:val="1"/>
      <w:numFmt w:val="lowerLetter"/>
      <w:lvlText w:val="%8."/>
      <w:lvlJc w:val="left"/>
      <w:pPr>
        <w:ind w:left="5760" w:hanging="360"/>
      </w:pPr>
    </w:lvl>
    <w:lvl w:ilvl="8" w:tplc="4202CC7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15E9462">
      <w:start w:val="1"/>
      <w:numFmt w:val="bullet"/>
      <w:lvlText w:val=""/>
      <w:lvlJc w:val="left"/>
      <w:pPr>
        <w:ind w:left="720" w:hanging="360"/>
      </w:pPr>
      <w:rPr>
        <w:rFonts w:ascii="Symbol" w:hAnsi="Symbol" w:hint="default"/>
        <w:color w:val="auto"/>
        <w:sz w:val="24"/>
        <w:szCs w:val="24"/>
      </w:rPr>
    </w:lvl>
    <w:lvl w:ilvl="1" w:tplc="08A62C8A" w:tentative="1">
      <w:start w:val="1"/>
      <w:numFmt w:val="bullet"/>
      <w:lvlText w:val="o"/>
      <w:lvlJc w:val="left"/>
      <w:pPr>
        <w:ind w:left="1440" w:hanging="360"/>
      </w:pPr>
      <w:rPr>
        <w:rFonts w:ascii="Courier New" w:hAnsi="Courier New" w:cs="Courier New" w:hint="default"/>
      </w:rPr>
    </w:lvl>
    <w:lvl w:ilvl="2" w:tplc="3116956A" w:tentative="1">
      <w:start w:val="1"/>
      <w:numFmt w:val="bullet"/>
      <w:lvlText w:val=""/>
      <w:lvlJc w:val="left"/>
      <w:pPr>
        <w:ind w:left="2160" w:hanging="360"/>
      </w:pPr>
      <w:rPr>
        <w:rFonts w:ascii="Wingdings" w:hAnsi="Wingdings" w:hint="default"/>
      </w:rPr>
    </w:lvl>
    <w:lvl w:ilvl="3" w:tplc="82E64048" w:tentative="1">
      <w:start w:val="1"/>
      <w:numFmt w:val="bullet"/>
      <w:lvlText w:val=""/>
      <w:lvlJc w:val="left"/>
      <w:pPr>
        <w:ind w:left="2880" w:hanging="360"/>
      </w:pPr>
      <w:rPr>
        <w:rFonts w:ascii="Symbol" w:hAnsi="Symbol" w:hint="default"/>
      </w:rPr>
    </w:lvl>
    <w:lvl w:ilvl="4" w:tplc="915A973C" w:tentative="1">
      <w:start w:val="1"/>
      <w:numFmt w:val="bullet"/>
      <w:lvlText w:val="o"/>
      <w:lvlJc w:val="left"/>
      <w:pPr>
        <w:ind w:left="3600" w:hanging="360"/>
      </w:pPr>
      <w:rPr>
        <w:rFonts w:ascii="Courier New" w:hAnsi="Courier New" w:cs="Courier New" w:hint="default"/>
      </w:rPr>
    </w:lvl>
    <w:lvl w:ilvl="5" w:tplc="716CC762" w:tentative="1">
      <w:start w:val="1"/>
      <w:numFmt w:val="bullet"/>
      <w:lvlText w:val=""/>
      <w:lvlJc w:val="left"/>
      <w:pPr>
        <w:ind w:left="4320" w:hanging="360"/>
      </w:pPr>
      <w:rPr>
        <w:rFonts w:ascii="Wingdings" w:hAnsi="Wingdings" w:hint="default"/>
      </w:rPr>
    </w:lvl>
    <w:lvl w:ilvl="6" w:tplc="B1049C62" w:tentative="1">
      <w:start w:val="1"/>
      <w:numFmt w:val="bullet"/>
      <w:lvlText w:val=""/>
      <w:lvlJc w:val="left"/>
      <w:pPr>
        <w:ind w:left="5040" w:hanging="360"/>
      </w:pPr>
      <w:rPr>
        <w:rFonts w:ascii="Symbol" w:hAnsi="Symbol" w:hint="default"/>
      </w:rPr>
    </w:lvl>
    <w:lvl w:ilvl="7" w:tplc="F0D6F388" w:tentative="1">
      <w:start w:val="1"/>
      <w:numFmt w:val="bullet"/>
      <w:lvlText w:val="o"/>
      <w:lvlJc w:val="left"/>
      <w:pPr>
        <w:ind w:left="5760" w:hanging="360"/>
      </w:pPr>
      <w:rPr>
        <w:rFonts w:ascii="Courier New" w:hAnsi="Courier New" w:cs="Courier New" w:hint="default"/>
      </w:rPr>
    </w:lvl>
    <w:lvl w:ilvl="8" w:tplc="48CAE7B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5A04492">
      <w:start w:val="1"/>
      <w:numFmt w:val="lowerRoman"/>
      <w:lvlText w:val="(%1)"/>
      <w:lvlJc w:val="left"/>
      <w:pPr>
        <w:ind w:left="1080" w:hanging="720"/>
      </w:pPr>
      <w:rPr>
        <w:rFonts w:hint="default"/>
      </w:rPr>
    </w:lvl>
    <w:lvl w:ilvl="1" w:tplc="01963E0C" w:tentative="1">
      <w:start w:val="1"/>
      <w:numFmt w:val="lowerLetter"/>
      <w:lvlText w:val="%2."/>
      <w:lvlJc w:val="left"/>
      <w:pPr>
        <w:ind w:left="1440" w:hanging="360"/>
      </w:pPr>
    </w:lvl>
    <w:lvl w:ilvl="2" w:tplc="BD1ED550" w:tentative="1">
      <w:start w:val="1"/>
      <w:numFmt w:val="lowerRoman"/>
      <w:lvlText w:val="%3."/>
      <w:lvlJc w:val="right"/>
      <w:pPr>
        <w:ind w:left="2160" w:hanging="180"/>
      </w:pPr>
    </w:lvl>
    <w:lvl w:ilvl="3" w:tplc="EBA479C6" w:tentative="1">
      <w:start w:val="1"/>
      <w:numFmt w:val="decimal"/>
      <w:lvlText w:val="%4."/>
      <w:lvlJc w:val="left"/>
      <w:pPr>
        <w:ind w:left="2880" w:hanging="360"/>
      </w:pPr>
    </w:lvl>
    <w:lvl w:ilvl="4" w:tplc="45CE75B4" w:tentative="1">
      <w:start w:val="1"/>
      <w:numFmt w:val="lowerLetter"/>
      <w:lvlText w:val="%5."/>
      <w:lvlJc w:val="left"/>
      <w:pPr>
        <w:ind w:left="3600" w:hanging="360"/>
      </w:pPr>
    </w:lvl>
    <w:lvl w:ilvl="5" w:tplc="0B1483FC" w:tentative="1">
      <w:start w:val="1"/>
      <w:numFmt w:val="lowerRoman"/>
      <w:lvlText w:val="%6."/>
      <w:lvlJc w:val="right"/>
      <w:pPr>
        <w:ind w:left="4320" w:hanging="180"/>
      </w:pPr>
    </w:lvl>
    <w:lvl w:ilvl="6" w:tplc="D62843A4" w:tentative="1">
      <w:start w:val="1"/>
      <w:numFmt w:val="decimal"/>
      <w:lvlText w:val="%7."/>
      <w:lvlJc w:val="left"/>
      <w:pPr>
        <w:ind w:left="5040" w:hanging="360"/>
      </w:pPr>
    </w:lvl>
    <w:lvl w:ilvl="7" w:tplc="3C50271E" w:tentative="1">
      <w:start w:val="1"/>
      <w:numFmt w:val="lowerLetter"/>
      <w:lvlText w:val="%8."/>
      <w:lvlJc w:val="left"/>
      <w:pPr>
        <w:ind w:left="5760" w:hanging="360"/>
      </w:pPr>
    </w:lvl>
    <w:lvl w:ilvl="8" w:tplc="FC46A7FE" w:tentative="1">
      <w:start w:val="1"/>
      <w:numFmt w:val="lowerRoman"/>
      <w:lvlText w:val="%9."/>
      <w:lvlJc w:val="right"/>
      <w:pPr>
        <w:ind w:left="6480" w:hanging="180"/>
      </w:pPr>
    </w:lvl>
  </w:abstractNum>
  <w:abstractNum w:abstractNumId="8" w15:restartNumberingAfterBreak="0">
    <w:nsid w:val="1D201C6F"/>
    <w:multiLevelType w:val="hybridMultilevel"/>
    <w:tmpl w:val="2D06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7C0419BA">
      <w:start w:val="1"/>
      <w:numFmt w:val="lowerRoman"/>
      <w:lvlText w:val="(%1)"/>
      <w:lvlJc w:val="left"/>
      <w:pPr>
        <w:ind w:left="1080" w:hanging="720"/>
      </w:pPr>
      <w:rPr>
        <w:rFonts w:hint="default"/>
      </w:rPr>
    </w:lvl>
    <w:lvl w:ilvl="1" w:tplc="4628D466" w:tentative="1">
      <w:start w:val="1"/>
      <w:numFmt w:val="lowerLetter"/>
      <w:lvlText w:val="%2."/>
      <w:lvlJc w:val="left"/>
      <w:pPr>
        <w:ind w:left="1440" w:hanging="360"/>
      </w:pPr>
    </w:lvl>
    <w:lvl w:ilvl="2" w:tplc="04F0EC52" w:tentative="1">
      <w:start w:val="1"/>
      <w:numFmt w:val="lowerRoman"/>
      <w:lvlText w:val="%3."/>
      <w:lvlJc w:val="right"/>
      <w:pPr>
        <w:ind w:left="2160" w:hanging="180"/>
      </w:pPr>
    </w:lvl>
    <w:lvl w:ilvl="3" w:tplc="BD98E860" w:tentative="1">
      <w:start w:val="1"/>
      <w:numFmt w:val="decimal"/>
      <w:lvlText w:val="%4."/>
      <w:lvlJc w:val="left"/>
      <w:pPr>
        <w:ind w:left="2880" w:hanging="360"/>
      </w:pPr>
    </w:lvl>
    <w:lvl w:ilvl="4" w:tplc="2D1E3CC4" w:tentative="1">
      <w:start w:val="1"/>
      <w:numFmt w:val="lowerLetter"/>
      <w:lvlText w:val="%5."/>
      <w:lvlJc w:val="left"/>
      <w:pPr>
        <w:ind w:left="3600" w:hanging="360"/>
      </w:pPr>
    </w:lvl>
    <w:lvl w:ilvl="5" w:tplc="92183570" w:tentative="1">
      <w:start w:val="1"/>
      <w:numFmt w:val="lowerRoman"/>
      <w:lvlText w:val="%6."/>
      <w:lvlJc w:val="right"/>
      <w:pPr>
        <w:ind w:left="4320" w:hanging="180"/>
      </w:pPr>
    </w:lvl>
    <w:lvl w:ilvl="6" w:tplc="7E34032A" w:tentative="1">
      <w:start w:val="1"/>
      <w:numFmt w:val="decimal"/>
      <w:lvlText w:val="%7."/>
      <w:lvlJc w:val="left"/>
      <w:pPr>
        <w:ind w:left="5040" w:hanging="360"/>
      </w:pPr>
    </w:lvl>
    <w:lvl w:ilvl="7" w:tplc="A47463D8" w:tentative="1">
      <w:start w:val="1"/>
      <w:numFmt w:val="lowerLetter"/>
      <w:lvlText w:val="%8."/>
      <w:lvlJc w:val="left"/>
      <w:pPr>
        <w:ind w:left="5760" w:hanging="360"/>
      </w:pPr>
    </w:lvl>
    <w:lvl w:ilvl="8" w:tplc="E380504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1DCE652">
      <w:start w:val="1"/>
      <w:numFmt w:val="lowerRoman"/>
      <w:lvlText w:val="(%1)"/>
      <w:lvlJc w:val="left"/>
      <w:pPr>
        <w:ind w:left="1080" w:hanging="720"/>
      </w:pPr>
      <w:rPr>
        <w:rFonts w:hint="default"/>
      </w:rPr>
    </w:lvl>
    <w:lvl w:ilvl="1" w:tplc="77882666" w:tentative="1">
      <w:start w:val="1"/>
      <w:numFmt w:val="lowerLetter"/>
      <w:lvlText w:val="%2."/>
      <w:lvlJc w:val="left"/>
      <w:pPr>
        <w:ind w:left="1440" w:hanging="360"/>
      </w:pPr>
    </w:lvl>
    <w:lvl w:ilvl="2" w:tplc="6F1CEA2A" w:tentative="1">
      <w:start w:val="1"/>
      <w:numFmt w:val="lowerRoman"/>
      <w:lvlText w:val="%3."/>
      <w:lvlJc w:val="right"/>
      <w:pPr>
        <w:ind w:left="2160" w:hanging="180"/>
      </w:pPr>
    </w:lvl>
    <w:lvl w:ilvl="3" w:tplc="F6FCE4A2" w:tentative="1">
      <w:start w:val="1"/>
      <w:numFmt w:val="decimal"/>
      <w:lvlText w:val="%4."/>
      <w:lvlJc w:val="left"/>
      <w:pPr>
        <w:ind w:left="2880" w:hanging="360"/>
      </w:pPr>
    </w:lvl>
    <w:lvl w:ilvl="4" w:tplc="CA968AAE" w:tentative="1">
      <w:start w:val="1"/>
      <w:numFmt w:val="lowerLetter"/>
      <w:lvlText w:val="%5."/>
      <w:lvlJc w:val="left"/>
      <w:pPr>
        <w:ind w:left="3600" w:hanging="360"/>
      </w:pPr>
    </w:lvl>
    <w:lvl w:ilvl="5" w:tplc="D5FEEF68" w:tentative="1">
      <w:start w:val="1"/>
      <w:numFmt w:val="lowerRoman"/>
      <w:lvlText w:val="%6."/>
      <w:lvlJc w:val="right"/>
      <w:pPr>
        <w:ind w:left="4320" w:hanging="180"/>
      </w:pPr>
    </w:lvl>
    <w:lvl w:ilvl="6" w:tplc="F7343E5E" w:tentative="1">
      <w:start w:val="1"/>
      <w:numFmt w:val="decimal"/>
      <w:lvlText w:val="%7."/>
      <w:lvlJc w:val="left"/>
      <w:pPr>
        <w:ind w:left="5040" w:hanging="360"/>
      </w:pPr>
    </w:lvl>
    <w:lvl w:ilvl="7" w:tplc="FCB06EA6" w:tentative="1">
      <w:start w:val="1"/>
      <w:numFmt w:val="lowerLetter"/>
      <w:lvlText w:val="%8."/>
      <w:lvlJc w:val="left"/>
      <w:pPr>
        <w:ind w:left="5760" w:hanging="360"/>
      </w:pPr>
    </w:lvl>
    <w:lvl w:ilvl="8" w:tplc="354AB11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28C0B36">
      <w:start w:val="1"/>
      <w:numFmt w:val="lowerRoman"/>
      <w:lvlText w:val="(%1)"/>
      <w:lvlJc w:val="left"/>
      <w:pPr>
        <w:ind w:left="1080" w:hanging="720"/>
      </w:pPr>
      <w:rPr>
        <w:rFonts w:hint="default"/>
      </w:rPr>
    </w:lvl>
    <w:lvl w:ilvl="1" w:tplc="77705FA0" w:tentative="1">
      <w:start w:val="1"/>
      <w:numFmt w:val="lowerLetter"/>
      <w:lvlText w:val="%2."/>
      <w:lvlJc w:val="left"/>
      <w:pPr>
        <w:ind w:left="1440" w:hanging="360"/>
      </w:pPr>
    </w:lvl>
    <w:lvl w:ilvl="2" w:tplc="D4EABD9C" w:tentative="1">
      <w:start w:val="1"/>
      <w:numFmt w:val="lowerRoman"/>
      <w:lvlText w:val="%3."/>
      <w:lvlJc w:val="right"/>
      <w:pPr>
        <w:ind w:left="2160" w:hanging="180"/>
      </w:pPr>
    </w:lvl>
    <w:lvl w:ilvl="3" w:tplc="865E60D8" w:tentative="1">
      <w:start w:val="1"/>
      <w:numFmt w:val="decimal"/>
      <w:lvlText w:val="%4."/>
      <w:lvlJc w:val="left"/>
      <w:pPr>
        <w:ind w:left="2880" w:hanging="360"/>
      </w:pPr>
    </w:lvl>
    <w:lvl w:ilvl="4" w:tplc="DB1200B2" w:tentative="1">
      <w:start w:val="1"/>
      <w:numFmt w:val="lowerLetter"/>
      <w:lvlText w:val="%5."/>
      <w:lvlJc w:val="left"/>
      <w:pPr>
        <w:ind w:left="3600" w:hanging="360"/>
      </w:pPr>
    </w:lvl>
    <w:lvl w:ilvl="5" w:tplc="FD50AC64" w:tentative="1">
      <w:start w:val="1"/>
      <w:numFmt w:val="lowerRoman"/>
      <w:lvlText w:val="%6."/>
      <w:lvlJc w:val="right"/>
      <w:pPr>
        <w:ind w:left="4320" w:hanging="180"/>
      </w:pPr>
    </w:lvl>
    <w:lvl w:ilvl="6" w:tplc="F640A478" w:tentative="1">
      <w:start w:val="1"/>
      <w:numFmt w:val="decimal"/>
      <w:lvlText w:val="%7."/>
      <w:lvlJc w:val="left"/>
      <w:pPr>
        <w:ind w:left="5040" w:hanging="360"/>
      </w:pPr>
    </w:lvl>
    <w:lvl w:ilvl="7" w:tplc="1744EBCC" w:tentative="1">
      <w:start w:val="1"/>
      <w:numFmt w:val="lowerLetter"/>
      <w:lvlText w:val="%8."/>
      <w:lvlJc w:val="left"/>
      <w:pPr>
        <w:ind w:left="5760" w:hanging="360"/>
      </w:pPr>
    </w:lvl>
    <w:lvl w:ilvl="8" w:tplc="9E3280C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CB69F1C">
      <w:start w:val="1"/>
      <w:numFmt w:val="lowerRoman"/>
      <w:lvlText w:val="(%1)"/>
      <w:lvlJc w:val="left"/>
      <w:pPr>
        <w:ind w:left="1080" w:hanging="720"/>
      </w:pPr>
      <w:rPr>
        <w:rFonts w:hint="default"/>
      </w:rPr>
    </w:lvl>
    <w:lvl w:ilvl="1" w:tplc="628A9FD6" w:tentative="1">
      <w:start w:val="1"/>
      <w:numFmt w:val="lowerLetter"/>
      <w:lvlText w:val="%2."/>
      <w:lvlJc w:val="left"/>
      <w:pPr>
        <w:ind w:left="1440" w:hanging="360"/>
      </w:pPr>
    </w:lvl>
    <w:lvl w:ilvl="2" w:tplc="8110C19A" w:tentative="1">
      <w:start w:val="1"/>
      <w:numFmt w:val="lowerRoman"/>
      <w:lvlText w:val="%3."/>
      <w:lvlJc w:val="right"/>
      <w:pPr>
        <w:ind w:left="2160" w:hanging="180"/>
      </w:pPr>
    </w:lvl>
    <w:lvl w:ilvl="3" w:tplc="CDF6D088" w:tentative="1">
      <w:start w:val="1"/>
      <w:numFmt w:val="decimal"/>
      <w:lvlText w:val="%4."/>
      <w:lvlJc w:val="left"/>
      <w:pPr>
        <w:ind w:left="2880" w:hanging="360"/>
      </w:pPr>
    </w:lvl>
    <w:lvl w:ilvl="4" w:tplc="947858B2" w:tentative="1">
      <w:start w:val="1"/>
      <w:numFmt w:val="lowerLetter"/>
      <w:lvlText w:val="%5."/>
      <w:lvlJc w:val="left"/>
      <w:pPr>
        <w:ind w:left="3600" w:hanging="360"/>
      </w:pPr>
    </w:lvl>
    <w:lvl w:ilvl="5" w:tplc="0546B218" w:tentative="1">
      <w:start w:val="1"/>
      <w:numFmt w:val="lowerRoman"/>
      <w:lvlText w:val="%6."/>
      <w:lvlJc w:val="right"/>
      <w:pPr>
        <w:ind w:left="4320" w:hanging="180"/>
      </w:pPr>
    </w:lvl>
    <w:lvl w:ilvl="6" w:tplc="B7E6AA3C" w:tentative="1">
      <w:start w:val="1"/>
      <w:numFmt w:val="decimal"/>
      <w:lvlText w:val="%7."/>
      <w:lvlJc w:val="left"/>
      <w:pPr>
        <w:ind w:left="5040" w:hanging="360"/>
      </w:pPr>
    </w:lvl>
    <w:lvl w:ilvl="7" w:tplc="53FEBB12" w:tentative="1">
      <w:start w:val="1"/>
      <w:numFmt w:val="lowerLetter"/>
      <w:lvlText w:val="%8."/>
      <w:lvlJc w:val="left"/>
      <w:pPr>
        <w:ind w:left="5760" w:hanging="360"/>
      </w:pPr>
    </w:lvl>
    <w:lvl w:ilvl="8" w:tplc="22A0B2B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91095CA">
      <w:start w:val="1"/>
      <w:numFmt w:val="lowerRoman"/>
      <w:lvlText w:val="(%1)"/>
      <w:lvlJc w:val="left"/>
      <w:pPr>
        <w:ind w:left="1080" w:hanging="720"/>
      </w:pPr>
      <w:rPr>
        <w:rFonts w:hint="default"/>
      </w:rPr>
    </w:lvl>
    <w:lvl w:ilvl="1" w:tplc="E2FEA592" w:tentative="1">
      <w:start w:val="1"/>
      <w:numFmt w:val="lowerLetter"/>
      <w:lvlText w:val="%2."/>
      <w:lvlJc w:val="left"/>
      <w:pPr>
        <w:ind w:left="1440" w:hanging="360"/>
      </w:pPr>
    </w:lvl>
    <w:lvl w:ilvl="2" w:tplc="47504ED4" w:tentative="1">
      <w:start w:val="1"/>
      <w:numFmt w:val="lowerRoman"/>
      <w:lvlText w:val="%3."/>
      <w:lvlJc w:val="right"/>
      <w:pPr>
        <w:ind w:left="2160" w:hanging="180"/>
      </w:pPr>
    </w:lvl>
    <w:lvl w:ilvl="3" w:tplc="962A61C6" w:tentative="1">
      <w:start w:val="1"/>
      <w:numFmt w:val="decimal"/>
      <w:lvlText w:val="%4."/>
      <w:lvlJc w:val="left"/>
      <w:pPr>
        <w:ind w:left="2880" w:hanging="360"/>
      </w:pPr>
    </w:lvl>
    <w:lvl w:ilvl="4" w:tplc="82F0AA98" w:tentative="1">
      <w:start w:val="1"/>
      <w:numFmt w:val="lowerLetter"/>
      <w:lvlText w:val="%5."/>
      <w:lvlJc w:val="left"/>
      <w:pPr>
        <w:ind w:left="3600" w:hanging="360"/>
      </w:pPr>
    </w:lvl>
    <w:lvl w:ilvl="5" w:tplc="11740D66" w:tentative="1">
      <w:start w:val="1"/>
      <w:numFmt w:val="lowerRoman"/>
      <w:lvlText w:val="%6."/>
      <w:lvlJc w:val="right"/>
      <w:pPr>
        <w:ind w:left="4320" w:hanging="180"/>
      </w:pPr>
    </w:lvl>
    <w:lvl w:ilvl="6" w:tplc="5312633A" w:tentative="1">
      <w:start w:val="1"/>
      <w:numFmt w:val="decimal"/>
      <w:lvlText w:val="%7."/>
      <w:lvlJc w:val="left"/>
      <w:pPr>
        <w:ind w:left="5040" w:hanging="360"/>
      </w:pPr>
    </w:lvl>
    <w:lvl w:ilvl="7" w:tplc="38986ACA" w:tentative="1">
      <w:start w:val="1"/>
      <w:numFmt w:val="lowerLetter"/>
      <w:lvlText w:val="%8."/>
      <w:lvlJc w:val="left"/>
      <w:pPr>
        <w:ind w:left="5760" w:hanging="360"/>
      </w:pPr>
    </w:lvl>
    <w:lvl w:ilvl="8" w:tplc="33F6ABE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32E6732">
      <w:start w:val="1"/>
      <w:numFmt w:val="lowerRoman"/>
      <w:lvlText w:val="(%1)"/>
      <w:lvlJc w:val="left"/>
      <w:pPr>
        <w:ind w:left="1080" w:hanging="720"/>
      </w:pPr>
      <w:rPr>
        <w:rFonts w:hint="default"/>
      </w:rPr>
    </w:lvl>
    <w:lvl w:ilvl="1" w:tplc="829C059A" w:tentative="1">
      <w:start w:val="1"/>
      <w:numFmt w:val="lowerLetter"/>
      <w:lvlText w:val="%2."/>
      <w:lvlJc w:val="left"/>
      <w:pPr>
        <w:ind w:left="1440" w:hanging="360"/>
      </w:pPr>
    </w:lvl>
    <w:lvl w:ilvl="2" w:tplc="4E4AE864" w:tentative="1">
      <w:start w:val="1"/>
      <w:numFmt w:val="lowerRoman"/>
      <w:lvlText w:val="%3."/>
      <w:lvlJc w:val="right"/>
      <w:pPr>
        <w:ind w:left="2160" w:hanging="180"/>
      </w:pPr>
    </w:lvl>
    <w:lvl w:ilvl="3" w:tplc="C700FCD2" w:tentative="1">
      <w:start w:val="1"/>
      <w:numFmt w:val="decimal"/>
      <w:lvlText w:val="%4."/>
      <w:lvlJc w:val="left"/>
      <w:pPr>
        <w:ind w:left="2880" w:hanging="360"/>
      </w:pPr>
    </w:lvl>
    <w:lvl w:ilvl="4" w:tplc="AB8EF926" w:tentative="1">
      <w:start w:val="1"/>
      <w:numFmt w:val="lowerLetter"/>
      <w:lvlText w:val="%5."/>
      <w:lvlJc w:val="left"/>
      <w:pPr>
        <w:ind w:left="3600" w:hanging="360"/>
      </w:pPr>
    </w:lvl>
    <w:lvl w:ilvl="5" w:tplc="B28ADD64" w:tentative="1">
      <w:start w:val="1"/>
      <w:numFmt w:val="lowerRoman"/>
      <w:lvlText w:val="%6."/>
      <w:lvlJc w:val="right"/>
      <w:pPr>
        <w:ind w:left="4320" w:hanging="180"/>
      </w:pPr>
    </w:lvl>
    <w:lvl w:ilvl="6" w:tplc="E0EC6A5E" w:tentative="1">
      <w:start w:val="1"/>
      <w:numFmt w:val="decimal"/>
      <w:lvlText w:val="%7."/>
      <w:lvlJc w:val="left"/>
      <w:pPr>
        <w:ind w:left="5040" w:hanging="360"/>
      </w:pPr>
    </w:lvl>
    <w:lvl w:ilvl="7" w:tplc="27C4D732" w:tentative="1">
      <w:start w:val="1"/>
      <w:numFmt w:val="lowerLetter"/>
      <w:lvlText w:val="%8."/>
      <w:lvlJc w:val="left"/>
      <w:pPr>
        <w:ind w:left="5760" w:hanging="360"/>
      </w:pPr>
    </w:lvl>
    <w:lvl w:ilvl="8" w:tplc="4D58BDD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985A4800">
      <w:start w:val="1"/>
      <w:numFmt w:val="lowerRoman"/>
      <w:lvlText w:val="(%1)"/>
      <w:lvlJc w:val="left"/>
      <w:pPr>
        <w:ind w:left="1080" w:hanging="720"/>
      </w:pPr>
      <w:rPr>
        <w:rFonts w:hint="default"/>
      </w:rPr>
    </w:lvl>
    <w:lvl w:ilvl="1" w:tplc="9422874E" w:tentative="1">
      <w:start w:val="1"/>
      <w:numFmt w:val="lowerLetter"/>
      <w:lvlText w:val="%2."/>
      <w:lvlJc w:val="left"/>
      <w:pPr>
        <w:ind w:left="1440" w:hanging="360"/>
      </w:pPr>
    </w:lvl>
    <w:lvl w:ilvl="2" w:tplc="349C98AC" w:tentative="1">
      <w:start w:val="1"/>
      <w:numFmt w:val="lowerRoman"/>
      <w:lvlText w:val="%3."/>
      <w:lvlJc w:val="right"/>
      <w:pPr>
        <w:ind w:left="2160" w:hanging="180"/>
      </w:pPr>
    </w:lvl>
    <w:lvl w:ilvl="3" w:tplc="A46436B6" w:tentative="1">
      <w:start w:val="1"/>
      <w:numFmt w:val="decimal"/>
      <w:lvlText w:val="%4."/>
      <w:lvlJc w:val="left"/>
      <w:pPr>
        <w:ind w:left="2880" w:hanging="360"/>
      </w:pPr>
    </w:lvl>
    <w:lvl w:ilvl="4" w:tplc="533800CE" w:tentative="1">
      <w:start w:val="1"/>
      <w:numFmt w:val="lowerLetter"/>
      <w:lvlText w:val="%5."/>
      <w:lvlJc w:val="left"/>
      <w:pPr>
        <w:ind w:left="3600" w:hanging="360"/>
      </w:pPr>
    </w:lvl>
    <w:lvl w:ilvl="5" w:tplc="37840D3A" w:tentative="1">
      <w:start w:val="1"/>
      <w:numFmt w:val="lowerRoman"/>
      <w:lvlText w:val="%6."/>
      <w:lvlJc w:val="right"/>
      <w:pPr>
        <w:ind w:left="4320" w:hanging="180"/>
      </w:pPr>
    </w:lvl>
    <w:lvl w:ilvl="6" w:tplc="DBE813E2" w:tentative="1">
      <w:start w:val="1"/>
      <w:numFmt w:val="decimal"/>
      <w:lvlText w:val="%7."/>
      <w:lvlJc w:val="left"/>
      <w:pPr>
        <w:ind w:left="5040" w:hanging="360"/>
      </w:pPr>
    </w:lvl>
    <w:lvl w:ilvl="7" w:tplc="07A238F0" w:tentative="1">
      <w:start w:val="1"/>
      <w:numFmt w:val="lowerLetter"/>
      <w:lvlText w:val="%8."/>
      <w:lvlJc w:val="left"/>
      <w:pPr>
        <w:ind w:left="5760" w:hanging="360"/>
      </w:pPr>
    </w:lvl>
    <w:lvl w:ilvl="8" w:tplc="BB2AD2F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57884DEC">
      <w:start w:val="1"/>
      <w:numFmt w:val="lowerRoman"/>
      <w:lvlText w:val="(%1)"/>
      <w:lvlJc w:val="left"/>
      <w:pPr>
        <w:ind w:left="1080" w:hanging="720"/>
      </w:pPr>
      <w:rPr>
        <w:rFonts w:hint="default"/>
      </w:rPr>
    </w:lvl>
    <w:lvl w:ilvl="1" w:tplc="A5D8E7F6" w:tentative="1">
      <w:start w:val="1"/>
      <w:numFmt w:val="lowerLetter"/>
      <w:lvlText w:val="%2."/>
      <w:lvlJc w:val="left"/>
      <w:pPr>
        <w:ind w:left="1440" w:hanging="360"/>
      </w:pPr>
    </w:lvl>
    <w:lvl w:ilvl="2" w:tplc="8D6CD4F4" w:tentative="1">
      <w:start w:val="1"/>
      <w:numFmt w:val="lowerRoman"/>
      <w:lvlText w:val="%3."/>
      <w:lvlJc w:val="right"/>
      <w:pPr>
        <w:ind w:left="2160" w:hanging="180"/>
      </w:pPr>
    </w:lvl>
    <w:lvl w:ilvl="3" w:tplc="2A708F90" w:tentative="1">
      <w:start w:val="1"/>
      <w:numFmt w:val="decimal"/>
      <w:lvlText w:val="%4."/>
      <w:lvlJc w:val="left"/>
      <w:pPr>
        <w:ind w:left="2880" w:hanging="360"/>
      </w:pPr>
    </w:lvl>
    <w:lvl w:ilvl="4" w:tplc="F6E0B41E" w:tentative="1">
      <w:start w:val="1"/>
      <w:numFmt w:val="lowerLetter"/>
      <w:lvlText w:val="%5."/>
      <w:lvlJc w:val="left"/>
      <w:pPr>
        <w:ind w:left="3600" w:hanging="360"/>
      </w:pPr>
    </w:lvl>
    <w:lvl w:ilvl="5" w:tplc="6C1E3F50" w:tentative="1">
      <w:start w:val="1"/>
      <w:numFmt w:val="lowerRoman"/>
      <w:lvlText w:val="%6."/>
      <w:lvlJc w:val="right"/>
      <w:pPr>
        <w:ind w:left="4320" w:hanging="180"/>
      </w:pPr>
    </w:lvl>
    <w:lvl w:ilvl="6" w:tplc="61E05D48" w:tentative="1">
      <w:start w:val="1"/>
      <w:numFmt w:val="decimal"/>
      <w:lvlText w:val="%7."/>
      <w:lvlJc w:val="left"/>
      <w:pPr>
        <w:ind w:left="5040" w:hanging="360"/>
      </w:pPr>
    </w:lvl>
    <w:lvl w:ilvl="7" w:tplc="02606B14" w:tentative="1">
      <w:start w:val="1"/>
      <w:numFmt w:val="lowerLetter"/>
      <w:lvlText w:val="%8."/>
      <w:lvlJc w:val="left"/>
      <w:pPr>
        <w:ind w:left="5760" w:hanging="360"/>
      </w:pPr>
    </w:lvl>
    <w:lvl w:ilvl="8" w:tplc="5330BEC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C2DE31AA">
      <w:start w:val="1"/>
      <w:numFmt w:val="lowerRoman"/>
      <w:lvlText w:val="(%1)"/>
      <w:lvlJc w:val="left"/>
      <w:pPr>
        <w:ind w:left="1080" w:hanging="720"/>
      </w:pPr>
      <w:rPr>
        <w:rFonts w:hint="default"/>
      </w:rPr>
    </w:lvl>
    <w:lvl w:ilvl="1" w:tplc="95242DCE" w:tentative="1">
      <w:start w:val="1"/>
      <w:numFmt w:val="lowerLetter"/>
      <w:lvlText w:val="%2."/>
      <w:lvlJc w:val="left"/>
      <w:pPr>
        <w:ind w:left="1440" w:hanging="360"/>
      </w:pPr>
    </w:lvl>
    <w:lvl w:ilvl="2" w:tplc="840E8F16" w:tentative="1">
      <w:start w:val="1"/>
      <w:numFmt w:val="lowerRoman"/>
      <w:lvlText w:val="%3."/>
      <w:lvlJc w:val="right"/>
      <w:pPr>
        <w:ind w:left="2160" w:hanging="180"/>
      </w:pPr>
    </w:lvl>
    <w:lvl w:ilvl="3" w:tplc="C0DC56A8" w:tentative="1">
      <w:start w:val="1"/>
      <w:numFmt w:val="decimal"/>
      <w:lvlText w:val="%4."/>
      <w:lvlJc w:val="left"/>
      <w:pPr>
        <w:ind w:left="2880" w:hanging="360"/>
      </w:pPr>
    </w:lvl>
    <w:lvl w:ilvl="4" w:tplc="D5689AB4" w:tentative="1">
      <w:start w:val="1"/>
      <w:numFmt w:val="lowerLetter"/>
      <w:lvlText w:val="%5."/>
      <w:lvlJc w:val="left"/>
      <w:pPr>
        <w:ind w:left="3600" w:hanging="360"/>
      </w:pPr>
    </w:lvl>
    <w:lvl w:ilvl="5" w:tplc="8B908F44" w:tentative="1">
      <w:start w:val="1"/>
      <w:numFmt w:val="lowerRoman"/>
      <w:lvlText w:val="%6."/>
      <w:lvlJc w:val="right"/>
      <w:pPr>
        <w:ind w:left="4320" w:hanging="180"/>
      </w:pPr>
    </w:lvl>
    <w:lvl w:ilvl="6" w:tplc="99549FBA" w:tentative="1">
      <w:start w:val="1"/>
      <w:numFmt w:val="decimal"/>
      <w:lvlText w:val="%7."/>
      <w:lvlJc w:val="left"/>
      <w:pPr>
        <w:ind w:left="5040" w:hanging="360"/>
      </w:pPr>
    </w:lvl>
    <w:lvl w:ilvl="7" w:tplc="4D7C033C" w:tentative="1">
      <w:start w:val="1"/>
      <w:numFmt w:val="lowerLetter"/>
      <w:lvlText w:val="%8."/>
      <w:lvlJc w:val="left"/>
      <w:pPr>
        <w:ind w:left="5760" w:hanging="360"/>
      </w:pPr>
    </w:lvl>
    <w:lvl w:ilvl="8" w:tplc="5D0E682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3550861E">
      <w:start w:val="1"/>
      <w:numFmt w:val="lowerRoman"/>
      <w:lvlText w:val="(%1)"/>
      <w:lvlJc w:val="left"/>
      <w:pPr>
        <w:ind w:left="1080" w:hanging="720"/>
      </w:pPr>
      <w:rPr>
        <w:rFonts w:hint="default"/>
      </w:rPr>
    </w:lvl>
    <w:lvl w:ilvl="1" w:tplc="A920C2A2" w:tentative="1">
      <w:start w:val="1"/>
      <w:numFmt w:val="lowerLetter"/>
      <w:lvlText w:val="%2."/>
      <w:lvlJc w:val="left"/>
      <w:pPr>
        <w:ind w:left="1440" w:hanging="360"/>
      </w:pPr>
    </w:lvl>
    <w:lvl w:ilvl="2" w:tplc="4E20BAE8" w:tentative="1">
      <w:start w:val="1"/>
      <w:numFmt w:val="lowerRoman"/>
      <w:lvlText w:val="%3."/>
      <w:lvlJc w:val="right"/>
      <w:pPr>
        <w:ind w:left="2160" w:hanging="180"/>
      </w:pPr>
    </w:lvl>
    <w:lvl w:ilvl="3" w:tplc="0734A606" w:tentative="1">
      <w:start w:val="1"/>
      <w:numFmt w:val="decimal"/>
      <w:lvlText w:val="%4."/>
      <w:lvlJc w:val="left"/>
      <w:pPr>
        <w:ind w:left="2880" w:hanging="360"/>
      </w:pPr>
    </w:lvl>
    <w:lvl w:ilvl="4" w:tplc="CC765842" w:tentative="1">
      <w:start w:val="1"/>
      <w:numFmt w:val="lowerLetter"/>
      <w:lvlText w:val="%5."/>
      <w:lvlJc w:val="left"/>
      <w:pPr>
        <w:ind w:left="3600" w:hanging="360"/>
      </w:pPr>
    </w:lvl>
    <w:lvl w:ilvl="5" w:tplc="33EA0BF2" w:tentative="1">
      <w:start w:val="1"/>
      <w:numFmt w:val="lowerRoman"/>
      <w:lvlText w:val="%6."/>
      <w:lvlJc w:val="right"/>
      <w:pPr>
        <w:ind w:left="4320" w:hanging="180"/>
      </w:pPr>
    </w:lvl>
    <w:lvl w:ilvl="6" w:tplc="7DB4BF30" w:tentative="1">
      <w:start w:val="1"/>
      <w:numFmt w:val="decimal"/>
      <w:lvlText w:val="%7."/>
      <w:lvlJc w:val="left"/>
      <w:pPr>
        <w:ind w:left="5040" w:hanging="360"/>
      </w:pPr>
    </w:lvl>
    <w:lvl w:ilvl="7" w:tplc="18CCCCBC" w:tentative="1">
      <w:start w:val="1"/>
      <w:numFmt w:val="lowerLetter"/>
      <w:lvlText w:val="%8."/>
      <w:lvlJc w:val="left"/>
      <w:pPr>
        <w:ind w:left="5760" w:hanging="360"/>
      </w:pPr>
    </w:lvl>
    <w:lvl w:ilvl="8" w:tplc="DC16C4D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1F074F8">
      <w:start w:val="1"/>
      <w:numFmt w:val="lowerRoman"/>
      <w:lvlText w:val="(%1)"/>
      <w:lvlJc w:val="left"/>
      <w:pPr>
        <w:ind w:left="1080" w:hanging="720"/>
      </w:pPr>
      <w:rPr>
        <w:rFonts w:hint="default"/>
      </w:rPr>
    </w:lvl>
    <w:lvl w:ilvl="1" w:tplc="D122A3A2" w:tentative="1">
      <w:start w:val="1"/>
      <w:numFmt w:val="lowerLetter"/>
      <w:lvlText w:val="%2."/>
      <w:lvlJc w:val="left"/>
      <w:pPr>
        <w:ind w:left="1440" w:hanging="360"/>
      </w:pPr>
    </w:lvl>
    <w:lvl w:ilvl="2" w:tplc="03ECB798" w:tentative="1">
      <w:start w:val="1"/>
      <w:numFmt w:val="lowerRoman"/>
      <w:lvlText w:val="%3."/>
      <w:lvlJc w:val="right"/>
      <w:pPr>
        <w:ind w:left="2160" w:hanging="180"/>
      </w:pPr>
    </w:lvl>
    <w:lvl w:ilvl="3" w:tplc="D1844F3E" w:tentative="1">
      <w:start w:val="1"/>
      <w:numFmt w:val="decimal"/>
      <w:lvlText w:val="%4."/>
      <w:lvlJc w:val="left"/>
      <w:pPr>
        <w:ind w:left="2880" w:hanging="360"/>
      </w:pPr>
    </w:lvl>
    <w:lvl w:ilvl="4" w:tplc="645EEB3A" w:tentative="1">
      <w:start w:val="1"/>
      <w:numFmt w:val="lowerLetter"/>
      <w:lvlText w:val="%5."/>
      <w:lvlJc w:val="left"/>
      <w:pPr>
        <w:ind w:left="3600" w:hanging="360"/>
      </w:pPr>
    </w:lvl>
    <w:lvl w:ilvl="5" w:tplc="A190BEB0" w:tentative="1">
      <w:start w:val="1"/>
      <w:numFmt w:val="lowerRoman"/>
      <w:lvlText w:val="%6."/>
      <w:lvlJc w:val="right"/>
      <w:pPr>
        <w:ind w:left="4320" w:hanging="180"/>
      </w:pPr>
    </w:lvl>
    <w:lvl w:ilvl="6" w:tplc="2146F15C" w:tentative="1">
      <w:start w:val="1"/>
      <w:numFmt w:val="decimal"/>
      <w:lvlText w:val="%7."/>
      <w:lvlJc w:val="left"/>
      <w:pPr>
        <w:ind w:left="5040" w:hanging="360"/>
      </w:pPr>
    </w:lvl>
    <w:lvl w:ilvl="7" w:tplc="0B840C2A" w:tentative="1">
      <w:start w:val="1"/>
      <w:numFmt w:val="lowerLetter"/>
      <w:lvlText w:val="%8."/>
      <w:lvlJc w:val="left"/>
      <w:pPr>
        <w:ind w:left="5760" w:hanging="360"/>
      </w:pPr>
    </w:lvl>
    <w:lvl w:ilvl="8" w:tplc="0AEED04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6EF4F876">
      <w:start w:val="1"/>
      <w:numFmt w:val="lowerRoman"/>
      <w:lvlText w:val="(%1)"/>
      <w:lvlJc w:val="left"/>
      <w:pPr>
        <w:ind w:left="1080" w:hanging="720"/>
      </w:pPr>
      <w:rPr>
        <w:rFonts w:hint="default"/>
      </w:rPr>
    </w:lvl>
    <w:lvl w:ilvl="1" w:tplc="92789AF0" w:tentative="1">
      <w:start w:val="1"/>
      <w:numFmt w:val="lowerLetter"/>
      <w:lvlText w:val="%2."/>
      <w:lvlJc w:val="left"/>
      <w:pPr>
        <w:ind w:left="1440" w:hanging="360"/>
      </w:pPr>
    </w:lvl>
    <w:lvl w:ilvl="2" w:tplc="6820327A" w:tentative="1">
      <w:start w:val="1"/>
      <w:numFmt w:val="lowerRoman"/>
      <w:lvlText w:val="%3."/>
      <w:lvlJc w:val="right"/>
      <w:pPr>
        <w:ind w:left="2160" w:hanging="180"/>
      </w:pPr>
    </w:lvl>
    <w:lvl w:ilvl="3" w:tplc="C92E9166" w:tentative="1">
      <w:start w:val="1"/>
      <w:numFmt w:val="decimal"/>
      <w:lvlText w:val="%4."/>
      <w:lvlJc w:val="left"/>
      <w:pPr>
        <w:ind w:left="2880" w:hanging="360"/>
      </w:pPr>
    </w:lvl>
    <w:lvl w:ilvl="4" w:tplc="92823358" w:tentative="1">
      <w:start w:val="1"/>
      <w:numFmt w:val="lowerLetter"/>
      <w:lvlText w:val="%5."/>
      <w:lvlJc w:val="left"/>
      <w:pPr>
        <w:ind w:left="3600" w:hanging="360"/>
      </w:pPr>
    </w:lvl>
    <w:lvl w:ilvl="5" w:tplc="2866439E" w:tentative="1">
      <w:start w:val="1"/>
      <w:numFmt w:val="lowerRoman"/>
      <w:lvlText w:val="%6."/>
      <w:lvlJc w:val="right"/>
      <w:pPr>
        <w:ind w:left="4320" w:hanging="180"/>
      </w:pPr>
    </w:lvl>
    <w:lvl w:ilvl="6" w:tplc="8106235E" w:tentative="1">
      <w:start w:val="1"/>
      <w:numFmt w:val="decimal"/>
      <w:lvlText w:val="%7."/>
      <w:lvlJc w:val="left"/>
      <w:pPr>
        <w:ind w:left="5040" w:hanging="360"/>
      </w:pPr>
    </w:lvl>
    <w:lvl w:ilvl="7" w:tplc="3B5A7B18" w:tentative="1">
      <w:start w:val="1"/>
      <w:numFmt w:val="lowerLetter"/>
      <w:lvlText w:val="%8."/>
      <w:lvlJc w:val="left"/>
      <w:pPr>
        <w:ind w:left="5760" w:hanging="360"/>
      </w:pPr>
    </w:lvl>
    <w:lvl w:ilvl="8" w:tplc="AC5CC39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4480523">
    <w:abstractNumId w:val="21"/>
  </w:num>
  <w:num w:numId="2" w16cid:durableId="415131216">
    <w:abstractNumId w:val="6"/>
  </w:num>
  <w:num w:numId="3" w16cid:durableId="1132594613">
    <w:abstractNumId w:val="2"/>
  </w:num>
  <w:num w:numId="4" w16cid:durableId="1102726026">
    <w:abstractNumId w:val="11"/>
  </w:num>
  <w:num w:numId="5" w16cid:durableId="1275137474">
    <w:abstractNumId w:val="10"/>
  </w:num>
  <w:num w:numId="6" w16cid:durableId="1370767111">
    <w:abstractNumId w:val="1"/>
  </w:num>
  <w:num w:numId="7" w16cid:durableId="1673293504">
    <w:abstractNumId w:val="16"/>
  </w:num>
  <w:num w:numId="8" w16cid:durableId="595748466">
    <w:abstractNumId w:val="7"/>
  </w:num>
  <w:num w:numId="9" w16cid:durableId="449057788">
    <w:abstractNumId w:val="14"/>
  </w:num>
  <w:num w:numId="10" w16cid:durableId="1974015087">
    <w:abstractNumId w:val="5"/>
  </w:num>
  <w:num w:numId="11" w16cid:durableId="1207066548">
    <w:abstractNumId w:val="20"/>
  </w:num>
  <w:num w:numId="12" w16cid:durableId="1220095128">
    <w:abstractNumId w:val="12"/>
  </w:num>
  <w:num w:numId="13" w16cid:durableId="257325576">
    <w:abstractNumId w:val="4"/>
  </w:num>
  <w:num w:numId="14" w16cid:durableId="1495998735">
    <w:abstractNumId w:val="3"/>
  </w:num>
  <w:num w:numId="15" w16cid:durableId="741491923">
    <w:abstractNumId w:val="18"/>
  </w:num>
  <w:num w:numId="16" w16cid:durableId="184903404">
    <w:abstractNumId w:val="17"/>
  </w:num>
  <w:num w:numId="17" w16cid:durableId="1070421575">
    <w:abstractNumId w:val="9"/>
  </w:num>
  <w:num w:numId="18" w16cid:durableId="1032343128">
    <w:abstractNumId w:val="15"/>
  </w:num>
  <w:num w:numId="19" w16cid:durableId="1764103104">
    <w:abstractNumId w:val="19"/>
  </w:num>
  <w:num w:numId="20" w16cid:durableId="1890144816">
    <w:abstractNumId w:val="13"/>
  </w:num>
  <w:num w:numId="21" w16cid:durableId="1325861956">
    <w:abstractNumId w:val="0"/>
  </w:num>
  <w:num w:numId="22" w16cid:durableId="157038101">
    <w:abstractNumId w:val="21"/>
  </w:num>
  <w:num w:numId="23" w16cid:durableId="1778675782">
    <w:abstractNumId w:val="21"/>
  </w:num>
  <w:num w:numId="24" w16cid:durableId="1917394574">
    <w:abstractNumId w:val="21"/>
  </w:num>
  <w:num w:numId="25" w16cid:durableId="1872299875">
    <w:abstractNumId w:val="21"/>
  </w:num>
  <w:num w:numId="26" w16cid:durableId="2130853886">
    <w:abstractNumId w:val="21"/>
  </w:num>
  <w:num w:numId="27" w16cid:durableId="1959681657">
    <w:abstractNumId w:val="21"/>
  </w:num>
  <w:num w:numId="28" w16cid:durableId="481887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45E"/>
    <w:rsid w:val="00014676"/>
    <w:rsid w:val="00032F2E"/>
    <w:rsid w:val="00033732"/>
    <w:rsid w:val="00034D9C"/>
    <w:rsid w:val="000363E8"/>
    <w:rsid w:val="00040F15"/>
    <w:rsid w:val="0004192A"/>
    <w:rsid w:val="00047EB1"/>
    <w:rsid w:val="00047F0E"/>
    <w:rsid w:val="00062864"/>
    <w:rsid w:val="00063CF2"/>
    <w:rsid w:val="0006776D"/>
    <w:rsid w:val="00075621"/>
    <w:rsid w:val="00075763"/>
    <w:rsid w:val="000844FF"/>
    <w:rsid w:val="000923BC"/>
    <w:rsid w:val="00095FA4"/>
    <w:rsid w:val="000B1DBD"/>
    <w:rsid w:val="000B6249"/>
    <w:rsid w:val="000D4BA8"/>
    <w:rsid w:val="000E1679"/>
    <w:rsid w:val="000E1977"/>
    <w:rsid w:val="000E7778"/>
    <w:rsid w:val="000F21AC"/>
    <w:rsid w:val="000F2BE6"/>
    <w:rsid w:val="000F75F5"/>
    <w:rsid w:val="0010327C"/>
    <w:rsid w:val="001042F7"/>
    <w:rsid w:val="001046A4"/>
    <w:rsid w:val="00106E1F"/>
    <w:rsid w:val="001110B4"/>
    <w:rsid w:val="00111FF8"/>
    <w:rsid w:val="00136D6C"/>
    <w:rsid w:val="001410BF"/>
    <w:rsid w:val="001417CE"/>
    <w:rsid w:val="00146200"/>
    <w:rsid w:val="00150378"/>
    <w:rsid w:val="00154FEC"/>
    <w:rsid w:val="00161B43"/>
    <w:rsid w:val="001629FB"/>
    <w:rsid w:val="00165E99"/>
    <w:rsid w:val="00183342"/>
    <w:rsid w:val="0019235F"/>
    <w:rsid w:val="0019239D"/>
    <w:rsid w:val="0019524F"/>
    <w:rsid w:val="001A051D"/>
    <w:rsid w:val="001A6A08"/>
    <w:rsid w:val="001B1FC1"/>
    <w:rsid w:val="001B3D10"/>
    <w:rsid w:val="001B4C01"/>
    <w:rsid w:val="001D045E"/>
    <w:rsid w:val="001D0DB3"/>
    <w:rsid w:val="001D1AE7"/>
    <w:rsid w:val="001D40A1"/>
    <w:rsid w:val="001D5EDC"/>
    <w:rsid w:val="001E05EC"/>
    <w:rsid w:val="001E10AC"/>
    <w:rsid w:val="001E23EA"/>
    <w:rsid w:val="001E4F38"/>
    <w:rsid w:val="001E67F6"/>
    <w:rsid w:val="001F3D05"/>
    <w:rsid w:val="001F6DE1"/>
    <w:rsid w:val="002007BD"/>
    <w:rsid w:val="0020165F"/>
    <w:rsid w:val="002031B7"/>
    <w:rsid w:val="00203DF4"/>
    <w:rsid w:val="00212B4E"/>
    <w:rsid w:val="00213878"/>
    <w:rsid w:val="0021463F"/>
    <w:rsid w:val="00214FE5"/>
    <w:rsid w:val="00220D24"/>
    <w:rsid w:val="002228B1"/>
    <w:rsid w:val="0023350E"/>
    <w:rsid w:val="00241F57"/>
    <w:rsid w:val="002440C6"/>
    <w:rsid w:val="00250C6F"/>
    <w:rsid w:val="00253A3E"/>
    <w:rsid w:val="00264EDE"/>
    <w:rsid w:val="002921B2"/>
    <w:rsid w:val="002941A5"/>
    <w:rsid w:val="002A0121"/>
    <w:rsid w:val="002A2E91"/>
    <w:rsid w:val="002A77AD"/>
    <w:rsid w:val="002B07B3"/>
    <w:rsid w:val="002B3EF4"/>
    <w:rsid w:val="002C144B"/>
    <w:rsid w:val="002C3ECE"/>
    <w:rsid w:val="002C6056"/>
    <w:rsid w:val="002C64E0"/>
    <w:rsid w:val="002D1C02"/>
    <w:rsid w:val="002D74E0"/>
    <w:rsid w:val="002E5D48"/>
    <w:rsid w:val="002E7271"/>
    <w:rsid w:val="002F23A9"/>
    <w:rsid w:val="002F2AF5"/>
    <w:rsid w:val="00300923"/>
    <w:rsid w:val="003107B2"/>
    <w:rsid w:val="00313860"/>
    <w:rsid w:val="00313F42"/>
    <w:rsid w:val="0032122A"/>
    <w:rsid w:val="003222C4"/>
    <w:rsid w:val="003268B1"/>
    <w:rsid w:val="003268BF"/>
    <w:rsid w:val="00327143"/>
    <w:rsid w:val="00330623"/>
    <w:rsid w:val="003332A6"/>
    <w:rsid w:val="00340AD4"/>
    <w:rsid w:val="003572CB"/>
    <w:rsid w:val="003647B8"/>
    <w:rsid w:val="003665F0"/>
    <w:rsid w:val="0037028E"/>
    <w:rsid w:val="00372BF9"/>
    <w:rsid w:val="003749F7"/>
    <w:rsid w:val="003801A2"/>
    <w:rsid w:val="00381167"/>
    <w:rsid w:val="00393364"/>
    <w:rsid w:val="00397A08"/>
    <w:rsid w:val="003B3355"/>
    <w:rsid w:val="003B76AF"/>
    <w:rsid w:val="003C18AA"/>
    <w:rsid w:val="003C3467"/>
    <w:rsid w:val="003C3B79"/>
    <w:rsid w:val="003D0455"/>
    <w:rsid w:val="003D4064"/>
    <w:rsid w:val="003D74CC"/>
    <w:rsid w:val="003E08FD"/>
    <w:rsid w:val="003E2633"/>
    <w:rsid w:val="003E3CE8"/>
    <w:rsid w:val="003E7793"/>
    <w:rsid w:val="003F4856"/>
    <w:rsid w:val="004061F4"/>
    <w:rsid w:val="00413D0A"/>
    <w:rsid w:val="00414495"/>
    <w:rsid w:val="00417C67"/>
    <w:rsid w:val="00425408"/>
    <w:rsid w:val="00431202"/>
    <w:rsid w:val="004312EE"/>
    <w:rsid w:val="00434F05"/>
    <w:rsid w:val="00436465"/>
    <w:rsid w:val="00436B19"/>
    <w:rsid w:val="004477EF"/>
    <w:rsid w:val="00447D07"/>
    <w:rsid w:val="00452E64"/>
    <w:rsid w:val="00473B65"/>
    <w:rsid w:val="0048026C"/>
    <w:rsid w:val="00492A4B"/>
    <w:rsid w:val="004A09E3"/>
    <w:rsid w:val="004A1369"/>
    <w:rsid w:val="004A3698"/>
    <w:rsid w:val="004B2E99"/>
    <w:rsid w:val="004B576B"/>
    <w:rsid w:val="004C0F01"/>
    <w:rsid w:val="004C0F81"/>
    <w:rsid w:val="004C2E27"/>
    <w:rsid w:val="004D29BA"/>
    <w:rsid w:val="004D3B3D"/>
    <w:rsid w:val="004D46C7"/>
    <w:rsid w:val="004D5467"/>
    <w:rsid w:val="004D695D"/>
    <w:rsid w:val="004E4D7B"/>
    <w:rsid w:val="004E6719"/>
    <w:rsid w:val="004F4460"/>
    <w:rsid w:val="004F4579"/>
    <w:rsid w:val="004F4664"/>
    <w:rsid w:val="004F74D5"/>
    <w:rsid w:val="005006FF"/>
    <w:rsid w:val="00504BD7"/>
    <w:rsid w:val="0051164D"/>
    <w:rsid w:val="005118B9"/>
    <w:rsid w:val="005157F8"/>
    <w:rsid w:val="00517DFD"/>
    <w:rsid w:val="005250F6"/>
    <w:rsid w:val="00526605"/>
    <w:rsid w:val="00530578"/>
    <w:rsid w:val="00530ACC"/>
    <w:rsid w:val="0054296A"/>
    <w:rsid w:val="00543523"/>
    <w:rsid w:val="0054746C"/>
    <w:rsid w:val="00547990"/>
    <w:rsid w:val="00550C9A"/>
    <w:rsid w:val="005668A9"/>
    <w:rsid w:val="00573238"/>
    <w:rsid w:val="00577B53"/>
    <w:rsid w:val="005855D9"/>
    <w:rsid w:val="00593DA1"/>
    <w:rsid w:val="0059608F"/>
    <w:rsid w:val="005B0103"/>
    <w:rsid w:val="005B0812"/>
    <w:rsid w:val="005B2FB4"/>
    <w:rsid w:val="005B626D"/>
    <w:rsid w:val="005C5B0A"/>
    <w:rsid w:val="005D1343"/>
    <w:rsid w:val="005E7D01"/>
    <w:rsid w:val="005F01CC"/>
    <w:rsid w:val="005F5D4C"/>
    <w:rsid w:val="0060257D"/>
    <w:rsid w:val="006036FD"/>
    <w:rsid w:val="00610587"/>
    <w:rsid w:val="0061198D"/>
    <w:rsid w:val="00614E90"/>
    <w:rsid w:val="006247FA"/>
    <w:rsid w:val="00624BD2"/>
    <w:rsid w:val="0063041C"/>
    <w:rsid w:val="00632241"/>
    <w:rsid w:val="006409F1"/>
    <w:rsid w:val="006423D6"/>
    <w:rsid w:val="006446CA"/>
    <w:rsid w:val="006500B3"/>
    <w:rsid w:val="006564CD"/>
    <w:rsid w:val="00665CED"/>
    <w:rsid w:val="00685BFD"/>
    <w:rsid w:val="00691399"/>
    <w:rsid w:val="00692489"/>
    <w:rsid w:val="00695523"/>
    <w:rsid w:val="00696550"/>
    <w:rsid w:val="00696768"/>
    <w:rsid w:val="00696DAC"/>
    <w:rsid w:val="00697306"/>
    <w:rsid w:val="006A41DF"/>
    <w:rsid w:val="006A7699"/>
    <w:rsid w:val="006A7CED"/>
    <w:rsid w:val="006A7E24"/>
    <w:rsid w:val="006B3B34"/>
    <w:rsid w:val="006B5081"/>
    <w:rsid w:val="006E1DAB"/>
    <w:rsid w:val="006E5853"/>
    <w:rsid w:val="006E6A6F"/>
    <w:rsid w:val="006F1FB9"/>
    <w:rsid w:val="00702F2E"/>
    <w:rsid w:val="0070409C"/>
    <w:rsid w:val="00707C63"/>
    <w:rsid w:val="00707E37"/>
    <w:rsid w:val="00711765"/>
    <w:rsid w:val="00716011"/>
    <w:rsid w:val="007208A8"/>
    <w:rsid w:val="00724F0B"/>
    <w:rsid w:val="0074252E"/>
    <w:rsid w:val="00742574"/>
    <w:rsid w:val="00750B9D"/>
    <w:rsid w:val="00751387"/>
    <w:rsid w:val="007520B9"/>
    <w:rsid w:val="0075214D"/>
    <w:rsid w:val="00754F39"/>
    <w:rsid w:val="00756515"/>
    <w:rsid w:val="0076426E"/>
    <w:rsid w:val="00765452"/>
    <w:rsid w:val="007712FE"/>
    <w:rsid w:val="0077197C"/>
    <w:rsid w:val="00784E4A"/>
    <w:rsid w:val="00785179"/>
    <w:rsid w:val="0079665C"/>
    <w:rsid w:val="00796A97"/>
    <w:rsid w:val="007B0272"/>
    <w:rsid w:val="007B2762"/>
    <w:rsid w:val="007D35FB"/>
    <w:rsid w:val="007D4045"/>
    <w:rsid w:val="007D4D5B"/>
    <w:rsid w:val="007D651E"/>
    <w:rsid w:val="007D653B"/>
    <w:rsid w:val="007E5BD1"/>
    <w:rsid w:val="0080744A"/>
    <w:rsid w:val="00814932"/>
    <w:rsid w:val="00814960"/>
    <w:rsid w:val="00815415"/>
    <w:rsid w:val="0081746E"/>
    <w:rsid w:val="00820AAD"/>
    <w:rsid w:val="008261E5"/>
    <w:rsid w:val="0083005C"/>
    <w:rsid w:val="008313BC"/>
    <w:rsid w:val="00832A3B"/>
    <w:rsid w:val="008407DE"/>
    <w:rsid w:val="008415BC"/>
    <w:rsid w:val="008415D7"/>
    <w:rsid w:val="00841736"/>
    <w:rsid w:val="00843D6E"/>
    <w:rsid w:val="00844816"/>
    <w:rsid w:val="00845F29"/>
    <w:rsid w:val="008526A6"/>
    <w:rsid w:val="00857172"/>
    <w:rsid w:val="00860C7A"/>
    <w:rsid w:val="00876C2B"/>
    <w:rsid w:val="00877D29"/>
    <w:rsid w:val="00880568"/>
    <w:rsid w:val="00881DA9"/>
    <w:rsid w:val="00885279"/>
    <w:rsid w:val="0089615F"/>
    <w:rsid w:val="008A4041"/>
    <w:rsid w:val="008B1797"/>
    <w:rsid w:val="008B1CC1"/>
    <w:rsid w:val="008B1ED4"/>
    <w:rsid w:val="008B3E94"/>
    <w:rsid w:val="008C51E4"/>
    <w:rsid w:val="008D5A7C"/>
    <w:rsid w:val="008E1100"/>
    <w:rsid w:val="008E1BED"/>
    <w:rsid w:val="008E31E9"/>
    <w:rsid w:val="008E525E"/>
    <w:rsid w:val="008E794F"/>
    <w:rsid w:val="008F3E7C"/>
    <w:rsid w:val="008F6811"/>
    <w:rsid w:val="00903756"/>
    <w:rsid w:val="00904750"/>
    <w:rsid w:val="009129B9"/>
    <w:rsid w:val="00914FA2"/>
    <w:rsid w:val="009215F0"/>
    <w:rsid w:val="00942C61"/>
    <w:rsid w:val="00945420"/>
    <w:rsid w:val="00946AB6"/>
    <w:rsid w:val="00951CEC"/>
    <w:rsid w:val="009564CE"/>
    <w:rsid w:val="00956582"/>
    <w:rsid w:val="00964099"/>
    <w:rsid w:val="009657C2"/>
    <w:rsid w:val="00971922"/>
    <w:rsid w:val="009732D0"/>
    <w:rsid w:val="00973712"/>
    <w:rsid w:val="0097473C"/>
    <w:rsid w:val="00984708"/>
    <w:rsid w:val="00985EA0"/>
    <w:rsid w:val="00986BEF"/>
    <w:rsid w:val="00996BB2"/>
    <w:rsid w:val="009A11D7"/>
    <w:rsid w:val="009A1975"/>
    <w:rsid w:val="009C0225"/>
    <w:rsid w:val="009C7EEC"/>
    <w:rsid w:val="009D24A1"/>
    <w:rsid w:val="009D32F4"/>
    <w:rsid w:val="009D5788"/>
    <w:rsid w:val="009F146A"/>
    <w:rsid w:val="009F292B"/>
    <w:rsid w:val="009F37A6"/>
    <w:rsid w:val="009F4850"/>
    <w:rsid w:val="00A02B76"/>
    <w:rsid w:val="00A0558D"/>
    <w:rsid w:val="00A121BA"/>
    <w:rsid w:val="00A16C16"/>
    <w:rsid w:val="00A21A44"/>
    <w:rsid w:val="00A231A3"/>
    <w:rsid w:val="00A24CB4"/>
    <w:rsid w:val="00A25381"/>
    <w:rsid w:val="00A25C26"/>
    <w:rsid w:val="00A33884"/>
    <w:rsid w:val="00A33DC1"/>
    <w:rsid w:val="00A53A71"/>
    <w:rsid w:val="00A639EA"/>
    <w:rsid w:val="00A65643"/>
    <w:rsid w:val="00A720E6"/>
    <w:rsid w:val="00A732CF"/>
    <w:rsid w:val="00A73C32"/>
    <w:rsid w:val="00A8498E"/>
    <w:rsid w:val="00A84A10"/>
    <w:rsid w:val="00A95518"/>
    <w:rsid w:val="00A95812"/>
    <w:rsid w:val="00AA2534"/>
    <w:rsid w:val="00AA5067"/>
    <w:rsid w:val="00AC451D"/>
    <w:rsid w:val="00AC7253"/>
    <w:rsid w:val="00AE1C8D"/>
    <w:rsid w:val="00B02C50"/>
    <w:rsid w:val="00B0541C"/>
    <w:rsid w:val="00B20F85"/>
    <w:rsid w:val="00B21021"/>
    <w:rsid w:val="00B450DC"/>
    <w:rsid w:val="00B46257"/>
    <w:rsid w:val="00B4795B"/>
    <w:rsid w:val="00B5021C"/>
    <w:rsid w:val="00B5639D"/>
    <w:rsid w:val="00B567E2"/>
    <w:rsid w:val="00B5777D"/>
    <w:rsid w:val="00B62C75"/>
    <w:rsid w:val="00B65677"/>
    <w:rsid w:val="00B66E2E"/>
    <w:rsid w:val="00B84170"/>
    <w:rsid w:val="00B862F8"/>
    <w:rsid w:val="00BA04D4"/>
    <w:rsid w:val="00BA3020"/>
    <w:rsid w:val="00BA5AFC"/>
    <w:rsid w:val="00BB0117"/>
    <w:rsid w:val="00BB2FB4"/>
    <w:rsid w:val="00BC0204"/>
    <w:rsid w:val="00BC1918"/>
    <w:rsid w:val="00BC3DA6"/>
    <w:rsid w:val="00BC44DF"/>
    <w:rsid w:val="00BD0401"/>
    <w:rsid w:val="00BD3D76"/>
    <w:rsid w:val="00BE3546"/>
    <w:rsid w:val="00BF5B24"/>
    <w:rsid w:val="00BF5B3B"/>
    <w:rsid w:val="00BF7C5E"/>
    <w:rsid w:val="00C06638"/>
    <w:rsid w:val="00C1083B"/>
    <w:rsid w:val="00C34D29"/>
    <w:rsid w:val="00C4325E"/>
    <w:rsid w:val="00C45EC8"/>
    <w:rsid w:val="00C47B7D"/>
    <w:rsid w:val="00C5423A"/>
    <w:rsid w:val="00C5466A"/>
    <w:rsid w:val="00C55224"/>
    <w:rsid w:val="00C60292"/>
    <w:rsid w:val="00C61BE2"/>
    <w:rsid w:val="00C667DB"/>
    <w:rsid w:val="00C754A5"/>
    <w:rsid w:val="00C771F4"/>
    <w:rsid w:val="00C8529A"/>
    <w:rsid w:val="00C86396"/>
    <w:rsid w:val="00C87921"/>
    <w:rsid w:val="00C91654"/>
    <w:rsid w:val="00C929E1"/>
    <w:rsid w:val="00C92C96"/>
    <w:rsid w:val="00CA6205"/>
    <w:rsid w:val="00CB02D5"/>
    <w:rsid w:val="00CB077E"/>
    <w:rsid w:val="00CB2022"/>
    <w:rsid w:val="00CB36BD"/>
    <w:rsid w:val="00CB6EE3"/>
    <w:rsid w:val="00CB7FB6"/>
    <w:rsid w:val="00CC4D42"/>
    <w:rsid w:val="00CD4FB5"/>
    <w:rsid w:val="00CD7EE5"/>
    <w:rsid w:val="00CE0C32"/>
    <w:rsid w:val="00CE2EFE"/>
    <w:rsid w:val="00D0509B"/>
    <w:rsid w:val="00D05E40"/>
    <w:rsid w:val="00D2552D"/>
    <w:rsid w:val="00D2560A"/>
    <w:rsid w:val="00D25CA4"/>
    <w:rsid w:val="00D30B0D"/>
    <w:rsid w:val="00D361F4"/>
    <w:rsid w:val="00D36951"/>
    <w:rsid w:val="00D40EBE"/>
    <w:rsid w:val="00D44CC2"/>
    <w:rsid w:val="00D45017"/>
    <w:rsid w:val="00D4565C"/>
    <w:rsid w:val="00D55E83"/>
    <w:rsid w:val="00D570D6"/>
    <w:rsid w:val="00D6628A"/>
    <w:rsid w:val="00D74833"/>
    <w:rsid w:val="00D822BF"/>
    <w:rsid w:val="00D84A20"/>
    <w:rsid w:val="00D85189"/>
    <w:rsid w:val="00D865EF"/>
    <w:rsid w:val="00D93204"/>
    <w:rsid w:val="00D947BA"/>
    <w:rsid w:val="00D960F3"/>
    <w:rsid w:val="00DA39FE"/>
    <w:rsid w:val="00DA71F6"/>
    <w:rsid w:val="00DA73FF"/>
    <w:rsid w:val="00DB60AF"/>
    <w:rsid w:val="00DC32E4"/>
    <w:rsid w:val="00DD34C2"/>
    <w:rsid w:val="00DF1E05"/>
    <w:rsid w:val="00DF2037"/>
    <w:rsid w:val="00DF367F"/>
    <w:rsid w:val="00DF3B67"/>
    <w:rsid w:val="00E0031C"/>
    <w:rsid w:val="00E0318B"/>
    <w:rsid w:val="00E04F76"/>
    <w:rsid w:val="00E12903"/>
    <w:rsid w:val="00E13C7B"/>
    <w:rsid w:val="00E2234F"/>
    <w:rsid w:val="00E23D1C"/>
    <w:rsid w:val="00E24008"/>
    <w:rsid w:val="00E42CD3"/>
    <w:rsid w:val="00E5402D"/>
    <w:rsid w:val="00E56D23"/>
    <w:rsid w:val="00E612A8"/>
    <w:rsid w:val="00E67801"/>
    <w:rsid w:val="00E67E5E"/>
    <w:rsid w:val="00E70BFD"/>
    <w:rsid w:val="00E71EBC"/>
    <w:rsid w:val="00E75DA2"/>
    <w:rsid w:val="00E924EE"/>
    <w:rsid w:val="00E92E44"/>
    <w:rsid w:val="00EA45F1"/>
    <w:rsid w:val="00EB51A6"/>
    <w:rsid w:val="00EB5853"/>
    <w:rsid w:val="00EB7CCB"/>
    <w:rsid w:val="00EC114A"/>
    <w:rsid w:val="00EC48E8"/>
    <w:rsid w:val="00EC4B61"/>
    <w:rsid w:val="00EC6BAB"/>
    <w:rsid w:val="00ED3D17"/>
    <w:rsid w:val="00ED41C4"/>
    <w:rsid w:val="00ED7DE7"/>
    <w:rsid w:val="00EE0B74"/>
    <w:rsid w:val="00EE327B"/>
    <w:rsid w:val="00EE5A62"/>
    <w:rsid w:val="00EF3F09"/>
    <w:rsid w:val="00EF60E5"/>
    <w:rsid w:val="00EF6504"/>
    <w:rsid w:val="00F06B23"/>
    <w:rsid w:val="00F21015"/>
    <w:rsid w:val="00F21FD5"/>
    <w:rsid w:val="00F27E46"/>
    <w:rsid w:val="00F3399F"/>
    <w:rsid w:val="00F33B1A"/>
    <w:rsid w:val="00F35488"/>
    <w:rsid w:val="00F37B0E"/>
    <w:rsid w:val="00F420EF"/>
    <w:rsid w:val="00F425F4"/>
    <w:rsid w:val="00F47687"/>
    <w:rsid w:val="00F541C3"/>
    <w:rsid w:val="00F54226"/>
    <w:rsid w:val="00F5430B"/>
    <w:rsid w:val="00F558C1"/>
    <w:rsid w:val="00F5613E"/>
    <w:rsid w:val="00F56EDB"/>
    <w:rsid w:val="00F617D1"/>
    <w:rsid w:val="00F631F1"/>
    <w:rsid w:val="00F65E9D"/>
    <w:rsid w:val="00F707FD"/>
    <w:rsid w:val="00F8619A"/>
    <w:rsid w:val="00F905B9"/>
    <w:rsid w:val="00F94B4E"/>
    <w:rsid w:val="00FA34C2"/>
    <w:rsid w:val="00FB2C1B"/>
    <w:rsid w:val="00FB5CBB"/>
    <w:rsid w:val="00FC40A0"/>
    <w:rsid w:val="00FC6140"/>
    <w:rsid w:val="00FC6899"/>
    <w:rsid w:val="00FC760A"/>
    <w:rsid w:val="00FD2784"/>
    <w:rsid w:val="00FD30A4"/>
    <w:rsid w:val="00FE1A1A"/>
    <w:rsid w:val="00FE1EF4"/>
    <w:rsid w:val="00FE4BD1"/>
    <w:rsid w:val="00FE78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38524"/>
  <w15:docId w15:val="{8D76A197-58F5-4105-9D45-4998CB91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unhideWhenUsed/>
    <w:rsid w:val="00D25CA4"/>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2B07B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B07B3"/>
    <w:rPr>
      <w:sz w:val="16"/>
      <w:szCs w:val="16"/>
    </w:rPr>
  </w:style>
  <w:style w:type="paragraph" w:styleId="CommentSubject">
    <w:name w:val="annotation subject"/>
    <w:basedOn w:val="CommentText"/>
    <w:next w:val="CommentText"/>
    <w:link w:val="CommentSubjectChar"/>
    <w:uiPriority w:val="99"/>
    <w:semiHidden/>
    <w:unhideWhenUsed/>
    <w:rsid w:val="002B07B3"/>
    <w:rPr>
      <w:b/>
      <w:bCs/>
      <w:sz w:val="20"/>
      <w:szCs w:val="20"/>
    </w:rPr>
  </w:style>
  <w:style w:type="character" w:customStyle="1" w:styleId="CommentSubjectChar">
    <w:name w:val="Comment Subject Char"/>
    <w:basedOn w:val="CommentTextChar"/>
    <w:link w:val="CommentSubject"/>
    <w:uiPriority w:val="99"/>
    <w:semiHidden/>
    <w:rsid w:val="002B07B3"/>
    <w:rPr>
      <w:rFonts w:ascii="Fira Sans Light" w:hAnsi="Fira Sans Light"/>
      <w:b/>
      <w:bCs/>
      <w:color w:val="000000" w:themeColor="text1"/>
      <w:sz w:val="20"/>
      <w:szCs w:val="20"/>
    </w:rPr>
  </w:style>
  <w:style w:type="paragraph" w:customStyle="1" w:styleId="pf0">
    <w:name w:val="pf0"/>
    <w:basedOn w:val="Normal"/>
    <w:rsid w:val="001046A4"/>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1046A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129804">
      <w:bodyDiv w:val="1"/>
      <w:marLeft w:val="0"/>
      <w:marRight w:val="0"/>
      <w:marTop w:val="0"/>
      <w:marBottom w:val="0"/>
      <w:divBdr>
        <w:top w:val="none" w:sz="0" w:space="0" w:color="auto"/>
        <w:left w:val="none" w:sz="0" w:space="0" w:color="auto"/>
        <w:bottom w:val="none" w:sz="0" w:space="0" w:color="auto"/>
        <w:right w:val="none" w:sz="0" w:space="0" w:color="auto"/>
      </w:divBdr>
    </w:div>
    <w:div w:id="198253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D2F9F" w:rsidRDefault="007D2F9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D2F9F" w:rsidRDefault="007D2F9F" w:rsidP="009B242A">
          <w:pPr>
            <w:pStyle w:val="4D6CDB0F478A47378458119DA633E90A"/>
          </w:pPr>
          <w:r w:rsidRPr="00925A3E">
            <w:rPr>
              <w:rStyle w:val="PlaceholderText"/>
            </w:rPr>
            <w:t>Click or tap to enter a date.</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D2F9F" w:rsidRDefault="007D2F9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D2F9F" w:rsidRDefault="007D2F9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D2F9F" w:rsidRDefault="007D2F9F" w:rsidP="003F0F27">
          <w:pPr>
            <w:pStyle w:val="1597279DC3DE4263980791AC8582F47D"/>
          </w:pPr>
          <w:r w:rsidRPr="00D858FE">
            <w:rPr>
              <w:rStyle w:val="PlaceholderText"/>
            </w:rPr>
            <w:t>Choose an item.</w:t>
          </w:r>
        </w:p>
      </w:docPartBody>
    </w:docPart>
    <w:docPart>
      <w:docPartPr>
        <w:name w:val="C210CD36A970414E9BA8FBE28EC9D303"/>
        <w:category>
          <w:name w:val="General"/>
          <w:gallery w:val="placeholder"/>
        </w:category>
        <w:types>
          <w:type w:val="bbPlcHdr"/>
        </w:types>
        <w:behaviors>
          <w:behavior w:val="content"/>
        </w:behaviors>
        <w:guid w:val="{D36D803D-5647-47A0-9AF1-12BFF21B1721}"/>
      </w:docPartPr>
      <w:docPartBody>
        <w:p w:rsidR="00D827EB" w:rsidRDefault="00D827EB" w:rsidP="00D827EB">
          <w:pPr>
            <w:pStyle w:val="C210CD36A970414E9BA8FBE28EC9D303"/>
          </w:pPr>
          <w:r w:rsidRPr="00D858FE">
            <w:rPr>
              <w:rStyle w:val="PlaceholderText"/>
            </w:rPr>
            <w:t>Choose an item.</w:t>
          </w:r>
        </w:p>
      </w:docPartBody>
    </w:docPart>
    <w:docPart>
      <w:docPartPr>
        <w:name w:val="7342CDAB5A8F469C92B7956766EC3E0A"/>
        <w:category>
          <w:name w:val="General"/>
          <w:gallery w:val="placeholder"/>
        </w:category>
        <w:types>
          <w:type w:val="bbPlcHdr"/>
        </w:types>
        <w:behaviors>
          <w:behavior w:val="content"/>
        </w:behaviors>
        <w:guid w:val="{5AEB171E-9551-4E24-84EA-76ABF2149C87}"/>
      </w:docPartPr>
      <w:docPartBody>
        <w:p w:rsidR="00D827EB" w:rsidRDefault="00D827EB" w:rsidP="00D827EB">
          <w:pPr>
            <w:pStyle w:val="7342CDAB5A8F469C92B7956766EC3E0A"/>
          </w:pPr>
          <w:r w:rsidRPr="00D858FE">
            <w:rPr>
              <w:rStyle w:val="PlaceholderText"/>
            </w:rPr>
            <w:t>Choose an item.</w:t>
          </w:r>
        </w:p>
      </w:docPartBody>
    </w:docPart>
    <w:docPart>
      <w:docPartPr>
        <w:name w:val="BFB887344978432CBA2F7AB90B70A202"/>
        <w:category>
          <w:name w:val="General"/>
          <w:gallery w:val="placeholder"/>
        </w:category>
        <w:types>
          <w:type w:val="bbPlcHdr"/>
        </w:types>
        <w:behaviors>
          <w:behavior w:val="content"/>
        </w:behaviors>
        <w:guid w:val="{AEA8BC34-5D53-4AE7-8343-74A4F383B9CA}"/>
      </w:docPartPr>
      <w:docPartBody>
        <w:p w:rsidR="00D827EB" w:rsidRDefault="00D827EB" w:rsidP="00D827EB">
          <w:pPr>
            <w:pStyle w:val="BFB887344978432CBA2F7AB90B70A202"/>
          </w:pPr>
          <w:r w:rsidRPr="00D858FE">
            <w:rPr>
              <w:rStyle w:val="PlaceholderText"/>
            </w:rPr>
            <w:t>Choose an item.</w:t>
          </w:r>
        </w:p>
      </w:docPartBody>
    </w:docPart>
    <w:docPart>
      <w:docPartPr>
        <w:name w:val="0805822BD13E4E75978E40FA754954AC"/>
        <w:category>
          <w:name w:val="General"/>
          <w:gallery w:val="placeholder"/>
        </w:category>
        <w:types>
          <w:type w:val="bbPlcHdr"/>
        </w:types>
        <w:behaviors>
          <w:behavior w:val="content"/>
        </w:behaviors>
        <w:guid w:val="{1493703E-411D-4FDE-84AA-30AADD0E08C4}"/>
      </w:docPartPr>
      <w:docPartBody>
        <w:p w:rsidR="00D827EB" w:rsidRDefault="00D827EB" w:rsidP="00D827EB">
          <w:pPr>
            <w:pStyle w:val="0805822BD13E4E75978E40FA754954AC"/>
          </w:pPr>
          <w:r w:rsidRPr="00D858FE">
            <w:rPr>
              <w:rStyle w:val="PlaceholderText"/>
            </w:rPr>
            <w:t>Choose an item.</w:t>
          </w:r>
        </w:p>
      </w:docPartBody>
    </w:docPart>
    <w:docPart>
      <w:docPartPr>
        <w:name w:val="CE0C64855091433F88C4865C489621AC"/>
        <w:category>
          <w:name w:val="General"/>
          <w:gallery w:val="placeholder"/>
        </w:category>
        <w:types>
          <w:type w:val="bbPlcHdr"/>
        </w:types>
        <w:behaviors>
          <w:behavior w:val="content"/>
        </w:behaviors>
        <w:guid w:val="{CBE01170-93E6-4405-95FC-67ECF3DD44F0}"/>
      </w:docPartPr>
      <w:docPartBody>
        <w:p w:rsidR="00D827EB" w:rsidRDefault="00D827EB" w:rsidP="00D827EB">
          <w:pPr>
            <w:pStyle w:val="CE0C64855091433F88C4865C489621AC"/>
          </w:pPr>
          <w:r w:rsidRPr="00D858FE">
            <w:rPr>
              <w:rStyle w:val="PlaceholderText"/>
            </w:rPr>
            <w:t>Choose an item.</w:t>
          </w:r>
        </w:p>
      </w:docPartBody>
    </w:docPart>
    <w:docPart>
      <w:docPartPr>
        <w:name w:val="0D84C49F01BC4936B3966683B85A067E"/>
        <w:category>
          <w:name w:val="General"/>
          <w:gallery w:val="placeholder"/>
        </w:category>
        <w:types>
          <w:type w:val="bbPlcHdr"/>
        </w:types>
        <w:behaviors>
          <w:behavior w:val="content"/>
        </w:behaviors>
        <w:guid w:val="{329E446C-4401-4689-8DC7-C165FF8B344F}"/>
      </w:docPartPr>
      <w:docPartBody>
        <w:p w:rsidR="00D827EB" w:rsidRDefault="00D827EB" w:rsidP="00D827EB">
          <w:pPr>
            <w:pStyle w:val="0D84C49F01BC4936B3966683B85A067E"/>
          </w:pPr>
          <w:r w:rsidRPr="00D858FE">
            <w:rPr>
              <w:rStyle w:val="PlaceholderText"/>
            </w:rPr>
            <w:t>Choose an item.</w:t>
          </w:r>
        </w:p>
      </w:docPartBody>
    </w:docPart>
    <w:docPart>
      <w:docPartPr>
        <w:name w:val="670912B23F724C1F9CAFC3DD86835C4A"/>
        <w:category>
          <w:name w:val="General"/>
          <w:gallery w:val="placeholder"/>
        </w:category>
        <w:types>
          <w:type w:val="bbPlcHdr"/>
        </w:types>
        <w:behaviors>
          <w:behavior w:val="content"/>
        </w:behaviors>
        <w:guid w:val="{9D0F1E2B-81E0-43E5-9688-5894AA96ACC1}"/>
      </w:docPartPr>
      <w:docPartBody>
        <w:p w:rsidR="00D827EB" w:rsidRDefault="00D827EB" w:rsidP="00D827EB">
          <w:pPr>
            <w:pStyle w:val="670912B23F724C1F9CAFC3DD86835C4A"/>
          </w:pPr>
          <w:r w:rsidRPr="00D858FE">
            <w:rPr>
              <w:rStyle w:val="PlaceholderText"/>
            </w:rPr>
            <w:t>Choose an item.</w:t>
          </w:r>
        </w:p>
      </w:docPartBody>
    </w:docPart>
    <w:docPart>
      <w:docPartPr>
        <w:name w:val="5B6A9B30B6AC4CEA90A9BDAEB9D2D311"/>
        <w:category>
          <w:name w:val="General"/>
          <w:gallery w:val="placeholder"/>
        </w:category>
        <w:types>
          <w:type w:val="bbPlcHdr"/>
        </w:types>
        <w:behaviors>
          <w:behavior w:val="content"/>
        </w:behaviors>
        <w:guid w:val="{440B2E36-CE01-4C6A-AC93-A333045138A3}"/>
      </w:docPartPr>
      <w:docPartBody>
        <w:p w:rsidR="00D827EB" w:rsidRDefault="00D827EB" w:rsidP="00D827EB">
          <w:pPr>
            <w:pStyle w:val="5B6A9B30B6AC4CEA90A9BDAEB9D2D311"/>
          </w:pPr>
          <w:r w:rsidRPr="00D858FE">
            <w:rPr>
              <w:rStyle w:val="PlaceholderText"/>
            </w:rPr>
            <w:t>Choose an item.</w:t>
          </w:r>
        </w:p>
      </w:docPartBody>
    </w:docPart>
    <w:docPart>
      <w:docPartPr>
        <w:name w:val="5D465D6A67BA4723AEF33CE3D345CF16"/>
        <w:category>
          <w:name w:val="General"/>
          <w:gallery w:val="placeholder"/>
        </w:category>
        <w:types>
          <w:type w:val="bbPlcHdr"/>
        </w:types>
        <w:behaviors>
          <w:behavior w:val="content"/>
        </w:behaviors>
        <w:guid w:val="{6F1F509A-01EB-4794-9EB5-F2305C2EAF8F}"/>
      </w:docPartPr>
      <w:docPartBody>
        <w:p w:rsidR="00D827EB" w:rsidRDefault="00D827EB" w:rsidP="00D827EB">
          <w:pPr>
            <w:pStyle w:val="5D465D6A67BA4723AEF33CE3D345CF16"/>
          </w:pPr>
          <w:r w:rsidRPr="00D858FE">
            <w:rPr>
              <w:rStyle w:val="PlaceholderText"/>
            </w:rPr>
            <w:t>Choose an item.</w:t>
          </w:r>
        </w:p>
      </w:docPartBody>
    </w:docPart>
    <w:docPart>
      <w:docPartPr>
        <w:name w:val="883FAC2864BF4989856E2C4CA62AB2DD"/>
        <w:category>
          <w:name w:val="General"/>
          <w:gallery w:val="placeholder"/>
        </w:category>
        <w:types>
          <w:type w:val="bbPlcHdr"/>
        </w:types>
        <w:behaviors>
          <w:behavior w:val="content"/>
        </w:behaviors>
        <w:guid w:val="{5D822D64-FBBF-4370-ACB2-80EA2F077151}"/>
      </w:docPartPr>
      <w:docPartBody>
        <w:p w:rsidR="00D827EB" w:rsidRDefault="00D827EB" w:rsidP="00D827EB">
          <w:pPr>
            <w:pStyle w:val="883FAC2864BF4989856E2C4CA62AB2DD"/>
          </w:pPr>
          <w:r w:rsidRPr="00D858FE">
            <w:rPr>
              <w:rStyle w:val="PlaceholderText"/>
            </w:rPr>
            <w:t>Choose an item.</w:t>
          </w:r>
        </w:p>
      </w:docPartBody>
    </w:docPart>
    <w:docPart>
      <w:docPartPr>
        <w:name w:val="92D0C352B5CB47B583E037680563D6F4"/>
        <w:category>
          <w:name w:val="General"/>
          <w:gallery w:val="placeholder"/>
        </w:category>
        <w:types>
          <w:type w:val="bbPlcHdr"/>
        </w:types>
        <w:behaviors>
          <w:behavior w:val="content"/>
        </w:behaviors>
        <w:guid w:val="{676E8905-E23F-4FEA-B061-DCA2362C5F41}"/>
      </w:docPartPr>
      <w:docPartBody>
        <w:p w:rsidR="00D827EB" w:rsidRDefault="00D827EB" w:rsidP="00D827EB">
          <w:pPr>
            <w:pStyle w:val="92D0C352B5CB47B583E037680563D6F4"/>
          </w:pPr>
          <w:r w:rsidRPr="00D858FE">
            <w:rPr>
              <w:rStyle w:val="PlaceholderText"/>
            </w:rPr>
            <w:t>Choose an item.</w:t>
          </w:r>
        </w:p>
      </w:docPartBody>
    </w:docPart>
    <w:docPart>
      <w:docPartPr>
        <w:name w:val="604624019FAA4E5183EA3FBA6A9BF967"/>
        <w:category>
          <w:name w:val="General"/>
          <w:gallery w:val="placeholder"/>
        </w:category>
        <w:types>
          <w:type w:val="bbPlcHdr"/>
        </w:types>
        <w:behaviors>
          <w:behavior w:val="content"/>
        </w:behaviors>
        <w:guid w:val="{08D84A9D-E995-47A5-B6A6-19B3220FBC86}"/>
      </w:docPartPr>
      <w:docPartBody>
        <w:p w:rsidR="00D827EB" w:rsidRDefault="00D827EB" w:rsidP="00D827EB">
          <w:pPr>
            <w:pStyle w:val="604624019FAA4E5183EA3FBA6A9BF967"/>
          </w:pPr>
          <w:r w:rsidRPr="00D858FE">
            <w:rPr>
              <w:rStyle w:val="PlaceholderText"/>
            </w:rPr>
            <w:t>Choose an item.</w:t>
          </w:r>
        </w:p>
      </w:docPartBody>
    </w:docPart>
    <w:docPart>
      <w:docPartPr>
        <w:name w:val="BE8BFB1E905345EF93D5B6993B9C88CE"/>
        <w:category>
          <w:name w:val="General"/>
          <w:gallery w:val="placeholder"/>
        </w:category>
        <w:types>
          <w:type w:val="bbPlcHdr"/>
        </w:types>
        <w:behaviors>
          <w:behavior w:val="content"/>
        </w:behaviors>
        <w:guid w:val="{CBBA5D28-7D1F-4053-ABB4-469D626453E7}"/>
      </w:docPartPr>
      <w:docPartBody>
        <w:p w:rsidR="00D827EB" w:rsidRDefault="00D827EB" w:rsidP="00D827EB">
          <w:pPr>
            <w:pStyle w:val="BE8BFB1E905345EF93D5B6993B9C88CE"/>
          </w:pPr>
          <w:r w:rsidRPr="00D858FE">
            <w:rPr>
              <w:rStyle w:val="PlaceholderText"/>
            </w:rPr>
            <w:t>Choose an item.</w:t>
          </w:r>
        </w:p>
      </w:docPartBody>
    </w:docPart>
    <w:docPart>
      <w:docPartPr>
        <w:name w:val="C46427D7BD554EAC9FAE9E33E5C98EED"/>
        <w:category>
          <w:name w:val="General"/>
          <w:gallery w:val="placeholder"/>
        </w:category>
        <w:types>
          <w:type w:val="bbPlcHdr"/>
        </w:types>
        <w:behaviors>
          <w:behavior w:val="content"/>
        </w:behaviors>
        <w:guid w:val="{A8C557BA-F2B6-4390-A7CE-5EB3795FEDAE}"/>
      </w:docPartPr>
      <w:docPartBody>
        <w:p w:rsidR="00D827EB" w:rsidRDefault="00D827EB" w:rsidP="00D827EB">
          <w:pPr>
            <w:pStyle w:val="C46427D7BD554EAC9FAE9E33E5C98EED"/>
          </w:pPr>
          <w:r w:rsidRPr="00D858FE">
            <w:rPr>
              <w:rStyle w:val="PlaceholderText"/>
            </w:rPr>
            <w:t>Choose an item.</w:t>
          </w:r>
        </w:p>
      </w:docPartBody>
    </w:docPart>
    <w:docPart>
      <w:docPartPr>
        <w:name w:val="CA65DD1FEC204AF189D5F6BEB5B2C486"/>
        <w:category>
          <w:name w:val="General"/>
          <w:gallery w:val="placeholder"/>
        </w:category>
        <w:types>
          <w:type w:val="bbPlcHdr"/>
        </w:types>
        <w:behaviors>
          <w:behavior w:val="content"/>
        </w:behaviors>
        <w:guid w:val="{8414F829-D30B-4ECF-ADB3-F7846394B8F0}"/>
      </w:docPartPr>
      <w:docPartBody>
        <w:p w:rsidR="00D827EB" w:rsidRDefault="00D827EB" w:rsidP="00D827EB">
          <w:pPr>
            <w:pStyle w:val="CA65DD1FEC204AF189D5F6BEB5B2C486"/>
          </w:pPr>
          <w:r w:rsidRPr="00D858FE">
            <w:rPr>
              <w:rStyle w:val="PlaceholderText"/>
            </w:rPr>
            <w:t>Choose an item.</w:t>
          </w:r>
        </w:p>
      </w:docPartBody>
    </w:docPart>
    <w:docPart>
      <w:docPartPr>
        <w:name w:val="AEF9BE6A50D54532BB1213A35B582864"/>
        <w:category>
          <w:name w:val="General"/>
          <w:gallery w:val="placeholder"/>
        </w:category>
        <w:types>
          <w:type w:val="bbPlcHdr"/>
        </w:types>
        <w:behaviors>
          <w:behavior w:val="content"/>
        </w:behaviors>
        <w:guid w:val="{71E2650C-E058-4E49-8BCF-9F864AEC50CC}"/>
      </w:docPartPr>
      <w:docPartBody>
        <w:p w:rsidR="00D827EB" w:rsidRDefault="00D827EB" w:rsidP="00D827EB">
          <w:pPr>
            <w:pStyle w:val="AEF9BE6A50D54532BB1213A35B582864"/>
          </w:pPr>
          <w:r w:rsidRPr="00D858FE">
            <w:rPr>
              <w:rStyle w:val="PlaceholderText"/>
            </w:rPr>
            <w:t>Choose an item.</w:t>
          </w:r>
        </w:p>
      </w:docPartBody>
    </w:docPart>
    <w:docPart>
      <w:docPartPr>
        <w:name w:val="53BA098590974141B72F84BC3E7994CD"/>
        <w:category>
          <w:name w:val="General"/>
          <w:gallery w:val="placeholder"/>
        </w:category>
        <w:types>
          <w:type w:val="bbPlcHdr"/>
        </w:types>
        <w:behaviors>
          <w:behavior w:val="content"/>
        </w:behaviors>
        <w:guid w:val="{4D586873-9DC8-4E80-A431-E622E6048537}"/>
      </w:docPartPr>
      <w:docPartBody>
        <w:p w:rsidR="00D827EB" w:rsidRDefault="00D827EB" w:rsidP="00D827EB">
          <w:pPr>
            <w:pStyle w:val="53BA098590974141B72F84BC3E7994CD"/>
          </w:pPr>
          <w:r w:rsidRPr="00D858FE">
            <w:rPr>
              <w:rStyle w:val="PlaceholderText"/>
            </w:rPr>
            <w:t>Choose an item.</w:t>
          </w:r>
        </w:p>
      </w:docPartBody>
    </w:docPart>
    <w:docPart>
      <w:docPartPr>
        <w:name w:val="29B173DD8BBB4F51906C1C7175D497E5"/>
        <w:category>
          <w:name w:val="General"/>
          <w:gallery w:val="placeholder"/>
        </w:category>
        <w:types>
          <w:type w:val="bbPlcHdr"/>
        </w:types>
        <w:behaviors>
          <w:behavior w:val="content"/>
        </w:behaviors>
        <w:guid w:val="{FA604469-BB15-4B88-8064-CD5BF670E5E2}"/>
      </w:docPartPr>
      <w:docPartBody>
        <w:p w:rsidR="00D827EB" w:rsidRDefault="00D827EB" w:rsidP="00D827EB">
          <w:pPr>
            <w:pStyle w:val="29B173DD8BBB4F51906C1C7175D497E5"/>
          </w:pPr>
          <w:r w:rsidRPr="00D858FE">
            <w:rPr>
              <w:rStyle w:val="PlaceholderText"/>
            </w:rPr>
            <w:t>Choose an item.</w:t>
          </w:r>
        </w:p>
      </w:docPartBody>
    </w:docPart>
    <w:docPart>
      <w:docPartPr>
        <w:name w:val="4DA5B37ADD374E189665EC06BFF4CC8F"/>
        <w:category>
          <w:name w:val="General"/>
          <w:gallery w:val="placeholder"/>
        </w:category>
        <w:types>
          <w:type w:val="bbPlcHdr"/>
        </w:types>
        <w:behaviors>
          <w:behavior w:val="content"/>
        </w:behaviors>
        <w:guid w:val="{B163FC2C-9FBF-4D84-B431-DA9A403AD60B}"/>
      </w:docPartPr>
      <w:docPartBody>
        <w:p w:rsidR="00D827EB" w:rsidRDefault="00D827EB" w:rsidP="00D827EB">
          <w:pPr>
            <w:pStyle w:val="4DA5B37ADD374E189665EC06BFF4CC8F"/>
          </w:pPr>
          <w:r w:rsidRPr="00D858FE">
            <w:rPr>
              <w:rStyle w:val="PlaceholderText"/>
            </w:rPr>
            <w:t>Choose an item.</w:t>
          </w:r>
        </w:p>
      </w:docPartBody>
    </w:docPart>
    <w:docPart>
      <w:docPartPr>
        <w:name w:val="C049D696A1B54D30BF8E5D97A133D33C"/>
        <w:category>
          <w:name w:val="General"/>
          <w:gallery w:val="placeholder"/>
        </w:category>
        <w:types>
          <w:type w:val="bbPlcHdr"/>
        </w:types>
        <w:behaviors>
          <w:behavior w:val="content"/>
        </w:behaviors>
        <w:guid w:val="{34D3F59C-EE9F-47FE-BE5F-B915C7D07A20}"/>
      </w:docPartPr>
      <w:docPartBody>
        <w:p w:rsidR="00D827EB" w:rsidRDefault="00D827EB" w:rsidP="00D827EB">
          <w:pPr>
            <w:pStyle w:val="C049D696A1B54D30BF8E5D97A133D33C"/>
          </w:pPr>
          <w:r w:rsidRPr="00D858FE">
            <w:rPr>
              <w:rStyle w:val="PlaceholderText"/>
            </w:rPr>
            <w:t>Choose an item.</w:t>
          </w:r>
        </w:p>
      </w:docPartBody>
    </w:docPart>
    <w:docPart>
      <w:docPartPr>
        <w:name w:val="760C0CF482E94CDE9712C054B6762780"/>
        <w:category>
          <w:name w:val="General"/>
          <w:gallery w:val="placeholder"/>
        </w:category>
        <w:types>
          <w:type w:val="bbPlcHdr"/>
        </w:types>
        <w:behaviors>
          <w:behavior w:val="content"/>
        </w:behaviors>
        <w:guid w:val="{E9441331-E4CC-4CE2-B730-42312E035F8D}"/>
      </w:docPartPr>
      <w:docPartBody>
        <w:p w:rsidR="00D827EB" w:rsidRDefault="00D827EB" w:rsidP="00D827EB">
          <w:pPr>
            <w:pStyle w:val="760C0CF482E94CDE9712C054B6762780"/>
          </w:pPr>
          <w:r w:rsidRPr="00D858FE">
            <w:rPr>
              <w:rStyle w:val="PlaceholderText"/>
            </w:rPr>
            <w:t>Choose an item.</w:t>
          </w:r>
        </w:p>
      </w:docPartBody>
    </w:docPart>
    <w:docPart>
      <w:docPartPr>
        <w:name w:val="16B049558ED14663969ED3877FA672D6"/>
        <w:category>
          <w:name w:val="General"/>
          <w:gallery w:val="placeholder"/>
        </w:category>
        <w:types>
          <w:type w:val="bbPlcHdr"/>
        </w:types>
        <w:behaviors>
          <w:behavior w:val="content"/>
        </w:behaviors>
        <w:guid w:val="{FA7AB695-00C9-4F7D-B2DE-455EC572D3AF}"/>
      </w:docPartPr>
      <w:docPartBody>
        <w:p w:rsidR="00D827EB" w:rsidRDefault="00D827EB" w:rsidP="00D827EB">
          <w:pPr>
            <w:pStyle w:val="16B049558ED14663969ED3877FA672D6"/>
          </w:pPr>
          <w:r w:rsidRPr="00D858FE">
            <w:rPr>
              <w:rStyle w:val="PlaceholderText"/>
            </w:rPr>
            <w:t>Choose an item.</w:t>
          </w:r>
        </w:p>
      </w:docPartBody>
    </w:docPart>
    <w:docPart>
      <w:docPartPr>
        <w:name w:val="F8D5333F72B348A2997CD70094545F95"/>
        <w:category>
          <w:name w:val="General"/>
          <w:gallery w:val="placeholder"/>
        </w:category>
        <w:types>
          <w:type w:val="bbPlcHdr"/>
        </w:types>
        <w:behaviors>
          <w:behavior w:val="content"/>
        </w:behaviors>
        <w:guid w:val="{A5AC5248-286F-49A4-B3AF-B0C54FBD540B}"/>
      </w:docPartPr>
      <w:docPartBody>
        <w:p w:rsidR="00D827EB" w:rsidRDefault="00D827EB" w:rsidP="00D827EB">
          <w:pPr>
            <w:pStyle w:val="F8D5333F72B348A2997CD70094545F95"/>
          </w:pPr>
          <w:r w:rsidRPr="00D858FE">
            <w:rPr>
              <w:rStyle w:val="PlaceholderText"/>
            </w:rPr>
            <w:t>Choose an item.</w:t>
          </w:r>
        </w:p>
      </w:docPartBody>
    </w:docPart>
    <w:docPart>
      <w:docPartPr>
        <w:name w:val="EA43C01E605D4103B91A1B936FC59245"/>
        <w:category>
          <w:name w:val="General"/>
          <w:gallery w:val="placeholder"/>
        </w:category>
        <w:types>
          <w:type w:val="bbPlcHdr"/>
        </w:types>
        <w:behaviors>
          <w:behavior w:val="content"/>
        </w:behaviors>
        <w:guid w:val="{4E892E20-EBCF-4CA5-A9ED-913F1B4949B3}"/>
      </w:docPartPr>
      <w:docPartBody>
        <w:p w:rsidR="00D827EB" w:rsidRDefault="00D827EB" w:rsidP="00D827EB">
          <w:pPr>
            <w:pStyle w:val="EA43C01E605D4103B91A1B936FC59245"/>
          </w:pPr>
          <w:r w:rsidRPr="00D858FE">
            <w:rPr>
              <w:rStyle w:val="PlaceholderText"/>
            </w:rPr>
            <w:t>Choose an item.</w:t>
          </w:r>
        </w:p>
      </w:docPartBody>
    </w:docPart>
    <w:docPart>
      <w:docPartPr>
        <w:name w:val="52B627C4C3A84AB6818B639BD5DEC1F0"/>
        <w:category>
          <w:name w:val="General"/>
          <w:gallery w:val="placeholder"/>
        </w:category>
        <w:types>
          <w:type w:val="bbPlcHdr"/>
        </w:types>
        <w:behaviors>
          <w:behavior w:val="content"/>
        </w:behaviors>
        <w:guid w:val="{3144B9EF-8FB8-4A0A-941D-DAE61C5AB6FF}"/>
      </w:docPartPr>
      <w:docPartBody>
        <w:p w:rsidR="00D827EB" w:rsidRDefault="00D827EB" w:rsidP="00D827EB">
          <w:pPr>
            <w:pStyle w:val="52B627C4C3A84AB6818B639BD5DEC1F0"/>
          </w:pPr>
          <w:r w:rsidRPr="00D858FE">
            <w:rPr>
              <w:rStyle w:val="PlaceholderText"/>
            </w:rPr>
            <w:t>Choose an item.</w:t>
          </w:r>
        </w:p>
      </w:docPartBody>
    </w:docPart>
    <w:docPart>
      <w:docPartPr>
        <w:name w:val="037DE7F45D824013B10ADAD0EBBD2B8A"/>
        <w:category>
          <w:name w:val="General"/>
          <w:gallery w:val="placeholder"/>
        </w:category>
        <w:types>
          <w:type w:val="bbPlcHdr"/>
        </w:types>
        <w:behaviors>
          <w:behavior w:val="content"/>
        </w:behaviors>
        <w:guid w:val="{568C2C5F-4D09-4004-A9C3-0140E11E2D5B}"/>
      </w:docPartPr>
      <w:docPartBody>
        <w:p w:rsidR="00D827EB" w:rsidRDefault="00D827EB" w:rsidP="00D827EB">
          <w:pPr>
            <w:pStyle w:val="037DE7F45D824013B10ADAD0EBBD2B8A"/>
          </w:pPr>
          <w:r w:rsidRPr="00D858FE">
            <w:rPr>
              <w:rStyle w:val="PlaceholderText"/>
            </w:rPr>
            <w:t>Choose an item.</w:t>
          </w:r>
        </w:p>
      </w:docPartBody>
    </w:docPart>
    <w:docPart>
      <w:docPartPr>
        <w:name w:val="401EE57D308A444A80884E1D8E97AE0B"/>
        <w:category>
          <w:name w:val="General"/>
          <w:gallery w:val="placeholder"/>
        </w:category>
        <w:types>
          <w:type w:val="bbPlcHdr"/>
        </w:types>
        <w:behaviors>
          <w:behavior w:val="content"/>
        </w:behaviors>
        <w:guid w:val="{7949A2BC-C2F1-46A9-B722-EDFE2E66D576}"/>
      </w:docPartPr>
      <w:docPartBody>
        <w:p w:rsidR="00D827EB" w:rsidRDefault="00D827EB" w:rsidP="00D827EB">
          <w:pPr>
            <w:pStyle w:val="401EE57D308A444A80884E1D8E97AE0B"/>
          </w:pPr>
          <w:r w:rsidRPr="00D858FE">
            <w:rPr>
              <w:rStyle w:val="PlaceholderText"/>
            </w:rPr>
            <w:t>Choose an item.</w:t>
          </w:r>
        </w:p>
      </w:docPartBody>
    </w:docPart>
    <w:docPart>
      <w:docPartPr>
        <w:name w:val="E6E89E3D7B054416A4E1679F78AB21D4"/>
        <w:category>
          <w:name w:val="General"/>
          <w:gallery w:val="placeholder"/>
        </w:category>
        <w:types>
          <w:type w:val="bbPlcHdr"/>
        </w:types>
        <w:behaviors>
          <w:behavior w:val="content"/>
        </w:behaviors>
        <w:guid w:val="{9D41F4B5-DFAB-4C86-AEF0-63CC7F6EE8D3}"/>
      </w:docPartPr>
      <w:docPartBody>
        <w:p w:rsidR="00D827EB" w:rsidRDefault="00D827EB" w:rsidP="00D827EB">
          <w:pPr>
            <w:pStyle w:val="E6E89E3D7B054416A4E1679F78AB21D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D2F9F"/>
    <w:rsid w:val="000A02A4"/>
    <w:rsid w:val="0037099F"/>
    <w:rsid w:val="006A53BA"/>
    <w:rsid w:val="007D2F9F"/>
    <w:rsid w:val="009F0D1A"/>
    <w:rsid w:val="00D827EB"/>
    <w:rsid w:val="00E41375"/>
    <w:rsid w:val="00FD01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27EB"/>
    <w:rPr>
      <w:color w:val="808080"/>
    </w:rPr>
  </w:style>
  <w:style w:type="paragraph" w:customStyle="1" w:styleId="1805C672E64441C5BC1543D934A8726C">
    <w:name w:val="1805C672E64441C5BC1543D934A8726C"/>
    <w:rsid w:val="00BF58F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4D6CDB0F478A47378458119DA633E90A">
    <w:name w:val="4D6CDB0F478A47378458119DA633E90A"/>
    <w:rsid w:val="00193AC5"/>
  </w:style>
  <w:style w:type="paragraph" w:customStyle="1" w:styleId="C210CD36A970414E9BA8FBE28EC9D303">
    <w:name w:val="C210CD36A970414E9BA8FBE28EC9D303"/>
    <w:rsid w:val="00D827EB"/>
    <w:rPr>
      <w:kern w:val="2"/>
      <w14:ligatures w14:val="standardContextual"/>
    </w:rPr>
  </w:style>
  <w:style w:type="paragraph" w:customStyle="1" w:styleId="7342CDAB5A8F469C92B7956766EC3E0A">
    <w:name w:val="7342CDAB5A8F469C92B7956766EC3E0A"/>
    <w:rsid w:val="00D827EB"/>
    <w:rPr>
      <w:kern w:val="2"/>
      <w14:ligatures w14:val="standardContextual"/>
    </w:rPr>
  </w:style>
  <w:style w:type="paragraph" w:customStyle="1" w:styleId="BFB887344978432CBA2F7AB90B70A202">
    <w:name w:val="BFB887344978432CBA2F7AB90B70A202"/>
    <w:rsid w:val="00D827EB"/>
    <w:rPr>
      <w:kern w:val="2"/>
      <w14:ligatures w14:val="standardContextual"/>
    </w:rPr>
  </w:style>
  <w:style w:type="paragraph" w:customStyle="1" w:styleId="0805822BD13E4E75978E40FA754954AC">
    <w:name w:val="0805822BD13E4E75978E40FA754954AC"/>
    <w:rsid w:val="00D827EB"/>
    <w:rPr>
      <w:kern w:val="2"/>
      <w14:ligatures w14:val="standardContextual"/>
    </w:rPr>
  </w:style>
  <w:style w:type="paragraph" w:customStyle="1" w:styleId="CE0C64855091433F88C4865C489621AC">
    <w:name w:val="CE0C64855091433F88C4865C489621AC"/>
    <w:rsid w:val="00D827EB"/>
    <w:rPr>
      <w:kern w:val="2"/>
      <w14:ligatures w14:val="standardContextual"/>
    </w:rPr>
  </w:style>
  <w:style w:type="paragraph" w:customStyle="1" w:styleId="0D84C49F01BC4936B3966683B85A067E">
    <w:name w:val="0D84C49F01BC4936B3966683B85A067E"/>
    <w:rsid w:val="00D827EB"/>
    <w:rPr>
      <w:kern w:val="2"/>
      <w14:ligatures w14:val="standardContextual"/>
    </w:rPr>
  </w:style>
  <w:style w:type="paragraph" w:customStyle="1" w:styleId="670912B23F724C1F9CAFC3DD86835C4A">
    <w:name w:val="670912B23F724C1F9CAFC3DD86835C4A"/>
    <w:rsid w:val="00D827EB"/>
    <w:rPr>
      <w:kern w:val="2"/>
      <w14:ligatures w14:val="standardContextual"/>
    </w:rPr>
  </w:style>
  <w:style w:type="paragraph" w:customStyle="1" w:styleId="5B6A9B30B6AC4CEA90A9BDAEB9D2D311">
    <w:name w:val="5B6A9B30B6AC4CEA90A9BDAEB9D2D311"/>
    <w:rsid w:val="00D827EB"/>
    <w:rPr>
      <w:kern w:val="2"/>
      <w14:ligatures w14:val="standardContextual"/>
    </w:rPr>
  </w:style>
  <w:style w:type="paragraph" w:customStyle="1" w:styleId="5D465D6A67BA4723AEF33CE3D345CF16">
    <w:name w:val="5D465D6A67BA4723AEF33CE3D345CF16"/>
    <w:rsid w:val="00D827EB"/>
    <w:rPr>
      <w:kern w:val="2"/>
      <w14:ligatures w14:val="standardContextual"/>
    </w:rPr>
  </w:style>
  <w:style w:type="paragraph" w:customStyle="1" w:styleId="883FAC2864BF4989856E2C4CA62AB2DD">
    <w:name w:val="883FAC2864BF4989856E2C4CA62AB2DD"/>
    <w:rsid w:val="00D827EB"/>
    <w:rPr>
      <w:kern w:val="2"/>
      <w14:ligatures w14:val="standardContextual"/>
    </w:rPr>
  </w:style>
  <w:style w:type="paragraph" w:customStyle="1" w:styleId="92D0C352B5CB47B583E037680563D6F4">
    <w:name w:val="92D0C352B5CB47B583E037680563D6F4"/>
    <w:rsid w:val="00D827EB"/>
    <w:rPr>
      <w:kern w:val="2"/>
      <w14:ligatures w14:val="standardContextual"/>
    </w:rPr>
  </w:style>
  <w:style w:type="paragraph" w:customStyle="1" w:styleId="604624019FAA4E5183EA3FBA6A9BF967">
    <w:name w:val="604624019FAA4E5183EA3FBA6A9BF967"/>
    <w:rsid w:val="00D827EB"/>
    <w:rPr>
      <w:kern w:val="2"/>
      <w14:ligatures w14:val="standardContextual"/>
    </w:rPr>
  </w:style>
  <w:style w:type="paragraph" w:customStyle="1" w:styleId="BE8BFB1E905345EF93D5B6993B9C88CE">
    <w:name w:val="BE8BFB1E905345EF93D5B6993B9C88CE"/>
    <w:rsid w:val="00D827EB"/>
    <w:rPr>
      <w:kern w:val="2"/>
      <w14:ligatures w14:val="standardContextual"/>
    </w:rPr>
  </w:style>
  <w:style w:type="paragraph" w:customStyle="1" w:styleId="C46427D7BD554EAC9FAE9E33E5C98EED">
    <w:name w:val="C46427D7BD554EAC9FAE9E33E5C98EED"/>
    <w:rsid w:val="00D827EB"/>
    <w:rPr>
      <w:kern w:val="2"/>
      <w14:ligatures w14:val="standardContextual"/>
    </w:rPr>
  </w:style>
  <w:style w:type="paragraph" w:customStyle="1" w:styleId="CA65DD1FEC204AF189D5F6BEB5B2C486">
    <w:name w:val="CA65DD1FEC204AF189D5F6BEB5B2C486"/>
    <w:rsid w:val="00D827EB"/>
    <w:rPr>
      <w:kern w:val="2"/>
      <w14:ligatures w14:val="standardContextual"/>
    </w:rPr>
  </w:style>
  <w:style w:type="paragraph" w:customStyle="1" w:styleId="AEF9BE6A50D54532BB1213A35B582864">
    <w:name w:val="AEF9BE6A50D54532BB1213A35B582864"/>
    <w:rsid w:val="00D827EB"/>
    <w:rPr>
      <w:kern w:val="2"/>
      <w14:ligatures w14:val="standardContextual"/>
    </w:rPr>
  </w:style>
  <w:style w:type="paragraph" w:customStyle="1" w:styleId="53BA098590974141B72F84BC3E7994CD">
    <w:name w:val="53BA098590974141B72F84BC3E7994CD"/>
    <w:rsid w:val="00D827EB"/>
    <w:rPr>
      <w:kern w:val="2"/>
      <w14:ligatures w14:val="standardContextual"/>
    </w:rPr>
  </w:style>
  <w:style w:type="paragraph" w:customStyle="1" w:styleId="29B173DD8BBB4F51906C1C7175D497E5">
    <w:name w:val="29B173DD8BBB4F51906C1C7175D497E5"/>
    <w:rsid w:val="00D827EB"/>
    <w:rPr>
      <w:kern w:val="2"/>
      <w14:ligatures w14:val="standardContextual"/>
    </w:rPr>
  </w:style>
  <w:style w:type="paragraph" w:customStyle="1" w:styleId="4DA5B37ADD374E189665EC06BFF4CC8F">
    <w:name w:val="4DA5B37ADD374E189665EC06BFF4CC8F"/>
    <w:rsid w:val="00D827EB"/>
    <w:rPr>
      <w:kern w:val="2"/>
      <w14:ligatures w14:val="standardContextual"/>
    </w:rPr>
  </w:style>
  <w:style w:type="paragraph" w:customStyle="1" w:styleId="C049D696A1B54D30BF8E5D97A133D33C">
    <w:name w:val="C049D696A1B54D30BF8E5D97A133D33C"/>
    <w:rsid w:val="00D827EB"/>
    <w:rPr>
      <w:kern w:val="2"/>
      <w14:ligatures w14:val="standardContextual"/>
    </w:rPr>
  </w:style>
  <w:style w:type="paragraph" w:customStyle="1" w:styleId="760C0CF482E94CDE9712C054B6762780">
    <w:name w:val="760C0CF482E94CDE9712C054B6762780"/>
    <w:rsid w:val="00D827EB"/>
    <w:rPr>
      <w:kern w:val="2"/>
      <w14:ligatures w14:val="standardContextual"/>
    </w:rPr>
  </w:style>
  <w:style w:type="paragraph" w:customStyle="1" w:styleId="16B049558ED14663969ED3877FA672D6">
    <w:name w:val="16B049558ED14663969ED3877FA672D6"/>
    <w:rsid w:val="00D827EB"/>
    <w:rPr>
      <w:kern w:val="2"/>
      <w14:ligatures w14:val="standardContextual"/>
    </w:rPr>
  </w:style>
  <w:style w:type="paragraph" w:customStyle="1" w:styleId="F8D5333F72B348A2997CD70094545F95">
    <w:name w:val="F8D5333F72B348A2997CD70094545F95"/>
    <w:rsid w:val="00D827EB"/>
    <w:rPr>
      <w:kern w:val="2"/>
      <w14:ligatures w14:val="standardContextual"/>
    </w:rPr>
  </w:style>
  <w:style w:type="paragraph" w:customStyle="1" w:styleId="EA43C01E605D4103B91A1B936FC59245">
    <w:name w:val="EA43C01E605D4103B91A1B936FC59245"/>
    <w:rsid w:val="00D827EB"/>
    <w:rPr>
      <w:kern w:val="2"/>
      <w14:ligatures w14:val="standardContextual"/>
    </w:rPr>
  </w:style>
  <w:style w:type="paragraph" w:customStyle="1" w:styleId="52B627C4C3A84AB6818B639BD5DEC1F0">
    <w:name w:val="52B627C4C3A84AB6818B639BD5DEC1F0"/>
    <w:rsid w:val="00D827EB"/>
    <w:rPr>
      <w:kern w:val="2"/>
      <w14:ligatures w14:val="standardContextual"/>
    </w:rPr>
  </w:style>
  <w:style w:type="paragraph" w:customStyle="1" w:styleId="037DE7F45D824013B10ADAD0EBBD2B8A">
    <w:name w:val="037DE7F45D824013B10ADAD0EBBD2B8A"/>
    <w:rsid w:val="00D827EB"/>
    <w:rPr>
      <w:kern w:val="2"/>
      <w14:ligatures w14:val="standardContextual"/>
    </w:rPr>
  </w:style>
  <w:style w:type="paragraph" w:customStyle="1" w:styleId="401EE57D308A444A80884E1D8E97AE0B">
    <w:name w:val="401EE57D308A444A80884E1D8E97AE0B"/>
    <w:rsid w:val="00D827EB"/>
    <w:rPr>
      <w:kern w:val="2"/>
      <w14:ligatures w14:val="standardContextual"/>
    </w:rPr>
  </w:style>
  <w:style w:type="paragraph" w:customStyle="1" w:styleId="E6E89E3D7B054416A4E1679F78AB21D4">
    <w:name w:val="E6E89E3D7B054416A4E1679F78AB21D4"/>
    <w:rsid w:val="00D827E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6CCBFC7-7D57-490C-80C5-EA9FDD752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3357</Words>
  <Characters>19137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2024-05-10T00:26:00Z</dcterms:created>
  <dcterms:modified xsi:type="dcterms:W3CDTF">2024-05-10T00:26:00Z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