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AA0D3"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7AA217" wp14:editId="007AA21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07AA0D4"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7AA0D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7AA0D6"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07AA0D9"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07AA0D7" w14:textId="77777777" w:rsidR="00D2559D" w:rsidRPr="00996FAF" w:rsidRDefault="00D2559D" w:rsidP="0027239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07AA0D8" w14:textId="77777777" w:rsidR="00D2559D" w:rsidRPr="00996FAF" w:rsidRDefault="006A6A5A" w:rsidP="002723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Lifeview</w:t>
            </w:r>
            <w:proofErr w:type="spellEnd"/>
            <w:r>
              <w:rPr>
                <w:rFonts w:ascii="Arial" w:hAnsi="Arial" w:cs="Arial"/>
                <w:color w:val="auto"/>
              </w:rPr>
              <w:t xml:space="preserve"> Argyle Court</w:t>
            </w:r>
          </w:p>
        </w:tc>
      </w:tr>
      <w:tr w:rsidR="00CA37CB" w:rsidRPr="00996FAF" w14:paraId="007AA0D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AA0DA" w14:textId="77777777" w:rsidR="00CA37CB" w:rsidRPr="00996FAF" w:rsidRDefault="00F045F4" w:rsidP="0027239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07AA0DB" w14:textId="77777777" w:rsidR="00CA37CB" w:rsidRPr="00996FAF" w:rsidRDefault="006A6A5A" w:rsidP="002723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81-83 Argyle Avenue</w:t>
            </w:r>
            <w:r w:rsidR="00F045F4" w:rsidRPr="00602258">
              <w:rPr>
                <w:rFonts w:ascii="Arial" w:hAnsi="Arial" w:cs="Arial"/>
                <w:color w:val="auto"/>
              </w:rPr>
              <w:t xml:space="preserve"> </w:t>
            </w:r>
            <w:r>
              <w:rPr>
                <w:rFonts w:ascii="Arial" w:hAnsi="Arial" w:cs="Arial"/>
                <w:color w:val="auto"/>
              </w:rPr>
              <w:t>CHELSEA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3196</w:t>
            </w:r>
          </w:p>
        </w:tc>
      </w:tr>
      <w:tr w:rsidR="00CA37CB" w:rsidRPr="00996FAF" w14:paraId="007AA0D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AA0DD" w14:textId="77777777" w:rsidR="00CA37CB" w:rsidRPr="00996FAF" w:rsidRDefault="00CA37CB" w:rsidP="0027239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7AA0DE" w14:textId="77777777" w:rsidR="00CA37CB" w:rsidRPr="00996FAF" w:rsidRDefault="006A6A5A" w:rsidP="002723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3230</w:t>
            </w:r>
          </w:p>
        </w:tc>
      </w:tr>
      <w:tr w:rsidR="00D2559D" w:rsidRPr="00996FAF" w14:paraId="007AA0E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AA0E0" w14:textId="77777777" w:rsidR="00D2559D" w:rsidRPr="00996FAF" w:rsidRDefault="00D2559D" w:rsidP="0027239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07AA0E1" w14:textId="77777777" w:rsidR="00D2559D" w:rsidRPr="00996FAF" w:rsidRDefault="006A6A5A" w:rsidP="002723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Chevron Corporation Pty Ltd</w:t>
            </w:r>
          </w:p>
        </w:tc>
      </w:tr>
      <w:tr w:rsidR="00D2559D" w:rsidRPr="00996FAF" w14:paraId="007AA0E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AA0E3" w14:textId="77777777" w:rsidR="00D2559D" w:rsidRPr="00996FAF" w:rsidRDefault="00D2559D" w:rsidP="0027239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7AA0E4" w14:textId="77777777" w:rsidR="00D2559D" w:rsidRPr="00996FAF" w:rsidRDefault="006A6A5A" w:rsidP="002723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07AA0E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AA0E6" w14:textId="77777777" w:rsidR="00D2559D" w:rsidRPr="00996FAF" w:rsidRDefault="00D2559D" w:rsidP="0027239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7AA0E7" w14:textId="77777777" w:rsidR="00D2559D" w:rsidRPr="00996FAF" w:rsidRDefault="006A6A5A" w:rsidP="002723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September 2022 to 9 September 2022</w:t>
            </w:r>
          </w:p>
        </w:tc>
      </w:tr>
      <w:tr w:rsidR="00D2559D" w:rsidRPr="00996FAF" w14:paraId="007AA0EB"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7AA0E9" w14:textId="77777777" w:rsidR="00D2559D" w:rsidRPr="00996FAF" w:rsidRDefault="00D2559D" w:rsidP="0027239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07AA0EA" w14:textId="59F4D695" w:rsidR="00D2559D" w:rsidRPr="00996FAF" w:rsidRDefault="00C9645C" w:rsidP="002723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September 2022</w:t>
            </w:r>
          </w:p>
        </w:tc>
      </w:tr>
    </w:tbl>
    <w:bookmarkEnd w:id="0"/>
    <w:p w14:paraId="007AA0EC"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07AA0E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07AA0EE" w14:textId="0FE5EFD9" w:rsidR="000078F8" w:rsidRPr="00996FAF" w:rsidRDefault="000078F8" w:rsidP="0036130C">
      <w:pPr>
        <w:pStyle w:val="NormalArial"/>
      </w:pPr>
      <w:r w:rsidRPr="003410DB">
        <w:rPr>
          <w:color w:val="auto"/>
        </w:rPr>
        <w:t xml:space="preserve">This performance report for </w:t>
      </w:r>
      <w:proofErr w:type="spellStart"/>
      <w:r w:rsidR="006A6A5A" w:rsidRPr="003410DB">
        <w:rPr>
          <w:color w:val="auto"/>
        </w:rPr>
        <w:t>Lifeview</w:t>
      </w:r>
      <w:proofErr w:type="spellEnd"/>
      <w:r w:rsidR="006A6A5A" w:rsidRPr="003410DB">
        <w:rPr>
          <w:color w:val="auto"/>
        </w:rPr>
        <w:t xml:space="preserve"> Argyle Court</w:t>
      </w:r>
      <w:r w:rsidRPr="003410DB">
        <w:rPr>
          <w:color w:val="auto"/>
        </w:rPr>
        <w:t xml:space="preserve"> (</w:t>
      </w:r>
      <w:r w:rsidRPr="003410DB">
        <w:rPr>
          <w:b/>
          <w:color w:val="auto"/>
        </w:rPr>
        <w:t>the service</w:t>
      </w:r>
      <w:r w:rsidRPr="003410DB">
        <w:rPr>
          <w:color w:val="auto"/>
        </w:rPr>
        <w:t xml:space="preserve">) has been prepared by </w:t>
      </w:r>
      <w:r w:rsidR="00510DF0" w:rsidRPr="003410DB">
        <w:rPr>
          <w:color w:val="auto"/>
        </w:rPr>
        <w:t>M. Nassif</w:t>
      </w:r>
      <w:r w:rsidRPr="003410DB">
        <w:rPr>
          <w:color w:val="auto"/>
        </w:rPr>
        <w:t xml:space="preserve">, </w:t>
      </w:r>
      <w:r w:rsidRPr="00996FAF">
        <w:t>delegate of the Aged Care Quality and Safety Commissioner (Commissioner)</w:t>
      </w:r>
      <w:r w:rsidRPr="00996FAF">
        <w:rPr>
          <w:rStyle w:val="FootnoteReference"/>
        </w:rPr>
        <w:footnoteReference w:id="2"/>
      </w:r>
      <w:r w:rsidRPr="00996FAF">
        <w:t xml:space="preserve">. </w:t>
      </w:r>
    </w:p>
    <w:p w14:paraId="007AA0EF"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7AA0F0"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07AA0F1"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07AA0F2" w14:textId="77777777" w:rsidR="00DF37F2" w:rsidRPr="00510DF0" w:rsidRDefault="00DF37F2" w:rsidP="0036130C">
      <w:pPr>
        <w:pStyle w:val="NormalArial"/>
        <w:rPr>
          <w:color w:val="auto"/>
        </w:rPr>
      </w:pPr>
      <w:r w:rsidRPr="00510DF0">
        <w:rPr>
          <w:color w:val="auto"/>
        </w:rPr>
        <w:t>The following information has been considered in preparing the performance report:</w:t>
      </w:r>
    </w:p>
    <w:p w14:paraId="007AA0F3" w14:textId="70947C42" w:rsidR="00DF37F2" w:rsidRPr="00510DF0" w:rsidRDefault="00DF37F2" w:rsidP="00712752">
      <w:pPr>
        <w:pStyle w:val="ListParagraph"/>
        <w:numPr>
          <w:ilvl w:val="0"/>
          <w:numId w:val="2"/>
        </w:numPr>
        <w:spacing w:line="240" w:lineRule="atLeast"/>
        <w:ind w:left="714" w:hanging="357"/>
        <w:contextualSpacing w:val="0"/>
        <w:rPr>
          <w:rFonts w:ascii="Arial" w:hAnsi="Arial" w:cs="Arial"/>
          <w:color w:val="auto"/>
        </w:rPr>
      </w:pPr>
      <w:r w:rsidRPr="00510DF0">
        <w:rPr>
          <w:rFonts w:ascii="Arial" w:hAnsi="Arial" w:cs="Arial"/>
          <w:color w:val="auto"/>
        </w:rPr>
        <w:t xml:space="preserve">the assessment team’s report for the </w:t>
      </w:r>
      <w:r w:rsidR="006A6A5A" w:rsidRPr="00510DF0">
        <w:rPr>
          <w:rFonts w:ascii="Arial" w:hAnsi="Arial" w:cs="Arial"/>
          <w:color w:val="auto"/>
        </w:rPr>
        <w:t>Site Audit</w:t>
      </w:r>
      <w:r w:rsidRPr="00510DF0">
        <w:rPr>
          <w:rFonts w:ascii="Arial" w:hAnsi="Arial" w:cs="Arial"/>
          <w:color w:val="auto"/>
        </w:rPr>
        <w:t xml:space="preserve">; the </w:t>
      </w:r>
      <w:r w:rsidR="006A6A5A" w:rsidRPr="00510DF0">
        <w:rPr>
          <w:rFonts w:ascii="Arial" w:hAnsi="Arial" w:cs="Arial"/>
          <w:color w:val="auto"/>
        </w:rPr>
        <w:t>Site Audit</w:t>
      </w:r>
      <w:r w:rsidRPr="00510DF0">
        <w:rPr>
          <w:rFonts w:ascii="Arial" w:hAnsi="Arial" w:cs="Arial"/>
          <w:color w:val="auto"/>
        </w:rPr>
        <w:t xml:space="preserve"> report was informed by a site assessment, observations at the service, review of documents and interviews with staff, consumers/representatives and others</w:t>
      </w:r>
      <w:r w:rsidR="00510DF0" w:rsidRPr="00510DF0">
        <w:rPr>
          <w:rFonts w:ascii="Arial" w:hAnsi="Arial" w:cs="Arial"/>
          <w:color w:val="auto"/>
        </w:rPr>
        <w:t>.</w:t>
      </w:r>
    </w:p>
    <w:p w14:paraId="007AA0F7" w14:textId="63402474" w:rsidR="003B1763" w:rsidRPr="00712752" w:rsidRDefault="003B1763" w:rsidP="0027239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07AA0F8"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07AA0FB"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07AA0F9" w14:textId="77777777" w:rsidR="00FC045E" w:rsidRPr="00996FAF" w:rsidRDefault="00FC045E" w:rsidP="0027239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07AA0FA" w14:textId="10F003A9" w:rsidR="00FC045E" w:rsidRPr="00996FAF" w:rsidRDefault="00F823E4" w:rsidP="0027239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0DF0">
                  <w:rPr>
                    <w:rFonts w:ascii="Arial" w:hAnsi="Arial" w:cs="Arial"/>
                  </w:rPr>
                  <w:t>Compliant</w:t>
                </w:r>
              </w:sdtContent>
            </w:sdt>
          </w:p>
        </w:tc>
      </w:tr>
      <w:tr w:rsidR="00996FAF" w:rsidRPr="00996FAF" w14:paraId="007AA0F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7AA0FC" w14:textId="77777777" w:rsidR="00FC045E" w:rsidRPr="00996FAF" w:rsidRDefault="00FC045E" w:rsidP="0027239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07AA0FD" w14:textId="56DC9915" w:rsidR="00FC045E" w:rsidRPr="00996FAF" w:rsidRDefault="00F823E4" w:rsidP="002723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0DF0">
                  <w:rPr>
                    <w:rFonts w:ascii="Arial" w:hAnsi="Arial" w:cs="Arial"/>
                    <w:b/>
                  </w:rPr>
                  <w:t>Compliant</w:t>
                </w:r>
              </w:sdtContent>
            </w:sdt>
            <w:r w:rsidR="00FC045E" w:rsidRPr="00996FAF" w:rsidDel="00BA10E1">
              <w:rPr>
                <w:rFonts w:ascii="Arial" w:hAnsi="Arial" w:cs="Arial"/>
                <w:b/>
              </w:rPr>
              <w:t xml:space="preserve"> </w:t>
            </w:r>
          </w:p>
        </w:tc>
      </w:tr>
      <w:tr w:rsidR="00996FAF" w:rsidRPr="00996FAF" w14:paraId="007AA10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7AA0FF" w14:textId="77777777" w:rsidR="00FC045E" w:rsidRPr="00996FAF" w:rsidRDefault="00FC045E" w:rsidP="0027239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07AA100" w14:textId="07870A8B" w:rsidR="00FC045E" w:rsidRPr="00996FAF" w:rsidRDefault="00F823E4" w:rsidP="002723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0DF0">
                  <w:rPr>
                    <w:rFonts w:ascii="Arial" w:hAnsi="Arial" w:cs="Arial"/>
                    <w:b/>
                  </w:rPr>
                  <w:t>Compliant</w:t>
                </w:r>
              </w:sdtContent>
            </w:sdt>
            <w:r w:rsidR="00FC045E" w:rsidRPr="00996FAF" w:rsidDel="00D03094">
              <w:rPr>
                <w:rFonts w:ascii="Arial" w:hAnsi="Arial" w:cs="Arial"/>
                <w:b/>
              </w:rPr>
              <w:t xml:space="preserve"> </w:t>
            </w:r>
          </w:p>
        </w:tc>
      </w:tr>
      <w:tr w:rsidR="00996FAF" w:rsidRPr="00996FAF" w14:paraId="007AA10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7AA102" w14:textId="77777777" w:rsidR="00FC045E" w:rsidRPr="00996FAF" w:rsidRDefault="00FC045E" w:rsidP="0027239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07AA103" w14:textId="04232C7E" w:rsidR="00FC045E" w:rsidRPr="00996FAF" w:rsidRDefault="00F823E4" w:rsidP="002723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0DF0">
                  <w:rPr>
                    <w:rFonts w:ascii="Arial" w:hAnsi="Arial" w:cs="Arial"/>
                    <w:b/>
                  </w:rPr>
                  <w:t>Compliant</w:t>
                </w:r>
              </w:sdtContent>
            </w:sdt>
            <w:r w:rsidR="00FC045E" w:rsidRPr="00996FAF" w:rsidDel="00D03094">
              <w:rPr>
                <w:rFonts w:ascii="Arial" w:hAnsi="Arial" w:cs="Arial"/>
                <w:b/>
              </w:rPr>
              <w:t xml:space="preserve"> </w:t>
            </w:r>
          </w:p>
        </w:tc>
      </w:tr>
      <w:tr w:rsidR="00996FAF" w:rsidRPr="00996FAF" w14:paraId="007AA10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7AA105" w14:textId="77777777" w:rsidR="00FC045E" w:rsidRPr="00996FAF" w:rsidRDefault="00FC045E" w:rsidP="0027239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07AA106" w14:textId="2FF81F3C" w:rsidR="00FC045E" w:rsidRPr="00996FAF" w:rsidRDefault="00F823E4" w:rsidP="002723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0DF0">
                  <w:rPr>
                    <w:rFonts w:ascii="Arial" w:hAnsi="Arial" w:cs="Arial"/>
                    <w:b/>
                  </w:rPr>
                  <w:t>Compliant</w:t>
                </w:r>
              </w:sdtContent>
            </w:sdt>
            <w:r w:rsidR="00FC045E" w:rsidRPr="00996FAF" w:rsidDel="00D03094">
              <w:rPr>
                <w:rFonts w:ascii="Arial" w:hAnsi="Arial" w:cs="Arial"/>
                <w:b/>
              </w:rPr>
              <w:t xml:space="preserve"> </w:t>
            </w:r>
          </w:p>
        </w:tc>
      </w:tr>
      <w:tr w:rsidR="00996FAF" w:rsidRPr="00996FAF" w14:paraId="007AA10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7AA108" w14:textId="77777777" w:rsidR="00FC045E" w:rsidRPr="00996FAF" w:rsidRDefault="00FC045E" w:rsidP="0027239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07AA109" w14:textId="28198341" w:rsidR="00FC045E" w:rsidRPr="00996FAF" w:rsidRDefault="00F823E4" w:rsidP="002723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0DF0">
                  <w:rPr>
                    <w:rFonts w:ascii="Arial" w:hAnsi="Arial" w:cs="Arial"/>
                    <w:b/>
                  </w:rPr>
                  <w:t>Compliant</w:t>
                </w:r>
              </w:sdtContent>
            </w:sdt>
            <w:r w:rsidR="00FC045E" w:rsidRPr="00996FAF" w:rsidDel="00D03094">
              <w:rPr>
                <w:rFonts w:ascii="Arial" w:hAnsi="Arial" w:cs="Arial"/>
                <w:b/>
              </w:rPr>
              <w:t xml:space="preserve"> </w:t>
            </w:r>
          </w:p>
        </w:tc>
      </w:tr>
      <w:tr w:rsidR="00996FAF" w:rsidRPr="00996FAF" w14:paraId="007AA10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7AA10B" w14:textId="77777777" w:rsidR="00FC045E" w:rsidRPr="00996FAF" w:rsidRDefault="00FC045E" w:rsidP="0027239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07AA10C" w14:textId="57209BFD" w:rsidR="00FC045E" w:rsidRPr="00996FAF" w:rsidRDefault="00F823E4" w:rsidP="002723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0DF0">
                  <w:rPr>
                    <w:rFonts w:ascii="Arial" w:hAnsi="Arial" w:cs="Arial"/>
                    <w:b/>
                  </w:rPr>
                  <w:t>Compliant</w:t>
                </w:r>
              </w:sdtContent>
            </w:sdt>
            <w:r w:rsidR="00FC045E" w:rsidRPr="00996FAF" w:rsidDel="00D03094">
              <w:rPr>
                <w:rFonts w:ascii="Arial" w:hAnsi="Arial" w:cs="Arial"/>
                <w:b/>
              </w:rPr>
              <w:t xml:space="preserve"> </w:t>
            </w:r>
          </w:p>
        </w:tc>
      </w:tr>
      <w:tr w:rsidR="00996FAF" w:rsidRPr="00996FAF" w14:paraId="007AA11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7AA10E" w14:textId="77777777" w:rsidR="00FC045E" w:rsidRPr="00996FAF" w:rsidRDefault="00FC045E" w:rsidP="0027239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07AA10F" w14:textId="2971F4EF" w:rsidR="00FC045E" w:rsidRPr="00996FAF" w:rsidRDefault="00F823E4" w:rsidP="002723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0DF0">
                  <w:rPr>
                    <w:rFonts w:ascii="Arial" w:hAnsi="Arial" w:cs="Arial"/>
                    <w:b/>
                  </w:rPr>
                  <w:t>Compliant</w:t>
                </w:r>
              </w:sdtContent>
            </w:sdt>
            <w:r w:rsidR="00FC045E" w:rsidRPr="00996FAF" w:rsidDel="00D03094">
              <w:rPr>
                <w:rFonts w:ascii="Arial" w:hAnsi="Arial" w:cs="Arial"/>
                <w:b/>
              </w:rPr>
              <w:t xml:space="preserve"> </w:t>
            </w:r>
          </w:p>
        </w:tc>
      </w:tr>
    </w:tbl>
    <w:p w14:paraId="007AA111"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7AA112"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07AA114"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07AA119" w14:textId="43BD47D7" w:rsidR="00FC045E" w:rsidRPr="00996FAF" w:rsidRDefault="00FC045E" w:rsidP="0036130C">
      <w:pPr>
        <w:pStyle w:val="NormalArial"/>
      </w:pPr>
      <w:r w:rsidRPr="00996FAF">
        <w:br w:type="page"/>
      </w:r>
    </w:p>
    <w:p w14:paraId="007AA11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07AA1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07AA11B" w14:textId="77777777" w:rsidR="00FC045E" w:rsidRPr="00550022" w:rsidRDefault="00FC045E" w:rsidP="0027239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07AA11C" w14:textId="4F7386C0" w:rsidR="00FC045E" w:rsidRPr="00996FAF" w:rsidRDefault="00FC045E" w:rsidP="002723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7AA12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1E"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07AA11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07AA120" w14:textId="684793EA" w:rsidR="00FC045E" w:rsidRPr="00996FAF" w:rsidRDefault="00F823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36432">
                  <w:rPr>
                    <w:rFonts w:ascii="Arial" w:hAnsi="Arial" w:cs="Arial"/>
                    <w:color w:val="auto"/>
                  </w:rPr>
                  <w:t>Compliant</w:t>
                </w:r>
              </w:sdtContent>
            </w:sdt>
          </w:p>
        </w:tc>
      </w:tr>
      <w:tr w:rsidR="00FC045E" w:rsidRPr="00996FAF" w14:paraId="007AA12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2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07AA12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07AA124" w14:textId="7DA31CA5" w:rsidR="00FC045E" w:rsidRPr="00996FAF" w:rsidRDefault="00F823E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36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07AA12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2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07AA12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07AA12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07AA12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07AA12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07AA12B"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07AA12C" w14:textId="07D1F7BD" w:rsidR="00FC045E" w:rsidRPr="00996FAF" w:rsidRDefault="00F823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36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07AA13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2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07AA12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07AA130" w14:textId="00D6A499" w:rsidR="00FC045E" w:rsidRPr="00996FAF" w:rsidRDefault="00F823E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36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07AA13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3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07AA13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07AA134" w14:textId="3AAFA713" w:rsidR="00FC045E" w:rsidRPr="00996FAF" w:rsidRDefault="00F823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36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07AA13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3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07AA13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07AA138" w14:textId="1DB50843" w:rsidR="00FC045E" w:rsidRPr="00996FAF" w:rsidRDefault="00F823E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36432">
                  <w:rPr>
                    <w:rFonts w:ascii="Arial" w:hAnsi="Arial" w:cs="Arial"/>
                    <w:color w:val="auto"/>
                  </w:rPr>
                  <w:t>Compliant</w:t>
                </w:r>
              </w:sdtContent>
            </w:sdt>
            <w:r w:rsidR="00FC045E" w:rsidRPr="00996FAF" w:rsidDel="00201C79">
              <w:rPr>
                <w:rFonts w:ascii="Arial" w:hAnsi="Arial" w:cs="Arial"/>
                <w:color w:val="0000FF"/>
              </w:rPr>
              <w:t xml:space="preserve"> </w:t>
            </w:r>
          </w:p>
        </w:tc>
      </w:tr>
    </w:tbl>
    <w:p w14:paraId="007AA13A" w14:textId="77777777" w:rsidR="001A5684" w:rsidRDefault="001A5684" w:rsidP="001A5684">
      <w:pPr>
        <w:pStyle w:val="Heading20"/>
      </w:pPr>
      <w:r w:rsidRPr="00996FAF">
        <w:t>Findings</w:t>
      </w:r>
    </w:p>
    <w:p w14:paraId="4830D31A" w14:textId="77777777" w:rsidR="00510DF0" w:rsidRDefault="00510DF0" w:rsidP="00510DF0">
      <w:pPr>
        <w:pStyle w:val="NormalArial"/>
      </w:pPr>
      <w:r>
        <w:t xml:space="preserve">Consumers and representatives felt staff treat consumers with dignity and respect and make consumers feel valued. Staff demonstrated familiarity with consumers’ backgrounds and preferences. Care planning documents included information on consumers’ identity, culture and diversity. </w:t>
      </w:r>
    </w:p>
    <w:p w14:paraId="141F6577" w14:textId="77777777" w:rsidR="00510DF0" w:rsidRDefault="00510DF0" w:rsidP="00510DF0">
      <w:pPr>
        <w:pStyle w:val="NormalArial"/>
      </w:pPr>
      <w:r>
        <w:t xml:space="preserve">Consumers and representatives said the service recognises and provides care that is consistent with their cultural traditions and preferences. Staff identified consumers from a culturally and linguistically diverse background. Care planning documents included information on consumers’ cultural backgrounds and cultural activities they would like to maintain. </w:t>
      </w:r>
    </w:p>
    <w:p w14:paraId="1384319E" w14:textId="77777777" w:rsidR="00510DF0" w:rsidRPr="00D45559" w:rsidRDefault="00510DF0" w:rsidP="00510DF0">
      <w:pPr>
        <w:pStyle w:val="NormalArial"/>
      </w:pPr>
      <w:r>
        <w:t xml:space="preserve">Consumers reported they are given choice about when care is provided and said their choices are respected. Care planning documents identify consumer choices around the way care and </w:t>
      </w:r>
      <w:r w:rsidRPr="00D45559">
        <w:t xml:space="preserve">services are delivered, who is involved in their care and how the service supports them in maintaining relationships. </w:t>
      </w:r>
    </w:p>
    <w:p w14:paraId="51703464" w14:textId="77777777" w:rsidR="00510DF0" w:rsidRPr="00D45559" w:rsidRDefault="00510DF0" w:rsidP="00510DF0">
      <w:pPr>
        <w:pStyle w:val="NormalArial"/>
        <w:rPr>
          <w:szCs w:val="22"/>
        </w:rPr>
      </w:pPr>
      <w:r w:rsidRPr="00D45559">
        <w:t xml:space="preserve">Consumers and representatives described how the service supports consumers to take risks. Staff demonstrated awareness of risks taken by consumers and how they support consumers to take those risks. Care planning documents included risk assessments and dignity of risks forms. </w:t>
      </w:r>
      <w:r w:rsidRPr="00D45559">
        <w:rPr>
          <w:szCs w:val="22"/>
        </w:rPr>
        <w:t>The service had policies regarding consumer risk taking, stating consumers are to be assisted to understand and manage possible risks while maintaining their rights and independence.</w:t>
      </w:r>
    </w:p>
    <w:p w14:paraId="5896D0CB" w14:textId="77777777" w:rsidR="00510DF0" w:rsidRDefault="00510DF0" w:rsidP="00510DF0">
      <w:pPr>
        <w:rPr>
          <w:rFonts w:ascii="Arial" w:hAnsi="Arial" w:cs="Arial"/>
        </w:rPr>
      </w:pPr>
      <w:r w:rsidRPr="00D45559">
        <w:rPr>
          <w:rFonts w:ascii="Arial" w:hAnsi="Arial" w:cs="Arial"/>
          <w:szCs w:val="22"/>
        </w:rPr>
        <w:lastRenderedPageBreak/>
        <w:t>Consumers described how information is given to them to help them exercise choice, and how they were supported to understand that information. Staff described different ways in which information is provided to consumers, in line with their needs and preferences. The service provided and displayed information throughout the service to inform and support consumers to exercise choice.</w:t>
      </w:r>
    </w:p>
    <w:p w14:paraId="2CD4EE3D" w14:textId="77777777" w:rsidR="00510DF0" w:rsidRPr="007765DC" w:rsidRDefault="00510DF0" w:rsidP="00510DF0">
      <w:pPr>
        <w:pStyle w:val="CommentText"/>
        <w:rPr>
          <w:rFonts w:ascii="Arial" w:hAnsi="Arial" w:cs="Arial"/>
          <w:color w:val="auto"/>
        </w:rPr>
      </w:pPr>
      <w:r w:rsidRPr="00D45559">
        <w:rPr>
          <w:rFonts w:ascii="Arial" w:hAnsi="Arial" w:cs="Arial"/>
          <w:szCs w:val="22"/>
        </w:rPr>
        <w:t>Consumers felt the service was considerate of their privacy.</w:t>
      </w:r>
      <w:r w:rsidRPr="007765DC">
        <w:rPr>
          <w:rFonts w:ascii="Arial" w:hAnsi="Arial" w:cs="Arial"/>
          <w:szCs w:val="22"/>
        </w:rPr>
        <w:t xml:space="preserve"> Staff describe</w:t>
      </w:r>
      <w:r>
        <w:rPr>
          <w:rFonts w:ascii="Arial" w:hAnsi="Arial" w:cs="Arial"/>
          <w:szCs w:val="22"/>
        </w:rPr>
        <w:t>d</w:t>
      </w:r>
      <w:r w:rsidRPr="007765DC">
        <w:rPr>
          <w:rFonts w:ascii="Arial" w:hAnsi="Arial" w:cs="Arial"/>
          <w:szCs w:val="22"/>
        </w:rPr>
        <w:t xml:space="preserve"> how they maintain</w:t>
      </w:r>
      <w:r>
        <w:rPr>
          <w:rFonts w:ascii="Arial" w:hAnsi="Arial" w:cs="Arial"/>
          <w:szCs w:val="22"/>
        </w:rPr>
        <w:t xml:space="preserve"> consumer’s privacy, for example by not discussing their personal information</w:t>
      </w:r>
      <w:r w:rsidRPr="007765DC">
        <w:rPr>
          <w:rFonts w:ascii="Arial" w:hAnsi="Arial" w:cs="Arial"/>
          <w:szCs w:val="22"/>
        </w:rPr>
        <w:t xml:space="preserve">. </w:t>
      </w:r>
      <w:r>
        <w:rPr>
          <w:rFonts w:ascii="Arial" w:hAnsi="Arial" w:cs="Arial"/>
          <w:szCs w:val="22"/>
        </w:rPr>
        <w:t>Staff were observed</w:t>
      </w:r>
      <w:r w:rsidRPr="007765DC">
        <w:rPr>
          <w:rFonts w:ascii="Arial" w:hAnsi="Arial" w:cs="Arial"/>
          <w:szCs w:val="22"/>
        </w:rPr>
        <w:t xml:space="preserve"> respect</w:t>
      </w:r>
      <w:r>
        <w:rPr>
          <w:rFonts w:ascii="Arial" w:hAnsi="Arial" w:cs="Arial"/>
          <w:szCs w:val="22"/>
        </w:rPr>
        <w:t>ing</w:t>
      </w:r>
      <w:r w:rsidRPr="007765DC">
        <w:rPr>
          <w:rFonts w:ascii="Arial" w:hAnsi="Arial" w:cs="Arial"/>
          <w:szCs w:val="22"/>
        </w:rPr>
        <w:t xml:space="preserve"> consumer’s privacy, </w:t>
      </w:r>
      <w:r>
        <w:rPr>
          <w:rFonts w:ascii="Arial" w:hAnsi="Arial" w:cs="Arial"/>
          <w:szCs w:val="22"/>
        </w:rPr>
        <w:t>by</w:t>
      </w:r>
      <w:r w:rsidRPr="007765DC">
        <w:rPr>
          <w:rFonts w:ascii="Arial" w:hAnsi="Arial" w:cs="Arial"/>
          <w:szCs w:val="22"/>
        </w:rPr>
        <w:t xml:space="preserve"> knocking before entering a consumer’s room.</w:t>
      </w:r>
      <w:r>
        <w:rPr>
          <w:rFonts w:ascii="Arial" w:hAnsi="Arial" w:cs="Arial"/>
          <w:szCs w:val="22"/>
        </w:rPr>
        <w:t xml:space="preserve"> Care planning documents included information on consumers’ privacy preferences. </w:t>
      </w:r>
    </w:p>
    <w:p w14:paraId="007AA13C" w14:textId="77777777" w:rsidR="001A5684" w:rsidRPr="00712752" w:rsidRDefault="001A5684" w:rsidP="0036130C">
      <w:pPr>
        <w:pStyle w:val="NormalArial"/>
      </w:pPr>
      <w:r w:rsidRPr="00996FAF">
        <w:br w:type="page"/>
      </w:r>
    </w:p>
    <w:p w14:paraId="007AA13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07AA140"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07AA13E" w14:textId="77777777" w:rsidR="00FC045E" w:rsidRPr="0075021E" w:rsidRDefault="00FC045E" w:rsidP="0027239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07AA13F" w14:textId="20D8DDA1" w:rsidR="00FC045E" w:rsidRPr="00996FAF" w:rsidRDefault="00FC045E" w:rsidP="002723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7AA14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7AA14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07AA14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07AA143" w14:textId="44EF8FF1" w:rsidR="00FC045E" w:rsidRPr="00996FAF" w:rsidRDefault="00F823E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36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07AA14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7AA14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07AA14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07AA147" w14:textId="6EEC07FB" w:rsidR="00FC045E" w:rsidRPr="00996FAF" w:rsidRDefault="00F823E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36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07AA14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7AA14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07AA14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07AA14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07AA14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07AA14D" w14:textId="0D6C5C34" w:rsidR="00FC045E" w:rsidRPr="00996FAF" w:rsidRDefault="00F823E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36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07AA15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7AA14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07AA15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07AA151" w14:textId="2AF8E18C" w:rsidR="00FC045E" w:rsidRPr="00996FAF" w:rsidRDefault="00F823E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364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07AA15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7AA15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07AA15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07AA155" w14:textId="51564C6A" w:rsidR="00FC045E" w:rsidRPr="00996FAF" w:rsidRDefault="00F823E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36432">
                  <w:rPr>
                    <w:rFonts w:ascii="Arial" w:hAnsi="Arial" w:cs="Arial"/>
                    <w:color w:val="auto"/>
                  </w:rPr>
                  <w:t>Compliant</w:t>
                </w:r>
              </w:sdtContent>
            </w:sdt>
            <w:r w:rsidR="00FC045E" w:rsidRPr="00996FAF" w:rsidDel="00201C79">
              <w:rPr>
                <w:rFonts w:ascii="Arial" w:hAnsi="Arial" w:cs="Arial"/>
                <w:color w:val="0000FF"/>
              </w:rPr>
              <w:t xml:space="preserve"> </w:t>
            </w:r>
          </w:p>
        </w:tc>
      </w:tr>
    </w:tbl>
    <w:p w14:paraId="007AA157" w14:textId="77777777" w:rsidR="00D87E7C" w:rsidRDefault="00D87E7C" w:rsidP="00D87E7C">
      <w:pPr>
        <w:pStyle w:val="Heading20"/>
      </w:pPr>
      <w:r w:rsidRPr="00996FAF">
        <w:t>Findings</w:t>
      </w:r>
    </w:p>
    <w:p w14:paraId="552CA8DF" w14:textId="15A129EF" w:rsidR="00510DF0" w:rsidRPr="00250AC6" w:rsidRDefault="00510DF0" w:rsidP="00510DF0">
      <w:pPr>
        <w:rPr>
          <w:rFonts w:ascii="Arial" w:hAnsi="Arial" w:cs="Arial"/>
        </w:rPr>
      </w:pPr>
      <w:r w:rsidRPr="00250AC6">
        <w:rPr>
          <w:rFonts w:ascii="Arial" w:hAnsi="Arial" w:cs="Arial"/>
          <w:szCs w:val="22"/>
        </w:rPr>
        <w:t xml:space="preserve">Care planning documents assessed consumer risks and strategies to reduce or eliminate risks. Staff described the assessment and planning process and those involved in assessing consumers. Consumers and representatives expressed satisfaction with the care and services consumers receive. </w:t>
      </w:r>
    </w:p>
    <w:p w14:paraId="2D575731" w14:textId="62D26EB1" w:rsidR="00510DF0" w:rsidRDefault="00510DF0" w:rsidP="00510DF0">
      <w:pPr>
        <w:pStyle w:val="NormalArial"/>
      </w:pPr>
      <w:r>
        <w:t xml:space="preserve">Consumers and representatives said assessment and planning identify and address consumers’ current preferences and end of life wishes which was reflected in care planning documents. Staff described how they approach conversation with consumers and/or their representatives about end of life and advance care planning. </w:t>
      </w:r>
      <w:r w:rsidRPr="000B13A8">
        <w:t>The service ha</w:t>
      </w:r>
      <w:r w:rsidR="00EF65A2">
        <w:t>s</w:t>
      </w:r>
      <w:r w:rsidRPr="000B13A8">
        <w:t xml:space="preserve"> guidelines and procedures to ensure the </w:t>
      </w:r>
      <w:r>
        <w:t xml:space="preserve">end of life </w:t>
      </w:r>
      <w:r w:rsidRPr="000B13A8">
        <w:t>wishes of consumers are in place to assist with decision making.</w:t>
      </w:r>
    </w:p>
    <w:p w14:paraId="007AA158" w14:textId="1F38FC61" w:rsidR="00117022" w:rsidRDefault="00310048" w:rsidP="0036130C">
      <w:pPr>
        <w:pStyle w:val="NormalArial"/>
      </w:pPr>
      <w:r>
        <w:t xml:space="preserve">Staff </w:t>
      </w:r>
      <w:r w:rsidR="00B166A2">
        <w:t xml:space="preserve">explained how they collaborate with </w:t>
      </w:r>
      <w:r w:rsidR="00B166A2" w:rsidRPr="000B13A8">
        <w:rPr>
          <w:szCs w:val="22"/>
        </w:rPr>
        <w:t>consumers, representatives and other providers of care to ensure quality care is provided</w:t>
      </w:r>
      <w:r w:rsidR="00B166A2">
        <w:rPr>
          <w:szCs w:val="22"/>
        </w:rPr>
        <w:t xml:space="preserve">. Care planning documents evidenced assessment and planning that is based on ongoing partnership with consumers and their representatives and included other providers of care and services such as speech pathologists and physiotherapists. </w:t>
      </w:r>
    </w:p>
    <w:p w14:paraId="63653192" w14:textId="77777777" w:rsidR="00266B35" w:rsidRDefault="00B166A2" w:rsidP="0036130C">
      <w:pPr>
        <w:pStyle w:val="NormalArial"/>
      </w:pPr>
      <w:r w:rsidRPr="000B13A8">
        <w:rPr>
          <w:szCs w:val="22"/>
        </w:rPr>
        <w:t xml:space="preserve">Consumers and representatives </w:t>
      </w:r>
      <w:r w:rsidR="00521D12">
        <w:rPr>
          <w:szCs w:val="22"/>
        </w:rPr>
        <w:t xml:space="preserve">felt </w:t>
      </w:r>
      <w:r w:rsidRPr="000B13A8">
        <w:rPr>
          <w:szCs w:val="22"/>
        </w:rPr>
        <w:t xml:space="preserve">the service maintains good communication with them and said that staff explain things to them clearly and clarify clinical matters if needed. </w:t>
      </w:r>
      <w:r w:rsidR="00521D12">
        <w:rPr>
          <w:szCs w:val="22"/>
        </w:rPr>
        <w:t xml:space="preserve">Staff said care planning documents are available to consumers and representatives. Care planning documents </w:t>
      </w:r>
      <w:r w:rsidR="00521D12" w:rsidRPr="000B13A8">
        <w:lastRenderedPageBreak/>
        <w:t xml:space="preserve">evidenced that staff update representatives on care outcomes </w:t>
      </w:r>
      <w:r w:rsidR="00521D12">
        <w:t xml:space="preserve">in-person </w:t>
      </w:r>
      <w:r w:rsidR="00521D12" w:rsidRPr="000B13A8">
        <w:t>or via telephone calls and email.</w:t>
      </w:r>
    </w:p>
    <w:p w14:paraId="007AA159" w14:textId="3DED7755" w:rsidR="0087700C" w:rsidRPr="00521D12" w:rsidRDefault="00266B35" w:rsidP="0036130C">
      <w:pPr>
        <w:pStyle w:val="NormalArial"/>
        <w:rPr>
          <w:szCs w:val="22"/>
        </w:rPr>
      </w:pPr>
      <w:r>
        <w:t>Care planning documents evidenced review of care and services on a regular basis and when circumstances change.</w:t>
      </w:r>
      <w:r w:rsidR="005A63F4" w:rsidRPr="000B13A8">
        <w:rPr>
          <w:szCs w:val="22"/>
        </w:rPr>
        <w:t xml:space="preserve"> Consumers and representatives said staff talk with them when </w:t>
      </w:r>
      <w:r w:rsidR="005A63F4">
        <w:rPr>
          <w:szCs w:val="22"/>
        </w:rPr>
        <w:t xml:space="preserve">circumstances change or when incidents occur that impact on the needs, goals or preferences of consumers. </w:t>
      </w:r>
      <w:r w:rsidR="005A63F4" w:rsidRPr="000B13A8">
        <w:rPr>
          <w:szCs w:val="22"/>
        </w:rPr>
        <w:t>The service ha</w:t>
      </w:r>
      <w:r w:rsidR="00EF65A2">
        <w:rPr>
          <w:szCs w:val="22"/>
        </w:rPr>
        <w:t>s</w:t>
      </w:r>
      <w:r w:rsidR="005A63F4" w:rsidRPr="000B13A8">
        <w:rPr>
          <w:szCs w:val="22"/>
        </w:rPr>
        <w:t xml:space="preserve"> policies and procedures which guide staff in the assessment and planning process for consumers on a regular basis or as needed following a change in health status.</w:t>
      </w:r>
      <w:r w:rsidR="00D87E7C" w:rsidRPr="00996FAF">
        <w:br w:type="page"/>
      </w:r>
    </w:p>
    <w:p w14:paraId="007AA15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07AA15D"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07AA15B" w14:textId="77777777" w:rsidR="00FC045E" w:rsidRPr="00996FAF" w:rsidRDefault="00FC045E" w:rsidP="0027239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07AA15C" w14:textId="5A07DB75" w:rsidR="00FC045E" w:rsidRPr="00996FAF" w:rsidRDefault="00FC045E" w:rsidP="002723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7AA16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5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07AA15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07AA16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7AA16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7AA16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07AA163" w14:textId="4C5E94C7" w:rsidR="00FC045E" w:rsidRPr="00996FAF" w:rsidRDefault="00F823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F3B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6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6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07AA16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07AA167" w14:textId="078BF867" w:rsidR="00FC045E" w:rsidRPr="00996FAF" w:rsidRDefault="00F823E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F3B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6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69"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07AA16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07AA16B" w14:textId="6CC770FB" w:rsidR="00FC045E" w:rsidRPr="00996FAF" w:rsidRDefault="00F823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F3B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7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6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07AA16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07AA16F" w14:textId="34BAB03B" w:rsidR="00FC045E" w:rsidRPr="00996FAF" w:rsidRDefault="00F823E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F3B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7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7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07AA17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07AA173" w14:textId="351BE818" w:rsidR="00FC045E" w:rsidRPr="00996FAF" w:rsidRDefault="00F823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F3B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7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7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07AA17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07AA177" w14:textId="4444A820" w:rsidR="00FC045E" w:rsidRPr="00996FAF" w:rsidRDefault="00F823E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F3B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7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7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07AA17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7AA17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07AA17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07AA17D" w14:textId="2F1E151D" w:rsidR="00FC045E" w:rsidRPr="00996FAF" w:rsidRDefault="00F823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F3BAE">
                  <w:rPr>
                    <w:rFonts w:ascii="Arial" w:hAnsi="Arial" w:cs="Arial"/>
                    <w:color w:val="auto"/>
                  </w:rPr>
                  <w:t>Compliant</w:t>
                </w:r>
              </w:sdtContent>
            </w:sdt>
            <w:r w:rsidR="00FC045E" w:rsidRPr="00996FAF" w:rsidDel="00640D2A">
              <w:rPr>
                <w:rFonts w:ascii="Arial" w:hAnsi="Arial" w:cs="Arial"/>
                <w:color w:val="0000FF"/>
              </w:rPr>
              <w:t xml:space="preserve"> </w:t>
            </w:r>
          </w:p>
        </w:tc>
      </w:tr>
    </w:tbl>
    <w:p w14:paraId="007AA17F" w14:textId="77777777" w:rsidR="00D87E7C" w:rsidRDefault="00D87E7C" w:rsidP="00D87E7C">
      <w:pPr>
        <w:pStyle w:val="Heading20"/>
      </w:pPr>
      <w:r w:rsidRPr="00996FAF">
        <w:t>Findings</w:t>
      </w:r>
    </w:p>
    <w:p w14:paraId="319AF8D1" w14:textId="190B3D22" w:rsidR="00651741" w:rsidRDefault="00651741" w:rsidP="005837A0">
      <w:pPr>
        <w:rPr>
          <w:rFonts w:ascii="Arial" w:hAnsi="Arial" w:cs="Arial"/>
        </w:rPr>
      </w:pPr>
      <w:r w:rsidRPr="00651741">
        <w:rPr>
          <w:rFonts w:ascii="Arial" w:hAnsi="Arial" w:cs="Arial"/>
          <w:szCs w:val="22"/>
        </w:rPr>
        <w:t>Co</w:t>
      </w:r>
      <w:r w:rsidR="00473933" w:rsidRPr="00651741">
        <w:rPr>
          <w:rFonts w:ascii="Arial" w:hAnsi="Arial" w:cs="Arial"/>
          <w:szCs w:val="22"/>
        </w:rPr>
        <w:t xml:space="preserve">nsumers and representatives said consumers receive safe and effective personal and clinical care that is best practice, tailored to meet the individual consumer's needs and optimises their health and well-being. Care planning documents demonstrated individualised care that is safe, effective and tailored to the specific needs and preferences of consumers. </w:t>
      </w:r>
      <w:r w:rsidRPr="00651741">
        <w:rPr>
          <w:rFonts w:ascii="Arial" w:hAnsi="Arial" w:cs="Arial"/>
          <w:szCs w:val="22"/>
        </w:rPr>
        <w:t xml:space="preserve">Care planning documents demonstrated the delivery of best practice care, such as </w:t>
      </w:r>
      <w:r w:rsidRPr="00651741">
        <w:rPr>
          <w:rFonts w:ascii="Arial" w:hAnsi="Arial" w:cs="Arial"/>
        </w:rPr>
        <w:t>behaviour support plans, non-pharmacological strategies and documented consent</w:t>
      </w:r>
      <w:r>
        <w:rPr>
          <w:rFonts w:ascii="Arial" w:hAnsi="Arial" w:cs="Arial"/>
        </w:rPr>
        <w:t xml:space="preserve"> for restrictive practices</w:t>
      </w:r>
      <w:r w:rsidRPr="00651741">
        <w:rPr>
          <w:rFonts w:ascii="Arial" w:hAnsi="Arial" w:cs="Arial"/>
        </w:rPr>
        <w:t>.</w:t>
      </w:r>
    </w:p>
    <w:p w14:paraId="6FA9C880" w14:textId="08CE8C0E" w:rsidR="00651741" w:rsidRDefault="00651741" w:rsidP="005837A0">
      <w:pPr>
        <w:rPr>
          <w:rFonts w:ascii="Arial" w:hAnsi="Arial" w:cs="Arial"/>
          <w:szCs w:val="22"/>
        </w:rPr>
      </w:pPr>
      <w:r w:rsidRPr="00651741">
        <w:rPr>
          <w:rFonts w:ascii="Arial" w:hAnsi="Arial" w:cs="Arial"/>
          <w:szCs w:val="22"/>
        </w:rPr>
        <w:t xml:space="preserve">The service </w:t>
      </w:r>
      <w:r w:rsidR="00517856">
        <w:rPr>
          <w:rFonts w:ascii="Arial" w:hAnsi="Arial" w:cs="Arial"/>
          <w:szCs w:val="22"/>
        </w:rPr>
        <w:t xml:space="preserve">demonstrated </w:t>
      </w:r>
      <w:r w:rsidRPr="00651741">
        <w:rPr>
          <w:rFonts w:ascii="Arial" w:hAnsi="Arial" w:cs="Arial"/>
          <w:szCs w:val="22"/>
        </w:rPr>
        <w:t xml:space="preserve">high-impact and high-prevalence risks are effectively managed through regular clinical data monitoring, trending and implementation of suitable risk mitigation strategies for individual consumers. </w:t>
      </w:r>
      <w:r w:rsidR="00517856">
        <w:rPr>
          <w:rFonts w:ascii="Arial" w:hAnsi="Arial" w:cs="Arial"/>
          <w:szCs w:val="22"/>
        </w:rPr>
        <w:t>S</w:t>
      </w:r>
      <w:r w:rsidRPr="00651741">
        <w:rPr>
          <w:rFonts w:ascii="Arial" w:hAnsi="Arial" w:cs="Arial"/>
          <w:szCs w:val="22"/>
        </w:rPr>
        <w:t>taff described the high-impact and high-prevalence risks for consumers at the service. Consumers and representatives said they felt the service is adequately managing risks to consumers' health.</w:t>
      </w:r>
      <w:r w:rsidR="005837A0">
        <w:rPr>
          <w:rFonts w:ascii="Arial" w:hAnsi="Arial" w:cs="Arial"/>
          <w:szCs w:val="22"/>
        </w:rPr>
        <w:t xml:space="preserve"> Care planning documents identified risks to individual consumers and strategies in place to minimise them.</w:t>
      </w:r>
    </w:p>
    <w:p w14:paraId="38682711" w14:textId="16850319" w:rsidR="00921D96" w:rsidRPr="0004467A" w:rsidRDefault="005837A0" w:rsidP="00921D96">
      <w:pPr>
        <w:rPr>
          <w:rFonts w:ascii="Arial" w:hAnsi="Arial" w:cs="Arial"/>
          <w:szCs w:val="22"/>
        </w:rPr>
      </w:pPr>
      <w:r w:rsidRPr="005837A0">
        <w:rPr>
          <w:rFonts w:ascii="Arial" w:hAnsi="Arial" w:cs="Arial"/>
          <w:szCs w:val="22"/>
        </w:rPr>
        <w:lastRenderedPageBreak/>
        <w:t>Care planning documents included advance care plan</w:t>
      </w:r>
      <w:r w:rsidR="00921D96">
        <w:rPr>
          <w:rFonts w:ascii="Arial" w:hAnsi="Arial" w:cs="Arial"/>
          <w:szCs w:val="22"/>
        </w:rPr>
        <w:t>s</w:t>
      </w:r>
      <w:r w:rsidRPr="005837A0">
        <w:rPr>
          <w:rFonts w:ascii="Arial" w:hAnsi="Arial" w:cs="Arial"/>
          <w:szCs w:val="22"/>
        </w:rPr>
        <w:t xml:space="preserve"> and the needs goals and preferences of the consumers who receive end of life care. Staff s</w:t>
      </w:r>
      <w:r w:rsidRPr="005837A0">
        <w:rPr>
          <w:rFonts w:ascii="Arial" w:hAnsi="Arial" w:cs="Arial"/>
        </w:rPr>
        <w:t>aid when a consumer begins palliative care, they will refer them to a palliative care service if required and provide them with care in line with their wishes. The service ha</w:t>
      </w:r>
      <w:r w:rsidR="00EF65A2">
        <w:rPr>
          <w:rFonts w:ascii="Arial" w:hAnsi="Arial" w:cs="Arial"/>
        </w:rPr>
        <w:t>s</w:t>
      </w:r>
      <w:r w:rsidRPr="005837A0">
        <w:rPr>
          <w:rFonts w:ascii="Arial" w:hAnsi="Arial" w:cs="Arial"/>
        </w:rPr>
        <w:t xml:space="preserve"> policies and procedures regarding the palliative approach to care and advance care planning which supports staff to provide best practice care towards consumers'.</w:t>
      </w:r>
    </w:p>
    <w:p w14:paraId="1BB49786" w14:textId="07D49E77" w:rsidR="00921D96" w:rsidRPr="0004467A" w:rsidRDefault="00921D96" w:rsidP="00921D96">
      <w:pPr>
        <w:rPr>
          <w:rFonts w:ascii="Arial" w:hAnsi="Arial" w:cs="Arial"/>
          <w:szCs w:val="22"/>
        </w:rPr>
      </w:pPr>
      <w:r w:rsidRPr="0004467A">
        <w:rPr>
          <w:rFonts w:ascii="Arial" w:hAnsi="Arial" w:cs="Arial"/>
          <w:szCs w:val="22"/>
        </w:rPr>
        <w:t xml:space="preserve">Consumers and representatives said the service is responsive to consumer’s care needs and would inform them of any deterioration to their health, along with planned management strategies. Care planning documents reflected the identification of, and response to, deterioration or changes in condition. </w:t>
      </w:r>
      <w:r w:rsidR="0004467A" w:rsidRPr="0004467A">
        <w:rPr>
          <w:rFonts w:ascii="Arial" w:hAnsi="Arial" w:cs="Arial"/>
          <w:szCs w:val="22"/>
        </w:rPr>
        <w:t>S</w:t>
      </w:r>
      <w:r w:rsidRPr="0004467A">
        <w:rPr>
          <w:rFonts w:ascii="Arial" w:hAnsi="Arial" w:cs="Arial"/>
          <w:szCs w:val="22"/>
        </w:rPr>
        <w:t xml:space="preserve">taff explained how deterioration </w:t>
      </w:r>
      <w:r w:rsidR="0004467A" w:rsidRPr="0004467A">
        <w:rPr>
          <w:rFonts w:ascii="Arial" w:hAnsi="Arial" w:cs="Arial"/>
          <w:szCs w:val="22"/>
        </w:rPr>
        <w:t xml:space="preserve">is </w:t>
      </w:r>
      <w:r w:rsidRPr="0004467A">
        <w:rPr>
          <w:rFonts w:ascii="Arial" w:hAnsi="Arial" w:cs="Arial"/>
          <w:szCs w:val="22"/>
        </w:rPr>
        <w:t xml:space="preserve">discussed during handovers and </w:t>
      </w:r>
      <w:r w:rsidR="00EF65A2">
        <w:rPr>
          <w:rFonts w:ascii="Arial" w:hAnsi="Arial" w:cs="Arial"/>
          <w:szCs w:val="22"/>
        </w:rPr>
        <w:t xml:space="preserve">at </w:t>
      </w:r>
      <w:r w:rsidRPr="0004467A">
        <w:rPr>
          <w:rFonts w:ascii="Arial" w:hAnsi="Arial" w:cs="Arial"/>
          <w:szCs w:val="22"/>
        </w:rPr>
        <w:t xml:space="preserve">staff meetings, </w:t>
      </w:r>
      <w:r w:rsidR="00EF65A2">
        <w:rPr>
          <w:rFonts w:ascii="Arial" w:hAnsi="Arial" w:cs="Arial"/>
          <w:szCs w:val="22"/>
        </w:rPr>
        <w:t>which may</w:t>
      </w:r>
      <w:r w:rsidR="0004467A" w:rsidRPr="0004467A">
        <w:rPr>
          <w:rFonts w:ascii="Arial" w:hAnsi="Arial" w:cs="Arial"/>
          <w:szCs w:val="22"/>
        </w:rPr>
        <w:t xml:space="preserve"> trigger review by a medical officer and </w:t>
      </w:r>
      <w:r w:rsidRPr="0004467A">
        <w:rPr>
          <w:rFonts w:ascii="Arial" w:hAnsi="Arial" w:cs="Arial"/>
          <w:szCs w:val="22"/>
        </w:rPr>
        <w:t>hospital transfer if needed and a subsequent review of care planning document</w:t>
      </w:r>
      <w:r w:rsidR="0004467A" w:rsidRPr="0004467A">
        <w:rPr>
          <w:rFonts w:ascii="Arial" w:hAnsi="Arial" w:cs="Arial"/>
          <w:szCs w:val="22"/>
        </w:rPr>
        <w:t>s</w:t>
      </w:r>
      <w:r w:rsidRPr="0004467A">
        <w:rPr>
          <w:rFonts w:ascii="Arial" w:hAnsi="Arial" w:cs="Arial"/>
          <w:szCs w:val="22"/>
        </w:rPr>
        <w:t>.</w:t>
      </w:r>
    </w:p>
    <w:p w14:paraId="34DF2422" w14:textId="77777777" w:rsidR="00BB1086" w:rsidRPr="00865103" w:rsidRDefault="0004467A" w:rsidP="005837A0">
      <w:pPr>
        <w:rPr>
          <w:rFonts w:ascii="Arial" w:hAnsi="Arial" w:cs="Arial"/>
        </w:rPr>
      </w:pPr>
      <w:r w:rsidRPr="0004467A">
        <w:rPr>
          <w:rFonts w:ascii="Arial" w:hAnsi="Arial" w:cs="Arial"/>
          <w:szCs w:val="22"/>
        </w:rPr>
        <w:t>Care planning documents demonstrated care and service plans provide adequate information to support effective and safe sharing of consumers’ information to support care. Consumers and representatives said consumers’ care needs and preferences are effectively communicated between staff and consumers receive the care they need.</w:t>
      </w:r>
      <w:r w:rsidRPr="0004467A">
        <w:rPr>
          <w:rFonts w:ascii="Arial" w:hAnsi="Arial" w:cs="Arial"/>
        </w:rPr>
        <w:t xml:space="preserve"> Staff described how information is shared </w:t>
      </w:r>
      <w:r w:rsidRPr="00865103">
        <w:rPr>
          <w:rFonts w:ascii="Arial" w:hAnsi="Arial" w:cs="Arial"/>
        </w:rPr>
        <w:t>when changes occur.</w:t>
      </w:r>
    </w:p>
    <w:p w14:paraId="513B578E" w14:textId="77777777" w:rsidR="00865103" w:rsidRPr="00865103" w:rsidRDefault="00BB1086" w:rsidP="00865103">
      <w:pPr>
        <w:rPr>
          <w:rFonts w:ascii="Arial" w:hAnsi="Arial" w:cs="Arial"/>
          <w:szCs w:val="22"/>
        </w:rPr>
      </w:pPr>
      <w:r w:rsidRPr="00865103">
        <w:rPr>
          <w:rFonts w:ascii="Arial" w:hAnsi="Arial" w:cs="Arial"/>
          <w:szCs w:val="22"/>
        </w:rPr>
        <w:t>Consumers and representatives said referrals are timely and appropriate and that consumers have access to relevant health professionals. C</w:t>
      </w:r>
      <w:r w:rsidR="0004467A" w:rsidRPr="00865103">
        <w:rPr>
          <w:rFonts w:ascii="Arial" w:hAnsi="Arial" w:cs="Arial"/>
          <w:szCs w:val="22"/>
        </w:rPr>
        <w:t>are planning document</w:t>
      </w:r>
      <w:r w:rsidRPr="00865103">
        <w:rPr>
          <w:rFonts w:ascii="Arial" w:hAnsi="Arial" w:cs="Arial"/>
          <w:szCs w:val="22"/>
        </w:rPr>
        <w:t xml:space="preserve">s demonstrated referrals occur when needed to a range of </w:t>
      </w:r>
      <w:r w:rsidR="0004467A" w:rsidRPr="00865103">
        <w:rPr>
          <w:rFonts w:ascii="Arial" w:hAnsi="Arial" w:cs="Arial"/>
          <w:szCs w:val="22"/>
        </w:rPr>
        <w:t>services such as dietitians, physiotherapists, speech pathologists</w:t>
      </w:r>
      <w:r w:rsidRPr="00865103">
        <w:rPr>
          <w:rFonts w:ascii="Arial" w:hAnsi="Arial" w:cs="Arial"/>
          <w:szCs w:val="22"/>
        </w:rPr>
        <w:t xml:space="preserve"> and</w:t>
      </w:r>
      <w:r w:rsidR="0004467A" w:rsidRPr="00865103">
        <w:rPr>
          <w:rFonts w:ascii="Arial" w:hAnsi="Arial" w:cs="Arial"/>
          <w:szCs w:val="22"/>
        </w:rPr>
        <w:t xml:space="preserve"> wound specialists</w:t>
      </w:r>
      <w:r w:rsidRPr="00865103">
        <w:rPr>
          <w:rFonts w:ascii="Arial" w:hAnsi="Arial" w:cs="Arial"/>
          <w:szCs w:val="22"/>
        </w:rPr>
        <w:t>.</w:t>
      </w:r>
    </w:p>
    <w:p w14:paraId="007AA180" w14:textId="0A5A2C33" w:rsidR="00117022" w:rsidRPr="00865103" w:rsidRDefault="00865103" w:rsidP="00865103">
      <w:pPr>
        <w:rPr>
          <w:rFonts w:ascii="Arial" w:hAnsi="Arial" w:cs="Arial"/>
          <w:szCs w:val="22"/>
        </w:rPr>
      </w:pPr>
      <w:r w:rsidRPr="00865103">
        <w:rPr>
          <w:rFonts w:ascii="Arial" w:hAnsi="Arial" w:cs="Arial"/>
          <w:szCs w:val="22"/>
        </w:rPr>
        <w:t>Staff were observed following all infection control procedures and all staff, visitors and contractors were observed undertaking a screening process prior to entry to the service. Consumers and representatives said they were satisfied with the service’s cleanliness, management of COVID-19 precautions and other infection control practices.</w:t>
      </w:r>
    </w:p>
    <w:p w14:paraId="007AA181" w14:textId="77777777" w:rsidR="002B0C90" w:rsidRPr="00262C0B" w:rsidRDefault="002B0C90" w:rsidP="0036130C">
      <w:pPr>
        <w:pStyle w:val="NormalArial"/>
      </w:pPr>
      <w:r>
        <w:br w:type="page"/>
      </w:r>
    </w:p>
    <w:p w14:paraId="007AA18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07AA185"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07AA183" w14:textId="77777777" w:rsidR="00FC045E" w:rsidRPr="00996FAF" w:rsidRDefault="00FC045E" w:rsidP="0027239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07AA184" w14:textId="02D0008B" w:rsidR="00FC045E" w:rsidRPr="00996FAF" w:rsidRDefault="00FC045E" w:rsidP="002723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7AA18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8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07AA18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7AA188" w14:textId="4F201CC5" w:rsidR="00FC045E" w:rsidRPr="00996FAF" w:rsidRDefault="00F823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B67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8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8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07AA18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07AA18C" w14:textId="7B40B4AD" w:rsidR="00FC045E" w:rsidRPr="00996FAF" w:rsidRDefault="00F823E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B67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9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8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07AA18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07AA19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07AA19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07AA19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07AA193" w14:textId="14F2BE68" w:rsidR="00FC045E" w:rsidRPr="00996FAF" w:rsidRDefault="00F823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B67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9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9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07AA19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07AA197" w14:textId="2C11697A" w:rsidR="00FC045E" w:rsidRPr="00996FAF" w:rsidRDefault="00F823E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173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9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9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07AA19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07AA19B" w14:textId="5B5A72B5" w:rsidR="00FC045E" w:rsidRPr="00996FAF" w:rsidRDefault="00F823E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173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A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9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07AA19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07AA19F" w14:textId="7A729A59" w:rsidR="00FC045E" w:rsidRPr="00996FAF" w:rsidRDefault="00F823E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173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A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A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07AA1A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07AA1A3" w14:textId="7F5AA196" w:rsidR="00FC045E" w:rsidRPr="00996FAF" w:rsidRDefault="00F823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173E2">
                  <w:rPr>
                    <w:rFonts w:ascii="Arial" w:hAnsi="Arial" w:cs="Arial"/>
                    <w:color w:val="auto"/>
                  </w:rPr>
                  <w:t>Compliant</w:t>
                </w:r>
              </w:sdtContent>
            </w:sdt>
            <w:r w:rsidR="00FC045E" w:rsidRPr="00996FAF" w:rsidDel="00640D2A">
              <w:rPr>
                <w:rFonts w:ascii="Arial" w:hAnsi="Arial" w:cs="Arial"/>
                <w:color w:val="0000FF"/>
              </w:rPr>
              <w:t xml:space="preserve"> </w:t>
            </w:r>
          </w:p>
        </w:tc>
      </w:tr>
    </w:tbl>
    <w:p w14:paraId="007AA1A5" w14:textId="77777777" w:rsidR="00D87E7C" w:rsidRDefault="00D87E7C" w:rsidP="00D87E7C">
      <w:pPr>
        <w:pStyle w:val="Heading20"/>
      </w:pPr>
      <w:r w:rsidRPr="00996FAF">
        <w:t>Findings</w:t>
      </w:r>
    </w:p>
    <w:p w14:paraId="318F8E58" w14:textId="62DBA001" w:rsidR="00293BC9" w:rsidRPr="000A5705" w:rsidRDefault="00293BC9" w:rsidP="00293BC9">
      <w:pPr>
        <w:rPr>
          <w:rFonts w:ascii="Arial" w:hAnsi="Arial" w:cs="Arial"/>
          <w:szCs w:val="22"/>
        </w:rPr>
      </w:pPr>
      <w:r w:rsidRPr="000A5705">
        <w:rPr>
          <w:rFonts w:ascii="Arial" w:hAnsi="Arial" w:cs="Arial"/>
          <w:szCs w:val="22"/>
        </w:rPr>
        <w:t xml:space="preserve">Consumers and representatives said </w:t>
      </w:r>
      <w:r w:rsidR="000D27A9" w:rsidRPr="000A5705">
        <w:rPr>
          <w:rFonts w:ascii="Arial" w:hAnsi="Arial" w:cs="Arial"/>
          <w:szCs w:val="22"/>
        </w:rPr>
        <w:t xml:space="preserve">consumers </w:t>
      </w:r>
      <w:r w:rsidRPr="000A5705">
        <w:rPr>
          <w:rFonts w:ascii="Arial" w:hAnsi="Arial" w:cs="Arial"/>
          <w:szCs w:val="22"/>
        </w:rPr>
        <w:t xml:space="preserve">feel supported to pursue activities of interest to them and are supported to do so. </w:t>
      </w:r>
      <w:r w:rsidR="000D27A9" w:rsidRPr="000A5705">
        <w:rPr>
          <w:rFonts w:ascii="Arial" w:hAnsi="Arial" w:cs="Arial"/>
          <w:szCs w:val="22"/>
        </w:rPr>
        <w:t>C</w:t>
      </w:r>
      <w:r w:rsidRPr="000A5705">
        <w:rPr>
          <w:rFonts w:ascii="Arial" w:hAnsi="Arial" w:cs="Arial"/>
          <w:szCs w:val="22"/>
        </w:rPr>
        <w:t>are planning document</w:t>
      </w:r>
      <w:r w:rsidR="000D27A9" w:rsidRPr="000A5705">
        <w:rPr>
          <w:rFonts w:ascii="Arial" w:hAnsi="Arial" w:cs="Arial"/>
          <w:szCs w:val="22"/>
        </w:rPr>
        <w:t xml:space="preserve">s demonstrated </w:t>
      </w:r>
      <w:r w:rsidRPr="000A5705">
        <w:rPr>
          <w:rFonts w:ascii="Arial" w:hAnsi="Arial" w:cs="Arial"/>
          <w:szCs w:val="22"/>
        </w:rPr>
        <w:t xml:space="preserve">consumers get the services that meet their needs and preferences, and staff explained what is important to </w:t>
      </w:r>
      <w:r w:rsidR="000D27A9" w:rsidRPr="000A5705">
        <w:rPr>
          <w:rFonts w:ascii="Arial" w:hAnsi="Arial" w:cs="Arial"/>
          <w:szCs w:val="22"/>
        </w:rPr>
        <w:t xml:space="preserve">consumers </w:t>
      </w:r>
      <w:r w:rsidRPr="000A5705">
        <w:rPr>
          <w:rFonts w:ascii="Arial" w:hAnsi="Arial" w:cs="Arial"/>
          <w:szCs w:val="22"/>
        </w:rPr>
        <w:t>and what they like to do.</w:t>
      </w:r>
    </w:p>
    <w:p w14:paraId="1E963855" w14:textId="196A506F" w:rsidR="001137D2" w:rsidRPr="000A5705" w:rsidRDefault="000A5705" w:rsidP="00293BC9">
      <w:pPr>
        <w:rPr>
          <w:rFonts w:ascii="Arial" w:hAnsi="Arial" w:cs="Arial"/>
          <w:szCs w:val="22"/>
        </w:rPr>
      </w:pPr>
      <w:r w:rsidRPr="000A5705">
        <w:rPr>
          <w:rFonts w:ascii="Arial" w:hAnsi="Arial" w:cs="Arial"/>
          <w:szCs w:val="22"/>
        </w:rPr>
        <w:t xml:space="preserve">Care planning documents included information on consumers' emotional, spiritual and psychological well-being needs, goals and preferences. Staff explained how they know when a consumer is feeling low and could explain how consumers’ emotional, spiritual and psychological needs are supported. </w:t>
      </w:r>
      <w:r w:rsidR="001137D2" w:rsidRPr="000A5705">
        <w:rPr>
          <w:rFonts w:ascii="Arial" w:hAnsi="Arial" w:cs="Arial"/>
          <w:szCs w:val="22"/>
        </w:rPr>
        <w:t xml:space="preserve">Consumers and representatives said </w:t>
      </w:r>
      <w:r w:rsidRPr="000A5705">
        <w:rPr>
          <w:rFonts w:ascii="Arial" w:hAnsi="Arial" w:cs="Arial"/>
          <w:szCs w:val="22"/>
        </w:rPr>
        <w:t xml:space="preserve">consumers </w:t>
      </w:r>
      <w:r w:rsidR="001137D2" w:rsidRPr="000A5705">
        <w:rPr>
          <w:rFonts w:ascii="Arial" w:hAnsi="Arial" w:cs="Arial"/>
          <w:szCs w:val="22"/>
        </w:rPr>
        <w:t>are supported when they are feeling low</w:t>
      </w:r>
      <w:r w:rsidRPr="000A5705">
        <w:rPr>
          <w:rFonts w:ascii="Arial" w:hAnsi="Arial" w:cs="Arial"/>
          <w:szCs w:val="22"/>
        </w:rPr>
        <w:t>.</w:t>
      </w:r>
    </w:p>
    <w:p w14:paraId="533C6A7C" w14:textId="0BBBED77" w:rsidR="000A5705" w:rsidRPr="00474A88" w:rsidRDefault="000A5705" w:rsidP="000A5705">
      <w:pPr>
        <w:rPr>
          <w:rFonts w:ascii="Arial" w:hAnsi="Arial" w:cs="Arial"/>
          <w:szCs w:val="22"/>
        </w:rPr>
      </w:pPr>
      <w:r w:rsidRPr="00474A88">
        <w:rPr>
          <w:rFonts w:ascii="Arial" w:hAnsi="Arial" w:cs="Arial"/>
          <w:szCs w:val="22"/>
        </w:rPr>
        <w:t>Consumers felt supported to participate in activities within the service and in the outside community as they choose. Staff provided examples of consumers who were supported to maintain their hobbies, both inside and outside of the service. Care planning documents identified the people important to individual consumers and the activities of interest to that consumer.</w:t>
      </w:r>
    </w:p>
    <w:p w14:paraId="717B84FC" w14:textId="0A8A6EFA" w:rsidR="00474A88" w:rsidRPr="00474A88" w:rsidRDefault="00474A88" w:rsidP="00474A88">
      <w:pPr>
        <w:rPr>
          <w:rFonts w:ascii="Arial" w:hAnsi="Arial" w:cs="Arial"/>
          <w:szCs w:val="22"/>
        </w:rPr>
      </w:pPr>
      <w:r w:rsidRPr="00474A88">
        <w:rPr>
          <w:rFonts w:ascii="Arial" w:hAnsi="Arial" w:cs="Arial"/>
          <w:szCs w:val="22"/>
        </w:rPr>
        <w:t xml:space="preserve">Consumers and representatives said information about consumers’ condition, needs and preferences is communicated within the organisation and with others where responsibility for care is shared. Staff said they communicate and document changes in consumer care needs </w:t>
      </w:r>
      <w:r w:rsidRPr="00474A88">
        <w:rPr>
          <w:rFonts w:ascii="Arial" w:hAnsi="Arial" w:cs="Arial"/>
          <w:szCs w:val="22"/>
        </w:rPr>
        <w:lastRenderedPageBreak/>
        <w:t>electronically as well as shift handovers which are attended by all staff at the service. The service ha</w:t>
      </w:r>
      <w:r w:rsidR="00EF65A2">
        <w:rPr>
          <w:rFonts w:ascii="Arial" w:hAnsi="Arial" w:cs="Arial"/>
          <w:szCs w:val="22"/>
        </w:rPr>
        <w:t>s</w:t>
      </w:r>
      <w:r w:rsidRPr="00474A88">
        <w:rPr>
          <w:rFonts w:ascii="Arial" w:hAnsi="Arial" w:cs="Arial"/>
          <w:szCs w:val="22"/>
        </w:rPr>
        <w:t xml:space="preserve"> policies for identifying, reporting and recording changes in consumer's conditions, needs and preferences.</w:t>
      </w:r>
    </w:p>
    <w:p w14:paraId="2DE63011" w14:textId="286B2B9B" w:rsidR="00474A88" w:rsidRPr="00474A88" w:rsidRDefault="00474A88" w:rsidP="00474A88">
      <w:pPr>
        <w:rPr>
          <w:rFonts w:ascii="Arial" w:hAnsi="Arial" w:cs="Arial"/>
          <w:szCs w:val="22"/>
        </w:rPr>
      </w:pPr>
      <w:r w:rsidRPr="00474A88">
        <w:rPr>
          <w:rFonts w:ascii="Arial" w:hAnsi="Arial" w:cs="Arial"/>
          <w:szCs w:val="22"/>
        </w:rPr>
        <w:t>Care planning documents demonstrated referrals to other organisations and services such as volunteers. Staff could describe other individuals, organisations and providers of other care and services and specific consumers who utilise those services.</w:t>
      </w:r>
    </w:p>
    <w:p w14:paraId="1A67EE8D" w14:textId="6863BE22" w:rsidR="00474A88" w:rsidRPr="00474A88" w:rsidRDefault="00474A88" w:rsidP="00474A88">
      <w:pPr>
        <w:rPr>
          <w:rFonts w:ascii="Arial" w:hAnsi="Arial" w:cs="Arial"/>
        </w:rPr>
      </w:pPr>
      <w:r w:rsidRPr="00474A88">
        <w:rPr>
          <w:rFonts w:ascii="Arial" w:hAnsi="Arial" w:cs="Arial"/>
        </w:rPr>
        <w:t xml:space="preserve">Consumers were satisfied with the variety, quality and quantity of food provided at the service, and felt the meals met their unique needs and preferences. Staff demonstrated awareness of consumer dietary needs and preferences. </w:t>
      </w:r>
    </w:p>
    <w:p w14:paraId="35161354" w14:textId="3C28808A" w:rsidR="00474A88" w:rsidRPr="00474A88" w:rsidRDefault="00474A88" w:rsidP="00474A88">
      <w:pPr>
        <w:rPr>
          <w:rFonts w:ascii="Arial" w:hAnsi="Arial" w:cs="Arial"/>
        </w:rPr>
      </w:pPr>
      <w:r w:rsidRPr="00474A88">
        <w:rPr>
          <w:rFonts w:ascii="Arial" w:hAnsi="Arial" w:cs="Arial"/>
        </w:rPr>
        <w:t xml:space="preserve">Consumers felt safe when using the service's equipment and said they were readily available should they require it. Staff said they have access to equipment to provide consumers a range of activities. </w:t>
      </w:r>
    </w:p>
    <w:p w14:paraId="007AA1A7" w14:textId="77777777" w:rsidR="002B0C90" w:rsidRPr="00262C0B" w:rsidRDefault="002B0C90" w:rsidP="0036130C">
      <w:pPr>
        <w:pStyle w:val="NormalArial"/>
      </w:pPr>
      <w:r>
        <w:br w:type="page"/>
      </w:r>
    </w:p>
    <w:p w14:paraId="007AA1A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07AA1A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07AA1A9" w14:textId="77777777" w:rsidR="00FC045E" w:rsidRPr="00996FAF" w:rsidRDefault="00FC045E" w:rsidP="0027239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07AA1AA" w14:textId="7BD03559" w:rsidR="00FC045E" w:rsidRPr="00996FAF" w:rsidRDefault="00FC045E" w:rsidP="002723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7AA1A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A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07AA1A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07AA1AE" w14:textId="5AA135AB" w:rsidR="00FC045E" w:rsidRPr="00996FAF" w:rsidRDefault="00F823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F3B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B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B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07AA1B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07AA1B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07AA1B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07AA1B4" w14:textId="69C91384" w:rsidR="00FC045E" w:rsidRPr="00996FAF" w:rsidRDefault="00F823E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F3B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B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B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07AA1B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07AA1B8" w14:textId="7DDB1984" w:rsidR="00FC045E" w:rsidRPr="00996FAF" w:rsidRDefault="00F823E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F3BAE">
                  <w:rPr>
                    <w:rFonts w:ascii="Arial" w:hAnsi="Arial" w:cs="Arial"/>
                    <w:color w:val="auto"/>
                  </w:rPr>
                  <w:t>Compliant</w:t>
                </w:r>
              </w:sdtContent>
            </w:sdt>
            <w:r w:rsidR="00FC045E" w:rsidRPr="00996FAF" w:rsidDel="00640D2A">
              <w:rPr>
                <w:rFonts w:ascii="Arial" w:hAnsi="Arial" w:cs="Arial"/>
                <w:color w:val="0000FF"/>
              </w:rPr>
              <w:t xml:space="preserve"> </w:t>
            </w:r>
          </w:p>
        </w:tc>
      </w:tr>
    </w:tbl>
    <w:p w14:paraId="007AA1BA" w14:textId="77777777" w:rsidR="002B0C90" w:rsidRDefault="002B0C90" w:rsidP="002B0C90">
      <w:pPr>
        <w:pStyle w:val="Heading20"/>
      </w:pPr>
      <w:r>
        <w:t>Findings</w:t>
      </w:r>
    </w:p>
    <w:p w14:paraId="2AB0F1B6" w14:textId="36D8C97D" w:rsidR="00964B23" w:rsidRPr="005D2920" w:rsidRDefault="00964B23" w:rsidP="00964B23">
      <w:pPr>
        <w:rPr>
          <w:rFonts w:ascii="Arial" w:hAnsi="Arial" w:cs="Arial"/>
          <w:szCs w:val="22"/>
        </w:rPr>
      </w:pPr>
      <w:r w:rsidRPr="005D2920">
        <w:rPr>
          <w:rFonts w:ascii="Arial" w:hAnsi="Arial" w:cs="Arial"/>
          <w:szCs w:val="22"/>
        </w:rPr>
        <w:t>Consumers said they find the service’s environment to be welcoming and easy to understand. Staff described how they help consumers feel at home at the service and optimise their sense of belonging and ease of navigation. There were indoor and outdoor areas for consumers to enjoy.</w:t>
      </w:r>
    </w:p>
    <w:p w14:paraId="04DE3156" w14:textId="0592532A" w:rsidR="00964B23" w:rsidRPr="005D2920" w:rsidRDefault="005D2920" w:rsidP="00964B23">
      <w:pPr>
        <w:rPr>
          <w:rFonts w:ascii="Arial" w:hAnsi="Arial" w:cs="Arial"/>
        </w:rPr>
      </w:pPr>
      <w:r w:rsidRPr="005D2920">
        <w:rPr>
          <w:rFonts w:ascii="Arial" w:hAnsi="Arial" w:cs="Arial"/>
        </w:rPr>
        <w:t>Consumers and representatives said the service environment is safe, clean and well maintained and allows them to move around freely. Staff described how the service environment is cleaned and maintained. Review of the cleaning schedule and maintenance register demonstrated regular cleaning and maintenance check</w:t>
      </w:r>
      <w:r w:rsidR="00EF65A2">
        <w:rPr>
          <w:rFonts w:ascii="Arial" w:hAnsi="Arial" w:cs="Arial"/>
        </w:rPr>
        <w:t>s</w:t>
      </w:r>
      <w:r w:rsidRPr="005D2920">
        <w:rPr>
          <w:rFonts w:ascii="Arial" w:hAnsi="Arial" w:cs="Arial"/>
        </w:rPr>
        <w:t xml:space="preserve"> occur as per schedule. </w:t>
      </w:r>
    </w:p>
    <w:p w14:paraId="20F840C1" w14:textId="3C66D187" w:rsidR="005D2920" w:rsidRPr="005D2920" w:rsidRDefault="005D2920" w:rsidP="00964B23">
      <w:pPr>
        <w:rPr>
          <w:rFonts w:ascii="Arial" w:hAnsi="Arial" w:cs="Arial"/>
        </w:rPr>
      </w:pPr>
      <w:r w:rsidRPr="005D2920">
        <w:rPr>
          <w:rFonts w:ascii="Arial" w:hAnsi="Arial" w:cs="Arial"/>
        </w:rPr>
        <w:t>Furniture, fittings and equipment were observed to be checked, cleaned and maintained regularly, consistent with consumer feedback.</w:t>
      </w:r>
    </w:p>
    <w:p w14:paraId="007AA1BC" w14:textId="77777777" w:rsidR="002B0C90" w:rsidRPr="00262C0B" w:rsidRDefault="002B0C90" w:rsidP="0036130C">
      <w:pPr>
        <w:pStyle w:val="NormalArial"/>
      </w:pPr>
      <w:r>
        <w:br w:type="page"/>
      </w:r>
    </w:p>
    <w:p w14:paraId="007AA1B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07AA1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07AA1BE" w14:textId="77777777" w:rsidR="00FC045E" w:rsidRPr="00996FAF" w:rsidRDefault="00FC045E" w:rsidP="0027239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07AA1BF" w14:textId="598D2AC1" w:rsidR="00FC045E" w:rsidRPr="00996FAF" w:rsidRDefault="00FC045E" w:rsidP="002723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7AA1C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C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07AA1C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07AA1C3" w14:textId="7A007C35" w:rsidR="00FC045E" w:rsidRPr="00996FAF" w:rsidRDefault="00F823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C04B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C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C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07AA1C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07AA1C7" w14:textId="35119E69" w:rsidR="00FC045E" w:rsidRPr="00996FAF" w:rsidRDefault="00F823E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C04B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C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C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07AA1C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07AA1CB" w14:textId="3FA11611" w:rsidR="00FC045E" w:rsidRPr="00996FAF" w:rsidRDefault="00F823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C04B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7AA1D0"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C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07AA1C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07AA1CF" w14:textId="046DCB8B" w:rsidR="00FC045E" w:rsidRPr="00996FAF" w:rsidRDefault="00F823E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C04BF">
                  <w:rPr>
                    <w:rFonts w:ascii="Arial" w:hAnsi="Arial" w:cs="Arial"/>
                    <w:color w:val="auto"/>
                  </w:rPr>
                  <w:t>Compliant</w:t>
                </w:r>
              </w:sdtContent>
            </w:sdt>
            <w:r w:rsidR="00FC045E" w:rsidRPr="00996FAF" w:rsidDel="00640D2A">
              <w:rPr>
                <w:rFonts w:ascii="Arial" w:hAnsi="Arial" w:cs="Arial"/>
                <w:color w:val="0000FF"/>
              </w:rPr>
              <w:t xml:space="preserve"> </w:t>
            </w:r>
          </w:p>
        </w:tc>
      </w:tr>
    </w:tbl>
    <w:p w14:paraId="007AA1D1" w14:textId="77777777" w:rsidR="00D87E7C" w:rsidRDefault="00D87E7C" w:rsidP="00D87E7C">
      <w:pPr>
        <w:pStyle w:val="Heading20"/>
      </w:pPr>
      <w:r w:rsidRPr="00996FAF">
        <w:t>Findings</w:t>
      </w:r>
    </w:p>
    <w:p w14:paraId="0168D849" w14:textId="4010A6F3" w:rsidR="00CA6FB8" w:rsidRPr="009A6205" w:rsidRDefault="00CA6FB8" w:rsidP="00CA6FB8">
      <w:pPr>
        <w:rPr>
          <w:rFonts w:ascii="Arial" w:hAnsi="Arial" w:cs="Arial"/>
          <w:szCs w:val="22"/>
        </w:rPr>
      </w:pPr>
      <w:r w:rsidRPr="00CA6FB8">
        <w:rPr>
          <w:rFonts w:ascii="Arial" w:hAnsi="Arial" w:cs="Arial"/>
          <w:szCs w:val="22"/>
        </w:rPr>
        <w:t xml:space="preserve">Consumers and representatives said they know of the multiple ways to give feedback or make a complaint and feel comfortable doing so. Staff described the processes in place to encourage and </w:t>
      </w:r>
      <w:r w:rsidRPr="009A6205">
        <w:rPr>
          <w:rFonts w:ascii="Arial" w:hAnsi="Arial" w:cs="Arial"/>
          <w:szCs w:val="22"/>
        </w:rPr>
        <w:t xml:space="preserve">support consumers and representatives to provide feedback and make complaints. Feedback forms and boxes to provide feedback were observed throughout the service. </w:t>
      </w:r>
    </w:p>
    <w:p w14:paraId="548F058A" w14:textId="718A0B3B" w:rsidR="009A6205" w:rsidRPr="009A6205" w:rsidRDefault="009A6205" w:rsidP="009A6205">
      <w:pPr>
        <w:rPr>
          <w:rFonts w:ascii="Arial" w:hAnsi="Arial" w:cs="Arial"/>
          <w:szCs w:val="22"/>
        </w:rPr>
      </w:pPr>
      <w:r w:rsidRPr="009A6205">
        <w:rPr>
          <w:rFonts w:ascii="Arial" w:hAnsi="Arial" w:cs="Arial"/>
          <w:szCs w:val="22"/>
        </w:rPr>
        <w:t>Consumers and representatives were aware of external complaints, language and advocacy services that are available. Staff were aware of external complaints and advocacy services, and information on accessing external complaints, language and advocacy services was available around the service.</w:t>
      </w:r>
    </w:p>
    <w:p w14:paraId="06A8CA70" w14:textId="59E17BC9" w:rsidR="009A6205" w:rsidRPr="009A6205" w:rsidRDefault="009A6205" w:rsidP="009A6205">
      <w:pPr>
        <w:rPr>
          <w:rFonts w:ascii="Arial" w:hAnsi="Arial" w:cs="Arial"/>
          <w:szCs w:val="22"/>
        </w:rPr>
      </w:pPr>
      <w:r w:rsidRPr="009A6205">
        <w:rPr>
          <w:rFonts w:ascii="Arial" w:hAnsi="Arial" w:cs="Arial"/>
          <w:szCs w:val="22"/>
        </w:rPr>
        <w:t>Consumers and representatives said staff and management address and provide a solution in response to feedback or complaints raised. Staff demonstrated an understanding of open disclosure, explaining how they apologise to a consumer and their representatives in the event of something going wrong. The service ha</w:t>
      </w:r>
      <w:r w:rsidR="00EF65A2">
        <w:rPr>
          <w:rFonts w:ascii="Arial" w:hAnsi="Arial" w:cs="Arial"/>
          <w:szCs w:val="22"/>
        </w:rPr>
        <w:t>s</w:t>
      </w:r>
      <w:r w:rsidRPr="009A6205">
        <w:rPr>
          <w:rFonts w:ascii="Arial" w:hAnsi="Arial" w:cs="Arial"/>
          <w:szCs w:val="22"/>
        </w:rPr>
        <w:t xml:space="preserve"> policies and procedures on open disclosure and complaints handling outlining best practice guidelines. </w:t>
      </w:r>
    </w:p>
    <w:p w14:paraId="3CF6C17E" w14:textId="616B6AA9" w:rsidR="009A6205" w:rsidRPr="009A6205" w:rsidRDefault="009A6205" w:rsidP="009A6205">
      <w:pPr>
        <w:rPr>
          <w:rFonts w:ascii="Arial" w:hAnsi="Arial" w:cs="Arial"/>
        </w:rPr>
      </w:pPr>
      <w:r w:rsidRPr="009A6205">
        <w:rPr>
          <w:rFonts w:ascii="Arial" w:hAnsi="Arial" w:cs="Arial"/>
          <w:szCs w:val="22"/>
        </w:rPr>
        <w:t xml:space="preserve">Consumers and representatives felt feedback is used to improve services. Staff described processes in place to escalate complaints, and how they are used to improve the care and services available to consumers. </w:t>
      </w:r>
      <w:r w:rsidRPr="009A6205">
        <w:rPr>
          <w:rFonts w:ascii="Arial" w:hAnsi="Arial" w:cs="Arial"/>
        </w:rPr>
        <w:t>Management explained how the service's feedback and complaints are trended and analysed and any long-term actions as a result of complaint trends are tracked through the service's continuous improvement plan.</w:t>
      </w:r>
    </w:p>
    <w:p w14:paraId="007AA1D3" w14:textId="77777777" w:rsidR="002B0C90" w:rsidRPr="00712752" w:rsidRDefault="002B0C90" w:rsidP="0036130C">
      <w:pPr>
        <w:pStyle w:val="NormalArial"/>
      </w:pPr>
      <w:r w:rsidRPr="00712752">
        <w:br w:type="page"/>
      </w:r>
    </w:p>
    <w:p w14:paraId="007AA1D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07AA1D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07AA1D5" w14:textId="77777777" w:rsidR="00FC045E" w:rsidRPr="00996FAF" w:rsidRDefault="00FC045E" w:rsidP="0027239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07AA1D6" w14:textId="3A56C11C" w:rsidR="00FC045E" w:rsidRPr="00996FAF" w:rsidRDefault="00FC045E" w:rsidP="002723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7AA1D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D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07AA1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07AA1DA" w14:textId="690CE2FA" w:rsidR="00FC045E" w:rsidRPr="00996FAF" w:rsidRDefault="00F823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83FC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07AA1D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D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07AA1D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07AA1DE" w14:textId="152CCE8E" w:rsidR="00FC045E" w:rsidRPr="00996FAF" w:rsidRDefault="00F823E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83FC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07AA1E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E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07AA1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07AA1E2" w14:textId="682F4182" w:rsidR="00FC045E" w:rsidRPr="00996FAF" w:rsidRDefault="00F823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83FC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07AA1E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07AA1E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07AA1E6" w14:textId="747FE572" w:rsidR="00FC045E" w:rsidRPr="00996FAF" w:rsidRDefault="00F823E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83FC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07AA1E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AA1E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07AA1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07AA1EA" w14:textId="284D93F2" w:rsidR="00FC045E" w:rsidRPr="00996FAF" w:rsidRDefault="00F823E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83FC4">
                  <w:rPr>
                    <w:rFonts w:ascii="Arial" w:hAnsi="Arial" w:cs="Arial"/>
                    <w:color w:val="auto"/>
                  </w:rPr>
                  <w:t>Compliant</w:t>
                </w:r>
              </w:sdtContent>
            </w:sdt>
            <w:r w:rsidR="00FC045E" w:rsidRPr="00996FAF" w:rsidDel="007F3947">
              <w:rPr>
                <w:rFonts w:ascii="Arial" w:hAnsi="Arial" w:cs="Arial"/>
                <w:color w:val="0000FF"/>
              </w:rPr>
              <w:t xml:space="preserve"> </w:t>
            </w:r>
          </w:p>
        </w:tc>
      </w:tr>
    </w:tbl>
    <w:p w14:paraId="007AA1EC" w14:textId="77777777" w:rsidR="002B0C90" w:rsidRDefault="002B0C90" w:rsidP="002B0C90">
      <w:pPr>
        <w:pStyle w:val="Heading20"/>
      </w:pPr>
      <w:r>
        <w:t>Findings</w:t>
      </w:r>
    </w:p>
    <w:p w14:paraId="007AA1ED" w14:textId="44709829" w:rsidR="00117022" w:rsidRPr="006446A7" w:rsidRDefault="00B93B91" w:rsidP="0036130C">
      <w:pPr>
        <w:pStyle w:val="NormalArial"/>
      </w:pPr>
      <w:r w:rsidRPr="07575BB0">
        <w:t xml:space="preserve">Whilst some consumers and representatives felt there was not enough staff at the service </w:t>
      </w:r>
      <w:r w:rsidRPr="006446A7">
        <w:t xml:space="preserve">during recent COVID-19 outbreaks, they did not raise any impact to the quality of care for consumers. </w:t>
      </w:r>
      <w:r w:rsidR="006446A7" w:rsidRPr="006446A7">
        <w:t>S</w:t>
      </w:r>
      <w:r w:rsidRPr="006446A7">
        <w:t>taff</w:t>
      </w:r>
      <w:r w:rsidR="006446A7" w:rsidRPr="006446A7">
        <w:t xml:space="preserve"> d</w:t>
      </w:r>
      <w:r w:rsidRPr="006446A7">
        <w:t>escribe</w:t>
      </w:r>
      <w:r w:rsidR="006446A7" w:rsidRPr="006446A7">
        <w:t>d</w:t>
      </w:r>
      <w:r w:rsidRPr="006446A7">
        <w:t xml:space="preserve"> how they ensure there is enough staff to provide safe and quality care.</w:t>
      </w:r>
      <w:r w:rsidR="006446A7" w:rsidRPr="006446A7">
        <w:t xml:space="preserve"> Review of staff rosters demonstrated that all shifts are filled. </w:t>
      </w:r>
    </w:p>
    <w:p w14:paraId="5E47DC8F" w14:textId="486E040B" w:rsidR="006446A7" w:rsidRPr="00F83FC4" w:rsidRDefault="006446A7" w:rsidP="006446A7">
      <w:pPr>
        <w:rPr>
          <w:rFonts w:ascii="Arial" w:hAnsi="Arial" w:cs="Arial"/>
          <w:szCs w:val="22"/>
        </w:rPr>
      </w:pPr>
      <w:r w:rsidRPr="006446A7">
        <w:rPr>
          <w:rFonts w:ascii="Arial" w:hAnsi="Arial" w:cs="Arial"/>
          <w:szCs w:val="22"/>
        </w:rPr>
        <w:t xml:space="preserve">Consumers and representatives said staff engage with consumers in a kind, caring and respectful manner. Staff </w:t>
      </w:r>
      <w:r w:rsidRPr="00F83FC4">
        <w:rPr>
          <w:rFonts w:ascii="Arial" w:hAnsi="Arial" w:cs="Arial"/>
          <w:szCs w:val="22"/>
        </w:rPr>
        <w:t>interactions with consumers were observed to be respectful of each consumer's privacy, identity and culture, in line with the services policies on privacy and diversity.</w:t>
      </w:r>
    </w:p>
    <w:p w14:paraId="29A60129" w14:textId="103B7851" w:rsidR="006446A7" w:rsidRPr="00F83FC4" w:rsidRDefault="006446A7" w:rsidP="006446A7">
      <w:pPr>
        <w:rPr>
          <w:rFonts w:ascii="Arial" w:hAnsi="Arial" w:cs="Arial"/>
          <w:szCs w:val="22"/>
        </w:rPr>
      </w:pPr>
      <w:r w:rsidRPr="00F83FC4">
        <w:rPr>
          <w:rFonts w:ascii="Arial" w:hAnsi="Arial" w:cs="Arial"/>
          <w:szCs w:val="22"/>
        </w:rPr>
        <w:t xml:space="preserve">Consumers and representatives said staff perform their duties effectively and are confident staff are skilled to meet consumer care needs. Management described </w:t>
      </w:r>
      <w:r w:rsidRPr="00F83FC4">
        <w:rPr>
          <w:rFonts w:ascii="Arial" w:hAnsi="Arial" w:cs="Arial"/>
        </w:rPr>
        <w:t>the induction process where they ensure new staff receive the necessary information and training to conduct their role</w:t>
      </w:r>
      <w:r w:rsidRPr="00F83FC4">
        <w:rPr>
          <w:rFonts w:ascii="Arial" w:hAnsi="Arial" w:cs="Arial"/>
          <w:szCs w:val="22"/>
        </w:rPr>
        <w:t>.</w:t>
      </w:r>
    </w:p>
    <w:p w14:paraId="7E129EF5" w14:textId="3805DBF2" w:rsidR="006446A7" w:rsidRPr="00F83FC4" w:rsidRDefault="006446A7" w:rsidP="006446A7">
      <w:pPr>
        <w:rPr>
          <w:rFonts w:ascii="Arial" w:hAnsi="Arial" w:cs="Arial"/>
          <w:szCs w:val="22"/>
        </w:rPr>
      </w:pPr>
      <w:r w:rsidRPr="00F83FC4">
        <w:rPr>
          <w:rFonts w:ascii="Arial" w:hAnsi="Arial" w:cs="Arial"/>
          <w:szCs w:val="22"/>
        </w:rPr>
        <w:t xml:space="preserve">Consumers and representatives did not identify or provide any specific feedback on any areas where staff need more training. Staff </w:t>
      </w:r>
      <w:r w:rsidR="00F83FC4" w:rsidRPr="00F83FC4">
        <w:rPr>
          <w:rFonts w:ascii="Arial" w:hAnsi="Arial" w:cs="Arial"/>
          <w:szCs w:val="22"/>
        </w:rPr>
        <w:t xml:space="preserve">felt they are </w:t>
      </w:r>
      <w:r w:rsidRPr="00F83FC4">
        <w:rPr>
          <w:rFonts w:ascii="Arial" w:hAnsi="Arial" w:cs="Arial"/>
          <w:szCs w:val="22"/>
        </w:rPr>
        <w:t xml:space="preserve">trained, equipped and supported to deliver safe and effective care. Management described how they support their staff to ensure they are receiving the training they need to perform their roles in relation to the Quality Standards. </w:t>
      </w:r>
    </w:p>
    <w:p w14:paraId="7786DAD9" w14:textId="5B478C77" w:rsidR="00F83FC4" w:rsidRPr="00F83FC4" w:rsidRDefault="00F83FC4" w:rsidP="00F83FC4">
      <w:pPr>
        <w:rPr>
          <w:rFonts w:ascii="Arial" w:hAnsi="Arial" w:cs="Arial"/>
        </w:rPr>
      </w:pPr>
      <w:r w:rsidRPr="00F83FC4">
        <w:rPr>
          <w:rFonts w:ascii="Arial" w:hAnsi="Arial" w:cs="Arial"/>
          <w:szCs w:val="22"/>
        </w:rPr>
        <w:t>Management explained, and documents demonstrated, regular assessment, monitoring and review of staff performance. Performance management documentation evidenced that the service also reviews staff performance post incident or as required.</w:t>
      </w:r>
    </w:p>
    <w:p w14:paraId="007AA1EE" w14:textId="77777777" w:rsidR="002B0C90" w:rsidRPr="00262C0B" w:rsidRDefault="002B0C90" w:rsidP="0036130C">
      <w:pPr>
        <w:pStyle w:val="NormalArial"/>
      </w:pPr>
      <w:r>
        <w:br w:type="page"/>
      </w:r>
    </w:p>
    <w:p w14:paraId="007AA1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07AA1F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07AA1F0" w14:textId="77777777" w:rsidR="00FC045E" w:rsidRPr="00996FAF" w:rsidRDefault="00FC045E" w:rsidP="0027239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07AA1F1" w14:textId="2E8A27C0" w:rsidR="00FC045E" w:rsidRPr="00996FAF" w:rsidRDefault="00FC045E" w:rsidP="002723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7AA1F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7AA1F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07AA1F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07AA1F5" w14:textId="097EA45B" w:rsidR="00FC045E" w:rsidRPr="00996FAF" w:rsidRDefault="00F823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83FC4">
                  <w:rPr>
                    <w:rFonts w:ascii="Arial" w:hAnsi="Arial" w:cs="Arial"/>
                    <w:color w:val="auto"/>
                  </w:rPr>
                  <w:t>Compliant</w:t>
                </w:r>
              </w:sdtContent>
            </w:sdt>
          </w:p>
        </w:tc>
      </w:tr>
      <w:tr w:rsidR="00FC045E" w:rsidRPr="00996FAF" w14:paraId="007AA1F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7AA1F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7AA1F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07AA1F9" w14:textId="502CBF27" w:rsidR="00FC045E" w:rsidRPr="00996FAF" w:rsidRDefault="00F823E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83FC4">
                  <w:rPr>
                    <w:rFonts w:ascii="Arial" w:hAnsi="Arial" w:cs="Arial"/>
                    <w:color w:val="auto"/>
                  </w:rPr>
                  <w:t>Compliant</w:t>
                </w:r>
              </w:sdtContent>
            </w:sdt>
          </w:p>
        </w:tc>
      </w:tr>
      <w:tr w:rsidR="00FC045E" w:rsidRPr="00996FAF" w14:paraId="007AA20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7AA1F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07AA1F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07AA1F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07AA1F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07AA1F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07AA20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07AA20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07AA20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07AA203" w14:textId="330CEF0C" w:rsidR="00FC045E" w:rsidRPr="00996FAF" w:rsidRDefault="00F823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83FC4">
                  <w:rPr>
                    <w:rFonts w:ascii="Arial" w:hAnsi="Arial" w:cs="Arial"/>
                    <w:color w:val="auto"/>
                  </w:rPr>
                  <w:t>Compliant</w:t>
                </w:r>
              </w:sdtContent>
            </w:sdt>
          </w:p>
        </w:tc>
      </w:tr>
      <w:tr w:rsidR="00FC045E" w:rsidRPr="00996FAF" w14:paraId="007AA20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7AA2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07AA20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7AA20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07AA20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07AA20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07AA20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07AA20B" w14:textId="0E914C1C" w:rsidR="00FC045E" w:rsidRPr="00996FAF" w:rsidRDefault="00F823E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83FC4">
                  <w:rPr>
                    <w:rFonts w:ascii="Arial" w:hAnsi="Arial" w:cs="Arial"/>
                    <w:color w:val="auto"/>
                  </w:rPr>
                  <w:t>Compliant</w:t>
                </w:r>
              </w:sdtContent>
            </w:sdt>
          </w:p>
        </w:tc>
      </w:tr>
      <w:tr w:rsidR="00FC045E" w:rsidRPr="00996FAF" w14:paraId="007AA21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7AA20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07AA20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07AA20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07AA21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07AA21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07AA212" w14:textId="59F9402D" w:rsidR="00FC045E" w:rsidRPr="00996FAF" w:rsidRDefault="00F823E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83FC4">
                  <w:rPr>
                    <w:rFonts w:ascii="Arial" w:hAnsi="Arial" w:cs="Arial"/>
                    <w:color w:val="auto"/>
                  </w:rPr>
                  <w:t>Compliant</w:t>
                </w:r>
              </w:sdtContent>
            </w:sdt>
          </w:p>
        </w:tc>
      </w:tr>
    </w:tbl>
    <w:p w14:paraId="007AA214" w14:textId="77777777" w:rsidR="00D87E7C" w:rsidRDefault="00D87E7C" w:rsidP="00D87E7C">
      <w:pPr>
        <w:pStyle w:val="Heading20"/>
      </w:pPr>
      <w:r w:rsidRPr="00996FAF">
        <w:t>Findings</w:t>
      </w:r>
    </w:p>
    <w:p w14:paraId="3EB53DED" w14:textId="25C24571" w:rsidR="00F83FC4" w:rsidRPr="00F83FC4" w:rsidRDefault="00F83FC4" w:rsidP="00F83FC4">
      <w:pPr>
        <w:rPr>
          <w:rFonts w:ascii="Arial" w:hAnsi="Arial" w:cs="Arial"/>
        </w:rPr>
      </w:pPr>
      <w:r w:rsidRPr="00F83FC4">
        <w:rPr>
          <w:rFonts w:ascii="Arial" w:hAnsi="Arial" w:cs="Arial"/>
        </w:rPr>
        <w:t xml:space="preserve">Consumers and representatives said the service is well run and felt the service listens and responds to their suggestions and seeks input on a range of topics. Management described the various mechanisms consumers and representatives are actively engaged in the development, delivery and evaluation of care and services, such as through consumer meetings, care planning conversations, verbal conversations with staff and/or management and complaints processes. </w:t>
      </w:r>
    </w:p>
    <w:p w14:paraId="007AA216" w14:textId="19755FAA" w:rsidR="00117022" w:rsidRDefault="00F83FC4" w:rsidP="0036130C">
      <w:pPr>
        <w:pStyle w:val="NormalArial"/>
        <w:rPr>
          <w:szCs w:val="22"/>
        </w:rPr>
      </w:pPr>
      <w:r w:rsidRPr="000B13A8">
        <w:rPr>
          <w:szCs w:val="22"/>
        </w:rPr>
        <w:t>Management described the role the board play in ensuring safe and quality care is delivered within the service</w:t>
      </w:r>
      <w:r w:rsidR="00F27B69">
        <w:rPr>
          <w:szCs w:val="22"/>
        </w:rPr>
        <w:t>. F</w:t>
      </w:r>
      <w:r>
        <w:rPr>
          <w:szCs w:val="22"/>
        </w:rPr>
        <w:t>or example</w:t>
      </w:r>
      <w:r w:rsidR="00F27B69">
        <w:rPr>
          <w:szCs w:val="22"/>
        </w:rPr>
        <w:t>, the board is engage</w:t>
      </w:r>
      <w:r w:rsidR="00EF65A2">
        <w:rPr>
          <w:szCs w:val="22"/>
        </w:rPr>
        <w:t>d</w:t>
      </w:r>
      <w:r w:rsidR="00F27B69">
        <w:rPr>
          <w:szCs w:val="22"/>
        </w:rPr>
        <w:t xml:space="preserve"> </w:t>
      </w:r>
      <w:r>
        <w:rPr>
          <w:szCs w:val="22"/>
        </w:rPr>
        <w:t>in significant incident</w:t>
      </w:r>
      <w:r w:rsidR="00F27B69">
        <w:rPr>
          <w:szCs w:val="22"/>
        </w:rPr>
        <w:t>s</w:t>
      </w:r>
      <w:r w:rsidR="00EF65A2">
        <w:rPr>
          <w:szCs w:val="22"/>
        </w:rPr>
        <w:t>,</w:t>
      </w:r>
      <w:r w:rsidR="00F27B69">
        <w:rPr>
          <w:szCs w:val="22"/>
        </w:rPr>
        <w:t xml:space="preserve"> and is involved in monthly meetings that discusses findings of internal audits against each of the Quality Standards. </w:t>
      </w:r>
    </w:p>
    <w:p w14:paraId="133F1BB2" w14:textId="77777777" w:rsidR="00F66600" w:rsidRPr="00F66600" w:rsidRDefault="00F27B69" w:rsidP="00F66600">
      <w:pPr>
        <w:rPr>
          <w:rFonts w:ascii="Arial" w:hAnsi="Arial" w:cs="Arial"/>
        </w:rPr>
      </w:pPr>
      <w:r w:rsidRPr="00F27B69">
        <w:rPr>
          <w:rFonts w:ascii="Arial" w:hAnsi="Arial" w:cs="Arial"/>
        </w:rPr>
        <w:lastRenderedPageBreak/>
        <w:t xml:space="preserve">The service had a range of policies and procedures demonstrating appropriate governance systems were in place relating to information management, continuous improvement, financial and workforce governance, regulatory compliance and feedback and complaints. Management </w:t>
      </w:r>
      <w:r w:rsidRPr="00F66600">
        <w:rPr>
          <w:rFonts w:ascii="Arial" w:hAnsi="Arial" w:cs="Arial"/>
        </w:rPr>
        <w:t>described how opportunities for continuous improvement were identified, how they sought changes to budget expenditure, and how they monitor compliance with relevant legislation and regulatory requirements.</w:t>
      </w:r>
    </w:p>
    <w:p w14:paraId="7BB866F2" w14:textId="64F7CBD6" w:rsidR="00F66600" w:rsidRDefault="00F66600" w:rsidP="00F66600">
      <w:pPr>
        <w:rPr>
          <w:rFonts w:ascii="Arial" w:hAnsi="Arial" w:cs="Arial"/>
        </w:rPr>
      </w:pPr>
      <w:r w:rsidRPr="00F66600">
        <w:rPr>
          <w:rFonts w:ascii="Arial" w:hAnsi="Arial" w:cs="Arial"/>
        </w:rPr>
        <w:t>Management described the high-impact or high-prevalence risks and how those risks associated with the care of consumers is managed. Staff described the process for supporting consumers who wish to take risks, including conducting risk assessments for different activities. Staff were able to demonstrate systems in place to report, record and review incidents, including abuse and neglect of consumer</w:t>
      </w:r>
      <w:r w:rsidR="00741E3E">
        <w:rPr>
          <w:rFonts w:ascii="Arial" w:hAnsi="Arial" w:cs="Arial"/>
        </w:rPr>
        <w:t>s</w:t>
      </w:r>
      <w:r w:rsidRPr="00F66600">
        <w:rPr>
          <w:rFonts w:ascii="Arial" w:hAnsi="Arial" w:cs="Arial"/>
        </w:rPr>
        <w:t>. Staff are guided by the service’s policies and procedures relating to high-impact and high-prevalence risks that includes elder abuse and neglect and incident management.</w:t>
      </w:r>
    </w:p>
    <w:p w14:paraId="17A0EA96" w14:textId="46E3C19E" w:rsidR="00F66600" w:rsidRDefault="00F66600" w:rsidP="00F66600">
      <w:pPr>
        <w:rPr>
          <w:rFonts w:ascii="Arial" w:hAnsi="Arial" w:cs="Arial"/>
        </w:rPr>
      </w:pPr>
      <w:r>
        <w:rPr>
          <w:rFonts w:ascii="Arial" w:hAnsi="Arial" w:cs="Arial"/>
        </w:rPr>
        <w:t>The service ha</w:t>
      </w:r>
      <w:r w:rsidR="00741E3E">
        <w:rPr>
          <w:rFonts w:ascii="Arial" w:hAnsi="Arial" w:cs="Arial"/>
        </w:rPr>
        <w:t>s</w:t>
      </w:r>
      <w:r>
        <w:rPr>
          <w:rFonts w:ascii="Arial" w:hAnsi="Arial" w:cs="Arial"/>
        </w:rPr>
        <w:t xml:space="preserve"> a documented clinical governance framework that included policies on antimicrobial stewardship, minimising the use of restrictive practices and open disclosure. Staff demonstrated an understanding of these policies, for example, staff described how they minimise the use of restrictive practices by employing non-pharmacological strategies in line with each consumer’s behaviour support plan. </w:t>
      </w:r>
    </w:p>
    <w:sectPr w:rsidR="00F6660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2FA13" w14:textId="77777777" w:rsidR="00F83FC4" w:rsidRDefault="00F83FC4" w:rsidP="00D71F88">
      <w:pPr>
        <w:spacing w:after="0"/>
      </w:pPr>
      <w:r>
        <w:separator/>
      </w:r>
    </w:p>
  </w:endnote>
  <w:endnote w:type="continuationSeparator" w:id="0">
    <w:p w14:paraId="51731541" w14:textId="77777777" w:rsidR="00F83FC4" w:rsidRDefault="00F83FC4" w:rsidP="00D71F88">
      <w:pPr>
        <w:spacing w:after="0"/>
      </w:pPr>
      <w:r>
        <w:continuationSeparator/>
      </w:r>
    </w:p>
  </w:endnote>
  <w:endnote w:type="continuationNotice" w:id="1">
    <w:p w14:paraId="51B88E9A" w14:textId="77777777" w:rsidR="00F83FC4" w:rsidRDefault="00F83F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A21F" w14:textId="77777777" w:rsidR="00F83FC4" w:rsidRDefault="00F83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A220" w14:textId="77777777" w:rsidR="00F83FC4" w:rsidRPr="00DF37F2" w:rsidRDefault="00F83FC4"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Pr>
        <w:rStyle w:val="FooterBold"/>
        <w:rFonts w:ascii="Arial" w:hAnsi="Arial"/>
        <w:b w:val="0"/>
      </w:rPr>
      <w:t>Lifeview</w:t>
    </w:r>
    <w:proofErr w:type="spellEnd"/>
    <w:r>
      <w:rPr>
        <w:rStyle w:val="FooterBold"/>
        <w:rFonts w:ascii="Arial" w:hAnsi="Arial"/>
        <w:b w:val="0"/>
      </w:rPr>
      <w:t xml:space="preserve"> Argyle Court</w:t>
    </w:r>
    <w:r w:rsidRPr="00DF37F2">
      <w:rPr>
        <w:rStyle w:val="FooterBold"/>
        <w:rFonts w:ascii="Arial" w:hAnsi="Arial"/>
        <w:b w:val="0"/>
      </w:rPr>
      <w:tab/>
      <w:t xml:space="preserve">RPT-ACC-0122 v3.0 </w:t>
    </w:r>
  </w:p>
  <w:p w14:paraId="007AA221" w14:textId="77777777" w:rsidR="00F83FC4" w:rsidRPr="00DF37F2" w:rsidRDefault="00F83FC4"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3230</w:t>
    </w:r>
    <w:r w:rsidRPr="00DF37F2">
      <w:rPr>
        <w:rStyle w:val="FooterBold"/>
        <w:rFonts w:ascii="Arial" w:hAnsi="Arial"/>
        <w:b w:val="0"/>
      </w:rPr>
      <w:tab/>
      <w:t xml:space="preserve">OFFICIAL: Sensitive </w:t>
    </w:r>
  </w:p>
  <w:p w14:paraId="007AA222" w14:textId="77777777" w:rsidR="00F83FC4" w:rsidRPr="00DF37F2" w:rsidRDefault="00F83F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A224" w14:textId="77777777" w:rsidR="00F83FC4" w:rsidRDefault="00F83FC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0E85A" w14:textId="77777777" w:rsidR="00F83FC4" w:rsidRDefault="00F83FC4" w:rsidP="00D71F88">
      <w:pPr>
        <w:spacing w:after="0"/>
      </w:pPr>
      <w:r>
        <w:separator/>
      </w:r>
    </w:p>
  </w:footnote>
  <w:footnote w:type="continuationSeparator" w:id="0">
    <w:p w14:paraId="37E49E69" w14:textId="77777777" w:rsidR="00F83FC4" w:rsidRDefault="00F83FC4" w:rsidP="00D71F88">
      <w:pPr>
        <w:spacing w:after="0"/>
      </w:pPr>
      <w:r>
        <w:continuationSeparator/>
      </w:r>
    </w:p>
  </w:footnote>
  <w:footnote w:type="continuationNotice" w:id="1">
    <w:p w14:paraId="61BF22A7" w14:textId="77777777" w:rsidR="00F83FC4" w:rsidRDefault="00F83FC4">
      <w:pPr>
        <w:spacing w:after="0"/>
      </w:pPr>
    </w:p>
  </w:footnote>
  <w:footnote w:id="2">
    <w:p w14:paraId="007AA229" w14:textId="10C27BCC" w:rsidR="00F83FC4" w:rsidRDefault="00F83FC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936432">
        <w:rPr>
          <w:rFonts w:ascii="Arial" w:hAnsi="Arial" w:cs="Arial"/>
          <w:color w:val="auto"/>
          <w:sz w:val="20"/>
          <w:szCs w:val="20"/>
        </w:rPr>
        <w:t>with section 40A</w:t>
      </w:r>
      <w:r w:rsidRPr="00936432">
        <w:rPr>
          <w:rFonts w:ascii="Arial" w:hAnsi="Arial" w:cs="Arial"/>
          <w:b/>
          <w:color w:val="auto"/>
          <w:sz w:val="20"/>
          <w:szCs w:val="20"/>
        </w:rPr>
        <w:t xml:space="preserve"> </w:t>
      </w:r>
      <w:r w:rsidRPr="00936432">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07AA22A" w14:textId="77777777" w:rsidR="00F83FC4" w:rsidRDefault="00F83FC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A21D" w14:textId="77777777" w:rsidR="00F83FC4" w:rsidRDefault="00F83F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A21E" w14:textId="77777777" w:rsidR="00F83FC4" w:rsidRDefault="00F83FC4">
    <w:pPr>
      <w:pStyle w:val="Header"/>
    </w:pPr>
    <w:r>
      <w:rPr>
        <w:noProof/>
        <w:color w:val="2B579A"/>
        <w:shd w:val="clear" w:color="auto" w:fill="E6E6E6"/>
        <w:lang w:val="en-US"/>
      </w:rPr>
      <w:drawing>
        <wp:anchor distT="0" distB="0" distL="114300" distR="114300" simplePos="0" relativeHeight="251658241" behindDoc="1" locked="0" layoutInCell="1" allowOverlap="1" wp14:anchorId="007AA225" wp14:editId="007AA22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A223" w14:textId="77777777" w:rsidR="00F83FC4" w:rsidRDefault="00F83FC4">
    <w:pPr>
      <w:pStyle w:val="Header"/>
    </w:pPr>
    <w:r>
      <w:rPr>
        <w:noProof/>
      </w:rPr>
      <w:drawing>
        <wp:anchor distT="0" distB="0" distL="114300" distR="114300" simplePos="0" relativeHeight="251658240" behindDoc="0" locked="0" layoutInCell="1" allowOverlap="1" wp14:anchorId="007AA227" wp14:editId="007AA22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467A"/>
    <w:rsid w:val="000A5705"/>
    <w:rsid w:val="000D27A9"/>
    <w:rsid w:val="001051FD"/>
    <w:rsid w:val="001137D2"/>
    <w:rsid w:val="00117022"/>
    <w:rsid w:val="00120A9E"/>
    <w:rsid w:val="00127C68"/>
    <w:rsid w:val="00136257"/>
    <w:rsid w:val="00187B0B"/>
    <w:rsid w:val="001A5684"/>
    <w:rsid w:val="00262C0B"/>
    <w:rsid w:val="00266B35"/>
    <w:rsid w:val="0027239C"/>
    <w:rsid w:val="00285371"/>
    <w:rsid w:val="00293BC9"/>
    <w:rsid w:val="002B0884"/>
    <w:rsid w:val="002B0C90"/>
    <w:rsid w:val="002F2C7C"/>
    <w:rsid w:val="002F49A8"/>
    <w:rsid w:val="00310048"/>
    <w:rsid w:val="00310BB7"/>
    <w:rsid w:val="003173E2"/>
    <w:rsid w:val="00334B7D"/>
    <w:rsid w:val="003410DB"/>
    <w:rsid w:val="003574D0"/>
    <w:rsid w:val="0036130C"/>
    <w:rsid w:val="003A7014"/>
    <w:rsid w:val="003B1763"/>
    <w:rsid w:val="003F3BAE"/>
    <w:rsid w:val="00473933"/>
    <w:rsid w:val="00474A88"/>
    <w:rsid w:val="004A13BF"/>
    <w:rsid w:val="004F361F"/>
    <w:rsid w:val="004F7F4A"/>
    <w:rsid w:val="00510DF0"/>
    <w:rsid w:val="00511423"/>
    <w:rsid w:val="00517856"/>
    <w:rsid w:val="00521D12"/>
    <w:rsid w:val="00550022"/>
    <w:rsid w:val="005837A0"/>
    <w:rsid w:val="005A63F4"/>
    <w:rsid w:val="005B671F"/>
    <w:rsid w:val="005D23EC"/>
    <w:rsid w:val="005D2920"/>
    <w:rsid w:val="00602258"/>
    <w:rsid w:val="0061226B"/>
    <w:rsid w:val="00641383"/>
    <w:rsid w:val="006446A7"/>
    <w:rsid w:val="00651741"/>
    <w:rsid w:val="006A6A5A"/>
    <w:rsid w:val="007027C7"/>
    <w:rsid w:val="00712752"/>
    <w:rsid w:val="00741E3E"/>
    <w:rsid w:val="0075021E"/>
    <w:rsid w:val="008174C2"/>
    <w:rsid w:val="00865103"/>
    <w:rsid w:val="0087700C"/>
    <w:rsid w:val="008E777B"/>
    <w:rsid w:val="008F61E9"/>
    <w:rsid w:val="00921D96"/>
    <w:rsid w:val="00927671"/>
    <w:rsid w:val="00936432"/>
    <w:rsid w:val="00964B23"/>
    <w:rsid w:val="00996FAF"/>
    <w:rsid w:val="009A6205"/>
    <w:rsid w:val="009C04BF"/>
    <w:rsid w:val="00A21758"/>
    <w:rsid w:val="00B12698"/>
    <w:rsid w:val="00B166A2"/>
    <w:rsid w:val="00B31E03"/>
    <w:rsid w:val="00B53F7A"/>
    <w:rsid w:val="00B93B91"/>
    <w:rsid w:val="00BB1086"/>
    <w:rsid w:val="00BF2C51"/>
    <w:rsid w:val="00C12FE6"/>
    <w:rsid w:val="00C272D4"/>
    <w:rsid w:val="00C40968"/>
    <w:rsid w:val="00C94172"/>
    <w:rsid w:val="00C9645C"/>
    <w:rsid w:val="00CA37CB"/>
    <w:rsid w:val="00CA6FB8"/>
    <w:rsid w:val="00D2559D"/>
    <w:rsid w:val="00D3157C"/>
    <w:rsid w:val="00D71F88"/>
    <w:rsid w:val="00D87E7C"/>
    <w:rsid w:val="00DC24BF"/>
    <w:rsid w:val="00DE2726"/>
    <w:rsid w:val="00DF37F2"/>
    <w:rsid w:val="00E2364A"/>
    <w:rsid w:val="00EB63F6"/>
    <w:rsid w:val="00EF65A2"/>
    <w:rsid w:val="00F01EF5"/>
    <w:rsid w:val="00F045F4"/>
    <w:rsid w:val="00F27B69"/>
    <w:rsid w:val="00F66600"/>
    <w:rsid w:val="00F83FC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07AA0D3"/>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
    <w:basedOn w:val="DefaultParagraphFont"/>
    <w:link w:val="ListParagraph"/>
    <w:uiPriority w:val="34"/>
    <w:qFormat/>
    <w:locked/>
    <w:rsid w:val="0065174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A1BE1"/>
    <w:rsid w:val="00295E0C"/>
    <w:rsid w:val="003E5DF1"/>
    <w:rsid w:val="007C1987"/>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Lifeview Argyle Court</Home>
    <Signed xmlns="a8338b6e-77a6-4851-82b6-98166143ffdd" xsi:nil="true"/>
    <Uploaded xmlns="a8338b6e-77a6-4851-82b6-98166143ffdd">true</Uploaded>
    <Management_x0020_Company xmlns="a8338b6e-77a6-4851-82b6-98166143ffdd" xsi:nil="true"/>
    <Doc_x0020_Date xmlns="a8338b6e-77a6-4851-82b6-98166143ffdd">2022-09-14T03:26:37+00:00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2A3E3B86-7CF4-DC11-AD41-005056922186</Home_x0020_ID>
    <State xmlns="a8338b6e-77a6-4851-82b6-98166143ffdd" xsi:nil="true"/>
    <Doc_x0020_Sent_Received_x0020_Date xmlns="a8338b6e-77a6-4851-82b6-98166143ffdd">2022-09-14T00:00:00+00:00</Doc_x0020_Sent_Received_x0020_Date>
    <Activity_x0020_ID xmlns="a8338b6e-77a6-4851-82b6-98166143ffdd">8D3D0B54-BE86-EB11-992A-005056922186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AA68535-FDBA-49D7-943F-E43C19636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elements/1.1/"/>
    <ds:schemaRef ds:uri="http://schemas.microsoft.com/office/2006/metadata/properties"/>
    <ds:schemaRef ds:uri="http://schemas.openxmlformats.org/package/2006/metadata/core-properties"/>
    <ds:schemaRef ds:uri="a8338b6e-77a6-4851-82b6-98166143ffd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3930</Words>
  <Characters>22407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2022-10-02T21:19:00Z</dcterms:created>
  <dcterms:modified xsi:type="dcterms:W3CDTF">2022-10-02T21:19:00Z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