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223F" w14:textId="7FB1962C" w:rsidR="001E751C" w:rsidRPr="0098777F" w:rsidRDefault="001E751C" w:rsidP="001E751C">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6A22288E" wp14:editId="22B558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301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6A222890" wp14:editId="7996D5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47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LINK Community Transport Incorporated</w:t>
      </w:r>
    </w:p>
    <w:p w14:paraId="6A222240" w14:textId="77777777" w:rsidR="001E751C" w:rsidRPr="0098777F" w:rsidRDefault="001E751C" w:rsidP="001E751C">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B0622F" w14:paraId="6A222243" w14:textId="77777777" w:rsidTr="001E751C">
        <w:tc>
          <w:tcPr>
            <w:tcW w:w="2127" w:type="dxa"/>
          </w:tcPr>
          <w:p w14:paraId="6A222241" w14:textId="77777777" w:rsidR="001E751C" w:rsidRPr="0098777F" w:rsidRDefault="001E751C" w:rsidP="001E751C">
            <w:pPr>
              <w:tabs>
                <w:tab w:val="left" w:pos="2127"/>
              </w:tabs>
              <w:spacing w:before="120"/>
              <w:rPr>
                <w:b/>
                <w:color w:val="FFFFFF" w:themeColor="background1"/>
              </w:rPr>
            </w:pPr>
            <w:r w:rsidRPr="0098777F">
              <w:rPr>
                <w:b/>
                <w:color w:val="FFFFFF" w:themeColor="background1"/>
              </w:rPr>
              <w:t>Address:</w:t>
            </w:r>
          </w:p>
        </w:tc>
        <w:tc>
          <w:tcPr>
            <w:tcW w:w="6090" w:type="dxa"/>
          </w:tcPr>
          <w:p w14:paraId="6A222242" w14:textId="77777777" w:rsidR="001E751C" w:rsidRPr="0098777F" w:rsidRDefault="001E751C" w:rsidP="001E751C">
            <w:pPr>
              <w:tabs>
                <w:tab w:val="left" w:pos="2127"/>
              </w:tabs>
              <w:spacing w:before="120"/>
              <w:rPr>
                <w:color w:val="FFFFFF" w:themeColor="background1"/>
              </w:rPr>
            </w:pPr>
            <w:r>
              <w:rPr>
                <w:rFonts w:eastAsia="Arial"/>
                <w:color w:val="FFFFFF" w:themeColor="background1"/>
              </w:rPr>
              <w:t>Unit 1, 62 Keon Parade</w:t>
            </w:r>
            <w:r w:rsidRPr="0098777F">
              <w:rPr>
                <w:color w:val="FFFFFF" w:themeColor="background1"/>
              </w:rPr>
              <w:br/>
            </w:r>
            <w:r>
              <w:rPr>
                <w:rFonts w:eastAsia="Arial"/>
                <w:color w:val="FFFFFF" w:themeColor="background1"/>
              </w:rPr>
              <w:t>THOMASTOWN VIC 3074</w:t>
            </w:r>
          </w:p>
        </w:tc>
      </w:tr>
      <w:tr w:rsidR="00B0622F" w14:paraId="6A222246" w14:textId="77777777" w:rsidTr="001E751C">
        <w:tc>
          <w:tcPr>
            <w:tcW w:w="2127" w:type="dxa"/>
          </w:tcPr>
          <w:p w14:paraId="6A222244" w14:textId="77777777" w:rsidR="001E751C" w:rsidRPr="0098777F" w:rsidRDefault="001E751C" w:rsidP="001E751C">
            <w:pPr>
              <w:tabs>
                <w:tab w:val="left" w:pos="2127"/>
              </w:tabs>
              <w:spacing w:before="120"/>
              <w:rPr>
                <w:b/>
                <w:color w:val="FFFFFF" w:themeColor="background1"/>
              </w:rPr>
            </w:pPr>
            <w:r w:rsidRPr="0098777F">
              <w:rPr>
                <w:b/>
                <w:color w:val="FFFFFF" w:themeColor="background1"/>
              </w:rPr>
              <w:t>Phone:</w:t>
            </w:r>
          </w:p>
        </w:tc>
        <w:tc>
          <w:tcPr>
            <w:tcW w:w="6090" w:type="dxa"/>
          </w:tcPr>
          <w:p w14:paraId="6A222245" w14:textId="77777777" w:rsidR="001E751C" w:rsidRPr="0098777F" w:rsidRDefault="001E751C" w:rsidP="001E751C">
            <w:pPr>
              <w:tabs>
                <w:tab w:val="left" w:pos="2127"/>
              </w:tabs>
              <w:spacing w:before="120"/>
              <w:rPr>
                <w:color w:val="FFFFFF" w:themeColor="background1"/>
              </w:rPr>
            </w:pPr>
            <w:r w:rsidRPr="007632B4">
              <w:rPr>
                <w:rFonts w:eastAsia="Arial"/>
                <w:color w:val="FFFFFF" w:themeColor="background1"/>
              </w:rPr>
              <w:t>1300 546 528</w:t>
            </w:r>
          </w:p>
        </w:tc>
      </w:tr>
      <w:tr w:rsidR="00B0622F" w14:paraId="6A222249" w14:textId="77777777" w:rsidTr="001E751C">
        <w:tc>
          <w:tcPr>
            <w:tcW w:w="2127" w:type="dxa"/>
          </w:tcPr>
          <w:p w14:paraId="6A222247" w14:textId="77777777" w:rsidR="001E751C" w:rsidRPr="0098777F" w:rsidRDefault="001E751C" w:rsidP="001E751C">
            <w:pPr>
              <w:tabs>
                <w:tab w:val="left" w:pos="2127"/>
              </w:tabs>
              <w:spacing w:before="120"/>
              <w:rPr>
                <w:b/>
                <w:color w:val="FFFFFF" w:themeColor="background1"/>
              </w:rPr>
            </w:pPr>
            <w:r w:rsidRPr="0098777F">
              <w:rPr>
                <w:b/>
                <w:color w:val="FFFFFF" w:themeColor="background1"/>
              </w:rPr>
              <w:t>Commission ID:</w:t>
            </w:r>
          </w:p>
        </w:tc>
        <w:tc>
          <w:tcPr>
            <w:tcW w:w="6090" w:type="dxa"/>
          </w:tcPr>
          <w:p w14:paraId="6A222248" w14:textId="77777777" w:rsidR="001E751C" w:rsidRPr="00C0489C" w:rsidRDefault="001E751C" w:rsidP="001E751C">
            <w:pPr>
              <w:tabs>
                <w:tab w:val="left" w:pos="2127"/>
              </w:tabs>
              <w:spacing w:before="120"/>
              <w:rPr>
                <w:rFonts w:eastAsia="Arial"/>
                <w:color w:val="FFFFFF" w:themeColor="background1"/>
              </w:rPr>
            </w:pPr>
            <w:r>
              <w:rPr>
                <w:rFonts w:eastAsia="Arial"/>
                <w:color w:val="FFFFFF" w:themeColor="background1"/>
              </w:rPr>
              <w:t>300631</w:t>
            </w:r>
          </w:p>
        </w:tc>
      </w:tr>
      <w:tr w:rsidR="00B0622F" w14:paraId="6A22224C" w14:textId="77777777" w:rsidTr="001E751C">
        <w:tc>
          <w:tcPr>
            <w:tcW w:w="2127" w:type="dxa"/>
          </w:tcPr>
          <w:p w14:paraId="6A22224A" w14:textId="77777777" w:rsidR="001E751C" w:rsidRPr="0098777F" w:rsidRDefault="001E751C" w:rsidP="001E751C">
            <w:pPr>
              <w:tabs>
                <w:tab w:val="left" w:pos="2127"/>
              </w:tabs>
              <w:spacing w:before="120"/>
              <w:rPr>
                <w:b/>
                <w:color w:val="FFFFFF" w:themeColor="background1"/>
              </w:rPr>
            </w:pPr>
            <w:r>
              <w:rPr>
                <w:b/>
                <w:color w:val="FFFFFF" w:themeColor="background1"/>
              </w:rPr>
              <w:t>Provider name:</w:t>
            </w:r>
          </w:p>
        </w:tc>
        <w:tc>
          <w:tcPr>
            <w:tcW w:w="6090" w:type="dxa"/>
          </w:tcPr>
          <w:p w14:paraId="6A22224B" w14:textId="77777777" w:rsidR="001E751C" w:rsidRDefault="001E751C" w:rsidP="001E751C">
            <w:pPr>
              <w:tabs>
                <w:tab w:val="left" w:pos="2127"/>
              </w:tabs>
              <w:spacing w:before="120"/>
              <w:rPr>
                <w:rFonts w:eastAsia="Arial"/>
                <w:color w:val="FFFFFF" w:themeColor="background1"/>
              </w:rPr>
            </w:pPr>
            <w:r>
              <w:rPr>
                <w:rFonts w:eastAsia="Arial"/>
                <w:color w:val="FFFFFF" w:themeColor="background1"/>
              </w:rPr>
              <w:t>LINK Community Transport Incorporated</w:t>
            </w:r>
          </w:p>
        </w:tc>
      </w:tr>
      <w:tr w:rsidR="00B0622F" w14:paraId="6A22224F" w14:textId="77777777" w:rsidTr="001E751C">
        <w:tc>
          <w:tcPr>
            <w:tcW w:w="2127" w:type="dxa"/>
          </w:tcPr>
          <w:p w14:paraId="6A22224D" w14:textId="77777777" w:rsidR="001E751C" w:rsidRPr="0098777F" w:rsidRDefault="001E751C" w:rsidP="001E751C">
            <w:pPr>
              <w:tabs>
                <w:tab w:val="left" w:pos="2127"/>
              </w:tabs>
              <w:spacing w:before="120"/>
              <w:rPr>
                <w:b/>
                <w:color w:val="FFFFFF" w:themeColor="background1"/>
              </w:rPr>
            </w:pPr>
            <w:r w:rsidRPr="0098777F">
              <w:rPr>
                <w:b/>
                <w:color w:val="FFFFFF" w:themeColor="background1"/>
              </w:rPr>
              <w:t>Activity type:</w:t>
            </w:r>
          </w:p>
        </w:tc>
        <w:tc>
          <w:tcPr>
            <w:tcW w:w="6090" w:type="dxa"/>
          </w:tcPr>
          <w:p w14:paraId="6A22224E" w14:textId="77777777" w:rsidR="001E751C" w:rsidRPr="0098777F" w:rsidRDefault="001E751C" w:rsidP="001E751C">
            <w:pPr>
              <w:tabs>
                <w:tab w:val="left" w:pos="2127"/>
              </w:tabs>
              <w:spacing w:before="120"/>
              <w:rPr>
                <w:color w:val="FFFFFF" w:themeColor="background1"/>
              </w:rPr>
            </w:pPr>
            <w:r>
              <w:rPr>
                <w:rFonts w:eastAsia="Arial"/>
                <w:color w:val="FFFFFF" w:themeColor="background1"/>
              </w:rPr>
              <w:t>Quality Audit</w:t>
            </w:r>
          </w:p>
        </w:tc>
      </w:tr>
      <w:tr w:rsidR="00B0622F" w14:paraId="6A222252" w14:textId="77777777" w:rsidTr="001E751C">
        <w:tc>
          <w:tcPr>
            <w:tcW w:w="2127" w:type="dxa"/>
          </w:tcPr>
          <w:p w14:paraId="6A222250" w14:textId="77777777" w:rsidR="001E751C" w:rsidRPr="0098777F" w:rsidRDefault="001E751C" w:rsidP="001E751C">
            <w:pPr>
              <w:tabs>
                <w:tab w:val="left" w:pos="2127"/>
              </w:tabs>
              <w:spacing w:before="120"/>
              <w:rPr>
                <w:b/>
                <w:color w:val="FFFFFF" w:themeColor="background1"/>
              </w:rPr>
            </w:pPr>
            <w:r w:rsidRPr="0098777F">
              <w:rPr>
                <w:b/>
                <w:color w:val="FFFFFF" w:themeColor="background1"/>
              </w:rPr>
              <w:t>Activity date:</w:t>
            </w:r>
          </w:p>
        </w:tc>
        <w:tc>
          <w:tcPr>
            <w:tcW w:w="6090" w:type="dxa"/>
          </w:tcPr>
          <w:p w14:paraId="6A222251" w14:textId="77777777" w:rsidR="001E751C" w:rsidRPr="005D3493" w:rsidRDefault="001E751C" w:rsidP="001E751C">
            <w:pPr>
              <w:tabs>
                <w:tab w:val="left" w:pos="2127"/>
              </w:tabs>
              <w:spacing w:before="120"/>
              <w:rPr>
                <w:color w:val="FFFFFF" w:themeColor="background1"/>
              </w:rPr>
            </w:pPr>
            <w:r>
              <w:rPr>
                <w:rFonts w:eastAsia="Arial"/>
                <w:color w:val="FFFFFF" w:themeColor="background1"/>
              </w:rPr>
              <w:t>24 May 2022 to 26 May 2022</w:t>
            </w:r>
          </w:p>
        </w:tc>
      </w:tr>
      <w:tr w:rsidR="00B0622F" w14:paraId="6A222255" w14:textId="77777777" w:rsidTr="001E751C">
        <w:tc>
          <w:tcPr>
            <w:tcW w:w="2127" w:type="dxa"/>
          </w:tcPr>
          <w:p w14:paraId="6A222253" w14:textId="77777777" w:rsidR="001E751C" w:rsidRPr="00917EEE" w:rsidRDefault="001E751C" w:rsidP="001E751C">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6A222254" w14:textId="64FE0278" w:rsidR="001E751C" w:rsidRDefault="001E751C" w:rsidP="001E751C">
            <w:pPr>
              <w:tabs>
                <w:tab w:val="left" w:pos="2127"/>
              </w:tabs>
              <w:spacing w:before="120"/>
              <w:rPr>
                <w:color w:val="FFFFFF" w:themeColor="background1"/>
              </w:rPr>
            </w:pPr>
            <w:r w:rsidRPr="001E751C">
              <w:rPr>
                <w:rFonts w:cs="Times New Roman"/>
                <w:iCs/>
                <w:color w:val="FFFFFF" w:themeColor="background1"/>
              </w:rPr>
              <w:t>24 June 2022</w:t>
            </w:r>
          </w:p>
        </w:tc>
      </w:tr>
    </w:tbl>
    <w:p w14:paraId="6A222256" w14:textId="77777777" w:rsidR="001E751C" w:rsidRDefault="001E751C" w:rsidP="001E751C">
      <w:pPr>
        <w:tabs>
          <w:tab w:val="left" w:pos="2127"/>
        </w:tabs>
        <w:spacing w:before="120"/>
        <w:rPr>
          <w:rFonts w:eastAsia="Arial"/>
          <w:color w:val="FFFFFF" w:themeColor="background1"/>
          <w:sz w:val="28"/>
          <w:szCs w:val="28"/>
          <w:highlight w:val="yellow"/>
        </w:rPr>
      </w:pPr>
    </w:p>
    <w:p w14:paraId="6A222257" w14:textId="77777777" w:rsidR="001E751C" w:rsidRDefault="001E751C" w:rsidP="001E751C">
      <w:pPr>
        <w:pStyle w:val="Heading1"/>
        <w:sectPr w:rsidR="001E751C" w:rsidSect="001E751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222258" w14:textId="77777777" w:rsidR="001E751C" w:rsidRDefault="001E751C" w:rsidP="001E751C">
      <w:pPr>
        <w:pStyle w:val="Heading1"/>
      </w:pPr>
      <w:bookmarkStart w:id="0" w:name="_Hlk32477662"/>
      <w:r>
        <w:lastRenderedPageBreak/>
        <w:t>Performance report prepared by</w:t>
      </w:r>
    </w:p>
    <w:p w14:paraId="6A222259" w14:textId="49BB424A" w:rsidR="001E751C" w:rsidRPr="009B0F30" w:rsidRDefault="001E751C" w:rsidP="001E751C">
      <w:r>
        <w:t>M Murray,</w:t>
      </w:r>
      <w:r w:rsidRPr="007E1990">
        <w:t xml:space="preserve"> delegate</w:t>
      </w:r>
      <w:r>
        <w:t xml:space="preserve"> of the Aged Care Quality and Safety Commissioner.</w:t>
      </w:r>
    </w:p>
    <w:p w14:paraId="6A22225A" w14:textId="77777777" w:rsidR="001E751C" w:rsidRDefault="001E751C" w:rsidP="001E751C">
      <w:pPr>
        <w:pStyle w:val="Heading1"/>
      </w:pPr>
      <w:r>
        <w:t>Publication of report</w:t>
      </w:r>
    </w:p>
    <w:p w14:paraId="6A22225B" w14:textId="77777777" w:rsidR="001E751C" w:rsidRDefault="001E751C" w:rsidP="001E751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6A22225C" w14:textId="77777777" w:rsidR="001E751C" w:rsidRDefault="001E751C" w:rsidP="001E751C">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A22225D" w14:textId="77777777" w:rsidR="001E751C" w:rsidRDefault="001E751C" w:rsidP="001E751C">
      <w:pPr>
        <w:tabs>
          <w:tab w:val="left" w:pos="4111"/>
        </w:tabs>
      </w:pPr>
      <w:bookmarkStart w:id="1" w:name="HcsServicesFullListWithAddress"/>
      <w:r>
        <w:rPr>
          <w:b/>
          <w:bCs/>
        </w:rPr>
        <w:t>CHSP:</w:t>
      </w:r>
    </w:p>
    <w:p w14:paraId="6A22225E" w14:textId="77777777" w:rsidR="001E751C" w:rsidRDefault="001E751C" w:rsidP="001E751C">
      <w:pPr>
        <w:numPr>
          <w:ilvl w:val="0"/>
          <w:numId w:val="38"/>
        </w:numPr>
        <w:tabs>
          <w:tab w:val="left" w:pos="4111"/>
        </w:tabs>
        <w:spacing w:before="0"/>
      </w:pPr>
      <w:r>
        <w:t>Home Maintenance - Community and Home Support, 4-G1RUTY8, Unit 1, 62 Keon Parade, THOMASTOWN VIC 3074</w:t>
      </w:r>
    </w:p>
    <w:p w14:paraId="6A22225F" w14:textId="77777777" w:rsidR="001E751C" w:rsidRDefault="001E751C" w:rsidP="001E751C">
      <w:pPr>
        <w:numPr>
          <w:ilvl w:val="0"/>
          <w:numId w:val="38"/>
        </w:numPr>
        <w:tabs>
          <w:tab w:val="left" w:pos="4111"/>
        </w:tabs>
      </w:pPr>
      <w:r>
        <w:t>Domestic Assistance, 4-B3HSTOR, Unit 1, 62 Keon Parade, THOMASTOWN VIC 3074</w:t>
      </w:r>
    </w:p>
    <w:p w14:paraId="6A222260" w14:textId="77777777" w:rsidR="001E751C" w:rsidRDefault="001E751C" w:rsidP="001E751C">
      <w:pPr>
        <w:numPr>
          <w:ilvl w:val="0"/>
          <w:numId w:val="38"/>
        </w:numPr>
        <w:tabs>
          <w:tab w:val="left" w:pos="4111"/>
        </w:tabs>
      </w:pPr>
      <w:r>
        <w:t>Social Support Group, 4-B4TAAVL, Unit 1, 62 Keon Parade, THOMASTOWN VIC 3074</w:t>
      </w:r>
    </w:p>
    <w:p w14:paraId="6A222261" w14:textId="77777777" w:rsidR="001E751C" w:rsidRDefault="001E751C" w:rsidP="001E751C">
      <w:pPr>
        <w:numPr>
          <w:ilvl w:val="0"/>
          <w:numId w:val="38"/>
        </w:numPr>
        <w:tabs>
          <w:tab w:val="left" w:pos="4111"/>
        </w:tabs>
      </w:pPr>
      <w:r>
        <w:t>Social Support Individual, 4-B3HSTW6, Unit 1, 62 Keon Parade, THOMASTOWN VIC 3074</w:t>
      </w:r>
    </w:p>
    <w:p w14:paraId="6A222262" w14:textId="77777777" w:rsidR="001E751C" w:rsidRDefault="001E751C" w:rsidP="001E751C">
      <w:pPr>
        <w:numPr>
          <w:ilvl w:val="0"/>
          <w:numId w:val="38"/>
        </w:numPr>
        <w:tabs>
          <w:tab w:val="left" w:pos="4111"/>
        </w:tabs>
        <w:spacing w:after="0"/>
      </w:pPr>
      <w:r>
        <w:t>Transport, 4-B4TAAZ1, Unit 1, 62 Keon Parade, THOMASTOWN VIC 3074</w:t>
      </w:r>
    </w:p>
    <w:bookmarkEnd w:id="1"/>
    <w:bookmarkEnd w:id="0"/>
    <w:p w14:paraId="6A222265" w14:textId="77777777" w:rsidR="001E751C" w:rsidRPr="007E1990" w:rsidRDefault="001E751C">
      <w:pPr>
        <w:spacing w:before="0" w:after="160" w:line="259" w:lineRule="auto"/>
      </w:pPr>
      <w:r>
        <w:br w:type="page"/>
      </w:r>
    </w:p>
    <w:p w14:paraId="1B3027AC" w14:textId="77777777" w:rsidR="001E751C" w:rsidRPr="008E7A86" w:rsidRDefault="001E751C" w:rsidP="001E751C">
      <w:pPr>
        <w:pStyle w:val="Heading1"/>
        <w:rPr>
          <w:rFonts w:ascii="Arial" w:hAnsi="Arial"/>
          <w:b w:val="0"/>
          <w:color w:val="auto"/>
          <w:sz w:val="18"/>
          <w:szCs w:val="18"/>
        </w:rPr>
      </w:pPr>
      <w:r w:rsidRPr="001E6954">
        <w:lastRenderedPageBreak/>
        <w:t>Overall assessment of Service</w:t>
      </w:r>
      <w:r w:rsidRPr="0024612B">
        <w:t>/s</w:t>
      </w:r>
      <w:r>
        <w:rPr>
          <w:color w:val="FF0000"/>
        </w:rPr>
        <w:t xml:space="preserve"> </w:t>
      </w:r>
    </w:p>
    <w:p w14:paraId="216EA82F" w14:textId="77777777" w:rsidR="001E751C" w:rsidRPr="007420FD" w:rsidRDefault="001E751C" w:rsidP="001E751C">
      <w:pPr>
        <w:pStyle w:val="Heading4"/>
        <w:keepNext w:val="0"/>
        <w:tabs>
          <w:tab w:val="left" w:pos="5387"/>
        </w:tabs>
        <w:spacing w:before="120"/>
        <w:ind w:left="284"/>
        <w:jc w:val="right"/>
        <w:rPr>
          <w:b w:val="0"/>
        </w:rPr>
      </w:pP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1E751C" w14:paraId="36CC2267" w14:textId="77777777" w:rsidTr="001E751C">
        <w:tc>
          <w:tcPr>
            <w:tcW w:w="5385" w:type="dxa"/>
          </w:tcPr>
          <w:bookmarkEnd w:id="2"/>
          <w:p w14:paraId="2D36DD7B" w14:textId="77777777" w:rsidR="001E751C" w:rsidRPr="00A65009" w:rsidRDefault="001E751C" w:rsidP="001E751C">
            <w:pPr>
              <w:pStyle w:val="Heading4"/>
              <w:tabs>
                <w:tab w:val="clear" w:pos="9072"/>
              </w:tabs>
              <w:spacing w:before="120" w:after="0" w:line="240" w:lineRule="auto"/>
              <w:outlineLvl w:val="3"/>
              <w:rPr>
                <w:b w:val="0"/>
              </w:rPr>
            </w:pPr>
            <w:r w:rsidRPr="00A65009">
              <w:t>Standard 1 Consumer dignity and choice</w:t>
            </w:r>
          </w:p>
        </w:tc>
        <w:tc>
          <w:tcPr>
            <w:tcW w:w="919" w:type="dxa"/>
          </w:tcPr>
          <w:p w14:paraId="2CDB7953" w14:textId="77777777" w:rsidR="001E751C" w:rsidRPr="00A65009" w:rsidRDefault="001E751C" w:rsidP="001E751C">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ACA1D1F" w14:textId="77777777" w:rsidR="001E751C" w:rsidRPr="00A65009" w:rsidRDefault="001E751C" w:rsidP="001E751C">
            <w:pPr>
              <w:pStyle w:val="Heading4"/>
              <w:tabs>
                <w:tab w:val="clear" w:pos="9072"/>
              </w:tabs>
              <w:spacing w:before="120" w:after="0" w:line="240" w:lineRule="auto"/>
              <w:outlineLvl w:val="3"/>
            </w:pPr>
            <w:r w:rsidRPr="00A65009">
              <w:rPr>
                <w:rFonts w:eastAsia="Times New Roman"/>
                <w:iCs w:val="0"/>
              </w:rPr>
              <w:t>Compliant</w:t>
            </w:r>
          </w:p>
        </w:tc>
      </w:tr>
      <w:tr w:rsidR="001E751C" w14:paraId="11894CDA" w14:textId="77777777" w:rsidTr="001E751C">
        <w:tc>
          <w:tcPr>
            <w:tcW w:w="5385" w:type="dxa"/>
          </w:tcPr>
          <w:p w14:paraId="505091DF" w14:textId="77777777" w:rsidR="001E751C" w:rsidRPr="00A65009" w:rsidRDefault="001E751C" w:rsidP="001E751C">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3DF90AA7" w14:textId="77777777" w:rsidR="001E751C" w:rsidRPr="00A65009" w:rsidRDefault="001E751C" w:rsidP="001E751C">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161A7F10" w14:textId="77777777" w:rsidR="001E751C" w:rsidRPr="00A65009" w:rsidRDefault="001E751C" w:rsidP="001E751C">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E751C" w14:paraId="7FBA39A8" w14:textId="77777777" w:rsidTr="001E751C">
        <w:tc>
          <w:tcPr>
            <w:tcW w:w="5385" w:type="dxa"/>
          </w:tcPr>
          <w:p w14:paraId="5B55F7F9" w14:textId="77777777" w:rsidR="001E751C" w:rsidRPr="00A65009" w:rsidRDefault="001E751C" w:rsidP="001E751C">
            <w:pPr>
              <w:pStyle w:val="Heading4"/>
              <w:tabs>
                <w:tab w:val="clear" w:pos="9072"/>
              </w:tabs>
              <w:spacing w:before="120" w:after="0" w:line="240" w:lineRule="auto"/>
              <w:outlineLvl w:val="3"/>
              <w:rPr>
                <w:b w:val="0"/>
              </w:rPr>
            </w:pPr>
            <w:r w:rsidRPr="00A65009">
              <w:rPr>
                <w:b w:val="0"/>
              </w:rPr>
              <w:t>Requirement 1(3)(b)</w:t>
            </w:r>
          </w:p>
        </w:tc>
        <w:tc>
          <w:tcPr>
            <w:tcW w:w="919" w:type="dxa"/>
          </w:tcPr>
          <w:p w14:paraId="0C16EED1" w14:textId="77777777" w:rsidR="001E751C" w:rsidRPr="00A65009" w:rsidRDefault="001E751C" w:rsidP="001E751C">
            <w:pPr>
              <w:pStyle w:val="Heading4"/>
              <w:tabs>
                <w:tab w:val="clear" w:pos="9072"/>
              </w:tabs>
              <w:spacing w:before="120" w:after="0" w:line="240" w:lineRule="auto"/>
              <w:outlineLvl w:val="3"/>
              <w:rPr>
                <w:b w:val="0"/>
              </w:rPr>
            </w:pPr>
            <w:r w:rsidRPr="00A65009">
              <w:rPr>
                <w:b w:val="0"/>
              </w:rPr>
              <w:t>CHSP</w:t>
            </w:r>
          </w:p>
        </w:tc>
        <w:tc>
          <w:tcPr>
            <w:tcW w:w="3341" w:type="dxa"/>
          </w:tcPr>
          <w:p w14:paraId="66D475DB" w14:textId="77777777" w:rsidR="001E751C" w:rsidRPr="00A65009" w:rsidRDefault="001E751C" w:rsidP="001E751C">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E751C" w14:paraId="226AEA53" w14:textId="77777777" w:rsidTr="001E751C">
        <w:tc>
          <w:tcPr>
            <w:tcW w:w="5385" w:type="dxa"/>
          </w:tcPr>
          <w:p w14:paraId="2642DFD6" w14:textId="77777777" w:rsidR="001E751C" w:rsidRPr="00A65009" w:rsidRDefault="001E751C" w:rsidP="001E751C">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6E91EDAE" w14:textId="77777777" w:rsidR="001E751C" w:rsidRPr="00A65009" w:rsidRDefault="001E751C" w:rsidP="008E7A86">
            <w:pPr>
              <w:pStyle w:val="Heading4"/>
              <w:tabs>
                <w:tab w:val="clear" w:pos="9072"/>
              </w:tabs>
              <w:spacing w:before="120" w:after="0" w:line="240" w:lineRule="auto"/>
              <w:outlineLvl w:val="3"/>
              <w:rPr>
                <w:b w:val="0"/>
              </w:rPr>
            </w:pPr>
            <w:r w:rsidRPr="00A65009">
              <w:rPr>
                <w:b w:val="0"/>
              </w:rPr>
              <w:t>CHSP</w:t>
            </w:r>
          </w:p>
        </w:tc>
        <w:tc>
          <w:tcPr>
            <w:tcW w:w="3341" w:type="dxa"/>
          </w:tcPr>
          <w:p w14:paraId="6F581D5A" w14:textId="77777777" w:rsidR="001E751C" w:rsidRPr="00A65009" w:rsidRDefault="001E751C" w:rsidP="001E751C">
            <w:pPr>
              <w:pStyle w:val="Heading4"/>
              <w:tabs>
                <w:tab w:val="clear" w:pos="9072"/>
              </w:tabs>
              <w:spacing w:before="120" w:after="0" w:line="240" w:lineRule="auto"/>
              <w:outlineLvl w:val="3"/>
              <w:rPr>
                <w:b w:val="0"/>
              </w:rPr>
            </w:pPr>
            <w:r w:rsidRPr="00A65009">
              <w:rPr>
                <w:rFonts w:eastAsia="Times New Roman"/>
                <w:b w:val="0"/>
                <w:iCs w:val="0"/>
              </w:rPr>
              <w:t>Compliant</w:t>
            </w:r>
          </w:p>
        </w:tc>
      </w:tr>
      <w:tr w:rsidR="001E751C" w14:paraId="04F021A1" w14:textId="77777777" w:rsidTr="001E751C">
        <w:tc>
          <w:tcPr>
            <w:tcW w:w="5385" w:type="dxa"/>
          </w:tcPr>
          <w:p w14:paraId="7AAC49E4" w14:textId="77777777" w:rsidR="001E751C" w:rsidRPr="00A65009" w:rsidRDefault="001E751C" w:rsidP="001E751C">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3E9BA491" w14:textId="77777777" w:rsidR="001E751C" w:rsidRPr="00A65009" w:rsidRDefault="001E751C" w:rsidP="001E751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4052883" w14:textId="77777777" w:rsidR="001E751C" w:rsidRPr="00A65009" w:rsidRDefault="001E751C" w:rsidP="001E751C">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E751C" w14:paraId="2434079E" w14:textId="77777777" w:rsidTr="001E751C">
        <w:tc>
          <w:tcPr>
            <w:tcW w:w="5385" w:type="dxa"/>
          </w:tcPr>
          <w:p w14:paraId="0B46D0AB" w14:textId="77777777" w:rsidR="001E751C" w:rsidRPr="00A65009" w:rsidRDefault="001E751C" w:rsidP="001E751C">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36BFE5EC" w14:textId="77777777" w:rsidR="001E751C" w:rsidRPr="00A65009" w:rsidRDefault="001E751C" w:rsidP="001E751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AE4523E" w14:textId="77777777" w:rsidR="001E751C" w:rsidRPr="00A65009" w:rsidRDefault="001E751C" w:rsidP="001E751C">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E751C" w14:paraId="7F8296CA" w14:textId="77777777" w:rsidTr="001E751C">
        <w:tc>
          <w:tcPr>
            <w:tcW w:w="5385" w:type="dxa"/>
          </w:tcPr>
          <w:p w14:paraId="7B14EBDF" w14:textId="77777777" w:rsidR="001E751C" w:rsidRPr="00A65009" w:rsidRDefault="001E751C" w:rsidP="001E751C">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6CA9C20B" w14:textId="77777777" w:rsidR="001E751C" w:rsidRPr="00A65009" w:rsidRDefault="001E751C" w:rsidP="001E751C">
            <w:pPr>
              <w:pStyle w:val="Heading4"/>
              <w:keepNext w:val="0"/>
              <w:tabs>
                <w:tab w:val="clear" w:pos="9072"/>
              </w:tabs>
              <w:spacing w:before="120" w:after="0" w:line="240" w:lineRule="auto"/>
              <w:outlineLvl w:val="3"/>
              <w:rPr>
                <w:b w:val="0"/>
              </w:rPr>
            </w:pPr>
            <w:r w:rsidRPr="00A65009">
              <w:rPr>
                <w:b w:val="0"/>
              </w:rPr>
              <w:t>CHSP</w:t>
            </w:r>
          </w:p>
        </w:tc>
        <w:tc>
          <w:tcPr>
            <w:tcW w:w="3341" w:type="dxa"/>
          </w:tcPr>
          <w:p w14:paraId="47861FE6" w14:textId="77777777" w:rsidR="001E751C" w:rsidRPr="00A65009" w:rsidRDefault="001E751C" w:rsidP="001E751C">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1E751C" w14:paraId="2B6BD7BF" w14:textId="77777777" w:rsidTr="001E751C">
        <w:tc>
          <w:tcPr>
            <w:tcW w:w="5385" w:type="dxa"/>
          </w:tcPr>
          <w:p w14:paraId="4FDFB439" w14:textId="77777777" w:rsidR="001E751C" w:rsidRPr="00A65009" w:rsidRDefault="001E751C" w:rsidP="001E751C">
            <w:pPr>
              <w:pStyle w:val="Heading4"/>
              <w:keepNext w:val="0"/>
              <w:tabs>
                <w:tab w:val="clear" w:pos="9072"/>
              </w:tabs>
              <w:spacing w:before="120" w:after="0" w:line="240" w:lineRule="auto"/>
              <w:outlineLvl w:val="3"/>
              <w:rPr>
                <w:b w:val="0"/>
              </w:rPr>
            </w:pPr>
          </w:p>
        </w:tc>
        <w:tc>
          <w:tcPr>
            <w:tcW w:w="919" w:type="dxa"/>
          </w:tcPr>
          <w:p w14:paraId="5411DDD3" w14:textId="77777777" w:rsidR="001E751C" w:rsidRPr="00A65009" w:rsidRDefault="001E751C" w:rsidP="001E751C">
            <w:pPr>
              <w:pStyle w:val="Heading4"/>
              <w:keepNext w:val="0"/>
              <w:tabs>
                <w:tab w:val="clear" w:pos="9072"/>
              </w:tabs>
              <w:spacing w:before="120" w:after="0" w:line="240" w:lineRule="auto"/>
              <w:outlineLvl w:val="3"/>
              <w:rPr>
                <w:b w:val="0"/>
              </w:rPr>
            </w:pPr>
          </w:p>
        </w:tc>
        <w:tc>
          <w:tcPr>
            <w:tcW w:w="3341" w:type="dxa"/>
          </w:tcPr>
          <w:p w14:paraId="4C77CFCD" w14:textId="77777777" w:rsidR="001E751C" w:rsidRPr="00A65009" w:rsidRDefault="001E751C" w:rsidP="001E751C">
            <w:pPr>
              <w:pStyle w:val="Heading4"/>
              <w:keepNext w:val="0"/>
              <w:tabs>
                <w:tab w:val="clear" w:pos="9072"/>
              </w:tabs>
              <w:spacing w:before="120" w:after="0" w:line="240" w:lineRule="auto"/>
              <w:outlineLvl w:val="3"/>
              <w:rPr>
                <w:rFonts w:eastAsia="Times New Roman"/>
                <w:b w:val="0"/>
                <w:iCs w:val="0"/>
              </w:rPr>
            </w:pPr>
          </w:p>
        </w:tc>
      </w:tr>
      <w:tr w:rsidR="001E751C" w14:paraId="204289C9" w14:textId="77777777" w:rsidTr="001E751C">
        <w:tc>
          <w:tcPr>
            <w:tcW w:w="5385" w:type="dxa"/>
          </w:tcPr>
          <w:p w14:paraId="63407FEB" w14:textId="77777777" w:rsidR="001E751C" w:rsidRPr="00A65009" w:rsidRDefault="001E751C" w:rsidP="001E751C">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3C7849CA" w14:textId="77777777" w:rsidR="001E751C" w:rsidRPr="00A65009" w:rsidRDefault="001E751C" w:rsidP="001E751C">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6DB3A80A" w14:textId="77777777" w:rsidR="001E751C" w:rsidRPr="00A65009" w:rsidRDefault="001E751C" w:rsidP="001E751C">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1E751C" w14:paraId="60AE7E35" w14:textId="77777777" w:rsidTr="001E751C">
        <w:tc>
          <w:tcPr>
            <w:tcW w:w="5385" w:type="dxa"/>
          </w:tcPr>
          <w:p w14:paraId="33ACAB21" w14:textId="77777777" w:rsidR="001E751C" w:rsidRPr="00A65009" w:rsidRDefault="001E751C" w:rsidP="001E751C">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022DD2EE" w14:textId="77777777" w:rsidR="001E751C" w:rsidRPr="00A65009" w:rsidRDefault="001E751C" w:rsidP="001E751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301A1F2" w14:textId="77777777" w:rsidR="001E751C" w:rsidRPr="00A65009" w:rsidRDefault="001E751C" w:rsidP="001E751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E751C" w14:paraId="36E7F3ED" w14:textId="77777777" w:rsidTr="001E751C">
        <w:tc>
          <w:tcPr>
            <w:tcW w:w="5385" w:type="dxa"/>
          </w:tcPr>
          <w:p w14:paraId="212C9810" w14:textId="77777777" w:rsidR="001E751C" w:rsidRPr="00A65009" w:rsidRDefault="001E751C" w:rsidP="001E751C">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46D26B5D" w14:textId="77777777" w:rsidR="001E751C" w:rsidRPr="00A65009" w:rsidRDefault="001E751C" w:rsidP="001E751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16DA88D" w14:textId="77777777" w:rsidR="001E751C" w:rsidRPr="00A65009" w:rsidRDefault="001E751C" w:rsidP="001E751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E751C" w14:paraId="7C132E17" w14:textId="77777777" w:rsidTr="001E751C">
        <w:tc>
          <w:tcPr>
            <w:tcW w:w="5385" w:type="dxa"/>
          </w:tcPr>
          <w:p w14:paraId="7B85A89B" w14:textId="77777777" w:rsidR="001E751C" w:rsidRPr="00A65009" w:rsidRDefault="001E751C" w:rsidP="001E751C">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51A23686" w14:textId="77777777" w:rsidR="001E751C" w:rsidRPr="00A65009" w:rsidRDefault="001E751C" w:rsidP="001E751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7128207" w14:textId="77777777" w:rsidR="001E751C" w:rsidRPr="00A65009" w:rsidRDefault="001E751C" w:rsidP="001E751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E751C" w14:paraId="36798B20" w14:textId="77777777" w:rsidTr="001E751C">
        <w:tc>
          <w:tcPr>
            <w:tcW w:w="5385" w:type="dxa"/>
          </w:tcPr>
          <w:p w14:paraId="06DC299C" w14:textId="77777777" w:rsidR="001E751C" w:rsidRPr="00A65009" w:rsidRDefault="001E751C" w:rsidP="001E751C">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473505E3" w14:textId="77777777" w:rsidR="001E751C" w:rsidRPr="00A65009" w:rsidRDefault="001E751C" w:rsidP="001E751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82FA27D" w14:textId="77777777" w:rsidR="001E751C" w:rsidRPr="00A65009" w:rsidRDefault="001E751C" w:rsidP="001E751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E751C" w14:paraId="1EF6B716" w14:textId="77777777" w:rsidTr="001E751C">
        <w:tc>
          <w:tcPr>
            <w:tcW w:w="5385" w:type="dxa"/>
          </w:tcPr>
          <w:p w14:paraId="6FDB0BCF" w14:textId="77777777" w:rsidR="001E751C" w:rsidRPr="00A65009" w:rsidRDefault="001E751C" w:rsidP="001E751C">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41610573" w14:textId="77777777" w:rsidR="001E751C" w:rsidRPr="00A65009" w:rsidRDefault="001E751C" w:rsidP="001E751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21AF35B" w14:textId="77777777" w:rsidR="001E751C" w:rsidRPr="00A65009" w:rsidRDefault="001E751C" w:rsidP="001E751C">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1E751C" w14:paraId="42F1AB1D" w14:textId="77777777" w:rsidTr="001E751C">
        <w:tc>
          <w:tcPr>
            <w:tcW w:w="5385" w:type="dxa"/>
          </w:tcPr>
          <w:p w14:paraId="79DA9657" w14:textId="77777777" w:rsidR="001E751C" w:rsidRPr="00A65009" w:rsidRDefault="001E751C" w:rsidP="001E751C">
            <w:pPr>
              <w:pStyle w:val="Heading4"/>
              <w:keepNext w:val="0"/>
              <w:tabs>
                <w:tab w:val="clear" w:pos="9072"/>
              </w:tabs>
              <w:spacing w:before="120" w:after="0" w:line="240" w:lineRule="auto"/>
              <w:outlineLvl w:val="3"/>
              <w:rPr>
                <w:b w:val="0"/>
              </w:rPr>
            </w:pPr>
          </w:p>
        </w:tc>
        <w:tc>
          <w:tcPr>
            <w:tcW w:w="919" w:type="dxa"/>
          </w:tcPr>
          <w:p w14:paraId="51C66F28" w14:textId="77777777" w:rsidR="001E751C" w:rsidRPr="00A65009" w:rsidRDefault="001E751C" w:rsidP="001E751C">
            <w:pPr>
              <w:pStyle w:val="Heading4"/>
              <w:keepNext w:val="0"/>
              <w:tabs>
                <w:tab w:val="clear" w:pos="9072"/>
              </w:tabs>
              <w:spacing w:before="120" w:after="0" w:line="240" w:lineRule="auto"/>
              <w:ind w:hanging="101"/>
              <w:outlineLvl w:val="3"/>
              <w:rPr>
                <w:b w:val="0"/>
              </w:rPr>
            </w:pPr>
          </w:p>
        </w:tc>
        <w:tc>
          <w:tcPr>
            <w:tcW w:w="3341" w:type="dxa"/>
          </w:tcPr>
          <w:p w14:paraId="44A32C92" w14:textId="77777777" w:rsidR="001E751C" w:rsidRPr="00A65009" w:rsidRDefault="001E751C" w:rsidP="001E751C">
            <w:pPr>
              <w:pStyle w:val="Heading4"/>
              <w:keepNext w:val="0"/>
              <w:tabs>
                <w:tab w:val="clear" w:pos="9072"/>
              </w:tabs>
              <w:spacing w:before="120" w:after="0" w:line="240" w:lineRule="auto"/>
              <w:outlineLvl w:val="3"/>
              <w:rPr>
                <w:rFonts w:eastAsia="Times New Roman"/>
                <w:b w:val="0"/>
                <w:iCs w:val="0"/>
              </w:rPr>
            </w:pPr>
          </w:p>
        </w:tc>
      </w:tr>
      <w:tr w:rsidR="001E751C" w14:paraId="5C3B0E75" w14:textId="77777777" w:rsidTr="001E751C">
        <w:tc>
          <w:tcPr>
            <w:tcW w:w="5385" w:type="dxa"/>
          </w:tcPr>
          <w:p w14:paraId="4C3E5BB7" w14:textId="77777777" w:rsidR="001E751C" w:rsidRPr="00A65009" w:rsidRDefault="001E751C" w:rsidP="001E751C">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0F514FB4" w14:textId="77777777" w:rsidR="001E751C" w:rsidRPr="00A65009" w:rsidRDefault="001E751C" w:rsidP="001E751C">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D6B6629" w14:textId="77777777" w:rsidR="001E751C" w:rsidRPr="00A65009" w:rsidRDefault="001E751C" w:rsidP="001E751C">
            <w:pPr>
              <w:pStyle w:val="Heading4"/>
              <w:tabs>
                <w:tab w:val="clear" w:pos="9072"/>
              </w:tabs>
              <w:spacing w:before="120" w:after="0" w:line="240" w:lineRule="auto"/>
              <w:outlineLvl w:val="3"/>
            </w:pPr>
            <w:r>
              <w:rPr>
                <w:rFonts w:eastAsia="Times New Roman"/>
                <w:iCs w:val="0"/>
              </w:rPr>
              <w:t>Not Applicable</w:t>
            </w:r>
          </w:p>
        </w:tc>
      </w:tr>
      <w:tr w:rsidR="001E751C" w14:paraId="5C9CB1BE" w14:textId="77777777" w:rsidTr="001E751C">
        <w:tc>
          <w:tcPr>
            <w:tcW w:w="5385" w:type="dxa"/>
          </w:tcPr>
          <w:p w14:paraId="60A676FE" w14:textId="77777777" w:rsidR="001E751C" w:rsidRPr="00A65009" w:rsidRDefault="001E751C" w:rsidP="001E751C">
            <w:pPr>
              <w:pStyle w:val="Heading4"/>
              <w:keepNext w:val="0"/>
              <w:tabs>
                <w:tab w:val="clear" w:pos="9072"/>
              </w:tabs>
              <w:spacing w:before="120" w:after="0" w:line="240" w:lineRule="auto"/>
              <w:ind w:left="21"/>
              <w:outlineLvl w:val="3"/>
              <w:rPr>
                <w:b w:val="0"/>
              </w:rPr>
            </w:pPr>
          </w:p>
        </w:tc>
        <w:tc>
          <w:tcPr>
            <w:tcW w:w="919" w:type="dxa"/>
          </w:tcPr>
          <w:p w14:paraId="6D2FDBF7" w14:textId="77777777" w:rsidR="001E751C" w:rsidRPr="00A65009" w:rsidRDefault="001E751C" w:rsidP="001E751C">
            <w:pPr>
              <w:pStyle w:val="Heading4"/>
              <w:keepNext w:val="0"/>
              <w:tabs>
                <w:tab w:val="clear" w:pos="9072"/>
              </w:tabs>
              <w:spacing w:before="120" w:after="0" w:line="240" w:lineRule="auto"/>
              <w:ind w:left="21"/>
              <w:outlineLvl w:val="3"/>
              <w:rPr>
                <w:b w:val="0"/>
              </w:rPr>
            </w:pPr>
          </w:p>
        </w:tc>
        <w:tc>
          <w:tcPr>
            <w:tcW w:w="3341" w:type="dxa"/>
          </w:tcPr>
          <w:p w14:paraId="60168FEF"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p>
        </w:tc>
      </w:tr>
      <w:tr w:rsidR="001E751C" w14:paraId="2A41FA62" w14:textId="77777777" w:rsidTr="001E751C">
        <w:tc>
          <w:tcPr>
            <w:tcW w:w="5385" w:type="dxa"/>
          </w:tcPr>
          <w:p w14:paraId="025BB1C6"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12BFB40D"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F6B1643"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1E751C" w14:paraId="2BCE3484" w14:textId="77777777" w:rsidTr="001E751C">
        <w:tc>
          <w:tcPr>
            <w:tcW w:w="5385" w:type="dxa"/>
          </w:tcPr>
          <w:p w14:paraId="402F469C"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70B4B3AC"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F5DC7FE"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10259B6D" w14:textId="77777777" w:rsidTr="001E751C">
        <w:tc>
          <w:tcPr>
            <w:tcW w:w="5385" w:type="dxa"/>
          </w:tcPr>
          <w:p w14:paraId="20C16C3E"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37625A85"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3376B8B"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2EB87548" w14:textId="77777777" w:rsidTr="001E751C">
        <w:tc>
          <w:tcPr>
            <w:tcW w:w="5385" w:type="dxa"/>
          </w:tcPr>
          <w:p w14:paraId="0DC8559B"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5988C6D7"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F411466"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395A0972" w14:textId="77777777" w:rsidTr="001E751C">
        <w:tc>
          <w:tcPr>
            <w:tcW w:w="5385" w:type="dxa"/>
          </w:tcPr>
          <w:p w14:paraId="7578181B"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1B41B28E"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26BB70B"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08FA3E5E" w14:textId="77777777" w:rsidTr="001E751C">
        <w:tc>
          <w:tcPr>
            <w:tcW w:w="5385" w:type="dxa"/>
          </w:tcPr>
          <w:p w14:paraId="4E293C32"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1EF72594"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A696953"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186F3698" w14:textId="77777777" w:rsidTr="001E751C">
        <w:tc>
          <w:tcPr>
            <w:tcW w:w="5385" w:type="dxa"/>
          </w:tcPr>
          <w:p w14:paraId="03374BE2"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7B66C543"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0AA82F8" w14:textId="75A8858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1E751C" w14:paraId="68E17587" w14:textId="77777777" w:rsidTr="001E751C">
        <w:tc>
          <w:tcPr>
            <w:tcW w:w="5385" w:type="dxa"/>
          </w:tcPr>
          <w:p w14:paraId="7D8E182B"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4F42173E"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827579"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Pr>
                <w:rFonts w:eastAsia="Times New Roman"/>
                <w:b w:val="0"/>
                <w:iCs w:val="0"/>
              </w:rPr>
              <w:t>Applicable</w:t>
            </w:r>
          </w:p>
        </w:tc>
      </w:tr>
      <w:tr w:rsidR="001E751C" w14:paraId="162FAA88" w14:textId="77777777" w:rsidTr="001E751C">
        <w:tc>
          <w:tcPr>
            <w:tcW w:w="5385" w:type="dxa"/>
          </w:tcPr>
          <w:p w14:paraId="2C669C54" w14:textId="77777777" w:rsidR="001E751C" w:rsidRPr="00A65009" w:rsidRDefault="001E751C" w:rsidP="001E751C">
            <w:pPr>
              <w:pStyle w:val="Heading4"/>
              <w:keepNext w:val="0"/>
              <w:tabs>
                <w:tab w:val="clear" w:pos="9072"/>
              </w:tabs>
              <w:spacing w:before="120" w:after="0" w:line="240" w:lineRule="auto"/>
              <w:ind w:left="21"/>
              <w:outlineLvl w:val="3"/>
              <w:rPr>
                <w:b w:val="0"/>
              </w:rPr>
            </w:pPr>
          </w:p>
        </w:tc>
        <w:tc>
          <w:tcPr>
            <w:tcW w:w="919" w:type="dxa"/>
          </w:tcPr>
          <w:p w14:paraId="778805A6" w14:textId="77777777" w:rsidR="001E751C" w:rsidRPr="00A65009" w:rsidRDefault="001E751C" w:rsidP="001E751C">
            <w:pPr>
              <w:pStyle w:val="Heading4"/>
              <w:keepNext w:val="0"/>
              <w:tabs>
                <w:tab w:val="clear" w:pos="9072"/>
              </w:tabs>
              <w:spacing w:before="120" w:after="0" w:line="240" w:lineRule="auto"/>
              <w:ind w:left="21"/>
              <w:outlineLvl w:val="3"/>
              <w:rPr>
                <w:b w:val="0"/>
              </w:rPr>
            </w:pPr>
          </w:p>
        </w:tc>
        <w:tc>
          <w:tcPr>
            <w:tcW w:w="3341" w:type="dxa"/>
          </w:tcPr>
          <w:p w14:paraId="384DA7EB"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p>
        </w:tc>
      </w:tr>
      <w:tr w:rsidR="001E751C" w14:paraId="078025B4" w14:textId="77777777" w:rsidTr="001E751C">
        <w:tc>
          <w:tcPr>
            <w:tcW w:w="5385" w:type="dxa"/>
          </w:tcPr>
          <w:p w14:paraId="3DADD3CF"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50A39313"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2E4E28CE"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1E751C" w14:paraId="2BFFDA19" w14:textId="77777777" w:rsidTr="001E751C">
        <w:tc>
          <w:tcPr>
            <w:tcW w:w="5385" w:type="dxa"/>
          </w:tcPr>
          <w:p w14:paraId="5A332D13"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78552510"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57BDDFB" w14:textId="4D302064"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1E751C" w14:paraId="0C13924A" w14:textId="77777777" w:rsidTr="001E751C">
        <w:tc>
          <w:tcPr>
            <w:tcW w:w="5385" w:type="dxa"/>
          </w:tcPr>
          <w:p w14:paraId="115ECAED"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7C9B9167"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7261C2B"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5342CE56" w14:textId="77777777" w:rsidTr="001E751C">
        <w:tc>
          <w:tcPr>
            <w:tcW w:w="5385" w:type="dxa"/>
          </w:tcPr>
          <w:p w14:paraId="65DFCD50"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lastRenderedPageBreak/>
              <w:t>Requirement 5(3)(c)</w:t>
            </w:r>
          </w:p>
        </w:tc>
        <w:tc>
          <w:tcPr>
            <w:tcW w:w="919" w:type="dxa"/>
          </w:tcPr>
          <w:p w14:paraId="55D46B40"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1235363"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22137E2F" w14:textId="77777777" w:rsidTr="001E751C">
        <w:tc>
          <w:tcPr>
            <w:tcW w:w="5385" w:type="dxa"/>
          </w:tcPr>
          <w:p w14:paraId="44F29D1F" w14:textId="77777777" w:rsidR="001E751C" w:rsidRPr="00A65009" w:rsidRDefault="001E751C" w:rsidP="001E751C">
            <w:pPr>
              <w:pStyle w:val="Heading4"/>
              <w:keepNext w:val="0"/>
              <w:tabs>
                <w:tab w:val="clear" w:pos="9072"/>
              </w:tabs>
              <w:spacing w:before="120" w:after="0" w:line="240" w:lineRule="auto"/>
              <w:ind w:left="21"/>
              <w:outlineLvl w:val="3"/>
              <w:rPr>
                <w:b w:val="0"/>
              </w:rPr>
            </w:pPr>
          </w:p>
        </w:tc>
        <w:tc>
          <w:tcPr>
            <w:tcW w:w="919" w:type="dxa"/>
          </w:tcPr>
          <w:p w14:paraId="2A828CF9" w14:textId="77777777" w:rsidR="001E751C" w:rsidRPr="00A65009" w:rsidRDefault="001E751C" w:rsidP="001E751C">
            <w:pPr>
              <w:pStyle w:val="Heading4"/>
              <w:keepNext w:val="0"/>
              <w:tabs>
                <w:tab w:val="clear" w:pos="9072"/>
              </w:tabs>
              <w:spacing w:before="120" w:after="0" w:line="240" w:lineRule="auto"/>
              <w:ind w:left="21"/>
              <w:outlineLvl w:val="3"/>
              <w:rPr>
                <w:b w:val="0"/>
              </w:rPr>
            </w:pPr>
          </w:p>
        </w:tc>
        <w:tc>
          <w:tcPr>
            <w:tcW w:w="3341" w:type="dxa"/>
          </w:tcPr>
          <w:p w14:paraId="6D66F6B5"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p>
        </w:tc>
      </w:tr>
      <w:tr w:rsidR="001E751C" w14:paraId="1586DD3C" w14:textId="77777777" w:rsidTr="001E751C">
        <w:tc>
          <w:tcPr>
            <w:tcW w:w="5385" w:type="dxa"/>
          </w:tcPr>
          <w:p w14:paraId="60DC9170"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08C450A7"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6E56DDC6"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1E751C" w14:paraId="22FC7E7D" w14:textId="77777777" w:rsidTr="001E751C">
        <w:tc>
          <w:tcPr>
            <w:tcW w:w="5385" w:type="dxa"/>
          </w:tcPr>
          <w:p w14:paraId="71E1F447"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04652B74"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3840A4BB"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629BCB1C" w14:textId="77777777" w:rsidTr="001E751C">
        <w:tc>
          <w:tcPr>
            <w:tcW w:w="5385" w:type="dxa"/>
          </w:tcPr>
          <w:p w14:paraId="4B8D521C"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0793C7B4"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B60FB76"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4639010A" w14:textId="77777777" w:rsidTr="001E751C">
        <w:tc>
          <w:tcPr>
            <w:tcW w:w="5385" w:type="dxa"/>
          </w:tcPr>
          <w:p w14:paraId="0DCBEAEF"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63008CAB"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7215EA7"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43E382E5" w14:textId="77777777" w:rsidTr="001E751C">
        <w:tc>
          <w:tcPr>
            <w:tcW w:w="5385" w:type="dxa"/>
          </w:tcPr>
          <w:p w14:paraId="13E9A458"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055270EE" w14:textId="77777777" w:rsidR="001E751C" w:rsidRPr="00A65009" w:rsidRDefault="001E751C" w:rsidP="001E751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6C30D56"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1E751C" w14:paraId="441A04F1" w14:textId="77777777" w:rsidTr="001E751C">
        <w:tc>
          <w:tcPr>
            <w:tcW w:w="5385" w:type="dxa"/>
          </w:tcPr>
          <w:p w14:paraId="0A215F31" w14:textId="77777777" w:rsidR="001E751C" w:rsidRPr="00A65009" w:rsidRDefault="001E751C" w:rsidP="001E751C">
            <w:pPr>
              <w:pStyle w:val="Heading4"/>
              <w:tabs>
                <w:tab w:val="clear" w:pos="9072"/>
              </w:tabs>
              <w:spacing w:before="120" w:after="0" w:line="240" w:lineRule="auto"/>
              <w:ind w:left="21"/>
              <w:outlineLvl w:val="3"/>
              <w:rPr>
                <w:b w:val="0"/>
              </w:rPr>
            </w:pPr>
          </w:p>
        </w:tc>
        <w:tc>
          <w:tcPr>
            <w:tcW w:w="919" w:type="dxa"/>
          </w:tcPr>
          <w:p w14:paraId="3D4D7FAA" w14:textId="77777777" w:rsidR="001E751C" w:rsidRPr="00A65009" w:rsidRDefault="001E751C" w:rsidP="001E751C">
            <w:pPr>
              <w:pStyle w:val="Heading4"/>
              <w:tabs>
                <w:tab w:val="clear" w:pos="9072"/>
              </w:tabs>
              <w:spacing w:before="120" w:after="0" w:line="240" w:lineRule="auto"/>
              <w:ind w:left="21"/>
              <w:outlineLvl w:val="3"/>
              <w:rPr>
                <w:b w:val="0"/>
              </w:rPr>
            </w:pPr>
          </w:p>
        </w:tc>
        <w:tc>
          <w:tcPr>
            <w:tcW w:w="3341" w:type="dxa"/>
          </w:tcPr>
          <w:p w14:paraId="612784AF" w14:textId="77777777" w:rsidR="001E751C" w:rsidRPr="00A65009" w:rsidRDefault="001E751C" w:rsidP="001E751C">
            <w:pPr>
              <w:pStyle w:val="Heading4"/>
              <w:keepNext w:val="0"/>
              <w:tabs>
                <w:tab w:val="clear" w:pos="9072"/>
              </w:tabs>
              <w:spacing w:before="120" w:after="0" w:line="240" w:lineRule="auto"/>
              <w:ind w:left="21"/>
              <w:outlineLvl w:val="3"/>
              <w:rPr>
                <w:rFonts w:eastAsia="Times New Roman"/>
                <w:b w:val="0"/>
                <w:iCs w:val="0"/>
              </w:rPr>
            </w:pPr>
          </w:p>
        </w:tc>
      </w:tr>
      <w:tr w:rsidR="001E751C" w14:paraId="6A143F0F" w14:textId="77777777" w:rsidTr="001E751C">
        <w:tc>
          <w:tcPr>
            <w:tcW w:w="5385" w:type="dxa"/>
          </w:tcPr>
          <w:p w14:paraId="353C6373"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68BFFAB5"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2801D9FB"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1E751C" w14:paraId="7E8B3ED5" w14:textId="77777777" w:rsidTr="001E751C">
        <w:tc>
          <w:tcPr>
            <w:tcW w:w="5385" w:type="dxa"/>
          </w:tcPr>
          <w:p w14:paraId="25C40A3A"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6CC91C7F"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A5734A3"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6E75EAA2" w14:textId="77777777" w:rsidTr="001E751C">
        <w:tc>
          <w:tcPr>
            <w:tcW w:w="5385" w:type="dxa"/>
          </w:tcPr>
          <w:p w14:paraId="3EF667B1"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0DF4C3F3"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20E022B"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2C6B7642" w14:textId="77777777" w:rsidTr="001E751C">
        <w:tc>
          <w:tcPr>
            <w:tcW w:w="5385" w:type="dxa"/>
          </w:tcPr>
          <w:p w14:paraId="3CB73FD7"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5D18F6BE"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BEB67C"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2DF39796" w14:textId="77777777" w:rsidTr="001E751C">
        <w:tc>
          <w:tcPr>
            <w:tcW w:w="5385" w:type="dxa"/>
          </w:tcPr>
          <w:p w14:paraId="31A49932"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1295D721"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96AB6CD"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56E4B01D" w14:textId="77777777" w:rsidTr="001E751C">
        <w:tc>
          <w:tcPr>
            <w:tcW w:w="5385" w:type="dxa"/>
          </w:tcPr>
          <w:p w14:paraId="750B2969"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48408BC4"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F3ECA52"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541ED0C4" w14:textId="77777777" w:rsidTr="001E751C">
        <w:tc>
          <w:tcPr>
            <w:tcW w:w="5385" w:type="dxa"/>
          </w:tcPr>
          <w:p w14:paraId="1E4519FC" w14:textId="77777777" w:rsidR="001E751C" w:rsidRPr="00A65009" w:rsidRDefault="001E751C" w:rsidP="001E751C">
            <w:pPr>
              <w:pStyle w:val="Heading4"/>
              <w:keepNext w:val="0"/>
              <w:tabs>
                <w:tab w:val="clear" w:pos="9072"/>
              </w:tabs>
              <w:spacing w:before="120" w:after="0" w:line="240" w:lineRule="auto"/>
              <w:ind w:left="36"/>
              <w:outlineLvl w:val="3"/>
              <w:rPr>
                <w:b w:val="0"/>
              </w:rPr>
            </w:pPr>
          </w:p>
        </w:tc>
        <w:tc>
          <w:tcPr>
            <w:tcW w:w="919" w:type="dxa"/>
          </w:tcPr>
          <w:p w14:paraId="5C029D08" w14:textId="77777777" w:rsidR="001E751C" w:rsidRPr="00A65009" w:rsidRDefault="001E751C" w:rsidP="001E751C">
            <w:pPr>
              <w:pStyle w:val="Heading4"/>
              <w:keepNext w:val="0"/>
              <w:tabs>
                <w:tab w:val="clear" w:pos="9072"/>
              </w:tabs>
              <w:spacing w:before="120" w:after="0" w:line="240" w:lineRule="auto"/>
              <w:ind w:left="36"/>
              <w:outlineLvl w:val="3"/>
              <w:rPr>
                <w:b w:val="0"/>
              </w:rPr>
            </w:pPr>
          </w:p>
        </w:tc>
        <w:tc>
          <w:tcPr>
            <w:tcW w:w="3341" w:type="dxa"/>
          </w:tcPr>
          <w:p w14:paraId="6B4F167E"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p>
        </w:tc>
      </w:tr>
      <w:tr w:rsidR="001E751C" w14:paraId="645BF7E4" w14:textId="77777777" w:rsidTr="001E751C">
        <w:tc>
          <w:tcPr>
            <w:tcW w:w="5385" w:type="dxa"/>
          </w:tcPr>
          <w:p w14:paraId="3D3BC5BF"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391E025C"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4F4D5252"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1E751C" w14:paraId="34B057C4" w14:textId="77777777" w:rsidTr="001E751C">
        <w:tc>
          <w:tcPr>
            <w:tcW w:w="5385" w:type="dxa"/>
          </w:tcPr>
          <w:p w14:paraId="3741D971"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743FA84D"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49289386"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48AEC038" w14:textId="77777777" w:rsidTr="001E751C">
        <w:tc>
          <w:tcPr>
            <w:tcW w:w="5385" w:type="dxa"/>
          </w:tcPr>
          <w:p w14:paraId="6C23DD1B"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36E64C05"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BFF355B"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529EF5FC" w14:textId="77777777" w:rsidTr="001E751C">
        <w:tc>
          <w:tcPr>
            <w:tcW w:w="5385" w:type="dxa"/>
          </w:tcPr>
          <w:p w14:paraId="73110E37"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705B4711"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8C25760"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704D3D60" w14:textId="77777777" w:rsidTr="001E751C">
        <w:tc>
          <w:tcPr>
            <w:tcW w:w="5385" w:type="dxa"/>
          </w:tcPr>
          <w:p w14:paraId="374FA4FB"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05790243"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0E5865FC"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1E751C" w14:paraId="3D8293A7" w14:textId="77777777" w:rsidTr="001E751C">
        <w:tc>
          <w:tcPr>
            <w:tcW w:w="5385" w:type="dxa"/>
          </w:tcPr>
          <w:p w14:paraId="5E387AFE"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37D34A80" w14:textId="77777777" w:rsidR="001E751C" w:rsidRPr="00A65009" w:rsidRDefault="001E751C" w:rsidP="001E751C">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FDDDD60" w14:textId="77777777" w:rsidR="001E751C" w:rsidRPr="00A65009" w:rsidRDefault="001E751C" w:rsidP="001E751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bl>
    <w:p w14:paraId="73B99438" w14:textId="77777777" w:rsidR="001E751C" w:rsidRDefault="001E751C" w:rsidP="001E751C">
      <w:pPr>
        <w:spacing w:before="0" w:after="160" w:line="259" w:lineRule="auto"/>
        <w:rPr>
          <w:rFonts w:ascii="Arial Black" w:hAnsi="Arial Black"/>
          <w:b/>
          <w:bCs/>
          <w:iCs/>
          <w:color w:val="00577D"/>
          <w:sz w:val="32"/>
          <w:szCs w:val="40"/>
        </w:rPr>
      </w:pPr>
      <w:r>
        <w:br w:type="page"/>
      </w:r>
    </w:p>
    <w:p w14:paraId="317815E4" w14:textId="77777777" w:rsidR="001E751C" w:rsidRPr="00D21DCD" w:rsidRDefault="001E751C" w:rsidP="001E751C">
      <w:pPr>
        <w:pStyle w:val="Heading1"/>
      </w:pPr>
      <w:r>
        <w:lastRenderedPageBreak/>
        <w:t>Detailed assessment</w:t>
      </w:r>
    </w:p>
    <w:p w14:paraId="66EC94E2" w14:textId="77777777" w:rsidR="001E751C" w:rsidRPr="00D63989" w:rsidRDefault="001E751C" w:rsidP="001E751C">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D187FC4" w14:textId="77777777" w:rsidR="001E751C" w:rsidRPr="001E6954" w:rsidRDefault="001E751C" w:rsidP="001E751C">
      <w:pPr>
        <w:rPr>
          <w:color w:val="auto"/>
        </w:rPr>
      </w:pPr>
      <w:r w:rsidRPr="00D63989">
        <w:t>The report also specifies areas in which improvements must be made to ensure the Quality Standards are complied with.</w:t>
      </w:r>
    </w:p>
    <w:p w14:paraId="4FEA37A0" w14:textId="77777777" w:rsidR="001E751C" w:rsidRDefault="001E751C" w:rsidP="001E751C">
      <w:r w:rsidRPr="00D63989">
        <w:t>The following information has been taken into account in developing this performance report:</w:t>
      </w:r>
    </w:p>
    <w:p w14:paraId="6764E285" w14:textId="3EA58B37" w:rsidR="001E751C" w:rsidRDefault="001E751C" w:rsidP="001E751C">
      <w:pPr>
        <w:pStyle w:val="ListBullet"/>
      </w:pPr>
      <w:r w:rsidRPr="007E1990">
        <w:t xml:space="preserve">the </w:t>
      </w:r>
      <w:r w:rsidRPr="00015543">
        <w:t>Assessment Team’s report for the Quality Audit; the Quality Audit report was informed by a site assessment, observations at the service, review of documents and interviews with staff, consumers/representatives and others</w:t>
      </w:r>
    </w:p>
    <w:p w14:paraId="6FDA8163" w14:textId="676BBD88" w:rsidR="002417A1" w:rsidRPr="007E1990" w:rsidRDefault="002417A1" w:rsidP="001E751C">
      <w:pPr>
        <w:pStyle w:val="ListBullet"/>
      </w:pPr>
      <w:r>
        <w:t>the approved provider’s response dated 17 June 2022.</w:t>
      </w:r>
    </w:p>
    <w:p w14:paraId="2452E9A6" w14:textId="77777777" w:rsidR="001E751C" w:rsidRDefault="001E751C" w:rsidP="001E751C">
      <w:pPr>
        <w:spacing w:before="0" w:after="160" w:line="259" w:lineRule="auto"/>
        <w:rPr>
          <w:rFonts w:eastAsiaTheme="minorHAnsi"/>
          <w:color w:val="0000FF"/>
          <w:szCs w:val="22"/>
          <w:lang w:eastAsia="en-US"/>
        </w:rPr>
      </w:pPr>
      <w:r>
        <w:rPr>
          <w:color w:val="0000FF"/>
        </w:rPr>
        <w:br w:type="page"/>
      </w:r>
    </w:p>
    <w:p w14:paraId="1BDA5D46" w14:textId="77777777" w:rsidR="001E751C" w:rsidRPr="00F911DD" w:rsidRDefault="001E751C" w:rsidP="001E751C">
      <w:pPr>
        <w:pStyle w:val="ListBullet"/>
        <w:sectPr w:rsidR="001E751C" w:rsidRPr="00F911DD" w:rsidSect="001E751C">
          <w:headerReference w:type="first" r:id="rId16"/>
          <w:pgSz w:w="11906" w:h="16838"/>
          <w:pgMar w:top="1701" w:right="1418" w:bottom="1418" w:left="1418" w:header="567" w:footer="397" w:gutter="0"/>
          <w:cols w:space="708"/>
          <w:docGrid w:linePitch="360"/>
        </w:sectPr>
      </w:pPr>
    </w:p>
    <w:p w14:paraId="23390359" w14:textId="77777777" w:rsidR="001E751C" w:rsidRPr="00CF4FAC" w:rsidRDefault="001E751C" w:rsidP="001E751C">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69504" behindDoc="1" locked="0" layoutInCell="1" allowOverlap="1" wp14:anchorId="5E09240F" wp14:editId="1FB944AB">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105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D423AA8" w14:textId="77777777" w:rsidR="001E751C" w:rsidRPr="00015543" w:rsidRDefault="001E751C" w:rsidP="001E751C">
      <w:pPr>
        <w:pStyle w:val="Heading1"/>
        <w:tabs>
          <w:tab w:val="left" w:pos="2835"/>
          <w:tab w:val="right" w:pos="9070"/>
        </w:tabs>
        <w:spacing w:before="0" w:after="0" w:line="240" w:lineRule="auto"/>
        <w:rPr>
          <w:color w:val="FFFFFF" w:themeColor="background1"/>
        </w:rPr>
      </w:pP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015543">
        <w:rPr>
          <w:color w:val="FFFFFF" w:themeColor="background1"/>
        </w:rPr>
        <w:t>Compliant</w:t>
      </w:r>
    </w:p>
    <w:p w14:paraId="50D12A41" w14:textId="77777777" w:rsidR="001E751C" w:rsidRDefault="001E751C" w:rsidP="001E751C"/>
    <w:p w14:paraId="034ED6AF" w14:textId="77777777" w:rsidR="001E751C" w:rsidRPr="00F37C4C" w:rsidRDefault="001E751C" w:rsidP="001E751C">
      <w:pPr>
        <w:sectPr w:rsidR="001E751C" w:rsidRPr="00F37C4C" w:rsidSect="001E751C">
          <w:pgSz w:w="11906" w:h="16838"/>
          <w:pgMar w:top="1701" w:right="1418" w:bottom="1418" w:left="1418" w:header="568" w:footer="397" w:gutter="0"/>
          <w:cols w:space="708"/>
          <w:docGrid w:linePitch="360"/>
        </w:sectPr>
      </w:pPr>
    </w:p>
    <w:p w14:paraId="028EAD9A" w14:textId="77777777" w:rsidR="001E751C" w:rsidRPr="00D63989" w:rsidRDefault="001E751C" w:rsidP="001E751C">
      <w:pPr>
        <w:pStyle w:val="Heading3"/>
        <w:shd w:val="clear" w:color="auto" w:fill="F2F2F2" w:themeFill="background1" w:themeFillShade="F2"/>
      </w:pPr>
      <w:r w:rsidRPr="00D63989">
        <w:t>Consumer outcome:</w:t>
      </w:r>
    </w:p>
    <w:p w14:paraId="36A69F00" w14:textId="77777777" w:rsidR="001E751C" w:rsidRPr="00D63989" w:rsidRDefault="001E751C" w:rsidP="001E751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12E9A5D" w14:textId="77777777" w:rsidR="001E751C" w:rsidRPr="00D63989" w:rsidRDefault="001E751C" w:rsidP="001E751C">
      <w:pPr>
        <w:pStyle w:val="Heading3"/>
        <w:shd w:val="clear" w:color="auto" w:fill="F2F2F2" w:themeFill="background1" w:themeFillShade="F2"/>
      </w:pPr>
      <w:r w:rsidRPr="00D63989">
        <w:t>Organisation statement:</w:t>
      </w:r>
    </w:p>
    <w:p w14:paraId="63E4AC0A" w14:textId="77777777" w:rsidR="001E751C" w:rsidRPr="00D63989" w:rsidRDefault="001E751C" w:rsidP="001E751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A8D5B2" w14:textId="77777777" w:rsidR="001E751C" w:rsidRDefault="001E751C" w:rsidP="001E75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1AF43E" w14:textId="77777777" w:rsidR="001E751C" w:rsidRPr="00D63989" w:rsidRDefault="001E751C" w:rsidP="001E75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18BB8C" w14:textId="77777777" w:rsidR="001E751C" w:rsidRPr="00D63989" w:rsidRDefault="001E751C" w:rsidP="001E751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DFDF93" w14:textId="77777777" w:rsidR="001E751C" w:rsidRDefault="001E751C" w:rsidP="001E751C">
      <w:pPr>
        <w:pStyle w:val="Heading2"/>
      </w:pPr>
      <w:r>
        <w:t xml:space="preserve">Assessment </w:t>
      </w:r>
      <w:r w:rsidRPr="002B2C0F">
        <w:t>of Standard</w:t>
      </w:r>
      <w:r>
        <w:t xml:space="preserve"> 1</w:t>
      </w:r>
    </w:p>
    <w:p w14:paraId="36845FB1" w14:textId="77777777" w:rsidR="001B6970" w:rsidRDefault="001B6970" w:rsidP="001B6970">
      <w:pPr>
        <w:rPr>
          <w:rFonts w:eastAsia="Fira Sans Light"/>
          <w:color w:val="auto"/>
          <w:lang w:eastAsia="en-US"/>
        </w:rPr>
      </w:pPr>
      <w:r w:rsidRPr="00D73B7B">
        <w:rPr>
          <w:rFonts w:eastAsia="Fira Sans Light"/>
          <w:color w:val="auto"/>
          <w:lang w:eastAsia="en-US"/>
        </w:rPr>
        <w:t>All consumers/representatives interviewed said consumers are treated with dignity and respect by staff. Volunteers provided examples of how they understand consumers’ culture and diversity</w:t>
      </w:r>
      <w:r>
        <w:rPr>
          <w:rFonts w:eastAsia="Fira Sans Light"/>
          <w:color w:val="auto"/>
          <w:lang w:eastAsia="en-US"/>
        </w:rPr>
        <w:t>.</w:t>
      </w:r>
    </w:p>
    <w:p w14:paraId="0F57D91A" w14:textId="3F2A061E" w:rsidR="001B6970" w:rsidRPr="009903E9" w:rsidRDefault="001B6970" w:rsidP="001B6970">
      <w:pPr>
        <w:rPr>
          <w:rFonts w:eastAsia="Calibri"/>
          <w:color w:val="auto"/>
          <w:lang w:eastAsia="en-US"/>
        </w:rPr>
      </w:pPr>
      <w:r w:rsidRPr="009903E9">
        <w:rPr>
          <w:rFonts w:eastAsia="Fira Sans Light"/>
          <w:color w:val="auto"/>
          <w:lang w:eastAsia="en-US"/>
        </w:rPr>
        <w:t xml:space="preserve">Consumers/representatives said the service meet their needs, staff and volunteers know their backgrounds and will adjust care to reflect these needs and preferences. Staff are familiar with </w:t>
      </w:r>
      <w:r w:rsidR="002417A1">
        <w:rPr>
          <w:rFonts w:eastAsia="Fira Sans Light"/>
          <w:color w:val="auto"/>
          <w:lang w:eastAsia="en-US"/>
        </w:rPr>
        <w:t xml:space="preserve">each </w:t>
      </w:r>
      <w:r w:rsidRPr="009903E9">
        <w:rPr>
          <w:rFonts w:eastAsia="Fira Sans Light"/>
          <w:color w:val="auto"/>
          <w:lang w:eastAsia="en-US"/>
        </w:rPr>
        <w:t>consumer</w:t>
      </w:r>
      <w:r w:rsidR="002417A1">
        <w:rPr>
          <w:rFonts w:eastAsia="Fira Sans Light"/>
          <w:color w:val="auto"/>
          <w:lang w:eastAsia="en-US"/>
        </w:rPr>
        <w:t>’</w:t>
      </w:r>
      <w:r w:rsidRPr="009903E9">
        <w:rPr>
          <w:rFonts w:eastAsia="Fira Sans Light"/>
          <w:color w:val="auto"/>
          <w:lang w:eastAsia="en-US"/>
        </w:rPr>
        <w:t xml:space="preserve">s individual cultural needs and provide care to </w:t>
      </w:r>
      <w:r w:rsidR="002417A1">
        <w:rPr>
          <w:rFonts w:eastAsia="Fira Sans Light"/>
          <w:color w:val="auto"/>
          <w:lang w:eastAsia="en-US"/>
        </w:rPr>
        <w:t>meet</w:t>
      </w:r>
      <w:r w:rsidRPr="009903E9">
        <w:rPr>
          <w:rFonts w:eastAsia="Fira Sans Light"/>
          <w:color w:val="auto"/>
          <w:lang w:eastAsia="en-US"/>
        </w:rPr>
        <w:t xml:space="preserve"> these needs.</w:t>
      </w:r>
    </w:p>
    <w:p w14:paraId="38307F15" w14:textId="77777777" w:rsidR="001B6970" w:rsidRDefault="001B6970" w:rsidP="001B6970">
      <w:pPr>
        <w:rPr>
          <w:rFonts w:eastAsia="Arial"/>
          <w:color w:val="auto"/>
        </w:rPr>
      </w:pPr>
      <w:r>
        <w:rPr>
          <w:rFonts w:eastAsia="Arial"/>
          <w:color w:val="auto"/>
        </w:rPr>
        <w:t>C</w:t>
      </w:r>
      <w:r w:rsidRPr="00413B91">
        <w:rPr>
          <w:rFonts w:eastAsia="Arial"/>
          <w:color w:val="auto"/>
        </w:rPr>
        <w:t>onsumers/representatives described how they are supported to maintain relationships and connections with important others including those involved in their care. Staff and volunteers discussed how they support the consumer to maintain and make decisions about their care.</w:t>
      </w:r>
    </w:p>
    <w:p w14:paraId="37880ACB" w14:textId="77777777" w:rsidR="001B6970" w:rsidRPr="00413B91" w:rsidRDefault="001B6970" w:rsidP="001B6970">
      <w:pPr>
        <w:rPr>
          <w:rFonts w:eastAsia="Arial"/>
          <w:color w:val="auto"/>
        </w:rPr>
      </w:pPr>
      <w:r w:rsidRPr="003E4B07">
        <w:rPr>
          <w:rFonts w:eastAsia="Calibri"/>
          <w:color w:val="auto"/>
          <w:lang w:eastAsia="en-US"/>
        </w:rPr>
        <w:t>The service demonstrated consumers are supported to take risks to enable them to live their best life.</w:t>
      </w:r>
      <w:r>
        <w:rPr>
          <w:rFonts w:eastAsia="Calibri"/>
          <w:color w:val="auto"/>
          <w:lang w:eastAsia="en-US"/>
        </w:rPr>
        <w:t xml:space="preserve"> </w:t>
      </w:r>
      <w:r w:rsidRPr="003E4B07">
        <w:rPr>
          <w:color w:val="auto"/>
        </w:rPr>
        <w:t xml:space="preserve">Consumers/representatives </w:t>
      </w:r>
      <w:r>
        <w:rPr>
          <w:color w:val="auto"/>
        </w:rPr>
        <w:t>stated they make their own choices on the services they get to assist them live the best life they can.</w:t>
      </w:r>
      <w:r w:rsidRPr="003E4B07">
        <w:rPr>
          <w:color w:val="auto"/>
        </w:rPr>
        <w:t xml:space="preserve"> </w:t>
      </w:r>
      <w:r>
        <w:rPr>
          <w:color w:val="auto"/>
        </w:rPr>
        <w:t>Volunteers stated they support the consumers to get the services they request.</w:t>
      </w:r>
    </w:p>
    <w:p w14:paraId="7912D021" w14:textId="77777777" w:rsidR="001B6970" w:rsidRDefault="001B6970" w:rsidP="001B6970">
      <w:pPr>
        <w:rPr>
          <w:b/>
          <w:color w:val="auto"/>
        </w:rPr>
      </w:pPr>
      <w:r>
        <w:rPr>
          <w:color w:val="auto"/>
        </w:rPr>
        <w:t xml:space="preserve">The service demonstrated current, accurate and timely information is provided to consumers and communication is clear, easy to understand and supports consumers to exercise choice. </w:t>
      </w:r>
    </w:p>
    <w:p w14:paraId="61C77FA4" w14:textId="77777777" w:rsidR="001B6970" w:rsidRPr="00CA5EBA" w:rsidRDefault="001B6970" w:rsidP="001B6970">
      <w:pPr>
        <w:rPr>
          <w:rFonts w:eastAsia="Calibri"/>
          <w:color w:val="auto"/>
          <w:lang w:eastAsia="en-US"/>
        </w:rPr>
      </w:pPr>
      <w:r>
        <w:rPr>
          <w:rFonts w:eastAsia="Calibri"/>
          <w:iCs/>
          <w:color w:val="auto"/>
        </w:rPr>
        <w:lastRenderedPageBreak/>
        <w:t>The service demonstrated that it respects consumers’ privacy and keeps information confidential</w:t>
      </w:r>
      <w:r w:rsidRPr="00CA5EBA">
        <w:rPr>
          <w:rFonts w:eastAsia="Calibri"/>
          <w:iCs/>
          <w:color w:val="auto"/>
        </w:rPr>
        <w:t>.</w:t>
      </w:r>
      <w:r w:rsidRPr="00CA5EBA">
        <w:rPr>
          <w:rFonts w:eastAsia="Calibri"/>
          <w:color w:val="auto"/>
          <w:lang w:eastAsia="en-US"/>
        </w:rPr>
        <w:t xml:space="preserve"> </w:t>
      </w:r>
    </w:p>
    <w:p w14:paraId="101FA64A" w14:textId="29D7EB7C" w:rsidR="001E751C" w:rsidRDefault="001E751C" w:rsidP="001E751C">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w:t>
      </w:r>
      <w:r w:rsidRPr="00312815">
        <w:rPr>
          <w:rFonts w:eastAsiaTheme="minorHAnsi"/>
          <w:color w:val="auto"/>
        </w:rPr>
        <w:t xml:space="preserve">is assessed as Compliant as six of the six specific requirements have been assessed as Compliant. </w:t>
      </w:r>
    </w:p>
    <w:p w14:paraId="293B2818" w14:textId="77777777" w:rsidR="001E751C" w:rsidRPr="00507CBC" w:rsidRDefault="001E751C" w:rsidP="001E751C">
      <w:pPr>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59D0E14C" w14:textId="77777777" w:rsidTr="001E751C">
        <w:tc>
          <w:tcPr>
            <w:tcW w:w="4531" w:type="dxa"/>
            <w:shd w:val="clear" w:color="auto" w:fill="E7E6E6" w:themeFill="background2"/>
          </w:tcPr>
          <w:p w14:paraId="5D7DF7EF" w14:textId="77777777" w:rsidR="001E751C" w:rsidRPr="002B61BB" w:rsidRDefault="001E751C" w:rsidP="001E751C">
            <w:pPr>
              <w:pStyle w:val="Heading3"/>
              <w:spacing w:before="120" w:after="0"/>
              <w:ind w:hanging="106"/>
              <w:outlineLvl w:val="2"/>
            </w:pPr>
            <w:r w:rsidRPr="00163FEE">
              <w:t>Requirement 1(3)(a)</w:t>
            </w:r>
          </w:p>
        </w:tc>
        <w:tc>
          <w:tcPr>
            <w:tcW w:w="993" w:type="dxa"/>
            <w:shd w:val="clear" w:color="auto" w:fill="E7E6E6" w:themeFill="background2"/>
          </w:tcPr>
          <w:p w14:paraId="449D7626"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67CA5FFA" w14:textId="77777777" w:rsidR="001E751C" w:rsidRPr="006107BF" w:rsidRDefault="001E751C" w:rsidP="001E751C">
            <w:pPr>
              <w:pStyle w:val="Heading3"/>
              <w:spacing w:before="120" w:after="0"/>
              <w:jc w:val="right"/>
              <w:outlineLvl w:val="2"/>
            </w:pPr>
          </w:p>
        </w:tc>
      </w:tr>
      <w:tr w:rsidR="001E751C" w:rsidRPr="00896885" w14:paraId="50F337D4" w14:textId="77777777" w:rsidTr="001E751C">
        <w:tc>
          <w:tcPr>
            <w:tcW w:w="4531" w:type="dxa"/>
            <w:shd w:val="clear" w:color="auto" w:fill="E7E6E6" w:themeFill="background2"/>
          </w:tcPr>
          <w:p w14:paraId="3D5FF488" w14:textId="77777777" w:rsidR="001E751C" w:rsidRPr="002B61BB" w:rsidRDefault="001E751C" w:rsidP="001E751C">
            <w:pPr>
              <w:pStyle w:val="Heading3"/>
              <w:spacing w:before="0" w:after="0"/>
              <w:outlineLvl w:val="2"/>
            </w:pPr>
          </w:p>
        </w:tc>
        <w:tc>
          <w:tcPr>
            <w:tcW w:w="993" w:type="dxa"/>
            <w:shd w:val="clear" w:color="auto" w:fill="E7E6E6" w:themeFill="background2"/>
          </w:tcPr>
          <w:p w14:paraId="2534C9AB"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75296ACD" w14:textId="77777777" w:rsidR="001E751C" w:rsidRPr="006107BF" w:rsidRDefault="001E751C" w:rsidP="001E751C">
            <w:pPr>
              <w:pStyle w:val="Heading3"/>
              <w:spacing w:before="0" w:after="0"/>
              <w:jc w:val="right"/>
              <w:outlineLvl w:val="2"/>
            </w:pPr>
            <w:r w:rsidRPr="00896885">
              <w:t>Compliant</w:t>
            </w:r>
          </w:p>
        </w:tc>
      </w:tr>
    </w:tbl>
    <w:p w14:paraId="1DB19583" w14:textId="77777777" w:rsidR="001E751C" w:rsidRPr="00215FC3" w:rsidRDefault="001E751C" w:rsidP="001E751C">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03A93C18" w14:textId="77777777" w:rsidTr="001E751C">
        <w:tc>
          <w:tcPr>
            <w:tcW w:w="4531" w:type="dxa"/>
            <w:shd w:val="clear" w:color="auto" w:fill="E7E6E6" w:themeFill="background2"/>
          </w:tcPr>
          <w:p w14:paraId="40C17FBB" w14:textId="77777777" w:rsidR="001E751C" w:rsidRPr="002B61BB" w:rsidRDefault="001E751C" w:rsidP="001E751C">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A4E0B2A"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7F0F291D" w14:textId="77777777" w:rsidR="001E751C" w:rsidRPr="006107BF" w:rsidRDefault="001E751C" w:rsidP="001E751C">
            <w:pPr>
              <w:pStyle w:val="Heading3"/>
              <w:spacing w:before="0" w:after="0"/>
              <w:jc w:val="right"/>
              <w:outlineLvl w:val="2"/>
            </w:pPr>
          </w:p>
        </w:tc>
      </w:tr>
      <w:tr w:rsidR="001E751C" w14:paraId="74F08F28" w14:textId="77777777" w:rsidTr="001E751C">
        <w:tc>
          <w:tcPr>
            <w:tcW w:w="4531" w:type="dxa"/>
            <w:shd w:val="clear" w:color="auto" w:fill="E7E6E6" w:themeFill="background2"/>
          </w:tcPr>
          <w:p w14:paraId="0E731041" w14:textId="77777777" w:rsidR="001E751C" w:rsidRPr="002B61BB" w:rsidRDefault="001E751C" w:rsidP="001E751C">
            <w:pPr>
              <w:pStyle w:val="Heading3"/>
              <w:spacing w:before="0" w:after="0"/>
              <w:outlineLvl w:val="2"/>
            </w:pPr>
          </w:p>
        </w:tc>
        <w:tc>
          <w:tcPr>
            <w:tcW w:w="993" w:type="dxa"/>
            <w:shd w:val="clear" w:color="auto" w:fill="E7E6E6" w:themeFill="background2"/>
          </w:tcPr>
          <w:p w14:paraId="6F43558B"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05359DBA" w14:textId="77777777" w:rsidR="001E751C" w:rsidRPr="006107BF" w:rsidRDefault="001E751C" w:rsidP="001E751C">
            <w:pPr>
              <w:pStyle w:val="Heading3"/>
              <w:spacing w:before="0" w:after="0"/>
              <w:jc w:val="right"/>
              <w:outlineLvl w:val="2"/>
            </w:pPr>
            <w:r w:rsidRPr="00015543">
              <w:t>Compliant</w:t>
            </w:r>
          </w:p>
        </w:tc>
      </w:tr>
    </w:tbl>
    <w:p w14:paraId="4BB0E046" w14:textId="77777777" w:rsidR="001E751C" w:rsidRDefault="001E751C" w:rsidP="001E751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50C0E89C" w14:textId="77777777" w:rsidTr="001E751C">
        <w:tc>
          <w:tcPr>
            <w:tcW w:w="4531" w:type="dxa"/>
            <w:shd w:val="clear" w:color="auto" w:fill="E7E6E6" w:themeFill="background2"/>
          </w:tcPr>
          <w:p w14:paraId="5B98C940" w14:textId="77777777" w:rsidR="001E751C" w:rsidRPr="002B61BB" w:rsidRDefault="001E751C" w:rsidP="001E751C">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F6D84B4"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7788A8CE" w14:textId="77777777" w:rsidR="001E751C" w:rsidRPr="006107BF" w:rsidRDefault="001E751C" w:rsidP="001E751C">
            <w:pPr>
              <w:pStyle w:val="Heading3"/>
              <w:spacing w:before="0" w:after="0"/>
              <w:jc w:val="right"/>
              <w:outlineLvl w:val="2"/>
            </w:pPr>
          </w:p>
        </w:tc>
      </w:tr>
      <w:tr w:rsidR="001E751C" w14:paraId="0C379E9D" w14:textId="77777777" w:rsidTr="001E751C">
        <w:tc>
          <w:tcPr>
            <w:tcW w:w="4531" w:type="dxa"/>
            <w:shd w:val="clear" w:color="auto" w:fill="E7E6E6" w:themeFill="background2"/>
          </w:tcPr>
          <w:p w14:paraId="13A89998" w14:textId="77777777" w:rsidR="001E751C" w:rsidRPr="002B61BB" w:rsidRDefault="001E751C" w:rsidP="001E751C">
            <w:pPr>
              <w:pStyle w:val="Heading3"/>
              <w:spacing w:before="0" w:after="0"/>
              <w:outlineLvl w:val="2"/>
            </w:pPr>
          </w:p>
        </w:tc>
        <w:tc>
          <w:tcPr>
            <w:tcW w:w="993" w:type="dxa"/>
            <w:shd w:val="clear" w:color="auto" w:fill="E7E6E6" w:themeFill="background2"/>
          </w:tcPr>
          <w:p w14:paraId="4619056E"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48F2230E" w14:textId="77777777" w:rsidR="001E751C" w:rsidRPr="006107BF" w:rsidRDefault="001E751C" w:rsidP="001E751C">
            <w:pPr>
              <w:pStyle w:val="Heading3"/>
              <w:spacing w:before="0" w:after="0"/>
              <w:jc w:val="right"/>
              <w:outlineLvl w:val="2"/>
            </w:pPr>
            <w:r w:rsidRPr="00015543">
              <w:t>Compliant</w:t>
            </w:r>
          </w:p>
        </w:tc>
      </w:tr>
    </w:tbl>
    <w:p w14:paraId="4CCCAE4C" w14:textId="77777777" w:rsidR="001E751C" w:rsidRPr="008D114F" w:rsidRDefault="001E751C" w:rsidP="001E751C">
      <w:pPr>
        <w:tabs>
          <w:tab w:val="right" w:pos="9026"/>
        </w:tabs>
        <w:spacing w:after="0"/>
        <w:outlineLvl w:val="4"/>
        <w:rPr>
          <w:i/>
        </w:rPr>
      </w:pPr>
      <w:r w:rsidRPr="008D114F">
        <w:rPr>
          <w:i/>
        </w:rPr>
        <w:t xml:space="preserve">Each consumer is supported to exercise choice and independence, including to: </w:t>
      </w:r>
    </w:p>
    <w:p w14:paraId="63477B77" w14:textId="77777777" w:rsidR="001E751C" w:rsidRPr="008D114F" w:rsidRDefault="001E751C" w:rsidP="001E751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858669C" w14:textId="77777777" w:rsidR="001E751C" w:rsidRPr="008D114F" w:rsidRDefault="001E751C" w:rsidP="001E751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2655B79" w14:textId="77777777" w:rsidR="001E751C" w:rsidRPr="008D114F" w:rsidRDefault="001E751C" w:rsidP="001E751C">
      <w:pPr>
        <w:numPr>
          <w:ilvl w:val="0"/>
          <w:numId w:val="12"/>
        </w:numPr>
        <w:tabs>
          <w:tab w:val="right" w:pos="9026"/>
        </w:tabs>
        <w:spacing w:before="0" w:after="0"/>
        <w:ind w:left="567" w:hanging="425"/>
        <w:outlineLvl w:val="4"/>
        <w:rPr>
          <w:i/>
        </w:rPr>
      </w:pPr>
      <w:r w:rsidRPr="008D114F">
        <w:rPr>
          <w:i/>
        </w:rPr>
        <w:t xml:space="preserve">communicate their decisions; and </w:t>
      </w:r>
    </w:p>
    <w:p w14:paraId="0572DA8C" w14:textId="77777777" w:rsidR="001E751C" w:rsidRDefault="001E751C" w:rsidP="00CA5EBA">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4022F4CB" w14:textId="77777777" w:rsidTr="001E751C">
        <w:tc>
          <w:tcPr>
            <w:tcW w:w="4531" w:type="dxa"/>
            <w:shd w:val="clear" w:color="auto" w:fill="E7E6E6" w:themeFill="background2"/>
          </w:tcPr>
          <w:p w14:paraId="2236D912" w14:textId="77777777" w:rsidR="001E751C" w:rsidRPr="002B61BB" w:rsidRDefault="001E751C" w:rsidP="001E751C">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D325874"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7F782B52" w14:textId="77777777" w:rsidR="001E751C" w:rsidRPr="006107BF" w:rsidRDefault="001E751C" w:rsidP="001E751C">
            <w:pPr>
              <w:pStyle w:val="Heading3"/>
              <w:spacing w:before="0" w:after="0"/>
              <w:jc w:val="right"/>
              <w:outlineLvl w:val="2"/>
            </w:pPr>
          </w:p>
        </w:tc>
      </w:tr>
      <w:tr w:rsidR="001E751C" w14:paraId="5039B0FC" w14:textId="77777777" w:rsidTr="001E751C">
        <w:tc>
          <w:tcPr>
            <w:tcW w:w="4531" w:type="dxa"/>
            <w:shd w:val="clear" w:color="auto" w:fill="E7E6E6" w:themeFill="background2"/>
          </w:tcPr>
          <w:p w14:paraId="1815E5B1" w14:textId="77777777" w:rsidR="001E751C" w:rsidRPr="002B61BB" w:rsidRDefault="001E751C" w:rsidP="001E751C">
            <w:pPr>
              <w:pStyle w:val="Heading3"/>
              <w:spacing w:before="0" w:after="0"/>
              <w:outlineLvl w:val="2"/>
            </w:pPr>
          </w:p>
        </w:tc>
        <w:tc>
          <w:tcPr>
            <w:tcW w:w="993" w:type="dxa"/>
            <w:shd w:val="clear" w:color="auto" w:fill="E7E6E6" w:themeFill="background2"/>
          </w:tcPr>
          <w:p w14:paraId="1B1977E4"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3B192F55" w14:textId="77777777" w:rsidR="001E751C" w:rsidRPr="006107BF" w:rsidRDefault="001E751C" w:rsidP="001E751C">
            <w:pPr>
              <w:pStyle w:val="Heading3"/>
              <w:spacing w:before="0" w:after="0"/>
              <w:jc w:val="right"/>
              <w:outlineLvl w:val="2"/>
            </w:pPr>
            <w:r w:rsidRPr="00015543">
              <w:t>Compliant</w:t>
            </w:r>
          </w:p>
        </w:tc>
      </w:tr>
    </w:tbl>
    <w:p w14:paraId="50479CF8" w14:textId="77777777" w:rsidR="001E751C" w:rsidRDefault="001E751C" w:rsidP="001E751C">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7D308E45" w14:textId="77777777" w:rsidTr="001E751C">
        <w:tc>
          <w:tcPr>
            <w:tcW w:w="4531" w:type="dxa"/>
            <w:shd w:val="clear" w:color="auto" w:fill="E7E6E6" w:themeFill="background2"/>
          </w:tcPr>
          <w:p w14:paraId="665DC5BC" w14:textId="77777777" w:rsidR="001E751C" w:rsidRPr="002B61BB" w:rsidRDefault="001E751C" w:rsidP="001E751C">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77AFDD"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28A280B6" w14:textId="77777777" w:rsidR="001E751C" w:rsidRPr="006107BF" w:rsidRDefault="001E751C" w:rsidP="001E751C">
            <w:pPr>
              <w:pStyle w:val="Heading3"/>
              <w:spacing w:before="120" w:after="0"/>
              <w:jc w:val="right"/>
              <w:outlineLvl w:val="2"/>
            </w:pPr>
          </w:p>
        </w:tc>
      </w:tr>
      <w:tr w:rsidR="001E751C" w:rsidRPr="00015543" w14:paraId="16C8C192" w14:textId="77777777" w:rsidTr="001E751C">
        <w:tc>
          <w:tcPr>
            <w:tcW w:w="4531" w:type="dxa"/>
            <w:shd w:val="clear" w:color="auto" w:fill="E7E6E6" w:themeFill="background2"/>
          </w:tcPr>
          <w:p w14:paraId="4ACEEA32" w14:textId="77777777" w:rsidR="001E751C" w:rsidRPr="002B61BB" w:rsidRDefault="001E751C" w:rsidP="001E751C">
            <w:pPr>
              <w:pStyle w:val="Heading3"/>
              <w:spacing w:before="0" w:after="0"/>
              <w:outlineLvl w:val="2"/>
            </w:pPr>
          </w:p>
        </w:tc>
        <w:tc>
          <w:tcPr>
            <w:tcW w:w="993" w:type="dxa"/>
            <w:shd w:val="clear" w:color="auto" w:fill="E7E6E6" w:themeFill="background2"/>
          </w:tcPr>
          <w:p w14:paraId="7EFB6730"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0DB29347" w14:textId="77777777" w:rsidR="001E751C" w:rsidRPr="006107BF" w:rsidRDefault="001E751C" w:rsidP="001E751C">
            <w:pPr>
              <w:pStyle w:val="Heading3"/>
              <w:spacing w:before="0" w:after="0"/>
              <w:jc w:val="right"/>
              <w:outlineLvl w:val="2"/>
            </w:pPr>
            <w:r w:rsidRPr="00015543">
              <w:t>Compliant</w:t>
            </w:r>
          </w:p>
        </w:tc>
      </w:tr>
    </w:tbl>
    <w:p w14:paraId="2EB6A90D" w14:textId="77777777" w:rsidR="001E751C" w:rsidRDefault="001E751C" w:rsidP="001E751C">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A6846C5" w14:textId="77777777" w:rsidTr="001E751C">
        <w:tc>
          <w:tcPr>
            <w:tcW w:w="4531" w:type="dxa"/>
            <w:shd w:val="clear" w:color="auto" w:fill="E7E6E6" w:themeFill="background2"/>
          </w:tcPr>
          <w:p w14:paraId="3080153D" w14:textId="77777777" w:rsidR="001E751C" w:rsidRPr="002B61BB" w:rsidRDefault="001E751C" w:rsidP="001E751C">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3CBBA3DF"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058A6C45" w14:textId="77777777" w:rsidR="001E751C" w:rsidRPr="006107BF" w:rsidRDefault="001E751C" w:rsidP="001E751C">
            <w:pPr>
              <w:pStyle w:val="Heading3"/>
              <w:spacing w:before="120" w:after="0"/>
              <w:jc w:val="right"/>
              <w:outlineLvl w:val="2"/>
            </w:pPr>
          </w:p>
        </w:tc>
      </w:tr>
      <w:tr w:rsidR="001E751C" w14:paraId="669A5949" w14:textId="77777777" w:rsidTr="001E751C">
        <w:tc>
          <w:tcPr>
            <w:tcW w:w="4531" w:type="dxa"/>
            <w:shd w:val="clear" w:color="auto" w:fill="E7E6E6" w:themeFill="background2"/>
          </w:tcPr>
          <w:p w14:paraId="7D6FB3C7" w14:textId="77777777" w:rsidR="001E751C" w:rsidRPr="002B61BB" w:rsidRDefault="001E751C" w:rsidP="001E751C">
            <w:pPr>
              <w:pStyle w:val="Heading3"/>
              <w:spacing w:before="0" w:after="0"/>
              <w:outlineLvl w:val="2"/>
            </w:pPr>
          </w:p>
        </w:tc>
        <w:tc>
          <w:tcPr>
            <w:tcW w:w="993" w:type="dxa"/>
            <w:shd w:val="clear" w:color="auto" w:fill="E7E6E6" w:themeFill="background2"/>
          </w:tcPr>
          <w:p w14:paraId="4150CCAF"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53C924EC" w14:textId="77777777" w:rsidR="001E751C" w:rsidRPr="006107BF" w:rsidRDefault="001E751C" w:rsidP="001E751C">
            <w:pPr>
              <w:pStyle w:val="Heading3"/>
              <w:spacing w:before="0" w:after="0"/>
              <w:jc w:val="right"/>
              <w:outlineLvl w:val="2"/>
            </w:pPr>
            <w:r w:rsidRPr="00015543">
              <w:t>Compliant</w:t>
            </w:r>
            <w:r w:rsidRPr="006107BF">
              <w:rPr>
                <w:color w:val="0000FF"/>
                <w:szCs w:val="26"/>
              </w:rPr>
              <w:t xml:space="preserve"> </w:t>
            </w:r>
          </w:p>
        </w:tc>
      </w:tr>
    </w:tbl>
    <w:p w14:paraId="4A602068" w14:textId="77777777" w:rsidR="001E751C" w:rsidRDefault="001E751C" w:rsidP="001E751C">
      <w:pPr>
        <w:rPr>
          <w:i/>
        </w:rPr>
      </w:pPr>
      <w:r w:rsidRPr="008D114F">
        <w:rPr>
          <w:i/>
        </w:rPr>
        <w:t>Each consumer’s privacy is respected and personal information is kept confidential.</w:t>
      </w:r>
    </w:p>
    <w:p w14:paraId="64C81C48" w14:textId="77777777" w:rsidR="001E751C" w:rsidRDefault="001E751C" w:rsidP="001E751C">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BF1E293" w14:textId="77777777" w:rsidR="001E751C" w:rsidRDefault="001E751C" w:rsidP="001E751C">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70528" behindDoc="1" locked="0" layoutInCell="1" allowOverlap="1" wp14:anchorId="218C1935" wp14:editId="16AFCBDD">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615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398E1B3D" w14:textId="77777777" w:rsidR="001E751C" w:rsidRPr="00162F6A" w:rsidRDefault="001E751C" w:rsidP="001E751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015543">
        <w:rPr>
          <w:color w:val="FFFFFF" w:themeColor="background1"/>
        </w:rPr>
        <w:t>Compliant</w:t>
      </w:r>
    </w:p>
    <w:p w14:paraId="1BB7B420" w14:textId="77777777" w:rsidR="001E751C" w:rsidRDefault="001E751C" w:rsidP="001E751C"/>
    <w:p w14:paraId="7185F59B" w14:textId="77777777" w:rsidR="001E751C" w:rsidRPr="00ED6B57" w:rsidRDefault="001E751C" w:rsidP="001E751C">
      <w:pPr>
        <w:pStyle w:val="Heading3"/>
        <w:shd w:val="clear" w:color="auto" w:fill="F2F2F2" w:themeFill="background1" w:themeFillShade="F2"/>
      </w:pPr>
      <w:r w:rsidRPr="00ED6B57">
        <w:t>Consumer outcome:</w:t>
      </w:r>
    </w:p>
    <w:p w14:paraId="3B2C2E2D" w14:textId="77777777" w:rsidR="001E751C" w:rsidRPr="00ED6B57" w:rsidRDefault="001E751C" w:rsidP="001E751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F4395C" w14:textId="77777777" w:rsidR="001E751C" w:rsidRPr="00ED6B57" w:rsidRDefault="001E751C" w:rsidP="001E751C">
      <w:pPr>
        <w:pStyle w:val="Heading3"/>
        <w:shd w:val="clear" w:color="auto" w:fill="F2F2F2" w:themeFill="background1" w:themeFillShade="F2"/>
      </w:pPr>
      <w:r w:rsidRPr="00ED6B57">
        <w:t>Organisation statement:</w:t>
      </w:r>
    </w:p>
    <w:p w14:paraId="3C493D10" w14:textId="77777777" w:rsidR="001E751C" w:rsidRPr="00ED6B57" w:rsidRDefault="001E751C" w:rsidP="001E751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0B862F5" w14:textId="77777777" w:rsidR="001E751C" w:rsidRDefault="001E751C" w:rsidP="001E751C">
      <w:pPr>
        <w:pStyle w:val="Heading2"/>
      </w:pPr>
      <w:r>
        <w:t xml:space="preserve">Assessment </w:t>
      </w:r>
      <w:r w:rsidRPr="002B2C0F">
        <w:t>of Standard</w:t>
      </w:r>
      <w:r>
        <w:t xml:space="preserve"> 2</w:t>
      </w:r>
    </w:p>
    <w:p w14:paraId="49D6811A" w14:textId="77777777" w:rsidR="001B6970" w:rsidRPr="00C04160" w:rsidRDefault="001B6970" w:rsidP="001B6970">
      <w:pPr>
        <w:rPr>
          <w:rFonts w:eastAsia="Calibri"/>
          <w:color w:val="auto"/>
          <w:lang w:eastAsia="en-US"/>
        </w:rPr>
      </w:pPr>
      <w:r w:rsidRPr="00C04160">
        <w:rPr>
          <w:rFonts w:eastAsia="Calibri"/>
          <w:color w:val="auto"/>
          <w:lang w:eastAsia="en-US"/>
        </w:rPr>
        <w:t>Consumers/representatives</w:t>
      </w:r>
      <w:r>
        <w:rPr>
          <w:rFonts w:eastAsia="Calibri"/>
          <w:color w:val="auto"/>
          <w:lang w:eastAsia="en-US"/>
        </w:rPr>
        <w:t xml:space="preserve"> and staff </w:t>
      </w:r>
      <w:r w:rsidRPr="00C04160">
        <w:rPr>
          <w:rFonts w:eastAsia="Calibri"/>
          <w:color w:val="auto"/>
          <w:lang w:eastAsia="en-US"/>
        </w:rPr>
        <w:t>confirm</w:t>
      </w:r>
      <w:r>
        <w:rPr>
          <w:rFonts w:eastAsia="Calibri"/>
          <w:color w:val="auto"/>
          <w:lang w:eastAsia="en-US"/>
        </w:rPr>
        <w:t>ed</w:t>
      </w:r>
      <w:r w:rsidRPr="00C04160">
        <w:rPr>
          <w:rFonts w:eastAsia="Calibri"/>
          <w:color w:val="auto"/>
          <w:lang w:eastAsia="en-US"/>
        </w:rPr>
        <w:t xml:space="preserve"> assessment</w:t>
      </w:r>
      <w:r>
        <w:rPr>
          <w:rFonts w:eastAsia="Calibri"/>
          <w:color w:val="auto"/>
          <w:lang w:eastAsia="en-US"/>
        </w:rPr>
        <w:t xml:space="preserve"> and</w:t>
      </w:r>
      <w:r w:rsidRPr="00C04160">
        <w:rPr>
          <w:rFonts w:eastAsia="Calibri"/>
          <w:color w:val="auto"/>
          <w:lang w:eastAsia="en-US"/>
        </w:rPr>
        <w:t xml:space="preserve"> care planning of consumers’ services is completed in partnership with the consumer and others the consumer wishes to involve, including </w:t>
      </w:r>
      <w:r>
        <w:rPr>
          <w:rFonts w:eastAsia="Calibri"/>
          <w:color w:val="auto"/>
          <w:lang w:eastAsia="en-US"/>
        </w:rPr>
        <w:t>family and friends</w:t>
      </w:r>
      <w:r w:rsidRPr="00C04160">
        <w:rPr>
          <w:rFonts w:eastAsia="Calibri"/>
          <w:color w:val="auto"/>
          <w:lang w:eastAsia="en-US"/>
        </w:rPr>
        <w:t>.</w:t>
      </w:r>
    </w:p>
    <w:p w14:paraId="4523B1B7" w14:textId="209A05D4" w:rsidR="001B6970" w:rsidRPr="0082687B" w:rsidRDefault="006A5238" w:rsidP="001B6970">
      <w:pPr>
        <w:rPr>
          <w:rFonts w:eastAsia="Calibri"/>
          <w:color w:val="auto"/>
          <w:lang w:eastAsia="en-US"/>
        </w:rPr>
      </w:pPr>
      <w:r>
        <w:rPr>
          <w:rFonts w:eastAsia="Calibri"/>
          <w:color w:val="auto"/>
          <w:lang w:eastAsia="en-US"/>
        </w:rPr>
        <w:t>While not all consumers could recall receiving a copy of their care plan, m</w:t>
      </w:r>
      <w:r w:rsidR="001B6970">
        <w:rPr>
          <w:rFonts w:eastAsia="Calibri"/>
          <w:color w:val="auto"/>
          <w:lang w:eastAsia="en-US"/>
        </w:rPr>
        <w:t xml:space="preserve">anagement and </w:t>
      </w:r>
      <w:r w:rsidR="001B6970" w:rsidRPr="0082687B">
        <w:rPr>
          <w:rFonts w:eastAsia="Calibri"/>
          <w:color w:val="auto"/>
          <w:lang w:eastAsia="en-US"/>
        </w:rPr>
        <w:t>staff stated that a copy of the care plan is provided initially</w:t>
      </w:r>
      <w:r w:rsidR="001B6970">
        <w:rPr>
          <w:rFonts w:eastAsia="Calibri"/>
          <w:color w:val="auto"/>
          <w:lang w:eastAsia="en-US"/>
        </w:rPr>
        <w:t xml:space="preserve"> and ongoing</w:t>
      </w:r>
      <w:r w:rsidR="001B6970" w:rsidRPr="0082687B">
        <w:rPr>
          <w:rFonts w:eastAsia="Calibri"/>
          <w:color w:val="auto"/>
          <w:lang w:eastAsia="en-US"/>
        </w:rPr>
        <w:t xml:space="preserve">. </w:t>
      </w:r>
      <w:r w:rsidR="001B6970">
        <w:rPr>
          <w:rFonts w:eastAsia="Calibri"/>
          <w:color w:val="auto"/>
          <w:lang w:eastAsia="en-US"/>
        </w:rPr>
        <w:t>Staff stated w</w:t>
      </w:r>
      <w:r w:rsidR="001B6970" w:rsidRPr="0082687B">
        <w:rPr>
          <w:rFonts w:eastAsia="Calibri"/>
          <w:color w:val="auto"/>
          <w:lang w:eastAsia="en-US"/>
        </w:rPr>
        <w:t xml:space="preserve">hen changes are made to the care plan a copy of the care plan is </w:t>
      </w:r>
      <w:r w:rsidR="001B6970">
        <w:rPr>
          <w:rFonts w:eastAsia="Calibri"/>
          <w:color w:val="auto"/>
          <w:lang w:eastAsia="en-US"/>
        </w:rPr>
        <w:t>provided to the consumer/representative</w:t>
      </w:r>
      <w:r w:rsidR="001B6970" w:rsidRPr="0082687B">
        <w:rPr>
          <w:rFonts w:eastAsia="Calibri"/>
          <w:color w:val="auto"/>
          <w:lang w:eastAsia="en-US"/>
        </w:rPr>
        <w:t>.</w:t>
      </w:r>
    </w:p>
    <w:p w14:paraId="05658935" w14:textId="4EB5283F" w:rsidR="001B6970" w:rsidRDefault="00CA5EBA" w:rsidP="001B6970">
      <w:r w:rsidRPr="006A5238">
        <w:t xml:space="preserve">The Assessment Team noted that the service was behind schedule in </w:t>
      </w:r>
      <w:r>
        <w:t xml:space="preserve">formal </w:t>
      </w:r>
      <w:r w:rsidRPr="006A5238">
        <w:t>reviews of consumers’ care plans</w:t>
      </w:r>
      <w:r>
        <w:t>, the approved provider has a plan to address this concern. Consumers interviewed said they were receiving the supports they need and while not all had received a formal review, generally the care plans still reflected their needs and progress notes documented conversations between staff and consumers about their care needs.</w:t>
      </w:r>
    </w:p>
    <w:p w14:paraId="7255A928" w14:textId="29D9C5C9" w:rsidR="009703F5" w:rsidRPr="00D66565" w:rsidRDefault="009703F5" w:rsidP="001B6970">
      <w:pPr>
        <w:rPr>
          <w:rFonts w:eastAsia="Calibri"/>
          <w:color w:val="auto"/>
          <w:lang w:eastAsia="en-US"/>
        </w:rPr>
      </w:pPr>
      <w:r>
        <w:rPr>
          <w:rFonts w:eastAsia="Calibri"/>
          <w:color w:val="auto"/>
          <w:lang w:eastAsia="en-US"/>
        </w:rPr>
        <w:t xml:space="preserve">The approved provider described the service </w:t>
      </w:r>
      <w:r w:rsidRPr="008B74BE">
        <w:rPr>
          <w:color w:val="auto"/>
        </w:rPr>
        <w:t>provide</w:t>
      </w:r>
      <w:r>
        <w:rPr>
          <w:color w:val="auto"/>
        </w:rPr>
        <w:t>s</w:t>
      </w:r>
      <w:r w:rsidRPr="008B74BE">
        <w:rPr>
          <w:color w:val="auto"/>
        </w:rPr>
        <w:t xml:space="preserve"> transport but not primary support</w:t>
      </w:r>
      <w:r w:rsidR="008459D3">
        <w:rPr>
          <w:rFonts w:eastAsia="Calibri"/>
          <w:color w:val="auto"/>
          <w:lang w:eastAsia="en-US"/>
        </w:rPr>
        <w:t>.</w:t>
      </w:r>
      <w:r>
        <w:rPr>
          <w:rFonts w:eastAsia="Calibri"/>
          <w:color w:val="auto"/>
          <w:lang w:eastAsia="en-US"/>
        </w:rPr>
        <w:t xml:space="preserve"> </w:t>
      </w:r>
      <w:r w:rsidR="008459D3">
        <w:rPr>
          <w:rFonts w:eastAsia="Calibri"/>
          <w:color w:val="auto"/>
          <w:lang w:eastAsia="en-US"/>
        </w:rPr>
        <w:t>A</w:t>
      </w:r>
      <w:r>
        <w:rPr>
          <w:rFonts w:eastAsia="Calibri"/>
          <w:color w:val="auto"/>
          <w:lang w:eastAsia="en-US"/>
        </w:rPr>
        <w:t>dvance care and end of life planning is not undertaken and the service does not provide assessment of personal or clinical care</w:t>
      </w:r>
      <w:r w:rsidR="008459D3">
        <w:rPr>
          <w:rFonts w:eastAsia="Calibri"/>
          <w:color w:val="auto"/>
          <w:lang w:eastAsia="en-US"/>
        </w:rPr>
        <w:t xml:space="preserve"> as part of Standard 2.</w:t>
      </w:r>
    </w:p>
    <w:p w14:paraId="5B76E4D0" w14:textId="228576AE" w:rsidR="001E751C" w:rsidRDefault="001E751C" w:rsidP="008459D3">
      <w:pPr>
        <w:rPr>
          <w:rFonts w:cs="Times New Roman"/>
          <w:b/>
          <w:color w:val="auto"/>
          <w:sz w:val="28"/>
          <w:szCs w:val="28"/>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 </w:t>
      </w:r>
      <w:r w:rsidRPr="009C7E60">
        <w:rPr>
          <w:rFonts w:eastAsiaTheme="minorHAnsi"/>
          <w:color w:val="auto"/>
        </w:rPr>
        <w:t xml:space="preserve">is assessed as Compliant as five of the five specific requirements have been assessed as Compliant. </w:t>
      </w:r>
      <w:r>
        <w:rPr>
          <w:rFonts w:cs="Times New Roman"/>
          <w:b/>
          <w:color w:val="auto"/>
          <w:sz w:val="28"/>
          <w:szCs w:val="28"/>
        </w:rPr>
        <w:br w:type="page"/>
      </w:r>
    </w:p>
    <w:p w14:paraId="7B34F5F2" w14:textId="77777777" w:rsidR="001E751C" w:rsidRPr="00806FAB" w:rsidRDefault="001E751C" w:rsidP="001E751C">
      <w:pPr>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4DF92E6A" w14:textId="77777777" w:rsidTr="001E751C">
        <w:tc>
          <w:tcPr>
            <w:tcW w:w="4531" w:type="dxa"/>
            <w:shd w:val="clear" w:color="auto" w:fill="E7E6E6" w:themeFill="background2"/>
          </w:tcPr>
          <w:p w14:paraId="39CC44D1" w14:textId="77777777" w:rsidR="001E751C" w:rsidRPr="002B61BB" w:rsidRDefault="001E751C" w:rsidP="001E751C">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C78E229"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74892FBC" w14:textId="77777777" w:rsidR="001E751C" w:rsidRPr="006107BF" w:rsidRDefault="001E751C" w:rsidP="001E751C">
            <w:pPr>
              <w:pStyle w:val="Heading3"/>
              <w:spacing w:before="120" w:after="0"/>
              <w:jc w:val="right"/>
              <w:outlineLvl w:val="2"/>
            </w:pPr>
          </w:p>
        </w:tc>
      </w:tr>
      <w:tr w:rsidR="001E751C" w14:paraId="5D6FE602" w14:textId="77777777" w:rsidTr="001E751C">
        <w:tc>
          <w:tcPr>
            <w:tcW w:w="4531" w:type="dxa"/>
            <w:shd w:val="clear" w:color="auto" w:fill="E7E6E6" w:themeFill="background2"/>
          </w:tcPr>
          <w:p w14:paraId="6B7680BB" w14:textId="77777777" w:rsidR="001E751C" w:rsidRPr="002B61BB" w:rsidRDefault="001E751C" w:rsidP="001E751C">
            <w:pPr>
              <w:pStyle w:val="Heading3"/>
              <w:spacing w:before="0" w:after="0"/>
              <w:outlineLvl w:val="2"/>
            </w:pPr>
          </w:p>
        </w:tc>
        <w:tc>
          <w:tcPr>
            <w:tcW w:w="993" w:type="dxa"/>
            <w:shd w:val="clear" w:color="auto" w:fill="E7E6E6" w:themeFill="background2"/>
          </w:tcPr>
          <w:p w14:paraId="3C35792D"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6A7674E8" w14:textId="77777777" w:rsidR="001E751C" w:rsidRPr="006107BF" w:rsidRDefault="001E751C" w:rsidP="001E751C">
            <w:pPr>
              <w:pStyle w:val="Heading3"/>
              <w:spacing w:before="0" w:after="0"/>
              <w:jc w:val="right"/>
              <w:outlineLvl w:val="2"/>
            </w:pPr>
            <w:r w:rsidRPr="00015543">
              <w:t>Compliant</w:t>
            </w:r>
          </w:p>
        </w:tc>
      </w:tr>
    </w:tbl>
    <w:p w14:paraId="28D7D2FD" w14:textId="77777777" w:rsidR="001E751C" w:rsidRDefault="001E751C" w:rsidP="001E751C">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37CD7FC3" w14:textId="77777777" w:rsidTr="001E751C">
        <w:tc>
          <w:tcPr>
            <w:tcW w:w="4531" w:type="dxa"/>
            <w:shd w:val="clear" w:color="auto" w:fill="E7E6E6" w:themeFill="background2"/>
          </w:tcPr>
          <w:p w14:paraId="7AC5FBD7" w14:textId="77777777" w:rsidR="001E751C" w:rsidRPr="002B61BB" w:rsidRDefault="001E751C" w:rsidP="001E751C">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85B4F55"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01FF3CD6" w14:textId="77777777" w:rsidR="001E751C" w:rsidRPr="006107BF" w:rsidRDefault="001E751C" w:rsidP="001E751C">
            <w:pPr>
              <w:pStyle w:val="Heading3"/>
              <w:spacing w:before="120" w:after="0"/>
              <w:jc w:val="right"/>
              <w:outlineLvl w:val="2"/>
            </w:pPr>
          </w:p>
        </w:tc>
      </w:tr>
      <w:tr w:rsidR="001E751C" w14:paraId="1DA25D07" w14:textId="77777777" w:rsidTr="001E751C">
        <w:tc>
          <w:tcPr>
            <w:tcW w:w="4531" w:type="dxa"/>
            <w:shd w:val="clear" w:color="auto" w:fill="E7E6E6" w:themeFill="background2"/>
          </w:tcPr>
          <w:p w14:paraId="61AB2126" w14:textId="77777777" w:rsidR="001E751C" w:rsidRPr="002B61BB" w:rsidRDefault="001E751C" w:rsidP="001E751C">
            <w:pPr>
              <w:pStyle w:val="Heading3"/>
              <w:spacing w:before="0" w:after="0"/>
              <w:outlineLvl w:val="2"/>
            </w:pPr>
          </w:p>
        </w:tc>
        <w:tc>
          <w:tcPr>
            <w:tcW w:w="993" w:type="dxa"/>
            <w:shd w:val="clear" w:color="auto" w:fill="E7E6E6" w:themeFill="background2"/>
          </w:tcPr>
          <w:p w14:paraId="7D23A051"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5ACA4ABF" w14:textId="77777777" w:rsidR="001E751C" w:rsidRPr="006107BF" w:rsidRDefault="001E751C" w:rsidP="001E751C">
            <w:pPr>
              <w:pStyle w:val="Heading3"/>
              <w:spacing w:before="0" w:after="0"/>
              <w:jc w:val="right"/>
              <w:outlineLvl w:val="2"/>
            </w:pPr>
            <w:r w:rsidRPr="00015543">
              <w:t>Compliant</w:t>
            </w:r>
          </w:p>
        </w:tc>
      </w:tr>
    </w:tbl>
    <w:p w14:paraId="78D78EA3" w14:textId="77777777" w:rsidR="001E751C" w:rsidRDefault="001E751C" w:rsidP="001E751C">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7AF1BCE2" w14:textId="77777777" w:rsidTr="001E751C">
        <w:tc>
          <w:tcPr>
            <w:tcW w:w="4531" w:type="dxa"/>
            <w:shd w:val="clear" w:color="auto" w:fill="E7E6E6" w:themeFill="background2"/>
          </w:tcPr>
          <w:p w14:paraId="0087ECCB" w14:textId="77777777" w:rsidR="001E751C" w:rsidRPr="002B61BB" w:rsidRDefault="001E751C" w:rsidP="001E751C">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993D8AC"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37EC2FC7" w14:textId="77777777" w:rsidR="001E751C" w:rsidRPr="006107BF" w:rsidRDefault="001E751C" w:rsidP="001E751C">
            <w:pPr>
              <w:pStyle w:val="Heading3"/>
              <w:spacing w:before="120" w:after="0"/>
              <w:jc w:val="right"/>
              <w:outlineLvl w:val="2"/>
            </w:pPr>
          </w:p>
        </w:tc>
      </w:tr>
      <w:tr w:rsidR="001E751C" w14:paraId="21FECA63" w14:textId="77777777" w:rsidTr="001E751C">
        <w:tc>
          <w:tcPr>
            <w:tcW w:w="4531" w:type="dxa"/>
            <w:shd w:val="clear" w:color="auto" w:fill="E7E6E6" w:themeFill="background2"/>
          </w:tcPr>
          <w:p w14:paraId="26E810E8" w14:textId="77777777" w:rsidR="001E751C" w:rsidRPr="002B61BB" w:rsidRDefault="001E751C" w:rsidP="001E751C">
            <w:pPr>
              <w:pStyle w:val="Heading3"/>
              <w:spacing w:before="0" w:after="0"/>
              <w:outlineLvl w:val="2"/>
            </w:pPr>
          </w:p>
        </w:tc>
        <w:tc>
          <w:tcPr>
            <w:tcW w:w="993" w:type="dxa"/>
            <w:shd w:val="clear" w:color="auto" w:fill="E7E6E6" w:themeFill="background2"/>
          </w:tcPr>
          <w:p w14:paraId="2FDD4FDA"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584D212E" w14:textId="77777777" w:rsidR="001E751C" w:rsidRPr="006107BF" w:rsidRDefault="001E751C" w:rsidP="001E751C">
            <w:pPr>
              <w:pStyle w:val="Heading3"/>
              <w:spacing w:before="0" w:after="0"/>
              <w:jc w:val="right"/>
              <w:outlineLvl w:val="2"/>
            </w:pPr>
            <w:r w:rsidRPr="00015543">
              <w:t>Compliant</w:t>
            </w:r>
          </w:p>
        </w:tc>
      </w:tr>
    </w:tbl>
    <w:p w14:paraId="46A7084A" w14:textId="77777777" w:rsidR="001E751C" w:rsidRPr="008D114F" w:rsidRDefault="001E751C" w:rsidP="001E751C">
      <w:pPr>
        <w:rPr>
          <w:i/>
        </w:rPr>
      </w:pPr>
      <w:r w:rsidRPr="008D114F">
        <w:rPr>
          <w:i/>
        </w:rPr>
        <w:t>The organisation demonstrates that assessment and planning:</w:t>
      </w:r>
    </w:p>
    <w:p w14:paraId="10F5CDEF" w14:textId="77777777" w:rsidR="001E751C" w:rsidRPr="008D114F" w:rsidRDefault="001E751C" w:rsidP="001E751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0EA1581" w14:textId="77777777" w:rsidR="001E751C" w:rsidRDefault="001E751C" w:rsidP="008459D3">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955D1C0" w14:textId="77777777" w:rsidTr="001E751C">
        <w:tc>
          <w:tcPr>
            <w:tcW w:w="4531" w:type="dxa"/>
            <w:shd w:val="clear" w:color="auto" w:fill="E7E6E6" w:themeFill="background2"/>
          </w:tcPr>
          <w:p w14:paraId="6F47BADF" w14:textId="77777777" w:rsidR="001E751C" w:rsidRPr="002B61BB" w:rsidRDefault="001E751C" w:rsidP="001E751C">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DD8E204"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74638798" w14:textId="77777777" w:rsidR="001E751C" w:rsidRPr="006107BF" w:rsidRDefault="001E751C" w:rsidP="001E751C">
            <w:pPr>
              <w:pStyle w:val="Heading3"/>
              <w:spacing w:before="120" w:after="0"/>
              <w:jc w:val="right"/>
              <w:outlineLvl w:val="2"/>
            </w:pPr>
          </w:p>
        </w:tc>
      </w:tr>
      <w:tr w:rsidR="001E751C" w14:paraId="557F9AF4" w14:textId="77777777" w:rsidTr="001E751C">
        <w:tc>
          <w:tcPr>
            <w:tcW w:w="4531" w:type="dxa"/>
            <w:shd w:val="clear" w:color="auto" w:fill="E7E6E6" w:themeFill="background2"/>
          </w:tcPr>
          <w:p w14:paraId="5C5C6C38" w14:textId="77777777" w:rsidR="001E751C" w:rsidRPr="002B61BB" w:rsidRDefault="001E751C" w:rsidP="001E751C">
            <w:pPr>
              <w:pStyle w:val="Heading3"/>
              <w:spacing w:before="0" w:after="0"/>
              <w:outlineLvl w:val="2"/>
            </w:pPr>
          </w:p>
        </w:tc>
        <w:tc>
          <w:tcPr>
            <w:tcW w:w="993" w:type="dxa"/>
            <w:shd w:val="clear" w:color="auto" w:fill="E7E6E6" w:themeFill="background2"/>
          </w:tcPr>
          <w:p w14:paraId="60B08665"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6F20B9AA" w14:textId="77777777" w:rsidR="001E751C" w:rsidRPr="006107BF" w:rsidRDefault="001E751C" w:rsidP="001E751C">
            <w:pPr>
              <w:pStyle w:val="Heading3"/>
              <w:spacing w:before="0" w:after="0"/>
              <w:jc w:val="right"/>
              <w:outlineLvl w:val="2"/>
            </w:pPr>
            <w:r w:rsidRPr="00015543">
              <w:t>Compliant</w:t>
            </w:r>
          </w:p>
        </w:tc>
      </w:tr>
    </w:tbl>
    <w:p w14:paraId="1B686792" w14:textId="77777777" w:rsidR="001E751C" w:rsidRDefault="001E751C" w:rsidP="001E751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799CEBB" w14:textId="77777777" w:rsidTr="001E751C">
        <w:tc>
          <w:tcPr>
            <w:tcW w:w="4531" w:type="dxa"/>
            <w:shd w:val="clear" w:color="auto" w:fill="E7E6E6" w:themeFill="background2"/>
          </w:tcPr>
          <w:p w14:paraId="0F5A1938" w14:textId="77777777" w:rsidR="001E751C" w:rsidRPr="002B61BB" w:rsidRDefault="001E751C" w:rsidP="001E751C">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E863045"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4CF68003" w14:textId="77777777" w:rsidR="001E751C" w:rsidRPr="006107BF" w:rsidRDefault="001E751C" w:rsidP="001E751C">
            <w:pPr>
              <w:pStyle w:val="Heading3"/>
              <w:spacing w:before="120" w:after="0"/>
              <w:jc w:val="right"/>
              <w:outlineLvl w:val="2"/>
            </w:pPr>
          </w:p>
        </w:tc>
      </w:tr>
      <w:tr w:rsidR="001E751C" w14:paraId="5A2C8FDB" w14:textId="77777777" w:rsidTr="001E751C">
        <w:tc>
          <w:tcPr>
            <w:tcW w:w="4531" w:type="dxa"/>
            <w:shd w:val="clear" w:color="auto" w:fill="E7E6E6" w:themeFill="background2"/>
          </w:tcPr>
          <w:p w14:paraId="529C9507" w14:textId="77777777" w:rsidR="001E751C" w:rsidRPr="002B61BB" w:rsidRDefault="001E751C" w:rsidP="001E751C">
            <w:pPr>
              <w:pStyle w:val="Heading3"/>
              <w:spacing w:before="0" w:after="0"/>
              <w:outlineLvl w:val="2"/>
            </w:pPr>
          </w:p>
        </w:tc>
        <w:tc>
          <w:tcPr>
            <w:tcW w:w="993" w:type="dxa"/>
            <w:shd w:val="clear" w:color="auto" w:fill="E7E6E6" w:themeFill="background2"/>
          </w:tcPr>
          <w:p w14:paraId="5C0E171E"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2399B11E" w14:textId="77777777" w:rsidR="001E751C" w:rsidRPr="006107BF" w:rsidRDefault="001E751C" w:rsidP="001E751C">
            <w:pPr>
              <w:pStyle w:val="Heading3"/>
              <w:spacing w:before="0" w:after="0"/>
              <w:jc w:val="right"/>
              <w:outlineLvl w:val="2"/>
            </w:pPr>
            <w:r w:rsidRPr="00015543">
              <w:t>Compliant</w:t>
            </w:r>
          </w:p>
        </w:tc>
      </w:tr>
    </w:tbl>
    <w:p w14:paraId="7A97BB18" w14:textId="4FDE5807" w:rsidR="001E751C" w:rsidRDefault="001E751C" w:rsidP="001E751C">
      <w:pPr>
        <w:rPr>
          <w:i/>
        </w:rPr>
      </w:pPr>
      <w:r w:rsidRPr="008D114F">
        <w:rPr>
          <w:i/>
        </w:rPr>
        <w:t>Care and services are reviewed regularly for effectiveness, and when circumstances change or when incidents impact on the needs, goals or preferences of the consumer.</w:t>
      </w:r>
    </w:p>
    <w:p w14:paraId="2A1CF0DA" w14:textId="1E7F08F0" w:rsidR="006A5238" w:rsidRDefault="006A5238" w:rsidP="001E751C">
      <w:r w:rsidRPr="006A5238">
        <w:t xml:space="preserve">The Assessment Team noted that the service was behind schedule in </w:t>
      </w:r>
      <w:r w:rsidR="008459D3">
        <w:t xml:space="preserve">undertaking </w:t>
      </w:r>
      <w:r w:rsidR="00CA5EBA">
        <w:t xml:space="preserve">formal </w:t>
      </w:r>
      <w:r w:rsidRPr="006A5238">
        <w:t xml:space="preserve">reviews of consumers’ care plans, however did not find deficits in </w:t>
      </w:r>
      <w:r w:rsidR="008459D3">
        <w:t xml:space="preserve">how care plans are updated </w:t>
      </w:r>
      <w:r w:rsidR="008459D3" w:rsidRPr="008459D3">
        <w:t>when incidents occur</w:t>
      </w:r>
      <w:r w:rsidRPr="008459D3">
        <w:t>. Consumers</w:t>
      </w:r>
      <w:r w:rsidRPr="006A5238">
        <w:t xml:space="preserve"> </w:t>
      </w:r>
      <w:r w:rsidR="008459D3">
        <w:t>feedback on their care needs were generally reflected in their</w:t>
      </w:r>
      <w:r w:rsidRPr="006A5238">
        <w:t xml:space="preserve"> care plan</w:t>
      </w:r>
      <w:r w:rsidR="008459D3">
        <w:t xml:space="preserve"> and care plans </w:t>
      </w:r>
      <w:r w:rsidRPr="006A5238">
        <w:t>were still relevant</w:t>
      </w:r>
      <w:r w:rsidR="008459D3">
        <w:t xml:space="preserve">. Consumers also </w:t>
      </w:r>
      <w:r w:rsidRPr="006A5238">
        <w:t>said that staff had been in recent contact</w:t>
      </w:r>
      <w:r w:rsidR="008459D3">
        <w:t xml:space="preserve"> to discuss their care.</w:t>
      </w:r>
      <w:r w:rsidRPr="006A5238">
        <w:t xml:space="preserve"> </w:t>
      </w:r>
      <w:r>
        <w:t xml:space="preserve">The </w:t>
      </w:r>
      <w:r>
        <w:lastRenderedPageBreak/>
        <w:t xml:space="preserve">Assessment Team noted progress notes </w:t>
      </w:r>
      <w:r w:rsidR="008459D3">
        <w:t xml:space="preserve">written by staff </w:t>
      </w:r>
      <w:r>
        <w:t>regarding contact with consum</w:t>
      </w:r>
      <w:r w:rsidR="00F25E2F">
        <w:t>e</w:t>
      </w:r>
      <w:r>
        <w:t xml:space="preserve">rs to discuss their </w:t>
      </w:r>
      <w:r w:rsidR="00CA5EBA">
        <w:t>care needs</w:t>
      </w:r>
      <w:r>
        <w:t>.</w:t>
      </w:r>
    </w:p>
    <w:p w14:paraId="38D9B830" w14:textId="79778119" w:rsidR="006A5238" w:rsidRDefault="006A5238" w:rsidP="001E751C">
      <w:r>
        <w:t xml:space="preserve">The approved provider’s response outlines </w:t>
      </w:r>
      <w:r w:rsidR="00F25E2F">
        <w:t xml:space="preserve">a timetable to undertake a formal review of care plans </w:t>
      </w:r>
      <w:r w:rsidR="008459D3">
        <w:t xml:space="preserve">that are outstanding </w:t>
      </w:r>
      <w:r w:rsidR="00F25E2F">
        <w:t xml:space="preserve">and I am persuaded that this will occur in the time identified. </w:t>
      </w:r>
    </w:p>
    <w:p w14:paraId="4936F497" w14:textId="29AAF4D3" w:rsidR="00F25E2F" w:rsidRPr="006A5238" w:rsidRDefault="00F25E2F" w:rsidP="001E751C">
      <w:r>
        <w:t>I am satisfied based on all the available evidence (summarised above) the service complies with this Requirement</w:t>
      </w:r>
      <w:r w:rsidR="008459D3">
        <w:t xml:space="preserve">, I am satisfied that staff are engaging with consumers on reviewing their care needs and actioning any changes which are identified. </w:t>
      </w:r>
    </w:p>
    <w:p w14:paraId="29F16F32" w14:textId="77777777" w:rsidR="001E751C" w:rsidRDefault="001E751C" w:rsidP="001E751C">
      <w:pPr>
        <w:spacing w:line="240" w:lineRule="auto"/>
        <w:rPr>
          <w:color w:val="0000FF"/>
        </w:rPr>
      </w:pPr>
    </w:p>
    <w:p w14:paraId="2E43A529" w14:textId="77777777" w:rsidR="001E751C" w:rsidRDefault="001E751C" w:rsidP="001E751C">
      <w:pPr>
        <w:sectPr w:rsidR="001E751C" w:rsidSect="001E751C">
          <w:headerReference w:type="first" r:id="rId17"/>
          <w:type w:val="continuous"/>
          <w:pgSz w:w="11906" w:h="16838"/>
          <w:pgMar w:top="1701" w:right="1418" w:bottom="1418" w:left="1418" w:header="709" w:footer="397" w:gutter="0"/>
          <w:cols w:space="708"/>
          <w:titlePg/>
          <w:docGrid w:linePitch="360"/>
        </w:sectPr>
      </w:pPr>
    </w:p>
    <w:p w14:paraId="7423E11F" w14:textId="77777777" w:rsidR="001E751C" w:rsidRDefault="001E751C" w:rsidP="001E751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712CAD4E" wp14:editId="5A01893D">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37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F804A31" w14:textId="77777777" w:rsidR="001E751C" w:rsidRPr="00162F6A" w:rsidRDefault="001E751C" w:rsidP="001E751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Pr>
          <w:color w:val="FFFFFF" w:themeColor="background1"/>
          <w:sz w:val="36"/>
        </w:rPr>
        <w:t xml:space="preserve">Not Applicable </w:t>
      </w:r>
    </w:p>
    <w:p w14:paraId="17AAEAE2" w14:textId="77777777" w:rsidR="001E751C" w:rsidRPr="00443B18" w:rsidRDefault="001E751C" w:rsidP="001E751C"/>
    <w:p w14:paraId="1301929B" w14:textId="77777777" w:rsidR="001E751C" w:rsidRPr="00443B18" w:rsidRDefault="001E751C" w:rsidP="001E751C">
      <w:pPr>
        <w:sectPr w:rsidR="001E751C" w:rsidRPr="00443B18" w:rsidSect="001E751C">
          <w:headerReference w:type="first" r:id="rId18"/>
          <w:pgSz w:w="11906" w:h="16838"/>
          <w:pgMar w:top="1701" w:right="1418" w:bottom="1418" w:left="1418" w:header="709" w:footer="397" w:gutter="0"/>
          <w:cols w:space="708"/>
          <w:docGrid w:linePitch="360"/>
        </w:sectPr>
      </w:pPr>
    </w:p>
    <w:p w14:paraId="3E62081E" w14:textId="77777777" w:rsidR="001E751C" w:rsidRPr="00FD1B02" w:rsidRDefault="001E751C" w:rsidP="001E751C">
      <w:pPr>
        <w:pStyle w:val="Heading3"/>
        <w:shd w:val="clear" w:color="auto" w:fill="F2F2F2" w:themeFill="background1" w:themeFillShade="F2"/>
      </w:pPr>
      <w:r w:rsidRPr="00FD1B02">
        <w:t>Consumer outcome:</w:t>
      </w:r>
    </w:p>
    <w:p w14:paraId="51DE4F7F" w14:textId="77777777" w:rsidR="001E751C" w:rsidRDefault="001E751C" w:rsidP="001E751C">
      <w:pPr>
        <w:numPr>
          <w:ilvl w:val="0"/>
          <w:numId w:val="3"/>
        </w:numPr>
        <w:shd w:val="clear" w:color="auto" w:fill="F2F2F2" w:themeFill="background1" w:themeFillShade="F2"/>
      </w:pPr>
      <w:r>
        <w:t>I get personal care, clinical care, or both personal care and clinical care, that is safe and right for me.</w:t>
      </w:r>
    </w:p>
    <w:p w14:paraId="589CAADB" w14:textId="77777777" w:rsidR="001E751C" w:rsidRDefault="001E751C" w:rsidP="001E751C">
      <w:pPr>
        <w:pStyle w:val="Heading3"/>
        <w:shd w:val="clear" w:color="auto" w:fill="F2F2F2" w:themeFill="background1" w:themeFillShade="F2"/>
      </w:pPr>
      <w:r>
        <w:t>Organisation statement:</w:t>
      </w:r>
    </w:p>
    <w:p w14:paraId="0D5366BB" w14:textId="77777777" w:rsidR="001E751C" w:rsidRDefault="001E751C" w:rsidP="001E751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98DF3C" w14:textId="77777777" w:rsidR="001E751C" w:rsidRDefault="001E751C" w:rsidP="001E751C">
      <w:pPr>
        <w:pStyle w:val="Heading2"/>
      </w:pPr>
      <w:r>
        <w:t>Assessment of Standard 3</w:t>
      </w:r>
    </w:p>
    <w:p w14:paraId="2AB8EFB1" w14:textId="77777777" w:rsidR="001E751C" w:rsidRPr="00551C49" w:rsidRDefault="001E751C" w:rsidP="001E751C">
      <w:r>
        <w:t>The service does not provide personal or clinical care, this Standard does not apply.</w:t>
      </w:r>
    </w:p>
    <w:p w14:paraId="13D02C8D" w14:textId="77777777" w:rsidR="001E751C" w:rsidRPr="00507CBC" w:rsidRDefault="001E751C" w:rsidP="001E751C">
      <w:pPr>
        <w:pStyle w:val="ListParagraph"/>
        <w:numPr>
          <w:ilvl w:val="0"/>
          <w:numId w:val="0"/>
        </w:numPr>
        <w:tabs>
          <w:tab w:val="left" w:pos="0"/>
        </w:tabs>
        <w:rPr>
          <w:b/>
          <w:i/>
          <w:color w:val="0000FF"/>
        </w:rPr>
      </w:pPr>
      <w:bookmarkStart w:id="5" w:name="_Hlk75950982"/>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117829E" w14:textId="77777777" w:rsidTr="001E751C">
        <w:tc>
          <w:tcPr>
            <w:tcW w:w="4531" w:type="dxa"/>
            <w:shd w:val="clear" w:color="auto" w:fill="E7E6E6" w:themeFill="background2"/>
          </w:tcPr>
          <w:bookmarkEnd w:id="5"/>
          <w:p w14:paraId="3449C922" w14:textId="77777777" w:rsidR="001E751C" w:rsidRPr="002B61BB" w:rsidRDefault="001E751C" w:rsidP="001E751C">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0DB5E1C4"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15A2C976" w14:textId="77777777" w:rsidR="001E751C" w:rsidRPr="006107BF" w:rsidRDefault="001E751C" w:rsidP="001E751C">
            <w:pPr>
              <w:pStyle w:val="Heading3"/>
              <w:spacing w:before="0" w:after="0"/>
              <w:jc w:val="right"/>
              <w:outlineLvl w:val="2"/>
            </w:pPr>
          </w:p>
        </w:tc>
      </w:tr>
      <w:tr w:rsidR="001E751C" w14:paraId="52B64FDB" w14:textId="77777777" w:rsidTr="001E751C">
        <w:tc>
          <w:tcPr>
            <w:tcW w:w="4531" w:type="dxa"/>
            <w:shd w:val="clear" w:color="auto" w:fill="E7E6E6" w:themeFill="background2"/>
          </w:tcPr>
          <w:p w14:paraId="1DFABD92" w14:textId="77777777" w:rsidR="001E751C" w:rsidRPr="002B61BB" w:rsidRDefault="001E751C" w:rsidP="001E751C">
            <w:pPr>
              <w:pStyle w:val="Heading3"/>
              <w:spacing w:before="0" w:after="0"/>
              <w:outlineLvl w:val="2"/>
            </w:pPr>
          </w:p>
        </w:tc>
        <w:tc>
          <w:tcPr>
            <w:tcW w:w="993" w:type="dxa"/>
            <w:shd w:val="clear" w:color="auto" w:fill="E7E6E6" w:themeFill="background2"/>
          </w:tcPr>
          <w:p w14:paraId="3747392B"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42690A20" w14:textId="77777777" w:rsidR="001E751C" w:rsidRPr="006107BF" w:rsidRDefault="001E751C" w:rsidP="001E751C">
            <w:pPr>
              <w:pStyle w:val="Heading3"/>
              <w:spacing w:before="0" w:after="0"/>
              <w:jc w:val="right"/>
              <w:outlineLvl w:val="2"/>
            </w:pPr>
            <w:r>
              <w:t>Not Applicable</w:t>
            </w:r>
          </w:p>
        </w:tc>
      </w:tr>
    </w:tbl>
    <w:p w14:paraId="3722636B" w14:textId="77777777" w:rsidR="001E751C" w:rsidRPr="008D114F" w:rsidRDefault="001E751C" w:rsidP="001E751C">
      <w:pPr>
        <w:rPr>
          <w:i/>
        </w:rPr>
      </w:pPr>
      <w:r w:rsidRPr="008D114F">
        <w:rPr>
          <w:i/>
        </w:rPr>
        <w:t>Each consumer gets safe and effective personal care, clinical care, or both personal care and clinical care, that:</w:t>
      </w:r>
    </w:p>
    <w:p w14:paraId="3D4CD810" w14:textId="77777777" w:rsidR="001E751C" w:rsidRPr="008D114F" w:rsidRDefault="001E751C" w:rsidP="001E751C">
      <w:pPr>
        <w:numPr>
          <w:ilvl w:val="0"/>
          <w:numId w:val="24"/>
        </w:numPr>
        <w:tabs>
          <w:tab w:val="right" w:pos="9026"/>
        </w:tabs>
        <w:spacing w:before="0" w:after="0"/>
        <w:ind w:left="567" w:hanging="425"/>
        <w:outlineLvl w:val="4"/>
        <w:rPr>
          <w:i/>
        </w:rPr>
      </w:pPr>
      <w:r w:rsidRPr="008D114F">
        <w:rPr>
          <w:i/>
        </w:rPr>
        <w:t>is best practice; and</w:t>
      </w:r>
    </w:p>
    <w:p w14:paraId="4809AFA2" w14:textId="77777777" w:rsidR="001E751C" w:rsidRPr="008D114F" w:rsidRDefault="001E751C" w:rsidP="001E751C">
      <w:pPr>
        <w:numPr>
          <w:ilvl w:val="0"/>
          <w:numId w:val="24"/>
        </w:numPr>
        <w:tabs>
          <w:tab w:val="right" w:pos="9026"/>
        </w:tabs>
        <w:spacing w:before="0" w:after="0"/>
        <w:ind w:left="567" w:hanging="425"/>
        <w:outlineLvl w:val="4"/>
        <w:rPr>
          <w:i/>
        </w:rPr>
      </w:pPr>
      <w:r w:rsidRPr="008D114F">
        <w:rPr>
          <w:i/>
        </w:rPr>
        <w:t>is tailored to their needs; and</w:t>
      </w:r>
    </w:p>
    <w:p w14:paraId="36A3C12E" w14:textId="77777777" w:rsidR="001E751C" w:rsidRDefault="001E751C" w:rsidP="00D06D7E">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8FDA79F" w14:textId="77777777" w:rsidTr="001E751C">
        <w:tc>
          <w:tcPr>
            <w:tcW w:w="4531" w:type="dxa"/>
            <w:shd w:val="clear" w:color="auto" w:fill="E7E6E6" w:themeFill="background2"/>
          </w:tcPr>
          <w:p w14:paraId="4336C7B2" w14:textId="77777777" w:rsidR="001E751C" w:rsidRPr="002B61BB" w:rsidRDefault="001E751C" w:rsidP="001E751C">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797C42B"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044D6A8F" w14:textId="77777777" w:rsidR="001E751C" w:rsidRPr="006107BF" w:rsidRDefault="001E751C" w:rsidP="001E751C">
            <w:pPr>
              <w:pStyle w:val="Heading3"/>
              <w:spacing w:before="120" w:after="0"/>
              <w:jc w:val="right"/>
              <w:outlineLvl w:val="2"/>
            </w:pPr>
          </w:p>
        </w:tc>
      </w:tr>
      <w:tr w:rsidR="001E751C" w:rsidRPr="00015543" w14:paraId="7376B259" w14:textId="77777777" w:rsidTr="001E751C">
        <w:tc>
          <w:tcPr>
            <w:tcW w:w="4531" w:type="dxa"/>
            <w:shd w:val="clear" w:color="auto" w:fill="E7E6E6" w:themeFill="background2"/>
          </w:tcPr>
          <w:p w14:paraId="26145707" w14:textId="77777777" w:rsidR="001E751C" w:rsidRPr="002B61BB" w:rsidRDefault="001E751C" w:rsidP="001E751C">
            <w:pPr>
              <w:pStyle w:val="Heading3"/>
              <w:spacing w:before="0" w:after="0"/>
              <w:outlineLvl w:val="2"/>
            </w:pPr>
          </w:p>
        </w:tc>
        <w:tc>
          <w:tcPr>
            <w:tcW w:w="993" w:type="dxa"/>
            <w:shd w:val="clear" w:color="auto" w:fill="E7E6E6" w:themeFill="background2"/>
          </w:tcPr>
          <w:p w14:paraId="755B8054"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52572015" w14:textId="77777777" w:rsidR="001E751C" w:rsidRPr="006107BF" w:rsidRDefault="001E751C" w:rsidP="001E751C">
            <w:pPr>
              <w:pStyle w:val="Heading3"/>
              <w:spacing w:before="0" w:after="0"/>
              <w:jc w:val="right"/>
              <w:outlineLvl w:val="2"/>
            </w:pPr>
            <w:r>
              <w:t>Not Applicable</w:t>
            </w:r>
          </w:p>
        </w:tc>
      </w:tr>
    </w:tbl>
    <w:p w14:paraId="2BA4EFAD" w14:textId="77777777" w:rsidR="001E751C" w:rsidRDefault="001E751C" w:rsidP="001E751C">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0621F3AC" w14:textId="77777777" w:rsidTr="001E751C">
        <w:tc>
          <w:tcPr>
            <w:tcW w:w="4531" w:type="dxa"/>
            <w:shd w:val="clear" w:color="auto" w:fill="E7E6E6" w:themeFill="background2"/>
          </w:tcPr>
          <w:p w14:paraId="718B96B0" w14:textId="77777777" w:rsidR="001E751C" w:rsidRPr="002B61BB" w:rsidRDefault="001E751C" w:rsidP="001E751C">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320CBC9"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6C369C95" w14:textId="77777777" w:rsidR="001E751C" w:rsidRPr="006107BF" w:rsidRDefault="001E751C" w:rsidP="001E751C">
            <w:pPr>
              <w:pStyle w:val="Heading3"/>
              <w:spacing w:before="120" w:after="0"/>
              <w:jc w:val="right"/>
              <w:outlineLvl w:val="2"/>
            </w:pPr>
          </w:p>
        </w:tc>
      </w:tr>
      <w:tr w:rsidR="001E751C" w14:paraId="23C33A24" w14:textId="77777777" w:rsidTr="001E751C">
        <w:tc>
          <w:tcPr>
            <w:tcW w:w="4531" w:type="dxa"/>
            <w:shd w:val="clear" w:color="auto" w:fill="E7E6E6" w:themeFill="background2"/>
          </w:tcPr>
          <w:p w14:paraId="5F8DC48E" w14:textId="77777777" w:rsidR="001E751C" w:rsidRPr="002B61BB" w:rsidRDefault="001E751C" w:rsidP="001E751C">
            <w:pPr>
              <w:pStyle w:val="Heading3"/>
              <w:spacing w:before="0" w:after="0"/>
              <w:outlineLvl w:val="2"/>
            </w:pPr>
          </w:p>
        </w:tc>
        <w:tc>
          <w:tcPr>
            <w:tcW w:w="993" w:type="dxa"/>
            <w:shd w:val="clear" w:color="auto" w:fill="E7E6E6" w:themeFill="background2"/>
          </w:tcPr>
          <w:p w14:paraId="5CBA68D4"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765486C5" w14:textId="77777777" w:rsidR="001E751C" w:rsidRPr="006107BF" w:rsidRDefault="001E751C" w:rsidP="001E751C">
            <w:pPr>
              <w:pStyle w:val="Heading3"/>
              <w:spacing w:before="0" w:after="0"/>
              <w:jc w:val="right"/>
              <w:outlineLvl w:val="2"/>
            </w:pPr>
            <w:r>
              <w:t>Not Applicable</w:t>
            </w:r>
          </w:p>
        </w:tc>
      </w:tr>
    </w:tbl>
    <w:p w14:paraId="139A3340" w14:textId="77777777" w:rsidR="001E751C" w:rsidRDefault="001E751C" w:rsidP="001E751C">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11F1C56F" w14:textId="77777777" w:rsidTr="001E751C">
        <w:tc>
          <w:tcPr>
            <w:tcW w:w="4531" w:type="dxa"/>
            <w:shd w:val="clear" w:color="auto" w:fill="E7E6E6" w:themeFill="background2"/>
          </w:tcPr>
          <w:p w14:paraId="1DACCC42" w14:textId="77777777" w:rsidR="001E751C" w:rsidRPr="002B61BB" w:rsidRDefault="001E751C" w:rsidP="001E751C">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0924C7B0"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630D57E5" w14:textId="77777777" w:rsidR="001E751C" w:rsidRPr="006107BF" w:rsidRDefault="001E751C" w:rsidP="001E751C">
            <w:pPr>
              <w:pStyle w:val="Heading3"/>
              <w:spacing w:before="120" w:after="0"/>
              <w:jc w:val="right"/>
              <w:outlineLvl w:val="2"/>
            </w:pPr>
          </w:p>
        </w:tc>
      </w:tr>
      <w:tr w:rsidR="001E751C" w14:paraId="5D5D8F47" w14:textId="77777777" w:rsidTr="001E751C">
        <w:tc>
          <w:tcPr>
            <w:tcW w:w="4531" w:type="dxa"/>
            <w:shd w:val="clear" w:color="auto" w:fill="E7E6E6" w:themeFill="background2"/>
          </w:tcPr>
          <w:p w14:paraId="032FF39E" w14:textId="77777777" w:rsidR="001E751C" w:rsidRPr="002B61BB" w:rsidRDefault="001E751C" w:rsidP="001E751C">
            <w:pPr>
              <w:pStyle w:val="Heading3"/>
              <w:spacing w:before="0" w:after="0"/>
              <w:outlineLvl w:val="2"/>
            </w:pPr>
          </w:p>
        </w:tc>
        <w:tc>
          <w:tcPr>
            <w:tcW w:w="993" w:type="dxa"/>
            <w:shd w:val="clear" w:color="auto" w:fill="E7E6E6" w:themeFill="background2"/>
          </w:tcPr>
          <w:p w14:paraId="61A1A207"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10D1D824" w14:textId="77777777" w:rsidR="001E751C" w:rsidRPr="006107BF" w:rsidRDefault="001E751C" w:rsidP="001E751C">
            <w:pPr>
              <w:pStyle w:val="Heading3"/>
              <w:spacing w:before="0" w:after="0"/>
              <w:jc w:val="right"/>
              <w:outlineLvl w:val="2"/>
            </w:pPr>
            <w:r>
              <w:t>Not Applicable</w:t>
            </w:r>
          </w:p>
        </w:tc>
      </w:tr>
    </w:tbl>
    <w:p w14:paraId="694E8B74" w14:textId="77777777" w:rsidR="001E751C" w:rsidRDefault="001E751C" w:rsidP="001E751C">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02DC9F0F" w14:textId="77777777" w:rsidTr="001E751C">
        <w:tc>
          <w:tcPr>
            <w:tcW w:w="4531" w:type="dxa"/>
            <w:shd w:val="clear" w:color="auto" w:fill="E7E6E6" w:themeFill="background2"/>
          </w:tcPr>
          <w:p w14:paraId="0548DA3B" w14:textId="77777777" w:rsidR="001E751C" w:rsidRPr="002B61BB" w:rsidRDefault="001E751C" w:rsidP="001E751C">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6E8AAED"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36F2275B" w14:textId="77777777" w:rsidR="001E751C" w:rsidRPr="006107BF" w:rsidRDefault="001E751C" w:rsidP="001E751C">
            <w:pPr>
              <w:pStyle w:val="Heading3"/>
              <w:spacing w:before="120" w:after="0"/>
              <w:jc w:val="right"/>
              <w:outlineLvl w:val="2"/>
            </w:pPr>
          </w:p>
        </w:tc>
      </w:tr>
      <w:tr w:rsidR="001E751C" w14:paraId="33161E4E" w14:textId="77777777" w:rsidTr="001E751C">
        <w:tc>
          <w:tcPr>
            <w:tcW w:w="4531" w:type="dxa"/>
            <w:shd w:val="clear" w:color="auto" w:fill="E7E6E6" w:themeFill="background2"/>
          </w:tcPr>
          <w:p w14:paraId="64CEC37C" w14:textId="77777777" w:rsidR="001E751C" w:rsidRPr="002B61BB" w:rsidRDefault="001E751C" w:rsidP="001E751C">
            <w:pPr>
              <w:pStyle w:val="Heading3"/>
              <w:spacing w:before="0" w:after="0"/>
              <w:outlineLvl w:val="2"/>
            </w:pPr>
          </w:p>
        </w:tc>
        <w:tc>
          <w:tcPr>
            <w:tcW w:w="993" w:type="dxa"/>
            <w:shd w:val="clear" w:color="auto" w:fill="E7E6E6" w:themeFill="background2"/>
          </w:tcPr>
          <w:p w14:paraId="6B2E5F5D"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6D0D522B" w14:textId="77777777" w:rsidR="001E751C" w:rsidRPr="006107BF" w:rsidRDefault="001E751C" w:rsidP="001E751C">
            <w:pPr>
              <w:pStyle w:val="Heading3"/>
              <w:spacing w:before="0" w:after="0"/>
              <w:jc w:val="right"/>
              <w:outlineLvl w:val="2"/>
            </w:pPr>
            <w:r>
              <w:t>Not Applicable</w:t>
            </w:r>
          </w:p>
        </w:tc>
      </w:tr>
    </w:tbl>
    <w:p w14:paraId="7295525A" w14:textId="77777777" w:rsidR="001E751C" w:rsidRDefault="001E751C" w:rsidP="001E751C">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52882993" w14:textId="77777777" w:rsidTr="001E751C">
        <w:tc>
          <w:tcPr>
            <w:tcW w:w="4531" w:type="dxa"/>
            <w:shd w:val="clear" w:color="auto" w:fill="E7E6E6" w:themeFill="background2"/>
          </w:tcPr>
          <w:p w14:paraId="6585337D" w14:textId="77777777" w:rsidR="001E751C" w:rsidRPr="002B61BB" w:rsidRDefault="001E751C" w:rsidP="001E751C">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421538B9"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432DE3C7" w14:textId="77777777" w:rsidR="001E751C" w:rsidRPr="006107BF" w:rsidRDefault="001E751C" w:rsidP="001E751C">
            <w:pPr>
              <w:pStyle w:val="Heading3"/>
              <w:spacing w:before="120" w:after="0"/>
              <w:jc w:val="right"/>
              <w:outlineLvl w:val="2"/>
            </w:pPr>
          </w:p>
        </w:tc>
      </w:tr>
      <w:tr w:rsidR="001E751C" w:rsidRPr="00332949" w14:paraId="26E40531" w14:textId="77777777" w:rsidTr="001E751C">
        <w:tc>
          <w:tcPr>
            <w:tcW w:w="4531" w:type="dxa"/>
            <w:shd w:val="clear" w:color="auto" w:fill="E7E6E6" w:themeFill="background2"/>
          </w:tcPr>
          <w:p w14:paraId="4CAFD5E7" w14:textId="77777777" w:rsidR="001E751C" w:rsidRPr="002B61BB" w:rsidRDefault="001E751C" w:rsidP="001E751C">
            <w:pPr>
              <w:pStyle w:val="Heading3"/>
              <w:spacing w:before="0" w:after="0"/>
              <w:outlineLvl w:val="2"/>
            </w:pPr>
          </w:p>
        </w:tc>
        <w:tc>
          <w:tcPr>
            <w:tcW w:w="993" w:type="dxa"/>
            <w:shd w:val="clear" w:color="auto" w:fill="E7E6E6" w:themeFill="background2"/>
          </w:tcPr>
          <w:p w14:paraId="10ADCF2B"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76F16CB3" w14:textId="77777777" w:rsidR="001E751C" w:rsidRPr="006107BF" w:rsidRDefault="001E751C" w:rsidP="001E751C">
            <w:pPr>
              <w:pStyle w:val="Heading3"/>
              <w:spacing w:before="0" w:after="0"/>
              <w:jc w:val="right"/>
              <w:outlineLvl w:val="2"/>
            </w:pPr>
            <w:r>
              <w:t>Not Applicable</w:t>
            </w:r>
          </w:p>
        </w:tc>
      </w:tr>
    </w:tbl>
    <w:p w14:paraId="14A7ED83" w14:textId="77777777" w:rsidR="001E751C" w:rsidRDefault="001E751C" w:rsidP="001E751C">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4FE13488" w14:textId="77777777" w:rsidTr="001E751C">
        <w:tc>
          <w:tcPr>
            <w:tcW w:w="4531" w:type="dxa"/>
            <w:shd w:val="clear" w:color="auto" w:fill="E7E6E6" w:themeFill="background2"/>
          </w:tcPr>
          <w:p w14:paraId="094F83B9" w14:textId="77777777" w:rsidR="001E751C" w:rsidRPr="002B61BB" w:rsidRDefault="001E751C" w:rsidP="001E751C">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A7D0E79"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3AA10FA0" w14:textId="77777777" w:rsidR="001E751C" w:rsidRPr="006107BF" w:rsidRDefault="001E751C" w:rsidP="001E751C">
            <w:pPr>
              <w:pStyle w:val="Heading3"/>
              <w:spacing w:before="120" w:after="0"/>
              <w:jc w:val="right"/>
              <w:outlineLvl w:val="2"/>
            </w:pPr>
          </w:p>
        </w:tc>
      </w:tr>
      <w:tr w:rsidR="001E751C" w:rsidRPr="00332949" w14:paraId="1E9DAA94" w14:textId="77777777" w:rsidTr="001E751C">
        <w:tc>
          <w:tcPr>
            <w:tcW w:w="4531" w:type="dxa"/>
            <w:shd w:val="clear" w:color="auto" w:fill="E7E6E6" w:themeFill="background2"/>
          </w:tcPr>
          <w:p w14:paraId="0DA92338" w14:textId="77777777" w:rsidR="001E751C" w:rsidRPr="002B61BB" w:rsidRDefault="001E751C" w:rsidP="001E751C">
            <w:pPr>
              <w:pStyle w:val="Heading3"/>
              <w:spacing w:before="0" w:after="0"/>
              <w:outlineLvl w:val="2"/>
            </w:pPr>
          </w:p>
        </w:tc>
        <w:tc>
          <w:tcPr>
            <w:tcW w:w="993" w:type="dxa"/>
            <w:shd w:val="clear" w:color="auto" w:fill="E7E6E6" w:themeFill="background2"/>
          </w:tcPr>
          <w:p w14:paraId="2CB8DEB5" w14:textId="77777777" w:rsidR="001E751C" w:rsidRPr="002B61BB" w:rsidRDefault="001E751C" w:rsidP="001E751C">
            <w:pPr>
              <w:pStyle w:val="Heading3"/>
              <w:spacing w:before="0" w:after="0"/>
              <w:jc w:val="right"/>
              <w:outlineLvl w:val="2"/>
            </w:pPr>
            <w:r w:rsidRPr="002B61BB">
              <w:t xml:space="preserve">CHSP </w:t>
            </w:r>
          </w:p>
        </w:tc>
        <w:tc>
          <w:tcPr>
            <w:tcW w:w="3548" w:type="dxa"/>
            <w:shd w:val="clear" w:color="auto" w:fill="E7E6E6" w:themeFill="background2"/>
          </w:tcPr>
          <w:p w14:paraId="4B44848B" w14:textId="77777777" w:rsidR="001E751C" w:rsidRPr="006107BF" w:rsidRDefault="001E751C" w:rsidP="001E751C">
            <w:pPr>
              <w:pStyle w:val="Heading3"/>
              <w:spacing w:before="0" w:after="0"/>
              <w:jc w:val="right"/>
              <w:outlineLvl w:val="2"/>
            </w:pPr>
            <w:r>
              <w:t>Not Applicable</w:t>
            </w:r>
          </w:p>
        </w:tc>
      </w:tr>
    </w:tbl>
    <w:p w14:paraId="21A5C0B1" w14:textId="77777777" w:rsidR="001E751C" w:rsidRPr="008D114F" w:rsidRDefault="001E751C" w:rsidP="001E751C">
      <w:pPr>
        <w:tabs>
          <w:tab w:val="right" w:pos="9026"/>
        </w:tabs>
        <w:spacing w:after="0"/>
        <w:outlineLvl w:val="4"/>
        <w:rPr>
          <w:i/>
          <w:szCs w:val="22"/>
        </w:rPr>
      </w:pPr>
      <w:r w:rsidRPr="008D114F">
        <w:rPr>
          <w:i/>
          <w:szCs w:val="22"/>
        </w:rPr>
        <w:t>Minimisation of infection related risks through implementing:</w:t>
      </w:r>
    </w:p>
    <w:p w14:paraId="6EDE005E" w14:textId="77777777" w:rsidR="001E751C" w:rsidRPr="008D114F" w:rsidRDefault="001E751C" w:rsidP="001E751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5C10D95" w14:textId="77777777" w:rsidR="001E751C" w:rsidRDefault="001E751C" w:rsidP="001E751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A32FBA5" w14:textId="77777777" w:rsidR="001E751C" w:rsidRDefault="001E751C" w:rsidP="001E751C"/>
    <w:p w14:paraId="40ECE612" w14:textId="77777777" w:rsidR="001E751C" w:rsidRDefault="001E751C" w:rsidP="001E751C">
      <w:pPr>
        <w:sectPr w:rsidR="001E751C" w:rsidSect="001E751C">
          <w:type w:val="continuous"/>
          <w:pgSz w:w="11906" w:h="16838"/>
          <w:pgMar w:top="1701" w:right="1418" w:bottom="1418" w:left="1418" w:header="709" w:footer="397" w:gutter="0"/>
          <w:cols w:space="708"/>
          <w:titlePg/>
          <w:docGrid w:linePitch="360"/>
        </w:sectPr>
      </w:pPr>
    </w:p>
    <w:p w14:paraId="5B43276A" w14:textId="77777777" w:rsidR="001E751C" w:rsidRDefault="001E751C" w:rsidP="001E751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2576" behindDoc="1" locked="0" layoutInCell="1" allowOverlap="1" wp14:anchorId="07FAC567" wp14:editId="3A73A489">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809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A4BF668" w14:textId="77777777" w:rsidR="001E751C" w:rsidRPr="00162F6A" w:rsidRDefault="001E751C" w:rsidP="001E751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32949">
        <w:rPr>
          <w:color w:val="FFFFFF" w:themeColor="background1"/>
          <w:sz w:val="36"/>
        </w:rPr>
        <w:t>Compliant</w:t>
      </w:r>
    </w:p>
    <w:p w14:paraId="0F38D903" w14:textId="77777777" w:rsidR="001E751C" w:rsidRPr="006716D8" w:rsidRDefault="001E751C" w:rsidP="001E751C"/>
    <w:p w14:paraId="12EA0AC7" w14:textId="77777777" w:rsidR="001E751C" w:rsidRPr="006716D8" w:rsidRDefault="001E751C" w:rsidP="001E751C">
      <w:pPr>
        <w:sectPr w:rsidR="001E751C" w:rsidRPr="006716D8" w:rsidSect="001E751C">
          <w:headerReference w:type="first" r:id="rId19"/>
          <w:pgSz w:w="11906" w:h="16838"/>
          <w:pgMar w:top="1701" w:right="1418" w:bottom="1418" w:left="1418" w:header="709" w:footer="397" w:gutter="0"/>
          <w:cols w:space="708"/>
          <w:docGrid w:linePitch="360"/>
        </w:sectPr>
      </w:pPr>
    </w:p>
    <w:p w14:paraId="37AC4118" w14:textId="77777777" w:rsidR="001E751C" w:rsidRPr="00FD1B02" w:rsidRDefault="001E751C" w:rsidP="001E751C">
      <w:pPr>
        <w:pStyle w:val="Heading3"/>
        <w:shd w:val="clear" w:color="auto" w:fill="F2F2F2" w:themeFill="background1" w:themeFillShade="F2"/>
      </w:pPr>
      <w:r w:rsidRPr="00FD1B02">
        <w:t>Consumer outcome:</w:t>
      </w:r>
    </w:p>
    <w:p w14:paraId="664A1686" w14:textId="77777777" w:rsidR="001E751C" w:rsidRDefault="001E751C" w:rsidP="001E751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4F0698" w14:textId="77777777" w:rsidR="001E751C" w:rsidRDefault="001E751C" w:rsidP="001E751C">
      <w:pPr>
        <w:pStyle w:val="Heading3"/>
        <w:shd w:val="clear" w:color="auto" w:fill="F2F2F2" w:themeFill="background1" w:themeFillShade="F2"/>
      </w:pPr>
      <w:r>
        <w:t>Organisation statement:</w:t>
      </w:r>
    </w:p>
    <w:p w14:paraId="49BCCEFC" w14:textId="77777777" w:rsidR="001E751C" w:rsidRDefault="001E751C" w:rsidP="001E751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5D6440" w14:textId="77777777" w:rsidR="001E751C" w:rsidRDefault="001E751C" w:rsidP="001E751C">
      <w:pPr>
        <w:pStyle w:val="Heading2"/>
      </w:pPr>
      <w:r>
        <w:t>Assessment of Standard 4</w:t>
      </w:r>
    </w:p>
    <w:p w14:paraId="083BFC45" w14:textId="77777777" w:rsidR="001B6970" w:rsidRPr="00025F7C" w:rsidRDefault="001B6970" w:rsidP="001B6970">
      <w:pPr>
        <w:rPr>
          <w:rFonts w:eastAsia="Calibri"/>
          <w:color w:val="auto"/>
          <w:lang w:eastAsia="en-US"/>
        </w:rPr>
      </w:pPr>
      <w:bookmarkStart w:id="6" w:name="_Hlk75951207"/>
      <w:r>
        <w:rPr>
          <w:color w:val="auto"/>
        </w:rPr>
        <w:t>Consumers/representatives provided feedback about how consumers receive services that allow them to do the things they want to do and maintain their independence.</w:t>
      </w:r>
      <w:r>
        <w:rPr>
          <w:rFonts w:eastAsia="Calibri"/>
          <w:color w:val="0000FF"/>
          <w:lang w:eastAsia="en-US"/>
        </w:rPr>
        <w:t xml:space="preserve"> </w:t>
      </w:r>
      <w:r>
        <w:rPr>
          <w:color w:val="auto"/>
        </w:rPr>
        <w:t xml:space="preserve">Services include domestic assistance, shopping assistance, Social support (outings) program and transport to promotes consumers’ </w:t>
      </w:r>
      <w:r w:rsidRPr="00025F7C">
        <w:rPr>
          <w:color w:val="auto"/>
        </w:rPr>
        <w:t>independence.</w:t>
      </w:r>
    </w:p>
    <w:p w14:paraId="004991C0" w14:textId="77777777" w:rsidR="001B6970" w:rsidRPr="00342CB4" w:rsidRDefault="001B6970" w:rsidP="001B6970">
      <w:pPr>
        <w:tabs>
          <w:tab w:val="right" w:pos="9026"/>
        </w:tabs>
        <w:rPr>
          <w:color w:val="auto"/>
        </w:rPr>
      </w:pPr>
      <w:r w:rsidRPr="00342CB4">
        <w:rPr>
          <w:rFonts w:eastAsia="Calibri"/>
          <w:color w:val="auto"/>
          <w:lang w:eastAsia="en-US"/>
        </w:rPr>
        <w:t xml:space="preserve">Consumers/representatives </w:t>
      </w:r>
      <w:r w:rsidRPr="00342CB4">
        <w:rPr>
          <w:color w:val="auto"/>
        </w:rPr>
        <w:t xml:space="preserve">felt supported by the service. Staff described how they recognise when a consumer is feeling low and how they support them. Care planning documents provided details as to what was important to the consumer. </w:t>
      </w:r>
    </w:p>
    <w:p w14:paraId="21692C72" w14:textId="77777777" w:rsidR="001B6970" w:rsidRPr="00147D4D" w:rsidRDefault="001B6970" w:rsidP="001B6970">
      <w:pPr>
        <w:tabs>
          <w:tab w:val="right" w:pos="9026"/>
        </w:tabs>
        <w:rPr>
          <w:color w:val="auto"/>
        </w:rPr>
      </w:pPr>
      <w:r w:rsidRPr="00147D4D">
        <w:rPr>
          <w:color w:val="auto"/>
        </w:rPr>
        <w:t>Consumers</w:t>
      </w:r>
      <w:r>
        <w:rPr>
          <w:color w:val="auto"/>
        </w:rPr>
        <w:t>/</w:t>
      </w:r>
      <w:r w:rsidRPr="00147D4D">
        <w:rPr>
          <w:color w:val="auto"/>
        </w:rPr>
        <w:t xml:space="preserve">representatives described being supported to maintain contact with the people important to them, and to continue to do the things of interest. </w:t>
      </w:r>
    </w:p>
    <w:p w14:paraId="5ADAE602" w14:textId="77777777" w:rsidR="001B6970" w:rsidRDefault="001B6970" w:rsidP="001B6970">
      <w:pPr>
        <w:tabs>
          <w:tab w:val="right" w:pos="9026"/>
        </w:tabs>
        <w:rPr>
          <w:color w:val="auto"/>
        </w:rPr>
      </w:pPr>
      <w:r w:rsidRPr="00147D4D">
        <w:rPr>
          <w:rFonts w:eastAsia="Fira Sans Light"/>
          <w:color w:val="auto"/>
          <w:lang w:eastAsia="en-US"/>
        </w:rPr>
        <w:t>The service supports consumers to maintain social relationships and participate in activities of interest to them in the community</w:t>
      </w:r>
      <w:r>
        <w:rPr>
          <w:color w:val="auto"/>
        </w:rPr>
        <w:t xml:space="preserve">. </w:t>
      </w:r>
    </w:p>
    <w:p w14:paraId="1AB6C5BA" w14:textId="77777777" w:rsidR="001B6970" w:rsidRPr="00784E95" w:rsidRDefault="001B6970" w:rsidP="001B6970">
      <w:pPr>
        <w:tabs>
          <w:tab w:val="right" w:pos="9026"/>
        </w:tabs>
        <w:spacing w:before="120"/>
        <w:rPr>
          <w:rFonts w:eastAsia="Fira Sans Light"/>
          <w:color w:val="auto"/>
          <w:lang w:eastAsia="en-US"/>
        </w:rPr>
      </w:pPr>
      <w:r w:rsidRPr="00784E95">
        <w:rPr>
          <w:rFonts w:eastAsia="Fira Sans Light"/>
          <w:color w:val="auto"/>
          <w:lang w:eastAsia="en-US"/>
        </w:rPr>
        <w:t xml:space="preserve">The service communicates the condition, needs and preferences of the consumer within the organisation and with others where care is shared. </w:t>
      </w:r>
      <w:r>
        <w:rPr>
          <w:rFonts w:eastAsia="Fira Sans Light"/>
          <w:color w:val="auto"/>
          <w:lang w:eastAsia="en-US"/>
        </w:rPr>
        <w:t>Staff and volunteers con</w:t>
      </w:r>
      <w:r w:rsidRPr="00784E95">
        <w:rPr>
          <w:rFonts w:eastAsiaTheme="minorHAnsi"/>
          <w:color w:val="auto"/>
          <w:szCs w:val="22"/>
          <w:lang w:eastAsia="en-US"/>
        </w:rPr>
        <w:t xml:space="preserve">firmed </w:t>
      </w:r>
      <w:r>
        <w:rPr>
          <w:rFonts w:eastAsiaTheme="minorHAnsi"/>
          <w:color w:val="auto"/>
          <w:szCs w:val="22"/>
          <w:lang w:eastAsia="en-US"/>
        </w:rPr>
        <w:t>having access to consumer information via manifests, task lists, rosters progress notes and email. Consumers using the social support group and transport program are supported as responsibility for their services is shared within the organisation</w:t>
      </w:r>
      <w:r w:rsidRPr="00784E95">
        <w:rPr>
          <w:rFonts w:eastAsiaTheme="minorHAnsi"/>
          <w:color w:val="auto"/>
          <w:szCs w:val="22"/>
          <w:lang w:eastAsia="en-US"/>
        </w:rPr>
        <w:t xml:space="preserve">. </w:t>
      </w:r>
    </w:p>
    <w:p w14:paraId="70CC32BB" w14:textId="77777777" w:rsidR="001B6970" w:rsidRPr="00BA7CB7" w:rsidRDefault="001B6970" w:rsidP="001B6970">
      <w:pPr>
        <w:rPr>
          <w:rFonts w:eastAsiaTheme="minorHAnsi"/>
          <w:color w:val="auto"/>
          <w:szCs w:val="22"/>
          <w:lang w:eastAsia="en-US"/>
        </w:rPr>
      </w:pPr>
      <w:r w:rsidRPr="00147D4D">
        <w:rPr>
          <w:rFonts w:eastAsiaTheme="minorHAnsi"/>
          <w:color w:val="auto"/>
          <w:szCs w:val="22"/>
          <w:lang w:eastAsia="en-US"/>
        </w:rPr>
        <w:t xml:space="preserve">Consumers/representatives when asked if the service is supportive in connecting </w:t>
      </w:r>
      <w:r>
        <w:rPr>
          <w:rFonts w:eastAsiaTheme="minorHAnsi"/>
          <w:color w:val="auto"/>
          <w:szCs w:val="22"/>
          <w:lang w:eastAsia="en-US"/>
        </w:rPr>
        <w:t xml:space="preserve">them </w:t>
      </w:r>
      <w:r w:rsidRPr="00147D4D">
        <w:rPr>
          <w:rFonts w:eastAsiaTheme="minorHAnsi"/>
          <w:color w:val="auto"/>
          <w:szCs w:val="22"/>
          <w:lang w:eastAsia="en-US"/>
        </w:rPr>
        <w:t xml:space="preserve">with other services and supports said that supports are available and </w:t>
      </w:r>
      <w:r>
        <w:rPr>
          <w:rFonts w:eastAsiaTheme="minorHAnsi"/>
          <w:color w:val="auto"/>
          <w:szCs w:val="22"/>
          <w:lang w:eastAsia="en-US"/>
        </w:rPr>
        <w:lastRenderedPageBreak/>
        <w:t xml:space="preserve">assistance is </w:t>
      </w:r>
      <w:r w:rsidRPr="00147D4D">
        <w:rPr>
          <w:rFonts w:eastAsiaTheme="minorHAnsi"/>
          <w:color w:val="auto"/>
          <w:szCs w:val="22"/>
          <w:lang w:eastAsia="en-US"/>
        </w:rPr>
        <w:t>offered.</w:t>
      </w:r>
      <w:r w:rsidRPr="00147D4D">
        <w:rPr>
          <w:rFonts w:eastAsia="Calibri"/>
          <w:color w:val="auto"/>
          <w:lang w:eastAsia="en-US"/>
        </w:rPr>
        <w:t xml:space="preserve"> </w:t>
      </w:r>
      <w:r w:rsidRPr="00147D4D">
        <w:rPr>
          <w:rFonts w:eastAsiaTheme="minorHAnsi"/>
          <w:color w:val="auto"/>
          <w:szCs w:val="22"/>
          <w:lang w:eastAsia="en-US"/>
        </w:rPr>
        <w:t xml:space="preserve">The service demonstrated appropriate referrals occur for consumers to other organisations to support their </w:t>
      </w:r>
      <w:r>
        <w:rPr>
          <w:rFonts w:eastAsiaTheme="minorHAnsi"/>
          <w:color w:val="auto"/>
          <w:szCs w:val="22"/>
          <w:lang w:eastAsia="en-US"/>
        </w:rPr>
        <w:t xml:space="preserve">quality of life and </w:t>
      </w:r>
      <w:r w:rsidRPr="00147D4D">
        <w:rPr>
          <w:rFonts w:eastAsiaTheme="minorHAnsi"/>
          <w:color w:val="auto"/>
          <w:szCs w:val="22"/>
          <w:lang w:eastAsia="en-US"/>
        </w:rPr>
        <w:t>wellbeing.</w:t>
      </w:r>
    </w:p>
    <w:p w14:paraId="753403E2" w14:textId="6785F2D4" w:rsidR="00025F7C" w:rsidRDefault="001E751C" w:rsidP="00025F7C">
      <w:pPr>
        <w:rPr>
          <w:rFonts w:cs="Times New Roman"/>
          <w:b/>
          <w:color w:val="auto"/>
          <w:sz w:val="28"/>
          <w:szCs w:val="28"/>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Pr>
          <w:rFonts w:eastAsiaTheme="minorHAnsi"/>
          <w:color w:val="0000FF"/>
        </w:rPr>
        <w:t xml:space="preserve"> </w:t>
      </w:r>
      <w:r w:rsidRPr="00082E6B">
        <w:rPr>
          <w:rFonts w:eastAsiaTheme="minorHAnsi"/>
          <w:color w:val="auto"/>
        </w:rPr>
        <w:t xml:space="preserve">is assessed as </w:t>
      </w:r>
      <w:r w:rsidRPr="00082E6B">
        <w:rPr>
          <w:color w:val="auto"/>
        </w:rPr>
        <w:t xml:space="preserve">Compliant </w:t>
      </w:r>
      <w:r w:rsidRPr="00082E6B">
        <w:rPr>
          <w:rFonts w:eastAsiaTheme="minorHAnsi"/>
          <w:color w:val="auto"/>
        </w:rPr>
        <w:t xml:space="preserve">as </w:t>
      </w:r>
      <w:r>
        <w:rPr>
          <w:rFonts w:eastAsiaTheme="minorHAnsi"/>
          <w:color w:val="auto"/>
        </w:rPr>
        <w:t>all relevant</w:t>
      </w:r>
      <w:r w:rsidRPr="00082E6B">
        <w:rPr>
          <w:rFonts w:eastAsiaTheme="minorHAnsi"/>
          <w:color w:val="auto"/>
        </w:rPr>
        <w:t xml:space="preserve"> requirements have been assessed as </w:t>
      </w:r>
      <w:r w:rsidRPr="00082E6B">
        <w:rPr>
          <w:color w:val="auto"/>
        </w:rPr>
        <w:t>Compliant</w:t>
      </w:r>
      <w:r>
        <w:rPr>
          <w:rFonts w:eastAsiaTheme="minorHAnsi"/>
          <w:color w:val="auto"/>
        </w:rPr>
        <w:t>.</w:t>
      </w:r>
    </w:p>
    <w:p w14:paraId="510F6DEA" w14:textId="5FC7206E" w:rsidR="001E751C" w:rsidRPr="00507CBC" w:rsidRDefault="001E751C" w:rsidP="00025F7C">
      <w:pPr>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3ED20933" w14:textId="77777777" w:rsidTr="001E751C">
        <w:tc>
          <w:tcPr>
            <w:tcW w:w="4531" w:type="dxa"/>
            <w:shd w:val="clear" w:color="auto" w:fill="E7E6E6" w:themeFill="background2"/>
          </w:tcPr>
          <w:p w14:paraId="57F8966E" w14:textId="77777777" w:rsidR="001E751C" w:rsidRPr="002B61BB" w:rsidRDefault="001E751C" w:rsidP="001E751C">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6AFCD6E"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5168DC23" w14:textId="77777777" w:rsidR="001E751C" w:rsidRPr="006107BF" w:rsidRDefault="001E751C" w:rsidP="001E751C">
            <w:pPr>
              <w:pStyle w:val="Heading3"/>
              <w:spacing w:before="120" w:after="0"/>
              <w:jc w:val="right"/>
              <w:outlineLvl w:val="2"/>
            </w:pPr>
          </w:p>
        </w:tc>
      </w:tr>
      <w:tr w:rsidR="001E751C" w14:paraId="2D535182" w14:textId="77777777" w:rsidTr="001E751C">
        <w:tc>
          <w:tcPr>
            <w:tcW w:w="4531" w:type="dxa"/>
            <w:shd w:val="clear" w:color="auto" w:fill="E7E6E6" w:themeFill="background2"/>
          </w:tcPr>
          <w:p w14:paraId="1AB7C53E" w14:textId="77777777" w:rsidR="001E751C" w:rsidRPr="002B61BB" w:rsidRDefault="001E751C" w:rsidP="001E751C">
            <w:pPr>
              <w:pStyle w:val="Heading3"/>
              <w:spacing w:before="0" w:after="0"/>
              <w:outlineLvl w:val="2"/>
            </w:pPr>
          </w:p>
        </w:tc>
        <w:tc>
          <w:tcPr>
            <w:tcW w:w="993" w:type="dxa"/>
            <w:shd w:val="clear" w:color="auto" w:fill="E7E6E6" w:themeFill="background2"/>
          </w:tcPr>
          <w:p w14:paraId="17169B97"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595BAEF2" w14:textId="77777777" w:rsidR="001E751C" w:rsidRPr="006107BF" w:rsidRDefault="001E751C" w:rsidP="001E751C">
            <w:pPr>
              <w:pStyle w:val="Heading3"/>
              <w:spacing w:before="0" w:after="0"/>
              <w:jc w:val="right"/>
              <w:outlineLvl w:val="2"/>
            </w:pPr>
            <w:r w:rsidRPr="00332949">
              <w:t>Compliant</w:t>
            </w:r>
          </w:p>
        </w:tc>
      </w:tr>
    </w:tbl>
    <w:p w14:paraId="706AA8AA" w14:textId="77777777" w:rsidR="001E751C" w:rsidRDefault="001E751C" w:rsidP="001E751C">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657ACD60" w14:textId="77777777" w:rsidTr="001E751C">
        <w:tc>
          <w:tcPr>
            <w:tcW w:w="4531" w:type="dxa"/>
            <w:shd w:val="clear" w:color="auto" w:fill="E7E6E6" w:themeFill="background2"/>
          </w:tcPr>
          <w:p w14:paraId="46D563B0" w14:textId="77777777" w:rsidR="001E751C" w:rsidRPr="002B61BB" w:rsidRDefault="001E751C" w:rsidP="001E751C">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35E405E"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51D7F910" w14:textId="77777777" w:rsidR="001E751C" w:rsidRPr="00332949" w:rsidRDefault="001E751C" w:rsidP="001E751C">
            <w:pPr>
              <w:pStyle w:val="Heading3"/>
              <w:spacing w:before="0" w:after="0"/>
              <w:outlineLvl w:val="2"/>
            </w:pPr>
          </w:p>
        </w:tc>
      </w:tr>
      <w:tr w:rsidR="001E751C" w14:paraId="73E69BCE" w14:textId="77777777" w:rsidTr="001E751C">
        <w:tc>
          <w:tcPr>
            <w:tcW w:w="4531" w:type="dxa"/>
            <w:shd w:val="clear" w:color="auto" w:fill="E7E6E6" w:themeFill="background2"/>
          </w:tcPr>
          <w:p w14:paraId="3325D1AA" w14:textId="77777777" w:rsidR="001E751C" w:rsidRPr="002B61BB" w:rsidRDefault="001E751C" w:rsidP="001E751C">
            <w:pPr>
              <w:pStyle w:val="Heading3"/>
              <w:spacing w:before="0" w:after="0"/>
              <w:outlineLvl w:val="2"/>
            </w:pPr>
          </w:p>
        </w:tc>
        <w:tc>
          <w:tcPr>
            <w:tcW w:w="993" w:type="dxa"/>
            <w:shd w:val="clear" w:color="auto" w:fill="E7E6E6" w:themeFill="background2"/>
          </w:tcPr>
          <w:p w14:paraId="4CE92EEA"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28B99DC7" w14:textId="77777777" w:rsidR="001E751C" w:rsidRPr="006107BF" w:rsidRDefault="001E751C" w:rsidP="001E751C">
            <w:pPr>
              <w:pStyle w:val="Heading3"/>
              <w:spacing w:before="0" w:after="0"/>
              <w:jc w:val="right"/>
              <w:outlineLvl w:val="2"/>
            </w:pPr>
            <w:r w:rsidRPr="00332949">
              <w:t>Compliant</w:t>
            </w:r>
          </w:p>
        </w:tc>
      </w:tr>
    </w:tbl>
    <w:p w14:paraId="70F416BC" w14:textId="77777777" w:rsidR="001E751C" w:rsidRDefault="001E751C" w:rsidP="001E751C">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D54B0FF" w14:textId="77777777" w:rsidTr="001E751C">
        <w:tc>
          <w:tcPr>
            <w:tcW w:w="4531" w:type="dxa"/>
            <w:shd w:val="clear" w:color="auto" w:fill="E7E6E6" w:themeFill="background2"/>
          </w:tcPr>
          <w:p w14:paraId="5F190F86" w14:textId="77777777" w:rsidR="001E751C" w:rsidRPr="002B61BB" w:rsidRDefault="001E751C" w:rsidP="001E751C">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F7570CD"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3775629B" w14:textId="77777777" w:rsidR="001E751C" w:rsidRPr="006107BF" w:rsidRDefault="001E751C" w:rsidP="001E751C">
            <w:pPr>
              <w:pStyle w:val="Heading3"/>
              <w:spacing w:before="120" w:after="0"/>
              <w:jc w:val="right"/>
              <w:outlineLvl w:val="2"/>
            </w:pPr>
          </w:p>
        </w:tc>
      </w:tr>
      <w:tr w:rsidR="001E751C" w14:paraId="1827BDE5" w14:textId="77777777" w:rsidTr="001E751C">
        <w:tc>
          <w:tcPr>
            <w:tcW w:w="4531" w:type="dxa"/>
            <w:shd w:val="clear" w:color="auto" w:fill="E7E6E6" w:themeFill="background2"/>
          </w:tcPr>
          <w:p w14:paraId="2516F490" w14:textId="77777777" w:rsidR="001E751C" w:rsidRPr="002B61BB" w:rsidRDefault="001E751C" w:rsidP="001E751C">
            <w:pPr>
              <w:pStyle w:val="Heading3"/>
              <w:spacing w:before="0" w:after="0"/>
              <w:outlineLvl w:val="2"/>
            </w:pPr>
          </w:p>
        </w:tc>
        <w:tc>
          <w:tcPr>
            <w:tcW w:w="993" w:type="dxa"/>
            <w:shd w:val="clear" w:color="auto" w:fill="E7E6E6" w:themeFill="background2"/>
          </w:tcPr>
          <w:p w14:paraId="7CB10E8D"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2F883A0C" w14:textId="77777777" w:rsidR="001E751C" w:rsidRPr="006107BF" w:rsidRDefault="001E751C" w:rsidP="001E751C">
            <w:pPr>
              <w:pStyle w:val="Heading3"/>
              <w:spacing w:before="0" w:after="0"/>
              <w:jc w:val="right"/>
              <w:outlineLvl w:val="2"/>
            </w:pPr>
            <w:r w:rsidRPr="00332949">
              <w:t>Compliant</w:t>
            </w:r>
          </w:p>
        </w:tc>
      </w:tr>
    </w:tbl>
    <w:p w14:paraId="47ACC45F" w14:textId="77777777" w:rsidR="001E751C" w:rsidRPr="008D114F" w:rsidRDefault="001E751C" w:rsidP="001E751C">
      <w:pPr>
        <w:rPr>
          <w:i/>
        </w:rPr>
      </w:pPr>
      <w:r w:rsidRPr="008D114F">
        <w:rPr>
          <w:i/>
        </w:rPr>
        <w:t>Services and supports for daily living assist each consumer to:</w:t>
      </w:r>
    </w:p>
    <w:p w14:paraId="49F6439B" w14:textId="77777777" w:rsidR="001E751C" w:rsidRPr="008D114F" w:rsidRDefault="001E751C" w:rsidP="001E751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8C7C03" w14:textId="77777777" w:rsidR="001E751C" w:rsidRPr="008D114F" w:rsidRDefault="001E751C" w:rsidP="001E751C">
      <w:pPr>
        <w:numPr>
          <w:ilvl w:val="0"/>
          <w:numId w:val="26"/>
        </w:numPr>
        <w:tabs>
          <w:tab w:val="right" w:pos="9026"/>
        </w:tabs>
        <w:spacing w:before="0" w:after="0"/>
        <w:ind w:left="567" w:hanging="425"/>
        <w:outlineLvl w:val="4"/>
        <w:rPr>
          <w:i/>
        </w:rPr>
      </w:pPr>
      <w:r w:rsidRPr="008D114F">
        <w:rPr>
          <w:i/>
        </w:rPr>
        <w:t>have social and personal relationships; and</w:t>
      </w:r>
    </w:p>
    <w:p w14:paraId="337E2561" w14:textId="77777777" w:rsidR="001E751C" w:rsidRPr="00C52C35" w:rsidRDefault="001E751C" w:rsidP="001E751C">
      <w:pPr>
        <w:numPr>
          <w:ilvl w:val="0"/>
          <w:numId w:val="26"/>
        </w:numPr>
        <w:tabs>
          <w:tab w:val="right" w:pos="9026"/>
        </w:tabs>
        <w:spacing w:before="0"/>
        <w:ind w:left="567" w:hanging="425"/>
        <w:outlineLvl w:val="4"/>
        <w:rPr>
          <w:i/>
          <w:szCs w:val="22"/>
        </w:rPr>
      </w:pPr>
      <w:r w:rsidRPr="00C52C35">
        <w:rPr>
          <w:i/>
          <w:szCs w:val="22"/>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14BFDD23" w14:textId="77777777" w:rsidTr="001E751C">
        <w:tc>
          <w:tcPr>
            <w:tcW w:w="4531" w:type="dxa"/>
            <w:shd w:val="clear" w:color="auto" w:fill="E7E6E6" w:themeFill="background2"/>
          </w:tcPr>
          <w:p w14:paraId="096CCD1D" w14:textId="77777777" w:rsidR="001E751C" w:rsidRPr="002B61BB" w:rsidRDefault="001E751C" w:rsidP="001E751C">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E0580F7"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24315CBF" w14:textId="77777777" w:rsidR="001E751C" w:rsidRPr="006107BF" w:rsidRDefault="001E751C" w:rsidP="001E751C">
            <w:pPr>
              <w:pStyle w:val="Heading3"/>
              <w:spacing w:before="120" w:after="0"/>
              <w:jc w:val="right"/>
              <w:outlineLvl w:val="2"/>
            </w:pPr>
          </w:p>
        </w:tc>
      </w:tr>
      <w:tr w:rsidR="001E751C" w14:paraId="2E9DED33" w14:textId="77777777" w:rsidTr="001E751C">
        <w:tc>
          <w:tcPr>
            <w:tcW w:w="4531" w:type="dxa"/>
            <w:shd w:val="clear" w:color="auto" w:fill="E7E6E6" w:themeFill="background2"/>
          </w:tcPr>
          <w:p w14:paraId="1F9341B6" w14:textId="77777777" w:rsidR="001E751C" w:rsidRPr="002B61BB" w:rsidRDefault="001E751C" w:rsidP="001E751C">
            <w:pPr>
              <w:pStyle w:val="Heading3"/>
              <w:spacing w:before="0" w:after="0"/>
              <w:outlineLvl w:val="2"/>
            </w:pPr>
          </w:p>
        </w:tc>
        <w:tc>
          <w:tcPr>
            <w:tcW w:w="993" w:type="dxa"/>
            <w:shd w:val="clear" w:color="auto" w:fill="E7E6E6" w:themeFill="background2"/>
          </w:tcPr>
          <w:p w14:paraId="6F4CAD38"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6B9E2FD5" w14:textId="77777777" w:rsidR="001E751C" w:rsidRPr="006107BF" w:rsidRDefault="001E751C" w:rsidP="001E751C">
            <w:pPr>
              <w:pStyle w:val="Heading3"/>
              <w:spacing w:before="0" w:after="0"/>
              <w:jc w:val="right"/>
              <w:outlineLvl w:val="2"/>
            </w:pPr>
            <w:r w:rsidRPr="00332949">
              <w:t>Compliant</w:t>
            </w:r>
          </w:p>
        </w:tc>
      </w:tr>
    </w:tbl>
    <w:p w14:paraId="7BA189E0" w14:textId="77777777" w:rsidR="001E751C" w:rsidRDefault="001E751C" w:rsidP="001E751C">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315FF9C0" w14:textId="77777777" w:rsidTr="001E751C">
        <w:tc>
          <w:tcPr>
            <w:tcW w:w="4531" w:type="dxa"/>
            <w:shd w:val="clear" w:color="auto" w:fill="E7E6E6" w:themeFill="background2"/>
          </w:tcPr>
          <w:p w14:paraId="7F335A18" w14:textId="77777777" w:rsidR="001E751C" w:rsidRPr="002B61BB" w:rsidRDefault="001E751C" w:rsidP="001E751C">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0145782"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576DFBC1" w14:textId="77777777" w:rsidR="001E751C" w:rsidRPr="006107BF" w:rsidRDefault="001E751C" w:rsidP="001E751C">
            <w:pPr>
              <w:pStyle w:val="Heading3"/>
              <w:spacing w:before="120" w:after="0"/>
              <w:jc w:val="right"/>
              <w:outlineLvl w:val="2"/>
            </w:pPr>
          </w:p>
        </w:tc>
      </w:tr>
      <w:tr w:rsidR="001E751C" w14:paraId="2BEF4D85" w14:textId="77777777" w:rsidTr="001E751C">
        <w:tc>
          <w:tcPr>
            <w:tcW w:w="4531" w:type="dxa"/>
            <w:shd w:val="clear" w:color="auto" w:fill="E7E6E6" w:themeFill="background2"/>
          </w:tcPr>
          <w:p w14:paraId="49FCFE09" w14:textId="77777777" w:rsidR="001E751C" w:rsidRPr="002B61BB" w:rsidRDefault="001E751C" w:rsidP="001E751C">
            <w:pPr>
              <w:pStyle w:val="Heading3"/>
              <w:spacing w:before="0" w:after="0"/>
              <w:outlineLvl w:val="2"/>
            </w:pPr>
          </w:p>
        </w:tc>
        <w:tc>
          <w:tcPr>
            <w:tcW w:w="993" w:type="dxa"/>
            <w:shd w:val="clear" w:color="auto" w:fill="E7E6E6" w:themeFill="background2"/>
          </w:tcPr>
          <w:p w14:paraId="09AA7D75"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6C9BB157" w14:textId="77777777" w:rsidR="001E751C" w:rsidRPr="006107BF" w:rsidRDefault="001E751C" w:rsidP="001E751C">
            <w:pPr>
              <w:pStyle w:val="Heading3"/>
              <w:spacing w:before="0" w:after="0"/>
              <w:jc w:val="right"/>
              <w:outlineLvl w:val="2"/>
            </w:pPr>
            <w:r w:rsidRPr="00332949">
              <w:t>Compliant</w:t>
            </w:r>
          </w:p>
        </w:tc>
      </w:tr>
    </w:tbl>
    <w:p w14:paraId="167DA4FC" w14:textId="77777777" w:rsidR="001E751C" w:rsidRDefault="001E751C" w:rsidP="001E751C">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527CA57B" w14:textId="77777777" w:rsidTr="001E751C">
        <w:tc>
          <w:tcPr>
            <w:tcW w:w="4531" w:type="dxa"/>
            <w:shd w:val="clear" w:color="auto" w:fill="E7E6E6" w:themeFill="background2"/>
          </w:tcPr>
          <w:p w14:paraId="6D2F1DD4" w14:textId="77777777" w:rsidR="001E751C" w:rsidRPr="002B61BB" w:rsidRDefault="001E751C" w:rsidP="001E751C">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43983664"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416B7537" w14:textId="77777777" w:rsidR="001E751C" w:rsidRPr="006107BF" w:rsidRDefault="001E751C" w:rsidP="001E751C">
            <w:pPr>
              <w:pStyle w:val="Heading3"/>
              <w:spacing w:before="120" w:after="0"/>
              <w:jc w:val="right"/>
              <w:outlineLvl w:val="2"/>
            </w:pPr>
          </w:p>
        </w:tc>
      </w:tr>
      <w:tr w:rsidR="001E751C" w14:paraId="2CF7BD82" w14:textId="77777777" w:rsidTr="001E751C">
        <w:tc>
          <w:tcPr>
            <w:tcW w:w="4531" w:type="dxa"/>
            <w:shd w:val="clear" w:color="auto" w:fill="E7E6E6" w:themeFill="background2"/>
          </w:tcPr>
          <w:p w14:paraId="12E54C1C" w14:textId="77777777" w:rsidR="001E751C" w:rsidRPr="002B61BB" w:rsidRDefault="001E751C" w:rsidP="001E751C">
            <w:pPr>
              <w:pStyle w:val="Heading3"/>
              <w:spacing w:before="0" w:after="0"/>
              <w:outlineLvl w:val="2"/>
            </w:pPr>
          </w:p>
        </w:tc>
        <w:tc>
          <w:tcPr>
            <w:tcW w:w="993" w:type="dxa"/>
            <w:shd w:val="clear" w:color="auto" w:fill="E7E6E6" w:themeFill="background2"/>
          </w:tcPr>
          <w:p w14:paraId="01A57B48"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447739F8" w14:textId="552ACCB3" w:rsidR="001E751C" w:rsidRPr="006107BF" w:rsidRDefault="001E751C" w:rsidP="001E751C">
            <w:pPr>
              <w:pStyle w:val="Heading3"/>
              <w:spacing w:before="0" w:after="0"/>
              <w:jc w:val="right"/>
              <w:outlineLvl w:val="2"/>
            </w:pPr>
            <w:r w:rsidRPr="00113251">
              <w:t>Not Applicable</w:t>
            </w:r>
          </w:p>
        </w:tc>
      </w:tr>
    </w:tbl>
    <w:p w14:paraId="372DDE12" w14:textId="77777777" w:rsidR="001E751C" w:rsidRDefault="001E751C" w:rsidP="001E751C">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027816C3" w14:textId="77777777" w:rsidTr="001E751C">
        <w:tc>
          <w:tcPr>
            <w:tcW w:w="4531" w:type="dxa"/>
            <w:shd w:val="clear" w:color="auto" w:fill="E7E6E6" w:themeFill="background2"/>
          </w:tcPr>
          <w:p w14:paraId="75AD3B11" w14:textId="77777777" w:rsidR="001E751C" w:rsidRPr="002B61BB" w:rsidRDefault="001E751C" w:rsidP="001E751C">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1BFF5E9"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0C49B381" w14:textId="77777777" w:rsidR="001E751C" w:rsidRPr="006107BF" w:rsidRDefault="001E751C" w:rsidP="001E751C">
            <w:pPr>
              <w:pStyle w:val="Heading3"/>
              <w:spacing w:before="120" w:after="0"/>
              <w:jc w:val="right"/>
              <w:outlineLvl w:val="2"/>
            </w:pPr>
          </w:p>
        </w:tc>
      </w:tr>
      <w:tr w:rsidR="001E751C" w:rsidRPr="00332949" w14:paraId="448A978E" w14:textId="77777777" w:rsidTr="001E751C">
        <w:tc>
          <w:tcPr>
            <w:tcW w:w="4531" w:type="dxa"/>
            <w:shd w:val="clear" w:color="auto" w:fill="E7E6E6" w:themeFill="background2"/>
          </w:tcPr>
          <w:p w14:paraId="540DE179" w14:textId="77777777" w:rsidR="001E751C" w:rsidRPr="002B61BB" w:rsidRDefault="001E751C" w:rsidP="001E751C">
            <w:pPr>
              <w:pStyle w:val="Heading3"/>
              <w:spacing w:before="0" w:after="0"/>
              <w:outlineLvl w:val="2"/>
            </w:pPr>
          </w:p>
        </w:tc>
        <w:tc>
          <w:tcPr>
            <w:tcW w:w="993" w:type="dxa"/>
            <w:shd w:val="clear" w:color="auto" w:fill="E7E6E6" w:themeFill="background2"/>
          </w:tcPr>
          <w:p w14:paraId="338FC65D"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2DB99B61" w14:textId="77777777" w:rsidR="001E751C" w:rsidRPr="00113251" w:rsidRDefault="001E751C" w:rsidP="001E751C">
            <w:pPr>
              <w:pStyle w:val="Heading3"/>
              <w:spacing w:before="0" w:after="0"/>
              <w:jc w:val="right"/>
              <w:outlineLvl w:val="2"/>
              <w:rPr>
                <w:color w:val="auto"/>
              </w:rPr>
            </w:pPr>
            <w:r w:rsidRPr="00113251">
              <w:t>Not Applicable</w:t>
            </w:r>
          </w:p>
        </w:tc>
      </w:tr>
    </w:tbl>
    <w:p w14:paraId="13E4E8B9" w14:textId="77777777" w:rsidR="001E751C" w:rsidRDefault="001E751C" w:rsidP="001E751C">
      <w:r w:rsidRPr="008D114F">
        <w:rPr>
          <w:i/>
        </w:rPr>
        <w:t>Where equipment is provided, it is safe, suitable, clean and well maintained.</w:t>
      </w:r>
    </w:p>
    <w:p w14:paraId="4FC0B548" w14:textId="77777777" w:rsidR="001E751C" w:rsidRDefault="001E751C" w:rsidP="001E751C">
      <w:pPr>
        <w:sectPr w:rsidR="001E751C" w:rsidSect="001E751C">
          <w:headerReference w:type="first" r:id="rId20"/>
          <w:type w:val="continuous"/>
          <w:pgSz w:w="11906" w:h="16838"/>
          <w:pgMar w:top="1701" w:right="1418" w:bottom="1418" w:left="1418" w:header="709" w:footer="397" w:gutter="0"/>
          <w:cols w:space="708"/>
          <w:docGrid w:linePitch="360"/>
        </w:sectPr>
      </w:pPr>
    </w:p>
    <w:p w14:paraId="2EF76E36" w14:textId="77777777" w:rsidR="001E751C" w:rsidRDefault="001E751C" w:rsidP="001E751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017BE461" wp14:editId="08F5111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2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654BEC66" w14:textId="77777777" w:rsidR="001E751C" w:rsidRPr="00162F6A" w:rsidRDefault="001E751C" w:rsidP="001E751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32949">
        <w:rPr>
          <w:color w:val="FFFFFF" w:themeColor="background1"/>
          <w:sz w:val="36"/>
        </w:rPr>
        <w:t>Compliant</w:t>
      </w:r>
    </w:p>
    <w:p w14:paraId="2CB8FCA4" w14:textId="77777777" w:rsidR="001E751C" w:rsidRPr="006716D8" w:rsidRDefault="001E751C" w:rsidP="001E751C"/>
    <w:p w14:paraId="4FC0F585" w14:textId="77777777" w:rsidR="001E751C" w:rsidRPr="006716D8" w:rsidRDefault="001E751C" w:rsidP="001E751C">
      <w:pPr>
        <w:sectPr w:rsidR="001E751C" w:rsidRPr="006716D8" w:rsidSect="001E751C">
          <w:pgSz w:w="11906" w:h="16838"/>
          <w:pgMar w:top="1701" w:right="1418" w:bottom="1418" w:left="1418" w:header="709" w:footer="397" w:gutter="0"/>
          <w:cols w:space="708"/>
          <w:docGrid w:linePitch="360"/>
        </w:sectPr>
      </w:pPr>
    </w:p>
    <w:p w14:paraId="3897D645" w14:textId="77777777" w:rsidR="001E751C" w:rsidRPr="00FD1B02" w:rsidRDefault="001E751C" w:rsidP="001E751C">
      <w:pPr>
        <w:pStyle w:val="Heading3"/>
        <w:shd w:val="clear" w:color="auto" w:fill="F2F2F2" w:themeFill="background1" w:themeFillShade="F2"/>
      </w:pPr>
      <w:r w:rsidRPr="00FD1B02">
        <w:t>Consumer outcome:</w:t>
      </w:r>
    </w:p>
    <w:p w14:paraId="3403DE92" w14:textId="77777777" w:rsidR="001E751C" w:rsidRDefault="001E751C" w:rsidP="001E751C">
      <w:pPr>
        <w:numPr>
          <w:ilvl w:val="0"/>
          <w:numId w:val="5"/>
        </w:numPr>
        <w:shd w:val="clear" w:color="auto" w:fill="F2F2F2" w:themeFill="background1" w:themeFillShade="F2"/>
      </w:pPr>
      <w:r>
        <w:t>I feel I belong and I am safe and comfortable in the organisation’s service environment.</w:t>
      </w:r>
    </w:p>
    <w:p w14:paraId="137E6826" w14:textId="77777777" w:rsidR="001E751C" w:rsidRDefault="001E751C" w:rsidP="001E751C">
      <w:pPr>
        <w:pStyle w:val="Heading3"/>
        <w:shd w:val="clear" w:color="auto" w:fill="F2F2F2" w:themeFill="background1" w:themeFillShade="F2"/>
      </w:pPr>
      <w:r>
        <w:t>Organisation statement:</w:t>
      </w:r>
    </w:p>
    <w:p w14:paraId="736E3CDD" w14:textId="77777777" w:rsidR="001E751C" w:rsidRDefault="001E751C" w:rsidP="001E751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721D9ED" w14:textId="77777777" w:rsidR="001E751C" w:rsidRDefault="001E751C" w:rsidP="001E751C">
      <w:pPr>
        <w:pStyle w:val="Heading2"/>
      </w:pPr>
      <w:r>
        <w:t>Assessment of Standard 5</w:t>
      </w:r>
    </w:p>
    <w:p w14:paraId="710A3909" w14:textId="77777777" w:rsidR="001B6970" w:rsidRDefault="001B6970" w:rsidP="001B6970">
      <w:pPr>
        <w:rPr>
          <w:rFonts w:eastAsiaTheme="minorHAnsi"/>
          <w:color w:val="auto"/>
        </w:rPr>
      </w:pPr>
      <w:r>
        <w:rPr>
          <w:rFonts w:eastAsiaTheme="minorHAnsi"/>
          <w:color w:val="auto"/>
        </w:rPr>
        <w:t>The service does not operate a location where consumers come to receive services, however, the service does provide transport services and these have been assessed in terms of 5(3)b and 5(3)(c)</w:t>
      </w:r>
    </w:p>
    <w:p w14:paraId="0717371F" w14:textId="77777777" w:rsidR="001B6970" w:rsidRPr="007C1280" w:rsidRDefault="001B6970" w:rsidP="001B6970">
      <w:pPr>
        <w:rPr>
          <w:rFonts w:eastAsia="Calibri"/>
          <w:color w:val="auto"/>
          <w:lang w:eastAsia="en-US"/>
        </w:rPr>
      </w:pPr>
      <w:r w:rsidRPr="007C1280">
        <w:rPr>
          <w:rFonts w:eastAsia="Calibri"/>
          <w:color w:val="auto"/>
          <w:lang w:eastAsia="en-US"/>
        </w:rPr>
        <w:t xml:space="preserve">Consumers/representatives reported that the vehicles are clean. Observations by the Assessment Team identified the vehicles are clean. </w:t>
      </w:r>
      <w:r w:rsidRPr="007C1280">
        <w:rPr>
          <w:color w:val="auto"/>
        </w:rPr>
        <w:t>Vehicles used to transport consumers were clean, sanitized and well maintained.</w:t>
      </w:r>
    </w:p>
    <w:p w14:paraId="20AA4D98" w14:textId="4A931B22" w:rsidR="001B6970" w:rsidRPr="00380953" w:rsidRDefault="001B6970" w:rsidP="001B6970">
      <w:pPr>
        <w:tabs>
          <w:tab w:val="right" w:pos="9026"/>
        </w:tabs>
        <w:rPr>
          <w:rFonts w:eastAsia="Calibri"/>
          <w:color w:val="auto"/>
          <w:lang w:eastAsia="en-US"/>
        </w:rPr>
      </w:pPr>
      <w:r w:rsidRPr="00380953">
        <w:rPr>
          <w:color w:val="auto"/>
        </w:rPr>
        <w:t>Consumers interviewed did not raise any concerns in relation to this Requirement and advised the vehicles used to transport them are always clean and well maintained. Management</w:t>
      </w:r>
      <w:r>
        <w:rPr>
          <w:color w:val="auto"/>
        </w:rPr>
        <w:t>, staff</w:t>
      </w:r>
      <w:r w:rsidRPr="00380953">
        <w:rPr>
          <w:color w:val="auto"/>
        </w:rPr>
        <w:t xml:space="preserve"> and volunteers described processes to arrange for maintenance of organisational vehicles.</w:t>
      </w:r>
    </w:p>
    <w:p w14:paraId="0C3BBD9C" w14:textId="309B4EC0" w:rsidR="001E751C" w:rsidRPr="00D7393E" w:rsidRDefault="001E751C" w:rsidP="001E751C">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88421F">
        <w:rPr>
          <w:rFonts w:eastAsiaTheme="minorHAnsi"/>
          <w:color w:val="auto"/>
        </w:rPr>
        <w:t xml:space="preserve"> is </w:t>
      </w:r>
      <w:r w:rsidRPr="00D7393E">
        <w:rPr>
          <w:rFonts w:eastAsiaTheme="minorHAnsi"/>
          <w:color w:val="auto"/>
        </w:rPr>
        <w:t xml:space="preserve">assessed as </w:t>
      </w:r>
      <w:r w:rsidRPr="0088421F">
        <w:rPr>
          <w:color w:val="auto"/>
        </w:rPr>
        <w:t xml:space="preserve">Compliant </w:t>
      </w:r>
      <w:r w:rsidRPr="00D7393E">
        <w:rPr>
          <w:rFonts w:eastAsiaTheme="minorHAnsi"/>
          <w:color w:val="auto"/>
        </w:rPr>
        <w:t xml:space="preserve">as </w:t>
      </w:r>
      <w:r>
        <w:rPr>
          <w:color w:val="auto"/>
        </w:rPr>
        <w:t>all relevant</w:t>
      </w:r>
      <w:r w:rsidRPr="00D7393E">
        <w:rPr>
          <w:rFonts w:eastAsiaTheme="minorHAnsi"/>
          <w:color w:val="auto"/>
        </w:rPr>
        <w:t xml:space="preserve"> requirements have been assessed as</w:t>
      </w:r>
      <w:r w:rsidRPr="0088421F">
        <w:rPr>
          <w:rFonts w:eastAsiaTheme="minorHAnsi"/>
          <w:color w:val="auto"/>
        </w:rPr>
        <w:t xml:space="preserve"> </w:t>
      </w:r>
      <w:r w:rsidRPr="0088421F">
        <w:rPr>
          <w:color w:val="auto"/>
        </w:rPr>
        <w:t>Compliant</w:t>
      </w:r>
      <w:r>
        <w:rPr>
          <w:color w:val="auto"/>
        </w:rPr>
        <w:t>.</w:t>
      </w:r>
    </w:p>
    <w:p w14:paraId="6AE5C324" w14:textId="77777777" w:rsidR="001E751C" w:rsidRDefault="001E751C" w:rsidP="001E751C">
      <w:pPr>
        <w:spacing w:before="0" w:after="160" w:line="259" w:lineRule="auto"/>
        <w:rPr>
          <w:rFonts w:cs="Times New Roman"/>
          <w:b/>
          <w:color w:val="auto"/>
          <w:sz w:val="28"/>
          <w:szCs w:val="28"/>
        </w:rPr>
      </w:pPr>
      <w:r>
        <w:br w:type="page"/>
      </w:r>
    </w:p>
    <w:p w14:paraId="0B7C2222" w14:textId="77777777" w:rsidR="001E751C" w:rsidRPr="0028516B" w:rsidRDefault="001E751C" w:rsidP="001E751C">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6755821A" w14:textId="77777777" w:rsidTr="001E751C">
        <w:tc>
          <w:tcPr>
            <w:tcW w:w="4531" w:type="dxa"/>
            <w:shd w:val="clear" w:color="auto" w:fill="E7E6E6" w:themeFill="background2"/>
          </w:tcPr>
          <w:p w14:paraId="3436351D" w14:textId="77777777" w:rsidR="001E751C" w:rsidRPr="002B61BB" w:rsidRDefault="001E751C" w:rsidP="001E751C">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1EA06D4F"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0B8E2607" w14:textId="77777777" w:rsidR="001E751C" w:rsidRPr="00332949" w:rsidRDefault="001E751C" w:rsidP="001E751C">
            <w:pPr>
              <w:pStyle w:val="Heading3"/>
              <w:spacing w:before="0" w:after="0"/>
              <w:jc w:val="right"/>
              <w:outlineLvl w:val="2"/>
              <w:rPr>
                <w:color w:val="0000FF"/>
                <w:szCs w:val="26"/>
              </w:rPr>
            </w:pPr>
          </w:p>
        </w:tc>
      </w:tr>
      <w:tr w:rsidR="001E751C" w:rsidRPr="00332949" w14:paraId="068B801D" w14:textId="77777777" w:rsidTr="001E751C">
        <w:tc>
          <w:tcPr>
            <w:tcW w:w="4531" w:type="dxa"/>
            <w:shd w:val="clear" w:color="auto" w:fill="E7E6E6" w:themeFill="background2"/>
          </w:tcPr>
          <w:p w14:paraId="566D1C0D" w14:textId="77777777" w:rsidR="001E751C" w:rsidRPr="002B61BB" w:rsidRDefault="001E751C" w:rsidP="001E751C">
            <w:pPr>
              <w:pStyle w:val="Heading3"/>
              <w:spacing w:before="0" w:after="0"/>
              <w:outlineLvl w:val="2"/>
            </w:pPr>
          </w:p>
        </w:tc>
        <w:tc>
          <w:tcPr>
            <w:tcW w:w="993" w:type="dxa"/>
            <w:shd w:val="clear" w:color="auto" w:fill="E7E6E6" w:themeFill="background2"/>
          </w:tcPr>
          <w:p w14:paraId="32D9FB2F"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6F861975" w14:textId="3D378C5B" w:rsidR="001E751C" w:rsidRPr="006107BF" w:rsidRDefault="001E751C" w:rsidP="001E751C">
            <w:pPr>
              <w:pStyle w:val="Heading3"/>
              <w:spacing w:before="0" w:after="0"/>
              <w:jc w:val="right"/>
              <w:outlineLvl w:val="2"/>
            </w:pPr>
            <w:r>
              <w:t>Not Applicable</w:t>
            </w:r>
          </w:p>
        </w:tc>
      </w:tr>
    </w:tbl>
    <w:p w14:paraId="30BE8D83" w14:textId="77777777" w:rsidR="001E751C" w:rsidRDefault="001E751C" w:rsidP="001E751C">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64AAA586" w14:textId="77777777" w:rsidTr="001E751C">
        <w:tc>
          <w:tcPr>
            <w:tcW w:w="4531" w:type="dxa"/>
            <w:shd w:val="clear" w:color="auto" w:fill="E7E6E6" w:themeFill="background2"/>
          </w:tcPr>
          <w:p w14:paraId="19479E2E" w14:textId="77777777" w:rsidR="001E751C" w:rsidRPr="002B61BB" w:rsidRDefault="001E751C" w:rsidP="001E751C">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B8BF80A"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73B793B6" w14:textId="77777777" w:rsidR="001E751C" w:rsidRPr="006107BF" w:rsidRDefault="001E751C" w:rsidP="001E751C">
            <w:pPr>
              <w:pStyle w:val="Heading3"/>
              <w:spacing w:before="120" w:after="0"/>
              <w:jc w:val="right"/>
              <w:outlineLvl w:val="2"/>
            </w:pPr>
          </w:p>
        </w:tc>
      </w:tr>
      <w:tr w:rsidR="001E751C" w14:paraId="509CAA15" w14:textId="77777777" w:rsidTr="001E751C">
        <w:tc>
          <w:tcPr>
            <w:tcW w:w="4531" w:type="dxa"/>
            <w:shd w:val="clear" w:color="auto" w:fill="E7E6E6" w:themeFill="background2"/>
          </w:tcPr>
          <w:p w14:paraId="019D01FD" w14:textId="77777777" w:rsidR="001E751C" w:rsidRPr="002B61BB" w:rsidRDefault="001E751C" w:rsidP="001E751C">
            <w:pPr>
              <w:pStyle w:val="Heading3"/>
              <w:spacing w:before="0" w:after="0"/>
              <w:outlineLvl w:val="2"/>
            </w:pPr>
          </w:p>
        </w:tc>
        <w:tc>
          <w:tcPr>
            <w:tcW w:w="993" w:type="dxa"/>
            <w:shd w:val="clear" w:color="auto" w:fill="E7E6E6" w:themeFill="background2"/>
          </w:tcPr>
          <w:p w14:paraId="7F62077F"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6EC68301" w14:textId="77777777" w:rsidR="001E751C" w:rsidRPr="006107BF" w:rsidRDefault="001E751C" w:rsidP="001E751C">
            <w:pPr>
              <w:pStyle w:val="Heading3"/>
              <w:spacing w:before="0" w:after="0"/>
              <w:jc w:val="right"/>
              <w:outlineLvl w:val="2"/>
            </w:pPr>
            <w:r w:rsidRPr="00332949">
              <w:t>Compliant</w:t>
            </w:r>
          </w:p>
        </w:tc>
      </w:tr>
    </w:tbl>
    <w:p w14:paraId="2535D70D" w14:textId="77777777" w:rsidR="001E751C" w:rsidRPr="008D114F" w:rsidRDefault="001E751C" w:rsidP="001E751C">
      <w:pPr>
        <w:rPr>
          <w:i/>
        </w:rPr>
      </w:pPr>
      <w:r w:rsidRPr="008D114F">
        <w:rPr>
          <w:i/>
        </w:rPr>
        <w:t>The service environment:</w:t>
      </w:r>
    </w:p>
    <w:p w14:paraId="1D87C506" w14:textId="77777777" w:rsidR="001E751C" w:rsidRPr="008D114F" w:rsidRDefault="001E751C" w:rsidP="001E751C">
      <w:pPr>
        <w:numPr>
          <w:ilvl w:val="0"/>
          <w:numId w:val="27"/>
        </w:numPr>
        <w:tabs>
          <w:tab w:val="right" w:pos="9026"/>
        </w:tabs>
        <w:spacing w:before="0" w:after="0"/>
        <w:ind w:left="567" w:hanging="425"/>
        <w:outlineLvl w:val="4"/>
        <w:rPr>
          <w:i/>
        </w:rPr>
      </w:pPr>
      <w:r w:rsidRPr="008D114F">
        <w:rPr>
          <w:i/>
        </w:rPr>
        <w:t>is safe, clean, well maintained and comfortable; and</w:t>
      </w:r>
    </w:p>
    <w:p w14:paraId="7C9E2C9A" w14:textId="77777777" w:rsidR="001E751C" w:rsidRPr="00F5173F" w:rsidRDefault="001E751C" w:rsidP="001E751C">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15F49973" w14:textId="77777777" w:rsidTr="001E751C">
        <w:tc>
          <w:tcPr>
            <w:tcW w:w="4531" w:type="dxa"/>
            <w:shd w:val="clear" w:color="auto" w:fill="E7E6E6" w:themeFill="background2"/>
          </w:tcPr>
          <w:p w14:paraId="5B21FD57" w14:textId="77777777" w:rsidR="001E751C" w:rsidRPr="002B61BB" w:rsidRDefault="001E751C" w:rsidP="001E751C">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200D3F0"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34CF7628" w14:textId="77777777" w:rsidR="001E751C" w:rsidRPr="006107BF" w:rsidRDefault="001E751C" w:rsidP="001E751C">
            <w:pPr>
              <w:pStyle w:val="Heading3"/>
              <w:spacing w:before="120" w:after="0"/>
              <w:jc w:val="right"/>
              <w:outlineLvl w:val="2"/>
            </w:pPr>
          </w:p>
        </w:tc>
      </w:tr>
      <w:tr w:rsidR="001E751C" w14:paraId="6758AED2" w14:textId="77777777" w:rsidTr="001E751C">
        <w:tc>
          <w:tcPr>
            <w:tcW w:w="4531" w:type="dxa"/>
            <w:shd w:val="clear" w:color="auto" w:fill="E7E6E6" w:themeFill="background2"/>
          </w:tcPr>
          <w:p w14:paraId="63AF9E1A" w14:textId="77777777" w:rsidR="001E751C" w:rsidRPr="002B61BB" w:rsidRDefault="001E751C" w:rsidP="001E751C">
            <w:pPr>
              <w:pStyle w:val="Heading3"/>
              <w:spacing w:before="0" w:after="0"/>
              <w:outlineLvl w:val="2"/>
            </w:pPr>
          </w:p>
        </w:tc>
        <w:tc>
          <w:tcPr>
            <w:tcW w:w="993" w:type="dxa"/>
            <w:shd w:val="clear" w:color="auto" w:fill="E7E6E6" w:themeFill="background2"/>
          </w:tcPr>
          <w:p w14:paraId="635136AA"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3DAB1530" w14:textId="77777777" w:rsidR="001E751C" w:rsidRPr="006107BF" w:rsidRDefault="001E751C" w:rsidP="001E751C">
            <w:pPr>
              <w:pStyle w:val="Heading3"/>
              <w:spacing w:before="0" w:after="0"/>
              <w:jc w:val="right"/>
              <w:outlineLvl w:val="2"/>
            </w:pPr>
            <w:r w:rsidRPr="00332949">
              <w:t>Compliant</w:t>
            </w:r>
          </w:p>
        </w:tc>
      </w:tr>
    </w:tbl>
    <w:p w14:paraId="5037AD11" w14:textId="77777777" w:rsidR="001E751C" w:rsidRDefault="001E751C" w:rsidP="001E751C">
      <w:pPr>
        <w:rPr>
          <w:i/>
        </w:rPr>
      </w:pPr>
      <w:r w:rsidRPr="008D114F">
        <w:rPr>
          <w:i/>
        </w:rPr>
        <w:t>Furniture, fittings and equipment are safe, clean, well maintained and suitable for the consumer.</w:t>
      </w:r>
    </w:p>
    <w:p w14:paraId="6427B7E1" w14:textId="77777777" w:rsidR="001E751C" w:rsidRDefault="001E751C" w:rsidP="001E751C">
      <w:pPr>
        <w:spacing w:before="0" w:after="160" w:line="259" w:lineRule="auto"/>
      </w:pPr>
      <w:r>
        <w:br w:type="page"/>
      </w:r>
    </w:p>
    <w:p w14:paraId="62C62036" w14:textId="77777777" w:rsidR="001E751C" w:rsidRDefault="001E751C" w:rsidP="001E751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4624" behindDoc="1" locked="0" layoutInCell="1" allowOverlap="1" wp14:anchorId="3C9D6D82" wp14:editId="7E7EE482">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12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5CE908E" w14:textId="77777777" w:rsidR="001E751C" w:rsidRPr="00162F6A" w:rsidRDefault="001E751C" w:rsidP="001E751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32949">
        <w:rPr>
          <w:color w:val="FFFFFF" w:themeColor="background1"/>
          <w:sz w:val="36"/>
        </w:rPr>
        <w:t>Compliant</w:t>
      </w:r>
    </w:p>
    <w:p w14:paraId="408C88BA" w14:textId="77777777" w:rsidR="001E751C" w:rsidRPr="006716D8" w:rsidRDefault="001E751C" w:rsidP="001E751C"/>
    <w:p w14:paraId="6A662C0C" w14:textId="77777777" w:rsidR="001E751C" w:rsidRDefault="001E751C" w:rsidP="001E751C"/>
    <w:p w14:paraId="6CB4B873" w14:textId="77777777" w:rsidR="001E751C" w:rsidRPr="006716D8" w:rsidRDefault="001E751C" w:rsidP="001E751C">
      <w:pPr>
        <w:spacing w:before="0" w:line="240" w:lineRule="auto"/>
        <w:sectPr w:rsidR="001E751C" w:rsidRPr="006716D8" w:rsidSect="001E751C">
          <w:headerReference w:type="first" r:id="rId21"/>
          <w:type w:val="continuous"/>
          <w:pgSz w:w="11906" w:h="16838" w:code="9"/>
          <w:pgMar w:top="1701" w:right="1418" w:bottom="1418" w:left="1418" w:header="709" w:footer="397" w:gutter="0"/>
          <w:cols w:space="708"/>
          <w:docGrid w:linePitch="360"/>
        </w:sectPr>
      </w:pPr>
    </w:p>
    <w:p w14:paraId="6C1509C9" w14:textId="77777777" w:rsidR="001E751C" w:rsidRPr="00FD1B02" w:rsidRDefault="001E751C" w:rsidP="001E751C">
      <w:pPr>
        <w:pStyle w:val="Heading3"/>
        <w:shd w:val="clear" w:color="auto" w:fill="F2F2F2" w:themeFill="background1" w:themeFillShade="F2"/>
        <w:spacing w:before="0" w:line="240" w:lineRule="auto"/>
      </w:pPr>
      <w:r w:rsidRPr="00FD1B02">
        <w:t>Consumer outcome:</w:t>
      </w:r>
    </w:p>
    <w:p w14:paraId="7E256784" w14:textId="77777777" w:rsidR="001E751C" w:rsidRDefault="001E751C" w:rsidP="001E751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012AC3" w14:textId="77777777" w:rsidR="001E751C" w:rsidRDefault="001E751C" w:rsidP="001E751C">
      <w:pPr>
        <w:pStyle w:val="Heading3"/>
        <w:shd w:val="clear" w:color="auto" w:fill="F2F2F2" w:themeFill="background1" w:themeFillShade="F2"/>
      </w:pPr>
      <w:r>
        <w:t>Organisation statement:</w:t>
      </w:r>
    </w:p>
    <w:p w14:paraId="53D265C3" w14:textId="77777777" w:rsidR="001E751C" w:rsidRDefault="001E751C" w:rsidP="001E751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996CB79" w14:textId="77777777" w:rsidR="001E751C" w:rsidRDefault="001E751C" w:rsidP="001E751C">
      <w:pPr>
        <w:pStyle w:val="Heading2"/>
      </w:pPr>
      <w:r>
        <w:t>Assessment of Standard 6</w:t>
      </w:r>
    </w:p>
    <w:p w14:paraId="4F2E602E" w14:textId="77777777" w:rsidR="001B6970" w:rsidRPr="00DA7EC1" w:rsidRDefault="001B6970" w:rsidP="001B6970">
      <w:pPr>
        <w:rPr>
          <w:rFonts w:eastAsia="Calibri"/>
          <w:color w:val="auto"/>
          <w:lang w:eastAsia="en-US"/>
        </w:rPr>
      </w:pPr>
      <w:r w:rsidRPr="00DA7EC1">
        <w:rPr>
          <w:rFonts w:eastAsia="Fira Sans Light"/>
          <w:color w:val="auto"/>
          <w:lang w:eastAsia="en-US"/>
        </w:rPr>
        <w:t>The services complaints register demonstrated that consumers/representatives are aware of how to raise any concerns with management. Staff and volunteers are aware of feedback processes and support consumers if necessary, to provide feedback.</w:t>
      </w:r>
    </w:p>
    <w:p w14:paraId="412C9B67" w14:textId="77777777" w:rsidR="001B6970" w:rsidRPr="009A171D" w:rsidRDefault="001B6970" w:rsidP="001B6970">
      <w:pPr>
        <w:rPr>
          <w:rFonts w:eastAsia="Calibri"/>
          <w:color w:val="auto"/>
          <w:lang w:eastAsia="en-US"/>
        </w:rPr>
      </w:pPr>
      <w:r w:rsidRPr="009A171D">
        <w:rPr>
          <w:rFonts w:eastAsia="Fira Sans Light"/>
          <w:color w:val="auto"/>
          <w:lang w:eastAsia="en-US"/>
        </w:rPr>
        <w:t xml:space="preserve">Consumers/representatives interviewed demonstrated an awareness of external avenues and supports available for them to raise concerns and resolve complaints. Information on </w:t>
      </w:r>
      <w:r w:rsidRPr="009A171D">
        <w:rPr>
          <w:rFonts w:eastAsia="Calibri"/>
          <w:color w:val="auto"/>
          <w:lang w:eastAsia="en-US"/>
        </w:rPr>
        <w:t>advocacy groups and interpreting services are available for the use of consumers who speak a language other than English.</w:t>
      </w:r>
    </w:p>
    <w:p w14:paraId="67529E53" w14:textId="77777777" w:rsidR="001B6970" w:rsidRPr="00EE440F" w:rsidRDefault="001B6970" w:rsidP="001B6970">
      <w:pPr>
        <w:rPr>
          <w:rFonts w:eastAsia="Calibri"/>
          <w:color w:val="auto"/>
          <w:lang w:eastAsia="en-US"/>
        </w:rPr>
      </w:pPr>
      <w:r w:rsidRPr="00EE440F">
        <w:rPr>
          <w:rFonts w:eastAsia="Calibri"/>
          <w:color w:val="auto"/>
          <w:lang w:eastAsia="en-US"/>
        </w:rPr>
        <w:t xml:space="preserve">The service demonstrated that appropriate action is taken in response to complaints and an open disclosure process is used. </w:t>
      </w:r>
      <w:r w:rsidRPr="00EE440F">
        <w:rPr>
          <w:rFonts w:eastAsiaTheme="minorHAnsi"/>
          <w:color w:val="auto"/>
          <w:lang w:eastAsia="en-US"/>
        </w:rPr>
        <w:t xml:space="preserve">Consumers/representatives interviewed said they raise concerns and are satisfied with the response and actions resulting from their feedback. </w:t>
      </w:r>
    </w:p>
    <w:p w14:paraId="6790C32C" w14:textId="77777777" w:rsidR="001B6970" w:rsidRPr="007658C8" w:rsidRDefault="001B6970" w:rsidP="001B6970">
      <w:pPr>
        <w:rPr>
          <w:rFonts w:eastAsia="Calibri"/>
          <w:color w:val="auto"/>
          <w:lang w:eastAsia="en-US"/>
        </w:rPr>
      </w:pPr>
      <w:r w:rsidRPr="00EC4C04">
        <w:rPr>
          <w:rFonts w:eastAsia="Calibri"/>
          <w:color w:val="auto"/>
          <w:lang w:eastAsia="en-US"/>
        </w:rPr>
        <w:t xml:space="preserve">The service demonstrated that comments, complaints, and compliments are used to improve the quality of care and services. </w:t>
      </w:r>
      <w:r w:rsidRPr="00EC4C04">
        <w:rPr>
          <w:rFonts w:eastAsia="Fira Sans Light"/>
          <w:color w:val="auto"/>
          <w:lang w:eastAsia="en-US"/>
        </w:rPr>
        <w:t>Consumers/representatives are satisfied the service listens to their concerns and takes action as necessary.</w:t>
      </w:r>
    </w:p>
    <w:p w14:paraId="4D72135C" w14:textId="061E390F" w:rsidR="001E751C" w:rsidRPr="00D7393E" w:rsidRDefault="001E751C" w:rsidP="001E751C">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F74DB4">
        <w:rPr>
          <w:rFonts w:eastAsiaTheme="minorHAnsi"/>
          <w:color w:val="auto"/>
        </w:rPr>
        <w:t xml:space="preserve"> </w:t>
      </w:r>
      <w:r w:rsidRPr="0009365C">
        <w:rPr>
          <w:rFonts w:eastAsiaTheme="minorHAnsi"/>
          <w:color w:val="auto"/>
        </w:rPr>
        <w:t xml:space="preserve">is assessed as </w:t>
      </w:r>
      <w:r w:rsidRPr="0009365C">
        <w:rPr>
          <w:color w:val="auto"/>
        </w:rPr>
        <w:t xml:space="preserve">Compliant </w:t>
      </w:r>
      <w:r w:rsidRPr="0009365C">
        <w:rPr>
          <w:rFonts w:eastAsiaTheme="minorHAnsi"/>
          <w:color w:val="auto"/>
        </w:rPr>
        <w:t xml:space="preserve">as four of the four specific requirements have been assessed as </w:t>
      </w:r>
      <w:r w:rsidRPr="0009365C">
        <w:rPr>
          <w:color w:val="auto"/>
        </w:rPr>
        <w:t>Compliant</w:t>
      </w:r>
      <w:r w:rsidRPr="0009365C">
        <w:rPr>
          <w:rFonts w:eastAsiaTheme="minorHAnsi"/>
          <w:color w:val="auto"/>
        </w:rPr>
        <w:t>.</w:t>
      </w:r>
    </w:p>
    <w:p w14:paraId="2C5D944E" w14:textId="77777777" w:rsidR="001E751C" w:rsidRPr="0028516B" w:rsidRDefault="001E751C" w:rsidP="001E751C">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563DFD8" w14:textId="77777777" w:rsidTr="001E751C">
        <w:tc>
          <w:tcPr>
            <w:tcW w:w="4531" w:type="dxa"/>
            <w:shd w:val="clear" w:color="auto" w:fill="E7E6E6" w:themeFill="background2"/>
          </w:tcPr>
          <w:p w14:paraId="1D0F2CAF" w14:textId="77777777" w:rsidR="001E751C" w:rsidRPr="002B61BB" w:rsidRDefault="001E751C" w:rsidP="001E751C">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A31FFD3"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1B304215" w14:textId="77777777" w:rsidR="001E751C" w:rsidRPr="006107BF" w:rsidRDefault="001E751C" w:rsidP="001E751C">
            <w:pPr>
              <w:pStyle w:val="Heading3"/>
              <w:spacing w:before="0" w:after="0"/>
              <w:jc w:val="right"/>
              <w:outlineLvl w:val="2"/>
            </w:pPr>
          </w:p>
        </w:tc>
      </w:tr>
      <w:tr w:rsidR="001E751C" w14:paraId="30728979" w14:textId="77777777" w:rsidTr="001E751C">
        <w:tc>
          <w:tcPr>
            <w:tcW w:w="4531" w:type="dxa"/>
            <w:shd w:val="clear" w:color="auto" w:fill="E7E6E6" w:themeFill="background2"/>
          </w:tcPr>
          <w:p w14:paraId="038F2E80" w14:textId="77777777" w:rsidR="001E751C" w:rsidRPr="002B61BB" w:rsidRDefault="001E751C" w:rsidP="001E751C">
            <w:pPr>
              <w:pStyle w:val="Heading3"/>
              <w:spacing w:before="0" w:after="0"/>
              <w:outlineLvl w:val="2"/>
            </w:pPr>
          </w:p>
        </w:tc>
        <w:tc>
          <w:tcPr>
            <w:tcW w:w="993" w:type="dxa"/>
            <w:shd w:val="clear" w:color="auto" w:fill="E7E6E6" w:themeFill="background2"/>
          </w:tcPr>
          <w:p w14:paraId="26F78D7D"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01FBB59A" w14:textId="77777777" w:rsidR="001E751C" w:rsidRPr="006107BF" w:rsidRDefault="001E751C" w:rsidP="001E751C">
            <w:pPr>
              <w:pStyle w:val="Heading3"/>
              <w:spacing w:before="0" w:after="0"/>
              <w:jc w:val="right"/>
              <w:outlineLvl w:val="2"/>
            </w:pPr>
            <w:r w:rsidRPr="00332949">
              <w:t>Compliant</w:t>
            </w:r>
          </w:p>
        </w:tc>
      </w:tr>
    </w:tbl>
    <w:p w14:paraId="3510A719" w14:textId="77777777" w:rsidR="001E751C" w:rsidRDefault="001E751C" w:rsidP="001E751C">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631767ED" w14:textId="77777777" w:rsidTr="001E751C">
        <w:tc>
          <w:tcPr>
            <w:tcW w:w="4531" w:type="dxa"/>
            <w:shd w:val="clear" w:color="auto" w:fill="E7E6E6" w:themeFill="background2"/>
          </w:tcPr>
          <w:p w14:paraId="5AE74724" w14:textId="77777777" w:rsidR="001E751C" w:rsidRPr="002B61BB" w:rsidRDefault="001E751C" w:rsidP="001E751C">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5A120D8"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4175E678" w14:textId="77777777" w:rsidR="001E751C" w:rsidRPr="006107BF" w:rsidRDefault="001E751C" w:rsidP="001E751C">
            <w:pPr>
              <w:pStyle w:val="Heading3"/>
              <w:spacing w:before="0" w:after="0"/>
              <w:jc w:val="right"/>
              <w:outlineLvl w:val="2"/>
            </w:pPr>
          </w:p>
        </w:tc>
      </w:tr>
      <w:tr w:rsidR="001E751C" w14:paraId="0A809F76" w14:textId="77777777" w:rsidTr="001E751C">
        <w:tc>
          <w:tcPr>
            <w:tcW w:w="4531" w:type="dxa"/>
            <w:shd w:val="clear" w:color="auto" w:fill="E7E6E6" w:themeFill="background2"/>
          </w:tcPr>
          <w:p w14:paraId="13FAE33D" w14:textId="77777777" w:rsidR="001E751C" w:rsidRPr="002B61BB" w:rsidRDefault="001E751C" w:rsidP="001E751C">
            <w:pPr>
              <w:pStyle w:val="Heading3"/>
              <w:spacing w:before="0" w:after="0"/>
              <w:outlineLvl w:val="2"/>
            </w:pPr>
          </w:p>
        </w:tc>
        <w:tc>
          <w:tcPr>
            <w:tcW w:w="993" w:type="dxa"/>
            <w:shd w:val="clear" w:color="auto" w:fill="E7E6E6" w:themeFill="background2"/>
          </w:tcPr>
          <w:p w14:paraId="1AEC6378"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79B0B0EE" w14:textId="77777777" w:rsidR="001E751C" w:rsidRPr="006107BF" w:rsidRDefault="001E751C" w:rsidP="001E751C">
            <w:pPr>
              <w:pStyle w:val="Heading3"/>
              <w:spacing w:before="0" w:after="0"/>
              <w:jc w:val="right"/>
              <w:outlineLvl w:val="2"/>
            </w:pPr>
            <w:r w:rsidRPr="00332949">
              <w:t>Compliant</w:t>
            </w:r>
          </w:p>
        </w:tc>
      </w:tr>
    </w:tbl>
    <w:p w14:paraId="0372353B" w14:textId="77777777" w:rsidR="001E751C" w:rsidRDefault="001E751C" w:rsidP="001E751C">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71BD8DC4" w14:textId="77777777" w:rsidTr="001E751C">
        <w:tc>
          <w:tcPr>
            <w:tcW w:w="4531" w:type="dxa"/>
            <w:shd w:val="clear" w:color="auto" w:fill="E7E6E6" w:themeFill="background2"/>
          </w:tcPr>
          <w:p w14:paraId="4F70D739" w14:textId="0A812759" w:rsidR="001E751C" w:rsidRPr="002B61BB" w:rsidRDefault="00FD3B23" w:rsidP="00FD3B23">
            <w:pPr>
              <w:pStyle w:val="Heading3"/>
              <w:spacing w:before="120" w:after="0"/>
              <w:ind w:hanging="106"/>
            </w:pPr>
            <w:r w:rsidRPr="00163FEE">
              <w:t xml:space="preserve">Requirement </w:t>
            </w:r>
            <w:r>
              <w:t>6</w:t>
            </w:r>
            <w:r w:rsidRPr="00163FEE">
              <w:t>(3)(</w:t>
            </w:r>
            <w:r>
              <w:t>c</w:t>
            </w:r>
            <w:r w:rsidRPr="00163FEE">
              <w:t>)</w:t>
            </w:r>
          </w:p>
        </w:tc>
        <w:tc>
          <w:tcPr>
            <w:tcW w:w="993" w:type="dxa"/>
            <w:shd w:val="clear" w:color="auto" w:fill="E7E6E6" w:themeFill="background2"/>
          </w:tcPr>
          <w:p w14:paraId="36FD87CA" w14:textId="41ED5C1A" w:rsidR="001E751C" w:rsidRPr="002B61BB" w:rsidRDefault="001E751C" w:rsidP="00FD3B23">
            <w:pPr>
              <w:pStyle w:val="Heading3"/>
              <w:spacing w:before="120" w:after="0"/>
              <w:ind w:hanging="106"/>
              <w:outlineLvl w:val="2"/>
            </w:pPr>
          </w:p>
        </w:tc>
        <w:tc>
          <w:tcPr>
            <w:tcW w:w="3548" w:type="dxa"/>
            <w:shd w:val="clear" w:color="auto" w:fill="E7E6E6" w:themeFill="background2"/>
          </w:tcPr>
          <w:p w14:paraId="374F214E" w14:textId="315917A8" w:rsidR="001E751C" w:rsidRPr="006107BF" w:rsidRDefault="001E751C" w:rsidP="00FD3B23">
            <w:pPr>
              <w:pStyle w:val="Heading3"/>
              <w:spacing w:before="120" w:after="0"/>
              <w:ind w:hanging="106"/>
              <w:outlineLvl w:val="2"/>
            </w:pPr>
          </w:p>
        </w:tc>
      </w:tr>
      <w:tr w:rsidR="00FD3B23" w14:paraId="64624EAD" w14:textId="77777777" w:rsidTr="001E751C">
        <w:tc>
          <w:tcPr>
            <w:tcW w:w="4531" w:type="dxa"/>
            <w:shd w:val="clear" w:color="auto" w:fill="E7E6E6" w:themeFill="background2"/>
          </w:tcPr>
          <w:p w14:paraId="681EA4CE" w14:textId="77777777" w:rsidR="00FD3B23" w:rsidRPr="00163FEE" w:rsidRDefault="00FD3B23" w:rsidP="00FD3B23">
            <w:pPr>
              <w:pStyle w:val="Heading3"/>
              <w:spacing w:before="0" w:after="0"/>
              <w:outlineLvl w:val="2"/>
            </w:pPr>
          </w:p>
        </w:tc>
        <w:tc>
          <w:tcPr>
            <w:tcW w:w="993" w:type="dxa"/>
            <w:shd w:val="clear" w:color="auto" w:fill="E7E6E6" w:themeFill="background2"/>
          </w:tcPr>
          <w:p w14:paraId="7AA55B22" w14:textId="703B128E" w:rsidR="00FD3B23" w:rsidRPr="002B61BB" w:rsidRDefault="00FD3B23" w:rsidP="00FD3B23">
            <w:pPr>
              <w:pStyle w:val="Heading3"/>
              <w:spacing w:before="0" w:after="0"/>
              <w:outlineLvl w:val="2"/>
            </w:pPr>
            <w:r w:rsidRPr="002B61BB">
              <w:t xml:space="preserve">CHSP </w:t>
            </w:r>
          </w:p>
        </w:tc>
        <w:tc>
          <w:tcPr>
            <w:tcW w:w="3548" w:type="dxa"/>
            <w:shd w:val="clear" w:color="auto" w:fill="E7E6E6" w:themeFill="background2"/>
          </w:tcPr>
          <w:p w14:paraId="34A62190" w14:textId="2543B3E5" w:rsidR="00FD3B23" w:rsidRPr="00332949" w:rsidRDefault="00FD3B23" w:rsidP="00FD3B23">
            <w:pPr>
              <w:pStyle w:val="Heading3"/>
              <w:spacing w:before="0" w:after="0"/>
              <w:outlineLvl w:val="2"/>
            </w:pPr>
            <w:r w:rsidRPr="00332949">
              <w:t>Compliant</w:t>
            </w:r>
          </w:p>
        </w:tc>
      </w:tr>
    </w:tbl>
    <w:p w14:paraId="0FF48FA4" w14:textId="77777777" w:rsidR="001E751C" w:rsidRDefault="001E751C" w:rsidP="001E751C">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106CC5D7" w14:textId="77777777" w:rsidTr="001E751C">
        <w:tc>
          <w:tcPr>
            <w:tcW w:w="4531" w:type="dxa"/>
            <w:shd w:val="clear" w:color="auto" w:fill="E7E6E6" w:themeFill="background2"/>
          </w:tcPr>
          <w:p w14:paraId="34374EBC" w14:textId="77777777" w:rsidR="001E751C" w:rsidRPr="002B61BB" w:rsidRDefault="001E751C" w:rsidP="001E751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8D45910"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1569A1B1" w14:textId="77777777" w:rsidR="001E751C" w:rsidRPr="006107BF" w:rsidRDefault="001E751C" w:rsidP="001E751C">
            <w:pPr>
              <w:pStyle w:val="Heading3"/>
              <w:spacing w:before="120" w:after="0"/>
              <w:jc w:val="right"/>
              <w:outlineLvl w:val="2"/>
            </w:pPr>
          </w:p>
        </w:tc>
      </w:tr>
      <w:tr w:rsidR="001E751C" w:rsidRPr="00332949" w14:paraId="5F48B154" w14:textId="77777777" w:rsidTr="001E751C">
        <w:tc>
          <w:tcPr>
            <w:tcW w:w="4531" w:type="dxa"/>
            <w:shd w:val="clear" w:color="auto" w:fill="E7E6E6" w:themeFill="background2"/>
          </w:tcPr>
          <w:p w14:paraId="37EE87F9" w14:textId="77777777" w:rsidR="001E751C" w:rsidRPr="002B61BB" w:rsidRDefault="001E751C" w:rsidP="001E751C">
            <w:pPr>
              <w:pStyle w:val="Heading3"/>
              <w:spacing w:before="0" w:after="0"/>
              <w:outlineLvl w:val="2"/>
            </w:pPr>
          </w:p>
        </w:tc>
        <w:tc>
          <w:tcPr>
            <w:tcW w:w="993" w:type="dxa"/>
            <w:shd w:val="clear" w:color="auto" w:fill="E7E6E6" w:themeFill="background2"/>
          </w:tcPr>
          <w:p w14:paraId="54E31E24"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28083E3F" w14:textId="77777777" w:rsidR="001E751C" w:rsidRPr="006107BF" w:rsidRDefault="001E751C" w:rsidP="001E751C">
            <w:pPr>
              <w:pStyle w:val="Heading3"/>
              <w:spacing w:before="0" w:after="0"/>
              <w:jc w:val="right"/>
              <w:outlineLvl w:val="2"/>
            </w:pPr>
            <w:r w:rsidRPr="00332949">
              <w:t>Compliant</w:t>
            </w:r>
          </w:p>
        </w:tc>
      </w:tr>
    </w:tbl>
    <w:p w14:paraId="02C7D76F" w14:textId="77777777" w:rsidR="001E751C" w:rsidRDefault="001E751C" w:rsidP="001E751C">
      <w:pPr>
        <w:rPr>
          <w:i/>
        </w:rPr>
      </w:pPr>
      <w:r w:rsidRPr="008D114F">
        <w:rPr>
          <w:i/>
        </w:rPr>
        <w:t>Feedback and complaints are reviewed and used to improve the quality of care and services.</w:t>
      </w:r>
    </w:p>
    <w:p w14:paraId="71115A46" w14:textId="77777777" w:rsidR="001E751C" w:rsidRPr="001B3DE8" w:rsidRDefault="001E751C" w:rsidP="001E751C"/>
    <w:p w14:paraId="41C123F2" w14:textId="77777777" w:rsidR="001E751C" w:rsidRDefault="001E751C" w:rsidP="001E751C">
      <w:pPr>
        <w:sectPr w:rsidR="001E751C" w:rsidSect="001E751C">
          <w:headerReference w:type="first" r:id="rId22"/>
          <w:type w:val="continuous"/>
          <w:pgSz w:w="11906" w:h="16838"/>
          <w:pgMar w:top="1701" w:right="1418" w:bottom="1418" w:left="1418" w:header="709" w:footer="397" w:gutter="0"/>
          <w:cols w:space="708"/>
          <w:titlePg/>
          <w:docGrid w:linePitch="360"/>
        </w:sectPr>
      </w:pPr>
    </w:p>
    <w:p w14:paraId="298CBFC6" w14:textId="77777777" w:rsidR="001E751C" w:rsidRDefault="001E751C" w:rsidP="001E751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6511544C" wp14:editId="64DBD8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9770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7A5E600" w14:textId="77777777" w:rsidR="001E751C" w:rsidRPr="00162F6A" w:rsidRDefault="001E751C" w:rsidP="001E751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332949">
        <w:rPr>
          <w:color w:val="FFFFFF" w:themeColor="background1"/>
          <w:sz w:val="36"/>
        </w:rPr>
        <w:t>Compliant</w:t>
      </w:r>
    </w:p>
    <w:p w14:paraId="52754406" w14:textId="77777777" w:rsidR="001E751C" w:rsidRDefault="001E751C" w:rsidP="001E751C">
      <w:pPr>
        <w:tabs>
          <w:tab w:val="left" w:pos="7620"/>
        </w:tabs>
      </w:pPr>
    </w:p>
    <w:p w14:paraId="77BF7298" w14:textId="77777777" w:rsidR="001E751C" w:rsidRPr="00F34225" w:rsidRDefault="001E751C" w:rsidP="001E751C">
      <w:pPr>
        <w:tabs>
          <w:tab w:val="left" w:pos="7620"/>
        </w:tabs>
        <w:sectPr w:rsidR="001E751C" w:rsidRPr="00F34225" w:rsidSect="001E751C">
          <w:headerReference w:type="first" r:id="rId24"/>
          <w:pgSz w:w="11906" w:h="16838"/>
          <w:pgMar w:top="1701" w:right="1418" w:bottom="1418" w:left="1418" w:header="709" w:footer="397" w:gutter="0"/>
          <w:cols w:space="708"/>
          <w:docGrid w:linePitch="360"/>
        </w:sectPr>
      </w:pPr>
    </w:p>
    <w:p w14:paraId="069C17F3" w14:textId="77777777" w:rsidR="001E751C" w:rsidRPr="000E654D" w:rsidRDefault="001E751C" w:rsidP="001E751C">
      <w:pPr>
        <w:pStyle w:val="Heading3"/>
        <w:shd w:val="clear" w:color="auto" w:fill="F2F2F2" w:themeFill="background1" w:themeFillShade="F2"/>
      </w:pPr>
      <w:r w:rsidRPr="000E654D">
        <w:t>Consumer outcome:</w:t>
      </w:r>
    </w:p>
    <w:p w14:paraId="2D4F79F4" w14:textId="77777777" w:rsidR="001E751C" w:rsidRDefault="001E751C" w:rsidP="001E751C">
      <w:pPr>
        <w:numPr>
          <w:ilvl w:val="0"/>
          <w:numId w:val="7"/>
        </w:numPr>
        <w:shd w:val="clear" w:color="auto" w:fill="F2F2F2" w:themeFill="background1" w:themeFillShade="F2"/>
      </w:pPr>
      <w:r>
        <w:t>I get quality care and services when I need them from people who are knowledgeable, capable and caring.</w:t>
      </w:r>
    </w:p>
    <w:p w14:paraId="5D0653B7" w14:textId="77777777" w:rsidR="001E751C" w:rsidRDefault="001E751C" w:rsidP="001E751C">
      <w:pPr>
        <w:pStyle w:val="Heading3"/>
        <w:shd w:val="clear" w:color="auto" w:fill="F2F2F2" w:themeFill="background1" w:themeFillShade="F2"/>
      </w:pPr>
      <w:r>
        <w:t>Organisation statement:</w:t>
      </w:r>
    </w:p>
    <w:p w14:paraId="56C677A9" w14:textId="77777777" w:rsidR="001E751C" w:rsidRDefault="001E751C" w:rsidP="001E751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E9629E" w14:textId="77777777" w:rsidR="001E751C" w:rsidRDefault="001E751C" w:rsidP="001E751C">
      <w:pPr>
        <w:pStyle w:val="Heading2"/>
      </w:pPr>
      <w:r>
        <w:t>Assessment of Standard 7</w:t>
      </w:r>
    </w:p>
    <w:p w14:paraId="0348AE2D" w14:textId="0884D546" w:rsidR="001B6970" w:rsidRPr="001E5970" w:rsidRDefault="001B6970" w:rsidP="001B6970">
      <w:pPr>
        <w:rPr>
          <w:rFonts w:eastAsia="Calibri"/>
          <w:color w:val="auto"/>
          <w:lang w:eastAsia="en-US"/>
        </w:rPr>
      </w:pPr>
      <w:r w:rsidRPr="001E5970">
        <w:rPr>
          <w:rFonts w:eastAsia="Fira Sans Light"/>
          <w:color w:val="auto"/>
          <w:szCs w:val="22"/>
          <w:lang w:eastAsia="en-US"/>
        </w:rPr>
        <w:t>Consumers/representatives indicated cleaners and volunteers were competent and provided very good services most of the time.</w:t>
      </w:r>
    </w:p>
    <w:p w14:paraId="164E95D8" w14:textId="77777777" w:rsidR="001B6970" w:rsidRPr="00025F7C" w:rsidRDefault="001B6970" w:rsidP="001B6970">
      <w:pPr>
        <w:rPr>
          <w:rFonts w:eastAsia="Calibri"/>
          <w:color w:val="auto"/>
          <w:lang w:eastAsia="en-US"/>
        </w:rPr>
      </w:pPr>
      <w:r w:rsidRPr="00025F7C">
        <w:rPr>
          <w:rFonts w:eastAsia="Fira Sans Light"/>
          <w:color w:val="auto"/>
          <w:lang w:eastAsia="en-US"/>
        </w:rPr>
        <w:t>Consumers/representatives commented that all office staff are kind, caring and know what they are doing. Staff, cleaners, and volunteers were familiar with consumers and spoke about them in a respectful way.</w:t>
      </w:r>
    </w:p>
    <w:p w14:paraId="5FD73A5D" w14:textId="77777777" w:rsidR="001B6970" w:rsidRPr="00025F7C" w:rsidRDefault="001B6970" w:rsidP="001B6970">
      <w:pPr>
        <w:spacing w:before="120"/>
        <w:rPr>
          <w:rFonts w:eastAsia="Calibri"/>
          <w:color w:val="auto"/>
          <w:lang w:eastAsia="en-US"/>
        </w:rPr>
      </w:pPr>
      <w:r w:rsidRPr="00025F7C">
        <w:rPr>
          <w:rFonts w:eastAsia="Calibri"/>
          <w:color w:val="auto"/>
          <w:lang w:eastAsia="en-US"/>
        </w:rPr>
        <w:t xml:space="preserve">The service has training processes to ensure volunteer drivers are competent and have the qualifications and knowledge to effectively perform their roles. The service monitors staff and volunteer qualifications. </w:t>
      </w:r>
    </w:p>
    <w:p w14:paraId="5EE6E9C9" w14:textId="77777777" w:rsidR="001B6970" w:rsidRPr="00025F7C" w:rsidRDefault="001B6970" w:rsidP="001B6970">
      <w:pPr>
        <w:rPr>
          <w:rFonts w:eastAsia="Calibri"/>
          <w:color w:val="auto"/>
          <w:lang w:eastAsia="en-US"/>
        </w:rPr>
      </w:pPr>
      <w:r w:rsidRPr="00025F7C">
        <w:rPr>
          <w:rFonts w:eastAsia="Fira Sans Light"/>
          <w:color w:val="auto"/>
          <w:lang w:eastAsia="en-US"/>
        </w:rPr>
        <w:t>The service demonstrated that volunteers are</w:t>
      </w:r>
      <w:r w:rsidRPr="00025F7C">
        <w:rPr>
          <w:i/>
          <w:color w:val="auto"/>
        </w:rPr>
        <w:t xml:space="preserve"> </w:t>
      </w:r>
      <w:r w:rsidRPr="00025F7C">
        <w:rPr>
          <w:iCs/>
          <w:color w:val="auto"/>
        </w:rPr>
        <w:t>recruited, trained, equipped, and supported to deliver the outcomes</w:t>
      </w:r>
      <w:r w:rsidRPr="00025F7C">
        <w:rPr>
          <w:rFonts w:eastAsia="Fira Sans Light"/>
          <w:iCs/>
          <w:color w:val="auto"/>
          <w:lang w:eastAsia="en-US"/>
        </w:rPr>
        <w:t xml:space="preserve"> of the transport and social support outing program. </w:t>
      </w:r>
      <w:r w:rsidRPr="00025F7C">
        <w:rPr>
          <w:rFonts w:eastAsia="Fira Sans Light"/>
          <w:color w:val="auto"/>
          <w:lang w:eastAsia="en-US"/>
        </w:rPr>
        <w:t xml:space="preserve">Consumers/representatives stated volunteers </w:t>
      </w:r>
      <w:r w:rsidRPr="00025F7C">
        <w:rPr>
          <w:color w:val="auto"/>
        </w:rPr>
        <w:t>were competent, trained</w:t>
      </w:r>
      <w:r w:rsidRPr="00025F7C">
        <w:rPr>
          <w:rFonts w:eastAsia="Fira Sans Light"/>
          <w:color w:val="auto"/>
          <w:lang w:eastAsia="en-US"/>
        </w:rPr>
        <w:t xml:space="preserve"> know what they are doing </w:t>
      </w:r>
      <w:r w:rsidRPr="00025F7C">
        <w:rPr>
          <w:color w:val="auto"/>
        </w:rPr>
        <w:t>and supported them on and off the vehicles if necessary.</w:t>
      </w:r>
    </w:p>
    <w:p w14:paraId="5BA3A25A" w14:textId="77777777" w:rsidR="001B6970" w:rsidRPr="00A354C8" w:rsidRDefault="001B6970" w:rsidP="001B6970">
      <w:pPr>
        <w:rPr>
          <w:rFonts w:eastAsia="Calibri"/>
          <w:color w:val="auto"/>
          <w:lang w:eastAsia="en-US"/>
        </w:rPr>
      </w:pPr>
      <w:r w:rsidRPr="00A354C8">
        <w:rPr>
          <w:rFonts w:eastAsia="Fira Sans Light"/>
          <w:color w:val="auto"/>
          <w:lang w:eastAsia="en-US"/>
        </w:rPr>
        <w:t>Consumers/representatives at interview were happy by the services provided by the staff and volunteers. They did not specifically comment on staff performance however, management advised that staff and volunteers undergo probationary performance management and supervision and underperformance is actioned if necessary.</w:t>
      </w:r>
    </w:p>
    <w:p w14:paraId="7566AA85" w14:textId="673FD4A9" w:rsidR="001E751C" w:rsidRDefault="001E751C" w:rsidP="001E751C">
      <w:pPr>
        <w:rPr>
          <w:color w:val="auto"/>
        </w:rPr>
      </w:pPr>
      <w:r w:rsidRPr="00127425">
        <w:rPr>
          <w:rFonts w:eastAsiaTheme="minorHAnsi"/>
          <w:color w:val="auto"/>
        </w:rPr>
        <w:t xml:space="preserve">The Quality Standard for the Commonwealth home support programme service is </w:t>
      </w:r>
      <w:r w:rsidRPr="00327F1F">
        <w:rPr>
          <w:rFonts w:eastAsiaTheme="minorHAnsi"/>
          <w:color w:val="auto"/>
        </w:rPr>
        <w:t xml:space="preserve">assessed as </w:t>
      </w:r>
      <w:r w:rsidRPr="00327F1F">
        <w:rPr>
          <w:color w:val="auto"/>
        </w:rPr>
        <w:t xml:space="preserve">Compliant </w:t>
      </w:r>
      <w:r w:rsidRPr="00327F1F">
        <w:rPr>
          <w:rFonts w:eastAsiaTheme="minorHAnsi"/>
          <w:color w:val="auto"/>
        </w:rPr>
        <w:t xml:space="preserve">as five of the five specific requirements have been assessed as </w:t>
      </w:r>
      <w:r w:rsidRPr="00327F1F">
        <w:rPr>
          <w:color w:val="auto"/>
        </w:rPr>
        <w:t>Compliant</w:t>
      </w:r>
      <w:r>
        <w:rPr>
          <w:color w:val="auto"/>
        </w:rPr>
        <w:t>.</w:t>
      </w:r>
    </w:p>
    <w:p w14:paraId="7EA89517" w14:textId="77777777" w:rsidR="001E751C" w:rsidRPr="00335A89" w:rsidRDefault="001E751C" w:rsidP="001E751C">
      <w:pPr>
        <w:pStyle w:val="Heading2"/>
      </w:pPr>
      <w:r w:rsidRPr="00F74DB4">
        <w:lastRenderedPageBreak/>
        <w:t>Assessment of Standard 7 Requirements</w:t>
      </w:r>
      <w:r w:rsidRPr="00335A89">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9D0BF53" w14:textId="77777777" w:rsidTr="001E751C">
        <w:tc>
          <w:tcPr>
            <w:tcW w:w="4531" w:type="dxa"/>
            <w:shd w:val="clear" w:color="auto" w:fill="E7E6E6" w:themeFill="background2"/>
          </w:tcPr>
          <w:p w14:paraId="246C9F66" w14:textId="77777777" w:rsidR="001E751C" w:rsidRPr="002B61BB" w:rsidRDefault="001E751C" w:rsidP="001E751C">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62BD242"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0A2E35C0" w14:textId="77777777" w:rsidR="001E751C" w:rsidRPr="006107BF" w:rsidRDefault="001E751C" w:rsidP="001E751C">
            <w:pPr>
              <w:pStyle w:val="Heading3"/>
              <w:spacing w:before="120" w:after="0"/>
              <w:jc w:val="right"/>
              <w:outlineLvl w:val="2"/>
            </w:pPr>
          </w:p>
        </w:tc>
      </w:tr>
      <w:tr w:rsidR="001E751C" w14:paraId="55A2E324" w14:textId="77777777" w:rsidTr="001E751C">
        <w:tc>
          <w:tcPr>
            <w:tcW w:w="4531" w:type="dxa"/>
            <w:shd w:val="clear" w:color="auto" w:fill="E7E6E6" w:themeFill="background2"/>
          </w:tcPr>
          <w:p w14:paraId="48488BF3" w14:textId="77777777" w:rsidR="001E751C" w:rsidRPr="002B61BB" w:rsidRDefault="001E751C" w:rsidP="001E751C">
            <w:pPr>
              <w:pStyle w:val="Heading3"/>
              <w:spacing w:before="0" w:after="0"/>
              <w:outlineLvl w:val="2"/>
            </w:pPr>
          </w:p>
        </w:tc>
        <w:tc>
          <w:tcPr>
            <w:tcW w:w="993" w:type="dxa"/>
            <w:shd w:val="clear" w:color="auto" w:fill="E7E6E6" w:themeFill="background2"/>
          </w:tcPr>
          <w:p w14:paraId="222DB6FB"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4ED17C85" w14:textId="77777777" w:rsidR="001E751C" w:rsidRPr="006107BF" w:rsidRDefault="001E751C" w:rsidP="001E751C">
            <w:pPr>
              <w:pStyle w:val="Heading3"/>
              <w:spacing w:before="0" w:after="0"/>
              <w:jc w:val="right"/>
              <w:outlineLvl w:val="2"/>
            </w:pPr>
            <w:r w:rsidRPr="00332949">
              <w:t>Compliant</w:t>
            </w:r>
          </w:p>
        </w:tc>
      </w:tr>
    </w:tbl>
    <w:p w14:paraId="64F0BA56" w14:textId="77777777" w:rsidR="001E751C" w:rsidRDefault="001E751C" w:rsidP="001E751C">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3FC1A52" w14:textId="77777777" w:rsidTr="001E751C">
        <w:tc>
          <w:tcPr>
            <w:tcW w:w="4531" w:type="dxa"/>
            <w:shd w:val="clear" w:color="auto" w:fill="E7E6E6" w:themeFill="background2"/>
          </w:tcPr>
          <w:p w14:paraId="0229626B" w14:textId="77777777" w:rsidR="001E751C" w:rsidRPr="002B61BB" w:rsidRDefault="001E751C" w:rsidP="001E751C">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08B148F0"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1447DD29" w14:textId="77777777" w:rsidR="001E751C" w:rsidRPr="006107BF" w:rsidRDefault="001E751C" w:rsidP="001E751C">
            <w:pPr>
              <w:pStyle w:val="Heading3"/>
              <w:spacing w:before="120" w:after="0"/>
              <w:jc w:val="right"/>
              <w:outlineLvl w:val="2"/>
            </w:pPr>
          </w:p>
        </w:tc>
      </w:tr>
      <w:tr w:rsidR="001E751C" w14:paraId="367F20CA" w14:textId="77777777" w:rsidTr="001E751C">
        <w:tc>
          <w:tcPr>
            <w:tcW w:w="4531" w:type="dxa"/>
            <w:shd w:val="clear" w:color="auto" w:fill="E7E6E6" w:themeFill="background2"/>
          </w:tcPr>
          <w:p w14:paraId="198A7B5E" w14:textId="77777777" w:rsidR="001E751C" w:rsidRPr="002B61BB" w:rsidRDefault="001E751C" w:rsidP="001E751C">
            <w:pPr>
              <w:pStyle w:val="Heading3"/>
              <w:spacing w:before="0" w:after="0"/>
              <w:outlineLvl w:val="2"/>
            </w:pPr>
          </w:p>
        </w:tc>
        <w:tc>
          <w:tcPr>
            <w:tcW w:w="993" w:type="dxa"/>
            <w:shd w:val="clear" w:color="auto" w:fill="E7E6E6" w:themeFill="background2"/>
          </w:tcPr>
          <w:p w14:paraId="70AB907C"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00D2EA9C" w14:textId="77777777" w:rsidR="001E751C" w:rsidRPr="006107BF" w:rsidRDefault="001E751C" w:rsidP="001E751C">
            <w:pPr>
              <w:pStyle w:val="Heading3"/>
              <w:spacing w:before="0" w:after="0"/>
              <w:jc w:val="right"/>
              <w:outlineLvl w:val="2"/>
            </w:pPr>
            <w:r w:rsidRPr="00332949">
              <w:t>Compliant</w:t>
            </w:r>
          </w:p>
        </w:tc>
      </w:tr>
    </w:tbl>
    <w:p w14:paraId="4619AF1D" w14:textId="77777777" w:rsidR="001E751C" w:rsidRDefault="001E751C" w:rsidP="001E751C">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7A7069EB" w14:textId="77777777" w:rsidTr="001E751C">
        <w:tc>
          <w:tcPr>
            <w:tcW w:w="4531" w:type="dxa"/>
            <w:shd w:val="clear" w:color="auto" w:fill="E7E6E6" w:themeFill="background2"/>
          </w:tcPr>
          <w:p w14:paraId="625FC6A5" w14:textId="77777777" w:rsidR="001E751C" w:rsidRPr="002B61BB" w:rsidRDefault="001E751C" w:rsidP="001E751C">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F54A35A"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3D0B6D64" w14:textId="77777777" w:rsidR="001E751C" w:rsidRPr="006107BF" w:rsidRDefault="001E751C" w:rsidP="001E751C">
            <w:pPr>
              <w:pStyle w:val="Heading3"/>
              <w:spacing w:before="0" w:after="0"/>
              <w:jc w:val="right"/>
              <w:outlineLvl w:val="2"/>
            </w:pPr>
          </w:p>
        </w:tc>
      </w:tr>
      <w:tr w:rsidR="001E751C" w14:paraId="05BE79FA" w14:textId="77777777" w:rsidTr="001E751C">
        <w:tc>
          <w:tcPr>
            <w:tcW w:w="4531" w:type="dxa"/>
            <w:shd w:val="clear" w:color="auto" w:fill="E7E6E6" w:themeFill="background2"/>
          </w:tcPr>
          <w:p w14:paraId="459C5F59" w14:textId="77777777" w:rsidR="001E751C" w:rsidRPr="002B61BB" w:rsidRDefault="001E751C" w:rsidP="001E751C">
            <w:pPr>
              <w:pStyle w:val="Heading3"/>
              <w:spacing w:before="0" w:after="0"/>
              <w:outlineLvl w:val="2"/>
            </w:pPr>
          </w:p>
        </w:tc>
        <w:tc>
          <w:tcPr>
            <w:tcW w:w="993" w:type="dxa"/>
            <w:shd w:val="clear" w:color="auto" w:fill="E7E6E6" w:themeFill="background2"/>
          </w:tcPr>
          <w:p w14:paraId="1B02A04B"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4ECC113F" w14:textId="77777777" w:rsidR="001E751C" w:rsidRPr="006107BF" w:rsidRDefault="001E751C" w:rsidP="001E751C">
            <w:pPr>
              <w:pStyle w:val="Heading3"/>
              <w:spacing w:before="0" w:after="0"/>
              <w:jc w:val="right"/>
              <w:outlineLvl w:val="2"/>
            </w:pPr>
            <w:r w:rsidRPr="00332949">
              <w:t>Compliant</w:t>
            </w:r>
          </w:p>
        </w:tc>
      </w:tr>
    </w:tbl>
    <w:p w14:paraId="775A285C" w14:textId="77777777" w:rsidR="001E751C" w:rsidRDefault="001E751C" w:rsidP="001E751C">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134BA549" w14:textId="77777777" w:rsidTr="001E751C">
        <w:tc>
          <w:tcPr>
            <w:tcW w:w="4531" w:type="dxa"/>
            <w:shd w:val="clear" w:color="auto" w:fill="E7E6E6" w:themeFill="background2"/>
          </w:tcPr>
          <w:p w14:paraId="58CB48A2" w14:textId="77777777" w:rsidR="001E751C" w:rsidRPr="002B61BB" w:rsidRDefault="001E751C" w:rsidP="001E751C">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9AE4865"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7E1C007D" w14:textId="77777777" w:rsidR="001E751C" w:rsidRPr="006107BF" w:rsidRDefault="001E751C" w:rsidP="001E751C">
            <w:pPr>
              <w:pStyle w:val="Heading3"/>
              <w:spacing w:before="120" w:after="0"/>
              <w:jc w:val="right"/>
              <w:outlineLvl w:val="2"/>
            </w:pPr>
          </w:p>
        </w:tc>
      </w:tr>
      <w:tr w:rsidR="001E751C" w14:paraId="1FD6411E" w14:textId="77777777" w:rsidTr="001E751C">
        <w:tc>
          <w:tcPr>
            <w:tcW w:w="4531" w:type="dxa"/>
            <w:shd w:val="clear" w:color="auto" w:fill="E7E6E6" w:themeFill="background2"/>
          </w:tcPr>
          <w:p w14:paraId="5810AE52" w14:textId="77777777" w:rsidR="001E751C" w:rsidRPr="002B61BB" w:rsidRDefault="001E751C" w:rsidP="001E751C">
            <w:pPr>
              <w:pStyle w:val="Heading3"/>
              <w:spacing w:before="0" w:after="0"/>
              <w:outlineLvl w:val="2"/>
            </w:pPr>
          </w:p>
        </w:tc>
        <w:tc>
          <w:tcPr>
            <w:tcW w:w="993" w:type="dxa"/>
            <w:shd w:val="clear" w:color="auto" w:fill="E7E6E6" w:themeFill="background2"/>
          </w:tcPr>
          <w:p w14:paraId="12FC6099"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77129B21" w14:textId="77777777" w:rsidR="001E751C" w:rsidRPr="006107BF" w:rsidRDefault="001E751C" w:rsidP="001E751C">
            <w:pPr>
              <w:pStyle w:val="Heading3"/>
              <w:spacing w:before="0" w:after="0"/>
              <w:jc w:val="right"/>
              <w:outlineLvl w:val="2"/>
            </w:pPr>
            <w:r w:rsidRPr="00332949">
              <w:t>Compliant</w:t>
            </w:r>
          </w:p>
        </w:tc>
      </w:tr>
    </w:tbl>
    <w:p w14:paraId="798CE6C0" w14:textId="77777777" w:rsidR="001E751C" w:rsidRDefault="001E751C" w:rsidP="001E751C">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104C8AFC" w14:textId="77777777" w:rsidTr="001E751C">
        <w:tc>
          <w:tcPr>
            <w:tcW w:w="4531" w:type="dxa"/>
            <w:shd w:val="clear" w:color="auto" w:fill="E7E6E6" w:themeFill="background2"/>
          </w:tcPr>
          <w:p w14:paraId="2D7D3F33" w14:textId="77777777" w:rsidR="001E751C" w:rsidRPr="002B61BB" w:rsidRDefault="001E751C" w:rsidP="001E751C">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8EE4D49"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2917C77B" w14:textId="77777777" w:rsidR="001E751C" w:rsidRPr="006107BF" w:rsidRDefault="001E751C" w:rsidP="001E751C">
            <w:pPr>
              <w:pStyle w:val="Heading3"/>
              <w:spacing w:before="120" w:after="0"/>
              <w:jc w:val="right"/>
              <w:outlineLvl w:val="2"/>
            </w:pPr>
          </w:p>
        </w:tc>
      </w:tr>
      <w:tr w:rsidR="001E751C" w14:paraId="0E53C109" w14:textId="77777777" w:rsidTr="001E751C">
        <w:tc>
          <w:tcPr>
            <w:tcW w:w="4531" w:type="dxa"/>
            <w:shd w:val="clear" w:color="auto" w:fill="E7E6E6" w:themeFill="background2"/>
          </w:tcPr>
          <w:p w14:paraId="637C9C18" w14:textId="77777777" w:rsidR="001E751C" w:rsidRPr="002B61BB" w:rsidRDefault="001E751C" w:rsidP="001E751C">
            <w:pPr>
              <w:pStyle w:val="Heading3"/>
              <w:spacing w:before="0" w:after="0"/>
              <w:outlineLvl w:val="2"/>
            </w:pPr>
          </w:p>
        </w:tc>
        <w:tc>
          <w:tcPr>
            <w:tcW w:w="993" w:type="dxa"/>
            <w:shd w:val="clear" w:color="auto" w:fill="E7E6E6" w:themeFill="background2"/>
          </w:tcPr>
          <w:p w14:paraId="3E7D278D"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6263161A" w14:textId="77777777" w:rsidR="001E751C" w:rsidRPr="006107BF" w:rsidRDefault="001E751C" w:rsidP="001E751C">
            <w:pPr>
              <w:pStyle w:val="Heading3"/>
              <w:spacing w:before="0" w:after="0"/>
              <w:jc w:val="right"/>
              <w:outlineLvl w:val="2"/>
            </w:pPr>
            <w:r w:rsidRPr="006C6C94">
              <w:t>Compliant</w:t>
            </w:r>
          </w:p>
        </w:tc>
      </w:tr>
    </w:tbl>
    <w:p w14:paraId="3E2124BA" w14:textId="77777777" w:rsidR="001E751C" w:rsidRDefault="001E751C" w:rsidP="001E751C">
      <w:pPr>
        <w:rPr>
          <w:i/>
        </w:rPr>
      </w:pPr>
      <w:r w:rsidRPr="008D114F">
        <w:rPr>
          <w:i/>
        </w:rPr>
        <w:t>Regular assessment, monitoring and review of the performance of each member of the workforce is undertaken.</w:t>
      </w:r>
    </w:p>
    <w:p w14:paraId="188ABEBA" w14:textId="77777777" w:rsidR="001E751C" w:rsidRDefault="001E751C" w:rsidP="001E751C">
      <w:pPr>
        <w:sectPr w:rsidR="001E751C" w:rsidSect="001E751C">
          <w:type w:val="continuous"/>
          <w:pgSz w:w="11906" w:h="16838"/>
          <w:pgMar w:top="1701" w:right="1418" w:bottom="1418" w:left="1418" w:header="709" w:footer="397" w:gutter="0"/>
          <w:cols w:space="708"/>
          <w:titlePg/>
          <w:docGrid w:linePitch="360"/>
        </w:sectPr>
      </w:pPr>
    </w:p>
    <w:p w14:paraId="1DC3A02B" w14:textId="77777777" w:rsidR="001E751C" w:rsidRDefault="001E751C" w:rsidP="001E751C">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4E446BE" w14:textId="77777777" w:rsidR="001E751C" w:rsidRDefault="001E751C" w:rsidP="001E751C">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76672" behindDoc="1" locked="0" layoutInCell="1" allowOverlap="1" wp14:anchorId="61030322" wp14:editId="4B9C15EE">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323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47ADEE8" w14:textId="77777777" w:rsidR="001E751C" w:rsidRPr="00162F6A" w:rsidRDefault="001E751C" w:rsidP="001E751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6C6C94">
        <w:rPr>
          <w:color w:val="FFFFFF" w:themeColor="background1"/>
          <w:sz w:val="36"/>
        </w:rPr>
        <w:t>Compliant</w:t>
      </w:r>
    </w:p>
    <w:p w14:paraId="28C65C19" w14:textId="77777777" w:rsidR="001E751C" w:rsidRPr="003A5F62" w:rsidRDefault="001E751C" w:rsidP="001E751C">
      <w:pPr>
        <w:spacing w:after="0"/>
      </w:pPr>
    </w:p>
    <w:p w14:paraId="5CC8019F" w14:textId="77777777" w:rsidR="001E751C" w:rsidRDefault="001E751C" w:rsidP="001E751C"/>
    <w:p w14:paraId="7FF32918" w14:textId="77777777" w:rsidR="001E751C" w:rsidRPr="00FD1B02" w:rsidRDefault="001E751C" w:rsidP="001E751C">
      <w:pPr>
        <w:pStyle w:val="Heading3"/>
        <w:shd w:val="clear" w:color="auto" w:fill="F2F2F2" w:themeFill="background1" w:themeFillShade="F2"/>
      </w:pPr>
      <w:r w:rsidRPr="008312AC">
        <w:t>Consumer</w:t>
      </w:r>
      <w:r w:rsidRPr="00FD1B02">
        <w:t xml:space="preserve"> outcome:</w:t>
      </w:r>
    </w:p>
    <w:p w14:paraId="2E7C72FC" w14:textId="77777777" w:rsidR="001E751C" w:rsidRDefault="001E751C" w:rsidP="001E751C">
      <w:pPr>
        <w:numPr>
          <w:ilvl w:val="0"/>
          <w:numId w:val="8"/>
        </w:numPr>
        <w:shd w:val="clear" w:color="auto" w:fill="F2F2F2" w:themeFill="background1" w:themeFillShade="F2"/>
      </w:pPr>
      <w:r>
        <w:t>I am confident the organisation is well run. I can partner in improving the delivery of care and services.</w:t>
      </w:r>
    </w:p>
    <w:p w14:paraId="7753EB5C" w14:textId="77777777" w:rsidR="001E751C" w:rsidRDefault="001E751C" w:rsidP="001E751C">
      <w:pPr>
        <w:pStyle w:val="Heading3"/>
        <w:shd w:val="clear" w:color="auto" w:fill="F2F2F2" w:themeFill="background1" w:themeFillShade="F2"/>
      </w:pPr>
      <w:r>
        <w:t>Organisation statement:</w:t>
      </w:r>
    </w:p>
    <w:p w14:paraId="69792301" w14:textId="77777777" w:rsidR="001E751C" w:rsidRDefault="001E751C" w:rsidP="001E751C">
      <w:pPr>
        <w:numPr>
          <w:ilvl w:val="0"/>
          <w:numId w:val="8"/>
        </w:numPr>
        <w:shd w:val="clear" w:color="auto" w:fill="F2F2F2" w:themeFill="background1" w:themeFillShade="F2"/>
      </w:pPr>
      <w:r>
        <w:t>The organisation’s governing body is accountable for the delivery of safe and quality care and services.</w:t>
      </w:r>
    </w:p>
    <w:p w14:paraId="6740BD7F" w14:textId="77777777" w:rsidR="001E751C" w:rsidRDefault="001E751C" w:rsidP="001E751C">
      <w:pPr>
        <w:pStyle w:val="Heading2"/>
      </w:pPr>
      <w:r>
        <w:t>Assessment of Standard 8</w:t>
      </w:r>
    </w:p>
    <w:p w14:paraId="00974493" w14:textId="223A19CC" w:rsidR="001B6970" w:rsidRPr="00925936" w:rsidRDefault="001B6970" w:rsidP="00925936">
      <w:pPr>
        <w:rPr>
          <w:color w:val="auto"/>
        </w:rPr>
      </w:pPr>
      <w:r w:rsidRPr="00925936">
        <w:rPr>
          <w:color w:val="auto"/>
        </w:rPr>
        <w:t xml:space="preserve">The service </w:t>
      </w:r>
      <w:r w:rsidR="00925936">
        <w:rPr>
          <w:color w:val="auto"/>
        </w:rPr>
        <w:t>said</w:t>
      </w:r>
      <w:r w:rsidRPr="00925936">
        <w:rPr>
          <w:color w:val="auto"/>
        </w:rPr>
        <w:t xml:space="preserve"> they are in the process of implementing a consumer engagement committee.</w:t>
      </w:r>
      <w:r w:rsidR="00925936">
        <w:rPr>
          <w:color w:val="auto"/>
        </w:rPr>
        <w:t xml:space="preserve"> The approved provider expanded on this concept outlining </w:t>
      </w:r>
      <w:r w:rsidR="00925936" w:rsidRPr="00925936">
        <w:rPr>
          <w:color w:val="auto"/>
        </w:rPr>
        <w:t>the consumer engagement committee is constituted to have board, management, staff, volunteer and client representation.</w:t>
      </w:r>
      <w:r w:rsidR="00925936">
        <w:rPr>
          <w:color w:val="auto"/>
        </w:rPr>
        <w:t xml:space="preserve"> </w:t>
      </w:r>
      <w:r w:rsidR="00925936" w:rsidRPr="00925936">
        <w:rPr>
          <w:color w:val="auto"/>
        </w:rPr>
        <w:t>The committee will run longitudinal surveys, look at trends and best practice, advise on process improvement, strategic responses and other matters.</w:t>
      </w:r>
    </w:p>
    <w:p w14:paraId="462E5ED8" w14:textId="77777777" w:rsidR="001B6970" w:rsidRPr="00FE6BC4" w:rsidRDefault="001B6970" w:rsidP="001B6970">
      <w:pPr>
        <w:rPr>
          <w:color w:val="auto"/>
        </w:rPr>
      </w:pPr>
      <w:r w:rsidRPr="00FE6BC4">
        <w:rPr>
          <w:color w:val="auto"/>
        </w:rPr>
        <w:t>The service demonstrated that the organisation’s governing body promotes a culture of safe, inclusive, quality care and services and is accountable for their delivery.</w:t>
      </w:r>
    </w:p>
    <w:p w14:paraId="7BF95B15" w14:textId="014B8AE5" w:rsidR="001B6970" w:rsidRDefault="001B6970" w:rsidP="001B6970">
      <w:pPr>
        <w:tabs>
          <w:tab w:val="right" w:pos="9026"/>
        </w:tabs>
        <w:rPr>
          <w:color w:val="auto"/>
        </w:rPr>
      </w:pPr>
      <w:r w:rsidRPr="009E3FAC">
        <w:rPr>
          <w:rFonts w:eastAsia="Calibri"/>
          <w:color w:val="auto"/>
          <w:lang w:eastAsia="en-US"/>
        </w:rPr>
        <w:t xml:space="preserve">The service has organisational wide governance systems </w:t>
      </w:r>
      <w:r w:rsidRPr="009E3FAC">
        <w:rPr>
          <w:color w:val="auto"/>
        </w:rPr>
        <w:t>to monitor processes such as information systems, regulatory compliance, financial management, workforce governance, feedback, and complaints.</w:t>
      </w:r>
    </w:p>
    <w:p w14:paraId="4A1C30C8" w14:textId="364F3CAA" w:rsidR="00925936" w:rsidRDefault="00925936" w:rsidP="001B6970">
      <w:pPr>
        <w:tabs>
          <w:tab w:val="right" w:pos="9026"/>
        </w:tabs>
        <w:rPr>
          <w:color w:val="auto"/>
        </w:rPr>
      </w:pPr>
      <w:r>
        <w:rPr>
          <w:color w:val="auto"/>
        </w:rPr>
        <w:t>The Assessment team discussed with management subcontracting arrangements and regulatory compliance. Management provided an overview of how monitoring occurs and undertook immediate action when an issue was identified during discussions. The approved provider’s response outlines a current project to strengthen gover</w:t>
      </w:r>
      <w:r w:rsidR="00F22E5C">
        <w:rPr>
          <w:color w:val="auto"/>
        </w:rPr>
        <w:t>n</w:t>
      </w:r>
      <w:r>
        <w:rPr>
          <w:color w:val="auto"/>
        </w:rPr>
        <w:t>ance arrangements with recent investment in information technology platforms and reporting functionality.</w:t>
      </w:r>
    </w:p>
    <w:p w14:paraId="2B14EED1" w14:textId="2B1A2DF8" w:rsidR="001B6970" w:rsidRPr="006A6668" w:rsidRDefault="001B6970" w:rsidP="006A6668">
      <w:pPr>
        <w:rPr>
          <w:rFonts w:eastAsia="Fira Sans Light"/>
          <w:color w:val="auto"/>
          <w:lang w:eastAsia="en-US"/>
        </w:rPr>
      </w:pPr>
      <w:r w:rsidRPr="0094134A">
        <w:rPr>
          <w:rFonts w:eastAsia="Fira Sans Light"/>
          <w:color w:val="auto"/>
          <w:lang w:eastAsia="en-US"/>
        </w:rPr>
        <w:t>The organisation has a risk framework</w:t>
      </w:r>
      <w:r>
        <w:rPr>
          <w:rFonts w:eastAsia="Fira Sans Light"/>
          <w:color w:val="auto"/>
          <w:lang w:eastAsia="en-US"/>
        </w:rPr>
        <w:t xml:space="preserve"> and matrix</w:t>
      </w:r>
      <w:r w:rsidRPr="0094134A">
        <w:rPr>
          <w:rFonts w:eastAsia="Fira Sans Light"/>
          <w:color w:val="auto"/>
          <w:lang w:eastAsia="en-US"/>
        </w:rPr>
        <w:t xml:space="preserve"> for identifying high impact and high prevalence risks. Management discussed the processes to ensure action is taken and consumers are supported to live the best life they can.</w:t>
      </w:r>
      <w:r>
        <w:rPr>
          <w:rFonts w:eastAsia="Fira Sans Light"/>
          <w:color w:val="auto"/>
          <w:lang w:eastAsia="en-US"/>
        </w:rPr>
        <w:t xml:space="preserve"> A new risk management </w:t>
      </w:r>
      <w:r>
        <w:rPr>
          <w:rFonts w:eastAsia="Fira Sans Light"/>
          <w:color w:val="auto"/>
          <w:lang w:eastAsia="en-US"/>
        </w:rPr>
        <w:lastRenderedPageBreak/>
        <w:t>system is in the process of being implemented that will capture and trend all incidents, hazards, and accidents.</w:t>
      </w:r>
    </w:p>
    <w:p w14:paraId="75B5B45C" w14:textId="1E8350E2" w:rsidR="001E751C" w:rsidRDefault="001E751C" w:rsidP="001E751C">
      <w:pPr>
        <w:rPr>
          <w:rFonts w:eastAsiaTheme="minorHAnsi"/>
          <w:color w:val="auto"/>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service</w:t>
      </w:r>
      <w:r w:rsidRPr="00F74DB4">
        <w:rPr>
          <w:rFonts w:eastAsiaTheme="minorHAnsi"/>
          <w:color w:val="auto"/>
        </w:rPr>
        <w:t xml:space="preserve"> </w:t>
      </w:r>
      <w:r w:rsidRPr="00386554">
        <w:rPr>
          <w:rFonts w:eastAsiaTheme="minorHAnsi"/>
          <w:color w:val="auto"/>
        </w:rPr>
        <w:t xml:space="preserve">is assessed as </w:t>
      </w:r>
      <w:r w:rsidRPr="00386554">
        <w:rPr>
          <w:color w:val="auto"/>
        </w:rPr>
        <w:t xml:space="preserve">Compliant </w:t>
      </w:r>
      <w:r w:rsidRPr="00386554">
        <w:rPr>
          <w:rFonts w:eastAsiaTheme="minorHAnsi"/>
          <w:color w:val="auto"/>
        </w:rPr>
        <w:t xml:space="preserve">as </w:t>
      </w:r>
      <w:r>
        <w:rPr>
          <w:rFonts w:eastAsiaTheme="minorHAnsi"/>
          <w:color w:val="auto"/>
        </w:rPr>
        <w:t>all relevant</w:t>
      </w:r>
      <w:r w:rsidRPr="00386554">
        <w:rPr>
          <w:rFonts w:eastAsiaTheme="minorHAnsi"/>
          <w:color w:val="auto"/>
        </w:rPr>
        <w:t xml:space="preserve"> requirements have been assessed as </w:t>
      </w:r>
      <w:r w:rsidRPr="00386554">
        <w:rPr>
          <w:color w:val="auto"/>
        </w:rPr>
        <w:t>Compliant</w:t>
      </w:r>
      <w:r w:rsidRPr="00386554">
        <w:rPr>
          <w:rFonts w:eastAsiaTheme="minorHAnsi"/>
          <w:color w:val="auto"/>
        </w:rPr>
        <w:t xml:space="preserve">. </w:t>
      </w:r>
    </w:p>
    <w:p w14:paraId="48337F2E" w14:textId="77777777" w:rsidR="001E751C" w:rsidRPr="00113251" w:rsidRDefault="001E751C" w:rsidP="001E751C">
      <w:pPr>
        <w:rPr>
          <w:b/>
          <w:i/>
          <w:color w:val="0000FF"/>
        </w:rPr>
      </w:pPr>
      <w:r w:rsidRPr="00113251">
        <w:rPr>
          <w:b/>
        </w:rPr>
        <w:t>Assessment of Standard 8 Requirements</w:t>
      </w:r>
      <w:r w:rsidRPr="00113251">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35715632" w14:textId="77777777" w:rsidTr="001E751C">
        <w:tc>
          <w:tcPr>
            <w:tcW w:w="4531" w:type="dxa"/>
            <w:shd w:val="clear" w:color="auto" w:fill="E7E6E6" w:themeFill="background2"/>
          </w:tcPr>
          <w:p w14:paraId="7AA2EB83" w14:textId="77777777" w:rsidR="001E751C" w:rsidRPr="002B61BB" w:rsidRDefault="001E751C" w:rsidP="001E751C">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731FEB1"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3404C11D" w14:textId="77777777" w:rsidR="001E751C" w:rsidRPr="006107BF" w:rsidRDefault="001E751C" w:rsidP="001E751C">
            <w:pPr>
              <w:pStyle w:val="Heading3"/>
              <w:spacing w:before="0" w:after="0"/>
              <w:jc w:val="right"/>
              <w:outlineLvl w:val="2"/>
            </w:pPr>
          </w:p>
        </w:tc>
      </w:tr>
      <w:tr w:rsidR="001E751C" w14:paraId="4FF24AA7" w14:textId="77777777" w:rsidTr="001E751C">
        <w:tc>
          <w:tcPr>
            <w:tcW w:w="4531" w:type="dxa"/>
            <w:shd w:val="clear" w:color="auto" w:fill="E7E6E6" w:themeFill="background2"/>
          </w:tcPr>
          <w:p w14:paraId="58047BC7" w14:textId="77777777" w:rsidR="001E751C" w:rsidRPr="002B61BB" w:rsidRDefault="001E751C" w:rsidP="001E751C">
            <w:pPr>
              <w:pStyle w:val="Heading3"/>
              <w:spacing w:before="0" w:after="0"/>
              <w:outlineLvl w:val="2"/>
            </w:pPr>
          </w:p>
        </w:tc>
        <w:tc>
          <w:tcPr>
            <w:tcW w:w="993" w:type="dxa"/>
            <w:shd w:val="clear" w:color="auto" w:fill="E7E6E6" w:themeFill="background2"/>
          </w:tcPr>
          <w:p w14:paraId="3F0D634D"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7FA74AEC" w14:textId="77777777" w:rsidR="001E751C" w:rsidRPr="006107BF" w:rsidRDefault="001E751C" w:rsidP="001E751C">
            <w:pPr>
              <w:pStyle w:val="Heading3"/>
              <w:spacing w:before="0" w:after="0"/>
              <w:jc w:val="right"/>
              <w:outlineLvl w:val="2"/>
            </w:pPr>
            <w:r w:rsidRPr="006C6C94">
              <w:t>Compliant</w:t>
            </w:r>
          </w:p>
        </w:tc>
      </w:tr>
    </w:tbl>
    <w:p w14:paraId="1D26B985" w14:textId="77777777" w:rsidR="001E751C" w:rsidRDefault="001E751C" w:rsidP="001E751C">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B19546C" w14:textId="77777777" w:rsidTr="001E751C">
        <w:tc>
          <w:tcPr>
            <w:tcW w:w="4531" w:type="dxa"/>
            <w:shd w:val="clear" w:color="auto" w:fill="E7E6E6" w:themeFill="background2"/>
          </w:tcPr>
          <w:p w14:paraId="71A7D66A" w14:textId="77777777" w:rsidR="001E751C" w:rsidRPr="002B61BB" w:rsidRDefault="001E751C" w:rsidP="001E751C">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ED99C10"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0D44FFE3" w14:textId="77777777" w:rsidR="001E751C" w:rsidRPr="006107BF" w:rsidRDefault="001E751C" w:rsidP="001E751C">
            <w:pPr>
              <w:pStyle w:val="Heading3"/>
              <w:spacing w:before="120" w:after="0"/>
              <w:jc w:val="right"/>
              <w:outlineLvl w:val="2"/>
            </w:pPr>
          </w:p>
        </w:tc>
      </w:tr>
      <w:tr w:rsidR="001E751C" w14:paraId="3195536D" w14:textId="77777777" w:rsidTr="001E751C">
        <w:tc>
          <w:tcPr>
            <w:tcW w:w="4531" w:type="dxa"/>
            <w:shd w:val="clear" w:color="auto" w:fill="E7E6E6" w:themeFill="background2"/>
          </w:tcPr>
          <w:p w14:paraId="05C88C7A" w14:textId="77777777" w:rsidR="001E751C" w:rsidRPr="002B61BB" w:rsidRDefault="001E751C" w:rsidP="001E751C">
            <w:pPr>
              <w:pStyle w:val="Heading3"/>
              <w:spacing w:before="0" w:after="0"/>
              <w:outlineLvl w:val="2"/>
            </w:pPr>
          </w:p>
        </w:tc>
        <w:tc>
          <w:tcPr>
            <w:tcW w:w="993" w:type="dxa"/>
            <w:shd w:val="clear" w:color="auto" w:fill="E7E6E6" w:themeFill="background2"/>
          </w:tcPr>
          <w:p w14:paraId="79C1E49B"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1E6C08AB" w14:textId="77777777" w:rsidR="001E751C" w:rsidRPr="006107BF" w:rsidRDefault="001E751C" w:rsidP="001E751C">
            <w:pPr>
              <w:pStyle w:val="Heading3"/>
              <w:spacing w:before="0" w:after="0"/>
              <w:jc w:val="right"/>
              <w:outlineLvl w:val="2"/>
            </w:pPr>
            <w:r w:rsidRPr="006C6C94">
              <w:t>Compliant</w:t>
            </w:r>
          </w:p>
        </w:tc>
      </w:tr>
    </w:tbl>
    <w:p w14:paraId="48AE4521" w14:textId="77777777" w:rsidR="001E751C" w:rsidRDefault="001E751C" w:rsidP="001E751C">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264D99E6" w14:textId="77777777" w:rsidTr="001E751C">
        <w:tc>
          <w:tcPr>
            <w:tcW w:w="4531" w:type="dxa"/>
            <w:shd w:val="clear" w:color="auto" w:fill="E7E6E6" w:themeFill="background2"/>
          </w:tcPr>
          <w:p w14:paraId="609ED63B" w14:textId="77777777" w:rsidR="001E751C" w:rsidRPr="002B61BB" w:rsidRDefault="001E751C" w:rsidP="001E751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488D8E11"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79900CF2" w14:textId="77777777" w:rsidR="001E751C" w:rsidRPr="006107BF" w:rsidRDefault="001E751C" w:rsidP="001E751C">
            <w:pPr>
              <w:pStyle w:val="Heading3"/>
              <w:spacing w:before="0" w:after="0"/>
              <w:jc w:val="right"/>
              <w:outlineLvl w:val="2"/>
            </w:pPr>
          </w:p>
        </w:tc>
      </w:tr>
      <w:tr w:rsidR="001E751C" w14:paraId="5DBA4590" w14:textId="77777777" w:rsidTr="001E751C">
        <w:tc>
          <w:tcPr>
            <w:tcW w:w="4531" w:type="dxa"/>
            <w:shd w:val="clear" w:color="auto" w:fill="E7E6E6" w:themeFill="background2"/>
          </w:tcPr>
          <w:p w14:paraId="0A15DB4F" w14:textId="77777777" w:rsidR="001E751C" w:rsidRPr="002B61BB" w:rsidRDefault="001E751C" w:rsidP="001E751C">
            <w:pPr>
              <w:pStyle w:val="Heading3"/>
              <w:spacing w:before="0" w:after="0"/>
              <w:outlineLvl w:val="2"/>
            </w:pPr>
          </w:p>
        </w:tc>
        <w:tc>
          <w:tcPr>
            <w:tcW w:w="993" w:type="dxa"/>
            <w:shd w:val="clear" w:color="auto" w:fill="E7E6E6" w:themeFill="background2"/>
          </w:tcPr>
          <w:p w14:paraId="038B1582"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09C4CB5C" w14:textId="77777777" w:rsidR="001E751C" w:rsidRPr="006107BF" w:rsidRDefault="001E751C" w:rsidP="001E751C">
            <w:pPr>
              <w:pStyle w:val="Heading3"/>
              <w:spacing w:before="0" w:after="0"/>
              <w:jc w:val="right"/>
              <w:outlineLvl w:val="2"/>
            </w:pPr>
            <w:r w:rsidRPr="006C6C94">
              <w:t>Compliant</w:t>
            </w:r>
          </w:p>
        </w:tc>
      </w:tr>
    </w:tbl>
    <w:p w14:paraId="4E0B878B" w14:textId="77777777" w:rsidR="001E751C" w:rsidRPr="008D114F" w:rsidRDefault="001E751C" w:rsidP="001E751C">
      <w:pPr>
        <w:rPr>
          <w:i/>
        </w:rPr>
      </w:pPr>
      <w:r w:rsidRPr="008D114F">
        <w:rPr>
          <w:i/>
        </w:rPr>
        <w:t>Effective organisation wide governance systems relating to the following:</w:t>
      </w:r>
    </w:p>
    <w:p w14:paraId="2B5BBE5B" w14:textId="77777777" w:rsidR="001E751C" w:rsidRPr="008D114F" w:rsidRDefault="001E751C" w:rsidP="001E751C">
      <w:pPr>
        <w:numPr>
          <w:ilvl w:val="0"/>
          <w:numId w:val="28"/>
        </w:numPr>
        <w:tabs>
          <w:tab w:val="right" w:pos="9026"/>
        </w:tabs>
        <w:spacing w:before="0" w:after="0"/>
        <w:ind w:left="567" w:hanging="425"/>
        <w:outlineLvl w:val="4"/>
        <w:rPr>
          <w:i/>
        </w:rPr>
      </w:pPr>
      <w:r w:rsidRPr="008D114F">
        <w:rPr>
          <w:i/>
        </w:rPr>
        <w:t>information management;</w:t>
      </w:r>
    </w:p>
    <w:p w14:paraId="79A2813F" w14:textId="77777777" w:rsidR="001E751C" w:rsidRPr="008D114F" w:rsidRDefault="001E751C" w:rsidP="001E751C">
      <w:pPr>
        <w:numPr>
          <w:ilvl w:val="0"/>
          <w:numId w:val="28"/>
        </w:numPr>
        <w:tabs>
          <w:tab w:val="right" w:pos="9026"/>
        </w:tabs>
        <w:spacing w:before="0" w:after="0"/>
        <w:ind w:left="567" w:hanging="425"/>
        <w:outlineLvl w:val="4"/>
        <w:rPr>
          <w:i/>
        </w:rPr>
      </w:pPr>
      <w:r w:rsidRPr="008D114F">
        <w:rPr>
          <w:i/>
        </w:rPr>
        <w:t>continuous improvement;</w:t>
      </w:r>
    </w:p>
    <w:p w14:paraId="6A454612" w14:textId="77777777" w:rsidR="001E751C" w:rsidRPr="008D114F" w:rsidRDefault="001E751C" w:rsidP="001E751C">
      <w:pPr>
        <w:numPr>
          <w:ilvl w:val="0"/>
          <w:numId w:val="28"/>
        </w:numPr>
        <w:tabs>
          <w:tab w:val="right" w:pos="9026"/>
        </w:tabs>
        <w:spacing w:before="0" w:after="0"/>
        <w:ind w:left="567" w:hanging="425"/>
        <w:outlineLvl w:val="4"/>
        <w:rPr>
          <w:i/>
        </w:rPr>
      </w:pPr>
      <w:r w:rsidRPr="008D114F">
        <w:rPr>
          <w:i/>
        </w:rPr>
        <w:t>financial governance;</w:t>
      </w:r>
    </w:p>
    <w:p w14:paraId="7E9E07DD" w14:textId="77777777" w:rsidR="001E751C" w:rsidRPr="008D114F" w:rsidRDefault="001E751C" w:rsidP="001E751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FA095A2" w14:textId="77777777" w:rsidR="001E751C" w:rsidRPr="008D114F" w:rsidRDefault="001E751C" w:rsidP="001E751C">
      <w:pPr>
        <w:numPr>
          <w:ilvl w:val="0"/>
          <w:numId w:val="28"/>
        </w:numPr>
        <w:tabs>
          <w:tab w:val="right" w:pos="9026"/>
        </w:tabs>
        <w:spacing w:before="0" w:after="0"/>
        <w:ind w:left="567" w:hanging="425"/>
        <w:outlineLvl w:val="4"/>
        <w:rPr>
          <w:i/>
        </w:rPr>
      </w:pPr>
      <w:r w:rsidRPr="008D114F">
        <w:rPr>
          <w:i/>
        </w:rPr>
        <w:t>regulatory compliance;</w:t>
      </w:r>
    </w:p>
    <w:p w14:paraId="1E993481" w14:textId="77777777" w:rsidR="001E751C" w:rsidRDefault="001E751C" w:rsidP="001E751C">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5CEFF621" w14:textId="77777777" w:rsidTr="001E751C">
        <w:tc>
          <w:tcPr>
            <w:tcW w:w="4531" w:type="dxa"/>
            <w:shd w:val="clear" w:color="auto" w:fill="E7E6E6" w:themeFill="background2"/>
          </w:tcPr>
          <w:p w14:paraId="76800BBB" w14:textId="77777777" w:rsidR="001E751C" w:rsidRPr="002B61BB" w:rsidRDefault="001E751C" w:rsidP="001E751C">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94F0117"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56E9A872" w14:textId="77777777" w:rsidR="001E751C" w:rsidRPr="006107BF" w:rsidRDefault="001E751C" w:rsidP="001E751C">
            <w:pPr>
              <w:pStyle w:val="Heading3"/>
              <w:spacing w:before="120" w:after="0"/>
              <w:jc w:val="right"/>
              <w:outlineLvl w:val="2"/>
            </w:pPr>
          </w:p>
        </w:tc>
      </w:tr>
      <w:tr w:rsidR="001E751C" w14:paraId="49F172F8" w14:textId="77777777" w:rsidTr="001E751C">
        <w:tc>
          <w:tcPr>
            <w:tcW w:w="4531" w:type="dxa"/>
            <w:shd w:val="clear" w:color="auto" w:fill="E7E6E6" w:themeFill="background2"/>
          </w:tcPr>
          <w:p w14:paraId="7CC22C39" w14:textId="77777777" w:rsidR="001E751C" w:rsidRPr="002B61BB" w:rsidRDefault="001E751C" w:rsidP="001E751C">
            <w:pPr>
              <w:pStyle w:val="Heading3"/>
              <w:spacing w:before="0" w:after="0"/>
              <w:outlineLvl w:val="2"/>
            </w:pPr>
          </w:p>
        </w:tc>
        <w:tc>
          <w:tcPr>
            <w:tcW w:w="993" w:type="dxa"/>
            <w:shd w:val="clear" w:color="auto" w:fill="E7E6E6" w:themeFill="background2"/>
          </w:tcPr>
          <w:p w14:paraId="4027778D"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452224FA" w14:textId="77777777" w:rsidR="001E751C" w:rsidRPr="006107BF" w:rsidRDefault="001E751C" w:rsidP="001E751C">
            <w:pPr>
              <w:pStyle w:val="Heading3"/>
              <w:spacing w:before="0" w:after="0"/>
              <w:jc w:val="right"/>
              <w:outlineLvl w:val="2"/>
            </w:pPr>
            <w:r w:rsidRPr="006C6C94">
              <w:t>Compliant</w:t>
            </w:r>
          </w:p>
        </w:tc>
      </w:tr>
    </w:tbl>
    <w:p w14:paraId="4ED4805D" w14:textId="77777777" w:rsidR="001E751C" w:rsidRPr="008D114F" w:rsidRDefault="001E751C" w:rsidP="001E751C">
      <w:pPr>
        <w:rPr>
          <w:i/>
        </w:rPr>
      </w:pPr>
      <w:r w:rsidRPr="008D114F">
        <w:rPr>
          <w:i/>
        </w:rPr>
        <w:t>Effective risk management systems and practices, including but not limited to the following:</w:t>
      </w:r>
    </w:p>
    <w:p w14:paraId="494D5BAF" w14:textId="77777777" w:rsidR="001E751C" w:rsidRPr="008D114F" w:rsidRDefault="001E751C" w:rsidP="001E751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C311A1" w14:textId="77777777" w:rsidR="001E751C" w:rsidRPr="008D114F" w:rsidRDefault="001E751C" w:rsidP="001E751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1882B26" w14:textId="77777777" w:rsidR="001E751C" w:rsidRDefault="001E751C" w:rsidP="001E751C">
      <w:pPr>
        <w:numPr>
          <w:ilvl w:val="0"/>
          <w:numId w:val="29"/>
        </w:numPr>
        <w:tabs>
          <w:tab w:val="right" w:pos="9026"/>
        </w:tabs>
        <w:spacing w:before="0" w:after="0"/>
        <w:ind w:left="567" w:hanging="425"/>
        <w:outlineLvl w:val="4"/>
        <w:rPr>
          <w:i/>
        </w:rPr>
      </w:pPr>
      <w:r w:rsidRPr="008D114F">
        <w:rPr>
          <w:i/>
        </w:rPr>
        <w:t>supporting consumers to live the best life they can</w:t>
      </w:r>
    </w:p>
    <w:p w14:paraId="6FEC2C97" w14:textId="77777777" w:rsidR="001E751C" w:rsidRPr="00B76A21" w:rsidRDefault="001E751C" w:rsidP="001E751C">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E751C" w14:paraId="50C161FF" w14:textId="77777777" w:rsidTr="001E751C">
        <w:tc>
          <w:tcPr>
            <w:tcW w:w="4531" w:type="dxa"/>
            <w:shd w:val="clear" w:color="auto" w:fill="E7E6E6" w:themeFill="background2"/>
          </w:tcPr>
          <w:p w14:paraId="52778A40" w14:textId="77777777" w:rsidR="001E751C" w:rsidRPr="002B61BB" w:rsidRDefault="001E751C" w:rsidP="001E751C">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EFF9A95" w14:textId="77777777" w:rsidR="001E751C" w:rsidRPr="002B61BB" w:rsidRDefault="001E751C" w:rsidP="001E751C">
            <w:pPr>
              <w:pStyle w:val="Heading3"/>
              <w:spacing w:before="120" w:after="0"/>
              <w:outlineLvl w:val="2"/>
            </w:pPr>
            <w:r w:rsidRPr="002B61BB">
              <w:t xml:space="preserve">   </w:t>
            </w:r>
          </w:p>
        </w:tc>
        <w:tc>
          <w:tcPr>
            <w:tcW w:w="3548" w:type="dxa"/>
            <w:shd w:val="clear" w:color="auto" w:fill="E7E6E6" w:themeFill="background2"/>
          </w:tcPr>
          <w:p w14:paraId="3EDA1E18" w14:textId="77777777" w:rsidR="001E751C" w:rsidRPr="006107BF" w:rsidRDefault="001E751C" w:rsidP="001E751C">
            <w:pPr>
              <w:pStyle w:val="Heading3"/>
              <w:spacing w:before="120" w:after="0"/>
              <w:jc w:val="right"/>
              <w:outlineLvl w:val="2"/>
            </w:pPr>
          </w:p>
        </w:tc>
      </w:tr>
      <w:tr w:rsidR="001E751C" w14:paraId="5D5924F0" w14:textId="77777777" w:rsidTr="001E751C">
        <w:tc>
          <w:tcPr>
            <w:tcW w:w="4531" w:type="dxa"/>
            <w:shd w:val="clear" w:color="auto" w:fill="E7E6E6" w:themeFill="background2"/>
          </w:tcPr>
          <w:p w14:paraId="25D96754" w14:textId="77777777" w:rsidR="001E751C" w:rsidRPr="002B61BB" w:rsidRDefault="001E751C" w:rsidP="001E751C">
            <w:pPr>
              <w:pStyle w:val="Heading3"/>
              <w:spacing w:before="0" w:after="0"/>
              <w:outlineLvl w:val="2"/>
            </w:pPr>
          </w:p>
        </w:tc>
        <w:tc>
          <w:tcPr>
            <w:tcW w:w="993" w:type="dxa"/>
            <w:shd w:val="clear" w:color="auto" w:fill="E7E6E6" w:themeFill="background2"/>
          </w:tcPr>
          <w:p w14:paraId="205DC661" w14:textId="77777777" w:rsidR="001E751C" w:rsidRPr="002B61BB" w:rsidRDefault="001E751C" w:rsidP="001E751C">
            <w:pPr>
              <w:pStyle w:val="Heading3"/>
              <w:spacing w:before="0" w:after="0"/>
              <w:outlineLvl w:val="2"/>
            </w:pPr>
            <w:r w:rsidRPr="002B61BB">
              <w:t xml:space="preserve">CHSP </w:t>
            </w:r>
          </w:p>
        </w:tc>
        <w:tc>
          <w:tcPr>
            <w:tcW w:w="3548" w:type="dxa"/>
            <w:shd w:val="clear" w:color="auto" w:fill="E7E6E6" w:themeFill="background2"/>
          </w:tcPr>
          <w:p w14:paraId="489027F1" w14:textId="77777777" w:rsidR="001E751C" w:rsidRPr="006107BF" w:rsidRDefault="001E751C" w:rsidP="001E751C">
            <w:pPr>
              <w:pStyle w:val="Heading3"/>
              <w:spacing w:before="0" w:after="0"/>
              <w:jc w:val="right"/>
              <w:outlineLvl w:val="2"/>
            </w:pPr>
            <w:r>
              <w:t>Not Applicable</w:t>
            </w:r>
          </w:p>
        </w:tc>
      </w:tr>
    </w:tbl>
    <w:p w14:paraId="3FEAE39A" w14:textId="77777777" w:rsidR="001E751C" w:rsidRPr="008D114F" w:rsidRDefault="001E751C" w:rsidP="001E751C">
      <w:pPr>
        <w:rPr>
          <w:i/>
        </w:rPr>
      </w:pPr>
      <w:r w:rsidRPr="008D114F">
        <w:rPr>
          <w:i/>
        </w:rPr>
        <w:t>Where clinical care is provided—a clinical governance framework, including but not limited to the following:</w:t>
      </w:r>
    </w:p>
    <w:p w14:paraId="312A71AC" w14:textId="77777777" w:rsidR="001E751C" w:rsidRPr="008D114F" w:rsidRDefault="001E751C" w:rsidP="001E751C">
      <w:pPr>
        <w:numPr>
          <w:ilvl w:val="0"/>
          <w:numId w:val="30"/>
        </w:numPr>
        <w:tabs>
          <w:tab w:val="right" w:pos="9026"/>
        </w:tabs>
        <w:spacing w:before="0" w:after="0"/>
        <w:ind w:left="567" w:hanging="425"/>
        <w:outlineLvl w:val="4"/>
        <w:rPr>
          <w:i/>
        </w:rPr>
      </w:pPr>
      <w:r w:rsidRPr="008D114F">
        <w:rPr>
          <w:i/>
        </w:rPr>
        <w:t>antimicrobial stewardship;</w:t>
      </w:r>
    </w:p>
    <w:p w14:paraId="4457AE73" w14:textId="77777777" w:rsidR="001E751C" w:rsidRPr="008D114F" w:rsidRDefault="001E751C" w:rsidP="001E751C">
      <w:pPr>
        <w:numPr>
          <w:ilvl w:val="0"/>
          <w:numId w:val="30"/>
        </w:numPr>
        <w:tabs>
          <w:tab w:val="right" w:pos="9026"/>
        </w:tabs>
        <w:spacing w:before="0" w:after="0"/>
        <w:ind w:left="567" w:hanging="425"/>
        <w:outlineLvl w:val="4"/>
        <w:rPr>
          <w:i/>
        </w:rPr>
      </w:pPr>
      <w:r w:rsidRPr="008D114F">
        <w:rPr>
          <w:i/>
        </w:rPr>
        <w:t>minimising the use of restraint;</w:t>
      </w:r>
    </w:p>
    <w:p w14:paraId="72CC38E2" w14:textId="77777777" w:rsidR="001E751C" w:rsidRPr="00B76A21" w:rsidRDefault="001E751C" w:rsidP="001E751C">
      <w:pPr>
        <w:numPr>
          <w:ilvl w:val="0"/>
          <w:numId w:val="30"/>
        </w:numPr>
        <w:tabs>
          <w:tab w:val="right" w:pos="9026"/>
        </w:tabs>
        <w:spacing w:before="0" w:after="0"/>
        <w:ind w:left="567" w:hanging="425"/>
        <w:outlineLvl w:val="4"/>
        <w:rPr>
          <w:i/>
        </w:rPr>
      </w:pPr>
      <w:r w:rsidRPr="008D114F">
        <w:rPr>
          <w:i/>
        </w:rPr>
        <w:t>open disclosure.</w:t>
      </w:r>
    </w:p>
    <w:p w14:paraId="1FAF1E67" w14:textId="77777777" w:rsidR="001E751C" w:rsidRPr="00154403" w:rsidRDefault="001E751C" w:rsidP="001E751C"/>
    <w:p w14:paraId="1C2E2944" w14:textId="77777777" w:rsidR="001E751C" w:rsidRDefault="001E751C" w:rsidP="001E751C">
      <w:pPr>
        <w:tabs>
          <w:tab w:val="right" w:pos="9026"/>
        </w:tabs>
        <w:sectPr w:rsidR="001E751C" w:rsidSect="001E751C">
          <w:headerReference w:type="first" r:id="rId25"/>
          <w:type w:val="continuous"/>
          <w:pgSz w:w="11906" w:h="16838"/>
          <w:pgMar w:top="1701" w:right="1418" w:bottom="1418" w:left="1418" w:header="709" w:footer="397" w:gutter="0"/>
          <w:cols w:space="708"/>
          <w:docGrid w:linePitch="360"/>
        </w:sectPr>
      </w:pPr>
      <w:bookmarkStart w:id="7" w:name="_GoBack"/>
      <w:bookmarkEnd w:id="7"/>
    </w:p>
    <w:p w14:paraId="31F1D2FF" w14:textId="77777777" w:rsidR="001E751C" w:rsidRPr="00872DF6" w:rsidRDefault="001E751C" w:rsidP="001E751C">
      <w:pPr>
        <w:pStyle w:val="Heading1"/>
      </w:pPr>
      <w:r w:rsidRPr="00872DF6">
        <w:lastRenderedPageBreak/>
        <w:t>Areas for improvement</w:t>
      </w:r>
    </w:p>
    <w:p w14:paraId="25384A71" w14:textId="77777777" w:rsidR="001E751C" w:rsidRPr="00872DF6" w:rsidRDefault="001E751C" w:rsidP="001E751C">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1E751C" w:rsidRPr="00872DF6" w:rsidSect="001E751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28B7" w14:textId="77777777" w:rsidR="00D06D7E" w:rsidRDefault="00D06D7E">
      <w:pPr>
        <w:spacing w:before="0" w:after="0" w:line="240" w:lineRule="auto"/>
      </w:pPr>
      <w:r>
        <w:separator/>
      </w:r>
    </w:p>
  </w:endnote>
  <w:endnote w:type="continuationSeparator" w:id="0">
    <w:p w14:paraId="6A2228B9" w14:textId="77777777" w:rsidR="00D06D7E" w:rsidRDefault="00D06D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8A3" w14:textId="77777777" w:rsidR="00D06D7E" w:rsidRPr="009A1F1B" w:rsidRDefault="00D06D7E" w:rsidP="001E75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2228A4" w14:textId="77777777" w:rsidR="00D06D7E" w:rsidRPr="007E1990" w:rsidRDefault="00D06D7E" w:rsidP="001E75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LINK Community Transport Incorporated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6A2228A5" w14:textId="77777777" w:rsidR="00D06D7E" w:rsidRPr="00C72FFB" w:rsidRDefault="00D06D7E" w:rsidP="001E751C">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300631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8A6" w14:textId="77777777" w:rsidR="00D06D7E" w:rsidRPr="009A1F1B" w:rsidRDefault="00D06D7E" w:rsidP="001E751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2228A7" w14:textId="77777777" w:rsidR="00D06D7E" w:rsidRPr="00C72FFB" w:rsidRDefault="00D06D7E" w:rsidP="001E75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LINK Community Transport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2228A8" w14:textId="77777777" w:rsidR="00D06D7E" w:rsidRPr="00A3716D" w:rsidRDefault="00D06D7E" w:rsidP="001E751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228B3" w14:textId="77777777" w:rsidR="00D06D7E" w:rsidRDefault="00D06D7E">
      <w:pPr>
        <w:spacing w:before="0" w:after="0" w:line="240" w:lineRule="auto"/>
      </w:pPr>
      <w:r>
        <w:separator/>
      </w:r>
    </w:p>
  </w:footnote>
  <w:footnote w:type="continuationSeparator" w:id="0">
    <w:p w14:paraId="6A2228B5" w14:textId="77777777" w:rsidR="00D06D7E" w:rsidRDefault="00D06D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8A2" w14:textId="77777777" w:rsidR="00D06D7E" w:rsidRDefault="00D06D7E" w:rsidP="001E751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A2228B3" wp14:editId="6A2228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12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C51F" w14:textId="77777777" w:rsidR="00D06D7E" w:rsidRDefault="00D06D7E" w:rsidP="001E751C">
    <w:pPr>
      <w:tabs>
        <w:tab w:val="left" w:pos="3624"/>
      </w:tabs>
    </w:pPr>
    <w:r>
      <w:rPr>
        <w:noProof/>
        <w:color w:val="auto"/>
        <w:sz w:val="20"/>
        <w:lang w:val="en-US" w:eastAsia="en-US"/>
      </w:rPr>
      <w:drawing>
        <wp:anchor distT="0" distB="0" distL="114300" distR="114300" simplePos="0" relativeHeight="251674624" behindDoc="1" locked="0" layoutInCell="1" allowOverlap="1" wp14:anchorId="2551880A" wp14:editId="43DCA0B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74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8B2" w14:textId="77777777" w:rsidR="00D06D7E" w:rsidRDefault="00D06D7E" w:rsidP="001E751C">
    <w:pPr>
      <w:tabs>
        <w:tab w:val="left" w:pos="3624"/>
      </w:tabs>
    </w:pPr>
    <w:r>
      <w:rPr>
        <w:noProof/>
        <w:color w:val="auto"/>
        <w:sz w:val="20"/>
        <w:lang w:val="en-US" w:eastAsia="en-US"/>
      </w:rPr>
      <w:drawing>
        <wp:anchor distT="0" distB="0" distL="114300" distR="114300" simplePos="0" relativeHeight="251666432" behindDoc="1" locked="0" layoutInCell="1" allowOverlap="1" wp14:anchorId="6A2228C7" wp14:editId="6A2228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90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187D" w14:textId="77777777" w:rsidR="00D06D7E" w:rsidRDefault="00D06D7E" w:rsidP="001E751C">
    <w:r>
      <w:rPr>
        <w:noProof/>
        <w:color w:val="auto"/>
        <w:sz w:val="20"/>
        <w:lang w:val="en-US" w:eastAsia="en-US"/>
      </w:rPr>
      <w:drawing>
        <wp:anchor distT="0" distB="0" distL="114300" distR="114300" simplePos="0" relativeHeight="251668480" behindDoc="1" locked="0" layoutInCell="1" allowOverlap="1" wp14:anchorId="3860342E" wp14:editId="5DBE9C5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55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F407" w14:textId="77777777" w:rsidR="00D06D7E" w:rsidRDefault="00D06D7E" w:rsidP="001E751C">
    <w:r>
      <w:rPr>
        <w:noProof/>
        <w:color w:val="auto"/>
        <w:sz w:val="20"/>
        <w:lang w:val="en-US" w:eastAsia="en-US"/>
      </w:rPr>
      <w:drawing>
        <wp:anchor distT="0" distB="0" distL="114300" distR="114300" simplePos="0" relativeHeight="251669504" behindDoc="1" locked="0" layoutInCell="1" allowOverlap="1" wp14:anchorId="748037A0" wp14:editId="75E2F1A7">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44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A134" w14:textId="77777777" w:rsidR="00D06D7E" w:rsidRDefault="00D06D7E" w:rsidP="001E751C">
    <w:r>
      <w:rPr>
        <w:noProof/>
        <w:color w:val="auto"/>
        <w:sz w:val="20"/>
        <w:lang w:val="en-US" w:eastAsia="en-US"/>
      </w:rPr>
      <w:drawing>
        <wp:anchor distT="0" distB="0" distL="114300" distR="114300" simplePos="0" relativeHeight="251670528" behindDoc="1" locked="0" layoutInCell="1" allowOverlap="1" wp14:anchorId="1E5D8FAD" wp14:editId="065DAB0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23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82C3" w14:textId="77777777" w:rsidR="00D06D7E" w:rsidRDefault="00D06D7E" w:rsidP="001E751C">
    <w:r>
      <w:rPr>
        <w:noProof/>
        <w:color w:val="auto"/>
        <w:sz w:val="20"/>
        <w:lang w:val="en-US" w:eastAsia="en-US"/>
      </w:rPr>
      <w:drawing>
        <wp:anchor distT="0" distB="0" distL="114300" distR="114300" simplePos="0" relativeHeight="251671552" behindDoc="1" locked="0" layoutInCell="1" allowOverlap="1" wp14:anchorId="5275FFF5" wp14:editId="13E9357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88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383C" w14:textId="77777777" w:rsidR="00D06D7E" w:rsidRDefault="00D06D7E" w:rsidP="001E751C">
    <w:r>
      <w:rPr>
        <w:noProof/>
        <w:color w:val="auto"/>
        <w:sz w:val="20"/>
        <w:lang w:val="en-US" w:eastAsia="en-US"/>
      </w:rPr>
      <w:drawing>
        <wp:anchor distT="0" distB="0" distL="114300" distR="114300" simplePos="0" relativeHeight="251675648" behindDoc="1" locked="0" layoutInCell="1" allowOverlap="1" wp14:anchorId="74B5F44B" wp14:editId="0369D311">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8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53F4" w14:textId="77777777" w:rsidR="00D06D7E" w:rsidRDefault="00D06D7E" w:rsidP="001E751C">
    <w:r>
      <w:rPr>
        <w:noProof/>
        <w:color w:val="auto"/>
        <w:sz w:val="20"/>
        <w:lang w:val="en-US" w:eastAsia="en-US"/>
      </w:rPr>
      <w:drawing>
        <wp:anchor distT="0" distB="0" distL="114300" distR="114300" simplePos="0" relativeHeight="251676672" behindDoc="1" locked="0" layoutInCell="1" allowOverlap="1" wp14:anchorId="0DD2E35C" wp14:editId="6E68EC0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61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3E5A" w14:textId="77777777" w:rsidR="00D06D7E" w:rsidRDefault="00D06D7E" w:rsidP="001E751C">
    <w:pPr>
      <w:tabs>
        <w:tab w:val="left" w:pos="3624"/>
      </w:tabs>
    </w:pPr>
    <w:r>
      <w:rPr>
        <w:noProof/>
        <w:color w:val="auto"/>
        <w:sz w:val="20"/>
        <w:lang w:val="en-US" w:eastAsia="en-US"/>
      </w:rPr>
      <w:drawing>
        <wp:anchor distT="0" distB="0" distL="114300" distR="114300" simplePos="0" relativeHeight="251672576" behindDoc="1" locked="0" layoutInCell="1" allowOverlap="1" wp14:anchorId="4A33BDCE" wp14:editId="3E056C0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94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9ED9" w14:textId="77777777" w:rsidR="00D06D7E" w:rsidRDefault="00D06D7E" w:rsidP="001E751C">
    <w:pPr>
      <w:tabs>
        <w:tab w:val="left" w:pos="3624"/>
      </w:tabs>
    </w:pPr>
    <w:r>
      <w:rPr>
        <w:noProof/>
        <w:color w:val="auto"/>
        <w:sz w:val="20"/>
        <w:lang w:val="en-US" w:eastAsia="en-US"/>
      </w:rPr>
      <w:drawing>
        <wp:anchor distT="0" distB="0" distL="114300" distR="114300" simplePos="0" relativeHeight="251673600" behindDoc="1" locked="0" layoutInCell="1" allowOverlap="1" wp14:anchorId="710DA9AB" wp14:editId="34330B9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55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7ACF700">
      <w:start w:val="1"/>
      <w:numFmt w:val="lowerRoman"/>
      <w:lvlText w:val="(%1)"/>
      <w:lvlJc w:val="left"/>
      <w:pPr>
        <w:ind w:left="1080" w:hanging="720"/>
      </w:pPr>
      <w:rPr>
        <w:rFonts w:hint="default"/>
        <w:b w:val="0"/>
      </w:rPr>
    </w:lvl>
    <w:lvl w:ilvl="1" w:tplc="7F3A5A96" w:tentative="1">
      <w:start w:val="1"/>
      <w:numFmt w:val="lowerLetter"/>
      <w:lvlText w:val="%2."/>
      <w:lvlJc w:val="left"/>
      <w:pPr>
        <w:ind w:left="1440" w:hanging="360"/>
      </w:pPr>
    </w:lvl>
    <w:lvl w:ilvl="2" w:tplc="AF1A0C4A" w:tentative="1">
      <w:start w:val="1"/>
      <w:numFmt w:val="lowerRoman"/>
      <w:lvlText w:val="%3."/>
      <w:lvlJc w:val="right"/>
      <w:pPr>
        <w:ind w:left="2160" w:hanging="180"/>
      </w:pPr>
    </w:lvl>
    <w:lvl w:ilvl="3" w:tplc="CC08ED12" w:tentative="1">
      <w:start w:val="1"/>
      <w:numFmt w:val="decimal"/>
      <w:lvlText w:val="%4."/>
      <w:lvlJc w:val="left"/>
      <w:pPr>
        <w:ind w:left="2880" w:hanging="360"/>
      </w:pPr>
    </w:lvl>
    <w:lvl w:ilvl="4" w:tplc="8E2C9950" w:tentative="1">
      <w:start w:val="1"/>
      <w:numFmt w:val="lowerLetter"/>
      <w:lvlText w:val="%5."/>
      <w:lvlJc w:val="left"/>
      <w:pPr>
        <w:ind w:left="3600" w:hanging="360"/>
      </w:pPr>
    </w:lvl>
    <w:lvl w:ilvl="5" w:tplc="2EC0062A" w:tentative="1">
      <w:start w:val="1"/>
      <w:numFmt w:val="lowerRoman"/>
      <w:lvlText w:val="%6."/>
      <w:lvlJc w:val="right"/>
      <w:pPr>
        <w:ind w:left="4320" w:hanging="180"/>
      </w:pPr>
    </w:lvl>
    <w:lvl w:ilvl="6" w:tplc="C61EE8C2" w:tentative="1">
      <w:start w:val="1"/>
      <w:numFmt w:val="decimal"/>
      <w:lvlText w:val="%7."/>
      <w:lvlJc w:val="left"/>
      <w:pPr>
        <w:ind w:left="5040" w:hanging="360"/>
      </w:pPr>
    </w:lvl>
    <w:lvl w:ilvl="7" w:tplc="0AE0B936" w:tentative="1">
      <w:start w:val="1"/>
      <w:numFmt w:val="lowerLetter"/>
      <w:lvlText w:val="%8."/>
      <w:lvlJc w:val="left"/>
      <w:pPr>
        <w:ind w:left="5760" w:hanging="360"/>
      </w:pPr>
    </w:lvl>
    <w:lvl w:ilvl="8" w:tplc="C310B8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F24F8A0">
      <w:start w:val="1"/>
      <w:numFmt w:val="bullet"/>
      <w:pStyle w:val="ListParagraph"/>
      <w:lvlText w:val=""/>
      <w:lvlJc w:val="left"/>
      <w:pPr>
        <w:ind w:left="1440" w:hanging="360"/>
      </w:pPr>
      <w:rPr>
        <w:rFonts w:ascii="Symbol" w:hAnsi="Symbol" w:hint="default"/>
        <w:color w:val="auto"/>
      </w:rPr>
    </w:lvl>
    <w:lvl w:ilvl="1" w:tplc="A1D4F316" w:tentative="1">
      <w:start w:val="1"/>
      <w:numFmt w:val="bullet"/>
      <w:lvlText w:val="o"/>
      <w:lvlJc w:val="left"/>
      <w:pPr>
        <w:ind w:left="2160" w:hanging="360"/>
      </w:pPr>
      <w:rPr>
        <w:rFonts w:ascii="Courier New" w:hAnsi="Courier New" w:cs="Courier New" w:hint="default"/>
      </w:rPr>
    </w:lvl>
    <w:lvl w:ilvl="2" w:tplc="3E9C5A60" w:tentative="1">
      <w:start w:val="1"/>
      <w:numFmt w:val="bullet"/>
      <w:lvlText w:val=""/>
      <w:lvlJc w:val="left"/>
      <w:pPr>
        <w:ind w:left="2880" w:hanging="360"/>
      </w:pPr>
      <w:rPr>
        <w:rFonts w:ascii="Wingdings" w:hAnsi="Wingdings" w:hint="default"/>
      </w:rPr>
    </w:lvl>
    <w:lvl w:ilvl="3" w:tplc="6C0C832E" w:tentative="1">
      <w:start w:val="1"/>
      <w:numFmt w:val="bullet"/>
      <w:lvlText w:val=""/>
      <w:lvlJc w:val="left"/>
      <w:pPr>
        <w:ind w:left="3600" w:hanging="360"/>
      </w:pPr>
      <w:rPr>
        <w:rFonts w:ascii="Symbol" w:hAnsi="Symbol" w:hint="default"/>
      </w:rPr>
    </w:lvl>
    <w:lvl w:ilvl="4" w:tplc="02A82BAA" w:tentative="1">
      <w:start w:val="1"/>
      <w:numFmt w:val="bullet"/>
      <w:lvlText w:val="o"/>
      <w:lvlJc w:val="left"/>
      <w:pPr>
        <w:ind w:left="4320" w:hanging="360"/>
      </w:pPr>
      <w:rPr>
        <w:rFonts w:ascii="Courier New" w:hAnsi="Courier New" w:cs="Courier New" w:hint="default"/>
      </w:rPr>
    </w:lvl>
    <w:lvl w:ilvl="5" w:tplc="79ECEC02" w:tentative="1">
      <w:start w:val="1"/>
      <w:numFmt w:val="bullet"/>
      <w:lvlText w:val=""/>
      <w:lvlJc w:val="left"/>
      <w:pPr>
        <w:ind w:left="5040" w:hanging="360"/>
      </w:pPr>
      <w:rPr>
        <w:rFonts w:ascii="Wingdings" w:hAnsi="Wingdings" w:hint="default"/>
      </w:rPr>
    </w:lvl>
    <w:lvl w:ilvl="6" w:tplc="A796D14C" w:tentative="1">
      <w:start w:val="1"/>
      <w:numFmt w:val="bullet"/>
      <w:lvlText w:val=""/>
      <w:lvlJc w:val="left"/>
      <w:pPr>
        <w:ind w:left="5760" w:hanging="360"/>
      </w:pPr>
      <w:rPr>
        <w:rFonts w:ascii="Symbol" w:hAnsi="Symbol" w:hint="default"/>
      </w:rPr>
    </w:lvl>
    <w:lvl w:ilvl="7" w:tplc="D108AA0C" w:tentative="1">
      <w:start w:val="1"/>
      <w:numFmt w:val="bullet"/>
      <w:lvlText w:val="o"/>
      <w:lvlJc w:val="left"/>
      <w:pPr>
        <w:ind w:left="6480" w:hanging="360"/>
      </w:pPr>
      <w:rPr>
        <w:rFonts w:ascii="Courier New" w:hAnsi="Courier New" w:cs="Courier New" w:hint="default"/>
      </w:rPr>
    </w:lvl>
    <w:lvl w:ilvl="8" w:tplc="0DA490D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17A9D02">
      <w:start w:val="1"/>
      <w:numFmt w:val="lowerRoman"/>
      <w:lvlText w:val="(%1)"/>
      <w:lvlJc w:val="left"/>
      <w:pPr>
        <w:ind w:left="1004" w:hanging="720"/>
      </w:pPr>
      <w:rPr>
        <w:rFonts w:hint="default"/>
        <w:b w:val="0"/>
      </w:rPr>
    </w:lvl>
    <w:lvl w:ilvl="1" w:tplc="EAA8DC96" w:tentative="1">
      <w:start w:val="1"/>
      <w:numFmt w:val="lowerLetter"/>
      <w:lvlText w:val="%2."/>
      <w:lvlJc w:val="left"/>
      <w:pPr>
        <w:ind w:left="1364" w:hanging="360"/>
      </w:pPr>
    </w:lvl>
    <w:lvl w:ilvl="2" w:tplc="FFE6A024" w:tentative="1">
      <w:start w:val="1"/>
      <w:numFmt w:val="lowerRoman"/>
      <w:lvlText w:val="%3."/>
      <w:lvlJc w:val="right"/>
      <w:pPr>
        <w:ind w:left="2084" w:hanging="180"/>
      </w:pPr>
    </w:lvl>
    <w:lvl w:ilvl="3" w:tplc="F0C44272" w:tentative="1">
      <w:start w:val="1"/>
      <w:numFmt w:val="decimal"/>
      <w:lvlText w:val="%4."/>
      <w:lvlJc w:val="left"/>
      <w:pPr>
        <w:ind w:left="2804" w:hanging="360"/>
      </w:pPr>
    </w:lvl>
    <w:lvl w:ilvl="4" w:tplc="A140A502" w:tentative="1">
      <w:start w:val="1"/>
      <w:numFmt w:val="lowerLetter"/>
      <w:lvlText w:val="%5."/>
      <w:lvlJc w:val="left"/>
      <w:pPr>
        <w:ind w:left="3524" w:hanging="360"/>
      </w:pPr>
    </w:lvl>
    <w:lvl w:ilvl="5" w:tplc="E204745C" w:tentative="1">
      <w:start w:val="1"/>
      <w:numFmt w:val="lowerRoman"/>
      <w:lvlText w:val="%6."/>
      <w:lvlJc w:val="right"/>
      <w:pPr>
        <w:ind w:left="4244" w:hanging="180"/>
      </w:pPr>
    </w:lvl>
    <w:lvl w:ilvl="6" w:tplc="876E2EB8" w:tentative="1">
      <w:start w:val="1"/>
      <w:numFmt w:val="decimal"/>
      <w:lvlText w:val="%7."/>
      <w:lvlJc w:val="left"/>
      <w:pPr>
        <w:ind w:left="4964" w:hanging="360"/>
      </w:pPr>
    </w:lvl>
    <w:lvl w:ilvl="7" w:tplc="CDCCC268" w:tentative="1">
      <w:start w:val="1"/>
      <w:numFmt w:val="lowerLetter"/>
      <w:lvlText w:val="%8."/>
      <w:lvlJc w:val="left"/>
      <w:pPr>
        <w:ind w:left="5684" w:hanging="360"/>
      </w:pPr>
    </w:lvl>
    <w:lvl w:ilvl="8" w:tplc="918084D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2CE5AC">
      <w:start w:val="1"/>
      <w:numFmt w:val="lowerRoman"/>
      <w:lvlText w:val="(%1)"/>
      <w:lvlJc w:val="left"/>
      <w:pPr>
        <w:ind w:left="1080" w:hanging="720"/>
      </w:pPr>
      <w:rPr>
        <w:rFonts w:hint="default"/>
      </w:rPr>
    </w:lvl>
    <w:lvl w:ilvl="1" w:tplc="9BF0B04E" w:tentative="1">
      <w:start w:val="1"/>
      <w:numFmt w:val="lowerLetter"/>
      <w:lvlText w:val="%2."/>
      <w:lvlJc w:val="left"/>
      <w:pPr>
        <w:ind w:left="1440" w:hanging="360"/>
      </w:pPr>
    </w:lvl>
    <w:lvl w:ilvl="2" w:tplc="4A365C56" w:tentative="1">
      <w:start w:val="1"/>
      <w:numFmt w:val="lowerRoman"/>
      <w:lvlText w:val="%3."/>
      <w:lvlJc w:val="right"/>
      <w:pPr>
        <w:ind w:left="2160" w:hanging="180"/>
      </w:pPr>
    </w:lvl>
    <w:lvl w:ilvl="3" w:tplc="CEF2D9EE" w:tentative="1">
      <w:start w:val="1"/>
      <w:numFmt w:val="decimal"/>
      <w:lvlText w:val="%4."/>
      <w:lvlJc w:val="left"/>
      <w:pPr>
        <w:ind w:left="2880" w:hanging="360"/>
      </w:pPr>
    </w:lvl>
    <w:lvl w:ilvl="4" w:tplc="2B34D74E" w:tentative="1">
      <w:start w:val="1"/>
      <w:numFmt w:val="lowerLetter"/>
      <w:lvlText w:val="%5."/>
      <w:lvlJc w:val="left"/>
      <w:pPr>
        <w:ind w:left="3600" w:hanging="360"/>
      </w:pPr>
    </w:lvl>
    <w:lvl w:ilvl="5" w:tplc="84507D3A" w:tentative="1">
      <w:start w:val="1"/>
      <w:numFmt w:val="lowerRoman"/>
      <w:lvlText w:val="%6."/>
      <w:lvlJc w:val="right"/>
      <w:pPr>
        <w:ind w:left="4320" w:hanging="180"/>
      </w:pPr>
    </w:lvl>
    <w:lvl w:ilvl="6" w:tplc="976CAF3A" w:tentative="1">
      <w:start w:val="1"/>
      <w:numFmt w:val="decimal"/>
      <w:lvlText w:val="%7."/>
      <w:lvlJc w:val="left"/>
      <w:pPr>
        <w:ind w:left="5040" w:hanging="360"/>
      </w:pPr>
    </w:lvl>
    <w:lvl w:ilvl="7" w:tplc="F9F85868" w:tentative="1">
      <w:start w:val="1"/>
      <w:numFmt w:val="lowerLetter"/>
      <w:lvlText w:val="%8."/>
      <w:lvlJc w:val="left"/>
      <w:pPr>
        <w:ind w:left="5760" w:hanging="360"/>
      </w:pPr>
    </w:lvl>
    <w:lvl w:ilvl="8" w:tplc="204ECE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BEA322A">
      <w:start w:val="1"/>
      <w:numFmt w:val="lowerRoman"/>
      <w:lvlText w:val="(%1)"/>
      <w:lvlJc w:val="left"/>
      <w:pPr>
        <w:ind w:left="1080" w:hanging="720"/>
      </w:pPr>
      <w:rPr>
        <w:rFonts w:hint="default"/>
      </w:rPr>
    </w:lvl>
    <w:lvl w:ilvl="1" w:tplc="BDEA6A6C" w:tentative="1">
      <w:start w:val="1"/>
      <w:numFmt w:val="lowerLetter"/>
      <w:lvlText w:val="%2."/>
      <w:lvlJc w:val="left"/>
      <w:pPr>
        <w:ind w:left="1440" w:hanging="360"/>
      </w:pPr>
    </w:lvl>
    <w:lvl w:ilvl="2" w:tplc="2A44E622" w:tentative="1">
      <w:start w:val="1"/>
      <w:numFmt w:val="lowerRoman"/>
      <w:lvlText w:val="%3."/>
      <w:lvlJc w:val="right"/>
      <w:pPr>
        <w:ind w:left="2160" w:hanging="180"/>
      </w:pPr>
    </w:lvl>
    <w:lvl w:ilvl="3" w:tplc="599ABA9C" w:tentative="1">
      <w:start w:val="1"/>
      <w:numFmt w:val="decimal"/>
      <w:lvlText w:val="%4."/>
      <w:lvlJc w:val="left"/>
      <w:pPr>
        <w:ind w:left="2880" w:hanging="360"/>
      </w:pPr>
    </w:lvl>
    <w:lvl w:ilvl="4" w:tplc="7756907C" w:tentative="1">
      <w:start w:val="1"/>
      <w:numFmt w:val="lowerLetter"/>
      <w:lvlText w:val="%5."/>
      <w:lvlJc w:val="left"/>
      <w:pPr>
        <w:ind w:left="3600" w:hanging="360"/>
      </w:pPr>
    </w:lvl>
    <w:lvl w:ilvl="5" w:tplc="9036FEF2" w:tentative="1">
      <w:start w:val="1"/>
      <w:numFmt w:val="lowerRoman"/>
      <w:lvlText w:val="%6."/>
      <w:lvlJc w:val="right"/>
      <w:pPr>
        <w:ind w:left="4320" w:hanging="180"/>
      </w:pPr>
    </w:lvl>
    <w:lvl w:ilvl="6" w:tplc="45424638" w:tentative="1">
      <w:start w:val="1"/>
      <w:numFmt w:val="decimal"/>
      <w:lvlText w:val="%7."/>
      <w:lvlJc w:val="left"/>
      <w:pPr>
        <w:ind w:left="5040" w:hanging="360"/>
      </w:pPr>
    </w:lvl>
    <w:lvl w:ilvl="7" w:tplc="30E2D83C" w:tentative="1">
      <w:start w:val="1"/>
      <w:numFmt w:val="lowerLetter"/>
      <w:lvlText w:val="%8."/>
      <w:lvlJc w:val="left"/>
      <w:pPr>
        <w:ind w:left="5760" w:hanging="360"/>
      </w:pPr>
    </w:lvl>
    <w:lvl w:ilvl="8" w:tplc="FFF4C3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3E6732C">
      <w:start w:val="1"/>
      <w:numFmt w:val="lowerRoman"/>
      <w:lvlText w:val="(%1)"/>
      <w:lvlJc w:val="left"/>
      <w:pPr>
        <w:ind w:left="1080" w:hanging="720"/>
      </w:pPr>
      <w:rPr>
        <w:rFonts w:hint="default"/>
        <w:b w:val="0"/>
      </w:rPr>
    </w:lvl>
    <w:lvl w:ilvl="1" w:tplc="D0F49AE0" w:tentative="1">
      <w:start w:val="1"/>
      <w:numFmt w:val="lowerLetter"/>
      <w:lvlText w:val="%2."/>
      <w:lvlJc w:val="left"/>
      <w:pPr>
        <w:ind w:left="1440" w:hanging="360"/>
      </w:pPr>
    </w:lvl>
    <w:lvl w:ilvl="2" w:tplc="F528A7F2" w:tentative="1">
      <w:start w:val="1"/>
      <w:numFmt w:val="lowerRoman"/>
      <w:lvlText w:val="%3."/>
      <w:lvlJc w:val="right"/>
      <w:pPr>
        <w:ind w:left="2160" w:hanging="180"/>
      </w:pPr>
    </w:lvl>
    <w:lvl w:ilvl="3" w:tplc="6B10ACAC" w:tentative="1">
      <w:start w:val="1"/>
      <w:numFmt w:val="decimal"/>
      <w:lvlText w:val="%4."/>
      <w:lvlJc w:val="left"/>
      <w:pPr>
        <w:ind w:left="2880" w:hanging="360"/>
      </w:pPr>
    </w:lvl>
    <w:lvl w:ilvl="4" w:tplc="AFC6F23C" w:tentative="1">
      <w:start w:val="1"/>
      <w:numFmt w:val="lowerLetter"/>
      <w:lvlText w:val="%5."/>
      <w:lvlJc w:val="left"/>
      <w:pPr>
        <w:ind w:left="3600" w:hanging="360"/>
      </w:pPr>
    </w:lvl>
    <w:lvl w:ilvl="5" w:tplc="99D2885E" w:tentative="1">
      <w:start w:val="1"/>
      <w:numFmt w:val="lowerRoman"/>
      <w:lvlText w:val="%6."/>
      <w:lvlJc w:val="right"/>
      <w:pPr>
        <w:ind w:left="4320" w:hanging="180"/>
      </w:pPr>
    </w:lvl>
    <w:lvl w:ilvl="6" w:tplc="19CC2B24" w:tentative="1">
      <w:start w:val="1"/>
      <w:numFmt w:val="decimal"/>
      <w:lvlText w:val="%7."/>
      <w:lvlJc w:val="left"/>
      <w:pPr>
        <w:ind w:left="5040" w:hanging="360"/>
      </w:pPr>
    </w:lvl>
    <w:lvl w:ilvl="7" w:tplc="605AEEEA" w:tentative="1">
      <w:start w:val="1"/>
      <w:numFmt w:val="lowerLetter"/>
      <w:lvlText w:val="%8."/>
      <w:lvlJc w:val="left"/>
      <w:pPr>
        <w:ind w:left="5760" w:hanging="360"/>
      </w:pPr>
    </w:lvl>
    <w:lvl w:ilvl="8" w:tplc="195C2D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55CABDC">
      <w:start w:val="1"/>
      <w:numFmt w:val="lowerLetter"/>
      <w:lvlText w:val="(%1)"/>
      <w:lvlJc w:val="left"/>
      <w:pPr>
        <w:ind w:left="360" w:hanging="360"/>
      </w:pPr>
      <w:rPr>
        <w:rFonts w:hint="default"/>
      </w:rPr>
    </w:lvl>
    <w:lvl w:ilvl="1" w:tplc="B9CAE9C6" w:tentative="1">
      <w:start w:val="1"/>
      <w:numFmt w:val="lowerLetter"/>
      <w:lvlText w:val="%2."/>
      <w:lvlJc w:val="left"/>
      <w:pPr>
        <w:ind w:left="1080" w:hanging="360"/>
      </w:pPr>
    </w:lvl>
    <w:lvl w:ilvl="2" w:tplc="0504DE50" w:tentative="1">
      <w:start w:val="1"/>
      <w:numFmt w:val="lowerRoman"/>
      <w:lvlText w:val="%3."/>
      <w:lvlJc w:val="right"/>
      <w:pPr>
        <w:ind w:left="1800" w:hanging="180"/>
      </w:pPr>
    </w:lvl>
    <w:lvl w:ilvl="3" w:tplc="35127A5E" w:tentative="1">
      <w:start w:val="1"/>
      <w:numFmt w:val="decimal"/>
      <w:lvlText w:val="%4."/>
      <w:lvlJc w:val="left"/>
      <w:pPr>
        <w:ind w:left="2520" w:hanging="360"/>
      </w:pPr>
    </w:lvl>
    <w:lvl w:ilvl="4" w:tplc="09E4B7B6" w:tentative="1">
      <w:start w:val="1"/>
      <w:numFmt w:val="lowerLetter"/>
      <w:lvlText w:val="%5."/>
      <w:lvlJc w:val="left"/>
      <w:pPr>
        <w:ind w:left="3240" w:hanging="360"/>
      </w:pPr>
    </w:lvl>
    <w:lvl w:ilvl="5" w:tplc="36769BE2" w:tentative="1">
      <w:start w:val="1"/>
      <w:numFmt w:val="lowerRoman"/>
      <w:lvlText w:val="%6."/>
      <w:lvlJc w:val="right"/>
      <w:pPr>
        <w:ind w:left="3960" w:hanging="180"/>
      </w:pPr>
    </w:lvl>
    <w:lvl w:ilvl="6" w:tplc="C2BA03E4" w:tentative="1">
      <w:start w:val="1"/>
      <w:numFmt w:val="decimal"/>
      <w:lvlText w:val="%7."/>
      <w:lvlJc w:val="left"/>
      <w:pPr>
        <w:ind w:left="4680" w:hanging="360"/>
      </w:pPr>
    </w:lvl>
    <w:lvl w:ilvl="7" w:tplc="81CC1718" w:tentative="1">
      <w:start w:val="1"/>
      <w:numFmt w:val="lowerLetter"/>
      <w:lvlText w:val="%8."/>
      <w:lvlJc w:val="left"/>
      <w:pPr>
        <w:ind w:left="5400" w:hanging="360"/>
      </w:pPr>
    </w:lvl>
    <w:lvl w:ilvl="8" w:tplc="62E214A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EFAE40A">
      <w:start w:val="1"/>
      <w:numFmt w:val="decimal"/>
      <w:lvlText w:val="%1."/>
      <w:lvlJc w:val="left"/>
      <w:pPr>
        <w:ind w:left="360" w:hanging="360"/>
      </w:pPr>
      <w:rPr>
        <w:rFonts w:hint="default"/>
      </w:rPr>
    </w:lvl>
    <w:lvl w:ilvl="1" w:tplc="0332F27C" w:tentative="1">
      <w:start w:val="1"/>
      <w:numFmt w:val="lowerLetter"/>
      <w:lvlText w:val="%2."/>
      <w:lvlJc w:val="left"/>
      <w:pPr>
        <w:ind w:left="1080" w:hanging="360"/>
      </w:pPr>
    </w:lvl>
    <w:lvl w:ilvl="2" w:tplc="4956C736" w:tentative="1">
      <w:start w:val="1"/>
      <w:numFmt w:val="lowerRoman"/>
      <w:lvlText w:val="%3."/>
      <w:lvlJc w:val="right"/>
      <w:pPr>
        <w:ind w:left="1800" w:hanging="180"/>
      </w:pPr>
    </w:lvl>
    <w:lvl w:ilvl="3" w:tplc="06C2ACBA" w:tentative="1">
      <w:start w:val="1"/>
      <w:numFmt w:val="decimal"/>
      <w:lvlText w:val="%4."/>
      <w:lvlJc w:val="left"/>
      <w:pPr>
        <w:ind w:left="2520" w:hanging="360"/>
      </w:pPr>
    </w:lvl>
    <w:lvl w:ilvl="4" w:tplc="0E624358" w:tentative="1">
      <w:start w:val="1"/>
      <w:numFmt w:val="lowerLetter"/>
      <w:lvlText w:val="%5."/>
      <w:lvlJc w:val="left"/>
      <w:pPr>
        <w:ind w:left="3240" w:hanging="360"/>
      </w:pPr>
    </w:lvl>
    <w:lvl w:ilvl="5" w:tplc="E842AFE2" w:tentative="1">
      <w:start w:val="1"/>
      <w:numFmt w:val="lowerRoman"/>
      <w:lvlText w:val="%6."/>
      <w:lvlJc w:val="right"/>
      <w:pPr>
        <w:ind w:left="3960" w:hanging="180"/>
      </w:pPr>
    </w:lvl>
    <w:lvl w:ilvl="6" w:tplc="EEF6EE14" w:tentative="1">
      <w:start w:val="1"/>
      <w:numFmt w:val="decimal"/>
      <w:lvlText w:val="%7."/>
      <w:lvlJc w:val="left"/>
      <w:pPr>
        <w:ind w:left="4680" w:hanging="360"/>
      </w:pPr>
    </w:lvl>
    <w:lvl w:ilvl="7" w:tplc="FE6AAB84" w:tentative="1">
      <w:start w:val="1"/>
      <w:numFmt w:val="lowerLetter"/>
      <w:lvlText w:val="%8."/>
      <w:lvlJc w:val="left"/>
      <w:pPr>
        <w:ind w:left="5400" w:hanging="360"/>
      </w:pPr>
    </w:lvl>
    <w:lvl w:ilvl="8" w:tplc="6DD29BA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15CA416">
      <w:start w:val="1"/>
      <w:numFmt w:val="decimal"/>
      <w:lvlText w:val="%1."/>
      <w:lvlJc w:val="left"/>
      <w:pPr>
        <w:ind w:left="360" w:hanging="360"/>
      </w:pPr>
      <w:rPr>
        <w:rFonts w:hint="default"/>
      </w:rPr>
    </w:lvl>
    <w:lvl w:ilvl="1" w:tplc="6DDE7814" w:tentative="1">
      <w:start w:val="1"/>
      <w:numFmt w:val="lowerLetter"/>
      <w:lvlText w:val="%2."/>
      <w:lvlJc w:val="left"/>
      <w:pPr>
        <w:ind w:left="1080" w:hanging="360"/>
      </w:pPr>
    </w:lvl>
    <w:lvl w:ilvl="2" w:tplc="F770449C" w:tentative="1">
      <w:start w:val="1"/>
      <w:numFmt w:val="lowerRoman"/>
      <w:lvlText w:val="%3."/>
      <w:lvlJc w:val="right"/>
      <w:pPr>
        <w:ind w:left="1800" w:hanging="180"/>
      </w:pPr>
    </w:lvl>
    <w:lvl w:ilvl="3" w:tplc="7188D6CE" w:tentative="1">
      <w:start w:val="1"/>
      <w:numFmt w:val="decimal"/>
      <w:lvlText w:val="%4."/>
      <w:lvlJc w:val="left"/>
      <w:pPr>
        <w:ind w:left="2520" w:hanging="360"/>
      </w:pPr>
    </w:lvl>
    <w:lvl w:ilvl="4" w:tplc="5E72C918" w:tentative="1">
      <w:start w:val="1"/>
      <w:numFmt w:val="lowerLetter"/>
      <w:lvlText w:val="%5."/>
      <w:lvlJc w:val="left"/>
      <w:pPr>
        <w:ind w:left="3240" w:hanging="360"/>
      </w:pPr>
    </w:lvl>
    <w:lvl w:ilvl="5" w:tplc="3724A722" w:tentative="1">
      <w:start w:val="1"/>
      <w:numFmt w:val="lowerRoman"/>
      <w:lvlText w:val="%6."/>
      <w:lvlJc w:val="right"/>
      <w:pPr>
        <w:ind w:left="3960" w:hanging="180"/>
      </w:pPr>
    </w:lvl>
    <w:lvl w:ilvl="6" w:tplc="6EAC1E04" w:tentative="1">
      <w:start w:val="1"/>
      <w:numFmt w:val="decimal"/>
      <w:lvlText w:val="%7."/>
      <w:lvlJc w:val="left"/>
      <w:pPr>
        <w:ind w:left="4680" w:hanging="360"/>
      </w:pPr>
    </w:lvl>
    <w:lvl w:ilvl="7" w:tplc="D6507CA0" w:tentative="1">
      <w:start w:val="1"/>
      <w:numFmt w:val="lowerLetter"/>
      <w:lvlText w:val="%8."/>
      <w:lvlJc w:val="left"/>
      <w:pPr>
        <w:ind w:left="5400" w:hanging="360"/>
      </w:pPr>
    </w:lvl>
    <w:lvl w:ilvl="8" w:tplc="75EEB3D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15AD308">
      <w:start w:val="1"/>
      <w:numFmt w:val="lowerRoman"/>
      <w:lvlText w:val="(%1)"/>
      <w:lvlJc w:val="left"/>
      <w:pPr>
        <w:ind w:left="1080" w:hanging="720"/>
      </w:pPr>
      <w:rPr>
        <w:rFonts w:hint="default"/>
        <w:b w:val="0"/>
      </w:rPr>
    </w:lvl>
    <w:lvl w:ilvl="1" w:tplc="67FA6874" w:tentative="1">
      <w:start w:val="1"/>
      <w:numFmt w:val="lowerLetter"/>
      <w:lvlText w:val="%2."/>
      <w:lvlJc w:val="left"/>
      <w:pPr>
        <w:ind w:left="1440" w:hanging="360"/>
      </w:pPr>
    </w:lvl>
    <w:lvl w:ilvl="2" w:tplc="929C0420" w:tentative="1">
      <w:start w:val="1"/>
      <w:numFmt w:val="lowerRoman"/>
      <w:lvlText w:val="%3."/>
      <w:lvlJc w:val="right"/>
      <w:pPr>
        <w:ind w:left="2160" w:hanging="180"/>
      </w:pPr>
    </w:lvl>
    <w:lvl w:ilvl="3" w:tplc="9358FA42" w:tentative="1">
      <w:start w:val="1"/>
      <w:numFmt w:val="decimal"/>
      <w:lvlText w:val="%4."/>
      <w:lvlJc w:val="left"/>
      <w:pPr>
        <w:ind w:left="2880" w:hanging="360"/>
      </w:pPr>
    </w:lvl>
    <w:lvl w:ilvl="4" w:tplc="66AC3D72" w:tentative="1">
      <w:start w:val="1"/>
      <w:numFmt w:val="lowerLetter"/>
      <w:lvlText w:val="%5."/>
      <w:lvlJc w:val="left"/>
      <w:pPr>
        <w:ind w:left="3600" w:hanging="360"/>
      </w:pPr>
    </w:lvl>
    <w:lvl w:ilvl="5" w:tplc="B00682C6" w:tentative="1">
      <w:start w:val="1"/>
      <w:numFmt w:val="lowerRoman"/>
      <w:lvlText w:val="%6."/>
      <w:lvlJc w:val="right"/>
      <w:pPr>
        <w:ind w:left="4320" w:hanging="180"/>
      </w:pPr>
    </w:lvl>
    <w:lvl w:ilvl="6" w:tplc="757A3392" w:tentative="1">
      <w:start w:val="1"/>
      <w:numFmt w:val="decimal"/>
      <w:lvlText w:val="%7."/>
      <w:lvlJc w:val="left"/>
      <w:pPr>
        <w:ind w:left="5040" w:hanging="360"/>
      </w:pPr>
    </w:lvl>
    <w:lvl w:ilvl="7" w:tplc="BC64C482" w:tentative="1">
      <w:start w:val="1"/>
      <w:numFmt w:val="lowerLetter"/>
      <w:lvlText w:val="%8."/>
      <w:lvlJc w:val="left"/>
      <w:pPr>
        <w:ind w:left="5760" w:hanging="360"/>
      </w:pPr>
    </w:lvl>
    <w:lvl w:ilvl="8" w:tplc="60A615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6C0E3A8">
      <w:start w:val="1"/>
      <w:numFmt w:val="lowerRoman"/>
      <w:lvlText w:val="(%1)"/>
      <w:lvlJc w:val="left"/>
      <w:pPr>
        <w:ind w:left="1080" w:hanging="720"/>
      </w:pPr>
      <w:rPr>
        <w:rFonts w:hint="default"/>
      </w:rPr>
    </w:lvl>
    <w:lvl w:ilvl="1" w:tplc="6914AD52" w:tentative="1">
      <w:start w:val="1"/>
      <w:numFmt w:val="lowerLetter"/>
      <w:lvlText w:val="%2."/>
      <w:lvlJc w:val="left"/>
      <w:pPr>
        <w:ind w:left="1440" w:hanging="360"/>
      </w:pPr>
    </w:lvl>
    <w:lvl w:ilvl="2" w:tplc="8F6A4686" w:tentative="1">
      <w:start w:val="1"/>
      <w:numFmt w:val="lowerRoman"/>
      <w:lvlText w:val="%3."/>
      <w:lvlJc w:val="right"/>
      <w:pPr>
        <w:ind w:left="2160" w:hanging="180"/>
      </w:pPr>
    </w:lvl>
    <w:lvl w:ilvl="3" w:tplc="142AF194" w:tentative="1">
      <w:start w:val="1"/>
      <w:numFmt w:val="decimal"/>
      <w:lvlText w:val="%4."/>
      <w:lvlJc w:val="left"/>
      <w:pPr>
        <w:ind w:left="2880" w:hanging="360"/>
      </w:pPr>
    </w:lvl>
    <w:lvl w:ilvl="4" w:tplc="3F900A2A" w:tentative="1">
      <w:start w:val="1"/>
      <w:numFmt w:val="lowerLetter"/>
      <w:lvlText w:val="%5."/>
      <w:lvlJc w:val="left"/>
      <w:pPr>
        <w:ind w:left="3600" w:hanging="360"/>
      </w:pPr>
    </w:lvl>
    <w:lvl w:ilvl="5" w:tplc="59265A8C" w:tentative="1">
      <w:start w:val="1"/>
      <w:numFmt w:val="lowerRoman"/>
      <w:lvlText w:val="%6."/>
      <w:lvlJc w:val="right"/>
      <w:pPr>
        <w:ind w:left="4320" w:hanging="180"/>
      </w:pPr>
    </w:lvl>
    <w:lvl w:ilvl="6" w:tplc="36D4E9A8" w:tentative="1">
      <w:start w:val="1"/>
      <w:numFmt w:val="decimal"/>
      <w:lvlText w:val="%7."/>
      <w:lvlJc w:val="left"/>
      <w:pPr>
        <w:ind w:left="5040" w:hanging="360"/>
      </w:pPr>
    </w:lvl>
    <w:lvl w:ilvl="7" w:tplc="84204558" w:tentative="1">
      <w:start w:val="1"/>
      <w:numFmt w:val="lowerLetter"/>
      <w:lvlText w:val="%8."/>
      <w:lvlJc w:val="left"/>
      <w:pPr>
        <w:ind w:left="5760" w:hanging="360"/>
      </w:pPr>
    </w:lvl>
    <w:lvl w:ilvl="8" w:tplc="AAE8FBE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9B48864">
      <w:start w:val="1"/>
      <w:numFmt w:val="bullet"/>
      <w:pStyle w:val="ListBullet"/>
      <w:lvlText w:val=""/>
      <w:lvlJc w:val="left"/>
      <w:pPr>
        <w:ind w:left="720" w:hanging="360"/>
      </w:pPr>
      <w:rPr>
        <w:rFonts w:ascii="Symbol" w:hAnsi="Symbol" w:hint="default"/>
      </w:rPr>
    </w:lvl>
    <w:lvl w:ilvl="1" w:tplc="06AEA878">
      <w:start w:val="1"/>
      <w:numFmt w:val="bullet"/>
      <w:pStyle w:val="ListBullet2"/>
      <w:lvlText w:val="o"/>
      <w:lvlJc w:val="left"/>
      <w:pPr>
        <w:ind w:left="1440" w:hanging="360"/>
      </w:pPr>
      <w:rPr>
        <w:rFonts w:ascii="Courier New" w:hAnsi="Courier New" w:cs="Courier New" w:hint="default"/>
      </w:rPr>
    </w:lvl>
    <w:lvl w:ilvl="2" w:tplc="85B6155A">
      <w:start w:val="1"/>
      <w:numFmt w:val="bullet"/>
      <w:lvlText w:val=""/>
      <w:lvlJc w:val="left"/>
      <w:pPr>
        <w:ind w:left="2160" w:hanging="360"/>
      </w:pPr>
      <w:rPr>
        <w:rFonts w:ascii="Wingdings" w:hAnsi="Wingdings" w:hint="default"/>
      </w:rPr>
    </w:lvl>
    <w:lvl w:ilvl="3" w:tplc="880489E6">
      <w:start w:val="1"/>
      <w:numFmt w:val="bullet"/>
      <w:lvlText w:val=""/>
      <w:lvlJc w:val="left"/>
      <w:pPr>
        <w:ind w:left="2880" w:hanging="360"/>
      </w:pPr>
      <w:rPr>
        <w:rFonts w:ascii="Symbol" w:hAnsi="Symbol" w:hint="default"/>
      </w:rPr>
    </w:lvl>
    <w:lvl w:ilvl="4" w:tplc="9F5C182E">
      <w:start w:val="1"/>
      <w:numFmt w:val="bullet"/>
      <w:lvlText w:val="o"/>
      <w:lvlJc w:val="left"/>
      <w:pPr>
        <w:ind w:left="3600" w:hanging="360"/>
      </w:pPr>
      <w:rPr>
        <w:rFonts w:ascii="Courier New" w:hAnsi="Courier New" w:cs="Courier New" w:hint="default"/>
      </w:rPr>
    </w:lvl>
    <w:lvl w:ilvl="5" w:tplc="05E22A58">
      <w:start w:val="1"/>
      <w:numFmt w:val="bullet"/>
      <w:pStyle w:val="ListBullet3"/>
      <w:lvlText w:val=""/>
      <w:lvlJc w:val="left"/>
      <w:pPr>
        <w:ind w:left="4320" w:hanging="360"/>
      </w:pPr>
      <w:rPr>
        <w:rFonts w:ascii="Wingdings" w:hAnsi="Wingdings" w:hint="default"/>
      </w:rPr>
    </w:lvl>
    <w:lvl w:ilvl="6" w:tplc="FC88A26A">
      <w:start w:val="1"/>
      <w:numFmt w:val="bullet"/>
      <w:lvlText w:val=""/>
      <w:lvlJc w:val="left"/>
      <w:pPr>
        <w:ind w:left="5040" w:hanging="360"/>
      </w:pPr>
      <w:rPr>
        <w:rFonts w:ascii="Symbol" w:hAnsi="Symbol" w:hint="default"/>
      </w:rPr>
    </w:lvl>
    <w:lvl w:ilvl="7" w:tplc="2B303830">
      <w:start w:val="1"/>
      <w:numFmt w:val="bullet"/>
      <w:lvlText w:val="o"/>
      <w:lvlJc w:val="left"/>
      <w:pPr>
        <w:ind w:left="5760" w:hanging="360"/>
      </w:pPr>
      <w:rPr>
        <w:rFonts w:ascii="Courier New" w:hAnsi="Courier New" w:cs="Courier New" w:hint="default"/>
      </w:rPr>
    </w:lvl>
    <w:lvl w:ilvl="8" w:tplc="D974DCD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5581020">
      <w:start w:val="1"/>
      <w:numFmt w:val="bullet"/>
      <w:lvlText w:val=""/>
      <w:lvlJc w:val="left"/>
      <w:pPr>
        <w:ind w:left="360" w:hanging="360"/>
      </w:pPr>
      <w:rPr>
        <w:rFonts w:ascii="Symbol" w:hAnsi="Symbol" w:hint="default"/>
      </w:rPr>
    </w:lvl>
    <w:lvl w:ilvl="1" w:tplc="130E7174" w:tentative="1">
      <w:start w:val="1"/>
      <w:numFmt w:val="bullet"/>
      <w:lvlText w:val="o"/>
      <w:lvlJc w:val="left"/>
      <w:pPr>
        <w:ind w:left="1080" w:hanging="360"/>
      </w:pPr>
      <w:rPr>
        <w:rFonts w:ascii="Courier New" w:hAnsi="Courier New" w:cs="Courier New" w:hint="default"/>
      </w:rPr>
    </w:lvl>
    <w:lvl w:ilvl="2" w:tplc="0F3E3322" w:tentative="1">
      <w:start w:val="1"/>
      <w:numFmt w:val="bullet"/>
      <w:lvlText w:val=""/>
      <w:lvlJc w:val="left"/>
      <w:pPr>
        <w:ind w:left="1800" w:hanging="360"/>
      </w:pPr>
      <w:rPr>
        <w:rFonts w:ascii="Wingdings" w:hAnsi="Wingdings" w:hint="default"/>
      </w:rPr>
    </w:lvl>
    <w:lvl w:ilvl="3" w:tplc="FC2A9D46" w:tentative="1">
      <w:start w:val="1"/>
      <w:numFmt w:val="bullet"/>
      <w:lvlText w:val=""/>
      <w:lvlJc w:val="left"/>
      <w:pPr>
        <w:ind w:left="2520" w:hanging="360"/>
      </w:pPr>
      <w:rPr>
        <w:rFonts w:ascii="Symbol" w:hAnsi="Symbol" w:hint="default"/>
      </w:rPr>
    </w:lvl>
    <w:lvl w:ilvl="4" w:tplc="2B46A404" w:tentative="1">
      <w:start w:val="1"/>
      <w:numFmt w:val="bullet"/>
      <w:lvlText w:val="o"/>
      <w:lvlJc w:val="left"/>
      <w:pPr>
        <w:ind w:left="3240" w:hanging="360"/>
      </w:pPr>
      <w:rPr>
        <w:rFonts w:ascii="Courier New" w:hAnsi="Courier New" w:cs="Courier New" w:hint="default"/>
      </w:rPr>
    </w:lvl>
    <w:lvl w:ilvl="5" w:tplc="A0A2D528" w:tentative="1">
      <w:start w:val="1"/>
      <w:numFmt w:val="bullet"/>
      <w:lvlText w:val=""/>
      <w:lvlJc w:val="left"/>
      <w:pPr>
        <w:ind w:left="3960" w:hanging="360"/>
      </w:pPr>
      <w:rPr>
        <w:rFonts w:ascii="Wingdings" w:hAnsi="Wingdings" w:hint="default"/>
      </w:rPr>
    </w:lvl>
    <w:lvl w:ilvl="6" w:tplc="F6D6F1DA" w:tentative="1">
      <w:start w:val="1"/>
      <w:numFmt w:val="bullet"/>
      <w:lvlText w:val=""/>
      <w:lvlJc w:val="left"/>
      <w:pPr>
        <w:ind w:left="4680" w:hanging="360"/>
      </w:pPr>
      <w:rPr>
        <w:rFonts w:ascii="Symbol" w:hAnsi="Symbol" w:hint="default"/>
      </w:rPr>
    </w:lvl>
    <w:lvl w:ilvl="7" w:tplc="E6AC165E" w:tentative="1">
      <w:start w:val="1"/>
      <w:numFmt w:val="bullet"/>
      <w:lvlText w:val="o"/>
      <w:lvlJc w:val="left"/>
      <w:pPr>
        <w:ind w:left="5400" w:hanging="360"/>
      </w:pPr>
      <w:rPr>
        <w:rFonts w:ascii="Courier New" w:hAnsi="Courier New" w:cs="Courier New" w:hint="default"/>
      </w:rPr>
    </w:lvl>
    <w:lvl w:ilvl="8" w:tplc="63C874D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A8E6B60">
      <w:start w:val="1"/>
      <w:numFmt w:val="lowerRoman"/>
      <w:lvlText w:val="(%1)"/>
      <w:lvlJc w:val="left"/>
      <w:pPr>
        <w:ind w:left="1080" w:hanging="720"/>
      </w:pPr>
      <w:rPr>
        <w:rFonts w:hint="default"/>
      </w:rPr>
    </w:lvl>
    <w:lvl w:ilvl="1" w:tplc="B552937E" w:tentative="1">
      <w:start w:val="1"/>
      <w:numFmt w:val="lowerLetter"/>
      <w:lvlText w:val="%2."/>
      <w:lvlJc w:val="left"/>
      <w:pPr>
        <w:ind w:left="1440" w:hanging="360"/>
      </w:pPr>
    </w:lvl>
    <w:lvl w:ilvl="2" w:tplc="F12225CC" w:tentative="1">
      <w:start w:val="1"/>
      <w:numFmt w:val="lowerRoman"/>
      <w:lvlText w:val="%3."/>
      <w:lvlJc w:val="right"/>
      <w:pPr>
        <w:ind w:left="2160" w:hanging="180"/>
      </w:pPr>
    </w:lvl>
    <w:lvl w:ilvl="3" w:tplc="4D123F40" w:tentative="1">
      <w:start w:val="1"/>
      <w:numFmt w:val="decimal"/>
      <w:lvlText w:val="%4."/>
      <w:lvlJc w:val="left"/>
      <w:pPr>
        <w:ind w:left="2880" w:hanging="360"/>
      </w:pPr>
    </w:lvl>
    <w:lvl w:ilvl="4" w:tplc="D8C6A31C" w:tentative="1">
      <w:start w:val="1"/>
      <w:numFmt w:val="lowerLetter"/>
      <w:lvlText w:val="%5."/>
      <w:lvlJc w:val="left"/>
      <w:pPr>
        <w:ind w:left="3600" w:hanging="360"/>
      </w:pPr>
    </w:lvl>
    <w:lvl w:ilvl="5" w:tplc="E5C8A7FC" w:tentative="1">
      <w:start w:val="1"/>
      <w:numFmt w:val="lowerRoman"/>
      <w:lvlText w:val="%6."/>
      <w:lvlJc w:val="right"/>
      <w:pPr>
        <w:ind w:left="4320" w:hanging="180"/>
      </w:pPr>
    </w:lvl>
    <w:lvl w:ilvl="6" w:tplc="E82CA748" w:tentative="1">
      <w:start w:val="1"/>
      <w:numFmt w:val="decimal"/>
      <w:lvlText w:val="%7."/>
      <w:lvlJc w:val="left"/>
      <w:pPr>
        <w:ind w:left="5040" w:hanging="360"/>
      </w:pPr>
    </w:lvl>
    <w:lvl w:ilvl="7" w:tplc="FD44B146" w:tentative="1">
      <w:start w:val="1"/>
      <w:numFmt w:val="lowerLetter"/>
      <w:lvlText w:val="%8."/>
      <w:lvlJc w:val="left"/>
      <w:pPr>
        <w:ind w:left="5760" w:hanging="360"/>
      </w:pPr>
    </w:lvl>
    <w:lvl w:ilvl="8" w:tplc="7EE803B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5A4B690">
      <w:start w:val="1"/>
      <w:numFmt w:val="lowerRoman"/>
      <w:lvlText w:val="(%1)"/>
      <w:lvlJc w:val="left"/>
      <w:pPr>
        <w:ind w:left="1080" w:hanging="720"/>
      </w:pPr>
      <w:rPr>
        <w:rFonts w:hint="default"/>
      </w:rPr>
    </w:lvl>
    <w:lvl w:ilvl="1" w:tplc="319233A2" w:tentative="1">
      <w:start w:val="1"/>
      <w:numFmt w:val="lowerLetter"/>
      <w:lvlText w:val="%2."/>
      <w:lvlJc w:val="left"/>
      <w:pPr>
        <w:ind w:left="1440" w:hanging="360"/>
      </w:pPr>
    </w:lvl>
    <w:lvl w:ilvl="2" w:tplc="3BEAE442" w:tentative="1">
      <w:start w:val="1"/>
      <w:numFmt w:val="lowerRoman"/>
      <w:lvlText w:val="%3."/>
      <w:lvlJc w:val="right"/>
      <w:pPr>
        <w:ind w:left="2160" w:hanging="180"/>
      </w:pPr>
    </w:lvl>
    <w:lvl w:ilvl="3" w:tplc="45EE4C42" w:tentative="1">
      <w:start w:val="1"/>
      <w:numFmt w:val="decimal"/>
      <w:lvlText w:val="%4."/>
      <w:lvlJc w:val="left"/>
      <w:pPr>
        <w:ind w:left="2880" w:hanging="360"/>
      </w:pPr>
    </w:lvl>
    <w:lvl w:ilvl="4" w:tplc="D34A5D8C" w:tentative="1">
      <w:start w:val="1"/>
      <w:numFmt w:val="lowerLetter"/>
      <w:lvlText w:val="%5."/>
      <w:lvlJc w:val="left"/>
      <w:pPr>
        <w:ind w:left="3600" w:hanging="360"/>
      </w:pPr>
    </w:lvl>
    <w:lvl w:ilvl="5" w:tplc="3C724EA2" w:tentative="1">
      <w:start w:val="1"/>
      <w:numFmt w:val="lowerRoman"/>
      <w:lvlText w:val="%6."/>
      <w:lvlJc w:val="right"/>
      <w:pPr>
        <w:ind w:left="4320" w:hanging="180"/>
      </w:pPr>
    </w:lvl>
    <w:lvl w:ilvl="6" w:tplc="21CC0D7E" w:tentative="1">
      <w:start w:val="1"/>
      <w:numFmt w:val="decimal"/>
      <w:lvlText w:val="%7."/>
      <w:lvlJc w:val="left"/>
      <w:pPr>
        <w:ind w:left="5040" w:hanging="360"/>
      </w:pPr>
    </w:lvl>
    <w:lvl w:ilvl="7" w:tplc="136462E8" w:tentative="1">
      <w:start w:val="1"/>
      <w:numFmt w:val="lowerLetter"/>
      <w:lvlText w:val="%8."/>
      <w:lvlJc w:val="left"/>
      <w:pPr>
        <w:ind w:left="5760" w:hanging="360"/>
      </w:pPr>
    </w:lvl>
    <w:lvl w:ilvl="8" w:tplc="F144436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EBAC6F4">
      <w:start w:val="1"/>
      <w:numFmt w:val="lowerRoman"/>
      <w:lvlText w:val="(%1)"/>
      <w:lvlJc w:val="left"/>
      <w:pPr>
        <w:ind w:left="1080" w:hanging="720"/>
      </w:pPr>
      <w:rPr>
        <w:rFonts w:hint="default"/>
        <w:b w:val="0"/>
      </w:rPr>
    </w:lvl>
    <w:lvl w:ilvl="1" w:tplc="2D00B5B6" w:tentative="1">
      <w:start w:val="1"/>
      <w:numFmt w:val="lowerLetter"/>
      <w:lvlText w:val="%2."/>
      <w:lvlJc w:val="left"/>
      <w:pPr>
        <w:ind w:left="1440" w:hanging="360"/>
      </w:pPr>
    </w:lvl>
    <w:lvl w:ilvl="2" w:tplc="76A07412" w:tentative="1">
      <w:start w:val="1"/>
      <w:numFmt w:val="lowerRoman"/>
      <w:lvlText w:val="%3."/>
      <w:lvlJc w:val="right"/>
      <w:pPr>
        <w:ind w:left="2160" w:hanging="180"/>
      </w:pPr>
    </w:lvl>
    <w:lvl w:ilvl="3" w:tplc="42F8A25C" w:tentative="1">
      <w:start w:val="1"/>
      <w:numFmt w:val="decimal"/>
      <w:lvlText w:val="%4."/>
      <w:lvlJc w:val="left"/>
      <w:pPr>
        <w:ind w:left="2880" w:hanging="360"/>
      </w:pPr>
    </w:lvl>
    <w:lvl w:ilvl="4" w:tplc="3320D1DE" w:tentative="1">
      <w:start w:val="1"/>
      <w:numFmt w:val="lowerLetter"/>
      <w:lvlText w:val="%5."/>
      <w:lvlJc w:val="left"/>
      <w:pPr>
        <w:ind w:left="3600" w:hanging="360"/>
      </w:pPr>
    </w:lvl>
    <w:lvl w:ilvl="5" w:tplc="B68CAACA" w:tentative="1">
      <w:start w:val="1"/>
      <w:numFmt w:val="lowerRoman"/>
      <w:lvlText w:val="%6."/>
      <w:lvlJc w:val="right"/>
      <w:pPr>
        <w:ind w:left="4320" w:hanging="180"/>
      </w:pPr>
    </w:lvl>
    <w:lvl w:ilvl="6" w:tplc="A986E620" w:tentative="1">
      <w:start w:val="1"/>
      <w:numFmt w:val="decimal"/>
      <w:lvlText w:val="%7."/>
      <w:lvlJc w:val="left"/>
      <w:pPr>
        <w:ind w:left="5040" w:hanging="360"/>
      </w:pPr>
    </w:lvl>
    <w:lvl w:ilvl="7" w:tplc="0A8E4250" w:tentative="1">
      <w:start w:val="1"/>
      <w:numFmt w:val="lowerLetter"/>
      <w:lvlText w:val="%8."/>
      <w:lvlJc w:val="left"/>
      <w:pPr>
        <w:ind w:left="5760" w:hanging="360"/>
      </w:pPr>
    </w:lvl>
    <w:lvl w:ilvl="8" w:tplc="5270E87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402A7EA">
      <w:start w:val="1"/>
      <w:numFmt w:val="lowerRoman"/>
      <w:lvlText w:val="(%1)"/>
      <w:lvlJc w:val="left"/>
      <w:pPr>
        <w:ind w:left="1080" w:hanging="720"/>
      </w:pPr>
      <w:rPr>
        <w:rFonts w:hint="default"/>
        <w:b w:val="0"/>
      </w:rPr>
    </w:lvl>
    <w:lvl w:ilvl="1" w:tplc="2BA23F86" w:tentative="1">
      <w:start w:val="1"/>
      <w:numFmt w:val="lowerLetter"/>
      <w:lvlText w:val="%2."/>
      <w:lvlJc w:val="left"/>
      <w:pPr>
        <w:ind w:left="1440" w:hanging="360"/>
      </w:pPr>
    </w:lvl>
    <w:lvl w:ilvl="2" w:tplc="7F08C1F6" w:tentative="1">
      <w:start w:val="1"/>
      <w:numFmt w:val="lowerRoman"/>
      <w:lvlText w:val="%3."/>
      <w:lvlJc w:val="right"/>
      <w:pPr>
        <w:ind w:left="2160" w:hanging="180"/>
      </w:pPr>
    </w:lvl>
    <w:lvl w:ilvl="3" w:tplc="A7341308" w:tentative="1">
      <w:start w:val="1"/>
      <w:numFmt w:val="decimal"/>
      <w:lvlText w:val="%4."/>
      <w:lvlJc w:val="left"/>
      <w:pPr>
        <w:ind w:left="2880" w:hanging="360"/>
      </w:pPr>
    </w:lvl>
    <w:lvl w:ilvl="4" w:tplc="929A944C" w:tentative="1">
      <w:start w:val="1"/>
      <w:numFmt w:val="lowerLetter"/>
      <w:lvlText w:val="%5."/>
      <w:lvlJc w:val="left"/>
      <w:pPr>
        <w:ind w:left="3600" w:hanging="360"/>
      </w:pPr>
    </w:lvl>
    <w:lvl w:ilvl="5" w:tplc="99CE0DB4" w:tentative="1">
      <w:start w:val="1"/>
      <w:numFmt w:val="lowerRoman"/>
      <w:lvlText w:val="%6."/>
      <w:lvlJc w:val="right"/>
      <w:pPr>
        <w:ind w:left="4320" w:hanging="180"/>
      </w:pPr>
    </w:lvl>
    <w:lvl w:ilvl="6" w:tplc="22FED6F6" w:tentative="1">
      <w:start w:val="1"/>
      <w:numFmt w:val="decimal"/>
      <w:lvlText w:val="%7."/>
      <w:lvlJc w:val="left"/>
      <w:pPr>
        <w:ind w:left="5040" w:hanging="360"/>
      </w:pPr>
    </w:lvl>
    <w:lvl w:ilvl="7" w:tplc="4EAA23F2" w:tentative="1">
      <w:start w:val="1"/>
      <w:numFmt w:val="lowerLetter"/>
      <w:lvlText w:val="%8."/>
      <w:lvlJc w:val="left"/>
      <w:pPr>
        <w:ind w:left="5760" w:hanging="360"/>
      </w:pPr>
    </w:lvl>
    <w:lvl w:ilvl="8" w:tplc="8646926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824CFC8">
      <w:start w:val="1"/>
      <w:numFmt w:val="decimal"/>
      <w:lvlText w:val="%1."/>
      <w:lvlJc w:val="left"/>
      <w:pPr>
        <w:ind w:left="360" w:hanging="360"/>
      </w:pPr>
      <w:rPr>
        <w:rFonts w:hint="default"/>
      </w:rPr>
    </w:lvl>
    <w:lvl w:ilvl="1" w:tplc="D7D235A8" w:tentative="1">
      <w:start w:val="1"/>
      <w:numFmt w:val="lowerLetter"/>
      <w:lvlText w:val="%2."/>
      <w:lvlJc w:val="left"/>
      <w:pPr>
        <w:ind w:left="1080" w:hanging="360"/>
      </w:pPr>
    </w:lvl>
    <w:lvl w:ilvl="2" w:tplc="CF2C7822" w:tentative="1">
      <w:start w:val="1"/>
      <w:numFmt w:val="lowerRoman"/>
      <w:lvlText w:val="%3."/>
      <w:lvlJc w:val="right"/>
      <w:pPr>
        <w:ind w:left="1800" w:hanging="180"/>
      </w:pPr>
    </w:lvl>
    <w:lvl w:ilvl="3" w:tplc="1A5C9FD2" w:tentative="1">
      <w:start w:val="1"/>
      <w:numFmt w:val="decimal"/>
      <w:lvlText w:val="%4."/>
      <w:lvlJc w:val="left"/>
      <w:pPr>
        <w:ind w:left="2520" w:hanging="360"/>
      </w:pPr>
    </w:lvl>
    <w:lvl w:ilvl="4" w:tplc="C29683D0" w:tentative="1">
      <w:start w:val="1"/>
      <w:numFmt w:val="lowerLetter"/>
      <w:lvlText w:val="%5."/>
      <w:lvlJc w:val="left"/>
      <w:pPr>
        <w:ind w:left="3240" w:hanging="360"/>
      </w:pPr>
    </w:lvl>
    <w:lvl w:ilvl="5" w:tplc="4C027E72" w:tentative="1">
      <w:start w:val="1"/>
      <w:numFmt w:val="lowerRoman"/>
      <w:lvlText w:val="%6."/>
      <w:lvlJc w:val="right"/>
      <w:pPr>
        <w:ind w:left="3960" w:hanging="180"/>
      </w:pPr>
    </w:lvl>
    <w:lvl w:ilvl="6" w:tplc="61985F20" w:tentative="1">
      <w:start w:val="1"/>
      <w:numFmt w:val="decimal"/>
      <w:lvlText w:val="%7."/>
      <w:lvlJc w:val="left"/>
      <w:pPr>
        <w:ind w:left="4680" w:hanging="360"/>
      </w:pPr>
    </w:lvl>
    <w:lvl w:ilvl="7" w:tplc="B170B0E6" w:tentative="1">
      <w:start w:val="1"/>
      <w:numFmt w:val="lowerLetter"/>
      <w:lvlText w:val="%8."/>
      <w:lvlJc w:val="left"/>
      <w:pPr>
        <w:ind w:left="5400" w:hanging="360"/>
      </w:pPr>
    </w:lvl>
    <w:lvl w:ilvl="8" w:tplc="0E345A1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7860180">
      <w:start w:val="1"/>
      <w:numFmt w:val="lowerRoman"/>
      <w:lvlText w:val="(%1)"/>
      <w:lvlJc w:val="left"/>
      <w:pPr>
        <w:ind w:left="1080" w:hanging="720"/>
      </w:pPr>
      <w:rPr>
        <w:rFonts w:hint="default"/>
      </w:rPr>
    </w:lvl>
    <w:lvl w:ilvl="1" w:tplc="D10078DE" w:tentative="1">
      <w:start w:val="1"/>
      <w:numFmt w:val="lowerLetter"/>
      <w:lvlText w:val="%2."/>
      <w:lvlJc w:val="left"/>
      <w:pPr>
        <w:ind w:left="1440" w:hanging="360"/>
      </w:pPr>
    </w:lvl>
    <w:lvl w:ilvl="2" w:tplc="4C085310" w:tentative="1">
      <w:start w:val="1"/>
      <w:numFmt w:val="lowerRoman"/>
      <w:lvlText w:val="%3."/>
      <w:lvlJc w:val="right"/>
      <w:pPr>
        <w:ind w:left="2160" w:hanging="180"/>
      </w:pPr>
    </w:lvl>
    <w:lvl w:ilvl="3" w:tplc="E81038E8" w:tentative="1">
      <w:start w:val="1"/>
      <w:numFmt w:val="decimal"/>
      <w:lvlText w:val="%4."/>
      <w:lvlJc w:val="left"/>
      <w:pPr>
        <w:ind w:left="2880" w:hanging="360"/>
      </w:pPr>
    </w:lvl>
    <w:lvl w:ilvl="4" w:tplc="9CA62928" w:tentative="1">
      <w:start w:val="1"/>
      <w:numFmt w:val="lowerLetter"/>
      <w:lvlText w:val="%5."/>
      <w:lvlJc w:val="left"/>
      <w:pPr>
        <w:ind w:left="3600" w:hanging="360"/>
      </w:pPr>
    </w:lvl>
    <w:lvl w:ilvl="5" w:tplc="65922734" w:tentative="1">
      <w:start w:val="1"/>
      <w:numFmt w:val="lowerRoman"/>
      <w:lvlText w:val="%6."/>
      <w:lvlJc w:val="right"/>
      <w:pPr>
        <w:ind w:left="4320" w:hanging="180"/>
      </w:pPr>
    </w:lvl>
    <w:lvl w:ilvl="6" w:tplc="562C629E" w:tentative="1">
      <w:start w:val="1"/>
      <w:numFmt w:val="decimal"/>
      <w:lvlText w:val="%7."/>
      <w:lvlJc w:val="left"/>
      <w:pPr>
        <w:ind w:left="5040" w:hanging="360"/>
      </w:pPr>
    </w:lvl>
    <w:lvl w:ilvl="7" w:tplc="A5342944" w:tentative="1">
      <w:start w:val="1"/>
      <w:numFmt w:val="lowerLetter"/>
      <w:lvlText w:val="%8."/>
      <w:lvlJc w:val="left"/>
      <w:pPr>
        <w:ind w:left="5760" w:hanging="360"/>
      </w:pPr>
    </w:lvl>
    <w:lvl w:ilvl="8" w:tplc="A10CD7F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F82AFA2">
      <w:start w:val="1"/>
      <w:numFmt w:val="decimal"/>
      <w:lvlText w:val="%1."/>
      <w:lvlJc w:val="left"/>
      <w:pPr>
        <w:ind w:left="360" w:hanging="360"/>
      </w:pPr>
    </w:lvl>
    <w:lvl w:ilvl="1" w:tplc="686440BC" w:tentative="1">
      <w:start w:val="1"/>
      <w:numFmt w:val="lowerLetter"/>
      <w:lvlText w:val="%2."/>
      <w:lvlJc w:val="left"/>
      <w:pPr>
        <w:ind w:left="1080" w:hanging="360"/>
      </w:pPr>
    </w:lvl>
    <w:lvl w:ilvl="2" w:tplc="B6AC6B20" w:tentative="1">
      <w:start w:val="1"/>
      <w:numFmt w:val="lowerRoman"/>
      <w:lvlText w:val="%3."/>
      <w:lvlJc w:val="right"/>
      <w:pPr>
        <w:ind w:left="1800" w:hanging="180"/>
      </w:pPr>
    </w:lvl>
    <w:lvl w:ilvl="3" w:tplc="3498F984" w:tentative="1">
      <w:start w:val="1"/>
      <w:numFmt w:val="decimal"/>
      <w:lvlText w:val="%4."/>
      <w:lvlJc w:val="left"/>
      <w:pPr>
        <w:ind w:left="2520" w:hanging="360"/>
      </w:pPr>
    </w:lvl>
    <w:lvl w:ilvl="4" w:tplc="E6CCB44E" w:tentative="1">
      <w:start w:val="1"/>
      <w:numFmt w:val="lowerLetter"/>
      <w:lvlText w:val="%5."/>
      <w:lvlJc w:val="left"/>
      <w:pPr>
        <w:ind w:left="3240" w:hanging="360"/>
      </w:pPr>
    </w:lvl>
    <w:lvl w:ilvl="5" w:tplc="C728D960" w:tentative="1">
      <w:start w:val="1"/>
      <w:numFmt w:val="lowerRoman"/>
      <w:lvlText w:val="%6."/>
      <w:lvlJc w:val="right"/>
      <w:pPr>
        <w:ind w:left="3960" w:hanging="180"/>
      </w:pPr>
    </w:lvl>
    <w:lvl w:ilvl="6" w:tplc="E53E3B74" w:tentative="1">
      <w:start w:val="1"/>
      <w:numFmt w:val="decimal"/>
      <w:lvlText w:val="%7."/>
      <w:lvlJc w:val="left"/>
      <w:pPr>
        <w:ind w:left="4680" w:hanging="360"/>
      </w:pPr>
    </w:lvl>
    <w:lvl w:ilvl="7" w:tplc="518265E8" w:tentative="1">
      <w:start w:val="1"/>
      <w:numFmt w:val="lowerLetter"/>
      <w:lvlText w:val="%8."/>
      <w:lvlJc w:val="left"/>
      <w:pPr>
        <w:ind w:left="5400" w:hanging="360"/>
      </w:pPr>
    </w:lvl>
    <w:lvl w:ilvl="8" w:tplc="06C4CBF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5ACF154">
      <w:start w:val="1"/>
      <w:numFmt w:val="lowerRoman"/>
      <w:lvlText w:val="(%1)"/>
      <w:lvlJc w:val="left"/>
      <w:pPr>
        <w:ind w:left="1080" w:hanging="720"/>
      </w:pPr>
      <w:rPr>
        <w:rFonts w:hint="default"/>
        <w:b w:val="0"/>
      </w:rPr>
    </w:lvl>
    <w:lvl w:ilvl="1" w:tplc="D00CEFEA" w:tentative="1">
      <w:start w:val="1"/>
      <w:numFmt w:val="lowerLetter"/>
      <w:lvlText w:val="%2."/>
      <w:lvlJc w:val="left"/>
      <w:pPr>
        <w:ind w:left="1440" w:hanging="360"/>
      </w:pPr>
    </w:lvl>
    <w:lvl w:ilvl="2" w:tplc="9884A278" w:tentative="1">
      <w:start w:val="1"/>
      <w:numFmt w:val="lowerRoman"/>
      <w:lvlText w:val="%3."/>
      <w:lvlJc w:val="right"/>
      <w:pPr>
        <w:ind w:left="2160" w:hanging="180"/>
      </w:pPr>
    </w:lvl>
    <w:lvl w:ilvl="3" w:tplc="676609D6" w:tentative="1">
      <w:start w:val="1"/>
      <w:numFmt w:val="decimal"/>
      <w:lvlText w:val="%4."/>
      <w:lvlJc w:val="left"/>
      <w:pPr>
        <w:ind w:left="2880" w:hanging="360"/>
      </w:pPr>
    </w:lvl>
    <w:lvl w:ilvl="4" w:tplc="A340736A" w:tentative="1">
      <w:start w:val="1"/>
      <w:numFmt w:val="lowerLetter"/>
      <w:lvlText w:val="%5."/>
      <w:lvlJc w:val="left"/>
      <w:pPr>
        <w:ind w:left="3600" w:hanging="360"/>
      </w:pPr>
    </w:lvl>
    <w:lvl w:ilvl="5" w:tplc="1FA8C68E" w:tentative="1">
      <w:start w:val="1"/>
      <w:numFmt w:val="lowerRoman"/>
      <w:lvlText w:val="%6."/>
      <w:lvlJc w:val="right"/>
      <w:pPr>
        <w:ind w:left="4320" w:hanging="180"/>
      </w:pPr>
    </w:lvl>
    <w:lvl w:ilvl="6" w:tplc="A8F8BCDC" w:tentative="1">
      <w:start w:val="1"/>
      <w:numFmt w:val="decimal"/>
      <w:lvlText w:val="%7."/>
      <w:lvlJc w:val="left"/>
      <w:pPr>
        <w:ind w:left="5040" w:hanging="360"/>
      </w:pPr>
    </w:lvl>
    <w:lvl w:ilvl="7" w:tplc="E3943154" w:tentative="1">
      <w:start w:val="1"/>
      <w:numFmt w:val="lowerLetter"/>
      <w:lvlText w:val="%8."/>
      <w:lvlJc w:val="left"/>
      <w:pPr>
        <w:ind w:left="5760" w:hanging="360"/>
      </w:pPr>
    </w:lvl>
    <w:lvl w:ilvl="8" w:tplc="DC5C736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37AB76A">
      <w:start w:val="1"/>
      <w:numFmt w:val="lowerRoman"/>
      <w:lvlText w:val="(%1)"/>
      <w:lvlJc w:val="left"/>
      <w:pPr>
        <w:ind w:left="1080" w:hanging="720"/>
      </w:pPr>
      <w:rPr>
        <w:rFonts w:hint="default"/>
      </w:rPr>
    </w:lvl>
    <w:lvl w:ilvl="1" w:tplc="FBD6C252" w:tentative="1">
      <w:start w:val="1"/>
      <w:numFmt w:val="lowerLetter"/>
      <w:lvlText w:val="%2."/>
      <w:lvlJc w:val="left"/>
      <w:pPr>
        <w:ind w:left="1440" w:hanging="360"/>
      </w:pPr>
    </w:lvl>
    <w:lvl w:ilvl="2" w:tplc="662AD928" w:tentative="1">
      <w:start w:val="1"/>
      <w:numFmt w:val="lowerRoman"/>
      <w:lvlText w:val="%3."/>
      <w:lvlJc w:val="right"/>
      <w:pPr>
        <w:ind w:left="2160" w:hanging="180"/>
      </w:pPr>
    </w:lvl>
    <w:lvl w:ilvl="3" w:tplc="4D6C81B6" w:tentative="1">
      <w:start w:val="1"/>
      <w:numFmt w:val="decimal"/>
      <w:lvlText w:val="%4."/>
      <w:lvlJc w:val="left"/>
      <w:pPr>
        <w:ind w:left="2880" w:hanging="360"/>
      </w:pPr>
    </w:lvl>
    <w:lvl w:ilvl="4" w:tplc="87B48800" w:tentative="1">
      <w:start w:val="1"/>
      <w:numFmt w:val="lowerLetter"/>
      <w:lvlText w:val="%5."/>
      <w:lvlJc w:val="left"/>
      <w:pPr>
        <w:ind w:left="3600" w:hanging="360"/>
      </w:pPr>
    </w:lvl>
    <w:lvl w:ilvl="5" w:tplc="C9FC73B8" w:tentative="1">
      <w:start w:val="1"/>
      <w:numFmt w:val="lowerRoman"/>
      <w:lvlText w:val="%6."/>
      <w:lvlJc w:val="right"/>
      <w:pPr>
        <w:ind w:left="4320" w:hanging="180"/>
      </w:pPr>
    </w:lvl>
    <w:lvl w:ilvl="6" w:tplc="EB1E9BF0" w:tentative="1">
      <w:start w:val="1"/>
      <w:numFmt w:val="decimal"/>
      <w:lvlText w:val="%7."/>
      <w:lvlJc w:val="left"/>
      <w:pPr>
        <w:ind w:left="5040" w:hanging="360"/>
      </w:pPr>
    </w:lvl>
    <w:lvl w:ilvl="7" w:tplc="CDF262D8" w:tentative="1">
      <w:start w:val="1"/>
      <w:numFmt w:val="lowerLetter"/>
      <w:lvlText w:val="%8."/>
      <w:lvlJc w:val="left"/>
      <w:pPr>
        <w:ind w:left="5760" w:hanging="360"/>
      </w:pPr>
    </w:lvl>
    <w:lvl w:ilvl="8" w:tplc="547A4E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7F23568">
      <w:start w:val="1"/>
      <w:numFmt w:val="lowerRoman"/>
      <w:lvlText w:val="(%1)"/>
      <w:lvlJc w:val="left"/>
      <w:pPr>
        <w:ind w:left="1080" w:hanging="720"/>
      </w:pPr>
      <w:rPr>
        <w:rFonts w:hint="default"/>
      </w:rPr>
    </w:lvl>
    <w:lvl w:ilvl="1" w:tplc="2E40BC88" w:tentative="1">
      <w:start w:val="1"/>
      <w:numFmt w:val="lowerLetter"/>
      <w:lvlText w:val="%2."/>
      <w:lvlJc w:val="left"/>
      <w:pPr>
        <w:ind w:left="1440" w:hanging="360"/>
      </w:pPr>
    </w:lvl>
    <w:lvl w:ilvl="2" w:tplc="37F03DAE" w:tentative="1">
      <w:start w:val="1"/>
      <w:numFmt w:val="lowerRoman"/>
      <w:lvlText w:val="%3."/>
      <w:lvlJc w:val="right"/>
      <w:pPr>
        <w:ind w:left="2160" w:hanging="180"/>
      </w:pPr>
    </w:lvl>
    <w:lvl w:ilvl="3" w:tplc="9C863152" w:tentative="1">
      <w:start w:val="1"/>
      <w:numFmt w:val="decimal"/>
      <w:lvlText w:val="%4."/>
      <w:lvlJc w:val="left"/>
      <w:pPr>
        <w:ind w:left="2880" w:hanging="360"/>
      </w:pPr>
    </w:lvl>
    <w:lvl w:ilvl="4" w:tplc="85E89DA4" w:tentative="1">
      <w:start w:val="1"/>
      <w:numFmt w:val="lowerLetter"/>
      <w:lvlText w:val="%5."/>
      <w:lvlJc w:val="left"/>
      <w:pPr>
        <w:ind w:left="3600" w:hanging="360"/>
      </w:pPr>
    </w:lvl>
    <w:lvl w:ilvl="5" w:tplc="2EA02C68" w:tentative="1">
      <w:start w:val="1"/>
      <w:numFmt w:val="lowerRoman"/>
      <w:lvlText w:val="%6."/>
      <w:lvlJc w:val="right"/>
      <w:pPr>
        <w:ind w:left="4320" w:hanging="180"/>
      </w:pPr>
    </w:lvl>
    <w:lvl w:ilvl="6" w:tplc="DE866C7C" w:tentative="1">
      <w:start w:val="1"/>
      <w:numFmt w:val="decimal"/>
      <w:lvlText w:val="%7."/>
      <w:lvlJc w:val="left"/>
      <w:pPr>
        <w:ind w:left="5040" w:hanging="360"/>
      </w:pPr>
    </w:lvl>
    <w:lvl w:ilvl="7" w:tplc="5F084078" w:tentative="1">
      <w:start w:val="1"/>
      <w:numFmt w:val="lowerLetter"/>
      <w:lvlText w:val="%8."/>
      <w:lvlJc w:val="left"/>
      <w:pPr>
        <w:ind w:left="5760" w:hanging="360"/>
      </w:pPr>
    </w:lvl>
    <w:lvl w:ilvl="8" w:tplc="BDC22E4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B804354">
      <w:start w:val="1"/>
      <w:numFmt w:val="lowerRoman"/>
      <w:lvlText w:val="(%1)"/>
      <w:lvlJc w:val="left"/>
      <w:pPr>
        <w:ind w:left="1004" w:hanging="720"/>
      </w:pPr>
      <w:rPr>
        <w:rFonts w:hint="default"/>
        <w:b w:val="0"/>
      </w:rPr>
    </w:lvl>
    <w:lvl w:ilvl="1" w:tplc="40B4CC88" w:tentative="1">
      <w:start w:val="1"/>
      <w:numFmt w:val="lowerLetter"/>
      <w:lvlText w:val="%2."/>
      <w:lvlJc w:val="left"/>
      <w:pPr>
        <w:ind w:left="1364" w:hanging="360"/>
      </w:pPr>
    </w:lvl>
    <w:lvl w:ilvl="2" w:tplc="31445C82" w:tentative="1">
      <w:start w:val="1"/>
      <w:numFmt w:val="lowerRoman"/>
      <w:lvlText w:val="%3."/>
      <w:lvlJc w:val="right"/>
      <w:pPr>
        <w:ind w:left="2084" w:hanging="180"/>
      </w:pPr>
    </w:lvl>
    <w:lvl w:ilvl="3" w:tplc="71C287AA" w:tentative="1">
      <w:start w:val="1"/>
      <w:numFmt w:val="decimal"/>
      <w:lvlText w:val="%4."/>
      <w:lvlJc w:val="left"/>
      <w:pPr>
        <w:ind w:left="2804" w:hanging="360"/>
      </w:pPr>
    </w:lvl>
    <w:lvl w:ilvl="4" w:tplc="1372505C" w:tentative="1">
      <w:start w:val="1"/>
      <w:numFmt w:val="lowerLetter"/>
      <w:lvlText w:val="%5."/>
      <w:lvlJc w:val="left"/>
      <w:pPr>
        <w:ind w:left="3524" w:hanging="360"/>
      </w:pPr>
    </w:lvl>
    <w:lvl w:ilvl="5" w:tplc="66403A12" w:tentative="1">
      <w:start w:val="1"/>
      <w:numFmt w:val="lowerRoman"/>
      <w:lvlText w:val="%6."/>
      <w:lvlJc w:val="right"/>
      <w:pPr>
        <w:ind w:left="4244" w:hanging="180"/>
      </w:pPr>
    </w:lvl>
    <w:lvl w:ilvl="6" w:tplc="57502924" w:tentative="1">
      <w:start w:val="1"/>
      <w:numFmt w:val="decimal"/>
      <w:lvlText w:val="%7."/>
      <w:lvlJc w:val="left"/>
      <w:pPr>
        <w:ind w:left="4964" w:hanging="360"/>
      </w:pPr>
    </w:lvl>
    <w:lvl w:ilvl="7" w:tplc="AB205E94" w:tentative="1">
      <w:start w:val="1"/>
      <w:numFmt w:val="lowerLetter"/>
      <w:lvlText w:val="%8."/>
      <w:lvlJc w:val="left"/>
      <w:pPr>
        <w:ind w:left="5684" w:hanging="360"/>
      </w:pPr>
    </w:lvl>
    <w:lvl w:ilvl="8" w:tplc="D0D6460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9C22E96">
      <w:start w:val="1"/>
      <w:numFmt w:val="decimal"/>
      <w:lvlText w:val="%1."/>
      <w:lvlJc w:val="left"/>
      <w:pPr>
        <w:ind w:left="360" w:hanging="360"/>
      </w:pPr>
      <w:rPr>
        <w:rFonts w:hint="default"/>
      </w:rPr>
    </w:lvl>
    <w:lvl w:ilvl="1" w:tplc="9110BCC4" w:tentative="1">
      <w:start w:val="1"/>
      <w:numFmt w:val="lowerLetter"/>
      <w:lvlText w:val="%2."/>
      <w:lvlJc w:val="left"/>
      <w:pPr>
        <w:ind w:left="1080" w:hanging="360"/>
      </w:pPr>
    </w:lvl>
    <w:lvl w:ilvl="2" w:tplc="2DBA80A2" w:tentative="1">
      <w:start w:val="1"/>
      <w:numFmt w:val="lowerRoman"/>
      <w:lvlText w:val="%3."/>
      <w:lvlJc w:val="right"/>
      <w:pPr>
        <w:ind w:left="1800" w:hanging="180"/>
      </w:pPr>
    </w:lvl>
    <w:lvl w:ilvl="3" w:tplc="3838462C" w:tentative="1">
      <w:start w:val="1"/>
      <w:numFmt w:val="decimal"/>
      <w:lvlText w:val="%4."/>
      <w:lvlJc w:val="left"/>
      <w:pPr>
        <w:ind w:left="2520" w:hanging="360"/>
      </w:pPr>
    </w:lvl>
    <w:lvl w:ilvl="4" w:tplc="55506E92" w:tentative="1">
      <w:start w:val="1"/>
      <w:numFmt w:val="lowerLetter"/>
      <w:lvlText w:val="%5."/>
      <w:lvlJc w:val="left"/>
      <w:pPr>
        <w:ind w:left="3240" w:hanging="360"/>
      </w:pPr>
    </w:lvl>
    <w:lvl w:ilvl="5" w:tplc="60C60634" w:tentative="1">
      <w:start w:val="1"/>
      <w:numFmt w:val="lowerRoman"/>
      <w:lvlText w:val="%6."/>
      <w:lvlJc w:val="right"/>
      <w:pPr>
        <w:ind w:left="3960" w:hanging="180"/>
      </w:pPr>
    </w:lvl>
    <w:lvl w:ilvl="6" w:tplc="6C50D4AC" w:tentative="1">
      <w:start w:val="1"/>
      <w:numFmt w:val="decimal"/>
      <w:lvlText w:val="%7."/>
      <w:lvlJc w:val="left"/>
      <w:pPr>
        <w:ind w:left="4680" w:hanging="360"/>
      </w:pPr>
    </w:lvl>
    <w:lvl w:ilvl="7" w:tplc="5FE076BC" w:tentative="1">
      <w:start w:val="1"/>
      <w:numFmt w:val="lowerLetter"/>
      <w:lvlText w:val="%8."/>
      <w:lvlJc w:val="left"/>
      <w:pPr>
        <w:ind w:left="5400" w:hanging="360"/>
      </w:pPr>
    </w:lvl>
    <w:lvl w:ilvl="8" w:tplc="A2622AB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C92AFBA">
      <w:start w:val="1"/>
      <w:numFmt w:val="lowerRoman"/>
      <w:lvlText w:val="(%1)"/>
      <w:lvlJc w:val="left"/>
      <w:pPr>
        <w:ind w:left="1080" w:hanging="720"/>
      </w:pPr>
      <w:rPr>
        <w:rFonts w:hint="default"/>
      </w:rPr>
    </w:lvl>
    <w:lvl w:ilvl="1" w:tplc="09405E86" w:tentative="1">
      <w:start w:val="1"/>
      <w:numFmt w:val="lowerLetter"/>
      <w:lvlText w:val="%2."/>
      <w:lvlJc w:val="left"/>
      <w:pPr>
        <w:ind w:left="1440" w:hanging="360"/>
      </w:pPr>
    </w:lvl>
    <w:lvl w:ilvl="2" w:tplc="ABDCC630" w:tentative="1">
      <w:start w:val="1"/>
      <w:numFmt w:val="lowerRoman"/>
      <w:lvlText w:val="%3."/>
      <w:lvlJc w:val="right"/>
      <w:pPr>
        <w:ind w:left="2160" w:hanging="180"/>
      </w:pPr>
    </w:lvl>
    <w:lvl w:ilvl="3" w:tplc="B8287A90" w:tentative="1">
      <w:start w:val="1"/>
      <w:numFmt w:val="decimal"/>
      <w:lvlText w:val="%4."/>
      <w:lvlJc w:val="left"/>
      <w:pPr>
        <w:ind w:left="2880" w:hanging="360"/>
      </w:pPr>
    </w:lvl>
    <w:lvl w:ilvl="4" w:tplc="6B200FAE" w:tentative="1">
      <w:start w:val="1"/>
      <w:numFmt w:val="lowerLetter"/>
      <w:lvlText w:val="%5."/>
      <w:lvlJc w:val="left"/>
      <w:pPr>
        <w:ind w:left="3600" w:hanging="360"/>
      </w:pPr>
    </w:lvl>
    <w:lvl w:ilvl="5" w:tplc="0B3C615A" w:tentative="1">
      <w:start w:val="1"/>
      <w:numFmt w:val="lowerRoman"/>
      <w:lvlText w:val="%6."/>
      <w:lvlJc w:val="right"/>
      <w:pPr>
        <w:ind w:left="4320" w:hanging="180"/>
      </w:pPr>
    </w:lvl>
    <w:lvl w:ilvl="6" w:tplc="4AF285C4" w:tentative="1">
      <w:start w:val="1"/>
      <w:numFmt w:val="decimal"/>
      <w:lvlText w:val="%7."/>
      <w:lvlJc w:val="left"/>
      <w:pPr>
        <w:ind w:left="5040" w:hanging="360"/>
      </w:pPr>
    </w:lvl>
    <w:lvl w:ilvl="7" w:tplc="2860669A" w:tentative="1">
      <w:start w:val="1"/>
      <w:numFmt w:val="lowerLetter"/>
      <w:lvlText w:val="%8."/>
      <w:lvlJc w:val="left"/>
      <w:pPr>
        <w:ind w:left="5760" w:hanging="360"/>
      </w:pPr>
    </w:lvl>
    <w:lvl w:ilvl="8" w:tplc="78F848E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6F871D6">
      <w:start w:val="1"/>
      <w:numFmt w:val="decimal"/>
      <w:lvlText w:val="%1."/>
      <w:lvlJc w:val="left"/>
      <w:pPr>
        <w:ind w:left="360" w:hanging="360"/>
      </w:pPr>
      <w:rPr>
        <w:rFonts w:hint="default"/>
      </w:rPr>
    </w:lvl>
    <w:lvl w:ilvl="1" w:tplc="8E389964" w:tentative="1">
      <w:start w:val="1"/>
      <w:numFmt w:val="lowerLetter"/>
      <w:lvlText w:val="%2."/>
      <w:lvlJc w:val="left"/>
      <w:pPr>
        <w:ind w:left="1080" w:hanging="360"/>
      </w:pPr>
    </w:lvl>
    <w:lvl w:ilvl="2" w:tplc="3DC28720" w:tentative="1">
      <w:start w:val="1"/>
      <w:numFmt w:val="lowerRoman"/>
      <w:lvlText w:val="%3."/>
      <w:lvlJc w:val="right"/>
      <w:pPr>
        <w:ind w:left="1800" w:hanging="180"/>
      </w:pPr>
    </w:lvl>
    <w:lvl w:ilvl="3" w:tplc="55D6793E" w:tentative="1">
      <w:start w:val="1"/>
      <w:numFmt w:val="decimal"/>
      <w:lvlText w:val="%4."/>
      <w:lvlJc w:val="left"/>
      <w:pPr>
        <w:ind w:left="2520" w:hanging="360"/>
      </w:pPr>
    </w:lvl>
    <w:lvl w:ilvl="4" w:tplc="E418F236" w:tentative="1">
      <w:start w:val="1"/>
      <w:numFmt w:val="lowerLetter"/>
      <w:lvlText w:val="%5."/>
      <w:lvlJc w:val="left"/>
      <w:pPr>
        <w:ind w:left="3240" w:hanging="360"/>
      </w:pPr>
    </w:lvl>
    <w:lvl w:ilvl="5" w:tplc="AB06A146" w:tentative="1">
      <w:start w:val="1"/>
      <w:numFmt w:val="lowerRoman"/>
      <w:lvlText w:val="%6."/>
      <w:lvlJc w:val="right"/>
      <w:pPr>
        <w:ind w:left="3960" w:hanging="180"/>
      </w:pPr>
    </w:lvl>
    <w:lvl w:ilvl="6" w:tplc="9864B00E" w:tentative="1">
      <w:start w:val="1"/>
      <w:numFmt w:val="decimal"/>
      <w:lvlText w:val="%7."/>
      <w:lvlJc w:val="left"/>
      <w:pPr>
        <w:ind w:left="4680" w:hanging="360"/>
      </w:pPr>
    </w:lvl>
    <w:lvl w:ilvl="7" w:tplc="7BC6FEB2" w:tentative="1">
      <w:start w:val="1"/>
      <w:numFmt w:val="lowerLetter"/>
      <w:lvlText w:val="%8."/>
      <w:lvlJc w:val="left"/>
      <w:pPr>
        <w:ind w:left="5400" w:hanging="360"/>
      </w:pPr>
    </w:lvl>
    <w:lvl w:ilvl="8" w:tplc="BC9A086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8423D68">
      <w:start w:val="1"/>
      <w:numFmt w:val="lowerRoman"/>
      <w:lvlText w:val="(%1)"/>
      <w:lvlJc w:val="left"/>
      <w:pPr>
        <w:ind w:left="1080" w:hanging="720"/>
      </w:pPr>
      <w:rPr>
        <w:rFonts w:hint="default"/>
      </w:rPr>
    </w:lvl>
    <w:lvl w:ilvl="1" w:tplc="334C6D74" w:tentative="1">
      <w:start w:val="1"/>
      <w:numFmt w:val="lowerLetter"/>
      <w:lvlText w:val="%2."/>
      <w:lvlJc w:val="left"/>
      <w:pPr>
        <w:ind w:left="1440" w:hanging="360"/>
      </w:pPr>
    </w:lvl>
    <w:lvl w:ilvl="2" w:tplc="5A46B14E" w:tentative="1">
      <w:start w:val="1"/>
      <w:numFmt w:val="lowerRoman"/>
      <w:lvlText w:val="%3."/>
      <w:lvlJc w:val="right"/>
      <w:pPr>
        <w:ind w:left="2160" w:hanging="180"/>
      </w:pPr>
    </w:lvl>
    <w:lvl w:ilvl="3" w:tplc="9B7201AA" w:tentative="1">
      <w:start w:val="1"/>
      <w:numFmt w:val="decimal"/>
      <w:lvlText w:val="%4."/>
      <w:lvlJc w:val="left"/>
      <w:pPr>
        <w:ind w:left="2880" w:hanging="360"/>
      </w:pPr>
    </w:lvl>
    <w:lvl w:ilvl="4" w:tplc="1F6A6586" w:tentative="1">
      <w:start w:val="1"/>
      <w:numFmt w:val="lowerLetter"/>
      <w:lvlText w:val="%5."/>
      <w:lvlJc w:val="left"/>
      <w:pPr>
        <w:ind w:left="3600" w:hanging="360"/>
      </w:pPr>
    </w:lvl>
    <w:lvl w:ilvl="5" w:tplc="4A7CDB1C" w:tentative="1">
      <w:start w:val="1"/>
      <w:numFmt w:val="lowerRoman"/>
      <w:lvlText w:val="%6."/>
      <w:lvlJc w:val="right"/>
      <w:pPr>
        <w:ind w:left="4320" w:hanging="180"/>
      </w:pPr>
    </w:lvl>
    <w:lvl w:ilvl="6" w:tplc="8464840C" w:tentative="1">
      <w:start w:val="1"/>
      <w:numFmt w:val="decimal"/>
      <w:lvlText w:val="%7."/>
      <w:lvlJc w:val="left"/>
      <w:pPr>
        <w:ind w:left="5040" w:hanging="360"/>
      </w:pPr>
    </w:lvl>
    <w:lvl w:ilvl="7" w:tplc="4654716A" w:tentative="1">
      <w:start w:val="1"/>
      <w:numFmt w:val="lowerLetter"/>
      <w:lvlText w:val="%8."/>
      <w:lvlJc w:val="left"/>
      <w:pPr>
        <w:ind w:left="5760" w:hanging="360"/>
      </w:pPr>
    </w:lvl>
    <w:lvl w:ilvl="8" w:tplc="57DCF72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64AAA92">
      <w:start w:val="1"/>
      <w:numFmt w:val="decimal"/>
      <w:lvlText w:val="%1."/>
      <w:lvlJc w:val="left"/>
      <w:pPr>
        <w:ind w:left="360" w:hanging="360"/>
      </w:pPr>
      <w:rPr>
        <w:rFonts w:hint="default"/>
      </w:rPr>
    </w:lvl>
    <w:lvl w:ilvl="1" w:tplc="4CA02C08" w:tentative="1">
      <w:start w:val="1"/>
      <w:numFmt w:val="lowerLetter"/>
      <w:lvlText w:val="%2."/>
      <w:lvlJc w:val="left"/>
      <w:pPr>
        <w:ind w:left="1080" w:hanging="360"/>
      </w:pPr>
    </w:lvl>
    <w:lvl w:ilvl="2" w:tplc="8ECE0478" w:tentative="1">
      <w:start w:val="1"/>
      <w:numFmt w:val="lowerRoman"/>
      <w:lvlText w:val="%3."/>
      <w:lvlJc w:val="right"/>
      <w:pPr>
        <w:ind w:left="1800" w:hanging="180"/>
      </w:pPr>
    </w:lvl>
    <w:lvl w:ilvl="3" w:tplc="A786326A" w:tentative="1">
      <w:start w:val="1"/>
      <w:numFmt w:val="decimal"/>
      <w:lvlText w:val="%4."/>
      <w:lvlJc w:val="left"/>
      <w:pPr>
        <w:ind w:left="2520" w:hanging="360"/>
      </w:pPr>
    </w:lvl>
    <w:lvl w:ilvl="4" w:tplc="71DC8CBC" w:tentative="1">
      <w:start w:val="1"/>
      <w:numFmt w:val="lowerLetter"/>
      <w:lvlText w:val="%5."/>
      <w:lvlJc w:val="left"/>
      <w:pPr>
        <w:ind w:left="3240" w:hanging="360"/>
      </w:pPr>
    </w:lvl>
    <w:lvl w:ilvl="5" w:tplc="6AE43D38" w:tentative="1">
      <w:start w:val="1"/>
      <w:numFmt w:val="lowerRoman"/>
      <w:lvlText w:val="%6."/>
      <w:lvlJc w:val="right"/>
      <w:pPr>
        <w:ind w:left="3960" w:hanging="180"/>
      </w:pPr>
    </w:lvl>
    <w:lvl w:ilvl="6" w:tplc="E328FDD6" w:tentative="1">
      <w:start w:val="1"/>
      <w:numFmt w:val="decimal"/>
      <w:lvlText w:val="%7."/>
      <w:lvlJc w:val="left"/>
      <w:pPr>
        <w:ind w:left="4680" w:hanging="360"/>
      </w:pPr>
    </w:lvl>
    <w:lvl w:ilvl="7" w:tplc="8334EB6E" w:tentative="1">
      <w:start w:val="1"/>
      <w:numFmt w:val="lowerLetter"/>
      <w:lvlText w:val="%8."/>
      <w:lvlJc w:val="left"/>
      <w:pPr>
        <w:ind w:left="5400" w:hanging="360"/>
      </w:pPr>
    </w:lvl>
    <w:lvl w:ilvl="8" w:tplc="611E132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ACEEF92">
      <w:start w:val="1"/>
      <w:numFmt w:val="decimal"/>
      <w:lvlText w:val="%1."/>
      <w:lvlJc w:val="left"/>
      <w:pPr>
        <w:ind w:left="360" w:hanging="360"/>
      </w:pPr>
      <w:rPr>
        <w:rFonts w:hint="default"/>
      </w:rPr>
    </w:lvl>
    <w:lvl w:ilvl="1" w:tplc="6C0A45E4" w:tentative="1">
      <w:start w:val="1"/>
      <w:numFmt w:val="lowerLetter"/>
      <w:lvlText w:val="%2."/>
      <w:lvlJc w:val="left"/>
      <w:pPr>
        <w:ind w:left="1080" w:hanging="360"/>
      </w:pPr>
    </w:lvl>
    <w:lvl w:ilvl="2" w:tplc="A9407AFC" w:tentative="1">
      <w:start w:val="1"/>
      <w:numFmt w:val="lowerRoman"/>
      <w:lvlText w:val="%3."/>
      <w:lvlJc w:val="right"/>
      <w:pPr>
        <w:ind w:left="1800" w:hanging="180"/>
      </w:pPr>
    </w:lvl>
    <w:lvl w:ilvl="3" w:tplc="8B6665BE" w:tentative="1">
      <w:start w:val="1"/>
      <w:numFmt w:val="decimal"/>
      <w:lvlText w:val="%4."/>
      <w:lvlJc w:val="left"/>
      <w:pPr>
        <w:ind w:left="2520" w:hanging="360"/>
      </w:pPr>
    </w:lvl>
    <w:lvl w:ilvl="4" w:tplc="893A097C" w:tentative="1">
      <w:start w:val="1"/>
      <w:numFmt w:val="lowerLetter"/>
      <w:lvlText w:val="%5."/>
      <w:lvlJc w:val="left"/>
      <w:pPr>
        <w:ind w:left="3240" w:hanging="360"/>
      </w:pPr>
    </w:lvl>
    <w:lvl w:ilvl="5" w:tplc="1DC2E62E" w:tentative="1">
      <w:start w:val="1"/>
      <w:numFmt w:val="lowerRoman"/>
      <w:lvlText w:val="%6."/>
      <w:lvlJc w:val="right"/>
      <w:pPr>
        <w:ind w:left="3960" w:hanging="180"/>
      </w:pPr>
    </w:lvl>
    <w:lvl w:ilvl="6" w:tplc="0FA6CA98" w:tentative="1">
      <w:start w:val="1"/>
      <w:numFmt w:val="decimal"/>
      <w:lvlText w:val="%7."/>
      <w:lvlJc w:val="left"/>
      <w:pPr>
        <w:ind w:left="4680" w:hanging="360"/>
      </w:pPr>
    </w:lvl>
    <w:lvl w:ilvl="7" w:tplc="D20ED89E" w:tentative="1">
      <w:start w:val="1"/>
      <w:numFmt w:val="lowerLetter"/>
      <w:lvlText w:val="%8."/>
      <w:lvlJc w:val="left"/>
      <w:pPr>
        <w:ind w:left="5400" w:hanging="360"/>
      </w:pPr>
    </w:lvl>
    <w:lvl w:ilvl="8" w:tplc="C2943902"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DC4CCF74">
      <w:start w:val="1"/>
      <w:numFmt w:val="bullet"/>
      <w:lvlText w:val=""/>
      <w:lvlJc w:val="left"/>
      <w:pPr>
        <w:tabs>
          <w:tab w:val="num" w:pos="720"/>
        </w:tabs>
        <w:ind w:left="720" w:hanging="360"/>
      </w:pPr>
      <w:rPr>
        <w:rFonts w:ascii="Symbol" w:hAnsi="Symbol"/>
      </w:rPr>
    </w:lvl>
    <w:lvl w:ilvl="1" w:tplc="1D408444">
      <w:start w:val="1"/>
      <w:numFmt w:val="bullet"/>
      <w:lvlText w:val="o"/>
      <w:lvlJc w:val="left"/>
      <w:pPr>
        <w:tabs>
          <w:tab w:val="num" w:pos="1440"/>
        </w:tabs>
        <w:ind w:left="1440" w:hanging="360"/>
      </w:pPr>
      <w:rPr>
        <w:rFonts w:ascii="Courier New" w:hAnsi="Courier New"/>
      </w:rPr>
    </w:lvl>
    <w:lvl w:ilvl="2" w:tplc="98B85ABE">
      <w:start w:val="1"/>
      <w:numFmt w:val="bullet"/>
      <w:lvlText w:val=""/>
      <w:lvlJc w:val="left"/>
      <w:pPr>
        <w:tabs>
          <w:tab w:val="num" w:pos="2160"/>
        </w:tabs>
        <w:ind w:left="2160" w:hanging="360"/>
      </w:pPr>
      <w:rPr>
        <w:rFonts w:ascii="Wingdings" w:hAnsi="Wingdings"/>
      </w:rPr>
    </w:lvl>
    <w:lvl w:ilvl="3" w:tplc="A0CAE58C">
      <w:start w:val="1"/>
      <w:numFmt w:val="bullet"/>
      <w:lvlText w:val=""/>
      <w:lvlJc w:val="left"/>
      <w:pPr>
        <w:tabs>
          <w:tab w:val="num" w:pos="2880"/>
        </w:tabs>
        <w:ind w:left="2880" w:hanging="360"/>
      </w:pPr>
      <w:rPr>
        <w:rFonts w:ascii="Symbol" w:hAnsi="Symbol"/>
      </w:rPr>
    </w:lvl>
    <w:lvl w:ilvl="4" w:tplc="C6868890">
      <w:start w:val="1"/>
      <w:numFmt w:val="bullet"/>
      <w:lvlText w:val="o"/>
      <w:lvlJc w:val="left"/>
      <w:pPr>
        <w:tabs>
          <w:tab w:val="num" w:pos="3600"/>
        </w:tabs>
        <w:ind w:left="3600" w:hanging="360"/>
      </w:pPr>
      <w:rPr>
        <w:rFonts w:ascii="Courier New" w:hAnsi="Courier New"/>
      </w:rPr>
    </w:lvl>
    <w:lvl w:ilvl="5" w:tplc="837A4936">
      <w:start w:val="1"/>
      <w:numFmt w:val="bullet"/>
      <w:lvlText w:val=""/>
      <w:lvlJc w:val="left"/>
      <w:pPr>
        <w:tabs>
          <w:tab w:val="num" w:pos="4320"/>
        </w:tabs>
        <w:ind w:left="4320" w:hanging="360"/>
      </w:pPr>
      <w:rPr>
        <w:rFonts w:ascii="Wingdings" w:hAnsi="Wingdings"/>
      </w:rPr>
    </w:lvl>
    <w:lvl w:ilvl="6" w:tplc="17686F5A">
      <w:start w:val="1"/>
      <w:numFmt w:val="bullet"/>
      <w:lvlText w:val=""/>
      <w:lvlJc w:val="left"/>
      <w:pPr>
        <w:tabs>
          <w:tab w:val="num" w:pos="5040"/>
        </w:tabs>
        <w:ind w:left="5040" w:hanging="360"/>
      </w:pPr>
      <w:rPr>
        <w:rFonts w:ascii="Symbol" w:hAnsi="Symbol"/>
      </w:rPr>
    </w:lvl>
    <w:lvl w:ilvl="7" w:tplc="5E8A3332">
      <w:start w:val="1"/>
      <w:numFmt w:val="bullet"/>
      <w:lvlText w:val="o"/>
      <w:lvlJc w:val="left"/>
      <w:pPr>
        <w:tabs>
          <w:tab w:val="num" w:pos="5760"/>
        </w:tabs>
        <w:ind w:left="5760" w:hanging="360"/>
      </w:pPr>
      <w:rPr>
        <w:rFonts w:ascii="Courier New" w:hAnsi="Courier New"/>
      </w:rPr>
    </w:lvl>
    <w:lvl w:ilvl="8" w:tplc="86DE9D4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2F"/>
    <w:rsid w:val="00025F7C"/>
    <w:rsid w:val="001B6970"/>
    <w:rsid w:val="001E751C"/>
    <w:rsid w:val="002417A1"/>
    <w:rsid w:val="006A5238"/>
    <w:rsid w:val="006A6668"/>
    <w:rsid w:val="008459D3"/>
    <w:rsid w:val="008E7A86"/>
    <w:rsid w:val="00925936"/>
    <w:rsid w:val="009703F5"/>
    <w:rsid w:val="00B0622F"/>
    <w:rsid w:val="00C36CAB"/>
    <w:rsid w:val="00CA5EBA"/>
    <w:rsid w:val="00D06D7E"/>
    <w:rsid w:val="00F22E5C"/>
    <w:rsid w:val="00F25E2F"/>
    <w:rsid w:val="00FD3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223F"/>
  <w15:docId w15:val="{AFC8DBA3-CE3F-40C1-A503-2FD9A128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300631</RACS_x0020_ID>
    <Approved_x0020_Provider xmlns="a8338b6e-77a6-4851-82b6-98166143ffdd">LINK Community Transport Incorporated</Approved_x0020_Provider>
    <Management_x0020_Company_x0020_ID xmlns="a8338b6e-77a6-4851-82b6-98166143ffdd" xsi:nil="true"/>
    <Home xmlns="a8338b6e-77a6-4851-82b6-98166143ffdd">LINK Community Transport Incorporated</Home>
    <Signed xmlns="a8338b6e-77a6-4851-82b6-98166143ffdd" xsi:nil="true"/>
    <Uploaded xmlns="a8338b6e-77a6-4851-82b6-98166143ffdd">False</Uploaded>
    <Management_x0020_Company xmlns="a8338b6e-77a6-4851-82b6-98166143ffdd" xsi:nil="true"/>
    <Doc_x0020_Date xmlns="a8338b6e-77a6-4851-82b6-98166143ffdd">2022-05-30T05:39:00+00:00</Doc_x0020_Date>
    <CSI_x0020_ID xmlns="a8338b6e-77a6-4851-82b6-98166143ffdd" xsi:nil="true"/>
    <Case_x0020_ID xmlns="a8338b6e-77a6-4851-82b6-98166143ffdd" xsi:nil="true"/>
    <Approved_x0020_Provider_x0020_ID xmlns="a8338b6e-77a6-4851-82b6-98166143ffdd">2EE376B4-CB48-E611-BEA8-005056922186</Approved_x0020_Provider_x0020_ID>
    <Location xmlns="a8338b6e-77a6-4851-82b6-98166143ffdd" xsi:nil="true"/>
    <Home_x0020_ID xmlns="a8338b6e-77a6-4851-82b6-98166143ffdd">21E0B0C1-C956-E611-924A-005056922186</Home_x0020_ID>
    <State xmlns="a8338b6e-77a6-4851-82b6-98166143ffdd">VIC</State>
    <Doc_x0020_Sent_Received_x0020_Date xmlns="a8338b6e-77a6-4851-82b6-98166143ffdd">2022-05-30T00:00:00+00:00</Doc_x0020_Sent_Received_x0020_Date>
    <Activity_x0020_ID xmlns="a8338b6e-77a6-4851-82b6-98166143ffdd">44EF951C-DFAB-EC11-8F65-005056922186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a8338b6e-77a6-4851-82b6-98166143ffdd"/>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32162BA-7721-46FC-BEAB-A0ADB24F7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A61918A-2A36-4DA8-88DA-2F67CA86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2022-06-27T04:12:00Z</dcterms:created>
  <dcterms:modified xsi:type="dcterms:W3CDTF">2022-06-27T04:12:00Z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