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E39074" w14:textId="77777777" w:rsidR="00D2559D" w:rsidRPr="003217D3" w:rsidRDefault="00C90E4E"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1CE39201" wp14:editId="1CE39202">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37634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1CE39075" w14:textId="77777777" w:rsidR="00D2559D" w:rsidRPr="003217D3" w:rsidRDefault="00C90E4E"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CE39076" w14:textId="77777777" w:rsidR="00D2559D" w:rsidRPr="00A36AA9" w:rsidRDefault="00C90E4E"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CE39077" w14:textId="77777777" w:rsidR="00D2559D" w:rsidRPr="00A36AA9" w:rsidRDefault="00C90E4E"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C5883" w14:paraId="1CE3907A" w14:textId="77777777" w:rsidTr="002C5883">
        <w:tc>
          <w:tcPr>
            <w:cnfStyle w:val="001000000000" w:firstRow="0" w:lastRow="0" w:firstColumn="1" w:lastColumn="0" w:oddVBand="0" w:evenVBand="0" w:oddHBand="0" w:evenHBand="0" w:firstRowFirstColumn="0" w:firstRowLastColumn="0" w:lastRowFirstColumn="0" w:lastRowLastColumn="0"/>
            <w:tcW w:w="3227" w:type="dxa"/>
          </w:tcPr>
          <w:p w14:paraId="1CE39078" w14:textId="77777777" w:rsidR="00D2559D" w:rsidRPr="00A36AA9" w:rsidRDefault="00C90E4E"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1CE39079" w14:textId="77777777" w:rsidR="00D2559D" w:rsidRPr="00A36AA9" w:rsidRDefault="00C90E4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Logan Respite Project</w:t>
            </w:r>
          </w:p>
        </w:tc>
      </w:tr>
      <w:tr w:rsidR="002C5883" w14:paraId="1CE3907D" w14:textId="77777777" w:rsidTr="002C58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E3907B" w14:textId="77777777" w:rsidR="00540817" w:rsidRPr="00A36AA9" w:rsidRDefault="00C90E4E"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1CE3907C" w14:textId="77777777" w:rsidR="00540817" w:rsidRPr="00A36AA9" w:rsidRDefault="00C90E4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280 A Kingston Road SLACKS CREEK QLD 4127</w:t>
            </w:r>
          </w:p>
        </w:tc>
      </w:tr>
      <w:tr w:rsidR="002C5883" w14:paraId="1CE39080" w14:textId="77777777" w:rsidTr="002C588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E3907E" w14:textId="77777777" w:rsidR="00D2559D" w:rsidRPr="00A36AA9" w:rsidRDefault="00C90E4E"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CE3907F" w14:textId="77777777" w:rsidR="00D2559D" w:rsidRPr="00A36AA9" w:rsidRDefault="00C90E4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700793</w:t>
            </w:r>
          </w:p>
        </w:tc>
      </w:tr>
      <w:tr w:rsidR="002C5883" w14:paraId="1CE39083" w14:textId="77777777" w:rsidTr="002C58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E39081" w14:textId="77777777" w:rsidR="00D2559D" w:rsidRPr="00A36AA9" w:rsidRDefault="00C90E4E"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1CE39082" w14:textId="77777777" w:rsidR="00D2559D" w:rsidRPr="00A36AA9" w:rsidRDefault="00C90E4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Logan Central Respite Centre Association Inc</w:t>
            </w:r>
          </w:p>
        </w:tc>
      </w:tr>
      <w:tr w:rsidR="002C5883" w14:paraId="1CE39086" w14:textId="77777777" w:rsidTr="002C588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E39084" w14:textId="77777777" w:rsidR="00D2559D" w:rsidRPr="00A36AA9" w:rsidRDefault="00C90E4E"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CE39085" w14:textId="77777777" w:rsidR="00D2559D" w:rsidRPr="00A36AA9" w:rsidRDefault="00C90E4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2C5883" w14:paraId="1CE39089" w14:textId="77777777" w:rsidTr="002C58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E39087" w14:textId="77777777" w:rsidR="00D2559D" w:rsidRPr="00A36AA9" w:rsidRDefault="00C90E4E"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CE39088" w14:textId="77777777" w:rsidR="00D2559D" w:rsidRPr="00A36AA9" w:rsidRDefault="00C90E4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25 November 2022 to 1 December 2022</w:t>
            </w:r>
          </w:p>
        </w:tc>
      </w:tr>
      <w:tr w:rsidR="002C5883" w14:paraId="1CE3908C" w14:textId="77777777" w:rsidTr="002C588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E3908A" w14:textId="77777777" w:rsidR="00D2559D" w:rsidRPr="00A36AA9" w:rsidRDefault="00C90E4E"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1CE3908B" w14:textId="51E493BC" w:rsidR="00D2559D" w:rsidRPr="00A36AA9" w:rsidRDefault="00BC29E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4 January 2023</w:t>
            </w:r>
          </w:p>
        </w:tc>
      </w:tr>
    </w:tbl>
    <w:bookmarkEnd w:id="0"/>
    <w:p w14:paraId="1CE3908D" w14:textId="77777777" w:rsidR="00FA0A5B" w:rsidRPr="00A36AA9" w:rsidRDefault="00C90E4E"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CE3908E" w14:textId="77777777" w:rsidR="000078F8" w:rsidRPr="00A36AA9" w:rsidRDefault="00C90E4E"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1CE3908F" w14:textId="2C4159C9" w:rsidR="000078F8" w:rsidRPr="00A36AA9" w:rsidRDefault="00C90E4E" w:rsidP="00F87E39">
      <w:pPr>
        <w:pStyle w:val="NormalArial"/>
      </w:pPr>
      <w:r w:rsidRPr="00A36AA9">
        <w:t>This perfo</w:t>
      </w:r>
      <w:r w:rsidRPr="00307DB0">
        <w:rPr>
          <w:color w:val="auto"/>
        </w:rPr>
        <w:t>rmance report for Logan Respite Project (</w:t>
      </w:r>
      <w:r w:rsidRPr="00307DB0">
        <w:rPr>
          <w:b/>
          <w:color w:val="auto"/>
        </w:rPr>
        <w:t>the service</w:t>
      </w:r>
      <w:r w:rsidRPr="00307DB0">
        <w:rPr>
          <w:color w:val="auto"/>
        </w:rPr>
        <w:t xml:space="preserve">) has been prepared by </w:t>
      </w:r>
      <w:r w:rsidR="00307DB0" w:rsidRPr="00307DB0">
        <w:rPr>
          <w:color w:val="auto"/>
        </w:rPr>
        <w:t>S Bickerton</w:t>
      </w:r>
      <w:r w:rsidRPr="00307DB0">
        <w:rPr>
          <w:color w:val="auto"/>
        </w:rPr>
        <w:t>,</w:t>
      </w:r>
      <w:r w:rsidRPr="00A36AA9">
        <w:t xml:space="preserve"> delegate of the Aged Care Quality and Safety Commissioner (Commissioner)</w:t>
      </w:r>
      <w:r>
        <w:rPr>
          <w:rStyle w:val="FootnoteReference"/>
        </w:rPr>
        <w:footnoteReference w:id="1"/>
      </w:r>
      <w:r w:rsidRPr="00A36AA9">
        <w:t xml:space="preserve">. </w:t>
      </w:r>
    </w:p>
    <w:p w14:paraId="1CE39090" w14:textId="77777777" w:rsidR="000078F8" w:rsidRPr="00A36AA9" w:rsidRDefault="00C90E4E"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CE39091" w14:textId="77777777" w:rsidR="000078F8" w:rsidRPr="00A36AA9" w:rsidRDefault="00C90E4E" w:rsidP="00F87E39">
      <w:pPr>
        <w:pStyle w:val="NormalArial"/>
      </w:pPr>
      <w:r w:rsidRPr="00A36AA9">
        <w:t>The report also specifies any areas in which improvements must be made to ensure the Quality Standards are complied with.</w:t>
      </w:r>
    </w:p>
    <w:p w14:paraId="1CE39092" w14:textId="77777777" w:rsidR="00A36AA9" w:rsidRPr="00A36AA9" w:rsidRDefault="00C90E4E"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1CE39093" w14:textId="3AAB526E" w:rsidR="00A36AA9" w:rsidRPr="00A36AA9" w:rsidRDefault="008F65B8" w:rsidP="00AD5BE0">
      <w:pPr>
        <w:pStyle w:val="NormalArial"/>
      </w:pPr>
      <w:bookmarkStart w:id="1" w:name="HcsServicesFullListWithAddress"/>
      <w:r w:rsidRPr="008F65B8">
        <w:rPr>
          <w:b/>
        </w:rPr>
        <w:t>Commonwealth Home Support Programme (</w:t>
      </w:r>
      <w:r w:rsidR="00C90E4E" w:rsidRPr="008F65B8">
        <w:rPr>
          <w:b/>
          <w:bCs/>
        </w:rPr>
        <w:t>CHSP</w:t>
      </w:r>
      <w:r w:rsidRPr="008F65B8">
        <w:rPr>
          <w:b/>
          <w:bCs/>
        </w:rPr>
        <w:t>)</w:t>
      </w:r>
      <w:r w:rsidR="00C90E4E" w:rsidRPr="00A36AA9">
        <w:rPr>
          <w:b/>
          <w:bCs/>
        </w:rPr>
        <w:t>:</w:t>
      </w:r>
    </w:p>
    <w:p w14:paraId="1CE39094" w14:textId="77777777" w:rsidR="00A36AA9" w:rsidRPr="00A36AA9" w:rsidRDefault="00C90E4E" w:rsidP="00AD5BE0">
      <w:pPr>
        <w:pStyle w:val="NormalArial"/>
        <w:numPr>
          <w:ilvl w:val="0"/>
          <w:numId w:val="21"/>
        </w:numPr>
      </w:pPr>
      <w:r w:rsidRPr="00A36AA9">
        <w:t>Flexible Respite, 4-7ZF4N29, 280 A Kingston Road, SLACKS CREEK QLD 4127</w:t>
      </w:r>
    </w:p>
    <w:p w14:paraId="1CE39095" w14:textId="77777777" w:rsidR="00A36AA9" w:rsidRPr="00A36AA9" w:rsidRDefault="00C90E4E" w:rsidP="00AD5BE0">
      <w:pPr>
        <w:pStyle w:val="NormalArial"/>
        <w:numPr>
          <w:ilvl w:val="0"/>
          <w:numId w:val="21"/>
        </w:numPr>
        <w:spacing w:after="0"/>
      </w:pPr>
      <w:r w:rsidRPr="00A36AA9">
        <w:t>Social Support - Group, 4-7ZFALQ2, 280 A Kingston Road, SLACKS CREEK QLD 4127</w:t>
      </w:r>
    </w:p>
    <w:bookmarkEnd w:id="1"/>
    <w:p w14:paraId="1CE39097" w14:textId="77777777" w:rsidR="00DF37F2" w:rsidRPr="00A36AA9" w:rsidRDefault="00C90E4E" w:rsidP="00BC4F51">
      <w:pPr>
        <w:pStyle w:val="Heading1"/>
        <w:spacing w:before="240" w:after="240" w:line="22" w:lineRule="atLeast"/>
        <w:rPr>
          <w:rFonts w:ascii="Arial" w:hAnsi="Arial" w:cs="Arial"/>
        </w:rPr>
      </w:pPr>
      <w:r w:rsidRPr="00A36AA9">
        <w:rPr>
          <w:rFonts w:ascii="Arial" w:hAnsi="Arial" w:cs="Arial"/>
        </w:rPr>
        <w:t>Material relied on</w:t>
      </w:r>
    </w:p>
    <w:p w14:paraId="1CE39098" w14:textId="77777777" w:rsidR="00DF37F2" w:rsidRPr="00A36AA9" w:rsidRDefault="00C90E4E" w:rsidP="00F87E39">
      <w:pPr>
        <w:pStyle w:val="NormalArial"/>
      </w:pPr>
      <w:r w:rsidRPr="00A36AA9">
        <w:t>The following information has been considered in preparing the performance report:</w:t>
      </w:r>
    </w:p>
    <w:p w14:paraId="1CE39099" w14:textId="5954D69B" w:rsidR="00DF37F2" w:rsidRPr="00A36AA9" w:rsidRDefault="00C90E4E"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the Quality Aud</w:t>
      </w:r>
      <w:r w:rsidRPr="000C6B5F">
        <w:rPr>
          <w:rFonts w:ascii="Arial" w:hAnsi="Arial" w:cs="Arial"/>
          <w:color w:val="auto"/>
        </w:rPr>
        <w:t>it; the Quality Audit report was informed by a site assessment, observations at the service, review of documents and interviews with staff, consumers/representatives and others</w:t>
      </w:r>
    </w:p>
    <w:p w14:paraId="1CE3909A" w14:textId="599CA786" w:rsidR="00DF37F2" w:rsidRPr="00A36AA9" w:rsidRDefault="00C90E4E"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received </w:t>
      </w:r>
      <w:r w:rsidR="00512483" w:rsidRPr="00512483">
        <w:rPr>
          <w:rFonts w:ascii="Arial" w:hAnsi="Arial" w:cs="Arial"/>
          <w:color w:val="auto"/>
        </w:rPr>
        <w:t>12 December 2022</w:t>
      </w:r>
    </w:p>
    <w:p w14:paraId="1CE3909E" w14:textId="77777777" w:rsidR="003B1763" w:rsidRPr="00D76BC8" w:rsidRDefault="00C90E4E"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1CE390B8" w14:textId="2915D2DB" w:rsidR="003217D3" w:rsidRPr="00244176" w:rsidRDefault="00C90E4E"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2C5883" w14:paraId="1CE390BB" w14:textId="77777777" w:rsidTr="002C588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1CE390B9" w14:textId="77777777" w:rsidR="003217D3" w:rsidRPr="00244176" w:rsidRDefault="00C90E4E"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1CE390BA" w14:textId="650CA1C2" w:rsidR="003217D3" w:rsidRPr="00CC646C" w:rsidRDefault="002B5573"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85E42">
                  <w:rPr>
                    <w:rFonts w:ascii="Arial" w:hAnsi="Arial" w:cs="Arial"/>
                    <w:color w:val="auto"/>
                  </w:rPr>
                  <w:t>Compliant</w:t>
                </w:r>
              </w:sdtContent>
            </w:sdt>
            <w:r w:rsidR="00C90E4E" w:rsidRPr="00CC646C">
              <w:rPr>
                <w:rFonts w:ascii="Arial" w:hAnsi="Arial" w:cs="Arial"/>
                <w:color w:val="auto"/>
              </w:rPr>
              <w:t xml:space="preserve"> </w:t>
            </w:r>
          </w:p>
        </w:tc>
      </w:tr>
      <w:tr w:rsidR="002C5883" w14:paraId="1CE390BE" w14:textId="77777777" w:rsidTr="002C588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CE390BC" w14:textId="77777777" w:rsidR="003217D3" w:rsidRPr="00244176" w:rsidRDefault="00C90E4E"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1CE390BD" w14:textId="20417BE0" w:rsidR="003217D3" w:rsidRPr="00CC646C" w:rsidRDefault="002B5573"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C31C4">
                  <w:rPr>
                    <w:rFonts w:ascii="Arial" w:hAnsi="Arial" w:cs="Arial"/>
                    <w:b/>
                    <w:color w:val="auto"/>
                  </w:rPr>
                  <w:t>Compliant</w:t>
                </w:r>
              </w:sdtContent>
            </w:sdt>
            <w:r w:rsidR="00C90E4E" w:rsidRPr="00CC646C">
              <w:rPr>
                <w:rFonts w:ascii="Arial" w:hAnsi="Arial" w:cs="Arial"/>
                <w:b/>
                <w:color w:val="auto"/>
              </w:rPr>
              <w:t xml:space="preserve"> </w:t>
            </w:r>
          </w:p>
        </w:tc>
      </w:tr>
      <w:tr w:rsidR="002C5883" w14:paraId="1CE390C1" w14:textId="77777777" w:rsidTr="002C588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CE390BF" w14:textId="77777777" w:rsidR="003217D3" w:rsidRPr="00244176" w:rsidRDefault="00C90E4E"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1CE390C0" w14:textId="77359302" w:rsidR="003217D3" w:rsidRPr="00CC646C" w:rsidRDefault="002B5573"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85E42">
                  <w:rPr>
                    <w:rFonts w:ascii="Arial" w:hAnsi="Arial" w:cs="Arial"/>
                    <w:b/>
                    <w:color w:val="auto"/>
                  </w:rPr>
                  <w:t>Not applicable as not all requirements have been assessed</w:t>
                </w:r>
              </w:sdtContent>
            </w:sdt>
            <w:r w:rsidR="00C90E4E" w:rsidRPr="00CC646C">
              <w:rPr>
                <w:rFonts w:ascii="Arial" w:hAnsi="Arial" w:cs="Arial"/>
                <w:b/>
                <w:color w:val="auto"/>
              </w:rPr>
              <w:t xml:space="preserve"> </w:t>
            </w:r>
          </w:p>
        </w:tc>
      </w:tr>
      <w:tr w:rsidR="002C5883" w14:paraId="1CE390C4" w14:textId="77777777" w:rsidTr="002C588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CE390C2" w14:textId="77777777" w:rsidR="003217D3" w:rsidRPr="00244176" w:rsidRDefault="00C90E4E"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1CE390C3" w14:textId="3BF8A261" w:rsidR="003217D3" w:rsidRPr="00CC646C" w:rsidRDefault="002B5573"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85E42">
                  <w:rPr>
                    <w:rFonts w:ascii="Arial" w:hAnsi="Arial" w:cs="Arial"/>
                    <w:b/>
                    <w:color w:val="auto"/>
                  </w:rPr>
                  <w:t>Compliant</w:t>
                </w:r>
              </w:sdtContent>
            </w:sdt>
            <w:r w:rsidR="00C90E4E" w:rsidRPr="00CC646C">
              <w:rPr>
                <w:rFonts w:ascii="Arial" w:hAnsi="Arial" w:cs="Arial"/>
                <w:b/>
                <w:color w:val="auto"/>
              </w:rPr>
              <w:t xml:space="preserve"> </w:t>
            </w:r>
          </w:p>
        </w:tc>
      </w:tr>
      <w:tr w:rsidR="002C5883" w14:paraId="1CE390C7" w14:textId="77777777" w:rsidTr="002C588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CE390C5" w14:textId="77777777" w:rsidR="003217D3" w:rsidRPr="00244176" w:rsidRDefault="00C90E4E"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1CE390C6" w14:textId="0638B474" w:rsidR="003217D3" w:rsidRPr="00CC646C" w:rsidRDefault="002B5573"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85E42">
                  <w:rPr>
                    <w:rFonts w:ascii="Arial" w:hAnsi="Arial" w:cs="Arial"/>
                    <w:b/>
                    <w:color w:val="auto"/>
                  </w:rPr>
                  <w:t>Compliant</w:t>
                </w:r>
              </w:sdtContent>
            </w:sdt>
            <w:r w:rsidR="00C90E4E" w:rsidRPr="00CC646C">
              <w:rPr>
                <w:rFonts w:ascii="Arial" w:hAnsi="Arial" w:cs="Arial"/>
                <w:b/>
                <w:color w:val="auto"/>
              </w:rPr>
              <w:t xml:space="preserve"> </w:t>
            </w:r>
          </w:p>
        </w:tc>
      </w:tr>
      <w:tr w:rsidR="002C5883" w14:paraId="1CE390CA" w14:textId="77777777" w:rsidTr="002C588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CE390C8" w14:textId="77777777" w:rsidR="003217D3" w:rsidRPr="00244176" w:rsidRDefault="00C90E4E"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1CE390C9" w14:textId="03144A46" w:rsidR="003217D3" w:rsidRPr="00CC646C" w:rsidRDefault="002B5573"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00442">
                  <w:rPr>
                    <w:rFonts w:ascii="Arial" w:hAnsi="Arial" w:cs="Arial"/>
                    <w:b/>
                    <w:color w:val="auto"/>
                  </w:rPr>
                  <w:t>Compliant</w:t>
                </w:r>
              </w:sdtContent>
            </w:sdt>
            <w:r w:rsidR="00C90E4E" w:rsidRPr="00CC646C">
              <w:rPr>
                <w:rFonts w:ascii="Arial" w:hAnsi="Arial" w:cs="Arial"/>
                <w:b/>
                <w:color w:val="auto"/>
              </w:rPr>
              <w:t xml:space="preserve"> </w:t>
            </w:r>
          </w:p>
        </w:tc>
      </w:tr>
      <w:tr w:rsidR="002C5883" w14:paraId="1CE390CD" w14:textId="77777777" w:rsidTr="002C588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CE390CB" w14:textId="77777777" w:rsidR="003217D3" w:rsidRPr="00244176" w:rsidRDefault="00C90E4E"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1CE390CC" w14:textId="0D159CDA" w:rsidR="003217D3" w:rsidRPr="00CC646C" w:rsidRDefault="002B5573"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85E42">
                  <w:rPr>
                    <w:rFonts w:ascii="Arial" w:hAnsi="Arial" w:cs="Arial"/>
                    <w:b/>
                    <w:color w:val="auto"/>
                  </w:rPr>
                  <w:t>Non-compliant</w:t>
                </w:r>
              </w:sdtContent>
            </w:sdt>
            <w:r w:rsidR="00C90E4E" w:rsidRPr="00CC646C">
              <w:rPr>
                <w:rFonts w:ascii="Arial" w:hAnsi="Arial" w:cs="Arial"/>
                <w:b/>
                <w:color w:val="auto"/>
              </w:rPr>
              <w:t xml:space="preserve"> </w:t>
            </w:r>
          </w:p>
        </w:tc>
      </w:tr>
      <w:tr w:rsidR="002C5883" w14:paraId="1CE390D0" w14:textId="77777777" w:rsidTr="002C588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CE390CE" w14:textId="77777777" w:rsidR="003217D3" w:rsidRPr="00244176" w:rsidRDefault="00C90E4E"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1CE390CF" w14:textId="57D29676" w:rsidR="003217D3" w:rsidRPr="00CC646C" w:rsidRDefault="002B5573"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85E42">
                  <w:rPr>
                    <w:rFonts w:ascii="Arial" w:hAnsi="Arial" w:cs="Arial"/>
                    <w:b/>
                    <w:color w:val="auto"/>
                  </w:rPr>
                  <w:t>Non-compliant</w:t>
                </w:r>
              </w:sdtContent>
            </w:sdt>
            <w:r w:rsidR="00C90E4E" w:rsidRPr="00CC646C">
              <w:rPr>
                <w:rFonts w:ascii="Arial" w:hAnsi="Arial" w:cs="Arial"/>
                <w:b/>
                <w:color w:val="auto"/>
              </w:rPr>
              <w:t xml:space="preserve"> </w:t>
            </w:r>
          </w:p>
        </w:tc>
      </w:tr>
    </w:tbl>
    <w:p w14:paraId="1CE390D1" w14:textId="77777777" w:rsidR="00FC045E" w:rsidRPr="00A36AA9" w:rsidRDefault="00C90E4E" w:rsidP="00F87E39">
      <w:pPr>
        <w:pStyle w:val="NormalArial"/>
        <w:spacing w:before="120"/>
      </w:pPr>
      <w:r w:rsidRPr="00A36AA9">
        <w:t>A detailed assessment is provided later in this report for each assessed Standard.</w:t>
      </w:r>
    </w:p>
    <w:p w14:paraId="1CE390D2" w14:textId="77777777" w:rsidR="00FC045E" w:rsidRPr="00A36AA9" w:rsidRDefault="00C90E4E" w:rsidP="00FC045E">
      <w:pPr>
        <w:pStyle w:val="Heading1"/>
        <w:spacing w:before="0" w:after="240" w:line="22" w:lineRule="atLeast"/>
        <w:rPr>
          <w:rFonts w:ascii="Arial" w:hAnsi="Arial" w:cs="Arial"/>
        </w:rPr>
      </w:pPr>
      <w:r w:rsidRPr="00A36AA9">
        <w:rPr>
          <w:rFonts w:ascii="Arial" w:hAnsi="Arial" w:cs="Arial"/>
        </w:rPr>
        <w:t>Areas for improvement</w:t>
      </w:r>
    </w:p>
    <w:p w14:paraId="1CE390D6" w14:textId="5CFDF5E0" w:rsidR="00FC045E" w:rsidRDefault="00C90E4E"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1"/>
        <w:gridCol w:w="7306"/>
        <w:gridCol w:w="1297"/>
      </w:tblGrid>
      <w:tr w:rsidR="00420163" w:rsidRPr="00CC646C" w14:paraId="3E97132A" w14:textId="77777777" w:rsidTr="002175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8F19CC" w14:textId="77777777" w:rsidR="00420163" w:rsidRPr="00420163" w:rsidRDefault="00420163" w:rsidP="00654FAE">
            <w:pPr>
              <w:spacing w:line="22" w:lineRule="atLeast"/>
              <w:rPr>
                <w:rFonts w:ascii="Arial" w:hAnsi="Arial" w:cs="Arial"/>
                <w:b w:val="0"/>
                <w:color w:val="auto"/>
              </w:rPr>
            </w:pPr>
            <w:r w:rsidRPr="00420163">
              <w:rPr>
                <w:rFonts w:ascii="Arial" w:hAnsi="Arial" w:cs="Arial"/>
                <w:b w:val="0"/>
                <w:color w:val="auto"/>
              </w:rPr>
              <w:t>Requirement 7(3)(d)</w:t>
            </w:r>
          </w:p>
        </w:tc>
        <w:tc>
          <w:tcPr>
            <w:tcW w:w="7306" w:type="dxa"/>
            <w:shd w:val="clear" w:color="auto" w:fill="auto"/>
            <w:vAlign w:val="top"/>
          </w:tcPr>
          <w:p w14:paraId="0EDD9AA7" w14:textId="77777777" w:rsidR="00420163" w:rsidRPr="00420163" w:rsidRDefault="00420163" w:rsidP="00654FA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420163">
              <w:rPr>
                <w:rFonts w:ascii="Arial" w:hAnsi="Arial" w:cs="Arial"/>
                <w:b w:val="0"/>
              </w:rPr>
              <w:t>The workforce is recruited, trained, equipped and supported to deliver the outcomes required by these standards.</w:t>
            </w:r>
          </w:p>
        </w:tc>
        <w:tc>
          <w:tcPr>
            <w:tcW w:w="1297" w:type="dxa"/>
            <w:shd w:val="clear" w:color="auto" w:fill="auto"/>
            <w:vAlign w:val="top"/>
          </w:tcPr>
          <w:p w14:paraId="6682AF97" w14:textId="77777777" w:rsidR="00420163" w:rsidRPr="00420163" w:rsidRDefault="002B5573" w:rsidP="00654FA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sdt>
              <w:sdtPr>
                <w:rPr>
                  <w:rFonts w:ascii="Arial" w:hAnsi="Arial" w:cs="Arial"/>
                  <w:color w:val="auto"/>
                </w:rPr>
                <w:id w:val="-143816577"/>
                <w:placeholder>
                  <w:docPart w:val="139B4A6D06E64786ABD48DF6CD545C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0163" w:rsidRPr="00420163">
                  <w:rPr>
                    <w:rFonts w:ascii="Arial" w:hAnsi="Arial" w:cs="Arial"/>
                    <w:b w:val="0"/>
                    <w:color w:val="auto"/>
                  </w:rPr>
                  <w:t>Non-compliant</w:t>
                </w:r>
              </w:sdtContent>
            </w:sdt>
            <w:r w:rsidR="00420163" w:rsidRPr="00420163">
              <w:rPr>
                <w:rFonts w:ascii="Arial" w:hAnsi="Arial" w:cs="Arial"/>
                <w:b w:val="0"/>
                <w:color w:val="auto"/>
              </w:rPr>
              <w:t xml:space="preserve"> </w:t>
            </w:r>
          </w:p>
        </w:tc>
      </w:tr>
      <w:tr w:rsidR="00217520" w:rsidRPr="00CC646C" w14:paraId="36628AFE" w14:textId="77777777" w:rsidTr="0021752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14:paraId="51B93355" w14:textId="77777777" w:rsidR="00217520" w:rsidRPr="00244176" w:rsidRDefault="00217520" w:rsidP="00654FA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7306" w:type="dxa"/>
          </w:tcPr>
          <w:p w14:paraId="48F322F6" w14:textId="77777777" w:rsidR="00217520" w:rsidRPr="00217520" w:rsidRDefault="00217520" w:rsidP="00654F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17520">
              <w:rPr>
                <w:rFonts w:ascii="Arial" w:hAnsi="Arial" w:cs="Arial"/>
                <w:color w:val="auto"/>
              </w:rPr>
              <w:t>Effective organisation wide governance systems relating to the following:</w:t>
            </w:r>
          </w:p>
          <w:p w14:paraId="32912477" w14:textId="77777777" w:rsidR="00217520" w:rsidRPr="00217520" w:rsidRDefault="00217520" w:rsidP="00654FA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17520">
              <w:rPr>
                <w:rFonts w:ascii="Arial" w:hAnsi="Arial" w:cs="Arial"/>
                <w:color w:val="auto"/>
              </w:rPr>
              <w:t>information management;</w:t>
            </w:r>
          </w:p>
          <w:p w14:paraId="0530AEB1" w14:textId="77777777" w:rsidR="00217520" w:rsidRPr="00217520" w:rsidRDefault="00217520" w:rsidP="00654FA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17520">
              <w:rPr>
                <w:rFonts w:ascii="Arial" w:hAnsi="Arial" w:cs="Arial"/>
                <w:color w:val="auto"/>
              </w:rPr>
              <w:t>continuous improvement;</w:t>
            </w:r>
          </w:p>
          <w:p w14:paraId="37AA7E63" w14:textId="77777777" w:rsidR="00217520" w:rsidRPr="00217520" w:rsidRDefault="00217520" w:rsidP="00654FA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17520">
              <w:rPr>
                <w:rFonts w:ascii="Arial" w:hAnsi="Arial" w:cs="Arial"/>
                <w:color w:val="auto"/>
              </w:rPr>
              <w:t>financial governance;</w:t>
            </w:r>
          </w:p>
          <w:p w14:paraId="22BF7DC0" w14:textId="77777777" w:rsidR="00217520" w:rsidRPr="00217520" w:rsidRDefault="00217520" w:rsidP="00654FA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17520">
              <w:rPr>
                <w:rFonts w:ascii="Arial" w:hAnsi="Arial" w:cs="Arial"/>
                <w:color w:val="auto"/>
              </w:rPr>
              <w:t>workforce governance, including the assignment of clear responsibilities and accountabilities;</w:t>
            </w:r>
          </w:p>
          <w:p w14:paraId="2747E3CD" w14:textId="77777777" w:rsidR="00217520" w:rsidRPr="00217520" w:rsidRDefault="00217520" w:rsidP="00654FA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17520">
              <w:rPr>
                <w:rFonts w:ascii="Arial" w:hAnsi="Arial" w:cs="Arial"/>
                <w:color w:val="auto"/>
              </w:rPr>
              <w:t>regulatory compliance;</w:t>
            </w:r>
          </w:p>
          <w:p w14:paraId="0BFAFA08" w14:textId="77777777" w:rsidR="00217520" w:rsidRPr="00217520" w:rsidRDefault="00217520" w:rsidP="00654FA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17520">
              <w:rPr>
                <w:rFonts w:ascii="Arial" w:hAnsi="Arial" w:cs="Arial"/>
                <w:color w:val="auto"/>
              </w:rPr>
              <w:t>feedback and complaints.</w:t>
            </w:r>
          </w:p>
        </w:tc>
        <w:tc>
          <w:tcPr>
            <w:tcW w:w="1297" w:type="dxa"/>
          </w:tcPr>
          <w:p w14:paraId="3656AE1E" w14:textId="77777777" w:rsidR="00217520" w:rsidRPr="00CC646C" w:rsidRDefault="002B5573" w:rsidP="00654F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4704271"/>
                <w:placeholder>
                  <w:docPart w:val="E366B68B14E54C77A47D98937323729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17520">
                  <w:rPr>
                    <w:rFonts w:ascii="Arial" w:hAnsi="Arial" w:cs="Arial"/>
                    <w:color w:val="auto"/>
                  </w:rPr>
                  <w:t>Non-compliant</w:t>
                </w:r>
              </w:sdtContent>
            </w:sdt>
          </w:p>
        </w:tc>
      </w:tr>
      <w:tr w:rsidR="00217520" w:rsidRPr="00CC646C" w14:paraId="5A0D39AC" w14:textId="77777777" w:rsidTr="002175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FFFFFF" w:themeFill="background1"/>
          </w:tcPr>
          <w:p w14:paraId="7D7B00CB" w14:textId="77777777" w:rsidR="00217520" w:rsidRPr="00244176" w:rsidRDefault="00217520" w:rsidP="00654FA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7306" w:type="dxa"/>
            <w:shd w:val="clear" w:color="auto" w:fill="FFFFFF" w:themeFill="background1"/>
          </w:tcPr>
          <w:p w14:paraId="72DA79BC" w14:textId="77777777" w:rsidR="00217520" w:rsidRPr="00217520" w:rsidRDefault="00217520" w:rsidP="00654F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17520">
              <w:rPr>
                <w:rFonts w:ascii="Arial" w:hAnsi="Arial" w:cs="Arial"/>
                <w:color w:val="auto"/>
              </w:rPr>
              <w:t>Effective risk management systems and practices, including but not limited to the following:</w:t>
            </w:r>
          </w:p>
          <w:p w14:paraId="427D033A" w14:textId="77777777" w:rsidR="00217520" w:rsidRPr="00217520" w:rsidRDefault="00217520" w:rsidP="00654FA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17520">
              <w:rPr>
                <w:rFonts w:ascii="Arial" w:hAnsi="Arial" w:cs="Arial"/>
                <w:color w:val="auto"/>
              </w:rPr>
              <w:t>managing high impact or high prevalence risks associated with the care of consumers;</w:t>
            </w:r>
          </w:p>
          <w:p w14:paraId="50F1B17E" w14:textId="77777777" w:rsidR="00217520" w:rsidRPr="00217520" w:rsidRDefault="00217520" w:rsidP="00654FA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17520">
              <w:rPr>
                <w:rFonts w:ascii="Arial" w:hAnsi="Arial" w:cs="Arial"/>
                <w:color w:val="auto"/>
              </w:rPr>
              <w:t>identifying and responding to abuse and neglect of consumers;</w:t>
            </w:r>
          </w:p>
          <w:p w14:paraId="63331E6A" w14:textId="77777777" w:rsidR="00217520" w:rsidRPr="00217520" w:rsidRDefault="00217520" w:rsidP="00654FA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17520">
              <w:rPr>
                <w:rFonts w:ascii="Arial" w:hAnsi="Arial" w:cs="Arial"/>
                <w:color w:val="auto"/>
              </w:rPr>
              <w:t>supporting consumers to live the best life they can</w:t>
            </w:r>
          </w:p>
          <w:p w14:paraId="3B22BB13" w14:textId="77777777" w:rsidR="00217520" w:rsidRPr="00217520" w:rsidRDefault="00217520" w:rsidP="00654FA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17520">
              <w:rPr>
                <w:rFonts w:ascii="Arial" w:hAnsi="Arial" w:cs="Arial"/>
                <w:color w:val="auto"/>
              </w:rPr>
              <w:t>managing and preventing incidents, including the use of an incident management system.</w:t>
            </w:r>
          </w:p>
        </w:tc>
        <w:tc>
          <w:tcPr>
            <w:tcW w:w="1297" w:type="dxa"/>
            <w:shd w:val="clear" w:color="auto" w:fill="FFFFFF" w:themeFill="background1"/>
          </w:tcPr>
          <w:p w14:paraId="3E6F9754" w14:textId="77777777" w:rsidR="00217520" w:rsidRPr="00CC646C" w:rsidRDefault="002B5573" w:rsidP="00654F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71220617"/>
                <w:placeholder>
                  <w:docPart w:val="3BD0944D88DE4144BD6CF713843ECA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17520">
                  <w:rPr>
                    <w:rFonts w:ascii="Arial" w:hAnsi="Arial" w:cs="Arial"/>
                    <w:color w:val="auto"/>
                  </w:rPr>
                  <w:t>Non-compliant</w:t>
                </w:r>
              </w:sdtContent>
            </w:sdt>
            <w:r w:rsidR="00217520" w:rsidRPr="00CC646C">
              <w:rPr>
                <w:rFonts w:ascii="Arial" w:hAnsi="Arial" w:cs="Arial"/>
                <w:color w:val="auto"/>
              </w:rPr>
              <w:t xml:space="preserve"> </w:t>
            </w:r>
          </w:p>
        </w:tc>
      </w:tr>
    </w:tbl>
    <w:p w14:paraId="1CE390D9" w14:textId="2389F511" w:rsidR="00FC045E" w:rsidRPr="00A36AA9" w:rsidRDefault="00C90E4E" w:rsidP="00F87E39">
      <w:pPr>
        <w:pStyle w:val="NormalArial"/>
      </w:pPr>
      <w:r w:rsidRPr="00A36AA9">
        <w:br w:type="page"/>
      </w:r>
    </w:p>
    <w:p w14:paraId="1CE390DA" w14:textId="77777777" w:rsidR="003217D3" w:rsidRDefault="00C90E4E"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7313"/>
        <w:gridCol w:w="1297"/>
      </w:tblGrid>
      <w:tr w:rsidR="0057042C" w14:paraId="1CE390DE" w14:textId="77777777" w:rsidTr="00805A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04" w:type="dxa"/>
            <w:gridSpan w:val="2"/>
          </w:tcPr>
          <w:p w14:paraId="1CE390DB" w14:textId="77777777" w:rsidR="0057042C" w:rsidRPr="003217D3" w:rsidRDefault="0057042C"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297" w:type="dxa"/>
          </w:tcPr>
          <w:p w14:paraId="1CE390DD" w14:textId="77777777" w:rsidR="0057042C" w:rsidRPr="003217D3" w:rsidRDefault="0057042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7042C" w14:paraId="1CE390E3" w14:textId="77777777" w:rsidTr="00805A4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CE390DF" w14:textId="77777777" w:rsidR="0057042C" w:rsidRPr="00244176" w:rsidRDefault="0057042C"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7313" w:type="dxa"/>
            <w:shd w:val="clear" w:color="auto" w:fill="auto"/>
            <w:vAlign w:val="top"/>
          </w:tcPr>
          <w:p w14:paraId="1CE390E0" w14:textId="77777777" w:rsidR="0057042C" w:rsidRPr="00244176" w:rsidRDefault="0057042C"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297" w:type="dxa"/>
            <w:shd w:val="clear" w:color="auto" w:fill="auto"/>
            <w:vAlign w:val="top"/>
          </w:tcPr>
          <w:p w14:paraId="1CE390E2" w14:textId="7FEF75CA" w:rsidR="0057042C" w:rsidRPr="00CC646C" w:rsidRDefault="002B5573"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3BECFFCE0B6D4644AB00A631A12E026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7042C">
                  <w:rPr>
                    <w:rFonts w:ascii="Arial" w:hAnsi="Arial" w:cs="Arial"/>
                    <w:color w:val="auto"/>
                  </w:rPr>
                  <w:t>Compliant</w:t>
                </w:r>
              </w:sdtContent>
            </w:sdt>
            <w:r w:rsidR="0057042C" w:rsidRPr="00CC646C">
              <w:rPr>
                <w:rFonts w:ascii="Arial" w:hAnsi="Arial" w:cs="Arial"/>
                <w:color w:val="auto"/>
              </w:rPr>
              <w:t xml:space="preserve"> </w:t>
            </w:r>
          </w:p>
        </w:tc>
      </w:tr>
      <w:tr w:rsidR="0057042C" w14:paraId="1CE390E8" w14:textId="77777777" w:rsidTr="00805A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CE390E4" w14:textId="77777777" w:rsidR="0057042C" w:rsidRPr="00244176" w:rsidRDefault="0057042C" w:rsidP="0057042C">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7313" w:type="dxa"/>
            <w:shd w:val="clear" w:color="auto" w:fill="auto"/>
            <w:vAlign w:val="top"/>
          </w:tcPr>
          <w:p w14:paraId="1CE390E5" w14:textId="77777777" w:rsidR="0057042C" w:rsidRPr="00244176" w:rsidRDefault="0057042C" w:rsidP="005704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297" w:type="dxa"/>
            <w:shd w:val="clear" w:color="auto" w:fill="auto"/>
            <w:vAlign w:val="top"/>
          </w:tcPr>
          <w:p w14:paraId="1CE390E7" w14:textId="695CB058" w:rsidR="0057042C" w:rsidRPr="00CC646C" w:rsidRDefault="002B5573" w:rsidP="005704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07635649"/>
                <w:placeholder>
                  <w:docPart w:val="9BAEB4E7ECC74AC6867BA47971677C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7042C" w:rsidRPr="00C578A6">
                  <w:rPr>
                    <w:rFonts w:ascii="Arial" w:hAnsi="Arial" w:cs="Arial"/>
                    <w:color w:val="auto"/>
                  </w:rPr>
                  <w:t>Compliant</w:t>
                </w:r>
              </w:sdtContent>
            </w:sdt>
          </w:p>
        </w:tc>
      </w:tr>
      <w:tr w:rsidR="0057042C" w14:paraId="1CE390F1" w14:textId="77777777" w:rsidTr="00805A4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CE390E9" w14:textId="77777777" w:rsidR="0057042C" w:rsidRPr="00244176" w:rsidRDefault="0057042C" w:rsidP="0057042C">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7313" w:type="dxa"/>
            <w:shd w:val="clear" w:color="auto" w:fill="auto"/>
            <w:vAlign w:val="top"/>
          </w:tcPr>
          <w:p w14:paraId="1CE390EA" w14:textId="77777777" w:rsidR="0057042C" w:rsidRPr="00244176" w:rsidRDefault="0057042C" w:rsidP="005704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1CE390EB" w14:textId="77777777" w:rsidR="0057042C" w:rsidRPr="00244176" w:rsidRDefault="0057042C" w:rsidP="0057042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CE390EC" w14:textId="77777777" w:rsidR="0057042C" w:rsidRPr="00244176" w:rsidRDefault="0057042C" w:rsidP="0057042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1CE390ED" w14:textId="77777777" w:rsidR="0057042C" w:rsidRPr="00244176" w:rsidRDefault="0057042C" w:rsidP="0057042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CE390EE" w14:textId="77777777" w:rsidR="0057042C" w:rsidRPr="00244176" w:rsidRDefault="0057042C" w:rsidP="0057042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297" w:type="dxa"/>
            <w:shd w:val="clear" w:color="auto" w:fill="auto"/>
            <w:vAlign w:val="top"/>
          </w:tcPr>
          <w:p w14:paraId="1CE390F0" w14:textId="659E12DD" w:rsidR="0057042C" w:rsidRPr="00CC646C" w:rsidRDefault="002B5573" w:rsidP="005704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32099437"/>
                <w:placeholder>
                  <w:docPart w:val="5679EF31984440FF925725505DF8993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7042C" w:rsidRPr="00C578A6">
                  <w:rPr>
                    <w:rFonts w:ascii="Arial" w:hAnsi="Arial" w:cs="Arial"/>
                    <w:color w:val="auto"/>
                  </w:rPr>
                  <w:t>Compliant</w:t>
                </w:r>
              </w:sdtContent>
            </w:sdt>
          </w:p>
        </w:tc>
      </w:tr>
      <w:tr w:rsidR="0057042C" w14:paraId="1CE390F6" w14:textId="77777777" w:rsidTr="00805A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CE390F2" w14:textId="77777777" w:rsidR="0057042C" w:rsidRPr="00244176" w:rsidRDefault="0057042C" w:rsidP="0057042C">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7313" w:type="dxa"/>
            <w:shd w:val="clear" w:color="auto" w:fill="auto"/>
            <w:vAlign w:val="top"/>
          </w:tcPr>
          <w:p w14:paraId="1CE390F3" w14:textId="77777777" w:rsidR="0057042C" w:rsidRPr="00244176" w:rsidRDefault="0057042C" w:rsidP="005704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297" w:type="dxa"/>
            <w:shd w:val="clear" w:color="auto" w:fill="auto"/>
            <w:vAlign w:val="top"/>
          </w:tcPr>
          <w:p w14:paraId="1CE390F5" w14:textId="7D0F2014" w:rsidR="0057042C" w:rsidRPr="00CC646C" w:rsidRDefault="002B5573" w:rsidP="005704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15620791"/>
                <w:placeholder>
                  <w:docPart w:val="2EFE34FBAEDF45378A35DFD07053699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7042C" w:rsidRPr="00C578A6">
                  <w:rPr>
                    <w:rFonts w:ascii="Arial" w:hAnsi="Arial" w:cs="Arial"/>
                    <w:color w:val="auto"/>
                  </w:rPr>
                  <w:t>Compliant</w:t>
                </w:r>
              </w:sdtContent>
            </w:sdt>
          </w:p>
        </w:tc>
      </w:tr>
      <w:tr w:rsidR="0057042C" w14:paraId="1CE390FB" w14:textId="77777777" w:rsidTr="00805A4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CE390F7" w14:textId="77777777" w:rsidR="0057042C" w:rsidRPr="00244176" w:rsidRDefault="0057042C" w:rsidP="0057042C">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7313" w:type="dxa"/>
            <w:shd w:val="clear" w:color="auto" w:fill="auto"/>
            <w:vAlign w:val="top"/>
          </w:tcPr>
          <w:p w14:paraId="1CE390F8" w14:textId="77777777" w:rsidR="0057042C" w:rsidRPr="00244176" w:rsidRDefault="0057042C" w:rsidP="005704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297" w:type="dxa"/>
            <w:shd w:val="clear" w:color="auto" w:fill="auto"/>
            <w:vAlign w:val="top"/>
          </w:tcPr>
          <w:p w14:paraId="1CE390FA" w14:textId="4FA6A538" w:rsidR="0057042C" w:rsidRPr="00CC646C" w:rsidRDefault="002B5573" w:rsidP="005704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40869422"/>
                <w:placeholder>
                  <w:docPart w:val="6A10490E9C284F4097DAA1A2E90179B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7042C" w:rsidRPr="00C578A6">
                  <w:rPr>
                    <w:rFonts w:ascii="Arial" w:hAnsi="Arial" w:cs="Arial"/>
                    <w:color w:val="auto"/>
                  </w:rPr>
                  <w:t>Compliant</w:t>
                </w:r>
              </w:sdtContent>
            </w:sdt>
          </w:p>
        </w:tc>
      </w:tr>
      <w:tr w:rsidR="0057042C" w14:paraId="1CE39100" w14:textId="77777777" w:rsidTr="00805A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CE390FC" w14:textId="77777777" w:rsidR="0057042C" w:rsidRPr="00244176" w:rsidRDefault="0057042C" w:rsidP="0057042C">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7313" w:type="dxa"/>
            <w:shd w:val="clear" w:color="auto" w:fill="auto"/>
            <w:vAlign w:val="top"/>
          </w:tcPr>
          <w:p w14:paraId="1CE390FD" w14:textId="77777777" w:rsidR="0057042C" w:rsidRPr="00244176" w:rsidRDefault="0057042C" w:rsidP="005704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297" w:type="dxa"/>
            <w:shd w:val="clear" w:color="auto" w:fill="auto"/>
            <w:vAlign w:val="top"/>
          </w:tcPr>
          <w:p w14:paraId="1CE390FF" w14:textId="1A52A38E" w:rsidR="0057042C" w:rsidRPr="00CC646C" w:rsidRDefault="002B5573" w:rsidP="005704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548798"/>
                <w:placeholder>
                  <w:docPart w:val="149465EDBFF14CEDA46E9364060FE9B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7042C" w:rsidRPr="00C578A6">
                  <w:rPr>
                    <w:rFonts w:ascii="Arial" w:hAnsi="Arial" w:cs="Arial"/>
                    <w:color w:val="auto"/>
                  </w:rPr>
                  <w:t>Compliant</w:t>
                </w:r>
              </w:sdtContent>
            </w:sdt>
          </w:p>
        </w:tc>
      </w:tr>
    </w:tbl>
    <w:p w14:paraId="1CE39101" w14:textId="77777777" w:rsidR="00A63FCF" w:rsidRDefault="00C90E4E" w:rsidP="00BC4F51">
      <w:pPr>
        <w:pStyle w:val="Heading20"/>
      </w:pPr>
      <w:r w:rsidRPr="00A36AA9">
        <w:t>Findings</w:t>
      </w:r>
    </w:p>
    <w:p w14:paraId="6A8602CB" w14:textId="38BC515F" w:rsidR="0075794B" w:rsidRDefault="004634F0" w:rsidP="0075794B">
      <w:pPr>
        <w:pStyle w:val="NormalArial"/>
      </w:pPr>
      <w:r>
        <w:t xml:space="preserve">At the time of performance report decision, the service was: </w:t>
      </w:r>
    </w:p>
    <w:p w14:paraId="3BB3ACCF" w14:textId="1DB70279" w:rsidR="0075794B" w:rsidRDefault="0075794B" w:rsidP="0075794B">
      <w:pPr>
        <w:pStyle w:val="NormalArial"/>
        <w:numPr>
          <w:ilvl w:val="0"/>
          <w:numId w:val="22"/>
        </w:numPr>
      </w:pPr>
      <w:r>
        <w:t>Demonstrating that consumers are treated with dignity and respect</w:t>
      </w:r>
    </w:p>
    <w:p w14:paraId="76F9436F" w14:textId="038234F0" w:rsidR="0075794B" w:rsidRDefault="00B32455" w:rsidP="0075794B">
      <w:pPr>
        <w:pStyle w:val="NormalArial"/>
        <w:numPr>
          <w:ilvl w:val="0"/>
          <w:numId w:val="22"/>
        </w:numPr>
      </w:pPr>
      <w:r>
        <w:t>Demonstrating r</w:t>
      </w:r>
      <w:r w:rsidR="0075794B">
        <w:t>ecogn</w:t>
      </w:r>
      <w:r>
        <w:t xml:space="preserve">ition of </w:t>
      </w:r>
      <w:r w:rsidR="0075794B">
        <w:t>consumers individuality and their right to make decisions about the care and services they receive</w:t>
      </w:r>
    </w:p>
    <w:p w14:paraId="539CE90B" w14:textId="55E31B11" w:rsidR="0075794B" w:rsidRDefault="00EC5E6A" w:rsidP="0075794B">
      <w:pPr>
        <w:pStyle w:val="NormalArial"/>
        <w:numPr>
          <w:ilvl w:val="0"/>
          <w:numId w:val="22"/>
        </w:numPr>
      </w:pPr>
      <w:r>
        <w:t>Evidencing p</w:t>
      </w:r>
      <w:r w:rsidR="0075794B">
        <w:t>rovi</w:t>
      </w:r>
      <w:r>
        <w:t xml:space="preserve">sion of information to </w:t>
      </w:r>
      <w:r w:rsidR="0075794B">
        <w:t xml:space="preserve">consumers </w:t>
      </w:r>
      <w:r w:rsidR="005279A9">
        <w:t xml:space="preserve">so they can </w:t>
      </w:r>
      <w:r w:rsidR="0075794B">
        <w:t>make informed choices about the care and services they receive</w:t>
      </w:r>
    </w:p>
    <w:p w14:paraId="28D5AD30" w14:textId="77777777" w:rsidR="004768B5" w:rsidRDefault="004768B5" w:rsidP="004768B5">
      <w:pPr>
        <w:pStyle w:val="NormalArial"/>
        <w:numPr>
          <w:ilvl w:val="0"/>
          <w:numId w:val="22"/>
        </w:numPr>
      </w:pPr>
      <w:r>
        <w:t>Evidencing consumer information is secured and consumer privacy is protected</w:t>
      </w:r>
    </w:p>
    <w:p w14:paraId="55BA32EA" w14:textId="3BCB0D5B" w:rsidR="001A4910" w:rsidRDefault="001A4910" w:rsidP="001A4910">
      <w:pPr>
        <w:pStyle w:val="NormalArial"/>
        <w:numPr>
          <w:ilvl w:val="0"/>
          <w:numId w:val="22"/>
        </w:numPr>
      </w:pPr>
      <w:r>
        <w:t>Demonstrating that consumers are encouraged and supported to maintain relationships that are important to them</w:t>
      </w:r>
    </w:p>
    <w:p w14:paraId="6DD845C5" w14:textId="77777777" w:rsidR="00B812E3" w:rsidRDefault="00B812E3" w:rsidP="00B812E3">
      <w:pPr>
        <w:pStyle w:val="NormalArial"/>
        <w:numPr>
          <w:ilvl w:val="0"/>
          <w:numId w:val="22"/>
        </w:numPr>
      </w:pPr>
      <w:r>
        <w:t xml:space="preserve">Demonstrating the delivery of culturally safe consumer care </w:t>
      </w:r>
    </w:p>
    <w:p w14:paraId="1CE39102" w14:textId="20B1B54D" w:rsidR="001A5684" w:rsidRPr="006B4042" w:rsidRDefault="00C90E4E" w:rsidP="00F87E39">
      <w:pPr>
        <w:pStyle w:val="NormalArial"/>
      </w:pPr>
      <w:r w:rsidRPr="00A36AA9">
        <w:br w:type="page"/>
      </w:r>
    </w:p>
    <w:p w14:paraId="1CE39103" w14:textId="77777777" w:rsidR="003217D3" w:rsidRDefault="00C90E4E"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7455"/>
        <w:gridCol w:w="1297"/>
      </w:tblGrid>
      <w:tr w:rsidR="0057042C" w14:paraId="1CE39107" w14:textId="77777777" w:rsidTr="005704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8" w:type="dxa"/>
            <w:gridSpan w:val="2"/>
            <w:tcBorders>
              <w:bottom w:val="single" w:sz="4" w:space="0" w:color="BFBFBF" w:themeColor="background1" w:themeShade="BF"/>
            </w:tcBorders>
          </w:tcPr>
          <w:p w14:paraId="1CE39104" w14:textId="77777777" w:rsidR="0057042C" w:rsidRPr="003217D3" w:rsidRDefault="0057042C"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425" w:type="dxa"/>
            <w:tcBorders>
              <w:bottom w:val="single" w:sz="4" w:space="0" w:color="BFBFBF" w:themeColor="background1" w:themeShade="BF"/>
            </w:tcBorders>
          </w:tcPr>
          <w:p w14:paraId="1CE39106" w14:textId="77777777" w:rsidR="0057042C" w:rsidRPr="003217D3" w:rsidRDefault="0057042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7042C" w14:paraId="1CE3910C" w14:textId="77777777" w:rsidTr="0057042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CE39108" w14:textId="77777777" w:rsidR="0057042C" w:rsidRPr="00244176" w:rsidRDefault="0057042C" w:rsidP="0057042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7838" w:type="dxa"/>
            <w:shd w:val="clear" w:color="auto" w:fill="auto"/>
            <w:vAlign w:val="top"/>
          </w:tcPr>
          <w:p w14:paraId="1CE39109" w14:textId="77777777" w:rsidR="0057042C" w:rsidRPr="00244176" w:rsidRDefault="0057042C" w:rsidP="005704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425" w:type="dxa"/>
            <w:shd w:val="clear" w:color="auto" w:fill="auto"/>
            <w:vAlign w:val="top"/>
          </w:tcPr>
          <w:p w14:paraId="1CE3910B" w14:textId="04F3D3AA" w:rsidR="0057042C" w:rsidRPr="00CC646C" w:rsidRDefault="002B5573" w:rsidP="005704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13734165"/>
                <w:placeholder>
                  <w:docPart w:val="FF5BF8C4924343148224A5D4C84F762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7042C" w:rsidRPr="00C96DBB">
                  <w:rPr>
                    <w:rFonts w:ascii="Arial" w:hAnsi="Arial" w:cs="Arial"/>
                    <w:color w:val="auto"/>
                  </w:rPr>
                  <w:t>Compliant</w:t>
                </w:r>
              </w:sdtContent>
            </w:sdt>
          </w:p>
        </w:tc>
      </w:tr>
      <w:tr w:rsidR="0057042C" w14:paraId="1CE39111" w14:textId="77777777" w:rsidTr="005704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CE3910D" w14:textId="77777777" w:rsidR="0057042C" w:rsidRPr="00244176" w:rsidRDefault="0057042C" w:rsidP="0057042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7838" w:type="dxa"/>
            <w:shd w:val="clear" w:color="auto" w:fill="auto"/>
            <w:vAlign w:val="top"/>
          </w:tcPr>
          <w:p w14:paraId="1CE3910E" w14:textId="77777777" w:rsidR="0057042C" w:rsidRPr="00244176" w:rsidRDefault="0057042C" w:rsidP="005704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425" w:type="dxa"/>
            <w:shd w:val="clear" w:color="auto" w:fill="auto"/>
            <w:vAlign w:val="top"/>
          </w:tcPr>
          <w:p w14:paraId="1CE39110" w14:textId="0E190171" w:rsidR="0057042C" w:rsidRPr="00CC646C" w:rsidRDefault="002B5573" w:rsidP="005704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61782431"/>
                <w:placeholder>
                  <w:docPart w:val="9D43008460014364A1FFF91B35FFA03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31C4">
                  <w:rPr>
                    <w:rFonts w:ascii="Arial" w:hAnsi="Arial" w:cs="Arial"/>
                    <w:color w:val="auto"/>
                  </w:rPr>
                  <w:t>Compliant</w:t>
                </w:r>
              </w:sdtContent>
            </w:sdt>
          </w:p>
        </w:tc>
      </w:tr>
      <w:tr w:rsidR="0057042C" w14:paraId="1CE39118" w14:textId="77777777" w:rsidTr="0057042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CE39112" w14:textId="77777777" w:rsidR="0057042C" w:rsidRPr="00244176" w:rsidRDefault="0057042C" w:rsidP="0057042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7838" w:type="dxa"/>
            <w:shd w:val="clear" w:color="auto" w:fill="auto"/>
            <w:vAlign w:val="top"/>
          </w:tcPr>
          <w:p w14:paraId="1CE39113" w14:textId="77777777" w:rsidR="0057042C" w:rsidRPr="00244176" w:rsidRDefault="0057042C" w:rsidP="005704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CE39114" w14:textId="77777777" w:rsidR="0057042C" w:rsidRPr="00244176" w:rsidRDefault="0057042C" w:rsidP="0057042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CE39115" w14:textId="77777777" w:rsidR="0057042C" w:rsidRPr="00244176" w:rsidRDefault="0057042C" w:rsidP="0057042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425" w:type="dxa"/>
            <w:shd w:val="clear" w:color="auto" w:fill="auto"/>
            <w:vAlign w:val="top"/>
          </w:tcPr>
          <w:p w14:paraId="1CE39117" w14:textId="1ECD86E9" w:rsidR="0057042C" w:rsidRPr="00CC646C" w:rsidRDefault="002B5573" w:rsidP="005704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66801514"/>
                <w:placeholder>
                  <w:docPart w:val="A14EA76F58834C1D8EB6A0C45AE728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7042C" w:rsidRPr="00C96DBB">
                  <w:rPr>
                    <w:rFonts w:ascii="Arial" w:hAnsi="Arial" w:cs="Arial"/>
                    <w:color w:val="auto"/>
                  </w:rPr>
                  <w:t>Compliant</w:t>
                </w:r>
              </w:sdtContent>
            </w:sdt>
          </w:p>
        </w:tc>
      </w:tr>
      <w:tr w:rsidR="0057042C" w14:paraId="1CE3911D" w14:textId="77777777" w:rsidTr="005704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CE39119" w14:textId="77777777" w:rsidR="0057042C" w:rsidRPr="00244176" w:rsidRDefault="0057042C" w:rsidP="0057042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7838" w:type="dxa"/>
            <w:shd w:val="clear" w:color="auto" w:fill="auto"/>
            <w:vAlign w:val="top"/>
          </w:tcPr>
          <w:p w14:paraId="1CE3911A" w14:textId="77777777" w:rsidR="0057042C" w:rsidRPr="00244176" w:rsidRDefault="0057042C" w:rsidP="005704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425" w:type="dxa"/>
            <w:shd w:val="clear" w:color="auto" w:fill="auto"/>
            <w:vAlign w:val="top"/>
          </w:tcPr>
          <w:p w14:paraId="1CE3911C" w14:textId="5D527A43" w:rsidR="0057042C" w:rsidRPr="00CC646C" w:rsidRDefault="002B5573" w:rsidP="005704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04911440"/>
                <w:placeholder>
                  <w:docPart w:val="99EA5DF9272E419E9FB20D50CF161B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7042C" w:rsidRPr="00C96DBB">
                  <w:rPr>
                    <w:rFonts w:ascii="Arial" w:hAnsi="Arial" w:cs="Arial"/>
                    <w:color w:val="auto"/>
                  </w:rPr>
                  <w:t>Compliant</w:t>
                </w:r>
              </w:sdtContent>
            </w:sdt>
          </w:p>
        </w:tc>
      </w:tr>
      <w:tr w:rsidR="0057042C" w14:paraId="1CE39122" w14:textId="77777777" w:rsidTr="0057042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CE3911E" w14:textId="77777777" w:rsidR="0057042C" w:rsidRPr="00244176" w:rsidRDefault="0057042C" w:rsidP="0057042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7838" w:type="dxa"/>
            <w:shd w:val="clear" w:color="auto" w:fill="auto"/>
            <w:vAlign w:val="top"/>
          </w:tcPr>
          <w:p w14:paraId="1CE3911F" w14:textId="77777777" w:rsidR="0057042C" w:rsidRPr="00244176" w:rsidRDefault="0057042C" w:rsidP="005704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425" w:type="dxa"/>
            <w:shd w:val="clear" w:color="auto" w:fill="auto"/>
            <w:vAlign w:val="top"/>
          </w:tcPr>
          <w:p w14:paraId="1CE39121" w14:textId="1A83B242" w:rsidR="0057042C" w:rsidRPr="00CC646C" w:rsidRDefault="002B5573" w:rsidP="005704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31114370"/>
                <w:placeholder>
                  <w:docPart w:val="8A840D303AEC406D8E3B42160056698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7042C" w:rsidRPr="00C96DBB">
                  <w:rPr>
                    <w:rFonts w:ascii="Arial" w:hAnsi="Arial" w:cs="Arial"/>
                    <w:color w:val="auto"/>
                  </w:rPr>
                  <w:t>Compliant</w:t>
                </w:r>
              </w:sdtContent>
            </w:sdt>
          </w:p>
        </w:tc>
      </w:tr>
    </w:tbl>
    <w:bookmarkEnd w:id="2"/>
    <w:p w14:paraId="1CE39123" w14:textId="77777777" w:rsidR="0087700C" w:rsidRDefault="00C90E4E" w:rsidP="00BC4F51">
      <w:pPr>
        <w:pStyle w:val="Heading20"/>
        <w:tabs>
          <w:tab w:val="left" w:pos="1890"/>
        </w:tabs>
      </w:pPr>
      <w:r w:rsidRPr="00A36AA9">
        <w:t>Findings</w:t>
      </w:r>
    </w:p>
    <w:p w14:paraId="0D1659AE" w14:textId="4A5D400A" w:rsidR="002C5C8D" w:rsidRDefault="004634F0" w:rsidP="00276645">
      <w:pPr>
        <w:pStyle w:val="NormalArial"/>
      </w:pPr>
      <w:r>
        <w:t>At the time of performance report decision, the service was:</w:t>
      </w:r>
    </w:p>
    <w:p w14:paraId="28B6EBA3" w14:textId="77777777" w:rsidR="00595EE1" w:rsidRDefault="00B6564E" w:rsidP="00276645">
      <w:pPr>
        <w:pStyle w:val="NormalArial"/>
        <w:numPr>
          <w:ilvl w:val="0"/>
          <w:numId w:val="23"/>
        </w:numPr>
      </w:pPr>
      <w:r>
        <w:t xml:space="preserve">Demonstrating </w:t>
      </w:r>
      <w:r w:rsidR="00AE0924">
        <w:t>consumer health and wellbeing is o</w:t>
      </w:r>
      <w:r w:rsidR="00D4327B">
        <w:t>ptim</w:t>
      </w:r>
      <w:r w:rsidR="00AE0924">
        <w:t xml:space="preserve">ised, and </w:t>
      </w:r>
      <w:r w:rsidR="00D4327B">
        <w:t>regular</w:t>
      </w:r>
      <w:r w:rsidR="00AE0924">
        <w:t xml:space="preserve"> </w:t>
      </w:r>
      <w:r w:rsidR="00D4327B">
        <w:t>contact</w:t>
      </w:r>
      <w:r w:rsidR="00AE0924">
        <w:t xml:space="preserve"> is maintained to</w:t>
      </w:r>
      <w:r w:rsidR="00D4327B">
        <w:t xml:space="preserve"> undertaking assessments</w:t>
      </w:r>
      <w:r w:rsidR="00AE0924">
        <w:t xml:space="preserve"> and </w:t>
      </w:r>
      <w:r w:rsidR="00D4327B">
        <w:t xml:space="preserve">reviews </w:t>
      </w:r>
    </w:p>
    <w:p w14:paraId="30DF0F70" w14:textId="333BE5D8" w:rsidR="00D4327B" w:rsidRDefault="00595EE1" w:rsidP="00276645">
      <w:pPr>
        <w:pStyle w:val="NormalArial"/>
        <w:numPr>
          <w:ilvl w:val="0"/>
          <w:numId w:val="23"/>
        </w:numPr>
      </w:pPr>
      <w:r>
        <w:t xml:space="preserve">Demonstrating regular monitoring and documentation of consumer </w:t>
      </w:r>
      <w:r w:rsidR="00D4327B">
        <w:t xml:space="preserve">care needs, goals, </w:t>
      </w:r>
      <w:r>
        <w:t>and</w:t>
      </w:r>
      <w:r w:rsidR="00D4327B">
        <w:t xml:space="preserve"> preferences </w:t>
      </w:r>
      <w:r w:rsidR="00A51165">
        <w:t>and including others in these processes when the consumer wishes</w:t>
      </w:r>
      <w:r w:rsidR="00D4327B">
        <w:t xml:space="preserve"> </w:t>
      </w:r>
    </w:p>
    <w:p w14:paraId="78600830" w14:textId="5EC69B6A" w:rsidR="00D4327B" w:rsidRDefault="00202602" w:rsidP="00276645">
      <w:pPr>
        <w:pStyle w:val="NormalArial"/>
        <w:numPr>
          <w:ilvl w:val="0"/>
          <w:numId w:val="23"/>
        </w:numPr>
      </w:pPr>
      <w:r>
        <w:t xml:space="preserve">Evidencing provision of </w:t>
      </w:r>
      <w:r w:rsidR="00D4327B">
        <w:t xml:space="preserve">flexible respite, social support and domestic services to suit </w:t>
      </w:r>
      <w:r>
        <w:t xml:space="preserve">individualised </w:t>
      </w:r>
      <w:r w:rsidR="00D4327B">
        <w:t>consumer</w:t>
      </w:r>
      <w:r>
        <w:t xml:space="preserve"> </w:t>
      </w:r>
      <w:r w:rsidR="00D4327B">
        <w:t xml:space="preserve">preferences </w:t>
      </w:r>
    </w:p>
    <w:p w14:paraId="172704BD" w14:textId="4BE95804" w:rsidR="00D4327B" w:rsidRDefault="00F15FCA" w:rsidP="00276645">
      <w:pPr>
        <w:pStyle w:val="NormalArial"/>
        <w:numPr>
          <w:ilvl w:val="0"/>
          <w:numId w:val="23"/>
        </w:numPr>
      </w:pPr>
      <w:r>
        <w:t xml:space="preserve">Evidencing consumer </w:t>
      </w:r>
      <w:r w:rsidR="00D4327B">
        <w:t xml:space="preserve">care planning documentation </w:t>
      </w:r>
      <w:r>
        <w:t xml:space="preserve">that </w:t>
      </w:r>
      <w:r w:rsidR="00D4327B">
        <w:t xml:space="preserve">includes information to guide staff </w:t>
      </w:r>
      <w:r>
        <w:t xml:space="preserve">in service delivery, </w:t>
      </w:r>
      <w:r w:rsidR="00D4327B">
        <w:t xml:space="preserve">including consumer </w:t>
      </w:r>
      <w:r>
        <w:t>preferences</w:t>
      </w:r>
      <w:r w:rsidR="00D4327B">
        <w:t xml:space="preserve"> </w:t>
      </w:r>
    </w:p>
    <w:p w14:paraId="357F3D01" w14:textId="07459046" w:rsidR="00A8083F" w:rsidRDefault="00C95C1F" w:rsidP="00276645">
      <w:pPr>
        <w:pStyle w:val="ListParagraph"/>
        <w:numPr>
          <w:ilvl w:val="0"/>
          <w:numId w:val="24"/>
        </w:numPr>
        <w:rPr>
          <w:rFonts w:ascii="Arial" w:hAnsi="Arial" w:cs="Arial"/>
        </w:rPr>
      </w:pPr>
      <w:r>
        <w:rPr>
          <w:rFonts w:ascii="Arial" w:hAnsi="Arial" w:cs="Arial"/>
        </w:rPr>
        <w:t xml:space="preserve">Evidencing that </w:t>
      </w:r>
      <w:r w:rsidR="00A8083F" w:rsidRPr="00A8083F">
        <w:rPr>
          <w:rFonts w:ascii="Arial" w:hAnsi="Arial" w:cs="Arial"/>
        </w:rPr>
        <w:t xml:space="preserve">assessment and planning </w:t>
      </w:r>
      <w:r>
        <w:rPr>
          <w:rFonts w:ascii="Arial" w:hAnsi="Arial" w:cs="Arial"/>
        </w:rPr>
        <w:t xml:space="preserve">processes </w:t>
      </w:r>
      <w:r w:rsidR="00A8083F" w:rsidRPr="00A8083F">
        <w:rPr>
          <w:rFonts w:ascii="Arial" w:hAnsi="Arial" w:cs="Arial"/>
        </w:rPr>
        <w:t>include</w:t>
      </w:r>
      <w:r>
        <w:rPr>
          <w:rFonts w:ascii="Arial" w:hAnsi="Arial" w:cs="Arial"/>
        </w:rPr>
        <w:t xml:space="preserve"> </w:t>
      </w:r>
      <w:r w:rsidR="00A8083F" w:rsidRPr="00A8083F">
        <w:rPr>
          <w:rFonts w:ascii="Arial" w:hAnsi="Arial" w:cs="Arial"/>
        </w:rPr>
        <w:t>advance care directives</w:t>
      </w:r>
      <w:r w:rsidR="006F718A">
        <w:rPr>
          <w:rFonts w:ascii="Arial" w:hAnsi="Arial" w:cs="Arial"/>
        </w:rPr>
        <w:t xml:space="preserve"> (ACD)</w:t>
      </w:r>
      <w:r w:rsidR="00A8083F" w:rsidRPr="00A8083F">
        <w:rPr>
          <w:rFonts w:ascii="Arial" w:hAnsi="Arial" w:cs="Arial"/>
        </w:rPr>
        <w:t xml:space="preserve"> and end</w:t>
      </w:r>
      <w:r w:rsidR="00D6320E">
        <w:rPr>
          <w:rFonts w:ascii="Arial" w:hAnsi="Arial" w:cs="Arial"/>
        </w:rPr>
        <w:t xml:space="preserve"> </w:t>
      </w:r>
      <w:r w:rsidR="00A8083F" w:rsidRPr="00A8083F">
        <w:rPr>
          <w:rFonts w:ascii="Arial" w:hAnsi="Arial" w:cs="Arial"/>
        </w:rPr>
        <w:t>of</w:t>
      </w:r>
      <w:r w:rsidR="00D6320E">
        <w:rPr>
          <w:rFonts w:ascii="Arial" w:hAnsi="Arial" w:cs="Arial"/>
        </w:rPr>
        <w:t xml:space="preserve"> </w:t>
      </w:r>
      <w:r w:rsidR="00A8083F" w:rsidRPr="00A8083F">
        <w:rPr>
          <w:rFonts w:ascii="Arial" w:hAnsi="Arial" w:cs="Arial"/>
        </w:rPr>
        <w:t xml:space="preserve">life </w:t>
      </w:r>
      <w:r w:rsidR="006F718A">
        <w:rPr>
          <w:rFonts w:ascii="Arial" w:hAnsi="Arial" w:cs="Arial"/>
        </w:rPr>
        <w:t xml:space="preserve">(EOL) </w:t>
      </w:r>
      <w:r w:rsidR="00D6320E">
        <w:rPr>
          <w:rFonts w:ascii="Arial" w:hAnsi="Arial" w:cs="Arial"/>
        </w:rPr>
        <w:t>considerations</w:t>
      </w:r>
    </w:p>
    <w:p w14:paraId="48846A20" w14:textId="7578156A" w:rsidR="00525524" w:rsidRDefault="00090E6B" w:rsidP="00276645">
      <w:pPr>
        <w:rPr>
          <w:rFonts w:ascii="Arial" w:hAnsi="Arial" w:cs="Arial"/>
        </w:rPr>
      </w:pPr>
      <w:r>
        <w:rPr>
          <w:rFonts w:ascii="Arial" w:hAnsi="Arial" w:cs="Arial"/>
        </w:rPr>
        <w:t>At the time of quality audit, s</w:t>
      </w:r>
      <w:r w:rsidR="00D34888">
        <w:rPr>
          <w:rFonts w:ascii="Arial" w:hAnsi="Arial" w:cs="Arial"/>
        </w:rPr>
        <w:t>ervice m</w:t>
      </w:r>
      <w:r w:rsidR="00AF4E69" w:rsidRPr="00AF4E69">
        <w:rPr>
          <w:rFonts w:ascii="Arial" w:hAnsi="Arial" w:cs="Arial"/>
        </w:rPr>
        <w:t xml:space="preserve">anagement </w:t>
      </w:r>
      <w:r w:rsidR="00D34888">
        <w:rPr>
          <w:rFonts w:ascii="Arial" w:hAnsi="Arial" w:cs="Arial"/>
        </w:rPr>
        <w:t xml:space="preserve">explained to the assessment team that </w:t>
      </w:r>
      <w:r w:rsidR="00AF4E69" w:rsidRPr="00AF4E69">
        <w:rPr>
          <w:rFonts w:ascii="Arial" w:hAnsi="Arial" w:cs="Arial"/>
        </w:rPr>
        <w:t xml:space="preserve">the service </w:t>
      </w:r>
      <w:r w:rsidR="00A55AD5">
        <w:rPr>
          <w:rFonts w:ascii="Arial" w:hAnsi="Arial" w:cs="Arial"/>
        </w:rPr>
        <w:t>was</w:t>
      </w:r>
      <w:r w:rsidR="00AF4E69" w:rsidRPr="00AF4E69">
        <w:rPr>
          <w:rFonts w:ascii="Arial" w:hAnsi="Arial" w:cs="Arial"/>
        </w:rPr>
        <w:t xml:space="preserve"> not </w:t>
      </w:r>
      <w:r w:rsidR="00D34888">
        <w:rPr>
          <w:rFonts w:ascii="Arial" w:hAnsi="Arial" w:cs="Arial"/>
        </w:rPr>
        <w:t>collat</w:t>
      </w:r>
      <w:r w:rsidR="00A55AD5">
        <w:rPr>
          <w:rFonts w:ascii="Arial" w:hAnsi="Arial" w:cs="Arial"/>
        </w:rPr>
        <w:t xml:space="preserve">ing </w:t>
      </w:r>
      <w:r w:rsidR="00AF4E69" w:rsidRPr="00AF4E69">
        <w:rPr>
          <w:rFonts w:ascii="Arial" w:hAnsi="Arial" w:cs="Arial"/>
        </w:rPr>
        <w:t xml:space="preserve">ACD and EOL information </w:t>
      </w:r>
      <w:r w:rsidR="006F718A">
        <w:rPr>
          <w:rFonts w:ascii="Arial" w:hAnsi="Arial" w:cs="Arial"/>
        </w:rPr>
        <w:t xml:space="preserve">from consumers at the time of </w:t>
      </w:r>
      <w:r w:rsidR="00AF4E69" w:rsidRPr="00AF4E69">
        <w:rPr>
          <w:rFonts w:ascii="Arial" w:hAnsi="Arial" w:cs="Arial"/>
        </w:rPr>
        <w:t>initial assessment</w:t>
      </w:r>
      <w:r w:rsidR="006F718A">
        <w:rPr>
          <w:rFonts w:ascii="Arial" w:hAnsi="Arial" w:cs="Arial"/>
        </w:rPr>
        <w:t>,</w:t>
      </w:r>
      <w:r w:rsidR="00AF4E69" w:rsidRPr="00AF4E69">
        <w:rPr>
          <w:rFonts w:ascii="Arial" w:hAnsi="Arial" w:cs="Arial"/>
        </w:rPr>
        <w:t xml:space="preserve"> </w:t>
      </w:r>
      <w:r w:rsidR="00525524">
        <w:rPr>
          <w:rFonts w:ascii="Arial" w:hAnsi="Arial" w:cs="Arial"/>
        </w:rPr>
        <w:t xml:space="preserve">during </w:t>
      </w:r>
      <w:r w:rsidR="00AF4E69" w:rsidRPr="00AF4E69">
        <w:rPr>
          <w:rFonts w:ascii="Arial" w:hAnsi="Arial" w:cs="Arial"/>
        </w:rPr>
        <w:t>care planning review</w:t>
      </w:r>
      <w:r w:rsidR="00525524">
        <w:rPr>
          <w:rFonts w:ascii="Arial" w:hAnsi="Arial" w:cs="Arial"/>
        </w:rPr>
        <w:t>s,</w:t>
      </w:r>
      <w:r w:rsidR="00AF4E69" w:rsidRPr="00AF4E69">
        <w:rPr>
          <w:rFonts w:ascii="Arial" w:hAnsi="Arial" w:cs="Arial"/>
        </w:rPr>
        <w:t xml:space="preserve"> or </w:t>
      </w:r>
      <w:r w:rsidR="00295BF6">
        <w:rPr>
          <w:rFonts w:ascii="Arial" w:hAnsi="Arial" w:cs="Arial"/>
        </w:rPr>
        <w:t xml:space="preserve">when </w:t>
      </w:r>
      <w:r w:rsidR="00AF4E69" w:rsidRPr="00AF4E69">
        <w:rPr>
          <w:rFonts w:ascii="Arial" w:hAnsi="Arial" w:cs="Arial"/>
        </w:rPr>
        <w:t>change</w:t>
      </w:r>
      <w:r w:rsidR="00525524">
        <w:rPr>
          <w:rFonts w:ascii="Arial" w:hAnsi="Arial" w:cs="Arial"/>
        </w:rPr>
        <w:t>s</w:t>
      </w:r>
      <w:r w:rsidR="00AF4E69" w:rsidRPr="00AF4E69">
        <w:rPr>
          <w:rFonts w:ascii="Arial" w:hAnsi="Arial" w:cs="Arial"/>
        </w:rPr>
        <w:t xml:space="preserve"> in the consumer</w:t>
      </w:r>
      <w:r w:rsidR="00525524">
        <w:rPr>
          <w:rFonts w:ascii="Arial" w:hAnsi="Arial" w:cs="Arial"/>
        </w:rPr>
        <w:t xml:space="preserve">s </w:t>
      </w:r>
      <w:r w:rsidR="00AF4E69" w:rsidRPr="00AF4E69">
        <w:rPr>
          <w:rFonts w:ascii="Arial" w:hAnsi="Arial" w:cs="Arial"/>
        </w:rPr>
        <w:t>condition</w:t>
      </w:r>
      <w:r w:rsidR="00525524">
        <w:rPr>
          <w:rFonts w:ascii="Arial" w:hAnsi="Arial" w:cs="Arial"/>
        </w:rPr>
        <w:t>s are identified</w:t>
      </w:r>
      <w:r w:rsidR="00AF4E69" w:rsidRPr="00AF4E69">
        <w:rPr>
          <w:rFonts w:ascii="Arial" w:hAnsi="Arial" w:cs="Arial"/>
        </w:rPr>
        <w:t xml:space="preserve">. </w:t>
      </w:r>
    </w:p>
    <w:p w14:paraId="423044EA" w14:textId="50D0A54A" w:rsidR="004747D2" w:rsidRDefault="004747D2" w:rsidP="00276645">
      <w:pPr>
        <w:rPr>
          <w:rFonts w:ascii="Arial" w:hAnsi="Arial" w:cs="Arial"/>
        </w:rPr>
      </w:pPr>
      <w:r>
        <w:rPr>
          <w:rFonts w:ascii="Arial" w:hAnsi="Arial" w:cs="Arial"/>
        </w:rPr>
        <w:t>Service documentation, including c</w:t>
      </w:r>
      <w:r w:rsidR="00AF4E69" w:rsidRPr="00AF4E69">
        <w:rPr>
          <w:rFonts w:ascii="Arial" w:hAnsi="Arial" w:cs="Arial"/>
        </w:rPr>
        <w:t>are planning checklists</w:t>
      </w:r>
      <w:r>
        <w:rPr>
          <w:rFonts w:ascii="Arial" w:hAnsi="Arial" w:cs="Arial"/>
        </w:rPr>
        <w:t xml:space="preserve">, </w:t>
      </w:r>
      <w:r w:rsidR="00AF4E69" w:rsidRPr="00AF4E69">
        <w:rPr>
          <w:rFonts w:ascii="Arial" w:hAnsi="Arial" w:cs="Arial"/>
        </w:rPr>
        <w:t>policies</w:t>
      </w:r>
      <w:r>
        <w:rPr>
          <w:rFonts w:ascii="Arial" w:hAnsi="Arial" w:cs="Arial"/>
        </w:rPr>
        <w:t>,</w:t>
      </w:r>
      <w:r w:rsidR="00AF4E69" w:rsidRPr="00AF4E69">
        <w:rPr>
          <w:rFonts w:ascii="Arial" w:hAnsi="Arial" w:cs="Arial"/>
        </w:rPr>
        <w:t xml:space="preserve"> and procedures </w:t>
      </w:r>
      <w:r>
        <w:rPr>
          <w:rFonts w:ascii="Arial" w:hAnsi="Arial" w:cs="Arial"/>
        </w:rPr>
        <w:t xml:space="preserve">did not evidence </w:t>
      </w:r>
      <w:r w:rsidR="00AF4E69" w:rsidRPr="00AF4E69">
        <w:rPr>
          <w:rFonts w:ascii="Arial" w:hAnsi="Arial" w:cs="Arial"/>
        </w:rPr>
        <w:t>guid</w:t>
      </w:r>
      <w:r>
        <w:rPr>
          <w:rFonts w:ascii="Arial" w:hAnsi="Arial" w:cs="Arial"/>
        </w:rPr>
        <w:t xml:space="preserve">ance for service </w:t>
      </w:r>
      <w:r w:rsidR="00AF4E69" w:rsidRPr="00AF4E69">
        <w:rPr>
          <w:rFonts w:ascii="Arial" w:hAnsi="Arial" w:cs="Arial"/>
        </w:rPr>
        <w:t xml:space="preserve">staff </w:t>
      </w:r>
      <w:r>
        <w:rPr>
          <w:rFonts w:ascii="Arial" w:hAnsi="Arial" w:cs="Arial"/>
        </w:rPr>
        <w:t xml:space="preserve">to </w:t>
      </w:r>
      <w:r w:rsidR="00AF4E69" w:rsidRPr="00AF4E69">
        <w:rPr>
          <w:rFonts w:ascii="Arial" w:hAnsi="Arial" w:cs="Arial"/>
        </w:rPr>
        <w:t>ask</w:t>
      </w:r>
      <w:r>
        <w:rPr>
          <w:rFonts w:ascii="Arial" w:hAnsi="Arial" w:cs="Arial"/>
        </w:rPr>
        <w:t xml:space="preserve"> </w:t>
      </w:r>
      <w:r w:rsidR="00AF4E69" w:rsidRPr="00AF4E69">
        <w:rPr>
          <w:rFonts w:ascii="Arial" w:hAnsi="Arial" w:cs="Arial"/>
        </w:rPr>
        <w:t xml:space="preserve">consumers about </w:t>
      </w:r>
      <w:r>
        <w:rPr>
          <w:rFonts w:ascii="Arial" w:hAnsi="Arial" w:cs="Arial"/>
        </w:rPr>
        <w:t xml:space="preserve">their </w:t>
      </w:r>
      <w:r w:rsidR="00AF4E69" w:rsidRPr="00AF4E69">
        <w:rPr>
          <w:rFonts w:ascii="Arial" w:hAnsi="Arial" w:cs="Arial"/>
        </w:rPr>
        <w:t>ACD or EOL wishes</w:t>
      </w:r>
      <w:r>
        <w:rPr>
          <w:rFonts w:ascii="Arial" w:hAnsi="Arial" w:cs="Arial"/>
        </w:rPr>
        <w:t xml:space="preserve"> and preferences</w:t>
      </w:r>
      <w:r w:rsidR="00AF4E69" w:rsidRPr="00AF4E69">
        <w:rPr>
          <w:rFonts w:ascii="Arial" w:hAnsi="Arial" w:cs="Arial"/>
        </w:rPr>
        <w:t xml:space="preserve">. </w:t>
      </w:r>
    </w:p>
    <w:p w14:paraId="764E4EF8" w14:textId="15D50D6E" w:rsidR="00AF4E69" w:rsidRDefault="00AF4E69" w:rsidP="00276645">
      <w:pPr>
        <w:rPr>
          <w:rFonts w:ascii="Arial" w:hAnsi="Arial" w:cs="Arial"/>
        </w:rPr>
      </w:pPr>
      <w:r w:rsidRPr="00AF4E69">
        <w:rPr>
          <w:rFonts w:ascii="Arial" w:hAnsi="Arial" w:cs="Arial"/>
        </w:rPr>
        <w:lastRenderedPageBreak/>
        <w:t xml:space="preserve">Whilst the service </w:t>
      </w:r>
      <w:r w:rsidR="00A55AD5">
        <w:rPr>
          <w:rFonts w:ascii="Arial" w:hAnsi="Arial" w:cs="Arial"/>
        </w:rPr>
        <w:t>did</w:t>
      </w:r>
      <w:r w:rsidRPr="00AF4E69">
        <w:rPr>
          <w:rFonts w:ascii="Arial" w:hAnsi="Arial" w:cs="Arial"/>
        </w:rPr>
        <w:t xml:space="preserve"> not </w:t>
      </w:r>
      <w:r w:rsidR="00446043">
        <w:rPr>
          <w:rFonts w:ascii="Arial" w:hAnsi="Arial" w:cs="Arial"/>
        </w:rPr>
        <w:t xml:space="preserve">gather information from </w:t>
      </w:r>
      <w:r w:rsidRPr="00AF4E69">
        <w:rPr>
          <w:rFonts w:ascii="Arial" w:hAnsi="Arial" w:cs="Arial"/>
        </w:rPr>
        <w:t xml:space="preserve">consumers </w:t>
      </w:r>
      <w:r w:rsidR="00446043">
        <w:rPr>
          <w:rFonts w:ascii="Arial" w:hAnsi="Arial" w:cs="Arial"/>
        </w:rPr>
        <w:t xml:space="preserve">regarding </w:t>
      </w:r>
      <w:r w:rsidRPr="00AF4E69">
        <w:rPr>
          <w:rFonts w:ascii="Arial" w:hAnsi="Arial" w:cs="Arial"/>
        </w:rPr>
        <w:t>ACD and EOL wishes,</w:t>
      </w:r>
      <w:r w:rsidR="00446043">
        <w:rPr>
          <w:rFonts w:ascii="Arial" w:hAnsi="Arial" w:cs="Arial"/>
        </w:rPr>
        <w:t xml:space="preserve"> </w:t>
      </w:r>
      <w:r w:rsidRPr="00AF4E69">
        <w:rPr>
          <w:rFonts w:ascii="Arial" w:hAnsi="Arial" w:cs="Arial"/>
        </w:rPr>
        <w:t>consumers</w:t>
      </w:r>
      <w:r w:rsidR="00446043">
        <w:rPr>
          <w:rFonts w:ascii="Arial" w:hAnsi="Arial" w:cs="Arial"/>
        </w:rPr>
        <w:t xml:space="preserve"> and their </w:t>
      </w:r>
      <w:r w:rsidRPr="00AF4E69">
        <w:rPr>
          <w:rFonts w:ascii="Arial" w:hAnsi="Arial" w:cs="Arial"/>
        </w:rPr>
        <w:t xml:space="preserve">representatives </w:t>
      </w:r>
      <w:r w:rsidR="00446043">
        <w:rPr>
          <w:rFonts w:ascii="Arial" w:hAnsi="Arial" w:cs="Arial"/>
        </w:rPr>
        <w:t xml:space="preserve">described in different ways that </w:t>
      </w:r>
      <w:r w:rsidRPr="00AF4E69">
        <w:rPr>
          <w:rFonts w:ascii="Arial" w:hAnsi="Arial" w:cs="Arial"/>
        </w:rPr>
        <w:t xml:space="preserve">the service provides </w:t>
      </w:r>
      <w:r w:rsidR="00116773">
        <w:rPr>
          <w:rFonts w:ascii="Arial" w:hAnsi="Arial" w:cs="Arial"/>
        </w:rPr>
        <w:t xml:space="preserve">the </w:t>
      </w:r>
      <w:r w:rsidRPr="00AF4E69">
        <w:rPr>
          <w:rFonts w:ascii="Arial" w:hAnsi="Arial" w:cs="Arial"/>
        </w:rPr>
        <w:t>care and services they need</w:t>
      </w:r>
      <w:r w:rsidR="00116773">
        <w:rPr>
          <w:rFonts w:ascii="Arial" w:hAnsi="Arial" w:cs="Arial"/>
        </w:rPr>
        <w:t>.</w:t>
      </w:r>
      <w:r w:rsidR="00F54A7A">
        <w:rPr>
          <w:rFonts w:ascii="Arial" w:hAnsi="Arial" w:cs="Arial"/>
        </w:rPr>
        <w:t xml:space="preserve"> </w:t>
      </w:r>
      <w:r w:rsidR="00116773">
        <w:rPr>
          <w:rFonts w:ascii="Arial" w:hAnsi="Arial" w:cs="Arial"/>
        </w:rPr>
        <w:t>Service s</w:t>
      </w:r>
      <w:r w:rsidRPr="00AF4E69">
        <w:rPr>
          <w:rFonts w:ascii="Arial" w:hAnsi="Arial" w:cs="Arial"/>
        </w:rPr>
        <w:t xml:space="preserve">taff </w:t>
      </w:r>
      <w:r w:rsidR="00116773">
        <w:rPr>
          <w:rFonts w:ascii="Arial" w:hAnsi="Arial" w:cs="Arial"/>
        </w:rPr>
        <w:t xml:space="preserve">demonstrated knowledge around </w:t>
      </w:r>
      <w:r w:rsidR="00475B60">
        <w:rPr>
          <w:rFonts w:ascii="Arial" w:hAnsi="Arial" w:cs="Arial"/>
        </w:rPr>
        <w:t xml:space="preserve">individualised </w:t>
      </w:r>
      <w:r w:rsidRPr="00AF4E69">
        <w:rPr>
          <w:rFonts w:ascii="Arial" w:hAnsi="Arial" w:cs="Arial"/>
        </w:rPr>
        <w:t>consumer</w:t>
      </w:r>
      <w:r w:rsidR="00116773">
        <w:rPr>
          <w:rFonts w:ascii="Arial" w:hAnsi="Arial" w:cs="Arial"/>
        </w:rPr>
        <w:t xml:space="preserve"> preferences</w:t>
      </w:r>
      <w:r w:rsidR="00F54A7A">
        <w:rPr>
          <w:rFonts w:ascii="Arial" w:hAnsi="Arial" w:cs="Arial"/>
        </w:rPr>
        <w:t xml:space="preserve"> when interviewed by the assessment team.</w:t>
      </w:r>
      <w:r w:rsidRPr="00AF4E69">
        <w:rPr>
          <w:rFonts w:ascii="Arial" w:hAnsi="Arial" w:cs="Arial"/>
        </w:rPr>
        <w:t xml:space="preserve"> </w:t>
      </w:r>
    </w:p>
    <w:p w14:paraId="020386F5" w14:textId="7676FF2A" w:rsidR="007B1274" w:rsidRPr="00475B60" w:rsidRDefault="00A55AD5" w:rsidP="00276645">
      <w:pPr>
        <w:rPr>
          <w:rFonts w:ascii="Arial" w:hAnsi="Arial" w:cs="Arial"/>
        </w:rPr>
      </w:pPr>
      <w:r>
        <w:rPr>
          <w:rFonts w:ascii="Arial" w:hAnsi="Arial" w:cs="Arial"/>
        </w:rPr>
        <w:t xml:space="preserve">In the services response to the assessment teams report, evidence was provided </w:t>
      </w:r>
      <w:r w:rsidR="00890F02">
        <w:rPr>
          <w:rFonts w:ascii="Arial" w:hAnsi="Arial" w:cs="Arial"/>
        </w:rPr>
        <w:t>showing th</w:t>
      </w:r>
      <w:r w:rsidR="00B4676A">
        <w:rPr>
          <w:rFonts w:ascii="Arial" w:hAnsi="Arial" w:cs="Arial"/>
        </w:rPr>
        <w:t xml:space="preserve">at since the quality audit, </w:t>
      </w:r>
      <w:r w:rsidR="00890F02">
        <w:rPr>
          <w:rFonts w:ascii="Arial" w:hAnsi="Arial" w:cs="Arial"/>
        </w:rPr>
        <w:t xml:space="preserve">updated information </w:t>
      </w:r>
      <w:r w:rsidR="00B4676A">
        <w:rPr>
          <w:rFonts w:ascii="Arial" w:hAnsi="Arial" w:cs="Arial"/>
        </w:rPr>
        <w:t xml:space="preserve">was being </w:t>
      </w:r>
      <w:r w:rsidR="00890F02">
        <w:rPr>
          <w:rFonts w:ascii="Arial" w:hAnsi="Arial" w:cs="Arial"/>
        </w:rPr>
        <w:t xml:space="preserve">provided to consumers </w:t>
      </w:r>
      <w:r w:rsidR="004A226E">
        <w:rPr>
          <w:rFonts w:ascii="Arial" w:hAnsi="Arial" w:cs="Arial"/>
        </w:rPr>
        <w:t>regarding</w:t>
      </w:r>
      <w:r w:rsidR="00B4676A">
        <w:rPr>
          <w:rFonts w:ascii="Arial" w:hAnsi="Arial" w:cs="Arial"/>
        </w:rPr>
        <w:t xml:space="preserve"> </w:t>
      </w:r>
      <w:r w:rsidR="00890F02">
        <w:rPr>
          <w:rFonts w:ascii="Arial" w:hAnsi="Arial" w:cs="Arial"/>
        </w:rPr>
        <w:t>AC</w:t>
      </w:r>
      <w:r w:rsidR="007B1274">
        <w:rPr>
          <w:rFonts w:ascii="Arial" w:hAnsi="Arial" w:cs="Arial"/>
        </w:rPr>
        <w:t>D</w:t>
      </w:r>
      <w:r w:rsidR="00890F02">
        <w:rPr>
          <w:rFonts w:ascii="Arial" w:hAnsi="Arial" w:cs="Arial"/>
        </w:rPr>
        <w:t xml:space="preserve"> and EOL</w:t>
      </w:r>
      <w:r w:rsidR="00534BA3">
        <w:rPr>
          <w:rFonts w:ascii="Arial" w:hAnsi="Arial" w:cs="Arial"/>
        </w:rPr>
        <w:t xml:space="preserve"> to facilitate assessment and planning processes</w:t>
      </w:r>
      <w:r w:rsidR="00890F02">
        <w:rPr>
          <w:rFonts w:ascii="Arial" w:hAnsi="Arial" w:cs="Arial"/>
        </w:rPr>
        <w:t xml:space="preserve">. </w:t>
      </w:r>
      <w:r w:rsidR="007B1274">
        <w:rPr>
          <w:rFonts w:ascii="Arial" w:hAnsi="Arial" w:cs="Arial"/>
        </w:rPr>
        <w:t>On balance, I find that at the time of performance report decision the service is complian</w:t>
      </w:r>
      <w:r w:rsidR="00CF26FB">
        <w:rPr>
          <w:rFonts w:ascii="Arial" w:hAnsi="Arial" w:cs="Arial"/>
        </w:rPr>
        <w:t>t</w:t>
      </w:r>
      <w:r w:rsidR="007B1274">
        <w:rPr>
          <w:rFonts w:ascii="Arial" w:hAnsi="Arial" w:cs="Arial"/>
        </w:rPr>
        <w:t xml:space="preserve"> with this standard</w:t>
      </w:r>
      <w:r w:rsidR="00693082">
        <w:rPr>
          <w:rFonts w:ascii="Arial" w:hAnsi="Arial" w:cs="Arial"/>
        </w:rPr>
        <w:t xml:space="preserve"> after having made improvements to </w:t>
      </w:r>
      <w:r w:rsidR="00044AF4">
        <w:rPr>
          <w:rFonts w:ascii="Arial" w:hAnsi="Arial" w:cs="Arial"/>
        </w:rPr>
        <w:t>assessment and planning processes</w:t>
      </w:r>
      <w:r w:rsidR="00693082">
        <w:rPr>
          <w:rFonts w:ascii="Arial" w:hAnsi="Arial" w:cs="Arial"/>
        </w:rPr>
        <w:t>.</w:t>
      </w:r>
    </w:p>
    <w:p w14:paraId="1CE39124" w14:textId="5A98AB6C" w:rsidR="0087700C" w:rsidRPr="006B4042" w:rsidRDefault="00C90E4E" w:rsidP="00276645">
      <w:pPr>
        <w:pStyle w:val="NormalArial"/>
      </w:pPr>
      <w:r w:rsidRPr="006B4042">
        <w:br w:type="page"/>
      </w:r>
    </w:p>
    <w:p w14:paraId="1CE39125" w14:textId="77777777" w:rsidR="003217D3" w:rsidRDefault="00C90E4E"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201" w:type="dxa"/>
        <w:tblLook w:val="04A0" w:firstRow="1" w:lastRow="0" w:firstColumn="1" w:lastColumn="0" w:noHBand="0" w:noVBand="1"/>
      </w:tblPr>
      <w:tblGrid>
        <w:gridCol w:w="1591"/>
        <w:gridCol w:w="7313"/>
        <w:gridCol w:w="1297"/>
      </w:tblGrid>
      <w:tr w:rsidR="0031277A" w14:paraId="1CE39129" w14:textId="77777777" w:rsidTr="003127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0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CE39126" w14:textId="77777777" w:rsidR="0031277A" w:rsidRPr="003217D3" w:rsidRDefault="0031277A"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2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CE39128" w14:textId="77777777" w:rsidR="0031277A" w:rsidRPr="003217D3" w:rsidRDefault="0031277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1277A" w14:paraId="1CE39131" w14:textId="77777777" w:rsidTr="0031277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CE3912A" w14:textId="77777777" w:rsidR="0031277A" w:rsidRPr="00244176" w:rsidRDefault="0031277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73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CE3912B" w14:textId="77777777" w:rsidR="0031277A" w:rsidRPr="00244176" w:rsidRDefault="0031277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1CE3912C" w14:textId="77777777" w:rsidR="0031277A" w:rsidRPr="00244176" w:rsidRDefault="0031277A"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CE3912D" w14:textId="77777777" w:rsidR="0031277A" w:rsidRPr="00244176" w:rsidRDefault="0031277A"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CE3912E" w14:textId="77777777" w:rsidR="0031277A" w:rsidRPr="00244176" w:rsidRDefault="0031277A"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2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CE39130" w14:textId="7B1CCFEB" w:rsidR="0031277A" w:rsidRPr="00CC646C" w:rsidRDefault="002B557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CFE06598EF1E4632AEE876E4FF498E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1277A">
                  <w:rPr>
                    <w:rFonts w:ascii="Arial" w:hAnsi="Arial" w:cs="Arial"/>
                    <w:color w:val="auto"/>
                  </w:rPr>
                  <w:t>Not applicable</w:t>
                </w:r>
              </w:sdtContent>
            </w:sdt>
            <w:r w:rsidR="0031277A" w:rsidRPr="00CC646C">
              <w:rPr>
                <w:rFonts w:ascii="Arial" w:hAnsi="Arial" w:cs="Arial"/>
                <w:color w:val="auto"/>
              </w:rPr>
              <w:t xml:space="preserve"> </w:t>
            </w:r>
          </w:p>
        </w:tc>
      </w:tr>
      <w:tr w:rsidR="0031277A" w14:paraId="1CE39136" w14:textId="77777777" w:rsidTr="003127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CE39132" w14:textId="77777777" w:rsidR="0031277A" w:rsidRPr="00244176" w:rsidRDefault="0031277A" w:rsidP="0031277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73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CE39133" w14:textId="77777777" w:rsidR="0031277A" w:rsidRPr="00244176" w:rsidRDefault="0031277A" w:rsidP="003127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2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CE39135" w14:textId="400D5DDC" w:rsidR="0031277A" w:rsidRPr="00CC646C" w:rsidRDefault="002B5573" w:rsidP="003127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5863549"/>
                <w:placeholder>
                  <w:docPart w:val="40FD06A6CFC843C98A904C94AC87F1B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1277A" w:rsidRPr="008B553C">
                  <w:rPr>
                    <w:rFonts w:ascii="Arial" w:hAnsi="Arial" w:cs="Arial"/>
                    <w:color w:val="auto"/>
                  </w:rPr>
                  <w:t>Not applicable</w:t>
                </w:r>
              </w:sdtContent>
            </w:sdt>
          </w:p>
        </w:tc>
      </w:tr>
      <w:tr w:rsidR="0031277A" w14:paraId="1CE3913B" w14:textId="77777777" w:rsidTr="0031277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CE39137" w14:textId="77777777" w:rsidR="0031277A" w:rsidRPr="00244176" w:rsidRDefault="0031277A" w:rsidP="0031277A">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73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CE39138" w14:textId="77777777" w:rsidR="0031277A" w:rsidRPr="00244176" w:rsidRDefault="0031277A" w:rsidP="0031277A">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2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CE3913A" w14:textId="6B3CBF2B" w:rsidR="0031277A" w:rsidRPr="00CC646C" w:rsidRDefault="002B5573" w:rsidP="003127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4217862"/>
                <w:placeholder>
                  <w:docPart w:val="4B66BE95086A425FA7B042A2E93A5B6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1277A" w:rsidRPr="008B553C">
                  <w:rPr>
                    <w:rFonts w:ascii="Arial" w:hAnsi="Arial" w:cs="Arial"/>
                    <w:color w:val="auto"/>
                  </w:rPr>
                  <w:t>Not applicable</w:t>
                </w:r>
              </w:sdtContent>
            </w:sdt>
          </w:p>
        </w:tc>
      </w:tr>
      <w:tr w:rsidR="0031277A" w14:paraId="1CE39140" w14:textId="77777777" w:rsidTr="003127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CE3913C" w14:textId="77777777" w:rsidR="0031277A" w:rsidRPr="00244176" w:rsidRDefault="0031277A" w:rsidP="0031277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73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CE3913D" w14:textId="77777777" w:rsidR="0031277A" w:rsidRPr="00244176" w:rsidRDefault="0031277A" w:rsidP="003127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2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CE3913F" w14:textId="10687FC1" w:rsidR="0031277A" w:rsidRPr="00CC646C" w:rsidRDefault="002B5573" w:rsidP="003127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92662150"/>
                <w:placeholder>
                  <w:docPart w:val="D363CA980A88448CB8FCED8B681658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1277A" w:rsidRPr="008B553C">
                  <w:rPr>
                    <w:rFonts w:ascii="Arial" w:hAnsi="Arial" w:cs="Arial"/>
                    <w:color w:val="auto"/>
                  </w:rPr>
                  <w:t>Not applicable</w:t>
                </w:r>
              </w:sdtContent>
            </w:sdt>
          </w:p>
        </w:tc>
      </w:tr>
      <w:tr w:rsidR="0031277A" w14:paraId="1CE39145" w14:textId="77777777" w:rsidTr="0031277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CE39141" w14:textId="77777777" w:rsidR="0031277A" w:rsidRPr="00244176" w:rsidRDefault="0031277A" w:rsidP="0031277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73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CE39142" w14:textId="77777777" w:rsidR="0031277A" w:rsidRPr="00244176" w:rsidRDefault="0031277A" w:rsidP="003127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2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CE39144" w14:textId="4C6D46F8" w:rsidR="0031277A" w:rsidRPr="00CC646C" w:rsidRDefault="002B5573" w:rsidP="003127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4900595"/>
                <w:placeholder>
                  <w:docPart w:val="7829CB88F0144CB5B59D694FF43819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1277A" w:rsidRPr="008B553C">
                  <w:rPr>
                    <w:rFonts w:ascii="Arial" w:hAnsi="Arial" w:cs="Arial"/>
                    <w:color w:val="auto"/>
                  </w:rPr>
                  <w:t>Not applicable</w:t>
                </w:r>
              </w:sdtContent>
            </w:sdt>
          </w:p>
        </w:tc>
      </w:tr>
      <w:tr w:rsidR="0031277A" w14:paraId="1CE3914A" w14:textId="77777777" w:rsidTr="003127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CE39146" w14:textId="77777777" w:rsidR="0031277A" w:rsidRPr="00244176" w:rsidRDefault="0031277A" w:rsidP="0031277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73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CE39147" w14:textId="77777777" w:rsidR="0031277A" w:rsidRPr="00244176" w:rsidRDefault="0031277A" w:rsidP="003127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2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CE39149" w14:textId="4F3B4BB8" w:rsidR="0031277A" w:rsidRPr="00CC646C" w:rsidRDefault="002B5573" w:rsidP="003127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00327097"/>
                <w:placeholder>
                  <w:docPart w:val="A08361960CE344ACA70E57E59BB4F79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1277A" w:rsidRPr="008B553C">
                  <w:rPr>
                    <w:rFonts w:ascii="Arial" w:hAnsi="Arial" w:cs="Arial"/>
                    <w:color w:val="auto"/>
                  </w:rPr>
                  <w:t>Not applicable</w:t>
                </w:r>
              </w:sdtContent>
            </w:sdt>
          </w:p>
        </w:tc>
      </w:tr>
      <w:tr w:rsidR="0031277A" w14:paraId="1CE39151" w14:textId="77777777" w:rsidTr="0031277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CE3914B" w14:textId="77777777" w:rsidR="0031277A" w:rsidRPr="00244176" w:rsidRDefault="0031277A" w:rsidP="0031277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73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CE3914C" w14:textId="77777777" w:rsidR="0031277A" w:rsidRPr="00244176" w:rsidRDefault="0031277A" w:rsidP="003127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1CE3914D" w14:textId="77777777" w:rsidR="0031277A" w:rsidRPr="00244176" w:rsidRDefault="0031277A" w:rsidP="0031277A">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1CE3914E" w14:textId="77777777" w:rsidR="0031277A" w:rsidRPr="00244176" w:rsidRDefault="0031277A" w:rsidP="0031277A">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2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CE39150" w14:textId="2AE21B1C" w:rsidR="0031277A" w:rsidRPr="00CC646C" w:rsidRDefault="002B5573" w:rsidP="003127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90930267"/>
                <w:placeholder>
                  <w:docPart w:val="F797F394E947424BB7EE1534B894EE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1277A" w:rsidRPr="008B553C">
                  <w:rPr>
                    <w:rFonts w:ascii="Arial" w:hAnsi="Arial" w:cs="Arial"/>
                    <w:color w:val="auto"/>
                  </w:rPr>
                  <w:t>Not applicable</w:t>
                </w:r>
              </w:sdtContent>
            </w:sdt>
          </w:p>
        </w:tc>
      </w:tr>
    </w:tbl>
    <w:bookmarkEnd w:id="3"/>
    <w:p w14:paraId="1CE39152" w14:textId="77777777" w:rsidR="002253FC" w:rsidRDefault="00C90E4E" w:rsidP="00BC4F51">
      <w:pPr>
        <w:pStyle w:val="Heading20"/>
      </w:pPr>
      <w:r w:rsidRPr="00A36AA9">
        <w:t>Findings</w:t>
      </w:r>
    </w:p>
    <w:p w14:paraId="1CE39153" w14:textId="06E15171" w:rsidR="0087700C" w:rsidRPr="006B4042" w:rsidRDefault="00C2758F" w:rsidP="00276645">
      <w:pPr>
        <w:pStyle w:val="NormalArial"/>
      </w:pPr>
      <w:r w:rsidRPr="00C2758F">
        <w:t xml:space="preserve">This Standard was not assessed </w:t>
      </w:r>
      <w:r>
        <w:t>as part of the quality audit. T</w:t>
      </w:r>
      <w:r w:rsidRPr="00C2758F">
        <w:t xml:space="preserve">he service does not provide personal or clinical care </w:t>
      </w:r>
      <w:r>
        <w:t xml:space="preserve">under </w:t>
      </w:r>
      <w:r w:rsidRPr="00C2758F">
        <w:t xml:space="preserve">CHSP </w:t>
      </w:r>
      <w:r>
        <w:t xml:space="preserve">to </w:t>
      </w:r>
      <w:r w:rsidRPr="00C2758F">
        <w:t>consumers.</w:t>
      </w:r>
      <w:r w:rsidR="00C90E4E" w:rsidRPr="006B4042">
        <w:br w:type="page"/>
      </w:r>
    </w:p>
    <w:p w14:paraId="1CE39154" w14:textId="77777777" w:rsidR="00FC045E" w:rsidRPr="00A36AA9" w:rsidRDefault="00C90E4E"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7313"/>
        <w:gridCol w:w="1297"/>
      </w:tblGrid>
      <w:tr w:rsidR="00535865" w14:paraId="1CE39158" w14:textId="77777777" w:rsidTr="005358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8" w:type="dxa"/>
            <w:gridSpan w:val="2"/>
            <w:tcBorders>
              <w:bottom w:val="single" w:sz="4" w:space="0" w:color="BFBFBF" w:themeColor="background1" w:themeShade="BF"/>
            </w:tcBorders>
          </w:tcPr>
          <w:p w14:paraId="1CE39155" w14:textId="77777777" w:rsidR="00535865" w:rsidRPr="00991076" w:rsidRDefault="00535865"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283" w:type="dxa"/>
            <w:tcBorders>
              <w:bottom w:val="single" w:sz="4" w:space="0" w:color="BFBFBF" w:themeColor="background1" w:themeShade="BF"/>
            </w:tcBorders>
          </w:tcPr>
          <w:p w14:paraId="1CE39157" w14:textId="77777777" w:rsidR="00535865" w:rsidRPr="00991076" w:rsidRDefault="0053586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535865" w14:paraId="1CE3915D" w14:textId="77777777" w:rsidTr="0053586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CE39159" w14:textId="77777777" w:rsidR="00535865" w:rsidRPr="00244176" w:rsidRDefault="00535865" w:rsidP="0053586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7541" w:type="dxa"/>
            <w:shd w:val="clear" w:color="auto" w:fill="auto"/>
            <w:vAlign w:val="top"/>
          </w:tcPr>
          <w:p w14:paraId="1CE3915A" w14:textId="77777777" w:rsidR="00535865" w:rsidRPr="00244176" w:rsidRDefault="00535865" w:rsidP="005358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83" w:type="dxa"/>
            <w:shd w:val="clear" w:color="auto" w:fill="auto"/>
            <w:vAlign w:val="top"/>
          </w:tcPr>
          <w:p w14:paraId="1CE3915C" w14:textId="2FD1CCE6" w:rsidR="00535865" w:rsidRPr="00CC646C" w:rsidRDefault="002B5573" w:rsidP="005358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52331397"/>
                <w:placeholder>
                  <w:docPart w:val="C4D202A0D777415DB9DFBED890E4FE9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35865" w:rsidRPr="0074471D">
                  <w:rPr>
                    <w:rFonts w:ascii="Arial" w:hAnsi="Arial" w:cs="Arial"/>
                    <w:color w:val="auto"/>
                  </w:rPr>
                  <w:t>Compliant</w:t>
                </w:r>
              </w:sdtContent>
            </w:sdt>
          </w:p>
        </w:tc>
      </w:tr>
      <w:tr w:rsidR="00535865" w14:paraId="1CE39162" w14:textId="77777777" w:rsidTr="005358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CE3915E" w14:textId="77777777" w:rsidR="00535865" w:rsidRPr="00244176" w:rsidRDefault="00535865" w:rsidP="0053586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7541" w:type="dxa"/>
            <w:shd w:val="clear" w:color="auto" w:fill="auto"/>
            <w:vAlign w:val="top"/>
          </w:tcPr>
          <w:p w14:paraId="1CE3915F" w14:textId="77777777" w:rsidR="00535865" w:rsidRPr="00244176" w:rsidRDefault="00535865" w:rsidP="005358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83" w:type="dxa"/>
            <w:shd w:val="clear" w:color="auto" w:fill="auto"/>
            <w:vAlign w:val="top"/>
          </w:tcPr>
          <w:p w14:paraId="1CE39161" w14:textId="1655A886" w:rsidR="00535865" w:rsidRPr="00CC646C" w:rsidRDefault="002B5573" w:rsidP="005358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73E983EF1E924F59AFA00982D4AB69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35865" w:rsidRPr="0074471D">
                  <w:rPr>
                    <w:rFonts w:ascii="Arial" w:hAnsi="Arial" w:cs="Arial"/>
                    <w:color w:val="auto"/>
                  </w:rPr>
                  <w:t>Compliant</w:t>
                </w:r>
              </w:sdtContent>
            </w:sdt>
          </w:p>
        </w:tc>
      </w:tr>
      <w:tr w:rsidR="00535865" w14:paraId="1CE3916A" w14:textId="77777777" w:rsidTr="0053586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CE39163" w14:textId="77777777" w:rsidR="00535865" w:rsidRPr="00244176" w:rsidRDefault="00535865" w:rsidP="0053586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7541" w:type="dxa"/>
            <w:shd w:val="clear" w:color="auto" w:fill="auto"/>
            <w:vAlign w:val="top"/>
          </w:tcPr>
          <w:p w14:paraId="1CE39164" w14:textId="77777777" w:rsidR="00535865" w:rsidRPr="00244176" w:rsidRDefault="00535865" w:rsidP="005358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CE39165" w14:textId="77777777" w:rsidR="00535865" w:rsidRPr="00244176" w:rsidRDefault="00535865" w:rsidP="00535865">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CE39166" w14:textId="77777777" w:rsidR="00535865" w:rsidRPr="00244176" w:rsidRDefault="00535865" w:rsidP="00535865">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CE39167" w14:textId="77777777" w:rsidR="00535865" w:rsidRPr="00244176" w:rsidRDefault="00535865" w:rsidP="00535865">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83" w:type="dxa"/>
            <w:shd w:val="clear" w:color="auto" w:fill="auto"/>
            <w:vAlign w:val="top"/>
          </w:tcPr>
          <w:p w14:paraId="1CE39169" w14:textId="375BBDBC" w:rsidR="00535865" w:rsidRPr="00CC646C" w:rsidRDefault="002B5573" w:rsidP="005358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51298549"/>
                <w:placeholder>
                  <w:docPart w:val="61D7FA5496FC4E0C94F7DD52391883A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35865" w:rsidRPr="0074471D">
                  <w:rPr>
                    <w:rFonts w:ascii="Arial" w:hAnsi="Arial" w:cs="Arial"/>
                    <w:color w:val="auto"/>
                  </w:rPr>
                  <w:t>Compliant</w:t>
                </w:r>
              </w:sdtContent>
            </w:sdt>
          </w:p>
        </w:tc>
      </w:tr>
      <w:tr w:rsidR="00535865" w14:paraId="1CE3916F" w14:textId="77777777" w:rsidTr="005358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CE3916B" w14:textId="77777777" w:rsidR="00535865" w:rsidRPr="00244176" w:rsidRDefault="00535865" w:rsidP="0053586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7541" w:type="dxa"/>
            <w:shd w:val="clear" w:color="auto" w:fill="auto"/>
            <w:vAlign w:val="top"/>
          </w:tcPr>
          <w:p w14:paraId="1CE3916C" w14:textId="77777777" w:rsidR="00535865" w:rsidRPr="00244176" w:rsidRDefault="00535865" w:rsidP="005358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83" w:type="dxa"/>
            <w:shd w:val="clear" w:color="auto" w:fill="auto"/>
            <w:vAlign w:val="top"/>
          </w:tcPr>
          <w:p w14:paraId="1CE3916E" w14:textId="51F4C7A3" w:rsidR="00535865" w:rsidRPr="00CC646C" w:rsidRDefault="002B5573" w:rsidP="005358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99702143"/>
                <w:placeholder>
                  <w:docPart w:val="A158CB054D044B6CA9D6A418969C72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35865" w:rsidRPr="0074471D">
                  <w:rPr>
                    <w:rFonts w:ascii="Arial" w:hAnsi="Arial" w:cs="Arial"/>
                    <w:color w:val="auto"/>
                  </w:rPr>
                  <w:t>Compliant</w:t>
                </w:r>
              </w:sdtContent>
            </w:sdt>
          </w:p>
        </w:tc>
      </w:tr>
      <w:tr w:rsidR="00535865" w14:paraId="1CE39174" w14:textId="77777777" w:rsidTr="0053586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CE39170" w14:textId="77777777" w:rsidR="00535865" w:rsidRPr="00244176" w:rsidRDefault="00535865" w:rsidP="0053586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7541" w:type="dxa"/>
            <w:shd w:val="clear" w:color="auto" w:fill="auto"/>
            <w:vAlign w:val="top"/>
          </w:tcPr>
          <w:p w14:paraId="1CE39171" w14:textId="77777777" w:rsidR="00535865" w:rsidRPr="00244176" w:rsidRDefault="00535865" w:rsidP="005358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83" w:type="dxa"/>
            <w:shd w:val="clear" w:color="auto" w:fill="auto"/>
            <w:vAlign w:val="top"/>
          </w:tcPr>
          <w:p w14:paraId="1CE39173" w14:textId="0E7F8B7C" w:rsidR="00535865" w:rsidRPr="00CC646C" w:rsidRDefault="002B5573" w:rsidP="005358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42524638"/>
                <w:placeholder>
                  <w:docPart w:val="B4F93D7B05174BDFBCEB4901F8E247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35865" w:rsidRPr="0074471D">
                  <w:rPr>
                    <w:rFonts w:ascii="Arial" w:hAnsi="Arial" w:cs="Arial"/>
                    <w:color w:val="auto"/>
                  </w:rPr>
                  <w:t>Compliant</w:t>
                </w:r>
              </w:sdtContent>
            </w:sdt>
          </w:p>
        </w:tc>
      </w:tr>
      <w:tr w:rsidR="00535865" w14:paraId="1CE39179" w14:textId="77777777" w:rsidTr="005358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CE39175" w14:textId="77777777" w:rsidR="00535865" w:rsidRPr="00244176" w:rsidRDefault="00535865" w:rsidP="0053586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7541" w:type="dxa"/>
            <w:shd w:val="clear" w:color="auto" w:fill="auto"/>
            <w:vAlign w:val="top"/>
          </w:tcPr>
          <w:p w14:paraId="1CE39176" w14:textId="77777777" w:rsidR="00535865" w:rsidRPr="00244176" w:rsidRDefault="00535865" w:rsidP="005358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83" w:type="dxa"/>
            <w:shd w:val="clear" w:color="auto" w:fill="auto"/>
            <w:vAlign w:val="top"/>
          </w:tcPr>
          <w:p w14:paraId="1CE39178" w14:textId="15E18856" w:rsidR="00535865" w:rsidRPr="00CC646C" w:rsidRDefault="002B5573" w:rsidP="005358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47552497"/>
                <w:placeholder>
                  <w:docPart w:val="93303A1ECD0041A38AEF57EED928CF4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35865" w:rsidRPr="0074471D">
                  <w:rPr>
                    <w:rFonts w:ascii="Arial" w:hAnsi="Arial" w:cs="Arial"/>
                    <w:color w:val="auto"/>
                  </w:rPr>
                  <w:t>Compliant</w:t>
                </w:r>
              </w:sdtContent>
            </w:sdt>
          </w:p>
        </w:tc>
      </w:tr>
      <w:tr w:rsidR="00535865" w14:paraId="1CE3917E" w14:textId="77777777" w:rsidTr="00535865">
        <w:tc>
          <w:tcPr>
            <w:cnfStyle w:val="001000000000" w:firstRow="0" w:lastRow="0" w:firstColumn="1" w:lastColumn="0" w:oddVBand="0" w:evenVBand="0" w:oddHBand="0" w:evenHBand="0" w:firstRowFirstColumn="0" w:firstRowLastColumn="0" w:lastRowFirstColumn="0" w:lastRowLastColumn="0"/>
            <w:tcW w:w="0" w:type="auto"/>
            <w:vAlign w:val="top"/>
          </w:tcPr>
          <w:p w14:paraId="1CE3917A" w14:textId="77777777" w:rsidR="00535865" w:rsidRPr="00244176" w:rsidRDefault="00535865" w:rsidP="0053586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7541" w:type="dxa"/>
            <w:vAlign w:val="top"/>
          </w:tcPr>
          <w:p w14:paraId="1CE3917B" w14:textId="77777777" w:rsidR="00535865" w:rsidRPr="00244176" w:rsidRDefault="00535865" w:rsidP="005358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83" w:type="dxa"/>
            <w:vAlign w:val="top"/>
          </w:tcPr>
          <w:p w14:paraId="1CE3917D" w14:textId="7C4FEEF5" w:rsidR="00535865" w:rsidRPr="00CC646C" w:rsidRDefault="002B5573" w:rsidP="005358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83126778"/>
                <w:placeholder>
                  <w:docPart w:val="1AF207EEF5F54D6BB24A7CFFDE4B33D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35865" w:rsidRPr="0074471D">
                  <w:rPr>
                    <w:rFonts w:ascii="Arial" w:hAnsi="Arial" w:cs="Arial"/>
                    <w:color w:val="auto"/>
                  </w:rPr>
                  <w:t>Compliant</w:t>
                </w:r>
              </w:sdtContent>
            </w:sdt>
          </w:p>
        </w:tc>
      </w:tr>
    </w:tbl>
    <w:p w14:paraId="1CE3917F" w14:textId="77777777" w:rsidR="0087700C" w:rsidRDefault="00C90E4E" w:rsidP="00BC4F51">
      <w:pPr>
        <w:pStyle w:val="Heading20"/>
      </w:pPr>
      <w:r w:rsidRPr="00A36AA9">
        <w:t>Findings</w:t>
      </w:r>
    </w:p>
    <w:p w14:paraId="10CC2011" w14:textId="77777777" w:rsidR="008904C7" w:rsidRDefault="004634F0" w:rsidP="00276645">
      <w:pPr>
        <w:pStyle w:val="NormalArial"/>
      </w:pPr>
      <w:r>
        <w:t>At the time of performance report decision, the service was:</w:t>
      </w:r>
    </w:p>
    <w:p w14:paraId="128D3322" w14:textId="4FD1FB17" w:rsidR="008904C7" w:rsidRDefault="008904C7" w:rsidP="00276645">
      <w:pPr>
        <w:pStyle w:val="NormalArial"/>
        <w:numPr>
          <w:ilvl w:val="0"/>
          <w:numId w:val="24"/>
        </w:numPr>
      </w:pPr>
      <w:r>
        <w:t xml:space="preserve">Demonstrating that consumers </w:t>
      </w:r>
      <w:r w:rsidR="002F3F2F">
        <w:t>receive</w:t>
      </w:r>
      <w:r>
        <w:t xml:space="preserve"> services that are important for their health and well-being and </w:t>
      </w:r>
      <w:r w:rsidR="002F3F2F">
        <w:t xml:space="preserve">this </w:t>
      </w:r>
      <w:r>
        <w:t>enable</w:t>
      </w:r>
      <w:r w:rsidR="002F3F2F">
        <w:t xml:space="preserve">s </w:t>
      </w:r>
      <w:r>
        <w:t xml:space="preserve">them to </w:t>
      </w:r>
      <w:r w:rsidR="00EF4F60" w:rsidRPr="00494007">
        <w:rPr>
          <w:color w:val="auto"/>
        </w:rPr>
        <w:t xml:space="preserve">live as independently as they </w:t>
      </w:r>
      <w:r w:rsidR="00AE31E3">
        <w:rPr>
          <w:color w:val="auto"/>
        </w:rPr>
        <w:t>can</w:t>
      </w:r>
      <w:r w:rsidR="00EF4F60">
        <w:t xml:space="preserve"> </w:t>
      </w:r>
    </w:p>
    <w:p w14:paraId="7C252EEE" w14:textId="77777777" w:rsidR="00750934" w:rsidRDefault="00750934" w:rsidP="00276645">
      <w:pPr>
        <w:pStyle w:val="NormalArial"/>
        <w:numPr>
          <w:ilvl w:val="0"/>
          <w:numId w:val="24"/>
        </w:numPr>
      </w:pPr>
      <w:r>
        <w:t>Demonstrating practises that support consumers to participate in their community and maintain relationships with those that are important to them</w:t>
      </w:r>
    </w:p>
    <w:p w14:paraId="0E65D769" w14:textId="77777777" w:rsidR="001A6472" w:rsidRDefault="00CC676D" w:rsidP="00276645">
      <w:pPr>
        <w:pStyle w:val="NormalArial"/>
        <w:numPr>
          <w:ilvl w:val="0"/>
          <w:numId w:val="24"/>
        </w:numPr>
      </w:pPr>
      <w:r>
        <w:t xml:space="preserve">Evidencing provision of </w:t>
      </w:r>
      <w:r w:rsidR="008904C7">
        <w:t xml:space="preserve">mobility equipment </w:t>
      </w:r>
      <w:r>
        <w:t xml:space="preserve">to </w:t>
      </w:r>
      <w:r w:rsidR="008904C7">
        <w:t xml:space="preserve">consumers </w:t>
      </w:r>
      <w:r>
        <w:t xml:space="preserve">that is </w:t>
      </w:r>
      <w:r w:rsidR="008904C7">
        <w:t>regularly cleaned and maintained for safe</w:t>
      </w:r>
      <w:r>
        <w:t xml:space="preserve"> use</w:t>
      </w:r>
    </w:p>
    <w:p w14:paraId="74058AFE" w14:textId="342D5EE9" w:rsidR="001A6472" w:rsidRDefault="001A6472" w:rsidP="00276645">
      <w:pPr>
        <w:pStyle w:val="NormalArial"/>
        <w:numPr>
          <w:ilvl w:val="0"/>
          <w:numId w:val="24"/>
        </w:numPr>
      </w:pPr>
      <w:r>
        <w:t>Demonstrating practises that promote consumers emotional, spiritual and psychological wellbeing</w:t>
      </w:r>
    </w:p>
    <w:p w14:paraId="2BC9FAE2" w14:textId="77777777" w:rsidR="00D574F1" w:rsidRDefault="00D574F1" w:rsidP="00276645">
      <w:pPr>
        <w:pStyle w:val="NormalArial"/>
        <w:numPr>
          <w:ilvl w:val="0"/>
          <w:numId w:val="24"/>
        </w:numPr>
      </w:pPr>
      <w:r>
        <w:t>Evidencing embedded processes ensure consumer information including condition, needs, and preferences is communicated and shared responsibly</w:t>
      </w:r>
    </w:p>
    <w:p w14:paraId="1CE39180" w14:textId="2C27437E" w:rsidR="0087700C" w:rsidRPr="00A36AA9" w:rsidRDefault="00C90E4E" w:rsidP="008904C7">
      <w:pPr>
        <w:pStyle w:val="NormalArial"/>
        <w:numPr>
          <w:ilvl w:val="0"/>
          <w:numId w:val="24"/>
        </w:numPr>
      </w:pPr>
      <w:r w:rsidRPr="00A36AA9">
        <w:br w:type="page"/>
      </w:r>
    </w:p>
    <w:p w14:paraId="1CE39181" w14:textId="77777777" w:rsidR="00FC045E" w:rsidRDefault="00C90E4E"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7313"/>
        <w:gridCol w:w="1297"/>
      </w:tblGrid>
      <w:tr w:rsidR="00900078" w14:paraId="1CE39185" w14:textId="77777777" w:rsidTr="005F5D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gridSpan w:val="2"/>
            <w:tcBorders>
              <w:bottom w:val="single" w:sz="4" w:space="0" w:color="BFBFBF" w:themeColor="background1" w:themeShade="BF"/>
            </w:tcBorders>
          </w:tcPr>
          <w:p w14:paraId="1CE39182" w14:textId="77777777" w:rsidR="00900078" w:rsidRPr="003217D3" w:rsidRDefault="00900078"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425" w:type="dxa"/>
            <w:tcBorders>
              <w:bottom w:val="single" w:sz="4" w:space="0" w:color="BFBFBF" w:themeColor="background1" w:themeShade="BF"/>
            </w:tcBorders>
          </w:tcPr>
          <w:p w14:paraId="1CE39184" w14:textId="77777777" w:rsidR="00900078" w:rsidRPr="003217D3" w:rsidRDefault="0090007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00078" w14:paraId="1CE3918A" w14:textId="77777777" w:rsidTr="005F5D8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CE39186" w14:textId="77777777" w:rsidR="00900078" w:rsidRPr="00244176" w:rsidRDefault="00900078" w:rsidP="0090007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8185" w:type="dxa"/>
            <w:shd w:val="clear" w:color="auto" w:fill="auto"/>
            <w:vAlign w:val="top"/>
          </w:tcPr>
          <w:p w14:paraId="1CE39187" w14:textId="77777777" w:rsidR="00900078" w:rsidRPr="00244176" w:rsidRDefault="00900078" w:rsidP="009000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425" w:type="dxa"/>
            <w:shd w:val="clear" w:color="auto" w:fill="auto"/>
            <w:vAlign w:val="top"/>
          </w:tcPr>
          <w:p w14:paraId="1CE39189" w14:textId="39F03FD2" w:rsidR="00900078" w:rsidRPr="00CC646C" w:rsidRDefault="002B5573" w:rsidP="009000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52902130"/>
                <w:placeholder>
                  <w:docPart w:val="CDDA9BF664F842FAAE11C01916C68E9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00078" w:rsidRPr="00004F27">
                  <w:rPr>
                    <w:rFonts w:ascii="Arial" w:hAnsi="Arial" w:cs="Arial"/>
                    <w:color w:val="auto"/>
                  </w:rPr>
                  <w:t>Compliant</w:t>
                </w:r>
              </w:sdtContent>
            </w:sdt>
          </w:p>
        </w:tc>
      </w:tr>
      <w:tr w:rsidR="00900078" w14:paraId="1CE39191" w14:textId="77777777" w:rsidTr="005F5D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CE3918B" w14:textId="77777777" w:rsidR="00900078" w:rsidRPr="00244176" w:rsidRDefault="00900078" w:rsidP="0090007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8185" w:type="dxa"/>
            <w:shd w:val="clear" w:color="auto" w:fill="auto"/>
            <w:vAlign w:val="top"/>
          </w:tcPr>
          <w:p w14:paraId="1CE3918C" w14:textId="77777777" w:rsidR="00900078" w:rsidRPr="00244176" w:rsidRDefault="00900078" w:rsidP="009000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1CE3918D" w14:textId="77777777" w:rsidR="00900078" w:rsidRPr="00244176" w:rsidRDefault="00900078" w:rsidP="00900078">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1CE3918E" w14:textId="77777777" w:rsidR="00900078" w:rsidRPr="00244176" w:rsidRDefault="00900078" w:rsidP="00900078">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425" w:type="dxa"/>
            <w:shd w:val="clear" w:color="auto" w:fill="auto"/>
            <w:vAlign w:val="top"/>
          </w:tcPr>
          <w:p w14:paraId="1CE39190" w14:textId="3D0FFFCF" w:rsidR="00900078" w:rsidRPr="00CC646C" w:rsidRDefault="002B5573" w:rsidP="009000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75408220"/>
                <w:placeholder>
                  <w:docPart w:val="D6B1AD1B35A8428582FD628501E3AC2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00078" w:rsidRPr="00004F27">
                  <w:rPr>
                    <w:rFonts w:ascii="Arial" w:hAnsi="Arial" w:cs="Arial"/>
                    <w:color w:val="auto"/>
                  </w:rPr>
                  <w:t>Compliant</w:t>
                </w:r>
              </w:sdtContent>
            </w:sdt>
          </w:p>
        </w:tc>
      </w:tr>
      <w:tr w:rsidR="00900078" w14:paraId="1CE39196" w14:textId="77777777" w:rsidTr="005F5D8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CE39192" w14:textId="77777777" w:rsidR="00900078" w:rsidRPr="00244176" w:rsidRDefault="00900078" w:rsidP="0090007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8185" w:type="dxa"/>
            <w:shd w:val="clear" w:color="auto" w:fill="auto"/>
            <w:vAlign w:val="top"/>
          </w:tcPr>
          <w:p w14:paraId="1CE39193" w14:textId="77777777" w:rsidR="00900078" w:rsidRPr="00244176" w:rsidRDefault="00900078" w:rsidP="009000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425" w:type="dxa"/>
            <w:shd w:val="clear" w:color="auto" w:fill="auto"/>
            <w:vAlign w:val="top"/>
          </w:tcPr>
          <w:p w14:paraId="1CE39195" w14:textId="47CDE516" w:rsidR="00900078" w:rsidRPr="00CC646C" w:rsidRDefault="002B5573" w:rsidP="00900078">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295967831"/>
                <w:placeholder>
                  <w:docPart w:val="84514BFD90384ABBB3BE797785684F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00078" w:rsidRPr="00004F27">
                  <w:rPr>
                    <w:rFonts w:ascii="Arial" w:hAnsi="Arial" w:cs="Arial"/>
                    <w:color w:val="auto"/>
                  </w:rPr>
                  <w:t>Compliant</w:t>
                </w:r>
              </w:sdtContent>
            </w:sdt>
          </w:p>
        </w:tc>
      </w:tr>
    </w:tbl>
    <w:p w14:paraId="1CE39197" w14:textId="77777777" w:rsidR="001A5684" w:rsidRDefault="00C90E4E" w:rsidP="00BC4F51">
      <w:pPr>
        <w:pStyle w:val="Heading20"/>
      </w:pPr>
      <w:r w:rsidRPr="00A36AA9">
        <w:t>Findings</w:t>
      </w:r>
    </w:p>
    <w:p w14:paraId="184DA31A" w14:textId="58936D00" w:rsidR="0080049A" w:rsidRDefault="004634F0" w:rsidP="00276645">
      <w:pPr>
        <w:pStyle w:val="NormalArial"/>
      </w:pPr>
      <w:r>
        <w:t>At the time of performance report decision, the service was:</w:t>
      </w:r>
    </w:p>
    <w:p w14:paraId="1F814297" w14:textId="7C5F9971" w:rsidR="0080049A" w:rsidRDefault="006B7B87" w:rsidP="00276645">
      <w:pPr>
        <w:pStyle w:val="NormalArial"/>
        <w:numPr>
          <w:ilvl w:val="0"/>
          <w:numId w:val="28"/>
        </w:numPr>
      </w:pPr>
      <w:r>
        <w:t xml:space="preserve">Demonstrating that </w:t>
      </w:r>
      <w:r w:rsidR="0080049A">
        <w:t xml:space="preserve">consumers </w:t>
      </w:r>
      <w:r>
        <w:t xml:space="preserve">are supported in </w:t>
      </w:r>
      <w:r w:rsidR="0080049A">
        <w:t>tak</w:t>
      </w:r>
      <w:r>
        <w:t xml:space="preserve">ing </w:t>
      </w:r>
      <w:r w:rsidR="0080049A">
        <w:t>part in the community and engag</w:t>
      </w:r>
      <w:r>
        <w:t>ing</w:t>
      </w:r>
      <w:r w:rsidR="0080049A">
        <w:t xml:space="preserve"> with others</w:t>
      </w:r>
    </w:p>
    <w:p w14:paraId="3CE45154" w14:textId="7781B357" w:rsidR="0080049A" w:rsidRDefault="000A744A" w:rsidP="00276645">
      <w:pPr>
        <w:pStyle w:val="NormalArial"/>
        <w:numPr>
          <w:ilvl w:val="0"/>
          <w:numId w:val="28"/>
        </w:numPr>
      </w:pPr>
      <w:r>
        <w:t xml:space="preserve">Evidencing </w:t>
      </w:r>
      <w:r w:rsidR="0080049A">
        <w:t>an environment that is clean, comfortable, well-maintained, and welcoming</w:t>
      </w:r>
    </w:p>
    <w:p w14:paraId="1099C407" w14:textId="77777777" w:rsidR="003D0375" w:rsidRDefault="003D0375" w:rsidP="00276645">
      <w:pPr>
        <w:pStyle w:val="NormalArial"/>
        <w:numPr>
          <w:ilvl w:val="0"/>
          <w:numId w:val="28"/>
        </w:numPr>
      </w:pPr>
      <w:r>
        <w:t>Evidencing an environment where consumers can move around freely and safely</w:t>
      </w:r>
    </w:p>
    <w:p w14:paraId="4D69A4A0" w14:textId="7601F3DE" w:rsidR="003D0375" w:rsidRDefault="003D0375" w:rsidP="00276645">
      <w:pPr>
        <w:pStyle w:val="NormalArial"/>
        <w:numPr>
          <w:ilvl w:val="0"/>
          <w:numId w:val="28"/>
        </w:numPr>
      </w:pPr>
      <w:r>
        <w:t>Evidencing furniture and fittings are safe, clean, well maintained and suitable for consumers</w:t>
      </w:r>
    </w:p>
    <w:p w14:paraId="1CE39198" w14:textId="06341D1D" w:rsidR="0087700C" w:rsidRPr="00A36AA9" w:rsidRDefault="00C90E4E" w:rsidP="00276645">
      <w:pPr>
        <w:pStyle w:val="NormalArial"/>
      </w:pPr>
      <w:r w:rsidRPr="00A36AA9">
        <w:br w:type="page"/>
      </w:r>
    </w:p>
    <w:p w14:paraId="1CE39199" w14:textId="77777777" w:rsidR="00FC045E" w:rsidRPr="00A36AA9" w:rsidRDefault="00C90E4E"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7313"/>
        <w:gridCol w:w="1297"/>
      </w:tblGrid>
      <w:tr w:rsidR="009C3063" w14:paraId="1CE3919D" w14:textId="77777777" w:rsidTr="009C30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8" w:type="dxa"/>
            <w:gridSpan w:val="2"/>
            <w:tcBorders>
              <w:bottom w:val="single" w:sz="4" w:space="0" w:color="BFBFBF" w:themeColor="background1" w:themeShade="BF"/>
            </w:tcBorders>
          </w:tcPr>
          <w:p w14:paraId="1CE3919A" w14:textId="77777777" w:rsidR="009C3063" w:rsidRPr="003217D3" w:rsidRDefault="009C3063"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83" w:type="dxa"/>
            <w:tcBorders>
              <w:bottom w:val="single" w:sz="4" w:space="0" w:color="BFBFBF" w:themeColor="background1" w:themeShade="BF"/>
            </w:tcBorders>
          </w:tcPr>
          <w:p w14:paraId="1CE3919C" w14:textId="77777777" w:rsidR="009C3063" w:rsidRPr="003217D3" w:rsidRDefault="009C306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C3063" w14:paraId="1CE391A2" w14:textId="77777777" w:rsidTr="009C306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CE3919E" w14:textId="77777777" w:rsidR="009C3063" w:rsidRPr="00244176" w:rsidRDefault="009C3063" w:rsidP="009C306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7541" w:type="dxa"/>
            <w:shd w:val="clear" w:color="auto" w:fill="auto"/>
            <w:vAlign w:val="top"/>
          </w:tcPr>
          <w:p w14:paraId="1CE3919F" w14:textId="77777777" w:rsidR="009C3063" w:rsidRPr="00244176" w:rsidRDefault="009C3063" w:rsidP="009C30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83" w:type="dxa"/>
            <w:shd w:val="clear" w:color="auto" w:fill="auto"/>
            <w:vAlign w:val="top"/>
          </w:tcPr>
          <w:p w14:paraId="1CE391A1" w14:textId="01C3C3E9" w:rsidR="009C3063" w:rsidRPr="00CC646C" w:rsidRDefault="002B5573" w:rsidP="009C30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6774536"/>
                <w:placeholder>
                  <w:docPart w:val="C3D6A9D0739D46FABE602B10F9B385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3063">
                  <w:rPr>
                    <w:rFonts w:ascii="Arial" w:hAnsi="Arial" w:cs="Arial"/>
                    <w:color w:val="auto"/>
                  </w:rPr>
                  <w:t>Compliant</w:t>
                </w:r>
              </w:sdtContent>
            </w:sdt>
          </w:p>
        </w:tc>
      </w:tr>
      <w:tr w:rsidR="009C3063" w14:paraId="1CE391A7" w14:textId="77777777" w:rsidTr="009C30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CE391A3" w14:textId="77777777" w:rsidR="009C3063" w:rsidRPr="00244176" w:rsidRDefault="009C306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7541" w:type="dxa"/>
            <w:shd w:val="clear" w:color="auto" w:fill="auto"/>
            <w:vAlign w:val="top"/>
          </w:tcPr>
          <w:p w14:paraId="1CE391A4" w14:textId="77777777" w:rsidR="009C3063" w:rsidRPr="00244176" w:rsidRDefault="009C3063"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83" w:type="dxa"/>
            <w:shd w:val="clear" w:color="auto" w:fill="auto"/>
            <w:vAlign w:val="top"/>
          </w:tcPr>
          <w:p w14:paraId="1CE391A6" w14:textId="540E29AD" w:rsidR="009C3063" w:rsidRPr="00CC646C" w:rsidRDefault="002B5573"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BA5CFA143CC2422787741B8C5D97F4F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946C3">
                  <w:rPr>
                    <w:rFonts w:ascii="Arial" w:hAnsi="Arial" w:cs="Arial"/>
                    <w:color w:val="auto"/>
                  </w:rPr>
                  <w:t>Compliant</w:t>
                </w:r>
              </w:sdtContent>
            </w:sdt>
            <w:r w:rsidR="009C3063" w:rsidRPr="00CC646C">
              <w:rPr>
                <w:rFonts w:ascii="Arial" w:hAnsi="Arial" w:cs="Arial"/>
                <w:color w:val="auto"/>
              </w:rPr>
              <w:t xml:space="preserve"> </w:t>
            </w:r>
          </w:p>
        </w:tc>
      </w:tr>
      <w:tr w:rsidR="009C3063" w14:paraId="1CE391AC" w14:textId="77777777" w:rsidTr="009C306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CE391A8" w14:textId="77777777" w:rsidR="009C3063" w:rsidRPr="00244176" w:rsidRDefault="009C306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7541" w:type="dxa"/>
            <w:shd w:val="clear" w:color="auto" w:fill="auto"/>
            <w:vAlign w:val="top"/>
          </w:tcPr>
          <w:p w14:paraId="1CE391A9" w14:textId="77777777" w:rsidR="009C3063" w:rsidRPr="00244176" w:rsidRDefault="009C306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83" w:type="dxa"/>
            <w:shd w:val="clear" w:color="auto" w:fill="auto"/>
            <w:vAlign w:val="top"/>
          </w:tcPr>
          <w:p w14:paraId="1CE391AB" w14:textId="458B3F05" w:rsidR="009C3063" w:rsidRPr="00CC646C" w:rsidRDefault="002B557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7B9DC82F59434C2F80CA4ECC607D401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946C3">
                  <w:rPr>
                    <w:rFonts w:ascii="Arial" w:hAnsi="Arial" w:cs="Arial"/>
                    <w:color w:val="auto"/>
                  </w:rPr>
                  <w:t>Compliant</w:t>
                </w:r>
              </w:sdtContent>
            </w:sdt>
            <w:r w:rsidR="009C3063" w:rsidRPr="00CC646C">
              <w:rPr>
                <w:rFonts w:ascii="Arial" w:hAnsi="Arial" w:cs="Arial"/>
                <w:color w:val="auto"/>
              </w:rPr>
              <w:t xml:space="preserve"> </w:t>
            </w:r>
          </w:p>
        </w:tc>
      </w:tr>
      <w:tr w:rsidR="009C3063" w14:paraId="1CE391B1" w14:textId="77777777" w:rsidTr="009C306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CE391AD" w14:textId="77777777" w:rsidR="009C3063" w:rsidRPr="00244176" w:rsidRDefault="009C306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7541" w:type="dxa"/>
            <w:shd w:val="clear" w:color="auto" w:fill="auto"/>
            <w:vAlign w:val="top"/>
          </w:tcPr>
          <w:p w14:paraId="1CE391AE" w14:textId="77777777" w:rsidR="009C3063" w:rsidRPr="00244176" w:rsidRDefault="009C3063"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83" w:type="dxa"/>
            <w:shd w:val="clear" w:color="auto" w:fill="auto"/>
            <w:vAlign w:val="top"/>
          </w:tcPr>
          <w:p w14:paraId="1CE391B0" w14:textId="14CBE665" w:rsidR="009C3063" w:rsidRPr="00CC646C" w:rsidRDefault="002B5573"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AB81B75573634DBFA9AD6F9726A66D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3063">
                  <w:rPr>
                    <w:rFonts w:ascii="Arial" w:hAnsi="Arial" w:cs="Arial"/>
                    <w:color w:val="auto"/>
                  </w:rPr>
                  <w:t>Compliant</w:t>
                </w:r>
              </w:sdtContent>
            </w:sdt>
            <w:r w:rsidR="009C3063" w:rsidRPr="00CC646C">
              <w:rPr>
                <w:rFonts w:ascii="Arial" w:hAnsi="Arial" w:cs="Arial"/>
                <w:color w:val="auto"/>
              </w:rPr>
              <w:t xml:space="preserve"> </w:t>
            </w:r>
          </w:p>
        </w:tc>
      </w:tr>
    </w:tbl>
    <w:p w14:paraId="1CE391B2" w14:textId="77777777" w:rsidR="001A5684" w:rsidRDefault="00C90E4E" w:rsidP="00694D9B">
      <w:pPr>
        <w:pStyle w:val="Heading20"/>
      </w:pPr>
      <w:r w:rsidRPr="00A36AA9">
        <w:t>Findings</w:t>
      </w:r>
    </w:p>
    <w:p w14:paraId="70AF05E8" w14:textId="77777777" w:rsidR="007A3A85" w:rsidRDefault="004634F0" w:rsidP="00276645">
      <w:pPr>
        <w:pStyle w:val="NormalArial"/>
      </w:pPr>
      <w:r>
        <w:t>At the time of performance report decision, the service was:</w:t>
      </w:r>
    </w:p>
    <w:p w14:paraId="00EA48BE" w14:textId="76845779" w:rsidR="00362649" w:rsidRDefault="00971755" w:rsidP="00276645">
      <w:pPr>
        <w:pStyle w:val="NormalArial"/>
        <w:numPr>
          <w:ilvl w:val="0"/>
          <w:numId w:val="29"/>
        </w:numPr>
      </w:pPr>
      <w:r>
        <w:t>Demonstrating that consumers are encouraged to provide feedback and make complaints</w:t>
      </w:r>
    </w:p>
    <w:p w14:paraId="36F54477" w14:textId="25922E31" w:rsidR="00362649" w:rsidRDefault="00971755" w:rsidP="00276645">
      <w:pPr>
        <w:pStyle w:val="NormalArial"/>
        <w:numPr>
          <w:ilvl w:val="0"/>
          <w:numId w:val="29"/>
        </w:numPr>
      </w:pPr>
      <w:r>
        <w:t xml:space="preserve">Evidencing that consumer </w:t>
      </w:r>
      <w:r w:rsidR="00362649">
        <w:t xml:space="preserve">feedback </w:t>
      </w:r>
      <w:r>
        <w:t xml:space="preserve">is used </w:t>
      </w:r>
      <w:r w:rsidR="00362649">
        <w:t xml:space="preserve">to inform </w:t>
      </w:r>
      <w:r>
        <w:t xml:space="preserve">service </w:t>
      </w:r>
      <w:r w:rsidR="00362649">
        <w:t xml:space="preserve">improvements </w:t>
      </w:r>
    </w:p>
    <w:p w14:paraId="0C0E6662" w14:textId="57C2F758" w:rsidR="00FE2C97" w:rsidRDefault="00BF720C" w:rsidP="00276645">
      <w:pPr>
        <w:pStyle w:val="NormalArial"/>
        <w:numPr>
          <w:ilvl w:val="0"/>
          <w:numId w:val="31"/>
        </w:numPr>
      </w:pPr>
      <w:r>
        <w:t>Evidencing that consumers are s</w:t>
      </w:r>
      <w:r w:rsidR="00FE2C97">
        <w:t>upport</w:t>
      </w:r>
      <w:r>
        <w:t xml:space="preserve">ed </w:t>
      </w:r>
      <w:r w:rsidR="00FE2C97">
        <w:t>in providing feedback, including consumers who require access to alternative and external services</w:t>
      </w:r>
    </w:p>
    <w:p w14:paraId="1F7A8469" w14:textId="2BBF87BC" w:rsidR="00FE2C97" w:rsidRDefault="00BF720C" w:rsidP="00276645">
      <w:pPr>
        <w:pStyle w:val="NormalArial"/>
        <w:numPr>
          <w:ilvl w:val="0"/>
          <w:numId w:val="31"/>
        </w:numPr>
      </w:pPr>
      <w:r>
        <w:t xml:space="preserve">Evidencing implementation of </w:t>
      </w:r>
      <w:r w:rsidR="00FE2C97">
        <w:t xml:space="preserve">open disclosure practices in responding to </w:t>
      </w:r>
      <w:r w:rsidR="008E3892">
        <w:t xml:space="preserve">consumer </w:t>
      </w:r>
      <w:r w:rsidR="00FE2C97">
        <w:t>complaints</w:t>
      </w:r>
    </w:p>
    <w:p w14:paraId="59046B11" w14:textId="77777777" w:rsidR="00CC224A" w:rsidRDefault="00CC56EA" w:rsidP="00276645">
      <w:pPr>
        <w:pStyle w:val="NormalArial"/>
      </w:pPr>
      <w:r>
        <w:t>At the time of quality audit, t</w:t>
      </w:r>
      <w:r w:rsidR="006874F5">
        <w:t xml:space="preserve">he service </w:t>
      </w:r>
      <w:r>
        <w:t xml:space="preserve">did not </w:t>
      </w:r>
      <w:r w:rsidR="006874F5">
        <w:t xml:space="preserve">demonstrate how </w:t>
      </w:r>
      <w:r>
        <w:t xml:space="preserve">it </w:t>
      </w:r>
      <w:r w:rsidR="006874F5">
        <w:t>actively support</w:t>
      </w:r>
      <w:r>
        <w:t>s</w:t>
      </w:r>
      <w:r w:rsidR="006874F5">
        <w:t xml:space="preserve"> consumers </w:t>
      </w:r>
      <w:r>
        <w:t xml:space="preserve">in </w:t>
      </w:r>
      <w:r w:rsidR="006874F5">
        <w:t>mak</w:t>
      </w:r>
      <w:r>
        <w:t xml:space="preserve">ing </w:t>
      </w:r>
      <w:r w:rsidR="006874F5">
        <w:t>complaints and access</w:t>
      </w:r>
      <w:r>
        <w:t xml:space="preserve">ing </w:t>
      </w:r>
      <w:r w:rsidR="006874F5">
        <w:t xml:space="preserve">other methods for raising and resolving complaints. </w:t>
      </w:r>
      <w:r w:rsidR="00E341FC">
        <w:t xml:space="preserve">The service did not evidence provision of translator information or </w:t>
      </w:r>
      <w:r w:rsidR="00857BAF">
        <w:t>contact information for external pathways in making complaints</w:t>
      </w:r>
      <w:r w:rsidR="00CC224A">
        <w:t xml:space="preserve"> to consumers</w:t>
      </w:r>
      <w:r w:rsidR="00857BAF">
        <w:t>.</w:t>
      </w:r>
    </w:p>
    <w:p w14:paraId="6EA2E97C" w14:textId="3CC0B5CB" w:rsidR="0000468B" w:rsidRDefault="00991329" w:rsidP="00276645">
      <w:pPr>
        <w:pStyle w:val="NormalArial"/>
      </w:pPr>
      <w:r>
        <w:t xml:space="preserve">At the time of quality </w:t>
      </w:r>
      <w:r w:rsidR="004A226E">
        <w:t>audit,</w:t>
      </w:r>
      <w:r>
        <w:t xml:space="preserve"> t</w:t>
      </w:r>
      <w:r w:rsidR="0000468B">
        <w:t>he service did not evidence embedded open disclosure processes</w:t>
      </w:r>
      <w:r>
        <w:t xml:space="preserve">. </w:t>
      </w:r>
      <w:r w:rsidR="0000468B">
        <w:t>When the assessment team interviewed service staff</w:t>
      </w:r>
      <w:r w:rsidR="0045588F">
        <w:t xml:space="preserve">, an understanding around open disclosure was not demonstrated, and service records evidenced training around this topic </w:t>
      </w:r>
      <w:r>
        <w:t xml:space="preserve">had </w:t>
      </w:r>
      <w:r w:rsidR="0045588F">
        <w:t xml:space="preserve">not </w:t>
      </w:r>
      <w:r>
        <w:t xml:space="preserve">been </w:t>
      </w:r>
      <w:r w:rsidR="009B6AB1">
        <w:t>delivered.</w:t>
      </w:r>
      <w:r w:rsidR="005F211E" w:rsidRPr="005F211E">
        <w:t xml:space="preserve"> </w:t>
      </w:r>
      <w:r w:rsidR="005F211E">
        <w:t>Open disclosure processes were not evidenced in the services policies and procedures.</w:t>
      </w:r>
    </w:p>
    <w:p w14:paraId="1CE391B3" w14:textId="58181AF6" w:rsidR="006240EE" w:rsidRDefault="00CC224A" w:rsidP="00276645">
      <w:r>
        <w:rPr>
          <w:rFonts w:ascii="Arial" w:hAnsi="Arial" w:cs="Arial"/>
        </w:rPr>
        <w:t xml:space="preserve">In the services response to the assessment teams report, evidence was provided showing that since the quality audit, updated information was being provided to consumers </w:t>
      </w:r>
      <w:r w:rsidR="000040A4">
        <w:rPr>
          <w:rFonts w:ascii="Arial" w:hAnsi="Arial" w:cs="Arial"/>
        </w:rPr>
        <w:t>regarding</w:t>
      </w:r>
      <w:r>
        <w:rPr>
          <w:rFonts w:ascii="Arial" w:hAnsi="Arial" w:cs="Arial"/>
        </w:rPr>
        <w:t xml:space="preserve"> translator service and government resources to make complaints. </w:t>
      </w:r>
      <w:r w:rsidR="0008354A">
        <w:rPr>
          <w:rFonts w:ascii="Arial" w:hAnsi="Arial" w:cs="Arial"/>
        </w:rPr>
        <w:t xml:space="preserve">Additionally, the service evidenced that policies and processes had been updated to reflect </w:t>
      </w:r>
      <w:r w:rsidR="00EC0A07">
        <w:rPr>
          <w:rFonts w:ascii="Arial" w:hAnsi="Arial" w:cs="Arial"/>
        </w:rPr>
        <w:t>implementation of open disclosure practises</w:t>
      </w:r>
      <w:r w:rsidR="00FD5795">
        <w:rPr>
          <w:rFonts w:ascii="Arial" w:hAnsi="Arial" w:cs="Arial"/>
        </w:rPr>
        <w:t>,</w:t>
      </w:r>
      <w:r w:rsidR="00EC0A07">
        <w:rPr>
          <w:rFonts w:ascii="Arial" w:hAnsi="Arial" w:cs="Arial"/>
        </w:rPr>
        <w:t xml:space="preserve"> including planned training for service staff scheduled to occur in January 2023. </w:t>
      </w:r>
      <w:r>
        <w:rPr>
          <w:rFonts w:ascii="Arial" w:hAnsi="Arial" w:cs="Arial"/>
        </w:rPr>
        <w:t xml:space="preserve">On balance, I find that at the time of performance report decision the service is compliant with this standard after having made improvements to </w:t>
      </w:r>
      <w:r w:rsidR="00074275">
        <w:rPr>
          <w:rFonts w:ascii="Arial" w:hAnsi="Arial" w:cs="Arial"/>
        </w:rPr>
        <w:t xml:space="preserve">its </w:t>
      </w:r>
      <w:r>
        <w:rPr>
          <w:rFonts w:ascii="Arial" w:hAnsi="Arial" w:cs="Arial"/>
        </w:rPr>
        <w:t>feedback and complaints processes.</w:t>
      </w:r>
      <w:r w:rsidR="00C90E4E">
        <w:br w:type="page"/>
      </w:r>
    </w:p>
    <w:p w14:paraId="1CE391B4" w14:textId="77777777" w:rsidR="003217D3" w:rsidRPr="003217D3" w:rsidRDefault="00C90E4E"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7306"/>
        <w:gridCol w:w="1297"/>
      </w:tblGrid>
      <w:tr w:rsidR="009C3063" w14:paraId="1CE391B8" w14:textId="77777777" w:rsidTr="005F5D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8" w:type="dxa"/>
            <w:gridSpan w:val="2"/>
          </w:tcPr>
          <w:p w14:paraId="1CE391B5" w14:textId="77777777" w:rsidR="009C3063" w:rsidRPr="003217D3" w:rsidRDefault="009C3063"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276" w:type="dxa"/>
          </w:tcPr>
          <w:p w14:paraId="1CE391B7" w14:textId="77777777" w:rsidR="009C3063" w:rsidRPr="003217D3" w:rsidRDefault="009C306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C3063" w14:paraId="1CE391BD" w14:textId="77777777" w:rsidTr="005F5D8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CE391B9" w14:textId="77777777" w:rsidR="009C3063" w:rsidRPr="00244176" w:rsidRDefault="009C306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7306" w:type="dxa"/>
            <w:shd w:val="clear" w:color="auto" w:fill="auto"/>
            <w:vAlign w:val="top"/>
          </w:tcPr>
          <w:p w14:paraId="1CE391BA" w14:textId="77777777" w:rsidR="009C3063" w:rsidRPr="00244176" w:rsidRDefault="009C306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297" w:type="dxa"/>
            <w:shd w:val="clear" w:color="auto" w:fill="auto"/>
            <w:vAlign w:val="top"/>
          </w:tcPr>
          <w:p w14:paraId="1CE391BC" w14:textId="421AA983" w:rsidR="009C3063" w:rsidRPr="00CC646C" w:rsidRDefault="002B557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C034FB5350E64B46802AD306FA48AA0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3063">
                  <w:rPr>
                    <w:rFonts w:ascii="Arial" w:hAnsi="Arial" w:cs="Arial"/>
                    <w:color w:val="auto"/>
                  </w:rPr>
                  <w:t>Compliant</w:t>
                </w:r>
              </w:sdtContent>
            </w:sdt>
            <w:r w:rsidR="009C3063" w:rsidRPr="00CC646C">
              <w:rPr>
                <w:rFonts w:ascii="Arial" w:hAnsi="Arial" w:cs="Arial"/>
                <w:color w:val="auto"/>
              </w:rPr>
              <w:t xml:space="preserve"> </w:t>
            </w:r>
          </w:p>
        </w:tc>
      </w:tr>
      <w:tr w:rsidR="009C3063" w14:paraId="1CE391C2" w14:textId="77777777" w:rsidTr="005F5D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CE391BE" w14:textId="77777777" w:rsidR="009C3063" w:rsidRPr="00244176" w:rsidRDefault="009C306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7306" w:type="dxa"/>
            <w:shd w:val="clear" w:color="auto" w:fill="auto"/>
            <w:vAlign w:val="top"/>
          </w:tcPr>
          <w:p w14:paraId="1CE391BF" w14:textId="77777777" w:rsidR="009C3063" w:rsidRPr="00244176" w:rsidRDefault="009C3063"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297" w:type="dxa"/>
            <w:shd w:val="clear" w:color="auto" w:fill="auto"/>
            <w:vAlign w:val="top"/>
          </w:tcPr>
          <w:p w14:paraId="1CE391C1" w14:textId="642EEC7F" w:rsidR="009C3063" w:rsidRPr="00CC646C" w:rsidRDefault="002B5573"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CE8C2E8E643A48678091B2769A00E77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3063">
                  <w:rPr>
                    <w:rFonts w:ascii="Arial" w:hAnsi="Arial" w:cs="Arial"/>
                    <w:color w:val="auto"/>
                  </w:rPr>
                  <w:t>Compliant</w:t>
                </w:r>
              </w:sdtContent>
            </w:sdt>
            <w:r w:rsidR="009C3063" w:rsidRPr="00CC646C">
              <w:rPr>
                <w:rFonts w:ascii="Arial" w:hAnsi="Arial" w:cs="Arial"/>
                <w:color w:val="auto"/>
              </w:rPr>
              <w:t xml:space="preserve"> </w:t>
            </w:r>
          </w:p>
        </w:tc>
      </w:tr>
      <w:tr w:rsidR="009C3063" w14:paraId="1CE391C7" w14:textId="77777777" w:rsidTr="005F5D8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CE391C3" w14:textId="77777777" w:rsidR="009C3063" w:rsidRPr="00244176" w:rsidRDefault="009C306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7306" w:type="dxa"/>
            <w:shd w:val="clear" w:color="auto" w:fill="auto"/>
            <w:vAlign w:val="top"/>
          </w:tcPr>
          <w:p w14:paraId="1CE391C4" w14:textId="77777777" w:rsidR="009C3063" w:rsidRPr="00244176" w:rsidRDefault="009C306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297" w:type="dxa"/>
            <w:shd w:val="clear" w:color="auto" w:fill="auto"/>
            <w:vAlign w:val="top"/>
          </w:tcPr>
          <w:p w14:paraId="1CE391C6" w14:textId="15E61FAB" w:rsidR="009C3063" w:rsidRPr="00CC646C" w:rsidRDefault="002B557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D1B3E914120B447CA7CE21E97F2288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3063">
                  <w:rPr>
                    <w:rFonts w:ascii="Arial" w:hAnsi="Arial" w:cs="Arial"/>
                    <w:color w:val="auto"/>
                  </w:rPr>
                  <w:t>Compliant</w:t>
                </w:r>
              </w:sdtContent>
            </w:sdt>
            <w:r w:rsidR="009C3063" w:rsidRPr="00CC646C">
              <w:rPr>
                <w:rFonts w:ascii="Arial" w:hAnsi="Arial" w:cs="Arial"/>
                <w:color w:val="auto"/>
              </w:rPr>
              <w:t xml:space="preserve"> </w:t>
            </w:r>
          </w:p>
        </w:tc>
      </w:tr>
      <w:tr w:rsidR="009C3063" w14:paraId="1CE391CC" w14:textId="77777777" w:rsidTr="005F5D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CE391C8" w14:textId="77777777" w:rsidR="009C3063" w:rsidRPr="00244176" w:rsidRDefault="009C306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7306" w:type="dxa"/>
            <w:shd w:val="clear" w:color="auto" w:fill="auto"/>
            <w:vAlign w:val="top"/>
          </w:tcPr>
          <w:p w14:paraId="1CE391C9" w14:textId="77777777" w:rsidR="009C3063" w:rsidRPr="00244176" w:rsidRDefault="009C3063"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297" w:type="dxa"/>
            <w:shd w:val="clear" w:color="auto" w:fill="auto"/>
            <w:vAlign w:val="top"/>
          </w:tcPr>
          <w:p w14:paraId="1CE391CB" w14:textId="75DCA240" w:rsidR="009C3063" w:rsidRPr="00CC646C" w:rsidRDefault="002B5573"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10E6161D16C14385BCFAC8F90FF16D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3063">
                  <w:rPr>
                    <w:rFonts w:ascii="Arial" w:hAnsi="Arial" w:cs="Arial"/>
                    <w:color w:val="auto"/>
                  </w:rPr>
                  <w:t>Non-compliant</w:t>
                </w:r>
              </w:sdtContent>
            </w:sdt>
            <w:r w:rsidR="009C3063" w:rsidRPr="00CC646C">
              <w:rPr>
                <w:rFonts w:ascii="Arial" w:hAnsi="Arial" w:cs="Arial"/>
                <w:color w:val="auto"/>
              </w:rPr>
              <w:t xml:space="preserve"> </w:t>
            </w:r>
          </w:p>
        </w:tc>
      </w:tr>
      <w:tr w:rsidR="009C3063" w14:paraId="1CE391D1" w14:textId="77777777" w:rsidTr="005F5D8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CE391CD" w14:textId="77777777" w:rsidR="009C3063" w:rsidRPr="00244176" w:rsidRDefault="009C306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7306" w:type="dxa"/>
            <w:shd w:val="clear" w:color="auto" w:fill="auto"/>
            <w:vAlign w:val="top"/>
          </w:tcPr>
          <w:p w14:paraId="1CE391CE" w14:textId="77777777" w:rsidR="009C3063" w:rsidRPr="00244176" w:rsidRDefault="009C306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297" w:type="dxa"/>
            <w:shd w:val="clear" w:color="auto" w:fill="auto"/>
            <w:vAlign w:val="top"/>
          </w:tcPr>
          <w:p w14:paraId="1CE391D0" w14:textId="1511D109" w:rsidR="009C3063" w:rsidRPr="00CC646C" w:rsidRDefault="002B557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4FF4F2CF723941098CDDE0A6388628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3063">
                  <w:rPr>
                    <w:rFonts w:ascii="Arial" w:hAnsi="Arial" w:cs="Arial"/>
                    <w:color w:val="auto"/>
                  </w:rPr>
                  <w:t>Compliant</w:t>
                </w:r>
              </w:sdtContent>
            </w:sdt>
            <w:r w:rsidR="009C3063" w:rsidRPr="00CC646C">
              <w:rPr>
                <w:rFonts w:ascii="Arial" w:hAnsi="Arial" w:cs="Arial"/>
                <w:color w:val="auto"/>
              </w:rPr>
              <w:t xml:space="preserve"> </w:t>
            </w:r>
          </w:p>
        </w:tc>
      </w:tr>
    </w:tbl>
    <w:p w14:paraId="1CE391D2" w14:textId="77777777" w:rsidR="002F49A8" w:rsidRDefault="00C90E4E" w:rsidP="00694D9B">
      <w:pPr>
        <w:pStyle w:val="Heading20"/>
      </w:pPr>
      <w:r w:rsidRPr="00A36AA9">
        <w:t>Findings</w:t>
      </w:r>
    </w:p>
    <w:p w14:paraId="6CE77CE5" w14:textId="77777777" w:rsidR="00DC1F16" w:rsidRDefault="004634F0" w:rsidP="00BF3C6D">
      <w:pPr>
        <w:pStyle w:val="NormalArial"/>
      </w:pPr>
      <w:r>
        <w:t>At the time of performance report decision, the service was:</w:t>
      </w:r>
    </w:p>
    <w:p w14:paraId="69F89258" w14:textId="3D71B9A1" w:rsidR="008827BC" w:rsidRDefault="003C44CF" w:rsidP="00BF3C6D">
      <w:pPr>
        <w:pStyle w:val="NormalArial"/>
        <w:numPr>
          <w:ilvl w:val="0"/>
          <w:numId w:val="33"/>
        </w:numPr>
      </w:pPr>
      <w:r>
        <w:t>Demonstrating its</w:t>
      </w:r>
      <w:r w:rsidR="008827BC">
        <w:t xml:space="preserve"> workforce</w:t>
      </w:r>
      <w:r>
        <w:t xml:space="preserve"> is </w:t>
      </w:r>
      <w:r w:rsidR="008827BC">
        <w:t>sufficient</w:t>
      </w:r>
      <w:r w:rsidR="000040A4">
        <w:t>ly</w:t>
      </w:r>
      <w:r w:rsidR="008827BC">
        <w:t xml:space="preserve"> </w:t>
      </w:r>
      <w:r>
        <w:t xml:space="preserve">skilled </w:t>
      </w:r>
      <w:r w:rsidR="008827BC">
        <w:t>to deliver safe and quality care and services</w:t>
      </w:r>
    </w:p>
    <w:p w14:paraId="00131D7A" w14:textId="36A04598" w:rsidR="008827BC" w:rsidRDefault="003C44CF" w:rsidP="00BF3C6D">
      <w:pPr>
        <w:pStyle w:val="NormalArial"/>
        <w:numPr>
          <w:ilvl w:val="0"/>
          <w:numId w:val="33"/>
        </w:numPr>
      </w:pPr>
      <w:r>
        <w:t>Demonstrating d</w:t>
      </w:r>
      <w:r w:rsidR="008827BC">
        <w:t>eliver</w:t>
      </w:r>
      <w:r>
        <w:t xml:space="preserve">y of </w:t>
      </w:r>
      <w:r w:rsidR="008827BC">
        <w:t xml:space="preserve">care and services that </w:t>
      </w:r>
      <w:r>
        <w:t xml:space="preserve">is </w:t>
      </w:r>
      <w:r w:rsidR="008827BC">
        <w:t>kind, caring and respectful</w:t>
      </w:r>
    </w:p>
    <w:p w14:paraId="3161F087" w14:textId="66749019" w:rsidR="00292E14" w:rsidRDefault="00292E14" w:rsidP="00BF3C6D">
      <w:pPr>
        <w:pStyle w:val="NormalArial"/>
        <w:numPr>
          <w:ilvl w:val="0"/>
          <w:numId w:val="33"/>
        </w:numPr>
      </w:pPr>
      <w:r>
        <w:t>Evidencing workforce performance is monitored, managed, and improved where required</w:t>
      </w:r>
    </w:p>
    <w:p w14:paraId="66935DE8" w14:textId="5278EAF8" w:rsidR="00484F44" w:rsidRDefault="00276645" w:rsidP="00BF3C6D">
      <w:pPr>
        <w:pStyle w:val="NormalArial"/>
        <w:numPr>
          <w:ilvl w:val="0"/>
          <w:numId w:val="33"/>
        </w:numPr>
      </w:pPr>
      <w:r>
        <w:t>Demonstrating its workforce is planned to provide care and services to consumers</w:t>
      </w:r>
    </w:p>
    <w:p w14:paraId="1A1ECE18" w14:textId="77777777" w:rsidR="00DC1F16" w:rsidRDefault="00DC1F16" w:rsidP="00BF3C6D">
      <w:pPr>
        <w:pStyle w:val="NormalArial"/>
      </w:pPr>
      <w:r>
        <w:t>At the time of performance report decision, the service was not:</w:t>
      </w:r>
    </w:p>
    <w:p w14:paraId="2B2F5DD3" w14:textId="2CD19A3A" w:rsidR="005E40D8" w:rsidRDefault="004C38B5" w:rsidP="00BF3C6D">
      <w:pPr>
        <w:pStyle w:val="ListParagraph"/>
        <w:numPr>
          <w:ilvl w:val="0"/>
          <w:numId w:val="32"/>
        </w:numPr>
        <w:rPr>
          <w:rFonts w:ascii="Arial" w:hAnsi="Arial" w:cs="Arial"/>
        </w:rPr>
      </w:pPr>
      <w:r>
        <w:rPr>
          <w:rFonts w:ascii="Arial" w:hAnsi="Arial" w:cs="Arial"/>
        </w:rPr>
        <w:t xml:space="preserve">Evidencing its </w:t>
      </w:r>
      <w:r w:rsidR="00D9337B">
        <w:rPr>
          <w:rFonts w:ascii="Arial" w:hAnsi="Arial" w:cs="Arial"/>
        </w:rPr>
        <w:t xml:space="preserve">workforce is </w:t>
      </w:r>
      <w:r>
        <w:rPr>
          <w:rFonts w:ascii="Arial" w:hAnsi="Arial" w:cs="Arial"/>
        </w:rPr>
        <w:t>trained</w:t>
      </w:r>
      <w:r w:rsidR="005E40D8">
        <w:rPr>
          <w:rFonts w:ascii="Arial" w:hAnsi="Arial" w:cs="Arial"/>
        </w:rPr>
        <w:t xml:space="preserve"> in core </w:t>
      </w:r>
      <w:r w:rsidR="000040A4">
        <w:rPr>
          <w:rFonts w:ascii="Arial" w:hAnsi="Arial" w:cs="Arial"/>
        </w:rPr>
        <w:t>competencies</w:t>
      </w:r>
      <w:r w:rsidR="005E40D8">
        <w:rPr>
          <w:rFonts w:ascii="Arial" w:hAnsi="Arial" w:cs="Arial"/>
        </w:rPr>
        <w:t xml:space="preserve">, and </w:t>
      </w:r>
      <w:r w:rsidR="00122570">
        <w:rPr>
          <w:rFonts w:ascii="Arial" w:hAnsi="Arial" w:cs="Arial"/>
        </w:rPr>
        <w:t xml:space="preserve">evidencing the service </w:t>
      </w:r>
      <w:r w:rsidR="0018128B">
        <w:rPr>
          <w:rFonts w:ascii="Arial" w:hAnsi="Arial" w:cs="Arial"/>
        </w:rPr>
        <w:t>monitor</w:t>
      </w:r>
      <w:r w:rsidR="00122570">
        <w:rPr>
          <w:rFonts w:ascii="Arial" w:hAnsi="Arial" w:cs="Arial"/>
        </w:rPr>
        <w:t xml:space="preserve">s staff uptake of training including periodic training </w:t>
      </w:r>
      <w:r w:rsidR="0018128B">
        <w:rPr>
          <w:rFonts w:ascii="Arial" w:hAnsi="Arial" w:cs="Arial"/>
        </w:rPr>
        <w:t xml:space="preserve">renewal </w:t>
      </w:r>
    </w:p>
    <w:p w14:paraId="2BA80959" w14:textId="6C16D5B7" w:rsidR="00BF3C6D" w:rsidRDefault="00E8208A" w:rsidP="00BF3C6D">
      <w:pPr>
        <w:pStyle w:val="NormalArial"/>
      </w:pPr>
      <w:r>
        <w:t xml:space="preserve">At the time of quality </w:t>
      </w:r>
      <w:r w:rsidR="000040A4">
        <w:t>audit,</w:t>
      </w:r>
      <w:r>
        <w:t xml:space="preserve"> t</w:t>
      </w:r>
      <w:r w:rsidR="006B3823">
        <w:t xml:space="preserve">he service did not </w:t>
      </w:r>
      <w:r>
        <w:t xml:space="preserve">evidence its </w:t>
      </w:r>
      <w:r w:rsidR="006B3823">
        <w:t xml:space="preserve">workforce is recruited, trained, </w:t>
      </w:r>
      <w:proofErr w:type="gramStart"/>
      <w:r w:rsidR="006B3823">
        <w:t>equipped</w:t>
      </w:r>
      <w:proofErr w:type="gramEnd"/>
      <w:r w:rsidR="006B3823">
        <w:t xml:space="preserve"> and supported to meet the needs of aged care consumers and deliver the outcomes required by the Quality Standards. </w:t>
      </w:r>
      <w:r>
        <w:t>The assessment team evidenced that service p</w:t>
      </w:r>
      <w:r w:rsidR="006B3823">
        <w:t xml:space="preserve">rocesses </w:t>
      </w:r>
      <w:r w:rsidR="00C30539">
        <w:t xml:space="preserve">did not </w:t>
      </w:r>
      <w:r w:rsidR="006B3823">
        <w:t>ensuring the workforce receives ongoing support, training and professional development to carry out roles and responsibilities in delivering services to aged care consumers.</w:t>
      </w:r>
    </w:p>
    <w:p w14:paraId="1596D396" w14:textId="687B62D0" w:rsidR="004F59F5" w:rsidRDefault="00B272D2" w:rsidP="00BF3C6D">
      <w:pPr>
        <w:pStyle w:val="NormalArial"/>
      </w:pPr>
      <w:r>
        <w:t>When interviewed by the assessment team, service s</w:t>
      </w:r>
      <w:r w:rsidR="006B3823">
        <w:t xml:space="preserve">taff </w:t>
      </w:r>
      <w:r>
        <w:t xml:space="preserve">and volunteers </w:t>
      </w:r>
      <w:r w:rsidR="00F078E2">
        <w:t xml:space="preserve">explained </w:t>
      </w:r>
      <w:r w:rsidR="006B3823">
        <w:t>receiv</w:t>
      </w:r>
      <w:r w:rsidR="00F078E2">
        <w:t xml:space="preserve">ing </w:t>
      </w:r>
      <w:r w:rsidR="006B3823">
        <w:t xml:space="preserve">practical training </w:t>
      </w:r>
      <w:r w:rsidR="00F078E2">
        <w:t xml:space="preserve">from the service </w:t>
      </w:r>
      <w:r w:rsidR="006B3823">
        <w:t>where required</w:t>
      </w:r>
      <w:r w:rsidR="00F078E2">
        <w:t>. For</w:t>
      </w:r>
      <w:r w:rsidR="006B3823">
        <w:t xml:space="preserve"> example</w:t>
      </w:r>
      <w:r w:rsidR="00F078E2">
        <w:t>:</w:t>
      </w:r>
      <w:r w:rsidR="006B3823">
        <w:t xml:space="preserve"> </w:t>
      </w:r>
      <w:r w:rsidR="00F078E2">
        <w:t>T</w:t>
      </w:r>
      <w:r w:rsidR="006B3823">
        <w:t xml:space="preserve">raining to use wheelchair hoists </w:t>
      </w:r>
      <w:r w:rsidR="00F078E2">
        <w:t>in</w:t>
      </w:r>
      <w:r w:rsidR="006B3823">
        <w:t xml:space="preserve"> </w:t>
      </w:r>
      <w:r w:rsidR="00F078E2">
        <w:t>certain vehicles</w:t>
      </w:r>
      <w:r w:rsidR="006B3823">
        <w:t xml:space="preserve">. However, </w:t>
      </w:r>
      <w:r w:rsidR="00F078E2">
        <w:t xml:space="preserve">service staff explained </w:t>
      </w:r>
      <w:r w:rsidR="006B3823">
        <w:t xml:space="preserve">they had not received training relevant to the Quality Standards, including training in cultural safety and diversity, identifying </w:t>
      </w:r>
      <w:r w:rsidR="00F078E2">
        <w:t xml:space="preserve">elder </w:t>
      </w:r>
      <w:r w:rsidR="006B3823">
        <w:t>abuse and neglect</w:t>
      </w:r>
      <w:r w:rsidR="00F078E2">
        <w:t>,</w:t>
      </w:r>
      <w:r w:rsidR="006B3823">
        <w:t xml:space="preserve"> or dementia awareness. </w:t>
      </w:r>
    </w:p>
    <w:p w14:paraId="7258FD9B" w14:textId="7B85E072" w:rsidR="00BF3C6D" w:rsidRDefault="00695072" w:rsidP="00BF3C6D">
      <w:pPr>
        <w:pStyle w:val="NormalArial"/>
      </w:pPr>
      <w:r>
        <w:t>Service s</w:t>
      </w:r>
      <w:r w:rsidR="006B3823">
        <w:t xml:space="preserve">taff </w:t>
      </w:r>
      <w:r>
        <w:t xml:space="preserve">demonstrated knowledge of service </w:t>
      </w:r>
      <w:r w:rsidR="006B3823">
        <w:t xml:space="preserve">consumers living with </w:t>
      </w:r>
      <w:r w:rsidR="000040A4">
        <w:t>dementia and</w:t>
      </w:r>
      <w:r w:rsidR="006B3823">
        <w:t xml:space="preserve"> </w:t>
      </w:r>
      <w:r w:rsidR="00D63785">
        <w:t xml:space="preserve">explained that it would be </w:t>
      </w:r>
      <w:r w:rsidR="000040A4">
        <w:t>beneficial</w:t>
      </w:r>
      <w:r w:rsidR="00D63785">
        <w:t xml:space="preserve"> if they </w:t>
      </w:r>
      <w:r w:rsidR="006B3823">
        <w:t>ha</w:t>
      </w:r>
      <w:r w:rsidR="00D63785">
        <w:t xml:space="preserve">d received </w:t>
      </w:r>
      <w:r w:rsidR="006B3823">
        <w:t xml:space="preserve">training </w:t>
      </w:r>
      <w:r w:rsidR="00D63785">
        <w:t xml:space="preserve">from the service </w:t>
      </w:r>
      <w:r w:rsidR="006B3823">
        <w:t>in dementia awareness.</w:t>
      </w:r>
      <w:r w:rsidR="0003490F">
        <w:t xml:space="preserve"> </w:t>
      </w:r>
      <w:r w:rsidR="000A6F30">
        <w:t xml:space="preserve">Service management </w:t>
      </w:r>
      <w:r w:rsidR="00F14DE0">
        <w:t>evidenced</w:t>
      </w:r>
      <w:r w:rsidR="007C3649">
        <w:t xml:space="preserve"> planned </w:t>
      </w:r>
      <w:r w:rsidR="006B3823">
        <w:t>training in dementia awareness and identifying elder abuse and neglect was scheduled</w:t>
      </w:r>
      <w:r w:rsidR="00C30539">
        <w:t xml:space="preserve"> to be delivered in </w:t>
      </w:r>
      <w:r w:rsidR="006B3823">
        <w:t xml:space="preserve">January 2023 for all </w:t>
      </w:r>
      <w:r w:rsidR="007C3649">
        <w:t xml:space="preserve">service </w:t>
      </w:r>
      <w:r w:rsidR="006B3823">
        <w:t>staff and volunteers.</w:t>
      </w:r>
      <w:r w:rsidR="007C3649">
        <w:t xml:space="preserve"> However, the assessment team evidenced that t</w:t>
      </w:r>
      <w:r w:rsidR="006B3823">
        <w:t xml:space="preserve">he service </w:t>
      </w:r>
      <w:r w:rsidR="007C3649">
        <w:t xml:space="preserve">did not </w:t>
      </w:r>
      <w:r w:rsidR="00A676E6">
        <w:t>have</w:t>
      </w:r>
      <w:r w:rsidR="007C3649">
        <w:t xml:space="preserve"> </w:t>
      </w:r>
      <w:r w:rsidR="006B3823">
        <w:t xml:space="preserve">an effective system </w:t>
      </w:r>
      <w:r w:rsidR="007C3649">
        <w:t xml:space="preserve">embedded to </w:t>
      </w:r>
      <w:r w:rsidR="006B3823">
        <w:t xml:space="preserve">monitor </w:t>
      </w:r>
      <w:r w:rsidR="007C3649">
        <w:t xml:space="preserve">staff </w:t>
      </w:r>
      <w:r w:rsidR="006B3823">
        <w:t xml:space="preserve">attendance </w:t>
      </w:r>
      <w:r w:rsidR="007C3649">
        <w:t>and completion of service</w:t>
      </w:r>
      <w:r w:rsidR="00112470">
        <w:t xml:space="preserve"> training</w:t>
      </w:r>
      <w:r w:rsidR="00A676E6">
        <w:t xml:space="preserve"> when it was delivered</w:t>
      </w:r>
      <w:r w:rsidR="006B3823">
        <w:t xml:space="preserve">. </w:t>
      </w:r>
    </w:p>
    <w:p w14:paraId="04EAD71B" w14:textId="45DB5759" w:rsidR="006B3823" w:rsidRDefault="00112470" w:rsidP="00BF3C6D">
      <w:pPr>
        <w:pStyle w:val="NormalArial"/>
      </w:pPr>
      <w:r>
        <w:lastRenderedPageBreak/>
        <w:t>T</w:t>
      </w:r>
      <w:r w:rsidR="006B3823">
        <w:t xml:space="preserve">he service </w:t>
      </w:r>
      <w:r>
        <w:t xml:space="preserve">did not evidence </w:t>
      </w:r>
      <w:r w:rsidR="000946BF">
        <w:t xml:space="preserve">service staff </w:t>
      </w:r>
      <w:r w:rsidR="000040A4">
        <w:t>competencies</w:t>
      </w:r>
      <w:r w:rsidR="000946BF">
        <w:t xml:space="preserve"> are </w:t>
      </w:r>
      <w:r w:rsidR="000040A4">
        <w:t>monitored and</w:t>
      </w:r>
      <w:r w:rsidR="006B3823">
        <w:t xml:space="preserve"> </w:t>
      </w:r>
      <w:r w:rsidR="000946BF">
        <w:t xml:space="preserve">did not evidence </w:t>
      </w:r>
      <w:r w:rsidR="006B3823">
        <w:t xml:space="preserve">that </w:t>
      </w:r>
      <w:r w:rsidR="000946BF">
        <w:t xml:space="preserve">when </w:t>
      </w:r>
      <w:r w:rsidR="006B3823">
        <w:t>training is completed</w:t>
      </w:r>
      <w:r w:rsidR="000946BF">
        <w:t xml:space="preserve"> by staff it is recorded. Service </w:t>
      </w:r>
      <w:r w:rsidR="006B3823">
        <w:t xml:space="preserve">management </w:t>
      </w:r>
      <w:r w:rsidR="000946BF">
        <w:t xml:space="preserve">did not evidence </w:t>
      </w:r>
      <w:r w:rsidR="006B3823">
        <w:t xml:space="preserve">that staff have received ongoing training in infection control or manual handling. </w:t>
      </w:r>
      <w:r w:rsidR="008C45A0">
        <w:t>Service m</w:t>
      </w:r>
      <w:r w:rsidR="006B3823">
        <w:t xml:space="preserve">anagement </w:t>
      </w:r>
      <w:r w:rsidR="008C45A0">
        <w:t xml:space="preserve">explained </w:t>
      </w:r>
      <w:r w:rsidR="00923B33">
        <w:t xml:space="preserve">at the time of quality audit that </w:t>
      </w:r>
      <w:r w:rsidR="008C45A0">
        <w:t xml:space="preserve">improvements are underway </w:t>
      </w:r>
      <w:r w:rsidR="000040A4">
        <w:t>regarding</w:t>
      </w:r>
      <w:r w:rsidR="008C45A0">
        <w:t xml:space="preserve"> </w:t>
      </w:r>
      <w:r w:rsidR="006B3823">
        <w:t xml:space="preserve">training </w:t>
      </w:r>
      <w:r w:rsidR="008C45A0">
        <w:t>documentation processes.</w:t>
      </w:r>
    </w:p>
    <w:p w14:paraId="10BF2A0D" w14:textId="12D21C07" w:rsidR="006B3823" w:rsidRDefault="003B3290" w:rsidP="00BF3C6D">
      <w:pPr>
        <w:pStyle w:val="NormalArial"/>
      </w:pPr>
      <w:r>
        <w:t xml:space="preserve">In the services response to the assessment teams report, evidence was provided showing that since the quality audit, </w:t>
      </w:r>
      <w:r w:rsidR="003634B1">
        <w:t xml:space="preserve">improvements relating to service staff training </w:t>
      </w:r>
      <w:r w:rsidR="00E22DAF">
        <w:t xml:space="preserve">have been introduced, including the provision of information to service staff around identifying elder abuse and neglect and </w:t>
      </w:r>
      <w:r w:rsidR="005D2DE2">
        <w:t xml:space="preserve">the planned introduction of specified training to service volunteers as required from January 2023. However, the service did not evidence </w:t>
      </w:r>
      <w:r w:rsidR="00FB682A">
        <w:t xml:space="preserve">introduction of service training </w:t>
      </w:r>
      <w:r w:rsidR="00133AFB">
        <w:t xml:space="preserve">record systems or processes to demonstrate core </w:t>
      </w:r>
      <w:r w:rsidR="000040A4">
        <w:t>competencies</w:t>
      </w:r>
      <w:r w:rsidR="00133AFB">
        <w:t xml:space="preserve"> of service staff are </w:t>
      </w:r>
      <w:r w:rsidR="00A32679">
        <w:t xml:space="preserve">monitored to </w:t>
      </w:r>
      <w:r w:rsidR="00376F2C">
        <w:t xml:space="preserve">identify when </w:t>
      </w:r>
      <w:r w:rsidR="00A32679">
        <w:t xml:space="preserve">training is </w:t>
      </w:r>
      <w:r w:rsidR="009C1FFB">
        <w:t>completed,</w:t>
      </w:r>
      <w:r w:rsidR="00A32679">
        <w:t xml:space="preserve"> and renewal is required. </w:t>
      </w:r>
      <w:r>
        <w:t xml:space="preserve">On balance, I find that at the time of performance report decision the service is </w:t>
      </w:r>
      <w:r w:rsidR="00376F2C">
        <w:t xml:space="preserve">not </w:t>
      </w:r>
      <w:r>
        <w:t>compliant with this standard</w:t>
      </w:r>
      <w:r w:rsidR="00376F2C">
        <w:t xml:space="preserve">, specifically requirement </w:t>
      </w:r>
      <w:r w:rsidR="00A22646">
        <w:t>7(3)(d)</w:t>
      </w:r>
      <w:r>
        <w:t>.</w:t>
      </w:r>
    </w:p>
    <w:p w14:paraId="1CE391D3" w14:textId="2AD53D2C" w:rsidR="005D23EC" w:rsidRPr="00A36AA9" w:rsidRDefault="00C90E4E" w:rsidP="00BF3C6D">
      <w:pPr>
        <w:pStyle w:val="NormalArial"/>
      </w:pPr>
      <w:r w:rsidRPr="00A36AA9">
        <w:br w:type="page"/>
      </w:r>
    </w:p>
    <w:p w14:paraId="1CE391D4" w14:textId="77777777" w:rsidR="00FC045E" w:rsidRPr="00A36AA9" w:rsidRDefault="00C90E4E"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7313"/>
        <w:gridCol w:w="1297"/>
      </w:tblGrid>
      <w:tr w:rsidR="005F5D81" w14:paraId="1CE391D8" w14:textId="77777777" w:rsidTr="005F5D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8" w:type="dxa"/>
            <w:gridSpan w:val="2"/>
          </w:tcPr>
          <w:p w14:paraId="1CE391D5" w14:textId="77777777" w:rsidR="005F5D81" w:rsidRPr="003217D3" w:rsidRDefault="005F5D81"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283" w:type="dxa"/>
          </w:tcPr>
          <w:p w14:paraId="1CE391D7" w14:textId="77777777" w:rsidR="005F5D81" w:rsidRPr="003217D3" w:rsidRDefault="005F5D8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F5D81" w14:paraId="1CE391DD" w14:textId="77777777" w:rsidTr="005F5D8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CE391D9" w14:textId="77777777" w:rsidR="005F5D81" w:rsidRPr="00244176" w:rsidRDefault="005F5D81"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7541" w:type="dxa"/>
            <w:shd w:val="clear" w:color="auto" w:fill="auto"/>
            <w:vAlign w:val="top"/>
          </w:tcPr>
          <w:p w14:paraId="1CE391DA" w14:textId="77777777" w:rsidR="005F5D81" w:rsidRPr="00244176" w:rsidRDefault="005F5D81"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83" w:type="dxa"/>
            <w:shd w:val="clear" w:color="auto" w:fill="auto"/>
            <w:vAlign w:val="top"/>
          </w:tcPr>
          <w:p w14:paraId="1CE391DC" w14:textId="5B66701D" w:rsidR="005F5D81" w:rsidRPr="00CC646C" w:rsidRDefault="002B5573"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522C11E9C04F4144BA62CA6BF28014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D81">
                  <w:rPr>
                    <w:rFonts w:ascii="Arial" w:hAnsi="Arial" w:cs="Arial"/>
                    <w:color w:val="auto"/>
                  </w:rPr>
                  <w:t>Compliant</w:t>
                </w:r>
              </w:sdtContent>
            </w:sdt>
          </w:p>
        </w:tc>
      </w:tr>
      <w:tr w:rsidR="005F5D81" w14:paraId="1CE391E2" w14:textId="77777777" w:rsidTr="005F5D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CE391DE" w14:textId="77777777" w:rsidR="005F5D81" w:rsidRPr="00244176" w:rsidRDefault="005F5D81"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7541" w:type="dxa"/>
            <w:shd w:val="clear" w:color="auto" w:fill="auto"/>
            <w:vAlign w:val="top"/>
          </w:tcPr>
          <w:p w14:paraId="1CE391DF" w14:textId="77777777" w:rsidR="005F5D81" w:rsidRPr="00244176" w:rsidRDefault="005F5D81"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283" w:type="dxa"/>
            <w:shd w:val="clear" w:color="auto" w:fill="auto"/>
            <w:vAlign w:val="top"/>
          </w:tcPr>
          <w:p w14:paraId="1CE391E1" w14:textId="72266B92" w:rsidR="005F5D81" w:rsidRPr="00CC646C" w:rsidRDefault="002B5573"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833A33D590B644E5B2724F09DBD6FF7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D81">
                  <w:rPr>
                    <w:rFonts w:ascii="Arial" w:hAnsi="Arial" w:cs="Arial"/>
                    <w:color w:val="auto"/>
                  </w:rPr>
                  <w:t>Compliant</w:t>
                </w:r>
              </w:sdtContent>
            </w:sdt>
          </w:p>
        </w:tc>
      </w:tr>
      <w:tr w:rsidR="005F5D81" w14:paraId="1CE391ED" w14:textId="77777777" w:rsidTr="005F5D8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CE391E3" w14:textId="77777777" w:rsidR="005F5D81" w:rsidRPr="00244176" w:rsidRDefault="005F5D81"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7541" w:type="dxa"/>
            <w:shd w:val="clear" w:color="auto" w:fill="auto"/>
            <w:vAlign w:val="top"/>
          </w:tcPr>
          <w:p w14:paraId="1CE391E4" w14:textId="77777777" w:rsidR="005F5D81" w:rsidRPr="00244176" w:rsidRDefault="005F5D81"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CE391E5" w14:textId="77777777" w:rsidR="005F5D81" w:rsidRPr="00244176" w:rsidRDefault="005F5D81"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1CE391E6" w14:textId="77777777" w:rsidR="005F5D81" w:rsidRPr="00244176" w:rsidRDefault="005F5D81"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1CE391E7" w14:textId="77777777" w:rsidR="005F5D81" w:rsidRPr="00244176" w:rsidRDefault="005F5D81"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1CE391E8" w14:textId="77777777" w:rsidR="005F5D81" w:rsidRPr="00244176" w:rsidRDefault="005F5D81"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1CE391E9" w14:textId="77777777" w:rsidR="005F5D81" w:rsidRPr="00244176" w:rsidRDefault="005F5D81"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1CE391EA" w14:textId="77777777" w:rsidR="005F5D81" w:rsidRPr="00244176" w:rsidRDefault="005F5D81"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83" w:type="dxa"/>
            <w:shd w:val="clear" w:color="auto" w:fill="auto"/>
            <w:vAlign w:val="top"/>
          </w:tcPr>
          <w:p w14:paraId="1CE391EC" w14:textId="738ADC23" w:rsidR="005F5D81" w:rsidRPr="00CC646C" w:rsidRDefault="002B5573"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61624873EEE54289A7E4C7DD1A5566E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D81">
                  <w:rPr>
                    <w:rFonts w:ascii="Arial" w:hAnsi="Arial" w:cs="Arial"/>
                    <w:color w:val="auto"/>
                  </w:rPr>
                  <w:t>Non-compliant</w:t>
                </w:r>
              </w:sdtContent>
            </w:sdt>
          </w:p>
        </w:tc>
      </w:tr>
      <w:tr w:rsidR="005F5D81" w14:paraId="1CE391F6" w14:textId="77777777" w:rsidTr="005F5D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CE391EE" w14:textId="77777777" w:rsidR="005F5D81" w:rsidRPr="00244176" w:rsidRDefault="005F5D81"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7541" w:type="dxa"/>
            <w:shd w:val="clear" w:color="auto" w:fill="auto"/>
            <w:vAlign w:val="top"/>
          </w:tcPr>
          <w:p w14:paraId="1CE391EF" w14:textId="77777777" w:rsidR="005F5D81" w:rsidRPr="00244176" w:rsidRDefault="005F5D81"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CE391F0" w14:textId="77777777" w:rsidR="005F5D81" w:rsidRPr="00244176" w:rsidRDefault="005F5D81"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1CE391F1" w14:textId="77777777" w:rsidR="005F5D81" w:rsidRPr="00244176" w:rsidRDefault="005F5D81"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1CE391F2" w14:textId="77777777" w:rsidR="005F5D81" w:rsidRPr="00244176" w:rsidRDefault="005F5D81"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1CE391F3" w14:textId="77777777" w:rsidR="005F5D81" w:rsidRPr="00244176" w:rsidRDefault="005F5D81"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83" w:type="dxa"/>
            <w:shd w:val="clear" w:color="auto" w:fill="auto"/>
            <w:vAlign w:val="top"/>
          </w:tcPr>
          <w:p w14:paraId="1CE391F5" w14:textId="03B70AE2" w:rsidR="005F5D81" w:rsidRPr="00CC646C" w:rsidRDefault="002B5573"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F217F7A653654417AC5FFB3ED9ACE6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D81">
                  <w:rPr>
                    <w:rFonts w:ascii="Arial" w:hAnsi="Arial" w:cs="Arial"/>
                    <w:color w:val="auto"/>
                  </w:rPr>
                  <w:t>Non-compliant</w:t>
                </w:r>
              </w:sdtContent>
            </w:sdt>
            <w:r w:rsidR="005F5D81" w:rsidRPr="00CC646C">
              <w:rPr>
                <w:rFonts w:ascii="Arial" w:hAnsi="Arial" w:cs="Arial"/>
                <w:color w:val="auto"/>
              </w:rPr>
              <w:t xml:space="preserve"> </w:t>
            </w:r>
          </w:p>
        </w:tc>
      </w:tr>
      <w:tr w:rsidR="005F5D81" w14:paraId="1CE391FE" w14:textId="77777777" w:rsidTr="005F5D8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CE391F7" w14:textId="77777777" w:rsidR="005F5D81" w:rsidRPr="00244176" w:rsidRDefault="005F5D81"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7541" w:type="dxa"/>
            <w:shd w:val="clear" w:color="auto" w:fill="auto"/>
            <w:vAlign w:val="top"/>
          </w:tcPr>
          <w:p w14:paraId="1CE391F8" w14:textId="77777777" w:rsidR="005F5D81" w:rsidRPr="00244176" w:rsidRDefault="005F5D81"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CE391F9" w14:textId="77777777" w:rsidR="005F5D81" w:rsidRPr="00244176" w:rsidRDefault="005F5D81"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1CE391FA" w14:textId="77777777" w:rsidR="005F5D81" w:rsidRPr="00244176" w:rsidRDefault="005F5D81"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1CE391FB" w14:textId="77777777" w:rsidR="005F5D81" w:rsidRPr="00244176" w:rsidRDefault="005F5D81"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283" w:type="dxa"/>
            <w:shd w:val="clear" w:color="auto" w:fill="auto"/>
            <w:vAlign w:val="top"/>
          </w:tcPr>
          <w:p w14:paraId="1CE391FD" w14:textId="65C6BC4B" w:rsidR="005F5D81" w:rsidRPr="00CC646C" w:rsidRDefault="002B5573"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53469AB16F1E4B80921E103CB59BAEC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D81">
                  <w:rPr>
                    <w:rFonts w:ascii="Arial" w:hAnsi="Arial" w:cs="Arial"/>
                    <w:color w:val="auto"/>
                  </w:rPr>
                  <w:t>Not applicable</w:t>
                </w:r>
              </w:sdtContent>
            </w:sdt>
            <w:r w:rsidR="005F5D81" w:rsidRPr="00CC646C">
              <w:rPr>
                <w:rFonts w:ascii="Arial" w:hAnsi="Arial" w:cs="Arial"/>
                <w:color w:val="auto"/>
              </w:rPr>
              <w:t xml:space="preserve"> </w:t>
            </w:r>
          </w:p>
        </w:tc>
      </w:tr>
    </w:tbl>
    <w:p w14:paraId="1CE391FF" w14:textId="77777777" w:rsidR="007B3959" w:rsidRDefault="00C90E4E" w:rsidP="003217D3">
      <w:pPr>
        <w:pStyle w:val="Heading20"/>
      </w:pPr>
      <w:r w:rsidRPr="00A36AA9">
        <w:t>Findings</w:t>
      </w:r>
    </w:p>
    <w:p w14:paraId="1CE39200" w14:textId="34768136" w:rsidR="004A5361" w:rsidRDefault="004634F0" w:rsidP="004634F0">
      <w:pPr>
        <w:pStyle w:val="NormalArial"/>
      </w:pPr>
      <w:r>
        <w:t>At the time of performance report decision, the service was:</w:t>
      </w:r>
    </w:p>
    <w:p w14:paraId="3B5075B5" w14:textId="77777777" w:rsidR="00493CAF" w:rsidRDefault="00493CAF" w:rsidP="00493CAF">
      <w:pPr>
        <w:pStyle w:val="NormalArial"/>
        <w:numPr>
          <w:ilvl w:val="0"/>
          <w:numId w:val="32"/>
        </w:numPr>
        <w:spacing w:after="0"/>
      </w:pPr>
      <w:r>
        <w:t>Demonstrating c</w:t>
      </w:r>
      <w:r w:rsidRPr="00244176">
        <w:t>onsumers are engaged in the development, delivery and evaluation of care and services</w:t>
      </w:r>
    </w:p>
    <w:p w14:paraId="234D27D1" w14:textId="77777777" w:rsidR="00732359" w:rsidRDefault="00732359" w:rsidP="00732359">
      <w:pPr>
        <w:pStyle w:val="NormalArial"/>
        <w:numPr>
          <w:ilvl w:val="0"/>
          <w:numId w:val="32"/>
        </w:numPr>
      </w:pPr>
      <w:r>
        <w:t xml:space="preserve">Demonstrating the services governing body is accountable for service delivery and fosters a culture of inclusive care and services </w:t>
      </w:r>
    </w:p>
    <w:p w14:paraId="767C3902" w14:textId="31FC7EE6" w:rsidR="006B3823" w:rsidRDefault="006B3823" w:rsidP="006B3823">
      <w:pPr>
        <w:pStyle w:val="NormalArial"/>
      </w:pPr>
      <w:r>
        <w:t>At the time of performance report decision, the service was not:</w:t>
      </w:r>
    </w:p>
    <w:p w14:paraId="4858352E" w14:textId="32BAB9FC" w:rsidR="00557A6E" w:rsidRPr="00037561" w:rsidRDefault="00557A6E" w:rsidP="00557A6E">
      <w:pPr>
        <w:pStyle w:val="ListParagraph"/>
        <w:numPr>
          <w:ilvl w:val="0"/>
          <w:numId w:val="32"/>
        </w:numPr>
        <w:rPr>
          <w:rFonts w:ascii="Arial" w:hAnsi="Arial" w:cs="Arial"/>
        </w:rPr>
      </w:pPr>
      <w:r>
        <w:rPr>
          <w:rFonts w:ascii="Arial" w:hAnsi="Arial" w:cs="Arial"/>
        </w:rPr>
        <w:t xml:space="preserve">Evidencing embedded systems </w:t>
      </w:r>
      <w:r w:rsidR="0057477C">
        <w:rPr>
          <w:rFonts w:ascii="Arial" w:hAnsi="Arial" w:cs="Arial"/>
        </w:rPr>
        <w:t xml:space="preserve">and processes </w:t>
      </w:r>
      <w:r>
        <w:rPr>
          <w:rFonts w:ascii="Arial" w:hAnsi="Arial" w:cs="Arial"/>
        </w:rPr>
        <w:t>monitor workforce governance</w:t>
      </w:r>
      <w:r w:rsidR="0057477C">
        <w:rPr>
          <w:rFonts w:ascii="Arial" w:hAnsi="Arial" w:cs="Arial"/>
        </w:rPr>
        <w:t xml:space="preserve"> and</w:t>
      </w:r>
      <w:r>
        <w:rPr>
          <w:rFonts w:ascii="Arial" w:hAnsi="Arial" w:cs="Arial"/>
        </w:rPr>
        <w:t xml:space="preserve"> service staff training</w:t>
      </w:r>
    </w:p>
    <w:p w14:paraId="550544EE" w14:textId="09B194D7" w:rsidR="00AE610F" w:rsidRDefault="00AE610F" w:rsidP="00AE610F">
      <w:pPr>
        <w:pStyle w:val="NormalArial"/>
        <w:numPr>
          <w:ilvl w:val="0"/>
          <w:numId w:val="32"/>
        </w:numPr>
      </w:pPr>
      <w:r>
        <w:lastRenderedPageBreak/>
        <w:t>Demonstrating that service systems and processes in risk management include high impact, high prevalence risks, respond to consumer abuse and neglect, and support consumers to live the best life they can</w:t>
      </w:r>
    </w:p>
    <w:p w14:paraId="3826F908" w14:textId="4A2C7F33" w:rsidR="004E1E48" w:rsidRDefault="004E1E48" w:rsidP="00202553">
      <w:pPr>
        <w:pStyle w:val="NormalArial"/>
      </w:pPr>
      <w:r>
        <w:t>In relation to workforce governance 8(3)(c):</w:t>
      </w:r>
    </w:p>
    <w:p w14:paraId="63EA0C95" w14:textId="0147BCE9" w:rsidR="00202553" w:rsidRDefault="00202553" w:rsidP="00202553">
      <w:pPr>
        <w:pStyle w:val="NormalArial"/>
      </w:pPr>
      <w:r>
        <w:t>The service did not demonstrate effective governance systems relating to workforce governance. The service did demonstrate effective systems in relation to information management, continuous improvement, financial governance</w:t>
      </w:r>
      <w:r w:rsidR="00747A64">
        <w:t xml:space="preserve">, </w:t>
      </w:r>
      <w:r>
        <w:t>regulatory compliance</w:t>
      </w:r>
      <w:r w:rsidR="00747A64">
        <w:t>, and feedback and complaints</w:t>
      </w:r>
      <w:r>
        <w:t>.</w:t>
      </w:r>
      <w:r w:rsidR="007736C2">
        <w:t xml:space="preserve"> </w:t>
      </w:r>
    </w:p>
    <w:p w14:paraId="6A0855D3" w14:textId="03330281" w:rsidR="00202553" w:rsidRDefault="005A3D20" w:rsidP="00202553">
      <w:pPr>
        <w:pStyle w:val="NormalArial"/>
      </w:pPr>
      <w:r>
        <w:t>The service evidenced that service m</w:t>
      </w:r>
      <w:r w:rsidR="00202553">
        <w:t>anagement, staff and volunteers are provided with a job description</w:t>
      </w:r>
      <w:r w:rsidR="00C3022C">
        <w:t>, and s</w:t>
      </w:r>
      <w:r>
        <w:t xml:space="preserve">ervice staff demonstrated </w:t>
      </w:r>
      <w:r w:rsidR="00202553">
        <w:t>a clear understanding of their roles and responsibilities</w:t>
      </w:r>
      <w:r w:rsidR="00C3022C">
        <w:t>.</w:t>
      </w:r>
      <w:r w:rsidR="00202553">
        <w:t xml:space="preserve"> However, the service </w:t>
      </w:r>
      <w:r w:rsidR="00C3022C">
        <w:t xml:space="preserve">did not evidence that service </w:t>
      </w:r>
      <w:r w:rsidR="00202553">
        <w:t xml:space="preserve">staff and volunteers receive the ongoing support and training to meet the needs of all aged care consumers. </w:t>
      </w:r>
      <w:r w:rsidR="00C3022C">
        <w:t xml:space="preserve">Findings under standard 7 </w:t>
      </w:r>
      <w:r w:rsidR="00842449">
        <w:t>provide further detail</w:t>
      </w:r>
      <w:r w:rsidR="00994F1B">
        <w:t xml:space="preserve"> in relation to this</w:t>
      </w:r>
      <w:r w:rsidR="00202553">
        <w:t>.</w:t>
      </w:r>
    </w:p>
    <w:p w14:paraId="7227CF52" w14:textId="54D85A09" w:rsidR="00842449" w:rsidRDefault="00842449" w:rsidP="00CF1DAA">
      <w:pPr>
        <w:pStyle w:val="NormalArial"/>
      </w:pPr>
      <w:r>
        <w:t>In relation to</w:t>
      </w:r>
      <w:r w:rsidR="00E51CC5">
        <w:t xml:space="preserve"> effective risk management systems and practises 8(3)(d)</w:t>
      </w:r>
      <w:r>
        <w:t xml:space="preserve">: </w:t>
      </w:r>
    </w:p>
    <w:p w14:paraId="2E06709C" w14:textId="021F1A05" w:rsidR="00CF1DAA" w:rsidRDefault="00CF1DAA" w:rsidP="00CF1DAA">
      <w:pPr>
        <w:pStyle w:val="NormalArial"/>
      </w:pPr>
      <w:r>
        <w:t xml:space="preserve">The service did not demonstrate effective </w:t>
      </w:r>
      <w:r w:rsidR="00801371">
        <w:t xml:space="preserve">embedded </w:t>
      </w:r>
      <w:r>
        <w:t>systems and processes identify and assess risks to the health, safety and well-being of consumers.</w:t>
      </w:r>
    </w:p>
    <w:p w14:paraId="1B2A15F4" w14:textId="1547F303" w:rsidR="005304C1" w:rsidRPr="006B4042" w:rsidRDefault="00801371" w:rsidP="005304C1">
      <w:pPr>
        <w:pStyle w:val="NormalArial"/>
      </w:pPr>
      <w:r>
        <w:t xml:space="preserve">At the time of quality </w:t>
      </w:r>
      <w:r w:rsidR="009C1FFB">
        <w:t>audit,</w:t>
      </w:r>
      <w:r>
        <w:t xml:space="preserve"> t</w:t>
      </w:r>
      <w:r w:rsidR="00CF1DAA">
        <w:t xml:space="preserve">he service </w:t>
      </w:r>
      <w:r>
        <w:t xml:space="preserve">evidenced </w:t>
      </w:r>
      <w:r w:rsidR="00CF1DAA">
        <w:t>an incident management system (IMS)</w:t>
      </w:r>
      <w:r>
        <w:t>. H</w:t>
      </w:r>
      <w:r w:rsidR="00CF1DAA">
        <w:t xml:space="preserve">owever, </w:t>
      </w:r>
      <w:r>
        <w:t xml:space="preserve">service </w:t>
      </w:r>
      <w:r w:rsidR="00CF1DAA">
        <w:t xml:space="preserve">management </w:t>
      </w:r>
      <w:r>
        <w:t xml:space="preserve">explained </w:t>
      </w:r>
      <w:r w:rsidR="00793C08">
        <w:t>that</w:t>
      </w:r>
      <w:r w:rsidR="00CF1DAA">
        <w:t xml:space="preserve"> </w:t>
      </w:r>
      <w:r w:rsidR="00793C08">
        <w:t>this system</w:t>
      </w:r>
      <w:r w:rsidR="00752D7D">
        <w:t>s</w:t>
      </w:r>
      <w:r w:rsidR="00793C08">
        <w:t xml:space="preserve"> </w:t>
      </w:r>
      <w:r w:rsidR="005304C1">
        <w:t xml:space="preserve">utilisation was limited in its application and </w:t>
      </w:r>
      <w:r w:rsidR="00793C08">
        <w:t xml:space="preserve">did not extend to </w:t>
      </w:r>
      <w:r w:rsidR="005304C1">
        <w:t xml:space="preserve">contemporary </w:t>
      </w:r>
      <w:r w:rsidR="00E333A0">
        <w:t xml:space="preserve">changes in legislation, for example the </w:t>
      </w:r>
      <w:r w:rsidR="005304C1">
        <w:t xml:space="preserve">Serious Incident Response Scheme (SIRS) for home care providers effective on 1 December 2022. </w:t>
      </w:r>
    </w:p>
    <w:p w14:paraId="47B7D4DE" w14:textId="77777777" w:rsidR="00F923C6" w:rsidRDefault="00F923C6" w:rsidP="00CF1DAA">
      <w:pPr>
        <w:pStyle w:val="NormalArial"/>
      </w:pPr>
      <w:r>
        <w:t>When interviewed by the assessment team service s</w:t>
      </w:r>
      <w:r w:rsidR="00CF1DAA">
        <w:t xml:space="preserve">taff </w:t>
      </w:r>
      <w:r>
        <w:t xml:space="preserve">explained that as </w:t>
      </w:r>
      <w:r w:rsidR="00CF1DAA">
        <w:t xml:space="preserve">part of their induction they were required to read policies on procedures to follow in case of an accident, non-response to a scheduled visit, fire and emergency and emergency procedures. </w:t>
      </w:r>
    </w:p>
    <w:p w14:paraId="0FD4B727" w14:textId="2BAB7E89" w:rsidR="00CF1DAA" w:rsidRDefault="00CF1DAA" w:rsidP="00CF1DAA">
      <w:pPr>
        <w:pStyle w:val="NormalArial"/>
      </w:pPr>
      <w:r>
        <w:t xml:space="preserve">The </w:t>
      </w:r>
      <w:r w:rsidR="004E1E48">
        <w:t xml:space="preserve">assessment team evidenced </w:t>
      </w:r>
      <w:r w:rsidR="009F29B7">
        <w:t xml:space="preserve">that at the time of quality audit </w:t>
      </w:r>
      <w:r w:rsidR="004E1E48">
        <w:t xml:space="preserve">the </w:t>
      </w:r>
      <w:r>
        <w:t xml:space="preserve">service </w:t>
      </w:r>
      <w:r w:rsidR="009F29B7">
        <w:t xml:space="preserve">did not </w:t>
      </w:r>
      <w:r>
        <w:t>trend and analyse incident data, including high impact high prevalent risks associated with the care of consumers.</w:t>
      </w:r>
      <w:r w:rsidR="009F29B7">
        <w:t xml:space="preserve"> Additionally, the a</w:t>
      </w:r>
      <w:r>
        <w:t xml:space="preserve">ssessment </w:t>
      </w:r>
      <w:r w:rsidR="009F29B7">
        <w:t>t</w:t>
      </w:r>
      <w:r>
        <w:t xml:space="preserve">eam </w:t>
      </w:r>
      <w:r w:rsidR="009F29B7">
        <w:t xml:space="preserve">evidenced service </w:t>
      </w:r>
      <w:r>
        <w:t xml:space="preserve">policies and procedures in relation to risk and incident management </w:t>
      </w:r>
      <w:r w:rsidR="009F29B7">
        <w:t xml:space="preserve">did not include </w:t>
      </w:r>
      <w:r>
        <w:t xml:space="preserve">information </w:t>
      </w:r>
      <w:r w:rsidR="005A3305">
        <w:t xml:space="preserve">around </w:t>
      </w:r>
      <w:r w:rsidR="004E41CB">
        <w:t xml:space="preserve">assessed </w:t>
      </w:r>
      <w:r w:rsidR="005A3305">
        <w:t xml:space="preserve">consumer </w:t>
      </w:r>
      <w:r>
        <w:t>risk</w:t>
      </w:r>
      <w:r w:rsidR="005A3305">
        <w:t>s</w:t>
      </w:r>
      <w:r>
        <w:t xml:space="preserve"> or </w:t>
      </w:r>
      <w:r w:rsidR="004E41CB">
        <w:t xml:space="preserve">the </w:t>
      </w:r>
      <w:r w:rsidR="005A3305">
        <w:t xml:space="preserve">categorisation and recording of </w:t>
      </w:r>
      <w:r w:rsidR="00A36D28">
        <w:t xml:space="preserve">consumer </w:t>
      </w:r>
      <w:r>
        <w:t>incident</w:t>
      </w:r>
      <w:r w:rsidR="005A3305">
        <w:t>s</w:t>
      </w:r>
      <w:r>
        <w:t>.</w:t>
      </w:r>
    </w:p>
    <w:p w14:paraId="15EA6292" w14:textId="02866FF5" w:rsidR="00AB3722" w:rsidRDefault="00AB3722" w:rsidP="00CF1DAA">
      <w:pPr>
        <w:pStyle w:val="NormalArial"/>
      </w:pPr>
      <w:r>
        <w:t xml:space="preserve">In the services response to the assessment teams report, evidence was provided showing that since the quality audit, improvements relating to </w:t>
      </w:r>
      <w:r w:rsidR="00B20203">
        <w:t xml:space="preserve">SIRS </w:t>
      </w:r>
      <w:r w:rsidR="00FC032D">
        <w:t xml:space="preserve">and incident management </w:t>
      </w:r>
      <w:r>
        <w:t xml:space="preserve">have been </w:t>
      </w:r>
      <w:r w:rsidR="00FC032D">
        <w:t xml:space="preserve">planned for implementation </w:t>
      </w:r>
      <w:r>
        <w:t xml:space="preserve">from January 2023. However, </w:t>
      </w:r>
      <w:r w:rsidR="00FC032D">
        <w:t xml:space="preserve">evidence these </w:t>
      </w:r>
      <w:r w:rsidR="00755262">
        <w:t xml:space="preserve">planned changes are embedded and integrated into service operations requires re-assessment to </w:t>
      </w:r>
      <w:r w:rsidR="009C1FFB">
        <w:t>measure</w:t>
      </w:r>
      <w:r w:rsidR="00755262">
        <w:t xml:space="preserve"> effectiveness and compliance against this standard. </w:t>
      </w:r>
      <w:r>
        <w:t>On balance, I find that at the time of performance report decision the service is not compliant with this standard, specifically requirement</w:t>
      </w:r>
      <w:r w:rsidR="00755262">
        <w:t>s</w:t>
      </w:r>
      <w:r>
        <w:t xml:space="preserve"> </w:t>
      </w:r>
      <w:r w:rsidR="00755262">
        <w:t>8(3)(c) and 8</w:t>
      </w:r>
      <w:r>
        <w:t>(3)(d).</w:t>
      </w:r>
    </w:p>
    <w:sectPr w:rsidR="00AB372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BDE266" w14:textId="77777777" w:rsidR="00367B4F" w:rsidRDefault="00367B4F">
      <w:pPr>
        <w:spacing w:after="0"/>
      </w:pPr>
      <w:r>
        <w:separator/>
      </w:r>
    </w:p>
  </w:endnote>
  <w:endnote w:type="continuationSeparator" w:id="0">
    <w:p w14:paraId="124D726E" w14:textId="77777777" w:rsidR="00367B4F" w:rsidRDefault="00367B4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39206" w14:textId="77777777" w:rsidR="00DF37F2" w:rsidRPr="00DF37F2" w:rsidRDefault="00C90E4E" w:rsidP="00DF37F2">
    <w:pPr>
      <w:pStyle w:val="FooterArial9"/>
      <w:rPr>
        <w:rStyle w:val="FooterBold"/>
        <w:rFonts w:ascii="Arial" w:hAnsi="Arial"/>
        <w:b w:val="0"/>
      </w:rPr>
    </w:pPr>
    <w:r w:rsidRPr="00DF37F2">
      <w:rPr>
        <w:rStyle w:val="FooterBold"/>
        <w:rFonts w:ascii="Arial" w:hAnsi="Arial"/>
        <w:b w:val="0"/>
      </w:rPr>
      <w:t>Name of service: Logan Respite Project</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1CE39207" w14:textId="77777777" w:rsidR="00DF37F2" w:rsidRPr="00DF37F2" w:rsidRDefault="00C90E4E" w:rsidP="00DF37F2">
    <w:pPr>
      <w:pStyle w:val="FooterArial9"/>
      <w:rPr>
        <w:rStyle w:val="FooterBold"/>
        <w:rFonts w:ascii="Arial" w:hAnsi="Arial"/>
        <w:b w:val="0"/>
      </w:rPr>
    </w:pPr>
    <w:r w:rsidRPr="00DF37F2">
      <w:rPr>
        <w:rStyle w:val="FooterBold"/>
        <w:rFonts w:ascii="Arial" w:hAnsi="Arial"/>
        <w:b w:val="0"/>
      </w:rPr>
      <w:t>Commission ID: 700793</w:t>
    </w:r>
    <w:r w:rsidRPr="00DF37F2">
      <w:rPr>
        <w:rStyle w:val="FooterBold"/>
        <w:rFonts w:ascii="Arial" w:hAnsi="Arial"/>
        <w:b w:val="0"/>
      </w:rPr>
      <w:tab/>
      <w:t xml:space="preserve">OFFICIAL: Sensitive </w:t>
    </w:r>
  </w:p>
  <w:p w14:paraId="1CE39208" w14:textId="77777777" w:rsidR="00DF37F2" w:rsidRPr="00DF37F2" w:rsidRDefault="00C90E4E"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EE321A" w14:textId="77777777" w:rsidR="00367B4F" w:rsidRDefault="00367B4F" w:rsidP="00D71F88">
      <w:pPr>
        <w:spacing w:after="0"/>
      </w:pPr>
      <w:r>
        <w:separator/>
      </w:r>
    </w:p>
  </w:footnote>
  <w:footnote w:type="continuationSeparator" w:id="0">
    <w:p w14:paraId="6BE8B3FA" w14:textId="77777777" w:rsidR="00367B4F" w:rsidRDefault="00367B4F" w:rsidP="00D71F88">
      <w:pPr>
        <w:spacing w:after="0"/>
      </w:pPr>
      <w:r>
        <w:continuationSeparator/>
      </w:r>
    </w:p>
  </w:footnote>
  <w:footnote w:id="1">
    <w:p w14:paraId="1CE3920E" w14:textId="12D3946D" w:rsidR="000078F8" w:rsidRDefault="00C90E4E"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8F65B8">
        <w:rPr>
          <w:rFonts w:ascii="Arial" w:hAnsi="Arial" w:cs="Arial"/>
          <w:color w:val="auto"/>
          <w:sz w:val="20"/>
          <w:szCs w:val="20"/>
        </w:rPr>
        <w:t>57</w:t>
      </w:r>
      <w:r w:rsidR="008F65B8">
        <w:rPr>
          <w:rFonts w:ascii="Arial" w:hAnsi="Arial" w:cs="Arial"/>
          <w:color w:val="0000FF"/>
          <w:sz w:val="20"/>
          <w:szCs w:val="20"/>
        </w:rPr>
        <w:t xml:space="preserve"> </w:t>
      </w:r>
      <w:r w:rsidRPr="002C3CB4">
        <w:rPr>
          <w:rFonts w:ascii="Arial" w:hAnsi="Arial" w:cs="Arial"/>
          <w:sz w:val="20"/>
          <w:szCs w:val="20"/>
        </w:rPr>
        <w:t>of the Aged Care Quality and Safety Commission Rules 2018.</w:t>
      </w:r>
    </w:p>
    <w:p w14:paraId="1CE3920F" w14:textId="77777777" w:rsidR="00540817" w:rsidRDefault="002B557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39205" w14:textId="77777777" w:rsidR="00D71F88" w:rsidRDefault="00C90E4E">
    <w:pPr>
      <w:pStyle w:val="Header"/>
    </w:pPr>
    <w:r>
      <w:rPr>
        <w:noProof/>
        <w:color w:val="2B579A"/>
        <w:shd w:val="clear" w:color="auto" w:fill="E6E6E6"/>
        <w:lang w:val="en-US"/>
      </w:rPr>
      <w:drawing>
        <wp:anchor distT="0" distB="0" distL="114300" distR="114300" simplePos="0" relativeHeight="251659264" behindDoc="1" locked="0" layoutInCell="1" allowOverlap="1" wp14:anchorId="1CE3920A" wp14:editId="1CE3920B">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860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39209" w14:textId="77777777" w:rsidR="00FA0A5B" w:rsidRDefault="00C90E4E">
    <w:pPr>
      <w:pStyle w:val="Header"/>
    </w:pPr>
    <w:r>
      <w:rPr>
        <w:noProof/>
      </w:rPr>
      <w:drawing>
        <wp:anchor distT="0" distB="0" distL="114300" distR="114300" simplePos="0" relativeHeight="251658240" behindDoc="0" locked="0" layoutInCell="1" allowOverlap="1" wp14:anchorId="1CE3920C" wp14:editId="1CE3920D">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BD96A5C6">
      <w:start w:val="1"/>
      <w:numFmt w:val="lowerRoman"/>
      <w:lvlText w:val="(%1)"/>
      <w:lvlJc w:val="left"/>
      <w:pPr>
        <w:ind w:left="1080" w:hanging="720"/>
      </w:pPr>
      <w:rPr>
        <w:rFonts w:hint="default"/>
      </w:rPr>
    </w:lvl>
    <w:lvl w:ilvl="1" w:tplc="3F146ED0" w:tentative="1">
      <w:start w:val="1"/>
      <w:numFmt w:val="lowerLetter"/>
      <w:lvlText w:val="%2."/>
      <w:lvlJc w:val="left"/>
      <w:pPr>
        <w:ind w:left="1440" w:hanging="360"/>
      </w:pPr>
    </w:lvl>
    <w:lvl w:ilvl="2" w:tplc="C34A6B38" w:tentative="1">
      <w:start w:val="1"/>
      <w:numFmt w:val="lowerRoman"/>
      <w:lvlText w:val="%3."/>
      <w:lvlJc w:val="right"/>
      <w:pPr>
        <w:ind w:left="2160" w:hanging="180"/>
      </w:pPr>
    </w:lvl>
    <w:lvl w:ilvl="3" w:tplc="AF0E4E16" w:tentative="1">
      <w:start w:val="1"/>
      <w:numFmt w:val="decimal"/>
      <w:lvlText w:val="%4."/>
      <w:lvlJc w:val="left"/>
      <w:pPr>
        <w:ind w:left="2880" w:hanging="360"/>
      </w:pPr>
    </w:lvl>
    <w:lvl w:ilvl="4" w:tplc="30C2CD70" w:tentative="1">
      <w:start w:val="1"/>
      <w:numFmt w:val="lowerLetter"/>
      <w:lvlText w:val="%5."/>
      <w:lvlJc w:val="left"/>
      <w:pPr>
        <w:ind w:left="3600" w:hanging="360"/>
      </w:pPr>
    </w:lvl>
    <w:lvl w:ilvl="5" w:tplc="DD42B374" w:tentative="1">
      <w:start w:val="1"/>
      <w:numFmt w:val="lowerRoman"/>
      <w:lvlText w:val="%6."/>
      <w:lvlJc w:val="right"/>
      <w:pPr>
        <w:ind w:left="4320" w:hanging="180"/>
      </w:pPr>
    </w:lvl>
    <w:lvl w:ilvl="6" w:tplc="DEBA09EA" w:tentative="1">
      <w:start w:val="1"/>
      <w:numFmt w:val="decimal"/>
      <w:lvlText w:val="%7."/>
      <w:lvlJc w:val="left"/>
      <w:pPr>
        <w:ind w:left="5040" w:hanging="360"/>
      </w:pPr>
    </w:lvl>
    <w:lvl w:ilvl="7" w:tplc="ABEE33B0" w:tentative="1">
      <w:start w:val="1"/>
      <w:numFmt w:val="lowerLetter"/>
      <w:lvlText w:val="%8."/>
      <w:lvlJc w:val="left"/>
      <w:pPr>
        <w:ind w:left="5760" w:hanging="360"/>
      </w:pPr>
    </w:lvl>
    <w:lvl w:ilvl="8" w:tplc="66C89BBE" w:tentative="1">
      <w:start w:val="1"/>
      <w:numFmt w:val="lowerRoman"/>
      <w:lvlText w:val="%9."/>
      <w:lvlJc w:val="right"/>
      <w:pPr>
        <w:ind w:left="6480" w:hanging="180"/>
      </w:pPr>
    </w:lvl>
  </w:abstractNum>
  <w:abstractNum w:abstractNumId="1" w15:restartNumberingAfterBreak="0">
    <w:nsid w:val="082D4F74"/>
    <w:multiLevelType w:val="hybridMultilevel"/>
    <w:tmpl w:val="DB4447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9A064A12">
      <w:start w:val="1"/>
      <w:numFmt w:val="lowerRoman"/>
      <w:lvlText w:val="(%1)"/>
      <w:lvlJc w:val="left"/>
      <w:pPr>
        <w:ind w:left="1080" w:hanging="720"/>
      </w:pPr>
      <w:rPr>
        <w:rFonts w:hint="default"/>
      </w:rPr>
    </w:lvl>
    <w:lvl w:ilvl="1" w:tplc="25A8190A" w:tentative="1">
      <w:start w:val="1"/>
      <w:numFmt w:val="lowerLetter"/>
      <w:lvlText w:val="%2."/>
      <w:lvlJc w:val="left"/>
      <w:pPr>
        <w:ind w:left="1440" w:hanging="360"/>
      </w:pPr>
    </w:lvl>
    <w:lvl w:ilvl="2" w:tplc="01C40346" w:tentative="1">
      <w:start w:val="1"/>
      <w:numFmt w:val="lowerRoman"/>
      <w:lvlText w:val="%3."/>
      <w:lvlJc w:val="right"/>
      <w:pPr>
        <w:ind w:left="2160" w:hanging="180"/>
      </w:pPr>
    </w:lvl>
    <w:lvl w:ilvl="3" w:tplc="F642F610" w:tentative="1">
      <w:start w:val="1"/>
      <w:numFmt w:val="decimal"/>
      <w:lvlText w:val="%4."/>
      <w:lvlJc w:val="left"/>
      <w:pPr>
        <w:ind w:left="2880" w:hanging="360"/>
      </w:pPr>
    </w:lvl>
    <w:lvl w:ilvl="4" w:tplc="677430FC" w:tentative="1">
      <w:start w:val="1"/>
      <w:numFmt w:val="lowerLetter"/>
      <w:lvlText w:val="%5."/>
      <w:lvlJc w:val="left"/>
      <w:pPr>
        <w:ind w:left="3600" w:hanging="360"/>
      </w:pPr>
    </w:lvl>
    <w:lvl w:ilvl="5" w:tplc="AEFA4A8A" w:tentative="1">
      <w:start w:val="1"/>
      <w:numFmt w:val="lowerRoman"/>
      <w:lvlText w:val="%6."/>
      <w:lvlJc w:val="right"/>
      <w:pPr>
        <w:ind w:left="4320" w:hanging="180"/>
      </w:pPr>
    </w:lvl>
    <w:lvl w:ilvl="6" w:tplc="E6CA9016" w:tentative="1">
      <w:start w:val="1"/>
      <w:numFmt w:val="decimal"/>
      <w:lvlText w:val="%7."/>
      <w:lvlJc w:val="left"/>
      <w:pPr>
        <w:ind w:left="5040" w:hanging="360"/>
      </w:pPr>
    </w:lvl>
    <w:lvl w:ilvl="7" w:tplc="0AAA850C" w:tentative="1">
      <w:start w:val="1"/>
      <w:numFmt w:val="lowerLetter"/>
      <w:lvlText w:val="%8."/>
      <w:lvlJc w:val="left"/>
      <w:pPr>
        <w:ind w:left="5760" w:hanging="360"/>
      </w:pPr>
    </w:lvl>
    <w:lvl w:ilvl="8" w:tplc="7C10D62E"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C1B2574A">
      <w:start w:val="1"/>
      <w:numFmt w:val="lowerRoman"/>
      <w:lvlText w:val="(%1)"/>
      <w:lvlJc w:val="left"/>
      <w:pPr>
        <w:ind w:left="1080" w:hanging="720"/>
      </w:pPr>
      <w:rPr>
        <w:rFonts w:hint="default"/>
      </w:rPr>
    </w:lvl>
    <w:lvl w:ilvl="1" w:tplc="023043E4" w:tentative="1">
      <w:start w:val="1"/>
      <w:numFmt w:val="lowerLetter"/>
      <w:lvlText w:val="%2."/>
      <w:lvlJc w:val="left"/>
      <w:pPr>
        <w:ind w:left="1440" w:hanging="360"/>
      </w:pPr>
    </w:lvl>
    <w:lvl w:ilvl="2" w:tplc="160AF0AC" w:tentative="1">
      <w:start w:val="1"/>
      <w:numFmt w:val="lowerRoman"/>
      <w:lvlText w:val="%3."/>
      <w:lvlJc w:val="right"/>
      <w:pPr>
        <w:ind w:left="2160" w:hanging="180"/>
      </w:pPr>
    </w:lvl>
    <w:lvl w:ilvl="3" w:tplc="7EDAD25A" w:tentative="1">
      <w:start w:val="1"/>
      <w:numFmt w:val="decimal"/>
      <w:lvlText w:val="%4."/>
      <w:lvlJc w:val="left"/>
      <w:pPr>
        <w:ind w:left="2880" w:hanging="360"/>
      </w:pPr>
    </w:lvl>
    <w:lvl w:ilvl="4" w:tplc="3E1AC2CE" w:tentative="1">
      <w:start w:val="1"/>
      <w:numFmt w:val="lowerLetter"/>
      <w:lvlText w:val="%5."/>
      <w:lvlJc w:val="left"/>
      <w:pPr>
        <w:ind w:left="3600" w:hanging="360"/>
      </w:pPr>
    </w:lvl>
    <w:lvl w:ilvl="5" w:tplc="E6C22910" w:tentative="1">
      <w:start w:val="1"/>
      <w:numFmt w:val="lowerRoman"/>
      <w:lvlText w:val="%6."/>
      <w:lvlJc w:val="right"/>
      <w:pPr>
        <w:ind w:left="4320" w:hanging="180"/>
      </w:pPr>
    </w:lvl>
    <w:lvl w:ilvl="6" w:tplc="A4E21AEC" w:tentative="1">
      <w:start w:val="1"/>
      <w:numFmt w:val="decimal"/>
      <w:lvlText w:val="%7."/>
      <w:lvlJc w:val="left"/>
      <w:pPr>
        <w:ind w:left="5040" w:hanging="360"/>
      </w:pPr>
    </w:lvl>
    <w:lvl w:ilvl="7" w:tplc="4330EBFC" w:tentative="1">
      <w:start w:val="1"/>
      <w:numFmt w:val="lowerLetter"/>
      <w:lvlText w:val="%8."/>
      <w:lvlJc w:val="left"/>
      <w:pPr>
        <w:ind w:left="5760" w:hanging="360"/>
      </w:pPr>
    </w:lvl>
    <w:lvl w:ilvl="8" w:tplc="C0283198" w:tentative="1">
      <w:start w:val="1"/>
      <w:numFmt w:val="lowerRoman"/>
      <w:lvlText w:val="%9."/>
      <w:lvlJc w:val="right"/>
      <w:pPr>
        <w:ind w:left="6480" w:hanging="180"/>
      </w:pPr>
    </w:lvl>
  </w:abstractNum>
  <w:abstractNum w:abstractNumId="4" w15:restartNumberingAfterBreak="0">
    <w:nsid w:val="0C635A20"/>
    <w:multiLevelType w:val="hybridMultilevel"/>
    <w:tmpl w:val="5BE4BC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FE0571"/>
    <w:multiLevelType w:val="hybridMultilevel"/>
    <w:tmpl w:val="9A4E0DB6"/>
    <w:lvl w:ilvl="0" w:tplc="0A666E06">
      <w:start w:val="1"/>
      <w:numFmt w:val="lowerRoman"/>
      <w:lvlText w:val="(%1)"/>
      <w:lvlJc w:val="left"/>
      <w:pPr>
        <w:ind w:left="1080" w:hanging="720"/>
      </w:pPr>
      <w:rPr>
        <w:rFonts w:hint="default"/>
      </w:rPr>
    </w:lvl>
    <w:lvl w:ilvl="1" w:tplc="6EC6053C" w:tentative="1">
      <w:start w:val="1"/>
      <w:numFmt w:val="lowerLetter"/>
      <w:lvlText w:val="%2."/>
      <w:lvlJc w:val="left"/>
      <w:pPr>
        <w:ind w:left="1440" w:hanging="360"/>
      </w:pPr>
    </w:lvl>
    <w:lvl w:ilvl="2" w:tplc="414EAB54" w:tentative="1">
      <w:start w:val="1"/>
      <w:numFmt w:val="lowerRoman"/>
      <w:lvlText w:val="%3."/>
      <w:lvlJc w:val="right"/>
      <w:pPr>
        <w:ind w:left="2160" w:hanging="180"/>
      </w:pPr>
    </w:lvl>
    <w:lvl w:ilvl="3" w:tplc="50DA4716" w:tentative="1">
      <w:start w:val="1"/>
      <w:numFmt w:val="decimal"/>
      <w:lvlText w:val="%4."/>
      <w:lvlJc w:val="left"/>
      <w:pPr>
        <w:ind w:left="2880" w:hanging="360"/>
      </w:pPr>
    </w:lvl>
    <w:lvl w:ilvl="4" w:tplc="7BF021AC" w:tentative="1">
      <w:start w:val="1"/>
      <w:numFmt w:val="lowerLetter"/>
      <w:lvlText w:val="%5."/>
      <w:lvlJc w:val="left"/>
      <w:pPr>
        <w:ind w:left="3600" w:hanging="360"/>
      </w:pPr>
    </w:lvl>
    <w:lvl w:ilvl="5" w:tplc="4EAC7012" w:tentative="1">
      <w:start w:val="1"/>
      <w:numFmt w:val="lowerRoman"/>
      <w:lvlText w:val="%6."/>
      <w:lvlJc w:val="right"/>
      <w:pPr>
        <w:ind w:left="4320" w:hanging="180"/>
      </w:pPr>
    </w:lvl>
    <w:lvl w:ilvl="6" w:tplc="E6165A12" w:tentative="1">
      <w:start w:val="1"/>
      <w:numFmt w:val="decimal"/>
      <w:lvlText w:val="%7."/>
      <w:lvlJc w:val="left"/>
      <w:pPr>
        <w:ind w:left="5040" w:hanging="360"/>
      </w:pPr>
    </w:lvl>
    <w:lvl w:ilvl="7" w:tplc="D6A2B2EC" w:tentative="1">
      <w:start w:val="1"/>
      <w:numFmt w:val="lowerLetter"/>
      <w:lvlText w:val="%8."/>
      <w:lvlJc w:val="left"/>
      <w:pPr>
        <w:ind w:left="5760" w:hanging="360"/>
      </w:pPr>
    </w:lvl>
    <w:lvl w:ilvl="8" w:tplc="9D6CB77A" w:tentative="1">
      <w:start w:val="1"/>
      <w:numFmt w:val="lowerRoman"/>
      <w:lvlText w:val="%9."/>
      <w:lvlJc w:val="right"/>
      <w:pPr>
        <w:ind w:left="6480" w:hanging="180"/>
      </w:pPr>
    </w:lvl>
  </w:abstractNum>
  <w:abstractNum w:abstractNumId="6" w15:restartNumberingAfterBreak="0">
    <w:nsid w:val="120E603E"/>
    <w:multiLevelType w:val="hybridMultilevel"/>
    <w:tmpl w:val="C68EC94A"/>
    <w:lvl w:ilvl="0" w:tplc="22F0AE30">
      <w:start w:val="1"/>
      <w:numFmt w:val="lowerRoman"/>
      <w:lvlText w:val="(%1)"/>
      <w:lvlJc w:val="left"/>
      <w:pPr>
        <w:ind w:left="1080" w:hanging="720"/>
      </w:pPr>
      <w:rPr>
        <w:rFonts w:hint="default"/>
      </w:rPr>
    </w:lvl>
    <w:lvl w:ilvl="1" w:tplc="0DBE8D2E" w:tentative="1">
      <w:start w:val="1"/>
      <w:numFmt w:val="lowerLetter"/>
      <w:lvlText w:val="%2."/>
      <w:lvlJc w:val="left"/>
      <w:pPr>
        <w:ind w:left="1440" w:hanging="360"/>
      </w:pPr>
    </w:lvl>
    <w:lvl w:ilvl="2" w:tplc="B65A13F4" w:tentative="1">
      <w:start w:val="1"/>
      <w:numFmt w:val="lowerRoman"/>
      <w:lvlText w:val="%3."/>
      <w:lvlJc w:val="right"/>
      <w:pPr>
        <w:ind w:left="2160" w:hanging="180"/>
      </w:pPr>
    </w:lvl>
    <w:lvl w:ilvl="3" w:tplc="B7304B9A" w:tentative="1">
      <w:start w:val="1"/>
      <w:numFmt w:val="decimal"/>
      <w:lvlText w:val="%4."/>
      <w:lvlJc w:val="left"/>
      <w:pPr>
        <w:ind w:left="2880" w:hanging="360"/>
      </w:pPr>
    </w:lvl>
    <w:lvl w:ilvl="4" w:tplc="EA8CAE6E" w:tentative="1">
      <w:start w:val="1"/>
      <w:numFmt w:val="lowerLetter"/>
      <w:lvlText w:val="%5."/>
      <w:lvlJc w:val="left"/>
      <w:pPr>
        <w:ind w:left="3600" w:hanging="360"/>
      </w:pPr>
    </w:lvl>
    <w:lvl w:ilvl="5" w:tplc="2E2A6020" w:tentative="1">
      <w:start w:val="1"/>
      <w:numFmt w:val="lowerRoman"/>
      <w:lvlText w:val="%6."/>
      <w:lvlJc w:val="right"/>
      <w:pPr>
        <w:ind w:left="4320" w:hanging="180"/>
      </w:pPr>
    </w:lvl>
    <w:lvl w:ilvl="6" w:tplc="48820DA8" w:tentative="1">
      <w:start w:val="1"/>
      <w:numFmt w:val="decimal"/>
      <w:lvlText w:val="%7."/>
      <w:lvlJc w:val="left"/>
      <w:pPr>
        <w:ind w:left="5040" w:hanging="360"/>
      </w:pPr>
    </w:lvl>
    <w:lvl w:ilvl="7" w:tplc="682E0DD0" w:tentative="1">
      <w:start w:val="1"/>
      <w:numFmt w:val="lowerLetter"/>
      <w:lvlText w:val="%8."/>
      <w:lvlJc w:val="left"/>
      <w:pPr>
        <w:ind w:left="5760" w:hanging="360"/>
      </w:pPr>
    </w:lvl>
    <w:lvl w:ilvl="8" w:tplc="323A2A74" w:tentative="1">
      <w:start w:val="1"/>
      <w:numFmt w:val="lowerRoman"/>
      <w:lvlText w:val="%9."/>
      <w:lvlJc w:val="right"/>
      <w:pPr>
        <w:ind w:left="6480" w:hanging="180"/>
      </w:pPr>
    </w:lvl>
  </w:abstractNum>
  <w:abstractNum w:abstractNumId="7" w15:restartNumberingAfterBreak="0">
    <w:nsid w:val="172342AC"/>
    <w:multiLevelType w:val="hybridMultilevel"/>
    <w:tmpl w:val="12548ADC"/>
    <w:lvl w:ilvl="0" w:tplc="CE02AE4C">
      <w:start w:val="1"/>
      <w:numFmt w:val="bullet"/>
      <w:lvlText w:val=""/>
      <w:lvlJc w:val="left"/>
      <w:pPr>
        <w:ind w:left="720" w:hanging="360"/>
      </w:pPr>
      <w:rPr>
        <w:rFonts w:ascii="Symbol" w:hAnsi="Symbol" w:hint="default"/>
        <w:color w:val="auto"/>
        <w:sz w:val="24"/>
        <w:szCs w:val="24"/>
      </w:rPr>
    </w:lvl>
    <w:lvl w:ilvl="1" w:tplc="25F0D0DE" w:tentative="1">
      <w:start w:val="1"/>
      <w:numFmt w:val="bullet"/>
      <w:lvlText w:val="o"/>
      <w:lvlJc w:val="left"/>
      <w:pPr>
        <w:ind w:left="1440" w:hanging="360"/>
      </w:pPr>
      <w:rPr>
        <w:rFonts w:ascii="Courier New" w:hAnsi="Courier New" w:cs="Courier New" w:hint="default"/>
      </w:rPr>
    </w:lvl>
    <w:lvl w:ilvl="2" w:tplc="641AA030" w:tentative="1">
      <w:start w:val="1"/>
      <w:numFmt w:val="bullet"/>
      <w:lvlText w:val=""/>
      <w:lvlJc w:val="left"/>
      <w:pPr>
        <w:ind w:left="2160" w:hanging="360"/>
      </w:pPr>
      <w:rPr>
        <w:rFonts w:ascii="Wingdings" w:hAnsi="Wingdings" w:hint="default"/>
      </w:rPr>
    </w:lvl>
    <w:lvl w:ilvl="3" w:tplc="FF38C398" w:tentative="1">
      <w:start w:val="1"/>
      <w:numFmt w:val="bullet"/>
      <w:lvlText w:val=""/>
      <w:lvlJc w:val="left"/>
      <w:pPr>
        <w:ind w:left="2880" w:hanging="360"/>
      </w:pPr>
      <w:rPr>
        <w:rFonts w:ascii="Symbol" w:hAnsi="Symbol" w:hint="default"/>
      </w:rPr>
    </w:lvl>
    <w:lvl w:ilvl="4" w:tplc="26A016E2" w:tentative="1">
      <w:start w:val="1"/>
      <w:numFmt w:val="bullet"/>
      <w:lvlText w:val="o"/>
      <w:lvlJc w:val="left"/>
      <w:pPr>
        <w:ind w:left="3600" w:hanging="360"/>
      </w:pPr>
      <w:rPr>
        <w:rFonts w:ascii="Courier New" w:hAnsi="Courier New" w:cs="Courier New" w:hint="default"/>
      </w:rPr>
    </w:lvl>
    <w:lvl w:ilvl="5" w:tplc="215C0878" w:tentative="1">
      <w:start w:val="1"/>
      <w:numFmt w:val="bullet"/>
      <w:lvlText w:val=""/>
      <w:lvlJc w:val="left"/>
      <w:pPr>
        <w:ind w:left="4320" w:hanging="360"/>
      </w:pPr>
      <w:rPr>
        <w:rFonts w:ascii="Wingdings" w:hAnsi="Wingdings" w:hint="default"/>
      </w:rPr>
    </w:lvl>
    <w:lvl w:ilvl="6" w:tplc="263874AA" w:tentative="1">
      <w:start w:val="1"/>
      <w:numFmt w:val="bullet"/>
      <w:lvlText w:val=""/>
      <w:lvlJc w:val="left"/>
      <w:pPr>
        <w:ind w:left="5040" w:hanging="360"/>
      </w:pPr>
      <w:rPr>
        <w:rFonts w:ascii="Symbol" w:hAnsi="Symbol" w:hint="default"/>
      </w:rPr>
    </w:lvl>
    <w:lvl w:ilvl="7" w:tplc="FF6212F2" w:tentative="1">
      <w:start w:val="1"/>
      <w:numFmt w:val="bullet"/>
      <w:lvlText w:val="o"/>
      <w:lvlJc w:val="left"/>
      <w:pPr>
        <w:ind w:left="5760" w:hanging="360"/>
      </w:pPr>
      <w:rPr>
        <w:rFonts w:ascii="Courier New" w:hAnsi="Courier New" w:cs="Courier New" w:hint="default"/>
      </w:rPr>
    </w:lvl>
    <w:lvl w:ilvl="8" w:tplc="3C42F824"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CC44F188">
      <w:start w:val="1"/>
      <w:numFmt w:val="lowerRoman"/>
      <w:lvlText w:val="(%1)"/>
      <w:lvlJc w:val="left"/>
      <w:pPr>
        <w:ind w:left="1080" w:hanging="720"/>
      </w:pPr>
      <w:rPr>
        <w:rFonts w:hint="default"/>
      </w:rPr>
    </w:lvl>
    <w:lvl w:ilvl="1" w:tplc="92509266" w:tentative="1">
      <w:start w:val="1"/>
      <w:numFmt w:val="lowerLetter"/>
      <w:lvlText w:val="%2."/>
      <w:lvlJc w:val="left"/>
      <w:pPr>
        <w:ind w:left="1440" w:hanging="360"/>
      </w:pPr>
    </w:lvl>
    <w:lvl w:ilvl="2" w:tplc="D28E2F76" w:tentative="1">
      <w:start w:val="1"/>
      <w:numFmt w:val="lowerRoman"/>
      <w:lvlText w:val="%3."/>
      <w:lvlJc w:val="right"/>
      <w:pPr>
        <w:ind w:left="2160" w:hanging="180"/>
      </w:pPr>
    </w:lvl>
    <w:lvl w:ilvl="3" w:tplc="524A5EBA" w:tentative="1">
      <w:start w:val="1"/>
      <w:numFmt w:val="decimal"/>
      <w:lvlText w:val="%4."/>
      <w:lvlJc w:val="left"/>
      <w:pPr>
        <w:ind w:left="2880" w:hanging="360"/>
      </w:pPr>
    </w:lvl>
    <w:lvl w:ilvl="4" w:tplc="9348CD0E" w:tentative="1">
      <w:start w:val="1"/>
      <w:numFmt w:val="lowerLetter"/>
      <w:lvlText w:val="%5."/>
      <w:lvlJc w:val="left"/>
      <w:pPr>
        <w:ind w:left="3600" w:hanging="360"/>
      </w:pPr>
    </w:lvl>
    <w:lvl w:ilvl="5" w:tplc="1F5E9D44" w:tentative="1">
      <w:start w:val="1"/>
      <w:numFmt w:val="lowerRoman"/>
      <w:lvlText w:val="%6."/>
      <w:lvlJc w:val="right"/>
      <w:pPr>
        <w:ind w:left="4320" w:hanging="180"/>
      </w:pPr>
    </w:lvl>
    <w:lvl w:ilvl="6" w:tplc="AC78EC06" w:tentative="1">
      <w:start w:val="1"/>
      <w:numFmt w:val="decimal"/>
      <w:lvlText w:val="%7."/>
      <w:lvlJc w:val="left"/>
      <w:pPr>
        <w:ind w:left="5040" w:hanging="360"/>
      </w:pPr>
    </w:lvl>
    <w:lvl w:ilvl="7" w:tplc="49FA7068" w:tentative="1">
      <w:start w:val="1"/>
      <w:numFmt w:val="lowerLetter"/>
      <w:lvlText w:val="%8."/>
      <w:lvlJc w:val="left"/>
      <w:pPr>
        <w:ind w:left="5760" w:hanging="360"/>
      </w:pPr>
    </w:lvl>
    <w:lvl w:ilvl="8" w:tplc="D5D03BD0" w:tentative="1">
      <w:start w:val="1"/>
      <w:numFmt w:val="lowerRoman"/>
      <w:lvlText w:val="%9."/>
      <w:lvlJc w:val="right"/>
      <w:pPr>
        <w:ind w:left="6480" w:hanging="180"/>
      </w:pPr>
    </w:lvl>
  </w:abstractNum>
  <w:abstractNum w:abstractNumId="9" w15:restartNumberingAfterBreak="0">
    <w:nsid w:val="1C7312E8"/>
    <w:multiLevelType w:val="hybridMultilevel"/>
    <w:tmpl w:val="00D2F1BA"/>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0" w15:restartNumberingAfterBreak="0">
    <w:nsid w:val="21090626"/>
    <w:multiLevelType w:val="hybridMultilevel"/>
    <w:tmpl w:val="9A4E0DB6"/>
    <w:lvl w:ilvl="0" w:tplc="9420FA26">
      <w:start w:val="1"/>
      <w:numFmt w:val="lowerRoman"/>
      <w:lvlText w:val="(%1)"/>
      <w:lvlJc w:val="left"/>
      <w:pPr>
        <w:ind w:left="1080" w:hanging="720"/>
      </w:pPr>
      <w:rPr>
        <w:rFonts w:hint="default"/>
      </w:rPr>
    </w:lvl>
    <w:lvl w:ilvl="1" w:tplc="0E4835CE" w:tentative="1">
      <w:start w:val="1"/>
      <w:numFmt w:val="lowerLetter"/>
      <w:lvlText w:val="%2."/>
      <w:lvlJc w:val="left"/>
      <w:pPr>
        <w:ind w:left="1440" w:hanging="360"/>
      </w:pPr>
    </w:lvl>
    <w:lvl w:ilvl="2" w:tplc="74EE58AE" w:tentative="1">
      <w:start w:val="1"/>
      <w:numFmt w:val="lowerRoman"/>
      <w:lvlText w:val="%3."/>
      <w:lvlJc w:val="right"/>
      <w:pPr>
        <w:ind w:left="2160" w:hanging="180"/>
      </w:pPr>
    </w:lvl>
    <w:lvl w:ilvl="3" w:tplc="938E558C" w:tentative="1">
      <w:start w:val="1"/>
      <w:numFmt w:val="decimal"/>
      <w:lvlText w:val="%4."/>
      <w:lvlJc w:val="left"/>
      <w:pPr>
        <w:ind w:left="2880" w:hanging="360"/>
      </w:pPr>
    </w:lvl>
    <w:lvl w:ilvl="4" w:tplc="438A896C" w:tentative="1">
      <w:start w:val="1"/>
      <w:numFmt w:val="lowerLetter"/>
      <w:lvlText w:val="%5."/>
      <w:lvlJc w:val="left"/>
      <w:pPr>
        <w:ind w:left="3600" w:hanging="360"/>
      </w:pPr>
    </w:lvl>
    <w:lvl w:ilvl="5" w:tplc="5580892A" w:tentative="1">
      <w:start w:val="1"/>
      <w:numFmt w:val="lowerRoman"/>
      <w:lvlText w:val="%6."/>
      <w:lvlJc w:val="right"/>
      <w:pPr>
        <w:ind w:left="4320" w:hanging="180"/>
      </w:pPr>
    </w:lvl>
    <w:lvl w:ilvl="6" w:tplc="73EA557E" w:tentative="1">
      <w:start w:val="1"/>
      <w:numFmt w:val="decimal"/>
      <w:lvlText w:val="%7."/>
      <w:lvlJc w:val="left"/>
      <w:pPr>
        <w:ind w:left="5040" w:hanging="360"/>
      </w:pPr>
    </w:lvl>
    <w:lvl w:ilvl="7" w:tplc="4D8433A0" w:tentative="1">
      <w:start w:val="1"/>
      <w:numFmt w:val="lowerLetter"/>
      <w:lvlText w:val="%8."/>
      <w:lvlJc w:val="left"/>
      <w:pPr>
        <w:ind w:left="5760" w:hanging="360"/>
      </w:pPr>
    </w:lvl>
    <w:lvl w:ilvl="8" w:tplc="FF7CE88E" w:tentative="1">
      <w:start w:val="1"/>
      <w:numFmt w:val="lowerRoman"/>
      <w:lvlText w:val="%9."/>
      <w:lvlJc w:val="right"/>
      <w:pPr>
        <w:ind w:left="6480" w:hanging="180"/>
      </w:pPr>
    </w:lvl>
  </w:abstractNum>
  <w:abstractNum w:abstractNumId="11" w15:restartNumberingAfterBreak="0">
    <w:nsid w:val="234C5E7C"/>
    <w:multiLevelType w:val="hybridMultilevel"/>
    <w:tmpl w:val="1902A454"/>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DB65746"/>
    <w:multiLevelType w:val="hybridMultilevel"/>
    <w:tmpl w:val="0C58F3FE"/>
    <w:lvl w:ilvl="0" w:tplc="6CF8CF14">
      <w:start w:val="1"/>
      <w:numFmt w:val="lowerRoman"/>
      <w:lvlText w:val="(%1)"/>
      <w:lvlJc w:val="left"/>
      <w:pPr>
        <w:ind w:left="1080" w:hanging="720"/>
      </w:pPr>
      <w:rPr>
        <w:rFonts w:hint="default"/>
      </w:rPr>
    </w:lvl>
    <w:lvl w:ilvl="1" w:tplc="DB20FA1C" w:tentative="1">
      <w:start w:val="1"/>
      <w:numFmt w:val="lowerLetter"/>
      <w:lvlText w:val="%2."/>
      <w:lvlJc w:val="left"/>
      <w:pPr>
        <w:ind w:left="1440" w:hanging="360"/>
      </w:pPr>
    </w:lvl>
    <w:lvl w:ilvl="2" w:tplc="AB3002FC" w:tentative="1">
      <w:start w:val="1"/>
      <w:numFmt w:val="lowerRoman"/>
      <w:lvlText w:val="%3."/>
      <w:lvlJc w:val="right"/>
      <w:pPr>
        <w:ind w:left="2160" w:hanging="180"/>
      </w:pPr>
    </w:lvl>
    <w:lvl w:ilvl="3" w:tplc="009E305E" w:tentative="1">
      <w:start w:val="1"/>
      <w:numFmt w:val="decimal"/>
      <w:lvlText w:val="%4."/>
      <w:lvlJc w:val="left"/>
      <w:pPr>
        <w:ind w:left="2880" w:hanging="360"/>
      </w:pPr>
    </w:lvl>
    <w:lvl w:ilvl="4" w:tplc="E2D212F8" w:tentative="1">
      <w:start w:val="1"/>
      <w:numFmt w:val="lowerLetter"/>
      <w:lvlText w:val="%5."/>
      <w:lvlJc w:val="left"/>
      <w:pPr>
        <w:ind w:left="3600" w:hanging="360"/>
      </w:pPr>
    </w:lvl>
    <w:lvl w:ilvl="5" w:tplc="27F68B00" w:tentative="1">
      <w:start w:val="1"/>
      <w:numFmt w:val="lowerRoman"/>
      <w:lvlText w:val="%6."/>
      <w:lvlJc w:val="right"/>
      <w:pPr>
        <w:ind w:left="4320" w:hanging="180"/>
      </w:pPr>
    </w:lvl>
    <w:lvl w:ilvl="6" w:tplc="0F08F7FA" w:tentative="1">
      <w:start w:val="1"/>
      <w:numFmt w:val="decimal"/>
      <w:lvlText w:val="%7."/>
      <w:lvlJc w:val="left"/>
      <w:pPr>
        <w:ind w:left="5040" w:hanging="360"/>
      </w:pPr>
    </w:lvl>
    <w:lvl w:ilvl="7" w:tplc="F21E2A4C" w:tentative="1">
      <w:start w:val="1"/>
      <w:numFmt w:val="lowerLetter"/>
      <w:lvlText w:val="%8."/>
      <w:lvlJc w:val="left"/>
      <w:pPr>
        <w:ind w:left="5760" w:hanging="360"/>
      </w:pPr>
    </w:lvl>
    <w:lvl w:ilvl="8" w:tplc="1CCC2644" w:tentative="1">
      <w:start w:val="1"/>
      <w:numFmt w:val="lowerRoman"/>
      <w:lvlText w:val="%9."/>
      <w:lvlJc w:val="right"/>
      <w:pPr>
        <w:ind w:left="6480" w:hanging="180"/>
      </w:pPr>
    </w:lvl>
  </w:abstractNum>
  <w:abstractNum w:abstractNumId="13" w15:restartNumberingAfterBreak="0">
    <w:nsid w:val="303A55B1"/>
    <w:multiLevelType w:val="hybridMultilevel"/>
    <w:tmpl w:val="59A452EE"/>
    <w:lvl w:ilvl="0" w:tplc="A5D44ABE">
      <w:start w:val="1"/>
      <w:numFmt w:val="lowerRoman"/>
      <w:lvlText w:val="(%1)"/>
      <w:lvlJc w:val="left"/>
      <w:pPr>
        <w:ind w:left="1080" w:hanging="720"/>
      </w:pPr>
      <w:rPr>
        <w:rFonts w:hint="default"/>
      </w:rPr>
    </w:lvl>
    <w:lvl w:ilvl="1" w:tplc="E21A8E9A" w:tentative="1">
      <w:start w:val="1"/>
      <w:numFmt w:val="lowerLetter"/>
      <w:lvlText w:val="%2."/>
      <w:lvlJc w:val="left"/>
      <w:pPr>
        <w:ind w:left="1440" w:hanging="360"/>
      </w:pPr>
    </w:lvl>
    <w:lvl w:ilvl="2" w:tplc="4CD4DDB2" w:tentative="1">
      <w:start w:val="1"/>
      <w:numFmt w:val="lowerRoman"/>
      <w:lvlText w:val="%3."/>
      <w:lvlJc w:val="right"/>
      <w:pPr>
        <w:ind w:left="2160" w:hanging="180"/>
      </w:pPr>
    </w:lvl>
    <w:lvl w:ilvl="3" w:tplc="B344BE32" w:tentative="1">
      <w:start w:val="1"/>
      <w:numFmt w:val="decimal"/>
      <w:lvlText w:val="%4."/>
      <w:lvlJc w:val="left"/>
      <w:pPr>
        <w:ind w:left="2880" w:hanging="360"/>
      </w:pPr>
    </w:lvl>
    <w:lvl w:ilvl="4" w:tplc="250C976E" w:tentative="1">
      <w:start w:val="1"/>
      <w:numFmt w:val="lowerLetter"/>
      <w:lvlText w:val="%5."/>
      <w:lvlJc w:val="left"/>
      <w:pPr>
        <w:ind w:left="3600" w:hanging="360"/>
      </w:pPr>
    </w:lvl>
    <w:lvl w:ilvl="5" w:tplc="EED87854" w:tentative="1">
      <w:start w:val="1"/>
      <w:numFmt w:val="lowerRoman"/>
      <w:lvlText w:val="%6."/>
      <w:lvlJc w:val="right"/>
      <w:pPr>
        <w:ind w:left="4320" w:hanging="180"/>
      </w:pPr>
    </w:lvl>
    <w:lvl w:ilvl="6" w:tplc="9B300D06" w:tentative="1">
      <w:start w:val="1"/>
      <w:numFmt w:val="decimal"/>
      <w:lvlText w:val="%7."/>
      <w:lvlJc w:val="left"/>
      <w:pPr>
        <w:ind w:left="5040" w:hanging="360"/>
      </w:pPr>
    </w:lvl>
    <w:lvl w:ilvl="7" w:tplc="EF5C4FCC" w:tentative="1">
      <w:start w:val="1"/>
      <w:numFmt w:val="lowerLetter"/>
      <w:lvlText w:val="%8."/>
      <w:lvlJc w:val="left"/>
      <w:pPr>
        <w:ind w:left="5760" w:hanging="360"/>
      </w:pPr>
    </w:lvl>
    <w:lvl w:ilvl="8" w:tplc="C1F8BB78" w:tentative="1">
      <w:start w:val="1"/>
      <w:numFmt w:val="lowerRoman"/>
      <w:lvlText w:val="%9."/>
      <w:lvlJc w:val="right"/>
      <w:pPr>
        <w:ind w:left="6480" w:hanging="180"/>
      </w:pPr>
    </w:lvl>
  </w:abstractNum>
  <w:abstractNum w:abstractNumId="14" w15:restartNumberingAfterBreak="0">
    <w:nsid w:val="323F5661"/>
    <w:multiLevelType w:val="hybridMultilevel"/>
    <w:tmpl w:val="9A4E0DB6"/>
    <w:lvl w:ilvl="0" w:tplc="FCC6D1AE">
      <w:start w:val="1"/>
      <w:numFmt w:val="lowerRoman"/>
      <w:lvlText w:val="(%1)"/>
      <w:lvlJc w:val="left"/>
      <w:pPr>
        <w:ind w:left="1080" w:hanging="720"/>
      </w:pPr>
      <w:rPr>
        <w:rFonts w:hint="default"/>
      </w:rPr>
    </w:lvl>
    <w:lvl w:ilvl="1" w:tplc="AA029690" w:tentative="1">
      <w:start w:val="1"/>
      <w:numFmt w:val="lowerLetter"/>
      <w:lvlText w:val="%2."/>
      <w:lvlJc w:val="left"/>
      <w:pPr>
        <w:ind w:left="1440" w:hanging="360"/>
      </w:pPr>
    </w:lvl>
    <w:lvl w:ilvl="2" w:tplc="BC36FB22" w:tentative="1">
      <w:start w:val="1"/>
      <w:numFmt w:val="lowerRoman"/>
      <w:lvlText w:val="%3."/>
      <w:lvlJc w:val="right"/>
      <w:pPr>
        <w:ind w:left="2160" w:hanging="180"/>
      </w:pPr>
    </w:lvl>
    <w:lvl w:ilvl="3" w:tplc="EE221282" w:tentative="1">
      <w:start w:val="1"/>
      <w:numFmt w:val="decimal"/>
      <w:lvlText w:val="%4."/>
      <w:lvlJc w:val="left"/>
      <w:pPr>
        <w:ind w:left="2880" w:hanging="360"/>
      </w:pPr>
    </w:lvl>
    <w:lvl w:ilvl="4" w:tplc="5466337C" w:tentative="1">
      <w:start w:val="1"/>
      <w:numFmt w:val="lowerLetter"/>
      <w:lvlText w:val="%5."/>
      <w:lvlJc w:val="left"/>
      <w:pPr>
        <w:ind w:left="3600" w:hanging="360"/>
      </w:pPr>
    </w:lvl>
    <w:lvl w:ilvl="5" w:tplc="69AC7DC4" w:tentative="1">
      <w:start w:val="1"/>
      <w:numFmt w:val="lowerRoman"/>
      <w:lvlText w:val="%6."/>
      <w:lvlJc w:val="right"/>
      <w:pPr>
        <w:ind w:left="4320" w:hanging="180"/>
      </w:pPr>
    </w:lvl>
    <w:lvl w:ilvl="6" w:tplc="3D00B050" w:tentative="1">
      <w:start w:val="1"/>
      <w:numFmt w:val="decimal"/>
      <w:lvlText w:val="%7."/>
      <w:lvlJc w:val="left"/>
      <w:pPr>
        <w:ind w:left="5040" w:hanging="360"/>
      </w:pPr>
    </w:lvl>
    <w:lvl w:ilvl="7" w:tplc="A38A982C" w:tentative="1">
      <w:start w:val="1"/>
      <w:numFmt w:val="lowerLetter"/>
      <w:lvlText w:val="%8."/>
      <w:lvlJc w:val="left"/>
      <w:pPr>
        <w:ind w:left="5760" w:hanging="360"/>
      </w:pPr>
    </w:lvl>
    <w:lvl w:ilvl="8" w:tplc="5296D2CC" w:tentative="1">
      <w:start w:val="1"/>
      <w:numFmt w:val="lowerRoman"/>
      <w:lvlText w:val="%9."/>
      <w:lvlJc w:val="right"/>
      <w:pPr>
        <w:ind w:left="6480" w:hanging="180"/>
      </w:pPr>
    </w:lvl>
  </w:abstractNum>
  <w:abstractNum w:abstractNumId="15" w15:restartNumberingAfterBreak="0">
    <w:nsid w:val="33D52C88"/>
    <w:multiLevelType w:val="hybridMultilevel"/>
    <w:tmpl w:val="9A4E0DB6"/>
    <w:lvl w:ilvl="0" w:tplc="0B389E88">
      <w:start w:val="1"/>
      <w:numFmt w:val="lowerRoman"/>
      <w:lvlText w:val="(%1)"/>
      <w:lvlJc w:val="left"/>
      <w:pPr>
        <w:ind w:left="1080" w:hanging="720"/>
      </w:pPr>
      <w:rPr>
        <w:rFonts w:hint="default"/>
      </w:rPr>
    </w:lvl>
    <w:lvl w:ilvl="1" w:tplc="4A308DCE" w:tentative="1">
      <w:start w:val="1"/>
      <w:numFmt w:val="lowerLetter"/>
      <w:lvlText w:val="%2."/>
      <w:lvlJc w:val="left"/>
      <w:pPr>
        <w:ind w:left="1440" w:hanging="360"/>
      </w:pPr>
    </w:lvl>
    <w:lvl w:ilvl="2" w:tplc="A8B246C0" w:tentative="1">
      <w:start w:val="1"/>
      <w:numFmt w:val="lowerRoman"/>
      <w:lvlText w:val="%3."/>
      <w:lvlJc w:val="right"/>
      <w:pPr>
        <w:ind w:left="2160" w:hanging="180"/>
      </w:pPr>
    </w:lvl>
    <w:lvl w:ilvl="3" w:tplc="C2885490" w:tentative="1">
      <w:start w:val="1"/>
      <w:numFmt w:val="decimal"/>
      <w:lvlText w:val="%4."/>
      <w:lvlJc w:val="left"/>
      <w:pPr>
        <w:ind w:left="2880" w:hanging="360"/>
      </w:pPr>
    </w:lvl>
    <w:lvl w:ilvl="4" w:tplc="7B062C70" w:tentative="1">
      <w:start w:val="1"/>
      <w:numFmt w:val="lowerLetter"/>
      <w:lvlText w:val="%5."/>
      <w:lvlJc w:val="left"/>
      <w:pPr>
        <w:ind w:left="3600" w:hanging="360"/>
      </w:pPr>
    </w:lvl>
    <w:lvl w:ilvl="5" w:tplc="470AD0E2" w:tentative="1">
      <w:start w:val="1"/>
      <w:numFmt w:val="lowerRoman"/>
      <w:lvlText w:val="%6."/>
      <w:lvlJc w:val="right"/>
      <w:pPr>
        <w:ind w:left="4320" w:hanging="180"/>
      </w:pPr>
    </w:lvl>
    <w:lvl w:ilvl="6" w:tplc="E5104344" w:tentative="1">
      <w:start w:val="1"/>
      <w:numFmt w:val="decimal"/>
      <w:lvlText w:val="%7."/>
      <w:lvlJc w:val="left"/>
      <w:pPr>
        <w:ind w:left="5040" w:hanging="360"/>
      </w:pPr>
    </w:lvl>
    <w:lvl w:ilvl="7" w:tplc="1CBA6808" w:tentative="1">
      <w:start w:val="1"/>
      <w:numFmt w:val="lowerLetter"/>
      <w:lvlText w:val="%8."/>
      <w:lvlJc w:val="left"/>
      <w:pPr>
        <w:ind w:left="5760" w:hanging="360"/>
      </w:pPr>
    </w:lvl>
    <w:lvl w:ilvl="8" w:tplc="7692449E" w:tentative="1">
      <w:start w:val="1"/>
      <w:numFmt w:val="lowerRoman"/>
      <w:lvlText w:val="%9."/>
      <w:lvlJc w:val="right"/>
      <w:pPr>
        <w:ind w:left="6480" w:hanging="180"/>
      </w:pPr>
    </w:lvl>
  </w:abstractNum>
  <w:abstractNum w:abstractNumId="16" w15:restartNumberingAfterBreak="0">
    <w:nsid w:val="34CA5989"/>
    <w:multiLevelType w:val="hybridMultilevel"/>
    <w:tmpl w:val="6A8281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4E86E60"/>
    <w:multiLevelType w:val="hybridMultilevel"/>
    <w:tmpl w:val="2FD45A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4F1448E"/>
    <w:multiLevelType w:val="hybridMultilevel"/>
    <w:tmpl w:val="D0AE350E"/>
    <w:lvl w:ilvl="0" w:tplc="DA2099BC">
      <w:start w:val="1"/>
      <w:numFmt w:val="lowerRoman"/>
      <w:lvlText w:val="(%1)"/>
      <w:lvlJc w:val="left"/>
      <w:pPr>
        <w:ind w:left="1080" w:hanging="720"/>
      </w:pPr>
      <w:rPr>
        <w:rFonts w:hint="default"/>
      </w:rPr>
    </w:lvl>
    <w:lvl w:ilvl="1" w:tplc="3B989CDE" w:tentative="1">
      <w:start w:val="1"/>
      <w:numFmt w:val="lowerLetter"/>
      <w:lvlText w:val="%2."/>
      <w:lvlJc w:val="left"/>
      <w:pPr>
        <w:ind w:left="1440" w:hanging="360"/>
      </w:pPr>
    </w:lvl>
    <w:lvl w:ilvl="2" w:tplc="8B104C80" w:tentative="1">
      <w:start w:val="1"/>
      <w:numFmt w:val="lowerRoman"/>
      <w:lvlText w:val="%3."/>
      <w:lvlJc w:val="right"/>
      <w:pPr>
        <w:ind w:left="2160" w:hanging="180"/>
      </w:pPr>
    </w:lvl>
    <w:lvl w:ilvl="3" w:tplc="24785BD8" w:tentative="1">
      <w:start w:val="1"/>
      <w:numFmt w:val="decimal"/>
      <w:lvlText w:val="%4."/>
      <w:lvlJc w:val="left"/>
      <w:pPr>
        <w:ind w:left="2880" w:hanging="360"/>
      </w:pPr>
    </w:lvl>
    <w:lvl w:ilvl="4" w:tplc="CF4C4430" w:tentative="1">
      <w:start w:val="1"/>
      <w:numFmt w:val="lowerLetter"/>
      <w:lvlText w:val="%5."/>
      <w:lvlJc w:val="left"/>
      <w:pPr>
        <w:ind w:left="3600" w:hanging="360"/>
      </w:pPr>
    </w:lvl>
    <w:lvl w:ilvl="5" w:tplc="57548DB4" w:tentative="1">
      <w:start w:val="1"/>
      <w:numFmt w:val="lowerRoman"/>
      <w:lvlText w:val="%6."/>
      <w:lvlJc w:val="right"/>
      <w:pPr>
        <w:ind w:left="4320" w:hanging="180"/>
      </w:pPr>
    </w:lvl>
    <w:lvl w:ilvl="6" w:tplc="9F4218D0" w:tentative="1">
      <w:start w:val="1"/>
      <w:numFmt w:val="decimal"/>
      <w:lvlText w:val="%7."/>
      <w:lvlJc w:val="left"/>
      <w:pPr>
        <w:ind w:left="5040" w:hanging="360"/>
      </w:pPr>
    </w:lvl>
    <w:lvl w:ilvl="7" w:tplc="566A8952" w:tentative="1">
      <w:start w:val="1"/>
      <w:numFmt w:val="lowerLetter"/>
      <w:lvlText w:val="%8."/>
      <w:lvlJc w:val="left"/>
      <w:pPr>
        <w:ind w:left="5760" w:hanging="360"/>
      </w:pPr>
    </w:lvl>
    <w:lvl w:ilvl="8" w:tplc="7568A9C4" w:tentative="1">
      <w:start w:val="1"/>
      <w:numFmt w:val="lowerRoman"/>
      <w:lvlText w:val="%9."/>
      <w:lvlJc w:val="right"/>
      <w:pPr>
        <w:ind w:left="6480" w:hanging="180"/>
      </w:pPr>
    </w:lvl>
  </w:abstractNum>
  <w:abstractNum w:abstractNumId="19" w15:restartNumberingAfterBreak="0">
    <w:nsid w:val="37934C03"/>
    <w:multiLevelType w:val="hybridMultilevel"/>
    <w:tmpl w:val="CDE6A2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A422BD3"/>
    <w:multiLevelType w:val="hybridMultilevel"/>
    <w:tmpl w:val="9A4E0DB6"/>
    <w:lvl w:ilvl="0" w:tplc="18CC8806">
      <w:start w:val="1"/>
      <w:numFmt w:val="lowerRoman"/>
      <w:lvlText w:val="(%1)"/>
      <w:lvlJc w:val="left"/>
      <w:pPr>
        <w:ind w:left="1080" w:hanging="720"/>
      </w:pPr>
      <w:rPr>
        <w:rFonts w:hint="default"/>
      </w:rPr>
    </w:lvl>
    <w:lvl w:ilvl="1" w:tplc="EF54192A" w:tentative="1">
      <w:start w:val="1"/>
      <w:numFmt w:val="lowerLetter"/>
      <w:lvlText w:val="%2."/>
      <w:lvlJc w:val="left"/>
      <w:pPr>
        <w:ind w:left="1440" w:hanging="360"/>
      </w:pPr>
    </w:lvl>
    <w:lvl w:ilvl="2" w:tplc="D304DD40" w:tentative="1">
      <w:start w:val="1"/>
      <w:numFmt w:val="lowerRoman"/>
      <w:lvlText w:val="%3."/>
      <w:lvlJc w:val="right"/>
      <w:pPr>
        <w:ind w:left="2160" w:hanging="180"/>
      </w:pPr>
    </w:lvl>
    <w:lvl w:ilvl="3" w:tplc="96D869F0" w:tentative="1">
      <w:start w:val="1"/>
      <w:numFmt w:val="decimal"/>
      <w:lvlText w:val="%4."/>
      <w:lvlJc w:val="left"/>
      <w:pPr>
        <w:ind w:left="2880" w:hanging="360"/>
      </w:pPr>
    </w:lvl>
    <w:lvl w:ilvl="4" w:tplc="9B605462" w:tentative="1">
      <w:start w:val="1"/>
      <w:numFmt w:val="lowerLetter"/>
      <w:lvlText w:val="%5."/>
      <w:lvlJc w:val="left"/>
      <w:pPr>
        <w:ind w:left="3600" w:hanging="360"/>
      </w:pPr>
    </w:lvl>
    <w:lvl w:ilvl="5" w:tplc="858CD476" w:tentative="1">
      <w:start w:val="1"/>
      <w:numFmt w:val="lowerRoman"/>
      <w:lvlText w:val="%6."/>
      <w:lvlJc w:val="right"/>
      <w:pPr>
        <w:ind w:left="4320" w:hanging="180"/>
      </w:pPr>
    </w:lvl>
    <w:lvl w:ilvl="6" w:tplc="30AC7EF0" w:tentative="1">
      <w:start w:val="1"/>
      <w:numFmt w:val="decimal"/>
      <w:lvlText w:val="%7."/>
      <w:lvlJc w:val="left"/>
      <w:pPr>
        <w:ind w:left="5040" w:hanging="360"/>
      </w:pPr>
    </w:lvl>
    <w:lvl w:ilvl="7" w:tplc="5DEA77C4" w:tentative="1">
      <w:start w:val="1"/>
      <w:numFmt w:val="lowerLetter"/>
      <w:lvlText w:val="%8."/>
      <w:lvlJc w:val="left"/>
      <w:pPr>
        <w:ind w:left="5760" w:hanging="360"/>
      </w:pPr>
    </w:lvl>
    <w:lvl w:ilvl="8" w:tplc="1EB44302" w:tentative="1">
      <w:start w:val="1"/>
      <w:numFmt w:val="lowerRoman"/>
      <w:lvlText w:val="%9."/>
      <w:lvlJc w:val="right"/>
      <w:pPr>
        <w:ind w:left="6480" w:hanging="180"/>
      </w:pPr>
    </w:lvl>
  </w:abstractNum>
  <w:abstractNum w:abstractNumId="21" w15:restartNumberingAfterBreak="0">
    <w:nsid w:val="439459A0"/>
    <w:multiLevelType w:val="hybridMultilevel"/>
    <w:tmpl w:val="DC60D1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C575DFD"/>
    <w:multiLevelType w:val="hybridMultilevel"/>
    <w:tmpl w:val="6F06C0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695616A"/>
    <w:multiLevelType w:val="hybridMultilevel"/>
    <w:tmpl w:val="790C5C02"/>
    <w:lvl w:ilvl="0" w:tplc="A36E4D8C">
      <w:start w:val="1"/>
      <w:numFmt w:val="lowerRoman"/>
      <w:lvlText w:val="(%1)"/>
      <w:lvlJc w:val="left"/>
      <w:pPr>
        <w:ind w:left="1080" w:hanging="720"/>
      </w:pPr>
      <w:rPr>
        <w:rFonts w:hint="default"/>
      </w:rPr>
    </w:lvl>
    <w:lvl w:ilvl="1" w:tplc="541C0BF4" w:tentative="1">
      <w:start w:val="1"/>
      <w:numFmt w:val="lowerLetter"/>
      <w:lvlText w:val="%2."/>
      <w:lvlJc w:val="left"/>
      <w:pPr>
        <w:ind w:left="1440" w:hanging="360"/>
      </w:pPr>
    </w:lvl>
    <w:lvl w:ilvl="2" w:tplc="DB40CCF6" w:tentative="1">
      <w:start w:val="1"/>
      <w:numFmt w:val="lowerRoman"/>
      <w:lvlText w:val="%3."/>
      <w:lvlJc w:val="right"/>
      <w:pPr>
        <w:ind w:left="2160" w:hanging="180"/>
      </w:pPr>
    </w:lvl>
    <w:lvl w:ilvl="3" w:tplc="926480CE" w:tentative="1">
      <w:start w:val="1"/>
      <w:numFmt w:val="decimal"/>
      <w:lvlText w:val="%4."/>
      <w:lvlJc w:val="left"/>
      <w:pPr>
        <w:ind w:left="2880" w:hanging="360"/>
      </w:pPr>
    </w:lvl>
    <w:lvl w:ilvl="4" w:tplc="E356E1E6" w:tentative="1">
      <w:start w:val="1"/>
      <w:numFmt w:val="lowerLetter"/>
      <w:lvlText w:val="%5."/>
      <w:lvlJc w:val="left"/>
      <w:pPr>
        <w:ind w:left="3600" w:hanging="360"/>
      </w:pPr>
    </w:lvl>
    <w:lvl w:ilvl="5" w:tplc="EA66C9F6" w:tentative="1">
      <w:start w:val="1"/>
      <w:numFmt w:val="lowerRoman"/>
      <w:lvlText w:val="%6."/>
      <w:lvlJc w:val="right"/>
      <w:pPr>
        <w:ind w:left="4320" w:hanging="180"/>
      </w:pPr>
    </w:lvl>
    <w:lvl w:ilvl="6" w:tplc="7682FE5A" w:tentative="1">
      <w:start w:val="1"/>
      <w:numFmt w:val="decimal"/>
      <w:lvlText w:val="%7."/>
      <w:lvlJc w:val="left"/>
      <w:pPr>
        <w:ind w:left="5040" w:hanging="360"/>
      </w:pPr>
    </w:lvl>
    <w:lvl w:ilvl="7" w:tplc="5D4471A6" w:tentative="1">
      <w:start w:val="1"/>
      <w:numFmt w:val="lowerLetter"/>
      <w:lvlText w:val="%8."/>
      <w:lvlJc w:val="left"/>
      <w:pPr>
        <w:ind w:left="5760" w:hanging="360"/>
      </w:pPr>
    </w:lvl>
    <w:lvl w:ilvl="8" w:tplc="501005A6" w:tentative="1">
      <w:start w:val="1"/>
      <w:numFmt w:val="lowerRoman"/>
      <w:lvlText w:val="%9."/>
      <w:lvlJc w:val="right"/>
      <w:pPr>
        <w:ind w:left="6480" w:hanging="180"/>
      </w:pPr>
    </w:lvl>
  </w:abstractNum>
  <w:abstractNum w:abstractNumId="24" w15:restartNumberingAfterBreak="0">
    <w:nsid w:val="5F6A3824"/>
    <w:multiLevelType w:val="hybridMultilevel"/>
    <w:tmpl w:val="9A4E0DB6"/>
    <w:lvl w:ilvl="0" w:tplc="664002AA">
      <w:start w:val="1"/>
      <w:numFmt w:val="lowerRoman"/>
      <w:lvlText w:val="(%1)"/>
      <w:lvlJc w:val="left"/>
      <w:pPr>
        <w:ind w:left="1080" w:hanging="720"/>
      </w:pPr>
      <w:rPr>
        <w:rFonts w:hint="default"/>
      </w:rPr>
    </w:lvl>
    <w:lvl w:ilvl="1" w:tplc="B21697D8" w:tentative="1">
      <w:start w:val="1"/>
      <w:numFmt w:val="lowerLetter"/>
      <w:lvlText w:val="%2."/>
      <w:lvlJc w:val="left"/>
      <w:pPr>
        <w:ind w:left="1440" w:hanging="360"/>
      </w:pPr>
    </w:lvl>
    <w:lvl w:ilvl="2" w:tplc="C4E4EFE6" w:tentative="1">
      <w:start w:val="1"/>
      <w:numFmt w:val="lowerRoman"/>
      <w:lvlText w:val="%3."/>
      <w:lvlJc w:val="right"/>
      <w:pPr>
        <w:ind w:left="2160" w:hanging="180"/>
      </w:pPr>
    </w:lvl>
    <w:lvl w:ilvl="3" w:tplc="E7F41572" w:tentative="1">
      <w:start w:val="1"/>
      <w:numFmt w:val="decimal"/>
      <w:lvlText w:val="%4."/>
      <w:lvlJc w:val="left"/>
      <w:pPr>
        <w:ind w:left="2880" w:hanging="360"/>
      </w:pPr>
    </w:lvl>
    <w:lvl w:ilvl="4" w:tplc="0A166122" w:tentative="1">
      <w:start w:val="1"/>
      <w:numFmt w:val="lowerLetter"/>
      <w:lvlText w:val="%5."/>
      <w:lvlJc w:val="left"/>
      <w:pPr>
        <w:ind w:left="3600" w:hanging="360"/>
      </w:pPr>
    </w:lvl>
    <w:lvl w:ilvl="5" w:tplc="CC76535C" w:tentative="1">
      <w:start w:val="1"/>
      <w:numFmt w:val="lowerRoman"/>
      <w:lvlText w:val="%6."/>
      <w:lvlJc w:val="right"/>
      <w:pPr>
        <w:ind w:left="4320" w:hanging="180"/>
      </w:pPr>
    </w:lvl>
    <w:lvl w:ilvl="6" w:tplc="736A4BE4" w:tentative="1">
      <w:start w:val="1"/>
      <w:numFmt w:val="decimal"/>
      <w:lvlText w:val="%7."/>
      <w:lvlJc w:val="left"/>
      <w:pPr>
        <w:ind w:left="5040" w:hanging="360"/>
      </w:pPr>
    </w:lvl>
    <w:lvl w:ilvl="7" w:tplc="E75A044A" w:tentative="1">
      <w:start w:val="1"/>
      <w:numFmt w:val="lowerLetter"/>
      <w:lvlText w:val="%8."/>
      <w:lvlJc w:val="left"/>
      <w:pPr>
        <w:ind w:left="5760" w:hanging="360"/>
      </w:pPr>
    </w:lvl>
    <w:lvl w:ilvl="8" w:tplc="0E508F6A" w:tentative="1">
      <w:start w:val="1"/>
      <w:numFmt w:val="lowerRoman"/>
      <w:lvlText w:val="%9."/>
      <w:lvlJc w:val="right"/>
      <w:pPr>
        <w:ind w:left="6480" w:hanging="180"/>
      </w:pPr>
    </w:lvl>
  </w:abstractNum>
  <w:abstractNum w:abstractNumId="25" w15:restartNumberingAfterBreak="0">
    <w:nsid w:val="61BD5994"/>
    <w:multiLevelType w:val="hybridMultilevel"/>
    <w:tmpl w:val="3E3264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8610D2E"/>
    <w:multiLevelType w:val="hybridMultilevel"/>
    <w:tmpl w:val="8DB877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8943209"/>
    <w:multiLevelType w:val="hybridMultilevel"/>
    <w:tmpl w:val="7B4C7F7E"/>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8" w15:restartNumberingAfterBreak="0">
    <w:nsid w:val="6DEC552C"/>
    <w:multiLevelType w:val="hybridMultilevel"/>
    <w:tmpl w:val="8F58A7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E057597"/>
    <w:multiLevelType w:val="hybridMultilevel"/>
    <w:tmpl w:val="EE6A0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F0D259A"/>
    <w:multiLevelType w:val="hybridMultilevel"/>
    <w:tmpl w:val="9A4E0DB6"/>
    <w:lvl w:ilvl="0" w:tplc="07583B8C">
      <w:start w:val="1"/>
      <w:numFmt w:val="lowerRoman"/>
      <w:lvlText w:val="(%1)"/>
      <w:lvlJc w:val="left"/>
      <w:pPr>
        <w:ind w:left="1080" w:hanging="720"/>
      </w:pPr>
      <w:rPr>
        <w:rFonts w:hint="default"/>
      </w:rPr>
    </w:lvl>
    <w:lvl w:ilvl="1" w:tplc="E1D428B6" w:tentative="1">
      <w:start w:val="1"/>
      <w:numFmt w:val="lowerLetter"/>
      <w:lvlText w:val="%2."/>
      <w:lvlJc w:val="left"/>
      <w:pPr>
        <w:ind w:left="1440" w:hanging="360"/>
      </w:pPr>
    </w:lvl>
    <w:lvl w:ilvl="2" w:tplc="57B898E4" w:tentative="1">
      <w:start w:val="1"/>
      <w:numFmt w:val="lowerRoman"/>
      <w:lvlText w:val="%3."/>
      <w:lvlJc w:val="right"/>
      <w:pPr>
        <w:ind w:left="2160" w:hanging="180"/>
      </w:pPr>
    </w:lvl>
    <w:lvl w:ilvl="3" w:tplc="0AC43F7E" w:tentative="1">
      <w:start w:val="1"/>
      <w:numFmt w:val="decimal"/>
      <w:lvlText w:val="%4."/>
      <w:lvlJc w:val="left"/>
      <w:pPr>
        <w:ind w:left="2880" w:hanging="360"/>
      </w:pPr>
    </w:lvl>
    <w:lvl w:ilvl="4" w:tplc="5700FD00" w:tentative="1">
      <w:start w:val="1"/>
      <w:numFmt w:val="lowerLetter"/>
      <w:lvlText w:val="%5."/>
      <w:lvlJc w:val="left"/>
      <w:pPr>
        <w:ind w:left="3600" w:hanging="360"/>
      </w:pPr>
    </w:lvl>
    <w:lvl w:ilvl="5" w:tplc="A0A2E64E" w:tentative="1">
      <w:start w:val="1"/>
      <w:numFmt w:val="lowerRoman"/>
      <w:lvlText w:val="%6."/>
      <w:lvlJc w:val="right"/>
      <w:pPr>
        <w:ind w:left="4320" w:hanging="180"/>
      </w:pPr>
    </w:lvl>
    <w:lvl w:ilvl="6" w:tplc="F7AAE10E" w:tentative="1">
      <w:start w:val="1"/>
      <w:numFmt w:val="decimal"/>
      <w:lvlText w:val="%7."/>
      <w:lvlJc w:val="left"/>
      <w:pPr>
        <w:ind w:left="5040" w:hanging="360"/>
      </w:pPr>
    </w:lvl>
    <w:lvl w:ilvl="7" w:tplc="6ED095E8" w:tentative="1">
      <w:start w:val="1"/>
      <w:numFmt w:val="lowerLetter"/>
      <w:lvlText w:val="%8."/>
      <w:lvlJc w:val="left"/>
      <w:pPr>
        <w:ind w:left="5760" w:hanging="360"/>
      </w:pPr>
    </w:lvl>
    <w:lvl w:ilvl="8" w:tplc="54C47E5C" w:tentative="1">
      <w:start w:val="1"/>
      <w:numFmt w:val="lowerRoman"/>
      <w:lvlText w:val="%9."/>
      <w:lvlJc w:val="right"/>
      <w:pPr>
        <w:ind w:left="6480" w:hanging="180"/>
      </w:pPr>
    </w:lvl>
  </w:abstractNum>
  <w:abstractNum w:abstractNumId="31" w15:restartNumberingAfterBreak="0">
    <w:nsid w:val="6FC2256F"/>
    <w:multiLevelType w:val="hybridMultilevel"/>
    <w:tmpl w:val="AADC48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FC36552"/>
    <w:multiLevelType w:val="hybridMultilevel"/>
    <w:tmpl w:val="9A4E0DB6"/>
    <w:lvl w:ilvl="0" w:tplc="E190EDE8">
      <w:start w:val="1"/>
      <w:numFmt w:val="lowerRoman"/>
      <w:lvlText w:val="(%1)"/>
      <w:lvlJc w:val="left"/>
      <w:pPr>
        <w:ind w:left="1080" w:hanging="720"/>
      </w:pPr>
      <w:rPr>
        <w:rFonts w:hint="default"/>
      </w:rPr>
    </w:lvl>
    <w:lvl w:ilvl="1" w:tplc="A3DC9754" w:tentative="1">
      <w:start w:val="1"/>
      <w:numFmt w:val="lowerLetter"/>
      <w:lvlText w:val="%2."/>
      <w:lvlJc w:val="left"/>
      <w:pPr>
        <w:ind w:left="1440" w:hanging="360"/>
      </w:pPr>
    </w:lvl>
    <w:lvl w:ilvl="2" w:tplc="FFD68002" w:tentative="1">
      <w:start w:val="1"/>
      <w:numFmt w:val="lowerRoman"/>
      <w:lvlText w:val="%3."/>
      <w:lvlJc w:val="right"/>
      <w:pPr>
        <w:ind w:left="2160" w:hanging="180"/>
      </w:pPr>
    </w:lvl>
    <w:lvl w:ilvl="3" w:tplc="4B30BE12" w:tentative="1">
      <w:start w:val="1"/>
      <w:numFmt w:val="decimal"/>
      <w:lvlText w:val="%4."/>
      <w:lvlJc w:val="left"/>
      <w:pPr>
        <w:ind w:left="2880" w:hanging="360"/>
      </w:pPr>
    </w:lvl>
    <w:lvl w:ilvl="4" w:tplc="480099EA" w:tentative="1">
      <w:start w:val="1"/>
      <w:numFmt w:val="lowerLetter"/>
      <w:lvlText w:val="%5."/>
      <w:lvlJc w:val="left"/>
      <w:pPr>
        <w:ind w:left="3600" w:hanging="360"/>
      </w:pPr>
    </w:lvl>
    <w:lvl w:ilvl="5" w:tplc="425C3092" w:tentative="1">
      <w:start w:val="1"/>
      <w:numFmt w:val="lowerRoman"/>
      <w:lvlText w:val="%6."/>
      <w:lvlJc w:val="right"/>
      <w:pPr>
        <w:ind w:left="4320" w:hanging="180"/>
      </w:pPr>
    </w:lvl>
    <w:lvl w:ilvl="6" w:tplc="9DFC57E0" w:tentative="1">
      <w:start w:val="1"/>
      <w:numFmt w:val="decimal"/>
      <w:lvlText w:val="%7."/>
      <w:lvlJc w:val="left"/>
      <w:pPr>
        <w:ind w:left="5040" w:hanging="360"/>
      </w:pPr>
    </w:lvl>
    <w:lvl w:ilvl="7" w:tplc="8008444E" w:tentative="1">
      <w:start w:val="1"/>
      <w:numFmt w:val="lowerLetter"/>
      <w:lvlText w:val="%8."/>
      <w:lvlJc w:val="left"/>
      <w:pPr>
        <w:ind w:left="5760" w:hanging="360"/>
      </w:pPr>
    </w:lvl>
    <w:lvl w:ilvl="8" w:tplc="B6BA766C" w:tentative="1">
      <w:start w:val="1"/>
      <w:numFmt w:val="lowerRoman"/>
      <w:lvlText w:val="%9."/>
      <w:lvlJc w:val="right"/>
      <w:pPr>
        <w:ind w:left="6480" w:hanging="180"/>
      </w:pPr>
    </w:lvl>
  </w:abstractNum>
  <w:abstractNum w:abstractNumId="33" w15:restartNumberingAfterBreak="0">
    <w:nsid w:val="704C5705"/>
    <w:multiLevelType w:val="hybridMultilevel"/>
    <w:tmpl w:val="C7521458"/>
    <w:lvl w:ilvl="0" w:tplc="1F0687A0">
      <w:start w:val="1"/>
      <w:numFmt w:val="lowerRoman"/>
      <w:lvlText w:val="(%1)"/>
      <w:lvlJc w:val="left"/>
      <w:pPr>
        <w:ind w:left="1080" w:hanging="720"/>
      </w:pPr>
      <w:rPr>
        <w:rFonts w:hint="default"/>
      </w:rPr>
    </w:lvl>
    <w:lvl w:ilvl="1" w:tplc="A07C5818" w:tentative="1">
      <w:start w:val="1"/>
      <w:numFmt w:val="lowerLetter"/>
      <w:lvlText w:val="%2."/>
      <w:lvlJc w:val="left"/>
      <w:pPr>
        <w:ind w:left="1440" w:hanging="360"/>
      </w:pPr>
    </w:lvl>
    <w:lvl w:ilvl="2" w:tplc="032E3B6E" w:tentative="1">
      <w:start w:val="1"/>
      <w:numFmt w:val="lowerRoman"/>
      <w:lvlText w:val="%3."/>
      <w:lvlJc w:val="right"/>
      <w:pPr>
        <w:ind w:left="2160" w:hanging="180"/>
      </w:pPr>
    </w:lvl>
    <w:lvl w:ilvl="3" w:tplc="3C6C7812" w:tentative="1">
      <w:start w:val="1"/>
      <w:numFmt w:val="decimal"/>
      <w:lvlText w:val="%4."/>
      <w:lvlJc w:val="left"/>
      <w:pPr>
        <w:ind w:left="2880" w:hanging="360"/>
      </w:pPr>
    </w:lvl>
    <w:lvl w:ilvl="4" w:tplc="EA929FD4" w:tentative="1">
      <w:start w:val="1"/>
      <w:numFmt w:val="lowerLetter"/>
      <w:lvlText w:val="%5."/>
      <w:lvlJc w:val="left"/>
      <w:pPr>
        <w:ind w:left="3600" w:hanging="360"/>
      </w:pPr>
    </w:lvl>
    <w:lvl w:ilvl="5" w:tplc="279CE4B6" w:tentative="1">
      <w:start w:val="1"/>
      <w:numFmt w:val="lowerRoman"/>
      <w:lvlText w:val="%6."/>
      <w:lvlJc w:val="right"/>
      <w:pPr>
        <w:ind w:left="4320" w:hanging="180"/>
      </w:pPr>
    </w:lvl>
    <w:lvl w:ilvl="6" w:tplc="AD342654" w:tentative="1">
      <w:start w:val="1"/>
      <w:numFmt w:val="decimal"/>
      <w:lvlText w:val="%7."/>
      <w:lvlJc w:val="left"/>
      <w:pPr>
        <w:ind w:left="5040" w:hanging="360"/>
      </w:pPr>
    </w:lvl>
    <w:lvl w:ilvl="7" w:tplc="B570110C" w:tentative="1">
      <w:start w:val="1"/>
      <w:numFmt w:val="lowerLetter"/>
      <w:lvlText w:val="%8."/>
      <w:lvlJc w:val="left"/>
      <w:pPr>
        <w:ind w:left="5760" w:hanging="360"/>
      </w:pPr>
    </w:lvl>
    <w:lvl w:ilvl="8" w:tplc="6E367396" w:tentative="1">
      <w:start w:val="1"/>
      <w:numFmt w:val="lowerRoman"/>
      <w:lvlText w:val="%9."/>
      <w:lvlJc w:val="right"/>
      <w:pPr>
        <w:ind w:left="6480" w:hanging="180"/>
      </w:pPr>
    </w:lvl>
  </w:abstractNum>
  <w:abstractNum w:abstractNumId="34" w15:restartNumberingAfterBreak="0">
    <w:nsid w:val="757569B3"/>
    <w:multiLevelType w:val="hybridMultilevel"/>
    <w:tmpl w:val="9B3CED3E"/>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35" w15:restartNumberingAfterBreak="0">
    <w:nsid w:val="79546827"/>
    <w:multiLevelType w:val="hybridMultilevel"/>
    <w:tmpl w:val="B7E2100C"/>
    <w:lvl w:ilvl="0" w:tplc="0C09000F">
      <w:start w:val="1"/>
      <w:numFmt w:val="decimal"/>
      <w:lvlText w:val="%1."/>
      <w:lvlJc w:val="left"/>
      <w:pPr>
        <w:ind w:left="3600" w:hanging="360"/>
      </w:pPr>
    </w:lvl>
    <w:lvl w:ilvl="1" w:tplc="0C090019" w:tentative="1">
      <w:start w:val="1"/>
      <w:numFmt w:val="lowerLetter"/>
      <w:lvlText w:val="%2."/>
      <w:lvlJc w:val="left"/>
      <w:pPr>
        <w:ind w:left="4320" w:hanging="360"/>
      </w:pPr>
    </w:lvl>
    <w:lvl w:ilvl="2" w:tplc="0C09001B" w:tentative="1">
      <w:start w:val="1"/>
      <w:numFmt w:val="lowerRoman"/>
      <w:lvlText w:val="%3."/>
      <w:lvlJc w:val="right"/>
      <w:pPr>
        <w:ind w:left="5040" w:hanging="180"/>
      </w:pPr>
    </w:lvl>
    <w:lvl w:ilvl="3" w:tplc="0C09000F" w:tentative="1">
      <w:start w:val="1"/>
      <w:numFmt w:val="decimal"/>
      <w:lvlText w:val="%4."/>
      <w:lvlJc w:val="left"/>
      <w:pPr>
        <w:ind w:left="5760" w:hanging="360"/>
      </w:pPr>
    </w:lvl>
    <w:lvl w:ilvl="4" w:tplc="0C090019" w:tentative="1">
      <w:start w:val="1"/>
      <w:numFmt w:val="lowerLetter"/>
      <w:lvlText w:val="%5."/>
      <w:lvlJc w:val="left"/>
      <w:pPr>
        <w:ind w:left="6480" w:hanging="360"/>
      </w:pPr>
    </w:lvl>
    <w:lvl w:ilvl="5" w:tplc="0C09001B" w:tentative="1">
      <w:start w:val="1"/>
      <w:numFmt w:val="lowerRoman"/>
      <w:lvlText w:val="%6."/>
      <w:lvlJc w:val="right"/>
      <w:pPr>
        <w:ind w:left="7200" w:hanging="180"/>
      </w:pPr>
    </w:lvl>
    <w:lvl w:ilvl="6" w:tplc="0C09000F" w:tentative="1">
      <w:start w:val="1"/>
      <w:numFmt w:val="decimal"/>
      <w:lvlText w:val="%7."/>
      <w:lvlJc w:val="left"/>
      <w:pPr>
        <w:ind w:left="7920" w:hanging="360"/>
      </w:pPr>
    </w:lvl>
    <w:lvl w:ilvl="7" w:tplc="0C090019" w:tentative="1">
      <w:start w:val="1"/>
      <w:numFmt w:val="lowerLetter"/>
      <w:lvlText w:val="%8."/>
      <w:lvlJc w:val="left"/>
      <w:pPr>
        <w:ind w:left="8640" w:hanging="360"/>
      </w:pPr>
    </w:lvl>
    <w:lvl w:ilvl="8" w:tplc="0C09001B" w:tentative="1">
      <w:start w:val="1"/>
      <w:numFmt w:val="lowerRoman"/>
      <w:lvlText w:val="%9."/>
      <w:lvlJc w:val="right"/>
      <w:pPr>
        <w:ind w:left="9360" w:hanging="180"/>
      </w:pPr>
    </w:lvl>
  </w:abstractNum>
  <w:abstractNum w:abstractNumId="3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7" w15:restartNumberingAfterBreak="0">
    <w:nsid w:val="7A032637"/>
    <w:multiLevelType w:val="hybridMultilevel"/>
    <w:tmpl w:val="7A032637"/>
    <w:lvl w:ilvl="0" w:tplc="B83671F4">
      <w:start w:val="1"/>
      <w:numFmt w:val="bullet"/>
      <w:lvlText w:val=""/>
      <w:lvlJc w:val="left"/>
      <w:pPr>
        <w:tabs>
          <w:tab w:val="num" w:pos="720"/>
        </w:tabs>
        <w:ind w:left="720" w:hanging="360"/>
      </w:pPr>
      <w:rPr>
        <w:rFonts w:ascii="Symbol" w:hAnsi="Symbol"/>
      </w:rPr>
    </w:lvl>
    <w:lvl w:ilvl="1" w:tplc="1CF64F14">
      <w:start w:val="1"/>
      <w:numFmt w:val="bullet"/>
      <w:lvlText w:val="o"/>
      <w:lvlJc w:val="left"/>
      <w:pPr>
        <w:tabs>
          <w:tab w:val="num" w:pos="1440"/>
        </w:tabs>
        <w:ind w:left="1440" w:hanging="360"/>
      </w:pPr>
      <w:rPr>
        <w:rFonts w:ascii="Courier New" w:hAnsi="Courier New"/>
      </w:rPr>
    </w:lvl>
    <w:lvl w:ilvl="2" w:tplc="03E01496">
      <w:start w:val="1"/>
      <w:numFmt w:val="bullet"/>
      <w:lvlText w:val=""/>
      <w:lvlJc w:val="left"/>
      <w:pPr>
        <w:tabs>
          <w:tab w:val="num" w:pos="2160"/>
        </w:tabs>
        <w:ind w:left="2160" w:hanging="360"/>
      </w:pPr>
      <w:rPr>
        <w:rFonts w:ascii="Wingdings" w:hAnsi="Wingdings"/>
      </w:rPr>
    </w:lvl>
    <w:lvl w:ilvl="3" w:tplc="4476C4E4">
      <w:start w:val="1"/>
      <w:numFmt w:val="bullet"/>
      <w:lvlText w:val=""/>
      <w:lvlJc w:val="left"/>
      <w:pPr>
        <w:tabs>
          <w:tab w:val="num" w:pos="2880"/>
        </w:tabs>
        <w:ind w:left="2880" w:hanging="360"/>
      </w:pPr>
      <w:rPr>
        <w:rFonts w:ascii="Symbol" w:hAnsi="Symbol"/>
      </w:rPr>
    </w:lvl>
    <w:lvl w:ilvl="4" w:tplc="07326692">
      <w:start w:val="1"/>
      <w:numFmt w:val="bullet"/>
      <w:lvlText w:val="o"/>
      <w:lvlJc w:val="left"/>
      <w:pPr>
        <w:tabs>
          <w:tab w:val="num" w:pos="3600"/>
        </w:tabs>
        <w:ind w:left="3600" w:hanging="360"/>
      </w:pPr>
      <w:rPr>
        <w:rFonts w:ascii="Courier New" w:hAnsi="Courier New"/>
      </w:rPr>
    </w:lvl>
    <w:lvl w:ilvl="5" w:tplc="5F54850A">
      <w:start w:val="1"/>
      <w:numFmt w:val="bullet"/>
      <w:lvlText w:val=""/>
      <w:lvlJc w:val="left"/>
      <w:pPr>
        <w:tabs>
          <w:tab w:val="num" w:pos="4320"/>
        </w:tabs>
        <w:ind w:left="4320" w:hanging="360"/>
      </w:pPr>
      <w:rPr>
        <w:rFonts w:ascii="Wingdings" w:hAnsi="Wingdings"/>
      </w:rPr>
    </w:lvl>
    <w:lvl w:ilvl="6" w:tplc="62A25570">
      <w:start w:val="1"/>
      <w:numFmt w:val="bullet"/>
      <w:lvlText w:val=""/>
      <w:lvlJc w:val="left"/>
      <w:pPr>
        <w:tabs>
          <w:tab w:val="num" w:pos="5040"/>
        </w:tabs>
        <w:ind w:left="5040" w:hanging="360"/>
      </w:pPr>
      <w:rPr>
        <w:rFonts w:ascii="Symbol" w:hAnsi="Symbol"/>
      </w:rPr>
    </w:lvl>
    <w:lvl w:ilvl="7" w:tplc="32345AD0">
      <w:start w:val="1"/>
      <w:numFmt w:val="bullet"/>
      <w:lvlText w:val="o"/>
      <w:lvlJc w:val="left"/>
      <w:pPr>
        <w:tabs>
          <w:tab w:val="num" w:pos="5760"/>
        </w:tabs>
        <w:ind w:left="5760" w:hanging="360"/>
      </w:pPr>
      <w:rPr>
        <w:rFonts w:ascii="Courier New" w:hAnsi="Courier New"/>
      </w:rPr>
    </w:lvl>
    <w:lvl w:ilvl="8" w:tplc="3AFA0E68">
      <w:start w:val="1"/>
      <w:numFmt w:val="bullet"/>
      <w:lvlText w:val=""/>
      <w:lvlJc w:val="left"/>
      <w:pPr>
        <w:tabs>
          <w:tab w:val="num" w:pos="6480"/>
        </w:tabs>
        <w:ind w:left="6480" w:hanging="360"/>
      </w:pPr>
      <w:rPr>
        <w:rFonts w:ascii="Wingdings" w:hAnsi="Wingdings"/>
      </w:rPr>
    </w:lvl>
  </w:abstractNum>
  <w:abstractNum w:abstractNumId="38" w15:restartNumberingAfterBreak="0">
    <w:nsid w:val="7E5D08F8"/>
    <w:multiLevelType w:val="hybridMultilevel"/>
    <w:tmpl w:val="8730C3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EEE32B5"/>
    <w:multiLevelType w:val="hybridMultilevel"/>
    <w:tmpl w:val="4D423B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6"/>
  </w:num>
  <w:num w:numId="2">
    <w:abstractNumId w:val="7"/>
  </w:num>
  <w:num w:numId="3">
    <w:abstractNumId w:val="2"/>
  </w:num>
  <w:num w:numId="4">
    <w:abstractNumId w:val="13"/>
  </w:num>
  <w:num w:numId="5">
    <w:abstractNumId w:val="12"/>
  </w:num>
  <w:num w:numId="6">
    <w:abstractNumId w:val="0"/>
  </w:num>
  <w:num w:numId="7">
    <w:abstractNumId w:val="23"/>
  </w:num>
  <w:num w:numId="8">
    <w:abstractNumId w:val="8"/>
  </w:num>
  <w:num w:numId="9">
    <w:abstractNumId w:val="18"/>
  </w:num>
  <w:num w:numId="10">
    <w:abstractNumId w:val="6"/>
  </w:num>
  <w:num w:numId="11">
    <w:abstractNumId w:val="33"/>
  </w:num>
  <w:num w:numId="12">
    <w:abstractNumId w:val="14"/>
  </w:num>
  <w:num w:numId="13">
    <w:abstractNumId w:val="5"/>
  </w:num>
  <w:num w:numId="14">
    <w:abstractNumId w:val="3"/>
  </w:num>
  <w:num w:numId="15">
    <w:abstractNumId w:val="30"/>
  </w:num>
  <w:num w:numId="16">
    <w:abstractNumId w:val="24"/>
  </w:num>
  <w:num w:numId="17">
    <w:abstractNumId w:val="10"/>
  </w:num>
  <w:num w:numId="18">
    <w:abstractNumId w:val="20"/>
  </w:num>
  <w:num w:numId="19">
    <w:abstractNumId w:val="32"/>
  </w:num>
  <w:num w:numId="20">
    <w:abstractNumId w:val="15"/>
  </w:num>
  <w:num w:numId="21">
    <w:abstractNumId w:val="37"/>
  </w:num>
  <w:num w:numId="22">
    <w:abstractNumId w:val="38"/>
  </w:num>
  <w:num w:numId="23">
    <w:abstractNumId w:val="29"/>
  </w:num>
  <w:num w:numId="24">
    <w:abstractNumId w:val="4"/>
  </w:num>
  <w:num w:numId="25">
    <w:abstractNumId w:val="34"/>
  </w:num>
  <w:num w:numId="26">
    <w:abstractNumId w:val="9"/>
  </w:num>
  <w:num w:numId="27">
    <w:abstractNumId w:val="35"/>
  </w:num>
  <w:num w:numId="28">
    <w:abstractNumId w:val="17"/>
  </w:num>
  <w:num w:numId="29">
    <w:abstractNumId w:val="16"/>
  </w:num>
  <w:num w:numId="30">
    <w:abstractNumId w:val="27"/>
  </w:num>
  <w:num w:numId="31">
    <w:abstractNumId w:val="31"/>
  </w:num>
  <w:num w:numId="32">
    <w:abstractNumId w:val="25"/>
  </w:num>
  <w:num w:numId="33">
    <w:abstractNumId w:val="19"/>
  </w:num>
  <w:num w:numId="34">
    <w:abstractNumId w:val="22"/>
  </w:num>
  <w:num w:numId="35">
    <w:abstractNumId w:val="21"/>
  </w:num>
  <w:num w:numId="36">
    <w:abstractNumId w:val="1"/>
  </w:num>
  <w:num w:numId="37">
    <w:abstractNumId w:val="39"/>
  </w:num>
  <w:num w:numId="38">
    <w:abstractNumId w:val="28"/>
  </w:num>
  <w:num w:numId="39">
    <w:abstractNumId w:val="26"/>
  </w:num>
  <w:num w:numId="4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5883"/>
    <w:rsid w:val="000040A4"/>
    <w:rsid w:val="0000468B"/>
    <w:rsid w:val="0003490F"/>
    <w:rsid w:val="00037561"/>
    <w:rsid w:val="00044AF4"/>
    <w:rsid w:val="00074275"/>
    <w:rsid w:val="0008354A"/>
    <w:rsid w:val="00090E6B"/>
    <w:rsid w:val="000946BF"/>
    <w:rsid w:val="000975F2"/>
    <w:rsid w:val="000A6F30"/>
    <w:rsid w:val="000A744A"/>
    <w:rsid w:val="000B2BE5"/>
    <w:rsid w:val="000C6B5F"/>
    <w:rsid w:val="00112470"/>
    <w:rsid w:val="00116773"/>
    <w:rsid w:val="00122570"/>
    <w:rsid w:val="00133AFB"/>
    <w:rsid w:val="00136E03"/>
    <w:rsid w:val="00172627"/>
    <w:rsid w:val="0018128B"/>
    <w:rsid w:val="001A4910"/>
    <w:rsid w:val="001A6472"/>
    <w:rsid w:val="001B2BC4"/>
    <w:rsid w:val="001C31C4"/>
    <w:rsid w:val="001E5FCC"/>
    <w:rsid w:val="00202553"/>
    <w:rsid w:val="00202602"/>
    <w:rsid w:val="00217520"/>
    <w:rsid w:val="00261E0C"/>
    <w:rsid w:val="00265477"/>
    <w:rsid w:val="00276645"/>
    <w:rsid w:val="00292E14"/>
    <w:rsid w:val="00295BF6"/>
    <w:rsid w:val="002C5883"/>
    <w:rsid w:val="002C5C8D"/>
    <w:rsid w:val="002E6220"/>
    <w:rsid w:val="002F3F2F"/>
    <w:rsid w:val="00303A3E"/>
    <w:rsid w:val="00307DB0"/>
    <w:rsid w:val="0031277A"/>
    <w:rsid w:val="00357309"/>
    <w:rsid w:val="00362649"/>
    <w:rsid w:val="003634B1"/>
    <w:rsid w:val="00367B4F"/>
    <w:rsid w:val="00376F2C"/>
    <w:rsid w:val="003B3290"/>
    <w:rsid w:val="003C44CF"/>
    <w:rsid w:val="003D0375"/>
    <w:rsid w:val="003D4C78"/>
    <w:rsid w:val="00420163"/>
    <w:rsid w:val="00446043"/>
    <w:rsid w:val="0045588F"/>
    <w:rsid w:val="004634F0"/>
    <w:rsid w:val="004747D2"/>
    <w:rsid w:val="00475B60"/>
    <w:rsid w:val="004768B5"/>
    <w:rsid w:val="00484F44"/>
    <w:rsid w:val="00493CAF"/>
    <w:rsid w:val="004A226E"/>
    <w:rsid w:val="004C38B5"/>
    <w:rsid w:val="004E1E48"/>
    <w:rsid w:val="004E41CB"/>
    <w:rsid w:val="004F59F5"/>
    <w:rsid w:val="00500442"/>
    <w:rsid w:val="00512483"/>
    <w:rsid w:val="00512842"/>
    <w:rsid w:val="00525524"/>
    <w:rsid w:val="005279A9"/>
    <w:rsid w:val="005300F1"/>
    <w:rsid w:val="005304C1"/>
    <w:rsid w:val="00534BA3"/>
    <w:rsid w:val="00535865"/>
    <w:rsid w:val="00557A6E"/>
    <w:rsid w:val="0057042C"/>
    <w:rsid w:val="0057477C"/>
    <w:rsid w:val="00585E42"/>
    <w:rsid w:val="00595EE1"/>
    <w:rsid w:val="005A19F9"/>
    <w:rsid w:val="005A3305"/>
    <w:rsid w:val="005A3D20"/>
    <w:rsid w:val="005D2DE2"/>
    <w:rsid w:val="005E40D8"/>
    <w:rsid w:val="005E5FD7"/>
    <w:rsid w:val="005F211E"/>
    <w:rsid w:val="005F5D81"/>
    <w:rsid w:val="00630898"/>
    <w:rsid w:val="006874F5"/>
    <w:rsid w:val="00693082"/>
    <w:rsid w:val="00694D9B"/>
    <w:rsid w:val="00695072"/>
    <w:rsid w:val="006B3823"/>
    <w:rsid w:val="006B7B87"/>
    <w:rsid w:val="006F718A"/>
    <w:rsid w:val="00732359"/>
    <w:rsid w:val="00747A64"/>
    <w:rsid w:val="00750934"/>
    <w:rsid w:val="00752D7D"/>
    <w:rsid w:val="00755262"/>
    <w:rsid w:val="0075792A"/>
    <w:rsid w:val="0075794B"/>
    <w:rsid w:val="007736C2"/>
    <w:rsid w:val="00793C08"/>
    <w:rsid w:val="007A3A85"/>
    <w:rsid w:val="007B1274"/>
    <w:rsid w:val="007C3649"/>
    <w:rsid w:val="007C5FB9"/>
    <w:rsid w:val="0080049A"/>
    <w:rsid w:val="00801371"/>
    <w:rsid w:val="00805A44"/>
    <w:rsid w:val="00842449"/>
    <w:rsid w:val="00857BAF"/>
    <w:rsid w:val="008827BC"/>
    <w:rsid w:val="008904C7"/>
    <w:rsid w:val="00890F02"/>
    <w:rsid w:val="008C45A0"/>
    <w:rsid w:val="008E3892"/>
    <w:rsid w:val="008F65B8"/>
    <w:rsid w:val="00900078"/>
    <w:rsid w:val="00923B33"/>
    <w:rsid w:val="0095679D"/>
    <w:rsid w:val="00971755"/>
    <w:rsid w:val="00991329"/>
    <w:rsid w:val="009946C3"/>
    <w:rsid w:val="00994F1B"/>
    <w:rsid w:val="00996607"/>
    <w:rsid w:val="00997CBC"/>
    <w:rsid w:val="009B6AB1"/>
    <w:rsid w:val="009C1FFB"/>
    <w:rsid w:val="009C3063"/>
    <w:rsid w:val="009F29B7"/>
    <w:rsid w:val="00A04333"/>
    <w:rsid w:val="00A22646"/>
    <w:rsid w:val="00A32679"/>
    <w:rsid w:val="00A36D28"/>
    <w:rsid w:val="00A51165"/>
    <w:rsid w:val="00A55AD5"/>
    <w:rsid w:val="00A627A2"/>
    <w:rsid w:val="00A676E6"/>
    <w:rsid w:val="00A77FA0"/>
    <w:rsid w:val="00A8083F"/>
    <w:rsid w:val="00AB3722"/>
    <w:rsid w:val="00AE0924"/>
    <w:rsid w:val="00AE31E3"/>
    <w:rsid w:val="00AE610F"/>
    <w:rsid w:val="00AF4E69"/>
    <w:rsid w:val="00B20203"/>
    <w:rsid w:val="00B272D2"/>
    <w:rsid w:val="00B32455"/>
    <w:rsid w:val="00B4676A"/>
    <w:rsid w:val="00B6564E"/>
    <w:rsid w:val="00B67E27"/>
    <w:rsid w:val="00B812E3"/>
    <w:rsid w:val="00BB6218"/>
    <w:rsid w:val="00BC29EC"/>
    <w:rsid w:val="00BC4F51"/>
    <w:rsid w:val="00BF3C6D"/>
    <w:rsid w:val="00BF720C"/>
    <w:rsid w:val="00C2758F"/>
    <w:rsid w:val="00C3022C"/>
    <w:rsid w:val="00C30539"/>
    <w:rsid w:val="00C90E4E"/>
    <w:rsid w:val="00C95C1F"/>
    <w:rsid w:val="00CC224A"/>
    <w:rsid w:val="00CC56EA"/>
    <w:rsid w:val="00CC676D"/>
    <w:rsid w:val="00CF1DAA"/>
    <w:rsid w:val="00CF26FB"/>
    <w:rsid w:val="00D115FD"/>
    <w:rsid w:val="00D20585"/>
    <w:rsid w:val="00D34888"/>
    <w:rsid w:val="00D4327B"/>
    <w:rsid w:val="00D574F1"/>
    <w:rsid w:val="00D6320E"/>
    <w:rsid w:val="00D63785"/>
    <w:rsid w:val="00D67D02"/>
    <w:rsid w:val="00D91C32"/>
    <w:rsid w:val="00D9337B"/>
    <w:rsid w:val="00DC1F16"/>
    <w:rsid w:val="00E22DAF"/>
    <w:rsid w:val="00E333A0"/>
    <w:rsid w:val="00E341FC"/>
    <w:rsid w:val="00E51CC5"/>
    <w:rsid w:val="00E665CB"/>
    <w:rsid w:val="00E8208A"/>
    <w:rsid w:val="00E83BE0"/>
    <w:rsid w:val="00EB3D6A"/>
    <w:rsid w:val="00EC0A07"/>
    <w:rsid w:val="00EC5E6A"/>
    <w:rsid w:val="00ED71CD"/>
    <w:rsid w:val="00EF4F60"/>
    <w:rsid w:val="00F058BC"/>
    <w:rsid w:val="00F078E2"/>
    <w:rsid w:val="00F14DE0"/>
    <w:rsid w:val="00F15FCA"/>
    <w:rsid w:val="00F53998"/>
    <w:rsid w:val="00F54A7A"/>
    <w:rsid w:val="00F923C6"/>
    <w:rsid w:val="00FB682A"/>
    <w:rsid w:val="00FC032D"/>
    <w:rsid w:val="00FC78D5"/>
    <w:rsid w:val="00FD5795"/>
    <w:rsid w:val="00FE2C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E39074"/>
  <w15:docId w15:val="{6AA81DE8-FA17-4060-9D47-27525832D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C41017" w:rsidP="009853D3">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C41017" w:rsidP="009853D3">
          <w:pPr>
            <w:pStyle w:val="81DDF2EDE657440381F5B1C78D8649AF"/>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FD781C" w:rsidRDefault="00C41017" w:rsidP="009853D3">
          <w:pPr>
            <w:pStyle w:val="7DFEABBFD95F464FA5B414AD3F687926"/>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C41017" w:rsidP="009853D3">
          <w:pPr>
            <w:pStyle w:val="2E16E8EB390148748A81CC6689940C60"/>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FD781C" w:rsidRDefault="00C41017" w:rsidP="009853D3">
          <w:pPr>
            <w:pStyle w:val="1DAAC61307644E2A82E4C0703D234639"/>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C41017" w:rsidP="009853D3">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C41017" w:rsidP="009853D3">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C41017" w:rsidP="009853D3">
          <w:pPr>
            <w:pStyle w:val="1E600976D9D14551948E2FF5E77F1629"/>
          </w:pPr>
          <w:r w:rsidRPr="00D858FE">
            <w:rPr>
              <w:rStyle w:val="PlaceholderText"/>
            </w:rPr>
            <w:t>Choose an item.</w:t>
          </w:r>
        </w:p>
      </w:docPartBody>
    </w:docPart>
    <w:docPart>
      <w:docPartPr>
        <w:name w:val="3BECFFCE0B6D4644AB00A631A12E0266"/>
        <w:category>
          <w:name w:val="General"/>
          <w:gallery w:val="placeholder"/>
        </w:category>
        <w:types>
          <w:type w:val="bbPlcHdr"/>
        </w:types>
        <w:behaviors>
          <w:behavior w:val="content"/>
        </w:behaviors>
        <w:guid w:val="{5292C45F-1947-4E92-8716-AA380120974B}"/>
      </w:docPartPr>
      <w:docPartBody>
        <w:p w:rsidR="00117005" w:rsidRDefault="00C41017" w:rsidP="00C41017">
          <w:pPr>
            <w:pStyle w:val="3BECFFCE0B6D4644AB00A631A12E0266"/>
          </w:pPr>
          <w:r w:rsidRPr="00D858FE">
            <w:rPr>
              <w:rStyle w:val="PlaceholderText"/>
            </w:rPr>
            <w:t>Choose an item.</w:t>
          </w:r>
        </w:p>
      </w:docPartBody>
    </w:docPart>
    <w:docPart>
      <w:docPartPr>
        <w:name w:val="9BAEB4E7ECC74AC6867BA47971677C47"/>
        <w:category>
          <w:name w:val="General"/>
          <w:gallery w:val="placeholder"/>
        </w:category>
        <w:types>
          <w:type w:val="bbPlcHdr"/>
        </w:types>
        <w:behaviors>
          <w:behavior w:val="content"/>
        </w:behaviors>
        <w:guid w:val="{7A52882D-D525-447B-A5EA-C512A0636A68}"/>
      </w:docPartPr>
      <w:docPartBody>
        <w:p w:rsidR="00117005" w:rsidRDefault="00C41017" w:rsidP="00C41017">
          <w:pPr>
            <w:pStyle w:val="9BAEB4E7ECC74AC6867BA47971677C47"/>
          </w:pPr>
          <w:r w:rsidRPr="00D858FE">
            <w:rPr>
              <w:rStyle w:val="PlaceholderText"/>
            </w:rPr>
            <w:t>Choose an item.</w:t>
          </w:r>
        </w:p>
      </w:docPartBody>
    </w:docPart>
    <w:docPart>
      <w:docPartPr>
        <w:name w:val="5679EF31984440FF925725505DF8993F"/>
        <w:category>
          <w:name w:val="General"/>
          <w:gallery w:val="placeholder"/>
        </w:category>
        <w:types>
          <w:type w:val="bbPlcHdr"/>
        </w:types>
        <w:behaviors>
          <w:behavior w:val="content"/>
        </w:behaviors>
        <w:guid w:val="{584E86C3-C282-45DC-B64B-FCF3FB1862CB}"/>
      </w:docPartPr>
      <w:docPartBody>
        <w:p w:rsidR="00117005" w:rsidRDefault="00C41017" w:rsidP="00C41017">
          <w:pPr>
            <w:pStyle w:val="5679EF31984440FF925725505DF8993F"/>
          </w:pPr>
          <w:r w:rsidRPr="00D858FE">
            <w:rPr>
              <w:rStyle w:val="PlaceholderText"/>
            </w:rPr>
            <w:t>Choose an item.</w:t>
          </w:r>
        </w:p>
      </w:docPartBody>
    </w:docPart>
    <w:docPart>
      <w:docPartPr>
        <w:name w:val="2EFE34FBAEDF45378A35DFD070536996"/>
        <w:category>
          <w:name w:val="General"/>
          <w:gallery w:val="placeholder"/>
        </w:category>
        <w:types>
          <w:type w:val="bbPlcHdr"/>
        </w:types>
        <w:behaviors>
          <w:behavior w:val="content"/>
        </w:behaviors>
        <w:guid w:val="{08253734-4487-4ECC-B98A-7E9A5339DB29}"/>
      </w:docPartPr>
      <w:docPartBody>
        <w:p w:rsidR="00117005" w:rsidRDefault="00C41017" w:rsidP="00C41017">
          <w:pPr>
            <w:pStyle w:val="2EFE34FBAEDF45378A35DFD070536996"/>
          </w:pPr>
          <w:r w:rsidRPr="00D858FE">
            <w:rPr>
              <w:rStyle w:val="PlaceholderText"/>
            </w:rPr>
            <w:t>Choose an item.</w:t>
          </w:r>
        </w:p>
      </w:docPartBody>
    </w:docPart>
    <w:docPart>
      <w:docPartPr>
        <w:name w:val="6A10490E9C284F4097DAA1A2E90179B0"/>
        <w:category>
          <w:name w:val="General"/>
          <w:gallery w:val="placeholder"/>
        </w:category>
        <w:types>
          <w:type w:val="bbPlcHdr"/>
        </w:types>
        <w:behaviors>
          <w:behavior w:val="content"/>
        </w:behaviors>
        <w:guid w:val="{66CD1F2C-3FD7-4560-97C7-6C3CA4E93C53}"/>
      </w:docPartPr>
      <w:docPartBody>
        <w:p w:rsidR="00117005" w:rsidRDefault="00C41017" w:rsidP="00C41017">
          <w:pPr>
            <w:pStyle w:val="6A10490E9C284F4097DAA1A2E90179B0"/>
          </w:pPr>
          <w:r w:rsidRPr="00D858FE">
            <w:rPr>
              <w:rStyle w:val="PlaceholderText"/>
            </w:rPr>
            <w:t>Choose an item.</w:t>
          </w:r>
        </w:p>
      </w:docPartBody>
    </w:docPart>
    <w:docPart>
      <w:docPartPr>
        <w:name w:val="149465EDBFF14CEDA46E9364060FE9B3"/>
        <w:category>
          <w:name w:val="General"/>
          <w:gallery w:val="placeholder"/>
        </w:category>
        <w:types>
          <w:type w:val="bbPlcHdr"/>
        </w:types>
        <w:behaviors>
          <w:behavior w:val="content"/>
        </w:behaviors>
        <w:guid w:val="{1596935F-DDE1-4134-9C6D-CBC9E127EC84}"/>
      </w:docPartPr>
      <w:docPartBody>
        <w:p w:rsidR="00117005" w:rsidRDefault="00C41017" w:rsidP="00C41017">
          <w:pPr>
            <w:pStyle w:val="149465EDBFF14CEDA46E9364060FE9B3"/>
          </w:pPr>
          <w:r w:rsidRPr="00D858FE">
            <w:rPr>
              <w:rStyle w:val="PlaceholderText"/>
            </w:rPr>
            <w:t>Choose an item.</w:t>
          </w:r>
        </w:p>
      </w:docPartBody>
    </w:docPart>
    <w:docPart>
      <w:docPartPr>
        <w:name w:val="FF5BF8C4924343148224A5D4C84F762C"/>
        <w:category>
          <w:name w:val="General"/>
          <w:gallery w:val="placeholder"/>
        </w:category>
        <w:types>
          <w:type w:val="bbPlcHdr"/>
        </w:types>
        <w:behaviors>
          <w:behavior w:val="content"/>
        </w:behaviors>
        <w:guid w:val="{E843C60B-7E76-4CD8-B843-D40BE61C88E0}"/>
      </w:docPartPr>
      <w:docPartBody>
        <w:p w:rsidR="00117005" w:rsidRDefault="00C41017" w:rsidP="00C41017">
          <w:pPr>
            <w:pStyle w:val="FF5BF8C4924343148224A5D4C84F762C"/>
          </w:pPr>
          <w:r w:rsidRPr="00D858FE">
            <w:rPr>
              <w:rStyle w:val="PlaceholderText"/>
            </w:rPr>
            <w:t>Choose an item.</w:t>
          </w:r>
        </w:p>
      </w:docPartBody>
    </w:docPart>
    <w:docPart>
      <w:docPartPr>
        <w:name w:val="9D43008460014364A1FFF91B35FFA03A"/>
        <w:category>
          <w:name w:val="General"/>
          <w:gallery w:val="placeholder"/>
        </w:category>
        <w:types>
          <w:type w:val="bbPlcHdr"/>
        </w:types>
        <w:behaviors>
          <w:behavior w:val="content"/>
        </w:behaviors>
        <w:guid w:val="{BB6F883E-5708-4ABB-A5EE-F3D6427F0629}"/>
      </w:docPartPr>
      <w:docPartBody>
        <w:p w:rsidR="00117005" w:rsidRDefault="00C41017" w:rsidP="00C41017">
          <w:pPr>
            <w:pStyle w:val="9D43008460014364A1FFF91B35FFA03A"/>
          </w:pPr>
          <w:r w:rsidRPr="00D858FE">
            <w:rPr>
              <w:rStyle w:val="PlaceholderText"/>
            </w:rPr>
            <w:t>Choose an item.</w:t>
          </w:r>
        </w:p>
      </w:docPartBody>
    </w:docPart>
    <w:docPart>
      <w:docPartPr>
        <w:name w:val="A14EA76F58834C1D8EB6A0C45AE728F9"/>
        <w:category>
          <w:name w:val="General"/>
          <w:gallery w:val="placeholder"/>
        </w:category>
        <w:types>
          <w:type w:val="bbPlcHdr"/>
        </w:types>
        <w:behaviors>
          <w:behavior w:val="content"/>
        </w:behaviors>
        <w:guid w:val="{64AC6F6A-1713-4A25-8ED7-78DCBDF40EC7}"/>
      </w:docPartPr>
      <w:docPartBody>
        <w:p w:rsidR="00117005" w:rsidRDefault="00C41017" w:rsidP="00C41017">
          <w:pPr>
            <w:pStyle w:val="A14EA76F58834C1D8EB6A0C45AE728F9"/>
          </w:pPr>
          <w:r w:rsidRPr="00D858FE">
            <w:rPr>
              <w:rStyle w:val="PlaceholderText"/>
            </w:rPr>
            <w:t>Choose an item.</w:t>
          </w:r>
        </w:p>
      </w:docPartBody>
    </w:docPart>
    <w:docPart>
      <w:docPartPr>
        <w:name w:val="99EA5DF9272E419E9FB20D50CF161BA9"/>
        <w:category>
          <w:name w:val="General"/>
          <w:gallery w:val="placeholder"/>
        </w:category>
        <w:types>
          <w:type w:val="bbPlcHdr"/>
        </w:types>
        <w:behaviors>
          <w:behavior w:val="content"/>
        </w:behaviors>
        <w:guid w:val="{206E2592-9643-4DE4-A15D-6AC887DA72AC}"/>
      </w:docPartPr>
      <w:docPartBody>
        <w:p w:rsidR="00117005" w:rsidRDefault="00C41017" w:rsidP="00C41017">
          <w:pPr>
            <w:pStyle w:val="99EA5DF9272E419E9FB20D50CF161BA9"/>
          </w:pPr>
          <w:r w:rsidRPr="00D858FE">
            <w:rPr>
              <w:rStyle w:val="PlaceholderText"/>
            </w:rPr>
            <w:t>Choose an item.</w:t>
          </w:r>
        </w:p>
      </w:docPartBody>
    </w:docPart>
    <w:docPart>
      <w:docPartPr>
        <w:name w:val="8A840D303AEC406D8E3B421600566988"/>
        <w:category>
          <w:name w:val="General"/>
          <w:gallery w:val="placeholder"/>
        </w:category>
        <w:types>
          <w:type w:val="bbPlcHdr"/>
        </w:types>
        <w:behaviors>
          <w:behavior w:val="content"/>
        </w:behaviors>
        <w:guid w:val="{066B4420-D4AC-4EE6-82B1-00423646AA20}"/>
      </w:docPartPr>
      <w:docPartBody>
        <w:p w:rsidR="00117005" w:rsidRDefault="00C41017" w:rsidP="00C41017">
          <w:pPr>
            <w:pStyle w:val="8A840D303AEC406D8E3B421600566988"/>
          </w:pPr>
          <w:r w:rsidRPr="00D858FE">
            <w:rPr>
              <w:rStyle w:val="PlaceholderText"/>
            </w:rPr>
            <w:t>Choose an item.</w:t>
          </w:r>
        </w:p>
      </w:docPartBody>
    </w:docPart>
    <w:docPart>
      <w:docPartPr>
        <w:name w:val="CFE06598EF1E4632AEE876E4FF498E9F"/>
        <w:category>
          <w:name w:val="General"/>
          <w:gallery w:val="placeholder"/>
        </w:category>
        <w:types>
          <w:type w:val="bbPlcHdr"/>
        </w:types>
        <w:behaviors>
          <w:behavior w:val="content"/>
        </w:behaviors>
        <w:guid w:val="{39D325BA-AE1E-4B7C-B87A-FA625DBC9795}"/>
      </w:docPartPr>
      <w:docPartBody>
        <w:p w:rsidR="00117005" w:rsidRDefault="00C41017" w:rsidP="00C41017">
          <w:pPr>
            <w:pStyle w:val="CFE06598EF1E4632AEE876E4FF498E9F"/>
          </w:pPr>
          <w:r w:rsidRPr="00D858FE">
            <w:rPr>
              <w:rStyle w:val="PlaceholderText"/>
            </w:rPr>
            <w:t>Choose an item.</w:t>
          </w:r>
        </w:p>
      </w:docPartBody>
    </w:docPart>
    <w:docPart>
      <w:docPartPr>
        <w:name w:val="40FD06A6CFC843C98A904C94AC87F1B8"/>
        <w:category>
          <w:name w:val="General"/>
          <w:gallery w:val="placeholder"/>
        </w:category>
        <w:types>
          <w:type w:val="bbPlcHdr"/>
        </w:types>
        <w:behaviors>
          <w:behavior w:val="content"/>
        </w:behaviors>
        <w:guid w:val="{E1C7FF6A-BF78-4D37-9D80-ADD304CDB6A6}"/>
      </w:docPartPr>
      <w:docPartBody>
        <w:p w:rsidR="00117005" w:rsidRDefault="00C41017" w:rsidP="00C41017">
          <w:pPr>
            <w:pStyle w:val="40FD06A6CFC843C98A904C94AC87F1B8"/>
          </w:pPr>
          <w:r w:rsidRPr="00D858FE">
            <w:rPr>
              <w:rStyle w:val="PlaceholderText"/>
            </w:rPr>
            <w:t>Choose an item.</w:t>
          </w:r>
        </w:p>
      </w:docPartBody>
    </w:docPart>
    <w:docPart>
      <w:docPartPr>
        <w:name w:val="4B66BE95086A425FA7B042A2E93A5B67"/>
        <w:category>
          <w:name w:val="General"/>
          <w:gallery w:val="placeholder"/>
        </w:category>
        <w:types>
          <w:type w:val="bbPlcHdr"/>
        </w:types>
        <w:behaviors>
          <w:behavior w:val="content"/>
        </w:behaviors>
        <w:guid w:val="{A9D780A5-AD57-4940-BC7E-4BABA8E00132}"/>
      </w:docPartPr>
      <w:docPartBody>
        <w:p w:rsidR="00117005" w:rsidRDefault="00C41017" w:rsidP="00C41017">
          <w:pPr>
            <w:pStyle w:val="4B66BE95086A425FA7B042A2E93A5B67"/>
          </w:pPr>
          <w:r w:rsidRPr="00D858FE">
            <w:rPr>
              <w:rStyle w:val="PlaceholderText"/>
            </w:rPr>
            <w:t>Choose an item.</w:t>
          </w:r>
        </w:p>
      </w:docPartBody>
    </w:docPart>
    <w:docPart>
      <w:docPartPr>
        <w:name w:val="D363CA980A88448CB8FCED8B681658F9"/>
        <w:category>
          <w:name w:val="General"/>
          <w:gallery w:val="placeholder"/>
        </w:category>
        <w:types>
          <w:type w:val="bbPlcHdr"/>
        </w:types>
        <w:behaviors>
          <w:behavior w:val="content"/>
        </w:behaviors>
        <w:guid w:val="{5E766217-074A-4821-9D87-8C27A99C1754}"/>
      </w:docPartPr>
      <w:docPartBody>
        <w:p w:rsidR="00117005" w:rsidRDefault="00C41017" w:rsidP="00C41017">
          <w:pPr>
            <w:pStyle w:val="D363CA980A88448CB8FCED8B681658F9"/>
          </w:pPr>
          <w:r w:rsidRPr="00D858FE">
            <w:rPr>
              <w:rStyle w:val="PlaceholderText"/>
            </w:rPr>
            <w:t>Choose an item.</w:t>
          </w:r>
        </w:p>
      </w:docPartBody>
    </w:docPart>
    <w:docPart>
      <w:docPartPr>
        <w:name w:val="7829CB88F0144CB5B59D694FF438196E"/>
        <w:category>
          <w:name w:val="General"/>
          <w:gallery w:val="placeholder"/>
        </w:category>
        <w:types>
          <w:type w:val="bbPlcHdr"/>
        </w:types>
        <w:behaviors>
          <w:behavior w:val="content"/>
        </w:behaviors>
        <w:guid w:val="{701D9C05-D38D-438A-8472-7AC43791A32C}"/>
      </w:docPartPr>
      <w:docPartBody>
        <w:p w:rsidR="00117005" w:rsidRDefault="00C41017" w:rsidP="00C41017">
          <w:pPr>
            <w:pStyle w:val="7829CB88F0144CB5B59D694FF438196E"/>
          </w:pPr>
          <w:r w:rsidRPr="00D858FE">
            <w:rPr>
              <w:rStyle w:val="PlaceholderText"/>
            </w:rPr>
            <w:t>Choose an item.</w:t>
          </w:r>
        </w:p>
      </w:docPartBody>
    </w:docPart>
    <w:docPart>
      <w:docPartPr>
        <w:name w:val="A08361960CE344ACA70E57E59BB4F794"/>
        <w:category>
          <w:name w:val="General"/>
          <w:gallery w:val="placeholder"/>
        </w:category>
        <w:types>
          <w:type w:val="bbPlcHdr"/>
        </w:types>
        <w:behaviors>
          <w:behavior w:val="content"/>
        </w:behaviors>
        <w:guid w:val="{71926BF9-29E2-424D-924E-C620F28840F3}"/>
      </w:docPartPr>
      <w:docPartBody>
        <w:p w:rsidR="00117005" w:rsidRDefault="00C41017" w:rsidP="00C41017">
          <w:pPr>
            <w:pStyle w:val="A08361960CE344ACA70E57E59BB4F794"/>
          </w:pPr>
          <w:r w:rsidRPr="00D858FE">
            <w:rPr>
              <w:rStyle w:val="PlaceholderText"/>
            </w:rPr>
            <w:t>Choose an item.</w:t>
          </w:r>
        </w:p>
      </w:docPartBody>
    </w:docPart>
    <w:docPart>
      <w:docPartPr>
        <w:name w:val="F797F394E947424BB7EE1534B894EE39"/>
        <w:category>
          <w:name w:val="General"/>
          <w:gallery w:val="placeholder"/>
        </w:category>
        <w:types>
          <w:type w:val="bbPlcHdr"/>
        </w:types>
        <w:behaviors>
          <w:behavior w:val="content"/>
        </w:behaviors>
        <w:guid w:val="{A2F1719F-476D-4064-8967-56496DA51224}"/>
      </w:docPartPr>
      <w:docPartBody>
        <w:p w:rsidR="00117005" w:rsidRDefault="00C41017" w:rsidP="00C41017">
          <w:pPr>
            <w:pStyle w:val="F797F394E947424BB7EE1534B894EE39"/>
          </w:pPr>
          <w:r w:rsidRPr="00D858FE">
            <w:rPr>
              <w:rStyle w:val="PlaceholderText"/>
            </w:rPr>
            <w:t>Choose an item.</w:t>
          </w:r>
        </w:p>
      </w:docPartBody>
    </w:docPart>
    <w:docPart>
      <w:docPartPr>
        <w:name w:val="C4D202A0D777415DB9DFBED890E4FE96"/>
        <w:category>
          <w:name w:val="General"/>
          <w:gallery w:val="placeholder"/>
        </w:category>
        <w:types>
          <w:type w:val="bbPlcHdr"/>
        </w:types>
        <w:behaviors>
          <w:behavior w:val="content"/>
        </w:behaviors>
        <w:guid w:val="{809312D9-B9AA-4FC8-8E1A-46544A1921FD}"/>
      </w:docPartPr>
      <w:docPartBody>
        <w:p w:rsidR="00117005" w:rsidRDefault="00C41017" w:rsidP="00C41017">
          <w:pPr>
            <w:pStyle w:val="C4D202A0D777415DB9DFBED890E4FE96"/>
          </w:pPr>
          <w:r w:rsidRPr="00D858FE">
            <w:rPr>
              <w:rStyle w:val="PlaceholderText"/>
            </w:rPr>
            <w:t>Choose an item.</w:t>
          </w:r>
        </w:p>
      </w:docPartBody>
    </w:docPart>
    <w:docPart>
      <w:docPartPr>
        <w:name w:val="73E983EF1E924F59AFA00982D4AB6939"/>
        <w:category>
          <w:name w:val="General"/>
          <w:gallery w:val="placeholder"/>
        </w:category>
        <w:types>
          <w:type w:val="bbPlcHdr"/>
        </w:types>
        <w:behaviors>
          <w:behavior w:val="content"/>
        </w:behaviors>
        <w:guid w:val="{2BA4FAB7-8AE3-420D-90D4-CB38F98E77E7}"/>
      </w:docPartPr>
      <w:docPartBody>
        <w:p w:rsidR="00117005" w:rsidRDefault="00C41017" w:rsidP="00C41017">
          <w:pPr>
            <w:pStyle w:val="73E983EF1E924F59AFA00982D4AB6939"/>
          </w:pPr>
          <w:r w:rsidRPr="00D858FE">
            <w:rPr>
              <w:rStyle w:val="PlaceholderText"/>
            </w:rPr>
            <w:t>Choose an item.</w:t>
          </w:r>
        </w:p>
      </w:docPartBody>
    </w:docPart>
    <w:docPart>
      <w:docPartPr>
        <w:name w:val="61D7FA5496FC4E0C94F7DD52391883A1"/>
        <w:category>
          <w:name w:val="General"/>
          <w:gallery w:val="placeholder"/>
        </w:category>
        <w:types>
          <w:type w:val="bbPlcHdr"/>
        </w:types>
        <w:behaviors>
          <w:behavior w:val="content"/>
        </w:behaviors>
        <w:guid w:val="{486EBB84-7A9D-4A6A-9DB8-CC54D4517E76}"/>
      </w:docPartPr>
      <w:docPartBody>
        <w:p w:rsidR="00117005" w:rsidRDefault="00C41017" w:rsidP="00C41017">
          <w:pPr>
            <w:pStyle w:val="61D7FA5496FC4E0C94F7DD52391883A1"/>
          </w:pPr>
          <w:r w:rsidRPr="00D858FE">
            <w:rPr>
              <w:rStyle w:val="PlaceholderText"/>
            </w:rPr>
            <w:t>Choose an item.</w:t>
          </w:r>
        </w:p>
      </w:docPartBody>
    </w:docPart>
    <w:docPart>
      <w:docPartPr>
        <w:name w:val="A158CB054D044B6CA9D6A418969C727D"/>
        <w:category>
          <w:name w:val="General"/>
          <w:gallery w:val="placeholder"/>
        </w:category>
        <w:types>
          <w:type w:val="bbPlcHdr"/>
        </w:types>
        <w:behaviors>
          <w:behavior w:val="content"/>
        </w:behaviors>
        <w:guid w:val="{4113788F-51CA-43E6-8500-B4B040611B62}"/>
      </w:docPartPr>
      <w:docPartBody>
        <w:p w:rsidR="00117005" w:rsidRDefault="00C41017" w:rsidP="00C41017">
          <w:pPr>
            <w:pStyle w:val="A158CB054D044B6CA9D6A418969C727D"/>
          </w:pPr>
          <w:r w:rsidRPr="00D858FE">
            <w:rPr>
              <w:rStyle w:val="PlaceholderText"/>
            </w:rPr>
            <w:t>Choose an item.</w:t>
          </w:r>
        </w:p>
      </w:docPartBody>
    </w:docPart>
    <w:docPart>
      <w:docPartPr>
        <w:name w:val="B4F93D7B05174BDFBCEB4901F8E247E8"/>
        <w:category>
          <w:name w:val="General"/>
          <w:gallery w:val="placeholder"/>
        </w:category>
        <w:types>
          <w:type w:val="bbPlcHdr"/>
        </w:types>
        <w:behaviors>
          <w:behavior w:val="content"/>
        </w:behaviors>
        <w:guid w:val="{53F8DCF3-4A20-449E-9372-CE37422F3091}"/>
      </w:docPartPr>
      <w:docPartBody>
        <w:p w:rsidR="00117005" w:rsidRDefault="00C41017" w:rsidP="00C41017">
          <w:pPr>
            <w:pStyle w:val="B4F93D7B05174BDFBCEB4901F8E247E8"/>
          </w:pPr>
          <w:r w:rsidRPr="00D858FE">
            <w:rPr>
              <w:rStyle w:val="PlaceholderText"/>
            </w:rPr>
            <w:t>Choose an item.</w:t>
          </w:r>
        </w:p>
      </w:docPartBody>
    </w:docPart>
    <w:docPart>
      <w:docPartPr>
        <w:name w:val="93303A1ECD0041A38AEF57EED928CF45"/>
        <w:category>
          <w:name w:val="General"/>
          <w:gallery w:val="placeholder"/>
        </w:category>
        <w:types>
          <w:type w:val="bbPlcHdr"/>
        </w:types>
        <w:behaviors>
          <w:behavior w:val="content"/>
        </w:behaviors>
        <w:guid w:val="{436EED5D-12C9-485B-B048-CDD36E5855E0}"/>
      </w:docPartPr>
      <w:docPartBody>
        <w:p w:rsidR="00117005" w:rsidRDefault="00C41017" w:rsidP="00C41017">
          <w:pPr>
            <w:pStyle w:val="93303A1ECD0041A38AEF57EED928CF45"/>
          </w:pPr>
          <w:r w:rsidRPr="00D858FE">
            <w:rPr>
              <w:rStyle w:val="PlaceholderText"/>
            </w:rPr>
            <w:t>Choose an item.</w:t>
          </w:r>
        </w:p>
      </w:docPartBody>
    </w:docPart>
    <w:docPart>
      <w:docPartPr>
        <w:name w:val="1AF207EEF5F54D6BB24A7CFFDE4B33D0"/>
        <w:category>
          <w:name w:val="General"/>
          <w:gallery w:val="placeholder"/>
        </w:category>
        <w:types>
          <w:type w:val="bbPlcHdr"/>
        </w:types>
        <w:behaviors>
          <w:behavior w:val="content"/>
        </w:behaviors>
        <w:guid w:val="{6ADFE960-9335-4581-8A28-26D17FC1F741}"/>
      </w:docPartPr>
      <w:docPartBody>
        <w:p w:rsidR="00117005" w:rsidRDefault="00C41017" w:rsidP="00C41017">
          <w:pPr>
            <w:pStyle w:val="1AF207EEF5F54D6BB24A7CFFDE4B33D0"/>
          </w:pPr>
          <w:r w:rsidRPr="00D858FE">
            <w:rPr>
              <w:rStyle w:val="PlaceholderText"/>
            </w:rPr>
            <w:t>Choose an item.</w:t>
          </w:r>
        </w:p>
      </w:docPartBody>
    </w:docPart>
    <w:docPart>
      <w:docPartPr>
        <w:name w:val="CDDA9BF664F842FAAE11C01916C68E97"/>
        <w:category>
          <w:name w:val="General"/>
          <w:gallery w:val="placeholder"/>
        </w:category>
        <w:types>
          <w:type w:val="bbPlcHdr"/>
        </w:types>
        <w:behaviors>
          <w:behavior w:val="content"/>
        </w:behaviors>
        <w:guid w:val="{8AAF0F8F-61D8-4B1F-A8D3-332AD4DA9429}"/>
      </w:docPartPr>
      <w:docPartBody>
        <w:p w:rsidR="00117005" w:rsidRDefault="00C41017" w:rsidP="00C41017">
          <w:pPr>
            <w:pStyle w:val="CDDA9BF664F842FAAE11C01916C68E97"/>
          </w:pPr>
          <w:r w:rsidRPr="00D858FE">
            <w:rPr>
              <w:rStyle w:val="PlaceholderText"/>
            </w:rPr>
            <w:t>Choose an item.</w:t>
          </w:r>
        </w:p>
      </w:docPartBody>
    </w:docPart>
    <w:docPart>
      <w:docPartPr>
        <w:name w:val="D6B1AD1B35A8428582FD628501E3AC2E"/>
        <w:category>
          <w:name w:val="General"/>
          <w:gallery w:val="placeholder"/>
        </w:category>
        <w:types>
          <w:type w:val="bbPlcHdr"/>
        </w:types>
        <w:behaviors>
          <w:behavior w:val="content"/>
        </w:behaviors>
        <w:guid w:val="{AFAC2C62-4B1A-4D1D-BCE5-DF1C45199BF4}"/>
      </w:docPartPr>
      <w:docPartBody>
        <w:p w:rsidR="00117005" w:rsidRDefault="00C41017" w:rsidP="00C41017">
          <w:pPr>
            <w:pStyle w:val="D6B1AD1B35A8428582FD628501E3AC2E"/>
          </w:pPr>
          <w:r w:rsidRPr="00D858FE">
            <w:rPr>
              <w:rStyle w:val="PlaceholderText"/>
            </w:rPr>
            <w:t>Choose an item.</w:t>
          </w:r>
        </w:p>
      </w:docPartBody>
    </w:docPart>
    <w:docPart>
      <w:docPartPr>
        <w:name w:val="84514BFD90384ABBB3BE797785684FD6"/>
        <w:category>
          <w:name w:val="General"/>
          <w:gallery w:val="placeholder"/>
        </w:category>
        <w:types>
          <w:type w:val="bbPlcHdr"/>
        </w:types>
        <w:behaviors>
          <w:behavior w:val="content"/>
        </w:behaviors>
        <w:guid w:val="{18FC8746-1797-4F1F-8BAD-111C3DC9F045}"/>
      </w:docPartPr>
      <w:docPartBody>
        <w:p w:rsidR="00117005" w:rsidRDefault="00C41017" w:rsidP="00C41017">
          <w:pPr>
            <w:pStyle w:val="84514BFD90384ABBB3BE797785684FD6"/>
          </w:pPr>
          <w:r w:rsidRPr="00D858FE">
            <w:rPr>
              <w:rStyle w:val="PlaceholderText"/>
            </w:rPr>
            <w:t>Choose an item.</w:t>
          </w:r>
        </w:p>
      </w:docPartBody>
    </w:docPart>
    <w:docPart>
      <w:docPartPr>
        <w:name w:val="BA5CFA143CC2422787741B8C5D97F4F8"/>
        <w:category>
          <w:name w:val="General"/>
          <w:gallery w:val="placeholder"/>
        </w:category>
        <w:types>
          <w:type w:val="bbPlcHdr"/>
        </w:types>
        <w:behaviors>
          <w:behavior w:val="content"/>
        </w:behaviors>
        <w:guid w:val="{41556E50-A43A-46BE-A8C5-9082459312B4}"/>
      </w:docPartPr>
      <w:docPartBody>
        <w:p w:rsidR="00117005" w:rsidRDefault="00C41017" w:rsidP="00C41017">
          <w:pPr>
            <w:pStyle w:val="BA5CFA143CC2422787741B8C5D97F4F8"/>
          </w:pPr>
          <w:r w:rsidRPr="00D858FE">
            <w:rPr>
              <w:rStyle w:val="PlaceholderText"/>
            </w:rPr>
            <w:t>Choose an item.</w:t>
          </w:r>
        </w:p>
      </w:docPartBody>
    </w:docPart>
    <w:docPart>
      <w:docPartPr>
        <w:name w:val="7B9DC82F59434C2F80CA4ECC607D4014"/>
        <w:category>
          <w:name w:val="General"/>
          <w:gallery w:val="placeholder"/>
        </w:category>
        <w:types>
          <w:type w:val="bbPlcHdr"/>
        </w:types>
        <w:behaviors>
          <w:behavior w:val="content"/>
        </w:behaviors>
        <w:guid w:val="{2076AD38-1DFE-4F33-83E1-92AC07D49394}"/>
      </w:docPartPr>
      <w:docPartBody>
        <w:p w:rsidR="00117005" w:rsidRDefault="00C41017" w:rsidP="00C41017">
          <w:pPr>
            <w:pStyle w:val="7B9DC82F59434C2F80CA4ECC607D4014"/>
          </w:pPr>
          <w:r w:rsidRPr="00D858FE">
            <w:rPr>
              <w:rStyle w:val="PlaceholderText"/>
            </w:rPr>
            <w:t>Choose an item.</w:t>
          </w:r>
        </w:p>
      </w:docPartBody>
    </w:docPart>
    <w:docPart>
      <w:docPartPr>
        <w:name w:val="AB81B75573634DBFA9AD6F9726A66D3D"/>
        <w:category>
          <w:name w:val="General"/>
          <w:gallery w:val="placeholder"/>
        </w:category>
        <w:types>
          <w:type w:val="bbPlcHdr"/>
        </w:types>
        <w:behaviors>
          <w:behavior w:val="content"/>
        </w:behaviors>
        <w:guid w:val="{146B432B-0B70-4B98-A059-B9472A3AC70F}"/>
      </w:docPartPr>
      <w:docPartBody>
        <w:p w:rsidR="00117005" w:rsidRDefault="00C41017" w:rsidP="00C41017">
          <w:pPr>
            <w:pStyle w:val="AB81B75573634DBFA9AD6F9726A66D3D"/>
          </w:pPr>
          <w:r w:rsidRPr="00D858FE">
            <w:rPr>
              <w:rStyle w:val="PlaceholderText"/>
            </w:rPr>
            <w:t>Choose an item.</w:t>
          </w:r>
        </w:p>
      </w:docPartBody>
    </w:docPart>
    <w:docPart>
      <w:docPartPr>
        <w:name w:val="C3D6A9D0739D46FABE602B10F9B385BD"/>
        <w:category>
          <w:name w:val="General"/>
          <w:gallery w:val="placeholder"/>
        </w:category>
        <w:types>
          <w:type w:val="bbPlcHdr"/>
        </w:types>
        <w:behaviors>
          <w:behavior w:val="content"/>
        </w:behaviors>
        <w:guid w:val="{2E0EAC41-8C11-41E0-A8AF-7AB3B8C1C3AA}"/>
      </w:docPartPr>
      <w:docPartBody>
        <w:p w:rsidR="00117005" w:rsidRDefault="00C41017" w:rsidP="00C41017">
          <w:pPr>
            <w:pStyle w:val="C3D6A9D0739D46FABE602B10F9B385BD"/>
          </w:pPr>
          <w:r w:rsidRPr="00D858FE">
            <w:rPr>
              <w:rStyle w:val="PlaceholderText"/>
            </w:rPr>
            <w:t>Choose an item.</w:t>
          </w:r>
        </w:p>
      </w:docPartBody>
    </w:docPart>
    <w:docPart>
      <w:docPartPr>
        <w:name w:val="C034FB5350E64B46802AD306FA48AA00"/>
        <w:category>
          <w:name w:val="General"/>
          <w:gallery w:val="placeholder"/>
        </w:category>
        <w:types>
          <w:type w:val="bbPlcHdr"/>
        </w:types>
        <w:behaviors>
          <w:behavior w:val="content"/>
        </w:behaviors>
        <w:guid w:val="{7D90407A-E52F-4674-9A3E-2D0B3D55A8BD}"/>
      </w:docPartPr>
      <w:docPartBody>
        <w:p w:rsidR="00117005" w:rsidRDefault="00C41017" w:rsidP="00C41017">
          <w:pPr>
            <w:pStyle w:val="C034FB5350E64B46802AD306FA48AA00"/>
          </w:pPr>
          <w:r w:rsidRPr="00D858FE">
            <w:rPr>
              <w:rStyle w:val="PlaceholderText"/>
            </w:rPr>
            <w:t>Choose an item.</w:t>
          </w:r>
        </w:p>
      </w:docPartBody>
    </w:docPart>
    <w:docPart>
      <w:docPartPr>
        <w:name w:val="CE8C2E8E643A48678091B2769A00E770"/>
        <w:category>
          <w:name w:val="General"/>
          <w:gallery w:val="placeholder"/>
        </w:category>
        <w:types>
          <w:type w:val="bbPlcHdr"/>
        </w:types>
        <w:behaviors>
          <w:behavior w:val="content"/>
        </w:behaviors>
        <w:guid w:val="{C484EEC0-DB77-4AA0-882A-7D5F252457AF}"/>
      </w:docPartPr>
      <w:docPartBody>
        <w:p w:rsidR="00117005" w:rsidRDefault="00C41017" w:rsidP="00C41017">
          <w:pPr>
            <w:pStyle w:val="CE8C2E8E643A48678091B2769A00E770"/>
          </w:pPr>
          <w:r w:rsidRPr="00D858FE">
            <w:rPr>
              <w:rStyle w:val="PlaceholderText"/>
            </w:rPr>
            <w:t>Choose an item.</w:t>
          </w:r>
        </w:p>
      </w:docPartBody>
    </w:docPart>
    <w:docPart>
      <w:docPartPr>
        <w:name w:val="D1B3E914120B447CA7CE21E97F22887B"/>
        <w:category>
          <w:name w:val="General"/>
          <w:gallery w:val="placeholder"/>
        </w:category>
        <w:types>
          <w:type w:val="bbPlcHdr"/>
        </w:types>
        <w:behaviors>
          <w:behavior w:val="content"/>
        </w:behaviors>
        <w:guid w:val="{6FB5B033-1CD1-41A9-A61A-6373C467C774}"/>
      </w:docPartPr>
      <w:docPartBody>
        <w:p w:rsidR="00117005" w:rsidRDefault="00C41017" w:rsidP="00C41017">
          <w:pPr>
            <w:pStyle w:val="D1B3E914120B447CA7CE21E97F22887B"/>
          </w:pPr>
          <w:r w:rsidRPr="00D858FE">
            <w:rPr>
              <w:rStyle w:val="PlaceholderText"/>
            </w:rPr>
            <w:t>Choose an item.</w:t>
          </w:r>
        </w:p>
      </w:docPartBody>
    </w:docPart>
    <w:docPart>
      <w:docPartPr>
        <w:name w:val="10E6161D16C14385BCFAC8F90FF16DF9"/>
        <w:category>
          <w:name w:val="General"/>
          <w:gallery w:val="placeholder"/>
        </w:category>
        <w:types>
          <w:type w:val="bbPlcHdr"/>
        </w:types>
        <w:behaviors>
          <w:behavior w:val="content"/>
        </w:behaviors>
        <w:guid w:val="{28AFB488-C3A6-4796-9F23-DFE6E53A1C85}"/>
      </w:docPartPr>
      <w:docPartBody>
        <w:p w:rsidR="00117005" w:rsidRDefault="00C41017" w:rsidP="00C41017">
          <w:pPr>
            <w:pStyle w:val="10E6161D16C14385BCFAC8F90FF16DF9"/>
          </w:pPr>
          <w:r w:rsidRPr="00D858FE">
            <w:rPr>
              <w:rStyle w:val="PlaceholderText"/>
            </w:rPr>
            <w:t>Choose an item.</w:t>
          </w:r>
        </w:p>
      </w:docPartBody>
    </w:docPart>
    <w:docPart>
      <w:docPartPr>
        <w:name w:val="4FF4F2CF723941098CDDE0A63886281A"/>
        <w:category>
          <w:name w:val="General"/>
          <w:gallery w:val="placeholder"/>
        </w:category>
        <w:types>
          <w:type w:val="bbPlcHdr"/>
        </w:types>
        <w:behaviors>
          <w:behavior w:val="content"/>
        </w:behaviors>
        <w:guid w:val="{C23D6A0F-64D2-4A0E-9FD1-BB48388C988B}"/>
      </w:docPartPr>
      <w:docPartBody>
        <w:p w:rsidR="00117005" w:rsidRDefault="00C41017" w:rsidP="00C41017">
          <w:pPr>
            <w:pStyle w:val="4FF4F2CF723941098CDDE0A63886281A"/>
          </w:pPr>
          <w:r w:rsidRPr="00D858FE">
            <w:rPr>
              <w:rStyle w:val="PlaceholderText"/>
            </w:rPr>
            <w:t>Choose an item.</w:t>
          </w:r>
        </w:p>
      </w:docPartBody>
    </w:docPart>
    <w:docPart>
      <w:docPartPr>
        <w:name w:val="522C11E9C04F4144BA62CA6BF28014D3"/>
        <w:category>
          <w:name w:val="General"/>
          <w:gallery w:val="placeholder"/>
        </w:category>
        <w:types>
          <w:type w:val="bbPlcHdr"/>
        </w:types>
        <w:behaviors>
          <w:behavior w:val="content"/>
        </w:behaviors>
        <w:guid w:val="{7C003904-2B8B-41DD-BC6C-1145DD5E2673}"/>
      </w:docPartPr>
      <w:docPartBody>
        <w:p w:rsidR="00117005" w:rsidRDefault="00C41017" w:rsidP="00C41017">
          <w:pPr>
            <w:pStyle w:val="522C11E9C04F4144BA62CA6BF28014D3"/>
          </w:pPr>
          <w:r w:rsidRPr="00D858FE">
            <w:rPr>
              <w:rStyle w:val="PlaceholderText"/>
            </w:rPr>
            <w:t>Choose an item.</w:t>
          </w:r>
        </w:p>
      </w:docPartBody>
    </w:docPart>
    <w:docPart>
      <w:docPartPr>
        <w:name w:val="833A33D590B644E5B2724F09DBD6FF7E"/>
        <w:category>
          <w:name w:val="General"/>
          <w:gallery w:val="placeholder"/>
        </w:category>
        <w:types>
          <w:type w:val="bbPlcHdr"/>
        </w:types>
        <w:behaviors>
          <w:behavior w:val="content"/>
        </w:behaviors>
        <w:guid w:val="{93026AEF-4944-4603-9690-B6DBD0BCCAB7}"/>
      </w:docPartPr>
      <w:docPartBody>
        <w:p w:rsidR="00117005" w:rsidRDefault="00C41017" w:rsidP="00C41017">
          <w:pPr>
            <w:pStyle w:val="833A33D590B644E5B2724F09DBD6FF7E"/>
          </w:pPr>
          <w:r w:rsidRPr="00D858FE">
            <w:rPr>
              <w:rStyle w:val="PlaceholderText"/>
            </w:rPr>
            <w:t>Choose an item.</w:t>
          </w:r>
        </w:p>
      </w:docPartBody>
    </w:docPart>
    <w:docPart>
      <w:docPartPr>
        <w:name w:val="61624873EEE54289A7E4C7DD1A5566E0"/>
        <w:category>
          <w:name w:val="General"/>
          <w:gallery w:val="placeholder"/>
        </w:category>
        <w:types>
          <w:type w:val="bbPlcHdr"/>
        </w:types>
        <w:behaviors>
          <w:behavior w:val="content"/>
        </w:behaviors>
        <w:guid w:val="{F74597C8-6DBD-458C-8038-5BEF8AB6B366}"/>
      </w:docPartPr>
      <w:docPartBody>
        <w:p w:rsidR="00117005" w:rsidRDefault="00C41017" w:rsidP="00C41017">
          <w:pPr>
            <w:pStyle w:val="61624873EEE54289A7E4C7DD1A5566E0"/>
          </w:pPr>
          <w:r w:rsidRPr="00D858FE">
            <w:rPr>
              <w:rStyle w:val="PlaceholderText"/>
            </w:rPr>
            <w:t>Choose an item.</w:t>
          </w:r>
        </w:p>
      </w:docPartBody>
    </w:docPart>
    <w:docPart>
      <w:docPartPr>
        <w:name w:val="F217F7A653654417AC5FFB3ED9ACE6A9"/>
        <w:category>
          <w:name w:val="General"/>
          <w:gallery w:val="placeholder"/>
        </w:category>
        <w:types>
          <w:type w:val="bbPlcHdr"/>
        </w:types>
        <w:behaviors>
          <w:behavior w:val="content"/>
        </w:behaviors>
        <w:guid w:val="{1DA59C49-6CBD-49BC-9D49-65968A380A0F}"/>
      </w:docPartPr>
      <w:docPartBody>
        <w:p w:rsidR="00117005" w:rsidRDefault="00C41017" w:rsidP="00C41017">
          <w:pPr>
            <w:pStyle w:val="F217F7A653654417AC5FFB3ED9ACE6A9"/>
          </w:pPr>
          <w:r w:rsidRPr="00D858FE">
            <w:rPr>
              <w:rStyle w:val="PlaceholderText"/>
            </w:rPr>
            <w:t>Choose an item.</w:t>
          </w:r>
        </w:p>
      </w:docPartBody>
    </w:docPart>
    <w:docPart>
      <w:docPartPr>
        <w:name w:val="53469AB16F1E4B80921E103CB59BAEC8"/>
        <w:category>
          <w:name w:val="General"/>
          <w:gallery w:val="placeholder"/>
        </w:category>
        <w:types>
          <w:type w:val="bbPlcHdr"/>
        </w:types>
        <w:behaviors>
          <w:behavior w:val="content"/>
        </w:behaviors>
        <w:guid w:val="{79E672D6-B12D-4FF7-BB21-AF1E389305B8}"/>
      </w:docPartPr>
      <w:docPartBody>
        <w:p w:rsidR="00117005" w:rsidRDefault="00C41017" w:rsidP="00C41017">
          <w:pPr>
            <w:pStyle w:val="53469AB16F1E4B80921E103CB59BAEC8"/>
          </w:pPr>
          <w:r w:rsidRPr="00D858FE">
            <w:rPr>
              <w:rStyle w:val="PlaceholderText"/>
            </w:rPr>
            <w:t>Choose an item.</w:t>
          </w:r>
        </w:p>
      </w:docPartBody>
    </w:docPart>
    <w:docPart>
      <w:docPartPr>
        <w:name w:val="139B4A6D06E64786ABD48DF6CD545C56"/>
        <w:category>
          <w:name w:val="General"/>
          <w:gallery w:val="placeholder"/>
        </w:category>
        <w:types>
          <w:type w:val="bbPlcHdr"/>
        </w:types>
        <w:behaviors>
          <w:behavior w:val="content"/>
        </w:behaviors>
        <w:guid w:val="{1F7D92B9-34A7-42CA-98D4-E8A8B9CE9D0B}"/>
      </w:docPartPr>
      <w:docPartBody>
        <w:p w:rsidR="00250B21" w:rsidRDefault="00117005" w:rsidP="00117005">
          <w:pPr>
            <w:pStyle w:val="139B4A6D06E64786ABD48DF6CD545C56"/>
          </w:pPr>
          <w:r w:rsidRPr="00D858FE">
            <w:rPr>
              <w:rStyle w:val="PlaceholderText"/>
            </w:rPr>
            <w:t>Choose an item.</w:t>
          </w:r>
        </w:p>
      </w:docPartBody>
    </w:docPart>
    <w:docPart>
      <w:docPartPr>
        <w:name w:val="E366B68B14E54C77A47D98937323729B"/>
        <w:category>
          <w:name w:val="General"/>
          <w:gallery w:val="placeholder"/>
        </w:category>
        <w:types>
          <w:type w:val="bbPlcHdr"/>
        </w:types>
        <w:behaviors>
          <w:behavior w:val="content"/>
        </w:behaviors>
        <w:guid w:val="{FBCB65F7-E4EB-4889-A0D8-B858AB654889}"/>
      </w:docPartPr>
      <w:docPartBody>
        <w:p w:rsidR="00250B21" w:rsidRDefault="00117005" w:rsidP="00117005">
          <w:pPr>
            <w:pStyle w:val="E366B68B14E54C77A47D98937323729B"/>
          </w:pPr>
          <w:r w:rsidRPr="00D858FE">
            <w:rPr>
              <w:rStyle w:val="PlaceholderText"/>
            </w:rPr>
            <w:t>Choose an item.</w:t>
          </w:r>
        </w:p>
      </w:docPartBody>
    </w:docPart>
    <w:docPart>
      <w:docPartPr>
        <w:name w:val="3BD0944D88DE4144BD6CF713843ECAD3"/>
        <w:category>
          <w:name w:val="General"/>
          <w:gallery w:val="placeholder"/>
        </w:category>
        <w:types>
          <w:type w:val="bbPlcHdr"/>
        </w:types>
        <w:behaviors>
          <w:behavior w:val="content"/>
        </w:behaviors>
        <w:guid w:val="{7E0FB5DF-7A20-4A0C-9598-D9C11848EA42}"/>
      </w:docPartPr>
      <w:docPartBody>
        <w:p w:rsidR="00250B21" w:rsidRDefault="00117005" w:rsidP="00117005">
          <w:pPr>
            <w:pStyle w:val="3BD0944D88DE4144BD6CF713843ECAD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1017"/>
    <w:rsid w:val="00117005"/>
    <w:rsid w:val="00250B21"/>
    <w:rsid w:val="00857E38"/>
    <w:rsid w:val="00B44F71"/>
    <w:rsid w:val="00C4101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17005"/>
    <w:rPr>
      <w:color w:val="808080"/>
    </w:rPr>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3BECFFCE0B6D4644AB00A631A12E0266">
    <w:name w:val="3BECFFCE0B6D4644AB00A631A12E0266"/>
    <w:rsid w:val="00C41017"/>
  </w:style>
  <w:style w:type="paragraph" w:customStyle="1" w:styleId="9BAEB4E7ECC74AC6867BA47971677C47">
    <w:name w:val="9BAEB4E7ECC74AC6867BA47971677C47"/>
    <w:rsid w:val="00C41017"/>
  </w:style>
  <w:style w:type="paragraph" w:customStyle="1" w:styleId="5679EF31984440FF925725505DF8993F">
    <w:name w:val="5679EF31984440FF925725505DF8993F"/>
    <w:rsid w:val="00C41017"/>
  </w:style>
  <w:style w:type="paragraph" w:customStyle="1" w:styleId="2EFE34FBAEDF45378A35DFD070536996">
    <w:name w:val="2EFE34FBAEDF45378A35DFD070536996"/>
    <w:rsid w:val="00C41017"/>
  </w:style>
  <w:style w:type="paragraph" w:customStyle="1" w:styleId="6A10490E9C284F4097DAA1A2E90179B0">
    <w:name w:val="6A10490E9C284F4097DAA1A2E90179B0"/>
    <w:rsid w:val="00C41017"/>
  </w:style>
  <w:style w:type="paragraph" w:customStyle="1" w:styleId="149465EDBFF14CEDA46E9364060FE9B3">
    <w:name w:val="149465EDBFF14CEDA46E9364060FE9B3"/>
    <w:rsid w:val="00C41017"/>
  </w:style>
  <w:style w:type="paragraph" w:customStyle="1" w:styleId="FF5BF8C4924343148224A5D4C84F762C">
    <w:name w:val="FF5BF8C4924343148224A5D4C84F762C"/>
    <w:rsid w:val="00C41017"/>
  </w:style>
  <w:style w:type="paragraph" w:customStyle="1" w:styleId="9D43008460014364A1FFF91B35FFA03A">
    <w:name w:val="9D43008460014364A1FFF91B35FFA03A"/>
    <w:rsid w:val="00C41017"/>
  </w:style>
  <w:style w:type="paragraph" w:customStyle="1" w:styleId="A14EA76F58834C1D8EB6A0C45AE728F9">
    <w:name w:val="A14EA76F58834C1D8EB6A0C45AE728F9"/>
    <w:rsid w:val="00C41017"/>
  </w:style>
  <w:style w:type="paragraph" w:customStyle="1" w:styleId="99EA5DF9272E419E9FB20D50CF161BA9">
    <w:name w:val="99EA5DF9272E419E9FB20D50CF161BA9"/>
    <w:rsid w:val="00C41017"/>
  </w:style>
  <w:style w:type="paragraph" w:customStyle="1" w:styleId="8A840D303AEC406D8E3B421600566988">
    <w:name w:val="8A840D303AEC406D8E3B421600566988"/>
    <w:rsid w:val="00C41017"/>
  </w:style>
  <w:style w:type="paragraph" w:customStyle="1" w:styleId="CFE06598EF1E4632AEE876E4FF498E9F">
    <w:name w:val="CFE06598EF1E4632AEE876E4FF498E9F"/>
    <w:rsid w:val="00C41017"/>
  </w:style>
  <w:style w:type="paragraph" w:customStyle="1" w:styleId="40FD06A6CFC843C98A904C94AC87F1B8">
    <w:name w:val="40FD06A6CFC843C98A904C94AC87F1B8"/>
    <w:rsid w:val="00C41017"/>
  </w:style>
  <w:style w:type="paragraph" w:customStyle="1" w:styleId="4B66BE95086A425FA7B042A2E93A5B67">
    <w:name w:val="4B66BE95086A425FA7B042A2E93A5B67"/>
    <w:rsid w:val="00C41017"/>
  </w:style>
  <w:style w:type="paragraph" w:customStyle="1" w:styleId="D363CA980A88448CB8FCED8B681658F9">
    <w:name w:val="D363CA980A88448CB8FCED8B681658F9"/>
    <w:rsid w:val="00C41017"/>
  </w:style>
  <w:style w:type="paragraph" w:customStyle="1" w:styleId="7829CB88F0144CB5B59D694FF438196E">
    <w:name w:val="7829CB88F0144CB5B59D694FF438196E"/>
    <w:rsid w:val="00C41017"/>
  </w:style>
  <w:style w:type="paragraph" w:customStyle="1" w:styleId="A08361960CE344ACA70E57E59BB4F794">
    <w:name w:val="A08361960CE344ACA70E57E59BB4F794"/>
    <w:rsid w:val="00C41017"/>
  </w:style>
  <w:style w:type="paragraph" w:customStyle="1" w:styleId="F797F394E947424BB7EE1534B894EE39">
    <w:name w:val="F797F394E947424BB7EE1534B894EE39"/>
    <w:rsid w:val="00C41017"/>
  </w:style>
  <w:style w:type="paragraph" w:customStyle="1" w:styleId="C4D202A0D777415DB9DFBED890E4FE96">
    <w:name w:val="C4D202A0D777415DB9DFBED890E4FE96"/>
    <w:rsid w:val="00C41017"/>
  </w:style>
  <w:style w:type="paragraph" w:customStyle="1" w:styleId="73E983EF1E924F59AFA00982D4AB6939">
    <w:name w:val="73E983EF1E924F59AFA00982D4AB6939"/>
    <w:rsid w:val="00C41017"/>
  </w:style>
  <w:style w:type="paragraph" w:customStyle="1" w:styleId="61D7FA5496FC4E0C94F7DD52391883A1">
    <w:name w:val="61D7FA5496FC4E0C94F7DD52391883A1"/>
    <w:rsid w:val="00C41017"/>
  </w:style>
  <w:style w:type="paragraph" w:customStyle="1" w:styleId="A158CB054D044B6CA9D6A418969C727D">
    <w:name w:val="A158CB054D044B6CA9D6A418969C727D"/>
    <w:rsid w:val="00C41017"/>
  </w:style>
  <w:style w:type="paragraph" w:customStyle="1" w:styleId="B4F93D7B05174BDFBCEB4901F8E247E8">
    <w:name w:val="B4F93D7B05174BDFBCEB4901F8E247E8"/>
    <w:rsid w:val="00C41017"/>
  </w:style>
  <w:style w:type="paragraph" w:customStyle="1" w:styleId="93303A1ECD0041A38AEF57EED928CF45">
    <w:name w:val="93303A1ECD0041A38AEF57EED928CF45"/>
    <w:rsid w:val="00C41017"/>
  </w:style>
  <w:style w:type="paragraph" w:customStyle="1" w:styleId="1AF207EEF5F54D6BB24A7CFFDE4B33D0">
    <w:name w:val="1AF207EEF5F54D6BB24A7CFFDE4B33D0"/>
    <w:rsid w:val="00C41017"/>
  </w:style>
  <w:style w:type="paragraph" w:customStyle="1" w:styleId="CDDA9BF664F842FAAE11C01916C68E97">
    <w:name w:val="CDDA9BF664F842FAAE11C01916C68E97"/>
    <w:rsid w:val="00C41017"/>
  </w:style>
  <w:style w:type="paragraph" w:customStyle="1" w:styleId="D6B1AD1B35A8428582FD628501E3AC2E">
    <w:name w:val="D6B1AD1B35A8428582FD628501E3AC2E"/>
    <w:rsid w:val="00C41017"/>
  </w:style>
  <w:style w:type="paragraph" w:customStyle="1" w:styleId="84514BFD90384ABBB3BE797785684FD6">
    <w:name w:val="84514BFD90384ABBB3BE797785684FD6"/>
    <w:rsid w:val="00C41017"/>
  </w:style>
  <w:style w:type="paragraph" w:customStyle="1" w:styleId="BA5CFA143CC2422787741B8C5D97F4F8">
    <w:name w:val="BA5CFA143CC2422787741B8C5D97F4F8"/>
    <w:rsid w:val="00C41017"/>
  </w:style>
  <w:style w:type="paragraph" w:customStyle="1" w:styleId="7B9DC82F59434C2F80CA4ECC607D4014">
    <w:name w:val="7B9DC82F59434C2F80CA4ECC607D4014"/>
    <w:rsid w:val="00C41017"/>
  </w:style>
  <w:style w:type="paragraph" w:customStyle="1" w:styleId="AB81B75573634DBFA9AD6F9726A66D3D">
    <w:name w:val="AB81B75573634DBFA9AD6F9726A66D3D"/>
    <w:rsid w:val="00C41017"/>
  </w:style>
  <w:style w:type="paragraph" w:customStyle="1" w:styleId="C3D6A9D0739D46FABE602B10F9B385BD">
    <w:name w:val="C3D6A9D0739D46FABE602B10F9B385BD"/>
    <w:rsid w:val="00C41017"/>
  </w:style>
  <w:style w:type="paragraph" w:customStyle="1" w:styleId="C034FB5350E64B46802AD306FA48AA00">
    <w:name w:val="C034FB5350E64B46802AD306FA48AA00"/>
    <w:rsid w:val="00C41017"/>
  </w:style>
  <w:style w:type="paragraph" w:customStyle="1" w:styleId="CE8C2E8E643A48678091B2769A00E770">
    <w:name w:val="CE8C2E8E643A48678091B2769A00E770"/>
    <w:rsid w:val="00C41017"/>
  </w:style>
  <w:style w:type="paragraph" w:customStyle="1" w:styleId="D1B3E914120B447CA7CE21E97F22887B">
    <w:name w:val="D1B3E914120B447CA7CE21E97F22887B"/>
    <w:rsid w:val="00C41017"/>
  </w:style>
  <w:style w:type="paragraph" w:customStyle="1" w:styleId="10E6161D16C14385BCFAC8F90FF16DF9">
    <w:name w:val="10E6161D16C14385BCFAC8F90FF16DF9"/>
    <w:rsid w:val="00C41017"/>
  </w:style>
  <w:style w:type="paragraph" w:customStyle="1" w:styleId="4FF4F2CF723941098CDDE0A63886281A">
    <w:name w:val="4FF4F2CF723941098CDDE0A63886281A"/>
    <w:rsid w:val="00C41017"/>
  </w:style>
  <w:style w:type="paragraph" w:customStyle="1" w:styleId="522C11E9C04F4144BA62CA6BF28014D3">
    <w:name w:val="522C11E9C04F4144BA62CA6BF28014D3"/>
    <w:rsid w:val="00C41017"/>
  </w:style>
  <w:style w:type="paragraph" w:customStyle="1" w:styleId="833A33D590B644E5B2724F09DBD6FF7E">
    <w:name w:val="833A33D590B644E5B2724F09DBD6FF7E"/>
    <w:rsid w:val="00C41017"/>
  </w:style>
  <w:style w:type="paragraph" w:customStyle="1" w:styleId="61624873EEE54289A7E4C7DD1A5566E0">
    <w:name w:val="61624873EEE54289A7E4C7DD1A5566E0"/>
    <w:rsid w:val="00C41017"/>
  </w:style>
  <w:style w:type="paragraph" w:customStyle="1" w:styleId="F217F7A653654417AC5FFB3ED9ACE6A9">
    <w:name w:val="F217F7A653654417AC5FFB3ED9ACE6A9"/>
    <w:rsid w:val="00C41017"/>
  </w:style>
  <w:style w:type="paragraph" w:customStyle="1" w:styleId="53469AB16F1E4B80921E103CB59BAEC8">
    <w:name w:val="53469AB16F1E4B80921E103CB59BAEC8"/>
    <w:rsid w:val="00C41017"/>
  </w:style>
  <w:style w:type="paragraph" w:customStyle="1" w:styleId="139B4A6D06E64786ABD48DF6CD545C56">
    <w:name w:val="139B4A6D06E64786ABD48DF6CD545C56"/>
    <w:rsid w:val="00117005"/>
  </w:style>
  <w:style w:type="paragraph" w:customStyle="1" w:styleId="E366B68B14E54C77A47D98937323729B">
    <w:name w:val="E366B68B14E54C77A47D98937323729B"/>
    <w:rsid w:val="00117005"/>
  </w:style>
  <w:style w:type="paragraph" w:customStyle="1" w:styleId="3BD0944D88DE4144BD6CF713843ECAD3">
    <w:name w:val="3BD0944D88DE4144BD6CF713843ECAD3"/>
    <w:rsid w:val="0011700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700793</RACS_x0020_ID>
    <Approved_x0020_Provider xmlns="a8338b6e-77a6-4851-82b6-98166143ffdd">Logan Central Respite Centre Association Inc</Approved_x0020_Provider>
    <Management_x0020_Company_x0020_ID xmlns="a8338b6e-77a6-4851-82b6-98166143ffdd" xsi:nil="true"/>
    <Home xmlns="a8338b6e-77a6-4851-82b6-98166143ffdd">Logan Respite Project</Home>
    <Signed xmlns="a8338b6e-77a6-4851-82b6-98166143ffdd" xsi:nil="true"/>
    <Uploaded xmlns="a8338b6e-77a6-4851-82b6-98166143ffdd">true</Uploaded>
    <Management_x0020_Company xmlns="a8338b6e-77a6-4851-82b6-98166143ffdd" xsi:nil="true"/>
    <Doc_x0020_Date xmlns="a8338b6e-77a6-4851-82b6-98166143ffdd">2023-01-04T05:00:03+00:00</Doc_x0020_Date>
    <CSI_x0020_ID xmlns="a8338b6e-77a6-4851-82b6-98166143ffdd" xsi:nil="true"/>
    <Case_x0020_ID xmlns="a8338b6e-77a6-4851-82b6-98166143ffdd" xsi:nil="true"/>
    <Approved_x0020_Provider_x0020_ID xmlns="a8338b6e-77a6-4851-82b6-98166143ffdd">F2BB2CED-8A82-E411-B1AD-005056922186</Approved_x0020_Provider_x0020_ID>
    <Location xmlns="a8338b6e-77a6-4851-82b6-98166143ffdd" xsi:nil="true"/>
    <Doc_x0020_Type xmlns="a8338b6e-77a6-4851-82b6-98166143ffdd">Audit Decision</Doc_x0020_Type>
    <Home_x0020_ID xmlns="a8338b6e-77a6-4851-82b6-98166143ffdd">E70993D7-0385-E411-B1AD-005056922186</Home_x0020_ID>
    <State xmlns="a8338b6e-77a6-4851-82b6-98166143ffdd">QLD</State>
    <Doc_x0020_Sent_Received_x0020_Date xmlns="a8338b6e-77a6-4851-82b6-98166143ffdd">2023-01-04T00:00:00+00:00</Doc_x0020_Sent_Received_x0020_Date>
    <Activity_x0020_ID xmlns="a8338b6e-77a6-4851-82b6-98166143ffdd">6476BC9D-E478-E811-8C70-005056922186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BA8B4AD-B74E-45E8-BE11-AB24F8B08DEA}">
  <ds:schemaRefs>
    <ds:schemaRef ds:uri="http://schemas.openxmlformats.org/officeDocument/2006/bibliography"/>
  </ds:schemaRefs>
</ds:datastoreItem>
</file>

<file path=customXml/itemProps3.xml><?xml version="1.0" encoding="utf-8"?>
<ds:datastoreItem xmlns:ds="http://schemas.openxmlformats.org/officeDocument/2006/customXml" ds:itemID="{674A443D-4A81-47DC-B750-526F7D5F22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A9609DE4-17DE-48C1-A70E-76375A750734}">
  <ds:schemaRefs>
    <ds:schemaRef ds:uri="http://purl.org/dc/elements/1.1/"/>
    <ds:schemaRef ds:uri="a8338b6e-77a6-4851-82b6-98166143ffdd"/>
    <ds:schemaRef ds:uri="http://purl.org/dc/terms/"/>
    <ds:schemaRef ds:uri="http://schemas.microsoft.com/office/2006/documentManagement/types"/>
    <ds:schemaRef ds:uri="http://schemas.openxmlformats.org/package/2006/metadata/core-properties"/>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3648</Words>
  <Characters>20795</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2</cp:revision>
  <dcterms:created xsi:type="dcterms:W3CDTF">2023-01-04T21:49:00Z</dcterms:created>
  <dcterms:modified xsi:type="dcterms:W3CDTF">2023-01-04T21:49:00Z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