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D711F" w14:textId="77777777" w:rsidR="00D2559D" w:rsidRPr="003217D3" w:rsidRDefault="0062622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A2E668C" wp14:editId="0120CCD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719B562" w14:textId="77777777" w:rsidR="00D2559D" w:rsidRPr="003217D3" w:rsidRDefault="0062622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0506C02" w14:textId="77777777" w:rsidR="00D2559D" w:rsidRPr="00A36AA9" w:rsidRDefault="0062622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84C68DD" w14:textId="77777777" w:rsidR="00D2559D" w:rsidRPr="00A36AA9" w:rsidRDefault="0062622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A373E" w14:paraId="1B39C178" w14:textId="77777777" w:rsidTr="009A373E">
        <w:tc>
          <w:tcPr>
            <w:cnfStyle w:val="001000000000" w:firstRow="0" w:lastRow="0" w:firstColumn="1" w:lastColumn="0" w:oddVBand="0" w:evenVBand="0" w:oddHBand="0" w:evenHBand="0" w:firstRowFirstColumn="0" w:firstRowLastColumn="0" w:lastRowFirstColumn="0" w:lastRowLastColumn="0"/>
            <w:tcW w:w="3227" w:type="dxa"/>
          </w:tcPr>
          <w:p w14:paraId="465F9B7C" w14:textId="77777777" w:rsidR="00D80913" w:rsidRPr="00A36AA9" w:rsidRDefault="0062622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CDCBC89" w14:textId="77777777" w:rsidR="00D80913" w:rsidRDefault="0062622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Mala'la Aged Care and Community Services</w:t>
            </w:r>
          </w:p>
        </w:tc>
      </w:tr>
      <w:tr w:rsidR="009A373E" w14:paraId="3F828561" w14:textId="77777777" w:rsidTr="009A3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BFC913" w14:textId="77777777" w:rsidR="00126F43" w:rsidRPr="00A36AA9" w:rsidRDefault="0062622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591A563" w14:textId="77777777" w:rsidR="00126F43" w:rsidRPr="00C27BE3" w:rsidRDefault="0062622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600280</w:t>
            </w:r>
          </w:p>
        </w:tc>
      </w:tr>
      <w:tr w:rsidR="009A373E" w14:paraId="1C0AA56A" w14:textId="77777777" w:rsidTr="009A37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43BFD8" w14:textId="77777777" w:rsidR="00126F43" w:rsidRPr="00A36AA9" w:rsidRDefault="0062622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B2380A1" w14:textId="77777777" w:rsidR="00126F43" w:rsidRPr="00540817" w:rsidRDefault="0062622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Lot 480</w:t>
            </w:r>
            <w:r>
              <w:rPr>
                <w:rFonts w:ascii="Arial" w:eastAsia="Times New Roman" w:hAnsi="Arial" w:cs="Arial"/>
                <w:lang w:eastAsia="en-AU"/>
              </w:rPr>
              <w:t xml:space="preserve"> Maningrida Street, MANINGRIDA, Northern Territory, 0822</w:t>
            </w:r>
          </w:p>
        </w:tc>
      </w:tr>
      <w:tr w:rsidR="009A373E" w14:paraId="1A24379E" w14:textId="77777777" w:rsidTr="009A3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788FF9" w14:textId="77777777" w:rsidR="00126F43" w:rsidRPr="00A36AA9" w:rsidRDefault="0062622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F3833B3" w14:textId="77777777" w:rsidR="00126F43" w:rsidRPr="00A36AA9" w:rsidRDefault="0062622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A373E" w14:paraId="6E495926" w14:textId="77777777" w:rsidTr="009A37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7656DA" w14:textId="77777777" w:rsidR="00126F43" w:rsidRPr="00A36AA9" w:rsidRDefault="0062622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8EEDAB7" w14:textId="77777777" w:rsidR="00126F43" w:rsidRPr="00A36AA9" w:rsidRDefault="0062622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October 2023 to 2 November 2023</w:t>
            </w:r>
          </w:p>
        </w:tc>
      </w:tr>
      <w:tr w:rsidR="009A373E" w14:paraId="0B361099" w14:textId="77777777" w:rsidTr="009A3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EDE944" w14:textId="77777777" w:rsidR="00126F43" w:rsidRPr="00A36AA9" w:rsidRDefault="0062622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7088068"/>
            <w:placeholder>
              <w:docPart w:val="A7F4949C78414813B67B25D37262F9D8"/>
            </w:placeholder>
            <w:date w:fullDate="2023-12-01T00:00:00Z">
              <w:dateFormat w:val="d MMMM yyyy"/>
              <w:lid w:val="en-AU"/>
              <w:storeMappedDataAs w:val="dateTime"/>
              <w:calendar w:val="gregorian"/>
            </w:date>
          </w:sdtPr>
          <w:sdtEndPr/>
          <w:sdtContent>
            <w:tc>
              <w:tcPr>
                <w:tcW w:w="7114" w:type="dxa"/>
                <w:shd w:val="clear" w:color="auto" w:fill="auto"/>
              </w:tcPr>
              <w:p w14:paraId="581A7CE4" w14:textId="1E2F8ADE" w:rsidR="00126F43" w:rsidRPr="00A36AA9" w:rsidRDefault="006F1B7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December 2023</w:t>
                </w:r>
              </w:p>
            </w:tc>
          </w:sdtContent>
        </w:sdt>
      </w:tr>
    </w:tbl>
    <w:bookmarkEnd w:id="0"/>
    <w:p w14:paraId="342761EC" w14:textId="77777777" w:rsidR="00FA0A5B" w:rsidRPr="00A36AA9" w:rsidRDefault="0062622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5E4783E" w14:textId="77777777" w:rsidR="00126F43" w:rsidRDefault="00626229"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8E5D6BE" w14:textId="77777777" w:rsidR="00126F43" w:rsidRPr="00214549" w:rsidRDefault="0062622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8362 MALA'LA HEALTH SERVICE ABORIGINAL CORPORATION</w:t>
      </w:r>
      <w:r>
        <w:rPr>
          <w:rFonts w:ascii="Arial" w:eastAsia="Arial" w:hAnsi="Arial" w:cs="Arial"/>
        </w:rPr>
        <w:br/>
        <w:t>Service: 17884 Mala'la Aged Care and Community Services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8395 MALA'LA HEALTH SERVICE ABORIGINAL CORPORATION</w:t>
      </w:r>
      <w:r>
        <w:rPr>
          <w:rFonts w:ascii="Arial" w:eastAsia="Arial" w:hAnsi="Arial" w:cs="Arial"/>
        </w:rPr>
        <w:br/>
        <w:t>Service: 25157 MALABAM Health Board Aboriginal Corporation - Community and Home Support</w:t>
      </w:r>
      <w:r>
        <w:br/>
      </w:r>
      <w:bookmarkEnd w:id="1"/>
    </w:p>
    <w:p w14:paraId="746BDFEE" w14:textId="77777777" w:rsidR="000078F8" w:rsidRPr="00A36AA9" w:rsidRDefault="0062622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97AB468" w14:textId="5357BCB8" w:rsidR="000078F8" w:rsidRPr="00A36AA9" w:rsidRDefault="00626229" w:rsidP="00F87E39">
      <w:pPr>
        <w:pStyle w:val="NormalArial"/>
      </w:pPr>
      <w:r w:rsidRPr="00A36AA9">
        <w:t xml:space="preserve">This performance report for </w:t>
      </w:r>
      <w:r w:rsidRPr="00C27BE3">
        <w:rPr>
          <w:color w:val="auto"/>
        </w:rPr>
        <w:t>Mala'la Aged Care and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C518D3">
        <w:t>A. Kasyan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367D8DE" w14:textId="77777777" w:rsidR="000078F8" w:rsidRPr="00A36AA9" w:rsidRDefault="0062622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F78361" w14:textId="2C84EBD6" w:rsidR="000078F8" w:rsidRDefault="00E254C4" w:rsidP="00F87E39">
      <w:pPr>
        <w:pStyle w:val="NormalArial"/>
      </w:pPr>
    </w:p>
    <w:p w14:paraId="6F780C0F" w14:textId="77777777" w:rsidR="00DF37F2" w:rsidRPr="00A36AA9" w:rsidRDefault="00626229" w:rsidP="00DF37F2">
      <w:pPr>
        <w:pStyle w:val="Heading1"/>
        <w:spacing w:before="0" w:after="240" w:line="22" w:lineRule="atLeast"/>
        <w:rPr>
          <w:rFonts w:ascii="Arial" w:hAnsi="Arial" w:cs="Arial"/>
        </w:rPr>
      </w:pPr>
      <w:r w:rsidRPr="00A36AA9">
        <w:rPr>
          <w:rFonts w:ascii="Arial" w:hAnsi="Arial" w:cs="Arial"/>
        </w:rPr>
        <w:t>Material relied on</w:t>
      </w:r>
    </w:p>
    <w:p w14:paraId="6B7383E6" w14:textId="77777777" w:rsidR="00DF37F2" w:rsidRPr="00A36AA9" w:rsidRDefault="00626229" w:rsidP="00F87E39">
      <w:pPr>
        <w:pStyle w:val="NormalArial"/>
      </w:pPr>
      <w:r w:rsidRPr="00A36AA9">
        <w:t>The following information has been considered in preparing the performance report:</w:t>
      </w:r>
    </w:p>
    <w:p w14:paraId="4997F07C" w14:textId="1EE91EE7" w:rsidR="00DF37F2" w:rsidRPr="00C518D3" w:rsidRDefault="00626229" w:rsidP="009F1D0A">
      <w:pPr>
        <w:pStyle w:val="ListParagraph"/>
        <w:numPr>
          <w:ilvl w:val="0"/>
          <w:numId w:val="2"/>
        </w:numPr>
        <w:tabs>
          <w:tab w:val="clear" w:pos="357"/>
          <w:tab w:val="left" w:pos="426"/>
        </w:tabs>
        <w:spacing w:line="22" w:lineRule="atLeast"/>
        <w:ind w:left="426" w:hanging="431"/>
        <w:contextualSpacing w:val="0"/>
        <w:rPr>
          <w:rFonts w:ascii="Arial" w:hAnsi="Arial" w:cs="Arial"/>
          <w:color w:val="auto"/>
        </w:rPr>
      </w:pPr>
      <w:r w:rsidRPr="00C518D3">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C518D3" w:rsidRPr="00C518D3">
        <w:rPr>
          <w:rFonts w:ascii="Arial" w:hAnsi="Arial" w:cs="Arial"/>
          <w:color w:val="auto"/>
        </w:rPr>
        <w:t>.</w:t>
      </w:r>
    </w:p>
    <w:p w14:paraId="391357C6" w14:textId="77777777" w:rsidR="003B1763" w:rsidRPr="00D76BC8" w:rsidRDefault="0062622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61B1DB3" w14:textId="6B797643" w:rsidR="003217D3" w:rsidRPr="00244176" w:rsidRDefault="0062622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A373E" w14:paraId="4D74EF22" w14:textId="77777777" w:rsidTr="009A37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4F1C8A" w14:textId="77777777" w:rsidR="00FC045E" w:rsidRPr="00A36AA9" w:rsidRDefault="0062622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B06C307" w14:textId="77777777" w:rsidR="00FC045E" w:rsidRPr="00E96B92" w:rsidRDefault="00E254C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880377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26229">
                  <w:rPr>
                    <w:rFonts w:ascii="Arial" w:hAnsi="Arial" w:cs="Arial"/>
                  </w:rPr>
                  <w:t>Compliant</w:t>
                </w:r>
              </w:sdtContent>
            </w:sdt>
          </w:p>
        </w:tc>
      </w:tr>
      <w:tr w:rsidR="009A373E" w14:paraId="3965EF0B" w14:textId="77777777" w:rsidTr="009A37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06D47B" w14:textId="77777777" w:rsidR="00A213EA" w:rsidRPr="00A36AA9" w:rsidRDefault="0062622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3122018" w14:textId="77777777" w:rsidR="00A213EA" w:rsidRPr="00A213EA" w:rsidRDefault="00E254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21409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26229" w:rsidRPr="00A213EA">
                  <w:rPr>
                    <w:rFonts w:ascii="Arial" w:hAnsi="Arial" w:cs="Arial"/>
                    <w:b/>
                    <w:bCs/>
                  </w:rPr>
                  <w:t>Compliant</w:t>
                </w:r>
              </w:sdtContent>
            </w:sdt>
          </w:p>
        </w:tc>
      </w:tr>
      <w:tr w:rsidR="009A373E" w14:paraId="183BD049" w14:textId="77777777" w:rsidTr="009A37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9046ED" w14:textId="77777777" w:rsidR="00A213EA" w:rsidRPr="00A36AA9" w:rsidRDefault="0062622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7FDA1FA" w14:textId="77777777" w:rsidR="00A213EA" w:rsidRPr="00A213EA" w:rsidRDefault="00E254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959132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26229" w:rsidRPr="00A213EA">
                  <w:rPr>
                    <w:rFonts w:ascii="Arial" w:hAnsi="Arial" w:cs="Arial"/>
                    <w:b/>
                    <w:bCs/>
                  </w:rPr>
                  <w:t>Compliant</w:t>
                </w:r>
              </w:sdtContent>
            </w:sdt>
          </w:p>
        </w:tc>
      </w:tr>
      <w:tr w:rsidR="009A373E" w14:paraId="69BE3EFF" w14:textId="77777777" w:rsidTr="009A37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B2398A" w14:textId="77777777" w:rsidR="00A213EA" w:rsidRPr="00A36AA9" w:rsidRDefault="0062622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55645BD" w14:textId="77777777" w:rsidR="00A213EA" w:rsidRPr="00A213EA" w:rsidRDefault="00E254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931040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626229" w:rsidRPr="00A213EA">
                  <w:rPr>
                    <w:rFonts w:ascii="Arial" w:hAnsi="Arial" w:cs="Arial"/>
                    <w:b/>
                    <w:bCs/>
                  </w:rPr>
                  <w:t>Compliant</w:t>
                </w:r>
              </w:sdtContent>
            </w:sdt>
          </w:p>
        </w:tc>
      </w:tr>
      <w:tr w:rsidR="009A373E" w14:paraId="7966B327" w14:textId="77777777" w:rsidTr="009A37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83A696" w14:textId="77777777" w:rsidR="00A213EA" w:rsidRPr="00A36AA9" w:rsidRDefault="0062622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F9A9C30" w14:textId="77777777" w:rsidR="00A213EA" w:rsidRPr="00A213EA" w:rsidRDefault="00E254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64987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626229" w:rsidRPr="00A213EA">
                  <w:rPr>
                    <w:rFonts w:ascii="Arial" w:hAnsi="Arial" w:cs="Arial"/>
                    <w:b/>
                    <w:bCs/>
                  </w:rPr>
                  <w:t>Compliant</w:t>
                </w:r>
              </w:sdtContent>
            </w:sdt>
          </w:p>
        </w:tc>
      </w:tr>
      <w:tr w:rsidR="009A373E" w14:paraId="2280ECC8" w14:textId="77777777" w:rsidTr="009A37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F3D793" w14:textId="77777777" w:rsidR="00A213EA" w:rsidRPr="00A36AA9" w:rsidRDefault="0062622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CA21EB5" w14:textId="77777777" w:rsidR="00A213EA" w:rsidRPr="00A213EA" w:rsidRDefault="00E254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827290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26229" w:rsidRPr="00A213EA">
                  <w:rPr>
                    <w:rFonts w:ascii="Arial" w:hAnsi="Arial" w:cs="Arial"/>
                    <w:b/>
                    <w:bCs/>
                  </w:rPr>
                  <w:t>Compliant</w:t>
                </w:r>
              </w:sdtContent>
            </w:sdt>
          </w:p>
        </w:tc>
      </w:tr>
      <w:tr w:rsidR="009A373E" w14:paraId="4E65E725" w14:textId="77777777" w:rsidTr="009A37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088534" w14:textId="77777777" w:rsidR="00A213EA" w:rsidRPr="00A36AA9" w:rsidRDefault="0062622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CEAFFD9" w14:textId="77777777" w:rsidR="00A213EA" w:rsidRPr="00A213EA" w:rsidRDefault="00E254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83462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626229" w:rsidRPr="00A213EA">
                  <w:rPr>
                    <w:rFonts w:ascii="Arial" w:hAnsi="Arial" w:cs="Arial"/>
                    <w:b/>
                    <w:bCs/>
                  </w:rPr>
                  <w:t>Compliant</w:t>
                </w:r>
              </w:sdtContent>
            </w:sdt>
          </w:p>
        </w:tc>
      </w:tr>
      <w:tr w:rsidR="009A373E" w14:paraId="70B6BC2D" w14:textId="77777777" w:rsidTr="009A37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6162F0" w14:textId="77777777" w:rsidR="00A213EA" w:rsidRPr="00A36AA9" w:rsidRDefault="0062622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11D6BA0" w14:textId="77777777" w:rsidR="00A213EA" w:rsidRPr="00A213EA" w:rsidRDefault="00E254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082597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26229" w:rsidRPr="00A213EA">
                  <w:rPr>
                    <w:rFonts w:ascii="Arial" w:hAnsi="Arial" w:cs="Arial"/>
                    <w:b/>
                    <w:bCs/>
                  </w:rPr>
                  <w:t>Compliant</w:t>
                </w:r>
              </w:sdtContent>
            </w:sdt>
          </w:p>
        </w:tc>
      </w:tr>
    </w:tbl>
    <w:p w14:paraId="2D5E0F7F" w14:textId="77777777" w:rsidR="003217D3" w:rsidRPr="00244176" w:rsidRDefault="0062622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A373E" w14:paraId="476BAFA1" w14:textId="77777777" w:rsidTr="009A37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854C70" w14:textId="77777777" w:rsidR="00A213EA" w:rsidRPr="00244176" w:rsidRDefault="0062622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0D21B3C" w14:textId="77777777" w:rsidR="00A213EA" w:rsidRPr="00A213EA" w:rsidRDefault="00E254C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4456674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626229" w:rsidRPr="00A213EA">
                  <w:rPr>
                    <w:rFonts w:ascii="Arial" w:hAnsi="Arial" w:cs="Arial"/>
                  </w:rPr>
                  <w:t>Compliant</w:t>
                </w:r>
              </w:sdtContent>
            </w:sdt>
          </w:p>
        </w:tc>
      </w:tr>
      <w:tr w:rsidR="009A373E" w14:paraId="4BDBD702" w14:textId="77777777" w:rsidTr="009A373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3D7D72" w14:textId="77777777" w:rsidR="00A213EA" w:rsidRPr="00244176" w:rsidRDefault="0062622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7023C9B" w14:textId="77777777" w:rsidR="00A213EA" w:rsidRPr="00A213EA" w:rsidRDefault="00E254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9280495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26229" w:rsidRPr="00A213EA">
                  <w:rPr>
                    <w:rFonts w:ascii="Arial" w:hAnsi="Arial" w:cs="Arial"/>
                    <w:b/>
                  </w:rPr>
                  <w:t>Compliant</w:t>
                </w:r>
              </w:sdtContent>
            </w:sdt>
          </w:p>
        </w:tc>
      </w:tr>
      <w:tr w:rsidR="009A373E" w14:paraId="0D8A139C" w14:textId="77777777" w:rsidTr="009A37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D43341" w14:textId="77777777" w:rsidR="00A213EA" w:rsidRPr="00244176" w:rsidRDefault="00626229"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6BF220D" w14:textId="77777777" w:rsidR="00A213EA" w:rsidRPr="00A213EA" w:rsidRDefault="00E254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0821394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626229" w:rsidRPr="00A213EA">
                  <w:rPr>
                    <w:rFonts w:ascii="Arial" w:hAnsi="Arial" w:cs="Arial"/>
                    <w:b/>
                  </w:rPr>
                  <w:t>Compliant</w:t>
                </w:r>
              </w:sdtContent>
            </w:sdt>
          </w:p>
        </w:tc>
      </w:tr>
      <w:tr w:rsidR="009A373E" w14:paraId="4E45391D" w14:textId="77777777" w:rsidTr="009A373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1EF4B5" w14:textId="77777777" w:rsidR="00A213EA" w:rsidRPr="00244176" w:rsidRDefault="0062622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F9E7D9A" w14:textId="77777777" w:rsidR="00A213EA" w:rsidRPr="00A213EA" w:rsidRDefault="00E254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4675670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626229" w:rsidRPr="00A213EA">
                  <w:rPr>
                    <w:rFonts w:ascii="Arial" w:hAnsi="Arial" w:cs="Arial"/>
                    <w:b/>
                  </w:rPr>
                  <w:t>Compliant</w:t>
                </w:r>
              </w:sdtContent>
            </w:sdt>
          </w:p>
        </w:tc>
      </w:tr>
      <w:tr w:rsidR="009A373E" w14:paraId="62F3E53B" w14:textId="77777777" w:rsidTr="009A37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ACE1E7" w14:textId="77777777" w:rsidR="00A213EA" w:rsidRPr="00244176" w:rsidRDefault="00626229"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36348FE" w14:textId="77777777" w:rsidR="00A213EA" w:rsidRPr="00A213EA" w:rsidRDefault="00E254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36075820"/>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626229" w:rsidRPr="00A213EA">
                  <w:rPr>
                    <w:rFonts w:ascii="Arial" w:hAnsi="Arial" w:cs="Arial"/>
                    <w:b/>
                  </w:rPr>
                  <w:t>Compliant</w:t>
                </w:r>
              </w:sdtContent>
            </w:sdt>
          </w:p>
        </w:tc>
      </w:tr>
      <w:tr w:rsidR="009A373E" w14:paraId="056F94B7" w14:textId="77777777" w:rsidTr="009A373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ADE1AC" w14:textId="77777777" w:rsidR="00A213EA" w:rsidRPr="00244176" w:rsidRDefault="0062622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6B76A23" w14:textId="77777777" w:rsidR="00A213EA" w:rsidRPr="00A213EA" w:rsidRDefault="00E254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3016943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626229" w:rsidRPr="00A213EA">
                  <w:rPr>
                    <w:rFonts w:ascii="Arial" w:hAnsi="Arial" w:cs="Arial"/>
                    <w:b/>
                  </w:rPr>
                  <w:t>Compliant</w:t>
                </w:r>
              </w:sdtContent>
            </w:sdt>
          </w:p>
        </w:tc>
      </w:tr>
      <w:tr w:rsidR="009A373E" w14:paraId="2BE3C08F" w14:textId="77777777" w:rsidTr="009A37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A8D559" w14:textId="77777777" w:rsidR="00A213EA" w:rsidRPr="00244176" w:rsidRDefault="0062622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C0D78E4" w14:textId="77777777" w:rsidR="00A213EA" w:rsidRPr="00A213EA" w:rsidRDefault="00E254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1099583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626229" w:rsidRPr="00A213EA">
                  <w:rPr>
                    <w:rFonts w:ascii="Arial" w:hAnsi="Arial" w:cs="Arial"/>
                    <w:b/>
                  </w:rPr>
                  <w:t>Compliant</w:t>
                </w:r>
              </w:sdtContent>
            </w:sdt>
          </w:p>
        </w:tc>
      </w:tr>
      <w:tr w:rsidR="009A373E" w14:paraId="314CC7D9" w14:textId="77777777" w:rsidTr="009A373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5EFFFF" w14:textId="77777777" w:rsidR="00A213EA" w:rsidRPr="00244176" w:rsidRDefault="0062622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68FAF81" w14:textId="77777777" w:rsidR="00A213EA" w:rsidRPr="00A213EA" w:rsidRDefault="00E254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1260382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626229" w:rsidRPr="00A213EA">
                  <w:rPr>
                    <w:rFonts w:ascii="Arial" w:hAnsi="Arial" w:cs="Arial"/>
                    <w:b/>
                  </w:rPr>
                  <w:t>Compliant</w:t>
                </w:r>
              </w:sdtContent>
            </w:sdt>
          </w:p>
        </w:tc>
      </w:tr>
    </w:tbl>
    <w:p w14:paraId="699B9D75" w14:textId="77777777" w:rsidR="00FC045E" w:rsidRPr="00A36AA9" w:rsidRDefault="00626229" w:rsidP="00F87E39">
      <w:pPr>
        <w:pStyle w:val="NormalArial"/>
        <w:spacing w:before="120"/>
      </w:pPr>
      <w:r w:rsidRPr="00A36AA9">
        <w:t>A detailed assessment is provided later in this report for each assessed Standard.</w:t>
      </w:r>
    </w:p>
    <w:p w14:paraId="1FE6C4E9" w14:textId="77777777" w:rsidR="00DE0AC9" w:rsidRDefault="00DE0AC9" w:rsidP="00FC045E">
      <w:pPr>
        <w:pStyle w:val="Heading1"/>
        <w:spacing w:before="0" w:after="240" w:line="22" w:lineRule="atLeast"/>
        <w:rPr>
          <w:rFonts w:ascii="Arial" w:hAnsi="Arial" w:cs="Arial"/>
        </w:rPr>
      </w:pPr>
    </w:p>
    <w:p w14:paraId="11F4723D" w14:textId="2FCB28BE" w:rsidR="00FC045E" w:rsidRPr="00A36AA9" w:rsidRDefault="00626229" w:rsidP="00FC045E">
      <w:pPr>
        <w:pStyle w:val="Heading1"/>
        <w:spacing w:before="0" w:after="240" w:line="22" w:lineRule="atLeast"/>
        <w:rPr>
          <w:rFonts w:ascii="Arial" w:hAnsi="Arial" w:cs="Arial"/>
        </w:rPr>
      </w:pPr>
      <w:r w:rsidRPr="00A36AA9">
        <w:rPr>
          <w:rFonts w:ascii="Arial" w:hAnsi="Arial" w:cs="Arial"/>
        </w:rPr>
        <w:t>Areas for improvement</w:t>
      </w:r>
    </w:p>
    <w:p w14:paraId="51F2DAE8" w14:textId="77777777" w:rsidR="00FC045E" w:rsidRPr="00A36AA9" w:rsidRDefault="0062622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C05B270" w14:textId="44EDA255" w:rsidR="00FC045E" w:rsidRPr="00A36AA9" w:rsidRDefault="00626229" w:rsidP="00F87E39">
      <w:pPr>
        <w:pStyle w:val="NormalArial"/>
      </w:pPr>
      <w:r w:rsidRPr="00A36AA9">
        <w:br w:type="page"/>
      </w:r>
    </w:p>
    <w:p w14:paraId="319B6C5F" w14:textId="77777777" w:rsidR="003217D3" w:rsidRDefault="0062622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A373E" w14:paraId="194DA5BD" w14:textId="77777777" w:rsidTr="009A37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29951C1" w14:textId="77777777" w:rsidR="003217D3" w:rsidRPr="003217D3" w:rsidRDefault="0062622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EE21967" w14:textId="77777777" w:rsidR="003217D3" w:rsidRPr="003217D3" w:rsidRDefault="006262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2F5586B" w14:textId="77777777" w:rsidR="003217D3" w:rsidRPr="003217D3" w:rsidRDefault="006262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373E" w14:paraId="56DA7EE4" w14:textId="77777777" w:rsidTr="009A37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DC0539" w14:textId="77777777" w:rsidR="007E513C" w:rsidRPr="00244176" w:rsidRDefault="0062622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DC14A13"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B43AA18"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638290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82" w:type="dxa"/>
            <w:shd w:val="clear" w:color="auto" w:fill="auto"/>
          </w:tcPr>
          <w:p w14:paraId="4DE149D6"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995158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0ED86606" w14:textId="77777777" w:rsidTr="009A3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2DD1A"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B28F3FA" w14:textId="77777777" w:rsidR="007E513C" w:rsidRPr="00244176" w:rsidRDefault="00626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D24AD3C"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1543951"/>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82" w:type="dxa"/>
            <w:shd w:val="clear" w:color="auto" w:fill="auto"/>
          </w:tcPr>
          <w:p w14:paraId="3316DAE6"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252747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41605AA2" w14:textId="77777777" w:rsidTr="009A37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EBE10"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C5E2308"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272E517" w14:textId="77777777" w:rsidR="007E513C" w:rsidRPr="00244176" w:rsidRDefault="0062622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CCB6E82" w14:textId="77777777" w:rsidR="007E513C" w:rsidRPr="00244176" w:rsidRDefault="0062622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35B522F" w14:textId="77777777" w:rsidR="007E513C" w:rsidRPr="00244176" w:rsidRDefault="0062622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16CB090" w14:textId="77777777" w:rsidR="007E513C" w:rsidRPr="00244176" w:rsidRDefault="0062622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1BE55D5"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31432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82" w:type="dxa"/>
            <w:shd w:val="clear" w:color="auto" w:fill="auto"/>
          </w:tcPr>
          <w:p w14:paraId="0DEFBE33"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675296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144FF525" w14:textId="77777777" w:rsidTr="009A3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1C3DB"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5437B95" w14:textId="77777777" w:rsidR="007E513C" w:rsidRPr="00244176" w:rsidRDefault="00626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8E8C07E"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168383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82" w:type="dxa"/>
            <w:shd w:val="clear" w:color="auto" w:fill="auto"/>
          </w:tcPr>
          <w:p w14:paraId="742D98E8"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687113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5099DE36" w14:textId="77777777" w:rsidTr="009A37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C3F77"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B9BACD1"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E41C00B"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52879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82" w:type="dxa"/>
            <w:shd w:val="clear" w:color="auto" w:fill="auto"/>
          </w:tcPr>
          <w:p w14:paraId="4B71320C"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37838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490407E0" w14:textId="77777777" w:rsidTr="009A3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EE8E04"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FCB0579" w14:textId="77777777" w:rsidR="007E513C" w:rsidRPr="00244176" w:rsidRDefault="00626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A9DBA83"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870286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82" w:type="dxa"/>
            <w:shd w:val="clear" w:color="auto" w:fill="auto"/>
          </w:tcPr>
          <w:p w14:paraId="10091F57"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503853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bl>
    <w:p w14:paraId="66F1DDDA" w14:textId="08FF6069" w:rsidR="004B60E0" w:rsidRDefault="004B60E0" w:rsidP="004B60E0">
      <w:pPr>
        <w:pStyle w:val="NormalArial"/>
      </w:pPr>
    </w:p>
    <w:p w14:paraId="08012937" w14:textId="59E2A572" w:rsidR="004B60E0" w:rsidRPr="004B60E0" w:rsidRDefault="004B60E0" w:rsidP="004B60E0">
      <w:pPr>
        <w:pStyle w:val="NormalArial"/>
        <w:rPr>
          <w:b/>
          <w:bCs/>
        </w:rPr>
      </w:pPr>
      <w:r w:rsidRPr="004B60E0">
        <w:rPr>
          <w:b/>
          <w:bCs/>
        </w:rPr>
        <w:t>Findings</w:t>
      </w:r>
    </w:p>
    <w:p w14:paraId="38D412DE" w14:textId="0750E286" w:rsidR="00605F20" w:rsidRDefault="00605F20" w:rsidP="004B60E0">
      <w:pPr>
        <w:pStyle w:val="NormalArial"/>
      </w:pPr>
      <w:r w:rsidRPr="00605F20">
        <w:t>The assessment team recommended all requirements in Standard 1 met.</w:t>
      </w:r>
    </w:p>
    <w:p w14:paraId="755F10A3" w14:textId="223726B1" w:rsidR="00C66576" w:rsidRDefault="004B60E0" w:rsidP="004B60E0">
      <w:pPr>
        <w:pStyle w:val="NormalArial"/>
      </w:pPr>
      <w:r>
        <w:t xml:space="preserve">Consumers said staff always treat them with dignity and respect, such as by involving them in decision-making, honouring their choices and respecting their culture and identity. </w:t>
      </w:r>
      <w:r w:rsidR="00BF7829">
        <w:t>They</w:t>
      </w:r>
      <w:r>
        <w:t xml:space="preserve"> confirmed care and services are designed around their needs and delivered in a culturally safe manner. Consumers interviewed confirmed they are supported to exercise choice and independence and said staff listen to and respect their choices, such as when they </w:t>
      </w:r>
      <w:r w:rsidR="002F1B7A">
        <w:t>choose</w:t>
      </w:r>
      <w:r w:rsidR="00736CB7">
        <w:t xml:space="preserve"> </w:t>
      </w:r>
      <w:r w:rsidR="002F1B7A">
        <w:t>clothes to wear</w:t>
      </w:r>
      <w:r w:rsidR="00736CB7">
        <w:t xml:space="preserve"> during the day</w:t>
      </w:r>
      <w:r w:rsidR="002F1B7A">
        <w:t>,</w:t>
      </w:r>
      <w:r>
        <w:t xml:space="preserve"> where they eat and how t</w:t>
      </w:r>
      <w:r w:rsidR="00D24349">
        <w:t>hey</w:t>
      </w:r>
      <w:r>
        <w:t xml:space="preserve"> spend their day. </w:t>
      </w:r>
      <w:r w:rsidR="002F1B7A">
        <w:t>C</w:t>
      </w:r>
      <w:r>
        <w:t xml:space="preserve">onsumers </w:t>
      </w:r>
      <w:r w:rsidR="002F1B7A">
        <w:t xml:space="preserve">said </w:t>
      </w:r>
      <w:r>
        <w:t>they are supported to make connections and maintain relationships</w:t>
      </w:r>
      <w:r w:rsidR="002F1B7A">
        <w:t xml:space="preserve"> and </w:t>
      </w:r>
      <w:r>
        <w:t xml:space="preserve">they are provided with information that is current, accurate and timely, is easy to understand and enables </w:t>
      </w:r>
      <w:r w:rsidR="002F1B7A">
        <w:t xml:space="preserve">them </w:t>
      </w:r>
      <w:r>
        <w:t>to exercise choice. Examples provided by consumers included having a verbal discussion throughout the day about what they would like to do</w:t>
      </w:r>
      <w:r w:rsidR="00003A14">
        <w:t xml:space="preserve"> </w:t>
      </w:r>
      <w:r w:rsidR="0094101B">
        <w:t xml:space="preserve">and </w:t>
      </w:r>
      <w:r>
        <w:t>what meals are planned</w:t>
      </w:r>
      <w:r w:rsidR="00D24349">
        <w:t>.</w:t>
      </w:r>
      <w:r>
        <w:t xml:space="preserve"> </w:t>
      </w:r>
    </w:p>
    <w:p w14:paraId="49A82CED" w14:textId="3EFD54C4" w:rsidR="004B60E0" w:rsidRDefault="004B60E0" w:rsidP="004B60E0">
      <w:pPr>
        <w:pStyle w:val="NormalArial"/>
      </w:pPr>
      <w:r>
        <w:lastRenderedPageBreak/>
        <w:t>Staff spoke about consumers in a respectful manner and showed compassion and an understanding of their personal circumstances and life journey. Staff demonstrated familiarity with consumers’ backgrounds and describe</w:t>
      </w:r>
      <w:r w:rsidR="00CA7D40">
        <w:t>d</w:t>
      </w:r>
      <w:r>
        <w:t xml:space="preserve"> strategies which help maintain consumers’ identity, culture and diversity. </w:t>
      </w:r>
      <w:r w:rsidR="00C66576" w:rsidRPr="00C66576">
        <w:t>Staff interviewed confirmed the primary method of communication is verbal and described how they communicate relevant information</w:t>
      </w:r>
      <w:r w:rsidR="008917C5">
        <w:t>,</w:t>
      </w:r>
      <w:r w:rsidR="00C66576" w:rsidRPr="00C66576">
        <w:t xml:space="preserve"> using</w:t>
      </w:r>
      <w:r w:rsidR="008917C5">
        <w:t xml:space="preserve"> assistance of local staff who can translate from English </w:t>
      </w:r>
      <w:r w:rsidR="008209AD">
        <w:t>to</w:t>
      </w:r>
      <w:r w:rsidR="00C66576" w:rsidRPr="00C66576">
        <w:t xml:space="preserve"> local language</w:t>
      </w:r>
      <w:r w:rsidR="008209AD">
        <w:t xml:space="preserve">. </w:t>
      </w:r>
      <w:r w:rsidR="00C66576" w:rsidRPr="00C66576">
        <w:t xml:space="preserve">Staff advised they completed cultural </w:t>
      </w:r>
      <w:r w:rsidR="00A533BC">
        <w:t xml:space="preserve">safety </w:t>
      </w:r>
      <w:r w:rsidR="00C66576" w:rsidRPr="00C66576">
        <w:t>trainin</w:t>
      </w:r>
      <w:r w:rsidR="007A66E5">
        <w:t xml:space="preserve">g </w:t>
      </w:r>
      <w:r w:rsidR="00C66576" w:rsidRPr="00C66576">
        <w:t xml:space="preserve">and are supported to understand how to deliver care and services in a respectful and culturally safe manner. </w:t>
      </w:r>
      <w:r w:rsidR="00B43442">
        <w:t>They said</w:t>
      </w:r>
      <w:r w:rsidR="00B43442" w:rsidRPr="00B43442">
        <w:t xml:space="preserve"> all consumers’ personal information is kept confidential and never discussed with other members of the community</w:t>
      </w:r>
      <w:r w:rsidR="00C518D3">
        <w:t>.</w:t>
      </w:r>
    </w:p>
    <w:p w14:paraId="79CF1267" w14:textId="643AE157" w:rsidR="004B60E0" w:rsidRDefault="004B60E0" w:rsidP="004B60E0">
      <w:pPr>
        <w:pStyle w:val="NormalArial"/>
      </w:pPr>
      <w:r>
        <w:t>Care planning documentation showed consumers’ identity, culture and values are established on admission and care and services are adjusted accordingly. Local Aboriginal staff members are employed where possible to ensure care and services are culturally safe</w:t>
      </w:r>
      <w:r w:rsidR="00665495">
        <w:t xml:space="preserve">. </w:t>
      </w:r>
      <w:r>
        <w:t xml:space="preserve">Care documentation showed staff identify </w:t>
      </w:r>
      <w:r w:rsidR="00893F1E">
        <w:t xml:space="preserve">activities </w:t>
      </w:r>
      <w:r w:rsidR="00C63154">
        <w:t>consumers choose to undertake with an element of risk</w:t>
      </w:r>
      <w:r>
        <w:t xml:space="preserve"> and management strategies through assessment processes</w:t>
      </w:r>
      <w:r w:rsidR="00F1081C">
        <w:t>.</w:t>
      </w:r>
    </w:p>
    <w:p w14:paraId="1C4B57AF" w14:textId="4D430AA5" w:rsidR="004B60E0" w:rsidRDefault="00D34EC5" w:rsidP="004B60E0">
      <w:pPr>
        <w:pStyle w:val="NormalArial"/>
      </w:pPr>
      <w:r w:rsidRPr="00D34EC5">
        <w:t xml:space="preserve">Consumers said staff respect their privacy and confidentiality is maintained </w:t>
      </w:r>
      <w:r w:rsidR="00C923EC">
        <w:t>at all times.</w:t>
      </w:r>
      <w:r w:rsidR="00DE0AC9">
        <w:t xml:space="preserve"> </w:t>
      </w:r>
      <w:r w:rsidR="0025416B" w:rsidRPr="0025416B">
        <w:t>The organisation has policies and procedures to guide staff in their approach around privacy and confidentiality</w:t>
      </w:r>
      <w:r w:rsidR="0025416B">
        <w:t>.</w:t>
      </w:r>
      <w:r w:rsidR="0025416B" w:rsidRPr="0025416B">
        <w:t xml:space="preserve"> </w:t>
      </w:r>
      <w:r w:rsidR="004B60E0">
        <w:t>Computers are password protected with staff members having restricted access to information in accordance with their role. Paper files, including care plans and medication charts are stored securely in the office</w:t>
      </w:r>
      <w:r w:rsidR="00B93922">
        <w:t>.</w:t>
      </w:r>
    </w:p>
    <w:p w14:paraId="634E22FD" w14:textId="0CD2AD66" w:rsidR="001A5684" w:rsidRPr="006B4042" w:rsidRDefault="00E05D55" w:rsidP="00BF1D76">
      <w:pPr>
        <w:pStyle w:val="NormalArial"/>
      </w:pPr>
      <w:r w:rsidRPr="00E05D55">
        <w:t>Based on the assessment team’s report, including the evidence and information summarised above, I find all requirements in Standard 1 compliant</w:t>
      </w:r>
      <w:r w:rsidR="002F3EC4">
        <w:t>.</w:t>
      </w:r>
      <w:r w:rsidR="00626229" w:rsidRPr="00A36AA9">
        <w:br w:type="page"/>
      </w:r>
    </w:p>
    <w:p w14:paraId="47A13919" w14:textId="77777777" w:rsidR="003217D3" w:rsidRDefault="0062622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A373E" w14:paraId="7928EA21" w14:textId="77777777" w:rsidTr="009A37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F185139" w14:textId="77777777" w:rsidR="003217D3" w:rsidRPr="003217D3" w:rsidRDefault="0062622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2F0A2B8" w14:textId="77777777" w:rsidR="003217D3" w:rsidRPr="003217D3" w:rsidRDefault="0062622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49F2A5C" w14:textId="77777777" w:rsidR="003217D3" w:rsidRPr="003217D3" w:rsidRDefault="006262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373E" w14:paraId="4C62B527" w14:textId="77777777" w:rsidTr="009A37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AAE49B"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410E874"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7B24AF6"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23790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77" w:type="dxa"/>
            <w:shd w:val="clear" w:color="auto" w:fill="auto"/>
          </w:tcPr>
          <w:p w14:paraId="2DF28846"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74108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74A8E3CF" w14:textId="77777777" w:rsidTr="009A3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C7D34"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CEBD3D0" w14:textId="77777777" w:rsidR="007E513C" w:rsidRPr="00244176" w:rsidRDefault="00626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E299494"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242404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77" w:type="dxa"/>
            <w:shd w:val="clear" w:color="auto" w:fill="auto"/>
          </w:tcPr>
          <w:p w14:paraId="3C35BD38"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4399236"/>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404D425F" w14:textId="77777777" w:rsidTr="009A37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386D92"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5D026C6"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D6C3E44" w14:textId="77777777" w:rsidR="007E513C" w:rsidRPr="00244176" w:rsidRDefault="0062622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C9D835A" w14:textId="77777777" w:rsidR="007E513C" w:rsidRPr="00244176" w:rsidRDefault="0062622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1C50CEE"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078464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77" w:type="dxa"/>
            <w:shd w:val="clear" w:color="auto" w:fill="auto"/>
          </w:tcPr>
          <w:p w14:paraId="3F8DDC67"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8836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0AB677BD" w14:textId="77777777" w:rsidTr="009A3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F80004"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B257A90" w14:textId="77777777" w:rsidR="007E513C" w:rsidRPr="00244176" w:rsidRDefault="00626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7DBA960"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458393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77" w:type="dxa"/>
            <w:shd w:val="clear" w:color="auto" w:fill="auto"/>
          </w:tcPr>
          <w:p w14:paraId="30FD9128"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313312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1F2B60BA" w14:textId="77777777" w:rsidTr="009A37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C36B9"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66C1F5C"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CFC098E"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60713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77" w:type="dxa"/>
            <w:shd w:val="clear" w:color="auto" w:fill="auto"/>
          </w:tcPr>
          <w:p w14:paraId="5C074D3F"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72217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bl>
    <w:bookmarkEnd w:id="2"/>
    <w:p w14:paraId="5E2A7631" w14:textId="77777777" w:rsidR="0087700C" w:rsidRDefault="00626229" w:rsidP="00A63FCF">
      <w:pPr>
        <w:pStyle w:val="Heading20"/>
        <w:tabs>
          <w:tab w:val="left" w:pos="1890"/>
        </w:tabs>
      </w:pPr>
      <w:r w:rsidRPr="00A36AA9">
        <w:t>Findings</w:t>
      </w:r>
    </w:p>
    <w:p w14:paraId="373AA222" w14:textId="24CD59D4" w:rsidR="007F720C" w:rsidRDefault="007F720C" w:rsidP="00BA1BFF">
      <w:pPr>
        <w:pStyle w:val="NormalArial"/>
      </w:pPr>
      <w:r w:rsidRPr="007F720C">
        <w:t xml:space="preserve">The assessment team recommended all requirements in Standard </w:t>
      </w:r>
      <w:r>
        <w:t>2</w:t>
      </w:r>
      <w:r w:rsidRPr="007F720C">
        <w:t xml:space="preserve"> met.</w:t>
      </w:r>
    </w:p>
    <w:p w14:paraId="178F2E03" w14:textId="2E58BCB3" w:rsidR="00BA1BFF" w:rsidRDefault="0088155D" w:rsidP="00BA1BFF">
      <w:pPr>
        <w:pStyle w:val="NormalArial"/>
        <w:rPr>
          <w:rFonts w:eastAsia="Arial"/>
        </w:rPr>
      </w:pPr>
      <w:r>
        <w:t>C</w:t>
      </w:r>
      <w:r w:rsidR="00ED150F" w:rsidRPr="001D14A7">
        <w:t xml:space="preserve">onsumers </w:t>
      </w:r>
      <w:r w:rsidR="00A7378E" w:rsidRPr="001D14A7">
        <w:t>were satisfied with assessment</w:t>
      </w:r>
      <w:r w:rsidR="00DE0AC9">
        <w:t xml:space="preserve"> and</w:t>
      </w:r>
      <w:r w:rsidR="00DE0AC9" w:rsidRPr="001D14A7">
        <w:t xml:space="preserve"> </w:t>
      </w:r>
      <w:r w:rsidR="00A7378E" w:rsidRPr="001D14A7">
        <w:t>planning processes,</w:t>
      </w:r>
      <w:r w:rsidR="00ED150F" w:rsidRPr="001D14A7">
        <w:t xml:space="preserve"> and confirmed staff are aware of their individual risks and had discussed management strategies with them.</w:t>
      </w:r>
      <w:r w:rsidR="00932AA4">
        <w:t xml:space="preserve"> C</w:t>
      </w:r>
      <w:r w:rsidR="00DC5D82" w:rsidRPr="001D14A7">
        <w:rPr>
          <w:rFonts w:eastAsia="Arial"/>
        </w:rPr>
        <w:t xml:space="preserve">onsumers are encouraged to </w:t>
      </w:r>
      <w:r w:rsidR="00A55E13">
        <w:rPr>
          <w:rFonts w:eastAsia="Arial"/>
        </w:rPr>
        <w:t xml:space="preserve">think about advance and end of life care </w:t>
      </w:r>
      <w:r w:rsidR="004D7B02">
        <w:rPr>
          <w:rFonts w:eastAsia="Arial"/>
        </w:rPr>
        <w:t xml:space="preserve">planning </w:t>
      </w:r>
      <w:r w:rsidR="00DC5D82" w:rsidRPr="001D14A7">
        <w:rPr>
          <w:rFonts w:eastAsia="Arial"/>
        </w:rPr>
        <w:t>when entering the service</w:t>
      </w:r>
      <w:r w:rsidR="004D7B02">
        <w:rPr>
          <w:rFonts w:eastAsia="Arial"/>
        </w:rPr>
        <w:t xml:space="preserve"> and their wish not to discuss this aspect of care planning is respected. </w:t>
      </w:r>
      <w:r w:rsidR="00BB4609" w:rsidRPr="001D14A7">
        <w:rPr>
          <w:rFonts w:eastAsia="Arial"/>
        </w:rPr>
        <w:t>Consumers confirmed staff communicate outcomes of assessments to them and are knowledgeable of their assessed needs</w:t>
      </w:r>
      <w:r w:rsidR="006C7359" w:rsidRPr="001D14A7">
        <w:rPr>
          <w:rFonts w:eastAsia="Arial"/>
        </w:rPr>
        <w:t xml:space="preserve">. </w:t>
      </w:r>
    </w:p>
    <w:p w14:paraId="282BB0DE" w14:textId="77777777" w:rsidR="00BA1BFF" w:rsidRDefault="00BA1BFF" w:rsidP="00BA1BFF">
      <w:pPr>
        <w:pStyle w:val="NormalArial"/>
        <w:rPr>
          <w:rFonts w:eastAsia="Arial"/>
        </w:rPr>
      </w:pPr>
    </w:p>
    <w:p w14:paraId="7F808CB0" w14:textId="7FF052C9" w:rsidR="00855FE7" w:rsidRDefault="00BA1BFF" w:rsidP="00BA1BFF">
      <w:pPr>
        <w:pStyle w:val="NormalArial"/>
        <w:rPr>
          <w:rFonts w:eastAsia="Arial"/>
        </w:rPr>
      </w:pPr>
      <w:r w:rsidRPr="00BA1BFF">
        <w:rPr>
          <w:rFonts w:eastAsia="Arial"/>
        </w:rPr>
        <w:lastRenderedPageBreak/>
        <w:t xml:space="preserve">Staff described how they </w:t>
      </w:r>
      <w:r w:rsidR="00641D54" w:rsidRPr="00BA1BFF">
        <w:rPr>
          <w:rFonts w:eastAsia="Arial"/>
        </w:rPr>
        <w:t>collaborate</w:t>
      </w:r>
      <w:r w:rsidRPr="00BA1BFF">
        <w:rPr>
          <w:rFonts w:eastAsia="Arial"/>
        </w:rPr>
        <w:t xml:space="preserve"> closely with members of the Mala’la Health Service and other organisations to support assessment and planning processes. Staff confirmed outcomes of assessment and planning are communicated to consumers and the care plan is </w:t>
      </w:r>
      <w:r w:rsidR="003F151B">
        <w:rPr>
          <w:rFonts w:eastAsia="Arial"/>
        </w:rPr>
        <w:t>provided</w:t>
      </w:r>
      <w:r w:rsidRPr="00BA1BFF">
        <w:rPr>
          <w:rFonts w:eastAsia="Arial"/>
        </w:rPr>
        <w:t xml:space="preserve"> and explained to consumers during </w:t>
      </w:r>
      <w:r w:rsidR="00855FE7">
        <w:rPr>
          <w:rFonts w:eastAsia="Arial"/>
        </w:rPr>
        <w:t>scheduled c</w:t>
      </w:r>
      <w:r w:rsidRPr="00BA1BFF">
        <w:rPr>
          <w:rFonts w:eastAsia="Arial"/>
        </w:rPr>
        <w:t xml:space="preserve">are plan reviews or when requested. </w:t>
      </w:r>
    </w:p>
    <w:p w14:paraId="36BA32C6" w14:textId="1D4BF01A" w:rsidR="006C7359" w:rsidRPr="00BA1BFF" w:rsidRDefault="00F732FF" w:rsidP="00BA1BFF">
      <w:pPr>
        <w:pStyle w:val="NormalArial"/>
      </w:pPr>
      <w:r w:rsidRPr="00F732FF">
        <w:rPr>
          <w:rFonts w:eastAsia="Arial"/>
        </w:rPr>
        <w:t xml:space="preserve">Staff demonstrated knowledge of sampled consumers’ risks and associated management strategies. </w:t>
      </w:r>
      <w:r w:rsidR="00855FE7" w:rsidRPr="00855FE7">
        <w:rPr>
          <w:rFonts w:eastAsia="Arial"/>
        </w:rPr>
        <w:t>Care planning documentation showed assessments had been appropriately completed and strategies to manage risks are recorded</w:t>
      </w:r>
      <w:r w:rsidR="00855FE7">
        <w:rPr>
          <w:rFonts w:eastAsia="Arial"/>
        </w:rPr>
        <w:t>.</w:t>
      </w:r>
    </w:p>
    <w:p w14:paraId="24039DE7" w14:textId="720A0701" w:rsidR="00A04295" w:rsidRPr="001D14A7" w:rsidRDefault="00E14E21" w:rsidP="00890437">
      <w:pPr>
        <w:pStyle w:val="NormalArial"/>
        <w:rPr>
          <w:rFonts w:eastAsia="Arial"/>
        </w:rPr>
      </w:pPr>
      <w:r w:rsidRPr="001D14A7">
        <w:rPr>
          <w:rFonts w:eastAsia="Arial"/>
        </w:rPr>
        <w:t>Care documentation reflected the current needs, goals and preferences expressed by sampled consumers</w:t>
      </w:r>
      <w:r w:rsidR="00CC7D5D">
        <w:rPr>
          <w:rFonts w:eastAsia="Arial"/>
        </w:rPr>
        <w:t xml:space="preserve"> and </w:t>
      </w:r>
      <w:r w:rsidR="00365DA6" w:rsidRPr="001D14A7">
        <w:rPr>
          <w:rFonts w:eastAsia="Arial"/>
        </w:rPr>
        <w:t>evidenced consumers</w:t>
      </w:r>
      <w:r w:rsidR="00676A9F">
        <w:rPr>
          <w:rFonts w:eastAsia="Arial"/>
        </w:rPr>
        <w:t>’</w:t>
      </w:r>
      <w:r w:rsidR="00365DA6" w:rsidRPr="001D14A7">
        <w:rPr>
          <w:rFonts w:eastAsia="Arial"/>
        </w:rPr>
        <w:t xml:space="preserve"> and their representatives’ ongoing involvement in discussions regarding consumer care and services at t</w:t>
      </w:r>
      <w:r w:rsidR="008464A9">
        <w:rPr>
          <w:rFonts w:eastAsia="Arial"/>
        </w:rPr>
        <w:t xml:space="preserve">he </w:t>
      </w:r>
      <w:r w:rsidR="00BB2216">
        <w:rPr>
          <w:rFonts w:eastAsia="Arial"/>
        </w:rPr>
        <w:t>regular</w:t>
      </w:r>
      <w:r w:rsidR="00365DA6" w:rsidRPr="001D14A7">
        <w:rPr>
          <w:rFonts w:eastAsia="Arial"/>
        </w:rPr>
        <w:t xml:space="preserve"> care plan reviews, in addition to informal discussions. </w:t>
      </w:r>
      <w:r w:rsidR="00A35E43">
        <w:rPr>
          <w:rFonts w:eastAsia="Arial"/>
        </w:rPr>
        <w:t>C</w:t>
      </w:r>
      <w:r w:rsidR="00A04295" w:rsidRPr="001D14A7">
        <w:rPr>
          <w:rFonts w:eastAsia="Arial"/>
        </w:rPr>
        <w:t xml:space="preserve">are plans </w:t>
      </w:r>
      <w:r w:rsidR="00A35E43">
        <w:rPr>
          <w:rFonts w:eastAsia="Arial"/>
        </w:rPr>
        <w:t>are</w:t>
      </w:r>
      <w:r w:rsidR="00A04295" w:rsidRPr="001D14A7">
        <w:rPr>
          <w:rFonts w:eastAsia="Arial"/>
        </w:rPr>
        <w:t xml:space="preserve"> reviewed every </w:t>
      </w:r>
      <w:r w:rsidR="00CB4DF0">
        <w:rPr>
          <w:rFonts w:eastAsia="Arial"/>
        </w:rPr>
        <w:t>6</w:t>
      </w:r>
      <w:r w:rsidR="008936F7">
        <w:rPr>
          <w:rFonts w:eastAsia="Arial"/>
        </w:rPr>
        <w:t xml:space="preserve"> to 12</w:t>
      </w:r>
      <w:r w:rsidR="00A04295" w:rsidRPr="001D14A7">
        <w:rPr>
          <w:rFonts w:eastAsia="Arial"/>
        </w:rPr>
        <w:t xml:space="preserve"> months</w:t>
      </w:r>
      <w:r w:rsidR="00890437">
        <w:rPr>
          <w:rFonts w:eastAsia="Arial"/>
        </w:rPr>
        <w:t>.</w:t>
      </w:r>
      <w:r w:rsidR="00A04295" w:rsidRPr="001D14A7">
        <w:rPr>
          <w:rFonts w:eastAsia="Arial"/>
        </w:rPr>
        <w:t xml:space="preserve"> </w:t>
      </w:r>
    </w:p>
    <w:p w14:paraId="3D72FB5F" w14:textId="5685EB85" w:rsidR="00EC1E7A" w:rsidRPr="001D14A7" w:rsidRDefault="00EC1E7A" w:rsidP="00EC1E7A">
      <w:pPr>
        <w:tabs>
          <w:tab w:val="right" w:pos="9026"/>
        </w:tabs>
        <w:rPr>
          <w:rFonts w:ascii="Arial" w:eastAsia="Arial" w:hAnsi="Arial" w:cs="Arial"/>
        </w:rPr>
      </w:pPr>
      <w:r w:rsidRPr="001D14A7">
        <w:rPr>
          <w:rFonts w:ascii="Arial" w:eastAsia="Arial" w:hAnsi="Arial" w:cs="Arial"/>
        </w:rPr>
        <w:t xml:space="preserve">Staff demonstrated knowledge of the incidents/change in circumstance for sampled consumers and confirmed they are notified of any new assessments and their outcomes. </w:t>
      </w:r>
      <w:r w:rsidR="00CD0FA4">
        <w:rPr>
          <w:rFonts w:ascii="Arial" w:eastAsia="Arial" w:hAnsi="Arial" w:cs="Arial"/>
        </w:rPr>
        <w:t xml:space="preserve">They </w:t>
      </w:r>
      <w:r w:rsidRPr="001D14A7">
        <w:rPr>
          <w:rFonts w:ascii="Arial" w:eastAsia="Arial" w:hAnsi="Arial" w:cs="Arial"/>
        </w:rPr>
        <w:t>describe</w:t>
      </w:r>
      <w:r w:rsidR="00CD0FA4">
        <w:rPr>
          <w:rFonts w:ascii="Arial" w:eastAsia="Arial" w:hAnsi="Arial" w:cs="Arial"/>
        </w:rPr>
        <w:t>d</w:t>
      </w:r>
      <w:r w:rsidRPr="001D14A7">
        <w:rPr>
          <w:rFonts w:ascii="Arial" w:eastAsia="Arial" w:hAnsi="Arial" w:cs="Arial"/>
        </w:rPr>
        <w:t xml:space="preserve"> the process for arranging re-assessment following incidents or changes to consumers’ </w:t>
      </w:r>
      <w:r w:rsidR="00FD1459" w:rsidRPr="001D14A7">
        <w:rPr>
          <w:rFonts w:ascii="Arial" w:eastAsia="Arial" w:hAnsi="Arial" w:cs="Arial"/>
        </w:rPr>
        <w:t>needs</w:t>
      </w:r>
      <w:r w:rsidRPr="001D14A7">
        <w:rPr>
          <w:rFonts w:ascii="Arial" w:eastAsia="Arial" w:hAnsi="Arial" w:cs="Arial"/>
        </w:rPr>
        <w:t xml:space="preserve"> goals and preferences. Staff described how new or changed risks and incidents are discussed and current strategies </w:t>
      </w:r>
      <w:r w:rsidR="00FD1459">
        <w:rPr>
          <w:rFonts w:ascii="Arial" w:eastAsia="Arial" w:hAnsi="Arial" w:cs="Arial"/>
        </w:rPr>
        <w:t xml:space="preserve">are reviewed to </w:t>
      </w:r>
      <w:r w:rsidRPr="001D14A7">
        <w:rPr>
          <w:rFonts w:ascii="Arial" w:eastAsia="Arial" w:hAnsi="Arial" w:cs="Arial"/>
        </w:rPr>
        <w:t xml:space="preserve">develop effective interventions. </w:t>
      </w:r>
    </w:p>
    <w:p w14:paraId="5170CA49" w14:textId="457033ED" w:rsidR="00D675D2" w:rsidRPr="007F720C" w:rsidRDefault="007F720C" w:rsidP="00A04295">
      <w:pPr>
        <w:tabs>
          <w:tab w:val="right" w:pos="9026"/>
        </w:tabs>
        <w:rPr>
          <w:rFonts w:ascii="Arial" w:hAnsi="Arial" w:cs="Arial"/>
        </w:rPr>
      </w:pPr>
      <w:r w:rsidRPr="007F720C">
        <w:rPr>
          <w:rFonts w:ascii="Arial" w:hAnsi="Arial" w:cs="Arial"/>
        </w:rPr>
        <w:t xml:space="preserve">Based on the assessment team’s report, including the evidence and information summarised above, I find all requirements in Standard </w:t>
      </w:r>
      <w:r>
        <w:rPr>
          <w:rFonts w:ascii="Arial" w:hAnsi="Arial" w:cs="Arial"/>
        </w:rPr>
        <w:t>2</w:t>
      </w:r>
      <w:r w:rsidRPr="007F720C">
        <w:rPr>
          <w:rFonts w:ascii="Arial" w:hAnsi="Arial" w:cs="Arial"/>
        </w:rPr>
        <w:t xml:space="preserve"> complian</w:t>
      </w:r>
      <w:r w:rsidR="00481BAC">
        <w:rPr>
          <w:rFonts w:ascii="Arial" w:hAnsi="Arial" w:cs="Arial"/>
        </w:rPr>
        <w:t>t</w:t>
      </w:r>
      <w:r w:rsidRPr="007F720C">
        <w:rPr>
          <w:rFonts w:ascii="Arial" w:hAnsi="Arial" w:cs="Arial"/>
        </w:rPr>
        <w:t>.</w:t>
      </w:r>
    </w:p>
    <w:p w14:paraId="61480C10" w14:textId="77777777" w:rsidR="00A04295" w:rsidRDefault="00A04295" w:rsidP="00F87E39">
      <w:pPr>
        <w:pStyle w:val="NormalArial"/>
      </w:pPr>
    </w:p>
    <w:p w14:paraId="1E051F9A" w14:textId="10182E7A" w:rsidR="0087700C" w:rsidRPr="006B4042" w:rsidRDefault="00626229" w:rsidP="00F87E39">
      <w:pPr>
        <w:pStyle w:val="NormalArial"/>
      </w:pPr>
      <w:r w:rsidRPr="006B4042">
        <w:br w:type="page"/>
      </w:r>
    </w:p>
    <w:p w14:paraId="459A1CB4" w14:textId="77777777" w:rsidR="003217D3" w:rsidRDefault="0062622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A373E" w14:paraId="62158AE7" w14:textId="77777777" w:rsidTr="009A37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4C035A" w14:textId="77777777" w:rsidR="003217D3" w:rsidRPr="003217D3" w:rsidRDefault="0062622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2964FE" w14:textId="77777777" w:rsidR="003217D3" w:rsidRPr="003217D3" w:rsidRDefault="006262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14412F" w14:textId="77777777" w:rsidR="003217D3" w:rsidRPr="003217D3" w:rsidRDefault="006262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373E" w14:paraId="777AE33B" w14:textId="77777777" w:rsidTr="009A37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7EB028"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38F27A"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5BB2D94" w14:textId="77777777" w:rsidR="007E513C" w:rsidRPr="00244176" w:rsidRDefault="0062622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8D058E4" w14:textId="77777777" w:rsidR="007E513C" w:rsidRPr="00244176" w:rsidRDefault="0062622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BEED94E" w14:textId="77777777" w:rsidR="007E513C" w:rsidRPr="00244176" w:rsidRDefault="0062622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133AD5"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60755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C4F1BE"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95492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38FF9398" w14:textId="77777777" w:rsidTr="009A3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6C4D23"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D8178D" w14:textId="77777777" w:rsidR="007E513C" w:rsidRPr="00244176" w:rsidRDefault="00626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0C3BEA"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06194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63429E"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92048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63236E8E" w14:textId="77777777" w:rsidTr="009A37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CE1326" w14:textId="77777777" w:rsidR="007E513C" w:rsidRPr="00244176" w:rsidRDefault="0062622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C165FB" w14:textId="77777777" w:rsidR="007E513C" w:rsidRPr="00244176" w:rsidRDefault="0062622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722B79"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174121"/>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FA79E7"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23706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20786270" w14:textId="77777777" w:rsidTr="009A3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551D0B"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481893" w14:textId="77777777" w:rsidR="007E513C" w:rsidRPr="00244176" w:rsidRDefault="00626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E37041"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5996273"/>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5657F0"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525256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5CCDA776" w14:textId="77777777" w:rsidTr="009A37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652AC5"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26975D"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89B5C8"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7762259"/>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0FA22E"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779003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154F6CAA" w14:textId="77777777" w:rsidTr="009A3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9E314F"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D67C90" w14:textId="77777777" w:rsidR="007E513C" w:rsidRPr="00244176" w:rsidRDefault="00626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758A7D"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045704"/>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4E9FA5"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0808720"/>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1F21011A" w14:textId="77777777" w:rsidTr="009A37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086291"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BA1FFB"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669A8B6" w14:textId="77777777" w:rsidR="007E513C" w:rsidRPr="00244176" w:rsidRDefault="0062622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E7A47B9" w14:textId="77777777" w:rsidR="007E513C" w:rsidRPr="00244176" w:rsidRDefault="0062622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1E7CD8"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729919"/>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A82F08"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6081341"/>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bl>
    <w:bookmarkEnd w:id="3"/>
    <w:p w14:paraId="5149930F" w14:textId="39B893D7" w:rsidR="00306D6F" w:rsidRDefault="00626229" w:rsidP="00623727">
      <w:pPr>
        <w:pStyle w:val="Heading20"/>
      </w:pPr>
      <w:r w:rsidRPr="00A36AA9">
        <w:t>Findings</w:t>
      </w:r>
    </w:p>
    <w:p w14:paraId="75A89120" w14:textId="08912E49" w:rsidR="00E2170C" w:rsidRPr="00E2170C" w:rsidRDefault="00E2170C" w:rsidP="00E2170C">
      <w:pPr>
        <w:pStyle w:val="NormalArial"/>
      </w:pPr>
      <w:r w:rsidRPr="007F720C">
        <w:t xml:space="preserve">The assessment team recommended all requirements in Standard </w:t>
      </w:r>
      <w:r>
        <w:t>3</w:t>
      </w:r>
      <w:r w:rsidRPr="007F720C">
        <w:t xml:space="preserve"> met</w:t>
      </w:r>
      <w:r>
        <w:t>.</w:t>
      </w:r>
    </w:p>
    <w:p w14:paraId="0CD53D10" w14:textId="5873C655" w:rsidR="00B410C6" w:rsidRDefault="00623727" w:rsidP="00623727">
      <w:pPr>
        <w:tabs>
          <w:tab w:val="right" w:pos="9026"/>
        </w:tabs>
        <w:rPr>
          <w:rFonts w:ascii="Arial" w:eastAsia="Arial" w:hAnsi="Arial" w:cs="Arial"/>
        </w:rPr>
      </w:pPr>
      <w:r>
        <w:rPr>
          <w:rFonts w:ascii="Arial" w:eastAsia="Arial" w:hAnsi="Arial" w:cs="Arial"/>
        </w:rPr>
        <w:lastRenderedPageBreak/>
        <w:t>C</w:t>
      </w:r>
      <w:r w:rsidRPr="00623727">
        <w:rPr>
          <w:rFonts w:ascii="Arial" w:eastAsia="Arial" w:hAnsi="Arial" w:cs="Arial"/>
        </w:rPr>
        <w:t xml:space="preserve">onsumers </w:t>
      </w:r>
      <w:r w:rsidR="00EA2262">
        <w:rPr>
          <w:rFonts w:ascii="Arial" w:eastAsia="Arial" w:hAnsi="Arial" w:cs="Arial"/>
        </w:rPr>
        <w:t xml:space="preserve">said </w:t>
      </w:r>
      <w:r w:rsidRPr="00623727">
        <w:rPr>
          <w:rFonts w:ascii="Arial" w:eastAsia="Arial" w:hAnsi="Arial" w:cs="Arial"/>
        </w:rPr>
        <w:t xml:space="preserve">they are satisfied with the personal and clinical care provided by the service and considered care to be tailored to </w:t>
      </w:r>
      <w:r w:rsidR="002B2CB3">
        <w:rPr>
          <w:rFonts w:ascii="Arial" w:eastAsia="Arial" w:hAnsi="Arial" w:cs="Arial"/>
        </w:rPr>
        <w:t>their</w:t>
      </w:r>
      <w:r w:rsidRPr="00623727">
        <w:rPr>
          <w:rFonts w:ascii="Arial" w:eastAsia="Arial" w:hAnsi="Arial" w:cs="Arial"/>
        </w:rPr>
        <w:t xml:space="preserve"> needs. </w:t>
      </w:r>
      <w:r w:rsidR="00B410C6">
        <w:rPr>
          <w:rFonts w:ascii="Arial" w:eastAsia="Arial" w:hAnsi="Arial" w:cs="Arial"/>
        </w:rPr>
        <w:t xml:space="preserve">They </w:t>
      </w:r>
      <w:r w:rsidR="00B410C6" w:rsidRPr="00B410C6">
        <w:rPr>
          <w:rFonts w:ascii="Arial" w:eastAsia="Arial" w:hAnsi="Arial" w:cs="Arial"/>
        </w:rPr>
        <w:t xml:space="preserve">were satisfied with how information about their needs and preferences </w:t>
      </w:r>
      <w:r w:rsidR="00EA2262">
        <w:rPr>
          <w:rFonts w:ascii="Arial" w:eastAsia="Arial" w:hAnsi="Arial" w:cs="Arial"/>
        </w:rPr>
        <w:t>is</w:t>
      </w:r>
      <w:r w:rsidR="00B410C6" w:rsidRPr="00B410C6">
        <w:rPr>
          <w:rFonts w:ascii="Arial" w:eastAsia="Arial" w:hAnsi="Arial" w:cs="Arial"/>
        </w:rPr>
        <w:t xml:space="preserve"> communicated to staff.</w:t>
      </w:r>
    </w:p>
    <w:p w14:paraId="07717E97" w14:textId="34664838" w:rsidR="00623727" w:rsidRPr="00623727" w:rsidRDefault="00084CEF" w:rsidP="00170AD5">
      <w:pPr>
        <w:tabs>
          <w:tab w:val="right" w:pos="9026"/>
        </w:tabs>
        <w:rPr>
          <w:rFonts w:ascii="Arial" w:eastAsia="Arial" w:hAnsi="Arial" w:cs="Arial"/>
        </w:rPr>
      </w:pPr>
      <w:r>
        <w:rPr>
          <w:rFonts w:ascii="Arial" w:eastAsia="Arial" w:hAnsi="Arial" w:cs="Arial"/>
        </w:rPr>
        <w:t xml:space="preserve">Staff </w:t>
      </w:r>
      <w:r w:rsidR="00623727" w:rsidRPr="00623727">
        <w:rPr>
          <w:rFonts w:ascii="Arial" w:eastAsia="Arial" w:hAnsi="Arial" w:cs="Arial"/>
        </w:rPr>
        <w:t xml:space="preserve">demonstrated knowledge of consumers’ personal and clinical care needs and could detail how they ensure care is </w:t>
      </w:r>
      <w:r>
        <w:rPr>
          <w:rFonts w:ascii="Arial" w:eastAsia="Arial" w:hAnsi="Arial" w:cs="Arial"/>
        </w:rPr>
        <w:t>person centred</w:t>
      </w:r>
      <w:r w:rsidR="00623727" w:rsidRPr="00623727">
        <w:rPr>
          <w:rFonts w:ascii="Arial" w:eastAsia="Arial" w:hAnsi="Arial" w:cs="Arial"/>
        </w:rPr>
        <w:t xml:space="preserve">. Examples provided included respecting preferences for personal care to be delivered </w:t>
      </w:r>
      <w:r w:rsidR="005271FE">
        <w:rPr>
          <w:rFonts w:ascii="Arial" w:eastAsia="Arial" w:hAnsi="Arial" w:cs="Arial"/>
        </w:rPr>
        <w:t xml:space="preserve">at </w:t>
      </w:r>
      <w:r w:rsidR="00EA2262">
        <w:rPr>
          <w:rFonts w:ascii="Arial" w:eastAsia="Arial" w:hAnsi="Arial" w:cs="Arial"/>
        </w:rPr>
        <w:t>a</w:t>
      </w:r>
      <w:r w:rsidR="005271FE">
        <w:rPr>
          <w:rFonts w:ascii="Arial" w:eastAsia="Arial" w:hAnsi="Arial" w:cs="Arial"/>
        </w:rPr>
        <w:t xml:space="preserve"> certain time </w:t>
      </w:r>
      <w:r w:rsidR="00623727" w:rsidRPr="00623727">
        <w:rPr>
          <w:rFonts w:ascii="Arial" w:eastAsia="Arial" w:hAnsi="Arial" w:cs="Arial"/>
        </w:rPr>
        <w:t xml:space="preserve">and meeting consumers’ </w:t>
      </w:r>
      <w:r w:rsidR="005271FE">
        <w:rPr>
          <w:rFonts w:ascii="Arial" w:eastAsia="Arial" w:hAnsi="Arial" w:cs="Arial"/>
        </w:rPr>
        <w:t>mobility</w:t>
      </w:r>
      <w:r w:rsidR="006F3FD2">
        <w:rPr>
          <w:rFonts w:ascii="Arial" w:eastAsia="Arial" w:hAnsi="Arial" w:cs="Arial"/>
        </w:rPr>
        <w:t xml:space="preserve"> and dietary</w:t>
      </w:r>
      <w:r w:rsidR="005271FE">
        <w:rPr>
          <w:rFonts w:ascii="Arial" w:eastAsia="Arial" w:hAnsi="Arial" w:cs="Arial"/>
        </w:rPr>
        <w:t xml:space="preserve"> </w:t>
      </w:r>
      <w:r w:rsidR="00623727" w:rsidRPr="00623727">
        <w:rPr>
          <w:rFonts w:ascii="Arial" w:eastAsia="Arial" w:hAnsi="Arial" w:cs="Arial"/>
        </w:rPr>
        <w:t xml:space="preserve">needs and preferences. </w:t>
      </w:r>
      <w:r w:rsidR="00170AD5">
        <w:rPr>
          <w:rFonts w:ascii="Arial" w:eastAsia="Arial" w:hAnsi="Arial" w:cs="Arial"/>
        </w:rPr>
        <w:t>A</w:t>
      </w:r>
      <w:r w:rsidR="00170AD5" w:rsidRPr="00170AD5">
        <w:rPr>
          <w:rFonts w:ascii="Arial" w:eastAsia="Arial" w:hAnsi="Arial" w:cs="Arial"/>
        </w:rPr>
        <w:t>dvance care planning</w:t>
      </w:r>
      <w:r w:rsidR="00170AD5">
        <w:rPr>
          <w:rFonts w:ascii="Arial" w:eastAsia="Arial" w:hAnsi="Arial" w:cs="Arial"/>
        </w:rPr>
        <w:t xml:space="preserve"> </w:t>
      </w:r>
      <w:r w:rsidR="00170AD5" w:rsidRPr="00170AD5">
        <w:rPr>
          <w:rFonts w:ascii="Arial" w:eastAsia="Arial" w:hAnsi="Arial" w:cs="Arial"/>
        </w:rPr>
        <w:t xml:space="preserve">information is provided to </w:t>
      </w:r>
      <w:r w:rsidR="00170AD5">
        <w:rPr>
          <w:rFonts w:ascii="Arial" w:eastAsia="Arial" w:hAnsi="Arial" w:cs="Arial"/>
        </w:rPr>
        <w:t>c</w:t>
      </w:r>
      <w:r w:rsidR="00170AD5" w:rsidRPr="00170AD5">
        <w:rPr>
          <w:rFonts w:ascii="Arial" w:eastAsia="Arial" w:hAnsi="Arial" w:cs="Arial"/>
        </w:rPr>
        <w:t>onsumer</w:t>
      </w:r>
      <w:r w:rsidR="00170AD5">
        <w:rPr>
          <w:rFonts w:ascii="Arial" w:eastAsia="Arial" w:hAnsi="Arial" w:cs="Arial"/>
        </w:rPr>
        <w:t>s</w:t>
      </w:r>
      <w:r w:rsidR="00170AD5" w:rsidRPr="00170AD5">
        <w:rPr>
          <w:rFonts w:ascii="Arial" w:eastAsia="Arial" w:hAnsi="Arial" w:cs="Arial"/>
        </w:rPr>
        <w:t xml:space="preserve"> on admission. </w:t>
      </w:r>
      <w:r w:rsidR="00170AD5">
        <w:rPr>
          <w:rFonts w:ascii="Arial" w:eastAsia="Arial" w:hAnsi="Arial" w:cs="Arial"/>
        </w:rPr>
        <w:t xml:space="preserve">Staff described how </w:t>
      </w:r>
      <w:r w:rsidR="00B50C53">
        <w:rPr>
          <w:rFonts w:ascii="Arial" w:eastAsia="Arial" w:hAnsi="Arial" w:cs="Arial"/>
        </w:rPr>
        <w:t xml:space="preserve">they would respond </w:t>
      </w:r>
      <w:r w:rsidR="00170AD5" w:rsidRPr="00170AD5">
        <w:rPr>
          <w:rFonts w:ascii="Arial" w:eastAsia="Arial" w:hAnsi="Arial" w:cs="Arial"/>
        </w:rPr>
        <w:t xml:space="preserve">to support the needs, goals and preferences </w:t>
      </w:r>
      <w:r w:rsidR="00DE0AC9">
        <w:rPr>
          <w:rFonts w:ascii="Arial" w:eastAsia="Arial" w:hAnsi="Arial" w:cs="Arial"/>
        </w:rPr>
        <w:t xml:space="preserve">of </w:t>
      </w:r>
      <w:r w:rsidR="00170AD5" w:rsidRPr="00170AD5">
        <w:rPr>
          <w:rFonts w:ascii="Arial" w:eastAsia="Arial" w:hAnsi="Arial" w:cs="Arial"/>
        </w:rPr>
        <w:t>consumers nearing the end of life</w:t>
      </w:r>
      <w:r w:rsidR="000A7EBD">
        <w:rPr>
          <w:rFonts w:ascii="Arial" w:eastAsia="Arial" w:hAnsi="Arial" w:cs="Arial"/>
        </w:rPr>
        <w:t xml:space="preserve">. </w:t>
      </w:r>
    </w:p>
    <w:p w14:paraId="30D9C32F" w14:textId="77777777" w:rsidR="008F5F6B" w:rsidRDefault="00931D80" w:rsidP="00623727">
      <w:pPr>
        <w:tabs>
          <w:tab w:val="right" w:pos="9026"/>
        </w:tabs>
      </w:pPr>
      <w:r>
        <w:rPr>
          <w:rFonts w:ascii="Arial" w:eastAsia="Arial" w:hAnsi="Arial" w:cs="Arial"/>
        </w:rPr>
        <w:t>Staff were</w:t>
      </w:r>
      <w:r w:rsidR="00623727" w:rsidRPr="00623727">
        <w:rPr>
          <w:rFonts w:ascii="Arial" w:eastAsia="Arial" w:hAnsi="Arial" w:cs="Arial"/>
        </w:rPr>
        <w:t xml:space="preserve"> knowledgeable about </w:t>
      </w:r>
      <w:r>
        <w:rPr>
          <w:rFonts w:ascii="Arial" w:eastAsia="Arial" w:hAnsi="Arial" w:cs="Arial"/>
        </w:rPr>
        <w:t xml:space="preserve">consumers’ </w:t>
      </w:r>
      <w:r w:rsidR="00623727" w:rsidRPr="00623727">
        <w:rPr>
          <w:rFonts w:ascii="Arial" w:eastAsia="Arial" w:hAnsi="Arial" w:cs="Arial"/>
        </w:rPr>
        <w:t xml:space="preserve">individual risks, such as falls risk and </w:t>
      </w:r>
      <w:r w:rsidR="00B81C05">
        <w:rPr>
          <w:rFonts w:ascii="Arial" w:eastAsia="Arial" w:hAnsi="Arial" w:cs="Arial"/>
        </w:rPr>
        <w:t xml:space="preserve">weight </w:t>
      </w:r>
      <w:r w:rsidR="00623727" w:rsidRPr="00623727">
        <w:rPr>
          <w:rFonts w:ascii="Arial" w:eastAsia="Arial" w:hAnsi="Arial" w:cs="Arial"/>
        </w:rPr>
        <w:t xml:space="preserve">loss, and </w:t>
      </w:r>
      <w:r w:rsidR="00B81C05">
        <w:rPr>
          <w:rFonts w:ascii="Arial" w:eastAsia="Arial" w:hAnsi="Arial" w:cs="Arial"/>
        </w:rPr>
        <w:t>documentation showed</w:t>
      </w:r>
      <w:r w:rsidR="00623727" w:rsidRPr="00623727">
        <w:rPr>
          <w:rFonts w:ascii="Arial" w:eastAsia="Arial" w:hAnsi="Arial" w:cs="Arial"/>
        </w:rPr>
        <w:t xml:space="preserve"> interventions have been effective at reducing the risk</w:t>
      </w:r>
      <w:r w:rsidR="00B81C05">
        <w:rPr>
          <w:rFonts w:ascii="Arial" w:eastAsia="Arial" w:hAnsi="Arial" w:cs="Arial"/>
        </w:rPr>
        <w:t>s</w:t>
      </w:r>
      <w:r w:rsidR="00623727" w:rsidRPr="00623727">
        <w:rPr>
          <w:rFonts w:ascii="Arial" w:eastAsia="Arial" w:hAnsi="Arial" w:cs="Arial"/>
        </w:rPr>
        <w:t>. Timely identification and response to a change in condition was evident in sampled consumer care documentation. Care documentation confirmed staff had recognised changes and responded to deterioration in consumers’ capacity and condition in a timely manner.</w:t>
      </w:r>
      <w:r w:rsidR="00682134" w:rsidRPr="00682134">
        <w:t xml:space="preserve"> </w:t>
      </w:r>
    </w:p>
    <w:p w14:paraId="75C6A728" w14:textId="6E98B782" w:rsidR="00623727" w:rsidRPr="00623727" w:rsidRDefault="00682134" w:rsidP="00623727">
      <w:pPr>
        <w:tabs>
          <w:tab w:val="right" w:pos="9026"/>
        </w:tabs>
        <w:rPr>
          <w:rFonts w:ascii="Arial" w:eastAsia="Arial" w:hAnsi="Arial" w:cs="Arial"/>
        </w:rPr>
      </w:pPr>
      <w:r>
        <w:rPr>
          <w:rFonts w:ascii="Arial" w:eastAsia="Arial" w:hAnsi="Arial" w:cs="Arial"/>
        </w:rPr>
        <w:t>C</w:t>
      </w:r>
      <w:r w:rsidRPr="00682134">
        <w:rPr>
          <w:rFonts w:ascii="Arial" w:eastAsia="Arial" w:hAnsi="Arial" w:cs="Arial"/>
        </w:rPr>
        <w:t>onsumers have access to visiting health practitioners</w:t>
      </w:r>
      <w:r w:rsidR="00DE0AC9">
        <w:rPr>
          <w:rFonts w:ascii="Arial" w:eastAsia="Arial" w:hAnsi="Arial" w:cs="Arial"/>
        </w:rPr>
        <w:t>,</w:t>
      </w:r>
      <w:r w:rsidRPr="00682134">
        <w:rPr>
          <w:rFonts w:ascii="Arial" w:eastAsia="Arial" w:hAnsi="Arial" w:cs="Arial"/>
        </w:rPr>
        <w:t xml:space="preserve"> including </w:t>
      </w:r>
      <w:r w:rsidR="004D0C1B">
        <w:rPr>
          <w:rFonts w:ascii="Arial" w:eastAsia="Arial" w:hAnsi="Arial" w:cs="Arial"/>
        </w:rPr>
        <w:t>a general practitioner,</w:t>
      </w:r>
      <w:r w:rsidRPr="00682134">
        <w:rPr>
          <w:rFonts w:ascii="Arial" w:eastAsia="Arial" w:hAnsi="Arial" w:cs="Arial"/>
        </w:rPr>
        <w:t xml:space="preserve"> geriatrician, audiologist, physiotherapist, speech pathologist, dietitian, occupational therapist, dentist, and renal specialists</w:t>
      </w:r>
      <w:r w:rsidR="004D0C1B">
        <w:rPr>
          <w:rFonts w:ascii="Arial" w:eastAsia="Arial" w:hAnsi="Arial" w:cs="Arial"/>
        </w:rPr>
        <w:t xml:space="preserve"> to whom referrals are sent in a timely manner.</w:t>
      </w:r>
      <w:r w:rsidR="00C616CF">
        <w:rPr>
          <w:rFonts w:ascii="Arial" w:eastAsia="Arial" w:hAnsi="Arial" w:cs="Arial"/>
        </w:rPr>
        <w:t xml:space="preserve"> All visiting health professionals have access to consumers’ records </w:t>
      </w:r>
      <w:r w:rsidR="004D419E">
        <w:rPr>
          <w:rFonts w:ascii="Arial" w:eastAsia="Arial" w:hAnsi="Arial" w:cs="Arial"/>
        </w:rPr>
        <w:t xml:space="preserve">to enable effective communication of information. </w:t>
      </w:r>
      <w:r w:rsidR="008F5F6B">
        <w:rPr>
          <w:rFonts w:ascii="Arial" w:eastAsia="Arial" w:hAnsi="Arial" w:cs="Arial"/>
        </w:rPr>
        <w:t>S</w:t>
      </w:r>
      <w:r w:rsidR="00623727" w:rsidRPr="00623727">
        <w:rPr>
          <w:rFonts w:ascii="Arial" w:eastAsia="Arial" w:hAnsi="Arial" w:cs="Arial"/>
        </w:rPr>
        <w:t xml:space="preserve">taff confirmed they are provided with sufficient, timely and up-to-date information to enable safe delivery of care and services. </w:t>
      </w:r>
    </w:p>
    <w:p w14:paraId="57F0EA0A" w14:textId="48182D11" w:rsidR="00623727" w:rsidRPr="00FB0E5B" w:rsidRDefault="00623727" w:rsidP="001356EA">
      <w:pPr>
        <w:tabs>
          <w:tab w:val="right" w:pos="9026"/>
        </w:tabs>
      </w:pPr>
      <w:r w:rsidRPr="00623727">
        <w:rPr>
          <w:rFonts w:ascii="Arial" w:eastAsia="Arial" w:hAnsi="Arial" w:cs="Arial"/>
        </w:rPr>
        <w:t xml:space="preserve">The service has effective systems to minimise infection related risk. </w:t>
      </w:r>
      <w:r w:rsidR="001356EA" w:rsidRPr="001356EA">
        <w:rPr>
          <w:rFonts w:ascii="Arial" w:eastAsia="Arial" w:hAnsi="Arial" w:cs="Arial"/>
        </w:rPr>
        <w:t>The</w:t>
      </w:r>
      <w:r w:rsidR="001356EA">
        <w:rPr>
          <w:rFonts w:ascii="Arial" w:eastAsia="Arial" w:hAnsi="Arial" w:cs="Arial"/>
        </w:rPr>
        <w:t>re is</w:t>
      </w:r>
      <w:r w:rsidR="001356EA" w:rsidRPr="001356EA">
        <w:rPr>
          <w:rFonts w:ascii="Arial" w:eastAsia="Arial" w:hAnsi="Arial" w:cs="Arial"/>
        </w:rPr>
        <w:t xml:space="preserve"> an outbreak management plan and an infection prevention control lead</w:t>
      </w:r>
      <w:r w:rsidR="00BA2630">
        <w:rPr>
          <w:rFonts w:ascii="Arial" w:eastAsia="Arial" w:hAnsi="Arial" w:cs="Arial"/>
        </w:rPr>
        <w:t xml:space="preserve"> at the service level.</w:t>
      </w:r>
      <w:r w:rsidR="001356EA">
        <w:rPr>
          <w:rFonts w:ascii="Arial" w:eastAsia="Arial" w:hAnsi="Arial" w:cs="Arial"/>
        </w:rPr>
        <w:t xml:space="preserve"> </w:t>
      </w:r>
      <w:r w:rsidR="008F5078">
        <w:rPr>
          <w:rFonts w:ascii="Arial" w:eastAsia="Arial" w:hAnsi="Arial" w:cs="Arial"/>
        </w:rPr>
        <w:t>S</w:t>
      </w:r>
      <w:r w:rsidR="00D74063" w:rsidRPr="00D74063">
        <w:rPr>
          <w:rFonts w:ascii="Arial" w:eastAsia="Arial" w:hAnsi="Arial" w:cs="Arial"/>
        </w:rPr>
        <w:t xml:space="preserve">taff receive education on hand hygiene, infection control and outbreak management.  </w:t>
      </w:r>
    </w:p>
    <w:p w14:paraId="65052BF6" w14:textId="11304FA4" w:rsidR="00E2170C" w:rsidRPr="007F720C" w:rsidRDefault="00E2170C" w:rsidP="00E2170C">
      <w:pPr>
        <w:tabs>
          <w:tab w:val="right" w:pos="9026"/>
        </w:tabs>
        <w:rPr>
          <w:rFonts w:ascii="Arial" w:hAnsi="Arial" w:cs="Arial"/>
        </w:rPr>
      </w:pPr>
      <w:r w:rsidRPr="007F720C">
        <w:rPr>
          <w:rFonts w:ascii="Arial" w:hAnsi="Arial" w:cs="Arial"/>
        </w:rPr>
        <w:t xml:space="preserve">Based on the assessment team’s report, including the evidence and information summarised above, I find all requirements in Standard </w:t>
      </w:r>
      <w:r>
        <w:rPr>
          <w:rFonts w:ascii="Arial" w:hAnsi="Arial" w:cs="Arial"/>
        </w:rPr>
        <w:t>3</w:t>
      </w:r>
      <w:r w:rsidRPr="007F720C">
        <w:rPr>
          <w:rFonts w:ascii="Arial" w:hAnsi="Arial" w:cs="Arial"/>
        </w:rPr>
        <w:t xml:space="preserve"> compliant.</w:t>
      </w:r>
    </w:p>
    <w:p w14:paraId="77484F8E" w14:textId="4A4B996C" w:rsidR="0087700C" w:rsidRPr="006B4042" w:rsidRDefault="00626229" w:rsidP="00F87E39">
      <w:pPr>
        <w:pStyle w:val="NormalArial"/>
      </w:pPr>
      <w:r w:rsidRPr="006B4042">
        <w:br w:type="page"/>
      </w:r>
    </w:p>
    <w:p w14:paraId="2C20EF67" w14:textId="77777777" w:rsidR="00FC045E" w:rsidRPr="00A36AA9" w:rsidRDefault="0062622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9A373E" w14:paraId="2E34C3BB" w14:textId="77777777" w:rsidTr="009A37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68CFCCA" w14:textId="77777777" w:rsidR="003217D3" w:rsidRPr="00991076" w:rsidRDefault="00626229"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9CA97F7" w14:textId="77777777" w:rsidR="003217D3" w:rsidRPr="00991076" w:rsidRDefault="006262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C34BC9E" w14:textId="77777777" w:rsidR="003217D3" w:rsidRPr="00991076" w:rsidRDefault="006262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9A373E" w14:paraId="752A36D7" w14:textId="77777777" w:rsidTr="009A37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45979A"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DD5D167"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ECF29D1"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06534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77" w:type="dxa"/>
            <w:shd w:val="clear" w:color="auto" w:fill="auto"/>
          </w:tcPr>
          <w:p w14:paraId="7C84291D"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34325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41B76F0C" w14:textId="77777777" w:rsidTr="009A3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6D94D"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34B6146" w14:textId="77777777" w:rsidR="007E513C" w:rsidRPr="00244176" w:rsidRDefault="00626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DDF8F7A"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370482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77" w:type="dxa"/>
            <w:shd w:val="clear" w:color="auto" w:fill="auto"/>
          </w:tcPr>
          <w:p w14:paraId="248FF504"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326958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5004DC43" w14:textId="77777777" w:rsidTr="009A37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2BFBF9"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36E4669"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8902ADF" w14:textId="77777777" w:rsidR="007E513C" w:rsidRPr="00244176" w:rsidRDefault="0062622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DC9893F" w14:textId="77777777" w:rsidR="007E513C" w:rsidRPr="00244176" w:rsidRDefault="0062622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7A326BB" w14:textId="77777777" w:rsidR="007E513C" w:rsidRPr="00244176" w:rsidRDefault="0062622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9119CB1"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01005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77" w:type="dxa"/>
            <w:shd w:val="clear" w:color="auto" w:fill="auto"/>
          </w:tcPr>
          <w:p w14:paraId="03B4F418"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6357433"/>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4C0D862E" w14:textId="77777777" w:rsidTr="009A3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82E23C"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92E0737" w14:textId="77777777" w:rsidR="007E513C" w:rsidRPr="00244176" w:rsidRDefault="00626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5D7A6A5"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9003536"/>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77" w:type="dxa"/>
            <w:shd w:val="clear" w:color="auto" w:fill="auto"/>
          </w:tcPr>
          <w:p w14:paraId="5D20BD5D"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001452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7EFEC9B5" w14:textId="77777777" w:rsidTr="009A37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1740B"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D2DA1F7"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AAB3DA6"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32743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77" w:type="dxa"/>
            <w:shd w:val="clear" w:color="auto" w:fill="auto"/>
          </w:tcPr>
          <w:p w14:paraId="0668D6A2"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3000684"/>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3EE78D78" w14:textId="77777777" w:rsidTr="009A3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D2230"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465419D" w14:textId="77777777" w:rsidR="007E513C" w:rsidRPr="00244176" w:rsidRDefault="00626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B92E407"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3592857"/>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77" w:type="dxa"/>
            <w:shd w:val="clear" w:color="auto" w:fill="auto"/>
          </w:tcPr>
          <w:p w14:paraId="3D4298AA"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381966"/>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7137164F" w14:textId="77777777" w:rsidTr="009A373E">
        <w:tc>
          <w:tcPr>
            <w:cnfStyle w:val="001000000000" w:firstRow="0" w:lastRow="0" w:firstColumn="1" w:lastColumn="0" w:oddVBand="0" w:evenVBand="0" w:oddHBand="0" w:evenHBand="0" w:firstRowFirstColumn="0" w:firstRowLastColumn="0" w:lastRowFirstColumn="0" w:lastRowLastColumn="0"/>
            <w:tcW w:w="0" w:type="auto"/>
          </w:tcPr>
          <w:p w14:paraId="542B1B05"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4B87446"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35152A9"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41193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77" w:type="dxa"/>
          </w:tcPr>
          <w:p w14:paraId="61DCDDD5"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776157"/>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bl>
    <w:p w14:paraId="695FD50D" w14:textId="77777777" w:rsidR="0087700C" w:rsidRDefault="00626229" w:rsidP="007B3959">
      <w:pPr>
        <w:pStyle w:val="Heading20"/>
      </w:pPr>
      <w:r w:rsidRPr="00A36AA9">
        <w:t>Findings</w:t>
      </w:r>
    </w:p>
    <w:p w14:paraId="55A79832" w14:textId="05885F5A" w:rsidR="00E2170C" w:rsidRPr="00E2170C" w:rsidRDefault="00E2170C" w:rsidP="005D5065">
      <w:pPr>
        <w:pStyle w:val="NormalArial"/>
      </w:pPr>
      <w:r w:rsidRPr="007F720C">
        <w:t xml:space="preserve">The assessment team recommended all requirements in Standard </w:t>
      </w:r>
      <w:r>
        <w:t>4</w:t>
      </w:r>
      <w:r w:rsidRPr="007F720C">
        <w:t xml:space="preserve"> met</w:t>
      </w:r>
      <w:r>
        <w:t>.</w:t>
      </w:r>
    </w:p>
    <w:p w14:paraId="7C17E5C0" w14:textId="7DB285F2" w:rsidR="00C55D99" w:rsidRPr="005D5065" w:rsidRDefault="00B63A80" w:rsidP="005D5065">
      <w:pPr>
        <w:pStyle w:val="NormalArial"/>
        <w:rPr>
          <w:rFonts w:eastAsia="Arial"/>
        </w:rPr>
      </w:pPr>
      <w:r w:rsidRPr="005D5065">
        <w:rPr>
          <w:rFonts w:eastAsia="Arial"/>
        </w:rPr>
        <w:t xml:space="preserve">Consumers </w:t>
      </w:r>
      <w:r w:rsidR="001A64D1" w:rsidRPr="005D5065">
        <w:rPr>
          <w:rFonts w:eastAsia="Arial"/>
        </w:rPr>
        <w:t xml:space="preserve">said </w:t>
      </w:r>
      <w:r w:rsidRPr="005D5065">
        <w:rPr>
          <w:rFonts w:eastAsia="Arial"/>
        </w:rPr>
        <w:t>they are supported to maintain connection to the land and local places of importance to them, preparing and eating traditional foods</w:t>
      </w:r>
      <w:r w:rsidR="00DC5428" w:rsidRPr="005D5065">
        <w:rPr>
          <w:rFonts w:eastAsia="Arial"/>
        </w:rPr>
        <w:t xml:space="preserve"> and </w:t>
      </w:r>
      <w:r w:rsidR="002F4556" w:rsidRPr="005D5065">
        <w:rPr>
          <w:rFonts w:eastAsia="Arial"/>
        </w:rPr>
        <w:t>going fishing.</w:t>
      </w:r>
      <w:r w:rsidR="00A072AD" w:rsidRPr="005D5065">
        <w:rPr>
          <w:rFonts w:eastAsia="Arial"/>
        </w:rPr>
        <w:t xml:space="preserve"> They said they </w:t>
      </w:r>
      <w:r w:rsidR="00912135">
        <w:rPr>
          <w:rFonts w:eastAsia="Arial"/>
        </w:rPr>
        <w:t>can</w:t>
      </w:r>
      <w:r w:rsidR="00A072AD" w:rsidRPr="005D5065">
        <w:rPr>
          <w:rFonts w:eastAsia="Arial"/>
        </w:rPr>
        <w:t xml:space="preserve"> participate within the community, maintain and develop social and personal relationships and do things they </w:t>
      </w:r>
      <w:r w:rsidR="00BC06E7">
        <w:rPr>
          <w:rFonts w:eastAsia="Arial"/>
        </w:rPr>
        <w:t>are</w:t>
      </w:r>
      <w:r w:rsidR="00A072AD" w:rsidRPr="005D5065">
        <w:rPr>
          <w:rFonts w:eastAsia="Arial"/>
        </w:rPr>
        <w:t xml:space="preserve"> interested in.</w:t>
      </w:r>
      <w:r w:rsidR="00C55D99" w:rsidRPr="005D5065">
        <w:rPr>
          <w:rFonts w:eastAsia="Arial"/>
        </w:rPr>
        <w:t xml:space="preserve"> </w:t>
      </w:r>
    </w:p>
    <w:p w14:paraId="589DFB51" w14:textId="01908507" w:rsidR="00B63A80" w:rsidRPr="005D5065" w:rsidRDefault="00B63A80" w:rsidP="005D5065">
      <w:pPr>
        <w:pStyle w:val="NormalArial"/>
        <w:rPr>
          <w:rFonts w:eastAsia="Arial"/>
        </w:rPr>
      </w:pPr>
      <w:r w:rsidRPr="005D5065">
        <w:rPr>
          <w:rFonts w:eastAsia="Arial"/>
        </w:rPr>
        <w:t>Staff described how the services support consumers’ emotional, spiritual, and psychological wellbeing and these are reviewed regularly</w:t>
      </w:r>
      <w:r w:rsidR="00C55D99" w:rsidRPr="005D5065">
        <w:rPr>
          <w:rFonts w:eastAsia="Arial"/>
        </w:rPr>
        <w:t xml:space="preserve">. </w:t>
      </w:r>
      <w:r w:rsidR="00EF1E72">
        <w:rPr>
          <w:rFonts w:eastAsia="Arial"/>
        </w:rPr>
        <w:t>They said</w:t>
      </w:r>
      <w:r w:rsidRPr="005D5065">
        <w:rPr>
          <w:rFonts w:eastAsia="Arial"/>
        </w:rPr>
        <w:t xml:space="preserve"> they often take consumers </w:t>
      </w:r>
      <w:r w:rsidR="00DE0AC9">
        <w:rPr>
          <w:rFonts w:eastAsia="Arial"/>
        </w:rPr>
        <w:t>on</w:t>
      </w:r>
      <w:r w:rsidR="00DE0AC9" w:rsidRPr="005D5065">
        <w:rPr>
          <w:rFonts w:eastAsia="Arial"/>
        </w:rPr>
        <w:t xml:space="preserve"> </w:t>
      </w:r>
      <w:r w:rsidR="007A3982" w:rsidRPr="005D5065">
        <w:rPr>
          <w:rFonts w:eastAsia="Arial"/>
        </w:rPr>
        <w:t xml:space="preserve">camping trips </w:t>
      </w:r>
      <w:r w:rsidRPr="005D5065">
        <w:rPr>
          <w:rFonts w:eastAsia="Arial"/>
        </w:rPr>
        <w:t xml:space="preserve">which helps maintain connections with family and community </w:t>
      </w:r>
      <w:r w:rsidR="006F0A2B" w:rsidRPr="005D5065">
        <w:rPr>
          <w:rFonts w:eastAsia="Arial"/>
        </w:rPr>
        <w:t>member</w:t>
      </w:r>
      <w:r w:rsidR="00C930C6">
        <w:rPr>
          <w:rFonts w:eastAsia="Arial"/>
        </w:rPr>
        <w:t>s</w:t>
      </w:r>
      <w:r w:rsidR="006F0A2B" w:rsidRPr="005D5065">
        <w:rPr>
          <w:rFonts w:eastAsia="Arial"/>
        </w:rPr>
        <w:t>.</w:t>
      </w:r>
    </w:p>
    <w:p w14:paraId="283F4E44" w14:textId="1FAE0190" w:rsidR="00B63A80" w:rsidRPr="00B15FED" w:rsidRDefault="00B63A80" w:rsidP="00B15FED">
      <w:pPr>
        <w:pStyle w:val="NormalArial"/>
        <w:rPr>
          <w:rFonts w:eastAsia="Arial"/>
        </w:rPr>
      </w:pPr>
      <w:r w:rsidRPr="005D5065">
        <w:rPr>
          <w:rFonts w:eastAsia="Arial"/>
        </w:rPr>
        <w:lastRenderedPageBreak/>
        <w:t xml:space="preserve">Staff </w:t>
      </w:r>
      <w:r w:rsidR="007B4A07">
        <w:rPr>
          <w:rFonts w:eastAsia="Arial"/>
        </w:rPr>
        <w:t xml:space="preserve">reported </w:t>
      </w:r>
      <w:r w:rsidRPr="005D5065">
        <w:rPr>
          <w:rFonts w:eastAsia="Arial"/>
        </w:rPr>
        <w:t xml:space="preserve">they </w:t>
      </w:r>
      <w:r w:rsidR="00A86BA5" w:rsidRPr="005D5065">
        <w:rPr>
          <w:rFonts w:eastAsia="Arial"/>
        </w:rPr>
        <w:t>can</w:t>
      </w:r>
      <w:r w:rsidRPr="005D5065">
        <w:rPr>
          <w:rFonts w:eastAsia="Arial"/>
        </w:rPr>
        <w:t xml:space="preserve"> access information about consumers’ needs and preferences from the care files</w:t>
      </w:r>
      <w:r w:rsidR="00C930C6">
        <w:rPr>
          <w:rFonts w:eastAsia="Arial"/>
        </w:rPr>
        <w:t xml:space="preserve">, </w:t>
      </w:r>
      <w:r w:rsidRPr="005D5065">
        <w:rPr>
          <w:rFonts w:eastAsia="Arial"/>
        </w:rPr>
        <w:t>progress notes</w:t>
      </w:r>
      <w:r w:rsidR="00B15FED">
        <w:rPr>
          <w:rFonts w:eastAsia="Arial"/>
        </w:rPr>
        <w:t xml:space="preserve"> and</w:t>
      </w:r>
      <w:r w:rsidRPr="005D5065">
        <w:rPr>
          <w:rFonts w:eastAsia="Arial"/>
        </w:rPr>
        <w:t xml:space="preserve"> handover</w:t>
      </w:r>
      <w:r w:rsidR="00B15FED">
        <w:rPr>
          <w:rFonts w:eastAsia="Arial"/>
        </w:rPr>
        <w:t xml:space="preserve"> process. </w:t>
      </w:r>
      <w:r w:rsidRPr="00B63A80">
        <w:t>Care documentation</w:t>
      </w:r>
      <w:r w:rsidR="00DE0AC9">
        <w:t>,</w:t>
      </w:r>
      <w:r w:rsidRPr="00B63A80">
        <w:t xml:space="preserve"> including progress notes confirmed staff exchange information regarding consumers with relevant people.  </w:t>
      </w:r>
    </w:p>
    <w:p w14:paraId="426FC37B" w14:textId="77777777" w:rsidR="00B63A80" w:rsidRPr="00B63A80" w:rsidRDefault="00B63A80" w:rsidP="00B63A80">
      <w:pPr>
        <w:rPr>
          <w:rFonts w:ascii="Arial" w:hAnsi="Arial" w:cs="Arial"/>
          <w:color w:val="auto"/>
        </w:rPr>
      </w:pPr>
      <w:r w:rsidRPr="00B63A80">
        <w:rPr>
          <w:rFonts w:ascii="Arial" w:hAnsi="Arial" w:cs="Arial"/>
          <w:color w:val="auto"/>
        </w:rPr>
        <w:t>The service demonstrated referrals to individuals and other organisations and providers had been timely and appropriate. Progress notes demonstrated when a need was identified, staff had initiated referrals to the appropriate service promptly and followed up on the outcome of the referral.</w:t>
      </w:r>
    </w:p>
    <w:p w14:paraId="2C0F1261" w14:textId="207F3D98" w:rsidR="00B63A80" w:rsidRPr="00B63A80" w:rsidRDefault="00B63A80" w:rsidP="00B63A80">
      <w:pPr>
        <w:spacing w:after="160" w:line="259" w:lineRule="auto"/>
        <w:rPr>
          <w:rFonts w:ascii="Arial" w:hAnsi="Arial" w:cs="Arial"/>
          <w:color w:val="auto"/>
        </w:rPr>
      </w:pPr>
      <w:r w:rsidRPr="00B63A80">
        <w:rPr>
          <w:rFonts w:ascii="Arial" w:hAnsi="Arial" w:cs="Arial"/>
          <w:iCs/>
        </w:rPr>
        <w:t xml:space="preserve">Consumers </w:t>
      </w:r>
      <w:r w:rsidRPr="00B63A80">
        <w:rPr>
          <w:rFonts w:ascii="Arial" w:hAnsi="Arial" w:cs="Arial"/>
          <w:color w:val="auto"/>
        </w:rPr>
        <w:t>advised they</w:t>
      </w:r>
      <w:r w:rsidR="00324CB0">
        <w:rPr>
          <w:rFonts w:ascii="Arial" w:hAnsi="Arial" w:cs="Arial"/>
          <w:color w:val="auto"/>
        </w:rPr>
        <w:t xml:space="preserve"> </w:t>
      </w:r>
      <w:r w:rsidRPr="00B63A80">
        <w:rPr>
          <w:rFonts w:ascii="Arial" w:hAnsi="Arial" w:cs="Arial"/>
          <w:color w:val="auto"/>
        </w:rPr>
        <w:t>enjoyed the food</w:t>
      </w:r>
      <w:r w:rsidR="004737AA">
        <w:rPr>
          <w:rFonts w:ascii="Arial" w:hAnsi="Arial" w:cs="Arial"/>
          <w:color w:val="auto"/>
        </w:rPr>
        <w:t>,</w:t>
      </w:r>
      <w:r w:rsidR="009633E2">
        <w:rPr>
          <w:rFonts w:ascii="Arial" w:hAnsi="Arial" w:cs="Arial"/>
          <w:color w:val="auto"/>
        </w:rPr>
        <w:t xml:space="preserve"> </w:t>
      </w:r>
      <w:r w:rsidR="00587957">
        <w:rPr>
          <w:rFonts w:ascii="Arial" w:hAnsi="Arial" w:cs="Arial"/>
          <w:color w:val="auto"/>
        </w:rPr>
        <w:t xml:space="preserve">and </w:t>
      </w:r>
      <w:r w:rsidR="009633E2">
        <w:rPr>
          <w:rFonts w:ascii="Arial" w:hAnsi="Arial" w:cs="Arial"/>
          <w:color w:val="auto"/>
        </w:rPr>
        <w:t>staff advis</w:t>
      </w:r>
      <w:r w:rsidR="00587957">
        <w:rPr>
          <w:rFonts w:ascii="Arial" w:hAnsi="Arial" w:cs="Arial"/>
          <w:color w:val="auto"/>
        </w:rPr>
        <w:t xml:space="preserve">ed </w:t>
      </w:r>
      <w:r w:rsidR="009633E2">
        <w:rPr>
          <w:rFonts w:ascii="Arial" w:hAnsi="Arial" w:cs="Arial"/>
          <w:color w:val="auto"/>
        </w:rPr>
        <w:t xml:space="preserve">they have incorporated consumers’ traditional </w:t>
      </w:r>
      <w:r w:rsidRPr="00B63A80">
        <w:rPr>
          <w:rFonts w:ascii="Arial" w:hAnsi="Arial" w:cs="Arial"/>
          <w:color w:val="auto"/>
        </w:rPr>
        <w:t xml:space="preserve">foods </w:t>
      </w:r>
      <w:r w:rsidR="009633E2">
        <w:rPr>
          <w:rFonts w:ascii="Arial" w:hAnsi="Arial" w:cs="Arial"/>
          <w:color w:val="auto"/>
        </w:rPr>
        <w:t xml:space="preserve">in the menu in line with their preferences, </w:t>
      </w:r>
      <w:r w:rsidRPr="00B63A80">
        <w:rPr>
          <w:rFonts w:ascii="Arial" w:hAnsi="Arial" w:cs="Arial"/>
          <w:color w:val="auto"/>
        </w:rPr>
        <w:t>such as</w:t>
      </w:r>
      <w:r w:rsidR="00324CB0">
        <w:rPr>
          <w:rFonts w:ascii="Arial" w:hAnsi="Arial" w:cs="Arial"/>
          <w:color w:val="auto"/>
        </w:rPr>
        <w:t xml:space="preserve"> </w:t>
      </w:r>
      <w:r w:rsidR="00324CB0" w:rsidRPr="00324CB0">
        <w:rPr>
          <w:rFonts w:ascii="Arial" w:hAnsi="Arial" w:cs="Arial"/>
          <w:color w:val="auto"/>
        </w:rPr>
        <w:t>kangaroo tail and water buffalo</w:t>
      </w:r>
      <w:r w:rsidR="00324CB0">
        <w:rPr>
          <w:rFonts w:ascii="Arial" w:hAnsi="Arial" w:cs="Arial"/>
          <w:color w:val="auto"/>
        </w:rPr>
        <w:t>.</w:t>
      </w:r>
      <w:r w:rsidR="00587957" w:rsidRPr="00587957">
        <w:t xml:space="preserve"> </w:t>
      </w:r>
      <w:r w:rsidR="00587957" w:rsidRPr="00587957">
        <w:rPr>
          <w:rFonts w:ascii="Arial" w:hAnsi="Arial" w:cs="Arial"/>
          <w:color w:val="auto"/>
        </w:rPr>
        <w:t xml:space="preserve">The </w:t>
      </w:r>
      <w:r w:rsidR="00587957">
        <w:rPr>
          <w:rFonts w:ascii="Arial" w:hAnsi="Arial" w:cs="Arial"/>
          <w:color w:val="auto"/>
        </w:rPr>
        <w:t>a</w:t>
      </w:r>
      <w:r w:rsidR="00587957" w:rsidRPr="00587957">
        <w:rPr>
          <w:rFonts w:ascii="Arial" w:hAnsi="Arial" w:cs="Arial"/>
          <w:color w:val="auto"/>
        </w:rPr>
        <w:t xml:space="preserve">ssessment </w:t>
      </w:r>
      <w:r w:rsidR="00587957">
        <w:rPr>
          <w:rFonts w:ascii="Arial" w:hAnsi="Arial" w:cs="Arial"/>
          <w:color w:val="auto"/>
        </w:rPr>
        <w:t>t</w:t>
      </w:r>
      <w:r w:rsidR="00587957" w:rsidRPr="00587957">
        <w:rPr>
          <w:rFonts w:ascii="Arial" w:hAnsi="Arial" w:cs="Arial"/>
          <w:color w:val="auto"/>
        </w:rPr>
        <w:t>eam observed consumers being served food that was in line with the texture modified dietary requirements documented in their care plans</w:t>
      </w:r>
      <w:r w:rsidR="001748B3">
        <w:rPr>
          <w:rFonts w:ascii="Arial" w:hAnsi="Arial" w:cs="Arial"/>
          <w:color w:val="auto"/>
        </w:rPr>
        <w:t>.</w:t>
      </w:r>
    </w:p>
    <w:p w14:paraId="29005AE2" w14:textId="637CC2C0" w:rsidR="00B63A80" w:rsidRPr="00AD260C" w:rsidRDefault="00B63A80" w:rsidP="00B63A80">
      <w:pPr>
        <w:rPr>
          <w:rFonts w:ascii="Arial" w:hAnsi="Arial" w:cs="Arial"/>
        </w:rPr>
      </w:pPr>
      <w:r w:rsidRPr="00B63A80">
        <w:rPr>
          <w:rFonts w:ascii="Arial" w:hAnsi="Arial" w:cs="Arial"/>
        </w:rPr>
        <w:t xml:space="preserve">Consumers confirmed they have equipment they need and staff maintain the equipment in a clean and working condition. </w:t>
      </w:r>
      <w:r w:rsidRPr="00B63A80">
        <w:rPr>
          <w:rFonts w:ascii="Arial" w:eastAsiaTheme="minorEastAsia" w:hAnsi="Arial" w:cs="Arial"/>
        </w:rPr>
        <w:t>Equipment</w:t>
      </w:r>
      <w:r w:rsidR="00DE0AC9">
        <w:rPr>
          <w:rFonts w:ascii="Arial" w:eastAsiaTheme="minorEastAsia" w:hAnsi="Arial" w:cs="Arial"/>
        </w:rPr>
        <w:t>,</w:t>
      </w:r>
      <w:r w:rsidRPr="00B63A80">
        <w:rPr>
          <w:rFonts w:ascii="Arial" w:eastAsiaTheme="minorEastAsia" w:hAnsi="Arial" w:cs="Arial"/>
        </w:rPr>
        <w:t xml:space="preserve"> such as w</w:t>
      </w:r>
      <w:r w:rsidR="00986604">
        <w:rPr>
          <w:rFonts w:ascii="Arial" w:eastAsiaTheme="minorEastAsia" w:hAnsi="Arial" w:cs="Arial"/>
        </w:rPr>
        <w:t xml:space="preserve">alking aids, lifting machines </w:t>
      </w:r>
      <w:r w:rsidRPr="00B63A80">
        <w:rPr>
          <w:rFonts w:ascii="Arial" w:eastAsiaTheme="minorEastAsia" w:hAnsi="Arial" w:cs="Arial"/>
        </w:rPr>
        <w:t xml:space="preserve">and shower chairs were observed to be well maintained, clean and in safe condition. </w:t>
      </w:r>
      <w:r w:rsidR="00850051">
        <w:rPr>
          <w:rFonts w:ascii="Arial" w:eastAsia="Arial" w:hAnsi="Arial" w:cs="Arial"/>
        </w:rPr>
        <w:t xml:space="preserve">Staff </w:t>
      </w:r>
      <w:r w:rsidR="00E56EEE">
        <w:rPr>
          <w:rFonts w:ascii="Arial" w:hAnsi="Arial" w:cs="Arial"/>
        </w:rPr>
        <w:t xml:space="preserve">confirmed </w:t>
      </w:r>
      <w:r w:rsidRPr="00B63A80">
        <w:rPr>
          <w:rFonts w:ascii="Arial" w:eastAsia="Arial" w:hAnsi="Arial" w:cs="Arial"/>
        </w:rPr>
        <w:t>the</w:t>
      </w:r>
      <w:r w:rsidR="00E56EEE">
        <w:rPr>
          <w:rFonts w:ascii="Arial" w:eastAsia="Arial" w:hAnsi="Arial" w:cs="Arial"/>
        </w:rPr>
        <w:t xml:space="preserve">y have </w:t>
      </w:r>
      <w:r w:rsidRPr="00B63A80">
        <w:rPr>
          <w:rFonts w:ascii="Arial" w:eastAsia="Arial" w:hAnsi="Arial" w:cs="Arial"/>
        </w:rPr>
        <w:t>access to sufficient equipment to ensure consumers can participate in the lifestyle program and maintain their independence.</w:t>
      </w:r>
    </w:p>
    <w:p w14:paraId="69F9DDFD" w14:textId="577D8E71" w:rsidR="00E2170C" w:rsidRPr="007F720C" w:rsidRDefault="00E2170C" w:rsidP="00E2170C">
      <w:pPr>
        <w:tabs>
          <w:tab w:val="right" w:pos="9026"/>
        </w:tabs>
        <w:rPr>
          <w:rFonts w:ascii="Arial" w:hAnsi="Arial" w:cs="Arial"/>
        </w:rPr>
      </w:pPr>
      <w:r w:rsidRPr="007F720C">
        <w:rPr>
          <w:rFonts w:ascii="Arial" w:hAnsi="Arial" w:cs="Arial"/>
        </w:rPr>
        <w:t xml:space="preserve">Based on the assessment team’s report, including the evidence and information summarised above, I find all requirements in Standard </w:t>
      </w:r>
      <w:r>
        <w:rPr>
          <w:rFonts w:ascii="Arial" w:hAnsi="Arial" w:cs="Arial"/>
        </w:rPr>
        <w:t>4</w:t>
      </w:r>
      <w:r w:rsidRPr="007F720C">
        <w:rPr>
          <w:rFonts w:ascii="Arial" w:hAnsi="Arial" w:cs="Arial"/>
        </w:rPr>
        <w:t xml:space="preserve"> complian</w:t>
      </w:r>
      <w:r w:rsidR="00C671A2">
        <w:rPr>
          <w:rFonts w:ascii="Arial" w:hAnsi="Arial" w:cs="Arial"/>
        </w:rPr>
        <w:t>t</w:t>
      </w:r>
      <w:r w:rsidRPr="007F720C">
        <w:rPr>
          <w:rFonts w:ascii="Arial" w:hAnsi="Arial" w:cs="Arial"/>
        </w:rPr>
        <w:t>.</w:t>
      </w:r>
    </w:p>
    <w:p w14:paraId="0DAB64B3" w14:textId="77777777" w:rsidR="00B63A80" w:rsidRPr="00FB0E5B" w:rsidRDefault="00B63A80" w:rsidP="00B63A80"/>
    <w:p w14:paraId="1C7D3369" w14:textId="2634BFC1" w:rsidR="0087700C" w:rsidRPr="00A36AA9" w:rsidRDefault="00626229" w:rsidP="00F87E39">
      <w:pPr>
        <w:pStyle w:val="NormalArial"/>
      </w:pPr>
      <w:r w:rsidRPr="00A36AA9">
        <w:br w:type="page"/>
      </w:r>
    </w:p>
    <w:p w14:paraId="0A29F4E7" w14:textId="77777777" w:rsidR="00FC045E" w:rsidRDefault="0062622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9A373E" w14:paraId="41BD4618" w14:textId="77777777" w:rsidTr="009A37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6A4E669" w14:textId="77777777" w:rsidR="003217D3" w:rsidRPr="003217D3" w:rsidRDefault="0062622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F280F3A" w14:textId="77777777" w:rsidR="003217D3" w:rsidRPr="003217D3" w:rsidRDefault="006262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EDD100B" w14:textId="77777777" w:rsidR="003217D3" w:rsidRPr="003217D3" w:rsidRDefault="006262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373E" w14:paraId="15CBCC07" w14:textId="77777777" w:rsidTr="009A37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6E73B"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651741C"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DE0406C"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0591206"/>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77" w:type="dxa"/>
            <w:shd w:val="clear" w:color="auto" w:fill="auto"/>
          </w:tcPr>
          <w:p w14:paraId="0F143898"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883195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4C3D25CC" w14:textId="77777777" w:rsidTr="009A3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5EF3D9"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3BD945D" w14:textId="77777777" w:rsidR="007E513C" w:rsidRPr="00244176" w:rsidRDefault="00626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AF18707" w14:textId="77777777" w:rsidR="007E513C" w:rsidRPr="00244176" w:rsidRDefault="0062622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ED6102D" w14:textId="77777777" w:rsidR="007E513C" w:rsidRPr="00244176" w:rsidRDefault="0062622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537791E"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501583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77" w:type="dxa"/>
            <w:shd w:val="clear" w:color="auto" w:fill="auto"/>
          </w:tcPr>
          <w:p w14:paraId="6C2E6DF4"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408432"/>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66950C8B" w14:textId="77777777" w:rsidTr="009A37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DFDC33"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70F693F"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5454BC2"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0165577"/>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77" w:type="dxa"/>
            <w:shd w:val="clear" w:color="auto" w:fill="auto"/>
          </w:tcPr>
          <w:p w14:paraId="7E784251" w14:textId="77777777" w:rsidR="007E513C" w:rsidRPr="00CC646C" w:rsidRDefault="00E254C4"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45673139"/>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bl>
    <w:p w14:paraId="7F0F18B8" w14:textId="77777777" w:rsidR="001A5684" w:rsidRDefault="00626229" w:rsidP="007B3959">
      <w:pPr>
        <w:pStyle w:val="Heading20"/>
      </w:pPr>
      <w:r w:rsidRPr="00A36AA9">
        <w:t>Findings</w:t>
      </w:r>
    </w:p>
    <w:p w14:paraId="37A01355" w14:textId="20A14F45" w:rsidR="00E2170C" w:rsidRDefault="006933E7" w:rsidP="008F3108">
      <w:pPr>
        <w:pStyle w:val="NormalArial"/>
      </w:pPr>
      <w:r w:rsidRPr="007F720C">
        <w:t xml:space="preserve">The assessment team recommended all requirements in Standard </w:t>
      </w:r>
      <w:r>
        <w:t>5</w:t>
      </w:r>
      <w:r w:rsidRPr="007F720C">
        <w:t xml:space="preserve"> met</w:t>
      </w:r>
      <w:r>
        <w:t>.</w:t>
      </w:r>
    </w:p>
    <w:p w14:paraId="4B19EDBF" w14:textId="6A23E50D" w:rsidR="008F3108" w:rsidRDefault="008F3108" w:rsidP="008F3108">
      <w:pPr>
        <w:pStyle w:val="NormalArial"/>
      </w:pPr>
      <w:r>
        <w:t xml:space="preserve">Consumers and representatives </w:t>
      </w:r>
      <w:r w:rsidR="003F14EF">
        <w:t xml:space="preserve">confirmed </w:t>
      </w:r>
      <w:r>
        <w:t>the service environment is welcoming, homely, and easy to navigate. C</w:t>
      </w:r>
      <w:r w:rsidR="00574DC1">
        <w:t>onsumers</w:t>
      </w:r>
      <w:r>
        <w:t xml:space="preserve"> said they can personalise their bedroom</w:t>
      </w:r>
      <w:r w:rsidR="00E525B8">
        <w:t xml:space="preserve">, </w:t>
      </w:r>
      <w:r>
        <w:t>bring items of furniture from home</w:t>
      </w:r>
      <w:r w:rsidR="00E525B8">
        <w:t xml:space="preserve"> and </w:t>
      </w:r>
      <w:r>
        <w:t>they always feel welcomed by staff</w:t>
      </w:r>
      <w:r w:rsidR="00E525B8">
        <w:t xml:space="preserve">. </w:t>
      </w:r>
      <w:r w:rsidR="00574DC1">
        <w:t>They</w:t>
      </w:r>
      <w:r w:rsidR="003F14EF" w:rsidRPr="003F14EF">
        <w:t xml:space="preserve"> found the service to be comfortable and clean and they can move freely both indoors and outdoors.</w:t>
      </w:r>
    </w:p>
    <w:p w14:paraId="08D00ACB" w14:textId="19CFB98B" w:rsidR="008F3108" w:rsidRDefault="00E525B8" w:rsidP="008F3108">
      <w:pPr>
        <w:pStyle w:val="NormalArial"/>
      </w:pPr>
      <w:r>
        <w:t>T</w:t>
      </w:r>
      <w:r w:rsidR="008F3108">
        <w:t xml:space="preserve">he </w:t>
      </w:r>
      <w:r>
        <w:t>a</w:t>
      </w:r>
      <w:r w:rsidR="008F3108">
        <w:t xml:space="preserve">ssessment </w:t>
      </w:r>
      <w:r>
        <w:t>t</w:t>
      </w:r>
      <w:r w:rsidR="008F3108">
        <w:t xml:space="preserve">eam observed </w:t>
      </w:r>
      <w:r>
        <w:t xml:space="preserve">the service to be </w:t>
      </w:r>
      <w:r w:rsidR="008F3108">
        <w:t>clean with most consumers occupying double rooms with shared bathrooms</w:t>
      </w:r>
      <w:r w:rsidR="00CA7EEC">
        <w:t>.</w:t>
      </w:r>
      <w:r w:rsidR="00D3348B">
        <w:t xml:space="preserve"> </w:t>
      </w:r>
      <w:r w:rsidR="008F3108">
        <w:t xml:space="preserve">The service has a courtyard which is accessible to all consumers. </w:t>
      </w:r>
      <w:r w:rsidR="00DE0AC9">
        <w:t>C</w:t>
      </w:r>
      <w:r w:rsidR="00BD780E" w:rsidRPr="00BD780E">
        <w:t xml:space="preserve">onsumers </w:t>
      </w:r>
      <w:r w:rsidR="00DE0AC9">
        <w:t xml:space="preserve">were observed </w:t>
      </w:r>
      <w:r w:rsidR="00BD780E" w:rsidRPr="00BD780E">
        <w:t xml:space="preserve">moving freely both indoors and outdoors in the courtyard. Doors to the outside areas were unlocked and had wheelchair access ramps </w:t>
      </w:r>
      <w:r w:rsidR="007D5802">
        <w:t>enabling</w:t>
      </w:r>
      <w:r w:rsidR="00BD780E" w:rsidRPr="00BD780E">
        <w:t xml:space="preserve"> consumers with mobility aids free access </w:t>
      </w:r>
      <w:r w:rsidR="007D5802">
        <w:t xml:space="preserve">to </w:t>
      </w:r>
      <w:r w:rsidR="00BD780E" w:rsidRPr="00BD780E">
        <w:t>the area.</w:t>
      </w:r>
    </w:p>
    <w:p w14:paraId="2E484685" w14:textId="19939E3E" w:rsidR="008F3108" w:rsidRDefault="008F3108" w:rsidP="008F3108">
      <w:pPr>
        <w:pStyle w:val="NormalArial"/>
      </w:pPr>
      <w:r>
        <w:t>Cyclone safety assessments are conducted for each consumer and held in their file in case of a weather emergency.</w:t>
      </w:r>
      <w:r w:rsidR="00FD4878">
        <w:t xml:space="preserve"> </w:t>
      </w:r>
      <w:r>
        <w:t>Emergency evacuation diagrams were displayed in the main area of the service</w:t>
      </w:r>
      <w:r w:rsidR="00FD4878">
        <w:t>,</w:t>
      </w:r>
      <w:r>
        <w:t xml:space="preserve"> and fire equipment checks were </w:t>
      </w:r>
      <w:r w:rsidR="00FD4878">
        <w:t xml:space="preserve">noted to be </w:t>
      </w:r>
      <w:r>
        <w:t>up to date and documented in the electronic maintenance log. The service</w:t>
      </w:r>
      <w:r w:rsidR="000B2970">
        <w:t>’</w:t>
      </w:r>
      <w:r>
        <w:t>s fire equipment and fire safety training are completed by external contractors annually.</w:t>
      </w:r>
      <w:r w:rsidR="003849F0">
        <w:t xml:space="preserve"> </w:t>
      </w:r>
      <w:r>
        <w:t xml:space="preserve">The service has a backup power generator in case of a power outage. </w:t>
      </w:r>
    </w:p>
    <w:p w14:paraId="7C76DD04" w14:textId="6D64B84C" w:rsidR="006933E7" w:rsidRDefault="00635EF1" w:rsidP="008F3108">
      <w:pPr>
        <w:pStyle w:val="NormalArial"/>
      </w:pPr>
      <w:r>
        <w:t>M</w:t>
      </w:r>
      <w:r w:rsidR="008F3108">
        <w:t>aintenance staff manages preventative and reactive maintenance at the service</w:t>
      </w:r>
      <w:r w:rsidR="00E41650">
        <w:t xml:space="preserve"> and e</w:t>
      </w:r>
      <w:r w:rsidR="008F3108">
        <w:t xml:space="preserve">xternal contractors are </w:t>
      </w:r>
      <w:r w:rsidR="007D3C89">
        <w:t xml:space="preserve">used </w:t>
      </w:r>
      <w:r w:rsidR="008F3108">
        <w:t xml:space="preserve">to repair the equipment if necessary. </w:t>
      </w:r>
      <w:r w:rsidR="00C75F31">
        <w:t xml:space="preserve">The </w:t>
      </w:r>
      <w:r w:rsidR="008F3108">
        <w:t xml:space="preserve">service is in the process of organising a new </w:t>
      </w:r>
      <w:r w:rsidR="00C75F31">
        <w:t xml:space="preserve">call bell </w:t>
      </w:r>
      <w:r w:rsidR="008F3108">
        <w:t>system</w:t>
      </w:r>
      <w:r w:rsidR="00FC6D5E">
        <w:t xml:space="preserve"> that</w:t>
      </w:r>
      <w:r w:rsidR="00447643">
        <w:t xml:space="preserve"> is currently not operating. </w:t>
      </w:r>
      <w:r w:rsidR="008F3108">
        <w:t xml:space="preserve">In the meantime, consumers who are unable to call out for help </w:t>
      </w:r>
      <w:r w:rsidR="00447643">
        <w:t>have been given alternate tools to alert staff</w:t>
      </w:r>
      <w:r w:rsidR="00644E6E">
        <w:t>.</w:t>
      </w:r>
    </w:p>
    <w:p w14:paraId="7709E0DB" w14:textId="452235E1" w:rsidR="006933E7" w:rsidRPr="007F720C" w:rsidRDefault="006933E7" w:rsidP="006933E7">
      <w:pPr>
        <w:tabs>
          <w:tab w:val="right" w:pos="9026"/>
        </w:tabs>
        <w:rPr>
          <w:rFonts w:ascii="Arial" w:hAnsi="Arial" w:cs="Arial"/>
        </w:rPr>
      </w:pPr>
      <w:r w:rsidRPr="007F720C">
        <w:rPr>
          <w:rFonts w:ascii="Arial" w:hAnsi="Arial" w:cs="Arial"/>
        </w:rPr>
        <w:t xml:space="preserve">Based on the assessment team’s report, including the evidence and information summarised above, I find all requirements in Standard </w:t>
      </w:r>
      <w:r>
        <w:rPr>
          <w:rFonts w:ascii="Arial" w:hAnsi="Arial" w:cs="Arial"/>
        </w:rPr>
        <w:t>5</w:t>
      </w:r>
      <w:r w:rsidRPr="007F720C">
        <w:rPr>
          <w:rFonts w:ascii="Arial" w:hAnsi="Arial" w:cs="Arial"/>
        </w:rPr>
        <w:t xml:space="preserve"> compliant.</w:t>
      </w:r>
    </w:p>
    <w:p w14:paraId="01343E16" w14:textId="218EC060" w:rsidR="0087700C" w:rsidRPr="00A36AA9" w:rsidRDefault="00626229" w:rsidP="008F3108">
      <w:pPr>
        <w:pStyle w:val="NormalArial"/>
      </w:pPr>
      <w:r w:rsidRPr="00A36AA9">
        <w:br w:type="page"/>
      </w:r>
    </w:p>
    <w:p w14:paraId="4C3E938E" w14:textId="77777777" w:rsidR="00FC045E" w:rsidRPr="00A36AA9" w:rsidRDefault="0062622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A373E" w14:paraId="7846004E" w14:textId="77777777" w:rsidTr="009A37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7AF85F5" w14:textId="77777777" w:rsidR="003217D3" w:rsidRPr="003217D3" w:rsidRDefault="0062622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3B2BF00" w14:textId="77777777" w:rsidR="003217D3" w:rsidRPr="003217D3" w:rsidRDefault="006262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B564947" w14:textId="77777777" w:rsidR="003217D3" w:rsidRPr="003217D3" w:rsidRDefault="006262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373E" w14:paraId="4B219315" w14:textId="77777777" w:rsidTr="009A37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86B689"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B156589"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EE50259"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311701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864" w:type="dxa"/>
            <w:shd w:val="clear" w:color="auto" w:fill="auto"/>
          </w:tcPr>
          <w:p w14:paraId="7297F868"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3710292"/>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5D2F43E3" w14:textId="77777777" w:rsidTr="009A3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147CA5"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6FEB4FC" w14:textId="77777777" w:rsidR="007E513C" w:rsidRPr="00244176" w:rsidRDefault="00626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47208BB"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487445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864" w:type="dxa"/>
            <w:shd w:val="clear" w:color="auto" w:fill="auto"/>
          </w:tcPr>
          <w:p w14:paraId="15C5B7F7"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13831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0C8153D5" w14:textId="77777777" w:rsidTr="009A37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C4E67"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F68B7AE"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F5B8E8F"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797759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864" w:type="dxa"/>
            <w:shd w:val="clear" w:color="auto" w:fill="auto"/>
          </w:tcPr>
          <w:p w14:paraId="267909FF"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870334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45FFEF03" w14:textId="77777777" w:rsidTr="009A373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79BDD6"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174A211" w14:textId="77777777" w:rsidR="007E513C" w:rsidRPr="00244176" w:rsidRDefault="00626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27A5287"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09088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864" w:type="dxa"/>
            <w:shd w:val="clear" w:color="auto" w:fill="auto"/>
          </w:tcPr>
          <w:p w14:paraId="29BCAB2F"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63403"/>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bl>
    <w:p w14:paraId="068114C5" w14:textId="77777777" w:rsidR="001A5684" w:rsidRDefault="00626229" w:rsidP="007B3959">
      <w:pPr>
        <w:pStyle w:val="Heading20"/>
      </w:pPr>
      <w:r w:rsidRPr="00A36AA9">
        <w:t>Findings</w:t>
      </w:r>
    </w:p>
    <w:p w14:paraId="3A4FC139" w14:textId="562BEF34" w:rsidR="006933E7" w:rsidRDefault="006933E7" w:rsidP="00B42DC5">
      <w:pPr>
        <w:pStyle w:val="NormalArial"/>
      </w:pPr>
      <w:r w:rsidRPr="007F720C">
        <w:t xml:space="preserve">The assessment team recommended all requirements in Standard </w:t>
      </w:r>
      <w:r>
        <w:t>6</w:t>
      </w:r>
      <w:r w:rsidRPr="007F720C">
        <w:t xml:space="preserve"> met</w:t>
      </w:r>
      <w:r>
        <w:t>.</w:t>
      </w:r>
    </w:p>
    <w:p w14:paraId="746E5F9D" w14:textId="1236A43E" w:rsidR="00B42DC5" w:rsidRDefault="00715004" w:rsidP="00B42DC5">
      <w:pPr>
        <w:pStyle w:val="NormalArial"/>
      </w:pPr>
      <w:r w:rsidRPr="00715004">
        <w:t>Records showed consumers have received and signed the Charter of Aged Care rights, and their Client Agreement, which includes information on how to make a complaint, both within and external to the organisation, and contact information on advocacy and translator services.</w:t>
      </w:r>
      <w:r w:rsidR="00D64960">
        <w:t xml:space="preserve"> </w:t>
      </w:r>
      <w:r w:rsidR="00B42DC5">
        <w:t xml:space="preserve">Consumers confirmed they feel comfortable speaking with management and staff if they have any concerns. </w:t>
      </w:r>
    </w:p>
    <w:p w14:paraId="4956F688" w14:textId="31E0C1D8" w:rsidR="00B42DC5" w:rsidRDefault="00D64960" w:rsidP="00B42DC5">
      <w:pPr>
        <w:pStyle w:val="NormalArial"/>
      </w:pPr>
      <w:r>
        <w:t>Documentation showed, and m</w:t>
      </w:r>
      <w:r w:rsidR="00B42DC5">
        <w:t xml:space="preserve">anagement </w:t>
      </w:r>
      <w:r w:rsidR="006F43BF">
        <w:t>said</w:t>
      </w:r>
      <w:r w:rsidR="00B42DC5">
        <w:t xml:space="preserve"> they do not receive many complaints and consumers are very forthcoming in letting them or staff know if there are any </w:t>
      </w:r>
      <w:r w:rsidR="000E2B79">
        <w:t>issues they want to raise</w:t>
      </w:r>
      <w:r w:rsidR="00B42DC5">
        <w:t xml:space="preserve">. Feedback is usually provided verbally </w:t>
      </w:r>
      <w:r w:rsidR="00236229">
        <w:t>and acted upon in a timely manner.</w:t>
      </w:r>
    </w:p>
    <w:p w14:paraId="283C99D9" w14:textId="5C946C45" w:rsidR="00B42DC5" w:rsidRDefault="00B42DC5" w:rsidP="00B42DC5">
      <w:pPr>
        <w:pStyle w:val="NormalArial"/>
      </w:pPr>
      <w:r>
        <w:t>Staff demonstrated understanding of the feedback and complaints process and confirmed ways in which they support consumers in doing so by raising issue</w:t>
      </w:r>
      <w:r w:rsidR="002359CA">
        <w:t>s</w:t>
      </w:r>
      <w:r>
        <w:t xml:space="preserve"> with management</w:t>
      </w:r>
      <w:r w:rsidR="00945201">
        <w:t>. C</w:t>
      </w:r>
      <w:r w:rsidR="00945201" w:rsidRPr="00945201">
        <w:t xml:space="preserve">onsumers are provided with a feedback form in their welcome pack, and one </w:t>
      </w:r>
      <w:r w:rsidR="00A86BA5" w:rsidRPr="00945201">
        <w:t>is in</w:t>
      </w:r>
      <w:r w:rsidR="00945201" w:rsidRPr="00945201">
        <w:t xml:space="preserve"> their care file kept in their home. </w:t>
      </w:r>
    </w:p>
    <w:p w14:paraId="3FDC7F15" w14:textId="55479765" w:rsidR="00B42DC5" w:rsidRDefault="00B42DC5" w:rsidP="00B42DC5">
      <w:pPr>
        <w:pStyle w:val="NormalArial"/>
      </w:pPr>
      <w:r>
        <w:t xml:space="preserve">The service has access to interpreter and translation services. Family and community members </w:t>
      </w:r>
      <w:r w:rsidR="00A86BA5">
        <w:t>help</w:t>
      </w:r>
      <w:r>
        <w:t xml:space="preserve"> consumers with raising an issue with management where needed. The </w:t>
      </w:r>
      <w:r w:rsidR="00943332">
        <w:t>assessment team</w:t>
      </w:r>
      <w:r>
        <w:t xml:space="preserve"> observed pamphlets available</w:t>
      </w:r>
      <w:r w:rsidR="007A1C31">
        <w:t xml:space="preserve"> to consumers, their families and staff</w:t>
      </w:r>
      <w:r>
        <w:t xml:space="preserve"> o</w:t>
      </w:r>
      <w:r w:rsidR="00E43096">
        <w:t>n</w:t>
      </w:r>
      <w:r>
        <w:t xml:space="preserve"> the internal and external complaints processes, advocacy services, and the interpreter or translation services</w:t>
      </w:r>
      <w:r w:rsidR="00E43096">
        <w:t>.</w:t>
      </w:r>
    </w:p>
    <w:p w14:paraId="7CD88A6A" w14:textId="1EE660CB" w:rsidR="00B42DC5" w:rsidRDefault="00B42DC5" w:rsidP="002C2598">
      <w:pPr>
        <w:pStyle w:val="NormalArial"/>
      </w:pPr>
      <w:r>
        <w:t xml:space="preserve">Management and staff provided examples of feedback and complaints the service had received and actioned, which improved the quality of care and services for consumers. </w:t>
      </w:r>
      <w:r w:rsidR="007C0803">
        <w:t xml:space="preserve">Significant </w:t>
      </w:r>
      <w:r w:rsidR="000B78A3" w:rsidRPr="000B78A3">
        <w:t xml:space="preserve">complaints </w:t>
      </w:r>
      <w:r w:rsidR="007C0803">
        <w:t xml:space="preserve">are reported to </w:t>
      </w:r>
      <w:r w:rsidR="000B78A3" w:rsidRPr="000B78A3">
        <w:t xml:space="preserve">the </w:t>
      </w:r>
      <w:r w:rsidR="007C0803">
        <w:t>governing body.</w:t>
      </w:r>
      <w:r w:rsidR="000B78A3" w:rsidRPr="000B78A3">
        <w:t xml:space="preserve"> </w:t>
      </w:r>
    </w:p>
    <w:p w14:paraId="00E35C99" w14:textId="3687D25C" w:rsidR="00C3127C" w:rsidRDefault="000B2970" w:rsidP="00B42DC5">
      <w:pPr>
        <w:pStyle w:val="NormalArial"/>
      </w:pPr>
      <w:r>
        <w:t xml:space="preserve">The feedback </w:t>
      </w:r>
      <w:r w:rsidR="00D9174B">
        <w:t xml:space="preserve">register </w:t>
      </w:r>
      <w:r w:rsidR="007D1399">
        <w:t>showed</w:t>
      </w:r>
      <w:r w:rsidR="00D9174B">
        <w:t xml:space="preserve"> </w:t>
      </w:r>
      <w:r w:rsidR="007D1399">
        <w:t>minimal number of complaints</w:t>
      </w:r>
      <w:r w:rsidR="003A40DF">
        <w:t xml:space="preserve"> and no other feedback recorded</w:t>
      </w:r>
      <w:r w:rsidR="007D1399">
        <w:t xml:space="preserve">. </w:t>
      </w:r>
      <w:r w:rsidR="00B42DC5">
        <w:t>However, management was able to provide</w:t>
      </w:r>
      <w:r w:rsidR="003A40DF">
        <w:t xml:space="preserve"> </w:t>
      </w:r>
      <w:r w:rsidR="00B42DC5">
        <w:t>example</w:t>
      </w:r>
      <w:r w:rsidR="003A40DF">
        <w:t>s</w:t>
      </w:r>
      <w:r w:rsidR="00B42DC5">
        <w:t xml:space="preserve"> of how consumer feedback </w:t>
      </w:r>
      <w:r w:rsidR="00B24C91">
        <w:t>was</w:t>
      </w:r>
      <w:r w:rsidR="00B42DC5">
        <w:t xml:space="preserve"> used to improve the quality of care and services. </w:t>
      </w:r>
      <w:r w:rsidR="00E576EC">
        <w:t xml:space="preserve">They </w:t>
      </w:r>
      <w:r w:rsidR="00477FDC" w:rsidRPr="00477FDC">
        <w:t xml:space="preserve">advised </w:t>
      </w:r>
      <w:r w:rsidR="00E576EC">
        <w:t xml:space="preserve">they are going to improve record keeping </w:t>
      </w:r>
      <w:r w:rsidR="00B24C91">
        <w:t xml:space="preserve">of </w:t>
      </w:r>
      <w:r w:rsidR="00E576EC">
        <w:t xml:space="preserve">consumer feedback and complaints by </w:t>
      </w:r>
      <w:r w:rsidR="000C0FD7">
        <w:t xml:space="preserve">recording them in </w:t>
      </w:r>
      <w:r w:rsidR="0016326C">
        <w:t xml:space="preserve">the register. </w:t>
      </w:r>
    </w:p>
    <w:p w14:paraId="56BAE504" w14:textId="07646F36" w:rsidR="006933E7" w:rsidRDefault="006933E7" w:rsidP="00B42DC5">
      <w:pPr>
        <w:pStyle w:val="NormalArial"/>
      </w:pPr>
      <w:r w:rsidRPr="006933E7">
        <w:t xml:space="preserve">Based on the assessment team’s report, including the evidence and information summarised above, I find all requirements in Standard </w:t>
      </w:r>
      <w:r>
        <w:t>6</w:t>
      </w:r>
      <w:r w:rsidRPr="006933E7">
        <w:t xml:space="preserve"> compliant.</w:t>
      </w:r>
    </w:p>
    <w:p w14:paraId="0F5FB309" w14:textId="77777777" w:rsidR="003217D3" w:rsidRPr="003217D3" w:rsidRDefault="0062622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A373E" w14:paraId="53F2AF79" w14:textId="77777777" w:rsidTr="009A37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5641D09" w14:textId="77777777" w:rsidR="003217D3" w:rsidRPr="003217D3" w:rsidRDefault="0062622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CBAC806" w14:textId="77777777" w:rsidR="003217D3" w:rsidRPr="003217D3" w:rsidRDefault="006262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4985B48" w14:textId="77777777" w:rsidR="003217D3" w:rsidRPr="003217D3" w:rsidRDefault="006262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373E" w14:paraId="6E0AA679" w14:textId="77777777" w:rsidTr="009A37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429864"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5DCE93A"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6EC390C"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683746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835" w:type="dxa"/>
            <w:shd w:val="clear" w:color="auto" w:fill="auto"/>
          </w:tcPr>
          <w:p w14:paraId="5F557F89" w14:textId="77777777" w:rsidR="007E513C" w:rsidRPr="00CC646C" w:rsidRDefault="00E254C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88895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0FAA0B8C" w14:textId="77777777" w:rsidTr="009A3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A16BE4"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0B4CE17" w14:textId="77777777" w:rsidR="007E513C" w:rsidRPr="00244176" w:rsidRDefault="00626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3530E0A"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334015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835" w:type="dxa"/>
            <w:shd w:val="clear" w:color="auto" w:fill="auto"/>
          </w:tcPr>
          <w:p w14:paraId="444E6CA0" w14:textId="77777777" w:rsidR="007E513C" w:rsidRPr="00CC646C" w:rsidRDefault="00E254C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615283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22D6CC46" w14:textId="77777777" w:rsidTr="009A37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89B009"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2330943"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AF70775"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875725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835" w:type="dxa"/>
            <w:shd w:val="clear" w:color="auto" w:fill="auto"/>
          </w:tcPr>
          <w:p w14:paraId="71E61594" w14:textId="77777777" w:rsidR="007E513C" w:rsidRPr="00CC646C" w:rsidRDefault="00E254C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494819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5B071F56" w14:textId="77777777" w:rsidTr="009A3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75680"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86E2167" w14:textId="77777777" w:rsidR="007E513C" w:rsidRPr="00244176" w:rsidRDefault="00626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404290A"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887653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835" w:type="dxa"/>
            <w:shd w:val="clear" w:color="auto" w:fill="auto"/>
          </w:tcPr>
          <w:p w14:paraId="2EA71616" w14:textId="77777777" w:rsidR="007E513C" w:rsidRPr="00CC646C" w:rsidRDefault="00E254C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695249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5916DEE2" w14:textId="77777777" w:rsidTr="009A37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49FBD0"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04E1EAD"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FFB8A97"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4663464"/>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835" w:type="dxa"/>
            <w:shd w:val="clear" w:color="auto" w:fill="auto"/>
          </w:tcPr>
          <w:p w14:paraId="2000C874" w14:textId="77777777" w:rsidR="007E513C" w:rsidRPr="00CC646C" w:rsidRDefault="00E254C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12560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bl>
    <w:p w14:paraId="2C0B0F7C" w14:textId="7E7F2715" w:rsidR="009E1C74" w:rsidRDefault="00626229" w:rsidP="009E1C74">
      <w:pPr>
        <w:pStyle w:val="Heading20"/>
      </w:pPr>
      <w:r w:rsidRPr="00A36AA9">
        <w:t>Findings</w:t>
      </w:r>
    </w:p>
    <w:p w14:paraId="5A2D89E9" w14:textId="7CC317BC" w:rsidR="006933E7" w:rsidRPr="006933E7" w:rsidRDefault="006933E7" w:rsidP="006933E7">
      <w:pPr>
        <w:pStyle w:val="NormalArial"/>
      </w:pPr>
      <w:r w:rsidRPr="007F720C">
        <w:t xml:space="preserve">The assessment team recommended all requirements in Standard </w:t>
      </w:r>
      <w:r w:rsidR="00F832D4">
        <w:t>7</w:t>
      </w:r>
      <w:r w:rsidRPr="007F720C">
        <w:t xml:space="preserve"> met</w:t>
      </w:r>
      <w:r>
        <w:t>.</w:t>
      </w:r>
    </w:p>
    <w:p w14:paraId="10422C8B" w14:textId="30BBBA39" w:rsidR="009E1C74" w:rsidRPr="00391B82" w:rsidRDefault="009E1C74" w:rsidP="00391B82">
      <w:pPr>
        <w:tabs>
          <w:tab w:val="right" w:pos="9026"/>
        </w:tabs>
        <w:rPr>
          <w:rFonts w:ascii="Arial" w:hAnsi="Arial" w:cs="Arial"/>
          <w:color w:val="auto"/>
        </w:rPr>
      </w:pPr>
      <w:r w:rsidRPr="009E1C74">
        <w:rPr>
          <w:rFonts w:ascii="Arial" w:hAnsi="Arial" w:cs="Arial"/>
          <w:color w:val="auto"/>
        </w:rPr>
        <w:t>Workforce planning documentation</w:t>
      </w:r>
      <w:r w:rsidR="000B2970">
        <w:rPr>
          <w:rFonts w:ascii="Arial" w:hAnsi="Arial" w:cs="Arial"/>
          <w:color w:val="auto"/>
        </w:rPr>
        <w:t>,</w:t>
      </w:r>
      <w:r w:rsidRPr="009E1C74">
        <w:rPr>
          <w:rFonts w:ascii="Arial" w:hAnsi="Arial" w:cs="Arial"/>
          <w:color w:val="auto"/>
        </w:rPr>
        <w:t xml:space="preserve"> including roster</w:t>
      </w:r>
      <w:r w:rsidR="000B2970">
        <w:rPr>
          <w:rFonts w:ascii="Arial" w:hAnsi="Arial" w:cs="Arial"/>
          <w:color w:val="auto"/>
        </w:rPr>
        <w:t>s</w:t>
      </w:r>
      <w:r w:rsidRPr="009E1C74">
        <w:rPr>
          <w:rFonts w:ascii="Arial" w:hAnsi="Arial" w:cs="Arial"/>
          <w:color w:val="auto"/>
        </w:rPr>
        <w:t xml:space="preserve">, staff allocations, and </w:t>
      </w:r>
      <w:r w:rsidR="00E95940">
        <w:rPr>
          <w:rFonts w:ascii="Arial" w:hAnsi="Arial" w:cs="Arial"/>
          <w:color w:val="auto"/>
        </w:rPr>
        <w:t xml:space="preserve">records of unfilled </w:t>
      </w:r>
      <w:r w:rsidRPr="009E1C74">
        <w:rPr>
          <w:rFonts w:ascii="Arial" w:hAnsi="Arial" w:cs="Arial"/>
          <w:color w:val="auto"/>
        </w:rPr>
        <w:t xml:space="preserve">shifts, demonstrated the service has sufficient staff to attend to </w:t>
      </w:r>
      <w:r w:rsidR="00F67BE1">
        <w:rPr>
          <w:rFonts w:ascii="Arial" w:hAnsi="Arial" w:cs="Arial"/>
          <w:color w:val="auto"/>
        </w:rPr>
        <w:t>consumers</w:t>
      </w:r>
      <w:r w:rsidR="00E95940">
        <w:rPr>
          <w:rFonts w:ascii="Arial" w:hAnsi="Arial" w:cs="Arial"/>
          <w:color w:val="auto"/>
        </w:rPr>
        <w:t>’</w:t>
      </w:r>
      <w:r w:rsidR="00F67BE1">
        <w:rPr>
          <w:rFonts w:ascii="Arial" w:hAnsi="Arial" w:cs="Arial"/>
          <w:color w:val="auto"/>
        </w:rPr>
        <w:t xml:space="preserve"> care </w:t>
      </w:r>
      <w:r w:rsidR="00C909EB">
        <w:rPr>
          <w:rFonts w:ascii="Arial" w:hAnsi="Arial" w:cs="Arial"/>
          <w:color w:val="auto"/>
        </w:rPr>
        <w:t>and provide</w:t>
      </w:r>
      <w:r w:rsidR="008B06F0">
        <w:rPr>
          <w:rFonts w:ascii="Arial" w:hAnsi="Arial" w:cs="Arial"/>
          <w:color w:val="auto"/>
        </w:rPr>
        <w:t>s</w:t>
      </w:r>
      <w:r w:rsidR="00C909EB">
        <w:rPr>
          <w:rFonts w:ascii="Arial" w:hAnsi="Arial" w:cs="Arial"/>
          <w:color w:val="auto"/>
        </w:rPr>
        <w:t xml:space="preserve"> services in line with their assessed needs, goals and preferences</w:t>
      </w:r>
      <w:r w:rsidR="005A3EB9">
        <w:rPr>
          <w:rFonts w:ascii="Arial" w:hAnsi="Arial" w:cs="Arial"/>
          <w:color w:val="auto"/>
        </w:rPr>
        <w:t xml:space="preserve">. </w:t>
      </w:r>
      <w:r w:rsidRPr="009E1C74">
        <w:rPr>
          <w:rFonts w:ascii="Arial" w:hAnsi="Arial" w:cs="Arial"/>
        </w:rPr>
        <w:t>Consumers were satisfied there were enough staff</w:t>
      </w:r>
      <w:r w:rsidR="00391B82">
        <w:rPr>
          <w:rFonts w:ascii="Arial" w:hAnsi="Arial" w:cs="Arial"/>
        </w:rPr>
        <w:t xml:space="preserve"> </w:t>
      </w:r>
      <w:r w:rsidRPr="009E1C74">
        <w:rPr>
          <w:rFonts w:ascii="Arial" w:hAnsi="Arial" w:cs="Arial"/>
        </w:rPr>
        <w:t>to ensure they are well cared fo</w:t>
      </w:r>
      <w:r w:rsidR="00EC5480">
        <w:rPr>
          <w:rFonts w:ascii="Arial" w:hAnsi="Arial" w:cs="Arial"/>
        </w:rPr>
        <w:t xml:space="preserve">r. They </w:t>
      </w:r>
      <w:r w:rsidR="00EC5480" w:rsidRPr="00EC5480">
        <w:rPr>
          <w:rFonts w:ascii="Arial" w:hAnsi="Arial" w:cs="Arial"/>
        </w:rPr>
        <w:t xml:space="preserve">expressed their confidence in staff </w:t>
      </w:r>
      <w:r w:rsidR="0071717E">
        <w:rPr>
          <w:rFonts w:ascii="Arial" w:hAnsi="Arial" w:cs="Arial"/>
        </w:rPr>
        <w:t xml:space="preserve">skills and knowledge by describing them as </w:t>
      </w:r>
      <w:r w:rsidR="00EC5480" w:rsidRPr="00EC5480">
        <w:rPr>
          <w:rFonts w:ascii="Arial" w:hAnsi="Arial" w:cs="Arial"/>
        </w:rPr>
        <w:t>qualified, well trained and able to provide safe care and services.</w:t>
      </w:r>
    </w:p>
    <w:p w14:paraId="5E1A23E0" w14:textId="2CE3F965" w:rsidR="009E1C74" w:rsidRPr="009E1C74" w:rsidRDefault="009E1C74" w:rsidP="003A7637">
      <w:pPr>
        <w:tabs>
          <w:tab w:val="right" w:pos="9026"/>
        </w:tabs>
        <w:rPr>
          <w:rFonts w:ascii="Arial" w:hAnsi="Arial" w:cs="Arial"/>
        </w:rPr>
      </w:pPr>
      <w:r w:rsidRPr="009E1C74">
        <w:rPr>
          <w:rFonts w:ascii="Arial" w:hAnsi="Arial" w:cs="Arial"/>
          <w:color w:val="auto"/>
        </w:rPr>
        <w:t xml:space="preserve">Consumers </w:t>
      </w:r>
      <w:r w:rsidR="0002377E">
        <w:rPr>
          <w:rFonts w:ascii="Arial" w:hAnsi="Arial" w:cs="Arial"/>
          <w:color w:val="auto"/>
        </w:rPr>
        <w:t>said</w:t>
      </w:r>
      <w:r w:rsidRPr="009E1C74">
        <w:rPr>
          <w:rFonts w:ascii="Arial" w:hAnsi="Arial" w:cs="Arial"/>
          <w:color w:val="auto"/>
        </w:rPr>
        <w:t xml:space="preserve"> staff interactions with them are kind and caring</w:t>
      </w:r>
      <w:r w:rsidR="0002377E">
        <w:rPr>
          <w:rFonts w:ascii="Arial" w:hAnsi="Arial" w:cs="Arial"/>
          <w:color w:val="auto"/>
        </w:rPr>
        <w:t xml:space="preserve">, and </w:t>
      </w:r>
      <w:r w:rsidR="003A7637">
        <w:rPr>
          <w:rFonts w:ascii="Arial" w:hAnsi="Arial" w:cs="Arial"/>
          <w:color w:val="auto"/>
        </w:rPr>
        <w:t>st</w:t>
      </w:r>
      <w:r w:rsidRPr="009E1C74">
        <w:rPr>
          <w:rFonts w:ascii="Arial" w:hAnsi="Arial" w:cs="Arial"/>
          <w:color w:val="auto"/>
        </w:rPr>
        <w:t>aff</w:t>
      </w:r>
      <w:r w:rsidR="003A7637">
        <w:rPr>
          <w:rFonts w:ascii="Arial" w:hAnsi="Arial" w:cs="Arial"/>
          <w:color w:val="auto"/>
        </w:rPr>
        <w:t xml:space="preserve"> </w:t>
      </w:r>
      <w:r w:rsidR="000B2970">
        <w:rPr>
          <w:rFonts w:ascii="Arial" w:hAnsi="Arial" w:cs="Arial"/>
          <w:color w:val="auto"/>
        </w:rPr>
        <w:t xml:space="preserve">were observed </w:t>
      </w:r>
      <w:r w:rsidR="003A7637">
        <w:rPr>
          <w:rFonts w:ascii="Arial" w:hAnsi="Arial" w:cs="Arial"/>
          <w:color w:val="auto"/>
        </w:rPr>
        <w:t>i</w:t>
      </w:r>
      <w:r w:rsidRPr="009E1C74">
        <w:rPr>
          <w:rFonts w:ascii="Arial" w:hAnsi="Arial" w:cs="Arial"/>
          <w:color w:val="auto"/>
        </w:rPr>
        <w:t xml:space="preserve">nteracting </w:t>
      </w:r>
      <w:r w:rsidR="003A7637">
        <w:rPr>
          <w:rFonts w:ascii="Arial" w:hAnsi="Arial" w:cs="Arial"/>
          <w:color w:val="auto"/>
        </w:rPr>
        <w:t>with consumers in a r</w:t>
      </w:r>
      <w:r w:rsidR="003A7637" w:rsidRPr="009E1C74">
        <w:rPr>
          <w:rFonts w:ascii="Arial" w:hAnsi="Arial" w:cs="Arial"/>
          <w:color w:val="auto"/>
        </w:rPr>
        <w:t>espectful</w:t>
      </w:r>
      <w:r w:rsidRPr="009E1C74">
        <w:rPr>
          <w:rFonts w:ascii="Arial" w:hAnsi="Arial" w:cs="Arial"/>
          <w:color w:val="auto"/>
        </w:rPr>
        <w:t xml:space="preserve"> and kind</w:t>
      </w:r>
      <w:r w:rsidRPr="009E1C74">
        <w:rPr>
          <w:rFonts w:ascii="Arial" w:hAnsi="Arial" w:cs="Arial"/>
        </w:rPr>
        <w:t xml:space="preserve"> </w:t>
      </w:r>
      <w:r w:rsidR="003A7637">
        <w:rPr>
          <w:rFonts w:ascii="Arial" w:hAnsi="Arial" w:cs="Arial"/>
        </w:rPr>
        <w:t xml:space="preserve">manner. </w:t>
      </w:r>
      <w:r w:rsidR="007944BA">
        <w:rPr>
          <w:rFonts w:ascii="Arial" w:hAnsi="Arial" w:cs="Arial"/>
        </w:rPr>
        <w:t>Management advised s</w:t>
      </w:r>
      <w:r w:rsidRPr="009E1C74">
        <w:rPr>
          <w:rFonts w:ascii="Arial" w:hAnsi="Arial" w:cs="Arial"/>
        </w:rPr>
        <w:t xml:space="preserve">taff are required to adhere to a code of conduct </w:t>
      </w:r>
      <w:r w:rsidR="004D35B1" w:rsidRPr="009E1C74">
        <w:rPr>
          <w:rFonts w:ascii="Arial" w:hAnsi="Arial" w:cs="Arial"/>
        </w:rPr>
        <w:t>and</w:t>
      </w:r>
      <w:r w:rsidRPr="009E1C74">
        <w:rPr>
          <w:rFonts w:ascii="Arial" w:hAnsi="Arial" w:cs="Arial"/>
        </w:rPr>
        <w:t xml:space="preserve"> </w:t>
      </w:r>
      <w:r w:rsidR="00D101E3">
        <w:rPr>
          <w:rFonts w:ascii="Arial" w:hAnsi="Arial" w:cs="Arial"/>
        </w:rPr>
        <w:t>described</w:t>
      </w:r>
      <w:r w:rsidRPr="009E1C74">
        <w:rPr>
          <w:rFonts w:ascii="Arial" w:hAnsi="Arial" w:cs="Arial"/>
        </w:rPr>
        <w:t xml:space="preserve"> actions the organisation will take when a breach of the code occurs. Staff receive training in how to provide person centred care, including cultural diversity, consumer choice</w:t>
      </w:r>
      <w:r w:rsidR="00831C8D">
        <w:rPr>
          <w:rFonts w:ascii="Arial" w:hAnsi="Arial" w:cs="Arial"/>
        </w:rPr>
        <w:t xml:space="preserve">, </w:t>
      </w:r>
      <w:r w:rsidRPr="009E1C74">
        <w:rPr>
          <w:rFonts w:ascii="Arial" w:hAnsi="Arial" w:cs="Arial"/>
        </w:rPr>
        <w:t xml:space="preserve">decision making and dignity and respect. </w:t>
      </w:r>
    </w:p>
    <w:p w14:paraId="23FFF926" w14:textId="40E3659E" w:rsidR="009E1C74" w:rsidRPr="00C03E85" w:rsidRDefault="009E1C74" w:rsidP="009E1C74">
      <w:pPr>
        <w:rPr>
          <w:rFonts w:ascii="Arial" w:eastAsiaTheme="minorEastAsia" w:hAnsi="Arial" w:cs="Arial"/>
        </w:rPr>
      </w:pPr>
      <w:r w:rsidRPr="009E1C74">
        <w:rPr>
          <w:rFonts w:ascii="Arial" w:eastAsiaTheme="minorEastAsia" w:hAnsi="Arial" w:cs="Arial"/>
        </w:rPr>
        <w:t>The service ensures its workforce is competent and have the qualifications and knowledge to effectively perform their roles</w:t>
      </w:r>
      <w:r w:rsidR="000B2970">
        <w:rPr>
          <w:rFonts w:ascii="Arial" w:eastAsiaTheme="minorEastAsia" w:hAnsi="Arial" w:cs="Arial"/>
        </w:rPr>
        <w:t>,</w:t>
      </w:r>
      <w:r w:rsidRPr="009E1C74">
        <w:rPr>
          <w:rFonts w:ascii="Arial" w:eastAsiaTheme="minorEastAsia" w:hAnsi="Arial" w:cs="Arial"/>
        </w:rPr>
        <w:t xml:space="preserve"> including through checking staff have required qualifications,</w:t>
      </w:r>
      <w:r w:rsidRPr="009E1C74">
        <w:rPr>
          <w:rFonts w:ascii="Arial" w:hAnsi="Arial" w:cs="Arial"/>
        </w:rPr>
        <w:t xml:space="preserve"> ongoing mandatory competency assessments</w:t>
      </w:r>
      <w:r w:rsidR="003B2BD5">
        <w:rPr>
          <w:rFonts w:ascii="Arial" w:hAnsi="Arial" w:cs="Arial"/>
        </w:rPr>
        <w:t>, such as medication competency,</w:t>
      </w:r>
      <w:r w:rsidRPr="009E1C74">
        <w:rPr>
          <w:rFonts w:ascii="Arial" w:hAnsi="Arial" w:cs="Arial"/>
        </w:rPr>
        <w:t xml:space="preserve"> orientation process, </w:t>
      </w:r>
      <w:r w:rsidR="00F81D5B">
        <w:rPr>
          <w:rFonts w:ascii="Arial" w:hAnsi="Arial" w:cs="Arial"/>
        </w:rPr>
        <w:t>ongoing</w:t>
      </w:r>
      <w:r w:rsidRPr="009E1C74">
        <w:rPr>
          <w:rFonts w:ascii="Arial" w:hAnsi="Arial" w:cs="Arial"/>
        </w:rPr>
        <w:t xml:space="preserve"> training, and buddy shifts with experienced staff. Staff competency is monitored through direct observation, feedback from consumers and other staff, training/skills competency and staff performance appraisals. </w:t>
      </w:r>
    </w:p>
    <w:p w14:paraId="60914ED9" w14:textId="330A7FC8" w:rsidR="009E1C74" w:rsidRPr="006A35BC" w:rsidRDefault="009E1C74" w:rsidP="006A35BC">
      <w:pPr>
        <w:spacing w:after="160"/>
        <w:rPr>
          <w:rFonts w:ascii="Arial" w:hAnsi="Arial" w:cs="Arial"/>
          <w:color w:val="auto"/>
        </w:rPr>
      </w:pPr>
      <w:r w:rsidRPr="009E1C74">
        <w:rPr>
          <w:rFonts w:ascii="Arial" w:hAnsi="Arial" w:cs="Arial"/>
        </w:rPr>
        <w:t xml:space="preserve">Management described how they monitor and review </w:t>
      </w:r>
      <w:r w:rsidR="00B35D0D">
        <w:rPr>
          <w:rFonts w:ascii="Arial" w:hAnsi="Arial" w:cs="Arial"/>
        </w:rPr>
        <w:t xml:space="preserve">each </w:t>
      </w:r>
      <w:r w:rsidRPr="009E1C74">
        <w:rPr>
          <w:rFonts w:ascii="Arial" w:hAnsi="Arial" w:cs="Arial"/>
        </w:rPr>
        <w:t>staff</w:t>
      </w:r>
      <w:r w:rsidR="000B2970">
        <w:rPr>
          <w:rFonts w:ascii="Arial" w:hAnsi="Arial" w:cs="Arial"/>
        </w:rPr>
        <w:t>’s</w:t>
      </w:r>
      <w:r w:rsidRPr="009E1C74">
        <w:rPr>
          <w:rFonts w:ascii="Arial" w:hAnsi="Arial" w:cs="Arial"/>
        </w:rPr>
        <w:t xml:space="preserve"> </w:t>
      </w:r>
      <w:r w:rsidR="00B35D0D">
        <w:rPr>
          <w:rFonts w:ascii="Arial" w:hAnsi="Arial" w:cs="Arial"/>
        </w:rPr>
        <w:t xml:space="preserve">performance </w:t>
      </w:r>
      <w:r w:rsidRPr="009E1C74">
        <w:rPr>
          <w:rFonts w:ascii="Arial" w:hAnsi="Arial" w:cs="Arial"/>
        </w:rPr>
        <w:t>through ongoing verbal discussion and informal meetings.</w:t>
      </w:r>
      <w:r w:rsidR="006A35BC">
        <w:rPr>
          <w:rFonts w:ascii="Arial" w:hAnsi="Arial" w:cs="Arial"/>
          <w:color w:val="auto"/>
        </w:rPr>
        <w:t xml:space="preserve"> </w:t>
      </w:r>
      <w:r w:rsidRPr="009E1C74">
        <w:rPr>
          <w:rFonts w:ascii="Arial" w:hAnsi="Arial" w:cs="Arial"/>
        </w:rPr>
        <w:t xml:space="preserve">Staff confirmed there is a performance review process which includes </w:t>
      </w:r>
      <w:r w:rsidR="003A693E">
        <w:rPr>
          <w:rFonts w:ascii="Arial" w:hAnsi="Arial" w:cs="Arial"/>
        </w:rPr>
        <w:t xml:space="preserve">annual </w:t>
      </w:r>
      <w:r w:rsidR="00FD0C79">
        <w:rPr>
          <w:rFonts w:ascii="Arial" w:hAnsi="Arial" w:cs="Arial"/>
        </w:rPr>
        <w:t xml:space="preserve">appraisals. Staff </w:t>
      </w:r>
      <w:r w:rsidR="00EB0C30">
        <w:rPr>
          <w:rFonts w:ascii="Arial" w:hAnsi="Arial" w:cs="Arial"/>
        </w:rPr>
        <w:t>expressed satisfaction with</w:t>
      </w:r>
      <w:r w:rsidR="00DF713E">
        <w:rPr>
          <w:rFonts w:ascii="Arial" w:hAnsi="Arial" w:cs="Arial"/>
        </w:rPr>
        <w:t xml:space="preserve"> </w:t>
      </w:r>
      <w:r w:rsidR="00EB0C30">
        <w:rPr>
          <w:rFonts w:ascii="Arial" w:hAnsi="Arial" w:cs="Arial"/>
        </w:rPr>
        <w:t>how they trained</w:t>
      </w:r>
      <w:r w:rsidR="00DF713E" w:rsidRPr="00DF713E">
        <w:rPr>
          <w:rFonts w:ascii="Arial" w:hAnsi="Arial" w:cs="Arial"/>
        </w:rPr>
        <w:t xml:space="preserve">, equipped </w:t>
      </w:r>
      <w:r w:rsidR="00DF713E" w:rsidRPr="00DF713E">
        <w:rPr>
          <w:rFonts w:ascii="Arial" w:hAnsi="Arial" w:cs="Arial"/>
        </w:rPr>
        <w:lastRenderedPageBreak/>
        <w:t xml:space="preserve">and supported to deliver </w:t>
      </w:r>
      <w:r w:rsidR="00EB0C30">
        <w:rPr>
          <w:rFonts w:ascii="Arial" w:hAnsi="Arial" w:cs="Arial"/>
        </w:rPr>
        <w:t>safe and effective care and services</w:t>
      </w:r>
      <w:r w:rsidR="00CD3963">
        <w:rPr>
          <w:rFonts w:ascii="Arial" w:hAnsi="Arial" w:cs="Arial"/>
        </w:rPr>
        <w:t xml:space="preserve"> and perform their duties and responsibilities.</w:t>
      </w:r>
    </w:p>
    <w:p w14:paraId="0B9FFDA0" w14:textId="14C9FDCC" w:rsidR="00F832D4" w:rsidRDefault="00F832D4" w:rsidP="00F832D4">
      <w:pPr>
        <w:pStyle w:val="NormalArial"/>
      </w:pPr>
      <w:r w:rsidRPr="006933E7">
        <w:t xml:space="preserve">Based on the assessment team’s report, including the evidence and information summarised above, I find all requirements in Standard </w:t>
      </w:r>
      <w:r>
        <w:t>7</w:t>
      </w:r>
      <w:r w:rsidRPr="006933E7">
        <w:t xml:space="preserve"> compliant.</w:t>
      </w:r>
    </w:p>
    <w:p w14:paraId="63AEBB62" w14:textId="56D45D45" w:rsidR="005D23EC" w:rsidRPr="00A36AA9" w:rsidRDefault="00626229" w:rsidP="00F87E39">
      <w:pPr>
        <w:pStyle w:val="NormalArial"/>
      </w:pPr>
      <w:r w:rsidRPr="00A36AA9">
        <w:br w:type="page"/>
      </w:r>
    </w:p>
    <w:p w14:paraId="415779B7" w14:textId="77777777" w:rsidR="00FC045E" w:rsidRPr="00A36AA9" w:rsidRDefault="0062622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A373E" w14:paraId="79816739" w14:textId="77777777" w:rsidTr="009A37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3E53686" w14:textId="77777777" w:rsidR="003217D3" w:rsidRPr="003217D3" w:rsidRDefault="0062622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B6992BE" w14:textId="77777777" w:rsidR="003217D3" w:rsidRPr="003217D3" w:rsidRDefault="006262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C2F3141" w14:textId="77777777" w:rsidR="003217D3" w:rsidRPr="003217D3" w:rsidRDefault="006262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373E" w14:paraId="031D8A09" w14:textId="77777777" w:rsidTr="009A37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1E306"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A4F5DFB"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1D54951"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2281926"/>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44" w:type="dxa"/>
            <w:shd w:val="clear" w:color="auto" w:fill="auto"/>
          </w:tcPr>
          <w:p w14:paraId="6E6A67D0"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346060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551B4D14" w14:textId="77777777" w:rsidTr="009A3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451BDE"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94AC7A7" w14:textId="77777777" w:rsidR="007E513C" w:rsidRPr="00244176" w:rsidRDefault="00626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4DA1E66"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9189147"/>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44" w:type="dxa"/>
            <w:shd w:val="clear" w:color="auto" w:fill="auto"/>
          </w:tcPr>
          <w:p w14:paraId="3ECCE288"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591450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3C4B45C8" w14:textId="77777777" w:rsidTr="009A37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68D1A8"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73FE842"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9BDF7BB" w14:textId="77777777" w:rsidR="007E513C" w:rsidRPr="00244176" w:rsidRDefault="0062622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7D58CE8" w14:textId="77777777" w:rsidR="007E513C" w:rsidRPr="00244176" w:rsidRDefault="0062622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68BA787" w14:textId="77777777" w:rsidR="007E513C" w:rsidRPr="00244176" w:rsidRDefault="0062622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6A6BAA3" w14:textId="77777777" w:rsidR="007E513C" w:rsidRPr="00244176" w:rsidRDefault="0062622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552DBD5" w14:textId="77777777" w:rsidR="007E513C" w:rsidRPr="00244176" w:rsidRDefault="0062622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6C81AF9" w14:textId="77777777" w:rsidR="007E513C" w:rsidRPr="00244176" w:rsidRDefault="0062622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5BF9CD2"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389344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44" w:type="dxa"/>
            <w:shd w:val="clear" w:color="auto" w:fill="auto"/>
          </w:tcPr>
          <w:p w14:paraId="32F00061"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049386"/>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21E8478F" w14:textId="77777777" w:rsidTr="009A3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0DA81"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78B6054" w14:textId="77777777" w:rsidR="007E513C" w:rsidRPr="00244176" w:rsidRDefault="00626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8FB4BB5" w14:textId="77777777" w:rsidR="007E513C" w:rsidRPr="00244176" w:rsidRDefault="0062622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B944CBF" w14:textId="77777777" w:rsidR="007E513C" w:rsidRPr="00244176" w:rsidRDefault="0062622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3512E1A" w14:textId="77777777" w:rsidR="007E513C" w:rsidRPr="00244176" w:rsidRDefault="0062622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C6278CE" w14:textId="77777777" w:rsidR="007E513C" w:rsidRPr="00244176" w:rsidRDefault="0062622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8C15D1D" w14:textId="77777777" w:rsidR="007E513C" w:rsidRPr="00CC646C" w:rsidRDefault="00E254C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8704100"/>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44" w:type="dxa"/>
            <w:shd w:val="clear" w:color="auto" w:fill="auto"/>
          </w:tcPr>
          <w:p w14:paraId="1D1DF90E" w14:textId="77777777" w:rsidR="007E513C" w:rsidRPr="00CC646C" w:rsidRDefault="00E254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337598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r w:rsidR="009A373E" w14:paraId="10854FD1" w14:textId="77777777" w:rsidTr="009A37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0DF8A3" w14:textId="77777777" w:rsidR="007E513C" w:rsidRPr="00244176" w:rsidRDefault="006262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E086E31" w14:textId="77777777" w:rsidR="007E513C" w:rsidRPr="00244176" w:rsidRDefault="00626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47813A2" w14:textId="77777777" w:rsidR="007E513C" w:rsidRPr="00244176" w:rsidRDefault="0062622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D9612C8" w14:textId="77777777" w:rsidR="007E513C" w:rsidRPr="00244176" w:rsidRDefault="0062622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15B4FD6" w14:textId="77777777" w:rsidR="007E513C" w:rsidRPr="00244176" w:rsidRDefault="0062622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7127BA9"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05388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c>
          <w:tcPr>
            <w:tcW w:w="1944" w:type="dxa"/>
            <w:shd w:val="clear" w:color="auto" w:fill="auto"/>
          </w:tcPr>
          <w:p w14:paraId="1B1F0812" w14:textId="77777777" w:rsidR="007E513C" w:rsidRPr="00CC646C" w:rsidRDefault="00E254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31570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626229" w:rsidRPr="00501C01">
                  <w:rPr>
                    <w:rFonts w:ascii="Arial" w:hAnsi="Arial" w:cs="Arial"/>
                  </w:rPr>
                  <w:t>Compliant</w:t>
                </w:r>
              </w:sdtContent>
            </w:sdt>
            <w:r w:rsidR="00626229" w:rsidRPr="00501C01">
              <w:rPr>
                <w:rFonts w:ascii="Arial" w:hAnsi="Arial" w:cs="Arial"/>
              </w:rPr>
              <w:t xml:space="preserve"> </w:t>
            </w:r>
          </w:p>
        </w:tc>
      </w:tr>
    </w:tbl>
    <w:p w14:paraId="6553BE05" w14:textId="77777777" w:rsidR="007B3959" w:rsidRDefault="00626229" w:rsidP="003217D3">
      <w:pPr>
        <w:pStyle w:val="Heading20"/>
      </w:pPr>
      <w:r w:rsidRPr="00A36AA9">
        <w:t>Findings</w:t>
      </w:r>
    </w:p>
    <w:p w14:paraId="203C8011" w14:textId="7103BDF9" w:rsidR="00F832D4" w:rsidRDefault="00F832D4" w:rsidP="009F55B2">
      <w:pPr>
        <w:pStyle w:val="NormalArial"/>
      </w:pPr>
      <w:r w:rsidRPr="007F720C">
        <w:t xml:space="preserve">The assessment team recommended all requirements in Standard </w:t>
      </w:r>
      <w:r>
        <w:t xml:space="preserve">8 </w:t>
      </w:r>
      <w:r w:rsidRPr="007F720C">
        <w:t>met</w:t>
      </w:r>
      <w:r>
        <w:t>.</w:t>
      </w:r>
    </w:p>
    <w:p w14:paraId="4F2CA75F" w14:textId="6C849049" w:rsidR="009F55B2" w:rsidRDefault="009F55B2" w:rsidP="009F55B2">
      <w:pPr>
        <w:pStyle w:val="NormalArial"/>
      </w:pPr>
      <w:r>
        <w:lastRenderedPageBreak/>
        <w:t>Consumers can provide input into care and services and do so via feedback mechanisms</w:t>
      </w:r>
      <w:r w:rsidR="000B2970">
        <w:t>,</w:t>
      </w:r>
      <w:r>
        <w:t xml:space="preserve"> including verbally </w:t>
      </w:r>
      <w:r w:rsidR="003B0C6B">
        <w:t>through</w:t>
      </w:r>
      <w:r w:rsidR="00235F63">
        <w:t xml:space="preserve"> resident and relative meetings</w:t>
      </w:r>
      <w:r w:rsidR="003B0C6B">
        <w:t>.</w:t>
      </w:r>
      <w:r>
        <w:t xml:space="preserve"> </w:t>
      </w:r>
      <w:r w:rsidR="003B0C6B">
        <w:t>I</w:t>
      </w:r>
      <w:r>
        <w:t>dentified improvements are incorporated into the service</w:t>
      </w:r>
      <w:r w:rsidR="003B0C6B">
        <w:t>’s</w:t>
      </w:r>
      <w:r>
        <w:t xml:space="preserve"> Plan for Continuous Improvement</w:t>
      </w:r>
      <w:r w:rsidR="000B2970">
        <w:t xml:space="preserve"> (PCI)</w:t>
      </w:r>
      <w:r>
        <w:t xml:space="preserve">. </w:t>
      </w:r>
    </w:p>
    <w:p w14:paraId="2CECB337" w14:textId="175C617C" w:rsidR="009F55B2" w:rsidRDefault="003767A7" w:rsidP="009F55B2">
      <w:pPr>
        <w:pStyle w:val="NormalArial"/>
      </w:pPr>
      <w:r w:rsidRPr="003767A7">
        <w:t>The organisation has systems in place</w:t>
      </w:r>
      <w:r w:rsidR="003B0C6B">
        <w:t>,</w:t>
      </w:r>
      <w:r w:rsidRPr="003767A7">
        <w:t xml:space="preserve"> including reporting mechanisms to the board and policies and procedures to ensure a culture of safe, inclusive, and quality care and services. </w:t>
      </w:r>
      <w:r w:rsidR="00DF6091">
        <w:t>T</w:t>
      </w:r>
      <w:r w:rsidR="00DF6091" w:rsidRPr="00DF6091">
        <w:t>he board ensur</w:t>
      </w:r>
      <w:r w:rsidR="008464E9">
        <w:t>es</w:t>
      </w:r>
      <w:r w:rsidR="00DF6091" w:rsidRPr="00DF6091">
        <w:t xml:space="preserve"> the organisation has structures in place for following up and reporting on issues relating to clinical care, incident reporting including Serious Incident Response Scheme (SIRS), complaints and high impact </w:t>
      </w:r>
      <w:r w:rsidR="000B2970">
        <w:t>or</w:t>
      </w:r>
      <w:r w:rsidR="000B2970" w:rsidRPr="00DF6091">
        <w:t xml:space="preserve"> </w:t>
      </w:r>
      <w:r w:rsidR="00DF6091" w:rsidRPr="00DF6091">
        <w:t>high prevalence risks within the service.</w:t>
      </w:r>
      <w:r w:rsidR="002A1E98">
        <w:t xml:space="preserve"> </w:t>
      </w:r>
    </w:p>
    <w:p w14:paraId="7C131606" w14:textId="0456173A" w:rsidR="009F55B2" w:rsidRDefault="009F55B2" w:rsidP="009F55B2">
      <w:pPr>
        <w:pStyle w:val="NormalArial"/>
      </w:pPr>
      <w:r>
        <w:t>There are effective organisation wide governance systems relating to information management, continuous improvement, regulatory compliance, feedback and complaints</w:t>
      </w:r>
      <w:r w:rsidR="000A3E95">
        <w:t>,</w:t>
      </w:r>
      <w:r>
        <w:t xml:space="preserve"> financial governance and workforce governance which assist with improving outcomes for consumers.</w:t>
      </w:r>
      <w:r w:rsidR="002A1E98">
        <w:t xml:space="preserve"> </w:t>
      </w:r>
      <w:r>
        <w:t xml:space="preserve">The service maintains a PCI and opportunities for improvement are identified following incidents, audits, feedback received from </w:t>
      </w:r>
      <w:r w:rsidR="003E0A91">
        <w:t>consumers</w:t>
      </w:r>
      <w:r>
        <w:t xml:space="preserve"> and staff</w:t>
      </w:r>
      <w:r w:rsidR="000A3E95">
        <w:t xml:space="preserve"> and </w:t>
      </w:r>
      <w:r>
        <w:t>when changes to legislation occur</w:t>
      </w:r>
      <w:r w:rsidR="00B66602">
        <w:t>.</w:t>
      </w:r>
      <w:r w:rsidR="0060759E">
        <w:t xml:space="preserve"> </w:t>
      </w:r>
      <w:r>
        <w:t>The service has a process for monitoring staff performance and providing opportunities for staff improvement</w:t>
      </w:r>
      <w:r w:rsidR="000B2970">
        <w:t>,</w:t>
      </w:r>
      <w:r>
        <w:t xml:space="preserve"> including education and training.</w:t>
      </w:r>
    </w:p>
    <w:p w14:paraId="32E3A866" w14:textId="3DA2D76C" w:rsidR="009F55B2" w:rsidRDefault="009F55B2" w:rsidP="009F55B2">
      <w:pPr>
        <w:pStyle w:val="NormalArial"/>
      </w:pPr>
      <w:r>
        <w:t xml:space="preserve">The organisation tracks changes to aged care law and uses meetings, training sessions and communication materials to advise staff of changes to policies and procedures, and legislative requirements. There is an effective system in place to assist in managing high impact high prevalence risks. Clinical incident data is collected and analysed, a clinical risk register is in place and various clinical and clinical governance meetings are held regularly. There is an effective incident management system to ensure the service identify, record, escalate, report, monitor and review all clinical incidents and incidents reportable under </w:t>
      </w:r>
      <w:r w:rsidR="000308FE">
        <w:t xml:space="preserve">the </w:t>
      </w:r>
      <w:r>
        <w:t>SIRS.</w:t>
      </w:r>
      <w:r w:rsidR="00663855">
        <w:t xml:space="preserve"> </w:t>
      </w:r>
      <w:r>
        <w:t xml:space="preserve">Staff showed awareness </w:t>
      </w:r>
      <w:r w:rsidR="000B2970">
        <w:t xml:space="preserve">of </w:t>
      </w:r>
      <w:r>
        <w:t>their responsibilities and described how they are required to report all incident</w:t>
      </w:r>
      <w:r w:rsidR="00DF5107">
        <w:t>s in line with the policies and procedures.</w:t>
      </w:r>
    </w:p>
    <w:p w14:paraId="71F65836" w14:textId="2B2F128B" w:rsidR="009F55B2" w:rsidRDefault="009F55B2" w:rsidP="009F55B2">
      <w:pPr>
        <w:pStyle w:val="NormalArial"/>
      </w:pPr>
      <w:r>
        <w:t>The clinical governance framework addresses antimicrobial stewardship, open disclosure and minimising the use of restraint. Staff demonstrated understanding of these concepts and explain</w:t>
      </w:r>
      <w:r w:rsidR="00406760">
        <w:t>ed</w:t>
      </w:r>
      <w:r>
        <w:t xml:space="preserve"> how they were applied in practice. </w:t>
      </w:r>
      <w:r w:rsidR="00C1072E">
        <w:t>They d</w:t>
      </w:r>
      <w:r w:rsidR="00C1072E" w:rsidRPr="00C1072E">
        <w:t>escribe</w:t>
      </w:r>
      <w:r w:rsidR="00C1072E">
        <w:t>d</w:t>
      </w:r>
      <w:r w:rsidR="00C1072E" w:rsidRPr="00C1072E">
        <w:t xml:space="preserve"> </w:t>
      </w:r>
      <w:r w:rsidR="00C1072E">
        <w:t xml:space="preserve">they practice open </w:t>
      </w:r>
      <w:r w:rsidR="00E2458C">
        <w:t>disclosure</w:t>
      </w:r>
      <w:r w:rsidR="00200379">
        <w:t xml:space="preserve"> by </w:t>
      </w:r>
      <w:r w:rsidR="00200379" w:rsidRPr="00200379">
        <w:t>apolog</w:t>
      </w:r>
      <w:r w:rsidR="00200379">
        <w:t>ising</w:t>
      </w:r>
      <w:r w:rsidR="00200379" w:rsidRPr="00200379">
        <w:t xml:space="preserve"> and </w:t>
      </w:r>
      <w:r w:rsidR="00200379">
        <w:t>being transparen</w:t>
      </w:r>
      <w:r w:rsidR="00200379" w:rsidRPr="00200379">
        <w:t>t</w:t>
      </w:r>
      <w:r w:rsidR="00864C69">
        <w:t>.</w:t>
      </w:r>
    </w:p>
    <w:p w14:paraId="628CB471" w14:textId="102FB51F" w:rsidR="00F832D4" w:rsidRDefault="00F832D4" w:rsidP="00F832D4">
      <w:pPr>
        <w:pStyle w:val="NormalArial"/>
      </w:pPr>
      <w:r w:rsidRPr="006933E7">
        <w:t xml:space="preserve">Based on the assessment team’s report, including the evidence and information summarised above, I find all requirements in Standard </w:t>
      </w:r>
      <w:r>
        <w:t>8</w:t>
      </w:r>
      <w:r w:rsidRPr="006933E7">
        <w:t xml:space="preserve"> compliant.</w:t>
      </w:r>
    </w:p>
    <w:p w14:paraId="592B05DC" w14:textId="77777777" w:rsidR="00F832D4" w:rsidRPr="006B4042" w:rsidRDefault="00F832D4" w:rsidP="009F55B2">
      <w:pPr>
        <w:pStyle w:val="NormalArial"/>
      </w:pPr>
    </w:p>
    <w:sectPr w:rsidR="00F832D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F61DB" w14:textId="77777777" w:rsidR="00B07EB3" w:rsidRDefault="00B07EB3">
      <w:pPr>
        <w:spacing w:after="0"/>
      </w:pPr>
      <w:r>
        <w:separator/>
      </w:r>
    </w:p>
  </w:endnote>
  <w:endnote w:type="continuationSeparator" w:id="0">
    <w:p w14:paraId="464BDF29" w14:textId="77777777" w:rsidR="00B07EB3" w:rsidRDefault="00B07E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66064" w14:textId="77777777" w:rsidR="00825B37" w:rsidRPr="00DF37F2" w:rsidRDefault="0062622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Mala'la Aged Care and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81CC8AD" w14:textId="77777777" w:rsidR="00DF37F2" w:rsidRPr="00DF37F2" w:rsidRDefault="0062622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600280</w:t>
    </w:r>
    <w:bookmarkEnd w:id="5"/>
    <w:r w:rsidRPr="00DF37F2">
      <w:rPr>
        <w:rStyle w:val="FooterBold"/>
        <w:rFonts w:ascii="Arial" w:hAnsi="Arial"/>
        <w:b w:val="0"/>
      </w:rPr>
      <w:tab/>
      <w:t xml:space="preserve">OFFICIAL: Sensitive </w:t>
    </w:r>
  </w:p>
  <w:p w14:paraId="434B6159" w14:textId="77777777" w:rsidR="00DF37F2" w:rsidRPr="00DF37F2" w:rsidRDefault="0062622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55CAA" w14:textId="77777777" w:rsidR="00B07EB3" w:rsidRDefault="00B07EB3" w:rsidP="00D71F88">
      <w:pPr>
        <w:spacing w:after="0"/>
      </w:pPr>
      <w:r>
        <w:separator/>
      </w:r>
    </w:p>
  </w:footnote>
  <w:footnote w:type="continuationSeparator" w:id="0">
    <w:p w14:paraId="384BAB3D" w14:textId="77777777" w:rsidR="00B07EB3" w:rsidRDefault="00B07EB3" w:rsidP="00D71F88">
      <w:pPr>
        <w:spacing w:after="0"/>
      </w:pPr>
      <w:r>
        <w:continuationSeparator/>
      </w:r>
    </w:p>
  </w:footnote>
  <w:footnote w:id="1">
    <w:p w14:paraId="5A67B410" w14:textId="58519E5F" w:rsidR="000078F8" w:rsidRDefault="0062622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518D3">
        <w:rPr>
          <w:rFonts w:ascii="Arial" w:hAnsi="Arial" w:cs="Arial"/>
          <w:color w:val="auto"/>
          <w:sz w:val="20"/>
          <w:szCs w:val="20"/>
        </w:rPr>
        <w:t>section 57</w:t>
      </w:r>
      <w:r w:rsidR="00C518D3" w:rsidRPr="00C518D3">
        <w:rPr>
          <w:rFonts w:ascii="Arial" w:hAnsi="Arial" w:cs="Arial"/>
          <w:color w:val="auto"/>
          <w:sz w:val="20"/>
          <w:szCs w:val="20"/>
        </w:rPr>
        <w:t xml:space="preserve"> </w:t>
      </w:r>
      <w:r w:rsidRPr="00C518D3">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5773BDCD" w14:textId="77777777" w:rsidR="00540817" w:rsidRDefault="00E254C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CD0E" w14:textId="77777777" w:rsidR="00D71F88" w:rsidRDefault="00626229">
    <w:pPr>
      <w:pStyle w:val="Header"/>
    </w:pPr>
    <w:r>
      <w:rPr>
        <w:noProof/>
        <w:color w:val="2B579A"/>
        <w:shd w:val="clear" w:color="auto" w:fill="E6E6E6"/>
        <w:lang w:val="en-US"/>
      </w:rPr>
      <w:drawing>
        <wp:anchor distT="0" distB="0" distL="114300" distR="114300" simplePos="0" relativeHeight="251663360" behindDoc="1" locked="0" layoutInCell="1" allowOverlap="1" wp14:anchorId="24002899" wp14:editId="35223BF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C486" w14:textId="77777777" w:rsidR="00FA0A5B" w:rsidRDefault="00626229">
    <w:pPr>
      <w:pStyle w:val="Header"/>
    </w:pPr>
    <w:r>
      <w:rPr>
        <w:noProof/>
      </w:rPr>
      <w:drawing>
        <wp:anchor distT="0" distB="0" distL="114300" distR="114300" simplePos="0" relativeHeight="251661312" behindDoc="0" locked="0" layoutInCell="1" allowOverlap="1" wp14:anchorId="7D625587" wp14:editId="4078191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A6B09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E72D2C8">
      <w:start w:val="1"/>
      <w:numFmt w:val="lowerRoman"/>
      <w:lvlText w:val="(%1)"/>
      <w:lvlJc w:val="left"/>
      <w:pPr>
        <w:ind w:left="1080" w:hanging="720"/>
      </w:pPr>
      <w:rPr>
        <w:rFonts w:hint="default"/>
      </w:rPr>
    </w:lvl>
    <w:lvl w:ilvl="1" w:tplc="E21C03E4" w:tentative="1">
      <w:start w:val="1"/>
      <w:numFmt w:val="lowerLetter"/>
      <w:lvlText w:val="%2."/>
      <w:lvlJc w:val="left"/>
      <w:pPr>
        <w:ind w:left="1440" w:hanging="360"/>
      </w:pPr>
    </w:lvl>
    <w:lvl w:ilvl="2" w:tplc="A038F18E" w:tentative="1">
      <w:start w:val="1"/>
      <w:numFmt w:val="lowerRoman"/>
      <w:lvlText w:val="%3."/>
      <w:lvlJc w:val="right"/>
      <w:pPr>
        <w:ind w:left="2160" w:hanging="180"/>
      </w:pPr>
    </w:lvl>
    <w:lvl w:ilvl="3" w:tplc="9D9C0778" w:tentative="1">
      <w:start w:val="1"/>
      <w:numFmt w:val="decimal"/>
      <w:lvlText w:val="%4."/>
      <w:lvlJc w:val="left"/>
      <w:pPr>
        <w:ind w:left="2880" w:hanging="360"/>
      </w:pPr>
    </w:lvl>
    <w:lvl w:ilvl="4" w:tplc="C3622278" w:tentative="1">
      <w:start w:val="1"/>
      <w:numFmt w:val="lowerLetter"/>
      <w:lvlText w:val="%5."/>
      <w:lvlJc w:val="left"/>
      <w:pPr>
        <w:ind w:left="3600" w:hanging="360"/>
      </w:pPr>
    </w:lvl>
    <w:lvl w:ilvl="5" w:tplc="B1C8FD7A" w:tentative="1">
      <w:start w:val="1"/>
      <w:numFmt w:val="lowerRoman"/>
      <w:lvlText w:val="%6."/>
      <w:lvlJc w:val="right"/>
      <w:pPr>
        <w:ind w:left="4320" w:hanging="180"/>
      </w:pPr>
    </w:lvl>
    <w:lvl w:ilvl="6" w:tplc="F4C4ACE8" w:tentative="1">
      <w:start w:val="1"/>
      <w:numFmt w:val="decimal"/>
      <w:lvlText w:val="%7."/>
      <w:lvlJc w:val="left"/>
      <w:pPr>
        <w:ind w:left="5040" w:hanging="360"/>
      </w:pPr>
    </w:lvl>
    <w:lvl w:ilvl="7" w:tplc="E4204FD4" w:tentative="1">
      <w:start w:val="1"/>
      <w:numFmt w:val="lowerLetter"/>
      <w:lvlText w:val="%8."/>
      <w:lvlJc w:val="left"/>
      <w:pPr>
        <w:ind w:left="5760" w:hanging="360"/>
      </w:pPr>
    </w:lvl>
    <w:lvl w:ilvl="8" w:tplc="129A18E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7BE2C6C">
      <w:start w:val="1"/>
      <w:numFmt w:val="lowerRoman"/>
      <w:lvlText w:val="(%1)"/>
      <w:lvlJc w:val="left"/>
      <w:pPr>
        <w:ind w:left="1080" w:hanging="720"/>
      </w:pPr>
      <w:rPr>
        <w:rFonts w:hint="default"/>
      </w:rPr>
    </w:lvl>
    <w:lvl w:ilvl="1" w:tplc="B75234FC" w:tentative="1">
      <w:start w:val="1"/>
      <w:numFmt w:val="lowerLetter"/>
      <w:lvlText w:val="%2."/>
      <w:lvlJc w:val="left"/>
      <w:pPr>
        <w:ind w:left="1440" w:hanging="360"/>
      </w:pPr>
    </w:lvl>
    <w:lvl w:ilvl="2" w:tplc="2A7A0DC8" w:tentative="1">
      <w:start w:val="1"/>
      <w:numFmt w:val="lowerRoman"/>
      <w:lvlText w:val="%3."/>
      <w:lvlJc w:val="right"/>
      <w:pPr>
        <w:ind w:left="2160" w:hanging="180"/>
      </w:pPr>
    </w:lvl>
    <w:lvl w:ilvl="3" w:tplc="F5EAD714" w:tentative="1">
      <w:start w:val="1"/>
      <w:numFmt w:val="decimal"/>
      <w:lvlText w:val="%4."/>
      <w:lvlJc w:val="left"/>
      <w:pPr>
        <w:ind w:left="2880" w:hanging="360"/>
      </w:pPr>
    </w:lvl>
    <w:lvl w:ilvl="4" w:tplc="BB3C9F2E" w:tentative="1">
      <w:start w:val="1"/>
      <w:numFmt w:val="lowerLetter"/>
      <w:lvlText w:val="%5."/>
      <w:lvlJc w:val="left"/>
      <w:pPr>
        <w:ind w:left="3600" w:hanging="360"/>
      </w:pPr>
    </w:lvl>
    <w:lvl w:ilvl="5" w:tplc="24F64488" w:tentative="1">
      <w:start w:val="1"/>
      <w:numFmt w:val="lowerRoman"/>
      <w:lvlText w:val="%6."/>
      <w:lvlJc w:val="right"/>
      <w:pPr>
        <w:ind w:left="4320" w:hanging="180"/>
      </w:pPr>
    </w:lvl>
    <w:lvl w:ilvl="6" w:tplc="6D9EE75A" w:tentative="1">
      <w:start w:val="1"/>
      <w:numFmt w:val="decimal"/>
      <w:lvlText w:val="%7."/>
      <w:lvlJc w:val="left"/>
      <w:pPr>
        <w:ind w:left="5040" w:hanging="360"/>
      </w:pPr>
    </w:lvl>
    <w:lvl w:ilvl="7" w:tplc="0852A39E" w:tentative="1">
      <w:start w:val="1"/>
      <w:numFmt w:val="lowerLetter"/>
      <w:lvlText w:val="%8."/>
      <w:lvlJc w:val="left"/>
      <w:pPr>
        <w:ind w:left="5760" w:hanging="360"/>
      </w:pPr>
    </w:lvl>
    <w:lvl w:ilvl="8" w:tplc="634609C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508F9EA">
      <w:start w:val="1"/>
      <w:numFmt w:val="lowerRoman"/>
      <w:lvlText w:val="(%1)"/>
      <w:lvlJc w:val="left"/>
      <w:pPr>
        <w:ind w:left="1080" w:hanging="720"/>
      </w:pPr>
      <w:rPr>
        <w:rFonts w:hint="default"/>
      </w:rPr>
    </w:lvl>
    <w:lvl w:ilvl="1" w:tplc="1DB626C0" w:tentative="1">
      <w:start w:val="1"/>
      <w:numFmt w:val="lowerLetter"/>
      <w:lvlText w:val="%2."/>
      <w:lvlJc w:val="left"/>
      <w:pPr>
        <w:ind w:left="1440" w:hanging="360"/>
      </w:pPr>
    </w:lvl>
    <w:lvl w:ilvl="2" w:tplc="2020D770" w:tentative="1">
      <w:start w:val="1"/>
      <w:numFmt w:val="lowerRoman"/>
      <w:lvlText w:val="%3."/>
      <w:lvlJc w:val="right"/>
      <w:pPr>
        <w:ind w:left="2160" w:hanging="180"/>
      </w:pPr>
    </w:lvl>
    <w:lvl w:ilvl="3" w:tplc="5C046DD2" w:tentative="1">
      <w:start w:val="1"/>
      <w:numFmt w:val="decimal"/>
      <w:lvlText w:val="%4."/>
      <w:lvlJc w:val="left"/>
      <w:pPr>
        <w:ind w:left="2880" w:hanging="360"/>
      </w:pPr>
    </w:lvl>
    <w:lvl w:ilvl="4" w:tplc="75049FC4" w:tentative="1">
      <w:start w:val="1"/>
      <w:numFmt w:val="lowerLetter"/>
      <w:lvlText w:val="%5."/>
      <w:lvlJc w:val="left"/>
      <w:pPr>
        <w:ind w:left="3600" w:hanging="360"/>
      </w:pPr>
    </w:lvl>
    <w:lvl w:ilvl="5" w:tplc="B002C154" w:tentative="1">
      <w:start w:val="1"/>
      <w:numFmt w:val="lowerRoman"/>
      <w:lvlText w:val="%6."/>
      <w:lvlJc w:val="right"/>
      <w:pPr>
        <w:ind w:left="4320" w:hanging="180"/>
      </w:pPr>
    </w:lvl>
    <w:lvl w:ilvl="6" w:tplc="6BEA69AE" w:tentative="1">
      <w:start w:val="1"/>
      <w:numFmt w:val="decimal"/>
      <w:lvlText w:val="%7."/>
      <w:lvlJc w:val="left"/>
      <w:pPr>
        <w:ind w:left="5040" w:hanging="360"/>
      </w:pPr>
    </w:lvl>
    <w:lvl w:ilvl="7" w:tplc="99E0BC50" w:tentative="1">
      <w:start w:val="1"/>
      <w:numFmt w:val="lowerLetter"/>
      <w:lvlText w:val="%8."/>
      <w:lvlJc w:val="left"/>
      <w:pPr>
        <w:ind w:left="5760" w:hanging="360"/>
      </w:pPr>
    </w:lvl>
    <w:lvl w:ilvl="8" w:tplc="003421A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A984DE4">
      <w:start w:val="1"/>
      <w:numFmt w:val="lowerRoman"/>
      <w:lvlText w:val="(%1)"/>
      <w:lvlJc w:val="left"/>
      <w:pPr>
        <w:ind w:left="1080" w:hanging="720"/>
      </w:pPr>
      <w:rPr>
        <w:rFonts w:hint="default"/>
      </w:rPr>
    </w:lvl>
    <w:lvl w:ilvl="1" w:tplc="B9545B42" w:tentative="1">
      <w:start w:val="1"/>
      <w:numFmt w:val="lowerLetter"/>
      <w:lvlText w:val="%2."/>
      <w:lvlJc w:val="left"/>
      <w:pPr>
        <w:ind w:left="1440" w:hanging="360"/>
      </w:pPr>
    </w:lvl>
    <w:lvl w:ilvl="2" w:tplc="4CF231B0" w:tentative="1">
      <w:start w:val="1"/>
      <w:numFmt w:val="lowerRoman"/>
      <w:lvlText w:val="%3."/>
      <w:lvlJc w:val="right"/>
      <w:pPr>
        <w:ind w:left="2160" w:hanging="180"/>
      </w:pPr>
    </w:lvl>
    <w:lvl w:ilvl="3" w:tplc="986AB53C" w:tentative="1">
      <w:start w:val="1"/>
      <w:numFmt w:val="decimal"/>
      <w:lvlText w:val="%4."/>
      <w:lvlJc w:val="left"/>
      <w:pPr>
        <w:ind w:left="2880" w:hanging="360"/>
      </w:pPr>
    </w:lvl>
    <w:lvl w:ilvl="4" w:tplc="360CC32E" w:tentative="1">
      <w:start w:val="1"/>
      <w:numFmt w:val="lowerLetter"/>
      <w:lvlText w:val="%5."/>
      <w:lvlJc w:val="left"/>
      <w:pPr>
        <w:ind w:left="3600" w:hanging="360"/>
      </w:pPr>
    </w:lvl>
    <w:lvl w:ilvl="5" w:tplc="3F0E52F2" w:tentative="1">
      <w:start w:val="1"/>
      <w:numFmt w:val="lowerRoman"/>
      <w:lvlText w:val="%6."/>
      <w:lvlJc w:val="right"/>
      <w:pPr>
        <w:ind w:left="4320" w:hanging="180"/>
      </w:pPr>
    </w:lvl>
    <w:lvl w:ilvl="6" w:tplc="8DACA750" w:tentative="1">
      <w:start w:val="1"/>
      <w:numFmt w:val="decimal"/>
      <w:lvlText w:val="%7."/>
      <w:lvlJc w:val="left"/>
      <w:pPr>
        <w:ind w:left="5040" w:hanging="360"/>
      </w:pPr>
    </w:lvl>
    <w:lvl w:ilvl="7" w:tplc="34226B3A" w:tentative="1">
      <w:start w:val="1"/>
      <w:numFmt w:val="lowerLetter"/>
      <w:lvlText w:val="%8."/>
      <w:lvlJc w:val="left"/>
      <w:pPr>
        <w:ind w:left="5760" w:hanging="360"/>
      </w:pPr>
    </w:lvl>
    <w:lvl w:ilvl="8" w:tplc="119A88E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3366B84">
      <w:start w:val="1"/>
      <w:numFmt w:val="lowerRoman"/>
      <w:lvlText w:val="(%1)"/>
      <w:lvlJc w:val="left"/>
      <w:pPr>
        <w:ind w:left="1080" w:hanging="720"/>
      </w:pPr>
      <w:rPr>
        <w:rFonts w:hint="default"/>
      </w:rPr>
    </w:lvl>
    <w:lvl w:ilvl="1" w:tplc="0D9C81FE" w:tentative="1">
      <w:start w:val="1"/>
      <w:numFmt w:val="lowerLetter"/>
      <w:lvlText w:val="%2."/>
      <w:lvlJc w:val="left"/>
      <w:pPr>
        <w:ind w:left="1440" w:hanging="360"/>
      </w:pPr>
    </w:lvl>
    <w:lvl w:ilvl="2" w:tplc="63F89764" w:tentative="1">
      <w:start w:val="1"/>
      <w:numFmt w:val="lowerRoman"/>
      <w:lvlText w:val="%3."/>
      <w:lvlJc w:val="right"/>
      <w:pPr>
        <w:ind w:left="2160" w:hanging="180"/>
      </w:pPr>
    </w:lvl>
    <w:lvl w:ilvl="3" w:tplc="64D6FD1E" w:tentative="1">
      <w:start w:val="1"/>
      <w:numFmt w:val="decimal"/>
      <w:lvlText w:val="%4."/>
      <w:lvlJc w:val="left"/>
      <w:pPr>
        <w:ind w:left="2880" w:hanging="360"/>
      </w:pPr>
    </w:lvl>
    <w:lvl w:ilvl="4" w:tplc="FD0A36CC" w:tentative="1">
      <w:start w:val="1"/>
      <w:numFmt w:val="lowerLetter"/>
      <w:lvlText w:val="%5."/>
      <w:lvlJc w:val="left"/>
      <w:pPr>
        <w:ind w:left="3600" w:hanging="360"/>
      </w:pPr>
    </w:lvl>
    <w:lvl w:ilvl="5" w:tplc="8974873E" w:tentative="1">
      <w:start w:val="1"/>
      <w:numFmt w:val="lowerRoman"/>
      <w:lvlText w:val="%6."/>
      <w:lvlJc w:val="right"/>
      <w:pPr>
        <w:ind w:left="4320" w:hanging="180"/>
      </w:pPr>
    </w:lvl>
    <w:lvl w:ilvl="6" w:tplc="C19039C8" w:tentative="1">
      <w:start w:val="1"/>
      <w:numFmt w:val="decimal"/>
      <w:lvlText w:val="%7."/>
      <w:lvlJc w:val="left"/>
      <w:pPr>
        <w:ind w:left="5040" w:hanging="360"/>
      </w:pPr>
    </w:lvl>
    <w:lvl w:ilvl="7" w:tplc="F6083308" w:tentative="1">
      <w:start w:val="1"/>
      <w:numFmt w:val="lowerLetter"/>
      <w:lvlText w:val="%8."/>
      <w:lvlJc w:val="left"/>
      <w:pPr>
        <w:ind w:left="5760" w:hanging="360"/>
      </w:pPr>
    </w:lvl>
    <w:lvl w:ilvl="8" w:tplc="1C7C15E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D269AC2">
      <w:start w:val="1"/>
      <w:numFmt w:val="bullet"/>
      <w:lvlText w:val=""/>
      <w:lvlJc w:val="left"/>
      <w:pPr>
        <w:ind w:left="360" w:hanging="360"/>
      </w:pPr>
      <w:rPr>
        <w:rFonts w:ascii="Symbol" w:hAnsi="Symbol" w:hint="default"/>
        <w:color w:val="auto"/>
        <w:sz w:val="24"/>
        <w:szCs w:val="24"/>
      </w:rPr>
    </w:lvl>
    <w:lvl w:ilvl="1" w:tplc="9824147A" w:tentative="1">
      <w:start w:val="1"/>
      <w:numFmt w:val="bullet"/>
      <w:lvlText w:val="o"/>
      <w:lvlJc w:val="left"/>
      <w:pPr>
        <w:ind w:left="1080" w:hanging="360"/>
      </w:pPr>
      <w:rPr>
        <w:rFonts w:ascii="Courier New" w:hAnsi="Courier New" w:cs="Courier New" w:hint="default"/>
      </w:rPr>
    </w:lvl>
    <w:lvl w:ilvl="2" w:tplc="FBE07902" w:tentative="1">
      <w:start w:val="1"/>
      <w:numFmt w:val="bullet"/>
      <w:lvlText w:val=""/>
      <w:lvlJc w:val="left"/>
      <w:pPr>
        <w:ind w:left="1800" w:hanging="360"/>
      </w:pPr>
      <w:rPr>
        <w:rFonts w:ascii="Wingdings" w:hAnsi="Wingdings" w:hint="default"/>
      </w:rPr>
    </w:lvl>
    <w:lvl w:ilvl="3" w:tplc="A478F9CA" w:tentative="1">
      <w:start w:val="1"/>
      <w:numFmt w:val="bullet"/>
      <w:lvlText w:val=""/>
      <w:lvlJc w:val="left"/>
      <w:pPr>
        <w:ind w:left="2520" w:hanging="360"/>
      </w:pPr>
      <w:rPr>
        <w:rFonts w:ascii="Symbol" w:hAnsi="Symbol" w:hint="default"/>
      </w:rPr>
    </w:lvl>
    <w:lvl w:ilvl="4" w:tplc="6B82DF9C" w:tentative="1">
      <w:start w:val="1"/>
      <w:numFmt w:val="bullet"/>
      <w:lvlText w:val="o"/>
      <w:lvlJc w:val="left"/>
      <w:pPr>
        <w:ind w:left="3240" w:hanging="360"/>
      </w:pPr>
      <w:rPr>
        <w:rFonts w:ascii="Courier New" w:hAnsi="Courier New" w:cs="Courier New" w:hint="default"/>
      </w:rPr>
    </w:lvl>
    <w:lvl w:ilvl="5" w:tplc="26447252" w:tentative="1">
      <w:start w:val="1"/>
      <w:numFmt w:val="bullet"/>
      <w:lvlText w:val=""/>
      <w:lvlJc w:val="left"/>
      <w:pPr>
        <w:ind w:left="3960" w:hanging="360"/>
      </w:pPr>
      <w:rPr>
        <w:rFonts w:ascii="Wingdings" w:hAnsi="Wingdings" w:hint="default"/>
      </w:rPr>
    </w:lvl>
    <w:lvl w:ilvl="6" w:tplc="38EC2CE0" w:tentative="1">
      <w:start w:val="1"/>
      <w:numFmt w:val="bullet"/>
      <w:lvlText w:val=""/>
      <w:lvlJc w:val="left"/>
      <w:pPr>
        <w:ind w:left="4680" w:hanging="360"/>
      </w:pPr>
      <w:rPr>
        <w:rFonts w:ascii="Symbol" w:hAnsi="Symbol" w:hint="default"/>
      </w:rPr>
    </w:lvl>
    <w:lvl w:ilvl="7" w:tplc="1854D4A0" w:tentative="1">
      <w:start w:val="1"/>
      <w:numFmt w:val="bullet"/>
      <w:lvlText w:val="o"/>
      <w:lvlJc w:val="left"/>
      <w:pPr>
        <w:ind w:left="5400" w:hanging="360"/>
      </w:pPr>
      <w:rPr>
        <w:rFonts w:ascii="Courier New" w:hAnsi="Courier New" w:cs="Courier New" w:hint="default"/>
      </w:rPr>
    </w:lvl>
    <w:lvl w:ilvl="8" w:tplc="B30663E8" w:tentative="1">
      <w:start w:val="1"/>
      <w:numFmt w:val="bullet"/>
      <w:lvlText w:val=""/>
      <w:lvlJc w:val="left"/>
      <w:pPr>
        <w:ind w:left="6120" w:hanging="360"/>
      </w:pPr>
      <w:rPr>
        <w:rFonts w:ascii="Wingdings" w:hAnsi="Wingdings" w:hint="default"/>
      </w:rPr>
    </w:lvl>
  </w:abstractNum>
  <w:abstractNum w:abstractNumId="7" w15:restartNumberingAfterBreak="0">
    <w:nsid w:val="1B1F247B"/>
    <w:multiLevelType w:val="hybridMultilevel"/>
    <w:tmpl w:val="0716342C"/>
    <w:lvl w:ilvl="0" w:tplc="FCCE2A88">
      <w:start w:val="1"/>
      <w:numFmt w:val="lowerRoman"/>
      <w:lvlText w:val="(%1)"/>
      <w:lvlJc w:val="left"/>
      <w:pPr>
        <w:ind w:left="1080" w:hanging="720"/>
      </w:pPr>
      <w:rPr>
        <w:rFonts w:hint="default"/>
      </w:rPr>
    </w:lvl>
    <w:lvl w:ilvl="1" w:tplc="006ED908" w:tentative="1">
      <w:start w:val="1"/>
      <w:numFmt w:val="lowerLetter"/>
      <w:lvlText w:val="%2."/>
      <w:lvlJc w:val="left"/>
      <w:pPr>
        <w:ind w:left="1440" w:hanging="360"/>
      </w:pPr>
    </w:lvl>
    <w:lvl w:ilvl="2" w:tplc="A3D82646" w:tentative="1">
      <w:start w:val="1"/>
      <w:numFmt w:val="lowerRoman"/>
      <w:lvlText w:val="%3."/>
      <w:lvlJc w:val="right"/>
      <w:pPr>
        <w:ind w:left="2160" w:hanging="180"/>
      </w:pPr>
    </w:lvl>
    <w:lvl w:ilvl="3" w:tplc="AA2E5AD6" w:tentative="1">
      <w:start w:val="1"/>
      <w:numFmt w:val="decimal"/>
      <w:lvlText w:val="%4."/>
      <w:lvlJc w:val="left"/>
      <w:pPr>
        <w:ind w:left="2880" w:hanging="360"/>
      </w:pPr>
    </w:lvl>
    <w:lvl w:ilvl="4" w:tplc="37286592" w:tentative="1">
      <w:start w:val="1"/>
      <w:numFmt w:val="lowerLetter"/>
      <w:lvlText w:val="%5."/>
      <w:lvlJc w:val="left"/>
      <w:pPr>
        <w:ind w:left="3600" w:hanging="360"/>
      </w:pPr>
    </w:lvl>
    <w:lvl w:ilvl="5" w:tplc="0E321826" w:tentative="1">
      <w:start w:val="1"/>
      <w:numFmt w:val="lowerRoman"/>
      <w:lvlText w:val="%6."/>
      <w:lvlJc w:val="right"/>
      <w:pPr>
        <w:ind w:left="4320" w:hanging="180"/>
      </w:pPr>
    </w:lvl>
    <w:lvl w:ilvl="6" w:tplc="D85A6F82" w:tentative="1">
      <w:start w:val="1"/>
      <w:numFmt w:val="decimal"/>
      <w:lvlText w:val="%7."/>
      <w:lvlJc w:val="left"/>
      <w:pPr>
        <w:ind w:left="5040" w:hanging="360"/>
      </w:pPr>
    </w:lvl>
    <w:lvl w:ilvl="7" w:tplc="6DE2EF28" w:tentative="1">
      <w:start w:val="1"/>
      <w:numFmt w:val="lowerLetter"/>
      <w:lvlText w:val="%8."/>
      <w:lvlJc w:val="left"/>
      <w:pPr>
        <w:ind w:left="5760" w:hanging="360"/>
      </w:pPr>
    </w:lvl>
    <w:lvl w:ilvl="8" w:tplc="775C9098" w:tentative="1">
      <w:start w:val="1"/>
      <w:numFmt w:val="lowerRoman"/>
      <w:lvlText w:val="%9."/>
      <w:lvlJc w:val="right"/>
      <w:pPr>
        <w:ind w:left="6480" w:hanging="180"/>
      </w:pPr>
    </w:lvl>
  </w:abstractNum>
  <w:abstractNum w:abstractNumId="8" w15:restartNumberingAfterBreak="0">
    <w:nsid w:val="20910886"/>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9AE834AC">
      <w:start w:val="1"/>
      <w:numFmt w:val="lowerRoman"/>
      <w:lvlText w:val="(%1)"/>
      <w:lvlJc w:val="left"/>
      <w:pPr>
        <w:ind w:left="1080" w:hanging="720"/>
      </w:pPr>
      <w:rPr>
        <w:rFonts w:hint="default"/>
      </w:rPr>
    </w:lvl>
    <w:lvl w:ilvl="1" w:tplc="F34C44FE" w:tentative="1">
      <w:start w:val="1"/>
      <w:numFmt w:val="lowerLetter"/>
      <w:lvlText w:val="%2."/>
      <w:lvlJc w:val="left"/>
      <w:pPr>
        <w:ind w:left="1440" w:hanging="360"/>
      </w:pPr>
    </w:lvl>
    <w:lvl w:ilvl="2" w:tplc="4508A4CC" w:tentative="1">
      <w:start w:val="1"/>
      <w:numFmt w:val="lowerRoman"/>
      <w:lvlText w:val="%3."/>
      <w:lvlJc w:val="right"/>
      <w:pPr>
        <w:ind w:left="2160" w:hanging="180"/>
      </w:pPr>
    </w:lvl>
    <w:lvl w:ilvl="3" w:tplc="ABEABFBE" w:tentative="1">
      <w:start w:val="1"/>
      <w:numFmt w:val="decimal"/>
      <w:lvlText w:val="%4."/>
      <w:lvlJc w:val="left"/>
      <w:pPr>
        <w:ind w:left="2880" w:hanging="360"/>
      </w:pPr>
    </w:lvl>
    <w:lvl w:ilvl="4" w:tplc="97C83A9E" w:tentative="1">
      <w:start w:val="1"/>
      <w:numFmt w:val="lowerLetter"/>
      <w:lvlText w:val="%5."/>
      <w:lvlJc w:val="left"/>
      <w:pPr>
        <w:ind w:left="3600" w:hanging="360"/>
      </w:pPr>
    </w:lvl>
    <w:lvl w:ilvl="5" w:tplc="2A1E04C4" w:tentative="1">
      <w:start w:val="1"/>
      <w:numFmt w:val="lowerRoman"/>
      <w:lvlText w:val="%6."/>
      <w:lvlJc w:val="right"/>
      <w:pPr>
        <w:ind w:left="4320" w:hanging="180"/>
      </w:pPr>
    </w:lvl>
    <w:lvl w:ilvl="6" w:tplc="5414E78C" w:tentative="1">
      <w:start w:val="1"/>
      <w:numFmt w:val="decimal"/>
      <w:lvlText w:val="%7."/>
      <w:lvlJc w:val="left"/>
      <w:pPr>
        <w:ind w:left="5040" w:hanging="360"/>
      </w:pPr>
    </w:lvl>
    <w:lvl w:ilvl="7" w:tplc="6E4265DA" w:tentative="1">
      <w:start w:val="1"/>
      <w:numFmt w:val="lowerLetter"/>
      <w:lvlText w:val="%8."/>
      <w:lvlJc w:val="left"/>
      <w:pPr>
        <w:ind w:left="5760" w:hanging="360"/>
      </w:pPr>
    </w:lvl>
    <w:lvl w:ilvl="8" w:tplc="B2CAA64E"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61FC9FCE">
      <w:start w:val="1"/>
      <w:numFmt w:val="lowerRoman"/>
      <w:lvlText w:val="(%1)"/>
      <w:lvlJc w:val="left"/>
      <w:pPr>
        <w:ind w:left="1080" w:hanging="720"/>
      </w:pPr>
      <w:rPr>
        <w:rFonts w:hint="default"/>
      </w:rPr>
    </w:lvl>
    <w:lvl w:ilvl="1" w:tplc="2654DE66" w:tentative="1">
      <w:start w:val="1"/>
      <w:numFmt w:val="lowerLetter"/>
      <w:lvlText w:val="%2."/>
      <w:lvlJc w:val="left"/>
      <w:pPr>
        <w:ind w:left="1440" w:hanging="360"/>
      </w:pPr>
    </w:lvl>
    <w:lvl w:ilvl="2" w:tplc="9478424A" w:tentative="1">
      <w:start w:val="1"/>
      <w:numFmt w:val="lowerRoman"/>
      <w:lvlText w:val="%3."/>
      <w:lvlJc w:val="right"/>
      <w:pPr>
        <w:ind w:left="2160" w:hanging="180"/>
      </w:pPr>
    </w:lvl>
    <w:lvl w:ilvl="3" w:tplc="798691B2" w:tentative="1">
      <w:start w:val="1"/>
      <w:numFmt w:val="decimal"/>
      <w:lvlText w:val="%4."/>
      <w:lvlJc w:val="left"/>
      <w:pPr>
        <w:ind w:left="2880" w:hanging="360"/>
      </w:pPr>
    </w:lvl>
    <w:lvl w:ilvl="4" w:tplc="EA64A884" w:tentative="1">
      <w:start w:val="1"/>
      <w:numFmt w:val="lowerLetter"/>
      <w:lvlText w:val="%5."/>
      <w:lvlJc w:val="left"/>
      <w:pPr>
        <w:ind w:left="3600" w:hanging="360"/>
      </w:pPr>
    </w:lvl>
    <w:lvl w:ilvl="5" w:tplc="58F65318" w:tentative="1">
      <w:start w:val="1"/>
      <w:numFmt w:val="lowerRoman"/>
      <w:lvlText w:val="%6."/>
      <w:lvlJc w:val="right"/>
      <w:pPr>
        <w:ind w:left="4320" w:hanging="180"/>
      </w:pPr>
    </w:lvl>
    <w:lvl w:ilvl="6" w:tplc="41B65ADA" w:tentative="1">
      <w:start w:val="1"/>
      <w:numFmt w:val="decimal"/>
      <w:lvlText w:val="%7."/>
      <w:lvlJc w:val="left"/>
      <w:pPr>
        <w:ind w:left="5040" w:hanging="360"/>
      </w:pPr>
    </w:lvl>
    <w:lvl w:ilvl="7" w:tplc="D208387C" w:tentative="1">
      <w:start w:val="1"/>
      <w:numFmt w:val="lowerLetter"/>
      <w:lvlText w:val="%8."/>
      <w:lvlJc w:val="left"/>
      <w:pPr>
        <w:ind w:left="5760" w:hanging="360"/>
      </w:pPr>
    </w:lvl>
    <w:lvl w:ilvl="8" w:tplc="528A115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7608A986">
      <w:start w:val="1"/>
      <w:numFmt w:val="lowerRoman"/>
      <w:lvlText w:val="(%1)"/>
      <w:lvlJc w:val="left"/>
      <w:pPr>
        <w:ind w:left="1080" w:hanging="720"/>
      </w:pPr>
      <w:rPr>
        <w:rFonts w:hint="default"/>
      </w:rPr>
    </w:lvl>
    <w:lvl w:ilvl="1" w:tplc="ED5A4C6E" w:tentative="1">
      <w:start w:val="1"/>
      <w:numFmt w:val="lowerLetter"/>
      <w:lvlText w:val="%2."/>
      <w:lvlJc w:val="left"/>
      <w:pPr>
        <w:ind w:left="1440" w:hanging="360"/>
      </w:pPr>
    </w:lvl>
    <w:lvl w:ilvl="2" w:tplc="9CB2F4E4" w:tentative="1">
      <w:start w:val="1"/>
      <w:numFmt w:val="lowerRoman"/>
      <w:lvlText w:val="%3."/>
      <w:lvlJc w:val="right"/>
      <w:pPr>
        <w:ind w:left="2160" w:hanging="180"/>
      </w:pPr>
    </w:lvl>
    <w:lvl w:ilvl="3" w:tplc="853E02C4" w:tentative="1">
      <w:start w:val="1"/>
      <w:numFmt w:val="decimal"/>
      <w:lvlText w:val="%4."/>
      <w:lvlJc w:val="left"/>
      <w:pPr>
        <w:ind w:left="2880" w:hanging="360"/>
      </w:pPr>
    </w:lvl>
    <w:lvl w:ilvl="4" w:tplc="9CD4FC24" w:tentative="1">
      <w:start w:val="1"/>
      <w:numFmt w:val="lowerLetter"/>
      <w:lvlText w:val="%5."/>
      <w:lvlJc w:val="left"/>
      <w:pPr>
        <w:ind w:left="3600" w:hanging="360"/>
      </w:pPr>
    </w:lvl>
    <w:lvl w:ilvl="5" w:tplc="75B41AAE" w:tentative="1">
      <w:start w:val="1"/>
      <w:numFmt w:val="lowerRoman"/>
      <w:lvlText w:val="%6."/>
      <w:lvlJc w:val="right"/>
      <w:pPr>
        <w:ind w:left="4320" w:hanging="180"/>
      </w:pPr>
    </w:lvl>
    <w:lvl w:ilvl="6" w:tplc="CE24BAE4" w:tentative="1">
      <w:start w:val="1"/>
      <w:numFmt w:val="decimal"/>
      <w:lvlText w:val="%7."/>
      <w:lvlJc w:val="left"/>
      <w:pPr>
        <w:ind w:left="5040" w:hanging="360"/>
      </w:pPr>
    </w:lvl>
    <w:lvl w:ilvl="7" w:tplc="60B43FA4" w:tentative="1">
      <w:start w:val="1"/>
      <w:numFmt w:val="lowerLetter"/>
      <w:lvlText w:val="%8."/>
      <w:lvlJc w:val="left"/>
      <w:pPr>
        <w:ind w:left="5760" w:hanging="360"/>
      </w:pPr>
    </w:lvl>
    <w:lvl w:ilvl="8" w:tplc="CEC62DE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57CEE2D2">
      <w:start w:val="1"/>
      <w:numFmt w:val="lowerRoman"/>
      <w:lvlText w:val="(%1)"/>
      <w:lvlJc w:val="left"/>
      <w:pPr>
        <w:ind w:left="1080" w:hanging="720"/>
      </w:pPr>
      <w:rPr>
        <w:rFonts w:hint="default"/>
      </w:rPr>
    </w:lvl>
    <w:lvl w:ilvl="1" w:tplc="19E6D596" w:tentative="1">
      <w:start w:val="1"/>
      <w:numFmt w:val="lowerLetter"/>
      <w:lvlText w:val="%2."/>
      <w:lvlJc w:val="left"/>
      <w:pPr>
        <w:ind w:left="1440" w:hanging="360"/>
      </w:pPr>
    </w:lvl>
    <w:lvl w:ilvl="2" w:tplc="54F6BEA4" w:tentative="1">
      <w:start w:val="1"/>
      <w:numFmt w:val="lowerRoman"/>
      <w:lvlText w:val="%3."/>
      <w:lvlJc w:val="right"/>
      <w:pPr>
        <w:ind w:left="2160" w:hanging="180"/>
      </w:pPr>
    </w:lvl>
    <w:lvl w:ilvl="3" w:tplc="4A644B0A" w:tentative="1">
      <w:start w:val="1"/>
      <w:numFmt w:val="decimal"/>
      <w:lvlText w:val="%4."/>
      <w:lvlJc w:val="left"/>
      <w:pPr>
        <w:ind w:left="2880" w:hanging="360"/>
      </w:pPr>
    </w:lvl>
    <w:lvl w:ilvl="4" w:tplc="322E59C8" w:tentative="1">
      <w:start w:val="1"/>
      <w:numFmt w:val="lowerLetter"/>
      <w:lvlText w:val="%5."/>
      <w:lvlJc w:val="left"/>
      <w:pPr>
        <w:ind w:left="3600" w:hanging="360"/>
      </w:pPr>
    </w:lvl>
    <w:lvl w:ilvl="5" w:tplc="AEF0DBBA" w:tentative="1">
      <w:start w:val="1"/>
      <w:numFmt w:val="lowerRoman"/>
      <w:lvlText w:val="%6."/>
      <w:lvlJc w:val="right"/>
      <w:pPr>
        <w:ind w:left="4320" w:hanging="180"/>
      </w:pPr>
    </w:lvl>
    <w:lvl w:ilvl="6" w:tplc="14183278" w:tentative="1">
      <w:start w:val="1"/>
      <w:numFmt w:val="decimal"/>
      <w:lvlText w:val="%7."/>
      <w:lvlJc w:val="left"/>
      <w:pPr>
        <w:ind w:left="5040" w:hanging="360"/>
      </w:pPr>
    </w:lvl>
    <w:lvl w:ilvl="7" w:tplc="8C123910" w:tentative="1">
      <w:start w:val="1"/>
      <w:numFmt w:val="lowerLetter"/>
      <w:lvlText w:val="%8."/>
      <w:lvlJc w:val="left"/>
      <w:pPr>
        <w:ind w:left="5760" w:hanging="360"/>
      </w:pPr>
    </w:lvl>
    <w:lvl w:ilvl="8" w:tplc="648A8F9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097C40B2">
      <w:start w:val="1"/>
      <w:numFmt w:val="lowerRoman"/>
      <w:lvlText w:val="(%1)"/>
      <w:lvlJc w:val="left"/>
      <w:pPr>
        <w:ind w:left="1080" w:hanging="720"/>
      </w:pPr>
      <w:rPr>
        <w:rFonts w:hint="default"/>
      </w:rPr>
    </w:lvl>
    <w:lvl w:ilvl="1" w:tplc="5E182A02" w:tentative="1">
      <w:start w:val="1"/>
      <w:numFmt w:val="lowerLetter"/>
      <w:lvlText w:val="%2."/>
      <w:lvlJc w:val="left"/>
      <w:pPr>
        <w:ind w:left="1440" w:hanging="360"/>
      </w:pPr>
    </w:lvl>
    <w:lvl w:ilvl="2" w:tplc="F18AE6AC" w:tentative="1">
      <w:start w:val="1"/>
      <w:numFmt w:val="lowerRoman"/>
      <w:lvlText w:val="%3."/>
      <w:lvlJc w:val="right"/>
      <w:pPr>
        <w:ind w:left="2160" w:hanging="180"/>
      </w:pPr>
    </w:lvl>
    <w:lvl w:ilvl="3" w:tplc="E88AA60E" w:tentative="1">
      <w:start w:val="1"/>
      <w:numFmt w:val="decimal"/>
      <w:lvlText w:val="%4."/>
      <w:lvlJc w:val="left"/>
      <w:pPr>
        <w:ind w:left="2880" w:hanging="360"/>
      </w:pPr>
    </w:lvl>
    <w:lvl w:ilvl="4" w:tplc="DACAFCAE" w:tentative="1">
      <w:start w:val="1"/>
      <w:numFmt w:val="lowerLetter"/>
      <w:lvlText w:val="%5."/>
      <w:lvlJc w:val="left"/>
      <w:pPr>
        <w:ind w:left="3600" w:hanging="360"/>
      </w:pPr>
    </w:lvl>
    <w:lvl w:ilvl="5" w:tplc="2A544150" w:tentative="1">
      <w:start w:val="1"/>
      <w:numFmt w:val="lowerRoman"/>
      <w:lvlText w:val="%6."/>
      <w:lvlJc w:val="right"/>
      <w:pPr>
        <w:ind w:left="4320" w:hanging="180"/>
      </w:pPr>
    </w:lvl>
    <w:lvl w:ilvl="6" w:tplc="053AD994" w:tentative="1">
      <w:start w:val="1"/>
      <w:numFmt w:val="decimal"/>
      <w:lvlText w:val="%7."/>
      <w:lvlJc w:val="left"/>
      <w:pPr>
        <w:ind w:left="5040" w:hanging="360"/>
      </w:pPr>
    </w:lvl>
    <w:lvl w:ilvl="7" w:tplc="ADF06FA4" w:tentative="1">
      <w:start w:val="1"/>
      <w:numFmt w:val="lowerLetter"/>
      <w:lvlText w:val="%8."/>
      <w:lvlJc w:val="left"/>
      <w:pPr>
        <w:ind w:left="5760" w:hanging="360"/>
      </w:pPr>
    </w:lvl>
    <w:lvl w:ilvl="8" w:tplc="4FF24CA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3B848434">
      <w:start w:val="1"/>
      <w:numFmt w:val="lowerRoman"/>
      <w:lvlText w:val="(%1)"/>
      <w:lvlJc w:val="left"/>
      <w:pPr>
        <w:ind w:left="1080" w:hanging="720"/>
      </w:pPr>
      <w:rPr>
        <w:rFonts w:hint="default"/>
      </w:rPr>
    </w:lvl>
    <w:lvl w:ilvl="1" w:tplc="30442F6E" w:tentative="1">
      <w:start w:val="1"/>
      <w:numFmt w:val="lowerLetter"/>
      <w:lvlText w:val="%2."/>
      <w:lvlJc w:val="left"/>
      <w:pPr>
        <w:ind w:left="1440" w:hanging="360"/>
      </w:pPr>
    </w:lvl>
    <w:lvl w:ilvl="2" w:tplc="1ACEBFF2" w:tentative="1">
      <w:start w:val="1"/>
      <w:numFmt w:val="lowerRoman"/>
      <w:lvlText w:val="%3."/>
      <w:lvlJc w:val="right"/>
      <w:pPr>
        <w:ind w:left="2160" w:hanging="180"/>
      </w:pPr>
    </w:lvl>
    <w:lvl w:ilvl="3" w:tplc="22940786" w:tentative="1">
      <w:start w:val="1"/>
      <w:numFmt w:val="decimal"/>
      <w:lvlText w:val="%4."/>
      <w:lvlJc w:val="left"/>
      <w:pPr>
        <w:ind w:left="2880" w:hanging="360"/>
      </w:pPr>
    </w:lvl>
    <w:lvl w:ilvl="4" w:tplc="1494E2A6" w:tentative="1">
      <w:start w:val="1"/>
      <w:numFmt w:val="lowerLetter"/>
      <w:lvlText w:val="%5."/>
      <w:lvlJc w:val="left"/>
      <w:pPr>
        <w:ind w:left="3600" w:hanging="360"/>
      </w:pPr>
    </w:lvl>
    <w:lvl w:ilvl="5" w:tplc="AC4ED0AA" w:tentative="1">
      <w:start w:val="1"/>
      <w:numFmt w:val="lowerRoman"/>
      <w:lvlText w:val="%6."/>
      <w:lvlJc w:val="right"/>
      <w:pPr>
        <w:ind w:left="4320" w:hanging="180"/>
      </w:pPr>
    </w:lvl>
    <w:lvl w:ilvl="6" w:tplc="9BD82E6C" w:tentative="1">
      <w:start w:val="1"/>
      <w:numFmt w:val="decimal"/>
      <w:lvlText w:val="%7."/>
      <w:lvlJc w:val="left"/>
      <w:pPr>
        <w:ind w:left="5040" w:hanging="360"/>
      </w:pPr>
    </w:lvl>
    <w:lvl w:ilvl="7" w:tplc="298A053E" w:tentative="1">
      <w:start w:val="1"/>
      <w:numFmt w:val="lowerLetter"/>
      <w:lvlText w:val="%8."/>
      <w:lvlJc w:val="left"/>
      <w:pPr>
        <w:ind w:left="5760" w:hanging="360"/>
      </w:pPr>
    </w:lvl>
    <w:lvl w:ilvl="8" w:tplc="66FC4220" w:tentative="1">
      <w:start w:val="1"/>
      <w:numFmt w:val="lowerRoman"/>
      <w:lvlText w:val="%9."/>
      <w:lvlJc w:val="right"/>
      <w:pPr>
        <w:ind w:left="6480" w:hanging="180"/>
      </w:pPr>
    </w:lvl>
  </w:abstractNum>
  <w:abstractNum w:abstractNumId="15" w15:restartNumberingAfterBreak="0">
    <w:nsid w:val="3722511A"/>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557C0CEA">
      <w:start w:val="1"/>
      <w:numFmt w:val="lowerRoman"/>
      <w:lvlText w:val="(%1)"/>
      <w:lvlJc w:val="left"/>
      <w:pPr>
        <w:ind w:left="1080" w:hanging="720"/>
      </w:pPr>
      <w:rPr>
        <w:rFonts w:hint="default"/>
      </w:rPr>
    </w:lvl>
    <w:lvl w:ilvl="1" w:tplc="DE8401EA" w:tentative="1">
      <w:start w:val="1"/>
      <w:numFmt w:val="lowerLetter"/>
      <w:lvlText w:val="%2."/>
      <w:lvlJc w:val="left"/>
      <w:pPr>
        <w:ind w:left="1440" w:hanging="360"/>
      </w:pPr>
    </w:lvl>
    <w:lvl w:ilvl="2" w:tplc="B9D227CC" w:tentative="1">
      <w:start w:val="1"/>
      <w:numFmt w:val="lowerRoman"/>
      <w:lvlText w:val="%3."/>
      <w:lvlJc w:val="right"/>
      <w:pPr>
        <w:ind w:left="2160" w:hanging="180"/>
      </w:pPr>
    </w:lvl>
    <w:lvl w:ilvl="3" w:tplc="1C1A7190" w:tentative="1">
      <w:start w:val="1"/>
      <w:numFmt w:val="decimal"/>
      <w:lvlText w:val="%4."/>
      <w:lvlJc w:val="left"/>
      <w:pPr>
        <w:ind w:left="2880" w:hanging="360"/>
      </w:pPr>
    </w:lvl>
    <w:lvl w:ilvl="4" w:tplc="455C35DE" w:tentative="1">
      <w:start w:val="1"/>
      <w:numFmt w:val="lowerLetter"/>
      <w:lvlText w:val="%5."/>
      <w:lvlJc w:val="left"/>
      <w:pPr>
        <w:ind w:left="3600" w:hanging="360"/>
      </w:pPr>
    </w:lvl>
    <w:lvl w:ilvl="5" w:tplc="CC4ADAC2" w:tentative="1">
      <w:start w:val="1"/>
      <w:numFmt w:val="lowerRoman"/>
      <w:lvlText w:val="%6."/>
      <w:lvlJc w:val="right"/>
      <w:pPr>
        <w:ind w:left="4320" w:hanging="180"/>
      </w:pPr>
    </w:lvl>
    <w:lvl w:ilvl="6" w:tplc="DA30E97E" w:tentative="1">
      <w:start w:val="1"/>
      <w:numFmt w:val="decimal"/>
      <w:lvlText w:val="%7."/>
      <w:lvlJc w:val="left"/>
      <w:pPr>
        <w:ind w:left="5040" w:hanging="360"/>
      </w:pPr>
    </w:lvl>
    <w:lvl w:ilvl="7" w:tplc="066A5006" w:tentative="1">
      <w:start w:val="1"/>
      <w:numFmt w:val="lowerLetter"/>
      <w:lvlText w:val="%8."/>
      <w:lvlJc w:val="left"/>
      <w:pPr>
        <w:ind w:left="5760" w:hanging="360"/>
      </w:pPr>
    </w:lvl>
    <w:lvl w:ilvl="8" w:tplc="813C5436"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07B859B0">
      <w:start w:val="1"/>
      <w:numFmt w:val="lowerRoman"/>
      <w:lvlText w:val="(%1)"/>
      <w:lvlJc w:val="left"/>
      <w:pPr>
        <w:ind w:left="1080" w:hanging="720"/>
      </w:pPr>
      <w:rPr>
        <w:rFonts w:hint="default"/>
      </w:rPr>
    </w:lvl>
    <w:lvl w:ilvl="1" w:tplc="092E95C2" w:tentative="1">
      <w:start w:val="1"/>
      <w:numFmt w:val="lowerLetter"/>
      <w:lvlText w:val="%2."/>
      <w:lvlJc w:val="left"/>
      <w:pPr>
        <w:ind w:left="1440" w:hanging="360"/>
      </w:pPr>
    </w:lvl>
    <w:lvl w:ilvl="2" w:tplc="B7024A6A" w:tentative="1">
      <w:start w:val="1"/>
      <w:numFmt w:val="lowerRoman"/>
      <w:lvlText w:val="%3."/>
      <w:lvlJc w:val="right"/>
      <w:pPr>
        <w:ind w:left="2160" w:hanging="180"/>
      </w:pPr>
    </w:lvl>
    <w:lvl w:ilvl="3" w:tplc="380234EE" w:tentative="1">
      <w:start w:val="1"/>
      <w:numFmt w:val="decimal"/>
      <w:lvlText w:val="%4."/>
      <w:lvlJc w:val="left"/>
      <w:pPr>
        <w:ind w:left="2880" w:hanging="360"/>
      </w:pPr>
    </w:lvl>
    <w:lvl w:ilvl="4" w:tplc="106A18C0" w:tentative="1">
      <w:start w:val="1"/>
      <w:numFmt w:val="lowerLetter"/>
      <w:lvlText w:val="%5."/>
      <w:lvlJc w:val="left"/>
      <w:pPr>
        <w:ind w:left="3600" w:hanging="360"/>
      </w:pPr>
    </w:lvl>
    <w:lvl w:ilvl="5" w:tplc="E13674EA" w:tentative="1">
      <w:start w:val="1"/>
      <w:numFmt w:val="lowerRoman"/>
      <w:lvlText w:val="%6."/>
      <w:lvlJc w:val="right"/>
      <w:pPr>
        <w:ind w:left="4320" w:hanging="180"/>
      </w:pPr>
    </w:lvl>
    <w:lvl w:ilvl="6" w:tplc="98C2E104" w:tentative="1">
      <w:start w:val="1"/>
      <w:numFmt w:val="decimal"/>
      <w:lvlText w:val="%7."/>
      <w:lvlJc w:val="left"/>
      <w:pPr>
        <w:ind w:left="5040" w:hanging="360"/>
      </w:pPr>
    </w:lvl>
    <w:lvl w:ilvl="7" w:tplc="FC00123E" w:tentative="1">
      <w:start w:val="1"/>
      <w:numFmt w:val="lowerLetter"/>
      <w:lvlText w:val="%8."/>
      <w:lvlJc w:val="left"/>
      <w:pPr>
        <w:ind w:left="5760" w:hanging="360"/>
      </w:pPr>
    </w:lvl>
    <w:lvl w:ilvl="8" w:tplc="1CD2E942"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957EACDC">
      <w:start w:val="1"/>
      <w:numFmt w:val="lowerRoman"/>
      <w:lvlText w:val="(%1)"/>
      <w:lvlJc w:val="left"/>
      <w:pPr>
        <w:ind w:left="1080" w:hanging="720"/>
      </w:pPr>
      <w:rPr>
        <w:rFonts w:hint="default"/>
      </w:rPr>
    </w:lvl>
    <w:lvl w:ilvl="1" w:tplc="0456D694" w:tentative="1">
      <w:start w:val="1"/>
      <w:numFmt w:val="lowerLetter"/>
      <w:lvlText w:val="%2."/>
      <w:lvlJc w:val="left"/>
      <w:pPr>
        <w:ind w:left="1440" w:hanging="360"/>
      </w:pPr>
    </w:lvl>
    <w:lvl w:ilvl="2" w:tplc="9B6CE610" w:tentative="1">
      <w:start w:val="1"/>
      <w:numFmt w:val="lowerRoman"/>
      <w:lvlText w:val="%3."/>
      <w:lvlJc w:val="right"/>
      <w:pPr>
        <w:ind w:left="2160" w:hanging="180"/>
      </w:pPr>
    </w:lvl>
    <w:lvl w:ilvl="3" w:tplc="AC30414A" w:tentative="1">
      <w:start w:val="1"/>
      <w:numFmt w:val="decimal"/>
      <w:lvlText w:val="%4."/>
      <w:lvlJc w:val="left"/>
      <w:pPr>
        <w:ind w:left="2880" w:hanging="360"/>
      </w:pPr>
    </w:lvl>
    <w:lvl w:ilvl="4" w:tplc="1C6E070C" w:tentative="1">
      <w:start w:val="1"/>
      <w:numFmt w:val="lowerLetter"/>
      <w:lvlText w:val="%5."/>
      <w:lvlJc w:val="left"/>
      <w:pPr>
        <w:ind w:left="3600" w:hanging="360"/>
      </w:pPr>
    </w:lvl>
    <w:lvl w:ilvl="5" w:tplc="B8BC7924" w:tentative="1">
      <w:start w:val="1"/>
      <w:numFmt w:val="lowerRoman"/>
      <w:lvlText w:val="%6."/>
      <w:lvlJc w:val="right"/>
      <w:pPr>
        <w:ind w:left="4320" w:hanging="180"/>
      </w:pPr>
    </w:lvl>
    <w:lvl w:ilvl="6" w:tplc="F30236DC" w:tentative="1">
      <w:start w:val="1"/>
      <w:numFmt w:val="decimal"/>
      <w:lvlText w:val="%7."/>
      <w:lvlJc w:val="left"/>
      <w:pPr>
        <w:ind w:left="5040" w:hanging="360"/>
      </w:pPr>
    </w:lvl>
    <w:lvl w:ilvl="7" w:tplc="EE1C3318" w:tentative="1">
      <w:start w:val="1"/>
      <w:numFmt w:val="lowerLetter"/>
      <w:lvlText w:val="%8."/>
      <w:lvlJc w:val="left"/>
      <w:pPr>
        <w:ind w:left="5760" w:hanging="360"/>
      </w:pPr>
    </w:lvl>
    <w:lvl w:ilvl="8" w:tplc="9DB6E44C"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63B205F6">
      <w:start w:val="1"/>
      <w:numFmt w:val="lowerRoman"/>
      <w:lvlText w:val="(%1)"/>
      <w:lvlJc w:val="left"/>
      <w:pPr>
        <w:ind w:left="1080" w:hanging="720"/>
      </w:pPr>
      <w:rPr>
        <w:rFonts w:hint="default"/>
      </w:rPr>
    </w:lvl>
    <w:lvl w:ilvl="1" w:tplc="1DA005AE" w:tentative="1">
      <w:start w:val="1"/>
      <w:numFmt w:val="lowerLetter"/>
      <w:lvlText w:val="%2."/>
      <w:lvlJc w:val="left"/>
      <w:pPr>
        <w:ind w:left="1440" w:hanging="360"/>
      </w:pPr>
    </w:lvl>
    <w:lvl w:ilvl="2" w:tplc="2E5AB854" w:tentative="1">
      <w:start w:val="1"/>
      <w:numFmt w:val="lowerRoman"/>
      <w:lvlText w:val="%3."/>
      <w:lvlJc w:val="right"/>
      <w:pPr>
        <w:ind w:left="2160" w:hanging="180"/>
      </w:pPr>
    </w:lvl>
    <w:lvl w:ilvl="3" w:tplc="DFBEFE18" w:tentative="1">
      <w:start w:val="1"/>
      <w:numFmt w:val="decimal"/>
      <w:lvlText w:val="%4."/>
      <w:lvlJc w:val="left"/>
      <w:pPr>
        <w:ind w:left="2880" w:hanging="360"/>
      </w:pPr>
    </w:lvl>
    <w:lvl w:ilvl="4" w:tplc="670005B2" w:tentative="1">
      <w:start w:val="1"/>
      <w:numFmt w:val="lowerLetter"/>
      <w:lvlText w:val="%5."/>
      <w:lvlJc w:val="left"/>
      <w:pPr>
        <w:ind w:left="3600" w:hanging="360"/>
      </w:pPr>
    </w:lvl>
    <w:lvl w:ilvl="5" w:tplc="E236C01C" w:tentative="1">
      <w:start w:val="1"/>
      <w:numFmt w:val="lowerRoman"/>
      <w:lvlText w:val="%6."/>
      <w:lvlJc w:val="right"/>
      <w:pPr>
        <w:ind w:left="4320" w:hanging="180"/>
      </w:pPr>
    </w:lvl>
    <w:lvl w:ilvl="6" w:tplc="AB3EF3A8" w:tentative="1">
      <w:start w:val="1"/>
      <w:numFmt w:val="decimal"/>
      <w:lvlText w:val="%7."/>
      <w:lvlJc w:val="left"/>
      <w:pPr>
        <w:ind w:left="5040" w:hanging="360"/>
      </w:pPr>
    </w:lvl>
    <w:lvl w:ilvl="7" w:tplc="27B6FC28" w:tentative="1">
      <w:start w:val="1"/>
      <w:numFmt w:val="lowerLetter"/>
      <w:lvlText w:val="%8."/>
      <w:lvlJc w:val="left"/>
      <w:pPr>
        <w:ind w:left="5760" w:hanging="360"/>
      </w:pPr>
    </w:lvl>
    <w:lvl w:ilvl="8" w:tplc="24A43174"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15EC4994">
      <w:start w:val="1"/>
      <w:numFmt w:val="lowerRoman"/>
      <w:lvlText w:val="(%1)"/>
      <w:lvlJc w:val="left"/>
      <w:pPr>
        <w:ind w:left="1080" w:hanging="720"/>
      </w:pPr>
      <w:rPr>
        <w:rFonts w:hint="default"/>
      </w:rPr>
    </w:lvl>
    <w:lvl w:ilvl="1" w:tplc="35464AF2" w:tentative="1">
      <w:start w:val="1"/>
      <w:numFmt w:val="lowerLetter"/>
      <w:lvlText w:val="%2."/>
      <w:lvlJc w:val="left"/>
      <w:pPr>
        <w:ind w:left="1440" w:hanging="360"/>
      </w:pPr>
    </w:lvl>
    <w:lvl w:ilvl="2" w:tplc="9A206560" w:tentative="1">
      <w:start w:val="1"/>
      <w:numFmt w:val="lowerRoman"/>
      <w:lvlText w:val="%3."/>
      <w:lvlJc w:val="right"/>
      <w:pPr>
        <w:ind w:left="2160" w:hanging="180"/>
      </w:pPr>
    </w:lvl>
    <w:lvl w:ilvl="3" w:tplc="71C04EFC" w:tentative="1">
      <w:start w:val="1"/>
      <w:numFmt w:val="decimal"/>
      <w:lvlText w:val="%4."/>
      <w:lvlJc w:val="left"/>
      <w:pPr>
        <w:ind w:left="2880" w:hanging="360"/>
      </w:pPr>
    </w:lvl>
    <w:lvl w:ilvl="4" w:tplc="923C7F7C" w:tentative="1">
      <w:start w:val="1"/>
      <w:numFmt w:val="lowerLetter"/>
      <w:lvlText w:val="%5."/>
      <w:lvlJc w:val="left"/>
      <w:pPr>
        <w:ind w:left="3600" w:hanging="360"/>
      </w:pPr>
    </w:lvl>
    <w:lvl w:ilvl="5" w:tplc="42DEAC78" w:tentative="1">
      <w:start w:val="1"/>
      <w:numFmt w:val="lowerRoman"/>
      <w:lvlText w:val="%6."/>
      <w:lvlJc w:val="right"/>
      <w:pPr>
        <w:ind w:left="4320" w:hanging="180"/>
      </w:pPr>
    </w:lvl>
    <w:lvl w:ilvl="6" w:tplc="FD9027D6" w:tentative="1">
      <w:start w:val="1"/>
      <w:numFmt w:val="decimal"/>
      <w:lvlText w:val="%7."/>
      <w:lvlJc w:val="left"/>
      <w:pPr>
        <w:ind w:left="5040" w:hanging="360"/>
      </w:pPr>
    </w:lvl>
    <w:lvl w:ilvl="7" w:tplc="87761F50" w:tentative="1">
      <w:start w:val="1"/>
      <w:numFmt w:val="lowerLetter"/>
      <w:lvlText w:val="%8."/>
      <w:lvlJc w:val="left"/>
      <w:pPr>
        <w:ind w:left="5760" w:hanging="360"/>
      </w:pPr>
    </w:lvl>
    <w:lvl w:ilvl="8" w:tplc="948E7CF4"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0FF44978">
      <w:start w:val="1"/>
      <w:numFmt w:val="lowerRoman"/>
      <w:lvlText w:val="(%1)"/>
      <w:lvlJc w:val="left"/>
      <w:pPr>
        <w:ind w:left="1080" w:hanging="720"/>
      </w:pPr>
      <w:rPr>
        <w:rFonts w:hint="default"/>
      </w:rPr>
    </w:lvl>
    <w:lvl w:ilvl="1" w:tplc="E9C23D06" w:tentative="1">
      <w:start w:val="1"/>
      <w:numFmt w:val="lowerLetter"/>
      <w:lvlText w:val="%2."/>
      <w:lvlJc w:val="left"/>
      <w:pPr>
        <w:ind w:left="1440" w:hanging="360"/>
      </w:pPr>
    </w:lvl>
    <w:lvl w:ilvl="2" w:tplc="5FC46E4C" w:tentative="1">
      <w:start w:val="1"/>
      <w:numFmt w:val="lowerRoman"/>
      <w:lvlText w:val="%3."/>
      <w:lvlJc w:val="right"/>
      <w:pPr>
        <w:ind w:left="2160" w:hanging="180"/>
      </w:pPr>
    </w:lvl>
    <w:lvl w:ilvl="3" w:tplc="CD6896EC" w:tentative="1">
      <w:start w:val="1"/>
      <w:numFmt w:val="decimal"/>
      <w:lvlText w:val="%4."/>
      <w:lvlJc w:val="left"/>
      <w:pPr>
        <w:ind w:left="2880" w:hanging="360"/>
      </w:pPr>
    </w:lvl>
    <w:lvl w:ilvl="4" w:tplc="8B385926" w:tentative="1">
      <w:start w:val="1"/>
      <w:numFmt w:val="lowerLetter"/>
      <w:lvlText w:val="%5."/>
      <w:lvlJc w:val="left"/>
      <w:pPr>
        <w:ind w:left="3600" w:hanging="360"/>
      </w:pPr>
    </w:lvl>
    <w:lvl w:ilvl="5" w:tplc="9466A356" w:tentative="1">
      <w:start w:val="1"/>
      <w:numFmt w:val="lowerRoman"/>
      <w:lvlText w:val="%6."/>
      <w:lvlJc w:val="right"/>
      <w:pPr>
        <w:ind w:left="4320" w:hanging="180"/>
      </w:pPr>
    </w:lvl>
    <w:lvl w:ilvl="6" w:tplc="C58891DA" w:tentative="1">
      <w:start w:val="1"/>
      <w:numFmt w:val="decimal"/>
      <w:lvlText w:val="%7."/>
      <w:lvlJc w:val="left"/>
      <w:pPr>
        <w:ind w:left="5040" w:hanging="360"/>
      </w:pPr>
    </w:lvl>
    <w:lvl w:ilvl="7" w:tplc="063A3928" w:tentative="1">
      <w:start w:val="1"/>
      <w:numFmt w:val="lowerLetter"/>
      <w:lvlText w:val="%8."/>
      <w:lvlJc w:val="left"/>
      <w:pPr>
        <w:ind w:left="5760" w:hanging="360"/>
      </w:pPr>
    </w:lvl>
    <w:lvl w:ilvl="8" w:tplc="3A203986"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96525840">
    <w:abstractNumId w:val="22"/>
  </w:num>
  <w:num w:numId="2" w16cid:durableId="290480321">
    <w:abstractNumId w:val="6"/>
  </w:num>
  <w:num w:numId="3" w16cid:durableId="689112407">
    <w:abstractNumId w:val="2"/>
  </w:num>
  <w:num w:numId="4" w16cid:durableId="1181242352">
    <w:abstractNumId w:val="11"/>
  </w:num>
  <w:num w:numId="5" w16cid:durableId="43989455">
    <w:abstractNumId w:val="10"/>
  </w:num>
  <w:num w:numId="6" w16cid:durableId="85811150">
    <w:abstractNumId w:val="1"/>
  </w:num>
  <w:num w:numId="7" w16cid:durableId="733510644">
    <w:abstractNumId w:val="17"/>
  </w:num>
  <w:num w:numId="8" w16cid:durableId="821317811">
    <w:abstractNumId w:val="7"/>
  </w:num>
  <w:num w:numId="9" w16cid:durableId="1508908899">
    <w:abstractNumId w:val="14"/>
  </w:num>
  <w:num w:numId="10" w16cid:durableId="601031770">
    <w:abstractNumId w:val="5"/>
  </w:num>
  <w:num w:numId="11" w16cid:durableId="1036543520">
    <w:abstractNumId w:val="21"/>
  </w:num>
  <w:num w:numId="12" w16cid:durableId="1808426608">
    <w:abstractNumId w:val="12"/>
  </w:num>
  <w:num w:numId="13" w16cid:durableId="1847741290">
    <w:abstractNumId w:val="4"/>
  </w:num>
  <w:num w:numId="14" w16cid:durableId="833952862">
    <w:abstractNumId w:val="3"/>
  </w:num>
  <w:num w:numId="15" w16cid:durableId="130949801">
    <w:abstractNumId w:val="19"/>
  </w:num>
  <w:num w:numId="16" w16cid:durableId="396246194">
    <w:abstractNumId w:val="18"/>
  </w:num>
  <w:num w:numId="17" w16cid:durableId="307982093">
    <w:abstractNumId w:val="9"/>
  </w:num>
  <w:num w:numId="18" w16cid:durableId="1321154904">
    <w:abstractNumId w:val="16"/>
  </w:num>
  <w:num w:numId="19" w16cid:durableId="1936206419">
    <w:abstractNumId w:val="20"/>
  </w:num>
  <w:num w:numId="20" w16cid:durableId="441731704">
    <w:abstractNumId w:val="13"/>
  </w:num>
  <w:num w:numId="21" w16cid:durableId="1459180947">
    <w:abstractNumId w:val="0"/>
  </w:num>
  <w:num w:numId="22" w16cid:durableId="95253126">
    <w:abstractNumId w:val="22"/>
  </w:num>
  <w:num w:numId="23" w16cid:durableId="354700736">
    <w:abstractNumId w:val="15"/>
  </w:num>
  <w:num w:numId="24" w16cid:durableId="5162336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ocumentProtection w:edit="comments" w:enforcement="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73E"/>
    <w:rsid w:val="00003A14"/>
    <w:rsid w:val="0002377E"/>
    <w:rsid w:val="000308FE"/>
    <w:rsid w:val="00036C5E"/>
    <w:rsid w:val="0005436F"/>
    <w:rsid w:val="00074434"/>
    <w:rsid w:val="00084CEF"/>
    <w:rsid w:val="000A3E95"/>
    <w:rsid w:val="000A76E9"/>
    <w:rsid w:val="000A7EBD"/>
    <w:rsid w:val="000B2970"/>
    <w:rsid w:val="000B78A3"/>
    <w:rsid w:val="000C0FD7"/>
    <w:rsid w:val="000E2B79"/>
    <w:rsid w:val="00110485"/>
    <w:rsid w:val="001356EA"/>
    <w:rsid w:val="0016326C"/>
    <w:rsid w:val="00170AD5"/>
    <w:rsid w:val="001748B3"/>
    <w:rsid w:val="001A64D1"/>
    <w:rsid w:val="001D14A7"/>
    <w:rsid w:val="001E40CA"/>
    <w:rsid w:val="001F3F74"/>
    <w:rsid w:val="00200379"/>
    <w:rsid w:val="002049B7"/>
    <w:rsid w:val="002103C7"/>
    <w:rsid w:val="00211B29"/>
    <w:rsid w:val="002359CA"/>
    <w:rsid w:val="00235F63"/>
    <w:rsid w:val="00236229"/>
    <w:rsid w:val="00251E4F"/>
    <w:rsid w:val="0025416B"/>
    <w:rsid w:val="002A1E98"/>
    <w:rsid w:val="002A70D6"/>
    <w:rsid w:val="002B2CB3"/>
    <w:rsid w:val="002B3B7E"/>
    <w:rsid w:val="002C2598"/>
    <w:rsid w:val="002F1B7A"/>
    <w:rsid w:val="002F3EC4"/>
    <w:rsid w:val="002F4556"/>
    <w:rsid w:val="003023D8"/>
    <w:rsid w:val="003049DE"/>
    <w:rsid w:val="00306D6F"/>
    <w:rsid w:val="00324CB0"/>
    <w:rsid w:val="003548F2"/>
    <w:rsid w:val="00365DA6"/>
    <w:rsid w:val="003767A7"/>
    <w:rsid w:val="00381D52"/>
    <w:rsid w:val="003849F0"/>
    <w:rsid w:val="00391B82"/>
    <w:rsid w:val="003A40DF"/>
    <w:rsid w:val="003A693E"/>
    <w:rsid w:val="003A7637"/>
    <w:rsid w:val="003A78F8"/>
    <w:rsid w:val="003B0C6B"/>
    <w:rsid w:val="003B2BD5"/>
    <w:rsid w:val="003E0A91"/>
    <w:rsid w:val="003F14EF"/>
    <w:rsid w:val="003F151B"/>
    <w:rsid w:val="004006A4"/>
    <w:rsid w:val="00406760"/>
    <w:rsid w:val="00426B84"/>
    <w:rsid w:val="00447643"/>
    <w:rsid w:val="004737AA"/>
    <w:rsid w:val="00477FDC"/>
    <w:rsid w:val="00481BAC"/>
    <w:rsid w:val="004A0B3D"/>
    <w:rsid w:val="004B60E0"/>
    <w:rsid w:val="004D0C1B"/>
    <w:rsid w:val="004D35B1"/>
    <w:rsid w:val="004D419E"/>
    <w:rsid w:val="004D7B02"/>
    <w:rsid w:val="004F4740"/>
    <w:rsid w:val="00500281"/>
    <w:rsid w:val="00506FED"/>
    <w:rsid w:val="005271FE"/>
    <w:rsid w:val="00530116"/>
    <w:rsid w:val="00541042"/>
    <w:rsid w:val="00573443"/>
    <w:rsid w:val="00574DC1"/>
    <w:rsid w:val="00587957"/>
    <w:rsid w:val="00590FA4"/>
    <w:rsid w:val="005A1E4F"/>
    <w:rsid w:val="005A3EB9"/>
    <w:rsid w:val="005C2B67"/>
    <w:rsid w:val="005D5065"/>
    <w:rsid w:val="00603FC0"/>
    <w:rsid w:val="00605F20"/>
    <w:rsid w:val="0060759E"/>
    <w:rsid w:val="00610D31"/>
    <w:rsid w:val="0061759B"/>
    <w:rsid w:val="00623727"/>
    <w:rsid w:val="00626229"/>
    <w:rsid w:val="00626EF3"/>
    <w:rsid w:val="00635EF1"/>
    <w:rsid w:val="00641D54"/>
    <w:rsid w:val="00644E6E"/>
    <w:rsid w:val="00663855"/>
    <w:rsid w:val="00665495"/>
    <w:rsid w:val="00676A9F"/>
    <w:rsid w:val="00682134"/>
    <w:rsid w:val="00692827"/>
    <w:rsid w:val="006933E7"/>
    <w:rsid w:val="00693AEC"/>
    <w:rsid w:val="006A35BC"/>
    <w:rsid w:val="006C7359"/>
    <w:rsid w:val="006E4250"/>
    <w:rsid w:val="006F0A2B"/>
    <w:rsid w:val="006F1B73"/>
    <w:rsid w:val="006F3FD2"/>
    <w:rsid w:val="006F43BF"/>
    <w:rsid w:val="006F7B7C"/>
    <w:rsid w:val="00715004"/>
    <w:rsid w:val="0071717E"/>
    <w:rsid w:val="00717AF3"/>
    <w:rsid w:val="00722413"/>
    <w:rsid w:val="00723FE4"/>
    <w:rsid w:val="00736CB7"/>
    <w:rsid w:val="00746150"/>
    <w:rsid w:val="00765327"/>
    <w:rsid w:val="007944BA"/>
    <w:rsid w:val="007A1C31"/>
    <w:rsid w:val="007A3982"/>
    <w:rsid w:val="007A66E5"/>
    <w:rsid w:val="007B4A07"/>
    <w:rsid w:val="007C0803"/>
    <w:rsid w:val="007D1399"/>
    <w:rsid w:val="007D3C89"/>
    <w:rsid w:val="007D3EFF"/>
    <w:rsid w:val="007D4D89"/>
    <w:rsid w:val="007D5802"/>
    <w:rsid w:val="007F720C"/>
    <w:rsid w:val="00813925"/>
    <w:rsid w:val="008167EC"/>
    <w:rsid w:val="008209AD"/>
    <w:rsid w:val="00831C8D"/>
    <w:rsid w:val="008464A9"/>
    <w:rsid w:val="008464E9"/>
    <w:rsid w:val="00850051"/>
    <w:rsid w:val="00855FE7"/>
    <w:rsid w:val="00864C69"/>
    <w:rsid w:val="0088155D"/>
    <w:rsid w:val="008877A4"/>
    <w:rsid w:val="00890437"/>
    <w:rsid w:val="008917C5"/>
    <w:rsid w:val="008936F7"/>
    <w:rsid w:val="00893F1E"/>
    <w:rsid w:val="008A747B"/>
    <w:rsid w:val="008B06F0"/>
    <w:rsid w:val="008B7B3F"/>
    <w:rsid w:val="008C234F"/>
    <w:rsid w:val="008D348E"/>
    <w:rsid w:val="008F3108"/>
    <w:rsid w:val="008F5078"/>
    <w:rsid w:val="008F594F"/>
    <w:rsid w:val="008F5F6B"/>
    <w:rsid w:val="00912135"/>
    <w:rsid w:val="00931D80"/>
    <w:rsid w:val="00932AA4"/>
    <w:rsid w:val="0094101B"/>
    <w:rsid w:val="00943332"/>
    <w:rsid w:val="00945201"/>
    <w:rsid w:val="009633E2"/>
    <w:rsid w:val="00986604"/>
    <w:rsid w:val="009A373E"/>
    <w:rsid w:val="009C3357"/>
    <w:rsid w:val="009C5308"/>
    <w:rsid w:val="009E0412"/>
    <w:rsid w:val="009E1C74"/>
    <w:rsid w:val="009F1D0A"/>
    <w:rsid w:val="009F55B2"/>
    <w:rsid w:val="00A00A4D"/>
    <w:rsid w:val="00A04295"/>
    <w:rsid w:val="00A072AD"/>
    <w:rsid w:val="00A35E43"/>
    <w:rsid w:val="00A44C7A"/>
    <w:rsid w:val="00A533BC"/>
    <w:rsid w:val="00A55E13"/>
    <w:rsid w:val="00A7378E"/>
    <w:rsid w:val="00A86BA5"/>
    <w:rsid w:val="00A90A27"/>
    <w:rsid w:val="00AA578D"/>
    <w:rsid w:val="00AA596D"/>
    <w:rsid w:val="00AD260C"/>
    <w:rsid w:val="00AE6CAD"/>
    <w:rsid w:val="00B022CA"/>
    <w:rsid w:val="00B07EB3"/>
    <w:rsid w:val="00B11B0C"/>
    <w:rsid w:val="00B15FED"/>
    <w:rsid w:val="00B24C91"/>
    <w:rsid w:val="00B35D0D"/>
    <w:rsid w:val="00B410C6"/>
    <w:rsid w:val="00B42DC5"/>
    <w:rsid w:val="00B43442"/>
    <w:rsid w:val="00B50C53"/>
    <w:rsid w:val="00B63A80"/>
    <w:rsid w:val="00B66602"/>
    <w:rsid w:val="00B7578B"/>
    <w:rsid w:val="00B81C05"/>
    <w:rsid w:val="00B826F2"/>
    <w:rsid w:val="00B93922"/>
    <w:rsid w:val="00BA1BFF"/>
    <w:rsid w:val="00BA2630"/>
    <w:rsid w:val="00BA5EC0"/>
    <w:rsid w:val="00BB2216"/>
    <w:rsid w:val="00BB4609"/>
    <w:rsid w:val="00BC06E7"/>
    <w:rsid w:val="00BD780E"/>
    <w:rsid w:val="00BF1D76"/>
    <w:rsid w:val="00BF7829"/>
    <w:rsid w:val="00C03E85"/>
    <w:rsid w:val="00C1072E"/>
    <w:rsid w:val="00C1564F"/>
    <w:rsid w:val="00C3127C"/>
    <w:rsid w:val="00C518D3"/>
    <w:rsid w:val="00C55D99"/>
    <w:rsid w:val="00C616CF"/>
    <w:rsid w:val="00C63154"/>
    <w:rsid w:val="00C631CD"/>
    <w:rsid w:val="00C66576"/>
    <w:rsid w:val="00C671A2"/>
    <w:rsid w:val="00C75F31"/>
    <w:rsid w:val="00C909EB"/>
    <w:rsid w:val="00C923EC"/>
    <w:rsid w:val="00C930C6"/>
    <w:rsid w:val="00CA7D40"/>
    <w:rsid w:val="00CA7EEC"/>
    <w:rsid w:val="00CB4DF0"/>
    <w:rsid w:val="00CB557F"/>
    <w:rsid w:val="00CC7D5D"/>
    <w:rsid w:val="00CD0FA4"/>
    <w:rsid w:val="00CD3963"/>
    <w:rsid w:val="00CE52FB"/>
    <w:rsid w:val="00CF789C"/>
    <w:rsid w:val="00D101E3"/>
    <w:rsid w:val="00D1728C"/>
    <w:rsid w:val="00D24349"/>
    <w:rsid w:val="00D3348B"/>
    <w:rsid w:val="00D34EC5"/>
    <w:rsid w:val="00D565C0"/>
    <w:rsid w:val="00D64960"/>
    <w:rsid w:val="00D675D2"/>
    <w:rsid w:val="00D74063"/>
    <w:rsid w:val="00D761BE"/>
    <w:rsid w:val="00D9174B"/>
    <w:rsid w:val="00D94835"/>
    <w:rsid w:val="00DA5770"/>
    <w:rsid w:val="00DC2182"/>
    <w:rsid w:val="00DC5428"/>
    <w:rsid w:val="00DC5D82"/>
    <w:rsid w:val="00DC7B2D"/>
    <w:rsid w:val="00DE0AC9"/>
    <w:rsid w:val="00DF46C1"/>
    <w:rsid w:val="00DF5107"/>
    <w:rsid w:val="00DF6091"/>
    <w:rsid w:val="00DF64F2"/>
    <w:rsid w:val="00DF713E"/>
    <w:rsid w:val="00E008EA"/>
    <w:rsid w:val="00E05D55"/>
    <w:rsid w:val="00E14E21"/>
    <w:rsid w:val="00E2170C"/>
    <w:rsid w:val="00E2458C"/>
    <w:rsid w:val="00E41650"/>
    <w:rsid w:val="00E43096"/>
    <w:rsid w:val="00E525B8"/>
    <w:rsid w:val="00E56EEE"/>
    <w:rsid w:val="00E576EC"/>
    <w:rsid w:val="00E943F5"/>
    <w:rsid w:val="00E95940"/>
    <w:rsid w:val="00EA2262"/>
    <w:rsid w:val="00EB0C30"/>
    <w:rsid w:val="00EC1E7A"/>
    <w:rsid w:val="00EC1ED2"/>
    <w:rsid w:val="00EC5480"/>
    <w:rsid w:val="00ED150F"/>
    <w:rsid w:val="00ED1767"/>
    <w:rsid w:val="00ED74E1"/>
    <w:rsid w:val="00EF1E72"/>
    <w:rsid w:val="00F1081C"/>
    <w:rsid w:val="00F44730"/>
    <w:rsid w:val="00F65F81"/>
    <w:rsid w:val="00F67BE1"/>
    <w:rsid w:val="00F732FF"/>
    <w:rsid w:val="00F81D5B"/>
    <w:rsid w:val="00F832D4"/>
    <w:rsid w:val="00FC6D5E"/>
    <w:rsid w:val="00FD0C79"/>
    <w:rsid w:val="00FD1459"/>
    <w:rsid w:val="00FD48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8F83CA1"/>
  <w15:docId w15:val="{B52F41DB-0C19-47C7-89CC-82EF01D81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623727"/>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623727"/>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6F7B7C"/>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2506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82506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25060" w:rsidRDefault="0082506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25060" w:rsidRDefault="0082506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25060" w:rsidRDefault="00825060"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825060" w:rsidRDefault="00825060"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25060" w:rsidRDefault="0082506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25060" w:rsidRDefault="0082506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25060" w:rsidRDefault="00825060"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25060" w:rsidRDefault="0082506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25060" w:rsidRDefault="00825060"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825060" w:rsidRDefault="00825060"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25060" w:rsidRDefault="00825060"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825060" w:rsidRDefault="00825060"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25060" w:rsidRDefault="0082506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25060" w:rsidRDefault="0082506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25060" w:rsidRDefault="00825060"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825060" w:rsidRDefault="00825060"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825060" w:rsidRDefault="00825060"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825060" w:rsidRDefault="00825060"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825060" w:rsidRDefault="00825060"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825060" w:rsidRDefault="00825060"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825060" w:rsidRDefault="00825060"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825060" w:rsidRDefault="00825060"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825060" w:rsidRDefault="00825060"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825060" w:rsidRDefault="00825060"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825060" w:rsidRDefault="00825060"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825060" w:rsidRDefault="00825060"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825060" w:rsidRDefault="00825060"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825060" w:rsidRDefault="00825060"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825060" w:rsidRDefault="00825060"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825060" w:rsidRDefault="00825060"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825060" w:rsidRDefault="00825060"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825060" w:rsidRDefault="00825060"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825060" w:rsidRDefault="00825060"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825060" w:rsidRDefault="00825060"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825060" w:rsidRDefault="00825060"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825060" w:rsidRDefault="00825060"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825060" w:rsidRDefault="00825060"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825060" w:rsidRDefault="00825060"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825060" w:rsidRDefault="00825060"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825060" w:rsidRDefault="00825060"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825060" w:rsidRDefault="00825060"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825060" w:rsidRDefault="00825060"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825060" w:rsidRDefault="00825060"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825060" w:rsidRDefault="00825060"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825060" w:rsidRDefault="00825060"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825060" w:rsidRDefault="00825060"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825060" w:rsidRDefault="00825060"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825060" w:rsidRDefault="00825060"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825060" w:rsidRDefault="00825060"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825060" w:rsidRDefault="00825060"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825060" w:rsidRDefault="00825060"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825060" w:rsidRDefault="00825060"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825060" w:rsidRDefault="00825060"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825060" w:rsidRDefault="00825060"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825060" w:rsidRDefault="00825060"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825060" w:rsidRDefault="00825060"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825060" w:rsidRDefault="00825060"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825060" w:rsidRDefault="00825060"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825060" w:rsidRDefault="00825060"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825060" w:rsidRDefault="00825060"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825060" w:rsidRDefault="00825060"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825060" w:rsidRDefault="00825060"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825060" w:rsidRDefault="00825060"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825060" w:rsidRDefault="00825060"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825060" w:rsidRDefault="00825060"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825060" w:rsidRDefault="00825060"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825060" w:rsidRDefault="00825060"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825060" w:rsidRDefault="00825060"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825060" w:rsidRDefault="00825060"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825060" w:rsidRDefault="00825060"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825060" w:rsidRDefault="00825060"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825060" w:rsidRDefault="00825060"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825060" w:rsidRDefault="00825060"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825060" w:rsidRDefault="00825060"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825060" w:rsidRDefault="00825060"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825060" w:rsidRDefault="00825060"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825060" w:rsidRDefault="00825060"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825060" w:rsidRDefault="00825060"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825060" w:rsidRDefault="00825060"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825060" w:rsidRDefault="00825060"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825060" w:rsidRDefault="00825060"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825060" w:rsidRDefault="00825060"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825060" w:rsidRDefault="00825060"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825060" w:rsidRDefault="00825060"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825060" w:rsidRDefault="00825060"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825060" w:rsidRDefault="00825060"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825060" w:rsidRDefault="00825060"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825060" w:rsidRDefault="00825060"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825060" w:rsidRDefault="00825060"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825060" w:rsidRDefault="00825060"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825060" w:rsidRDefault="00825060"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825060" w:rsidRDefault="00825060"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825060" w:rsidRDefault="00825060"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825060" w:rsidRDefault="00825060"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825060" w:rsidRDefault="00825060"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825060" w:rsidRDefault="00825060"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825060" w:rsidRDefault="00825060"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825060" w:rsidRDefault="00825060"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825060" w:rsidRDefault="00825060"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25060"/>
    <w:rsid w:val="003059C6"/>
    <w:rsid w:val="00825060"/>
    <w:rsid w:val="008A5920"/>
    <w:rsid w:val="008C5E09"/>
    <w:rsid w:val="00C85274"/>
    <w:rsid w:val="00CE2D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7C9D0402-D3A2-4150-A02C-DC629308B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4462</Words>
  <Characters>25436</Characters>
  <Application>Microsoft Office Word</Application>
  <DocSecurity>8</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2023-12-04T03:53:00Z</dcterms:created>
  <dcterms:modified xsi:type="dcterms:W3CDTF">2023-12-04T03:54:00Z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