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4F2C3"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404F407" wp14:editId="6404F40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404F2C4"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04F2C5"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04F2C6"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404F2C9"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404F2C7"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404F2C8" w14:textId="77777777" w:rsidR="00D2559D" w:rsidRPr="00996FAF" w:rsidRDefault="008249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Manly Vale Nursing Home</w:t>
            </w:r>
          </w:p>
        </w:tc>
      </w:tr>
      <w:tr w:rsidR="00CA37CB" w:rsidRPr="00996FAF" w14:paraId="6404F2C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04F2CA"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404F2CB" w14:textId="77777777" w:rsidR="00CA37CB" w:rsidRPr="00996FAF" w:rsidRDefault="008249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Cnr Condamine St &amp; Gordon St</w:t>
            </w:r>
            <w:r w:rsidR="00F045F4" w:rsidRPr="00602258">
              <w:rPr>
                <w:rFonts w:ascii="Arial" w:hAnsi="Arial" w:cs="Arial"/>
                <w:color w:val="auto"/>
              </w:rPr>
              <w:t xml:space="preserve"> </w:t>
            </w:r>
            <w:r>
              <w:rPr>
                <w:rFonts w:ascii="Arial" w:hAnsi="Arial" w:cs="Arial"/>
                <w:color w:val="auto"/>
              </w:rPr>
              <w:t>MANLY VALE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2093</w:t>
            </w:r>
          </w:p>
        </w:tc>
      </w:tr>
      <w:tr w:rsidR="00CA37CB" w:rsidRPr="00996FAF" w14:paraId="6404F2C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04F2CD"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04F2CE" w14:textId="77777777" w:rsidR="00CA37CB" w:rsidRPr="00996FAF" w:rsidRDefault="008249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2603</w:t>
            </w:r>
          </w:p>
        </w:tc>
      </w:tr>
      <w:tr w:rsidR="00D2559D" w:rsidRPr="00996FAF" w14:paraId="6404F2D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04F2D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404F2D1" w14:textId="77777777" w:rsidR="00D2559D" w:rsidRPr="00996FAF" w:rsidRDefault="008249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Manly Vale Nursing Home Pty Ltd</w:t>
            </w:r>
          </w:p>
        </w:tc>
      </w:tr>
      <w:tr w:rsidR="00D2559D" w:rsidRPr="00996FAF" w14:paraId="6404F2D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04F2D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04F2D4" w14:textId="77777777" w:rsidR="00D2559D" w:rsidRPr="00996FAF" w:rsidRDefault="008249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404F2D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04F2D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04F2D7" w14:textId="77777777" w:rsidR="00D2559D" w:rsidRPr="00996FAF" w:rsidRDefault="008249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September 2022 to 9 September 2022</w:t>
            </w:r>
          </w:p>
        </w:tc>
      </w:tr>
      <w:tr w:rsidR="00D2559D" w:rsidRPr="00996FAF" w14:paraId="6404F2DB"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04F2D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404F2DA" w14:textId="03EE29EE" w:rsidR="00D2559D" w:rsidRPr="00996FAF" w:rsidRDefault="002F1F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F1FC6">
              <w:rPr>
                <w:rFonts w:ascii="Arial" w:hAnsi="Arial" w:cs="Arial"/>
                <w:color w:val="auto"/>
              </w:rPr>
              <w:t>26 October 2022</w:t>
            </w:r>
          </w:p>
        </w:tc>
      </w:tr>
    </w:tbl>
    <w:bookmarkEnd w:id="0"/>
    <w:p w14:paraId="6404F2DC"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404F2DD"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404F2DE" w14:textId="2F8C28CF" w:rsidR="000078F8" w:rsidRPr="00CE16D7" w:rsidRDefault="000078F8" w:rsidP="0036130C">
      <w:pPr>
        <w:pStyle w:val="NormalArial"/>
        <w:rPr>
          <w:color w:val="auto"/>
        </w:rPr>
      </w:pPr>
      <w:r w:rsidRPr="00996FAF">
        <w:t xml:space="preserve">This performance report for </w:t>
      </w:r>
      <w:r w:rsidR="00824952">
        <w:rPr>
          <w:color w:val="auto"/>
        </w:rPr>
        <w:t>Manly Vale Nursing Home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CE16D7" w:rsidRPr="00CE16D7">
        <w:rPr>
          <w:color w:val="auto"/>
        </w:rPr>
        <w:t>M.Nassif</w:t>
      </w:r>
      <w:r w:rsidRPr="00CE16D7">
        <w:rPr>
          <w:color w:val="auto"/>
        </w:rPr>
        <w:t>, delegate of the Aged Care Quality and Safety Commissioner (Commissioner)</w:t>
      </w:r>
      <w:r w:rsidRPr="00CE16D7">
        <w:rPr>
          <w:rStyle w:val="FootnoteReference"/>
          <w:color w:val="auto"/>
        </w:rPr>
        <w:footnoteReference w:id="1"/>
      </w:r>
      <w:r w:rsidRPr="00CE16D7">
        <w:rPr>
          <w:color w:val="auto"/>
        </w:rPr>
        <w:t xml:space="preserve">. </w:t>
      </w:r>
    </w:p>
    <w:p w14:paraId="6404F2DF"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04F2E0"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6404F2E1"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404F2E2" w14:textId="77777777" w:rsidR="00DF37F2" w:rsidRPr="00996FAF" w:rsidRDefault="00DF37F2" w:rsidP="003D6099">
      <w:pPr>
        <w:pStyle w:val="NormalArial"/>
        <w:spacing w:after="240"/>
      </w:pPr>
      <w:r w:rsidRPr="00996FAF">
        <w:t>The following information has been considered in preparing the performance report:</w:t>
      </w:r>
    </w:p>
    <w:p w14:paraId="5F363B88" w14:textId="77777777" w:rsidR="00E42AC0" w:rsidRDefault="00E42AC0" w:rsidP="003D6099">
      <w:pPr>
        <w:pStyle w:val="ListParagraph"/>
        <w:numPr>
          <w:ilvl w:val="0"/>
          <w:numId w:val="2"/>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site </w:t>
      </w:r>
      <w:r>
        <w:rPr>
          <w:rFonts w:ascii="Arial" w:hAnsi="Arial" w:cs="Arial"/>
          <w:color w:val="auto"/>
        </w:rPr>
        <w:t>audit</w:t>
      </w:r>
      <w:r w:rsidRPr="00586281">
        <w:rPr>
          <w:rFonts w:ascii="Arial" w:hAnsi="Arial" w:cs="Arial"/>
          <w:color w:val="auto"/>
        </w:rPr>
        <w:t>, the site audit report was informed by a site assessment, observations at the service, review of documents and interviews with staff, consumers/representatives and others.</w:t>
      </w:r>
    </w:p>
    <w:p w14:paraId="3E96C61E" w14:textId="60A3973B" w:rsidR="00E42AC0" w:rsidRPr="00DD16CA" w:rsidRDefault="00E42AC0" w:rsidP="003D6099">
      <w:pPr>
        <w:pStyle w:val="ListParagraph"/>
        <w:numPr>
          <w:ilvl w:val="0"/>
          <w:numId w:val="2"/>
        </w:numPr>
        <w:spacing w:line="276" w:lineRule="auto"/>
        <w:ind w:left="714" w:hanging="357"/>
        <w:contextualSpacing w:val="0"/>
        <w:rPr>
          <w:rFonts w:ascii="Arial" w:hAnsi="Arial" w:cs="Arial"/>
          <w:color w:val="auto"/>
        </w:rPr>
      </w:pPr>
      <w:r w:rsidRPr="00DD16CA">
        <w:rPr>
          <w:rFonts w:ascii="Arial" w:hAnsi="Arial" w:cs="Arial"/>
          <w:color w:val="auto"/>
        </w:rPr>
        <w:t xml:space="preserve">the provider’s response to the assessment team’s report </w:t>
      </w:r>
      <w:r w:rsidRPr="00E12B26">
        <w:rPr>
          <w:rFonts w:ascii="Arial" w:hAnsi="Arial" w:cs="Arial"/>
          <w:color w:val="auto"/>
        </w:rPr>
        <w:t xml:space="preserve">received </w:t>
      </w:r>
      <w:r w:rsidR="00E12B26" w:rsidRPr="00E12B26">
        <w:rPr>
          <w:rFonts w:ascii="Arial" w:hAnsi="Arial" w:cs="Arial"/>
          <w:color w:val="auto"/>
        </w:rPr>
        <w:t>1</w:t>
      </w:r>
      <w:r w:rsidR="005D2323">
        <w:rPr>
          <w:rFonts w:ascii="Arial" w:hAnsi="Arial" w:cs="Arial"/>
          <w:color w:val="auto"/>
        </w:rPr>
        <w:t>2</w:t>
      </w:r>
      <w:r w:rsidR="00E12B26" w:rsidRPr="00E12B26">
        <w:rPr>
          <w:rFonts w:ascii="Arial" w:hAnsi="Arial" w:cs="Arial"/>
          <w:color w:val="auto"/>
        </w:rPr>
        <w:t xml:space="preserve"> October</w:t>
      </w:r>
      <w:r w:rsidRPr="00E12B26">
        <w:rPr>
          <w:rFonts w:ascii="Arial" w:hAnsi="Arial" w:cs="Arial"/>
          <w:color w:val="auto"/>
        </w:rPr>
        <w:t xml:space="preserve"> 2022.</w:t>
      </w:r>
    </w:p>
    <w:p w14:paraId="6404F2E7" w14:textId="56AD24BA" w:rsidR="003B1763" w:rsidRPr="00712752" w:rsidRDefault="003B1763" w:rsidP="003D6099">
      <w:pPr>
        <w:pStyle w:val="ListParagraph"/>
        <w:numPr>
          <w:ilvl w:val="0"/>
          <w:numId w:val="2"/>
        </w:numPr>
        <w:spacing w:line="22" w:lineRule="atLeast"/>
        <w:ind w:left="357" w:hanging="357"/>
        <w:contextualSpacing w:val="0"/>
        <w:rPr>
          <w:rFonts w:ascii="Arial" w:hAnsi="Arial" w:cs="Arial"/>
        </w:rPr>
      </w:pPr>
      <w:r w:rsidRPr="00712752">
        <w:rPr>
          <w:rFonts w:ascii="Arial" w:hAnsi="Arial" w:cs="Arial"/>
        </w:rPr>
        <w:br w:type="page"/>
      </w:r>
    </w:p>
    <w:p w14:paraId="6404F2E8"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404F2EB"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404F2E9"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404F2EA" w14:textId="7B68DE49" w:rsidR="00FC045E" w:rsidRPr="00996FAF" w:rsidRDefault="00E32E8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2AC0">
                  <w:rPr>
                    <w:rFonts w:ascii="Arial" w:hAnsi="Arial" w:cs="Arial"/>
                  </w:rPr>
                  <w:t>Compliant</w:t>
                </w:r>
              </w:sdtContent>
            </w:sdt>
          </w:p>
        </w:tc>
      </w:tr>
      <w:tr w:rsidR="00996FAF" w:rsidRPr="00996FAF" w14:paraId="6404F2E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04F2EC"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404F2ED" w14:textId="73E7E6AD" w:rsidR="00FC045E" w:rsidRPr="00996FAF" w:rsidRDefault="00E32E8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2AC0">
                  <w:rPr>
                    <w:rFonts w:ascii="Arial" w:hAnsi="Arial" w:cs="Arial"/>
                    <w:b/>
                  </w:rPr>
                  <w:t>Compliant</w:t>
                </w:r>
              </w:sdtContent>
            </w:sdt>
            <w:r w:rsidR="00FC045E" w:rsidRPr="00996FAF" w:rsidDel="00BA10E1">
              <w:rPr>
                <w:rFonts w:ascii="Arial" w:hAnsi="Arial" w:cs="Arial"/>
                <w:b/>
              </w:rPr>
              <w:t xml:space="preserve"> </w:t>
            </w:r>
          </w:p>
        </w:tc>
      </w:tr>
      <w:tr w:rsidR="00996FAF" w:rsidRPr="00996FAF" w14:paraId="6404F2F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04F2E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404F2F0" w14:textId="5F170F7E" w:rsidR="00FC045E" w:rsidRPr="00996FAF" w:rsidRDefault="00E32E8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4AF3">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404F2F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04F2F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404F2F3" w14:textId="10311434" w:rsidR="00FC045E" w:rsidRPr="00996FAF" w:rsidRDefault="00E32E8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2AC0">
                  <w:rPr>
                    <w:rFonts w:ascii="Arial" w:hAnsi="Arial" w:cs="Arial"/>
                    <w:b/>
                  </w:rPr>
                  <w:t>Compliant</w:t>
                </w:r>
              </w:sdtContent>
            </w:sdt>
            <w:r w:rsidR="00FC045E" w:rsidRPr="00996FAF" w:rsidDel="00D03094">
              <w:rPr>
                <w:rFonts w:ascii="Arial" w:hAnsi="Arial" w:cs="Arial"/>
                <w:b/>
              </w:rPr>
              <w:t xml:space="preserve"> </w:t>
            </w:r>
          </w:p>
        </w:tc>
      </w:tr>
      <w:tr w:rsidR="00996FAF" w:rsidRPr="00996FAF" w14:paraId="6404F2F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04F2F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404F2F6" w14:textId="180E3124" w:rsidR="00FC045E" w:rsidRPr="00996FAF" w:rsidRDefault="00E32E8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2B26">
                  <w:rPr>
                    <w:rFonts w:ascii="Arial" w:hAnsi="Arial" w:cs="Arial"/>
                    <w:b/>
                  </w:rPr>
                  <w:t>Compliant</w:t>
                </w:r>
              </w:sdtContent>
            </w:sdt>
            <w:r w:rsidR="00FC045E" w:rsidRPr="00996FAF" w:rsidDel="00D03094">
              <w:rPr>
                <w:rFonts w:ascii="Arial" w:hAnsi="Arial" w:cs="Arial"/>
                <w:b/>
              </w:rPr>
              <w:t xml:space="preserve"> </w:t>
            </w:r>
          </w:p>
        </w:tc>
      </w:tr>
      <w:tr w:rsidR="00996FAF" w:rsidRPr="00996FAF" w14:paraId="6404F2F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04F2F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404F2F9" w14:textId="5ACF7ED8" w:rsidR="00FC045E" w:rsidRPr="00996FAF" w:rsidRDefault="00E32E8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2AC0">
                  <w:rPr>
                    <w:rFonts w:ascii="Arial" w:hAnsi="Arial" w:cs="Arial"/>
                    <w:b/>
                  </w:rPr>
                  <w:t>Compliant</w:t>
                </w:r>
              </w:sdtContent>
            </w:sdt>
            <w:r w:rsidR="00FC045E" w:rsidRPr="00996FAF" w:rsidDel="00D03094">
              <w:rPr>
                <w:rFonts w:ascii="Arial" w:hAnsi="Arial" w:cs="Arial"/>
                <w:b/>
              </w:rPr>
              <w:t xml:space="preserve"> </w:t>
            </w:r>
          </w:p>
        </w:tc>
      </w:tr>
      <w:tr w:rsidR="00996FAF" w:rsidRPr="00996FAF" w14:paraId="6404F2F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04F2F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404F2FC" w14:textId="0EDEAEDC" w:rsidR="00FC045E" w:rsidRPr="00996FAF" w:rsidRDefault="00E32E8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63E">
                  <w:rPr>
                    <w:rFonts w:ascii="Arial" w:hAnsi="Arial" w:cs="Arial"/>
                    <w:b/>
                  </w:rPr>
                  <w:t>Compliant</w:t>
                </w:r>
              </w:sdtContent>
            </w:sdt>
            <w:r w:rsidR="00FC045E" w:rsidRPr="00996FAF" w:rsidDel="00D03094">
              <w:rPr>
                <w:rFonts w:ascii="Arial" w:hAnsi="Arial" w:cs="Arial"/>
                <w:b/>
              </w:rPr>
              <w:t xml:space="preserve"> </w:t>
            </w:r>
          </w:p>
        </w:tc>
      </w:tr>
      <w:tr w:rsidR="00996FAF" w:rsidRPr="00996FAF" w14:paraId="6404F30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04F2F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404F2FF" w14:textId="390E64C9" w:rsidR="00FC045E" w:rsidRPr="00996FAF" w:rsidRDefault="00E32E8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4AF3">
                  <w:rPr>
                    <w:rFonts w:ascii="Arial" w:hAnsi="Arial" w:cs="Arial"/>
                    <w:b/>
                  </w:rPr>
                  <w:t>Non-compliant</w:t>
                </w:r>
              </w:sdtContent>
            </w:sdt>
            <w:r w:rsidR="00FC045E" w:rsidRPr="00996FAF" w:rsidDel="00D03094">
              <w:rPr>
                <w:rFonts w:ascii="Arial" w:hAnsi="Arial" w:cs="Arial"/>
                <w:b/>
              </w:rPr>
              <w:t xml:space="preserve"> </w:t>
            </w:r>
          </w:p>
        </w:tc>
      </w:tr>
    </w:tbl>
    <w:p w14:paraId="6404F301"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04F302"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404F306" w14:textId="77777777" w:rsidR="00FC045E" w:rsidRPr="00AA2884" w:rsidRDefault="00FC045E" w:rsidP="00AA2884">
      <w:pPr>
        <w:pStyle w:val="NormalArial"/>
        <w:spacing w:line="276" w:lineRule="auto"/>
      </w:pPr>
      <w:r w:rsidRPr="00996FAF">
        <w:t xml:space="preserve">Areas have been identified in which </w:t>
      </w:r>
      <w:r w:rsidRPr="00996FAF">
        <w:rPr>
          <w:b/>
        </w:rPr>
        <w:t>improvements must be made to ensure compliance with the Quality Standards</w:t>
      </w:r>
      <w:r w:rsidRPr="00996FAF">
        <w:t xml:space="preserve">. This is based on non-compliance with the Quality Standards as </w:t>
      </w:r>
      <w:r w:rsidRPr="00AA2884">
        <w:t>described in this performance report.</w:t>
      </w:r>
    </w:p>
    <w:p w14:paraId="5EF30961" w14:textId="238EECCD" w:rsidR="005F741C" w:rsidRPr="00AA2884" w:rsidRDefault="005F741C" w:rsidP="00AA2884">
      <w:pPr>
        <w:pStyle w:val="ListBullet"/>
        <w:spacing w:before="0" w:after="120" w:line="276" w:lineRule="auto"/>
        <w:ind w:left="425" w:hanging="425"/>
        <w:rPr>
          <w:rFonts w:ascii="Arial" w:hAnsi="Arial" w:cs="Arial"/>
        </w:rPr>
      </w:pPr>
      <w:r w:rsidRPr="00AA2884">
        <w:rPr>
          <w:rFonts w:ascii="Arial" w:hAnsi="Arial" w:cs="Arial"/>
        </w:rPr>
        <w:t xml:space="preserve">Requirement 3(3)(b) – The Approved Provider </w:t>
      </w:r>
      <w:r w:rsidR="0045002F" w:rsidRPr="00AA2884">
        <w:rPr>
          <w:rFonts w:ascii="Arial" w:hAnsi="Arial" w:cs="Arial"/>
        </w:rPr>
        <w:t xml:space="preserve">ensures </w:t>
      </w:r>
      <w:r w:rsidR="0045002F" w:rsidRPr="00AA2884">
        <w:rPr>
          <w:rFonts w:ascii="Arial" w:hAnsi="Arial" w:cs="Arial"/>
          <w:color w:val="auto"/>
        </w:rPr>
        <w:t>that high impact risks to consumers, including restrictive practice, diabetes and falls, is managed effectively.</w:t>
      </w:r>
    </w:p>
    <w:p w14:paraId="5B7BEACD" w14:textId="2ABB2BC3" w:rsidR="005F741C" w:rsidRPr="00AA2884" w:rsidRDefault="005F741C" w:rsidP="00AA2884">
      <w:pPr>
        <w:pStyle w:val="ListBullet"/>
        <w:spacing w:before="0" w:after="120" w:line="276" w:lineRule="auto"/>
        <w:ind w:left="425" w:hanging="425"/>
        <w:rPr>
          <w:rFonts w:ascii="Arial" w:hAnsi="Arial" w:cs="Arial"/>
        </w:rPr>
      </w:pPr>
      <w:r w:rsidRPr="00AA2884">
        <w:rPr>
          <w:rFonts w:ascii="Arial" w:hAnsi="Arial" w:cs="Arial"/>
        </w:rPr>
        <w:t>Requirement 8(3)(c) – The Approved Provider</w:t>
      </w:r>
      <w:r w:rsidR="00E6456C" w:rsidRPr="00AA2884">
        <w:rPr>
          <w:rFonts w:ascii="Arial" w:hAnsi="Arial" w:cs="Arial"/>
        </w:rPr>
        <w:t xml:space="preserve"> ensures </w:t>
      </w:r>
      <w:r w:rsidR="00E6456C" w:rsidRPr="00AA2884">
        <w:rPr>
          <w:rFonts w:ascii="Arial" w:hAnsi="Arial" w:cs="Arial"/>
          <w:color w:val="auto"/>
        </w:rPr>
        <w:t>that there is informed consent from consumers or their substitute decision maker for restrictive practices, and behaviour support plans are in place for all consumers subject to restrictive practice.</w:t>
      </w:r>
    </w:p>
    <w:p w14:paraId="60479621" w14:textId="7BB85721" w:rsidR="005F741C" w:rsidRPr="00AA2884" w:rsidRDefault="005F741C" w:rsidP="00AA2884">
      <w:pPr>
        <w:pStyle w:val="ListBullet"/>
        <w:spacing w:before="0" w:after="120" w:line="276" w:lineRule="auto"/>
        <w:ind w:left="425" w:hanging="425"/>
        <w:rPr>
          <w:rFonts w:ascii="Arial" w:hAnsi="Arial" w:cs="Arial"/>
        </w:rPr>
      </w:pPr>
      <w:r w:rsidRPr="00AA2884">
        <w:rPr>
          <w:rFonts w:ascii="Arial" w:hAnsi="Arial" w:cs="Arial"/>
        </w:rPr>
        <w:t xml:space="preserve">Requirement 8(3)(d) – The Approved Provider </w:t>
      </w:r>
      <w:r w:rsidR="00AA2884" w:rsidRPr="00AA2884">
        <w:rPr>
          <w:rFonts w:ascii="Arial" w:hAnsi="Arial" w:cs="Arial"/>
        </w:rPr>
        <w:t xml:space="preserve">ensures </w:t>
      </w:r>
      <w:r w:rsidR="00AA2884" w:rsidRPr="00AA2884">
        <w:rPr>
          <w:rFonts w:ascii="Arial" w:hAnsi="Arial" w:cs="Arial"/>
          <w:lang w:val="en-US"/>
        </w:rPr>
        <w:t>that incidents are reviewed, evaluated, monitored, and any incidents are reported through the Serio</w:t>
      </w:r>
      <w:r w:rsidR="00880736">
        <w:rPr>
          <w:rFonts w:ascii="Arial" w:hAnsi="Arial" w:cs="Arial"/>
          <w:lang w:val="en-US"/>
        </w:rPr>
        <w:t>u</w:t>
      </w:r>
      <w:r w:rsidR="00AA2884" w:rsidRPr="00AA2884">
        <w:rPr>
          <w:rFonts w:ascii="Arial" w:hAnsi="Arial" w:cs="Arial"/>
          <w:lang w:val="en-US"/>
        </w:rPr>
        <w:t>s Incident Response Scheme (SIRS) and documented in the service’s clinical incident records.</w:t>
      </w:r>
    </w:p>
    <w:p w14:paraId="6404F309" w14:textId="32BFAC1A" w:rsidR="00FC045E" w:rsidRPr="00996FAF" w:rsidRDefault="00FC045E" w:rsidP="0036130C">
      <w:pPr>
        <w:pStyle w:val="NormalArial"/>
      </w:pPr>
      <w:r w:rsidRPr="00996FAF">
        <w:br w:type="page"/>
      </w:r>
    </w:p>
    <w:p w14:paraId="6404F30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6404F30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404F30B"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404F30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04F31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0E"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404F30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404F310" w14:textId="708ABFF6" w:rsidR="00FC045E" w:rsidRPr="00996FAF" w:rsidRDefault="00E32E8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80F7F">
                  <w:rPr>
                    <w:rFonts w:ascii="Arial" w:hAnsi="Arial" w:cs="Arial"/>
                    <w:color w:val="auto"/>
                  </w:rPr>
                  <w:t>Compliant</w:t>
                </w:r>
              </w:sdtContent>
            </w:sdt>
          </w:p>
        </w:tc>
      </w:tr>
      <w:tr w:rsidR="00FC045E" w:rsidRPr="00996FAF" w14:paraId="6404F31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1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404F31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404F314" w14:textId="2D4F11D3" w:rsidR="00FC045E" w:rsidRPr="00996FAF" w:rsidRDefault="00E32E8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80F7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04F31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1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404F317"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404F31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404F31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404F31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404F31B"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404F31C" w14:textId="3570C7AE" w:rsidR="00FC045E" w:rsidRPr="00996FAF" w:rsidRDefault="00E32E8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80F7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04F32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1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404F31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404F320" w14:textId="6EF811FD" w:rsidR="00FC045E" w:rsidRPr="00996FAF" w:rsidRDefault="00E32E8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80F7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04F32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2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404F32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404F324" w14:textId="7F342A23" w:rsidR="00FC045E" w:rsidRPr="00996FAF" w:rsidRDefault="00E32E8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80F7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04F32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2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404F32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404F328" w14:textId="60DB9398" w:rsidR="00FC045E" w:rsidRPr="00996FAF" w:rsidRDefault="00E32E8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80F7F">
                  <w:rPr>
                    <w:rFonts w:ascii="Arial" w:hAnsi="Arial" w:cs="Arial"/>
                    <w:color w:val="auto"/>
                  </w:rPr>
                  <w:t>Compliant</w:t>
                </w:r>
              </w:sdtContent>
            </w:sdt>
            <w:r w:rsidR="00FC045E" w:rsidRPr="00996FAF" w:rsidDel="00201C79">
              <w:rPr>
                <w:rFonts w:ascii="Arial" w:hAnsi="Arial" w:cs="Arial"/>
                <w:color w:val="0000FF"/>
              </w:rPr>
              <w:t xml:space="preserve"> </w:t>
            </w:r>
          </w:p>
        </w:tc>
      </w:tr>
    </w:tbl>
    <w:p w14:paraId="6404F32A" w14:textId="77777777" w:rsidR="001A5684" w:rsidRDefault="001A5684" w:rsidP="001A5684">
      <w:pPr>
        <w:pStyle w:val="Heading20"/>
      </w:pPr>
      <w:r w:rsidRPr="00996FAF">
        <w:t>Findings</w:t>
      </w:r>
    </w:p>
    <w:p w14:paraId="6404F32B" w14:textId="0C95A84E" w:rsidR="00117022" w:rsidRPr="0076408C" w:rsidRDefault="00016899" w:rsidP="00643454">
      <w:pPr>
        <w:pStyle w:val="NormalArial"/>
        <w:spacing w:line="276" w:lineRule="auto"/>
        <w:rPr>
          <w:color w:val="auto"/>
        </w:rPr>
      </w:pPr>
      <w:r w:rsidRPr="0076408C">
        <w:rPr>
          <w:color w:val="auto"/>
        </w:rPr>
        <w:t xml:space="preserve">Consumers said they are treated with dignity and respect, </w:t>
      </w:r>
      <w:r w:rsidR="00D62646">
        <w:rPr>
          <w:color w:val="auto"/>
        </w:rPr>
        <w:t>t</w:t>
      </w:r>
      <w:r w:rsidRPr="0076408C">
        <w:rPr>
          <w:color w:val="auto"/>
        </w:rPr>
        <w:t>heir identity, culture, and diversity</w:t>
      </w:r>
      <w:r w:rsidR="00D62646">
        <w:rPr>
          <w:color w:val="auto"/>
        </w:rPr>
        <w:t xml:space="preserve"> is</w:t>
      </w:r>
      <w:r w:rsidRPr="0076408C">
        <w:rPr>
          <w:color w:val="auto"/>
        </w:rPr>
        <w:t xml:space="preserve"> valued. </w:t>
      </w:r>
      <w:r w:rsidR="00DC198D" w:rsidRPr="0076408C">
        <w:rPr>
          <w:color w:val="auto"/>
        </w:rPr>
        <w:t>Staff described what is important for consumers and how they interact with them to promote dignity and respect</w:t>
      </w:r>
      <w:r w:rsidR="00243B2D" w:rsidRPr="0076408C">
        <w:rPr>
          <w:color w:val="auto"/>
        </w:rPr>
        <w:t>.</w:t>
      </w:r>
      <w:r w:rsidR="00E1776E">
        <w:rPr>
          <w:color w:val="auto"/>
        </w:rPr>
        <w:t xml:space="preserve"> </w:t>
      </w:r>
      <w:r w:rsidR="00E1776E" w:rsidRPr="00E9386D">
        <w:t>Care planning document</w:t>
      </w:r>
      <w:r w:rsidR="00E1776E">
        <w:t xml:space="preserve">s included information on </w:t>
      </w:r>
      <w:r w:rsidR="00E1776E" w:rsidRPr="00E9386D">
        <w:t>consumers’ identity</w:t>
      </w:r>
      <w:r w:rsidR="00E1776E">
        <w:t>.</w:t>
      </w:r>
    </w:p>
    <w:p w14:paraId="11FB929E" w14:textId="3F709EC2" w:rsidR="00DC198D" w:rsidRPr="0076408C" w:rsidRDefault="00E1776E" w:rsidP="00643454">
      <w:pPr>
        <w:pStyle w:val="NormalArial"/>
        <w:spacing w:line="276" w:lineRule="auto"/>
        <w:rPr>
          <w:color w:val="auto"/>
        </w:rPr>
      </w:pPr>
      <w:r>
        <w:rPr>
          <w:color w:val="auto"/>
        </w:rPr>
        <w:t>C</w:t>
      </w:r>
      <w:r w:rsidR="00243B2D" w:rsidRPr="0076408C">
        <w:rPr>
          <w:color w:val="auto"/>
        </w:rPr>
        <w:t xml:space="preserve">onsumers and representatives </w:t>
      </w:r>
      <w:r>
        <w:rPr>
          <w:color w:val="auto"/>
        </w:rPr>
        <w:t>said</w:t>
      </w:r>
      <w:r w:rsidR="00243B2D" w:rsidRPr="0076408C">
        <w:rPr>
          <w:color w:val="auto"/>
        </w:rPr>
        <w:t xml:space="preserve"> staff</w:t>
      </w:r>
      <w:r>
        <w:rPr>
          <w:color w:val="auto"/>
        </w:rPr>
        <w:t xml:space="preserve"> respect consumers’</w:t>
      </w:r>
      <w:r w:rsidR="00243B2D" w:rsidRPr="0076408C">
        <w:rPr>
          <w:color w:val="auto"/>
        </w:rPr>
        <w:t xml:space="preserve"> </w:t>
      </w:r>
      <w:r w:rsidRPr="00E9386D">
        <w:t>cultural background</w:t>
      </w:r>
      <w:r>
        <w:t xml:space="preserve"> and</w:t>
      </w:r>
      <w:r w:rsidRPr="00E9386D">
        <w:t xml:space="preserve"> </w:t>
      </w:r>
      <w:r w:rsidR="0066541D" w:rsidRPr="0076408C">
        <w:rPr>
          <w:color w:val="auto"/>
        </w:rPr>
        <w:t>spirituality</w:t>
      </w:r>
      <w:r w:rsidR="00243B2D" w:rsidRPr="0076408C">
        <w:rPr>
          <w:color w:val="auto"/>
        </w:rPr>
        <w:t xml:space="preserve">. </w:t>
      </w:r>
      <w:r>
        <w:rPr>
          <w:color w:val="auto"/>
        </w:rPr>
        <w:t>Care planning documents</w:t>
      </w:r>
      <w:r w:rsidR="00EB5021">
        <w:rPr>
          <w:color w:val="auto"/>
        </w:rPr>
        <w:t xml:space="preserve"> </w:t>
      </w:r>
      <w:r w:rsidR="00EB5021" w:rsidRPr="00E9386D">
        <w:t>identifi</w:t>
      </w:r>
      <w:r w:rsidR="00EB5021">
        <w:t>ed</w:t>
      </w:r>
      <w:r w:rsidR="00EB5021" w:rsidRPr="00E9386D">
        <w:t xml:space="preserve"> consumers’ religion, language spoken and cultural background and other specific beliefs.</w:t>
      </w:r>
      <w:r>
        <w:rPr>
          <w:color w:val="auto"/>
        </w:rPr>
        <w:t xml:space="preserve"> Staff </w:t>
      </w:r>
      <w:r w:rsidR="00EB5021">
        <w:rPr>
          <w:color w:val="auto"/>
        </w:rPr>
        <w:t xml:space="preserve">demonstrated knowledge of consumers’ spiritual preferences. </w:t>
      </w:r>
    </w:p>
    <w:p w14:paraId="077FDFB9" w14:textId="57B5AA6D" w:rsidR="00243B2D" w:rsidRPr="0076408C" w:rsidRDefault="00243B2D" w:rsidP="00643454">
      <w:pPr>
        <w:pStyle w:val="NormalArial"/>
        <w:spacing w:line="276" w:lineRule="auto"/>
        <w:rPr>
          <w:color w:val="auto"/>
        </w:rPr>
      </w:pPr>
      <w:r w:rsidRPr="0076408C">
        <w:rPr>
          <w:color w:val="auto"/>
        </w:rPr>
        <w:t>Consumers and representatives expressed satisfaction on how the service provides</w:t>
      </w:r>
      <w:r w:rsidR="00EB5021">
        <w:rPr>
          <w:color w:val="auto"/>
        </w:rPr>
        <w:t xml:space="preserve"> consumers with </w:t>
      </w:r>
      <w:r w:rsidRPr="0076408C">
        <w:rPr>
          <w:color w:val="auto"/>
        </w:rPr>
        <w:t>choices</w:t>
      </w:r>
      <w:r w:rsidR="00EB5021">
        <w:rPr>
          <w:color w:val="auto"/>
        </w:rPr>
        <w:t xml:space="preserve"> </w:t>
      </w:r>
      <w:r w:rsidR="00641B70">
        <w:rPr>
          <w:color w:val="auto"/>
        </w:rPr>
        <w:t>regarding</w:t>
      </w:r>
      <w:r w:rsidRPr="0076408C">
        <w:rPr>
          <w:color w:val="auto"/>
        </w:rPr>
        <w:t xml:space="preserve"> their care and services, and </w:t>
      </w:r>
      <w:r w:rsidR="00D62646">
        <w:rPr>
          <w:color w:val="auto"/>
        </w:rPr>
        <w:t xml:space="preserve">that </w:t>
      </w:r>
      <w:r w:rsidRPr="0076408C">
        <w:rPr>
          <w:color w:val="auto"/>
        </w:rPr>
        <w:t>the service encourages</w:t>
      </w:r>
      <w:r w:rsidR="00EB5021">
        <w:rPr>
          <w:color w:val="auto"/>
        </w:rPr>
        <w:t xml:space="preserve"> consumers </w:t>
      </w:r>
      <w:r w:rsidRPr="0076408C">
        <w:rPr>
          <w:color w:val="auto"/>
        </w:rPr>
        <w:t xml:space="preserve">to make connections and maintain relationships. Care planning documents </w:t>
      </w:r>
      <w:r w:rsidR="00EB5021">
        <w:rPr>
          <w:color w:val="auto"/>
        </w:rPr>
        <w:t xml:space="preserve">identified </w:t>
      </w:r>
      <w:r w:rsidRPr="0076408C">
        <w:rPr>
          <w:color w:val="auto"/>
        </w:rPr>
        <w:t>consumers’ individual choices around when care is delivered, who is involved in their care and how the service supports them in maintaining relationships.</w:t>
      </w:r>
    </w:p>
    <w:p w14:paraId="1BBEFE09" w14:textId="17908323" w:rsidR="003666A7" w:rsidRDefault="00EB5021" w:rsidP="00643454">
      <w:pPr>
        <w:pStyle w:val="NormalArial"/>
        <w:spacing w:line="276" w:lineRule="auto"/>
        <w:rPr>
          <w:color w:val="auto"/>
        </w:rPr>
      </w:pPr>
      <w:r>
        <w:rPr>
          <w:color w:val="auto"/>
        </w:rPr>
        <w:t>C</w:t>
      </w:r>
      <w:r w:rsidR="003666A7" w:rsidRPr="0076408C">
        <w:rPr>
          <w:color w:val="auto"/>
        </w:rPr>
        <w:t xml:space="preserve">onsumers </w:t>
      </w:r>
      <w:r>
        <w:rPr>
          <w:color w:val="auto"/>
        </w:rPr>
        <w:t xml:space="preserve">described </w:t>
      </w:r>
      <w:r w:rsidRPr="00E9386D">
        <w:t>how the service supports them in making decisions that involve taking risks</w:t>
      </w:r>
      <w:r w:rsidR="003666A7" w:rsidRPr="0076408C">
        <w:rPr>
          <w:color w:val="auto"/>
        </w:rPr>
        <w:t xml:space="preserve">. Staff described the risks taken by consumers, and what they do to minimise the risks. </w:t>
      </w:r>
      <w:r w:rsidR="003666A7" w:rsidRPr="0076408C">
        <w:rPr>
          <w:color w:val="auto"/>
        </w:rPr>
        <w:lastRenderedPageBreak/>
        <w:t xml:space="preserve">Care planning documents reflect decisions and activities taken by those consumers that involve risks, and the strategies in place to mitigate the identified risks. </w:t>
      </w:r>
    </w:p>
    <w:p w14:paraId="26F3E0E5" w14:textId="5D8DE62B" w:rsidR="00BF44C2" w:rsidRPr="00BF44C2" w:rsidRDefault="00BF44C2" w:rsidP="00643454">
      <w:pPr>
        <w:pStyle w:val="NormalArial"/>
        <w:spacing w:line="276" w:lineRule="auto"/>
        <w:rPr>
          <w:color w:val="auto"/>
        </w:rPr>
      </w:pPr>
      <w:r w:rsidRPr="00BF44C2">
        <w:rPr>
          <w:color w:val="auto"/>
        </w:rPr>
        <w:t xml:space="preserve">Consumers expressed satisfaction in how the service communicates information to assist them make informed choices, and said the communication is timely, clear, and easy for them to understand. </w:t>
      </w:r>
      <w:r w:rsidR="00804492" w:rsidRPr="00E9386D">
        <w:t>Staff described several means of communication they utilise in the service, including phone calls and emails.</w:t>
      </w:r>
    </w:p>
    <w:p w14:paraId="2BC20580" w14:textId="70A1B24B" w:rsidR="00BF44C2" w:rsidRPr="00BF44C2" w:rsidRDefault="00BF44C2" w:rsidP="00643454">
      <w:pPr>
        <w:pStyle w:val="NormalArial"/>
        <w:spacing w:line="276" w:lineRule="auto"/>
        <w:rPr>
          <w:rStyle w:val="normaltextrun"/>
          <w:color w:val="auto"/>
        </w:rPr>
      </w:pPr>
      <w:r w:rsidRPr="00BF44C2">
        <w:rPr>
          <w:rStyle w:val="normaltextrun"/>
          <w:color w:val="auto"/>
        </w:rPr>
        <w:t>Consumers and representatives felt confident consumer information was kept confidential. Staff described how they maintain a consumer’s privacy when providing care and how they keep person information confidential. Staff were observed knocking on bedroom doors and awaiting a response before entering.</w:t>
      </w:r>
    </w:p>
    <w:p w14:paraId="6404F32C" w14:textId="7B454702" w:rsidR="001A5684" w:rsidRPr="00712752" w:rsidRDefault="001A5684" w:rsidP="0036130C">
      <w:pPr>
        <w:pStyle w:val="NormalArial"/>
      </w:pPr>
      <w:r w:rsidRPr="00996FAF">
        <w:br w:type="page"/>
      </w:r>
    </w:p>
    <w:p w14:paraId="6404F32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6404F330"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404F32E"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404F32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04F33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04F33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404F332"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404F333" w14:textId="5F6BF138" w:rsidR="00FC045E" w:rsidRPr="00996FAF" w:rsidRDefault="00E32E8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6408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04F338"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04F33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404F336"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404F337" w14:textId="054AB4A3" w:rsidR="00FC045E" w:rsidRPr="00996FAF" w:rsidRDefault="00E32E8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6408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04F33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04F33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404F33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404F33B"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404F33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404F33D" w14:textId="156526AC" w:rsidR="00FC045E" w:rsidRPr="00996FAF" w:rsidRDefault="00E32E8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6408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04F342"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04F33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404F340"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404F341" w14:textId="04F5F360" w:rsidR="00FC045E" w:rsidRPr="00996FAF" w:rsidRDefault="00E32E8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6408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04F34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04F34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404F34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404F345" w14:textId="3EF78008" w:rsidR="00FC045E" w:rsidRPr="00996FAF" w:rsidRDefault="00E32E8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6408C">
                  <w:rPr>
                    <w:rFonts w:ascii="Arial" w:hAnsi="Arial" w:cs="Arial"/>
                    <w:color w:val="auto"/>
                  </w:rPr>
                  <w:t>Compliant</w:t>
                </w:r>
              </w:sdtContent>
            </w:sdt>
            <w:r w:rsidR="00FC045E" w:rsidRPr="00996FAF" w:rsidDel="00201C79">
              <w:rPr>
                <w:rFonts w:ascii="Arial" w:hAnsi="Arial" w:cs="Arial"/>
                <w:color w:val="0000FF"/>
              </w:rPr>
              <w:t xml:space="preserve"> </w:t>
            </w:r>
          </w:p>
        </w:tc>
      </w:tr>
    </w:tbl>
    <w:p w14:paraId="6404F347" w14:textId="77777777" w:rsidR="00D87E7C" w:rsidRDefault="00D87E7C" w:rsidP="00D87E7C">
      <w:pPr>
        <w:pStyle w:val="Heading20"/>
      </w:pPr>
      <w:r w:rsidRPr="00996FAF">
        <w:t>Findings</w:t>
      </w:r>
    </w:p>
    <w:p w14:paraId="6404F348" w14:textId="28DDDD25" w:rsidR="00117022" w:rsidRPr="0020262F" w:rsidRDefault="003616E1" w:rsidP="00643454">
      <w:pPr>
        <w:pStyle w:val="NormalArial"/>
        <w:spacing w:line="276" w:lineRule="auto"/>
        <w:rPr>
          <w:color w:val="auto"/>
        </w:rPr>
      </w:pPr>
      <w:r w:rsidRPr="00E9386D">
        <w:rPr>
          <w:rFonts w:eastAsia="Arial"/>
        </w:rPr>
        <w:t>Consumers</w:t>
      </w:r>
      <w:r>
        <w:rPr>
          <w:rFonts w:eastAsia="Arial"/>
        </w:rPr>
        <w:t xml:space="preserve"> and </w:t>
      </w:r>
      <w:r w:rsidRPr="00E9386D">
        <w:rPr>
          <w:rFonts w:eastAsia="Arial"/>
        </w:rPr>
        <w:t>representatives expressed satisfaction with the assessment and care planning processes and the care and services consumer</w:t>
      </w:r>
      <w:r>
        <w:rPr>
          <w:rFonts w:eastAsia="Arial"/>
        </w:rPr>
        <w:t>s</w:t>
      </w:r>
      <w:r w:rsidRPr="00E9386D">
        <w:rPr>
          <w:rFonts w:eastAsia="Arial"/>
        </w:rPr>
        <w:t xml:space="preserve"> receive</w:t>
      </w:r>
      <w:r>
        <w:rPr>
          <w:rFonts w:eastAsia="Arial"/>
        </w:rPr>
        <w:t>.</w:t>
      </w:r>
      <w:r w:rsidRPr="0020262F">
        <w:rPr>
          <w:rFonts w:eastAsia="Arial"/>
          <w:color w:val="auto"/>
        </w:rPr>
        <w:t xml:space="preserve"> </w:t>
      </w:r>
      <w:r w:rsidR="000B59F1" w:rsidRPr="0020262F">
        <w:rPr>
          <w:rFonts w:eastAsia="Arial"/>
          <w:color w:val="auto"/>
        </w:rPr>
        <w:t>Staff described their role in the assessment and planning process when a consumer enters the service, and the ongoing review process.</w:t>
      </w:r>
      <w:r w:rsidR="00C27EEF">
        <w:rPr>
          <w:rFonts w:eastAsia="Arial"/>
          <w:color w:val="auto"/>
        </w:rPr>
        <w:t xml:space="preserve"> </w:t>
      </w:r>
      <w:r w:rsidR="00E238B4" w:rsidRPr="0020262F">
        <w:rPr>
          <w:rFonts w:eastAsia="Arial"/>
          <w:color w:val="auto"/>
        </w:rPr>
        <w:t>Care planning documents</w:t>
      </w:r>
      <w:r w:rsidR="00E238B4" w:rsidRPr="0020262F">
        <w:rPr>
          <w:color w:val="auto"/>
        </w:rPr>
        <w:t xml:space="preserve"> demonstrated the service</w:t>
      </w:r>
      <w:r w:rsidR="00804492">
        <w:rPr>
          <w:color w:val="auto"/>
        </w:rPr>
        <w:t xml:space="preserve"> </w:t>
      </w:r>
      <w:r w:rsidR="00E238B4" w:rsidRPr="0020262F">
        <w:rPr>
          <w:color w:val="auto"/>
        </w:rPr>
        <w:t xml:space="preserve">considers risks for consumers when completing assessments. </w:t>
      </w:r>
      <w:r w:rsidR="00424A39">
        <w:rPr>
          <w:color w:val="auto"/>
        </w:rPr>
        <w:t>H</w:t>
      </w:r>
      <w:r w:rsidR="00E238B4" w:rsidRPr="0020262F">
        <w:rPr>
          <w:color w:val="auto"/>
        </w:rPr>
        <w:t xml:space="preserve">owever, some </w:t>
      </w:r>
      <w:r w:rsidR="00BD4F48" w:rsidRPr="0020262F">
        <w:rPr>
          <w:color w:val="auto"/>
        </w:rPr>
        <w:t>consumers</w:t>
      </w:r>
      <w:r w:rsidR="00E238B4" w:rsidRPr="0020262F">
        <w:rPr>
          <w:color w:val="auto"/>
        </w:rPr>
        <w:t xml:space="preserve"> who </w:t>
      </w:r>
      <w:r w:rsidR="00424A39">
        <w:rPr>
          <w:color w:val="auto"/>
        </w:rPr>
        <w:t>have a</w:t>
      </w:r>
      <w:r w:rsidR="00E238B4" w:rsidRPr="0020262F">
        <w:rPr>
          <w:color w:val="auto"/>
        </w:rPr>
        <w:t xml:space="preserve"> chemical or environmental restrictive practice did not have a behaviour support plan in</w:t>
      </w:r>
      <w:r w:rsidR="002F448A">
        <w:rPr>
          <w:color w:val="auto"/>
        </w:rPr>
        <w:t xml:space="preserve"> place</w:t>
      </w:r>
      <w:r w:rsidR="00E238B4" w:rsidRPr="0020262F">
        <w:rPr>
          <w:color w:val="auto"/>
        </w:rPr>
        <w:t xml:space="preserve">. This evidence is considered </w:t>
      </w:r>
      <w:r>
        <w:rPr>
          <w:color w:val="auto"/>
        </w:rPr>
        <w:t>under</w:t>
      </w:r>
      <w:r w:rsidR="00E238B4" w:rsidRPr="0020262F">
        <w:rPr>
          <w:color w:val="auto"/>
        </w:rPr>
        <w:t xml:space="preserve"> Requirement</w:t>
      </w:r>
      <w:r w:rsidR="00761498">
        <w:rPr>
          <w:color w:val="auto"/>
        </w:rPr>
        <w:t>s</w:t>
      </w:r>
      <w:r w:rsidR="00E238B4" w:rsidRPr="0020262F">
        <w:rPr>
          <w:color w:val="auto"/>
        </w:rPr>
        <w:t xml:space="preserve"> 3(3)(b)</w:t>
      </w:r>
      <w:r w:rsidR="00761498">
        <w:rPr>
          <w:color w:val="auto"/>
        </w:rPr>
        <w:t xml:space="preserve"> and 8(3)(c)</w:t>
      </w:r>
      <w:r>
        <w:rPr>
          <w:color w:val="auto"/>
        </w:rPr>
        <w:t xml:space="preserve"> where is it more relevant</w:t>
      </w:r>
      <w:r w:rsidR="00E238B4" w:rsidRPr="0020262F">
        <w:rPr>
          <w:color w:val="auto"/>
        </w:rPr>
        <w:t>.</w:t>
      </w:r>
    </w:p>
    <w:p w14:paraId="56E8CED8" w14:textId="569CD6A0" w:rsidR="003616E1" w:rsidRDefault="003616E1" w:rsidP="00643454">
      <w:pPr>
        <w:pStyle w:val="NormalArial"/>
        <w:spacing w:line="276" w:lineRule="auto"/>
        <w:rPr>
          <w:color w:val="auto"/>
        </w:rPr>
      </w:pPr>
      <w:r>
        <w:rPr>
          <w:rFonts w:eastAsia="Arial"/>
          <w:color w:val="auto"/>
        </w:rPr>
        <w:t>C</w:t>
      </w:r>
      <w:r w:rsidR="00550685" w:rsidRPr="0020262F">
        <w:rPr>
          <w:rFonts w:eastAsia="Arial"/>
          <w:color w:val="auto"/>
        </w:rPr>
        <w:t>onsumers and representatives felt assessment and planning addresses consumer</w:t>
      </w:r>
      <w:r>
        <w:rPr>
          <w:rFonts w:eastAsia="Arial"/>
          <w:color w:val="auto"/>
        </w:rPr>
        <w:t>s’</w:t>
      </w:r>
      <w:r w:rsidR="00550685" w:rsidRPr="0020262F">
        <w:rPr>
          <w:rFonts w:eastAsia="Arial"/>
          <w:color w:val="auto"/>
        </w:rPr>
        <w:t xml:space="preserve"> needs, goals, and preferences. C</w:t>
      </w:r>
      <w:r w:rsidR="00550685" w:rsidRPr="0020262F">
        <w:rPr>
          <w:color w:val="auto"/>
        </w:rPr>
        <w:t>are planning documents include</w:t>
      </w:r>
      <w:r>
        <w:rPr>
          <w:color w:val="auto"/>
        </w:rPr>
        <w:t>d</w:t>
      </w:r>
      <w:r w:rsidR="00550685" w:rsidRPr="0020262F">
        <w:rPr>
          <w:color w:val="auto"/>
        </w:rPr>
        <w:t xml:space="preserve"> advance care and end of life planning if the consumer wishes</w:t>
      </w:r>
      <w:r>
        <w:rPr>
          <w:color w:val="auto"/>
        </w:rPr>
        <w:t>.</w:t>
      </w:r>
    </w:p>
    <w:p w14:paraId="59E2AE23" w14:textId="6A38C050" w:rsidR="005D798A" w:rsidRPr="005D798A" w:rsidRDefault="005D798A" w:rsidP="00643454">
      <w:pPr>
        <w:pStyle w:val="NormalArial"/>
        <w:spacing w:line="276" w:lineRule="auto"/>
        <w:rPr>
          <w:rFonts w:eastAsia="Calibri"/>
          <w:color w:val="auto"/>
        </w:rPr>
      </w:pPr>
      <w:r>
        <w:rPr>
          <w:rFonts w:eastAsia="Arial"/>
        </w:rPr>
        <w:t>C</w:t>
      </w:r>
      <w:r w:rsidRPr="00E9386D">
        <w:rPr>
          <w:rFonts w:eastAsia="Arial"/>
        </w:rPr>
        <w:t>onsumers</w:t>
      </w:r>
      <w:r>
        <w:rPr>
          <w:rFonts w:eastAsia="Arial"/>
        </w:rPr>
        <w:t xml:space="preserve"> and </w:t>
      </w:r>
      <w:r w:rsidRPr="00E9386D">
        <w:rPr>
          <w:rFonts w:eastAsia="Arial"/>
        </w:rPr>
        <w:t>representatives confirmed they are involved in the assessment and care planning process</w:t>
      </w:r>
      <w:r>
        <w:rPr>
          <w:rFonts w:eastAsia="Arial"/>
        </w:rPr>
        <w:t xml:space="preserve">. Care planning documents </w:t>
      </w:r>
      <w:r w:rsidRPr="0020262F">
        <w:rPr>
          <w:color w:val="auto"/>
        </w:rPr>
        <w:t>r</w:t>
      </w:r>
      <w:r w:rsidRPr="0020262F">
        <w:rPr>
          <w:rFonts w:eastAsia="Calibri"/>
          <w:color w:val="auto"/>
        </w:rPr>
        <w:t>eflected the involvement of consumers, representatives and other health professionals in the assessment and planning process</w:t>
      </w:r>
      <w:r>
        <w:rPr>
          <w:rFonts w:eastAsia="Arial"/>
        </w:rPr>
        <w:t>. S</w:t>
      </w:r>
      <w:r w:rsidRPr="00E9386D">
        <w:rPr>
          <w:rFonts w:eastAsia="Arial"/>
        </w:rPr>
        <w:t>taff describe</w:t>
      </w:r>
      <w:r>
        <w:rPr>
          <w:rFonts w:eastAsia="Arial"/>
        </w:rPr>
        <w:t xml:space="preserve">d the </w:t>
      </w:r>
      <w:r w:rsidRPr="00E9386D">
        <w:rPr>
          <w:rFonts w:eastAsia="Arial"/>
        </w:rPr>
        <w:t>process for referral to allied health professionals</w:t>
      </w:r>
      <w:r>
        <w:rPr>
          <w:rFonts w:eastAsia="Arial"/>
        </w:rPr>
        <w:t>.</w:t>
      </w:r>
    </w:p>
    <w:p w14:paraId="59DA02A8" w14:textId="52602156" w:rsidR="005D798A" w:rsidRDefault="0020262F" w:rsidP="00643454">
      <w:pPr>
        <w:pStyle w:val="NormalArial"/>
        <w:spacing w:line="276" w:lineRule="auto"/>
        <w:rPr>
          <w:rFonts w:eastAsia="Calibri"/>
          <w:color w:val="auto"/>
        </w:rPr>
      </w:pPr>
      <w:r w:rsidRPr="0020262F">
        <w:rPr>
          <w:rFonts w:eastAsia="Calibri"/>
          <w:color w:val="auto"/>
        </w:rPr>
        <w:lastRenderedPageBreak/>
        <w:t xml:space="preserve">Consumers and their representatives said staff explain information about care and services, they can access a copy of the consumer's care and service plan when they want to. </w:t>
      </w:r>
      <w:r w:rsidR="005D798A" w:rsidRPr="00E9386D">
        <w:rPr>
          <w:rFonts w:eastAsia="Arial"/>
        </w:rPr>
        <w:t>Staff describe</w:t>
      </w:r>
      <w:r w:rsidR="005D798A">
        <w:rPr>
          <w:rFonts w:eastAsia="Arial"/>
        </w:rPr>
        <w:t>d</w:t>
      </w:r>
      <w:r w:rsidR="005D798A" w:rsidRPr="00E9386D">
        <w:rPr>
          <w:rFonts w:eastAsia="Arial"/>
        </w:rPr>
        <w:t xml:space="preserve"> processes for documenting and communicating outcom</w:t>
      </w:r>
      <w:r w:rsidR="002F448A">
        <w:rPr>
          <w:rFonts w:eastAsia="Arial"/>
        </w:rPr>
        <w:t>es</w:t>
      </w:r>
      <w:r w:rsidR="005D798A" w:rsidRPr="00E9386D">
        <w:rPr>
          <w:rFonts w:eastAsia="Arial"/>
        </w:rPr>
        <w:t xml:space="preserve"> of assessments.</w:t>
      </w:r>
    </w:p>
    <w:p w14:paraId="68BC6CD9" w14:textId="571EAE15" w:rsidR="0020262F" w:rsidRPr="0020262F" w:rsidRDefault="005D798A" w:rsidP="00643454">
      <w:pPr>
        <w:pStyle w:val="NormalArial"/>
        <w:spacing w:line="276" w:lineRule="auto"/>
        <w:rPr>
          <w:color w:val="auto"/>
        </w:rPr>
      </w:pPr>
      <w:r>
        <w:rPr>
          <w:rFonts w:eastAsia="Calibri"/>
          <w:color w:val="auto"/>
        </w:rPr>
        <w:t>Care planning documents evidenced c</w:t>
      </w:r>
      <w:r w:rsidR="0020262F" w:rsidRPr="0020262F">
        <w:rPr>
          <w:rFonts w:eastAsia="Calibri"/>
          <w:color w:val="auto"/>
        </w:rPr>
        <w:t>are and services are reviewed for effectiveness every 12 months and when circumstances change or when incidents impact the needs, goals, and preferences of consumers.</w:t>
      </w:r>
      <w:r w:rsidRPr="00E9386D">
        <w:rPr>
          <w:rFonts w:eastAsia="Calibri"/>
          <w:color w:val="auto"/>
        </w:rPr>
        <w:t xml:space="preserve"> </w:t>
      </w:r>
      <w:r w:rsidRPr="00E9386D">
        <w:rPr>
          <w:rFonts w:eastAsiaTheme="minorEastAsia"/>
        </w:rPr>
        <w:t>Staff</w:t>
      </w:r>
      <w:r w:rsidRPr="00E9386D">
        <w:rPr>
          <w:rFonts w:eastAsia="Calibri"/>
          <w:iCs/>
          <w:color w:val="auto"/>
        </w:rPr>
        <w:t xml:space="preserve"> describe</w:t>
      </w:r>
      <w:r>
        <w:rPr>
          <w:rFonts w:eastAsia="Calibri"/>
          <w:iCs/>
          <w:color w:val="auto"/>
        </w:rPr>
        <w:t>d the</w:t>
      </w:r>
      <w:r w:rsidRPr="00E9386D">
        <w:rPr>
          <w:rFonts w:eastAsia="Calibri"/>
          <w:iCs/>
          <w:color w:val="auto"/>
        </w:rPr>
        <w:t xml:space="preserve"> </w:t>
      </w:r>
      <w:r w:rsidRPr="00E9386D">
        <w:rPr>
          <w:rFonts w:eastAsiaTheme="minorEastAsia"/>
        </w:rPr>
        <w:t>process for regular review of care and services and when circumstances change</w:t>
      </w:r>
      <w:r>
        <w:rPr>
          <w:rFonts w:eastAsiaTheme="minorEastAsia"/>
        </w:rPr>
        <w:t>.</w:t>
      </w:r>
    </w:p>
    <w:p w14:paraId="6404F349" w14:textId="77777777" w:rsidR="0087700C" w:rsidRPr="00334B7D" w:rsidRDefault="00D87E7C" w:rsidP="0036130C">
      <w:pPr>
        <w:pStyle w:val="NormalArial"/>
      </w:pPr>
      <w:r w:rsidRPr="00996FAF">
        <w:br w:type="page"/>
      </w:r>
    </w:p>
    <w:p w14:paraId="6404F34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6404F34D"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404F34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404F34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04F35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4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404F34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404F35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404F35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404F352"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404F353" w14:textId="6884EF2C" w:rsidR="00FC045E" w:rsidRPr="00996FAF" w:rsidRDefault="00E32E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341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04F35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5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404F35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404F357" w14:textId="102FD9F2" w:rsidR="00FC045E" w:rsidRPr="00996FAF" w:rsidRDefault="00E32E8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24AF3">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6404F35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59"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404F35A"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404F35B" w14:textId="706A4261" w:rsidR="00FC045E" w:rsidRPr="00996FAF" w:rsidRDefault="00E32E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026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04F36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5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404F35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404F35F" w14:textId="015C75AD" w:rsidR="00FC045E" w:rsidRPr="00996FAF" w:rsidRDefault="00E32E8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D4F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04F36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6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404F36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404F363" w14:textId="21B4FEAA" w:rsidR="00FC045E" w:rsidRPr="00996FAF" w:rsidRDefault="00E32E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026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04F36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6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404F36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404F367" w14:textId="3C1B2CC5" w:rsidR="00FC045E" w:rsidRPr="00996FAF" w:rsidRDefault="00E32E8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026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04F36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6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404F36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404F36B"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404F36C"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404F36D" w14:textId="5807DAFA" w:rsidR="00FC045E" w:rsidRPr="00996FAF" w:rsidRDefault="00E32E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0262F">
                  <w:rPr>
                    <w:rFonts w:ascii="Arial" w:hAnsi="Arial" w:cs="Arial"/>
                    <w:color w:val="auto"/>
                  </w:rPr>
                  <w:t>Compliant</w:t>
                </w:r>
              </w:sdtContent>
            </w:sdt>
            <w:r w:rsidR="00FC045E" w:rsidRPr="00996FAF" w:rsidDel="00640D2A">
              <w:rPr>
                <w:rFonts w:ascii="Arial" w:hAnsi="Arial" w:cs="Arial"/>
                <w:color w:val="0000FF"/>
              </w:rPr>
              <w:t xml:space="preserve"> </w:t>
            </w:r>
          </w:p>
        </w:tc>
      </w:tr>
    </w:tbl>
    <w:p w14:paraId="6404F36F" w14:textId="77777777" w:rsidR="00D87E7C" w:rsidRDefault="00D87E7C" w:rsidP="00D87E7C">
      <w:pPr>
        <w:pStyle w:val="Heading20"/>
      </w:pPr>
      <w:r w:rsidRPr="00996FAF">
        <w:t>Findings</w:t>
      </w:r>
    </w:p>
    <w:p w14:paraId="150E1435" w14:textId="13B95DDC" w:rsidR="005453F8" w:rsidRPr="00B876E0" w:rsidRDefault="00FE2EF1" w:rsidP="00643454">
      <w:pPr>
        <w:spacing w:line="276" w:lineRule="auto"/>
        <w:rPr>
          <w:rFonts w:ascii="Arial" w:hAnsi="Arial" w:cs="Arial"/>
          <w:color w:val="auto"/>
        </w:rPr>
      </w:pPr>
      <w:r w:rsidRPr="00B876E0">
        <w:rPr>
          <w:rFonts w:ascii="Arial" w:hAnsi="Arial" w:cs="Arial"/>
          <w:color w:val="auto"/>
        </w:rPr>
        <w:t>The Assessment Team recommended th</w:t>
      </w:r>
      <w:r w:rsidR="00641B70">
        <w:rPr>
          <w:rFonts w:ascii="Arial" w:hAnsi="Arial" w:cs="Arial"/>
          <w:color w:val="auto"/>
        </w:rPr>
        <w:t xml:space="preserve">at Requirements 3(3)(a), (b) and (d) </w:t>
      </w:r>
      <w:r w:rsidRPr="00B876E0">
        <w:rPr>
          <w:rFonts w:ascii="Arial" w:hAnsi="Arial" w:cs="Arial"/>
          <w:color w:val="auto"/>
        </w:rPr>
        <w:t>were not met</w:t>
      </w:r>
      <w:r w:rsidR="00641B70">
        <w:rPr>
          <w:rFonts w:ascii="Arial" w:hAnsi="Arial" w:cs="Arial"/>
          <w:color w:val="auto"/>
        </w:rPr>
        <w:t xml:space="preserve">. </w:t>
      </w:r>
      <w:r w:rsidR="005453F8" w:rsidRPr="00B876E0">
        <w:rPr>
          <w:rFonts w:ascii="Arial" w:hAnsi="Arial" w:cs="Arial"/>
          <w:color w:val="auto"/>
        </w:rPr>
        <w:t>I have considered the Assessment Team’s findings, the evidence documented in the Site Audit report and the provider’s response and my findings are:</w:t>
      </w:r>
    </w:p>
    <w:p w14:paraId="7C35CC4B" w14:textId="6A72F067" w:rsidR="00FE3188" w:rsidRPr="008213F6" w:rsidRDefault="00FE2EF1" w:rsidP="00643454">
      <w:pPr>
        <w:spacing w:line="276" w:lineRule="auto"/>
        <w:rPr>
          <w:rStyle w:val="normaltextrun"/>
          <w:rFonts w:ascii="Arial" w:hAnsi="Arial" w:cs="Arial"/>
          <w:color w:val="auto"/>
          <w:bdr w:val="none" w:sz="0" w:space="0" w:color="auto" w:frame="1"/>
          <w:lang w:val="en-US"/>
        </w:rPr>
      </w:pPr>
      <w:r w:rsidRPr="00B876E0">
        <w:rPr>
          <w:rFonts w:ascii="Arial" w:hAnsi="Arial" w:cs="Arial"/>
          <w:color w:val="auto"/>
        </w:rPr>
        <w:t xml:space="preserve">Regarding </w:t>
      </w:r>
      <w:r w:rsidR="00E964A2" w:rsidRPr="00B876E0">
        <w:rPr>
          <w:rFonts w:ascii="Arial" w:hAnsi="Arial" w:cs="Arial"/>
          <w:color w:val="auto"/>
        </w:rPr>
        <w:t xml:space="preserve">Requirement </w:t>
      </w:r>
      <w:r w:rsidRPr="00B876E0">
        <w:rPr>
          <w:rFonts w:ascii="Arial" w:hAnsi="Arial" w:cs="Arial"/>
          <w:color w:val="auto"/>
        </w:rPr>
        <w:t>3(3)(a)</w:t>
      </w:r>
      <w:r w:rsidR="009E6042" w:rsidRPr="00B876E0">
        <w:rPr>
          <w:rFonts w:ascii="Arial" w:hAnsi="Arial" w:cs="Arial"/>
          <w:color w:val="auto"/>
        </w:rPr>
        <w:t xml:space="preserve">, </w:t>
      </w:r>
      <w:r w:rsidR="00DB7A35" w:rsidRPr="008213F6">
        <w:rPr>
          <w:rFonts w:ascii="Arial" w:hAnsi="Arial" w:cs="Arial"/>
          <w:color w:val="auto"/>
        </w:rPr>
        <w:t xml:space="preserve">the </w:t>
      </w:r>
      <w:r w:rsidR="00AF33BF" w:rsidRPr="008213F6">
        <w:rPr>
          <w:rStyle w:val="normaltextrun"/>
          <w:rFonts w:ascii="Arial" w:hAnsi="Arial" w:cs="Arial"/>
          <w:color w:val="auto"/>
          <w:bdr w:val="none" w:sz="0" w:space="0" w:color="auto" w:frame="1"/>
          <w:lang w:val="en-US"/>
        </w:rPr>
        <w:t>Site Audit Report identified the following deficiencies:</w:t>
      </w:r>
    </w:p>
    <w:p w14:paraId="12B0F72A" w14:textId="10BDDAFB" w:rsidR="008213F6" w:rsidRPr="004D5344" w:rsidRDefault="008213F6" w:rsidP="00C92F6D">
      <w:pPr>
        <w:pStyle w:val="NormalArial"/>
        <w:numPr>
          <w:ilvl w:val="0"/>
          <w:numId w:val="35"/>
        </w:numPr>
        <w:spacing w:line="276" w:lineRule="auto"/>
        <w:ind w:left="717"/>
        <w:rPr>
          <w:rFonts w:eastAsia="Arial"/>
          <w:color w:val="auto"/>
        </w:rPr>
      </w:pPr>
      <w:r w:rsidRPr="004D5344">
        <w:rPr>
          <w:rFonts w:eastAsia="Arial"/>
          <w:color w:val="auto"/>
        </w:rPr>
        <w:t>Restrictive practices are not being appropriately monitored, appropriate consent is not in place and consumers do not have an individualised behaviour support plan that included strategies to support managing their behaviours.</w:t>
      </w:r>
    </w:p>
    <w:p w14:paraId="3CC99D31" w14:textId="76AF3E94" w:rsidR="00FE3188" w:rsidRPr="004D5344" w:rsidRDefault="008213F6" w:rsidP="00C92F6D">
      <w:pPr>
        <w:pStyle w:val="NormalArial"/>
        <w:numPr>
          <w:ilvl w:val="0"/>
          <w:numId w:val="35"/>
        </w:numPr>
        <w:spacing w:line="276" w:lineRule="auto"/>
        <w:ind w:left="717"/>
        <w:rPr>
          <w:rFonts w:eastAsia="Arial"/>
          <w:color w:val="auto"/>
        </w:rPr>
      </w:pPr>
      <w:r w:rsidRPr="004D5344">
        <w:rPr>
          <w:rFonts w:eastAsia="Arial"/>
          <w:color w:val="auto"/>
        </w:rPr>
        <w:t xml:space="preserve">The service did not provide care that was tailored to a named consumer’s pain after a falls incident. </w:t>
      </w:r>
    </w:p>
    <w:p w14:paraId="0CC4BC96" w14:textId="6CB8D75D" w:rsidR="008213F6" w:rsidRDefault="008213F6" w:rsidP="00643454">
      <w:pPr>
        <w:spacing w:line="276" w:lineRule="auto"/>
        <w:rPr>
          <w:rFonts w:ascii="Arial" w:hAnsi="Arial" w:cs="Arial"/>
          <w:color w:val="auto"/>
        </w:rPr>
      </w:pPr>
      <w:r w:rsidRPr="008213F6">
        <w:rPr>
          <w:rFonts w:ascii="Arial" w:hAnsi="Arial" w:cs="Arial"/>
          <w:color w:val="auto"/>
        </w:rPr>
        <w:lastRenderedPageBreak/>
        <w:t>Both deficiencies were</w:t>
      </w:r>
      <w:r>
        <w:rPr>
          <w:rFonts w:ascii="Arial" w:hAnsi="Arial" w:cs="Arial"/>
          <w:color w:val="auto"/>
        </w:rPr>
        <w:t xml:space="preserve"> discussed </w:t>
      </w:r>
      <w:r w:rsidR="00C523B6">
        <w:rPr>
          <w:rFonts w:ascii="Arial" w:hAnsi="Arial" w:cs="Arial"/>
          <w:color w:val="auto"/>
        </w:rPr>
        <w:t xml:space="preserve">and considered in the Site Audit </w:t>
      </w:r>
      <w:r w:rsidR="0093263E">
        <w:rPr>
          <w:rFonts w:ascii="Arial" w:hAnsi="Arial" w:cs="Arial"/>
          <w:color w:val="auto"/>
        </w:rPr>
        <w:t>r</w:t>
      </w:r>
      <w:r w:rsidR="00C523B6">
        <w:rPr>
          <w:rFonts w:ascii="Arial" w:hAnsi="Arial" w:cs="Arial"/>
          <w:color w:val="auto"/>
        </w:rPr>
        <w:t>eport under</w:t>
      </w:r>
      <w:r>
        <w:rPr>
          <w:rFonts w:ascii="Arial" w:hAnsi="Arial" w:cs="Arial"/>
          <w:color w:val="auto"/>
        </w:rPr>
        <w:t xml:space="preserve"> </w:t>
      </w:r>
      <w:r w:rsidR="004A588B">
        <w:rPr>
          <w:rFonts w:ascii="Arial" w:hAnsi="Arial" w:cs="Arial"/>
          <w:color w:val="auto"/>
        </w:rPr>
        <w:t>R</w:t>
      </w:r>
      <w:r>
        <w:rPr>
          <w:rFonts w:ascii="Arial" w:hAnsi="Arial" w:cs="Arial"/>
          <w:color w:val="auto"/>
        </w:rPr>
        <w:t xml:space="preserve">equirements </w:t>
      </w:r>
      <w:r w:rsidRPr="00082BD1">
        <w:rPr>
          <w:rFonts w:ascii="Arial" w:hAnsi="Arial" w:cs="Arial"/>
          <w:color w:val="auto"/>
        </w:rPr>
        <w:t>3(3)(b)</w:t>
      </w:r>
      <w:r w:rsidR="00CE16E3" w:rsidRPr="00082BD1">
        <w:rPr>
          <w:rFonts w:ascii="Arial" w:hAnsi="Arial" w:cs="Arial"/>
          <w:color w:val="auto"/>
        </w:rPr>
        <w:t>, 8(3)(c)</w:t>
      </w:r>
      <w:r w:rsidR="004A588B">
        <w:rPr>
          <w:rFonts w:ascii="Arial" w:hAnsi="Arial" w:cs="Arial"/>
          <w:color w:val="auto"/>
        </w:rPr>
        <w:t>, 8(3)(d)</w:t>
      </w:r>
      <w:r w:rsidRPr="00082BD1">
        <w:rPr>
          <w:rFonts w:ascii="Arial" w:hAnsi="Arial" w:cs="Arial"/>
          <w:color w:val="auto"/>
        </w:rPr>
        <w:t xml:space="preserve"> and</w:t>
      </w:r>
      <w:r w:rsidR="00082BD1" w:rsidRPr="00082BD1">
        <w:rPr>
          <w:rFonts w:ascii="Arial" w:hAnsi="Arial" w:cs="Arial"/>
          <w:color w:val="auto"/>
        </w:rPr>
        <w:t xml:space="preserve"> </w:t>
      </w:r>
      <w:r w:rsidRPr="00082BD1">
        <w:rPr>
          <w:rFonts w:ascii="Arial" w:hAnsi="Arial" w:cs="Arial"/>
          <w:color w:val="auto"/>
        </w:rPr>
        <w:t>8(3)(e). I have</w:t>
      </w:r>
      <w:r>
        <w:rPr>
          <w:rFonts w:ascii="Arial" w:hAnsi="Arial" w:cs="Arial"/>
          <w:color w:val="auto"/>
        </w:rPr>
        <w:t xml:space="preserve"> considered these deficiencies under those requirements where it is more relevant. </w:t>
      </w:r>
    </w:p>
    <w:p w14:paraId="155CE709" w14:textId="3A2850B6" w:rsidR="007C6716" w:rsidRPr="00666DEC" w:rsidRDefault="0093263E" w:rsidP="00643454">
      <w:pPr>
        <w:spacing w:line="276" w:lineRule="auto"/>
        <w:rPr>
          <w:rFonts w:ascii="Arial" w:hAnsi="Arial" w:cs="Arial"/>
        </w:rPr>
      </w:pPr>
      <w:r>
        <w:rPr>
          <w:rFonts w:ascii="Arial" w:hAnsi="Arial" w:cs="Arial"/>
          <w:color w:val="auto"/>
        </w:rPr>
        <w:t>Overall, c</w:t>
      </w:r>
      <w:r w:rsidR="007C6716">
        <w:rPr>
          <w:rFonts w:ascii="Arial" w:hAnsi="Arial" w:cs="Arial"/>
          <w:color w:val="auto"/>
        </w:rPr>
        <w:t>are planning documents d</w:t>
      </w:r>
      <w:r w:rsidR="007C6716" w:rsidRPr="00B876E0">
        <w:rPr>
          <w:rFonts w:ascii="Arial" w:hAnsi="Arial" w:cs="Arial"/>
          <w:color w:val="auto"/>
        </w:rPr>
        <w:t>emonstrated that consumers receive tailored personal and clinical care to optimise their health and wellbeing and staff shared an understanding of consumers’ care needs in line with care plans</w:t>
      </w:r>
      <w:r w:rsidR="007C6716">
        <w:rPr>
          <w:rFonts w:ascii="Arial" w:hAnsi="Arial" w:cs="Arial"/>
          <w:color w:val="auto"/>
        </w:rPr>
        <w:t xml:space="preserve">. Consumers and representatives said they are confident </w:t>
      </w:r>
      <w:r w:rsidR="007C6716" w:rsidRPr="008213F6">
        <w:rPr>
          <w:rFonts w:ascii="Arial" w:hAnsi="Arial" w:cs="Arial"/>
          <w:color w:val="auto"/>
        </w:rPr>
        <w:t>consumers’ personal and clinical care needs are met.</w:t>
      </w:r>
      <w:r w:rsidR="007C6716">
        <w:rPr>
          <w:rFonts w:ascii="Arial" w:hAnsi="Arial" w:cs="Arial"/>
          <w:color w:val="auto"/>
        </w:rPr>
        <w:t xml:space="preserve"> </w:t>
      </w:r>
      <w:r w:rsidR="007C6716" w:rsidRPr="00FA63CF">
        <w:rPr>
          <w:rFonts w:ascii="Arial" w:hAnsi="Arial" w:cs="Arial"/>
        </w:rPr>
        <w:t xml:space="preserve">The evidence provided by the Assessment Team in this </w:t>
      </w:r>
      <w:r w:rsidR="007C6716">
        <w:rPr>
          <w:rFonts w:ascii="Arial" w:hAnsi="Arial" w:cs="Arial"/>
        </w:rPr>
        <w:t>r</w:t>
      </w:r>
      <w:r w:rsidR="007C6716" w:rsidRPr="00FA63CF">
        <w:rPr>
          <w:rFonts w:ascii="Arial" w:hAnsi="Arial" w:cs="Arial"/>
        </w:rPr>
        <w:t xml:space="preserve">equirement does not sufficiently support a finding of </w:t>
      </w:r>
      <w:r w:rsidR="007C6716">
        <w:rPr>
          <w:rFonts w:ascii="Arial" w:hAnsi="Arial" w:cs="Arial"/>
        </w:rPr>
        <w:t>n</w:t>
      </w:r>
      <w:r w:rsidR="007C6716" w:rsidRPr="00FA63CF">
        <w:rPr>
          <w:rFonts w:ascii="Arial" w:hAnsi="Arial" w:cs="Arial"/>
        </w:rPr>
        <w:t xml:space="preserve">on-compliant. </w:t>
      </w:r>
      <w:r w:rsidR="007C6716" w:rsidRPr="00FA63CF">
        <w:rPr>
          <w:rFonts w:ascii="Arial" w:eastAsia="Times New Roman" w:hAnsi="Arial" w:cs="Arial"/>
          <w:color w:val="auto"/>
          <w:lang w:val="en-US" w:eastAsia="en-AU"/>
        </w:rPr>
        <w:t>Therefore</w:t>
      </w:r>
      <w:r w:rsidR="007C6716" w:rsidRPr="7ED52184">
        <w:rPr>
          <w:rStyle w:val="normaltextrun"/>
          <w:rFonts w:ascii="Arial" w:hAnsi="Arial" w:cs="Arial"/>
        </w:rPr>
        <w:t>,</w:t>
      </w:r>
      <w:r w:rsidR="007C6716">
        <w:rPr>
          <w:rStyle w:val="normaltextrun"/>
          <w:rFonts w:ascii="Arial" w:hAnsi="Arial" w:cs="Arial"/>
        </w:rPr>
        <w:t xml:space="preserve"> based on the evidence </w:t>
      </w:r>
      <w:r w:rsidR="007C6716" w:rsidRPr="00666DEC">
        <w:rPr>
          <w:rStyle w:val="normaltextrun"/>
          <w:rFonts w:ascii="Arial" w:hAnsi="Arial" w:cs="Arial"/>
        </w:rPr>
        <w:t>before me,</w:t>
      </w:r>
      <w:r w:rsidR="007C6716" w:rsidRPr="00666DEC">
        <w:rPr>
          <w:rFonts w:ascii="Arial" w:eastAsia="Times New Roman" w:hAnsi="Arial" w:cs="Arial"/>
          <w:color w:val="auto"/>
          <w:lang w:val="en-US" w:eastAsia="en-AU"/>
        </w:rPr>
        <w:t xml:space="preserve"> I find Requirement 3(3)(a) compliant.</w:t>
      </w:r>
    </w:p>
    <w:p w14:paraId="4A795DA0" w14:textId="2A21F6BB" w:rsidR="00A50A8E" w:rsidRPr="00666DEC" w:rsidRDefault="00C308CB" w:rsidP="00643454">
      <w:pPr>
        <w:spacing w:line="276" w:lineRule="auto"/>
        <w:rPr>
          <w:rFonts w:ascii="Arial" w:hAnsi="Arial" w:cs="Arial"/>
          <w:color w:val="auto"/>
        </w:rPr>
      </w:pPr>
      <w:r w:rsidRPr="00666DEC">
        <w:rPr>
          <w:rFonts w:ascii="Arial" w:hAnsi="Arial" w:cs="Arial"/>
          <w:color w:val="auto"/>
        </w:rPr>
        <w:t xml:space="preserve">Regarding Requirement 3(3)(b), the </w:t>
      </w:r>
      <w:r w:rsidR="00A50A8E" w:rsidRPr="00666DEC">
        <w:rPr>
          <w:rFonts w:ascii="Arial" w:hAnsi="Arial" w:cs="Arial"/>
          <w:color w:val="auto"/>
        </w:rPr>
        <w:t xml:space="preserve">Site Audit Report identified </w:t>
      </w:r>
      <w:r w:rsidR="002D09BB" w:rsidRPr="00666DEC">
        <w:rPr>
          <w:rFonts w:ascii="Arial" w:hAnsi="Arial" w:cs="Arial"/>
          <w:color w:val="auto"/>
        </w:rPr>
        <w:t>several deficiencies. I</w:t>
      </w:r>
      <w:r w:rsidR="00650D5D" w:rsidRPr="00666DEC">
        <w:rPr>
          <w:rFonts w:ascii="Arial" w:hAnsi="Arial" w:cs="Arial"/>
          <w:color w:val="auto"/>
        </w:rPr>
        <w:t xml:space="preserve"> consider the </w:t>
      </w:r>
      <w:r w:rsidR="002D09BB" w:rsidRPr="00666DEC">
        <w:rPr>
          <w:rFonts w:ascii="Arial" w:hAnsi="Arial" w:cs="Arial"/>
          <w:color w:val="auto"/>
        </w:rPr>
        <w:t xml:space="preserve">following relevant to Requirement 3(3)(b): </w:t>
      </w:r>
    </w:p>
    <w:p w14:paraId="0E0212FE" w14:textId="5853EA6B" w:rsidR="00E06964" w:rsidRPr="004D5344" w:rsidRDefault="00257F61" w:rsidP="00C92F6D">
      <w:pPr>
        <w:pStyle w:val="NormalArial"/>
        <w:numPr>
          <w:ilvl w:val="0"/>
          <w:numId w:val="35"/>
        </w:numPr>
        <w:spacing w:line="276" w:lineRule="auto"/>
        <w:ind w:left="717"/>
        <w:rPr>
          <w:rFonts w:eastAsia="Arial"/>
          <w:color w:val="auto"/>
        </w:rPr>
      </w:pPr>
      <w:r w:rsidRPr="004D5344">
        <w:rPr>
          <w:rFonts w:eastAsia="Arial"/>
          <w:color w:val="auto"/>
        </w:rPr>
        <w:t>Five</w:t>
      </w:r>
      <w:r w:rsidR="00E06964" w:rsidRPr="004D5344">
        <w:rPr>
          <w:rFonts w:eastAsia="Arial"/>
          <w:color w:val="auto"/>
        </w:rPr>
        <w:t xml:space="preserve"> consumers</w:t>
      </w:r>
      <w:r w:rsidR="00CA19FE" w:rsidRPr="004D5344">
        <w:rPr>
          <w:rFonts w:eastAsia="Arial"/>
          <w:color w:val="auto"/>
        </w:rPr>
        <w:t>, with one named consumer provided as an example,</w:t>
      </w:r>
      <w:r w:rsidR="00E06964" w:rsidRPr="004D5344">
        <w:rPr>
          <w:rFonts w:eastAsia="Arial"/>
          <w:color w:val="auto"/>
        </w:rPr>
        <w:t xml:space="preserve"> who are receiving chemical or environmental restrictive practice after displaying reactive behaviours did not have a behaviour support plan.</w:t>
      </w:r>
    </w:p>
    <w:p w14:paraId="73CD33B8" w14:textId="643DD232" w:rsidR="00257F61" w:rsidRPr="004D5344" w:rsidRDefault="00257F61" w:rsidP="00C92F6D">
      <w:pPr>
        <w:pStyle w:val="NormalArial"/>
        <w:numPr>
          <w:ilvl w:val="0"/>
          <w:numId w:val="35"/>
        </w:numPr>
        <w:spacing w:line="276" w:lineRule="auto"/>
        <w:ind w:left="717"/>
        <w:rPr>
          <w:rFonts w:eastAsia="Arial"/>
          <w:color w:val="auto"/>
        </w:rPr>
      </w:pPr>
      <w:r w:rsidRPr="004D5344">
        <w:rPr>
          <w:rFonts w:eastAsia="Arial"/>
          <w:color w:val="auto"/>
        </w:rPr>
        <w:t>The behaviour support plan for 3 consumers did not record response strategies or non-pharmacological strategies that were tailored to the consumer's needs.</w:t>
      </w:r>
    </w:p>
    <w:p w14:paraId="09F3753C" w14:textId="05164B7F" w:rsidR="0062369F" w:rsidRPr="004D5344" w:rsidRDefault="00257F61" w:rsidP="00C92F6D">
      <w:pPr>
        <w:pStyle w:val="NormalArial"/>
        <w:numPr>
          <w:ilvl w:val="0"/>
          <w:numId w:val="35"/>
        </w:numPr>
        <w:spacing w:line="276" w:lineRule="auto"/>
        <w:ind w:left="717"/>
        <w:rPr>
          <w:rFonts w:eastAsia="Arial"/>
          <w:color w:val="auto"/>
        </w:rPr>
      </w:pPr>
      <w:r w:rsidRPr="004D5344">
        <w:rPr>
          <w:rFonts w:eastAsia="Arial"/>
          <w:color w:val="auto"/>
        </w:rPr>
        <w:t>The service has not monitored and recorded blood glucose levels</w:t>
      </w:r>
      <w:r w:rsidR="00495B05" w:rsidRPr="004D5344">
        <w:rPr>
          <w:rFonts w:eastAsia="Arial"/>
          <w:color w:val="auto"/>
        </w:rPr>
        <w:t xml:space="preserve"> (BGL)</w:t>
      </w:r>
      <w:r w:rsidRPr="004D5344">
        <w:rPr>
          <w:rFonts w:eastAsia="Arial"/>
          <w:color w:val="auto"/>
        </w:rPr>
        <w:t xml:space="preserve"> for </w:t>
      </w:r>
      <w:r w:rsidR="0062369F" w:rsidRPr="004D5344">
        <w:rPr>
          <w:rFonts w:eastAsia="Arial"/>
          <w:color w:val="auto"/>
        </w:rPr>
        <w:t>1</w:t>
      </w:r>
      <w:r w:rsidRPr="004D5344">
        <w:rPr>
          <w:rFonts w:eastAsia="Arial"/>
          <w:color w:val="auto"/>
        </w:rPr>
        <w:t xml:space="preserve"> name</w:t>
      </w:r>
      <w:r w:rsidR="00495B05" w:rsidRPr="004D5344">
        <w:rPr>
          <w:rFonts w:eastAsia="Arial"/>
          <w:color w:val="auto"/>
        </w:rPr>
        <w:t>d</w:t>
      </w:r>
      <w:r w:rsidRPr="004D5344">
        <w:rPr>
          <w:rFonts w:eastAsia="Arial"/>
          <w:color w:val="auto"/>
        </w:rPr>
        <w:t xml:space="preserve"> consume</w:t>
      </w:r>
      <w:r w:rsidR="00761498" w:rsidRPr="004D5344">
        <w:rPr>
          <w:rFonts w:eastAsia="Arial"/>
          <w:color w:val="auto"/>
        </w:rPr>
        <w:t>r</w:t>
      </w:r>
      <w:r w:rsidRPr="004D5344">
        <w:rPr>
          <w:rFonts w:eastAsia="Arial"/>
          <w:color w:val="auto"/>
        </w:rPr>
        <w:t xml:space="preserve"> in line with their</w:t>
      </w:r>
      <w:r w:rsidR="0062369F" w:rsidRPr="004D5344">
        <w:rPr>
          <w:rFonts w:eastAsia="Arial"/>
          <w:color w:val="auto"/>
        </w:rPr>
        <w:t xml:space="preserve"> diabetic management plan</w:t>
      </w:r>
      <w:r w:rsidRPr="004D5344">
        <w:rPr>
          <w:rFonts w:eastAsia="Arial"/>
          <w:color w:val="auto"/>
        </w:rPr>
        <w:t>.</w:t>
      </w:r>
      <w:r w:rsidR="00495B05" w:rsidRPr="004D5344">
        <w:rPr>
          <w:rFonts w:eastAsia="Arial"/>
          <w:color w:val="auto"/>
        </w:rPr>
        <w:t xml:space="preserve"> </w:t>
      </w:r>
    </w:p>
    <w:p w14:paraId="37837C32" w14:textId="77777777" w:rsidR="000802CE" w:rsidRPr="004D5344" w:rsidRDefault="00495B05" w:rsidP="00C92F6D">
      <w:pPr>
        <w:pStyle w:val="NormalArial"/>
        <w:numPr>
          <w:ilvl w:val="0"/>
          <w:numId w:val="35"/>
        </w:numPr>
        <w:spacing w:line="276" w:lineRule="auto"/>
        <w:ind w:left="717"/>
        <w:rPr>
          <w:rFonts w:eastAsia="Arial"/>
          <w:color w:val="auto"/>
        </w:rPr>
      </w:pPr>
      <w:r w:rsidRPr="004D5344">
        <w:rPr>
          <w:rFonts w:eastAsia="Arial"/>
          <w:color w:val="auto"/>
        </w:rPr>
        <w:t xml:space="preserve">One </w:t>
      </w:r>
      <w:r w:rsidR="00992AFE" w:rsidRPr="004D5344">
        <w:rPr>
          <w:rFonts w:eastAsia="Arial"/>
          <w:color w:val="auto"/>
        </w:rPr>
        <w:t xml:space="preserve">named </w:t>
      </w:r>
      <w:r w:rsidRPr="004D5344">
        <w:rPr>
          <w:rFonts w:eastAsia="Arial"/>
          <w:color w:val="auto"/>
        </w:rPr>
        <w:t>consumer</w:t>
      </w:r>
      <w:r w:rsidR="00992AFE" w:rsidRPr="004D5344">
        <w:rPr>
          <w:rFonts w:eastAsia="Arial"/>
          <w:color w:val="auto"/>
        </w:rPr>
        <w:t>’s</w:t>
      </w:r>
      <w:r w:rsidRPr="004D5344">
        <w:rPr>
          <w:rFonts w:eastAsia="Arial"/>
          <w:color w:val="auto"/>
        </w:rPr>
        <w:t xml:space="preserve"> diabetic management plan did not include BGL parameters and guidance on what staff should do if the consumer’s BGL is outside the parameters. </w:t>
      </w:r>
    </w:p>
    <w:p w14:paraId="4F6DFC4A" w14:textId="231B4E1B" w:rsidR="00666DEC" w:rsidRPr="004D5344" w:rsidRDefault="00666DEC" w:rsidP="00C92F6D">
      <w:pPr>
        <w:pStyle w:val="NormalArial"/>
        <w:numPr>
          <w:ilvl w:val="0"/>
          <w:numId w:val="35"/>
        </w:numPr>
        <w:spacing w:line="276" w:lineRule="auto"/>
        <w:ind w:left="717"/>
        <w:rPr>
          <w:rFonts w:eastAsia="Arial"/>
          <w:color w:val="auto"/>
        </w:rPr>
      </w:pPr>
      <w:r w:rsidRPr="004D5344">
        <w:rPr>
          <w:rFonts w:eastAsia="Arial"/>
          <w:color w:val="auto"/>
        </w:rPr>
        <w:t xml:space="preserve">For one consumer who had a near fall incident involving a shower chair, the incident was closed as the service could not identify exactly what had happened. There was no evidence of further assessment or evaluation of the incident to mitigate or prevent risk of future occurrence. </w:t>
      </w:r>
    </w:p>
    <w:p w14:paraId="4B25AA23" w14:textId="6117319B" w:rsidR="00B876E0" w:rsidRPr="000E4789" w:rsidRDefault="00B876E0" w:rsidP="00643454">
      <w:pPr>
        <w:spacing w:line="276" w:lineRule="auto"/>
        <w:rPr>
          <w:rFonts w:ascii="Arial" w:hAnsi="Arial" w:cs="Arial"/>
          <w:color w:val="auto"/>
        </w:rPr>
      </w:pPr>
      <w:r w:rsidRPr="000802CE">
        <w:rPr>
          <w:rFonts w:ascii="Arial" w:hAnsi="Arial" w:cs="Arial"/>
          <w:color w:val="auto"/>
        </w:rPr>
        <w:t>The provider’s response</w:t>
      </w:r>
      <w:r w:rsidRPr="00DD68E3">
        <w:rPr>
          <w:rFonts w:ascii="Arial" w:hAnsi="Arial" w:cs="Arial"/>
          <w:color w:val="auto"/>
        </w:rPr>
        <w:t xml:space="preserve"> </w:t>
      </w:r>
      <w:r w:rsidR="00650D5D">
        <w:rPr>
          <w:rFonts w:ascii="Arial" w:hAnsi="Arial" w:cs="Arial"/>
          <w:color w:val="auto"/>
        </w:rPr>
        <w:t xml:space="preserve">and Site Audit report </w:t>
      </w:r>
      <w:r w:rsidRPr="00DD68E3">
        <w:rPr>
          <w:rFonts w:ascii="Arial" w:hAnsi="Arial" w:cs="Arial"/>
          <w:color w:val="auto"/>
        </w:rPr>
        <w:t xml:space="preserve">provided clarifying information </w:t>
      </w:r>
      <w:r w:rsidR="00CA19FE">
        <w:rPr>
          <w:rFonts w:ascii="Arial" w:hAnsi="Arial" w:cs="Arial"/>
          <w:color w:val="auto"/>
        </w:rPr>
        <w:t xml:space="preserve">for some of the deficiencies identified in the Site </w:t>
      </w:r>
      <w:r w:rsidR="00CA19FE" w:rsidRPr="000E4789">
        <w:rPr>
          <w:rFonts w:ascii="Arial" w:hAnsi="Arial" w:cs="Arial"/>
          <w:color w:val="auto"/>
        </w:rPr>
        <w:t>Audit report</w:t>
      </w:r>
      <w:r w:rsidRPr="000E4789">
        <w:rPr>
          <w:rFonts w:ascii="Arial" w:hAnsi="Arial" w:cs="Arial"/>
          <w:color w:val="auto"/>
        </w:rPr>
        <w:t>:</w:t>
      </w:r>
    </w:p>
    <w:p w14:paraId="05F61D5B" w14:textId="4927CDAF" w:rsidR="00CA19FE" w:rsidRPr="004D5344" w:rsidRDefault="00CA19FE" w:rsidP="00C92F6D">
      <w:pPr>
        <w:pStyle w:val="NormalArial"/>
        <w:numPr>
          <w:ilvl w:val="0"/>
          <w:numId w:val="35"/>
        </w:numPr>
        <w:spacing w:line="276" w:lineRule="auto"/>
        <w:ind w:left="717"/>
        <w:rPr>
          <w:rFonts w:eastAsia="Arial"/>
          <w:color w:val="auto"/>
        </w:rPr>
      </w:pPr>
      <w:r w:rsidRPr="004D5344">
        <w:rPr>
          <w:rFonts w:eastAsia="Arial"/>
          <w:color w:val="auto"/>
        </w:rPr>
        <w:t>In relation to the one named consumer provided as an example of a consumer who is subject to restrictive practice without a behaviour support plan, the response</w:t>
      </w:r>
      <w:r w:rsidR="00057B3F" w:rsidRPr="004D5344">
        <w:rPr>
          <w:rFonts w:eastAsia="Arial"/>
          <w:color w:val="auto"/>
        </w:rPr>
        <w:t xml:space="preserve"> provide</w:t>
      </w:r>
      <w:r w:rsidR="00F264F6" w:rsidRPr="004D5344">
        <w:rPr>
          <w:rFonts w:eastAsia="Arial"/>
          <w:color w:val="auto"/>
        </w:rPr>
        <w:t>d</w:t>
      </w:r>
      <w:r w:rsidR="00057B3F" w:rsidRPr="004D5344">
        <w:rPr>
          <w:rFonts w:eastAsia="Arial"/>
          <w:color w:val="auto"/>
        </w:rPr>
        <w:t xml:space="preserve"> evidence that the consumer does have a behaviour support plan in place. However, the response d</w:t>
      </w:r>
      <w:r w:rsidR="00495B05" w:rsidRPr="004D5344">
        <w:rPr>
          <w:rFonts w:eastAsia="Arial"/>
          <w:color w:val="auto"/>
        </w:rPr>
        <w:t>id</w:t>
      </w:r>
      <w:r w:rsidR="00057B3F" w:rsidRPr="004D5344">
        <w:rPr>
          <w:rFonts w:eastAsia="Arial"/>
          <w:color w:val="auto"/>
        </w:rPr>
        <w:t xml:space="preserve"> not address whether behaviour support plans are in place for all consumers subject to restrictive practice. </w:t>
      </w:r>
    </w:p>
    <w:p w14:paraId="0DEA3E18" w14:textId="77777777" w:rsidR="00761498" w:rsidRPr="004D5344" w:rsidRDefault="00650D5D" w:rsidP="00C92F6D">
      <w:pPr>
        <w:pStyle w:val="NormalArial"/>
        <w:numPr>
          <w:ilvl w:val="0"/>
          <w:numId w:val="35"/>
        </w:numPr>
        <w:spacing w:line="276" w:lineRule="auto"/>
        <w:ind w:left="717"/>
        <w:rPr>
          <w:rFonts w:eastAsia="Arial"/>
          <w:color w:val="auto"/>
        </w:rPr>
      </w:pPr>
      <w:r w:rsidRPr="004D5344">
        <w:rPr>
          <w:rFonts w:eastAsia="Arial"/>
          <w:color w:val="auto"/>
        </w:rPr>
        <w:t>In relation to</w:t>
      </w:r>
      <w:r w:rsidR="009965BC" w:rsidRPr="004D5344">
        <w:rPr>
          <w:rFonts w:eastAsia="Arial"/>
          <w:color w:val="auto"/>
        </w:rPr>
        <w:t xml:space="preserve"> the consumer whose diabetic management plan did not include BGL parameters, </w:t>
      </w:r>
      <w:r w:rsidRPr="004D5344">
        <w:rPr>
          <w:rFonts w:eastAsia="Arial"/>
          <w:color w:val="auto"/>
        </w:rPr>
        <w:t xml:space="preserve">the Site Audit report </w:t>
      </w:r>
      <w:r w:rsidR="007A7E19" w:rsidRPr="004D5344">
        <w:rPr>
          <w:rFonts w:eastAsia="Arial"/>
          <w:color w:val="auto"/>
        </w:rPr>
        <w:t xml:space="preserve">states management advised weekly BGL checks had resumed. </w:t>
      </w:r>
      <w:r w:rsidR="00992AFE" w:rsidRPr="004D5344">
        <w:rPr>
          <w:rFonts w:eastAsia="Arial"/>
          <w:color w:val="auto"/>
        </w:rPr>
        <w:t>However,</w:t>
      </w:r>
      <w:r w:rsidR="007A7E19" w:rsidRPr="004D5344">
        <w:rPr>
          <w:rFonts w:eastAsia="Arial"/>
          <w:color w:val="auto"/>
        </w:rPr>
        <w:t xml:space="preserve"> the response did not address if the consumer’s diabetic management plan was reviewed or updated to include BGL parameters and guidance to staff on what to do should the consumer’s BGL fall outside the parameters.</w:t>
      </w:r>
    </w:p>
    <w:p w14:paraId="103C1935" w14:textId="69903068" w:rsidR="00F84059" w:rsidRPr="004D5344" w:rsidRDefault="004B7D09" w:rsidP="00C92F6D">
      <w:pPr>
        <w:pStyle w:val="NormalArial"/>
        <w:numPr>
          <w:ilvl w:val="0"/>
          <w:numId w:val="35"/>
        </w:numPr>
        <w:spacing w:line="276" w:lineRule="auto"/>
        <w:ind w:left="717"/>
        <w:rPr>
          <w:rFonts w:eastAsia="Arial"/>
          <w:color w:val="auto"/>
        </w:rPr>
      </w:pPr>
      <w:r w:rsidRPr="004D5344">
        <w:rPr>
          <w:rFonts w:eastAsia="Arial"/>
          <w:color w:val="auto"/>
        </w:rPr>
        <w:t xml:space="preserve">In relation to the other consumer whose BGL was not monitored and recorded in line with their diabetic management plan, the response </w:t>
      </w:r>
      <w:r w:rsidR="000E4789" w:rsidRPr="004D5344">
        <w:rPr>
          <w:rFonts w:eastAsia="Arial"/>
          <w:color w:val="auto"/>
        </w:rPr>
        <w:t>provided contradictory information in relation to whether the consumer’s BGL was in fact monitored</w:t>
      </w:r>
      <w:r w:rsidR="00F84059" w:rsidRPr="004D5344">
        <w:rPr>
          <w:rFonts w:eastAsia="Arial"/>
          <w:color w:val="auto"/>
        </w:rPr>
        <w:t xml:space="preserve">. I have relied on the Site </w:t>
      </w:r>
      <w:r w:rsidR="00F84059" w:rsidRPr="004D5344">
        <w:rPr>
          <w:rFonts w:eastAsia="Arial"/>
          <w:color w:val="auto"/>
        </w:rPr>
        <w:lastRenderedPageBreak/>
        <w:t xml:space="preserve">Audit report’s findings and I am not satisfied appropriate </w:t>
      </w:r>
      <w:r w:rsidR="00F264F6" w:rsidRPr="004D5344">
        <w:rPr>
          <w:rFonts w:eastAsia="Arial"/>
          <w:color w:val="auto"/>
        </w:rPr>
        <w:t xml:space="preserve">BGL </w:t>
      </w:r>
      <w:r w:rsidR="00F84059" w:rsidRPr="004D5344">
        <w:rPr>
          <w:rFonts w:eastAsia="Arial"/>
          <w:color w:val="auto"/>
        </w:rPr>
        <w:t>monitoring occurred in relation to the named consumer.</w:t>
      </w:r>
      <w:r w:rsidRPr="004D5344">
        <w:rPr>
          <w:rFonts w:eastAsia="Arial"/>
          <w:color w:val="auto"/>
        </w:rPr>
        <w:t xml:space="preserve"> No </w:t>
      </w:r>
      <w:r w:rsidR="000E4789" w:rsidRPr="004D5344">
        <w:rPr>
          <w:rFonts w:eastAsia="Arial"/>
          <w:color w:val="auto"/>
        </w:rPr>
        <w:t xml:space="preserve">further </w:t>
      </w:r>
      <w:r w:rsidRPr="004D5344">
        <w:rPr>
          <w:rFonts w:eastAsia="Arial"/>
          <w:color w:val="auto"/>
        </w:rPr>
        <w:t xml:space="preserve">evidence was provided in the response in relation to directives from a medical officer </w:t>
      </w:r>
      <w:r w:rsidR="000E4789" w:rsidRPr="004D5344">
        <w:rPr>
          <w:rFonts w:eastAsia="Arial"/>
          <w:color w:val="auto"/>
        </w:rPr>
        <w:t xml:space="preserve">or </w:t>
      </w:r>
      <w:r w:rsidRPr="004D5344">
        <w:rPr>
          <w:rFonts w:eastAsia="Arial"/>
          <w:color w:val="auto"/>
        </w:rPr>
        <w:t xml:space="preserve">on when BGLs should be monitored. The Site Audit report states that the consumer presented with 2 episodes of </w:t>
      </w:r>
      <w:r w:rsidR="000E4789" w:rsidRPr="004D5344">
        <w:rPr>
          <w:rFonts w:eastAsia="Arial"/>
          <w:color w:val="auto"/>
        </w:rPr>
        <w:t xml:space="preserve">low </w:t>
      </w:r>
      <w:r w:rsidR="00F264F6" w:rsidRPr="004D5344">
        <w:rPr>
          <w:rFonts w:eastAsia="Arial"/>
          <w:color w:val="auto"/>
        </w:rPr>
        <w:t>BGL</w:t>
      </w:r>
      <w:r w:rsidRPr="004D5344">
        <w:rPr>
          <w:rFonts w:eastAsia="Arial"/>
          <w:color w:val="auto"/>
        </w:rPr>
        <w:t xml:space="preserve"> after the time the consumer’s BGL was supposed to be checked in accordance with their plan and was </w:t>
      </w:r>
      <w:r w:rsidR="00761498" w:rsidRPr="004D5344">
        <w:rPr>
          <w:rFonts w:eastAsia="Arial"/>
          <w:color w:val="auto"/>
        </w:rPr>
        <w:t xml:space="preserve">then </w:t>
      </w:r>
      <w:r w:rsidRPr="004D5344">
        <w:rPr>
          <w:rFonts w:eastAsia="Arial"/>
          <w:color w:val="auto"/>
        </w:rPr>
        <w:t xml:space="preserve">transferred to hospital. While I acknowledge the service responded to the consumer’s </w:t>
      </w:r>
      <w:r w:rsidR="00F264F6" w:rsidRPr="004D5344">
        <w:rPr>
          <w:rFonts w:eastAsia="Arial"/>
          <w:color w:val="auto"/>
        </w:rPr>
        <w:t xml:space="preserve">low BGL </w:t>
      </w:r>
      <w:r w:rsidRPr="004D5344">
        <w:rPr>
          <w:rFonts w:eastAsia="Arial"/>
          <w:color w:val="auto"/>
        </w:rPr>
        <w:t xml:space="preserve">episode promptly and appropriately, as considered under Requirement 3(3)(d), this </w:t>
      </w:r>
      <w:r w:rsidR="009965BC" w:rsidRPr="004D5344">
        <w:rPr>
          <w:rFonts w:eastAsia="Arial"/>
          <w:color w:val="auto"/>
        </w:rPr>
        <w:t xml:space="preserve">is </w:t>
      </w:r>
      <w:r w:rsidRPr="004D5344">
        <w:rPr>
          <w:rFonts w:eastAsia="Arial"/>
          <w:color w:val="auto"/>
        </w:rPr>
        <w:t>evidence that the service is not effectively managing</w:t>
      </w:r>
      <w:r w:rsidR="00070C2A" w:rsidRPr="004D5344">
        <w:rPr>
          <w:rFonts w:eastAsia="Arial"/>
          <w:color w:val="auto"/>
        </w:rPr>
        <w:t xml:space="preserve"> the consumer’s high impact risks</w:t>
      </w:r>
      <w:r w:rsidR="00F84059" w:rsidRPr="004D5344">
        <w:rPr>
          <w:rFonts w:eastAsia="Arial"/>
          <w:color w:val="auto"/>
        </w:rPr>
        <w:t xml:space="preserve"> in relation to their diabetes.</w:t>
      </w:r>
    </w:p>
    <w:p w14:paraId="2DA72A9F" w14:textId="31B73968" w:rsidR="00CA19FE" w:rsidRDefault="00070C2A" w:rsidP="00643454">
      <w:pPr>
        <w:spacing w:line="276" w:lineRule="auto"/>
        <w:rPr>
          <w:rFonts w:ascii="Arial" w:hAnsi="Arial" w:cs="Arial"/>
          <w:color w:val="auto"/>
        </w:rPr>
      </w:pPr>
      <w:r w:rsidRPr="00F84059">
        <w:rPr>
          <w:rFonts w:ascii="Arial" w:hAnsi="Arial" w:cs="Arial"/>
          <w:color w:val="auto"/>
        </w:rPr>
        <w:t>The provider’s response did not address</w:t>
      </w:r>
      <w:r w:rsidR="007A7E19" w:rsidRPr="00F84059">
        <w:rPr>
          <w:rFonts w:ascii="Arial" w:hAnsi="Arial" w:cs="Arial"/>
          <w:color w:val="auto"/>
        </w:rPr>
        <w:t xml:space="preserve"> </w:t>
      </w:r>
      <w:r w:rsidRPr="00F84059">
        <w:rPr>
          <w:rFonts w:ascii="Arial" w:hAnsi="Arial" w:cs="Arial"/>
          <w:color w:val="auto"/>
        </w:rPr>
        <w:t>the 3 consumers whose behaviour support plan does not record non-pharmacological strategies</w:t>
      </w:r>
      <w:r w:rsidR="00F264F6">
        <w:rPr>
          <w:rFonts w:ascii="Arial" w:hAnsi="Arial" w:cs="Arial"/>
          <w:color w:val="auto"/>
        </w:rPr>
        <w:t xml:space="preserve">. </w:t>
      </w:r>
      <w:r w:rsidRPr="00F84059">
        <w:rPr>
          <w:rFonts w:ascii="Arial" w:hAnsi="Arial" w:cs="Arial"/>
          <w:color w:val="auto"/>
        </w:rPr>
        <w:t xml:space="preserve"> </w:t>
      </w:r>
    </w:p>
    <w:p w14:paraId="5D22181B" w14:textId="00452D50" w:rsidR="000802CE" w:rsidRPr="00F84059" w:rsidRDefault="000802CE" w:rsidP="00643454">
      <w:pPr>
        <w:spacing w:line="276" w:lineRule="auto"/>
        <w:rPr>
          <w:rFonts w:ascii="Arial" w:hAnsi="Arial" w:cs="Arial"/>
          <w:color w:val="auto"/>
        </w:rPr>
      </w:pPr>
      <w:r w:rsidRPr="000802CE">
        <w:rPr>
          <w:rFonts w:ascii="Arial" w:hAnsi="Arial" w:cs="Arial"/>
          <w:lang w:val="en-US"/>
        </w:rPr>
        <w:t>The response did not directly address the named consumer who had a near fall</w:t>
      </w:r>
      <w:r w:rsidR="00507377">
        <w:rPr>
          <w:rFonts w:ascii="Arial" w:hAnsi="Arial" w:cs="Arial"/>
          <w:lang w:val="en-US"/>
        </w:rPr>
        <w:t>s</w:t>
      </w:r>
      <w:r w:rsidRPr="000802CE">
        <w:rPr>
          <w:rFonts w:ascii="Arial" w:hAnsi="Arial" w:cs="Arial"/>
          <w:lang w:val="en-US"/>
        </w:rPr>
        <w:t xml:space="preserve"> incident</w:t>
      </w:r>
      <w:r w:rsidR="00507377">
        <w:rPr>
          <w:rFonts w:ascii="Arial" w:hAnsi="Arial" w:cs="Arial"/>
          <w:lang w:val="en-US"/>
        </w:rPr>
        <w:t>.</w:t>
      </w:r>
    </w:p>
    <w:p w14:paraId="4DAAF503" w14:textId="70116FDC" w:rsidR="00257F61" w:rsidRDefault="00070C2A" w:rsidP="00643454">
      <w:pPr>
        <w:pStyle w:val="NormalArial"/>
        <w:spacing w:line="276" w:lineRule="auto"/>
        <w:rPr>
          <w:color w:val="auto"/>
        </w:rPr>
      </w:pPr>
      <w:r w:rsidRPr="000E4789">
        <w:rPr>
          <w:color w:val="auto"/>
        </w:rPr>
        <w:t xml:space="preserve">I acknowledge the provider’s response with clarifying information for some of the deficiencies identified in the Site Audit report, however I consider that not all deficiencies were </w:t>
      </w:r>
      <w:r w:rsidR="00D0198D" w:rsidRPr="000E4789">
        <w:rPr>
          <w:color w:val="auto"/>
        </w:rPr>
        <w:t>addressed,</w:t>
      </w:r>
      <w:r w:rsidRPr="000E4789">
        <w:rPr>
          <w:color w:val="auto"/>
        </w:rPr>
        <w:t xml:space="preserve"> and the service was not able to demonstrate</w:t>
      </w:r>
      <w:r w:rsidR="00D0198D" w:rsidRPr="000E4789">
        <w:rPr>
          <w:color w:val="auto"/>
        </w:rPr>
        <w:t xml:space="preserve"> that</w:t>
      </w:r>
      <w:r w:rsidRPr="000E4789">
        <w:rPr>
          <w:color w:val="auto"/>
        </w:rPr>
        <w:t xml:space="preserve"> high impact risks to consumers</w:t>
      </w:r>
      <w:r w:rsidR="00D0198D" w:rsidRPr="000E4789">
        <w:rPr>
          <w:color w:val="auto"/>
        </w:rPr>
        <w:t>, including restrictive practice</w:t>
      </w:r>
      <w:r w:rsidR="000802CE">
        <w:rPr>
          <w:color w:val="auto"/>
        </w:rPr>
        <w:t xml:space="preserve">, </w:t>
      </w:r>
      <w:r w:rsidR="00D0198D" w:rsidRPr="000E4789">
        <w:rPr>
          <w:color w:val="auto"/>
        </w:rPr>
        <w:t>diabetes</w:t>
      </w:r>
      <w:r w:rsidR="000802CE">
        <w:rPr>
          <w:color w:val="auto"/>
        </w:rPr>
        <w:t xml:space="preserve"> and falls</w:t>
      </w:r>
      <w:r w:rsidR="00D0198D" w:rsidRPr="000E4789">
        <w:rPr>
          <w:color w:val="auto"/>
        </w:rPr>
        <w:t xml:space="preserve">, is managed effectively. </w:t>
      </w:r>
      <w:r w:rsidR="00C40A23" w:rsidRPr="000E4789">
        <w:rPr>
          <w:rFonts w:eastAsia="Times New Roman"/>
          <w:color w:val="auto"/>
          <w:lang w:val="en-US" w:eastAsia="en-AU"/>
        </w:rPr>
        <w:t>Therefore</w:t>
      </w:r>
      <w:r w:rsidR="00C40A23">
        <w:rPr>
          <w:rFonts w:eastAsia="Times New Roman"/>
          <w:color w:val="auto"/>
          <w:lang w:val="en-US" w:eastAsia="en-AU"/>
        </w:rPr>
        <w:t xml:space="preserve">, based on the evidence before me, </w:t>
      </w:r>
      <w:r w:rsidR="00C40A23" w:rsidRPr="004326E9">
        <w:rPr>
          <w:rFonts w:eastAsia="Times New Roman"/>
          <w:color w:val="auto"/>
          <w:lang w:val="en-US" w:eastAsia="en-AU"/>
        </w:rPr>
        <w:t xml:space="preserve">I find Requirement </w:t>
      </w:r>
      <w:r w:rsidR="00C40A23">
        <w:rPr>
          <w:rFonts w:eastAsia="Times New Roman"/>
          <w:color w:val="auto"/>
          <w:lang w:val="en-US" w:eastAsia="en-AU"/>
        </w:rPr>
        <w:t>3</w:t>
      </w:r>
      <w:r w:rsidR="00C40A23" w:rsidRPr="004326E9">
        <w:rPr>
          <w:rFonts w:eastAsia="Times New Roman"/>
          <w:color w:val="auto"/>
          <w:lang w:val="en-US" w:eastAsia="en-AU"/>
        </w:rPr>
        <w:t>(3)(</w:t>
      </w:r>
      <w:r w:rsidR="00C40A23">
        <w:rPr>
          <w:rFonts w:eastAsia="Times New Roman"/>
          <w:color w:val="auto"/>
          <w:lang w:val="en-US" w:eastAsia="en-AU"/>
        </w:rPr>
        <w:t>b</w:t>
      </w:r>
      <w:r w:rsidR="00C40A23" w:rsidRPr="004326E9">
        <w:rPr>
          <w:rFonts w:eastAsia="Times New Roman"/>
          <w:color w:val="auto"/>
          <w:lang w:val="en-US" w:eastAsia="en-AU"/>
        </w:rPr>
        <w:t>)</w:t>
      </w:r>
      <w:r w:rsidR="00C40A23">
        <w:rPr>
          <w:rFonts w:eastAsia="Times New Roman"/>
          <w:color w:val="auto"/>
          <w:lang w:val="en-US" w:eastAsia="en-AU"/>
        </w:rPr>
        <w:t xml:space="preserve"> non-compliant</w:t>
      </w:r>
      <w:r w:rsidR="00C40A23" w:rsidRPr="004326E9">
        <w:rPr>
          <w:rFonts w:eastAsia="Times New Roman"/>
          <w:color w:val="auto"/>
          <w:lang w:val="en-US" w:eastAsia="en-AU"/>
        </w:rPr>
        <w:t>.</w:t>
      </w:r>
    </w:p>
    <w:p w14:paraId="07325FBC" w14:textId="6E71C153" w:rsidR="00B876E0" w:rsidRDefault="00545A82" w:rsidP="00643454">
      <w:pPr>
        <w:pStyle w:val="NormalArial"/>
        <w:spacing w:line="276" w:lineRule="auto"/>
        <w:rPr>
          <w:rFonts w:eastAsia="Arial"/>
          <w:color w:val="auto"/>
        </w:rPr>
      </w:pPr>
      <w:r w:rsidRPr="00D24EB9">
        <w:rPr>
          <w:color w:val="auto"/>
        </w:rPr>
        <w:t>Regarding Requirement 3(3)(d)</w:t>
      </w:r>
      <w:r w:rsidR="000B51A5">
        <w:rPr>
          <w:color w:val="auto"/>
        </w:rPr>
        <w:t xml:space="preserve">, </w:t>
      </w:r>
      <w:r w:rsidR="00CA7B87" w:rsidRPr="00D24EB9">
        <w:rPr>
          <w:color w:val="auto"/>
        </w:rPr>
        <w:t>two occasions were identified where the</w:t>
      </w:r>
      <w:r w:rsidR="00CA7B87" w:rsidRPr="00D24EB9">
        <w:rPr>
          <w:rFonts w:eastAsia="Arial"/>
          <w:color w:val="auto"/>
        </w:rPr>
        <w:t xml:space="preserve"> deterioration of a consumer or changes in the consumer’s condition were not promptly recognised and responded to appropriately</w:t>
      </w:r>
      <w:r w:rsidR="000B51A5">
        <w:rPr>
          <w:rFonts w:eastAsia="Arial"/>
          <w:color w:val="auto"/>
        </w:rPr>
        <w:t>:</w:t>
      </w:r>
    </w:p>
    <w:p w14:paraId="538EDC84" w14:textId="74AE67D1" w:rsidR="000B51A5" w:rsidRPr="00C92F6D" w:rsidRDefault="000B51A5" w:rsidP="00C92F6D">
      <w:pPr>
        <w:pStyle w:val="NormalArial"/>
        <w:numPr>
          <w:ilvl w:val="0"/>
          <w:numId w:val="35"/>
        </w:numPr>
        <w:spacing w:line="276" w:lineRule="auto"/>
        <w:ind w:left="717"/>
        <w:rPr>
          <w:rFonts w:eastAsia="Arial"/>
          <w:color w:val="auto"/>
        </w:rPr>
      </w:pPr>
      <w:r>
        <w:rPr>
          <w:rFonts w:eastAsia="Arial"/>
          <w:color w:val="auto"/>
        </w:rPr>
        <w:t xml:space="preserve">One consumer had an </w:t>
      </w:r>
      <w:r w:rsidR="0066541D" w:rsidRPr="00C92F6D">
        <w:rPr>
          <w:rFonts w:eastAsia="Arial"/>
          <w:color w:val="auto"/>
        </w:rPr>
        <w:t>unwitnessed</w:t>
      </w:r>
      <w:r w:rsidR="00D24EB9" w:rsidRPr="00C92F6D">
        <w:rPr>
          <w:rFonts w:eastAsia="Arial"/>
          <w:color w:val="auto"/>
        </w:rPr>
        <w:t xml:space="preserve"> fall resulting in a fractured ankle</w:t>
      </w:r>
      <w:r w:rsidRPr="00C92F6D">
        <w:rPr>
          <w:rFonts w:eastAsia="Arial"/>
          <w:color w:val="auto"/>
        </w:rPr>
        <w:t xml:space="preserve"> that was not identified until several days later.</w:t>
      </w:r>
    </w:p>
    <w:p w14:paraId="505DA139" w14:textId="4DE5F463" w:rsidR="00CA7B87" w:rsidRPr="00C92F6D" w:rsidRDefault="000B51A5" w:rsidP="00C92F6D">
      <w:pPr>
        <w:pStyle w:val="NormalArial"/>
        <w:numPr>
          <w:ilvl w:val="0"/>
          <w:numId w:val="35"/>
        </w:numPr>
        <w:spacing w:line="276" w:lineRule="auto"/>
        <w:ind w:left="717"/>
        <w:rPr>
          <w:rFonts w:eastAsia="Arial"/>
          <w:color w:val="auto"/>
        </w:rPr>
      </w:pPr>
      <w:r w:rsidRPr="00C92F6D">
        <w:rPr>
          <w:rFonts w:eastAsia="Arial"/>
          <w:color w:val="auto"/>
        </w:rPr>
        <w:t xml:space="preserve">One consumer had 2 </w:t>
      </w:r>
      <w:r w:rsidR="00F264F6" w:rsidRPr="00C92F6D">
        <w:rPr>
          <w:rFonts w:eastAsia="Arial"/>
          <w:color w:val="auto"/>
        </w:rPr>
        <w:t>low BGL</w:t>
      </w:r>
      <w:r w:rsidR="00486C8A" w:rsidRPr="00C92F6D">
        <w:rPr>
          <w:rFonts w:eastAsia="Arial"/>
          <w:color w:val="auto"/>
        </w:rPr>
        <w:t xml:space="preserve"> events where the consumer</w:t>
      </w:r>
      <w:r w:rsidRPr="00C92F6D">
        <w:rPr>
          <w:rFonts w:eastAsia="Arial"/>
          <w:color w:val="auto"/>
        </w:rPr>
        <w:t xml:space="preserve"> was given glucagon after the first event and a medical officer was notified, however there was no further information in relation to a medical officer’s input. After the second event the consumer was sent to hospital.</w:t>
      </w:r>
    </w:p>
    <w:p w14:paraId="1364785D" w14:textId="77777777" w:rsidR="000B51A5" w:rsidRDefault="000B51A5" w:rsidP="00643454">
      <w:pPr>
        <w:spacing w:line="276" w:lineRule="auto"/>
        <w:rPr>
          <w:rStyle w:val="normaltextrun"/>
          <w:rFonts w:ascii="Arial" w:hAnsi="Arial" w:cs="Arial"/>
        </w:rPr>
      </w:pPr>
      <w:r w:rsidRPr="7ED52184">
        <w:rPr>
          <w:rStyle w:val="normaltextrun"/>
          <w:rFonts w:ascii="Arial" w:hAnsi="Arial" w:cs="Arial"/>
        </w:rPr>
        <w:t>The provider’s response provided clarifying information in support of compliance</w:t>
      </w:r>
      <w:r>
        <w:rPr>
          <w:rStyle w:val="normaltextrun"/>
          <w:rFonts w:ascii="Arial" w:hAnsi="Arial" w:cs="Arial"/>
        </w:rPr>
        <w:t>:</w:t>
      </w:r>
    </w:p>
    <w:p w14:paraId="1583E537" w14:textId="748981C4" w:rsidR="005E317F" w:rsidRPr="004D5344" w:rsidRDefault="00486C8A" w:rsidP="00C92F6D">
      <w:pPr>
        <w:pStyle w:val="NormalArial"/>
        <w:numPr>
          <w:ilvl w:val="0"/>
          <w:numId w:val="35"/>
        </w:numPr>
        <w:spacing w:line="276" w:lineRule="auto"/>
        <w:ind w:left="717"/>
        <w:rPr>
          <w:rFonts w:eastAsia="Arial"/>
          <w:color w:val="auto"/>
        </w:rPr>
      </w:pPr>
      <w:r w:rsidRPr="004D5344">
        <w:rPr>
          <w:rFonts w:eastAsia="Arial"/>
          <w:color w:val="auto"/>
        </w:rPr>
        <w:t xml:space="preserve">In relation to the </w:t>
      </w:r>
      <w:r w:rsidR="000B51A5" w:rsidRPr="004D5344">
        <w:rPr>
          <w:rFonts w:eastAsia="Arial"/>
          <w:color w:val="auto"/>
        </w:rPr>
        <w:t xml:space="preserve">named </w:t>
      </w:r>
      <w:r w:rsidRPr="004D5344">
        <w:rPr>
          <w:rFonts w:eastAsia="Arial"/>
          <w:color w:val="auto"/>
        </w:rPr>
        <w:t>consumer w</w:t>
      </w:r>
      <w:r w:rsidR="000B51A5" w:rsidRPr="004D5344">
        <w:rPr>
          <w:rFonts w:eastAsia="Arial"/>
          <w:color w:val="auto"/>
        </w:rPr>
        <w:t xml:space="preserve">ho had an </w:t>
      </w:r>
      <w:r w:rsidR="0066541D" w:rsidRPr="004D5344">
        <w:rPr>
          <w:rFonts w:eastAsia="Arial"/>
          <w:color w:val="auto"/>
        </w:rPr>
        <w:t>unwitnessed</w:t>
      </w:r>
      <w:r w:rsidRPr="004D5344">
        <w:rPr>
          <w:rFonts w:eastAsia="Arial"/>
          <w:color w:val="auto"/>
        </w:rPr>
        <w:t xml:space="preserve"> fall, the response </w:t>
      </w:r>
      <w:r w:rsidR="000B51A5" w:rsidRPr="004D5344">
        <w:rPr>
          <w:rFonts w:eastAsia="Arial"/>
          <w:color w:val="auto"/>
        </w:rPr>
        <w:t>evidenced that the consumer was appropriately assessed immediately after the fall</w:t>
      </w:r>
      <w:r w:rsidR="005E317F" w:rsidRPr="004D5344">
        <w:rPr>
          <w:rFonts w:eastAsia="Arial"/>
          <w:color w:val="auto"/>
        </w:rPr>
        <w:t xml:space="preserve">. The response also evidenced that once the consumer had shown signs of pain and swelling several days after the incident, staff referred the consumer to a medical officer for review, and </w:t>
      </w:r>
      <w:r w:rsidR="00624AF3" w:rsidRPr="004D5344">
        <w:rPr>
          <w:rFonts w:eastAsia="Arial"/>
          <w:color w:val="auto"/>
        </w:rPr>
        <w:t>a</w:t>
      </w:r>
      <w:r w:rsidR="0053712F" w:rsidRPr="004D5344">
        <w:rPr>
          <w:rFonts w:eastAsia="Arial"/>
          <w:color w:val="auto"/>
        </w:rPr>
        <w:t>n</w:t>
      </w:r>
      <w:r w:rsidR="00624AF3" w:rsidRPr="004D5344">
        <w:rPr>
          <w:rFonts w:eastAsia="Arial"/>
          <w:color w:val="auto"/>
        </w:rPr>
        <w:t xml:space="preserve"> x</w:t>
      </w:r>
      <w:r w:rsidR="005E317F" w:rsidRPr="004D5344">
        <w:rPr>
          <w:rFonts w:eastAsia="Arial"/>
          <w:color w:val="auto"/>
        </w:rPr>
        <w:t>-ray was arranged.</w:t>
      </w:r>
    </w:p>
    <w:p w14:paraId="594D4975" w14:textId="102884A2" w:rsidR="00D24EB9" w:rsidRPr="004D5344" w:rsidRDefault="00553DF0" w:rsidP="00C92F6D">
      <w:pPr>
        <w:pStyle w:val="NormalArial"/>
        <w:numPr>
          <w:ilvl w:val="0"/>
          <w:numId w:val="35"/>
        </w:numPr>
        <w:spacing w:line="276" w:lineRule="auto"/>
        <w:ind w:left="717"/>
        <w:rPr>
          <w:rFonts w:eastAsia="Arial"/>
          <w:color w:val="auto"/>
        </w:rPr>
      </w:pPr>
      <w:r w:rsidRPr="004D5344">
        <w:rPr>
          <w:rFonts w:eastAsia="Arial"/>
          <w:color w:val="auto"/>
        </w:rPr>
        <w:t xml:space="preserve">In relation to the </w:t>
      </w:r>
      <w:r w:rsidR="005E317F" w:rsidRPr="004D5344">
        <w:rPr>
          <w:rFonts w:eastAsia="Arial"/>
          <w:color w:val="auto"/>
        </w:rPr>
        <w:t xml:space="preserve">named </w:t>
      </w:r>
      <w:r w:rsidRPr="004D5344">
        <w:rPr>
          <w:rFonts w:eastAsia="Arial"/>
          <w:color w:val="auto"/>
        </w:rPr>
        <w:t xml:space="preserve">consumer with </w:t>
      </w:r>
      <w:r w:rsidR="005E317F" w:rsidRPr="004D5344">
        <w:rPr>
          <w:rFonts w:eastAsia="Arial"/>
          <w:color w:val="auto"/>
        </w:rPr>
        <w:t>2</w:t>
      </w:r>
      <w:r w:rsidR="00F264F6" w:rsidRPr="004D5344">
        <w:rPr>
          <w:rFonts w:eastAsia="Arial"/>
          <w:color w:val="auto"/>
        </w:rPr>
        <w:t xml:space="preserve"> low</w:t>
      </w:r>
      <w:r w:rsidRPr="004D5344">
        <w:rPr>
          <w:rFonts w:eastAsia="Arial"/>
          <w:color w:val="auto"/>
        </w:rPr>
        <w:t xml:space="preserve"> </w:t>
      </w:r>
      <w:r w:rsidR="00F264F6" w:rsidRPr="004D5344">
        <w:rPr>
          <w:rFonts w:eastAsia="Arial"/>
          <w:color w:val="auto"/>
        </w:rPr>
        <w:t>BGL</w:t>
      </w:r>
      <w:r w:rsidRPr="004D5344">
        <w:rPr>
          <w:rFonts w:eastAsia="Arial"/>
          <w:color w:val="auto"/>
        </w:rPr>
        <w:t xml:space="preserve"> events, the </w:t>
      </w:r>
      <w:r w:rsidR="002F585A" w:rsidRPr="004D5344">
        <w:rPr>
          <w:rFonts w:eastAsia="Arial"/>
          <w:color w:val="auto"/>
        </w:rPr>
        <w:t xml:space="preserve">Site Audit report states that glucagon was administered </w:t>
      </w:r>
      <w:r w:rsidR="005E317F" w:rsidRPr="004D5344">
        <w:rPr>
          <w:rFonts w:eastAsia="Arial"/>
          <w:color w:val="auto"/>
        </w:rPr>
        <w:t>after the first event</w:t>
      </w:r>
      <w:r w:rsidR="0053712F" w:rsidRPr="004D5344">
        <w:rPr>
          <w:rFonts w:eastAsia="Arial"/>
          <w:color w:val="auto"/>
        </w:rPr>
        <w:t xml:space="preserve"> that</w:t>
      </w:r>
      <w:r w:rsidR="002F585A" w:rsidRPr="004D5344">
        <w:rPr>
          <w:rFonts w:eastAsia="Arial"/>
          <w:color w:val="auto"/>
        </w:rPr>
        <w:t xml:space="preserve"> the consumer’s BGL was low</w:t>
      </w:r>
      <w:r w:rsidR="007662C2" w:rsidRPr="004D5344">
        <w:rPr>
          <w:rFonts w:eastAsia="Arial"/>
          <w:color w:val="auto"/>
        </w:rPr>
        <w:t>.</w:t>
      </w:r>
      <w:r w:rsidR="002F585A" w:rsidRPr="004D5344">
        <w:rPr>
          <w:rFonts w:eastAsia="Arial"/>
          <w:color w:val="auto"/>
        </w:rPr>
        <w:t xml:space="preserve"> The response states that, in relation to the second event, after the consumer’s BGL was low again and staff recognised other clinical symptoms of </w:t>
      </w:r>
      <w:r w:rsidR="00F264F6" w:rsidRPr="004D5344">
        <w:rPr>
          <w:rFonts w:eastAsia="Arial"/>
          <w:color w:val="auto"/>
        </w:rPr>
        <w:t>low BGL</w:t>
      </w:r>
      <w:r w:rsidR="002F585A" w:rsidRPr="004D5344">
        <w:rPr>
          <w:rFonts w:eastAsia="Arial"/>
          <w:color w:val="auto"/>
        </w:rPr>
        <w:t xml:space="preserve">, staff took immediate action such as administering glucagon and providing oxygen to the consumer and calling </w:t>
      </w:r>
      <w:r w:rsidR="0053712F" w:rsidRPr="004D5344">
        <w:rPr>
          <w:rFonts w:eastAsia="Arial"/>
          <w:color w:val="auto"/>
        </w:rPr>
        <w:t xml:space="preserve">an </w:t>
      </w:r>
      <w:r w:rsidR="002F585A" w:rsidRPr="004D5344">
        <w:rPr>
          <w:rFonts w:eastAsia="Arial"/>
          <w:color w:val="auto"/>
        </w:rPr>
        <w:t xml:space="preserve">ambulance should the glucagon not work. </w:t>
      </w:r>
    </w:p>
    <w:p w14:paraId="17BA46A5" w14:textId="76D77647" w:rsidR="00545A82" w:rsidRDefault="00CA7B87" w:rsidP="00643454">
      <w:pPr>
        <w:pStyle w:val="NormalArial"/>
        <w:spacing w:line="276" w:lineRule="auto"/>
      </w:pPr>
      <w:r>
        <w:lastRenderedPageBreak/>
        <w:t>The evidence provided by the Assessment Team in this requirement does not sufficiently support a finding of non-compliant. Therefore, based on the evidence before me, I find Requirement 3(3)(d) compliant.</w:t>
      </w:r>
    </w:p>
    <w:p w14:paraId="7A8BFEE6" w14:textId="512A3B3D" w:rsidR="00C27EEF" w:rsidRPr="008A3FA6" w:rsidRDefault="00C27EEF" w:rsidP="00643454">
      <w:pPr>
        <w:pStyle w:val="NormalArial"/>
        <w:spacing w:line="276" w:lineRule="auto"/>
        <w:rPr>
          <w:color w:val="auto"/>
        </w:rPr>
      </w:pPr>
      <w:r w:rsidRPr="00B041C6">
        <w:rPr>
          <w:color w:val="auto"/>
        </w:rPr>
        <w:t xml:space="preserve">I am satisfied the </w:t>
      </w:r>
      <w:r w:rsidRPr="008A3FA6">
        <w:rPr>
          <w:color w:val="auto"/>
        </w:rPr>
        <w:t>remaining 4 Requirements in Quality Standard 3 are compliant.</w:t>
      </w:r>
    </w:p>
    <w:p w14:paraId="45C46CA8" w14:textId="0CC06758" w:rsidR="008A3FA6" w:rsidRPr="008A3FA6" w:rsidRDefault="00C27EEF" w:rsidP="00643454">
      <w:pPr>
        <w:spacing w:line="276" w:lineRule="auto"/>
        <w:rPr>
          <w:rFonts w:ascii="Arial" w:eastAsiaTheme="minorEastAsia" w:hAnsi="Arial" w:cs="Arial"/>
          <w:color w:val="auto"/>
        </w:rPr>
      </w:pPr>
      <w:r w:rsidRPr="008A3FA6">
        <w:rPr>
          <w:rFonts w:ascii="Arial" w:eastAsia="Calibri" w:hAnsi="Arial" w:cs="Arial"/>
          <w:color w:val="auto"/>
        </w:rPr>
        <w:t>C</w:t>
      </w:r>
      <w:r w:rsidR="009E3F46" w:rsidRPr="008A3FA6">
        <w:rPr>
          <w:rFonts w:ascii="Arial" w:eastAsia="Calibri" w:hAnsi="Arial" w:cs="Arial"/>
          <w:color w:val="auto"/>
        </w:rPr>
        <w:t>are planning document</w:t>
      </w:r>
      <w:r w:rsidR="005D798A" w:rsidRPr="008A3FA6">
        <w:rPr>
          <w:rFonts w:ascii="Arial" w:eastAsia="Calibri" w:hAnsi="Arial" w:cs="Arial"/>
          <w:color w:val="auto"/>
        </w:rPr>
        <w:t>s</w:t>
      </w:r>
      <w:r w:rsidR="009E3F46" w:rsidRPr="008A3FA6">
        <w:rPr>
          <w:rFonts w:ascii="Arial" w:eastAsia="Calibri" w:hAnsi="Arial" w:cs="Arial"/>
          <w:color w:val="auto"/>
        </w:rPr>
        <w:t xml:space="preserve"> for consumers who were nearing end of life showed their needs, goals and preferences are recognised, and their comfort maximised</w:t>
      </w:r>
      <w:r w:rsidR="009E3F46" w:rsidRPr="008A3FA6">
        <w:rPr>
          <w:rFonts w:ascii="Arial" w:hAnsi="Arial" w:cs="Arial"/>
          <w:color w:val="auto"/>
        </w:rPr>
        <w:t xml:space="preserve">. Staff described </w:t>
      </w:r>
      <w:r w:rsidR="009E3F46" w:rsidRPr="008A3FA6">
        <w:rPr>
          <w:rFonts w:ascii="Arial" w:eastAsiaTheme="minorEastAsia" w:hAnsi="Arial" w:cs="Arial"/>
          <w:color w:val="auto"/>
        </w:rPr>
        <w:t>the way care delivery changes for consumers nearing end of life.</w:t>
      </w:r>
      <w:r w:rsidR="008A3FA6" w:rsidRPr="008A3FA6">
        <w:rPr>
          <w:rFonts w:ascii="Arial" w:eastAsiaTheme="minorEastAsia" w:hAnsi="Arial" w:cs="Arial"/>
          <w:color w:val="auto"/>
        </w:rPr>
        <w:t xml:space="preserve"> </w:t>
      </w:r>
      <w:r w:rsidR="008A3FA6" w:rsidRPr="008A3FA6">
        <w:rPr>
          <w:rFonts w:ascii="Arial" w:eastAsia="Arial" w:hAnsi="Arial" w:cs="Arial"/>
        </w:rPr>
        <w:t>Consumers</w:t>
      </w:r>
      <w:r w:rsidR="008A3FA6" w:rsidRPr="008A3FA6">
        <w:rPr>
          <w:rFonts w:ascii="Arial" w:eastAsiaTheme="minorEastAsia" w:hAnsi="Arial" w:cs="Arial"/>
          <w:color w:val="auto"/>
        </w:rPr>
        <w:t xml:space="preserve"> and representatives expressed confidence that when consumers require end of life care, the service will support them to be as free as possible from pain and to have those important to them with them.</w:t>
      </w:r>
    </w:p>
    <w:p w14:paraId="732586EB" w14:textId="11ECDB7E" w:rsidR="00FE2EF1" w:rsidRPr="009E3F46" w:rsidRDefault="00FE2EF1" w:rsidP="00643454">
      <w:pPr>
        <w:spacing w:line="276" w:lineRule="auto"/>
        <w:rPr>
          <w:rFonts w:ascii="Arial" w:eastAsia="Calibri" w:hAnsi="Arial" w:cs="Arial"/>
          <w:color w:val="auto"/>
        </w:rPr>
      </w:pPr>
      <w:r w:rsidRPr="009E3F46">
        <w:rPr>
          <w:rFonts w:ascii="Arial" w:hAnsi="Arial" w:cs="Arial"/>
          <w:color w:val="auto"/>
        </w:rPr>
        <w:t>Progress notes, care and service plans and handover reports provide</w:t>
      </w:r>
      <w:r w:rsidR="008A3FA6">
        <w:rPr>
          <w:rFonts w:ascii="Arial" w:hAnsi="Arial" w:cs="Arial"/>
          <w:color w:val="auto"/>
        </w:rPr>
        <w:t>d</w:t>
      </w:r>
      <w:r w:rsidRPr="009E3F46">
        <w:rPr>
          <w:rFonts w:ascii="Arial" w:hAnsi="Arial" w:cs="Arial"/>
          <w:color w:val="auto"/>
        </w:rPr>
        <w:t xml:space="preserve"> adequate information to facilitate effective and safe sharing of consumers' information to support care. </w:t>
      </w:r>
      <w:r w:rsidRPr="009E3F46">
        <w:rPr>
          <w:rFonts w:ascii="Arial" w:eastAsia="Calibri" w:hAnsi="Arial" w:cs="Arial"/>
          <w:color w:val="auto"/>
        </w:rPr>
        <w:t>Staff</w:t>
      </w:r>
      <w:r w:rsidR="008A3FA6">
        <w:rPr>
          <w:rFonts w:ascii="Arial" w:eastAsia="Calibri" w:hAnsi="Arial" w:cs="Arial"/>
          <w:color w:val="auto"/>
        </w:rPr>
        <w:t xml:space="preserve"> said they</w:t>
      </w:r>
      <w:r w:rsidRPr="009E3F46">
        <w:rPr>
          <w:rFonts w:ascii="Arial" w:eastAsia="Calibri" w:hAnsi="Arial" w:cs="Arial"/>
          <w:color w:val="auto"/>
        </w:rPr>
        <w:t xml:space="preserve"> use</w:t>
      </w:r>
      <w:r w:rsidR="008A3FA6">
        <w:rPr>
          <w:rFonts w:ascii="Arial" w:eastAsia="Calibri" w:hAnsi="Arial" w:cs="Arial"/>
          <w:color w:val="auto"/>
        </w:rPr>
        <w:t xml:space="preserve"> the</w:t>
      </w:r>
      <w:r w:rsidRPr="009E3F46">
        <w:rPr>
          <w:rFonts w:ascii="Arial" w:eastAsia="Calibri" w:hAnsi="Arial" w:cs="Arial"/>
          <w:color w:val="auto"/>
        </w:rPr>
        <w:t xml:space="preserve"> handover</w:t>
      </w:r>
      <w:r w:rsidR="008A3FA6">
        <w:rPr>
          <w:rFonts w:ascii="Arial" w:eastAsia="Calibri" w:hAnsi="Arial" w:cs="Arial"/>
          <w:color w:val="auto"/>
        </w:rPr>
        <w:t xml:space="preserve"> process</w:t>
      </w:r>
      <w:r w:rsidRPr="009E3F46">
        <w:rPr>
          <w:rFonts w:ascii="Arial" w:eastAsia="Calibri" w:hAnsi="Arial" w:cs="Arial"/>
          <w:color w:val="auto"/>
        </w:rPr>
        <w:t xml:space="preserve"> to discuss consumers’ needs and changes</w:t>
      </w:r>
      <w:r w:rsidR="008A3FA6">
        <w:rPr>
          <w:rFonts w:ascii="Arial" w:eastAsia="Calibri" w:hAnsi="Arial" w:cs="Arial"/>
          <w:color w:val="auto"/>
        </w:rPr>
        <w:t xml:space="preserve"> and document these in care planning documents</w:t>
      </w:r>
      <w:r w:rsidRPr="009E3F46">
        <w:rPr>
          <w:rFonts w:ascii="Arial" w:eastAsia="Calibri" w:hAnsi="Arial" w:cs="Arial"/>
          <w:color w:val="auto"/>
        </w:rPr>
        <w:t xml:space="preserve">. </w:t>
      </w:r>
    </w:p>
    <w:p w14:paraId="01B5D970" w14:textId="0827725E" w:rsidR="00FE2EF1" w:rsidRPr="009E3F46" w:rsidRDefault="00FE2EF1" w:rsidP="00643454">
      <w:pPr>
        <w:spacing w:line="276" w:lineRule="auto"/>
        <w:rPr>
          <w:rFonts w:ascii="Arial" w:eastAsia="Calibri" w:hAnsi="Arial" w:cs="Arial"/>
          <w:color w:val="auto"/>
        </w:rPr>
      </w:pPr>
      <w:r w:rsidRPr="009E3F46">
        <w:rPr>
          <w:rFonts w:ascii="Arial" w:eastAsia="Calibri" w:hAnsi="Arial" w:cs="Arial"/>
          <w:color w:val="auto"/>
        </w:rPr>
        <w:t>Consumers and their representative’s said referrals are timely, appropriate and occur when needed. Staff described the process to refer clinical matters to other providers.</w:t>
      </w:r>
      <w:r w:rsidR="008A3FA6">
        <w:rPr>
          <w:rFonts w:ascii="Arial" w:eastAsia="Calibri" w:hAnsi="Arial" w:cs="Arial"/>
          <w:color w:val="auto"/>
        </w:rPr>
        <w:t xml:space="preserve"> Care planning documents evidence referral to allied health professional</w:t>
      </w:r>
      <w:r w:rsidR="0053712F">
        <w:rPr>
          <w:rFonts w:ascii="Arial" w:eastAsia="Calibri" w:hAnsi="Arial" w:cs="Arial"/>
          <w:color w:val="auto"/>
        </w:rPr>
        <w:t>s</w:t>
      </w:r>
      <w:r w:rsidR="008A3FA6">
        <w:rPr>
          <w:rFonts w:ascii="Arial" w:eastAsia="Calibri" w:hAnsi="Arial" w:cs="Arial"/>
          <w:color w:val="auto"/>
        </w:rPr>
        <w:t xml:space="preserve"> occur. </w:t>
      </w:r>
    </w:p>
    <w:p w14:paraId="422C06C4" w14:textId="34BA48EC" w:rsidR="00FE2EF1" w:rsidRDefault="009E3F46" w:rsidP="00643454">
      <w:pPr>
        <w:spacing w:line="276" w:lineRule="auto"/>
        <w:rPr>
          <w:rFonts w:ascii="Arial" w:eastAsia="Calibri" w:hAnsi="Arial" w:cs="Arial"/>
          <w:color w:val="auto"/>
        </w:rPr>
      </w:pPr>
      <w:r w:rsidRPr="009E3F46">
        <w:rPr>
          <w:rFonts w:ascii="Arial" w:hAnsi="Arial" w:cs="Arial"/>
          <w:color w:val="auto"/>
        </w:rPr>
        <w:t>The service ha</w:t>
      </w:r>
      <w:r w:rsidR="008A3FA6">
        <w:rPr>
          <w:rFonts w:ascii="Arial" w:hAnsi="Arial" w:cs="Arial"/>
          <w:color w:val="auto"/>
        </w:rPr>
        <w:t>d</w:t>
      </w:r>
      <w:r w:rsidRPr="009E3F46">
        <w:rPr>
          <w:rFonts w:ascii="Arial" w:hAnsi="Arial" w:cs="Arial"/>
          <w:color w:val="auto"/>
        </w:rPr>
        <w:t xml:space="preserve"> policies and procedures to guide staff in antimicrobial stewardship, infection control management, and the management of a C</w:t>
      </w:r>
      <w:r w:rsidR="00AA5328">
        <w:rPr>
          <w:rFonts w:ascii="Arial" w:hAnsi="Arial" w:cs="Arial"/>
          <w:color w:val="auto"/>
        </w:rPr>
        <w:t>OVID</w:t>
      </w:r>
      <w:r w:rsidRPr="009E3F46">
        <w:rPr>
          <w:rFonts w:ascii="Arial" w:hAnsi="Arial" w:cs="Arial"/>
          <w:color w:val="auto"/>
        </w:rPr>
        <w:t>-19 outbreak.</w:t>
      </w:r>
      <w:r w:rsidRPr="009E3F46">
        <w:rPr>
          <w:rFonts w:ascii="Arial" w:eastAsia="Calibri" w:hAnsi="Arial" w:cs="Arial"/>
          <w:color w:val="auto"/>
        </w:rPr>
        <w:t xml:space="preserve"> </w:t>
      </w:r>
      <w:r w:rsidR="00FE2EF1" w:rsidRPr="009E3F46">
        <w:rPr>
          <w:rFonts w:ascii="Arial" w:eastAsia="Calibri" w:hAnsi="Arial" w:cs="Arial"/>
          <w:color w:val="auto"/>
        </w:rPr>
        <w:t xml:space="preserve">Staff described how infection related risks are minimised, antibiotics are used </w:t>
      </w:r>
      <w:r w:rsidR="00C40A23" w:rsidRPr="009E3F46">
        <w:rPr>
          <w:rFonts w:ascii="Arial" w:eastAsia="Calibri" w:hAnsi="Arial" w:cs="Arial"/>
          <w:color w:val="auto"/>
        </w:rPr>
        <w:t>appropriately,</w:t>
      </w:r>
      <w:r w:rsidR="00FE2EF1" w:rsidRPr="009E3F46">
        <w:rPr>
          <w:rFonts w:ascii="Arial" w:eastAsia="Calibri" w:hAnsi="Arial" w:cs="Arial"/>
          <w:color w:val="auto"/>
        </w:rPr>
        <w:t xml:space="preserve"> and infection control procedures are followed. </w:t>
      </w:r>
    </w:p>
    <w:p w14:paraId="6404F371" w14:textId="738F2E99" w:rsidR="002B0C90" w:rsidRPr="00262C0B" w:rsidRDefault="002B0C90" w:rsidP="0036130C">
      <w:pPr>
        <w:pStyle w:val="NormalArial"/>
      </w:pPr>
      <w:r>
        <w:br w:type="page"/>
      </w:r>
    </w:p>
    <w:p w14:paraId="6404F37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6404F375" w14:textId="77777777" w:rsidTr="00624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404F37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404F37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04F37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7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404F37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404F378" w14:textId="4BD67D06" w:rsidR="00FC045E" w:rsidRPr="00996FAF" w:rsidRDefault="00E32E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E3F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04F37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7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404F37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404F37C" w14:textId="2279D3C6" w:rsidR="00FC045E" w:rsidRPr="00996FAF" w:rsidRDefault="00E32E8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E3F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04F38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7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404F37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404F380"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404F38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404F38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404F383" w14:textId="374164D4" w:rsidR="00FC045E" w:rsidRPr="00996FAF" w:rsidRDefault="00E32E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E3F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04F38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8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404F38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404F387" w14:textId="5CB267DF" w:rsidR="00FC045E" w:rsidRPr="00996FAF" w:rsidRDefault="00E32E8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E3F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04F38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8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404F38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404F38B" w14:textId="30DE881C" w:rsidR="00FC045E" w:rsidRPr="00996FAF" w:rsidRDefault="00E32E8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E3F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04F39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404F38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404F38F" w14:textId="1686C707" w:rsidR="00FC045E" w:rsidRPr="00996FAF" w:rsidRDefault="00E32E8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E3F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04F39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9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404F39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404F393" w14:textId="24018837" w:rsidR="00FC045E" w:rsidRPr="00996FAF" w:rsidRDefault="00E32E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E3F46">
                  <w:rPr>
                    <w:rFonts w:ascii="Arial" w:hAnsi="Arial" w:cs="Arial"/>
                    <w:color w:val="auto"/>
                  </w:rPr>
                  <w:t>Compliant</w:t>
                </w:r>
              </w:sdtContent>
            </w:sdt>
            <w:r w:rsidR="00FC045E" w:rsidRPr="00996FAF" w:rsidDel="00640D2A">
              <w:rPr>
                <w:rFonts w:ascii="Arial" w:hAnsi="Arial" w:cs="Arial"/>
                <w:color w:val="0000FF"/>
              </w:rPr>
              <w:t xml:space="preserve"> </w:t>
            </w:r>
          </w:p>
        </w:tc>
      </w:tr>
    </w:tbl>
    <w:p w14:paraId="6FA67A6C" w14:textId="77777777" w:rsidR="00624AF3" w:rsidRDefault="00624AF3" w:rsidP="00624AF3">
      <w:pPr>
        <w:pStyle w:val="Heading20"/>
      </w:pPr>
      <w:r w:rsidRPr="00996FAF">
        <w:t>Findings</w:t>
      </w:r>
    </w:p>
    <w:p w14:paraId="60B372F9" w14:textId="77777777" w:rsidR="00624AF3" w:rsidRPr="00584A65" w:rsidRDefault="00624AF3" w:rsidP="00643454">
      <w:pPr>
        <w:pStyle w:val="NormalArial"/>
        <w:spacing w:line="276" w:lineRule="auto"/>
        <w:rPr>
          <w:color w:val="auto"/>
        </w:rPr>
      </w:pPr>
      <w:r w:rsidRPr="00584A65">
        <w:rPr>
          <w:color w:val="auto"/>
        </w:rPr>
        <w:t>Consumers and representatives said</w:t>
      </w:r>
      <w:r w:rsidRPr="00584A65">
        <w:rPr>
          <w:bCs/>
          <w:color w:val="auto"/>
        </w:rPr>
        <w:t xml:space="preserve"> </w:t>
      </w:r>
      <w:r>
        <w:rPr>
          <w:bCs/>
          <w:color w:val="auto"/>
        </w:rPr>
        <w:t xml:space="preserve">consumers </w:t>
      </w:r>
      <w:r w:rsidRPr="00584A65">
        <w:rPr>
          <w:bCs/>
          <w:color w:val="auto"/>
        </w:rPr>
        <w:t xml:space="preserve">receive safe and effective services and supports for daily living, including </w:t>
      </w:r>
      <w:r w:rsidRPr="00584A65">
        <w:rPr>
          <w:color w:val="auto"/>
        </w:rPr>
        <w:t>activities of interest that optimises their independence and well-being. S</w:t>
      </w:r>
      <w:r w:rsidRPr="00584A65">
        <w:rPr>
          <w:rFonts w:eastAsia="Arial"/>
          <w:color w:val="auto"/>
        </w:rPr>
        <w:t>taff explained how the service brings community events into the facility and uses technology to maximise consumer engagement and enjoyment.</w:t>
      </w:r>
      <w:r>
        <w:rPr>
          <w:rFonts w:eastAsia="Arial"/>
          <w:color w:val="auto"/>
        </w:rPr>
        <w:t xml:space="preserve"> </w:t>
      </w:r>
      <w:r>
        <w:t>C</w:t>
      </w:r>
      <w:r w:rsidRPr="00E9386D">
        <w:t>are plan</w:t>
      </w:r>
      <w:r>
        <w:t>ning document</w:t>
      </w:r>
      <w:r w:rsidRPr="00E9386D">
        <w:t>s</w:t>
      </w:r>
      <w:r>
        <w:t xml:space="preserve"> identified</w:t>
      </w:r>
      <w:r w:rsidRPr="00E9386D">
        <w:t xml:space="preserve"> strategies to safely maintain</w:t>
      </w:r>
      <w:r>
        <w:t xml:space="preserve"> consumers’</w:t>
      </w:r>
      <w:r w:rsidRPr="00E9386D">
        <w:t xml:space="preserve"> best possible level of independence and function.</w:t>
      </w:r>
    </w:p>
    <w:p w14:paraId="5F4EB078" w14:textId="77777777" w:rsidR="00624AF3" w:rsidRPr="00584A65" w:rsidRDefault="00624AF3" w:rsidP="00643454">
      <w:pPr>
        <w:pStyle w:val="NormalArial"/>
        <w:spacing w:line="276" w:lineRule="auto"/>
        <w:rPr>
          <w:color w:val="auto"/>
        </w:rPr>
      </w:pPr>
      <w:r w:rsidRPr="00584A65">
        <w:rPr>
          <w:color w:val="auto"/>
        </w:rPr>
        <w:t xml:space="preserve">Consumers said they can stay in touch with family or friends which aids on minimising the risk of stress, depression, and anxiety. </w:t>
      </w:r>
      <w:r>
        <w:t>S</w:t>
      </w:r>
      <w:r w:rsidRPr="00E9386D">
        <w:t>taff describe</w:t>
      </w:r>
      <w:r>
        <w:t>d</w:t>
      </w:r>
      <w:r w:rsidRPr="00E9386D">
        <w:t xml:space="preserve"> how they support consumers</w:t>
      </w:r>
      <w:r>
        <w:t>’</w:t>
      </w:r>
      <w:r w:rsidRPr="00E9386D">
        <w:t xml:space="preserve"> emotional, social, and psychological needs</w:t>
      </w:r>
      <w:r>
        <w:t>.</w:t>
      </w:r>
    </w:p>
    <w:p w14:paraId="68D4C8A7" w14:textId="77777777" w:rsidR="00624AF3" w:rsidRPr="00584A65" w:rsidRDefault="00624AF3" w:rsidP="00643454">
      <w:pPr>
        <w:pStyle w:val="CommentText"/>
        <w:spacing w:line="276" w:lineRule="auto"/>
        <w:rPr>
          <w:rFonts w:ascii="Arial" w:hAnsi="Arial" w:cs="Arial"/>
          <w:iCs/>
          <w:color w:val="auto"/>
        </w:rPr>
      </w:pPr>
      <w:r w:rsidRPr="00584A65">
        <w:rPr>
          <w:rFonts w:ascii="Arial" w:hAnsi="Arial" w:cs="Arial"/>
          <w:color w:val="auto"/>
        </w:rPr>
        <w:t>Consumers and representative said consumers are supported to stay connected with the people who are important to them, participate in the community and maintain relationships. Care planning documents identified how consumers wish to participate in activities, outings and maintain relationships</w:t>
      </w:r>
      <w:r w:rsidRPr="00584A65">
        <w:rPr>
          <w:rFonts w:ascii="Arial" w:hAnsi="Arial" w:cs="Arial"/>
          <w:iCs/>
          <w:color w:val="auto"/>
        </w:rPr>
        <w:t xml:space="preserve">. </w:t>
      </w:r>
    </w:p>
    <w:p w14:paraId="46229F6F" w14:textId="77777777" w:rsidR="00624AF3" w:rsidRPr="00584A65" w:rsidRDefault="00624AF3" w:rsidP="00643454">
      <w:pPr>
        <w:pStyle w:val="NormalArial"/>
        <w:spacing w:line="276" w:lineRule="auto"/>
        <w:rPr>
          <w:color w:val="auto"/>
        </w:rPr>
      </w:pPr>
      <w:r w:rsidRPr="00584A65">
        <w:rPr>
          <w:color w:val="auto"/>
          <w:szCs w:val="22"/>
        </w:rPr>
        <w:t xml:space="preserve">Consumers and representatives </w:t>
      </w:r>
      <w:r w:rsidRPr="00584A65">
        <w:rPr>
          <w:color w:val="auto"/>
        </w:rPr>
        <w:t xml:space="preserve">expressed satisfaction on how the service uses and shares consumer information in relation to their condition, needs and preferences, and include others </w:t>
      </w:r>
      <w:r w:rsidRPr="00584A65">
        <w:rPr>
          <w:color w:val="auto"/>
        </w:rPr>
        <w:lastRenderedPageBreak/>
        <w:t>where responsibility for care is shared</w:t>
      </w:r>
      <w:r w:rsidRPr="00584A65">
        <w:rPr>
          <w:color w:val="auto"/>
          <w:szCs w:val="22"/>
        </w:rPr>
        <w:t xml:space="preserve">. </w:t>
      </w:r>
      <w:r w:rsidRPr="00584A65">
        <w:rPr>
          <w:color w:val="auto"/>
        </w:rPr>
        <w:t>Staff described how changes in consumers’ care and services are communicated, and care planning documents provided adequate information to support effective and safe sharing of consumers’ care.</w:t>
      </w:r>
    </w:p>
    <w:p w14:paraId="394B4D53" w14:textId="77777777" w:rsidR="00624AF3" w:rsidRPr="00584A65" w:rsidRDefault="00624AF3" w:rsidP="00643454">
      <w:pPr>
        <w:pStyle w:val="NormalArial"/>
        <w:spacing w:line="276" w:lineRule="auto"/>
        <w:rPr>
          <w:color w:val="auto"/>
        </w:rPr>
      </w:pPr>
      <w:r w:rsidRPr="00584A65">
        <w:rPr>
          <w:color w:val="auto"/>
          <w:szCs w:val="22"/>
        </w:rPr>
        <w:t xml:space="preserve">Consumers and representatives felt supported by the service and providers of other care and services. </w:t>
      </w:r>
      <w:r w:rsidRPr="00584A65">
        <w:rPr>
          <w:color w:val="auto"/>
        </w:rPr>
        <w:t>Care planning documents identified referral to other organisations and services, and progress notes confirmed that staff assist consumers to access these services.</w:t>
      </w:r>
    </w:p>
    <w:p w14:paraId="18E2477D" w14:textId="77777777" w:rsidR="00624AF3" w:rsidRDefault="00624AF3" w:rsidP="00643454">
      <w:pPr>
        <w:pStyle w:val="NormalArial"/>
        <w:spacing w:line="276" w:lineRule="auto"/>
        <w:rPr>
          <w:rFonts w:eastAsia="Calibri"/>
          <w:color w:val="auto"/>
        </w:rPr>
      </w:pPr>
      <w:r w:rsidRPr="00584A65">
        <w:rPr>
          <w:color w:val="auto"/>
        </w:rPr>
        <w:t xml:space="preserve">Consumers </w:t>
      </w:r>
      <w:r>
        <w:rPr>
          <w:color w:val="auto"/>
        </w:rPr>
        <w:t xml:space="preserve">said they </w:t>
      </w:r>
      <w:r w:rsidRPr="00584A65">
        <w:rPr>
          <w:color w:val="auto"/>
        </w:rPr>
        <w:t xml:space="preserve">are provided with varied meals of suitable quantity and quality in line with their needs and preferences. The service chef </w:t>
      </w:r>
      <w:r w:rsidRPr="00E9386D">
        <w:t>said they update menu choices and the dietary matrix to reflect changes made by the dietitian or speech therapist, and that those changes are communicated, and all internal records are updated</w:t>
      </w:r>
      <w:r>
        <w:rPr>
          <w:rFonts w:eastAsia="Calibri"/>
          <w:color w:val="auto"/>
        </w:rPr>
        <w:t>.</w:t>
      </w:r>
    </w:p>
    <w:p w14:paraId="3BDD5430" w14:textId="77777777" w:rsidR="00624AF3" w:rsidRPr="00584A65" w:rsidRDefault="00624AF3" w:rsidP="00643454">
      <w:pPr>
        <w:pStyle w:val="NormalArial"/>
        <w:spacing w:line="276" w:lineRule="auto"/>
        <w:rPr>
          <w:color w:val="auto"/>
        </w:rPr>
      </w:pPr>
      <w:r w:rsidRPr="00584A65">
        <w:rPr>
          <w:rFonts w:eastAsia="Calibri"/>
          <w:color w:val="auto"/>
        </w:rPr>
        <w:t>Equipment which supported consumers to engage in lifestyle activities was observed to be suitable, clean and well maintained. Consumers confirmed this to be the case and staff described the process for reporting faulty equipment.</w:t>
      </w:r>
    </w:p>
    <w:p w14:paraId="34F37DBF" w14:textId="77777777" w:rsidR="00624AF3" w:rsidRPr="00262C0B" w:rsidRDefault="00624AF3" w:rsidP="00624AF3">
      <w:pPr>
        <w:pStyle w:val="NormalArial"/>
      </w:pPr>
      <w:r>
        <w:br w:type="page"/>
      </w:r>
    </w:p>
    <w:p w14:paraId="6404F39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6404F39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404F39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404F39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04F39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9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404F3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404F39E" w14:textId="0750E057" w:rsidR="00FC045E" w:rsidRPr="00996FAF" w:rsidRDefault="00E32E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14D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04F3A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A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404F3A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404F3A2"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404F3A3"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404F3A4" w14:textId="20A5F94D" w:rsidR="00FC045E" w:rsidRPr="00996FAF" w:rsidRDefault="00E32E8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C70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04F3A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A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404F3A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404F3A8" w14:textId="328D2B47" w:rsidR="00FC045E" w:rsidRPr="00996FAF" w:rsidRDefault="00E32E8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14DE8">
                  <w:rPr>
                    <w:rFonts w:ascii="Arial" w:hAnsi="Arial" w:cs="Arial"/>
                    <w:color w:val="auto"/>
                  </w:rPr>
                  <w:t>Compliant</w:t>
                </w:r>
              </w:sdtContent>
            </w:sdt>
            <w:r w:rsidR="00FC045E" w:rsidRPr="00996FAF" w:rsidDel="00640D2A">
              <w:rPr>
                <w:rFonts w:ascii="Arial" w:hAnsi="Arial" w:cs="Arial"/>
                <w:color w:val="0000FF"/>
              </w:rPr>
              <w:t xml:space="preserve"> </w:t>
            </w:r>
          </w:p>
        </w:tc>
      </w:tr>
    </w:tbl>
    <w:p w14:paraId="6404F3AA" w14:textId="77777777" w:rsidR="002B0C90" w:rsidRDefault="002B0C90" w:rsidP="002B0C90">
      <w:pPr>
        <w:pStyle w:val="Heading20"/>
      </w:pPr>
      <w:r>
        <w:t>Findings</w:t>
      </w:r>
    </w:p>
    <w:p w14:paraId="0D4FFF4E" w14:textId="78478101" w:rsidR="00467EBF" w:rsidRPr="006943DF" w:rsidRDefault="00467EBF" w:rsidP="00643454">
      <w:pPr>
        <w:spacing w:line="276" w:lineRule="auto"/>
        <w:rPr>
          <w:rFonts w:ascii="Arial" w:hAnsi="Arial" w:cs="Arial"/>
          <w:color w:val="auto"/>
        </w:rPr>
      </w:pPr>
      <w:r w:rsidRPr="00162DE8">
        <w:rPr>
          <w:rFonts w:ascii="Arial" w:hAnsi="Arial" w:cs="Arial"/>
          <w:color w:val="auto"/>
        </w:rPr>
        <w:t xml:space="preserve">The Assessment Team recommended </w:t>
      </w:r>
      <w:r w:rsidR="00C40A23">
        <w:rPr>
          <w:rFonts w:ascii="Arial" w:hAnsi="Arial" w:cs="Arial"/>
          <w:color w:val="auto"/>
        </w:rPr>
        <w:t xml:space="preserve">Requirement 5(3)(b) </w:t>
      </w:r>
      <w:r>
        <w:rPr>
          <w:rFonts w:ascii="Arial" w:hAnsi="Arial" w:cs="Arial"/>
          <w:color w:val="auto"/>
        </w:rPr>
        <w:t>was</w:t>
      </w:r>
      <w:r w:rsidRPr="00162DE8">
        <w:rPr>
          <w:rFonts w:ascii="Arial" w:hAnsi="Arial" w:cs="Arial"/>
          <w:color w:val="auto"/>
        </w:rPr>
        <w:t xml:space="preserve"> not met</w:t>
      </w:r>
      <w:r w:rsidR="00C40A23">
        <w:rPr>
          <w:rFonts w:ascii="Arial" w:hAnsi="Arial" w:cs="Arial"/>
          <w:color w:val="auto"/>
        </w:rPr>
        <w:t xml:space="preserve">. </w:t>
      </w:r>
      <w:r w:rsidRPr="006943DF">
        <w:rPr>
          <w:rFonts w:ascii="Arial" w:hAnsi="Arial" w:cs="Arial"/>
        </w:rPr>
        <w:t xml:space="preserve">I have </w:t>
      </w:r>
      <w:r>
        <w:rPr>
          <w:rFonts w:ascii="Arial" w:hAnsi="Arial" w:cs="Arial"/>
        </w:rPr>
        <w:t>considered the Assessment Team’s findings, the evidence documented in the Site Audit report and the provider’s response and my findings are:</w:t>
      </w:r>
    </w:p>
    <w:p w14:paraId="7725FD8C" w14:textId="05122B75" w:rsidR="002C7034" w:rsidRDefault="00467EBF" w:rsidP="00643454">
      <w:pPr>
        <w:spacing w:line="276" w:lineRule="auto"/>
        <w:rPr>
          <w:color w:val="auto"/>
        </w:rPr>
      </w:pPr>
      <w:r w:rsidRPr="00467EBF">
        <w:rPr>
          <w:rStyle w:val="normaltextrun"/>
          <w:rFonts w:ascii="Arial" w:hAnsi="Arial" w:cs="Arial"/>
          <w:shd w:val="clear" w:color="auto" w:fill="FFFFFF"/>
          <w:lang w:val="en-US"/>
        </w:rPr>
        <w:t xml:space="preserve">Regarding Requirement 5(3)(b), </w:t>
      </w:r>
      <w:r w:rsidR="002C7034">
        <w:rPr>
          <w:rStyle w:val="normaltextrun"/>
          <w:rFonts w:ascii="Arial" w:hAnsi="Arial" w:cs="Arial"/>
          <w:shd w:val="clear" w:color="auto" w:fill="FFFFFF"/>
          <w:lang w:val="en-US"/>
        </w:rPr>
        <w:t xml:space="preserve">the Site Audit </w:t>
      </w:r>
      <w:r w:rsidR="00685631">
        <w:rPr>
          <w:rStyle w:val="normaltextrun"/>
          <w:rFonts w:ascii="Arial" w:hAnsi="Arial" w:cs="Arial"/>
          <w:shd w:val="clear" w:color="auto" w:fill="FFFFFF"/>
          <w:lang w:val="en-US"/>
        </w:rPr>
        <w:t>r</w:t>
      </w:r>
      <w:r w:rsidR="002C7034">
        <w:rPr>
          <w:rStyle w:val="normaltextrun"/>
          <w:rFonts w:ascii="Arial" w:hAnsi="Arial" w:cs="Arial"/>
          <w:shd w:val="clear" w:color="auto" w:fill="FFFFFF"/>
          <w:lang w:val="en-US"/>
        </w:rPr>
        <w:t xml:space="preserve">eport identified </w:t>
      </w:r>
      <w:r w:rsidR="00685631">
        <w:rPr>
          <w:rStyle w:val="normaltextrun"/>
          <w:rFonts w:ascii="Arial" w:hAnsi="Arial" w:cs="Arial"/>
          <w:shd w:val="clear" w:color="auto" w:fill="FFFFFF"/>
          <w:lang w:val="en-US"/>
        </w:rPr>
        <w:t>as a</w:t>
      </w:r>
      <w:r w:rsidR="002C7034">
        <w:rPr>
          <w:rStyle w:val="normaltextrun"/>
          <w:rFonts w:ascii="Arial" w:hAnsi="Arial" w:cs="Arial"/>
          <w:shd w:val="clear" w:color="auto" w:fill="FFFFFF"/>
          <w:lang w:val="en-US"/>
        </w:rPr>
        <w:t xml:space="preserve"> deficienc</w:t>
      </w:r>
      <w:r w:rsidR="00685631">
        <w:rPr>
          <w:rStyle w:val="normaltextrun"/>
          <w:rFonts w:ascii="Arial" w:hAnsi="Arial" w:cs="Arial"/>
          <w:shd w:val="clear" w:color="auto" w:fill="FFFFFF"/>
          <w:lang w:val="en-US"/>
        </w:rPr>
        <w:t xml:space="preserve">y that consumers residing on level 1 of the </w:t>
      </w:r>
      <w:r w:rsidR="00685631" w:rsidRPr="00685631">
        <w:rPr>
          <w:rStyle w:val="normaltextrun"/>
          <w:rFonts w:ascii="Arial" w:hAnsi="Arial" w:cs="Arial"/>
          <w:shd w:val="clear" w:color="auto" w:fill="FFFFFF"/>
          <w:lang w:val="en-US"/>
        </w:rPr>
        <w:t>service had</w:t>
      </w:r>
      <w:r w:rsidR="004164B4" w:rsidRPr="00685631">
        <w:rPr>
          <w:rFonts w:ascii="Arial" w:hAnsi="Arial" w:cs="Arial"/>
          <w:color w:val="auto"/>
        </w:rPr>
        <w:t xml:space="preserve"> no outdoor access to external areas</w:t>
      </w:r>
      <w:r w:rsidR="00890AD7" w:rsidRPr="00685631">
        <w:rPr>
          <w:rFonts w:ascii="Arial" w:hAnsi="Arial" w:cs="Arial"/>
          <w:color w:val="auto"/>
        </w:rPr>
        <w:t>,</w:t>
      </w:r>
      <w:r w:rsidR="004164B4" w:rsidRPr="00685631">
        <w:rPr>
          <w:rFonts w:ascii="Arial" w:hAnsi="Arial" w:cs="Arial"/>
          <w:color w:val="auto"/>
        </w:rPr>
        <w:t xml:space="preserve"> except if they c</w:t>
      </w:r>
      <w:r w:rsidR="00890AD7" w:rsidRPr="00685631">
        <w:rPr>
          <w:rFonts w:ascii="Arial" w:hAnsi="Arial" w:cs="Arial"/>
          <w:color w:val="auto"/>
        </w:rPr>
        <w:t>a</w:t>
      </w:r>
      <w:r w:rsidR="004164B4" w:rsidRPr="00685631">
        <w:rPr>
          <w:rFonts w:ascii="Arial" w:hAnsi="Arial" w:cs="Arial"/>
          <w:color w:val="auto"/>
        </w:rPr>
        <w:t xml:space="preserve">me to the </w:t>
      </w:r>
      <w:r w:rsidR="00890AD7" w:rsidRPr="00685631">
        <w:rPr>
          <w:rFonts w:ascii="Arial" w:hAnsi="Arial" w:cs="Arial"/>
          <w:color w:val="auto"/>
        </w:rPr>
        <w:t>courtyard</w:t>
      </w:r>
      <w:r w:rsidR="004164B4" w:rsidRPr="00685631">
        <w:rPr>
          <w:rFonts w:ascii="Arial" w:hAnsi="Arial" w:cs="Arial"/>
          <w:color w:val="auto"/>
        </w:rPr>
        <w:t xml:space="preserve"> located on the ground floor</w:t>
      </w:r>
      <w:r w:rsidR="00DD0A13" w:rsidRPr="00685631">
        <w:rPr>
          <w:rFonts w:ascii="Arial" w:hAnsi="Arial" w:cs="Arial"/>
          <w:color w:val="auto"/>
        </w:rPr>
        <w:t xml:space="preserve"> by the pass coded lift</w:t>
      </w:r>
      <w:r w:rsidR="004164B4" w:rsidRPr="00685631">
        <w:rPr>
          <w:rFonts w:ascii="Arial" w:hAnsi="Arial" w:cs="Arial"/>
          <w:color w:val="auto"/>
        </w:rPr>
        <w:t>.</w:t>
      </w:r>
      <w:r w:rsidR="004164B4" w:rsidRPr="00DD0A13">
        <w:rPr>
          <w:color w:val="auto"/>
        </w:rPr>
        <w:t xml:space="preserve"> </w:t>
      </w:r>
    </w:p>
    <w:p w14:paraId="55D66640" w14:textId="71E0EB60" w:rsidR="00E45FD6" w:rsidRPr="00002E42" w:rsidRDefault="00E12B26" w:rsidP="00643454">
      <w:pPr>
        <w:pStyle w:val="NormalArial"/>
        <w:spacing w:line="276" w:lineRule="auto"/>
        <w:rPr>
          <w:rStyle w:val="normaltextrun"/>
          <w:shd w:val="clear" w:color="auto" w:fill="FFFFFF"/>
          <w:lang w:val="en-US"/>
        </w:rPr>
      </w:pPr>
      <w:r w:rsidRPr="009E0E61">
        <w:t xml:space="preserve">The provider’s response </w:t>
      </w:r>
      <w:r w:rsidR="00685631">
        <w:t xml:space="preserve">reiterated management’s feedback identified in the Site Audit report which outlines corrective actions that was taken in support of compliance for this Requirement. This included removing the pass code required to move between levels, so consumers are able to move freely between all levels without the assistance of staff. The response also states that for consumers who are unable </w:t>
      </w:r>
      <w:r w:rsidR="00B92620">
        <w:t xml:space="preserve">to use the lift independently, staff </w:t>
      </w:r>
      <w:r w:rsidR="00C85ED7">
        <w:t>can</w:t>
      </w:r>
      <w:r w:rsidR="00B92620">
        <w:t xml:space="preserve"> escort them between levels and to access outdoor areas. </w:t>
      </w:r>
    </w:p>
    <w:p w14:paraId="665DCB7D" w14:textId="6361C224" w:rsidR="00B92620" w:rsidRDefault="00B92620" w:rsidP="00643454">
      <w:pPr>
        <w:pStyle w:val="NormalArial"/>
        <w:spacing w:line="276" w:lineRule="auto"/>
      </w:pPr>
      <w:r>
        <w:t>The evidence provided by the Assessment Team in this requirement does not sufficiently support a finding of non-compliant. Therefore, based on the evidence before me, I find Requirement 5(3)(b) compliant.</w:t>
      </w:r>
    </w:p>
    <w:p w14:paraId="3B3C905F" w14:textId="02A53E3A" w:rsidR="003D38AA" w:rsidRPr="00B041C6" w:rsidRDefault="003D38AA" w:rsidP="00643454">
      <w:pPr>
        <w:pStyle w:val="NormalArial"/>
        <w:spacing w:line="276" w:lineRule="auto"/>
        <w:rPr>
          <w:color w:val="auto"/>
        </w:rPr>
      </w:pPr>
      <w:r w:rsidRPr="00B041C6">
        <w:rPr>
          <w:color w:val="auto"/>
        </w:rPr>
        <w:t xml:space="preserve">I am satisfied the remaining </w:t>
      </w:r>
      <w:r w:rsidR="00EF00B0">
        <w:rPr>
          <w:color w:val="auto"/>
        </w:rPr>
        <w:t>2 R</w:t>
      </w:r>
      <w:r w:rsidRPr="00B041C6">
        <w:rPr>
          <w:color w:val="auto"/>
        </w:rPr>
        <w:t xml:space="preserve">equirements </w:t>
      </w:r>
      <w:r w:rsidR="00EF00B0">
        <w:rPr>
          <w:color w:val="auto"/>
        </w:rPr>
        <w:t xml:space="preserve">in Quality Standard 5 </w:t>
      </w:r>
      <w:r w:rsidRPr="00B041C6">
        <w:rPr>
          <w:color w:val="auto"/>
        </w:rPr>
        <w:t>are compliant.</w:t>
      </w:r>
    </w:p>
    <w:p w14:paraId="6404F3AB" w14:textId="6768935A" w:rsidR="00117022" w:rsidRPr="00B041C6" w:rsidRDefault="003D38AA" w:rsidP="00643454">
      <w:pPr>
        <w:pStyle w:val="NormalArial"/>
        <w:spacing w:line="276" w:lineRule="auto"/>
        <w:rPr>
          <w:color w:val="auto"/>
        </w:rPr>
      </w:pPr>
      <w:r w:rsidRPr="00B041C6">
        <w:rPr>
          <w:color w:val="auto"/>
        </w:rPr>
        <w:t>Consumers said it was easy to move around the service, and they feel at home</w:t>
      </w:r>
      <w:r w:rsidR="00267C8D" w:rsidRPr="00B041C6">
        <w:rPr>
          <w:color w:val="auto"/>
        </w:rPr>
        <w:t xml:space="preserve">. </w:t>
      </w:r>
      <w:r w:rsidR="001B132B" w:rsidRPr="00B041C6">
        <w:rPr>
          <w:color w:val="auto"/>
        </w:rPr>
        <w:t>The Assessment Team observed the service environment is personalised to show the consumer’s personality and individuality if they prefer, and reflects that the service is their home.</w:t>
      </w:r>
    </w:p>
    <w:p w14:paraId="6A6E071A" w14:textId="26FA6658" w:rsidR="004330B1" w:rsidRPr="00B041C6" w:rsidRDefault="003D38AA" w:rsidP="00643454">
      <w:pPr>
        <w:pStyle w:val="NormalArial"/>
        <w:spacing w:line="276" w:lineRule="auto"/>
        <w:rPr>
          <w:color w:val="auto"/>
        </w:rPr>
      </w:pPr>
      <w:r w:rsidRPr="00B041C6">
        <w:rPr>
          <w:color w:val="auto"/>
        </w:rPr>
        <w:t>Furniture, fittings, and equipment</w:t>
      </w:r>
      <w:r w:rsidR="00393A1F">
        <w:rPr>
          <w:color w:val="auto"/>
        </w:rPr>
        <w:t xml:space="preserve"> were observed to be </w:t>
      </w:r>
      <w:r w:rsidRPr="00B041C6">
        <w:rPr>
          <w:color w:val="auto"/>
        </w:rPr>
        <w:t>safe, clean, and well maintained</w:t>
      </w:r>
      <w:r w:rsidR="001B132B" w:rsidRPr="00B041C6">
        <w:rPr>
          <w:color w:val="auto"/>
        </w:rPr>
        <w:t xml:space="preserve">. </w:t>
      </w:r>
      <w:r w:rsidR="00393A1F">
        <w:rPr>
          <w:color w:val="auto"/>
        </w:rPr>
        <w:t>Maintenance records evidenced maintenance issues raised</w:t>
      </w:r>
      <w:r w:rsidR="001B132B" w:rsidRPr="00B041C6">
        <w:rPr>
          <w:color w:val="auto"/>
        </w:rPr>
        <w:t xml:space="preserve"> were actioned, call bell checks conducted, and records of attendance of third-party contractors such as pest control, fire safety, high cleaning were in place.</w:t>
      </w:r>
    </w:p>
    <w:p w14:paraId="6404F3AC" w14:textId="77777777" w:rsidR="002B0C90" w:rsidRPr="00262C0B" w:rsidRDefault="002B0C90" w:rsidP="0036130C">
      <w:pPr>
        <w:pStyle w:val="NormalArial"/>
      </w:pPr>
      <w:r>
        <w:br w:type="page"/>
      </w:r>
    </w:p>
    <w:p w14:paraId="6404F3A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6404F3B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404F3A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404F3A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04F3B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B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404F3B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404F3B3" w14:textId="1F4BEB06" w:rsidR="00FC045E" w:rsidRPr="00996FAF" w:rsidRDefault="00E32E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D1E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04F3B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B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404F3B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404F3B7" w14:textId="6876D03C" w:rsidR="00FC045E" w:rsidRPr="00996FAF" w:rsidRDefault="00E32E8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D1E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04F3B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B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404F3B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404F3BB" w14:textId="20640106" w:rsidR="00FC045E" w:rsidRPr="00996FAF" w:rsidRDefault="00E32E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D1E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04F3C0"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B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404F3B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404F3BF" w14:textId="764D99DB" w:rsidR="00FC045E" w:rsidRPr="00996FAF" w:rsidRDefault="00E32E8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D1EAF">
                  <w:rPr>
                    <w:rFonts w:ascii="Arial" w:hAnsi="Arial" w:cs="Arial"/>
                    <w:color w:val="auto"/>
                  </w:rPr>
                  <w:t>Compliant</w:t>
                </w:r>
              </w:sdtContent>
            </w:sdt>
            <w:r w:rsidR="00FC045E" w:rsidRPr="00996FAF" w:rsidDel="00640D2A">
              <w:rPr>
                <w:rFonts w:ascii="Arial" w:hAnsi="Arial" w:cs="Arial"/>
                <w:color w:val="0000FF"/>
              </w:rPr>
              <w:t xml:space="preserve"> </w:t>
            </w:r>
          </w:p>
        </w:tc>
      </w:tr>
    </w:tbl>
    <w:p w14:paraId="6404F3C1" w14:textId="77777777" w:rsidR="00D87E7C" w:rsidRDefault="00D87E7C" w:rsidP="00D87E7C">
      <w:pPr>
        <w:pStyle w:val="Heading20"/>
      </w:pPr>
      <w:r w:rsidRPr="00996FAF">
        <w:t>Findings</w:t>
      </w:r>
    </w:p>
    <w:p w14:paraId="6404F3C2" w14:textId="77CEEA4C" w:rsidR="00117022" w:rsidRPr="00386BB4" w:rsidRDefault="006D1EAF" w:rsidP="007D548B">
      <w:pPr>
        <w:pStyle w:val="NormalArial"/>
        <w:spacing w:line="276" w:lineRule="auto"/>
        <w:rPr>
          <w:color w:val="auto"/>
        </w:rPr>
      </w:pPr>
      <w:r w:rsidRPr="00386BB4">
        <w:rPr>
          <w:color w:val="auto"/>
        </w:rPr>
        <w:t>Consumers and representatives</w:t>
      </w:r>
      <w:r w:rsidR="00393A1F">
        <w:rPr>
          <w:color w:val="auto"/>
        </w:rPr>
        <w:t xml:space="preserve"> said they are </w:t>
      </w:r>
      <w:r w:rsidR="00393A1F" w:rsidRPr="00E9386D">
        <w:rPr>
          <w:color w:val="auto"/>
        </w:rPr>
        <w:t>encouraged to provide feedback have no issues talking with management should they have a concern</w:t>
      </w:r>
      <w:r w:rsidR="00393A1F">
        <w:rPr>
          <w:color w:val="auto"/>
        </w:rPr>
        <w:t xml:space="preserve">. </w:t>
      </w:r>
      <w:r w:rsidR="00B13B0E" w:rsidRPr="00386BB4">
        <w:rPr>
          <w:color w:val="auto"/>
        </w:rPr>
        <w:t>Noticeboards and the service’s publications contained information on how to make a complaint, and feedback and suggestion collection boxes are available for consumers, visitors, or staff to submit comments and complaints form.</w:t>
      </w:r>
    </w:p>
    <w:p w14:paraId="12931A55" w14:textId="7E345891" w:rsidR="00B13B0E" w:rsidRPr="00386BB4" w:rsidRDefault="00B13B0E" w:rsidP="007D548B">
      <w:pPr>
        <w:spacing w:line="276" w:lineRule="auto"/>
        <w:rPr>
          <w:rFonts w:ascii="Arial" w:hAnsi="Arial" w:cs="Arial"/>
          <w:color w:val="auto"/>
          <w:szCs w:val="22"/>
        </w:rPr>
      </w:pPr>
      <w:r w:rsidRPr="00386BB4">
        <w:rPr>
          <w:rFonts w:ascii="Arial" w:hAnsi="Arial" w:cs="Arial"/>
          <w:color w:val="auto"/>
          <w:szCs w:val="22"/>
        </w:rPr>
        <w:t xml:space="preserve">Consumers said they were aware of advocacy services if needed. </w:t>
      </w:r>
      <w:r w:rsidR="00393A1F">
        <w:rPr>
          <w:rFonts w:ascii="Arial" w:hAnsi="Arial" w:cs="Arial"/>
          <w:color w:val="auto"/>
          <w:szCs w:val="22"/>
        </w:rPr>
        <w:t>S</w:t>
      </w:r>
      <w:r w:rsidRPr="00386BB4">
        <w:rPr>
          <w:rFonts w:ascii="Arial" w:hAnsi="Arial" w:cs="Arial"/>
          <w:color w:val="auto"/>
          <w:szCs w:val="22"/>
        </w:rPr>
        <w:t xml:space="preserve">taff </w:t>
      </w:r>
      <w:r w:rsidRPr="00386BB4">
        <w:rPr>
          <w:rFonts w:ascii="Arial" w:hAnsi="Arial" w:cs="Arial"/>
          <w:color w:val="auto"/>
        </w:rPr>
        <w:t>describe</w:t>
      </w:r>
      <w:r w:rsidR="00393A1F">
        <w:rPr>
          <w:rFonts w:ascii="Arial" w:hAnsi="Arial" w:cs="Arial"/>
          <w:color w:val="auto"/>
        </w:rPr>
        <w:t>d</w:t>
      </w:r>
      <w:r w:rsidRPr="00386BB4">
        <w:rPr>
          <w:rFonts w:ascii="Arial" w:hAnsi="Arial" w:cs="Arial"/>
          <w:color w:val="auto"/>
        </w:rPr>
        <w:t xml:space="preserve"> how they assist consumers </w:t>
      </w:r>
      <w:r w:rsidR="008B4352">
        <w:rPr>
          <w:rFonts w:ascii="Arial" w:hAnsi="Arial" w:cs="Arial"/>
          <w:color w:val="auto"/>
        </w:rPr>
        <w:t xml:space="preserve">with </w:t>
      </w:r>
      <w:r w:rsidRPr="00386BB4">
        <w:rPr>
          <w:rFonts w:ascii="Arial" w:hAnsi="Arial" w:cs="Arial"/>
          <w:color w:val="auto"/>
        </w:rPr>
        <w:t>a cognitive impairment or difficulty communicating to raise a complaint or provide feedback</w:t>
      </w:r>
      <w:r w:rsidRPr="00386BB4">
        <w:rPr>
          <w:rFonts w:ascii="Arial" w:hAnsi="Arial" w:cs="Arial"/>
          <w:color w:val="auto"/>
          <w:szCs w:val="22"/>
        </w:rPr>
        <w:t>.</w:t>
      </w:r>
    </w:p>
    <w:p w14:paraId="658585FD" w14:textId="50DE294B" w:rsidR="00B13B0E" w:rsidRPr="00386BB4" w:rsidRDefault="008B4352" w:rsidP="007D548B">
      <w:pPr>
        <w:pStyle w:val="NormalArial"/>
        <w:spacing w:line="276" w:lineRule="auto"/>
        <w:rPr>
          <w:color w:val="auto"/>
        </w:rPr>
      </w:pPr>
      <w:r w:rsidRPr="00E9386D">
        <w:rPr>
          <w:color w:val="auto"/>
        </w:rPr>
        <w:t xml:space="preserve">Consumers and representatives </w:t>
      </w:r>
      <w:r>
        <w:rPr>
          <w:color w:val="auto"/>
        </w:rPr>
        <w:t>said the service</w:t>
      </w:r>
      <w:r w:rsidRPr="00E9386D">
        <w:rPr>
          <w:color w:val="auto"/>
        </w:rPr>
        <w:t xml:space="preserve"> addresses and resolves their concerns following the making of a complaint, or when an incident has occurred. Staff </w:t>
      </w:r>
      <w:r w:rsidR="00052698">
        <w:rPr>
          <w:color w:val="auto"/>
        </w:rPr>
        <w:t>said</w:t>
      </w:r>
      <w:r w:rsidRPr="00E9386D">
        <w:rPr>
          <w:color w:val="auto"/>
        </w:rPr>
        <w:t xml:space="preserve"> if consumers and representatives raise</w:t>
      </w:r>
      <w:r w:rsidR="00052698">
        <w:rPr>
          <w:color w:val="auto"/>
        </w:rPr>
        <w:t>d</w:t>
      </w:r>
      <w:r w:rsidRPr="00E9386D">
        <w:rPr>
          <w:color w:val="auto"/>
        </w:rPr>
        <w:t xml:space="preserve"> an issue with them directly, they escalate all complaints to management for investigation and follow-up.</w:t>
      </w:r>
    </w:p>
    <w:p w14:paraId="01A4BBBD" w14:textId="6984062E" w:rsidR="00052698" w:rsidRDefault="00052698" w:rsidP="007D548B">
      <w:pPr>
        <w:spacing w:line="276" w:lineRule="auto"/>
        <w:rPr>
          <w:rFonts w:ascii="Arial" w:hAnsi="Arial" w:cs="Arial"/>
          <w:color w:val="auto"/>
        </w:rPr>
      </w:pPr>
      <w:r w:rsidRPr="00052698">
        <w:rPr>
          <w:rFonts w:ascii="Arial" w:hAnsi="Arial" w:cs="Arial"/>
          <w:color w:val="auto"/>
        </w:rPr>
        <w:t>Management team demonstrated how feedback and complaints are linked to the service’s continuous improvement plan.</w:t>
      </w:r>
      <w:r>
        <w:rPr>
          <w:rFonts w:ascii="Arial" w:hAnsi="Arial" w:cs="Arial"/>
          <w:color w:val="auto"/>
        </w:rPr>
        <w:t xml:space="preserve"> Management described how comments and complaints received is acknowledged and entered into the electronic management system which also registers improvements made in response to feedback. </w:t>
      </w:r>
    </w:p>
    <w:p w14:paraId="6404F3C3" w14:textId="77777777" w:rsidR="002B0C90" w:rsidRPr="00712752" w:rsidRDefault="002B0C90" w:rsidP="0036130C">
      <w:pPr>
        <w:pStyle w:val="NormalArial"/>
      </w:pPr>
      <w:r w:rsidRPr="00712752">
        <w:br w:type="page"/>
      </w:r>
    </w:p>
    <w:p w14:paraId="6404F3C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404F3C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404F3C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404F3C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04F3C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C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404F3C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404F3CA" w14:textId="2F835523" w:rsidR="00FC045E" w:rsidRPr="00996FAF" w:rsidRDefault="00E32E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86BB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404F3C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C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04F3C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404F3CE" w14:textId="4F4EAC51" w:rsidR="00FC045E" w:rsidRPr="00996FAF" w:rsidRDefault="00E32E8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86BB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404F3D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D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404F3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404F3D2" w14:textId="58A4BE6A" w:rsidR="00FC045E" w:rsidRPr="00996FAF" w:rsidRDefault="00E32E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86BB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404F3D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D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404F3D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404F3D6" w14:textId="48B696DB" w:rsidR="00FC045E" w:rsidRPr="00996FAF" w:rsidRDefault="00E32E8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3263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404F3D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4F3D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404F3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404F3DA" w14:textId="73907A24" w:rsidR="00FC045E" w:rsidRPr="00996FAF" w:rsidRDefault="00E32E8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86BB4">
                  <w:rPr>
                    <w:rFonts w:ascii="Arial" w:hAnsi="Arial" w:cs="Arial"/>
                    <w:color w:val="auto"/>
                  </w:rPr>
                  <w:t>Compliant</w:t>
                </w:r>
              </w:sdtContent>
            </w:sdt>
            <w:r w:rsidR="00FC045E" w:rsidRPr="00996FAF" w:rsidDel="007F3947">
              <w:rPr>
                <w:rFonts w:ascii="Arial" w:hAnsi="Arial" w:cs="Arial"/>
                <w:color w:val="0000FF"/>
              </w:rPr>
              <w:t xml:space="preserve"> </w:t>
            </w:r>
          </w:p>
        </w:tc>
      </w:tr>
    </w:tbl>
    <w:p w14:paraId="6404F3DC" w14:textId="77777777" w:rsidR="002B0C90" w:rsidRDefault="002B0C90" w:rsidP="002B0C90">
      <w:pPr>
        <w:pStyle w:val="Heading20"/>
      </w:pPr>
      <w:r>
        <w:t>Findings</w:t>
      </w:r>
    </w:p>
    <w:p w14:paraId="55200430" w14:textId="03726B3A" w:rsidR="00386BB4" w:rsidRPr="00DB67D0" w:rsidRDefault="00386BB4" w:rsidP="007D548B">
      <w:pPr>
        <w:spacing w:line="276" w:lineRule="auto"/>
        <w:rPr>
          <w:rFonts w:ascii="Arial" w:hAnsi="Arial" w:cs="Arial"/>
          <w:color w:val="auto"/>
        </w:rPr>
      </w:pPr>
      <w:r w:rsidRPr="00162DE8">
        <w:rPr>
          <w:rFonts w:ascii="Arial" w:hAnsi="Arial" w:cs="Arial"/>
          <w:color w:val="auto"/>
        </w:rPr>
        <w:t>The Assessment Team recommended</w:t>
      </w:r>
      <w:r w:rsidR="00C85ED7">
        <w:rPr>
          <w:rFonts w:ascii="Arial" w:hAnsi="Arial" w:cs="Arial"/>
          <w:color w:val="auto"/>
        </w:rPr>
        <w:t xml:space="preserve"> Requirement 7(3)(d)</w:t>
      </w:r>
      <w:r>
        <w:rPr>
          <w:rFonts w:ascii="Arial" w:hAnsi="Arial" w:cs="Arial"/>
          <w:color w:val="auto"/>
        </w:rPr>
        <w:t xml:space="preserve"> was</w:t>
      </w:r>
      <w:r w:rsidRPr="00162DE8">
        <w:rPr>
          <w:rFonts w:ascii="Arial" w:hAnsi="Arial" w:cs="Arial"/>
          <w:color w:val="auto"/>
        </w:rPr>
        <w:t xml:space="preserve"> not met</w:t>
      </w:r>
      <w:r w:rsidR="00C85ED7">
        <w:rPr>
          <w:rFonts w:ascii="Arial" w:hAnsi="Arial" w:cs="Arial"/>
          <w:color w:val="auto"/>
        </w:rPr>
        <w:t xml:space="preserve">. </w:t>
      </w:r>
      <w:r w:rsidRPr="006943DF">
        <w:rPr>
          <w:rFonts w:ascii="Arial" w:hAnsi="Arial" w:cs="Arial"/>
        </w:rPr>
        <w:t xml:space="preserve">I have </w:t>
      </w:r>
      <w:r w:rsidR="00EC7CC4">
        <w:rPr>
          <w:rFonts w:ascii="Arial" w:hAnsi="Arial" w:cs="Arial"/>
        </w:rPr>
        <w:t xml:space="preserve">considered the Assessment Team’s findings, the evidence documented in the Site Audit report and the </w:t>
      </w:r>
      <w:r w:rsidR="00EC7CC4" w:rsidRPr="00DB67D0">
        <w:rPr>
          <w:rFonts w:ascii="Arial" w:hAnsi="Arial" w:cs="Arial"/>
        </w:rPr>
        <w:t>provider’s response and my findings are:</w:t>
      </w:r>
    </w:p>
    <w:p w14:paraId="70E1BF85" w14:textId="77777777" w:rsidR="003E04A2" w:rsidRPr="00DB67D0" w:rsidRDefault="00EC7CC4" w:rsidP="007D548B">
      <w:pPr>
        <w:pStyle w:val="paragraph"/>
        <w:spacing w:before="0" w:beforeAutospacing="0" w:after="120" w:afterAutospacing="0" w:line="276" w:lineRule="auto"/>
        <w:textAlignment w:val="baseline"/>
        <w:rPr>
          <w:rStyle w:val="normaltextrun"/>
          <w:rFonts w:ascii="Arial" w:hAnsi="Arial" w:cs="Arial"/>
          <w:shd w:val="clear" w:color="auto" w:fill="FFFFFF"/>
          <w:lang w:val="en-US"/>
        </w:rPr>
      </w:pPr>
      <w:r w:rsidRPr="00DB67D0">
        <w:rPr>
          <w:rStyle w:val="normaltextrun"/>
          <w:rFonts w:ascii="Arial" w:hAnsi="Arial" w:cs="Arial"/>
          <w:shd w:val="clear" w:color="auto" w:fill="FFFFFF"/>
          <w:lang w:val="en-US"/>
        </w:rPr>
        <w:t xml:space="preserve">Regarding Requirement 7(3)(d), </w:t>
      </w:r>
      <w:r w:rsidR="00FE792C" w:rsidRPr="00DB67D0">
        <w:rPr>
          <w:rStyle w:val="normaltextrun"/>
          <w:rFonts w:ascii="Arial" w:hAnsi="Arial" w:cs="Arial"/>
          <w:shd w:val="clear" w:color="auto" w:fill="FFFFFF"/>
          <w:lang w:val="en-US"/>
        </w:rPr>
        <w:t>t</w:t>
      </w:r>
      <w:r w:rsidR="00983726" w:rsidRPr="00DB67D0">
        <w:rPr>
          <w:rStyle w:val="normaltextrun"/>
          <w:rFonts w:ascii="Arial" w:hAnsi="Arial" w:cs="Arial"/>
          <w:shd w:val="clear" w:color="auto" w:fill="FFFFFF"/>
          <w:lang w:val="en-US"/>
        </w:rPr>
        <w:t xml:space="preserve">he Site Audit </w:t>
      </w:r>
      <w:r w:rsidR="003E04A2" w:rsidRPr="00DB67D0">
        <w:rPr>
          <w:rStyle w:val="normaltextrun"/>
          <w:rFonts w:ascii="Arial" w:hAnsi="Arial" w:cs="Arial"/>
          <w:shd w:val="clear" w:color="auto" w:fill="FFFFFF"/>
          <w:lang w:val="en-US"/>
        </w:rPr>
        <w:t>identified the following deficiencies:</w:t>
      </w:r>
    </w:p>
    <w:p w14:paraId="0B6B49FB" w14:textId="6DEC8990" w:rsidR="003E04A2" w:rsidRPr="00DB67D0" w:rsidRDefault="003E04A2" w:rsidP="00CC40F7">
      <w:pPr>
        <w:pStyle w:val="paragraph"/>
        <w:numPr>
          <w:ilvl w:val="0"/>
          <w:numId w:val="38"/>
        </w:numPr>
        <w:spacing w:before="0" w:beforeAutospacing="0" w:after="120" w:afterAutospacing="0" w:line="276" w:lineRule="auto"/>
        <w:ind w:left="717"/>
        <w:textAlignment w:val="baseline"/>
        <w:rPr>
          <w:rStyle w:val="normaltextrun"/>
          <w:rFonts w:ascii="Arial" w:hAnsi="Arial" w:cs="Arial"/>
          <w:shd w:val="clear" w:color="auto" w:fill="FFFFFF"/>
          <w:lang w:val="en-US"/>
        </w:rPr>
      </w:pPr>
      <w:r w:rsidRPr="00DB67D0">
        <w:rPr>
          <w:rStyle w:val="normaltextrun"/>
          <w:rFonts w:ascii="Arial" w:hAnsi="Arial" w:cs="Arial"/>
          <w:shd w:val="clear" w:color="auto" w:fill="FFFFFF"/>
          <w:lang w:val="en-US"/>
        </w:rPr>
        <w:t>Behaviour and restrictive practices training was last delivered in 2020.</w:t>
      </w:r>
    </w:p>
    <w:p w14:paraId="7A29747B" w14:textId="2B97DA61" w:rsidR="003E04A2" w:rsidRPr="00DB67D0" w:rsidRDefault="003E04A2" w:rsidP="00CC40F7">
      <w:pPr>
        <w:pStyle w:val="paragraph"/>
        <w:numPr>
          <w:ilvl w:val="0"/>
          <w:numId w:val="38"/>
        </w:numPr>
        <w:spacing w:before="0" w:beforeAutospacing="0" w:after="120" w:afterAutospacing="0" w:line="276" w:lineRule="auto"/>
        <w:ind w:left="717"/>
        <w:textAlignment w:val="baseline"/>
        <w:rPr>
          <w:rStyle w:val="normaltextrun"/>
          <w:rFonts w:ascii="Arial" w:hAnsi="Arial" w:cs="Arial"/>
          <w:shd w:val="clear" w:color="auto" w:fill="FFFFFF"/>
          <w:lang w:val="en-US"/>
        </w:rPr>
      </w:pPr>
      <w:r w:rsidRPr="00DB67D0">
        <w:rPr>
          <w:rStyle w:val="normaltextrun"/>
          <w:rFonts w:ascii="Arial" w:hAnsi="Arial" w:cs="Arial"/>
          <w:shd w:val="clear" w:color="auto" w:fill="FFFFFF"/>
          <w:lang w:val="en-US"/>
        </w:rPr>
        <w:t xml:space="preserve">The service had not conducted training for staff on open disclosure or </w:t>
      </w:r>
      <w:r w:rsidR="00BC177B">
        <w:rPr>
          <w:rStyle w:val="normaltextrun"/>
          <w:rFonts w:ascii="Arial" w:hAnsi="Arial" w:cs="Arial"/>
          <w:shd w:val="clear" w:color="auto" w:fill="FFFFFF"/>
          <w:lang w:val="en-US"/>
        </w:rPr>
        <w:t>the Serious Incident Response Scheme (</w:t>
      </w:r>
      <w:r w:rsidRPr="00DB67D0">
        <w:rPr>
          <w:rStyle w:val="normaltextrun"/>
          <w:rFonts w:ascii="Arial" w:hAnsi="Arial" w:cs="Arial"/>
          <w:shd w:val="clear" w:color="auto" w:fill="FFFFFF"/>
          <w:lang w:val="en-US"/>
        </w:rPr>
        <w:t>SIRS</w:t>
      </w:r>
      <w:r w:rsidR="00BC177B">
        <w:rPr>
          <w:rStyle w:val="normaltextrun"/>
          <w:rFonts w:ascii="Arial" w:hAnsi="Arial" w:cs="Arial"/>
          <w:shd w:val="clear" w:color="auto" w:fill="FFFFFF"/>
          <w:lang w:val="en-US"/>
        </w:rPr>
        <w:t>)</w:t>
      </w:r>
      <w:r w:rsidRPr="00DB67D0">
        <w:rPr>
          <w:rStyle w:val="normaltextrun"/>
          <w:rFonts w:ascii="Arial" w:hAnsi="Arial" w:cs="Arial"/>
          <w:shd w:val="clear" w:color="auto" w:fill="FFFFFF"/>
          <w:lang w:val="en-US"/>
        </w:rPr>
        <w:t xml:space="preserve">. </w:t>
      </w:r>
    </w:p>
    <w:p w14:paraId="266657DE" w14:textId="24FECBAA" w:rsidR="003E04A2" w:rsidRPr="00DB67D0" w:rsidRDefault="003E04A2" w:rsidP="00CC40F7">
      <w:pPr>
        <w:pStyle w:val="paragraph"/>
        <w:numPr>
          <w:ilvl w:val="0"/>
          <w:numId w:val="38"/>
        </w:numPr>
        <w:spacing w:before="0" w:beforeAutospacing="0" w:after="120" w:afterAutospacing="0" w:line="276" w:lineRule="auto"/>
        <w:ind w:left="717"/>
        <w:textAlignment w:val="baseline"/>
        <w:rPr>
          <w:rStyle w:val="normaltextrun"/>
          <w:rFonts w:ascii="Arial" w:hAnsi="Arial" w:cs="Arial"/>
          <w:shd w:val="clear" w:color="auto" w:fill="FFFFFF"/>
          <w:lang w:val="en-US"/>
        </w:rPr>
      </w:pPr>
      <w:r w:rsidRPr="00DB67D0">
        <w:rPr>
          <w:rStyle w:val="normaltextrun"/>
          <w:rFonts w:ascii="Arial" w:hAnsi="Arial" w:cs="Arial"/>
          <w:shd w:val="clear" w:color="auto" w:fill="FFFFFF"/>
          <w:lang w:val="en-US"/>
        </w:rPr>
        <w:t xml:space="preserve">Staff attendance of mandatory education was </w:t>
      </w:r>
      <w:r w:rsidR="007D548B" w:rsidRPr="00DB67D0">
        <w:rPr>
          <w:rStyle w:val="normaltextrun"/>
          <w:rFonts w:ascii="Arial" w:hAnsi="Arial" w:cs="Arial"/>
          <w:shd w:val="clear" w:color="auto" w:fill="FFFFFF"/>
          <w:lang w:val="en-US"/>
        </w:rPr>
        <w:t>low,</w:t>
      </w:r>
      <w:r w:rsidRPr="00DB67D0">
        <w:rPr>
          <w:rStyle w:val="normaltextrun"/>
          <w:rFonts w:ascii="Arial" w:hAnsi="Arial" w:cs="Arial"/>
          <w:shd w:val="clear" w:color="auto" w:fill="FFFFFF"/>
          <w:lang w:val="en-US"/>
        </w:rPr>
        <w:t xml:space="preserve"> and management did not have a program or process to follow up</w:t>
      </w:r>
      <w:r w:rsidR="00DB67D0">
        <w:rPr>
          <w:rStyle w:val="normaltextrun"/>
          <w:rFonts w:ascii="Arial" w:hAnsi="Arial" w:cs="Arial"/>
          <w:shd w:val="clear" w:color="auto" w:fill="FFFFFF"/>
          <w:lang w:val="en-US"/>
        </w:rPr>
        <w:t>.</w:t>
      </w:r>
    </w:p>
    <w:p w14:paraId="50A4C3CF" w14:textId="77777777" w:rsidR="00DB67D0" w:rsidRDefault="003E04A2" w:rsidP="007D548B">
      <w:pPr>
        <w:spacing w:line="276" w:lineRule="auto"/>
        <w:rPr>
          <w:rFonts w:ascii="Arial" w:hAnsi="Arial" w:cs="Arial"/>
          <w:color w:val="auto"/>
        </w:rPr>
      </w:pPr>
      <w:r w:rsidRPr="00DB67D0">
        <w:rPr>
          <w:rFonts w:ascii="Arial" w:hAnsi="Arial" w:cs="Arial"/>
          <w:color w:val="auto"/>
        </w:rPr>
        <w:t>The provider’s response</w:t>
      </w:r>
      <w:r w:rsidR="00DB67D0">
        <w:rPr>
          <w:rFonts w:ascii="Arial" w:hAnsi="Arial" w:cs="Arial"/>
          <w:color w:val="auto"/>
        </w:rPr>
        <w:t>:</w:t>
      </w:r>
    </w:p>
    <w:p w14:paraId="03EA1C7D" w14:textId="77777777" w:rsidR="00DB67D0" w:rsidRPr="00CC40F7" w:rsidRDefault="00DB67D0" w:rsidP="00CC40F7">
      <w:pPr>
        <w:pStyle w:val="paragraph"/>
        <w:numPr>
          <w:ilvl w:val="0"/>
          <w:numId w:val="38"/>
        </w:numPr>
        <w:spacing w:before="0" w:beforeAutospacing="0" w:after="120" w:afterAutospacing="0" w:line="276" w:lineRule="auto"/>
        <w:ind w:left="717"/>
        <w:textAlignment w:val="baseline"/>
        <w:rPr>
          <w:rStyle w:val="normaltextrun"/>
          <w:rFonts w:ascii="Arial" w:hAnsi="Arial" w:cs="Arial"/>
          <w:shd w:val="clear" w:color="auto" w:fill="FFFFFF"/>
          <w:lang w:val="en-US"/>
        </w:rPr>
      </w:pPr>
      <w:r w:rsidRPr="00CC40F7">
        <w:rPr>
          <w:rStyle w:val="normaltextrun"/>
          <w:rFonts w:ascii="Arial" w:hAnsi="Arial" w:cs="Arial"/>
          <w:shd w:val="clear" w:color="auto" w:fill="FFFFFF"/>
          <w:lang w:val="en-US"/>
        </w:rPr>
        <w:t>S</w:t>
      </w:r>
      <w:r w:rsidR="00207361" w:rsidRPr="00CC40F7">
        <w:rPr>
          <w:rStyle w:val="normaltextrun"/>
          <w:rFonts w:ascii="Arial" w:hAnsi="Arial" w:cs="Arial"/>
          <w:shd w:val="clear" w:color="auto" w:fill="FFFFFF"/>
          <w:lang w:val="en-US"/>
        </w:rPr>
        <w:t>tated that t</w:t>
      </w:r>
      <w:r w:rsidR="003E04A2" w:rsidRPr="00CC40F7">
        <w:rPr>
          <w:rStyle w:val="normaltextrun"/>
          <w:rFonts w:ascii="Arial" w:hAnsi="Arial" w:cs="Arial"/>
          <w:shd w:val="clear" w:color="auto" w:fill="FFFFFF"/>
          <w:lang w:val="en-US"/>
        </w:rPr>
        <w:t xml:space="preserve">he service’s records, though </w:t>
      </w:r>
      <w:r w:rsidR="00207361" w:rsidRPr="00CC40F7">
        <w:rPr>
          <w:rStyle w:val="normaltextrun"/>
          <w:rFonts w:ascii="Arial" w:hAnsi="Arial" w:cs="Arial"/>
          <w:shd w:val="clear" w:color="auto" w:fill="FFFFFF"/>
          <w:lang w:val="en-US"/>
        </w:rPr>
        <w:t xml:space="preserve">the records themselves are </w:t>
      </w:r>
      <w:r w:rsidR="003E04A2" w:rsidRPr="00CC40F7">
        <w:rPr>
          <w:rStyle w:val="normaltextrun"/>
          <w:rFonts w:ascii="Arial" w:hAnsi="Arial" w:cs="Arial"/>
          <w:shd w:val="clear" w:color="auto" w:fill="FFFFFF"/>
          <w:lang w:val="en-US"/>
        </w:rPr>
        <w:t xml:space="preserve">not provided in the response, indicates that </w:t>
      </w:r>
      <w:r w:rsidR="00207361" w:rsidRPr="00CC40F7">
        <w:rPr>
          <w:rStyle w:val="normaltextrun"/>
          <w:rFonts w:ascii="Arial" w:hAnsi="Arial" w:cs="Arial"/>
          <w:shd w:val="clear" w:color="auto" w:fill="FFFFFF"/>
          <w:lang w:val="en-US"/>
        </w:rPr>
        <w:t>the most recent training in relation to SIRS and restrictive prac</w:t>
      </w:r>
      <w:r w:rsidRPr="00CC40F7">
        <w:rPr>
          <w:rStyle w:val="normaltextrun"/>
          <w:rFonts w:ascii="Arial" w:hAnsi="Arial" w:cs="Arial"/>
          <w:shd w:val="clear" w:color="auto" w:fill="FFFFFF"/>
          <w:lang w:val="en-US"/>
        </w:rPr>
        <w:t xml:space="preserve">tices was September 2022. </w:t>
      </w:r>
    </w:p>
    <w:p w14:paraId="6DB69E75" w14:textId="4C4FF5D8" w:rsidR="003E04A2" w:rsidRPr="00CC40F7" w:rsidRDefault="00DB67D0" w:rsidP="00CC40F7">
      <w:pPr>
        <w:pStyle w:val="paragraph"/>
        <w:numPr>
          <w:ilvl w:val="0"/>
          <w:numId w:val="38"/>
        </w:numPr>
        <w:spacing w:before="0" w:beforeAutospacing="0" w:after="120" w:afterAutospacing="0" w:line="276" w:lineRule="auto"/>
        <w:ind w:left="717"/>
        <w:textAlignment w:val="baseline"/>
        <w:rPr>
          <w:rStyle w:val="normaltextrun"/>
          <w:rFonts w:ascii="Arial" w:hAnsi="Arial" w:cs="Arial"/>
          <w:shd w:val="clear" w:color="auto" w:fill="FFFFFF"/>
          <w:lang w:val="en-US"/>
        </w:rPr>
      </w:pPr>
      <w:r w:rsidRPr="00CC40F7">
        <w:rPr>
          <w:rStyle w:val="normaltextrun"/>
          <w:rFonts w:ascii="Arial" w:hAnsi="Arial" w:cs="Arial"/>
          <w:shd w:val="clear" w:color="auto" w:fill="FFFFFF"/>
          <w:lang w:val="en-US"/>
        </w:rPr>
        <w:t xml:space="preserve">Does not address staff training in relation to open disclosure however highlighted that the Site Audit report stated under Standard 6 that an open disclosure process is used, and this is indicative of staff with sound knowledge of open disclosure. </w:t>
      </w:r>
    </w:p>
    <w:p w14:paraId="32974602" w14:textId="6E2D9A57" w:rsidR="00DB67D0" w:rsidRPr="00CC40F7" w:rsidRDefault="00DB67D0" w:rsidP="00CC40F7">
      <w:pPr>
        <w:pStyle w:val="paragraph"/>
        <w:numPr>
          <w:ilvl w:val="0"/>
          <w:numId w:val="38"/>
        </w:numPr>
        <w:spacing w:before="0" w:beforeAutospacing="0" w:after="120" w:afterAutospacing="0" w:line="276" w:lineRule="auto"/>
        <w:ind w:left="717"/>
        <w:textAlignment w:val="baseline"/>
        <w:rPr>
          <w:rStyle w:val="normaltextrun"/>
          <w:rFonts w:ascii="Arial" w:hAnsi="Arial" w:cs="Arial"/>
          <w:shd w:val="clear" w:color="auto" w:fill="FFFFFF"/>
          <w:lang w:val="en-US"/>
        </w:rPr>
      </w:pPr>
      <w:r w:rsidRPr="00CC40F7">
        <w:rPr>
          <w:rStyle w:val="normaltextrun"/>
          <w:rFonts w:ascii="Arial" w:hAnsi="Arial" w:cs="Arial"/>
          <w:shd w:val="clear" w:color="auto" w:fill="FFFFFF"/>
          <w:lang w:val="en-US"/>
        </w:rPr>
        <w:t xml:space="preserve">Refers to comments made by staff about the requirement to complete mandatory training and how this is monitored by management but does not directly address the low staff attendance or management’s process to follow up with staff. </w:t>
      </w:r>
    </w:p>
    <w:p w14:paraId="1C7E510F" w14:textId="660275F1" w:rsidR="00F264F6" w:rsidRPr="002A7FC0" w:rsidRDefault="002A7FC0" w:rsidP="007D548B">
      <w:pPr>
        <w:pStyle w:val="paragraph"/>
        <w:spacing w:before="0" w:beforeAutospacing="0" w:after="120" w:afterAutospacing="0" w:line="276" w:lineRule="auto"/>
        <w:textAlignment w:val="baseline"/>
        <w:rPr>
          <w:rStyle w:val="normaltextrun"/>
          <w:rFonts w:ascii="Arial" w:hAnsi="Arial" w:cs="Arial"/>
          <w:shd w:val="clear" w:color="auto" w:fill="FFFFFF"/>
          <w:lang w:val="en-US"/>
        </w:rPr>
      </w:pPr>
      <w:r w:rsidRPr="002A7FC0">
        <w:rPr>
          <w:rStyle w:val="normaltextrun"/>
          <w:rFonts w:ascii="Arial" w:hAnsi="Arial" w:cs="Arial"/>
          <w:shd w:val="clear" w:color="auto" w:fill="FFFFFF"/>
          <w:lang w:val="en-US"/>
        </w:rPr>
        <w:lastRenderedPageBreak/>
        <w:t>I</w:t>
      </w:r>
      <w:r w:rsidR="00DB67D0" w:rsidRPr="002A7FC0">
        <w:rPr>
          <w:rStyle w:val="normaltextrun"/>
          <w:rFonts w:ascii="Arial" w:hAnsi="Arial" w:cs="Arial"/>
          <w:shd w:val="clear" w:color="auto" w:fill="FFFFFF"/>
          <w:lang w:val="en-US"/>
        </w:rPr>
        <w:t xml:space="preserve"> consider the</w:t>
      </w:r>
      <w:r w:rsidR="00FC6EFF" w:rsidRPr="002A7FC0">
        <w:rPr>
          <w:rStyle w:val="normaltextrun"/>
          <w:rFonts w:ascii="Arial" w:hAnsi="Arial" w:cs="Arial"/>
          <w:shd w:val="clear" w:color="auto" w:fill="FFFFFF"/>
          <w:lang w:val="en-US"/>
        </w:rPr>
        <w:t xml:space="preserve"> provider’s response </w:t>
      </w:r>
      <w:r w:rsidRPr="002A7FC0">
        <w:rPr>
          <w:rStyle w:val="normaltextrun"/>
          <w:rFonts w:ascii="Arial" w:hAnsi="Arial" w:cs="Arial"/>
          <w:shd w:val="clear" w:color="auto" w:fill="FFFFFF"/>
          <w:lang w:val="en-US"/>
        </w:rPr>
        <w:t xml:space="preserve">is not persuasive. However, </w:t>
      </w:r>
      <w:r w:rsidR="007D548B">
        <w:rPr>
          <w:rStyle w:val="normaltextrun"/>
          <w:rFonts w:ascii="Arial" w:hAnsi="Arial" w:cs="Arial"/>
          <w:shd w:val="clear" w:color="auto" w:fill="FFFFFF"/>
          <w:lang w:val="en-US"/>
        </w:rPr>
        <w:t xml:space="preserve">overall </w:t>
      </w:r>
      <w:r w:rsidRPr="002A7FC0">
        <w:rPr>
          <w:rStyle w:val="normaltextrun"/>
          <w:rFonts w:ascii="Arial" w:hAnsi="Arial" w:cs="Arial"/>
          <w:shd w:val="clear" w:color="auto" w:fill="FFFFFF"/>
          <w:lang w:val="en-US"/>
        </w:rPr>
        <w:t>t</w:t>
      </w:r>
      <w:r w:rsidR="00F264F6" w:rsidRPr="002A7FC0">
        <w:rPr>
          <w:rStyle w:val="normaltextrun"/>
          <w:rFonts w:ascii="Arial" w:hAnsi="Arial" w:cs="Arial"/>
          <w:shd w:val="clear" w:color="auto" w:fill="FFFFFF"/>
          <w:lang w:val="en-US"/>
        </w:rPr>
        <w:t xml:space="preserve">he Site Audit report stated the service demonstrated that it had </w:t>
      </w:r>
      <w:r w:rsidR="00F264F6" w:rsidRPr="002A7FC0">
        <w:rPr>
          <w:rFonts w:ascii="Arial" w:hAnsi="Arial" w:cs="Arial"/>
        </w:rPr>
        <w:t xml:space="preserve">implemented appropriate systems and processes to ensure that appropriately trained and skilled staff are recruited and supported to deliver quality care and services. Consumers and representatives also said staff know what they are doing and are well trained. </w:t>
      </w:r>
    </w:p>
    <w:p w14:paraId="3715E5E5" w14:textId="1D6AD4F7" w:rsidR="006943DF" w:rsidRPr="002A7FC0" w:rsidRDefault="00F264F6" w:rsidP="007D548B">
      <w:pPr>
        <w:pStyle w:val="paragraph"/>
        <w:spacing w:before="0" w:beforeAutospacing="0" w:after="120" w:afterAutospacing="0" w:line="276" w:lineRule="auto"/>
        <w:textAlignment w:val="baseline"/>
        <w:rPr>
          <w:rStyle w:val="normaltextrun"/>
          <w:rFonts w:ascii="Arial" w:hAnsi="Arial" w:cs="Arial"/>
          <w:shd w:val="clear" w:color="auto" w:fill="FFFFFF"/>
          <w:lang w:val="en-US"/>
        </w:rPr>
      </w:pPr>
      <w:r w:rsidRPr="002A7FC0">
        <w:rPr>
          <w:rStyle w:val="normaltextrun"/>
          <w:rFonts w:ascii="Arial" w:hAnsi="Arial" w:cs="Arial"/>
          <w:shd w:val="clear" w:color="auto" w:fill="FFFFFF"/>
          <w:lang w:val="en-US"/>
        </w:rPr>
        <w:t>I have given greater weight to feedback from consumers and representatives and that no consumer impact was identified by the Assessment Team as a result of deficits in training.</w:t>
      </w:r>
      <w:r w:rsidR="002A7FC0" w:rsidRPr="002A7FC0">
        <w:rPr>
          <w:rStyle w:val="normaltextrun"/>
          <w:rFonts w:ascii="Arial" w:hAnsi="Arial" w:cs="Arial"/>
          <w:shd w:val="clear" w:color="auto" w:fill="FFFFFF"/>
          <w:lang w:val="en-US"/>
        </w:rPr>
        <w:t xml:space="preserve"> </w:t>
      </w:r>
      <w:r w:rsidR="00FC6EFF" w:rsidRPr="002A7FC0">
        <w:rPr>
          <w:rStyle w:val="normaltextrun"/>
          <w:rFonts w:ascii="Arial" w:hAnsi="Arial" w:cs="Arial"/>
          <w:lang w:val="en-US"/>
        </w:rPr>
        <w:t>The service demonstrated it had</w:t>
      </w:r>
      <w:r w:rsidR="00983726" w:rsidRPr="002A7FC0">
        <w:rPr>
          <w:rStyle w:val="normaltextrun"/>
          <w:rFonts w:ascii="Arial" w:hAnsi="Arial" w:cs="Arial"/>
          <w:lang w:val="en-US"/>
        </w:rPr>
        <w:t xml:space="preserve"> a recruitment and training framework to ensure qualified staff are recruited and staff are provided training to perform their roles</w:t>
      </w:r>
      <w:r w:rsidR="00FC6EFF" w:rsidRPr="002A7FC0">
        <w:rPr>
          <w:rStyle w:val="normaltextrun"/>
          <w:rFonts w:ascii="Arial" w:hAnsi="Arial" w:cs="Arial"/>
          <w:lang w:val="en-US"/>
        </w:rPr>
        <w:t xml:space="preserve">. Therefore, based on the evidence before me, I consider Requirement 7(3)(d) compliant. </w:t>
      </w:r>
    </w:p>
    <w:p w14:paraId="60D92FCC" w14:textId="41261054" w:rsidR="00386BB4" w:rsidRPr="006943DF" w:rsidRDefault="00386BB4" w:rsidP="007D548B">
      <w:pPr>
        <w:pStyle w:val="paragraph"/>
        <w:spacing w:before="0" w:beforeAutospacing="0" w:after="120" w:afterAutospacing="0" w:line="276" w:lineRule="auto"/>
        <w:textAlignment w:val="baseline"/>
        <w:rPr>
          <w:rFonts w:ascii="Arial" w:hAnsi="Arial" w:cs="Arial"/>
        </w:rPr>
      </w:pPr>
      <w:r w:rsidRPr="006943DF">
        <w:rPr>
          <w:rFonts w:ascii="Arial" w:hAnsi="Arial" w:cs="Arial"/>
        </w:rPr>
        <w:t xml:space="preserve">I am satisfied the remaining </w:t>
      </w:r>
      <w:r w:rsidR="00540193">
        <w:rPr>
          <w:rFonts w:ascii="Arial" w:hAnsi="Arial" w:cs="Arial"/>
        </w:rPr>
        <w:t>4</w:t>
      </w:r>
      <w:r w:rsidRPr="006943DF">
        <w:rPr>
          <w:rFonts w:ascii="Arial" w:hAnsi="Arial" w:cs="Arial"/>
        </w:rPr>
        <w:t xml:space="preserve"> </w:t>
      </w:r>
      <w:r w:rsidR="00540193">
        <w:rPr>
          <w:rFonts w:ascii="Arial" w:hAnsi="Arial" w:cs="Arial"/>
        </w:rPr>
        <w:t>R</w:t>
      </w:r>
      <w:r w:rsidRPr="006943DF">
        <w:rPr>
          <w:rFonts w:ascii="Arial" w:hAnsi="Arial" w:cs="Arial"/>
        </w:rPr>
        <w:t xml:space="preserve">equirements </w:t>
      </w:r>
      <w:r w:rsidR="00540193">
        <w:rPr>
          <w:rFonts w:ascii="Arial" w:hAnsi="Arial" w:cs="Arial"/>
        </w:rPr>
        <w:t xml:space="preserve">in Quality Standard 7 </w:t>
      </w:r>
      <w:r w:rsidRPr="006943DF">
        <w:rPr>
          <w:rFonts w:ascii="Arial" w:hAnsi="Arial" w:cs="Arial"/>
        </w:rPr>
        <w:t>are compliant.</w:t>
      </w:r>
    </w:p>
    <w:p w14:paraId="6404F3DD" w14:textId="7E0CF424" w:rsidR="00117022" w:rsidRPr="00781575" w:rsidRDefault="00BB0C72" w:rsidP="007D548B">
      <w:pPr>
        <w:pStyle w:val="NormalArial"/>
        <w:spacing w:line="276" w:lineRule="auto"/>
        <w:rPr>
          <w:color w:val="auto"/>
        </w:rPr>
      </w:pPr>
      <w:r w:rsidRPr="00781575">
        <w:rPr>
          <w:color w:val="auto"/>
          <w:szCs w:val="22"/>
        </w:rPr>
        <w:t>Consumers felt</w:t>
      </w:r>
      <w:r w:rsidRPr="00781575">
        <w:rPr>
          <w:color w:val="auto"/>
        </w:rPr>
        <w:t xml:space="preserve"> there is enough staff, </w:t>
      </w:r>
      <w:r w:rsidR="00AF0A5B" w:rsidRPr="00781575">
        <w:rPr>
          <w:color w:val="auto"/>
        </w:rPr>
        <w:t xml:space="preserve">and that </w:t>
      </w:r>
      <w:r w:rsidRPr="00781575">
        <w:rPr>
          <w:color w:val="auto"/>
        </w:rPr>
        <w:t xml:space="preserve">staff are not rushed when they are providing care, call bells are answered promptly, and staff give them the care they need. </w:t>
      </w:r>
      <w:r w:rsidR="00BD5DFC">
        <w:rPr>
          <w:color w:val="auto"/>
        </w:rPr>
        <w:t>The s</w:t>
      </w:r>
      <w:r w:rsidR="00787347">
        <w:rPr>
          <w:color w:val="auto"/>
        </w:rPr>
        <w:t xml:space="preserve">taff </w:t>
      </w:r>
      <w:r w:rsidR="00787347" w:rsidRPr="00C33EB4">
        <w:rPr>
          <w:color w:val="auto"/>
        </w:rPr>
        <w:t>roster demonstrate</w:t>
      </w:r>
      <w:r w:rsidR="00787347">
        <w:rPr>
          <w:color w:val="auto"/>
        </w:rPr>
        <w:t>d</w:t>
      </w:r>
      <w:r w:rsidR="00787347" w:rsidRPr="00C33EB4">
        <w:rPr>
          <w:color w:val="auto"/>
        </w:rPr>
        <w:t xml:space="preserve"> that the </w:t>
      </w:r>
      <w:r w:rsidR="00787347">
        <w:rPr>
          <w:color w:val="auto"/>
        </w:rPr>
        <w:t>service ensures t</w:t>
      </w:r>
      <w:r w:rsidR="00787347" w:rsidRPr="00C33EB4">
        <w:rPr>
          <w:color w:val="auto"/>
        </w:rPr>
        <w:t xml:space="preserve">here </w:t>
      </w:r>
      <w:r w:rsidR="00787347">
        <w:rPr>
          <w:color w:val="auto"/>
        </w:rPr>
        <w:t>is</w:t>
      </w:r>
      <w:r w:rsidR="00787347" w:rsidRPr="00C33EB4">
        <w:rPr>
          <w:color w:val="auto"/>
        </w:rPr>
        <w:t xml:space="preserve"> enough staff to provide continuous safe and quality care, and management provided evidence of strategies in place for any impacts on staff availability</w:t>
      </w:r>
      <w:r w:rsidR="00787347">
        <w:rPr>
          <w:color w:val="auto"/>
        </w:rPr>
        <w:t xml:space="preserve">. </w:t>
      </w:r>
    </w:p>
    <w:p w14:paraId="407F0BCE" w14:textId="3CF4C4DB" w:rsidR="00BB0C72" w:rsidRPr="00781575" w:rsidRDefault="00AF0A5B" w:rsidP="007D548B">
      <w:pPr>
        <w:pStyle w:val="NormalArial"/>
        <w:spacing w:line="276" w:lineRule="auto"/>
        <w:rPr>
          <w:color w:val="auto"/>
        </w:rPr>
      </w:pPr>
      <w:r w:rsidRPr="00781575">
        <w:rPr>
          <w:rFonts w:eastAsia="Calibri"/>
          <w:color w:val="auto"/>
        </w:rPr>
        <w:t>Consumers said staff are kind, caring and respectful, and they</w:t>
      </w:r>
      <w:r w:rsidRPr="00781575">
        <w:rPr>
          <w:color w:val="auto"/>
        </w:rPr>
        <w:t xml:space="preserve"> respect their identity, culture, and diversity</w:t>
      </w:r>
      <w:r w:rsidRPr="00781575">
        <w:rPr>
          <w:rFonts w:eastAsia="Calibri"/>
          <w:color w:val="auto"/>
        </w:rPr>
        <w:t xml:space="preserve">. Staff were observed being kind and respectful to </w:t>
      </w:r>
      <w:r w:rsidR="00BD5DFC" w:rsidRPr="00781575">
        <w:rPr>
          <w:rFonts w:eastAsia="Calibri"/>
          <w:color w:val="auto"/>
        </w:rPr>
        <w:t>consumers and</w:t>
      </w:r>
      <w:r w:rsidRPr="00781575">
        <w:rPr>
          <w:rFonts w:eastAsia="Calibri"/>
          <w:color w:val="auto"/>
        </w:rPr>
        <w:t xml:space="preserve"> </w:t>
      </w:r>
      <w:r w:rsidRPr="00781575">
        <w:rPr>
          <w:color w:val="auto"/>
        </w:rPr>
        <w:t>asking consumers for their preferences.</w:t>
      </w:r>
    </w:p>
    <w:p w14:paraId="7439C395" w14:textId="1B79651D" w:rsidR="00AF0A5B" w:rsidRPr="009E0087" w:rsidRDefault="00384260" w:rsidP="007D548B">
      <w:pPr>
        <w:pStyle w:val="NormalArial"/>
        <w:spacing w:line="276" w:lineRule="auto"/>
        <w:rPr>
          <w:color w:val="auto"/>
        </w:rPr>
      </w:pPr>
      <w:r w:rsidRPr="00781575">
        <w:rPr>
          <w:rFonts w:eastAsia="Arial"/>
          <w:color w:val="auto"/>
        </w:rPr>
        <w:t>Consumers and representatives felt staff are well trained and meet the needs of consumers in a friendly and helpful manner</w:t>
      </w:r>
      <w:r w:rsidRPr="00781575">
        <w:rPr>
          <w:color w:val="auto"/>
        </w:rPr>
        <w:t xml:space="preserve">. </w:t>
      </w:r>
      <w:r w:rsidR="00BD5DFC">
        <w:rPr>
          <w:color w:val="auto"/>
        </w:rPr>
        <w:t>M</w:t>
      </w:r>
      <w:r w:rsidRPr="00781575">
        <w:rPr>
          <w:color w:val="auto"/>
        </w:rPr>
        <w:t xml:space="preserve">embers of the workforce have the qualifications and knowledge to perform their roles effectively. </w:t>
      </w:r>
      <w:r w:rsidR="00BD5DFC">
        <w:rPr>
          <w:color w:val="auto"/>
        </w:rPr>
        <w:t>Records evidenced t</w:t>
      </w:r>
      <w:r w:rsidRPr="00781575">
        <w:rPr>
          <w:color w:val="auto"/>
        </w:rPr>
        <w:t xml:space="preserve">he service maintains an up-to-date register of </w:t>
      </w:r>
      <w:r w:rsidRPr="009E0087">
        <w:rPr>
          <w:color w:val="auto"/>
        </w:rPr>
        <w:t>staff qualifications and reviews this regularly.</w:t>
      </w:r>
    </w:p>
    <w:p w14:paraId="1B28D9C9" w14:textId="55A1FBA6" w:rsidR="00BD5DFC" w:rsidRPr="00781575" w:rsidRDefault="009E0087" w:rsidP="007D548B">
      <w:pPr>
        <w:spacing w:line="276" w:lineRule="auto"/>
        <w:rPr>
          <w:color w:val="auto"/>
        </w:rPr>
      </w:pPr>
      <w:r w:rsidRPr="009E0087">
        <w:rPr>
          <w:rFonts w:ascii="Arial" w:hAnsi="Arial" w:cs="Arial"/>
          <w:color w:val="auto"/>
        </w:rPr>
        <w:t xml:space="preserve">Management advised staff performance is formerly reviewed at least once a year using a formal performance appraisal process. Staff demonstrated awareness of performance monitoring processes, including discussion of their performance and areas where they would like to develop their skills and knowledge. </w:t>
      </w:r>
    </w:p>
    <w:p w14:paraId="6404F3DE" w14:textId="77777777" w:rsidR="002B0C90" w:rsidRPr="00262C0B" w:rsidRDefault="002B0C90" w:rsidP="0036130C">
      <w:pPr>
        <w:pStyle w:val="NormalArial"/>
      </w:pPr>
      <w:r>
        <w:br w:type="page"/>
      </w:r>
    </w:p>
    <w:p w14:paraId="6404F3D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6404F3E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404F3E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404F3E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04F3E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04F3E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404F3E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404F3E5" w14:textId="756BD57C" w:rsidR="00FC045E" w:rsidRPr="00996FAF" w:rsidRDefault="00E32E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B0A99">
                  <w:rPr>
                    <w:rFonts w:ascii="Arial" w:hAnsi="Arial" w:cs="Arial"/>
                    <w:color w:val="auto"/>
                  </w:rPr>
                  <w:t>Compliant</w:t>
                </w:r>
              </w:sdtContent>
            </w:sdt>
          </w:p>
        </w:tc>
      </w:tr>
      <w:tr w:rsidR="00FC045E" w:rsidRPr="00996FAF" w14:paraId="6404F3E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04F3E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404F3E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404F3E9" w14:textId="192FB01C" w:rsidR="00FC045E" w:rsidRPr="00996FAF" w:rsidRDefault="00E32E8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D4F48">
                  <w:rPr>
                    <w:rFonts w:ascii="Arial" w:hAnsi="Arial" w:cs="Arial"/>
                    <w:color w:val="auto"/>
                  </w:rPr>
                  <w:t>Compliant</w:t>
                </w:r>
              </w:sdtContent>
            </w:sdt>
          </w:p>
        </w:tc>
      </w:tr>
      <w:tr w:rsidR="00FC045E" w:rsidRPr="00996FAF" w14:paraId="6404F3F4"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04F3E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404F3E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404F3E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404F3E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404F3E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404F3F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404F3F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404F3F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404F3F3" w14:textId="00705CF4" w:rsidR="00FC045E" w:rsidRPr="00996FAF" w:rsidRDefault="00E32E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24AF3">
                  <w:rPr>
                    <w:rFonts w:ascii="Arial" w:hAnsi="Arial" w:cs="Arial"/>
                    <w:color w:val="auto"/>
                  </w:rPr>
                  <w:t>Non-compliant</w:t>
                </w:r>
              </w:sdtContent>
            </w:sdt>
          </w:p>
        </w:tc>
      </w:tr>
      <w:tr w:rsidR="00FC045E" w:rsidRPr="00996FAF" w14:paraId="6404F3F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04F3F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404F3F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404F3F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404F3F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404F3F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404F3F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404F3FB" w14:textId="3AD3F904" w:rsidR="00FC045E" w:rsidRPr="00996FAF" w:rsidRDefault="00E32E8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95311">
                  <w:rPr>
                    <w:rFonts w:ascii="Arial" w:hAnsi="Arial" w:cs="Arial"/>
                    <w:color w:val="auto"/>
                  </w:rPr>
                  <w:t>Non-compliant</w:t>
                </w:r>
              </w:sdtContent>
            </w:sdt>
          </w:p>
        </w:tc>
      </w:tr>
      <w:tr w:rsidR="00FC045E" w:rsidRPr="00996FAF" w14:paraId="6404F403"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04F3F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404F3F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404F3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404F40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404F40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404F402" w14:textId="2211B9C8" w:rsidR="00FC045E" w:rsidRPr="00996FAF" w:rsidRDefault="00E32E8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E4AD7">
                  <w:rPr>
                    <w:rFonts w:ascii="Arial" w:hAnsi="Arial" w:cs="Arial"/>
                    <w:color w:val="auto"/>
                  </w:rPr>
                  <w:t>Compliant</w:t>
                </w:r>
              </w:sdtContent>
            </w:sdt>
          </w:p>
        </w:tc>
      </w:tr>
    </w:tbl>
    <w:p w14:paraId="6404F404" w14:textId="77777777" w:rsidR="00D87E7C" w:rsidRDefault="00D87E7C" w:rsidP="00D87E7C">
      <w:pPr>
        <w:pStyle w:val="Heading20"/>
      </w:pPr>
      <w:r w:rsidRPr="00996FAF">
        <w:t>Findings</w:t>
      </w:r>
    </w:p>
    <w:p w14:paraId="3F311B69" w14:textId="770E9CBA" w:rsidR="005B0A99" w:rsidRPr="00A109F8" w:rsidRDefault="005B0A99" w:rsidP="00643454">
      <w:pPr>
        <w:spacing w:line="276" w:lineRule="auto"/>
        <w:rPr>
          <w:rFonts w:ascii="Arial" w:hAnsi="Arial" w:cs="Arial"/>
          <w:color w:val="auto"/>
        </w:rPr>
      </w:pPr>
      <w:r w:rsidRPr="00A109F8">
        <w:rPr>
          <w:rFonts w:ascii="Arial" w:hAnsi="Arial" w:cs="Arial"/>
          <w:color w:val="auto"/>
        </w:rPr>
        <w:t xml:space="preserve">The Assessment Team recommended Requirements </w:t>
      </w:r>
      <w:r w:rsidR="00C85ED7">
        <w:rPr>
          <w:rFonts w:ascii="Arial" w:hAnsi="Arial" w:cs="Arial"/>
          <w:color w:val="auto"/>
        </w:rPr>
        <w:t xml:space="preserve">8(3)(a), 8(3)(b), 8(3)(c), and 8(3)(d) were </w:t>
      </w:r>
      <w:r w:rsidRPr="00A109F8">
        <w:rPr>
          <w:rFonts w:ascii="Arial" w:hAnsi="Arial" w:cs="Arial"/>
          <w:color w:val="auto"/>
        </w:rPr>
        <w:t>not met.</w:t>
      </w:r>
      <w:r w:rsidR="00C85ED7">
        <w:rPr>
          <w:rFonts w:ascii="Arial" w:hAnsi="Arial" w:cs="Arial"/>
          <w:color w:val="auto"/>
        </w:rPr>
        <w:t xml:space="preserve"> </w:t>
      </w:r>
      <w:r w:rsidRPr="00A109F8">
        <w:rPr>
          <w:rFonts w:ascii="Arial" w:hAnsi="Arial" w:cs="Arial"/>
          <w:color w:val="auto"/>
        </w:rPr>
        <w:t>I have considered the Assessment Team’s findings, the evidence documented in the Site Audit report and the provider’s response and my findings are:</w:t>
      </w:r>
    </w:p>
    <w:p w14:paraId="5AEC0E0A" w14:textId="77777777" w:rsidR="00B954B3" w:rsidRDefault="005B0A99" w:rsidP="00643454">
      <w:pPr>
        <w:spacing w:line="276" w:lineRule="auto"/>
        <w:rPr>
          <w:rFonts w:ascii="Arial" w:hAnsi="Arial" w:cs="Arial"/>
        </w:rPr>
      </w:pPr>
      <w:r w:rsidRPr="00A109F8">
        <w:rPr>
          <w:rFonts w:ascii="Arial" w:hAnsi="Arial" w:cs="Arial"/>
          <w:color w:val="auto"/>
        </w:rPr>
        <w:t xml:space="preserve">Regarding </w:t>
      </w:r>
      <w:r w:rsidR="000C567E" w:rsidRPr="000C567E">
        <w:rPr>
          <w:rFonts w:ascii="Arial" w:hAnsi="Arial" w:cs="Arial"/>
          <w:color w:val="auto"/>
        </w:rPr>
        <w:t xml:space="preserve">Requirement </w:t>
      </w:r>
      <w:r w:rsidRPr="000C567E">
        <w:rPr>
          <w:rFonts w:ascii="Arial" w:hAnsi="Arial" w:cs="Arial"/>
          <w:color w:val="auto"/>
        </w:rPr>
        <w:t xml:space="preserve">8(3)(a), the </w:t>
      </w:r>
      <w:r w:rsidR="000C567E" w:rsidRPr="000C567E">
        <w:rPr>
          <w:rFonts w:ascii="Arial" w:hAnsi="Arial" w:cs="Arial"/>
          <w:color w:val="auto"/>
        </w:rPr>
        <w:t xml:space="preserve">Site Audit report states that there was no evidence from </w:t>
      </w:r>
      <w:r w:rsidR="000C567E" w:rsidRPr="000C567E">
        <w:rPr>
          <w:rFonts w:ascii="Arial" w:hAnsi="Arial" w:cs="Arial"/>
        </w:rPr>
        <w:t xml:space="preserve">minutes of meetings or through interviews with consumers that they were engaged in the development, delivery and evaluation of care and services. </w:t>
      </w:r>
    </w:p>
    <w:p w14:paraId="4B82231D" w14:textId="68DF55D0" w:rsidR="005B0A99" w:rsidRPr="00A109F8" w:rsidRDefault="000C567E" w:rsidP="00643454">
      <w:pPr>
        <w:spacing w:line="276" w:lineRule="auto"/>
        <w:rPr>
          <w:rFonts w:ascii="Arial" w:hAnsi="Arial" w:cs="Arial"/>
          <w:color w:val="auto"/>
        </w:rPr>
      </w:pPr>
      <w:r w:rsidRPr="000C567E">
        <w:rPr>
          <w:rFonts w:ascii="Arial" w:hAnsi="Arial" w:cs="Arial"/>
        </w:rPr>
        <w:t xml:space="preserve">The provider’s response disagreed with this recommendation and </w:t>
      </w:r>
      <w:r w:rsidRPr="000C567E">
        <w:rPr>
          <w:rStyle w:val="normaltextrun"/>
          <w:rFonts w:ascii="Arial" w:hAnsi="Arial" w:cs="Arial"/>
        </w:rPr>
        <w:t>provided clarifying information in support of compliance.</w:t>
      </w:r>
      <w:r>
        <w:rPr>
          <w:rStyle w:val="normaltextrun"/>
          <w:rFonts w:ascii="Arial" w:hAnsi="Arial" w:cs="Arial"/>
        </w:rPr>
        <w:t xml:space="preserve"> This included meeting minutes evidencing the </w:t>
      </w:r>
      <w:r>
        <w:rPr>
          <w:rStyle w:val="normaltextrun"/>
          <w:rFonts w:ascii="Arial" w:hAnsi="Arial" w:cs="Arial"/>
        </w:rPr>
        <w:lastRenderedPageBreak/>
        <w:t xml:space="preserve">engagement of consumers and the service’s newsletter welcoming feedback from consumers and their families. </w:t>
      </w:r>
    </w:p>
    <w:p w14:paraId="65DD50E5" w14:textId="412B1923" w:rsidR="000C567E" w:rsidRPr="00B954B3" w:rsidRDefault="000C567E" w:rsidP="00643454">
      <w:pPr>
        <w:pStyle w:val="NormalArial"/>
        <w:spacing w:line="276" w:lineRule="auto"/>
      </w:pPr>
      <w:r>
        <w:t>The evidence provided by the Assessment Team in this requirement does not sufficiently support a finding of non-compliant. Therefore, based on the evidence before me, I find Requirement 8(3)(</w:t>
      </w:r>
      <w:r w:rsidRPr="00B954B3">
        <w:t>a) compliant.</w:t>
      </w:r>
    </w:p>
    <w:p w14:paraId="5A91B6C0" w14:textId="1CA8A688" w:rsidR="005B0A99" w:rsidRPr="00B954B3" w:rsidRDefault="00546DF4" w:rsidP="00643454">
      <w:pPr>
        <w:spacing w:line="276" w:lineRule="auto"/>
        <w:textAlignment w:val="baseline"/>
        <w:rPr>
          <w:rFonts w:ascii="Arial" w:hAnsi="Arial" w:cs="Arial"/>
        </w:rPr>
      </w:pPr>
      <w:r w:rsidRPr="00B954B3">
        <w:rPr>
          <w:rFonts w:ascii="Arial" w:hAnsi="Arial" w:cs="Arial"/>
          <w:color w:val="auto"/>
        </w:rPr>
        <w:t>Regarding</w:t>
      </w:r>
      <w:r w:rsidR="000C567E" w:rsidRPr="00B954B3">
        <w:rPr>
          <w:rFonts w:ascii="Arial" w:hAnsi="Arial" w:cs="Arial"/>
          <w:color w:val="auto"/>
        </w:rPr>
        <w:t xml:space="preserve"> Requirement</w:t>
      </w:r>
      <w:r w:rsidRPr="00B954B3">
        <w:rPr>
          <w:rFonts w:ascii="Arial" w:hAnsi="Arial" w:cs="Arial"/>
          <w:color w:val="auto"/>
        </w:rPr>
        <w:t xml:space="preserve"> 8(3)(b</w:t>
      </w:r>
      <w:r w:rsidR="009A7F81" w:rsidRPr="00B954B3">
        <w:rPr>
          <w:rFonts w:ascii="Arial" w:hAnsi="Arial" w:cs="Arial"/>
          <w:color w:val="auto"/>
        </w:rPr>
        <w:t xml:space="preserve">), </w:t>
      </w:r>
      <w:r w:rsidR="00CE0E18" w:rsidRPr="00B954B3">
        <w:rPr>
          <w:rFonts w:ascii="Arial" w:hAnsi="Arial" w:cs="Arial"/>
          <w:color w:val="auto"/>
        </w:rPr>
        <w:t>t</w:t>
      </w:r>
      <w:r w:rsidR="009A7F81" w:rsidRPr="00B954B3">
        <w:rPr>
          <w:rStyle w:val="normaltextrun"/>
          <w:rFonts w:ascii="Arial" w:hAnsi="Arial" w:cs="Arial"/>
          <w:color w:val="000000"/>
        </w:rPr>
        <w:t>he Site Audit Report</w:t>
      </w:r>
      <w:r w:rsidR="00B954B3" w:rsidRPr="00B954B3">
        <w:rPr>
          <w:rStyle w:val="normaltextrun"/>
          <w:rFonts w:ascii="Arial" w:hAnsi="Arial" w:cs="Arial"/>
          <w:color w:val="000000"/>
        </w:rPr>
        <w:t xml:space="preserve"> states that there was no </w:t>
      </w:r>
      <w:r w:rsidR="00B954B3" w:rsidRPr="00B954B3">
        <w:rPr>
          <w:rFonts w:ascii="Arial" w:hAnsi="Arial" w:cs="Arial"/>
          <w:color w:val="auto"/>
        </w:rPr>
        <w:t xml:space="preserve">evidence that the organisations governing body </w:t>
      </w:r>
      <w:r w:rsidR="00B954B3" w:rsidRPr="00B954B3">
        <w:rPr>
          <w:rFonts w:ascii="Arial" w:hAnsi="Arial" w:cs="Arial"/>
        </w:rPr>
        <w:t>uses information from consolidated reports to identify the service’s compliance with the Quality Standards; initiate improvement actions to enhance performance; or to monitor care and service delivery.</w:t>
      </w:r>
      <w:r w:rsidR="009A7F81" w:rsidRPr="00B954B3">
        <w:rPr>
          <w:rStyle w:val="normaltextrun"/>
          <w:rFonts w:ascii="Arial" w:hAnsi="Arial" w:cs="Arial"/>
          <w:color w:val="000000"/>
        </w:rPr>
        <w:t xml:space="preserve"> </w:t>
      </w:r>
    </w:p>
    <w:p w14:paraId="17611866" w14:textId="677483BF" w:rsidR="00B954B3" w:rsidRDefault="00B954B3" w:rsidP="00643454">
      <w:pPr>
        <w:spacing w:line="276" w:lineRule="auto"/>
        <w:textAlignment w:val="baseline"/>
        <w:rPr>
          <w:rFonts w:ascii="Arial" w:hAnsi="Arial" w:cs="Arial"/>
        </w:rPr>
      </w:pPr>
      <w:r w:rsidRPr="000C567E">
        <w:rPr>
          <w:rFonts w:ascii="Arial" w:hAnsi="Arial" w:cs="Arial"/>
        </w:rPr>
        <w:t xml:space="preserve">The provider’s response disagreed with this recommendation and </w:t>
      </w:r>
      <w:r w:rsidRPr="000C567E">
        <w:rPr>
          <w:rStyle w:val="normaltextrun"/>
          <w:rFonts w:ascii="Arial" w:hAnsi="Arial" w:cs="Arial"/>
        </w:rPr>
        <w:t>provided clarifying information in support of compliance</w:t>
      </w:r>
      <w:r>
        <w:rPr>
          <w:rFonts w:ascii="Arial" w:hAnsi="Arial" w:cs="Arial"/>
        </w:rPr>
        <w:t xml:space="preserve">. </w:t>
      </w:r>
      <w:r w:rsidR="00B853E7">
        <w:rPr>
          <w:rFonts w:ascii="Arial" w:hAnsi="Arial" w:cs="Arial"/>
        </w:rPr>
        <w:t xml:space="preserve">This included evidence of </w:t>
      </w:r>
      <w:r w:rsidR="00D705F1">
        <w:rPr>
          <w:rFonts w:ascii="Arial" w:hAnsi="Arial" w:cs="Arial"/>
        </w:rPr>
        <w:t xml:space="preserve">monthly </w:t>
      </w:r>
      <w:r w:rsidR="00B853E7">
        <w:rPr>
          <w:rFonts w:ascii="Arial" w:hAnsi="Arial" w:cs="Arial"/>
        </w:rPr>
        <w:t>clinical indicator</w:t>
      </w:r>
      <w:r w:rsidR="00D705F1">
        <w:rPr>
          <w:rFonts w:ascii="Arial" w:hAnsi="Arial" w:cs="Arial"/>
        </w:rPr>
        <w:t xml:space="preserve">s. The response outlines how spikes in clinical indictors results in a full data analysis and action plan with strategies to manage various areas of clinical care. </w:t>
      </w:r>
    </w:p>
    <w:p w14:paraId="19473285" w14:textId="05431658" w:rsidR="00D705F1" w:rsidRPr="00B954B3" w:rsidRDefault="00D705F1" w:rsidP="00643454">
      <w:pPr>
        <w:pStyle w:val="NormalArial"/>
        <w:spacing w:line="276" w:lineRule="auto"/>
      </w:pPr>
      <w:r>
        <w:t>The evidence provided by the Assessment Team in this requirement does not sufficiently support a finding of non-compliant. Therefore, based on the evidence before me, I find Requirement 8(3)(b</w:t>
      </w:r>
      <w:r w:rsidRPr="00B954B3">
        <w:t>) compliant.</w:t>
      </w:r>
    </w:p>
    <w:p w14:paraId="426EC2E7" w14:textId="539D2A09" w:rsidR="00BD4F48" w:rsidRPr="00CE512B" w:rsidRDefault="00CE0E18" w:rsidP="00643454">
      <w:pPr>
        <w:spacing w:line="276" w:lineRule="auto"/>
        <w:rPr>
          <w:rStyle w:val="normaltextrun"/>
          <w:rFonts w:ascii="Arial" w:hAnsi="Arial" w:cs="Arial"/>
          <w:color w:val="auto"/>
          <w:bdr w:val="none" w:sz="0" w:space="0" w:color="auto" w:frame="1"/>
          <w:lang w:val="en-US"/>
        </w:rPr>
      </w:pPr>
      <w:r w:rsidRPr="00CE512B">
        <w:rPr>
          <w:rFonts w:ascii="Arial" w:hAnsi="Arial" w:cs="Arial"/>
          <w:color w:val="auto"/>
        </w:rPr>
        <w:t xml:space="preserve">Regarding </w:t>
      </w:r>
      <w:r w:rsidR="00365BBD">
        <w:rPr>
          <w:rFonts w:ascii="Arial" w:hAnsi="Arial" w:cs="Arial"/>
          <w:color w:val="auto"/>
        </w:rPr>
        <w:t xml:space="preserve">Requirement </w:t>
      </w:r>
      <w:r w:rsidRPr="00CE512B">
        <w:rPr>
          <w:rFonts w:ascii="Arial" w:hAnsi="Arial" w:cs="Arial"/>
          <w:color w:val="auto"/>
        </w:rPr>
        <w:t xml:space="preserve">8(3)(c), </w:t>
      </w:r>
      <w:r w:rsidR="00CE512B">
        <w:rPr>
          <w:rFonts w:ascii="Arial" w:hAnsi="Arial" w:cs="Arial"/>
          <w:color w:val="auto"/>
        </w:rPr>
        <w:t>t</w:t>
      </w:r>
      <w:r w:rsidR="00BD4F48" w:rsidRPr="00CE512B">
        <w:rPr>
          <w:rStyle w:val="normaltextrun"/>
          <w:rFonts w:ascii="Arial" w:hAnsi="Arial" w:cs="Arial"/>
          <w:color w:val="auto"/>
          <w:bdr w:val="none" w:sz="0" w:space="0" w:color="auto" w:frame="1"/>
          <w:lang w:val="en-US"/>
        </w:rPr>
        <w:t>he Site Audit Report identified the following deficiencies:</w:t>
      </w:r>
    </w:p>
    <w:p w14:paraId="764E3BE1" w14:textId="42A7153A" w:rsidR="00365BBD" w:rsidRPr="00CC40F7" w:rsidRDefault="00365BBD" w:rsidP="00CC40F7">
      <w:pPr>
        <w:pStyle w:val="paragraph"/>
        <w:numPr>
          <w:ilvl w:val="0"/>
          <w:numId w:val="38"/>
        </w:numPr>
        <w:spacing w:before="0" w:beforeAutospacing="0" w:after="120" w:afterAutospacing="0" w:line="276" w:lineRule="auto"/>
        <w:ind w:left="717"/>
        <w:textAlignment w:val="baseline"/>
        <w:rPr>
          <w:rStyle w:val="normaltextrun"/>
          <w:rFonts w:ascii="Arial" w:hAnsi="Arial" w:cs="Arial"/>
          <w:shd w:val="clear" w:color="auto" w:fill="FFFFFF"/>
          <w:lang w:val="en-US"/>
        </w:rPr>
      </w:pPr>
      <w:r w:rsidRPr="00CC40F7">
        <w:rPr>
          <w:rStyle w:val="normaltextrun"/>
          <w:rFonts w:ascii="Arial" w:hAnsi="Arial" w:cs="Arial"/>
          <w:shd w:val="clear" w:color="auto" w:fill="FFFFFF"/>
          <w:lang w:val="en-US"/>
        </w:rPr>
        <w:t xml:space="preserve">Ineffective </w:t>
      </w:r>
      <w:r w:rsidR="0067660D" w:rsidRPr="00CC40F7">
        <w:rPr>
          <w:rStyle w:val="normaltextrun"/>
          <w:rFonts w:ascii="Arial" w:hAnsi="Arial" w:cs="Arial"/>
          <w:shd w:val="clear" w:color="auto" w:fill="FFFFFF"/>
          <w:lang w:val="en-US"/>
        </w:rPr>
        <w:t xml:space="preserve">information management </w:t>
      </w:r>
      <w:r w:rsidRPr="00CC40F7">
        <w:rPr>
          <w:rStyle w:val="normaltextrun"/>
          <w:rFonts w:ascii="Arial" w:hAnsi="Arial" w:cs="Arial"/>
          <w:shd w:val="clear" w:color="auto" w:fill="FFFFFF"/>
          <w:lang w:val="en-US"/>
        </w:rPr>
        <w:t xml:space="preserve">as staff were not able to demonstrate how they accessed policies and procedures. </w:t>
      </w:r>
    </w:p>
    <w:p w14:paraId="04F7CC4F" w14:textId="01A4421C" w:rsidR="0067660D" w:rsidRPr="00CC40F7" w:rsidRDefault="00365BBD" w:rsidP="00CC40F7">
      <w:pPr>
        <w:pStyle w:val="paragraph"/>
        <w:numPr>
          <w:ilvl w:val="0"/>
          <w:numId w:val="38"/>
        </w:numPr>
        <w:spacing w:before="0" w:beforeAutospacing="0" w:after="120" w:afterAutospacing="0" w:line="276" w:lineRule="auto"/>
        <w:ind w:left="717"/>
        <w:textAlignment w:val="baseline"/>
        <w:rPr>
          <w:rStyle w:val="normaltextrun"/>
          <w:rFonts w:ascii="Arial" w:hAnsi="Arial" w:cs="Arial"/>
          <w:shd w:val="clear" w:color="auto" w:fill="FFFFFF"/>
          <w:lang w:val="en-US"/>
        </w:rPr>
      </w:pPr>
      <w:r w:rsidRPr="00CC40F7">
        <w:rPr>
          <w:rStyle w:val="normaltextrun"/>
          <w:rFonts w:ascii="Arial" w:hAnsi="Arial" w:cs="Arial"/>
          <w:shd w:val="clear" w:color="auto" w:fill="FFFFFF"/>
          <w:lang w:val="en-US"/>
        </w:rPr>
        <w:t xml:space="preserve">Ineffective continuous improvement systems </w:t>
      </w:r>
      <w:r w:rsidR="00413666" w:rsidRPr="00CC40F7">
        <w:rPr>
          <w:rStyle w:val="normaltextrun"/>
          <w:rFonts w:ascii="Arial" w:hAnsi="Arial" w:cs="Arial"/>
          <w:shd w:val="clear" w:color="auto" w:fill="FFFFFF"/>
          <w:lang w:val="en-US"/>
        </w:rPr>
        <w:t>as the service does not document or monitor continuous improvements.</w:t>
      </w:r>
    </w:p>
    <w:p w14:paraId="1588D7C8" w14:textId="2C951AEB" w:rsidR="00413666" w:rsidRPr="00CC40F7" w:rsidRDefault="00077E78" w:rsidP="00CC40F7">
      <w:pPr>
        <w:pStyle w:val="paragraph"/>
        <w:numPr>
          <w:ilvl w:val="0"/>
          <w:numId w:val="38"/>
        </w:numPr>
        <w:spacing w:before="0" w:beforeAutospacing="0" w:after="120" w:afterAutospacing="0" w:line="276" w:lineRule="auto"/>
        <w:ind w:left="717"/>
        <w:textAlignment w:val="baseline"/>
        <w:rPr>
          <w:rStyle w:val="normaltextrun"/>
          <w:rFonts w:ascii="Arial" w:hAnsi="Arial" w:cs="Arial"/>
          <w:shd w:val="clear" w:color="auto" w:fill="FFFFFF"/>
          <w:lang w:val="en-US"/>
        </w:rPr>
      </w:pPr>
      <w:r w:rsidRPr="00CC40F7">
        <w:rPr>
          <w:rStyle w:val="normaltextrun"/>
          <w:rFonts w:ascii="Arial" w:hAnsi="Arial" w:cs="Arial"/>
          <w:shd w:val="clear" w:color="auto" w:fill="FFFFFF"/>
          <w:lang w:val="en-US"/>
        </w:rPr>
        <w:t>Ineffective regulatory compliance systems as</w:t>
      </w:r>
      <w:r w:rsidR="00797473" w:rsidRPr="00CC40F7">
        <w:rPr>
          <w:rStyle w:val="normaltextrun"/>
          <w:rFonts w:ascii="Arial" w:hAnsi="Arial" w:cs="Arial"/>
          <w:shd w:val="clear" w:color="auto" w:fill="FFFFFF"/>
          <w:lang w:val="en-US"/>
        </w:rPr>
        <w:t xml:space="preserve"> 3</w:t>
      </w:r>
      <w:r w:rsidRPr="00CC40F7">
        <w:rPr>
          <w:rStyle w:val="normaltextrun"/>
          <w:rFonts w:ascii="Arial" w:hAnsi="Arial" w:cs="Arial"/>
          <w:shd w:val="clear" w:color="auto" w:fill="FFFFFF"/>
          <w:lang w:val="en-US"/>
        </w:rPr>
        <w:t xml:space="preserve"> consumers who are subject to restrictive practices did not have consent or authorisations in place</w:t>
      </w:r>
      <w:r w:rsidR="002A7FC0" w:rsidRPr="00CC40F7">
        <w:rPr>
          <w:rStyle w:val="normaltextrun"/>
          <w:rFonts w:ascii="Arial" w:hAnsi="Arial" w:cs="Arial"/>
          <w:shd w:val="clear" w:color="auto" w:fill="FFFFFF"/>
          <w:lang w:val="en-US"/>
        </w:rPr>
        <w:t xml:space="preserve"> and </w:t>
      </w:r>
      <w:r w:rsidR="002D61A7" w:rsidRPr="00CC40F7">
        <w:rPr>
          <w:rStyle w:val="normaltextrun"/>
          <w:rFonts w:ascii="Arial" w:hAnsi="Arial" w:cs="Arial"/>
          <w:shd w:val="clear" w:color="auto" w:fill="FFFFFF"/>
          <w:lang w:val="en-US"/>
        </w:rPr>
        <w:t>5 consumers who are subject to restrictive practices</w:t>
      </w:r>
      <w:r w:rsidR="002A7FC0" w:rsidRPr="00CC40F7">
        <w:rPr>
          <w:rStyle w:val="normaltextrun"/>
          <w:rFonts w:ascii="Arial" w:hAnsi="Arial" w:cs="Arial"/>
          <w:shd w:val="clear" w:color="auto" w:fill="FFFFFF"/>
          <w:lang w:val="en-US"/>
        </w:rPr>
        <w:t xml:space="preserve"> did not have behaviour support plans in place</w:t>
      </w:r>
      <w:r w:rsidRPr="00CC40F7">
        <w:rPr>
          <w:rStyle w:val="normaltextrun"/>
          <w:rFonts w:ascii="Arial" w:hAnsi="Arial" w:cs="Arial"/>
          <w:shd w:val="clear" w:color="auto" w:fill="FFFFFF"/>
          <w:lang w:val="en-US"/>
        </w:rPr>
        <w:t>.</w:t>
      </w:r>
      <w:r w:rsidR="006E6DFC" w:rsidRPr="00CC40F7">
        <w:rPr>
          <w:rStyle w:val="normaltextrun"/>
          <w:rFonts w:ascii="Arial" w:hAnsi="Arial" w:cs="Arial"/>
          <w:shd w:val="clear" w:color="auto" w:fill="FFFFFF"/>
          <w:lang w:val="en-US"/>
        </w:rPr>
        <w:t xml:space="preserve"> Additionally, the Assessment Team identified 5 incidents of unreasonable use of force that were not reported through </w:t>
      </w:r>
      <w:r w:rsidR="00C13978" w:rsidRPr="00CC40F7">
        <w:rPr>
          <w:rStyle w:val="normaltextrun"/>
          <w:rFonts w:ascii="Arial" w:hAnsi="Arial" w:cs="Arial"/>
          <w:shd w:val="clear" w:color="auto" w:fill="FFFFFF"/>
          <w:lang w:val="en-US"/>
        </w:rPr>
        <w:t>SIRS</w:t>
      </w:r>
      <w:r w:rsidR="006E6DFC" w:rsidRPr="00CC40F7">
        <w:rPr>
          <w:rStyle w:val="normaltextrun"/>
          <w:rFonts w:ascii="Arial" w:hAnsi="Arial" w:cs="Arial"/>
          <w:shd w:val="clear" w:color="auto" w:fill="FFFFFF"/>
          <w:lang w:val="en-US"/>
        </w:rPr>
        <w:t xml:space="preserve">. </w:t>
      </w:r>
    </w:p>
    <w:p w14:paraId="30C9BEF1" w14:textId="40408006" w:rsidR="00A407B0" w:rsidRPr="00A407B0" w:rsidRDefault="00A407B0" w:rsidP="00643454">
      <w:pPr>
        <w:spacing w:line="276" w:lineRule="auto"/>
        <w:rPr>
          <w:rFonts w:ascii="Arial" w:hAnsi="Arial" w:cs="Arial"/>
          <w:color w:val="auto"/>
        </w:rPr>
      </w:pPr>
      <w:r w:rsidRPr="00A407B0">
        <w:rPr>
          <w:rFonts w:ascii="Arial" w:hAnsi="Arial" w:cs="Arial"/>
          <w:color w:val="auto"/>
        </w:rPr>
        <w:t>The provider’s response provided clarifying information:</w:t>
      </w:r>
    </w:p>
    <w:p w14:paraId="70712320" w14:textId="57E49401" w:rsidR="004F05C5" w:rsidRPr="00CC40F7" w:rsidRDefault="004F05C5" w:rsidP="00CC40F7">
      <w:pPr>
        <w:pStyle w:val="paragraph"/>
        <w:numPr>
          <w:ilvl w:val="0"/>
          <w:numId w:val="38"/>
        </w:numPr>
        <w:spacing w:before="0" w:beforeAutospacing="0" w:after="120" w:afterAutospacing="0" w:line="276" w:lineRule="auto"/>
        <w:ind w:left="717"/>
        <w:textAlignment w:val="baseline"/>
        <w:rPr>
          <w:rStyle w:val="normaltextrun"/>
          <w:rFonts w:ascii="Arial" w:hAnsi="Arial" w:cs="Arial"/>
          <w:shd w:val="clear" w:color="auto" w:fill="FFFFFF"/>
          <w:lang w:val="en-US"/>
        </w:rPr>
      </w:pPr>
      <w:r w:rsidRPr="00CC40F7">
        <w:rPr>
          <w:rStyle w:val="normaltextrun"/>
          <w:rFonts w:ascii="Arial" w:hAnsi="Arial" w:cs="Arial"/>
          <w:shd w:val="clear" w:color="auto" w:fill="FFFFFF"/>
          <w:lang w:val="en-US"/>
        </w:rPr>
        <w:t xml:space="preserve">The </w:t>
      </w:r>
      <w:r w:rsidR="00974729" w:rsidRPr="00CC40F7">
        <w:rPr>
          <w:rStyle w:val="normaltextrun"/>
          <w:rFonts w:ascii="Arial" w:hAnsi="Arial" w:cs="Arial"/>
          <w:shd w:val="clear" w:color="auto" w:fill="FFFFFF"/>
          <w:lang w:val="en-US"/>
        </w:rPr>
        <w:t xml:space="preserve">response evidenced </w:t>
      </w:r>
      <w:r w:rsidRPr="00CC40F7">
        <w:rPr>
          <w:rStyle w:val="normaltextrun"/>
          <w:rFonts w:ascii="Arial" w:hAnsi="Arial" w:cs="Arial"/>
          <w:shd w:val="clear" w:color="auto" w:fill="FFFFFF"/>
          <w:lang w:val="en-US"/>
        </w:rPr>
        <w:t xml:space="preserve">that the services </w:t>
      </w:r>
      <w:r w:rsidR="00974729" w:rsidRPr="00CC40F7">
        <w:rPr>
          <w:rStyle w:val="normaltextrun"/>
          <w:rFonts w:ascii="Arial" w:hAnsi="Arial" w:cs="Arial"/>
          <w:shd w:val="clear" w:color="auto" w:fill="FFFFFF"/>
          <w:lang w:val="en-US"/>
        </w:rPr>
        <w:t>m</w:t>
      </w:r>
      <w:r w:rsidRPr="00CC40F7">
        <w:rPr>
          <w:rStyle w:val="normaltextrun"/>
          <w:rFonts w:ascii="Arial" w:hAnsi="Arial" w:cs="Arial"/>
          <w:shd w:val="clear" w:color="auto" w:fill="FFFFFF"/>
          <w:lang w:val="en-US"/>
        </w:rPr>
        <w:t xml:space="preserve">anagement </w:t>
      </w:r>
      <w:r w:rsidR="00974729" w:rsidRPr="00CC40F7">
        <w:rPr>
          <w:rStyle w:val="normaltextrun"/>
          <w:rFonts w:ascii="Arial" w:hAnsi="Arial" w:cs="Arial"/>
          <w:shd w:val="clear" w:color="auto" w:fill="FFFFFF"/>
          <w:lang w:val="en-US"/>
        </w:rPr>
        <w:t>s</w:t>
      </w:r>
      <w:r w:rsidRPr="00CC40F7">
        <w:rPr>
          <w:rStyle w:val="normaltextrun"/>
          <w:rFonts w:ascii="Arial" w:hAnsi="Arial" w:cs="Arial"/>
          <w:shd w:val="clear" w:color="auto" w:fill="FFFFFF"/>
          <w:lang w:val="en-US"/>
        </w:rPr>
        <w:t xml:space="preserve">ystem is accessible to all staff on the computers in the nurse’s stations via a generic login and password. </w:t>
      </w:r>
      <w:r w:rsidR="00974729" w:rsidRPr="00CC40F7">
        <w:rPr>
          <w:rStyle w:val="normaltextrun"/>
          <w:rFonts w:ascii="Arial" w:hAnsi="Arial" w:cs="Arial"/>
          <w:shd w:val="clear" w:color="auto" w:fill="FFFFFF"/>
          <w:lang w:val="en-US"/>
        </w:rPr>
        <w:t xml:space="preserve">The system provides staff with access to the service’s intranet which includes access to policies which </w:t>
      </w:r>
      <w:r w:rsidRPr="00CC40F7">
        <w:rPr>
          <w:rStyle w:val="normaltextrun"/>
          <w:rFonts w:ascii="Arial" w:hAnsi="Arial" w:cs="Arial"/>
          <w:shd w:val="clear" w:color="auto" w:fill="FFFFFF"/>
          <w:lang w:val="en-US"/>
        </w:rPr>
        <w:t>staff</w:t>
      </w:r>
      <w:r w:rsidR="00974729" w:rsidRPr="00CC40F7">
        <w:rPr>
          <w:rStyle w:val="normaltextrun"/>
          <w:rFonts w:ascii="Arial" w:hAnsi="Arial" w:cs="Arial"/>
          <w:shd w:val="clear" w:color="auto" w:fill="FFFFFF"/>
          <w:lang w:val="en-US"/>
        </w:rPr>
        <w:t xml:space="preserve"> can</w:t>
      </w:r>
      <w:r w:rsidRPr="00CC40F7">
        <w:rPr>
          <w:rStyle w:val="normaltextrun"/>
          <w:rFonts w:ascii="Arial" w:hAnsi="Arial" w:cs="Arial"/>
          <w:shd w:val="clear" w:color="auto" w:fill="FFFFFF"/>
          <w:lang w:val="en-US"/>
        </w:rPr>
        <w:t xml:space="preserve"> access at any time.</w:t>
      </w:r>
    </w:p>
    <w:p w14:paraId="171E7E95" w14:textId="05478ECF" w:rsidR="00150E57" w:rsidRPr="00CC40F7" w:rsidRDefault="00D61802" w:rsidP="00CC40F7">
      <w:pPr>
        <w:pStyle w:val="paragraph"/>
        <w:numPr>
          <w:ilvl w:val="0"/>
          <w:numId w:val="38"/>
        </w:numPr>
        <w:spacing w:before="0" w:beforeAutospacing="0" w:after="120" w:afterAutospacing="0" w:line="276" w:lineRule="auto"/>
        <w:ind w:left="717"/>
        <w:textAlignment w:val="baseline"/>
        <w:rPr>
          <w:rStyle w:val="normaltextrun"/>
          <w:rFonts w:ascii="Arial" w:hAnsi="Arial" w:cs="Arial"/>
          <w:shd w:val="clear" w:color="auto" w:fill="FFFFFF"/>
          <w:lang w:val="en-US"/>
        </w:rPr>
      </w:pPr>
      <w:r w:rsidRPr="00CC40F7">
        <w:rPr>
          <w:rStyle w:val="normaltextrun"/>
          <w:rFonts w:ascii="Arial" w:hAnsi="Arial" w:cs="Arial"/>
          <w:shd w:val="clear" w:color="auto" w:fill="FFFFFF"/>
          <w:lang w:val="en-US"/>
        </w:rPr>
        <w:t>The response states that the service does have a continuous improvement log that does record and monitor con</w:t>
      </w:r>
      <w:r w:rsidR="00150E57" w:rsidRPr="00CC40F7">
        <w:rPr>
          <w:rStyle w:val="normaltextrun"/>
          <w:rFonts w:ascii="Arial" w:hAnsi="Arial" w:cs="Arial"/>
          <w:shd w:val="clear" w:color="auto" w:fill="FFFFFF"/>
          <w:lang w:val="en-US"/>
        </w:rPr>
        <w:t xml:space="preserve">tinuous </w:t>
      </w:r>
      <w:r w:rsidRPr="00CC40F7">
        <w:rPr>
          <w:rStyle w:val="normaltextrun"/>
          <w:rFonts w:ascii="Arial" w:hAnsi="Arial" w:cs="Arial"/>
          <w:shd w:val="clear" w:color="auto" w:fill="FFFFFF"/>
          <w:lang w:val="en-US"/>
        </w:rPr>
        <w:t>i</w:t>
      </w:r>
      <w:r w:rsidR="00150E57" w:rsidRPr="00CC40F7">
        <w:rPr>
          <w:rStyle w:val="normaltextrun"/>
          <w:rFonts w:ascii="Arial" w:hAnsi="Arial" w:cs="Arial"/>
          <w:shd w:val="clear" w:color="auto" w:fill="FFFFFF"/>
          <w:lang w:val="en-US"/>
        </w:rPr>
        <w:t>mprovement</w:t>
      </w:r>
      <w:r w:rsidRPr="00CC40F7">
        <w:rPr>
          <w:rStyle w:val="normaltextrun"/>
          <w:rFonts w:ascii="Arial" w:hAnsi="Arial" w:cs="Arial"/>
          <w:shd w:val="clear" w:color="auto" w:fill="FFFFFF"/>
          <w:lang w:val="en-US"/>
        </w:rPr>
        <w:t xml:space="preserve">s. The response also evidenced the service’s audit program which provides opportunity to identify continuous improvements. </w:t>
      </w:r>
    </w:p>
    <w:p w14:paraId="003F98C1" w14:textId="0541CDCA" w:rsidR="002D61A7" w:rsidRPr="00CC40F7" w:rsidRDefault="00C13978" w:rsidP="00CC40F7">
      <w:pPr>
        <w:pStyle w:val="paragraph"/>
        <w:numPr>
          <w:ilvl w:val="0"/>
          <w:numId w:val="38"/>
        </w:numPr>
        <w:spacing w:before="0" w:beforeAutospacing="0" w:after="120" w:afterAutospacing="0" w:line="276" w:lineRule="auto"/>
        <w:ind w:left="717"/>
        <w:textAlignment w:val="baseline"/>
        <w:rPr>
          <w:rStyle w:val="normaltextrun"/>
          <w:rFonts w:ascii="Arial" w:hAnsi="Arial" w:cs="Arial"/>
          <w:shd w:val="clear" w:color="auto" w:fill="FFFFFF"/>
          <w:lang w:val="en-US"/>
        </w:rPr>
      </w:pPr>
      <w:r w:rsidRPr="00CC40F7">
        <w:rPr>
          <w:rStyle w:val="normaltextrun"/>
          <w:rFonts w:ascii="Arial" w:hAnsi="Arial" w:cs="Arial"/>
          <w:shd w:val="clear" w:color="auto" w:fill="FFFFFF"/>
          <w:lang w:val="en-US"/>
        </w:rPr>
        <w:t xml:space="preserve">In relation to lack of consent for the use of restrictive practices for 3 consumers, the response evidenced that verbal consent was obtained for one of the consumers. However, for </w:t>
      </w:r>
      <w:r w:rsidR="00BC177B" w:rsidRPr="00CC40F7">
        <w:rPr>
          <w:rStyle w:val="normaltextrun"/>
          <w:rFonts w:ascii="Arial" w:hAnsi="Arial" w:cs="Arial"/>
          <w:shd w:val="clear" w:color="auto" w:fill="FFFFFF"/>
          <w:lang w:val="en-US"/>
        </w:rPr>
        <w:t xml:space="preserve">the </w:t>
      </w:r>
      <w:r w:rsidRPr="00CC40F7">
        <w:rPr>
          <w:rStyle w:val="normaltextrun"/>
          <w:rFonts w:ascii="Arial" w:hAnsi="Arial" w:cs="Arial"/>
          <w:shd w:val="clear" w:color="auto" w:fill="FFFFFF"/>
          <w:lang w:val="en-US"/>
        </w:rPr>
        <w:t>second consumer</w:t>
      </w:r>
      <w:r w:rsidR="00BC177B" w:rsidRPr="00CC40F7">
        <w:rPr>
          <w:rStyle w:val="normaltextrun"/>
          <w:rFonts w:ascii="Arial" w:hAnsi="Arial" w:cs="Arial"/>
          <w:shd w:val="clear" w:color="auto" w:fill="FFFFFF"/>
          <w:lang w:val="en-US"/>
        </w:rPr>
        <w:t>,</w:t>
      </w:r>
      <w:r w:rsidRPr="00CC40F7">
        <w:rPr>
          <w:rStyle w:val="normaltextrun"/>
          <w:rFonts w:ascii="Arial" w:hAnsi="Arial" w:cs="Arial"/>
          <w:shd w:val="clear" w:color="auto" w:fill="FFFFFF"/>
          <w:lang w:val="en-US"/>
        </w:rPr>
        <w:t xml:space="preserve"> the response d</w:t>
      </w:r>
      <w:r w:rsidR="002A7FC0" w:rsidRPr="00CC40F7">
        <w:rPr>
          <w:rStyle w:val="normaltextrun"/>
          <w:rFonts w:ascii="Arial" w:hAnsi="Arial" w:cs="Arial"/>
          <w:shd w:val="clear" w:color="auto" w:fill="FFFFFF"/>
          <w:lang w:val="en-US"/>
        </w:rPr>
        <w:t>id</w:t>
      </w:r>
      <w:r w:rsidRPr="00CC40F7">
        <w:rPr>
          <w:rStyle w:val="normaltextrun"/>
          <w:rFonts w:ascii="Arial" w:hAnsi="Arial" w:cs="Arial"/>
          <w:shd w:val="clear" w:color="auto" w:fill="FFFFFF"/>
          <w:lang w:val="en-US"/>
        </w:rPr>
        <w:t xml:space="preserve"> not provide evidence of consent from the consumer’s representative and for the third consumer the response provide</w:t>
      </w:r>
      <w:r w:rsidR="002A7FC0" w:rsidRPr="00CC40F7">
        <w:rPr>
          <w:rStyle w:val="normaltextrun"/>
          <w:rFonts w:ascii="Arial" w:hAnsi="Arial" w:cs="Arial"/>
          <w:shd w:val="clear" w:color="auto" w:fill="FFFFFF"/>
          <w:lang w:val="en-US"/>
        </w:rPr>
        <w:t>d</w:t>
      </w:r>
      <w:r w:rsidRPr="004D5344">
        <w:rPr>
          <w:rFonts w:eastAsia="Arial"/>
        </w:rPr>
        <w:t xml:space="preserve"> </w:t>
      </w:r>
      <w:r w:rsidRPr="00CC40F7">
        <w:rPr>
          <w:rStyle w:val="normaltextrun"/>
          <w:rFonts w:ascii="Arial" w:hAnsi="Arial" w:cs="Arial"/>
          <w:shd w:val="clear" w:color="auto" w:fill="FFFFFF"/>
          <w:lang w:val="en-US"/>
        </w:rPr>
        <w:lastRenderedPageBreak/>
        <w:t xml:space="preserve">evidence of consent obtained for medication administration however does not specify what </w:t>
      </w:r>
      <w:r w:rsidR="00BC177B" w:rsidRPr="00CC40F7">
        <w:rPr>
          <w:rStyle w:val="normaltextrun"/>
          <w:rFonts w:ascii="Arial" w:hAnsi="Arial" w:cs="Arial"/>
          <w:shd w:val="clear" w:color="auto" w:fill="FFFFFF"/>
          <w:lang w:val="en-US"/>
        </w:rPr>
        <w:t xml:space="preserve">the </w:t>
      </w:r>
      <w:r w:rsidRPr="00CC40F7">
        <w:rPr>
          <w:rStyle w:val="normaltextrun"/>
          <w:rFonts w:ascii="Arial" w:hAnsi="Arial" w:cs="Arial"/>
          <w:shd w:val="clear" w:color="auto" w:fill="FFFFFF"/>
          <w:lang w:val="en-US"/>
        </w:rPr>
        <w:t>medication is administered for</w:t>
      </w:r>
      <w:r w:rsidR="00BC177B" w:rsidRPr="00CC40F7">
        <w:rPr>
          <w:rStyle w:val="normaltextrun"/>
          <w:rFonts w:ascii="Arial" w:hAnsi="Arial" w:cs="Arial"/>
          <w:shd w:val="clear" w:color="auto" w:fill="FFFFFF"/>
          <w:lang w:val="en-US"/>
        </w:rPr>
        <w:t>, and</w:t>
      </w:r>
      <w:r w:rsidRPr="00CC40F7">
        <w:rPr>
          <w:rStyle w:val="normaltextrun"/>
          <w:rFonts w:ascii="Arial" w:hAnsi="Arial" w:cs="Arial"/>
          <w:shd w:val="clear" w:color="auto" w:fill="FFFFFF"/>
          <w:lang w:val="en-US"/>
        </w:rPr>
        <w:t xml:space="preserve"> what use or diagnosis.</w:t>
      </w:r>
    </w:p>
    <w:p w14:paraId="1FA55FD1" w14:textId="6273A510" w:rsidR="002D61A7" w:rsidRPr="00CC40F7" w:rsidRDefault="002D61A7" w:rsidP="00CC40F7">
      <w:pPr>
        <w:pStyle w:val="paragraph"/>
        <w:numPr>
          <w:ilvl w:val="0"/>
          <w:numId w:val="38"/>
        </w:numPr>
        <w:spacing w:before="0" w:beforeAutospacing="0" w:after="120" w:afterAutospacing="0" w:line="276" w:lineRule="auto"/>
        <w:ind w:left="717"/>
        <w:textAlignment w:val="baseline"/>
        <w:rPr>
          <w:rStyle w:val="normaltextrun"/>
          <w:rFonts w:ascii="Arial" w:hAnsi="Arial" w:cs="Arial"/>
          <w:shd w:val="clear" w:color="auto" w:fill="FFFFFF"/>
          <w:lang w:val="en-US"/>
        </w:rPr>
      </w:pPr>
      <w:r w:rsidRPr="00CC40F7">
        <w:rPr>
          <w:rStyle w:val="normaltextrun"/>
          <w:rFonts w:ascii="Arial" w:hAnsi="Arial" w:cs="Arial"/>
          <w:shd w:val="clear" w:color="auto" w:fill="FFFFFF"/>
          <w:lang w:val="en-US"/>
        </w:rPr>
        <w:t xml:space="preserve">In relation to 5 consumers not having behaviour support plans in place, the response evidenced that one named consumer had a behaviour support plan in place, however the response did not address whether behaviour support plans are in place for all other consumers subject to restrictive practice. </w:t>
      </w:r>
    </w:p>
    <w:p w14:paraId="253E56EB" w14:textId="3B42031C" w:rsidR="00D61802" w:rsidRPr="00CC40F7" w:rsidRDefault="00C13978" w:rsidP="00CC40F7">
      <w:pPr>
        <w:pStyle w:val="paragraph"/>
        <w:numPr>
          <w:ilvl w:val="0"/>
          <w:numId w:val="38"/>
        </w:numPr>
        <w:spacing w:before="0" w:beforeAutospacing="0" w:after="120" w:afterAutospacing="0" w:line="276" w:lineRule="auto"/>
        <w:ind w:left="717"/>
        <w:textAlignment w:val="baseline"/>
        <w:rPr>
          <w:rStyle w:val="normaltextrun"/>
          <w:rFonts w:ascii="Arial" w:hAnsi="Arial" w:cs="Arial"/>
          <w:shd w:val="clear" w:color="auto" w:fill="FFFFFF"/>
          <w:lang w:val="en-US"/>
        </w:rPr>
      </w:pPr>
      <w:r w:rsidRPr="00CC40F7">
        <w:rPr>
          <w:rStyle w:val="normaltextrun"/>
          <w:rFonts w:ascii="Arial" w:hAnsi="Arial" w:cs="Arial"/>
          <w:shd w:val="clear" w:color="auto" w:fill="FFFFFF"/>
          <w:lang w:val="en-US"/>
        </w:rPr>
        <w:t>In relation to the 5 incidents of unreasonable use of force that were not reported through SIRS, the response state</w:t>
      </w:r>
      <w:r w:rsidR="00F05858" w:rsidRPr="00CC40F7">
        <w:rPr>
          <w:rStyle w:val="normaltextrun"/>
          <w:rFonts w:ascii="Arial" w:hAnsi="Arial" w:cs="Arial"/>
          <w:shd w:val="clear" w:color="auto" w:fill="FFFFFF"/>
          <w:lang w:val="en-US"/>
        </w:rPr>
        <w:t>d</w:t>
      </w:r>
      <w:r w:rsidRPr="00CC40F7">
        <w:rPr>
          <w:rStyle w:val="normaltextrun"/>
          <w:rFonts w:ascii="Arial" w:hAnsi="Arial" w:cs="Arial"/>
          <w:shd w:val="clear" w:color="auto" w:fill="FFFFFF"/>
          <w:lang w:val="en-US"/>
        </w:rPr>
        <w:t xml:space="preserve"> that the service reviewed all incidents </w:t>
      </w:r>
      <w:r w:rsidR="00C2384D" w:rsidRPr="00CC40F7">
        <w:rPr>
          <w:rStyle w:val="normaltextrun"/>
          <w:rFonts w:ascii="Arial" w:hAnsi="Arial" w:cs="Arial"/>
          <w:shd w:val="clear" w:color="auto" w:fill="FFFFFF"/>
          <w:lang w:val="en-US"/>
        </w:rPr>
        <w:t>and was not able to identify any incidents that should be reported through SIRS that have not already been reported.</w:t>
      </w:r>
    </w:p>
    <w:p w14:paraId="4B556215" w14:textId="4880789A" w:rsidR="00EA3E59" w:rsidRPr="000802CE" w:rsidRDefault="00E41BDD" w:rsidP="00643454">
      <w:pPr>
        <w:spacing w:line="276" w:lineRule="auto"/>
        <w:textAlignment w:val="baseline"/>
        <w:rPr>
          <w:rFonts w:ascii="Arial" w:hAnsi="Arial" w:cs="Arial"/>
          <w:lang w:val="en-US"/>
        </w:rPr>
      </w:pPr>
      <w:r w:rsidRPr="000802CE">
        <w:rPr>
          <w:rFonts w:ascii="Arial" w:hAnsi="Arial" w:cs="Arial"/>
          <w:color w:val="auto"/>
        </w:rPr>
        <w:t xml:space="preserve">Overall, I am satisfied that the service has effective systems in place in relation to information management and continuous improvement. In relation to regulatory compliance, while I acknowledge the organisation has a system in place for monitoring </w:t>
      </w:r>
      <w:r w:rsidR="004A588B" w:rsidRPr="000802CE">
        <w:rPr>
          <w:rFonts w:ascii="Arial" w:hAnsi="Arial" w:cs="Arial"/>
          <w:color w:val="auto"/>
        </w:rPr>
        <w:t xml:space="preserve">legislative changes, the service did </w:t>
      </w:r>
      <w:r w:rsidR="00624AF3" w:rsidRPr="000802CE">
        <w:rPr>
          <w:rFonts w:ascii="Arial" w:hAnsi="Arial" w:cs="Arial"/>
          <w:color w:val="auto"/>
        </w:rPr>
        <w:t>not demonstrate compliance with restrictive practice legislative requirement</w:t>
      </w:r>
      <w:r w:rsidR="00BC177B">
        <w:rPr>
          <w:rFonts w:ascii="Arial" w:hAnsi="Arial" w:cs="Arial"/>
          <w:color w:val="auto"/>
        </w:rPr>
        <w:t>s</w:t>
      </w:r>
      <w:r w:rsidR="00624AF3" w:rsidRPr="000802CE">
        <w:rPr>
          <w:rFonts w:ascii="Arial" w:hAnsi="Arial" w:cs="Arial"/>
          <w:color w:val="auto"/>
        </w:rPr>
        <w:t xml:space="preserve"> to ensure that there is informed consent from consumers or their substitute decision maker for the restrictive practice</w:t>
      </w:r>
      <w:r w:rsidR="00666DEC" w:rsidRPr="000802CE">
        <w:rPr>
          <w:rFonts w:ascii="Arial" w:hAnsi="Arial" w:cs="Arial"/>
          <w:color w:val="auto"/>
        </w:rPr>
        <w:t xml:space="preserve"> or behaviour support plans</w:t>
      </w:r>
      <w:r w:rsidR="002D61A7">
        <w:rPr>
          <w:rFonts w:ascii="Arial" w:hAnsi="Arial" w:cs="Arial"/>
          <w:color w:val="auto"/>
        </w:rPr>
        <w:t xml:space="preserve"> are</w:t>
      </w:r>
      <w:r w:rsidR="00666DEC" w:rsidRPr="000802CE">
        <w:rPr>
          <w:rFonts w:ascii="Arial" w:hAnsi="Arial" w:cs="Arial"/>
          <w:color w:val="auto"/>
        </w:rPr>
        <w:t xml:space="preserve"> in place for all consumers</w:t>
      </w:r>
      <w:r w:rsidR="002D61A7">
        <w:rPr>
          <w:rFonts w:ascii="Arial" w:hAnsi="Arial" w:cs="Arial"/>
          <w:color w:val="auto"/>
        </w:rPr>
        <w:t xml:space="preserve"> subject to restrictive practice</w:t>
      </w:r>
      <w:r w:rsidR="00624AF3" w:rsidRPr="000802CE">
        <w:rPr>
          <w:rFonts w:ascii="Arial" w:hAnsi="Arial" w:cs="Arial"/>
          <w:color w:val="auto"/>
        </w:rPr>
        <w:t xml:space="preserve">. Therefore, based on the evidence before me, </w:t>
      </w:r>
      <w:r w:rsidR="00EA3E59" w:rsidRPr="000802CE">
        <w:rPr>
          <w:rFonts w:ascii="Arial" w:hAnsi="Arial" w:cs="Arial"/>
          <w:lang w:val="en-US"/>
        </w:rPr>
        <w:t>I find Requirement</w:t>
      </w:r>
      <w:r w:rsidR="00097C21" w:rsidRPr="000802CE">
        <w:rPr>
          <w:rFonts w:ascii="Arial" w:hAnsi="Arial" w:cs="Arial"/>
          <w:lang w:val="en-US"/>
        </w:rPr>
        <w:t xml:space="preserve"> 8(3)(c)</w:t>
      </w:r>
      <w:r w:rsidR="00EA3E59" w:rsidRPr="000802CE">
        <w:rPr>
          <w:rFonts w:ascii="Arial" w:hAnsi="Arial" w:cs="Arial"/>
          <w:lang w:val="en-US"/>
        </w:rPr>
        <w:t xml:space="preserve"> is </w:t>
      </w:r>
      <w:r w:rsidR="00624AF3" w:rsidRPr="000802CE">
        <w:rPr>
          <w:rFonts w:ascii="Arial" w:hAnsi="Arial" w:cs="Arial"/>
          <w:lang w:val="en-US"/>
        </w:rPr>
        <w:t>non-compliant</w:t>
      </w:r>
      <w:r w:rsidR="00EA3E59" w:rsidRPr="000802CE">
        <w:rPr>
          <w:rFonts w:ascii="Arial" w:hAnsi="Arial" w:cs="Arial"/>
          <w:lang w:val="en-US"/>
        </w:rPr>
        <w:t>.</w:t>
      </w:r>
    </w:p>
    <w:p w14:paraId="78FE0837" w14:textId="65333DDF" w:rsidR="004A521A" w:rsidRPr="00B876E0" w:rsidRDefault="00C05C91" w:rsidP="00643454">
      <w:pPr>
        <w:spacing w:line="276" w:lineRule="auto"/>
        <w:rPr>
          <w:rFonts w:ascii="Arial" w:hAnsi="Arial" w:cs="Arial"/>
          <w:color w:val="auto"/>
        </w:rPr>
      </w:pPr>
      <w:r w:rsidRPr="000802CE">
        <w:rPr>
          <w:rFonts w:ascii="Arial" w:hAnsi="Arial" w:cs="Arial"/>
          <w:color w:val="auto"/>
        </w:rPr>
        <w:t xml:space="preserve">Regarding </w:t>
      </w:r>
      <w:r w:rsidR="00E21572" w:rsidRPr="000802CE">
        <w:rPr>
          <w:rFonts w:ascii="Arial" w:hAnsi="Arial" w:cs="Arial"/>
          <w:color w:val="auto"/>
        </w:rPr>
        <w:t xml:space="preserve">Requirement </w:t>
      </w:r>
      <w:r w:rsidRPr="000802CE">
        <w:rPr>
          <w:rFonts w:ascii="Arial" w:hAnsi="Arial" w:cs="Arial"/>
          <w:color w:val="auto"/>
        </w:rPr>
        <w:t xml:space="preserve">8(3)(d), </w:t>
      </w:r>
      <w:r w:rsidR="00544360" w:rsidRPr="000802CE">
        <w:rPr>
          <w:rFonts w:ascii="Arial" w:hAnsi="Arial" w:cs="Arial"/>
          <w:color w:val="auto"/>
        </w:rPr>
        <w:t>the Site Audit Report</w:t>
      </w:r>
      <w:r w:rsidR="006E713A" w:rsidRPr="000802CE">
        <w:rPr>
          <w:rFonts w:ascii="Arial" w:hAnsi="Arial" w:cs="Arial"/>
          <w:color w:val="auto"/>
        </w:rPr>
        <w:t xml:space="preserve"> identified </w:t>
      </w:r>
      <w:r w:rsidR="004A521A" w:rsidRPr="000802CE">
        <w:rPr>
          <w:rFonts w:ascii="Arial" w:hAnsi="Arial" w:cs="Arial"/>
          <w:color w:val="auto"/>
        </w:rPr>
        <w:t xml:space="preserve">several </w:t>
      </w:r>
      <w:r w:rsidR="006E713A" w:rsidRPr="000802CE">
        <w:rPr>
          <w:rFonts w:ascii="Arial" w:hAnsi="Arial" w:cs="Arial"/>
          <w:color w:val="auto"/>
        </w:rPr>
        <w:t>deficiencies</w:t>
      </w:r>
      <w:r w:rsidR="004A521A" w:rsidRPr="000802CE">
        <w:rPr>
          <w:rFonts w:ascii="Arial" w:hAnsi="Arial" w:cs="Arial"/>
          <w:color w:val="auto"/>
        </w:rPr>
        <w:t>. I consider the following relevant to Requirement 8(3)(d):</w:t>
      </w:r>
      <w:r w:rsidR="004A521A">
        <w:rPr>
          <w:rFonts w:ascii="Arial" w:hAnsi="Arial" w:cs="Arial"/>
          <w:color w:val="auto"/>
        </w:rPr>
        <w:t xml:space="preserve"> </w:t>
      </w:r>
    </w:p>
    <w:p w14:paraId="5416C09D" w14:textId="0B70D79C" w:rsidR="00EA3E59" w:rsidRPr="004D5344" w:rsidRDefault="00E21572" w:rsidP="004D5344">
      <w:pPr>
        <w:pStyle w:val="NormalArial"/>
        <w:numPr>
          <w:ilvl w:val="0"/>
          <w:numId w:val="35"/>
        </w:numPr>
        <w:spacing w:line="276" w:lineRule="auto"/>
        <w:rPr>
          <w:rFonts w:eastAsia="Arial"/>
          <w:color w:val="auto"/>
        </w:rPr>
      </w:pPr>
      <w:r w:rsidRPr="004D5344">
        <w:rPr>
          <w:rFonts w:eastAsia="Arial"/>
          <w:color w:val="auto"/>
        </w:rPr>
        <w:t xml:space="preserve">The service did not conduct a risk assessment before deactivating the keypad to the lifts allowing consumers access to the basement area and ability to leave the service. </w:t>
      </w:r>
    </w:p>
    <w:p w14:paraId="1F7E4BDF" w14:textId="4E162EE3" w:rsidR="00544360" w:rsidRPr="004D5344" w:rsidRDefault="00E407AA" w:rsidP="004D5344">
      <w:pPr>
        <w:pStyle w:val="NormalArial"/>
        <w:numPr>
          <w:ilvl w:val="0"/>
          <w:numId w:val="35"/>
        </w:numPr>
        <w:spacing w:line="276" w:lineRule="auto"/>
        <w:rPr>
          <w:rFonts w:eastAsia="Arial"/>
          <w:color w:val="auto"/>
        </w:rPr>
      </w:pPr>
      <w:r w:rsidRPr="004D5344">
        <w:rPr>
          <w:rFonts w:eastAsia="Arial"/>
          <w:color w:val="auto"/>
        </w:rPr>
        <w:t xml:space="preserve">There </w:t>
      </w:r>
      <w:r w:rsidR="00544360" w:rsidRPr="004D5344">
        <w:rPr>
          <w:rFonts w:eastAsia="Arial"/>
          <w:color w:val="auto"/>
        </w:rPr>
        <w:t xml:space="preserve">was no evidence that the service conducted a risk assessment of </w:t>
      </w:r>
      <w:r w:rsidRPr="004D5344">
        <w:rPr>
          <w:rFonts w:eastAsia="Arial"/>
          <w:color w:val="auto"/>
        </w:rPr>
        <w:t xml:space="preserve">2 </w:t>
      </w:r>
      <w:r w:rsidR="00E21572" w:rsidRPr="004D5344">
        <w:rPr>
          <w:rFonts w:eastAsia="Arial"/>
          <w:color w:val="auto"/>
        </w:rPr>
        <w:t>named</w:t>
      </w:r>
      <w:r w:rsidR="00544360" w:rsidRPr="004D5344">
        <w:rPr>
          <w:rFonts w:eastAsia="Arial"/>
          <w:color w:val="auto"/>
        </w:rPr>
        <w:t xml:space="preserve"> consumers choosing to smoke or the risk associated with them using the fire stairs to </w:t>
      </w:r>
      <w:r w:rsidRPr="004D5344">
        <w:rPr>
          <w:rFonts w:eastAsia="Arial"/>
          <w:color w:val="auto"/>
        </w:rPr>
        <w:t>access the designated smoking area within the service.</w:t>
      </w:r>
    </w:p>
    <w:p w14:paraId="2A558165" w14:textId="379FD53C" w:rsidR="00E407AA" w:rsidRPr="004D5344" w:rsidRDefault="004A521A" w:rsidP="004D5344">
      <w:pPr>
        <w:pStyle w:val="NormalArial"/>
        <w:numPr>
          <w:ilvl w:val="0"/>
          <w:numId w:val="35"/>
        </w:numPr>
        <w:spacing w:line="276" w:lineRule="auto"/>
        <w:rPr>
          <w:rFonts w:eastAsia="Arial"/>
          <w:color w:val="auto"/>
        </w:rPr>
      </w:pPr>
      <w:r w:rsidRPr="004D5344">
        <w:rPr>
          <w:rFonts w:eastAsia="Arial"/>
          <w:color w:val="auto"/>
        </w:rPr>
        <w:t>Management of the service said that they have processes to identify and respond to abuse and neglect of consumers, however they did not provide any supporting documentation.</w:t>
      </w:r>
    </w:p>
    <w:p w14:paraId="30F9B3CA" w14:textId="77777777" w:rsidR="002F017F" w:rsidRPr="006E713A" w:rsidRDefault="002F017F" w:rsidP="00643454">
      <w:pPr>
        <w:pStyle w:val="ListParagraph"/>
        <w:numPr>
          <w:ilvl w:val="0"/>
          <w:numId w:val="28"/>
        </w:numPr>
        <w:spacing w:line="276" w:lineRule="auto"/>
        <w:textAlignment w:val="baseline"/>
        <w:rPr>
          <w:rFonts w:ascii="Arial" w:hAnsi="Arial" w:cs="Arial"/>
          <w:color w:val="auto"/>
        </w:rPr>
      </w:pPr>
      <w:r w:rsidRPr="004A521A">
        <w:rPr>
          <w:rFonts w:ascii="Arial" w:hAnsi="Arial" w:cs="Arial"/>
        </w:rPr>
        <w:t>The service’s clinical</w:t>
      </w:r>
      <w:r w:rsidRPr="006E713A">
        <w:rPr>
          <w:rFonts w:ascii="Arial" w:hAnsi="Arial" w:cs="Arial"/>
        </w:rPr>
        <w:t xml:space="preserve"> incident records:</w:t>
      </w:r>
    </w:p>
    <w:p w14:paraId="6B8CC84E" w14:textId="4475A91A" w:rsidR="002F017F" w:rsidRPr="006E713A" w:rsidRDefault="002F017F" w:rsidP="00643454">
      <w:pPr>
        <w:pStyle w:val="ListParagraph"/>
        <w:numPr>
          <w:ilvl w:val="1"/>
          <w:numId w:val="28"/>
        </w:numPr>
        <w:spacing w:line="276" w:lineRule="auto"/>
        <w:textAlignment w:val="baseline"/>
        <w:rPr>
          <w:rFonts w:ascii="Arial" w:hAnsi="Arial" w:cs="Arial"/>
          <w:color w:val="auto"/>
        </w:rPr>
      </w:pPr>
      <w:r w:rsidRPr="006E713A">
        <w:rPr>
          <w:rFonts w:ascii="Arial" w:hAnsi="Arial" w:cs="Arial"/>
        </w:rPr>
        <w:t>Did not evidence that aspects of incident management such as investigation of contributing factors, review of existing measures for effectiveness, or development of further preventative measures are considered in the management of incidents.</w:t>
      </w:r>
    </w:p>
    <w:p w14:paraId="11982A9D" w14:textId="20BE6D59" w:rsidR="002F017F" w:rsidRPr="006E713A" w:rsidRDefault="002F017F" w:rsidP="00643454">
      <w:pPr>
        <w:pStyle w:val="ListParagraph"/>
        <w:numPr>
          <w:ilvl w:val="1"/>
          <w:numId w:val="28"/>
        </w:numPr>
        <w:spacing w:line="276" w:lineRule="auto"/>
        <w:textAlignment w:val="baseline"/>
        <w:rPr>
          <w:rFonts w:ascii="Arial" w:hAnsi="Arial" w:cs="Arial"/>
          <w:color w:val="auto"/>
        </w:rPr>
      </w:pPr>
      <w:r w:rsidRPr="006E713A">
        <w:rPr>
          <w:rFonts w:ascii="Arial" w:hAnsi="Arial" w:cs="Arial"/>
          <w:color w:val="auto"/>
        </w:rPr>
        <w:t xml:space="preserve">Did not include all incidents reported through SIRS.  </w:t>
      </w:r>
    </w:p>
    <w:p w14:paraId="44B53719" w14:textId="27A8700E" w:rsidR="00AD02AE" w:rsidRPr="00AD02AE" w:rsidRDefault="00AD02AE" w:rsidP="00643454">
      <w:pPr>
        <w:spacing w:line="276" w:lineRule="auto"/>
        <w:rPr>
          <w:rFonts w:ascii="Arial" w:hAnsi="Arial" w:cs="Arial"/>
          <w:color w:val="auto"/>
        </w:rPr>
      </w:pPr>
      <w:r w:rsidRPr="00AD02AE">
        <w:rPr>
          <w:rFonts w:ascii="Arial" w:hAnsi="Arial" w:cs="Arial"/>
          <w:color w:val="auto"/>
        </w:rPr>
        <w:t xml:space="preserve">The provider’s response </w:t>
      </w:r>
      <w:r w:rsidRPr="00113A64">
        <w:rPr>
          <w:rFonts w:ascii="Arial" w:hAnsi="Arial" w:cs="Arial"/>
          <w:color w:val="auto"/>
        </w:rPr>
        <w:t>provided clarifying information:</w:t>
      </w:r>
    </w:p>
    <w:p w14:paraId="6125502C" w14:textId="2F73A292" w:rsidR="006E713A" w:rsidRPr="004D5344" w:rsidRDefault="006E713A" w:rsidP="004D5344">
      <w:pPr>
        <w:pStyle w:val="NormalArial"/>
        <w:numPr>
          <w:ilvl w:val="0"/>
          <w:numId w:val="35"/>
        </w:numPr>
        <w:spacing w:line="276" w:lineRule="auto"/>
        <w:rPr>
          <w:rFonts w:eastAsia="Arial"/>
          <w:color w:val="auto"/>
        </w:rPr>
      </w:pPr>
      <w:r w:rsidRPr="004D5344">
        <w:rPr>
          <w:rFonts w:eastAsia="Arial"/>
          <w:color w:val="auto"/>
        </w:rPr>
        <w:t xml:space="preserve">The response </w:t>
      </w:r>
      <w:r w:rsidR="004A521A" w:rsidRPr="004D5344">
        <w:rPr>
          <w:rFonts w:eastAsia="Arial"/>
          <w:color w:val="auto"/>
        </w:rPr>
        <w:t>clarifies that</w:t>
      </w:r>
      <w:r w:rsidRPr="004D5344">
        <w:rPr>
          <w:rFonts w:eastAsia="Arial"/>
          <w:color w:val="auto"/>
        </w:rPr>
        <w:t xml:space="preserve"> </w:t>
      </w:r>
      <w:r w:rsidR="004A521A" w:rsidRPr="004D5344">
        <w:rPr>
          <w:rFonts w:eastAsia="Arial"/>
          <w:color w:val="auto"/>
        </w:rPr>
        <w:t xml:space="preserve">access to the basement level still requires a keycode and therefore </w:t>
      </w:r>
      <w:r w:rsidRPr="004D5344">
        <w:rPr>
          <w:rFonts w:eastAsia="Arial"/>
          <w:color w:val="auto"/>
        </w:rPr>
        <w:t>no risk assessment</w:t>
      </w:r>
      <w:r w:rsidR="004A521A" w:rsidRPr="004D5344">
        <w:rPr>
          <w:rFonts w:eastAsia="Arial"/>
          <w:color w:val="auto"/>
        </w:rPr>
        <w:t xml:space="preserve"> of the potential for consumers to access the basement was required as this was not possible.</w:t>
      </w:r>
      <w:r w:rsidRPr="004D5344">
        <w:rPr>
          <w:rFonts w:eastAsia="Arial"/>
          <w:color w:val="auto"/>
        </w:rPr>
        <w:t xml:space="preserve">  </w:t>
      </w:r>
    </w:p>
    <w:p w14:paraId="63B46EEB" w14:textId="426C6694" w:rsidR="00DE2EE4" w:rsidRPr="004D5344" w:rsidRDefault="00DE2EE4" w:rsidP="004D5344">
      <w:pPr>
        <w:pStyle w:val="NormalArial"/>
        <w:numPr>
          <w:ilvl w:val="0"/>
          <w:numId w:val="35"/>
        </w:numPr>
        <w:spacing w:line="276" w:lineRule="auto"/>
        <w:rPr>
          <w:rFonts w:eastAsia="Arial"/>
          <w:color w:val="auto"/>
        </w:rPr>
      </w:pPr>
      <w:r w:rsidRPr="004D5344">
        <w:rPr>
          <w:rFonts w:eastAsia="Arial"/>
          <w:color w:val="auto"/>
        </w:rPr>
        <w:t xml:space="preserve">For the </w:t>
      </w:r>
      <w:r w:rsidR="004A521A" w:rsidRPr="004D5344">
        <w:rPr>
          <w:rFonts w:eastAsia="Arial"/>
          <w:color w:val="auto"/>
        </w:rPr>
        <w:t>named</w:t>
      </w:r>
      <w:r w:rsidRPr="004D5344">
        <w:rPr>
          <w:rFonts w:eastAsia="Arial"/>
          <w:color w:val="auto"/>
        </w:rPr>
        <w:t xml:space="preserve"> consumers who wish to partake in smoking and access the designated smoking area within the service</w:t>
      </w:r>
      <w:r w:rsidR="0098591C" w:rsidRPr="004D5344">
        <w:rPr>
          <w:rFonts w:eastAsia="Arial"/>
          <w:color w:val="auto"/>
        </w:rPr>
        <w:t xml:space="preserve"> via the fire stairs</w:t>
      </w:r>
      <w:r w:rsidRPr="004D5344">
        <w:rPr>
          <w:rFonts w:eastAsia="Arial"/>
          <w:color w:val="auto"/>
        </w:rPr>
        <w:t xml:space="preserve">, the </w:t>
      </w:r>
      <w:r w:rsidR="004A521A" w:rsidRPr="004D5344">
        <w:rPr>
          <w:rFonts w:eastAsia="Arial"/>
          <w:color w:val="auto"/>
        </w:rPr>
        <w:t xml:space="preserve">response clarifies that for one </w:t>
      </w:r>
      <w:r w:rsidR="004A521A" w:rsidRPr="004D5344">
        <w:rPr>
          <w:rFonts w:eastAsia="Arial"/>
          <w:color w:val="auto"/>
        </w:rPr>
        <w:lastRenderedPageBreak/>
        <w:t>consumer they are unable to walk downstairs and therefore uses the lift and for the other consumer the risk ha</w:t>
      </w:r>
      <w:r w:rsidR="000802CE" w:rsidRPr="004D5344">
        <w:rPr>
          <w:rFonts w:eastAsia="Arial"/>
          <w:color w:val="auto"/>
        </w:rPr>
        <w:t>d</w:t>
      </w:r>
      <w:r w:rsidR="004A521A" w:rsidRPr="004D5344">
        <w:rPr>
          <w:rFonts w:eastAsia="Arial"/>
          <w:color w:val="auto"/>
        </w:rPr>
        <w:t xml:space="preserve"> been assessed</w:t>
      </w:r>
      <w:r w:rsidRPr="004D5344">
        <w:rPr>
          <w:rFonts w:eastAsia="Arial"/>
          <w:color w:val="auto"/>
        </w:rPr>
        <w:t>.</w:t>
      </w:r>
    </w:p>
    <w:p w14:paraId="6667CD06" w14:textId="77777777" w:rsidR="00297823" w:rsidRPr="004D5344" w:rsidRDefault="00113A64" w:rsidP="004D5344">
      <w:pPr>
        <w:pStyle w:val="NormalArial"/>
        <w:numPr>
          <w:ilvl w:val="0"/>
          <w:numId w:val="35"/>
        </w:numPr>
        <w:spacing w:line="276" w:lineRule="auto"/>
        <w:rPr>
          <w:rFonts w:eastAsia="Arial"/>
          <w:color w:val="auto"/>
        </w:rPr>
      </w:pPr>
      <w:r w:rsidRPr="004D5344">
        <w:rPr>
          <w:rFonts w:eastAsia="Arial"/>
          <w:color w:val="auto"/>
        </w:rPr>
        <w:t>The response included the service’s SIRS policy as supporting documentation of the processes to identify and respond to abuse and neglect of consumers.</w:t>
      </w:r>
    </w:p>
    <w:p w14:paraId="2B7755CE" w14:textId="28BFF006" w:rsidR="00113A64" w:rsidRPr="004D5344" w:rsidRDefault="00F05858" w:rsidP="004D5344">
      <w:pPr>
        <w:pStyle w:val="NormalArial"/>
        <w:numPr>
          <w:ilvl w:val="0"/>
          <w:numId w:val="35"/>
        </w:numPr>
        <w:spacing w:line="276" w:lineRule="auto"/>
        <w:rPr>
          <w:rFonts w:eastAsia="Arial"/>
          <w:color w:val="auto"/>
        </w:rPr>
      </w:pPr>
      <w:r w:rsidRPr="004D5344">
        <w:rPr>
          <w:rFonts w:eastAsia="Arial"/>
          <w:color w:val="auto"/>
        </w:rPr>
        <w:t xml:space="preserve">The response stated that management and staff do review all incidents, conduct a root cause analysis, discuss mitigation strategies and assess those strategies. </w:t>
      </w:r>
    </w:p>
    <w:p w14:paraId="73BF5579" w14:textId="4BDF86A3" w:rsidR="0043661B" w:rsidRPr="000802CE" w:rsidRDefault="00297823" w:rsidP="00643454">
      <w:pPr>
        <w:pStyle w:val="paragraph"/>
        <w:spacing w:before="0" w:beforeAutospacing="0" w:after="120" w:afterAutospacing="0" w:line="276" w:lineRule="auto"/>
        <w:textAlignment w:val="baseline"/>
        <w:rPr>
          <w:rFonts w:ascii="Arial" w:hAnsi="Arial" w:cs="Arial"/>
          <w:lang w:val="en-US"/>
        </w:rPr>
      </w:pPr>
      <w:r w:rsidRPr="000802CE">
        <w:rPr>
          <w:rFonts w:ascii="Arial" w:hAnsi="Arial" w:cs="Arial"/>
          <w:lang w:val="en-US"/>
        </w:rPr>
        <w:t xml:space="preserve">While I acknowledge the response states that incidents are reviewed, </w:t>
      </w:r>
      <w:r w:rsidR="00643454" w:rsidRPr="000802CE">
        <w:rPr>
          <w:rFonts w:ascii="Arial" w:hAnsi="Arial" w:cs="Arial"/>
          <w:lang w:val="en-US"/>
        </w:rPr>
        <w:t>evaluated,</w:t>
      </w:r>
      <w:r w:rsidRPr="000802CE">
        <w:rPr>
          <w:rFonts w:ascii="Arial" w:hAnsi="Arial" w:cs="Arial"/>
          <w:lang w:val="en-US"/>
        </w:rPr>
        <w:t xml:space="preserve"> and monitored, no evidence to demonstrate this occurs was provided. The response did not address why all incidents reported through SIRS were not included in the service’s clinical incident records.</w:t>
      </w:r>
      <w:r w:rsidR="000802CE" w:rsidRPr="000802CE">
        <w:rPr>
          <w:rFonts w:ascii="Arial" w:hAnsi="Arial" w:cs="Arial"/>
          <w:lang w:val="en-US"/>
        </w:rPr>
        <w:t xml:space="preserve"> For 2 named consumers, high impact and high prevalent risks associated with their care were not effectively managed as discussed under Requirement 3(3)(b). </w:t>
      </w:r>
    </w:p>
    <w:p w14:paraId="1C523C2F" w14:textId="6B99A40B" w:rsidR="00FF4CD0" w:rsidRPr="000802CE" w:rsidRDefault="00297823" w:rsidP="00643454">
      <w:pPr>
        <w:pStyle w:val="paragraph"/>
        <w:spacing w:before="0" w:beforeAutospacing="0" w:after="120" w:afterAutospacing="0" w:line="276" w:lineRule="auto"/>
        <w:textAlignment w:val="baseline"/>
        <w:rPr>
          <w:rFonts w:ascii="Arial" w:hAnsi="Arial" w:cs="Arial"/>
          <w:lang w:val="en-US"/>
        </w:rPr>
      </w:pPr>
      <w:r w:rsidRPr="000802CE">
        <w:rPr>
          <w:rFonts w:ascii="Arial" w:hAnsi="Arial" w:cs="Arial"/>
        </w:rPr>
        <w:t>I find the evidence presented in the Site Audit report is sufficient to demonstrate failure of the service’s</w:t>
      </w:r>
      <w:r w:rsidR="00B81D2D" w:rsidRPr="000802CE">
        <w:rPr>
          <w:rFonts w:ascii="Arial" w:hAnsi="Arial" w:cs="Arial"/>
        </w:rPr>
        <w:t xml:space="preserve"> management and prevention of incidents.</w:t>
      </w:r>
      <w:r w:rsidR="000802CE" w:rsidRPr="000802CE">
        <w:rPr>
          <w:rFonts w:ascii="Arial" w:hAnsi="Arial" w:cs="Arial"/>
        </w:rPr>
        <w:t xml:space="preserve"> </w:t>
      </w:r>
      <w:r w:rsidR="001141E8" w:rsidRPr="000802CE">
        <w:rPr>
          <w:rFonts w:ascii="Arial" w:hAnsi="Arial" w:cs="Arial"/>
          <w:lang w:val="en-US"/>
        </w:rPr>
        <w:t>Therefore, based on the evidence before me, I find Requirement 8(3)(d) non-compliant.</w:t>
      </w:r>
    </w:p>
    <w:p w14:paraId="4B08E7BC" w14:textId="176DE81F" w:rsidR="00A0793E" w:rsidRPr="000802CE" w:rsidRDefault="00A0793E" w:rsidP="00643454">
      <w:pPr>
        <w:pStyle w:val="paragraph"/>
        <w:spacing w:before="0" w:beforeAutospacing="0" w:after="120" w:afterAutospacing="0" w:line="276" w:lineRule="auto"/>
        <w:textAlignment w:val="baseline"/>
        <w:rPr>
          <w:rFonts w:ascii="Arial" w:hAnsi="Arial" w:cs="Arial"/>
        </w:rPr>
      </w:pPr>
      <w:r w:rsidRPr="000802CE">
        <w:rPr>
          <w:rFonts w:ascii="Arial" w:hAnsi="Arial" w:cs="Arial"/>
        </w:rPr>
        <w:t>I am satisfied the remaining 1 Requirement in Quality Standard 8 is compliant.</w:t>
      </w:r>
    </w:p>
    <w:p w14:paraId="1985E7B1" w14:textId="593CFCB2" w:rsidR="005437FE" w:rsidRPr="005437FE" w:rsidRDefault="00A0793E" w:rsidP="00643454">
      <w:pPr>
        <w:pStyle w:val="paragraph"/>
        <w:spacing w:before="0" w:beforeAutospacing="0" w:after="120" w:afterAutospacing="0" w:line="276" w:lineRule="auto"/>
        <w:textAlignment w:val="baseline"/>
        <w:rPr>
          <w:rFonts w:ascii="Arial" w:hAnsi="Arial" w:cs="Arial"/>
        </w:rPr>
      </w:pPr>
      <w:r w:rsidRPr="000802CE">
        <w:rPr>
          <w:rFonts w:ascii="Arial" w:hAnsi="Arial" w:cs="Arial"/>
        </w:rPr>
        <w:t>Though the Site Audit report</w:t>
      </w:r>
      <w:r>
        <w:rPr>
          <w:rFonts w:ascii="Arial" w:hAnsi="Arial" w:cs="Arial"/>
        </w:rPr>
        <w:t xml:space="preserve"> identifies deficiencies under Requirement 8(3)(e), those deficiencies have been addressed under other requirements where they are relevant. The service’s clinical governance is provided by an external consultant and had policies and procedures in relation to antimicrobial stewardship, restrictive practices, and open disclosure. Staff were aware of their responsibilities in relation to antimicrobial stewardship and management demonstrated the use of open disclosure.</w:t>
      </w:r>
    </w:p>
    <w:sectPr w:rsidR="005437FE" w:rsidRPr="005437FE"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E6F8B" w14:textId="77777777" w:rsidR="006D12B1" w:rsidRDefault="006D12B1" w:rsidP="00D71F88">
      <w:pPr>
        <w:spacing w:after="0"/>
      </w:pPr>
      <w:r>
        <w:separator/>
      </w:r>
    </w:p>
  </w:endnote>
  <w:endnote w:type="continuationSeparator" w:id="0">
    <w:p w14:paraId="0822B9CE" w14:textId="77777777" w:rsidR="006D12B1" w:rsidRDefault="006D12B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4F40F" w14:textId="77777777" w:rsidR="00824952" w:rsidRDefault="008249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4F410"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24952">
      <w:rPr>
        <w:rStyle w:val="FooterBold"/>
        <w:rFonts w:ascii="Arial" w:hAnsi="Arial"/>
        <w:b w:val="0"/>
      </w:rPr>
      <w:t>Manly Vale Nursing Home</w:t>
    </w:r>
    <w:r w:rsidRPr="00DF37F2">
      <w:rPr>
        <w:rStyle w:val="FooterBold"/>
        <w:rFonts w:ascii="Arial" w:hAnsi="Arial"/>
        <w:b w:val="0"/>
      </w:rPr>
      <w:tab/>
      <w:t xml:space="preserve">RPT-ACC-0122 v3.0 </w:t>
    </w:r>
  </w:p>
  <w:p w14:paraId="6404F411"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24952">
      <w:rPr>
        <w:rStyle w:val="FooterBold"/>
        <w:rFonts w:ascii="Arial" w:hAnsi="Arial"/>
        <w:b w:val="0"/>
      </w:rPr>
      <w:t>2603</w:t>
    </w:r>
    <w:r w:rsidRPr="00DF37F2">
      <w:rPr>
        <w:rStyle w:val="FooterBold"/>
        <w:rFonts w:ascii="Arial" w:hAnsi="Arial"/>
        <w:b w:val="0"/>
      </w:rPr>
      <w:tab/>
      <w:t xml:space="preserve">OFFICIAL: Sensitive </w:t>
    </w:r>
  </w:p>
  <w:p w14:paraId="6404F412"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4F414"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B6F02" w14:textId="77777777" w:rsidR="006D12B1" w:rsidRDefault="006D12B1" w:rsidP="00D71F88">
      <w:pPr>
        <w:spacing w:after="0"/>
      </w:pPr>
      <w:r>
        <w:separator/>
      </w:r>
    </w:p>
  </w:footnote>
  <w:footnote w:type="continuationSeparator" w:id="0">
    <w:p w14:paraId="599DB83D" w14:textId="77777777" w:rsidR="006D12B1" w:rsidRDefault="006D12B1" w:rsidP="00D71F88">
      <w:pPr>
        <w:spacing w:after="0"/>
      </w:pPr>
      <w:r>
        <w:continuationSeparator/>
      </w:r>
    </w:p>
  </w:footnote>
  <w:footnote w:id="1">
    <w:p w14:paraId="6404F419" w14:textId="0BCF3E8B"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E42AC0">
        <w:rPr>
          <w:rFonts w:ascii="Arial" w:hAnsi="Arial" w:cs="Arial"/>
          <w:color w:val="auto"/>
          <w:sz w:val="20"/>
          <w:szCs w:val="20"/>
        </w:rPr>
        <w:t>with section 40A</w:t>
      </w:r>
      <w:r w:rsidRPr="00E42AC0">
        <w:rPr>
          <w:rFonts w:ascii="Arial" w:hAnsi="Arial" w:cs="Arial"/>
          <w:b/>
          <w:color w:val="auto"/>
          <w:sz w:val="20"/>
          <w:szCs w:val="20"/>
        </w:rPr>
        <w:t xml:space="preserve"> </w:t>
      </w:r>
      <w:r w:rsidRPr="00E42AC0">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404F41A"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4F40D" w14:textId="77777777" w:rsidR="00824952" w:rsidRDefault="008249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4F40E"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6404F415" wp14:editId="6404F41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4F413" w14:textId="77777777" w:rsidR="00FA0A5B" w:rsidRDefault="00FA0A5B">
    <w:pPr>
      <w:pStyle w:val="Header"/>
    </w:pPr>
    <w:r>
      <w:rPr>
        <w:noProof/>
      </w:rPr>
      <w:drawing>
        <wp:anchor distT="0" distB="0" distL="114300" distR="114300" simplePos="0" relativeHeight="251661312" behindDoc="0" locked="0" layoutInCell="1" allowOverlap="1" wp14:anchorId="6404F417" wp14:editId="6404F41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0F5A"/>
    <w:multiLevelType w:val="hybridMultilevel"/>
    <w:tmpl w:val="41ACD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E36C88"/>
    <w:multiLevelType w:val="hybridMultilevel"/>
    <w:tmpl w:val="B4188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BB43C9"/>
    <w:multiLevelType w:val="hybridMultilevel"/>
    <w:tmpl w:val="C752145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103719"/>
    <w:multiLevelType w:val="hybridMultilevel"/>
    <w:tmpl w:val="81BA55B6"/>
    <w:lvl w:ilvl="0" w:tplc="6E401C94">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6A58AE"/>
    <w:multiLevelType w:val="hybridMultilevel"/>
    <w:tmpl w:val="A7F86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C97E9B"/>
    <w:multiLevelType w:val="hybridMultilevel"/>
    <w:tmpl w:val="96188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5B07E5"/>
    <w:multiLevelType w:val="hybridMultilevel"/>
    <w:tmpl w:val="11D0A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936C5D"/>
    <w:multiLevelType w:val="hybridMultilevel"/>
    <w:tmpl w:val="F7D0AF4E"/>
    <w:lvl w:ilvl="0" w:tplc="C8BEA1B0">
      <w:start w:val="1"/>
      <w:numFmt w:val="bullet"/>
      <w:lvlText w:val=""/>
      <w:lvlJc w:val="left"/>
      <w:pPr>
        <w:ind w:left="720" w:hanging="360"/>
      </w:pPr>
      <w:rPr>
        <w:rFonts w:ascii="Symbol" w:hAnsi="Symbol" w:hint="default"/>
      </w:rPr>
    </w:lvl>
    <w:lvl w:ilvl="1" w:tplc="61461CEC">
      <w:start w:val="1"/>
      <w:numFmt w:val="bullet"/>
      <w:lvlText w:val="o"/>
      <w:lvlJc w:val="left"/>
      <w:pPr>
        <w:ind w:left="1440" w:hanging="360"/>
      </w:pPr>
      <w:rPr>
        <w:rFonts w:ascii="Courier New" w:hAnsi="Courier New" w:cs="Courier New" w:hint="default"/>
      </w:rPr>
    </w:lvl>
    <w:lvl w:ilvl="2" w:tplc="D2CA3530" w:tentative="1">
      <w:start w:val="1"/>
      <w:numFmt w:val="bullet"/>
      <w:lvlText w:val=""/>
      <w:lvlJc w:val="left"/>
      <w:pPr>
        <w:ind w:left="2160" w:hanging="360"/>
      </w:pPr>
      <w:rPr>
        <w:rFonts w:ascii="Wingdings" w:hAnsi="Wingdings" w:hint="default"/>
      </w:rPr>
    </w:lvl>
    <w:lvl w:ilvl="3" w:tplc="C244242A" w:tentative="1">
      <w:start w:val="1"/>
      <w:numFmt w:val="bullet"/>
      <w:lvlText w:val=""/>
      <w:lvlJc w:val="left"/>
      <w:pPr>
        <w:ind w:left="2880" w:hanging="360"/>
      </w:pPr>
      <w:rPr>
        <w:rFonts w:ascii="Symbol" w:hAnsi="Symbol" w:hint="default"/>
      </w:rPr>
    </w:lvl>
    <w:lvl w:ilvl="4" w:tplc="C6D67686" w:tentative="1">
      <w:start w:val="1"/>
      <w:numFmt w:val="bullet"/>
      <w:lvlText w:val="o"/>
      <w:lvlJc w:val="left"/>
      <w:pPr>
        <w:ind w:left="3600" w:hanging="360"/>
      </w:pPr>
      <w:rPr>
        <w:rFonts w:ascii="Courier New" w:hAnsi="Courier New" w:cs="Courier New" w:hint="default"/>
      </w:rPr>
    </w:lvl>
    <w:lvl w:ilvl="5" w:tplc="9670DD20" w:tentative="1">
      <w:start w:val="1"/>
      <w:numFmt w:val="bullet"/>
      <w:lvlText w:val=""/>
      <w:lvlJc w:val="left"/>
      <w:pPr>
        <w:ind w:left="4320" w:hanging="360"/>
      </w:pPr>
      <w:rPr>
        <w:rFonts w:ascii="Wingdings" w:hAnsi="Wingdings" w:hint="default"/>
      </w:rPr>
    </w:lvl>
    <w:lvl w:ilvl="6" w:tplc="A1105616" w:tentative="1">
      <w:start w:val="1"/>
      <w:numFmt w:val="bullet"/>
      <w:lvlText w:val=""/>
      <w:lvlJc w:val="left"/>
      <w:pPr>
        <w:ind w:left="5040" w:hanging="360"/>
      </w:pPr>
      <w:rPr>
        <w:rFonts w:ascii="Symbol" w:hAnsi="Symbol" w:hint="default"/>
      </w:rPr>
    </w:lvl>
    <w:lvl w:ilvl="7" w:tplc="FA9AA28C" w:tentative="1">
      <w:start w:val="1"/>
      <w:numFmt w:val="bullet"/>
      <w:lvlText w:val="o"/>
      <w:lvlJc w:val="left"/>
      <w:pPr>
        <w:ind w:left="5760" w:hanging="360"/>
      </w:pPr>
      <w:rPr>
        <w:rFonts w:ascii="Courier New" w:hAnsi="Courier New" w:cs="Courier New" w:hint="default"/>
      </w:rPr>
    </w:lvl>
    <w:lvl w:ilvl="8" w:tplc="69926274"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CA939A2"/>
    <w:multiLevelType w:val="hybridMultilevel"/>
    <w:tmpl w:val="6DF83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7D261C"/>
    <w:multiLevelType w:val="hybridMultilevel"/>
    <w:tmpl w:val="98C64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DF3728"/>
    <w:multiLevelType w:val="hybridMultilevel"/>
    <w:tmpl w:val="914C84A2"/>
    <w:lvl w:ilvl="0" w:tplc="9944341C">
      <w:start w:val="1"/>
      <w:numFmt w:val="bullet"/>
      <w:lvlText w:val=""/>
      <w:lvlJc w:val="left"/>
      <w:pPr>
        <w:ind w:left="720" w:hanging="360"/>
      </w:pPr>
      <w:rPr>
        <w:rFonts w:ascii="Symbol" w:hAnsi="Symbol" w:hint="default"/>
      </w:rPr>
    </w:lvl>
    <w:lvl w:ilvl="1" w:tplc="9A4E10C4">
      <w:start w:val="1"/>
      <w:numFmt w:val="bullet"/>
      <w:lvlText w:val="o"/>
      <w:lvlJc w:val="left"/>
      <w:pPr>
        <w:ind w:left="1440" w:hanging="360"/>
      </w:pPr>
      <w:rPr>
        <w:rFonts w:ascii="Courier New" w:hAnsi="Courier New" w:cs="Courier New" w:hint="default"/>
      </w:rPr>
    </w:lvl>
    <w:lvl w:ilvl="2" w:tplc="807E071C" w:tentative="1">
      <w:start w:val="1"/>
      <w:numFmt w:val="bullet"/>
      <w:lvlText w:val=""/>
      <w:lvlJc w:val="left"/>
      <w:pPr>
        <w:ind w:left="2160" w:hanging="360"/>
      </w:pPr>
      <w:rPr>
        <w:rFonts w:ascii="Wingdings" w:hAnsi="Wingdings" w:hint="default"/>
      </w:rPr>
    </w:lvl>
    <w:lvl w:ilvl="3" w:tplc="24E6E05A" w:tentative="1">
      <w:start w:val="1"/>
      <w:numFmt w:val="bullet"/>
      <w:lvlText w:val=""/>
      <w:lvlJc w:val="left"/>
      <w:pPr>
        <w:ind w:left="2880" w:hanging="360"/>
      </w:pPr>
      <w:rPr>
        <w:rFonts w:ascii="Symbol" w:hAnsi="Symbol" w:hint="default"/>
      </w:rPr>
    </w:lvl>
    <w:lvl w:ilvl="4" w:tplc="6B0626D2" w:tentative="1">
      <w:start w:val="1"/>
      <w:numFmt w:val="bullet"/>
      <w:lvlText w:val="o"/>
      <w:lvlJc w:val="left"/>
      <w:pPr>
        <w:ind w:left="3600" w:hanging="360"/>
      </w:pPr>
      <w:rPr>
        <w:rFonts w:ascii="Courier New" w:hAnsi="Courier New" w:cs="Courier New" w:hint="default"/>
      </w:rPr>
    </w:lvl>
    <w:lvl w:ilvl="5" w:tplc="A0567932" w:tentative="1">
      <w:start w:val="1"/>
      <w:numFmt w:val="bullet"/>
      <w:lvlText w:val=""/>
      <w:lvlJc w:val="left"/>
      <w:pPr>
        <w:ind w:left="4320" w:hanging="360"/>
      </w:pPr>
      <w:rPr>
        <w:rFonts w:ascii="Wingdings" w:hAnsi="Wingdings" w:hint="default"/>
      </w:rPr>
    </w:lvl>
    <w:lvl w:ilvl="6" w:tplc="CF64ADF4" w:tentative="1">
      <w:start w:val="1"/>
      <w:numFmt w:val="bullet"/>
      <w:lvlText w:val=""/>
      <w:lvlJc w:val="left"/>
      <w:pPr>
        <w:ind w:left="5040" w:hanging="360"/>
      </w:pPr>
      <w:rPr>
        <w:rFonts w:ascii="Symbol" w:hAnsi="Symbol" w:hint="default"/>
      </w:rPr>
    </w:lvl>
    <w:lvl w:ilvl="7" w:tplc="12C2DB16" w:tentative="1">
      <w:start w:val="1"/>
      <w:numFmt w:val="bullet"/>
      <w:lvlText w:val="o"/>
      <w:lvlJc w:val="left"/>
      <w:pPr>
        <w:ind w:left="5760" w:hanging="360"/>
      </w:pPr>
      <w:rPr>
        <w:rFonts w:ascii="Courier New" w:hAnsi="Courier New" w:cs="Courier New" w:hint="default"/>
      </w:rPr>
    </w:lvl>
    <w:lvl w:ilvl="8" w:tplc="7FD20BEE" w:tentative="1">
      <w:start w:val="1"/>
      <w:numFmt w:val="bullet"/>
      <w:lvlText w:val=""/>
      <w:lvlJc w:val="left"/>
      <w:pPr>
        <w:ind w:left="6480" w:hanging="360"/>
      </w:pPr>
      <w:rPr>
        <w:rFonts w:ascii="Wingdings" w:hAnsi="Wingdings" w:hint="default"/>
      </w:rPr>
    </w:lvl>
  </w:abstractNum>
  <w:abstractNum w:abstractNumId="1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C14080"/>
    <w:multiLevelType w:val="hybridMultilevel"/>
    <w:tmpl w:val="5E962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7F90896"/>
    <w:multiLevelType w:val="hybridMultilevel"/>
    <w:tmpl w:val="4D82F460"/>
    <w:lvl w:ilvl="0" w:tplc="04825362">
      <w:start w:val="1"/>
      <w:numFmt w:val="bullet"/>
      <w:lvlText w:val=""/>
      <w:lvlJc w:val="left"/>
      <w:pPr>
        <w:ind w:left="720" w:hanging="360"/>
      </w:pPr>
      <w:rPr>
        <w:rFonts w:ascii="Symbol" w:hAnsi="Symbol" w:hint="default"/>
      </w:rPr>
    </w:lvl>
    <w:lvl w:ilvl="1" w:tplc="4AC27556">
      <w:start w:val="1"/>
      <w:numFmt w:val="bullet"/>
      <w:lvlText w:val="o"/>
      <w:lvlJc w:val="left"/>
      <w:pPr>
        <w:ind w:left="1440" w:hanging="360"/>
      </w:pPr>
      <w:rPr>
        <w:rFonts w:ascii="Courier New" w:hAnsi="Courier New" w:cs="Courier New" w:hint="default"/>
      </w:rPr>
    </w:lvl>
    <w:lvl w:ilvl="2" w:tplc="C5B2E406" w:tentative="1">
      <w:start w:val="1"/>
      <w:numFmt w:val="bullet"/>
      <w:lvlText w:val=""/>
      <w:lvlJc w:val="left"/>
      <w:pPr>
        <w:ind w:left="2160" w:hanging="360"/>
      </w:pPr>
      <w:rPr>
        <w:rFonts w:ascii="Wingdings" w:hAnsi="Wingdings" w:hint="default"/>
      </w:rPr>
    </w:lvl>
    <w:lvl w:ilvl="3" w:tplc="66622D94" w:tentative="1">
      <w:start w:val="1"/>
      <w:numFmt w:val="bullet"/>
      <w:lvlText w:val=""/>
      <w:lvlJc w:val="left"/>
      <w:pPr>
        <w:ind w:left="2880" w:hanging="360"/>
      </w:pPr>
      <w:rPr>
        <w:rFonts w:ascii="Symbol" w:hAnsi="Symbol" w:hint="default"/>
      </w:rPr>
    </w:lvl>
    <w:lvl w:ilvl="4" w:tplc="CB702642" w:tentative="1">
      <w:start w:val="1"/>
      <w:numFmt w:val="bullet"/>
      <w:lvlText w:val="o"/>
      <w:lvlJc w:val="left"/>
      <w:pPr>
        <w:ind w:left="3600" w:hanging="360"/>
      </w:pPr>
      <w:rPr>
        <w:rFonts w:ascii="Courier New" w:hAnsi="Courier New" w:cs="Courier New" w:hint="default"/>
      </w:rPr>
    </w:lvl>
    <w:lvl w:ilvl="5" w:tplc="F4143FAA" w:tentative="1">
      <w:start w:val="1"/>
      <w:numFmt w:val="bullet"/>
      <w:lvlText w:val=""/>
      <w:lvlJc w:val="left"/>
      <w:pPr>
        <w:ind w:left="4320" w:hanging="360"/>
      </w:pPr>
      <w:rPr>
        <w:rFonts w:ascii="Wingdings" w:hAnsi="Wingdings" w:hint="default"/>
      </w:rPr>
    </w:lvl>
    <w:lvl w:ilvl="6" w:tplc="D0D2C772" w:tentative="1">
      <w:start w:val="1"/>
      <w:numFmt w:val="bullet"/>
      <w:lvlText w:val=""/>
      <w:lvlJc w:val="left"/>
      <w:pPr>
        <w:ind w:left="5040" w:hanging="360"/>
      </w:pPr>
      <w:rPr>
        <w:rFonts w:ascii="Symbol" w:hAnsi="Symbol" w:hint="default"/>
      </w:rPr>
    </w:lvl>
    <w:lvl w:ilvl="7" w:tplc="DC625A46" w:tentative="1">
      <w:start w:val="1"/>
      <w:numFmt w:val="bullet"/>
      <w:lvlText w:val="o"/>
      <w:lvlJc w:val="left"/>
      <w:pPr>
        <w:ind w:left="5760" w:hanging="360"/>
      </w:pPr>
      <w:rPr>
        <w:rFonts w:ascii="Courier New" w:hAnsi="Courier New" w:cs="Courier New" w:hint="default"/>
      </w:rPr>
    </w:lvl>
    <w:lvl w:ilvl="8" w:tplc="AF84004A" w:tentative="1">
      <w:start w:val="1"/>
      <w:numFmt w:val="bullet"/>
      <w:lvlText w:val=""/>
      <w:lvlJc w:val="left"/>
      <w:pPr>
        <w:ind w:left="6480" w:hanging="360"/>
      </w:pPr>
      <w:rPr>
        <w:rFonts w:ascii="Wingdings" w:hAnsi="Wingdings" w:hint="default"/>
      </w:rPr>
    </w:lvl>
  </w:abstractNum>
  <w:abstractNum w:abstractNumId="22" w15:restartNumberingAfterBreak="0">
    <w:nsid w:val="3B2071D9"/>
    <w:multiLevelType w:val="hybridMultilevel"/>
    <w:tmpl w:val="A2CA8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20075D"/>
    <w:multiLevelType w:val="hybridMultilevel"/>
    <w:tmpl w:val="455094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344213"/>
    <w:multiLevelType w:val="hybridMultilevel"/>
    <w:tmpl w:val="442E1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8DE793A"/>
    <w:multiLevelType w:val="hybridMultilevel"/>
    <w:tmpl w:val="D4100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F872E9"/>
    <w:multiLevelType w:val="hybridMultilevel"/>
    <w:tmpl w:val="4B02E866"/>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28" w15:restartNumberingAfterBreak="0">
    <w:nsid w:val="62192635"/>
    <w:multiLevelType w:val="hybridMultilevel"/>
    <w:tmpl w:val="D944A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4423D3"/>
    <w:multiLevelType w:val="hybridMultilevel"/>
    <w:tmpl w:val="F3DCFA64"/>
    <w:lvl w:ilvl="0" w:tplc="D7FEDAB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69C85AFC"/>
    <w:multiLevelType w:val="hybridMultilevel"/>
    <w:tmpl w:val="81844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BED3647"/>
    <w:multiLevelType w:val="hybridMultilevel"/>
    <w:tmpl w:val="745420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8D7730"/>
    <w:multiLevelType w:val="hybridMultilevel"/>
    <w:tmpl w:val="E6AE4C64"/>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33" w15:restartNumberingAfterBreak="0">
    <w:nsid w:val="6D994BF8"/>
    <w:multiLevelType w:val="hybridMultilevel"/>
    <w:tmpl w:val="6068E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67F3B76"/>
    <w:multiLevelType w:val="hybridMultilevel"/>
    <w:tmpl w:val="99BAF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74C6AFB"/>
    <w:multiLevelType w:val="hybridMultilevel"/>
    <w:tmpl w:val="0C58F3FE"/>
    <w:lvl w:ilvl="0" w:tplc="FFFFFFFF">
      <w:start w:val="1"/>
      <w:numFmt w:val="lowerRoman"/>
      <w:lvlText w:val="(%1)"/>
      <w:lvlJc w:val="left"/>
      <w:pPr>
        <w:ind w:left="1434" w:hanging="720"/>
      </w:pPr>
      <w:rPr>
        <w:rFonts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3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A0B3A7E"/>
    <w:multiLevelType w:val="hybridMultilevel"/>
    <w:tmpl w:val="4ABED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9C75D3"/>
    <w:multiLevelType w:val="hybridMultilevel"/>
    <w:tmpl w:val="CBD8BB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B792D83"/>
    <w:multiLevelType w:val="hybridMultilevel"/>
    <w:tmpl w:val="007CE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29172B"/>
    <w:multiLevelType w:val="hybridMultilevel"/>
    <w:tmpl w:val="E892C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7"/>
  </w:num>
  <w:num w:numId="2">
    <w:abstractNumId w:val="10"/>
  </w:num>
  <w:num w:numId="3">
    <w:abstractNumId w:val="5"/>
  </w:num>
  <w:num w:numId="4">
    <w:abstractNumId w:val="18"/>
  </w:num>
  <w:num w:numId="5">
    <w:abstractNumId w:val="17"/>
  </w:num>
  <w:num w:numId="6">
    <w:abstractNumId w:val="1"/>
  </w:num>
  <w:num w:numId="7">
    <w:abstractNumId w:val="25"/>
  </w:num>
  <w:num w:numId="8">
    <w:abstractNumId w:val="13"/>
  </w:num>
  <w:num w:numId="9">
    <w:abstractNumId w:val="20"/>
  </w:num>
  <w:num w:numId="10">
    <w:abstractNumId w:val="7"/>
  </w:num>
  <w:num w:numId="11">
    <w:abstractNumId w:val="34"/>
  </w:num>
  <w:num w:numId="12">
    <w:abstractNumId w:val="31"/>
  </w:num>
  <w:num w:numId="13">
    <w:abstractNumId w:val="36"/>
  </w:num>
  <w:num w:numId="14">
    <w:abstractNumId w:val="9"/>
  </w:num>
  <w:num w:numId="15">
    <w:abstractNumId w:val="12"/>
  </w:num>
  <w:num w:numId="16">
    <w:abstractNumId w:val="3"/>
  </w:num>
  <w:num w:numId="17">
    <w:abstractNumId w:val="29"/>
  </w:num>
  <w:num w:numId="18">
    <w:abstractNumId w:val="14"/>
  </w:num>
  <w:num w:numId="19">
    <w:abstractNumId w:val="39"/>
  </w:num>
  <w:num w:numId="20">
    <w:abstractNumId w:val="32"/>
  </w:num>
  <w:num w:numId="21">
    <w:abstractNumId w:val="41"/>
  </w:num>
  <w:num w:numId="22">
    <w:abstractNumId w:val="33"/>
  </w:num>
  <w:num w:numId="23">
    <w:abstractNumId w:val="40"/>
  </w:num>
  <w:num w:numId="24">
    <w:abstractNumId w:val="21"/>
  </w:num>
  <w:num w:numId="25">
    <w:abstractNumId w:val="2"/>
  </w:num>
  <w:num w:numId="26">
    <w:abstractNumId w:val="0"/>
  </w:num>
  <w:num w:numId="27">
    <w:abstractNumId w:val="22"/>
  </w:num>
  <w:num w:numId="28">
    <w:abstractNumId w:val="23"/>
  </w:num>
  <w:num w:numId="29">
    <w:abstractNumId w:val="8"/>
  </w:num>
  <w:num w:numId="30">
    <w:abstractNumId w:val="38"/>
  </w:num>
  <w:num w:numId="31">
    <w:abstractNumId w:val="19"/>
  </w:num>
  <w:num w:numId="32">
    <w:abstractNumId w:val="35"/>
  </w:num>
  <w:num w:numId="33">
    <w:abstractNumId w:val="28"/>
  </w:num>
  <w:num w:numId="34">
    <w:abstractNumId w:val="4"/>
  </w:num>
  <w:num w:numId="35">
    <w:abstractNumId w:val="30"/>
  </w:num>
  <w:num w:numId="36">
    <w:abstractNumId w:val="6"/>
  </w:num>
  <w:num w:numId="37">
    <w:abstractNumId w:val="11"/>
  </w:num>
  <w:num w:numId="38">
    <w:abstractNumId w:val="15"/>
  </w:num>
  <w:num w:numId="39">
    <w:abstractNumId w:val="26"/>
  </w:num>
  <w:num w:numId="40">
    <w:abstractNumId w:val="16"/>
  </w:num>
  <w:num w:numId="41">
    <w:abstractNumId w:val="24"/>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E42"/>
    <w:rsid w:val="000078F8"/>
    <w:rsid w:val="00016899"/>
    <w:rsid w:val="00052698"/>
    <w:rsid w:val="0005358B"/>
    <w:rsid w:val="00057B3F"/>
    <w:rsid w:val="00070C2A"/>
    <w:rsid w:val="00077E78"/>
    <w:rsid w:val="000802CE"/>
    <w:rsid w:val="00082BD1"/>
    <w:rsid w:val="00097434"/>
    <w:rsid w:val="00097C21"/>
    <w:rsid w:val="000B51A5"/>
    <w:rsid w:val="000B59F1"/>
    <w:rsid w:val="000C53DD"/>
    <w:rsid w:val="000C567E"/>
    <w:rsid w:val="000E4789"/>
    <w:rsid w:val="001051FD"/>
    <w:rsid w:val="00112B44"/>
    <w:rsid w:val="00113A64"/>
    <w:rsid w:val="001141E8"/>
    <w:rsid w:val="00117022"/>
    <w:rsid w:val="00127C68"/>
    <w:rsid w:val="001362BE"/>
    <w:rsid w:val="00150E57"/>
    <w:rsid w:val="00170FD2"/>
    <w:rsid w:val="001747D9"/>
    <w:rsid w:val="00185F18"/>
    <w:rsid w:val="00187030"/>
    <w:rsid w:val="00187B0B"/>
    <w:rsid w:val="00195E35"/>
    <w:rsid w:val="001A5684"/>
    <w:rsid w:val="001B132B"/>
    <w:rsid w:val="001F1045"/>
    <w:rsid w:val="0020262F"/>
    <w:rsid w:val="00207361"/>
    <w:rsid w:val="00226357"/>
    <w:rsid w:val="00227B07"/>
    <w:rsid w:val="00243B2D"/>
    <w:rsid w:val="00257F61"/>
    <w:rsid w:val="00262C0B"/>
    <w:rsid w:val="00267C8D"/>
    <w:rsid w:val="00280DD2"/>
    <w:rsid w:val="00286BA4"/>
    <w:rsid w:val="00297823"/>
    <w:rsid w:val="002A7FC0"/>
    <w:rsid w:val="002B0884"/>
    <w:rsid w:val="002B0C90"/>
    <w:rsid w:val="002C7034"/>
    <w:rsid w:val="002D09BB"/>
    <w:rsid w:val="002D2E6D"/>
    <w:rsid w:val="002D61A7"/>
    <w:rsid w:val="002F017F"/>
    <w:rsid w:val="002F1FC6"/>
    <w:rsid w:val="002F2C7C"/>
    <w:rsid w:val="002F3D26"/>
    <w:rsid w:val="002F448A"/>
    <w:rsid w:val="002F49A8"/>
    <w:rsid w:val="002F585A"/>
    <w:rsid w:val="00310BB7"/>
    <w:rsid w:val="0032408A"/>
    <w:rsid w:val="00334B7D"/>
    <w:rsid w:val="00340C81"/>
    <w:rsid w:val="00347A6F"/>
    <w:rsid w:val="003574D0"/>
    <w:rsid w:val="00360D77"/>
    <w:rsid w:val="0036130C"/>
    <w:rsid w:val="003616E1"/>
    <w:rsid w:val="00365BBD"/>
    <w:rsid w:val="003666A7"/>
    <w:rsid w:val="00373224"/>
    <w:rsid w:val="00384260"/>
    <w:rsid w:val="00386BB4"/>
    <w:rsid w:val="00393A1F"/>
    <w:rsid w:val="00395D5C"/>
    <w:rsid w:val="003B1763"/>
    <w:rsid w:val="003B21E2"/>
    <w:rsid w:val="003C3635"/>
    <w:rsid w:val="003D38AA"/>
    <w:rsid w:val="003D6099"/>
    <w:rsid w:val="003E03A9"/>
    <w:rsid w:val="003E04A2"/>
    <w:rsid w:val="003F4C4C"/>
    <w:rsid w:val="00404218"/>
    <w:rsid w:val="00413666"/>
    <w:rsid w:val="004164B4"/>
    <w:rsid w:val="00424A39"/>
    <w:rsid w:val="004330B1"/>
    <w:rsid w:val="0043412F"/>
    <w:rsid w:val="0043661B"/>
    <w:rsid w:val="0045002F"/>
    <w:rsid w:val="00454D34"/>
    <w:rsid w:val="00467EBF"/>
    <w:rsid w:val="00486C8A"/>
    <w:rsid w:val="00495B05"/>
    <w:rsid w:val="004975DC"/>
    <w:rsid w:val="004A13BF"/>
    <w:rsid w:val="004A429E"/>
    <w:rsid w:val="004A521A"/>
    <w:rsid w:val="004A588B"/>
    <w:rsid w:val="004B7D09"/>
    <w:rsid w:val="004D5344"/>
    <w:rsid w:val="004D675B"/>
    <w:rsid w:val="004E4AD7"/>
    <w:rsid w:val="004F05C5"/>
    <w:rsid w:val="004F0E4C"/>
    <w:rsid w:val="00507377"/>
    <w:rsid w:val="00511423"/>
    <w:rsid w:val="00517A13"/>
    <w:rsid w:val="0053712F"/>
    <w:rsid w:val="00540193"/>
    <w:rsid w:val="005437FE"/>
    <w:rsid w:val="00544360"/>
    <w:rsid w:val="005453F8"/>
    <w:rsid w:val="00545A82"/>
    <w:rsid w:val="00546DF4"/>
    <w:rsid w:val="00550022"/>
    <w:rsid w:val="00550685"/>
    <w:rsid w:val="00553DF0"/>
    <w:rsid w:val="005728D3"/>
    <w:rsid w:val="00584A65"/>
    <w:rsid w:val="005947CD"/>
    <w:rsid w:val="005B0A99"/>
    <w:rsid w:val="005C5DC2"/>
    <w:rsid w:val="005C5EDC"/>
    <w:rsid w:val="005D2323"/>
    <w:rsid w:val="005D23EC"/>
    <w:rsid w:val="005D798A"/>
    <w:rsid w:val="005E317F"/>
    <w:rsid w:val="005E5583"/>
    <w:rsid w:val="005E7D04"/>
    <w:rsid w:val="005F741C"/>
    <w:rsid w:val="00602258"/>
    <w:rsid w:val="0061226B"/>
    <w:rsid w:val="0062369F"/>
    <w:rsid w:val="00624AF3"/>
    <w:rsid w:val="0063001A"/>
    <w:rsid w:val="00641383"/>
    <w:rsid w:val="00641B70"/>
    <w:rsid w:val="00643454"/>
    <w:rsid w:val="00650D5D"/>
    <w:rsid w:val="0066541D"/>
    <w:rsid w:val="00666DEC"/>
    <w:rsid w:val="0067660D"/>
    <w:rsid w:val="00685631"/>
    <w:rsid w:val="006943DF"/>
    <w:rsid w:val="006D12B1"/>
    <w:rsid w:val="006D1EAF"/>
    <w:rsid w:val="006E6DFC"/>
    <w:rsid w:val="006E713A"/>
    <w:rsid w:val="006F3C9E"/>
    <w:rsid w:val="00702031"/>
    <w:rsid w:val="007027C7"/>
    <w:rsid w:val="00712752"/>
    <w:rsid w:val="00712D0E"/>
    <w:rsid w:val="0072586A"/>
    <w:rsid w:val="00726E2B"/>
    <w:rsid w:val="0075021E"/>
    <w:rsid w:val="00761498"/>
    <w:rsid w:val="0076408C"/>
    <w:rsid w:val="007662C2"/>
    <w:rsid w:val="00774918"/>
    <w:rsid w:val="00780F7F"/>
    <w:rsid w:val="00781575"/>
    <w:rsid w:val="007858C6"/>
    <w:rsid w:val="00787347"/>
    <w:rsid w:val="00797473"/>
    <w:rsid w:val="007A7E19"/>
    <w:rsid w:val="007C6716"/>
    <w:rsid w:val="007D3FCD"/>
    <w:rsid w:val="007D548B"/>
    <w:rsid w:val="007F2286"/>
    <w:rsid w:val="00804492"/>
    <w:rsid w:val="008174C2"/>
    <w:rsid w:val="008213F6"/>
    <w:rsid w:val="00824952"/>
    <w:rsid w:val="00855D0A"/>
    <w:rsid w:val="00863C17"/>
    <w:rsid w:val="008743CD"/>
    <w:rsid w:val="0087700C"/>
    <w:rsid w:val="00880736"/>
    <w:rsid w:val="00890AD7"/>
    <w:rsid w:val="008A3FA6"/>
    <w:rsid w:val="008B4352"/>
    <w:rsid w:val="008C59FD"/>
    <w:rsid w:val="008E777B"/>
    <w:rsid w:val="008F61E9"/>
    <w:rsid w:val="0093263E"/>
    <w:rsid w:val="00974729"/>
    <w:rsid w:val="00983726"/>
    <w:rsid w:val="0098591C"/>
    <w:rsid w:val="00992AFE"/>
    <w:rsid w:val="009965BC"/>
    <w:rsid w:val="00996FAF"/>
    <w:rsid w:val="009A7F81"/>
    <w:rsid w:val="009D07E8"/>
    <w:rsid w:val="009D2EF4"/>
    <w:rsid w:val="009E0087"/>
    <w:rsid w:val="009E0E61"/>
    <w:rsid w:val="009E3F46"/>
    <w:rsid w:val="009E6042"/>
    <w:rsid w:val="00A0793E"/>
    <w:rsid w:val="00A109F8"/>
    <w:rsid w:val="00A11326"/>
    <w:rsid w:val="00A21758"/>
    <w:rsid w:val="00A31DC0"/>
    <w:rsid w:val="00A407B0"/>
    <w:rsid w:val="00A50A8E"/>
    <w:rsid w:val="00A82FFA"/>
    <w:rsid w:val="00AA2884"/>
    <w:rsid w:val="00AA5328"/>
    <w:rsid w:val="00AB2373"/>
    <w:rsid w:val="00AC0FC8"/>
    <w:rsid w:val="00AC7903"/>
    <w:rsid w:val="00AD02AE"/>
    <w:rsid w:val="00AD08B4"/>
    <w:rsid w:val="00AE4C33"/>
    <w:rsid w:val="00AF0A5B"/>
    <w:rsid w:val="00AF33BF"/>
    <w:rsid w:val="00AF3412"/>
    <w:rsid w:val="00B041C6"/>
    <w:rsid w:val="00B13B0E"/>
    <w:rsid w:val="00B14DE8"/>
    <w:rsid w:val="00B31E03"/>
    <w:rsid w:val="00B53F7A"/>
    <w:rsid w:val="00B60A9E"/>
    <w:rsid w:val="00B6700A"/>
    <w:rsid w:val="00B81D2D"/>
    <w:rsid w:val="00B853E7"/>
    <w:rsid w:val="00B876E0"/>
    <w:rsid w:val="00B92620"/>
    <w:rsid w:val="00B954B3"/>
    <w:rsid w:val="00BB0C72"/>
    <w:rsid w:val="00BC177B"/>
    <w:rsid w:val="00BC2700"/>
    <w:rsid w:val="00BD4F48"/>
    <w:rsid w:val="00BD5DFC"/>
    <w:rsid w:val="00BF2C51"/>
    <w:rsid w:val="00BF44C2"/>
    <w:rsid w:val="00C05C91"/>
    <w:rsid w:val="00C12FE6"/>
    <w:rsid w:val="00C13978"/>
    <w:rsid w:val="00C17586"/>
    <w:rsid w:val="00C20A94"/>
    <w:rsid w:val="00C2384D"/>
    <w:rsid w:val="00C272D4"/>
    <w:rsid w:val="00C27EEF"/>
    <w:rsid w:val="00C308CB"/>
    <w:rsid w:val="00C379C6"/>
    <w:rsid w:val="00C40A23"/>
    <w:rsid w:val="00C523B6"/>
    <w:rsid w:val="00C85ED7"/>
    <w:rsid w:val="00C91CE4"/>
    <w:rsid w:val="00C92F6D"/>
    <w:rsid w:val="00C94172"/>
    <w:rsid w:val="00C95311"/>
    <w:rsid w:val="00CA19FE"/>
    <w:rsid w:val="00CA37CB"/>
    <w:rsid w:val="00CA7B87"/>
    <w:rsid w:val="00CB5054"/>
    <w:rsid w:val="00CC2075"/>
    <w:rsid w:val="00CC40F7"/>
    <w:rsid w:val="00CE0E18"/>
    <w:rsid w:val="00CE16D7"/>
    <w:rsid w:val="00CE16E3"/>
    <w:rsid w:val="00CE512B"/>
    <w:rsid w:val="00D0198D"/>
    <w:rsid w:val="00D03EF8"/>
    <w:rsid w:val="00D24EB9"/>
    <w:rsid w:val="00D2559D"/>
    <w:rsid w:val="00D3157C"/>
    <w:rsid w:val="00D36D19"/>
    <w:rsid w:val="00D605CA"/>
    <w:rsid w:val="00D61802"/>
    <w:rsid w:val="00D62646"/>
    <w:rsid w:val="00D705F1"/>
    <w:rsid w:val="00D71F88"/>
    <w:rsid w:val="00D87E7C"/>
    <w:rsid w:val="00DB67D0"/>
    <w:rsid w:val="00DB7A35"/>
    <w:rsid w:val="00DC198D"/>
    <w:rsid w:val="00DD0A13"/>
    <w:rsid w:val="00DD68E3"/>
    <w:rsid w:val="00DE2726"/>
    <w:rsid w:val="00DE2EE4"/>
    <w:rsid w:val="00DF37F2"/>
    <w:rsid w:val="00E06964"/>
    <w:rsid w:val="00E12B26"/>
    <w:rsid w:val="00E1776E"/>
    <w:rsid w:val="00E21572"/>
    <w:rsid w:val="00E2364A"/>
    <w:rsid w:val="00E238B4"/>
    <w:rsid w:val="00E378E8"/>
    <w:rsid w:val="00E407AA"/>
    <w:rsid w:val="00E41BDD"/>
    <w:rsid w:val="00E42AC0"/>
    <w:rsid w:val="00E45FD6"/>
    <w:rsid w:val="00E52DF0"/>
    <w:rsid w:val="00E6456C"/>
    <w:rsid w:val="00E71936"/>
    <w:rsid w:val="00E860B9"/>
    <w:rsid w:val="00E964A2"/>
    <w:rsid w:val="00EA3E59"/>
    <w:rsid w:val="00EB130B"/>
    <w:rsid w:val="00EB5021"/>
    <w:rsid w:val="00EB63F6"/>
    <w:rsid w:val="00EC7CC4"/>
    <w:rsid w:val="00EF00B0"/>
    <w:rsid w:val="00EF5E08"/>
    <w:rsid w:val="00F01EF5"/>
    <w:rsid w:val="00F045F4"/>
    <w:rsid w:val="00F05858"/>
    <w:rsid w:val="00F06F4F"/>
    <w:rsid w:val="00F21FD2"/>
    <w:rsid w:val="00F264F6"/>
    <w:rsid w:val="00F3635A"/>
    <w:rsid w:val="00F84059"/>
    <w:rsid w:val="00FA0A5B"/>
    <w:rsid w:val="00FC045E"/>
    <w:rsid w:val="00FC4739"/>
    <w:rsid w:val="00FC6EFF"/>
    <w:rsid w:val="00FE2EF1"/>
    <w:rsid w:val="00FE3188"/>
    <w:rsid w:val="00FE792C"/>
    <w:rsid w:val="00FF4C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4F2C3"/>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44"/>
    <w:unhideWhenUsed/>
    <w:rsid w:val="00D71F88"/>
    <w:pPr>
      <w:tabs>
        <w:tab w:val="center" w:pos="4513"/>
        <w:tab w:val="right" w:pos="9026"/>
      </w:tabs>
      <w:spacing w:after="0"/>
    </w:pPr>
  </w:style>
  <w:style w:type="character" w:customStyle="1" w:styleId="HeaderChar">
    <w:name w:val="Header Char"/>
    <w:basedOn w:val="DefaultParagraphFont"/>
    <w:link w:val="Header"/>
    <w:uiPriority w:val="44"/>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42AC0"/>
    <w:rPr>
      <w:rFonts w:ascii="Fira Sans Light" w:hAnsi="Fira Sans Light"/>
      <w:color w:val="000000" w:themeColor="text1"/>
      <w:sz w:val="24"/>
      <w:szCs w:val="24"/>
    </w:rPr>
  </w:style>
  <w:style w:type="paragraph" w:styleId="BodyText">
    <w:name w:val="Body Text"/>
    <w:basedOn w:val="Normal"/>
    <w:link w:val="BodyTextChar"/>
    <w:uiPriority w:val="99"/>
    <w:unhideWhenUsed/>
    <w:rsid w:val="00B13B0E"/>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B13B0E"/>
    <w:rPr>
      <w:rFonts w:ascii="Arial" w:eastAsia="Times New Roman" w:hAnsi="Arial" w:cs="Arial"/>
      <w:color w:val="000000"/>
      <w:sz w:val="24"/>
      <w:szCs w:val="24"/>
      <w:lang w:eastAsia="en-AU"/>
    </w:rPr>
  </w:style>
  <w:style w:type="character" w:customStyle="1" w:styleId="normaltextrun">
    <w:name w:val="normaltextrun"/>
    <w:basedOn w:val="DefaultParagraphFont"/>
    <w:rsid w:val="004164B4"/>
  </w:style>
  <w:style w:type="character" w:customStyle="1" w:styleId="eop">
    <w:name w:val="eop"/>
    <w:basedOn w:val="DefaultParagraphFont"/>
    <w:rsid w:val="004164B4"/>
  </w:style>
  <w:style w:type="character" w:customStyle="1" w:styleId="spellingerror">
    <w:name w:val="spellingerror"/>
    <w:basedOn w:val="DefaultParagraphFont"/>
    <w:rsid w:val="00983726"/>
  </w:style>
  <w:style w:type="character" w:customStyle="1" w:styleId="scxo12883003">
    <w:name w:val="scxo12883003"/>
    <w:basedOn w:val="DefaultParagraphFont"/>
    <w:rsid w:val="00983726"/>
  </w:style>
  <w:style w:type="paragraph" w:customStyle="1" w:styleId="paragraph">
    <w:name w:val="paragraph"/>
    <w:basedOn w:val="Normal"/>
    <w:rsid w:val="00983726"/>
    <w:pPr>
      <w:spacing w:before="100" w:beforeAutospacing="1" w:after="100" w:afterAutospacing="1"/>
    </w:pPr>
    <w:rPr>
      <w:rFonts w:ascii="Times New Roman" w:eastAsia="Times New Roman" w:hAnsi="Times New Roman" w:cs="Times New Roman"/>
      <w:color w:val="auto"/>
      <w:lang w:eastAsia="en-AU"/>
    </w:rPr>
  </w:style>
  <w:style w:type="character" w:customStyle="1" w:styleId="scxo118701528">
    <w:name w:val="scxo118701528"/>
    <w:basedOn w:val="DefaultParagraphFont"/>
    <w:rsid w:val="00983726"/>
  </w:style>
  <w:style w:type="character" w:customStyle="1" w:styleId="scxo156489888">
    <w:name w:val="scxo156489888"/>
    <w:basedOn w:val="DefaultParagraphFont"/>
    <w:rsid w:val="009E0E61"/>
  </w:style>
  <w:style w:type="character" w:styleId="CommentReference">
    <w:name w:val="annotation reference"/>
    <w:basedOn w:val="DefaultParagraphFont"/>
    <w:uiPriority w:val="99"/>
    <w:semiHidden/>
    <w:unhideWhenUsed/>
    <w:rsid w:val="004D675B"/>
    <w:rPr>
      <w:sz w:val="16"/>
      <w:szCs w:val="16"/>
    </w:rPr>
  </w:style>
  <w:style w:type="paragraph" w:styleId="CommentSubject">
    <w:name w:val="annotation subject"/>
    <w:basedOn w:val="CommentText"/>
    <w:next w:val="CommentText"/>
    <w:link w:val="CommentSubjectChar"/>
    <w:uiPriority w:val="99"/>
    <w:semiHidden/>
    <w:unhideWhenUsed/>
    <w:rsid w:val="004D675B"/>
    <w:rPr>
      <w:b/>
      <w:bCs/>
      <w:sz w:val="20"/>
      <w:szCs w:val="20"/>
    </w:rPr>
  </w:style>
  <w:style w:type="character" w:customStyle="1" w:styleId="CommentSubjectChar">
    <w:name w:val="Comment Subject Char"/>
    <w:basedOn w:val="CommentTextChar"/>
    <w:link w:val="CommentSubject"/>
    <w:uiPriority w:val="99"/>
    <w:semiHidden/>
    <w:rsid w:val="004D675B"/>
    <w:rPr>
      <w:rFonts w:ascii="Fira Sans Light" w:hAnsi="Fira Sans Light"/>
      <w:b/>
      <w:bCs/>
      <w:color w:val="000000" w:themeColor="text1"/>
      <w:sz w:val="20"/>
      <w:szCs w:val="20"/>
    </w:rPr>
  </w:style>
  <w:style w:type="paragraph" w:styleId="Title">
    <w:name w:val="Title"/>
    <w:basedOn w:val="Normal"/>
    <w:next w:val="Normal"/>
    <w:link w:val="TitleChar"/>
    <w:uiPriority w:val="10"/>
    <w:qFormat/>
    <w:rsid w:val="00E06964"/>
    <w:pPr>
      <w:spacing w:before="240" w:after="0"/>
      <w:contextualSpacing/>
    </w:pPr>
    <w:rPr>
      <w:rFonts w:asciiTheme="majorHAnsi" w:eastAsiaTheme="majorEastAsia" w:hAnsiTheme="majorHAnsi" w:cstheme="majorBidi"/>
      <w:color w:val="auto"/>
      <w:spacing w:val="-10"/>
      <w:kern w:val="28"/>
      <w:sz w:val="56"/>
      <w:szCs w:val="56"/>
      <w:lang w:eastAsia="en-AU"/>
    </w:rPr>
  </w:style>
  <w:style w:type="character" w:customStyle="1" w:styleId="TitleChar">
    <w:name w:val="Title Char"/>
    <w:basedOn w:val="DefaultParagraphFont"/>
    <w:link w:val="Title"/>
    <w:uiPriority w:val="10"/>
    <w:rsid w:val="00E06964"/>
    <w:rPr>
      <w:rFonts w:asciiTheme="majorHAnsi" w:eastAsiaTheme="majorEastAsia" w:hAnsiTheme="majorHAnsi" w:cstheme="majorBidi"/>
      <w:spacing w:val="-10"/>
      <w:kern w:val="28"/>
      <w:sz w:val="56"/>
      <w:szCs w:val="56"/>
      <w:lang w:eastAsia="en-AU"/>
    </w:rPr>
  </w:style>
  <w:style w:type="character" w:customStyle="1" w:styleId="scxo94922746">
    <w:name w:val="scxo94922746"/>
    <w:basedOn w:val="DefaultParagraphFont"/>
    <w:rsid w:val="005B0A99"/>
  </w:style>
  <w:style w:type="paragraph" w:customStyle="1" w:styleId="Bullets">
    <w:name w:val="*Bullets"/>
    <w:basedOn w:val="NoSpacing"/>
    <w:link w:val="BulletsChar"/>
    <w:qFormat/>
    <w:rsid w:val="00052698"/>
    <w:pPr>
      <w:numPr>
        <w:numId w:val="34"/>
      </w:numPr>
      <w:spacing w:before="240" w:after="120" w:line="276" w:lineRule="auto"/>
    </w:pPr>
    <w:rPr>
      <w:rFonts w:ascii="Arial" w:eastAsia="Calibri" w:hAnsi="Arial" w:cs="Arial"/>
      <w:lang w:eastAsia="en-AU"/>
    </w:rPr>
  </w:style>
  <w:style w:type="character" w:customStyle="1" w:styleId="BulletsChar">
    <w:name w:val="*Bullets Char"/>
    <w:basedOn w:val="ListParagraphChar"/>
    <w:link w:val="Bullets"/>
    <w:rsid w:val="00052698"/>
    <w:rPr>
      <w:rFonts w:ascii="Arial" w:eastAsia="Calibri" w:hAnsi="Arial" w:cs="Arial"/>
      <w:color w:val="000000" w:themeColor="text1"/>
      <w:sz w:val="24"/>
      <w:szCs w:val="24"/>
      <w:lang w:eastAsia="en-AU"/>
    </w:rPr>
  </w:style>
  <w:style w:type="paragraph" w:customStyle="1" w:styleId="Default">
    <w:name w:val="Default"/>
    <w:rsid w:val="007C671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184248854">
      <w:bodyDiv w:val="1"/>
      <w:marLeft w:val="0"/>
      <w:marRight w:val="0"/>
      <w:marTop w:val="0"/>
      <w:marBottom w:val="0"/>
      <w:divBdr>
        <w:top w:val="none" w:sz="0" w:space="0" w:color="auto"/>
        <w:left w:val="none" w:sz="0" w:space="0" w:color="auto"/>
        <w:bottom w:val="none" w:sz="0" w:space="0" w:color="auto"/>
        <w:right w:val="none" w:sz="0" w:space="0" w:color="auto"/>
      </w:divBdr>
      <w:divsChild>
        <w:div w:id="940449724">
          <w:marLeft w:val="0"/>
          <w:marRight w:val="0"/>
          <w:marTop w:val="0"/>
          <w:marBottom w:val="0"/>
          <w:divBdr>
            <w:top w:val="none" w:sz="0" w:space="0" w:color="auto"/>
            <w:left w:val="none" w:sz="0" w:space="0" w:color="auto"/>
            <w:bottom w:val="none" w:sz="0" w:space="0" w:color="auto"/>
            <w:right w:val="none" w:sz="0" w:space="0" w:color="auto"/>
          </w:divBdr>
        </w:div>
        <w:div w:id="2092846631">
          <w:marLeft w:val="0"/>
          <w:marRight w:val="0"/>
          <w:marTop w:val="0"/>
          <w:marBottom w:val="0"/>
          <w:divBdr>
            <w:top w:val="none" w:sz="0" w:space="0" w:color="auto"/>
            <w:left w:val="none" w:sz="0" w:space="0" w:color="auto"/>
            <w:bottom w:val="none" w:sz="0" w:space="0" w:color="auto"/>
            <w:right w:val="none" w:sz="0" w:space="0" w:color="auto"/>
          </w:divBdr>
        </w:div>
      </w:divsChild>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07594487">
      <w:bodyDiv w:val="1"/>
      <w:marLeft w:val="0"/>
      <w:marRight w:val="0"/>
      <w:marTop w:val="0"/>
      <w:marBottom w:val="0"/>
      <w:divBdr>
        <w:top w:val="none" w:sz="0" w:space="0" w:color="auto"/>
        <w:left w:val="none" w:sz="0" w:space="0" w:color="auto"/>
        <w:bottom w:val="none" w:sz="0" w:space="0" w:color="auto"/>
        <w:right w:val="none" w:sz="0" w:space="0" w:color="auto"/>
      </w:divBdr>
      <w:divsChild>
        <w:div w:id="1784495128">
          <w:marLeft w:val="0"/>
          <w:marRight w:val="0"/>
          <w:marTop w:val="0"/>
          <w:marBottom w:val="0"/>
          <w:divBdr>
            <w:top w:val="none" w:sz="0" w:space="0" w:color="auto"/>
            <w:left w:val="none" w:sz="0" w:space="0" w:color="auto"/>
            <w:bottom w:val="none" w:sz="0" w:space="0" w:color="auto"/>
            <w:right w:val="none" w:sz="0" w:space="0" w:color="auto"/>
          </w:divBdr>
        </w:div>
        <w:div w:id="1909337650">
          <w:marLeft w:val="0"/>
          <w:marRight w:val="0"/>
          <w:marTop w:val="0"/>
          <w:marBottom w:val="0"/>
          <w:divBdr>
            <w:top w:val="none" w:sz="0" w:space="0" w:color="auto"/>
            <w:left w:val="none" w:sz="0" w:space="0" w:color="auto"/>
            <w:bottom w:val="none" w:sz="0" w:space="0" w:color="auto"/>
            <w:right w:val="none" w:sz="0" w:space="0" w:color="auto"/>
          </w:divBdr>
        </w:div>
      </w:divsChild>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899894419">
      <w:bodyDiv w:val="1"/>
      <w:marLeft w:val="0"/>
      <w:marRight w:val="0"/>
      <w:marTop w:val="0"/>
      <w:marBottom w:val="0"/>
      <w:divBdr>
        <w:top w:val="none" w:sz="0" w:space="0" w:color="auto"/>
        <w:left w:val="none" w:sz="0" w:space="0" w:color="auto"/>
        <w:bottom w:val="none" w:sz="0" w:space="0" w:color="auto"/>
        <w:right w:val="none" w:sz="0" w:space="0" w:color="auto"/>
      </w:divBdr>
      <w:divsChild>
        <w:div w:id="1832258788">
          <w:marLeft w:val="0"/>
          <w:marRight w:val="0"/>
          <w:marTop w:val="0"/>
          <w:marBottom w:val="0"/>
          <w:divBdr>
            <w:top w:val="none" w:sz="0" w:space="0" w:color="auto"/>
            <w:left w:val="none" w:sz="0" w:space="0" w:color="auto"/>
            <w:bottom w:val="none" w:sz="0" w:space="0" w:color="auto"/>
            <w:right w:val="none" w:sz="0" w:space="0" w:color="auto"/>
          </w:divBdr>
        </w:div>
        <w:div w:id="1811711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82AB4"/>
    <w:rsid w:val="00295E0C"/>
    <w:rsid w:val="00371844"/>
    <w:rsid w:val="003B740B"/>
    <w:rsid w:val="003E5DF1"/>
    <w:rsid w:val="00535FC1"/>
    <w:rsid w:val="00687EB2"/>
    <w:rsid w:val="007071F4"/>
    <w:rsid w:val="00735297"/>
    <w:rsid w:val="008D2625"/>
    <w:rsid w:val="009518B7"/>
    <w:rsid w:val="00B64EE0"/>
    <w:rsid w:val="00B9768F"/>
    <w:rsid w:val="00BB5390"/>
    <w:rsid w:val="00BC4FE3"/>
    <w:rsid w:val="00BD0419"/>
    <w:rsid w:val="00BF58F7"/>
    <w:rsid w:val="00CE55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Manly Vale Nursing Home</Home>
    <Signed xmlns="a8338b6e-77a6-4851-82b6-98166143ffdd" xsi:nil="true"/>
    <Uploaded xmlns="a8338b6e-77a6-4851-82b6-98166143ffdd">true</Uploaded>
    <Management_x0020_Company xmlns="a8338b6e-77a6-4851-82b6-98166143ffdd" xsi:nil="true"/>
    <Doc_x0020_Date xmlns="a8338b6e-77a6-4851-82b6-98166143ffdd">2022-10-18T23:00:31+00:00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C:\Users\JMurray\Downloads\Performance_Report_2603_06-09-2022.docx</Location>
    <Home_x0020_ID xmlns="a8338b6e-77a6-4851-82b6-98166143ffdd">40E8A0A5-7CF4-DC11-AD41-005056922186</Home_x0020_ID>
    <State xmlns="a8338b6e-77a6-4851-82b6-98166143ffdd" xsi:nil="true"/>
    <Doc_x0020_Sent_Received_x0020_Date xmlns="a8338b6e-77a6-4851-82b6-98166143ffdd">2022-10-19T00:00:00+00:00</Doc_x0020_Sent_Received_x0020_Date>
    <Activity_x0020_ID xmlns="a8338b6e-77a6-4851-82b6-98166143ffdd">E0AEA541-7CC2-EB11-AC89-005056922186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B9C40-0E8C-4699-A69A-7C08C65EF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purl.org/dc/elements/1.1/"/>
    <ds:schemaRef ds:uri="http://purl.org/dc/dcmitype/"/>
    <ds:schemaRef ds:uri="http://purl.org/dc/terms/"/>
    <ds:schemaRef ds:uri="http://schemas.microsoft.com/office/2006/documentManagement/types"/>
    <ds:schemaRef ds:uri="a8338b6e-77a6-4851-82b6-98166143ffdd"/>
    <ds:schemaRef ds:uri="http://www.w3.org/XML/1998/namespace"/>
  </ds:schemaRefs>
</ds:datastoreItem>
</file>

<file path=customXml/itemProps4.xml><?xml version="1.0" encoding="utf-8"?>
<ds:datastoreItem xmlns:ds="http://schemas.openxmlformats.org/officeDocument/2006/customXml" ds:itemID="{74486728-63F5-4C1D-80A9-8EAC26136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6010</Words>
  <Characters>34260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Jhansi Giramoni</cp:lastModifiedBy>
  <cp:revision>3</cp:revision>
  <dcterms:created xsi:type="dcterms:W3CDTF">2022-10-28T01:04:00Z</dcterms:created>
  <dcterms:modified xsi:type="dcterms:W3CDTF">2022-10-28T01:04:00Z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