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585AFDB" w:rsidR="00D2559D" w:rsidRPr="00996FAF" w:rsidRDefault="001E3B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Marine Views Cottesloe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941F396" w:rsidR="00CA37CB" w:rsidRPr="00996FAF" w:rsidRDefault="001E3B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 Marine Parade</w:t>
            </w:r>
            <w:r w:rsidR="00F045F4" w:rsidRPr="00602258">
              <w:rPr>
                <w:rFonts w:ascii="Arial" w:hAnsi="Arial" w:cs="Arial"/>
                <w:color w:val="auto"/>
              </w:rPr>
              <w:t xml:space="preserve"> </w:t>
            </w:r>
            <w:r>
              <w:rPr>
                <w:rFonts w:ascii="Arial" w:hAnsi="Arial" w:cs="Arial"/>
                <w:color w:val="auto"/>
              </w:rPr>
              <w:t>COTTESLOE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6011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040311" w:rsidR="00CA37CB" w:rsidRPr="00996FAF" w:rsidRDefault="001E3B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7122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5C71260" w:rsidR="00D2559D" w:rsidRPr="00996FAF" w:rsidRDefault="001E3B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Curtin Heritage Living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A613ADD" w:rsidR="00D2559D" w:rsidRPr="00996FAF" w:rsidRDefault="001E3B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F7E39BD" w:rsidR="00D2559D" w:rsidRPr="00996FAF" w:rsidRDefault="001E3B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March 2023 to 15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1BBB5A6" w:rsidR="00D2559D" w:rsidRPr="0081712E" w:rsidRDefault="008171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712E">
              <w:rPr>
                <w:rFonts w:ascii="Arial" w:hAnsi="Arial" w:cs="Arial"/>
                <w:color w:val="auto"/>
              </w:rPr>
              <w:t>21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50EE807" w:rsidR="000078F8" w:rsidRPr="00996FAF" w:rsidRDefault="000078F8" w:rsidP="0036130C">
      <w:pPr>
        <w:pStyle w:val="NormalArial"/>
      </w:pPr>
      <w:r w:rsidRPr="00996FAF">
        <w:t xml:space="preserve">This performance report for </w:t>
      </w:r>
      <w:r w:rsidR="001E3BFD" w:rsidRPr="00A70A7D">
        <w:rPr>
          <w:color w:val="auto"/>
        </w:rPr>
        <w:t>Marine Views Cottesloe</w:t>
      </w:r>
      <w:r w:rsidRPr="00A70A7D">
        <w:rPr>
          <w:color w:val="auto"/>
        </w:rPr>
        <w:t xml:space="preserve"> (</w:t>
      </w:r>
      <w:r w:rsidRPr="00A70A7D">
        <w:rPr>
          <w:b/>
          <w:color w:val="auto"/>
        </w:rPr>
        <w:t>the service</w:t>
      </w:r>
      <w:r w:rsidRPr="00A70A7D">
        <w:rPr>
          <w:color w:val="auto"/>
        </w:rPr>
        <w:t xml:space="preserve">) has been prepared by </w:t>
      </w:r>
      <w:r w:rsidR="00A70A7D" w:rsidRPr="00A70A7D">
        <w:rPr>
          <w:color w:val="auto"/>
        </w:rPr>
        <w:t>M.</w:t>
      </w:r>
      <w:r w:rsidR="0081712E">
        <w:rPr>
          <w:color w:val="auto"/>
        </w:rPr>
        <w:t> </w:t>
      </w:r>
      <w:r w:rsidR="00A70A7D" w:rsidRPr="00A70A7D">
        <w:rPr>
          <w:color w:val="auto"/>
        </w:rPr>
        <w:t>Nassif,</w:t>
      </w:r>
      <w:r w:rsidRPr="00A70A7D">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1B5D8D6" w14:textId="16354D10" w:rsidR="00A70A7D" w:rsidRPr="00641A56" w:rsidRDefault="00A70A7D" w:rsidP="00A70A7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assessment </w:t>
      </w:r>
      <w:r w:rsidRPr="00833F3D">
        <w:rPr>
          <w:rFonts w:ascii="Arial" w:hAnsi="Arial" w:cs="Arial"/>
          <w:color w:val="auto"/>
        </w:rPr>
        <w:t>team’s report for the Site Audit; the Site Audit report was informed by a site assessment, observations at the service, review of documents</w:t>
      </w:r>
      <w:r>
        <w:rPr>
          <w:rFonts w:ascii="Arial" w:hAnsi="Arial" w:cs="Arial"/>
          <w:color w:val="auto"/>
        </w:rPr>
        <w:t>,</w:t>
      </w:r>
      <w:r w:rsidRPr="00833F3D">
        <w:rPr>
          <w:rFonts w:ascii="Arial" w:hAnsi="Arial" w:cs="Arial"/>
          <w:color w:val="auto"/>
        </w:rPr>
        <w:t xml:space="preserve"> and interviews with </w:t>
      </w:r>
      <w:r w:rsidRPr="00DD5020">
        <w:rPr>
          <w:rFonts w:ascii="Arial" w:hAnsi="Arial" w:cs="Arial"/>
          <w:color w:val="auto"/>
        </w:rPr>
        <w:t>staff, consumers</w:t>
      </w:r>
      <w:r>
        <w:rPr>
          <w:rFonts w:ascii="Arial" w:hAnsi="Arial" w:cs="Arial"/>
          <w:color w:val="auto"/>
        </w:rPr>
        <w:t xml:space="preserve">, </w:t>
      </w:r>
      <w:r w:rsidRPr="00DD5020">
        <w:rPr>
          <w:rFonts w:ascii="Arial" w:hAnsi="Arial" w:cs="Arial"/>
          <w:color w:val="auto"/>
        </w:rPr>
        <w:t>representatives</w:t>
      </w:r>
      <w:r>
        <w:rPr>
          <w:rFonts w:ascii="Arial" w:hAnsi="Arial" w:cs="Arial"/>
          <w:color w:val="auto"/>
        </w:rPr>
        <w:t>,</w:t>
      </w:r>
      <w:r w:rsidRPr="00DD5020">
        <w:rPr>
          <w:rFonts w:ascii="Arial" w:hAnsi="Arial" w:cs="Arial"/>
          <w:color w:val="auto"/>
        </w:rPr>
        <w:t xml:space="preserve"> and </w:t>
      </w:r>
      <w:r w:rsidRPr="00641A56">
        <w:rPr>
          <w:rFonts w:ascii="Arial" w:hAnsi="Arial" w:cs="Arial"/>
          <w:color w:val="auto"/>
        </w:rPr>
        <w:t>others</w:t>
      </w:r>
      <w:r w:rsidRPr="00DD5020">
        <w:rPr>
          <w:rFonts w:ascii="Arial" w:hAnsi="Arial" w:cs="Arial"/>
          <w:color w:val="auto"/>
        </w:rPr>
        <w:t>.</w:t>
      </w:r>
    </w:p>
    <w:p w14:paraId="23FE4A29" w14:textId="39D6D4F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27659B2" w:rsidR="00FC045E" w:rsidRPr="00996FAF" w:rsidRDefault="007B74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3A335E4" w:rsidR="00FC045E" w:rsidRPr="00996FAF" w:rsidRDefault="007B74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2255E5B" w:rsidR="00FC045E" w:rsidRPr="00996FAF" w:rsidRDefault="007B74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A326062" w:rsidR="00FC045E" w:rsidRPr="00996FAF" w:rsidRDefault="007B74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AB9FE8D" w:rsidR="00FC045E" w:rsidRPr="00996FAF" w:rsidRDefault="007B74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3BE6BE1" w:rsidR="00FC045E" w:rsidRPr="00996FAF" w:rsidRDefault="007B74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AD06094" w:rsidR="00FC045E" w:rsidRPr="00996FAF" w:rsidRDefault="007B74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3090170" w:rsidR="00FC045E" w:rsidRPr="00996FAF" w:rsidRDefault="007B74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40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B89134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A64EBE0" w:rsidR="00FC045E" w:rsidRPr="00996FAF" w:rsidRDefault="007B74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3740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F86A689" w:rsidR="00FC045E" w:rsidRPr="00996FAF" w:rsidRDefault="007B74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37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6C1181C" w:rsidR="00FC045E" w:rsidRPr="00996FAF" w:rsidRDefault="007B74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37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09907E1" w:rsidR="00FC045E" w:rsidRPr="00996FAF" w:rsidRDefault="007B74F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37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C58D44F" w:rsidR="00FC045E" w:rsidRPr="00996FAF" w:rsidRDefault="007B74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37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95A6A6B" w:rsidR="00FC045E" w:rsidRPr="00996FAF" w:rsidRDefault="007B74F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3740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6EE27DB" w14:textId="2FCB3306" w:rsidR="00D46205" w:rsidRDefault="00D46205" w:rsidP="0036130C">
      <w:pPr>
        <w:pStyle w:val="NormalArial"/>
      </w:pPr>
      <w:r>
        <w:t>Consumers said they were treated with kindness and care</w:t>
      </w:r>
      <w:r w:rsidR="009D03E5">
        <w:t xml:space="preserve"> and their dignity respected</w:t>
      </w:r>
      <w:r>
        <w:t xml:space="preserve">. Staff demonstrated knowledge of consumers’ backgrounds, needs, and preferences, and provided examples of how they treated consumers with dignity and respect. Management explained staff were trained to provide person centred care, and guided through policies, procedures, and checklists. </w:t>
      </w:r>
    </w:p>
    <w:p w14:paraId="17F28C63" w14:textId="3ADE1E22" w:rsidR="00D46205" w:rsidRDefault="00D46205" w:rsidP="0036130C">
      <w:pPr>
        <w:pStyle w:val="NormalArial"/>
      </w:pPr>
      <w:r>
        <w:t xml:space="preserve">Staff </w:t>
      </w:r>
      <w:r w:rsidR="001A223B">
        <w:t>explained how they incorporated</w:t>
      </w:r>
      <w:r>
        <w:t xml:space="preserve"> cultural needs and preferences into the delivery of care and services. </w:t>
      </w:r>
      <w:r w:rsidR="00130B6E">
        <w:t>Care planning documents contained information about consumers history, values, and cultural needs to guide staff</w:t>
      </w:r>
      <w:r w:rsidR="009D03E5">
        <w:t xml:space="preserve">. </w:t>
      </w:r>
      <w:r w:rsidR="009D03E5" w:rsidRPr="1E6E6763">
        <w:rPr>
          <w:rFonts w:eastAsia="Arial"/>
        </w:rPr>
        <w:t>Management describe</w:t>
      </w:r>
      <w:r w:rsidR="009D03E5">
        <w:rPr>
          <w:rFonts w:eastAsia="Arial"/>
        </w:rPr>
        <w:t>d</w:t>
      </w:r>
      <w:r w:rsidR="009D03E5" w:rsidRPr="1E6E6763">
        <w:rPr>
          <w:rFonts w:eastAsia="Arial"/>
        </w:rPr>
        <w:t xml:space="preserve"> how they integrated consumers’ cultural needs and preferences into lifestyle and activity planning</w:t>
      </w:r>
      <w:r w:rsidR="009D03E5">
        <w:rPr>
          <w:rFonts w:eastAsia="Arial"/>
        </w:rPr>
        <w:t>.</w:t>
      </w:r>
    </w:p>
    <w:p w14:paraId="1CC0313B" w14:textId="2D1B0FD6" w:rsidR="00130B6E" w:rsidRDefault="00130B6E" w:rsidP="0036130C">
      <w:pPr>
        <w:pStyle w:val="NormalArial"/>
      </w:pPr>
      <w:r>
        <w:t>Management and staff explained how they supported consumers to make and communicate decisions, and maintain relationships</w:t>
      </w:r>
      <w:r w:rsidR="001A223B">
        <w:t>.</w:t>
      </w:r>
      <w:r>
        <w:t xml:space="preserve"> Consumers confirmed they were supported to make </w:t>
      </w:r>
      <w:r w:rsidR="001A223B">
        <w:t xml:space="preserve">and communicate their </w:t>
      </w:r>
      <w:r>
        <w:t xml:space="preserve">decisions. </w:t>
      </w:r>
    </w:p>
    <w:p w14:paraId="280B6DA5" w14:textId="77777777" w:rsidR="009D03E5" w:rsidRDefault="00815774" w:rsidP="0036130C">
      <w:pPr>
        <w:pStyle w:val="NormalArial"/>
      </w:pPr>
      <w:r>
        <w:t xml:space="preserve">Documentation contained relevant information and assessment of consumers needs and preferences, and evidenced risks were discussed with strategies in place. </w:t>
      </w:r>
      <w:r w:rsidR="009D03E5" w:rsidRPr="1E6E6763">
        <w:rPr>
          <w:rFonts w:eastAsia="Arial"/>
        </w:rPr>
        <w:t>Staff described how they worked with consumers to identify the things they wanted to do to help them live their best lives</w:t>
      </w:r>
      <w:r w:rsidR="009D03E5">
        <w:t>.</w:t>
      </w:r>
    </w:p>
    <w:p w14:paraId="2D5F7CF2" w14:textId="02FCF6CD" w:rsidR="007E68A4" w:rsidRDefault="007E68A4" w:rsidP="0036130C">
      <w:pPr>
        <w:pStyle w:val="NormalArial"/>
      </w:pPr>
      <w:r>
        <w:lastRenderedPageBreak/>
        <w:t xml:space="preserve">Consumers and representatives confirmed the service provided relevant information and </w:t>
      </w:r>
      <w:r w:rsidR="001A223B">
        <w:t xml:space="preserve">regularly </w:t>
      </w:r>
      <w:r>
        <w:t>communicated with them. Management and staff explained how they communicated and provided information to consumers</w:t>
      </w:r>
      <w:r w:rsidR="001A223B">
        <w:t>, with consideration to</w:t>
      </w:r>
      <w:r>
        <w:t xml:space="preserve"> different needs. </w:t>
      </w:r>
      <w:r w:rsidR="00AA7668" w:rsidRPr="1E6E6763">
        <w:rPr>
          <w:rFonts w:eastAsia="Arial"/>
        </w:rPr>
        <w:t>Care planning document</w:t>
      </w:r>
      <w:r w:rsidR="00AA7668">
        <w:rPr>
          <w:rFonts w:eastAsia="Arial"/>
        </w:rPr>
        <w:t>s</w:t>
      </w:r>
      <w:r w:rsidR="00AA7668" w:rsidRPr="1E6E6763">
        <w:rPr>
          <w:rFonts w:eastAsia="Arial"/>
        </w:rPr>
        <w:t xml:space="preserve"> reflect</w:t>
      </w:r>
      <w:r w:rsidR="00AA7668">
        <w:rPr>
          <w:rFonts w:eastAsia="Arial"/>
        </w:rPr>
        <w:t>ed</w:t>
      </w:r>
      <w:r w:rsidR="00AA7668" w:rsidRPr="1E6E6763">
        <w:rPr>
          <w:rFonts w:eastAsia="Arial"/>
        </w:rPr>
        <w:t xml:space="preserve"> communication when changes to needs and preferences occur.</w:t>
      </w:r>
    </w:p>
    <w:p w14:paraId="31E0BE67" w14:textId="03F31C47" w:rsidR="007E68A4" w:rsidRDefault="0037112A" w:rsidP="0036130C">
      <w:pPr>
        <w:pStyle w:val="NormalArial"/>
      </w:pPr>
      <w:r>
        <w:t xml:space="preserve">Policies, procedures, and training guided staff to deliver care and services in a respectful manner, and to maintain the confidentiality of consumers information. Staff were observed respecting consumers personal privacy, such as knocking on a consumer’s door before entering. Consumers personal information was stored using an electronic care management system with password protection. </w:t>
      </w:r>
    </w:p>
    <w:p w14:paraId="16C27C05" w14:textId="21E9F1C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1CD0A9B" w:rsidR="00FC045E" w:rsidRPr="00996FAF" w:rsidRDefault="007B74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D2A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D321EC8" w:rsidR="00FC045E" w:rsidRPr="00996FAF" w:rsidRDefault="007B74F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D2A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D10113D" w:rsidR="00FC045E" w:rsidRPr="00996FAF" w:rsidRDefault="007B74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D2A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CA198F8" w:rsidR="00FC045E" w:rsidRPr="00996FAF" w:rsidRDefault="007B74F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D2A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35CF142" w:rsidR="00FC045E" w:rsidRPr="00996FAF" w:rsidRDefault="007B74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D2A4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D55AB4E" w14:textId="7F56CE07" w:rsidR="00AD2A4C" w:rsidRDefault="007C19F0" w:rsidP="0036130C">
      <w:pPr>
        <w:pStyle w:val="NormalArial"/>
      </w:pPr>
      <w:r>
        <w:t>Documentation demonstrated a</w:t>
      </w:r>
      <w:r w:rsidR="009715BD">
        <w:t xml:space="preserve">ssessment and planning </w:t>
      </w:r>
      <w:r w:rsidR="00F1079F">
        <w:t xml:space="preserve">processes </w:t>
      </w:r>
      <w:r w:rsidR="009715BD">
        <w:t>used validated assessment tools</w:t>
      </w:r>
      <w:r>
        <w:t xml:space="preserve"> to assess risks to consumers’ health and well-being and to determine strategies to manage those risks. </w:t>
      </w:r>
      <w:r w:rsidR="009715BD">
        <w:t xml:space="preserve">Staff demonstrated knowledge of risks to consumers and strategies in place. </w:t>
      </w:r>
    </w:p>
    <w:p w14:paraId="4FC12838" w14:textId="72A89849" w:rsidR="009715BD" w:rsidRDefault="00486B9D" w:rsidP="0036130C">
      <w:pPr>
        <w:pStyle w:val="NormalArial"/>
      </w:pPr>
      <w:r>
        <w:t xml:space="preserve">Management explained advance care and end of life planning was discussed upon admission to the service, and as required. </w:t>
      </w:r>
      <w:r w:rsidR="001A5F95">
        <w:t xml:space="preserve">Consumers and representatives said consumers’ needs, goals, preferences, including end of life wishes were discussed with the service. </w:t>
      </w:r>
      <w:r>
        <w:t xml:space="preserve">Care planning documents confirmed consumers advance care and end of life planning was identified and </w:t>
      </w:r>
      <w:r w:rsidR="007C19F0">
        <w:t>documented</w:t>
      </w:r>
      <w:r>
        <w:t xml:space="preserve">. </w:t>
      </w:r>
    </w:p>
    <w:p w14:paraId="307A5102" w14:textId="7700D639" w:rsidR="00486B9D" w:rsidRDefault="00486B9D" w:rsidP="0036130C">
      <w:pPr>
        <w:pStyle w:val="NormalArial"/>
      </w:pPr>
      <w:r>
        <w:t xml:space="preserve">Consumers and representatives confirmed they were involved in assessment and planning processes on an ongoing basis. Management explained assessment and planning incorporated input from consumers, representatives, and other providers of care and services such as specialists. Care planning documents demonstrated </w:t>
      </w:r>
      <w:r w:rsidR="00A95FEF">
        <w:t>involvement with consumers, representatives, and other</w:t>
      </w:r>
      <w:r w:rsidR="003F1887">
        <w:t xml:space="preserve"> health professionals</w:t>
      </w:r>
      <w:r w:rsidR="00A95FEF">
        <w:t xml:space="preserve">. </w:t>
      </w:r>
    </w:p>
    <w:p w14:paraId="733F3AC0" w14:textId="7B7AE045" w:rsidR="00A95FEF" w:rsidRDefault="00A95FEF" w:rsidP="0036130C">
      <w:pPr>
        <w:pStyle w:val="NormalArial"/>
      </w:pPr>
      <w:r>
        <w:t xml:space="preserve">Consumer and representatives said </w:t>
      </w:r>
      <w:r w:rsidR="003F1887">
        <w:t>they</w:t>
      </w:r>
      <w:r>
        <w:t xml:space="preserve"> were informed of outcomes of assessment and planning</w:t>
      </w:r>
      <w:r w:rsidR="003F1887" w:rsidRPr="003F1887">
        <w:t xml:space="preserve"> </w:t>
      </w:r>
      <w:r w:rsidR="003F1887">
        <w:t>and confirmed they either had, or knew how to request a copy of the care and services plan</w:t>
      </w:r>
      <w:r>
        <w:t>. Staff explained how they informed consumers, representatives, and others of changes, a</w:t>
      </w:r>
      <w:r w:rsidR="00D60E71">
        <w:t>nd required</w:t>
      </w:r>
      <w:r>
        <w:t xml:space="preserve"> documentation </w:t>
      </w:r>
      <w:r w:rsidR="00D60E71">
        <w:t>updates</w:t>
      </w:r>
      <w:r>
        <w:t xml:space="preserve">. </w:t>
      </w:r>
    </w:p>
    <w:p w14:paraId="4EA58DC9" w14:textId="19F9C2D6" w:rsidR="00A95FEF" w:rsidRDefault="00C00CD4" w:rsidP="0036130C">
      <w:pPr>
        <w:pStyle w:val="NormalArial"/>
      </w:pPr>
      <w:r>
        <w:lastRenderedPageBreak/>
        <w:t xml:space="preserve">Management said care and services were reviewed every 3 months, or when consumers circumstances changed. Care planning documents evidenced care and services were regularly reviewed, consistent with management feedback. </w:t>
      </w:r>
    </w:p>
    <w:p w14:paraId="0CDBAA2D" w14:textId="1FA0226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1407C11" w:rsidR="00FC045E" w:rsidRPr="00996FAF" w:rsidRDefault="007B74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E4C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4A62D3D" w:rsidR="00FC045E" w:rsidRPr="00996FAF" w:rsidRDefault="007B74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E4C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B31B20C" w:rsidR="00FC045E" w:rsidRPr="00996FAF" w:rsidRDefault="007B74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E4C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4AA6401" w:rsidR="00FC045E" w:rsidRPr="00996FAF" w:rsidRDefault="007B74F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E4C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9BD7E9" w:rsidR="00FC045E" w:rsidRPr="00996FAF" w:rsidRDefault="007B74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E4C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A3469E9" w:rsidR="00FC045E" w:rsidRPr="00996FAF" w:rsidRDefault="007B74F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E4C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915A715" w:rsidR="00FC045E" w:rsidRPr="00996FAF" w:rsidRDefault="007B74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E4C7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305DDF5" w14:textId="6A71B68A" w:rsidR="004E4C7D" w:rsidRDefault="004E4C7D" w:rsidP="0036130C">
      <w:pPr>
        <w:pStyle w:val="NormalArial"/>
      </w:pPr>
      <w:r>
        <w:t xml:space="preserve">Care planning documents contained information tailored to the specific needs and preferences of consumers, reflecting best practice, and used various assessment tools to inform a comprehensive overview of consumers personal and clinical care needs. Staff demonstrated knowledge of consumers personal and clinical care needs, and were observed to deliver care in alignment with care plans. </w:t>
      </w:r>
      <w:r w:rsidR="00EC7F7F">
        <w:t xml:space="preserve">Management explained the service had processes in place to deliver safe, effective care such as policies, care planning, meetings, and surveys.   </w:t>
      </w:r>
    </w:p>
    <w:p w14:paraId="5B578E88" w14:textId="1CAB3460" w:rsidR="004E4C7D" w:rsidRDefault="00EC7F7F" w:rsidP="0036130C">
      <w:pPr>
        <w:pStyle w:val="NormalArial"/>
      </w:pPr>
      <w:r>
        <w:t xml:space="preserve">Consumers and representatives reflected high impact, high prevalence risks were effectively managed by the service. Management explained processes in place to identify and manage high </w:t>
      </w:r>
      <w:r w:rsidR="00702ABE">
        <w:t>risk scenarios relating to consumers care, consistent with documentation. Care planning documentation evidenced assessment, referral, monitoring processes were undertaken to m</w:t>
      </w:r>
      <w:r w:rsidR="00AA7668">
        <w:t xml:space="preserve">anage </w:t>
      </w:r>
      <w:r w:rsidR="00702ABE">
        <w:t xml:space="preserve">risks. </w:t>
      </w:r>
    </w:p>
    <w:p w14:paraId="7B7EEE2B" w14:textId="5E4203A8" w:rsidR="008B7C47" w:rsidRDefault="008B7C47" w:rsidP="0036130C">
      <w:pPr>
        <w:pStyle w:val="NormalArial"/>
      </w:pPr>
      <w:r>
        <w:lastRenderedPageBreak/>
        <w:t xml:space="preserve">Staff </w:t>
      </w:r>
      <w:r w:rsidR="001D1618">
        <w:t>provided examples of</w:t>
      </w:r>
      <w:r>
        <w:t xml:space="preserve"> how they delivered </w:t>
      </w:r>
      <w:r w:rsidR="001D1618">
        <w:t>palliative</w:t>
      </w:r>
      <w:r>
        <w:t xml:space="preserve"> care and services to support </w:t>
      </w:r>
      <w:r w:rsidR="00F412E8">
        <w:t>consumers’</w:t>
      </w:r>
      <w:r w:rsidR="001D1618">
        <w:t xml:space="preserve"> comfort. For a named consumer, care planning documents and representative feedback reflected end of life care was provided in a respectful, and comfortable manner. </w:t>
      </w:r>
      <w:r w:rsidR="00BC4227">
        <w:t xml:space="preserve">Staff were guided by </w:t>
      </w:r>
      <w:r w:rsidR="00F412E8">
        <w:t>policies</w:t>
      </w:r>
      <w:r w:rsidR="00BC4227">
        <w:t xml:space="preserve"> and procedures to deliver end of life care.</w:t>
      </w:r>
    </w:p>
    <w:p w14:paraId="7E818209" w14:textId="609BD9BD" w:rsidR="00BC4227" w:rsidRDefault="00F412E8" w:rsidP="0036130C">
      <w:pPr>
        <w:pStyle w:val="NormalArial"/>
      </w:pPr>
      <w:r w:rsidRPr="00BD309A">
        <w:t>Consumers</w:t>
      </w:r>
      <w:r>
        <w:t xml:space="preserve"> and </w:t>
      </w:r>
      <w:r w:rsidRPr="00BD309A">
        <w:t xml:space="preserve">representatives </w:t>
      </w:r>
      <w:r>
        <w:t>said t</w:t>
      </w:r>
      <w:r w:rsidRPr="00BD309A">
        <w:t>he service respond</w:t>
      </w:r>
      <w:r>
        <w:t>ed</w:t>
      </w:r>
      <w:r w:rsidRPr="00BD309A">
        <w:t xml:space="preserve"> to changes in consumers’ health status in a timely manner.</w:t>
      </w:r>
      <w:r>
        <w:t xml:space="preserve"> This was consistent with care planning documents.</w:t>
      </w:r>
      <w:r w:rsidRPr="00BD309A">
        <w:t xml:space="preserve"> </w:t>
      </w:r>
      <w:r w:rsidR="00BC4227">
        <w:t>Staff explained how they responded to deterioration or changes in the health of consumers.</w:t>
      </w:r>
    </w:p>
    <w:p w14:paraId="7DEF119C" w14:textId="3DED562A" w:rsidR="00A3176D" w:rsidRDefault="00BC4227" w:rsidP="0036130C">
      <w:pPr>
        <w:pStyle w:val="NormalArial"/>
      </w:pPr>
      <w:r>
        <w:t>Management and staff explained information about consumers was shared through verbal and documented handover processes, and record</w:t>
      </w:r>
      <w:r w:rsidR="00F412E8">
        <w:t xml:space="preserve">ed </w:t>
      </w:r>
      <w:r>
        <w:t xml:space="preserve">in the electronic care management system. </w:t>
      </w:r>
      <w:r w:rsidR="00F412E8" w:rsidRPr="00BD309A">
        <w:t xml:space="preserve">Staff said, and care </w:t>
      </w:r>
      <w:r w:rsidR="00F412E8">
        <w:t>planning d</w:t>
      </w:r>
      <w:r w:rsidR="00F412E8" w:rsidRPr="00BD309A">
        <w:t>ocument</w:t>
      </w:r>
      <w:r w:rsidR="00F412E8">
        <w:t>s</w:t>
      </w:r>
      <w:r w:rsidR="00F412E8" w:rsidRPr="00BD309A">
        <w:t xml:space="preserve"> demonstrated, adequate information is </w:t>
      </w:r>
      <w:r w:rsidR="00F412E8">
        <w:t xml:space="preserve">recorded and </w:t>
      </w:r>
      <w:r w:rsidR="00F412E8" w:rsidRPr="00BD309A">
        <w:t>shared</w:t>
      </w:r>
      <w:r w:rsidR="00F412E8">
        <w:t xml:space="preserve"> in relation to consumers’ condition, needs and preferences.</w:t>
      </w:r>
    </w:p>
    <w:p w14:paraId="2E89A471" w14:textId="760DE25E" w:rsidR="00BC4227" w:rsidRDefault="00973BC0" w:rsidP="0036130C">
      <w:pPr>
        <w:pStyle w:val="NormalArial"/>
      </w:pPr>
      <w:r>
        <w:t xml:space="preserve">Consumers confirmed they received access to relevant health supports in a timely manner, such as allied health professionals and specialists. Management and </w:t>
      </w:r>
      <w:r w:rsidR="00721F83">
        <w:t>s</w:t>
      </w:r>
      <w:r>
        <w:t xml:space="preserve">taff explained the process of referring consumers to other providers of care and services, including when circumstances changed, as evidenced in care planning documents. </w:t>
      </w:r>
    </w:p>
    <w:p w14:paraId="39256988" w14:textId="52BB1AC1" w:rsidR="00973BC0" w:rsidRDefault="00973BC0" w:rsidP="0036130C">
      <w:pPr>
        <w:pStyle w:val="NormalArial"/>
      </w:pPr>
      <w:r>
        <w:t>The service had policies and procedures to support the minimisation of infection related risks</w:t>
      </w:r>
      <w:r w:rsidR="00A76B7D">
        <w:t>, including practices to promote appropriate antibiotic prescribing</w:t>
      </w:r>
      <w:r>
        <w:t xml:space="preserve">. Staff demonstrated </w:t>
      </w:r>
      <w:r w:rsidR="00A76B7D">
        <w:t xml:space="preserve">knowledge of ways to minimise infections, and were observed to follow this in practice. </w:t>
      </w:r>
    </w:p>
    <w:p w14:paraId="7F4B324B" w14:textId="6EB78F6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BFB6FCD" w:rsidR="00FC045E" w:rsidRPr="00996FAF" w:rsidRDefault="007B74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21F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7C8AFD7" w:rsidR="00FC045E" w:rsidRPr="00996FAF" w:rsidRDefault="007B74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21F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1B12551" w:rsidR="00FC045E" w:rsidRPr="00996FAF" w:rsidRDefault="007B74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21F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E2D43B3" w:rsidR="00FC045E" w:rsidRPr="00996FAF" w:rsidRDefault="007B74F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21F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9927A2F" w:rsidR="00FC045E" w:rsidRPr="00996FAF" w:rsidRDefault="007B74F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21F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136391F" w:rsidR="00FC045E" w:rsidRPr="00996FAF" w:rsidRDefault="007B74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21F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D99E7D9" w:rsidR="00FC045E" w:rsidRPr="00996FAF" w:rsidRDefault="007B74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21F8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CDD3E52" w14:textId="64F6C845" w:rsidR="00721F83" w:rsidRDefault="00721F83" w:rsidP="0036130C">
      <w:pPr>
        <w:pStyle w:val="NormalArial"/>
      </w:pPr>
      <w:r>
        <w:t xml:space="preserve">Staff demonstrated an understanding of what was important to consumers and how to support consumers independence, health, well-being and quality of life. Care planning documents contained information about consumers interests to support staff in the delivery of care and services. </w:t>
      </w:r>
      <w:r w:rsidR="0027497B" w:rsidRPr="0FDDAE24">
        <w:rPr>
          <w:rFonts w:eastAsia="Arial"/>
        </w:rPr>
        <w:t>Consumers</w:t>
      </w:r>
      <w:r w:rsidR="0027497B">
        <w:rPr>
          <w:rFonts w:eastAsia="Arial"/>
        </w:rPr>
        <w:t xml:space="preserve"> and </w:t>
      </w:r>
      <w:r w:rsidR="0027497B" w:rsidRPr="0FDDAE24">
        <w:rPr>
          <w:rFonts w:eastAsia="Arial"/>
        </w:rPr>
        <w:t xml:space="preserve">representatives said </w:t>
      </w:r>
      <w:r w:rsidR="0027497B">
        <w:rPr>
          <w:rFonts w:eastAsia="Arial"/>
        </w:rPr>
        <w:t>consumers</w:t>
      </w:r>
      <w:r w:rsidR="0027497B" w:rsidRPr="0FDDAE24">
        <w:rPr>
          <w:rFonts w:eastAsia="Arial"/>
        </w:rPr>
        <w:t xml:space="preserve"> get safe and effective services and supports for daily living that meet their needs, goals and preferences.</w:t>
      </w:r>
    </w:p>
    <w:p w14:paraId="52295825" w14:textId="05DD140B" w:rsidR="00721F83" w:rsidRDefault="00721F83" w:rsidP="0036130C">
      <w:pPr>
        <w:pStyle w:val="NormalArial"/>
      </w:pPr>
      <w:r>
        <w:t xml:space="preserve">Consumers reflected their spiritual and emotional needs were supported. </w:t>
      </w:r>
      <w:r w:rsidR="00B1050A">
        <w:t>Management and s</w:t>
      </w:r>
      <w:r>
        <w:t>taff provided examples of how they supported consumers well-being</w:t>
      </w:r>
      <w:r w:rsidR="00BF1FC2">
        <w:t xml:space="preserve">, such as spending one on one time with consumers. </w:t>
      </w:r>
    </w:p>
    <w:p w14:paraId="0F92AA76" w14:textId="2A6C44E4" w:rsidR="00721F83" w:rsidRDefault="00721F83" w:rsidP="0036130C">
      <w:pPr>
        <w:pStyle w:val="NormalArial"/>
      </w:pPr>
      <w:r>
        <w:t xml:space="preserve">Consumers provided examples of the ways the service supported them to join in on activities, be independent, </w:t>
      </w:r>
      <w:r w:rsidR="00B1050A">
        <w:t>and</w:t>
      </w:r>
      <w:r>
        <w:t xml:space="preserve"> stay connected with family and friends. </w:t>
      </w:r>
      <w:r w:rsidR="00B1050A">
        <w:t>Care planning documents reflected consumers preferences. Consumers were observed socialising and attending activities of interes</w:t>
      </w:r>
      <w:r w:rsidR="0027497B">
        <w:t>t</w:t>
      </w:r>
      <w:r w:rsidR="00E756E7">
        <w:t>.</w:t>
      </w:r>
      <w:r w:rsidR="0027497B">
        <w:t xml:space="preserve"> </w:t>
      </w:r>
      <w:r w:rsidR="0027497B" w:rsidRPr="0079B05D">
        <w:rPr>
          <w:rFonts w:eastAsia="Arial"/>
        </w:rPr>
        <w:t>Management and staff stated they were constantly looking for ways to help consumers maintain connections</w:t>
      </w:r>
      <w:r w:rsidR="0027497B">
        <w:t>.</w:t>
      </w:r>
    </w:p>
    <w:p w14:paraId="5D75AAD1" w14:textId="1DE59699" w:rsidR="00B1050A" w:rsidRDefault="00B1050A" w:rsidP="0036130C">
      <w:pPr>
        <w:pStyle w:val="NormalArial"/>
      </w:pPr>
      <w:r>
        <w:t>Staff said they were aware of consumers’ needs and preferences through formal shift handover processes, reviewing and updating care planning documentation</w:t>
      </w:r>
      <w:r w:rsidR="0027497B">
        <w:t xml:space="preserve">. </w:t>
      </w:r>
      <w:r w:rsidR="0027497B" w:rsidRPr="13A62D30">
        <w:rPr>
          <w:rFonts w:eastAsia="Arial"/>
        </w:rPr>
        <w:t>Consumers</w:t>
      </w:r>
      <w:r w:rsidR="0027497B">
        <w:rPr>
          <w:rFonts w:eastAsia="Arial"/>
        </w:rPr>
        <w:t xml:space="preserve"> and </w:t>
      </w:r>
      <w:r w:rsidR="0027497B" w:rsidRPr="13A62D30">
        <w:rPr>
          <w:rFonts w:eastAsia="Arial"/>
        </w:rPr>
        <w:t xml:space="preserve">representatives stated those involved in </w:t>
      </w:r>
      <w:r w:rsidR="0027497B">
        <w:rPr>
          <w:rFonts w:eastAsia="Arial"/>
        </w:rPr>
        <w:t>consumers’</w:t>
      </w:r>
      <w:r w:rsidR="0027497B" w:rsidRPr="13A62D30">
        <w:rPr>
          <w:rFonts w:eastAsia="Arial"/>
        </w:rPr>
        <w:t xml:space="preserve"> care were informed. Care planning </w:t>
      </w:r>
      <w:r w:rsidR="0027497B" w:rsidRPr="13A62D30">
        <w:rPr>
          <w:rFonts w:eastAsia="Arial"/>
        </w:rPr>
        <w:lastRenderedPageBreak/>
        <w:t>document</w:t>
      </w:r>
      <w:r w:rsidR="0027497B">
        <w:rPr>
          <w:rFonts w:eastAsia="Arial"/>
        </w:rPr>
        <w:t xml:space="preserve">s </w:t>
      </w:r>
      <w:r w:rsidR="0027497B" w:rsidRPr="13A62D30">
        <w:rPr>
          <w:rFonts w:eastAsia="Arial"/>
        </w:rPr>
        <w:t xml:space="preserve">showed detailed information about consumers’ conditions, needs and preferences </w:t>
      </w:r>
      <w:r w:rsidR="0027497B">
        <w:rPr>
          <w:rFonts w:eastAsia="Arial"/>
        </w:rPr>
        <w:t xml:space="preserve">and </w:t>
      </w:r>
      <w:r w:rsidR="0027497B" w:rsidRPr="13A62D30">
        <w:rPr>
          <w:rFonts w:eastAsia="Arial"/>
        </w:rPr>
        <w:t xml:space="preserve">was regularly updated and shared with others as required. </w:t>
      </w:r>
      <w:r>
        <w:t xml:space="preserve"> </w:t>
      </w:r>
    </w:p>
    <w:p w14:paraId="4D3BBEB4" w14:textId="3C6CEFF5" w:rsidR="00C97BE6" w:rsidRDefault="00B1050A" w:rsidP="0036130C">
      <w:pPr>
        <w:pStyle w:val="NormalArial"/>
      </w:pPr>
      <w:r>
        <w:t xml:space="preserve">Staff were </w:t>
      </w:r>
      <w:r w:rsidR="00C97BE6">
        <w:t>knowledgeable of other external services and supports provided to consumers. Care planning documents reflected other services and supports were in place</w:t>
      </w:r>
      <w:r w:rsidR="007C19F0" w:rsidRPr="3B7F3587">
        <w:rPr>
          <w:rFonts w:eastAsia="Arial"/>
        </w:rPr>
        <w:t xml:space="preserve">. </w:t>
      </w:r>
      <w:r w:rsidR="007C19F0">
        <w:rPr>
          <w:rFonts w:eastAsia="Arial"/>
        </w:rPr>
        <w:t>C</w:t>
      </w:r>
      <w:r w:rsidR="007C19F0" w:rsidRPr="3B7F3587">
        <w:rPr>
          <w:rFonts w:eastAsia="Arial"/>
        </w:rPr>
        <w:t>onsumers</w:t>
      </w:r>
      <w:r w:rsidR="007C19F0">
        <w:rPr>
          <w:rFonts w:eastAsia="Arial"/>
        </w:rPr>
        <w:t xml:space="preserve"> and </w:t>
      </w:r>
      <w:r w:rsidR="007C19F0" w:rsidRPr="3B7F3587">
        <w:rPr>
          <w:rFonts w:eastAsia="Arial"/>
        </w:rPr>
        <w:t>representatives confirmed services and supports are received as required.</w:t>
      </w:r>
    </w:p>
    <w:p w14:paraId="5637CA09" w14:textId="77777777" w:rsidR="001F2DCD" w:rsidRDefault="00C97BE6" w:rsidP="0036130C">
      <w:pPr>
        <w:pStyle w:val="NormalArial"/>
      </w:pPr>
      <w:r>
        <w:t xml:space="preserve">Consumers and representatives reflected meals were of varied, suitable quality and quantity. Staff knew consumers individual meal preferences and dietary requirements. Consumers were able to provide input into the dining experience through </w:t>
      </w:r>
      <w:r w:rsidR="001F2DCD">
        <w:t>meetings, direct feedback to staff, and through feedback forms.</w:t>
      </w:r>
    </w:p>
    <w:p w14:paraId="2F11B564" w14:textId="43C24A3F" w:rsidR="00B1050A" w:rsidRDefault="001F2DCD" w:rsidP="0036130C">
      <w:pPr>
        <w:pStyle w:val="NormalArial"/>
      </w:pPr>
      <w:r>
        <w:t>Consumers, representatives, and staff stated equipment repairs were completed in a timely manner, and</w:t>
      </w:r>
      <w:r w:rsidR="005363BB">
        <w:t xml:space="preserve"> they</w:t>
      </w:r>
      <w:r>
        <w:t xml:space="preserve"> knew how to raise maintenance issues. Equipment was observed to be safe, clean, and suitable. </w:t>
      </w:r>
    </w:p>
    <w:p w14:paraId="341D13BF" w14:textId="746048F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8AD2CD5" w:rsidR="00FC045E" w:rsidRPr="00996FAF" w:rsidRDefault="007B74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40A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7CECF48" w:rsidR="00FC045E" w:rsidRPr="00996FAF" w:rsidRDefault="007B74F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40A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673C334" w:rsidR="00FC045E" w:rsidRPr="00996FAF" w:rsidRDefault="007B74F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40AE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68B466B" w14:textId="77777777" w:rsidR="00240AE0" w:rsidRDefault="00240AE0" w:rsidP="0036130C">
      <w:pPr>
        <w:pStyle w:val="NormalArial"/>
      </w:pPr>
      <w:r>
        <w:t xml:space="preserve">Consumers described feeling at home and safe the service, and provided examples of how they used different areas of the service. The service environment was observed to be spacious with various areas for consumers, representatives, and others to socialise. Management and staff advised they worked collaboratively with consumers to encourage a sense of belonging. Consumers rooms were observed to be personalised. </w:t>
      </w:r>
    </w:p>
    <w:p w14:paraId="69372B72" w14:textId="2926A5E5" w:rsidR="00240AE0" w:rsidRDefault="00240AE0" w:rsidP="0036130C">
      <w:pPr>
        <w:pStyle w:val="NormalArial"/>
      </w:pPr>
      <w:r>
        <w:t xml:space="preserve">The service environment was observed to be safe, clean, and well-maintained. Consumers described feeling comfortable, and were able to freely move around the service. </w:t>
      </w:r>
      <w:r w:rsidR="00456843">
        <w:t xml:space="preserve">Staff confirmed they knew how to lodge maintenance requests. </w:t>
      </w:r>
      <w:r w:rsidR="003A1AF9">
        <w:t xml:space="preserve">Maintenance documentation </w:t>
      </w:r>
      <w:r w:rsidR="00536F81">
        <w:t>demonstrated</w:t>
      </w:r>
      <w:r w:rsidR="003A1AF9">
        <w:t xml:space="preserve"> scheduled maintenance and faults were recorded, and attended to as appropriate. </w:t>
      </w:r>
      <w:r w:rsidR="00456843">
        <w:t xml:space="preserve">Documentation was in place and up to date for </w:t>
      </w:r>
      <w:r w:rsidR="00536F81">
        <w:t>cleaning maintenance</w:t>
      </w:r>
      <w:r w:rsidR="00456843">
        <w:t xml:space="preserve"> around the service.</w:t>
      </w:r>
    </w:p>
    <w:p w14:paraId="17FDC63E" w14:textId="1F48064E" w:rsidR="003A1AF9" w:rsidRDefault="003A1AF9" w:rsidP="0036130C">
      <w:pPr>
        <w:pStyle w:val="NormalArial"/>
      </w:pPr>
      <w:r>
        <w:t xml:space="preserve">Consumers stated they felt safe when using equipment, and </w:t>
      </w:r>
      <w:r w:rsidR="00536F81">
        <w:t xml:space="preserve">reflected </w:t>
      </w:r>
      <w:r>
        <w:t xml:space="preserve">staff knew how to use the equipment appropriately. Furniture, fittings, and equipment were observed to be safe, clean, and well maintained. </w:t>
      </w:r>
      <w:r w:rsidR="003F1887">
        <w:t>The service demonstrated it had systems and processes in place to maintain and respond to faults relating to the service environment, furniture, fittings, and equipment.</w:t>
      </w:r>
    </w:p>
    <w:p w14:paraId="4AC1C6A2" w14:textId="02148B7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AADBD26" w:rsidR="00FC045E" w:rsidRPr="00996FAF" w:rsidRDefault="007B74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C6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CE93EEF" w:rsidR="00FC045E" w:rsidRPr="00996FAF" w:rsidRDefault="007B74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C6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7F894FA" w:rsidR="00FC045E" w:rsidRPr="00996FAF" w:rsidRDefault="007B74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C6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C4994B1" w:rsidR="00FC045E" w:rsidRPr="00996FAF" w:rsidRDefault="007B74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C62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1AF8D06" w14:textId="6266AF13" w:rsidR="000C62B4" w:rsidRDefault="00660326" w:rsidP="0036130C">
      <w:pPr>
        <w:pStyle w:val="NormalArial"/>
      </w:pPr>
      <w:r>
        <w:t>Management said, and consumers and representatives confirmed</w:t>
      </w:r>
      <w:r w:rsidR="003F1887">
        <w:t>,</w:t>
      </w:r>
      <w:r>
        <w:t xml:space="preserve"> they</w:t>
      </w:r>
      <w:r w:rsidR="000C62B4">
        <w:t xml:space="preserve"> were encouraged and supported to provide feedback and make complaints, </w:t>
      </w:r>
      <w:r w:rsidR="00C51E3E">
        <w:t>through</w:t>
      </w:r>
      <w:r w:rsidR="000C62B4">
        <w:t xml:space="preserve"> feedback forms, speaking with staff, or meetings</w:t>
      </w:r>
      <w:r w:rsidR="00E36247">
        <w:t xml:space="preserve">. </w:t>
      </w:r>
      <w:r w:rsidR="000C62B4">
        <w:t xml:space="preserve">Feedback forms and a </w:t>
      </w:r>
      <w:r w:rsidR="003F1887">
        <w:t xml:space="preserve">secure </w:t>
      </w:r>
      <w:r w:rsidR="000C62B4">
        <w:t xml:space="preserve">suggestion box was observed in the service foyer to assist consumers. </w:t>
      </w:r>
    </w:p>
    <w:p w14:paraId="294A0666" w14:textId="2CABBFCD" w:rsidR="00E36247" w:rsidRDefault="00E36247" w:rsidP="0036130C">
      <w:pPr>
        <w:pStyle w:val="NormalArial"/>
      </w:pPr>
      <w:r>
        <w:t>Consumers and representatives confirmed they were aware of advocacy and language services</w:t>
      </w:r>
      <w:r w:rsidR="002D6964">
        <w:t xml:space="preserve"> available to them</w:t>
      </w:r>
      <w:r>
        <w:t>. Staff explained how they would assist consumers provide feedback or complaints, including consumers with communication barriers. Information was observed throughout the service environment to support consumers in understanding and accessing advocacy and language service pathways</w:t>
      </w:r>
      <w:r w:rsidR="002D6964">
        <w:t xml:space="preserve"> and other methods for raising a complaint</w:t>
      </w:r>
      <w:r>
        <w:t xml:space="preserve">. </w:t>
      </w:r>
    </w:p>
    <w:p w14:paraId="3191E77F" w14:textId="53E9EF64" w:rsidR="001E4FBE" w:rsidRDefault="001E4FBE" w:rsidP="0036130C">
      <w:pPr>
        <w:pStyle w:val="NormalArial"/>
      </w:pPr>
      <w:r>
        <w:t xml:space="preserve">Consumers and representatives confirmed management and staff responded to their complaints in an appropriate and timely manner. Management and staff demonstrated an understanding of open disclosure, and explained how they would apologise in the event of something going wrong. Complaints and feedback documentation confirmed appropriate actions, including the use of open disclosure, were implemented. </w:t>
      </w:r>
    </w:p>
    <w:p w14:paraId="15A06043" w14:textId="0A664EDD" w:rsidR="001E4FBE" w:rsidRDefault="002D6964" w:rsidP="0036130C">
      <w:pPr>
        <w:pStyle w:val="NormalArial"/>
      </w:pPr>
      <w:r>
        <w:rPr>
          <w:szCs w:val="22"/>
        </w:rPr>
        <w:t xml:space="preserve">Staff and management described how trending and analysing feedback and complaints have resulted in improvements which are driven by consumer feedback. </w:t>
      </w:r>
      <w:r w:rsidR="003C61C1">
        <w:t xml:space="preserve">The </w:t>
      </w:r>
      <w:r w:rsidR="00A87A22">
        <w:t xml:space="preserve">service’s continuous improvement plan and meeting minutes demonstrated improvements made to care and services arising from feedback and complaints, such as improvements to the dining experience. </w:t>
      </w:r>
    </w:p>
    <w:p w14:paraId="14B46109" w14:textId="7DDA1048"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86F908E" w:rsidR="00FC045E" w:rsidRPr="00996FAF" w:rsidRDefault="007B74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249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36B3E9E" w:rsidR="00FC045E" w:rsidRPr="00996FAF" w:rsidRDefault="007B74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249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EF78A83" w:rsidR="00FC045E" w:rsidRPr="00996FAF" w:rsidRDefault="007B74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249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9871A66" w:rsidR="00FC045E" w:rsidRPr="00996FAF" w:rsidRDefault="007B74F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249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2511481" w:rsidR="00FC045E" w:rsidRPr="00996FAF" w:rsidRDefault="007B74F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2497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3C44677" w14:textId="21D9E4FF" w:rsidR="00C74C4B" w:rsidRDefault="00206D72" w:rsidP="0036130C">
      <w:pPr>
        <w:pStyle w:val="NormalArial"/>
      </w:pPr>
      <w:r>
        <w:t xml:space="preserve">Consumers, representatives, and staff considered there were enough staff at the service, and consumers did not wait long to receive </w:t>
      </w:r>
      <w:r w:rsidR="008235E4">
        <w:t>assistance</w:t>
      </w:r>
      <w:r>
        <w:t>. Management feedback and call bell data demonstrated consumers requests for assistance were attended to within a timely manner. Management explained workforce planning strategies in place, including processes to backfill leave. Staff rosters confirmed all shifts were filled.</w:t>
      </w:r>
    </w:p>
    <w:p w14:paraId="522802E1" w14:textId="4258AAF1" w:rsidR="00C74C4B" w:rsidRDefault="00C74C4B" w:rsidP="0036130C">
      <w:pPr>
        <w:pStyle w:val="NormalArial"/>
      </w:pPr>
      <w:r>
        <w:t xml:space="preserve">Consumers and representatives said staff were kind, respectful, and caring. Staff demonstrated knowledge of consumers, including what </w:t>
      </w:r>
      <w:r w:rsidR="00503E27">
        <w:t>consumers</w:t>
      </w:r>
      <w:r>
        <w:t xml:space="preserve"> liked and </w:t>
      </w:r>
      <w:r w:rsidR="00503E27">
        <w:t>required assistance</w:t>
      </w:r>
      <w:r>
        <w:t xml:space="preserve">. Staff were observed interacting with consumers in a respectful and familiar manner. Staff were guided to deliver dignified and respectful care by policies, procedures, and training. </w:t>
      </w:r>
    </w:p>
    <w:p w14:paraId="577AD627" w14:textId="6DF07BFA" w:rsidR="00A755CC" w:rsidRDefault="00C74C4B" w:rsidP="0036130C">
      <w:pPr>
        <w:pStyle w:val="NormalArial"/>
      </w:pPr>
      <w:r>
        <w:t xml:space="preserve">Management explained the qualification, registration, and competency processes in place required for respective roles. </w:t>
      </w:r>
      <w:r w:rsidR="002D6964">
        <w:t xml:space="preserve">Position descriptions outlined qualifications, knowledge, and registration required for staff. </w:t>
      </w:r>
      <w:r w:rsidR="002D6964">
        <w:rPr>
          <w:rFonts w:eastAsia="Arial"/>
        </w:rPr>
        <w:t xml:space="preserve">Consumers and representatives said they feel staff are effective in their roles and were confident staff are skilled to meet </w:t>
      </w:r>
      <w:r w:rsidR="002D6964" w:rsidRPr="43573953">
        <w:rPr>
          <w:rFonts w:eastAsia="Arial"/>
        </w:rPr>
        <w:t>consumers’</w:t>
      </w:r>
      <w:r w:rsidR="002D6964">
        <w:rPr>
          <w:rFonts w:eastAsia="Arial"/>
        </w:rPr>
        <w:t xml:space="preserve"> care needs. </w:t>
      </w:r>
      <w:r w:rsidR="00A6247B">
        <w:t xml:space="preserve">Systems were in place to monitor ongoing staff compliance with training, registrations, checks, and other requirements for roles. </w:t>
      </w:r>
    </w:p>
    <w:p w14:paraId="4302C300" w14:textId="71F08D2F" w:rsidR="00147FC0" w:rsidRDefault="00A755CC" w:rsidP="0036130C">
      <w:pPr>
        <w:pStyle w:val="NormalArial"/>
      </w:pPr>
      <w:r>
        <w:t xml:space="preserve">Staff demonstrated knowledge of various topics applicable to the Quality Standards, and documentation confirmed staff had completed mandatory training and competencies. </w:t>
      </w:r>
      <w:r w:rsidR="00503E27">
        <w:t xml:space="preserve">Staff were supported in the delivery of care and services through policies, procedures, and other guidance materials. </w:t>
      </w:r>
    </w:p>
    <w:p w14:paraId="17B55C3E" w14:textId="5C5CB582" w:rsidR="002B0C90" w:rsidRPr="00262C0B" w:rsidRDefault="0012699A" w:rsidP="0036130C">
      <w:pPr>
        <w:pStyle w:val="NormalArial"/>
      </w:pPr>
      <w:r>
        <w:t>Management advised staff performance was reviewed and monitored through annual performance appraisals and feedback from consumers and representatives. Documentation confirmed most staff appraisals were completed, with outstanding</w:t>
      </w:r>
      <w:r w:rsidR="000F0A05">
        <w:t xml:space="preserve"> appraisals scheduled.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1D5D691" w:rsidR="00FC045E" w:rsidRPr="00996FAF" w:rsidRDefault="007B74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D24F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431F09D" w:rsidR="00FC045E" w:rsidRPr="00996FAF" w:rsidRDefault="007B74F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D24F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82D05FB" w:rsidR="00FC045E" w:rsidRPr="00996FAF" w:rsidRDefault="007B74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D24F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3A59466" w:rsidR="00FC045E" w:rsidRPr="00996FAF" w:rsidRDefault="007B74F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D24F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B3C93E4" w:rsidR="00FC045E" w:rsidRPr="00996FAF" w:rsidRDefault="007B74F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D24F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753AD00" w:rsidR="00117022" w:rsidRDefault="00FD24F5" w:rsidP="0036130C">
      <w:pPr>
        <w:pStyle w:val="NormalArial"/>
      </w:pPr>
      <w:r>
        <w:t xml:space="preserve">Consumers and representatives considered the organisation was well run, and </w:t>
      </w:r>
      <w:r w:rsidR="002D6964">
        <w:t xml:space="preserve">they </w:t>
      </w:r>
      <w:r>
        <w:t xml:space="preserve">were involved in opportunities to provide feedback about care and services. Management explained consumers and representatives were encouraged to provide input through a consumer advisory group, meetings, surveys, and feedback forms. Meeting minutes evidenced consumers and representatives were </w:t>
      </w:r>
      <w:r w:rsidR="00E750FF">
        <w:t xml:space="preserve">involved in evaluation processes. </w:t>
      </w:r>
    </w:p>
    <w:p w14:paraId="378051B0" w14:textId="09EE9F16" w:rsidR="002D6964" w:rsidRDefault="002D6964" w:rsidP="0036130C">
      <w:pPr>
        <w:pStyle w:val="NormalArial"/>
        <w:rPr>
          <w:rFonts w:eastAsia="Arial"/>
          <w:lang w:val="en-GB"/>
        </w:rPr>
      </w:pPr>
      <w:r>
        <w:t xml:space="preserve">Management described how the organisation’s governing body promotes a culture of safe, inclusive, and quality care and services and its involvement in this delivery. </w:t>
      </w:r>
      <w:r>
        <w:rPr>
          <w:rFonts w:eastAsia="Arial"/>
        </w:rPr>
        <w:t xml:space="preserve">Management said they complete a range of audits and discuss the report with the service and the governance committee. </w:t>
      </w:r>
      <w:r w:rsidRPr="00114A1E">
        <w:rPr>
          <w:rFonts w:eastAsia="Arial"/>
          <w:lang w:val="en-GB"/>
        </w:rPr>
        <w:t xml:space="preserve">Through this process, the </w:t>
      </w:r>
      <w:r>
        <w:rPr>
          <w:rFonts w:eastAsia="Arial"/>
          <w:lang w:val="en-GB"/>
        </w:rPr>
        <w:t xml:space="preserve">organisation’s governing body </w:t>
      </w:r>
      <w:r w:rsidRPr="7D5C2E48">
        <w:rPr>
          <w:rFonts w:eastAsia="Arial"/>
          <w:lang w:val="en-GB"/>
        </w:rPr>
        <w:t>is</w:t>
      </w:r>
      <w:r w:rsidRPr="00114A1E">
        <w:rPr>
          <w:rFonts w:eastAsia="Arial"/>
          <w:lang w:val="en-GB"/>
        </w:rPr>
        <w:t xml:space="preserve"> aware of the performance of all aspects of </w:t>
      </w:r>
      <w:r>
        <w:rPr>
          <w:rFonts w:eastAsia="Arial"/>
          <w:lang w:val="en-GB"/>
        </w:rPr>
        <w:t>the</w:t>
      </w:r>
      <w:r w:rsidRPr="00114A1E">
        <w:rPr>
          <w:rFonts w:eastAsia="Arial"/>
          <w:lang w:val="en-GB"/>
        </w:rPr>
        <w:t xml:space="preserve"> service.</w:t>
      </w:r>
    </w:p>
    <w:p w14:paraId="140730F1" w14:textId="1A084512" w:rsidR="00E750FF" w:rsidRDefault="00F427C6" w:rsidP="0036130C">
      <w:pPr>
        <w:pStyle w:val="NormalArial"/>
      </w:pPr>
      <w:r>
        <w:lastRenderedPageBreak/>
        <w:t>The service had documented organisational wide governance frameworks relating to information management, continuous improvement, financial governance, workforce governance, regulatory compliance, feedback and complaints. For example,</w:t>
      </w:r>
      <w:r w:rsidR="002D6964" w:rsidRPr="002D6964">
        <w:rPr>
          <w:rFonts w:eastAsia="Calibri"/>
        </w:rPr>
        <w:t xml:space="preserve"> </w:t>
      </w:r>
      <w:r w:rsidR="002D6964">
        <w:rPr>
          <w:rFonts w:eastAsia="Calibri"/>
        </w:rPr>
        <w:t>m</w:t>
      </w:r>
      <w:r w:rsidR="002D6964" w:rsidRPr="005F39D1">
        <w:rPr>
          <w:rFonts w:eastAsia="Calibri"/>
        </w:rPr>
        <w:t>anagement explained how the service is supported by effective financial management systems and discussed expenditure to support changing needs of consumers.</w:t>
      </w:r>
    </w:p>
    <w:p w14:paraId="1320572E" w14:textId="755438E0" w:rsidR="00AB03EA" w:rsidRDefault="00846173" w:rsidP="0036130C">
      <w:pPr>
        <w:pStyle w:val="NormalArial"/>
      </w:pPr>
      <w:r>
        <w:t>The service had risk management systems in place to assess and monitor high impact, high prevalence risks associated with the care of consumers, whilst supporting consumers to live the best life they can. Staff demonstrated knowledge of what constitutes elder abuse and neglect, and explained</w:t>
      </w:r>
      <w:r w:rsidR="00AB03EA">
        <w:t xml:space="preserve"> </w:t>
      </w:r>
      <w:r>
        <w:t>reporting responsibilities</w:t>
      </w:r>
      <w:r w:rsidR="00AB03EA">
        <w:t xml:space="preserve">. </w:t>
      </w:r>
      <w:r w:rsidR="00D077CF" w:rsidRPr="1A37697C">
        <w:rPr>
          <w:rFonts w:eastAsia="Arial"/>
        </w:rPr>
        <w:t>Management</w:t>
      </w:r>
      <w:r w:rsidR="00D077CF" w:rsidRPr="00802AE4">
        <w:rPr>
          <w:rFonts w:eastAsia="Arial"/>
        </w:rPr>
        <w:t xml:space="preserve"> confirmed they analyse incidents and identify trends, and these are reported to various committees</w:t>
      </w:r>
      <w:r w:rsidR="00D077CF">
        <w:rPr>
          <w:rFonts w:eastAsia="Arial"/>
        </w:rPr>
        <w:t>,</w:t>
      </w:r>
      <w:r w:rsidR="00D077CF" w:rsidRPr="00802AE4">
        <w:rPr>
          <w:rFonts w:eastAsia="Arial"/>
        </w:rPr>
        <w:t xml:space="preserve"> </w:t>
      </w:r>
      <w:r w:rsidR="00D077CF" w:rsidRPr="00802AE4">
        <w:t>leading to improvements to care and services for consumers.</w:t>
      </w:r>
    </w:p>
    <w:p w14:paraId="3ED406F1" w14:textId="1F0174BA" w:rsidR="00846173" w:rsidRDefault="00843914" w:rsidP="0036130C">
      <w:pPr>
        <w:pStyle w:val="NormalArial"/>
      </w:pPr>
      <w:r>
        <w:t xml:space="preserve">The </w:t>
      </w:r>
      <w:r w:rsidR="00D077CF">
        <w:t xml:space="preserve">service had a </w:t>
      </w:r>
      <w:r>
        <w:t>clinical governance framework</w:t>
      </w:r>
      <w:r w:rsidR="00D077CF">
        <w:t xml:space="preserve"> which</w:t>
      </w:r>
      <w:r>
        <w:t xml:space="preserve"> consisted of policies, procedures, training, and reports. Management advised the organisation maintained oversight of antibiotic usage through benchmarking and monitoring processes, reports, and meetings. Management explained processes in place for antimicrobial stewardship and minimising the use of restraint. Staff demonstrated knowledge of the principles of open disclosure, in line with policy and procedure. </w:t>
      </w:r>
    </w:p>
    <w:p w14:paraId="793D21E0" w14:textId="77777777" w:rsidR="00FD24F5" w:rsidRPr="00712752" w:rsidRDefault="00FD24F5" w:rsidP="0036130C">
      <w:pPr>
        <w:pStyle w:val="NormalArial"/>
      </w:pPr>
    </w:p>
    <w:sectPr w:rsidR="00FD24F5"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1AE9" w14:textId="77777777" w:rsidR="001E3BFD" w:rsidRDefault="001E3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C8F398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E3BFD">
      <w:rPr>
        <w:rStyle w:val="FooterBold"/>
        <w:rFonts w:ascii="Arial" w:hAnsi="Arial"/>
        <w:b w:val="0"/>
      </w:rPr>
      <w:t>Marine Views Cottesloe</w:t>
    </w:r>
    <w:r w:rsidRPr="00DF37F2">
      <w:rPr>
        <w:rStyle w:val="FooterBold"/>
        <w:rFonts w:ascii="Arial" w:hAnsi="Arial"/>
        <w:b w:val="0"/>
      </w:rPr>
      <w:tab/>
      <w:t xml:space="preserve">RPT-ACC-0122 v3.0 </w:t>
    </w:r>
  </w:p>
  <w:p w14:paraId="0F3EFB61" w14:textId="0293BB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E3BFD">
      <w:rPr>
        <w:rStyle w:val="FooterBold"/>
        <w:rFonts w:ascii="Arial" w:hAnsi="Arial"/>
        <w:b w:val="0"/>
      </w:rPr>
      <w:t>7122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9468AE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0A7D">
        <w:rPr>
          <w:rFonts w:ascii="Arial" w:hAnsi="Arial" w:cs="Arial"/>
          <w:color w:val="auto"/>
          <w:sz w:val="20"/>
          <w:szCs w:val="20"/>
        </w:rPr>
        <w:t>section 40A</w:t>
      </w:r>
      <w:r w:rsidRPr="00A70A7D">
        <w:rPr>
          <w:rFonts w:ascii="Arial" w:hAnsi="Arial" w:cs="Arial"/>
          <w:b/>
          <w:color w:val="auto"/>
          <w:sz w:val="20"/>
          <w:szCs w:val="20"/>
        </w:rPr>
        <w:t xml:space="preserve"> </w:t>
      </w:r>
      <w:r w:rsidRPr="00A70A7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3B9D" w14:textId="77777777" w:rsidR="001E3BFD" w:rsidRDefault="001E3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D46"/>
    <w:rsid w:val="000078F8"/>
    <w:rsid w:val="00037404"/>
    <w:rsid w:val="000B6FF7"/>
    <w:rsid w:val="000C62B4"/>
    <w:rsid w:val="000E12D5"/>
    <w:rsid w:val="000F0A05"/>
    <w:rsid w:val="001051FD"/>
    <w:rsid w:val="00117022"/>
    <w:rsid w:val="0012699A"/>
    <w:rsid w:val="00127C68"/>
    <w:rsid w:val="00130B6E"/>
    <w:rsid w:val="00147FC0"/>
    <w:rsid w:val="001837B0"/>
    <w:rsid w:val="00187B0B"/>
    <w:rsid w:val="001A223B"/>
    <w:rsid w:val="001A5684"/>
    <w:rsid w:val="001A5F95"/>
    <w:rsid w:val="001D1618"/>
    <w:rsid w:val="001E3BFD"/>
    <w:rsid w:val="001E4FBE"/>
    <w:rsid w:val="001F2DCD"/>
    <w:rsid w:val="00206D72"/>
    <w:rsid w:val="002128EC"/>
    <w:rsid w:val="00240AE0"/>
    <w:rsid w:val="0026262D"/>
    <w:rsid w:val="00262C0B"/>
    <w:rsid w:val="0027497B"/>
    <w:rsid w:val="002B0884"/>
    <w:rsid w:val="002B0C90"/>
    <w:rsid w:val="002D6964"/>
    <w:rsid w:val="002F2C7C"/>
    <w:rsid w:val="002F49A8"/>
    <w:rsid w:val="00310BB7"/>
    <w:rsid w:val="00334B7D"/>
    <w:rsid w:val="003574D0"/>
    <w:rsid w:val="0036130C"/>
    <w:rsid w:val="0037112A"/>
    <w:rsid w:val="003A1AF9"/>
    <w:rsid w:val="003B1763"/>
    <w:rsid w:val="003C61C1"/>
    <w:rsid w:val="003F1887"/>
    <w:rsid w:val="00456843"/>
    <w:rsid w:val="00486B9D"/>
    <w:rsid w:val="00497CFF"/>
    <w:rsid w:val="004A13BF"/>
    <w:rsid w:val="004E4C7D"/>
    <w:rsid w:val="004F4408"/>
    <w:rsid w:val="00503E27"/>
    <w:rsid w:val="00511423"/>
    <w:rsid w:val="005363BB"/>
    <w:rsid w:val="00536F81"/>
    <w:rsid w:val="00550022"/>
    <w:rsid w:val="005D23EC"/>
    <w:rsid w:val="00602258"/>
    <w:rsid w:val="0061226B"/>
    <w:rsid w:val="0063249A"/>
    <w:rsid w:val="00641383"/>
    <w:rsid w:val="00660326"/>
    <w:rsid w:val="007027C7"/>
    <w:rsid w:val="00702ABE"/>
    <w:rsid w:val="00712752"/>
    <w:rsid w:val="00721F83"/>
    <w:rsid w:val="00723614"/>
    <w:rsid w:val="0075021E"/>
    <w:rsid w:val="007A23F4"/>
    <w:rsid w:val="007B74F0"/>
    <w:rsid w:val="007C19F0"/>
    <w:rsid w:val="007E68A4"/>
    <w:rsid w:val="00815774"/>
    <w:rsid w:val="0081712E"/>
    <w:rsid w:val="008174C2"/>
    <w:rsid w:val="008235E4"/>
    <w:rsid w:val="00843914"/>
    <w:rsid w:val="00846173"/>
    <w:rsid w:val="0087700C"/>
    <w:rsid w:val="008B7C47"/>
    <w:rsid w:val="008E777B"/>
    <w:rsid w:val="008F61E9"/>
    <w:rsid w:val="0092497F"/>
    <w:rsid w:val="0095735D"/>
    <w:rsid w:val="009715BD"/>
    <w:rsid w:val="00973BC0"/>
    <w:rsid w:val="00996FAF"/>
    <w:rsid w:val="009D03E5"/>
    <w:rsid w:val="00A21758"/>
    <w:rsid w:val="00A3176D"/>
    <w:rsid w:val="00A6247B"/>
    <w:rsid w:val="00A70A7D"/>
    <w:rsid w:val="00A755CC"/>
    <w:rsid w:val="00A76B7D"/>
    <w:rsid w:val="00A87A22"/>
    <w:rsid w:val="00A95FEF"/>
    <w:rsid w:val="00AA7668"/>
    <w:rsid w:val="00AB03EA"/>
    <w:rsid w:val="00AD2A4C"/>
    <w:rsid w:val="00B1050A"/>
    <w:rsid w:val="00B31E03"/>
    <w:rsid w:val="00B53F7A"/>
    <w:rsid w:val="00BC4227"/>
    <w:rsid w:val="00BF1FC2"/>
    <w:rsid w:val="00BF2C51"/>
    <w:rsid w:val="00C00CD4"/>
    <w:rsid w:val="00C10D26"/>
    <w:rsid w:val="00C12FE6"/>
    <w:rsid w:val="00C272D4"/>
    <w:rsid w:val="00C51E3E"/>
    <w:rsid w:val="00C74C4B"/>
    <w:rsid w:val="00C90FD8"/>
    <w:rsid w:val="00C94172"/>
    <w:rsid w:val="00C94D90"/>
    <w:rsid w:val="00C97BE6"/>
    <w:rsid w:val="00CA37CB"/>
    <w:rsid w:val="00CC3F32"/>
    <w:rsid w:val="00D077CF"/>
    <w:rsid w:val="00D2559D"/>
    <w:rsid w:val="00D3157C"/>
    <w:rsid w:val="00D46205"/>
    <w:rsid w:val="00D60E71"/>
    <w:rsid w:val="00D71F88"/>
    <w:rsid w:val="00D87E7C"/>
    <w:rsid w:val="00DB0DFA"/>
    <w:rsid w:val="00DE2726"/>
    <w:rsid w:val="00DF37F2"/>
    <w:rsid w:val="00E2364A"/>
    <w:rsid w:val="00E36247"/>
    <w:rsid w:val="00E750FF"/>
    <w:rsid w:val="00E756E7"/>
    <w:rsid w:val="00EB63F6"/>
    <w:rsid w:val="00EC7F7F"/>
    <w:rsid w:val="00F01EF5"/>
    <w:rsid w:val="00F045F4"/>
    <w:rsid w:val="00F1079F"/>
    <w:rsid w:val="00F412E8"/>
    <w:rsid w:val="00F427C6"/>
    <w:rsid w:val="00FA0A5B"/>
    <w:rsid w:val="00FC045E"/>
    <w:rsid w:val="00FC4739"/>
    <w:rsid w:val="00FD24F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0A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Marine Views Cottesloe</Home>
    <Signed xmlns="a8338b6e-77a6-4851-82b6-98166143ffdd" xsi:nil="true"/>
    <Uploaded xmlns="a8338b6e-77a6-4851-82b6-98166143ffdd">true</Uploaded>
    <Management_x0020_Company xmlns="a8338b6e-77a6-4851-82b6-98166143ffdd" xsi:nil="true"/>
    <Doc_x0020_Date xmlns="a8338b6e-77a6-4851-82b6-98166143ffdd">2023-03-21T02:44:10+00:00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7AA5C42D-7CF4-DC11-AD41-005056922186</Home_x0020_ID>
    <State xmlns="a8338b6e-77a6-4851-82b6-98166143ffdd" xsi:nil="true"/>
    <Doc_x0020_Sent_Received_x0020_Date xmlns="a8338b6e-77a6-4851-82b6-98166143ffdd">2023-03-21T00:00:00+00:00</Doc_x0020_Sent_Received_x0020_Date>
    <Activity_x0020_ID xmlns="a8338b6e-77a6-4851-82b6-98166143ffdd">0FCB6B2F-4BAC-E911-A0D9-005056922186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4F108FF-D73C-4908-A2B0-A4E155DD82BC}">
  <ds:schemaRefs>
    <ds:schemaRef ds:uri="http://schemas.openxmlformats.org/officeDocument/2006/bibliography"/>
  </ds:schemaRefs>
</ds:datastoreItem>
</file>

<file path=customXml/itemProps4.xml><?xml version="1.0" encoding="utf-8"?>
<ds:datastoreItem xmlns:ds="http://schemas.openxmlformats.org/officeDocument/2006/customXml" ds:itemID="{265FE3A9-2410-48EC-8BE6-7C36B39DB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3843</Words>
  <Characters>21907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2023-04-24T01:56:00Z</dcterms:created>
  <dcterms:modified xsi:type="dcterms:W3CDTF">2023-04-24T01:56:00Z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