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EA726" w14:textId="77777777" w:rsidR="00FA261E" w:rsidRPr="002C3EBF" w:rsidRDefault="00FA261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727ABE" wp14:editId="3EDBA2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9FF4673" w14:textId="77777777" w:rsidR="00FA261E" w:rsidRDefault="00FA261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3EAE7A" w14:textId="77777777" w:rsidR="00FA261E" w:rsidRDefault="00FA261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B84C2B" w14:textId="77777777" w:rsidR="00FA261E" w:rsidRPr="002C3EBF" w:rsidRDefault="00FA261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3A81" w14:paraId="00C59BC7" w14:textId="77777777" w:rsidTr="00753A81">
        <w:tc>
          <w:tcPr>
            <w:cnfStyle w:val="001000000000" w:firstRow="0" w:lastRow="0" w:firstColumn="1" w:lastColumn="0" w:oddVBand="0" w:evenVBand="0" w:oddHBand="0" w:evenHBand="0" w:firstRowFirstColumn="0" w:firstRowLastColumn="0" w:lastRowFirstColumn="0" w:lastRowLastColumn="0"/>
            <w:tcW w:w="3227" w:type="dxa"/>
          </w:tcPr>
          <w:p w14:paraId="754F0341" w14:textId="77777777" w:rsidR="00FA261E" w:rsidRPr="00996FAF" w:rsidRDefault="00FA261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33CDBB5" w14:textId="77777777" w:rsidR="00FA261E" w:rsidRPr="00996FAF" w:rsidRDefault="00FA26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May Shaw Aminya</w:t>
            </w:r>
          </w:p>
        </w:tc>
      </w:tr>
      <w:tr w:rsidR="00753A81" w14:paraId="1C9E4FD6"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5DFDC" w14:textId="77777777" w:rsidR="00FA261E" w:rsidRPr="00996FAF" w:rsidRDefault="00FA261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99C819" w14:textId="77777777" w:rsidR="00FA261E" w:rsidRPr="00C27BE3" w:rsidRDefault="00FA26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8023</w:t>
            </w:r>
          </w:p>
        </w:tc>
      </w:tr>
      <w:tr w:rsidR="00753A81" w14:paraId="07600C59" w14:textId="77777777" w:rsidTr="00753A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975D3" w14:textId="77777777" w:rsidR="00FA261E" w:rsidRPr="00996FAF" w:rsidRDefault="00FA261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D9D227" w14:textId="77777777" w:rsidR="00FA261E" w:rsidRPr="00996FAF" w:rsidRDefault="00FA26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Cameron</w:t>
            </w:r>
            <w:r>
              <w:rPr>
                <w:rFonts w:ascii="Arial" w:eastAsia="Times New Roman" w:hAnsi="Arial" w:cs="Arial"/>
                <w:lang w:eastAsia="en-AU"/>
              </w:rPr>
              <w:t xml:space="preserve"> Street, SCOTTSDALE, Tasmania, 7260</w:t>
            </w:r>
          </w:p>
        </w:tc>
      </w:tr>
      <w:tr w:rsidR="00753A81" w14:paraId="49606ED9"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C65C98" w14:textId="77777777" w:rsidR="00FA261E" w:rsidRPr="00996FAF" w:rsidRDefault="00FA261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DAF7C6" w14:textId="77777777" w:rsidR="00FA261E" w:rsidRPr="00996FAF" w:rsidRDefault="00FA26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53A81" w14:paraId="5EE8E7EE" w14:textId="77777777" w:rsidTr="00753A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8967DB" w14:textId="77777777" w:rsidR="00FA261E" w:rsidRPr="00996FAF" w:rsidRDefault="00FA261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61FB0D" w14:textId="77777777" w:rsidR="00FA261E" w:rsidRPr="00996FAF" w:rsidRDefault="00FA26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January 2024 to 18 January 2024</w:t>
            </w:r>
          </w:p>
        </w:tc>
      </w:tr>
      <w:tr w:rsidR="00753A81" w14:paraId="6CD89049"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1676DF" w14:textId="77777777" w:rsidR="00FA261E" w:rsidRPr="00996FAF" w:rsidRDefault="00FA261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66990487"/>
            <w:placeholder>
              <w:docPart w:val="DefaultPlaceholder_-1854013437"/>
            </w:placeholder>
            <w:date w:fullDate="2024-02-21T00:00:00Z">
              <w:dateFormat w:val="d MMMM yyyy"/>
              <w:lid w:val="en-AU"/>
              <w:storeMappedDataAs w:val="dateTime"/>
              <w:calendar w:val="gregorian"/>
            </w:date>
          </w:sdtPr>
          <w:sdtEndPr/>
          <w:sdtContent>
            <w:tc>
              <w:tcPr>
                <w:tcW w:w="7114" w:type="dxa"/>
                <w:shd w:val="clear" w:color="auto" w:fill="FFFFFF" w:themeFill="background1"/>
              </w:tcPr>
              <w:p w14:paraId="00DB0196" w14:textId="17FA354F" w:rsidR="00FA261E" w:rsidRPr="00996FAF" w:rsidRDefault="008536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February 2024</w:t>
                </w:r>
              </w:p>
            </w:tc>
          </w:sdtContent>
        </w:sdt>
      </w:tr>
      <w:tr w:rsidR="00753A81" w14:paraId="5345636B" w14:textId="77777777" w:rsidTr="00753A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243496" w14:textId="77777777" w:rsidR="00FA261E" w:rsidRPr="00996FAF" w:rsidRDefault="00FA261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022B72" w14:textId="77777777" w:rsidR="00FA261E" w:rsidRPr="009B6303" w:rsidRDefault="00FA26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2631 May Shaw Health Centre Inc </w:t>
            </w:r>
          </w:p>
          <w:p w14:paraId="39497CCC" w14:textId="77777777" w:rsidR="00FA261E" w:rsidRPr="009B6303" w:rsidRDefault="00FA26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4996 May Shaw Aminya</w:t>
            </w:r>
          </w:p>
        </w:tc>
      </w:tr>
    </w:tbl>
    <w:bookmarkEnd w:id="0"/>
    <w:p w14:paraId="2803DA63" w14:textId="77777777" w:rsidR="00FA261E" w:rsidRPr="00996FAF" w:rsidRDefault="00FA261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DDCBA0" w14:textId="77777777" w:rsidR="00FA261E" w:rsidRPr="00996FAF" w:rsidRDefault="00FA261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D993C9" w14:textId="6CA36ACB" w:rsidR="00FA261E" w:rsidRPr="00996FAF" w:rsidRDefault="00FA261E" w:rsidP="0036130C">
      <w:pPr>
        <w:pStyle w:val="NormalArial"/>
      </w:pPr>
      <w:r w:rsidRPr="00996FAF">
        <w:t xml:space="preserve">This performance report for </w:t>
      </w:r>
      <w:r w:rsidRPr="00C27BE3">
        <w:rPr>
          <w:color w:val="auto"/>
        </w:rPr>
        <w:t>May Shaw Aminya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w:t>
      </w:r>
      <w:r w:rsidR="004966B5">
        <w:t xml:space="preserve"> Utting</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7077DFB" w14:textId="77777777" w:rsidR="00FA261E" w:rsidRPr="00996FAF" w:rsidRDefault="00FA261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78D8AE" w14:textId="77777777" w:rsidR="00FA261E" w:rsidRPr="00996FAF" w:rsidRDefault="00FA261E" w:rsidP="0036130C">
      <w:pPr>
        <w:pStyle w:val="NormalArial"/>
      </w:pPr>
      <w:r w:rsidRPr="00996FAF">
        <w:t>The report also specifies any areas in which improvements must be made to ensure the Quality Standards are complied with.</w:t>
      </w:r>
    </w:p>
    <w:p w14:paraId="781D6486" w14:textId="77777777" w:rsidR="00FA261E" w:rsidRPr="00996FAF" w:rsidRDefault="00FA261E" w:rsidP="00712752">
      <w:pPr>
        <w:pStyle w:val="Heading1"/>
        <w:spacing w:before="240" w:after="240" w:line="22" w:lineRule="atLeast"/>
        <w:rPr>
          <w:rFonts w:ascii="Arial" w:hAnsi="Arial" w:cs="Arial"/>
        </w:rPr>
      </w:pPr>
      <w:r w:rsidRPr="00996FAF">
        <w:rPr>
          <w:rFonts w:ascii="Arial" w:hAnsi="Arial" w:cs="Arial"/>
        </w:rPr>
        <w:t>Material relied on</w:t>
      </w:r>
    </w:p>
    <w:p w14:paraId="1AA6564D" w14:textId="77777777" w:rsidR="00FA261E" w:rsidRPr="00996FAF" w:rsidRDefault="00FA261E" w:rsidP="0036130C">
      <w:pPr>
        <w:pStyle w:val="NormalArial"/>
      </w:pPr>
      <w:r w:rsidRPr="00996FAF">
        <w:t>The following information has been considered in preparing the performance report:</w:t>
      </w:r>
    </w:p>
    <w:p w14:paraId="7A4997EB" w14:textId="6A8D762C" w:rsidR="00FA261E" w:rsidRPr="003626C5" w:rsidRDefault="00FA261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3626C5">
        <w:rPr>
          <w:rFonts w:ascii="Arial" w:hAnsi="Arial" w:cs="Arial"/>
          <w:color w:val="auto"/>
        </w:rPr>
        <w:t>a site assessment, observations at the service, review of documents and interviews with staff, consumers/representatives and others</w:t>
      </w:r>
      <w:r w:rsidR="003626C5">
        <w:rPr>
          <w:rFonts w:ascii="Arial" w:hAnsi="Arial" w:cs="Arial"/>
          <w:color w:val="auto"/>
        </w:rPr>
        <w:t>.</w:t>
      </w:r>
    </w:p>
    <w:p w14:paraId="2A2CC075" w14:textId="0B4BDBAF" w:rsidR="00FA261E" w:rsidRPr="00712752" w:rsidRDefault="00FA261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E00D37" w14:textId="77777777" w:rsidR="00FA261E" w:rsidRPr="00996FAF" w:rsidRDefault="00FA261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53A81" w14:paraId="16DA4E24" w14:textId="77777777" w:rsidTr="00753A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67C01C" w14:textId="77777777" w:rsidR="00FA261E" w:rsidRPr="00996FAF" w:rsidRDefault="00FA261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641D6CD" w14:textId="77777777" w:rsidR="00FA261E" w:rsidRPr="00996FAF" w:rsidRDefault="008B76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2488762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A261E">
                  <w:rPr>
                    <w:rFonts w:ascii="Arial" w:hAnsi="Arial" w:cs="Arial"/>
                  </w:rPr>
                  <w:t>Compliant</w:t>
                </w:r>
              </w:sdtContent>
            </w:sdt>
          </w:p>
        </w:tc>
      </w:tr>
      <w:tr w:rsidR="00753A81" w14:paraId="697A3748" w14:textId="77777777" w:rsidTr="00753A8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F4827C" w14:textId="77777777" w:rsidR="00FA261E" w:rsidRPr="00996FAF" w:rsidRDefault="00FA261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23EACDB" w14:textId="77777777" w:rsidR="00FA261E" w:rsidRPr="002C5FA9" w:rsidRDefault="008B76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5647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A261E" w:rsidRPr="002C5FA9">
                  <w:rPr>
                    <w:rFonts w:ascii="Arial" w:hAnsi="Arial" w:cs="Arial"/>
                    <w:b/>
                    <w:bCs/>
                  </w:rPr>
                  <w:t>Compliant</w:t>
                </w:r>
              </w:sdtContent>
            </w:sdt>
          </w:p>
        </w:tc>
      </w:tr>
      <w:tr w:rsidR="00753A81" w14:paraId="3EE28578" w14:textId="77777777" w:rsidTr="00753A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A7AA63" w14:textId="77777777" w:rsidR="00FA261E" w:rsidRPr="00996FAF" w:rsidRDefault="00FA261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B405AA8" w14:textId="77777777" w:rsidR="00FA261E" w:rsidRPr="002C5FA9" w:rsidRDefault="008B76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828070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A261E" w:rsidRPr="002C5FA9">
                  <w:rPr>
                    <w:rFonts w:ascii="Arial" w:hAnsi="Arial" w:cs="Arial"/>
                    <w:b/>
                    <w:bCs/>
                  </w:rPr>
                  <w:t>Compliant</w:t>
                </w:r>
              </w:sdtContent>
            </w:sdt>
          </w:p>
        </w:tc>
      </w:tr>
      <w:tr w:rsidR="00753A81" w14:paraId="2E5724DC" w14:textId="77777777" w:rsidTr="00753A8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272D67" w14:textId="77777777" w:rsidR="00FA261E" w:rsidRPr="00996FAF" w:rsidRDefault="00FA261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10595F8" w14:textId="77777777" w:rsidR="00FA261E" w:rsidRPr="002C5FA9" w:rsidRDefault="008B76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425017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A261E" w:rsidRPr="002C5FA9">
                  <w:rPr>
                    <w:rFonts w:ascii="Arial" w:hAnsi="Arial" w:cs="Arial"/>
                    <w:b/>
                    <w:bCs/>
                  </w:rPr>
                  <w:t>Compliant</w:t>
                </w:r>
              </w:sdtContent>
            </w:sdt>
          </w:p>
        </w:tc>
      </w:tr>
      <w:tr w:rsidR="00753A81" w14:paraId="746C5C10" w14:textId="77777777" w:rsidTr="00753A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2DD6A0" w14:textId="77777777" w:rsidR="00FA261E" w:rsidRPr="00996FAF" w:rsidRDefault="00FA261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98F95A2" w14:textId="77777777" w:rsidR="00FA261E" w:rsidRPr="002C5FA9" w:rsidRDefault="008B76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00172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A261E" w:rsidRPr="002C5FA9">
                  <w:rPr>
                    <w:rFonts w:ascii="Arial" w:hAnsi="Arial" w:cs="Arial"/>
                    <w:b/>
                    <w:bCs/>
                  </w:rPr>
                  <w:t>Compliant</w:t>
                </w:r>
              </w:sdtContent>
            </w:sdt>
          </w:p>
        </w:tc>
      </w:tr>
      <w:tr w:rsidR="00753A81" w14:paraId="2973D340" w14:textId="77777777" w:rsidTr="00753A8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14C772" w14:textId="77777777" w:rsidR="00FA261E" w:rsidRPr="00996FAF" w:rsidRDefault="00FA261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4346783" w14:textId="77777777" w:rsidR="00FA261E" w:rsidRPr="002C5FA9" w:rsidRDefault="008B76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010561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A261E" w:rsidRPr="002C5FA9">
                  <w:rPr>
                    <w:rFonts w:ascii="Arial" w:hAnsi="Arial" w:cs="Arial"/>
                    <w:b/>
                    <w:bCs/>
                  </w:rPr>
                  <w:t>Compliant</w:t>
                </w:r>
              </w:sdtContent>
            </w:sdt>
          </w:p>
        </w:tc>
      </w:tr>
      <w:tr w:rsidR="00753A81" w14:paraId="79D077D6" w14:textId="77777777" w:rsidTr="00753A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7BFCBD" w14:textId="77777777" w:rsidR="00FA261E" w:rsidRPr="00996FAF" w:rsidRDefault="00FA261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E9BCB3B" w14:textId="77777777" w:rsidR="00FA261E" w:rsidRPr="002C5FA9" w:rsidRDefault="008B76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57692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A261E" w:rsidRPr="002C5FA9">
                  <w:rPr>
                    <w:rFonts w:ascii="Arial" w:hAnsi="Arial" w:cs="Arial"/>
                    <w:b/>
                    <w:bCs/>
                  </w:rPr>
                  <w:t>Compliant</w:t>
                </w:r>
              </w:sdtContent>
            </w:sdt>
          </w:p>
        </w:tc>
      </w:tr>
      <w:tr w:rsidR="00753A81" w14:paraId="2DC6A152" w14:textId="77777777" w:rsidTr="00753A8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92520A" w14:textId="77777777" w:rsidR="00FA261E" w:rsidRPr="00996FAF" w:rsidRDefault="00FA261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16228DF" w14:textId="77777777" w:rsidR="00FA261E" w:rsidRPr="002C5FA9" w:rsidRDefault="008B76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548808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A261E" w:rsidRPr="002C5FA9">
                  <w:rPr>
                    <w:rFonts w:ascii="Arial" w:hAnsi="Arial" w:cs="Arial"/>
                    <w:b/>
                    <w:bCs/>
                  </w:rPr>
                  <w:t>Compliant</w:t>
                </w:r>
              </w:sdtContent>
            </w:sdt>
          </w:p>
        </w:tc>
      </w:tr>
    </w:tbl>
    <w:p w14:paraId="38278402" w14:textId="77777777" w:rsidR="00FA261E" w:rsidRPr="00996FAF" w:rsidRDefault="00FA261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000F10" w14:textId="77777777" w:rsidR="00FA261E" w:rsidRPr="00996FAF" w:rsidRDefault="00FA261E" w:rsidP="00712752">
      <w:pPr>
        <w:pStyle w:val="Heading1"/>
        <w:spacing w:before="0" w:after="240" w:line="22" w:lineRule="atLeast"/>
        <w:rPr>
          <w:rFonts w:ascii="Arial" w:hAnsi="Arial" w:cs="Arial"/>
        </w:rPr>
      </w:pPr>
      <w:r w:rsidRPr="00996FAF">
        <w:rPr>
          <w:rFonts w:ascii="Arial" w:hAnsi="Arial" w:cs="Arial"/>
        </w:rPr>
        <w:t>Areas for improvement</w:t>
      </w:r>
    </w:p>
    <w:p w14:paraId="087B8793" w14:textId="77777777" w:rsidR="00FA261E" w:rsidRPr="00996FAF" w:rsidRDefault="00FA261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348A87" w14:textId="3ECF58F1" w:rsidR="00FA261E" w:rsidRPr="00996FAF" w:rsidRDefault="00FA261E" w:rsidP="0036130C">
      <w:pPr>
        <w:pStyle w:val="NormalArial"/>
      </w:pPr>
      <w:r w:rsidRPr="00996FAF">
        <w:br w:type="page"/>
      </w:r>
    </w:p>
    <w:p w14:paraId="0DB33131" w14:textId="77777777" w:rsidR="00FA261E" w:rsidRPr="00996FAF" w:rsidRDefault="00FA261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53A81" w14:paraId="772C0E9A" w14:textId="77777777" w:rsidTr="00753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72D79B" w14:textId="77777777" w:rsidR="00FA261E" w:rsidRPr="00550022" w:rsidRDefault="00FA261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6C60EA2" w14:textId="77777777" w:rsidR="00FA261E" w:rsidRPr="00996FAF" w:rsidRDefault="00FA26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3A81" w14:paraId="10355F8E"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91B29" w14:textId="77777777" w:rsidR="00FA261E" w:rsidRPr="00996FAF" w:rsidRDefault="00FA261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9D3DF6A" w14:textId="77777777" w:rsidR="00FA261E" w:rsidRPr="00996FAF" w:rsidRDefault="00FA261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02ED886" w14:textId="77777777" w:rsidR="00FA261E" w:rsidRPr="00996FAF" w:rsidRDefault="008B76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54359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A261E">
                  <w:rPr>
                    <w:rFonts w:ascii="Arial" w:hAnsi="Arial" w:cs="Arial"/>
                  </w:rPr>
                  <w:t>Compliant</w:t>
                </w:r>
              </w:sdtContent>
            </w:sdt>
          </w:p>
        </w:tc>
      </w:tr>
      <w:tr w:rsidR="00753A81" w14:paraId="7ADE46F6"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F7A03" w14:textId="77777777" w:rsidR="00FA261E" w:rsidRPr="00996FAF" w:rsidRDefault="00FA261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318C479"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8360157"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25078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A261E" w:rsidRPr="00294E94">
                  <w:rPr>
                    <w:rFonts w:ascii="Arial" w:hAnsi="Arial" w:cs="Arial"/>
                  </w:rPr>
                  <w:t>Compliant</w:t>
                </w:r>
              </w:sdtContent>
            </w:sdt>
          </w:p>
        </w:tc>
      </w:tr>
      <w:tr w:rsidR="00753A81" w14:paraId="3B31F3ED"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552D7" w14:textId="77777777" w:rsidR="00FA261E" w:rsidRPr="00996FAF" w:rsidRDefault="00FA261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057C52B"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33CBE7" w14:textId="77777777" w:rsidR="00FA261E" w:rsidRPr="00996FAF" w:rsidRDefault="00FA261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222920" w14:textId="77777777" w:rsidR="00FA261E" w:rsidRPr="00996FAF" w:rsidRDefault="00FA261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19059B0" w14:textId="77777777" w:rsidR="00FA261E" w:rsidRPr="00996FAF" w:rsidRDefault="00FA261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CD7D18" w14:textId="77777777" w:rsidR="00FA261E" w:rsidRPr="00996FAF" w:rsidRDefault="00FA261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B44D87D"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55803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A261E" w:rsidRPr="00294E94">
                  <w:rPr>
                    <w:rFonts w:ascii="Arial" w:hAnsi="Arial" w:cs="Arial"/>
                  </w:rPr>
                  <w:t>Compliant</w:t>
                </w:r>
              </w:sdtContent>
            </w:sdt>
          </w:p>
        </w:tc>
      </w:tr>
      <w:tr w:rsidR="00753A81" w14:paraId="1F29853B"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78DA3" w14:textId="77777777" w:rsidR="00FA261E" w:rsidRPr="00996FAF" w:rsidRDefault="00FA261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B16514"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97F9951" w14:textId="77777777" w:rsidR="00FA261E" w:rsidRPr="00996FAF" w:rsidRDefault="008B76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71024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A261E" w:rsidRPr="00294E94">
                  <w:rPr>
                    <w:rFonts w:ascii="Arial" w:hAnsi="Arial" w:cs="Arial"/>
                  </w:rPr>
                  <w:t>Compliant</w:t>
                </w:r>
              </w:sdtContent>
            </w:sdt>
          </w:p>
        </w:tc>
      </w:tr>
      <w:tr w:rsidR="00753A81" w14:paraId="144BB229"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8E2E1" w14:textId="77777777" w:rsidR="00FA261E" w:rsidRPr="00996FAF" w:rsidRDefault="00FA261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F549F49" w14:textId="77777777" w:rsidR="00FA261E" w:rsidRPr="00996FAF" w:rsidRDefault="00FA261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C6FB3A5"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4214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A261E" w:rsidRPr="00294E94">
                  <w:rPr>
                    <w:rFonts w:ascii="Arial" w:hAnsi="Arial" w:cs="Arial"/>
                  </w:rPr>
                  <w:t>Compliant</w:t>
                </w:r>
              </w:sdtContent>
            </w:sdt>
          </w:p>
        </w:tc>
      </w:tr>
      <w:tr w:rsidR="00753A81" w14:paraId="31A6EF4F"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E940E" w14:textId="77777777" w:rsidR="00FA261E" w:rsidRPr="00996FAF" w:rsidRDefault="00FA261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F82A9A9"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2B3AAA9"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64472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A261E" w:rsidRPr="00294E94">
                  <w:rPr>
                    <w:rFonts w:ascii="Arial" w:hAnsi="Arial" w:cs="Arial"/>
                  </w:rPr>
                  <w:t>Compliant</w:t>
                </w:r>
              </w:sdtContent>
            </w:sdt>
          </w:p>
        </w:tc>
      </w:tr>
    </w:tbl>
    <w:p w14:paraId="6C378256" w14:textId="77777777" w:rsidR="00FA261E" w:rsidRDefault="00FA261E" w:rsidP="001A5684">
      <w:pPr>
        <w:pStyle w:val="Heading20"/>
      </w:pPr>
      <w:r w:rsidRPr="00996FAF">
        <w:t>Findings</w:t>
      </w:r>
    </w:p>
    <w:p w14:paraId="41F0CEAE" w14:textId="341867E4" w:rsidR="005948A6" w:rsidRPr="002111EF" w:rsidRDefault="005948A6" w:rsidP="002111EF">
      <w:pPr>
        <w:pStyle w:val="NormalArial"/>
      </w:pPr>
      <w:r>
        <w:t xml:space="preserve">Consumers and representatives </w:t>
      </w:r>
      <w:r w:rsidR="00524675">
        <w:t xml:space="preserve">expressed </w:t>
      </w:r>
      <w:r w:rsidRPr="002111EF">
        <w:t>satisf</w:t>
      </w:r>
      <w:r w:rsidR="00451104" w:rsidRPr="002111EF">
        <w:t xml:space="preserve">action with </w:t>
      </w:r>
      <w:r w:rsidR="001B5DC9" w:rsidRPr="002111EF">
        <w:t>how</w:t>
      </w:r>
      <w:r w:rsidR="00451104" w:rsidRPr="002111EF">
        <w:t xml:space="preserve"> </w:t>
      </w:r>
      <w:r w:rsidR="000C4F2B" w:rsidRPr="002111EF">
        <w:t>staff treat</w:t>
      </w:r>
      <w:r w:rsidR="00451104" w:rsidRPr="002111EF">
        <w:t xml:space="preserve"> them</w:t>
      </w:r>
      <w:r w:rsidR="00F9062F" w:rsidRPr="002111EF">
        <w:t xml:space="preserve">, and said they respect their spiritual </w:t>
      </w:r>
      <w:r w:rsidR="000C4F2B" w:rsidRPr="002111EF">
        <w:t>beliefs.</w:t>
      </w:r>
      <w:r w:rsidRPr="002111EF">
        <w:t xml:space="preserve"> Staff described how they treat consumers with dignity and respect </w:t>
      </w:r>
      <w:r w:rsidR="008E7ACA" w:rsidRPr="002111EF">
        <w:t xml:space="preserve">and </w:t>
      </w:r>
      <w:r w:rsidR="009C2D7D" w:rsidRPr="002111EF">
        <w:t>this was confirmed by</w:t>
      </w:r>
      <w:r w:rsidR="00C13575" w:rsidRPr="002111EF">
        <w:t xml:space="preserve"> Assessment Team </w:t>
      </w:r>
      <w:r w:rsidR="009C2D7D" w:rsidRPr="002111EF">
        <w:t xml:space="preserve">observations of </w:t>
      </w:r>
      <w:r w:rsidR="00F9062F" w:rsidRPr="002111EF">
        <w:t xml:space="preserve">respectful </w:t>
      </w:r>
      <w:r w:rsidR="009C2D7D" w:rsidRPr="002111EF">
        <w:t>staff interactions with consumers</w:t>
      </w:r>
      <w:r w:rsidR="00E7314F" w:rsidRPr="002111EF">
        <w:t>. C</w:t>
      </w:r>
      <w:r w:rsidRPr="002111EF">
        <w:t>are planning documentation was individualised</w:t>
      </w:r>
      <w:r w:rsidR="005B6F79" w:rsidRPr="002111EF">
        <w:t xml:space="preserve"> and reflected </w:t>
      </w:r>
      <w:r w:rsidR="009B420F" w:rsidRPr="002111EF">
        <w:t>what was important for the consumer</w:t>
      </w:r>
      <w:r w:rsidRPr="002111EF">
        <w:t>.</w:t>
      </w:r>
      <w:r w:rsidR="00555618" w:rsidRPr="002111EF">
        <w:t xml:space="preserve"> </w:t>
      </w:r>
      <w:r w:rsidRPr="002111EF">
        <w:t xml:space="preserve">The service has a </w:t>
      </w:r>
      <w:r w:rsidR="00A53633" w:rsidRPr="002111EF">
        <w:t>diversity and inclusion</w:t>
      </w:r>
      <w:r w:rsidRPr="002111EF">
        <w:t xml:space="preserve"> policy </w:t>
      </w:r>
      <w:r w:rsidR="001D76C9" w:rsidRPr="002111EF">
        <w:t>to</w:t>
      </w:r>
      <w:r w:rsidR="00BE3DA3" w:rsidRPr="002111EF">
        <w:t xml:space="preserve"> ensure individuals feel safe to express themselves</w:t>
      </w:r>
      <w:r w:rsidR="00BC47F4" w:rsidRPr="002111EF">
        <w:t xml:space="preserve"> and staff have completed cultural </w:t>
      </w:r>
      <w:r w:rsidR="00C158AE" w:rsidRPr="002111EF">
        <w:t>inclusivity</w:t>
      </w:r>
      <w:r w:rsidR="00BC47F4" w:rsidRPr="002111EF">
        <w:t xml:space="preserve"> and </w:t>
      </w:r>
      <w:r w:rsidR="00C158AE" w:rsidRPr="002111EF">
        <w:t>diversity</w:t>
      </w:r>
      <w:r w:rsidR="00FA12B2" w:rsidRPr="002111EF">
        <w:t xml:space="preserve"> training</w:t>
      </w:r>
      <w:r w:rsidR="00C158AE" w:rsidRPr="002111EF">
        <w:t>.</w:t>
      </w:r>
      <w:r w:rsidRPr="002111EF">
        <w:t xml:space="preserve"> </w:t>
      </w:r>
      <w:r w:rsidR="001558FE" w:rsidRPr="002111EF">
        <w:t xml:space="preserve">Staff demonstrated </w:t>
      </w:r>
      <w:r w:rsidR="000F1EEB" w:rsidRPr="002111EF">
        <w:t>knowledge</w:t>
      </w:r>
      <w:r w:rsidR="001558FE" w:rsidRPr="002111EF">
        <w:t xml:space="preserve"> of </w:t>
      </w:r>
      <w:r w:rsidR="000F1EEB" w:rsidRPr="002111EF">
        <w:t xml:space="preserve">each consumers identity and how they meet their needs. </w:t>
      </w:r>
    </w:p>
    <w:p w14:paraId="4E35B676" w14:textId="47BF99C2" w:rsidR="005948A6" w:rsidRPr="002111EF" w:rsidRDefault="005948A6" w:rsidP="002111EF">
      <w:pPr>
        <w:pStyle w:val="NormalArial"/>
      </w:pPr>
      <w:r w:rsidRPr="002111EF">
        <w:t>Consumers and representatives said staff support them to make and communicate decisions affecting their health and well-being</w:t>
      </w:r>
      <w:r w:rsidR="00F0603C" w:rsidRPr="002111EF">
        <w:t>,</w:t>
      </w:r>
      <w:r w:rsidRPr="002111EF">
        <w:t xml:space="preserve"> and that their personal preferences and choices are respected. </w:t>
      </w:r>
      <w:r w:rsidR="00C45BA2" w:rsidRPr="002111EF">
        <w:t>Staff described how they assist consumers in making decisions about care</w:t>
      </w:r>
      <w:r w:rsidR="00FA63FC" w:rsidRPr="002111EF">
        <w:t>.</w:t>
      </w:r>
      <w:r w:rsidR="00C45BA2" w:rsidRPr="002111EF">
        <w:t xml:space="preserve"> </w:t>
      </w:r>
      <w:r w:rsidR="00FA63FC" w:rsidRPr="002111EF">
        <w:t xml:space="preserve">Consumer </w:t>
      </w:r>
      <w:r w:rsidR="002B49D2" w:rsidRPr="002111EF">
        <w:t xml:space="preserve">documentation </w:t>
      </w:r>
      <w:r w:rsidR="00962F78" w:rsidRPr="002111EF">
        <w:t xml:space="preserve">reflected </w:t>
      </w:r>
      <w:r w:rsidR="009D75F2" w:rsidRPr="002111EF">
        <w:t xml:space="preserve">the </w:t>
      </w:r>
      <w:r w:rsidR="00962F78" w:rsidRPr="002111EF">
        <w:t xml:space="preserve">consumers goals, preferences and who they want involved in care. </w:t>
      </w:r>
    </w:p>
    <w:p w14:paraId="4A98360D" w14:textId="1C7A8A62" w:rsidR="004E40C9" w:rsidRPr="002111EF" w:rsidRDefault="005948A6" w:rsidP="002111EF">
      <w:pPr>
        <w:pStyle w:val="NormalArial"/>
      </w:pPr>
      <w:r w:rsidRPr="002111EF">
        <w:t>Consumers said th</w:t>
      </w:r>
      <w:r w:rsidR="006776EC" w:rsidRPr="002111EF">
        <w:t xml:space="preserve">at the service enables them </w:t>
      </w:r>
      <w:r w:rsidRPr="002111EF">
        <w:t xml:space="preserve">to live the best life they can. Staff described how they support consumers to </w:t>
      </w:r>
      <w:r w:rsidR="00B75708" w:rsidRPr="002111EF">
        <w:t>take risks</w:t>
      </w:r>
      <w:r w:rsidRPr="002111EF">
        <w:t xml:space="preserve">. The service demonstrated dignity of risk processes to support each consumers independence and choices. Care planning documentation included risk assessments and </w:t>
      </w:r>
      <w:r w:rsidR="00985FD7" w:rsidRPr="002111EF">
        <w:t xml:space="preserve">mitigation </w:t>
      </w:r>
      <w:r w:rsidRPr="002111EF">
        <w:t xml:space="preserve">strategies to support the consumer to undertake the activity of their choosing safely. </w:t>
      </w:r>
      <w:r w:rsidR="004E40C9" w:rsidRPr="002111EF">
        <w:t xml:space="preserve">The service has processes to assess consumer choice and risk on </w:t>
      </w:r>
      <w:r w:rsidR="004E40C9" w:rsidRPr="002111EF">
        <w:lastRenderedPageBreak/>
        <w:t xml:space="preserve">admission, and reviewed as part of care plan reviews or when a consumer’s care needs change. </w:t>
      </w:r>
    </w:p>
    <w:p w14:paraId="5888CD73" w14:textId="0A3932D4" w:rsidR="005948A6" w:rsidRPr="002111EF" w:rsidRDefault="005948A6" w:rsidP="002111EF">
      <w:pPr>
        <w:pStyle w:val="NormalArial"/>
      </w:pPr>
      <w:r w:rsidRPr="002111EF">
        <w:t xml:space="preserve">Consumers and representatives were satisfied with how the service communicates information. Staff </w:t>
      </w:r>
      <w:r w:rsidR="00DC3323" w:rsidRPr="002111EF">
        <w:t xml:space="preserve">described </w:t>
      </w:r>
      <w:r w:rsidR="009B5D8D" w:rsidRPr="002111EF">
        <w:t xml:space="preserve">the different communication methods to ensure that consumers </w:t>
      </w:r>
      <w:r w:rsidR="00550520" w:rsidRPr="002111EF">
        <w:t xml:space="preserve">have </w:t>
      </w:r>
      <w:r w:rsidR="009B5D8D" w:rsidRPr="002111EF">
        <w:t xml:space="preserve">access </w:t>
      </w:r>
      <w:r w:rsidR="00550520" w:rsidRPr="002111EF">
        <w:t xml:space="preserve">to </w:t>
      </w:r>
      <w:r w:rsidR="009B5D8D" w:rsidRPr="002111EF">
        <w:t>information</w:t>
      </w:r>
      <w:r w:rsidR="00550520" w:rsidRPr="002111EF">
        <w:t xml:space="preserve"> in a way they can understand</w:t>
      </w:r>
      <w:r w:rsidRPr="002111EF">
        <w:t xml:space="preserve">. </w:t>
      </w:r>
    </w:p>
    <w:p w14:paraId="133E90DE" w14:textId="77777777" w:rsidR="005948A6" w:rsidRPr="002111EF" w:rsidRDefault="005948A6" w:rsidP="002111EF">
      <w:pPr>
        <w:pStyle w:val="NormalArial"/>
      </w:pPr>
      <w:r w:rsidRPr="002111EF">
        <w:t>Consumers and representatives were satisfied their privacy is respected and their information is kept confidential. Staff demonstrated how they access consumer information through the electronic documentation system. Staff confirmed they do not share passwords and ensure they log off or screen lock the computer when not in use. Observations of staff practice demonstrated staff maintain privacy.</w:t>
      </w:r>
    </w:p>
    <w:p w14:paraId="3B171820" w14:textId="77777777" w:rsidR="00FA261E" w:rsidRPr="00712752" w:rsidRDefault="00FA261E" w:rsidP="0036130C">
      <w:pPr>
        <w:pStyle w:val="NormalArial"/>
      </w:pPr>
      <w:r w:rsidRPr="00996FAF">
        <w:br w:type="page"/>
      </w:r>
    </w:p>
    <w:p w14:paraId="000559CC" w14:textId="77777777" w:rsidR="00FA261E" w:rsidRPr="00996FAF" w:rsidRDefault="00FA261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53A81" w14:paraId="02C6BADB" w14:textId="77777777" w:rsidTr="00753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852963D" w14:textId="77777777" w:rsidR="00FA261E" w:rsidRPr="0075021E" w:rsidRDefault="00FA261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35A85AB" w14:textId="77777777" w:rsidR="00FA261E" w:rsidRPr="00996FAF" w:rsidRDefault="00FA26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3A81" w14:paraId="3C66937F" w14:textId="77777777" w:rsidTr="00753A8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FB0CD9" w14:textId="77777777" w:rsidR="00FA261E" w:rsidRPr="00996FAF" w:rsidRDefault="00FA261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6289788"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E4A1DD0"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54313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A261E" w:rsidRPr="00B952AA">
                  <w:rPr>
                    <w:rFonts w:ascii="Arial" w:hAnsi="Arial" w:cs="Arial"/>
                  </w:rPr>
                  <w:t>Compliant</w:t>
                </w:r>
              </w:sdtContent>
            </w:sdt>
          </w:p>
        </w:tc>
      </w:tr>
      <w:tr w:rsidR="00753A81" w14:paraId="1E7336E2"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354E4C" w14:textId="77777777" w:rsidR="00FA261E" w:rsidRPr="00996FAF" w:rsidRDefault="00FA261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6098750"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698C967"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47348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A261E" w:rsidRPr="00B952AA">
                  <w:rPr>
                    <w:rFonts w:ascii="Arial" w:hAnsi="Arial" w:cs="Arial"/>
                  </w:rPr>
                  <w:t>Compliant</w:t>
                </w:r>
              </w:sdtContent>
            </w:sdt>
          </w:p>
        </w:tc>
      </w:tr>
      <w:tr w:rsidR="00753A81" w14:paraId="13AB1C81" w14:textId="77777777" w:rsidTr="00753A8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0D3400" w14:textId="77777777" w:rsidR="00FA261E" w:rsidRPr="00996FAF" w:rsidRDefault="00FA261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690AACF"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F593A1" w14:textId="77777777" w:rsidR="00FA261E" w:rsidRPr="00996FAF" w:rsidRDefault="00FA261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2D4574" w14:textId="77777777" w:rsidR="00FA261E" w:rsidRPr="00996FAF" w:rsidRDefault="00FA261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1CE554B"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02967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A261E" w:rsidRPr="00B952AA">
                  <w:rPr>
                    <w:rFonts w:ascii="Arial" w:hAnsi="Arial" w:cs="Arial"/>
                  </w:rPr>
                  <w:t>Compliant</w:t>
                </w:r>
              </w:sdtContent>
            </w:sdt>
          </w:p>
        </w:tc>
      </w:tr>
      <w:tr w:rsidR="00753A81" w14:paraId="2F1EE032"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7136E3" w14:textId="77777777" w:rsidR="00FA261E" w:rsidRPr="00996FAF" w:rsidRDefault="00FA261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0537AE1"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D9DF076" w14:textId="77777777" w:rsidR="00FA261E" w:rsidRPr="00996FAF" w:rsidRDefault="008B76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28062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A261E" w:rsidRPr="00B952AA">
                  <w:rPr>
                    <w:rFonts w:ascii="Arial" w:hAnsi="Arial" w:cs="Arial"/>
                  </w:rPr>
                  <w:t>Compliant</w:t>
                </w:r>
              </w:sdtContent>
            </w:sdt>
          </w:p>
        </w:tc>
      </w:tr>
      <w:tr w:rsidR="00753A81" w14:paraId="098DE956" w14:textId="77777777" w:rsidTr="00753A8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8BA56C" w14:textId="77777777" w:rsidR="00FA261E" w:rsidRPr="00996FAF" w:rsidRDefault="00FA261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E55F01B"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1E92DC7"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11003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A261E" w:rsidRPr="00B952AA">
                  <w:rPr>
                    <w:rFonts w:ascii="Arial" w:hAnsi="Arial" w:cs="Arial"/>
                  </w:rPr>
                  <w:t>Compliant</w:t>
                </w:r>
              </w:sdtContent>
            </w:sdt>
          </w:p>
        </w:tc>
      </w:tr>
    </w:tbl>
    <w:p w14:paraId="243D4B01" w14:textId="77777777" w:rsidR="00FA261E" w:rsidRDefault="00FA261E" w:rsidP="00D87E7C">
      <w:pPr>
        <w:pStyle w:val="Heading20"/>
      </w:pPr>
      <w:r w:rsidRPr="00996FAF">
        <w:t>Findings</w:t>
      </w:r>
    </w:p>
    <w:p w14:paraId="19A85511" w14:textId="69D429A4" w:rsidR="003F5A0A" w:rsidRPr="002111EF" w:rsidRDefault="006331A5" w:rsidP="002111EF">
      <w:pPr>
        <w:pStyle w:val="NormalArial"/>
      </w:pPr>
      <w:r>
        <w:rPr>
          <w:bCs/>
        </w:rPr>
        <w:t xml:space="preserve">Consumers and representatives </w:t>
      </w:r>
      <w:r w:rsidR="0083504C">
        <w:rPr>
          <w:bCs/>
        </w:rPr>
        <w:t>were satisfied</w:t>
      </w:r>
      <w:r w:rsidR="003D781D">
        <w:rPr>
          <w:bCs/>
        </w:rPr>
        <w:t xml:space="preserve"> that c</w:t>
      </w:r>
      <w:r w:rsidR="003D781D" w:rsidRPr="002111EF">
        <w:t>are planning</w:t>
      </w:r>
      <w:r w:rsidRPr="002111EF">
        <w:t xml:space="preserve"> considers the risks to the consumer’s health and well-being. Care planning documents reflected the </w:t>
      </w:r>
      <w:r w:rsidR="0042234A" w:rsidRPr="002111EF">
        <w:t xml:space="preserve">use of validated assessment tools and the </w:t>
      </w:r>
      <w:r w:rsidRPr="002111EF">
        <w:t>outcome of risk assessments undertaken</w:t>
      </w:r>
      <w:r w:rsidR="0042234A" w:rsidRPr="002111EF">
        <w:t xml:space="preserve">. </w:t>
      </w:r>
      <w:r w:rsidR="003F5A0A" w:rsidRPr="002111EF">
        <w:t xml:space="preserve">Staff demonstrated knowledge of consumers’ risks and described strategies to ensure their safe and effective care. </w:t>
      </w:r>
    </w:p>
    <w:p w14:paraId="41B712FD" w14:textId="5FA85465" w:rsidR="006C7E71" w:rsidRPr="002111EF" w:rsidRDefault="006C7E71" w:rsidP="002111EF">
      <w:pPr>
        <w:pStyle w:val="NormalArial"/>
      </w:pPr>
      <w:r w:rsidRPr="002111EF">
        <w:t xml:space="preserve">Consumers and representatives </w:t>
      </w:r>
      <w:r w:rsidR="0029188E" w:rsidRPr="002111EF">
        <w:t xml:space="preserve">said care plans </w:t>
      </w:r>
      <w:r w:rsidR="00BA4EB5" w:rsidRPr="002111EF">
        <w:t>reflect the</w:t>
      </w:r>
      <w:r w:rsidR="00E34FB3" w:rsidRPr="002111EF">
        <w:t xml:space="preserve">ir care </w:t>
      </w:r>
      <w:r w:rsidR="0084592D" w:rsidRPr="002111EF">
        <w:t>needs including</w:t>
      </w:r>
      <w:r w:rsidR="00BA4EB5" w:rsidRPr="002111EF">
        <w:t xml:space="preserve"> their preferences for end-of-life care</w:t>
      </w:r>
      <w:r w:rsidRPr="002111EF">
        <w:t xml:space="preserve">. </w:t>
      </w:r>
      <w:r w:rsidR="00BA4EB5" w:rsidRPr="002111EF">
        <w:t>Consumers’</w:t>
      </w:r>
      <w:r w:rsidRPr="002111EF">
        <w:t xml:space="preserve"> care planning documentation included current needs, goals and preferences </w:t>
      </w:r>
      <w:r w:rsidR="00B64D65" w:rsidRPr="002111EF">
        <w:t xml:space="preserve">and advanced care plans. </w:t>
      </w:r>
      <w:r w:rsidR="006F1D07" w:rsidRPr="002111EF">
        <w:t>Staff described how they share the advanced care plan</w:t>
      </w:r>
      <w:r w:rsidR="00E63615" w:rsidRPr="002111EF">
        <w:t>s with the hospital to ensure care is provided in line with consumers end-of life preferences</w:t>
      </w:r>
      <w:r w:rsidRPr="002111EF">
        <w:t>.</w:t>
      </w:r>
    </w:p>
    <w:p w14:paraId="276046B5" w14:textId="504BE90E" w:rsidR="006C7E71" w:rsidRPr="002111EF" w:rsidRDefault="006C7E71" w:rsidP="002111EF">
      <w:pPr>
        <w:pStyle w:val="NormalArial"/>
      </w:pPr>
      <w:r w:rsidRPr="002111EF">
        <w:t xml:space="preserve">Consumers and representatives were satisfied with their involvement in assessment and </w:t>
      </w:r>
      <w:r w:rsidR="00F0453C" w:rsidRPr="002111EF">
        <w:t xml:space="preserve">care </w:t>
      </w:r>
      <w:r w:rsidRPr="002111EF">
        <w:t>plannin</w:t>
      </w:r>
      <w:r w:rsidR="00DD4DCF" w:rsidRPr="002111EF">
        <w:t>g</w:t>
      </w:r>
      <w:r w:rsidRPr="002111EF">
        <w:t xml:space="preserve">. </w:t>
      </w:r>
      <w:r w:rsidR="00E77DA7" w:rsidRPr="002111EF">
        <w:t>C</w:t>
      </w:r>
      <w:r w:rsidR="00F30091" w:rsidRPr="002111EF">
        <w:t xml:space="preserve">onsumers and </w:t>
      </w:r>
      <w:r w:rsidR="000007DD" w:rsidRPr="002111EF">
        <w:t>representatives</w:t>
      </w:r>
      <w:r w:rsidR="00F30091" w:rsidRPr="002111EF">
        <w:t xml:space="preserve"> said they </w:t>
      </w:r>
      <w:r w:rsidR="000007DD" w:rsidRPr="002111EF">
        <w:t xml:space="preserve">did not know they could ask for a copy of their care </w:t>
      </w:r>
      <w:r w:rsidR="00A92B45" w:rsidRPr="002111EF">
        <w:t>plan but</w:t>
      </w:r>
      <w:r w:rsidR="00DD4DCF" w:rsidRPr="002111EF">
        <w:t xml:space="preserve"> are satisfied with how the service communicates</w:t>
      </w:r>
      <w:r w:rsidR="00D45E4A" w:rsidRPr="002111EF">
        <w:t xml:space="preserve"> outcomes. Management is </w:t>
      </w:r>
      <w:r w:rsidR="005F7F15" w:rsidRPr="002111EF">
        <w:t xml:space="preserve">implementing improvements to care conference reviews so that </w:t>
      </w:r>
      <w:r w:rsidR="00785041" w:rsidRPr="002111EF">
        <w:t xml:space="preserve">updated care plans are offered to consumers and representatives. </w:t>
      </w:r>
      <w:r w:rsidRPr="002111EF">
        <w:t xml:space="preserve">Consumer files demonstrated ongoing </w:t>
      </w:r>
      <w:r w:rsidR="0046052D" w:rsidRPr="002111EF">
        <w:t>collaboration</w:t>
      </w:r>
      <w:r w:rsidRPr="002111EF">
        <w:t xml:space="preserve"> and partnership with consumers and representatives and </w:t>
      </w:r>
      <w:r w:rsidR="0046052D" w:rsidRPr="002111EF">
        <w:t xml:space="preserve">other </w:t>
      </w:r>
      <w:r w:rsidR="00F978A9" w:rsidRPr="002111EF">
        <w:t>service providers such as</w:t>
      </w:r>
      <w:r w:rsidRPr="002111EF">
        <w:t xml:space="preserve">, medical </w:t>
      </w:r>
      <w:r w:rsidR="009536BA" w:rsidRPr="002111EF">
        <w:t xml:space="preserve">and allied health professionals. </w:t>
      </w:r>
    </w:p>
    <w:p w14:paraId="36411EF9" w14:textId="3A84030D" w:rsidR="00EA71AC" w:rsidRPr="002111EF" w:rsidRDefault="006C7E71" w:rsidP="002111EF">
      <w:pPr>
        <w:pStyle w:val="NormalArial"/>
      </w:pPr>
      <w:r w:rsidRPr="002111EF">
        <w:t xml:space="preserve">Consumers and representatives expressed satisfaction with how the service reviews care and services following changes in care needs or when incidents happen. </w:t>
      </w:r>
      <w:r w:rsidR="00BE748B" w:rsidRPr="002111EF">
        <w:t xml:space="preserve">Clinical staff </w:t>
      </w:r>
      <w:r w:rsidR="000C5BDA" w:rsidRPr="002111EF">
        <w:t xml:space="preserve">described the </w:t>
      </w:r>
      <w:r w:rsidR="000C5BDA" w:rsidRPr="002111EF">
        <w:lastRenderedPageBreak/>
        <w:t>process of daily review of progress notes</w:t>
      </w:r>
      <w:r w:rsidR="00A8477B" w:rsidRPr="002111EF">
        <w:t xml:space="preserve"> to monitor any changes </w:t>
      </w:r>
      <w:r w:rsidR="000C5BDA" w:rsidRPr="002111EF">
        <w:t>in care needs</w:t>
      </w:r>
      <w:r w:rsidR="005554E8" w:rsidRPr="002111EF">
        <w:t>.</w:t>
      </w:r>
      <w:r w:rsidR="000C5BDA" w:rsidRPr="002111EF">
        <w:t xml:space="preserve"> </w:t>
      </w:r>
      <w:r w:rsidR="005554E8" w:rsidRPr="002111EF">
        <w:t>Staff des</w:t>
      </w:r>
      <w:r w:rsidR="00CC4B41" w:rsidRPr="002111EF">
        <w:t>cribed the</w:t>
      </w:r>
      <w:r w:rsidR="009A1F74" w:rsidRPr="002111EF">
        <w:t xml:space="preserve"> </w:t>
      </w:r>
      <w:r w:rsidR="00A8477B" w:rsidRPr="002111EF">
        <w:t xml:space="preserve">electronic care planning system </w:t>
      </w:r>
      <w:r w:rsidR="00CC4B41" w:rsidRPr="002111EF">
        <w:t xml:space="preserve">as </w:t>
      </w:r>
      <w:r w:rsidR="00A8477B" w:rsidRPr="002111EF">
        <w:t xml:space="preserve">effective in </w:t>
      </w:r>
      <w:r w:rsidR="00F570FF" w:rsidRPr="002111EF">
        <w:t xml:space="preserve">alerting </w:t>
      </w:r>
      <w:r w:rsidR="00CC4B41" w:rsidRPr="002111EF">
        <w:t>them of</w:t>
      </w:r>
      <w:r w:rsidR="00F570FF" w:rsidRPr="002111EF">
        <w:t xml:space="preserve"> </w:t>
      </w:r>
      <w:r w:rsidR="007404E2" w:rsidRPr="002111EF">
        <w:t>scheduled reviews</w:t>
      </w:r>
      <w:r w:rsidR="00777F8B" w:rsidRPr="002111EF">
        <w:t xml:space="preserve">. </w:t>
      </w:r>
      <w:r w:rsidR="003954E4" w:rsidRPr="002111EF">
        <w:t xml:space="preserve">While the </w:t>
      </w:r>
      <w:r w:rsidR="00895C73" w:rsidRPr="002111EF">
        <w:t xml:space="preserve">progress notes reviewed </w:t>
      </w:r>
      <w:r w:rsidR="002D3522" w:rsidRPr="002111EF">
        <w:t>documented evaluation of care, t</w:t>
      </w:r>
      <w:r w:rsidR="000A5FE0" w:rsidRPr="002111EF">
        <w:t xml:space="preserve">he Assessment </w:t>
      </w:r>
      <w:r w:rsidR="00C33821" w:rsidRPr="002111EF">
        <w:t>T</w:t>
      </w:r>
      <w:r w:rsidR="000A5FE0" w:rsidRPr="002111EF">
        <w:t>eam identified</w:t>
      </w:r>
      <w:r w:rsidR="00805886" w:rsidRPr="002111EF">
        <w:t xml:space="preserve"> some</w:t>
      </w:r>
      <w:r w:rsidR="000A5FE0" w:rsidRPr="002111EF">
        <w:t xml:space="preserve"> </w:t>
      </w:r>
      <w:r w:rsidR="007736BD" w:rsidRPr="002111EF">
        <w:t>inconsistenc</w:t>
      </w:r>
      <w:r w:rsidR="00805886" w:rsidRPr="002111EF">
        <w:t>ies</w:t>
      </w:r>
      <w:r w:rsidR="007736BD" w:rsidRPr="002111EF">
        <w:t xml:space="preserve"> in</w:t>
      </w:r>
      <w:r w:rsidR="00EA5C6C" w:rsidRPr="002111EF">
        <w:t xml:space="preserve"> </w:t>
      </w:r>
      <w:r w:rsidR="00D809CD" w:rsidRPr="002111EF">
        <w:t xml:space="preserve">the </w:t>
      </w:r>
      <w:r w:rsidR="00EA5C6C" w:rsidRPr="002111EF">
        <w:t>updating</w:t>
      </w:r>
      <w:r w:rsidR="007B5FA2" w:rsidRPr="002111EF">
        <w:t xml:space="preserve"> of care plans</w:t>
      </w:r>
      <w:r w:rsidR="00076521" w:rsidRPr="002111EF">
        <w:t xml:space="preserve"> </w:t>
      </w:r>
      <w:r w:rsidR="00586196" w:rsidRPr="002111EF">
        <w:t xml:space="preserve">following </w:t>
      </w:r>
      <w:r w:rsidRPr="002111EF">
        <w:t xml:space="preserve">evaluation and review </w:t>
      </w:r>
      <w:r w:rsidR="00586196" w:rsidRPr="002111EF">
        <w:t>of</w:t>
      </w:r>
      <w:r w:rsidRPr="002111EF">
        <w:t xml:space="preserve"> consumers care needs</w:t>
      </w:r>
      <w:r w:rsidR="00F47E08" w:rsidRPr="002111EF">
        <w:t xml:space="preserve">. </w:t>
      </w:r>
      <w:r w:rsidR="00E45A17" w:rsidRPr="002111EF">
        <w:t xml:space="preserve">In response to feedback, </w:t>
      </w:r>
      <w:r w:rsidR="00341BFF" w:rsidRPr="002111EF">
        <w:t>m</w:t>
      </w:r>
      <w:r w:rsidR="00EA71AC" w:rsidRPr="002111EF">
        <w:t xml:space="preserve">anagement stated they would </w:t>
      </w:r>
      <w:r w:rsidR="00224F22" w:rsidRPr="002111EF">
        <w:t>deliver further training to</w:t>
      </w:r>
      <w:r w:rsidR="00EA71AC" w:rsidRPr="002111EF">
        <w:t xml:space="preserve"> staff to </w:t>
      </w:r>
      <w:r w:rsidR="00B72FAF" w:rsidRPr="002111EF">
        <w:t xml:space="preserve">address the inconsistencies in </w:t>
      </w:r>
      <w:r w:rsidR="00EA71AC" w:rsidRPr="002111EF">
        <w:t>the review</w:t>
      </w:r>
      <w:r w:rsidR="00B72FAF" w:rsidRPr="002111EF">
        <w:t xml:space="preserve"> and documenting</w:t>
      </w:r>
      <w:r w:rsidR="00EA71AC" w:rsidRPr="002111EF">
        <w:t xml:space="preserve"> of care and services. Management explained the service had engaged an external reviewer to </w:t>
      </w:r>
      <w:r w:rsidR="00003963" w:rsidRPr="002111EF">
        <w:t xml:space="preserve">review and support </w:t>
      </w:r>
      <w:r w:rsidR="001470CD" w:rsidRPr="002111EF">
        <w:t>continuous improvement</w:t>
      </w:r>
      <w:r w:rsidR="00EA71AC" w:rsidRPr="002111EF">
        <w:t xml:space="preserve">. </w:t>
      </w:r>
    </w:p>
    <w:p w14:paraId="0563AA0B" w14:textId="5CBF16AA" w:rsidR="00FA261E" w:rsidRPr="002111EF" w:rsidRDefault="00FA261E" w:rsidP="002111EF">
      <w:pPr>
        <w:pStyle w:val="NormalArial"/>
      </w:pPr>
      <w:r w:rsidRPr="002111EF">
        <w:br w:type="page"/>
      </w:r>
    </w:p>
    <w:p w14:paraId="5B7F0F8F" w14:textId="77777777" w:rsidR="00FA261E" w:rsidRPr="00996FAF" w:rsidRDefault="00FA261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53A81" w14:paraId="31747CBA" w14:textId="77777777" w:rsidTr="00753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84B731" w14:textId="77777777" w:rsidR="00FA261E" w:rsidRPr="00996FAF" w:rsidRDefault="00FA261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74AF43" w14:textId="77777777" w:rsidR="00FA261E" w:rsidRPr="00996FAF" w:rsidRDefault="00FA26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3A81" w14:paraId="00CD227E"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1A7D0" w14:textId="77777777" w:rsidR="00FA261E" w:rsidRPr="00996FAF" w:rsidRDefault="00FA261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EFB1E6"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88AE81" w14:textId="77777777" w:rsidR="00FA261E" w:rsidRPr="00996FAF" w:rsidRDefault="00FA261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9B5E90" w14:textId="77777777" w:rsidR="00FA261E" w:rsidRPr="00996FAF" w:rsidRDefault="00FA261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8769AB" w14:textId="77777777" w:rsidR="00FA261E" w:rsidRPr="00996FAF" w:rsidRDefault="00FA261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ED972B"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449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A261E" w:rsidRPr="002C2F15">
                  <w:rPr>
                    <w:rFonts w:ascii="Arial" w:hAnsi="Arial" w:cs="Arial"/>
                  </w:rPr>
                  <w:t>Compliant</w:t>
                </w:r>
              </w:sdtContent>
            </w:sdt>
          </w:p>
        </w:tc>
      </w:tr>
      <w:tr w:rsidR="00753A81" w14:paraId="0E7564B2"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0F564" w14:textId="77777777" w:rsidR="00FA261E" w:rsidRPr="00996FAF" w:rsidRDefault="00FA261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7C2F152"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CB09CA0"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7023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A261E" w:rsidRPr="002C2F15">
                  <w:rPr>
                    <w:rFonts w:ascii="Arial" w:hAnsi="Arial" w:cs="Arial"/>
                  </w:rPr>
                  <w:t>Compliant</w:t>
                </w:r>
              </w:sdtContent>
            </w:sdt>
          </w:p>
        </w:tc>
      </w:tr>
      <w:tr w:rsidR="00753A81" w14:paraId="6A6BEE09"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4A77A" w14:textId="77777777" w:rsidR="00FA261E" w:rsidRPr="00996FAF" w:rsidRDefault="00FA261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FB9D09A" w14:textId="77777777" w:rsidR="00FA261E" w:rsidRPr="00996FAF" w:rsidRDefault="00FA261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684A99E"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29310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A261E" w:rsidRPr="002C2F15">
                  <w:rPr>
                    <w:rFonts w:ascii="Arial" w:hAnsi="Arial" w:cs="Arial"/>
                  </w:rPr>
                  <w:t>Compliant</w:t>
                </w:r>
              </w:sdtContent>
            </w:sdt>
          </w:p>
        </w:tc>
      </w:tr>
      <w:tr w:rsidR="00753A81" w14:paraId="6BB0E85A"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7AEBA" w14:textId="77777777" w:rsidR="00FA261E" w:rsidRPr="00996FAF" w:rsidRDefault="00FA261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B16FF25"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C4705A9" w14:textId="77777777" w:rsidR="00FA261E" w:rsidRPr="00996FAF" w:rsidRDefault="008B76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35037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A261E" w:rsidRPr="002C2F15">
                  <w:rPr>
                    <w:rFonts w:ascii="Arial" w:hAnsi="Arial" w:cs="Arial"/>
                  </w:rPr>
                  <w:t>Compliant</w:t>
                </w:r>
              </w:sdtContent>
            </w:sdt>
          </w:p>
        </w:tc>
      </w:tr>
      <w:tr w:rsidR="00753A81" w14:paraId="14B80D97"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EBB3A" w14:textId="77777777" w:rsidR="00FA261E" w:rsidRPr="00996FAF" w:rsidRDefault="00FA261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1F1AE10"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FAF5761"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67914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A261E" w:rsidRPr="002C2F15">
                  <w:rPr>
                    <w:rFonts w:ascii="Arial" w:hAnsi="Arial" w:cs="Arial"/>
                  </w:rPr>
                  <w:t>Compliant</w:t>
                </w:r>
              </w:sdtContent>
            </w:sdt>
          </w:p>
        </w:tc>
      </w:tr>
      <w:tr w:rsidR="00753A81" w14:paraId="1A52EE69"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E1C2A" w14:textId="77777777" w:rsidR="00FA261E" w:rsidRPr="00996FAF" w:rsidRDefault="00FA261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0BB6DF3"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75ABF8"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95852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A261E" w:rsidRPr="002C2F15">
                  <w:rPr>
                    <w:rFonts w:ascii="Arial" w:hAnsi="Arial" w:cs="Arial"/>
                  </w:rPr>
                  <w:t>Compliant</w:t>
                </w:r>
              </w:sdtContent>
            </w:sdt>
          </w:p>
        </w:tc>
      </w:tr>
      <w:tr w:rsidR="00753A81" w14:paraId="17C3C08E"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0F727" w14:textId="77777777" w:rsidR="00FA261E" w:rsidRPr="00996FAF" w:rsidRDefault="00FA261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66683AD"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D64051" w14:textId="77777777" w:rsidR="00FA261E" w:rsidRPr="00996FAF" w:rsidRDefault="00FA261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6E2D4E" w14:textId="77777777" w:rsidR="00FA261E" w:rsidRPr="00996FAF" w:rsidRDefault="00FA261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8CCE6EB"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31970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A261E" w:rsidRPr="002C2F15">
                  <w:rPr>
                    <w:rFonts w:ascii="Arial" w:hAnsi="Arial" w:cs="Arial"/>
                  </w:rPr>
                  <w:t>Compliant</w:t>
                </w:r>
              </w:sdtContent>
            </w:sdt>
          </w:p>
        </w:tc>
      </w:tr>
    </w:tbl>
    <w:p w14:paraId="4BBED2BD" w14:textId="77777777" w:rsidR="00FA261E" w:rsidRDefault="00FA261E" w:rsidP="00D87E7C">
      <w:pPr>
        <w:pStyle w:val="Heading20"/>
      </w:pPr>
      <w:r w:rsidRPr="00996FAF">
        <w:t>Findings</w:t>
      </w:r>
    </w:p>
    <w:p w14:paraId="69FA0015" w14:textId="5C3A050B" w:rsidR="00E62D8E" w:rsidRPr="002111EF" w:rsidRDefault="00E62D8E" w:rsidP="002111EF">
      <w:pPr>
        <w:pStyle w:val="NormalArial"/>
      </w:pPr>
      <w:r w:rsidRPr="00784F4E">
        <w:t xml:space="preserve">The service was </w:t>
      </w:r>
      <w:r>
        <w:t xml:space="preserve">previously </w:t>
      </w:r>
      <w:r w:rsidRPr="00784F4E">
        <w:t xml:space="preserve">found </w:t>
      </w:r>
      <w:r w:rsidRPr="002111EF">
        <w:t xml:space="preserve">non-compliant with requirement 3(3)(b), following </w:t>
      </w:r>
      <w:r w:rsidR="00A53C7E" w:rsidRPr="002111EF">
        <w:t xml:space="preserve">an Assessment Contact </w:t>
      </w:r>
      <w:r w:rsidRPr="002111EF">
        <w:t xml:space="preserve">conducted </w:t>
      </w:r>
      <w:r w:rsidR="00F72F70" w:rsidRPr="002111EF">
        <w:t>on 18 April 2023</w:t>
      </w:r>
      <w:r w:rsidRPr="002111EF">
        <w:t>. At the time</w:t>
      </w:r>
      <w:r w:rsidR="00D07B2D" w:rsidRPr="002111EF">
        <w:t>,</w:t>
      </w:r>
      <w:r w:rsidRPr="002111EF">
        <w:t xml:space="preserve"> </w:t>
      </w:r>
      <w:r w:rsidR="00F72F70" w:rsidRPr="002111EF">
        <w:t>the</w:t>
      </w:r>
      <w:r w:rsidRPr="002111EF">
        <w:t xml:space="preserve"> service </w:t>
      </w:r>
      <w:r w:rsidR="00935EE4" w:rsidRPr="002111EF">
        <w:t>did not</w:t>
      </w:r>
      <w:r w:rsidR="00C401B0" w:rsidRPr="002111EF">
        <w:t xml:space="preserve"> </w:t>
      </w:r>
      <w:r w:rsidRPr="002111EF">
        <w:t>demonstrate</w:t>
      </w:r>
      <w:r w:rsidR="00D523C4" w:rsidRPr="002111EF">
        <w:t xml:space="preserve"> </w:t>
      </w:r>
      <w:r w:rsidR="00757B9A" w:rsidRPr="002111EF">
        <w:t>effective management of falls</w:t>
      </w:r>
      <w:r w:rsidRPr="002111EF">
        <w:t xml:space="preserve">, </w:t>
      </w:r>
      <w:r w:rsidR="00D523C4" w:rsidRPr="002111EF">
        <w:t xml:space="preserve">weight loss and behaviour management </w:t>
      </w:r>
    </w:p>
    <w:p w14:paraId="661EACEC" w14:textId="77777777" w:rsidR="00034CD8" w:rsidRPr="002111EF" w:rsidRDefault="00276E53" w:rsidP="002111EF">
      <w:pPr>
        <w:pStyle w:val="NormalArial"/>
      </w:pPr>
      <w:r w:rsidRPr="002111EF">
        <w:t xml:space="preserve">At the </w:t>
      </w:r>
      <w:r w:rsidR="0018501C" w:rsidRPr="002111EF">
        <w:t>s</w:t>
      </w:r>
      <w:r w:rsidRPr="002111EF">
        <w:t xml:space="preserve">ite </w:t>
      </w:r>
      <w:r w:rsidR="0018501C" w:rsidRPr="002111EF">
        <w:t>a</w:t>
      </w:r>
      <w:r w:rsidRPr="002111EF">
        <w:t xml:space="preserve">udit conducted </w:t>
      </w:r>
      <w:r w:rsidR="003B42B0" w:rsidRPr="002111EF">
        <w:t xml:space="preserve">16 to 18 January 2024 </w:t>
      </w:r>
      <w:r w:rsidR="003F3E38" w:rsidRPr="002111EF">
        <w:t>t</w:t>
      </w:r>
      <w:r w:rsidR="00E62D8E" w:rsidRPr="002111EF">
        <w:t xml:space="preserve">he Assessment Team noted improvements </w:t>
      </w:r>
      <w:r w:rsidR="00983D16" w:rsidRPr="002111EF">
        <w:t xml:space="preserve">implemented by the </w:t>
      </w:r>
      <w:r w:rsidR="0052183F" w:rsidRPr="002111EF">
        <w:t>service</w:t>
      </w:r>
      <w:r w:rsidR="00983D16" w:rsidRPr="002111EF">
        <w:t xml:space="preserve"> </w:t>
      </w:r>
      <w:r w:rsidR="00C468AA" w:rsidRPr="002111EF">
        <w:t>that have been effective</w:t>
      </w:r>
      <w:r w:rsidR="003161B7" w:rsidRPr="002111EF">
        <w:t xml:space="preserve"> including</w:t>
      </w:r>
      <w:r w:rsidR="00807DF1" w:rsidRPr="002111EF">
        <w:t>:</w:t>
      </w:r>
      <w:r w:rsidR="00BC1484" w:rsidRPr="002111EF">
        <w:t xml:space="preserve"> </w:t>
      </w:r>
      <w:r w:rsidR="00807DF1" w:rsidRPr="002111EF">
        <w:t xml:space="preserve">the </w:t>
      </w:r>
      <w:r w:rsidR="00780453" w:rsidRPr="002111EF">
        <w:t>establishment of</w:t>
      </w:r>
      <w:r w:rsidR="00BC1484" w:rsidRPr="002111EF">
        <w:t xml:space="preserve"> </w:t>
      </w:r>
      <w:r w:rsidR="00780453" w:rsidRPr="002111EF">
        <w:t xml:space="preserve">a </w:t>
      </w:r>
      <w:r w:rsidR="00326307" w:rsidRPr="002111EF">
        <w:t xml:space="preserve">monthly falls </w:t>
      </w:r>
      <w:r w:rsidR="00BC1484" w:rsidRPr="002111EF">
        <w:t xml:space="preserve">committee </w:t>
      </w:r>
      <w:r w:rsidR="00326307" w:rsidRPr="002111EF">
        <w:t xml:space="preserve">to </w:t>
      </w:r>
      <w:r w:rsidR="00BC1484" w:rsidRPr="002111EF">
        <w:t>review consumers risks and mitigation stra</w:t>
      </w:r>
      <w:r w:rsidR="00C401B0" w:rsidRPr="002111EF">
        <w:t>te</w:t>
      </w:r>
      <w:r w:rsidR="00BC1484" w:rsidRPr="002111EF">
        <w:t>gies</w:t>
      </w:r>
      <w:r w:rsidR="00807DF1" w:rsidRPr="002111EF">
        <w:t>,</w:t>
      </w:r>
      <w:r w:rsidR="00C468AA" w:rsidRPr="002111EF">
        <w:t xml:space="preserve"> </w:t>
      </w:r>
      <w:r w:rsidR="00807DF1" w:rsidRPr="002111EF">
        <w:t>i</w:t>
      </w:r>
      <w:r w:rsidR="00B22812" w:rsidRPr="002111EF">
        <w:t xml:space="preserve">mplementation </w:t>
      </w:r>
      <w:r w:rsidR="00E42CFC" w:rsidRPr="002111EF">
        <w:t xml:space="preserve">of an electronic medication system to support </w:t>
      </w:r>
      <w:r w:rsidR="001B6691" w:rsidRPr="002111EF">
        <w:t>staff to</w:t>
      </w:r>
      <w:r w:rsidR="00E42CFC" w:rsidRPr="002111EF">
        <w:t xml:space="preserve"> </w:t>
      </w:r>
      <w:r w:rsidR="00494001" w:rsidRPr="002111EF">
        <w:t xml:space="preserve">identify </w:t>
      </w:r>
      <w:r w:rsidR="00EA6C7E" w:rsidRPr="002111EF">
        <w:t xml:space="preserve">medications that are </w:t>
      </w:r>
      <w:r w:rsidR="009E5D07" w:rsidRPr="002111EF">
        <w:t>considered</w:t>
      </w:r>
      <w:r w:rsidR="00EA6C7E" w:rsidRPr="002111EF">
        <w:t xml:space="preserve"> </w:t>
      </w:r>
      <w:r w:rsidR="00214BD7" w:rsidRPr="002111EF">
        <w:t xml:space="preserve">a </w:t>
      </w:r>
      <w:r w:rsidR="00EA6C7E" w:rsidRPr="002111EF">
        <w:t xml:space="preserve">chemical restraint, and </w:t>
      </w:r>
      <w:r w:rsidR="00DB6BEB" w:rsidRPr="002111EF">
        <w:t xml:space="preserve">monthly dietitian reviews for </w:t>
      </w:r>
      <w:r w:rsidR="00A94051" w:rsidRPr="002111EF">
        <w:t xml:space="preserve">consumers </w:t>
      </w:r>
      <w:r w:rsidR="00B05320" w:rsidRPr="002111EF">
        <w:t>with unplanned weight loss</w:t>
      </w:r>
      <w:r w:rsidR="00A94051" w:rsidRPr="002111EF">
        <w:t xml:space="preserve">. </w:t>
      </w:r>
    </w:p>
    <w:p w14:paraId="4F59EC9A" w14:textId="77777777" w:rsidR="00034CD8" w:rsidRPr="002111EF" w:rsidRDefault="003B42B0" w:rsidP="002111EF">
      <w:pPr>
        <w:pStyle w:val="NormalArial"/>
      </w:pPr>
      <w:r w:rsidRPr="002111EF">
        <w:t xml:space="preserve">Consumers and representatives </w:t>
      </w:r>
      <w:r w:rsidR="00110F2D" w:rsidRPr="002111EF">
        <w:t xml:space="preserve">said the service provides safe care. </w:t>
      </w:r>
      <w:r w:rsidR="000B4BDF" w:rsidRPr="002111EF">
        <w:t>St</w:t>
      </w:r>
      <w:r w:rsidR="00110F2D" w:rsidRPr="002111EF">
        <w:t>aff explained how they manage risks in relation to falls, weight loss and changed behaviours</w:t>
      </w:r>
      <w:r w:rsidR="000B4BDF" w:rsidRPr="002111EF">
        <w:t xml:space="preserve">. </w:t>
      </w:r>
      <w:r w:rsidR="00FE6A88" w:rsidRPr="002111EF">
        <w:t xml:space="preserve">Consumers’ care </w:t>
      </w:r>
    </w:p>
    <w:p w14:paraId="36E21C8A" w14:textId="41DCD165" w:rsidR="00E62D8E" w:rsidRPr="002111EF" w:rsidRDefault="00FE6A88" w:rsidP="002111EF">
      <w:pPr>
        <w:pStyle w:val="NormalArial"/>
      </w:pPr>
      <w:r w:rsidRPr="002111EF">
        <w:t xml:space="preserve">documentation </w:t>
      </w:r>
      <w:r w:rsidR="00E54528" w:rsidRPr="002111EF">
        <w:t>reflect</w:t>
      </w:r>
      <w:r w:rsidR="00077BFC" w:rsidRPr="002111EF">
        <w:t>ed relevant assessment</w:t>
      </w:r>
      <w:r w:rsidR="008C5DCD" w:rsidRPr="002111EF">
        <w:t>, review</w:t>
      </w:r>
      <w:r w:rsidR="00231249" w:rsidRPr="002111EF">
        <w:t>, recommendation</w:t>
      </w:r>
      <w:r w:rsidR="00BB10F3" w:rsidRPr="002111EF">
        <w:t>s</w:t>
      </w:r>
      <w:r w:rsidR="008C5DCD" w:rsidRPr="002111EF">
        <w:t xml:space="preserve"> and monitoring by a multidisciplinary team</w:t>
      </w:r>
      <w:r w:rsidR="00671DB5" w:rsidRPr="002111EF">
        <w:t xml:space="preserve"> including physiotherapist and dietitian</w:t>
      </w:r>
      <w:r w:rsidR="008C5DCD" w:rsidRPr="002111EF">
        <w:t>.</w:t>
      </w:r>
      <w:r w:rsidR="00BB10F3" w:rsidRPr="002111EF">
        <w:t xml:space="preserve"> </w:t>
      </w:r>
      <w:r w:rsidR="00671DB5" w:rsidRPr="002111EF">
        <w:t xml:space="preserve"> </w:t>
      </w:r>
      <w:r w:rsidR="00BB10F3" w:rsidRPr="002111EF">
        <w:t xml:space="preserve">Falls incidents were observed to be </w:t>
      </w:r>
      <w:r w:rsidR="00171339" w:rsidRPr="002111EF">
        <w:t>documented, investigated</w:t>
      </w:r>
      <w:r w:rsidR="00BB10F3" w:rsidRPr="002111EF">
        <w:t xml:space="preserve"> and the outcomes of analysis recorded. </w:t>
      </w:r>
      <w:r w:rsidR="00671DB5" w:rsidRPr="002111EF">
        <w:t xml:space="preserve">Falls and weight loss </w:t>
      </w:r>
      <w:r w:rsidR="00671DB5" w:rsidRPr="002111EF">
        <w:lastRenderedPageBreak/>
        <w:t xml:space="preserve">incident data are regularly reported to the Board to </w:t>
      </w:r>
      <w:r w:rsidR="00CE1A69" w:rsidRPr="002111EF">
        <w:t xml:space="preserve">support the mitigation of risks for consumers. </w:t>
      </w:r>
    </w:p>
    <w:p w14:paraId="2D61A347" w14:textId="1FEFD79E" w:rsidR="007809DC" w:rsidRPr="002111EF" w:rsidRDefault="007809DC" w:rsidP="002111EF">
      <w:pPr>
        <w:pStyle w:val="NormalArial"/>
      </w:pPr>
      <w:r w:rsidRPr="002111EF">
        <w:rPr>
          <w:rStyle w:val="ui-provider"/>
        </w:rPr>
        <w:t xml:space="preserve">With consideration to the available information summarised above, I agree with the Assessment Team recommendations and find the service compliant with </w:t>
      </w:r>
      <w:r w:rsidR="00B379B8" w:rsidRPr="002111EF">
        <w:rPr>
          <w:rStyle w:val="ui-provider"/>
        </w:rPr>
        <w:t xml:space="preserve">Requirement </w:t>
      </w:r>
      <w:r w:rsidR="00DB194E" w:rsidRPr="002111EF">
        <w:t>3(3)(b)</w:t>
      </w:r>
      <w:r w:rsidRPr="002111EF">
        <w:rPr>
          <w:rStyle w:val="ui-provider"/>
        </w:rPr>
        <w:t xml:space="preserve">. </w:t>
      </w:r>
    </w:p>
    <w:p w14:paraId="2439D56C" w14:textId="02700EBB" w:rsidR="004254C7" w:rsidRPr="002111EF" w:rsidRDefault="004254C7" w:rsidP="002111EF">
      <w:pPr>
        <w:pStyle w:val="NormalArial"/>
      </w:pPr>
      <w:r w:rsidRPr="002111EF">
        <w:t xml:space="preserve">I am satisfied the remaining </w:t>
      </w:r>
      <w:r w:rsidR="00602B29" w:rsidRPr="002111EF">
        <w:t>six</w:t>
      </w:r>
      <w:r w:rsidRPr="002111EF">
        <w:t xml:space="preserve"> </w:t>
      </w:r>
      <w:r w:rsidR="00C1369F" w:rsidRPr="002111EF">
        <w:t>R</w:t>
      </w:r>
      <w:r w:rsidRPr="002111EF">
        <w:t xml:space="preserve">equirements of Standard </w:t>
      </w:r>
      <w:r w:rsidR="00602B29" w:rsidRPr="002111EF">
        <w:t>3</w:t>
      </w:r>
      <w:r w:rsidRPr="002111EF">
        <w:t xml:space="preserve"> </w:t>
      </w:r>
      <w:r w:rsidR="00602B29" w:rsidRPr="002111EF">
        <w:t xml:space="preserve">Personal and Clinical Care </w:t>
      </w:r>
      <w:r w:rsidRPr="002111EF">
        <w:t xml:space="preserve">are Compliant: </w:t>
      </w:r>
    </w:p>
    <w:p w14:paraId="1DD51D12" w14:textId="37231C9F" w:rsidR="00F76EDA" w:rsidRPr="002111EF" w:rsidRDefault="00F76EDA" w:rsidP="002111EF">
      <w:pPr>
        <w:pStyle w:val="NormalArial"/>
      </w:pPr>
      <w:r w:rsidRPr="002111EF">
        <w:t xml:space="preserve">Consumers and representatives were satisfied they receive personal and clinical care that is safe and right for them. </w:t>
      </w:r>
      <w:r w:rsidR="009A5476" w:rsidRPr="002111EF">
        <w:t xml:space="preserve">Staff demonstrated how they tailor care to meet individual consumer needs including in relation to the use of psychotropic medications, wounds, and pain management. </w:t>
      </w:r>
      <w:r w:rsidR="006F156A" w:rsidRPr="002111EF">
        <w:t xml:space="preserve">Consumer’s behaviour support plans were observed to be individualised and included non-pharmacological strategies </w:t>
      </w:r>
      <w:r w:rsidR="001446F5" w:rsidRPr="002111EF">
        <w:t xml:space="preserve">to </w:t>
      </w:r>
      <w:r w:rsidR="006F156A" w:rsidRPr="002111EF">
        <w:t>be trialled prior to administering medication</w:t>
      </w:r>
      <w:r w:rsidRPr="002111EF">
        <w:t xml:space="preserve">. </w:t>
      </w:r>
    </w:p>
    <w:p w14:paraId="3268E92F" w14:textId="6CA68314" w:rsidR="00253967" w:rsidRPr="002111EF" w:rsidRDefault="00F76EDA" w:rsidP="002111EF">
      <w:pPr>
        <w:pStyle w:val="NormalArial"/>
      </w:pPr>
      <w:r w:rsidRPr="002111EF">
        <w:t xml:space="preserve">Consumers and representatives </w:t>
      </w:r>
      <w:r w:rsidR="00D11EF9" w:rsidRPr="002111EF">
        <w:t>said staff provide</w:t>
      </w:r>
      <w:r w:rsidR="00E153BF" w:rsidRPr="002111EF">
        <w:t>d</w:t>
      </w:r>
      <w:r w:rsidR="00D11EF9" w:rsidRPr="002111EF">
        <w:t xml:space="preserve"> </w:t>
      </w:r>
      <w:r w:rsidR="00E153BF" w:rsidRPr="002111EF">
        <w:t xml:space="preserve">dignified </w:t>
      </w:r>
      <w:r w:rsidR="00AC5CDC" w:rsidRPr="002111EF">
        <w:t xml:space="preserve">comfort and </w:t>
      </w:r>
      <w:r w:rsidR="00E153BF" w:rsidRPr="002111EF">
        <w:t>end</w:t>
      </w:r>
      <w:r w:rsidR="0014706A" w:rsidRPr="002111EF">
        <w:t>-</w:t>
      </w:r>
      <w:r w:rsidR="00E153BF" w:rsidRPr="002111EF">
        <w:t>of</w:t>
      </w:r>
      <w:r w:rsidR="0014706A" w:rsidRPr="002111EF">
        <w:t>-</w:t>
      </w:r>
      <w:r w:rsidR="00E153BF" w:rsidRPr="002111EF">
        <w:t>life care</w:t>
      </w:r>
      <w:r w:rsidRPr="002111EF">
        <w:t xml:space="preserve">. </w:t>
      </w:r>
      <w:r w:rsidR="00253967" w:rsidRPr="002111EF">
        <w:t xml:space="preserve">Staff explained how they recognise a consumer is nearing end-of-life and plan for supportive care. Consumers’ care documentation demonstrates staff plan care which is consistent with consumers’ values, preferences, and medical treatment goals at end-of-life. </w:t>
      </w:r>
    </w:p>
    <w:p w14:paraId="146FB0BC" w14:textId="4975F457" w:rsidR="00F76EDA" w:rsidRPr="002111EF" w:rsidRDefault="00F76EDA" w:rsidP="002111EF">
      <w:pPr>
        <w:pStyle w:val="NormalArial"/>
      </w:pPr>
      <w:r w:rsidRPr="002111EF">
        <w:t xml:space="preserve">Consumers and representatives were satisfied </w:t>
      </w:r>
      <w:r w:rsidR="0075241E" w:rsidRPr="002111EF">
        <w:t>that</w:t>
      </w:r>
      <w:r w:rsidRPr="002111EF">
        <w:t xml:space="preserve"> the service</w:t>
      </w:r>
      <w:r w:rsidR="001D7456" w:rsidRPr="002111EF">
        <w:t xml:space="preserve"> is timely </w:t>
      </w:r>
      <w:r w:rsidR="00D82654" w:rsidRPr="002111EF">
        <w:t>when</w:t>
      </w:r>
      <w:r w:rsidR="001D7456" w:rsidRPr="002111EF">
        <w:t xml:space="preserve"> </w:t>
      </w:r>
      <w:r w:rsidRPr="002111EF">
        <w:t>respon</w:t>
      </w:r>
      <w:r w:rsidR="00D82654" w:rsidRPr="002111EF">
        <w:t>ding</w:t>
      </w:r>
      <w:r w:rsidRPr="002111EF">
        <w:t xml:space="preserve"> to changes in consumer </w:t>
      </w:r>
      <w:r w:rsidR="001D7456" w:rsidRPr="002111EF">
        <w:t>health</w:t>
      </w:r>
      <w:r w:rsidRPr="002111EF">
        <w:t xml:space="preserve">. Clinical staff described how they </w:t>
      </w:r>
      <w:r w:rsidR="00A9275E" w:rsidRPr="002111EF">
        <w:t xml:space="preserve">use their knowledge of </w:t>
      </w:r>
      <w:r w:rsidR="000E7155" w:rsidRPr="002111EF">
        <w:t>the consumer</w:t>
      </w:r>
      <w:r w:rsidR="00C23247" w:rsidRPr="002111EF">
        <w:t xml:space="preserve"> to identify deterioration and </w:t>
      </w:r>
      <w:r w:rsidR="00F73CEF" w:rsidRPr="002111EF">
        <w:t xml:space="preserve">have access to assessment tools to </w:t>
      </w:r>
      <w:r w:rsidR="001F4A75" w:rsidRPr="002111EF">
        <w:t>assist in the detection and response to deterioration</w:t>
      </w:r>
      <w:r w:rsidR="008074EC" w:rsidRPr="002111EF">
        <w:t xml:space="preserve">. </w:t>
      </w:r>
      <w:r w:rsidR="00D23DC4" w:rsidRPr="002111EF">
        <w:t xml:space="preserve">Care staff explained </w:t>
      </w:r>
      <w:r w:rsidR="005E7264" w:rsidRPr="002111EF">
        <w:t xml:space="preserve">how they communicate </w:t>
      </w:r>
      <w:r w:rsidR="00BD3609" w:rsidRPr="002111EF">
        <w:t>any changes</w:t>
      </w:r>
      <w:r w:rsidR="00C52D9D" w:rsidRPr="002111EF">
        <w:t xml:space="preserve"> </w:t>
      </w:r>
      <w:r w:rsidR="009903D3" w:rsidRPr="002111EF">
        <w:t>to clinical staff for assessment.</w:t>
      </w:r>
      <w:r w:rsidR="00BD3609" w:rsidRPr="002111EF">
        <w:t xml:space="preserve"> C</w:t>
      </w:r>
      <w:r w:rsidRPr="002111EF">
        <w:t>are planning documentation demonstrated the identification of, and timely response to, deterioration or changes in their condition.</w:t>
      </w:r>
    </w:p>
    <w:p w14:paraId="1BDBE8CD" w14:textId="62341B04" w:rsidR="00F76EDA" w:rsidRPr="002111EF" w:rsidRDefault="00D86AC2" w:rsidP="002111EF">
      <w:pPr>
        <w:pStyle w:val="NormalArial"/>
      </w:pPr>
      <w:r w:rsidRPr="002111EF">
        <w:t xml:space="preserve">Most </w:t>
      </w:r>
      <w:r w:rsidR="00971969" w:rsidRPr="002111EF">
        <w:t>c</w:t>
      </w:r>
      <w:r w:rsidR="00F76EDA" w:rsidRPr="002111EF">
        <w:t xml:space="preserve">onsumers and representatives were satisfied </w:t>
      </w:r>
      <w:r w:rsidR="00CA2AE0" w:rsidRPr="002111EF">
        <w:t xml:space="preserve">with the consistency in care provided. </w:t>
      </w:r>
      <w:r w:rsidR="008B0142" w:rsidRPr="002111EF">
        <w:t xml:space="preserve">The service demonstrated </w:t>
      </w:r>
      <w:r w:rsidR="00150AAD" w:rsidRPr="002111EF">
        <w:t xml:space="preserve">the effective communication of </w:t>
      </w:r>
      <w:r w:rsidR="008B0142" w:rsidRPr="002111EF">
        <w:t>c</w:t>
      </w:r>
      <w:r w:rsidR="00F76EDA" w:rsidRPr="002111EF">
        <w:t>onsumer’s needs and preferences</w:t>
      </w:r>
      <w:r w:rsidR="00150AAD" w:rsidRPr="002111EF">
        <w:t xml:space="preserve"> </w:t>
      </w:r>
      <w:r w:rsidR="00F76EDA" w:rsidRPr="002111EF">
        <w:t xml:space="preserve">between staff and others where responsibility of care is shared. Staff described how </w:t>
      </w:r>
      <w:r w:rsidR="00841571" w:rsidRPr="002111EF">
        <w:t xml:space="preserve">they share </w:t>
      </w:r>
      <w:r w:rsidR="00F76EDA" w:rsidRPr="002111EF">
        <w:t xml:space="preserve">information </w:t>
      </w:r>
      <w:r w:rsidR="000014C8" w:rsidRPr="002111EF">
        <w:t>within the service and with other professionals where care is shared</w:t>
      </w:r>
      <w:r w:rsidR="00F76EDA" w:rsidRPr="002111EF">
        <w:t xml:space="preserve">. </w:t>
      </w:r>
      <w:r w:rsidR="00530594" w:rsidRPr="002111EF">
        <w:t>C</w:t>
      </w:r>
      <w:r w:rsidR="00F76EDA" w:rsidRPr="002111EF">
        <w:t xml:space="preserve">are planning documentation </w:t>
      </w:r>
      <w:r w:rsidR="00530594" w:rsidRPr="002111EF">
        <w:t xml:space="preserve">evidenced </w:t>
      </w:r>
      <w:r w:rsidR="00F76EDA" w:rsidRPr="002111EF">
        <w:t xml:space="preserve">effective sharing of consumer information to support care. </w:t>
      </w:r>
    </w:p>
    <w:p w14:paraId="0F79E28A" w14:textId="47CD2C1B" w:rsidR="00321E7A" w:rsidRPr="002111EF" w:rsidRDefault="00321E7A" w:rsidP="002111EF">
      <w:pPr>
        <w:pStyle w:val="NormalArial"/>
      </w:pPr>
      <w:r w:rsidRPr="002111EF">
        <w:t xml:space="preserve">Consumers and representatives were satisfied effective referral processes are in place. Staff described </w:t>
      </w:r>
      <w:r w:rsidR="00925A08" w:rsidRPr="002111EF">
        <w:t xml:space="preserve">how they use the referral process to </w:t>
      </w:r>
      <w:r w:rsidR="00420657" w:rsidRPr="002111EF">
        <w:t xml:space="preserve">refer consumers to professionals </w:t>
      </w:r>
      <w:r w:rsidR="00391E1B" w:rsidRPr="002111EF">
        <w:t xml:space="preserve">such as medical officers and </w:t>
      </w:r>
      <w:r w:rsidR="00A801E2" w:rsidRPr="002111EF">
        <w:t>physiotherapists</w:t>
      </w:r>
      <w:r w:rsidRPr="002111EF">
        <w:t>. Documentation demonstrated timely and appropriate referrals.</w:t>
      </w:r>
    </w:p>
    <w:p w14:paraId="406804D1" w14:textId="4D2B7E61" w:rsidR="00F76EDA" w:rsidRDefault="00F76EDA" w:rsidP="002111EF">
      <w:pPr>
        <w:pStyle w:val="NormalArial"/>
        <w:rPr>
          <w:rFonts w:eastAsia="Arial"/>
        </w:rPr>
      </w:pPr>
      <w:r w:rsidRPr="002111EF">
        <w:t>Staff demonstrated knowledge and understanding of infection control practices and explained how they promote antibiotic stewardship. The service has an appointed Infection Prevention and Control (IPC) lead</w:t>
      </w:r>
      <w:r w:rsidR="006458A7" w:rsidRPr="002111EF">
        <w:t xml:space="preserve"> and </w:t>
      </w:r>
      <w:r w:rsidR="005E605D" w:rsidRPr="002111EF">
        <w:t>a register to monitor infections and antibiotic use</w:t>
      </w:r>
      <w:r w:rsidRPr="002111EF">
        <w:t xml:space="preserve">. The </w:t>
      </w:r>
      <w:r w:rsidR="00B1439D" w:rsidRPr="002111EF">
        <w:t>service</w:t>
      </w:r>
      <w:r w:rsidRPr="002111EF">
        <w:t xml:space="preserve"> has an outbreak management plan which </w:t>
      </w:r>
      <w:r w:rsidR="0017437A" w:rsidRPr="002111EF">
        <w:t xml:space="preserve">is </w:t>
      </w:r>
      <w:r w:rsidR="00426908" w:rsidRPr="002111EF">
        <w:t>reviewed for effectiveness</w:t>
      </w:r>
      <w:r w:rsidRPr="002111EF">
        <w:t xml:space="preserve">. </w:t>
      </w:r>
      <w:r w:rsidR="00290C74" w:rsidRPr="002111EF">
        <w:t xml:space="preserve">Consumers and </w:t>
      </w:r>
      <w:r w:rsidR="00FB306F" w:rsidRPr="002111EF">
        <w:t>representatives said they are satisfied with</w:t>
      </w:r>
      <w:r w:rsidR="00FB306F">
        <w:rPr>
          <w:rFonts w:eastAsia="Arial"/>
        </w:rPr>
        <w:t xml:space="preserve"> the services </w:t>
      </w:r>
      <w:r w:rsidR="00772C9C">
        <w:rPr>
          <w:rFonts w:eastAsia="Arial"/>
        </w:rPr>
        <w:t xml:space="preserve">actions to </w:t>
      </w:r>
      <w:r w:rsidR="00EC37B4">
        <w:rPr>
          <w:rFonts w:eastAsia="Arial"/>
        </w:rPr>
        <w:t>minimise</w:t>
      </w:r>
      <w:r w:rsidR="00772C9C">
        <w:rPr>
          <w:rFonts w:eastAsia="Arial"/>
        </w:rPr>
        <w:t xml:space="preserve"> infection</w:t>
      </w:r>
      <w:r w:rsidR="00EC37B4">
        <w:rPr>
          <w:rFonts w:eastAsia="Arial"/>
        </w:rPr>
        <w:t xml:space="preserve"> risks</w:t>
      </w:r>
      <w:r>
        <w:rPr>
          <w:rFonts w:eastAsia="Arial"/>
        </w:rPr>
        <w:t xml:space="preserve">. </w:t>
      </w:r>
    </w:p>
    <w:p w14:paraId="070CF36F" w14:textId="77777777" w:rsidR="002111EF" w:rsidRDefault="002111EF">
      <w:pPr>
        <w:spacing w:after="160" w:line="259" w:lineRule="auto"/>
        <w:rPr>
          <w:rFonts w:ascii="Arial" w:eastAsia="Arial" w:hAnsi="Arial" w:cs="Arial"/>
        </w:rPr>
      </w:pPr>
      <w:r>
        <w:rPr>
          <w:rFonts w:ascii="Arial" w:eastAsia="Arial" w:hAnsi="Arial" w:cs="Arial"/>
          <w:b/>
          <w:bCs/>
        </w:rPr>
        <w:br w:type="page"/>
      </w:r>
    </w:p>
    <w:p w14:paraId="536E6310" w14:textId="13177C6C" w:rsidR="00FA261E" w:rsidRPr="00996FAF" w:rsidRDefault="00FA261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53A81" w14:paraId="69A9CDD1" w14:textId="77777777" w:rsidTr="00753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DB2F3C" w14:textId="77777777" w:rsidR="00FA261E" w:rsidRPr="00996FAF" w:rsidRDefault="00FA261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FAFE325" w14:textId="77777777" w:rsidR="00FA261E" w:rsidRPr="00996FAF" w:rsidRDefault="00FA26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3A81" w14:paraId="295FBF44"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9C0CA" w14:textId="77777777" w:rsidR="00FA261E" w:rsidRPr="00996FAF" w:rsidRDefault="00FA261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275D482"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D6651E0"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39864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A261E" w:rsidRPr="00ED7F2E">
                  <w:rPr>
                    <w:rFonts w:ascii="Arial" w:hAnsi="Arial" w:cs="Arial"/>
                  </w:rPr>
                  <w:t>Compliant</w:t>
                </w:r>
              </w:sdtContent>
            </w:sdt>
          </w:p>
        </w:tc>
      </w:tr>
      <w:tr w:rsidR="00753A81" w14:paraId="22B9CEBA"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952B7" w14:textId="77777777" w:rsidR="00FA261E" w:rsidRPr="00996FAF" w:rsidRDefault="00FA261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7272D78"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5081928"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68459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A261E" w:rsidRPr="00ED7F2E">
                  <w:rPr>
                    <w:rFonts w:ascii="Arial" w:hAnsi="Arial" w:cs="Arial"/>
                  </w:rPr>
                  <w:t>Compliant</w:t>
                </w:r>
              </w:sdtContent>
            </w:sdt>
          </w:p>
        </w:tc>
      </w:tr>
      <w:tr w:rsidR="00753A81" w14:paraId="0DE89186"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C7C14" w14:textId="77777777" w:rsidR="00FA261E" w:rsidRPr="00996FAF" w:rsidRDefault="00FA261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70E22F"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A1F387" w14:textId="77777777" w:rsidR="00FA261E" w:rsidRPr="00996FAF" w:rsidRDefault="00FA261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083C56" w14:textId="77777777" w:rsidR="00FA261E" w:rsidRPr="00996FAF" w:rsidRDefault="00FA261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FF9538" w14:textId="77777777" w:rsidR="00FA261E" w:rsidRPr="00996FAF" w:rsidRDefault="00FA261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30C676E"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12050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A261E" w:rsidRPr="00ED7F2E">
                  <w:rPr>
                    <w:rFonts w:ascii="Arial" w:hAnsi="Arial" w:cs="Arial"/>
                  </w:rPr>
                  <w:t>Compliant</w:t>
                </w:r>
              </w:sdtContent>
            </w:sdt>
          </w:p>
        </w:tc>
      </w:tr>
      <w:tr w:rsidR="00753A81" w14:paraId="410A53A9"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37BC1" w14:textId="77777777" w:rsidR="00FA261E" w:rsidRPr="00996FAF" w:rsidRDefault="00FA261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24F5CD4"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9A8EFF4" w14:textId="77777777" w:rsidR="00FA261E" w:rsidRPr="00996FAF" w:rsidRDefault="008B76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89557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A261E" w:rsidRPr="00ED7F2E">
                  <w:rPr>
                    <w:rFonts w:ascii="Arial" w:hAnsi="Arial" w:cs="Arial"/>
                  </w:rPr>
                  <w:t>Compliant</w:t>
                </w:r>
              </w:sdtContent>
            </w:sdt>
          </w:p>
        </w:tc>
      </w:tr>
      <w:tr w:rsidR="00753A81" w14:paraId="77460256"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84313" w14:textId="77777777" w:rsidR="00FA261E" w:rsidRPr="00996FAF" w:rsidRDefault="00FA261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D721116"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064305" w14:textId="77777777" w:rsidR="00FA261E" w:rsidRPr="00996FAF" w:rsidRDefault="008B768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40488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A261E" w:rsidRPr="00ED7F2E">
                  <w:rPr>
                    <w:rFonts w:ascii="Arial" w:hAnsi="Arial" w:cs="Arial"/>
                  </w:rPr>
                  <w:t>Compliant</w:t>
                </w:r>
              </w:sdtContent>
            </w:sdt>
          </w:p>
        </w:tc>
      </w:tr>
      <w:tr w:rsidR="00753A81" w14:paraId="4614BEB8"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4902E" w14:textId="77777777" w:rsidR="00FA261E" w:rsidRPr="00996FAF" w:rsidRDefault="00FA261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CAC2721"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365DE7B"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8925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A261E" w:rsidRPr="00ED7F2E">
                  <w:rPr>
                    <w:rFonts w:ascii="Arial" w:hAnsi="Arial" w:cs="Arial"/>
                  </w:rPr>
                  <w:t>Compliant</w:t>
                </w:r>
              </w:sdtContent>
            </w:sdt>
          </w:p>
        </w:tc>
      </w:tr>
      <w:tr w:rsidR="00753A81" w14:paraId="624A36AD"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56EDD" w14:textId="77777777" w:rsidR="00FA261E" w:rsidRPr="00996FAF" w:rsidRDefault="00FA261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0DADBD8"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730B2DA"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73023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A261E" w:rsidRPr="00ED7F2E">
                  <w:rPr>
                    <w:rFonts w:ascii="Arial" w:hAnsi="Arial" w:cs="Arial"/>
                  </w:rPr>
                  <w:t>Compliant</w:t>
                </w:r>
              </w:sdtContent>
            </w:sdt>
          </w:p>
        </w:tc>
      </w:tr>
    </w:tbl>
    <w:p w14:paraId="542070C0" w14:textId="77777777" w:rsidR="00FA261E" w:rsidRDefault="00FA261E" w:rsidP="00D87E7C">
      <w:pPr>
        <w:pStyle w:val="Heading20"/>
      </w:pPr>
      <w:r w:rsidRPr="00996FAF">
        <w:t>Findings</w:t>
      </w:r>
    </w:p>
    <w:p w14:paraId="69C9CD45" w14:textId="7B0A0BA2" w:rsidR="004E4FE5" w:rsidRPr="002111EF" w:rsidRDefault="004E4FE5" w:rsidP="002111EF">
      <w:pPr>
        <w:pStyle w:val="NormalArial"/>
      </w:pPr>
      <w:r w:rsidRPr="00890CEF">
        <w:t xml:space="preserve">Consumers confirmed they are provided with </w:t>
      </w:r>
      <w:r w:rsidR="00436FC3">
        <w:t xml:space="preserve">the </w:t>
      </w:r>
      <w:r w:rsidRPr="00890CEF">
        <w:t xml:space="preserve">support </w:t>
      </w:r>
      <w:r w:rsidR="00436FC3">
        <w:t xml:space="preserve">needed </w:t>
      </w:r>
      <w:r w:rsidRPr="00890CEF">
        <w:t xml:space="preserve">to optimise their independence, </w:t>
      </w:r>
      <w:r w:rsidRPr="002111EF">
        <w:t xml:space="preserve">health, well-being, and quality of life. Staff </w:t>
      </w:r>
      <w:r w:rsidR="00827AB1" w:rsidRPr="002111EF">
        <w:t>gave</w:t>
      </w:r>
      <w:r w:rsidRPr="002111EF">
        <w:t xml:space="preserve"> examples of how consumers are supported to engage in activities, maintain their independence, and optimise their quality of life. A monthly calendar of group activities is developed based on consumer interests and preferences</w:t>
      </w:r>
      <w:r w:rsidRPr="002111EF" w:rsidDel="006E4A43">
        <w:t xml:space="preserve"> </w:t>
      </w:r>
      <w:r w:rsidRPr="002111EF">
        <w:t>and o</w:t>
      </w:r>
      <w:r w:rsidRPr="002111EF" w:rsidDel="006E4A43">
        <w:t>ngoing program evaluation is conducted</w:t>
      </w:r>
      <w:r w:rsidRPr="002111EF">
        <w:t xml:space="preserve">. Individual support is offered to those not participating in group activities </w:t>
      </w:r>
      <w:r w:rsidR="00827AB1" w:rsidRPr="002111EF">
        <w:t xml:space="preserve">and </w:t>
      </w:r>
      <w:r w:rsidRPr="002111EF">
        <w:t xml:space="preserve">lifestyle care plans showed regular reviews were completed. </w:t>
      </w:r>
      <w:r w:rsidRPr="002111EF" w:rsidDel="006E4A43">
        <w:t xml:space="preserve"> </w:t>
      </w:r>
    </w:p>
    <w:p w14:paraId="7DD4B78A" w14:textId="5A9B4FEE" w:rsidR="004E4FE5" w:rsidRPr="002111EF" w:rsidRDefault="004E4FE5" w:rsidP="002111EF">
      <w:pPr>
        <w:pStyle w:val="NormalArial"/>
      </w:pPr>
      <w:r w:rsidRPr="002111EF">
        <w:t>Consumers and representatives said the service supports their emotional, spiritual, and psychological well</w:t>
      </w:r>
      <w:r w:rsidR="00CE6CE7" w:rsidRPr="002111EF">
        <w:t>-</w:t>
      </w:r>
      <w:r w:rsidRPr="002111EF">
        <w:t xml:space="preserve">being. Staff described how they support individual consumers emotional and spiritual </w:t>
      </w:r>
      <w:r w:rsidR="00455C67" w:rsidRPr="002111EF">
        <w:t>needs,</w:t>
      </w:r>
      <w:r w:rsidRPr="002111EF">
        <w:t xml:space="preserve"> </w:t>
      </w:r>
      <w:r w:rsidR="007871E0" w:rsidRPr="002111EF">
        <w:t xml:space="preserve">and this was </w:t>
      </w:r>
      <w:r w:rsidRPr="002111EF">
        <w:t xml:space="preserve">documented in care </w:t>
      </w:r>
      <w:r w:rsidR="00455C67" w:rsidRPr="002111EF">
        <w:t>plans.</w:t>
      </w:r>
      <w:r w:rsidRPr="002111EF">
        <w:t xml:space="preserve"> The service collaborates with volunteers, external services, and organisations to enhance consumer well</w:t>
      </w:r>
      <w:r w:rsidR="00033859" w:rsidRPr="002111EF">
        <w:t>-</w:t>
      </w:r>
      <w:r w:rsidRPr="002111EF">
        <w:t xml:space="preserve">being. </w:t>
      </w:r>
    </w:p>
    <w:p w14:paraId="6492236A" w14:textId="02A5D91F" w:rsidR="004E4FE5" w:rsidRPr="002111EF" w:rsidRDefault="004E4FE5" w:rsidP="002111EF">
      <w:pPr>
        <w:pStyle w:val="NormalArial"/>
      </w:pPr>
      <w:r w:rsidRPr="002111EF">
        <w:t xml:space="preserve">Consumers and representatives are satisfied with the support provided to enable them to participate in the community, have social and personal relationships and do things they enjoy. Staff described how they facilitate participation both within and outside the service environment, fostering social relationships. Care planning documentation included information about the consumers’ interests and identified significant </w:t>
      </w:r>
      <w:r w:rsidR="00380E37" w:rsidRPr="002111EF">
        <w:t>people</w:t>
      </w:r>
      <w:r w:rsidRPr="002111EF">
        <w:t xml:space="preserve"> in their lives. </w:t>
      </w:r>
    </w:p>
    <w:p w14:paraId="55658421" w14:textId="13ED54F3" w:rsidR="004E4FE5" w:rsidRPr="002111EF" w:rsidRDefault="004E4FE5" w:rsidP="002111EF">
      <w:pPr>
        <w:pStyle w:val="NormalArial"/>
      </w:pPr>
      <w:r w:rsidRPr="002111EF">
        <w:lastRenderedPageBreak/>
        <w:t xml:space="preserve">Consumers and representatives were satisfied their needs and preferences for lifestyle and activities of daily living are communicated effectively to staff. Staff described how they are kept up to date with consumer information and their process for communicating changes </w:t>
      </w:r>
      <w:r w:rsidR="00CA3ADE" w:rsidRPr="002111EF">
        <w:t>with</w:t>
      </w:r>
      <w:r w:rsidRPr="002111EF">
        <w:t xml:space="preserve"> consumer need. Meetings with clinical management, allied health professionals and others involved in the consumers’ care to discuss incidents and changes were documented in consumer files and communicated to staff. </w:t>
      </w:r>
    </w:p>
    <w:p w14:paraId="328AD209" w14:textId="3AB29E5A" w:rsidR="004E4FE5" w:rsidRPr="002111EF" w:rsidRDefault="004E4FE5" w:rsidP="002111EF">
      <w:pPr>
        <w:pStyle w:val="NormalArial"/>
      </w:pPr>
      <w:r w:rsidRPr="002111EF">
        <w:t>Consumers and representatives confirmed referral</w:t>
      </w:r>
      <w:r w:rsidR="001574F2" w:rsidRPr="002111EF">
        <w:t>s</w:t>
      </w:r>
      <w:r w:rsidRPr="002111EF">
        <w:t xml:space="preserve"> occur in a timely manner</w:t>
      </w:r>
      <w:r w:rsidR="002841A8" w:rsidRPr="002111EF">
        <w:t>.</w:t>
      </w:r>
      <w:r w:rsidRPr="002111EF">
        <w:t xml:space="preserve"> </w:t>
      </w:r>
      <w:r w:rsidR="002841A8" w:rsidRPr="002111EF">
        <w:t>S</w:t>
      </w:r>
      <w:r w:rsidRPr="002111EF">
        <w:t xml:space="preserve">taff have access to a range of referral services and organisations. </w:t>
      </w:r>
      <w:r w:rsidR="001574F2" w:rsidRPr="002111EF">
        <w:t>Documentation recorded</w:t>
      </w:r>
      <w:r w:rsidRPr="002111EF">
        <w:t xml:space="preserve"> appropriate referrals to external services and management described interventions such as pet therapy visits. The organisation has documented policies and procedures for making referrals to individuals and external service providers, emphasising support for the lifestyle needs of consumers. </w:t>
      </w:r>
    </w:p>
    <w:p w14:paraId="12A87A44" w14:textId="7171C214" w:rsidR="004E4FE5" w:rsidRPr="002111EF" w:rsidRDefault="004E4FE5" w:rsidP="002111EF">
      <w:pPr>
        <w:pStyle w:val="NormalArial"/>
      </w:pPr>
      <w:r w:rsidRPr="002111EF">
        <w:t>Consumers and representatives provided positive feedback about the service’s food</w:t>
      </w:r>
      <w:r w:rsidR="0089081A" w:rsidRPr="002111EF">
        <w:t xml:space="preserve"> and</w:t>
      </w:r>
      <w:r w:rsidRPr="002111EF">
        <w:t xml:space="preserve"> the flexibility of kitchen staff to provide alternative options. Food service staff had </w:t>
      </w:r>
      <w:r w:rsidR="0089081A" w:rsidRPr="002111EF">
        <w:t xml:space="preserve">access to </w:t>
      </w:r>
      <w:r w:rsidRPr="002111EF">
        <w:t>information about individual consumers’ preferences and dietary needs. Care planning documents reflected consumers’ dietary needs, dislikes, allergies, and preferences, and this information was documented on the dietary forms available for food services staff. The service has a 6-weekly rotating menu which is reviewed by a dietitian. There are various feedback mechanisms in place to capture consumer satisfaction about the provision of meals</w:t>
      </w:r>
      <w:r w:rsidR="004C6434" w:rsidRPr="002111EF">
        <w:t>. Feedback</w:t>
      </w:r>
      <w:r w:rsidRPr="002111EF">
        <w:t xml:space="preserve"> is used to improve the menus developed. </w:t>
      </w:r>
    </w:p>
    <w:p w14:paraId="646731C2" w14:textId="0BA73D2C" w:rsidR="004E4FE5" w:rsidRDefault="004E4FE5" w:rsidP="002111EF">
      <w:pPr>
        <w:pStyle w:val="NormalArial"/>
        <w:rPr>
          <w:b/>
          <w:bCs/>
        </w:rPr>
      </w:pPr>
      <w:r w:rsidRPr="002111EF">
        <w:t xml:space="preserve">Consumers expressed satisfaction with the regular maintenance and cleanliness of provided equipment, such as wheelchair and walkers. Staff </w:t>
      </w:r>
      <w:r w:rsidR="00FE23B7" w:rsidRPr="002111EF">
        <w:t xml:space="preserve">described the </w:t>
      </w:r>
      <w:r w:rsidRPr="002111EF">
        <w:t>processes for maintaining, ensuring safety, and cleanliness of equipment</w:t>
      </w:r>
      <w:r w:rsidR="0077274A" w:rsidRPr="002111EF">
        <w:t>. E</w:t>
      </w:r>
      <w:r w:rsidRPr="002111EF">
        <w:t xml:space="preserve">quipment was observed by the </w:t>
      </w:r>
      <w:r w:rsidR="0077274A" w:rsidRPr="002111EF">
        <w:t>A</w:t>
      </w:r>
      <w:r w:rsidRPr="002111EF">
        <w:t xml:space="preserve">ssessment </w:t>
      </w:r>
      <w:r w:rsidR="0077274A" w:rsidRPr="002111EF">
        <w:t>T</w:t>
      </w:r>
      <w:r w:rsidRPr="002111EF">
        <w:t xml:space="preserve">eam to be clean. Ongoing assessments and reviews address mobility and transfer needs, with equipment checked for </w:t>
      </w:r>
      <w:r w:rsidRPr="000C7FF9">
        <w:t>fitness and recommendations made for repairs and replacements. The maintenance officer adheres to a scheduled maintenance plan, addressing faults th</w:t>
      </w:r>
      <w:r>
        <w:t>r</w:t>
      </w:r>
      <w:r w:rsidRPr="000C7FF9">
        <w:t xml:space="preserve">ough submitted maintenance requests. </w:t>
      </w:r>
    </w:p>
    <w:p w14:paraId="37322375" w14:textId="03F2F489" w:rsidR="00FA261E" w:rsidRPr="003A18E7" w:rsidRDefault="004E4FE5" w:rsidP="003A18E7">
      <w:pPr>
        <w:pStyle w:val="NormalArial"/>
        <w:spacing w:line="276" w:lineRule="auto"/>
        <w:rPr>
          <w:b/>
          <w:bCs/>
        </w:rPr>
      </w:pPr>
      <w:r w:rsidRPr="00ED2200">
        <w:rPr>
          <w:b/>
          <w:bCs/>
        </w:rPr>
        <w:br w:type="page"/>
      </w:r>
    </w:p>
    <w:p w14:paraId="198723D6" w14:textId="77777777" w:rsidR="00FA261E" w:rsidRPr="00996FAF" w:rsidRDefault="00FA261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53A81" w14:paraId="32E156C8" w14:textId="77777777" w:rsidTr="00753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768488" w14:textId="77777777" w:rsidR="00FA261E" w:rsidRPr="00996FAF" w:rsidRDefault="00FA261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DC753AA" w14:textId="77777777" w:rsidR="00FA261E" w:rsidRPr="00996FAF" w:rsidRDefault="00FA26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3A81" w14:paraId="7A0AD23A"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B0F13" w14:textId="77777777" w:rsidR="00FA261E" w:rsidRPr="00996FAF" w:rsidRDefault="00FA261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E0E0C44"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BF967AB"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19821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A261E" w:rsidRPr="00320639">
                  <w:rPr>
                    <w:rFonts w:ascii="Arial" w:hAnsi="Arial" w:cs="Arial"/>
                  </w:rPr>
                  <w:t>Compliant</w:t>
                </w:r>
              </w:sdtContent>
            </w:sdt>
          </w:p>
        </w:tc>
      </w:tr>
      <w:tr w:rsidR="00753A81" w14:paraId="3A759DA8"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2FE360" w14:textId="77777777" w:rsidR="00FA261E" w:rsidRPr="00996FAF" w:rsidRDefault="00FA261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432875C"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17F91B7" w14:textId="77777777" w:rsidR="00FA261E" w:rsidRPr="00996FAF" w:rsidRDefault="00FA261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605E349" w14:textId="77777777" w:rsidR="00FA261E" w:rsidRPr="00996FAF" w:rsidRDefault="00FA261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AED3E23"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71666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A261E" w:rsidRPr="00320639">
                  <w:rPr>
                    <w:rFonts w:ascii="Arial" w:hAnsi="Arial" w:cs="Arial"/>
                  </w:rPr>
                  <w:t>Compliant</w:t>
                </w:r>
              </w:sdtContent>
            </w:sdt>
          </w:p>
        </w:tc>
      </w:tr>
      <w:tr w:rsidR="00753A81" w14:paraId="465BCA33"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E00CF" w14:textId="77777777" w:rsidR="00FA261E" w:rsidRPr="00996FAF" w:rsidRDefault="00FA261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8E1E9AD"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DCE81F2" w14:textId="77777777" w:rsidR="00FA261E" w:rsidRPr="00996FAF" w:rsidRDefault="008B768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88585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A261E" w:rsidRPr="00320639">
                  <w:rPr>
                    <w:rFonts w:ascii="Arial" w:hAnsi="Arial" w:cs="Arial"/>
                  </w:rPr>
                  <w:t>Compliant</w:t>
                </w:r>
              </w:sdtContent>
            </w:sdt>
          </w:p>
        </w:tc>
      </w:tr>
    </w:tbl>
    <w:p w14:paraId="4A68E397" w14:textId="77777777" w:rsidR="00FA261E" w:rsidRDefault="00FA261E" w:rsidP="002B0C90">
      <w:pPr>
        <w:pStyle w:val="Heading20"/>
      </w:pPr>
      <w:r>
        <w:t>Findings</w:t>
      </w:r>
    </w:p>
    <w:p w14:paraId="7B9FD29C" w14:textId="4CCD4147" w:rsidR="00D63373" w:rsidRPr="00D50F7D" w:rsidRDefault="00D63373" w:rsidP="002111EF">
      <w:pPr>
        <w:pStyle w:val="NormalArial"/>
        <w:rPr>
          <w:color w:val="000000"/>
        </w:rPr>
      </w:pPr>
      <w:r w:rsidRPr="009F5964">
        <w:t>Consumers said the service was welcoming to visitors and optimises their sense of belonging and independence.</w:t>
      </w:r>
      <w:r>
        <w:t xml:space="preserve"> Consumers </w:t>
      </w:r>
      <w:r w:rsidR="00650D12">
        <w:t>explained how</w:t>
      </w:r>
      <w:r w:rsidR="00063366">
        <w:t xml:space="preserve"> they can</w:t>
      </w:r>
      <w:r>
        <w:t xml:space="preserve"> </w:t>
      </w:r>
      <w:r w:rsidRPr="00EF7EBF">
        <w:t xml:space="preserve">personalise </w:t>
      </w:r>
      <w:r w:rsidR="00063366">
        <w:t>their rooms. The</w:t>
      </w:r>
      <w:r>
        <w:t xml:space="preserve"> Assessment Team observed </w:t>
      </w:r>
      <w:r>
        <w:rPr>
          <w:bCs/>
        </w:rPr>
        <w:t xml:space="preserve">wide corridors and </w:t>
      </w:r>
      <w:r w:rsidRPr="00D50F7D">
        <w:rPr>
          <w:bCs/>
        </w:rPr>
        <w:t xml:space="preserve">signage to assist navigation, </w:t>
      </w:r>
      <w:r w:rsidRPr="00D50F7D">
        <w:t xml:space="preserve">open communal spaces, and courtyards that consumers could access freely. </w:t>
      </w:r>
    </w:p>
    <w:p w14:paraId="3D5FA6D4" w14:textId="5240B160" w:rsidR="00D63373" w:rsidRPr="00D80FD4" w:rsidRDefault="00D63373" w:rsidP="002111EF">
      <w:pPr>
        <w:pStyle w:val="NormalArial"/>
      </w:pPr>
      <w:r w:rsidRPr="00492442">
        <w:t xml:space="preserve">Consumers were </w:t>
      </w:r>
      <w:r w:rsidRPr="00613D8E">
        <w:rPr>
          <w:color w:val="000000"/>
        </w:rPr>
        <w:t>satisfied with the safety, cleanliness, and maintenance</w:t>
      </w:r>
      <w:r>
        <w:rPr>
          <w:color w:val="000000"/>
        </w:rPr>
        <w:t xml:space="preserve"> of</w:t>
      </w:r>
      <w:r w:rsidRPr="00613D8E">
        <w:rPr>
          <w:color w:val="000000"/>
        </w:rPr>
        <w:t xml:space="preserve"> </w:t>
      </w:r>
      <w:r>
        <w:rPr>
          <w:color w:val="000000"/>
        </w:rPr>
        <w:t>their</w:t>
      </w:r>
      <w:r w:rsidRPr="00613D8E">
        <w:rPr>
          <w:color w:val="000000"/>
        </w:rPr>
        <w:t xml:space="preserve"> room</w:t>
      </w:r>
      <w:r>
        <w:rPr>
          <w:color w:val="000000"/>
        </w:rPr>
        <w:t xml:space="preserve">s. </w:t>
      </w:r>
      <w:r w:rsidRPr="0074213C">
        <w:t>The service was observed to be clean</w:t>
      </w:r>
      <w:r w:rsidR="00486AC1">
        <w:t xml:space="preserve">, with </w:t>
      </w:r>
      <w:r>
        <w:t>w</w:t>
      </w:r>
      <w:r w:rsidRPr="0074213C">
        <w:t>ell-maintained walking paths</w:t>
      </w:r>
      <w:r>
        <w:t xml:space="preserve"> in o</w:t>
      </w:r>
      <w:r w:rsidRPr="0074213C">
        <w:t>utdoor areas</w:t>
      </w:r>
      <w:r>
        <w:t xml:space="preserve">. A </w:t>
      </w:r>
      <w:r w:rsidRPr="00FD78BB">
        <w:t xml:space="preserve">preventative maintenance </w:t>
      </w:r>
      <w:r>
        <w:t xml:space="preserve">register is maintained, and contractors </w:t>
      </w:r>
      <w:r w:rsidR="00486AC1">
        <w:t xml:space="preserve">are </w:t>
      </w:r>
      <w:r>
        <w:t>engaged to complete scheduled safety checks. Staff log maintenance issues or hazards on the electronic reactive maintenance system. The system prioritises issues and allocates tasks to the maintenance team for action.</w:t>
      </w:r>
    </w:p>
    <w:p w14:paraId="198FEC1C" w14:textId="7A53928C" w:rsidR="00D63373" w:rsidRDefault="00D63373" w:rsidP="002111EF">
      <w:pPr>
        <w:pStyle w:val="NormalArial"/>
      </w:pPr>
      <w:r w:rsidRPr="0097669A">
        <w:t xml:space="preserve">Consumers and representatives </w:t>
      </w:r>
      <w:r>
        <w:t>were satisfied</w:t>
      </w:r>
      <w:r w:rsidRPr="0097669A">
        <w:t xml:space="preserve"> with the prompt response</w:t>
      </w:r>
      <w:r>
        <w:t>s</w:t>
      </w:r>
      <w:r w:rsidRPr="0097669A">
        <w:t xml:space="preserve"> from maintenance staff when repairs </w:t>
      </w:r>
      <w:r>
        <w:t>were</w:t>
      </w:r>
      <w:r w:rsidRPr="0097669A">
        <w:t xml:space="preserve"> required for equipment and fittings. Management and cleaning staff </w:t>
      </w:r>
      <w:r>
        <w:t xml:space="preserve">provided details of the daily cleaning of </w:t>
      </w:r>
      <w:r w:rsidRPr="0097669A">
        <w:t xml:space="preserve">high touch points </w:t>
      </w:r>
      <w:r>
        <w:t xml:space="preserve">areas. </w:t>
      </w:r>
      <w:r w:rsidRPr="0097669A">
        <w:t xml:space="preserve">The maintenance team demonstrated </w:t>
      </w:r>
      <w:r w:rsidR="0094183C">
        <w:t xml:space="preserve">there is </w:t>
      </w:r>
      <w:r w:rsidRPr="0097669A">
        <w:t xml:space="preserve">an effective preventative maintenance schedule which includes a safety review of consumers’ equipment and fittings in their rooms. </w:t>
      </w:r>
    </w:p>
    <w:p w14:paraId="71C7E5F9" w14:textId="0BE6CBFC" w:rsidR="00FA261E" w:rsidRPr="00262C0B" w:rsidRDefault="00CC4767" w:rsidP="0036130C">
      <w:pPr>
        <w:pStyle w:val="NormalArial"/>
      </w:pPr>
      <w:r>
        <w:br w:type="page"/>
      </w:r>
    </w:p>
    <w:p w14:paraId="1CCE8628" w14:textId="77777777" w:rsidR="00FA261E" w:rsidRPr="00996FAF" w:rsidRDefault="00FA261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53A81" w14:paraId="39F601F5" w14:textId="77777777" w:rsidTr="00753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FD7A62" w14:textId="77777777" w:rsidR="00FA261E" w:rsidRPr="00996FAF" w:rsidRDefault="00FA261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C4CD0E0" w14:textId="77777777" w:rsidR="00FA261E" w:rsidRPr="00996FAF" w:rsidRDefault="00FA26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3A81" w14:paraId="69253ECF"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5F304" w14:textId="77777777" w:rsidR="00FA261E" w:rsidRPr="00996FAF" w:rsidRDefault="00FA261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838A038"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F674DEC"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24556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A261E" w:rsidRPr="0058411F">
                  <w:rPr>
                    <w:rFonts w:ascii="Arial" w:hAnsi="Arial" w:cs="Arial"/>
                  </w:rPr>
                  <w:t>Compliant</w:t>
                </w:r>
              </w:sdtContent>
            </w:sdt>
          </w:p>
        </w:tc>
      </w:tr>
      <w:tr w:rsidR="00753A81" w14:paraId="00C84407"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77094" w14:textId="77777777" w:rsidR="00FA261E" w:rsidRPr="00996FAF" w:rsidRDefault="00FA261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DD6AE63"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FECF6E3"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31993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A261E" w:rsidRPr="0058411F">
                  <w:rPr>
                    <w:rFonts w:ascii="Arial" w:hAnsi="Arial" w:cs="Arial"/>
                  </w:rPr>
                  <w:t>Compliant</w:t>
                </w:r>
              </w:sdtContent>
            </w:sdt>
          </w:p>
        </w:tc>
      </w:tr>
      <w:tr w:rsidR="00753A81" w14:paraId="0140CF89"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660B1" w14:textId="77777777" w:rsidR="00FA261E" w:rsidRPr="00996FAF" w:rsidRDefault="00FA261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A1816DB"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931A982"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54011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A261E" w:rsidRPr="0058411F">
                  <w:rPr>
                    <w:rFonts w:ascii="Arial" w:hAnsi="Arial" w:cs="Arial"/>
                  </w:rPr>
                  <w:t>Compliant</w:t>
                </w:r>
              </w:sdtContent>
            </w:sdt>
          </w:p>
        </w:tc>
      </w:tr>
      <w:tr w:rsidR="00753A81" w14:paraId="4209790B" w14:textId="77777777" w:rsidTr="00753A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67AD6" w14:textId="77777777" w:rsidR="00FA261E" w:rsidRPr="00996FAF" w:rsidRDefault="00FA261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C8322D6"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DC2879" w14:textId="77777777" w:rsidR="00FA261E" w:rsidRPr="00996FAF" w:rsidRDefault="008B76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88569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A261E" w:rsidRPr="0058411F">
                  <w:rPr>
                    <w:rFonts w:ascii="Arial" w:hAnsi="Arial" w:cs="Arial"/>
                  </w:rPr>
                  <w:t>Compliant</w:t>
                </w:r>
              </w:sdtContent>
            </w:sdt>
          </w:p>
        </w:tc>
      </w:tr>
    </w:tbl>
    <w:p w14:paraId="00757D4E" w14:textId="77777777" w:rsidR="00FA261E" w:rsidRDefault="00FA261E" w:rsidP="00D87E7C">
      <w:pPr>
        <w:pStyle w:val="Heading20"/>
      </w:pPr>
      <w:r w:rsidRPr="00996FAF">
        <w:t>Findings</w:t>
      </w:r>
    </w:p>
    <w:p w14:paraId="2535A694" w14:textId="56374FF3" w:rsidR="00D54269" w:rsidRPr="002111EF" w:rsidRDefault="00D54269" w:rsidP="002111EF">
      <w:pPr>
        <w:pStyle w:val="NormalArial"/>
      </w:pPr>
      <w:r>
        <w:t>C</w:t>
      </w:r>
      <w:r w:rsidRPr="00D05578">
        <w:t xml:space="preserve">onsumers </w:t>
      </w:r>
      <w:r w:rsidR="00455C67">
        <w:t>and</w:t>
      </w:r>
      <w:r>
        <w:t xml:space="preserve"> </w:t>
      </w:r>
      <w:r w:rsidRPr="00D05578">
        <w:t xml:space="preserve">representatives said they </w:t>
      </w:r>
      <w:r w:rsidR="001A56A5">
        <w:t xml:space="preserve">feel </w:t>
      </w:r>
      <w:r w:rsidRPr="00D05578">
        <w:t xml:space="preserve">encouraged </w:t>
      </w:r>
      <w:r>
        <w:t xml:space="preserve">and supported </w:t>
      </w:r>
      <w:r w:rsidRPr="00D05578">
        <w:t xml:space="preserve">to provide feedback </w:t>
      </w:r>
      <w:r>
        <w:t>and make</w:t>
      </w:r>
      <w:r w:rsidRPr="00D05578">
        <w:t xml:space="preserve"> </w:t>
      </w:r>
      <w:r w:rsidRPr="002111EF">
        <w:t>complaints. Staff described how they support consumers and their representatives to provide feedback and staff receive training in complaint</w:t>
      </w:r>
      <w:r w:rsidR="0045540E" w:rsidRPr="002111EF">
        <w:t>s</w:t>
      </w:r>
      <w:r w:rsidRPr="002111EF">
        <w:t xml:space="preserve"> and feedback handling during induction and onboarding, including training offered by the Older Persons Advocacy Network (OPAN). The service demonstrated there are various channels to provide feedback, including complaint and compliments forms, verbal feedback during consumer meetings and, surveys. </w:t>
      </w:r>
    </w:p>
    <w:p w14:paraId="16443A69" w14:textId="66FCF650" w:rsidR="00D54269" w:rsidRPr="002111EF" w:rsidRDefault="00D54269" w:rsidP="002111EF">
      <w:pPr>
        <w:pStyle w:val="NormalArial"/>
      </w:pPr>
      <w:r w:rsidRPr="002111EF">
        <w:t xml:space="preserve">Consumers and representatives explained they </w:t>
      </w:r>
      <w:r w:rsidR="002B3080" w:rsidRPr="002111EF">
        <w:t>know about</w:t>
      </w:r>
      <w:r w:rsidRPr="002111EF">
        <w:t xml:space="preserve"> advocacy services and complaints resolution </w:t>
      </w:r>
      <w:r w:rsidR="00A6155E" w:rsidRPr="002111EF">
        <w:t>methods.</w:t>
      </w:r>
      <w:r w:rsidRPr="002111EF">
        <w:t xml:space="preserve"> Staff </w:t>
      </w:r>
      <w:r w:rsidR="003942E2" w:rsidRPr="002111EF">
        <w:t xml:space="preserve">demonstrated </w:t>
      </w:r>
      <w:r w:rsidRPr="002111EF">
        <w:t xml:space="preserve">knowledge of external </w:t>
      </w:r>
      <w:r w:rsidR="00A6155E" w:rsidRPr="002111EF">
        <w:t>complaint</w:t>
      </w:r>
      <w:r w:rsidRPr="002111EF">
        <w:t xml:space="preserve"> options and advocacy and interpreter services available for consumers.  Management explained how they can print feedback forms in a variety of languages.</w:t>
      </w:r>
    </w:p>
    <w:p w14:paraId="52817BED" w14:textId="2E9B35E8" w:rsidR="00D54269" w:rsidRPr="002111EF" w:rsidRDefault="00D54269" w:rsidP="002111EF">
      <w:pPr>
        <w:pStyle w:val="NormalArial"/>
      </w:pPr>
      <w:r w:rsidRPr="002111EF">
        <w:t xml:space="preserve">Consumers and representatives said that concerns and complaints are addressed promptly and appropriately by management. Staff explained the open disclosure process and how they apologise to consumers when an issue arises. Review of the complaints and feedback </w:t>
      </w:r>
      <w:r w:rsidR="00A6155E" w:rsidRPr="002111EF">
        <w:t>database demonstrated</w:t>
      </w:r>
      <w:r w:rsidRPr="002111EF">
        <w:t xml:space="preserve"> that appropriate action is taken in response to </w:t>
      </w:r>
      <w:r w:rsidR="00A6155E" w:rsidRPr="002111EF">
        <w:t>complaints.</w:t>
      </w:r>
      <w:r w:rsidRPr="002111EF">
        <w:t xml:space="preserve"> The service has complaints and open disclosure processes that guide staff in raising and resolving complaints.</w:t>
      </w:r>
    </w:p>
    <w:p w14:paraId="4BAF9190" w14:textId="287C6E94" w:rsidR="0074126B" w:rsidRPr="002B1650" w:rsidRDefault="00D54269" w:rsidP="00C76D43">
      <w:pPr>
        <w:pStyle w:val="NormalArial"/>
      </w:pPr>
      <w:r w:rsidRPr="002111EF">
        <w:t>Consumers and representatives were satisfied the service reviews their feedback and complaints to enhance care quality</w:t>
      </w:r>
      <w:r w:rsidR="002956A7" w:rsidRPr="002111EF">
        <w:t>.</w:t>
      </w:r>
      <w:r w:rsidRPr="002111EF">
        <w:t xml:space="preserve"> Clinical staff and management explained how they</w:t>
      </w:r>
      <w:r w:rsidR="00A6155E" w:rsidRPr="002111EF">
        <w:t xml:space="preserve"> </w:t>
      </w:r>
      <w:r w:rsidRPr="002111EF">
        <w:t>review feedback and make improvements to consumer care. The service conducts consumer feedback surveys, implementing</w:t>
      </w:r>
      <w:r>
        <w:t xml:space="preserve"> improvements based on feedback received. </w:t>
      </w:r>
    </w:p>
    <w:p w14:paraId="700E048A" w14:textId="77777777" w:rsidR="00FA261E" w:rsidRPr="00712752" w:rsidRDefault="00FA261E" w:rsidP="0036130C">
      <w:pPr>
        <w:pStyle w:val="NormalArial"/>
      </w:pPr>
      <w:r w:rsidRPr="00712752">
        <w:br w:type="page"/>
      </w:r>
    </w:p>
    <w:p w14:paraId="64D12628" w14:textId="77777777" w:rsidR="00FA261E" w:rsidRPr="00996FAF" w:rsidRDefault="00FA261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53A81" w14:paraId="0AB8E568" w14:textId="77777777" w:rsidTr="00753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B1A878" w14:textId="77777777" w:rsidR="00FA261E" w:rsidRPr="00996FAF" w:rsidRDefault="00FA261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898D890" w14:textId="77777777" w:rsidR="00FA261E" w:rsidRPr="00996FAF" w:rsidRDefault="00FA26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3A81" w14:paraId="03FC5BCC"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57921" w14:textId="77777777" w:rsidR="00FA261E" w:rsidRPr="00996FAF" w:rsidRDefault="00FA261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E44E996"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4C21068"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33063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A261E" w:rsidRPr="002F768C">
                  <w:rPr>
                    <w:rFonts w:ascii="Arial" w:hAnsi="Arial" w:cs="Arial"/>
                  </w:rPr>
                  <w:t>Compliant</w:t>
                </w:r>
              </w:sdtContent>
            </w:sdt>
          </w:p>
        </w:tc>
      </w:tr>
      <w:tr w:rsidR="00753A81" w14:paraId="46798B40"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A57D0" w14:textId="77777777" w:rsidR="00FA261E" w:rsidRPr="00996FAF" w:rsidRDefault="00FA261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BE76A9B"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7F17DF2"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78189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A261E" w:rsidRPr="002F768C">
                  <w:rPr>
                    <w:rFonts w:ascii="Arial" w:hAnsi="Arial" w:cs="Arial"/>
                  </w:rPr>
                  <w:t>Compliant</w:t>
                </w:r>
              </w:sdtContent>
            </w:sdt>
          </w:p>
        </w:tc>
      </w:tr>
      <w:tr w:rsidR="00753A81" w14:paraId="6D157367"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FE407" w14:textId="77777777" w:rsidR="00FA261E" w:rsidRPr="00996FAF" w:rsidRDefault="00FA261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B3BA8DA"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AC9718A"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67158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A261E" w:rsidRPr="002F768C">
                  <w:rPr>
                    <w:rFonts w:ascii="Arial" w:hAnsi="Arial" w:cs="Arial"/>
                  </w:rPr>
                  <w:t>Compliant</w:t>
                </w:r>
              </w:sdtContent>
            </w:sdt>
          </w:p>
        </w:tc>
      </w:tr>
      <w:tr w:rsidR="00753A81" w14:paraId="1499EB67"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92011" w14:textId="77777777" w:rsidR="00FA261E" w:rsidRPr="00996FAF" w:rsidRDefault="00FA261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2500A82"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3B01172" w14:textId="77777777" w:rsidR="00FA261E" w:rsidRPr="00996FAF" w:rsidRDefault="008B76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57859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A261E" w:rsidRPr="002F768C">
                  <w:rPr>
                    <w:rFonts w:ascii="Arial" w:hAnsi="Arial" w:cs="Arial"/>
                  </w:rPr>
                  <w:t>Compliant</w:t>
                </w:r>
              </w:sdtContent>
            </w:sdt>
          </w:p>
        </w:tc>
      </w:tr>
      <w:tr w:rsidR="00753A81" w14:paraId="5281E20D" w14:textId="77777777" w:rsidTr="00753A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88F9A" w14:textId="77777777" w:rsidR="00FA261E" w:rsidRPr="00996FAF" w:rsidRDefault="00FA261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7DA0832"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2794CBE" w14:textId="77777777" w:rsidR="00FA261E" w:rsidRPr="00996FAF" w:rsidRDefault="008B768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35677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A261E" w:rsidRPr="002F768C">
                  <w:rPr>
                    <w:rFonts w:ascii="Arial" w:hAnsi="Arial" w:cs="Arial"/>
                  </w:rPr>
                  <w:t>Compliant</w:t>
                </w:r>
              </w:sdtContent>
            </w:sdt>
          </w:p>
        </w:tc>
      </w:tr>
    </w:tbl>
    <w:p w14:paraId="5BC9DC12" w14:textId="77777777" w:rsidR="00FA261E" w:rsidRDefault="00FA261E" w:rsidP="002B0C90">
      <w:pPr>
        <w:pStyle w:val="Heading20"/>
      </w:pPr>
      <w:r>
        <w:t>Findings</w:t>
      </w:r>
    </w:p>
    <w:p w14:paraId="7587DC86" w14:textId="1A64CA25" w:rsidR="00A161A5" w:rsidRPr="00A161A5" w:rsidRDefault="00A161A5" w:rsidP="002111EF">
      <w:pPr>
        <w:pStyle w:val="NormalArial"/>
      </w:pPr>
      <w:r w:rsidRPr="00A161A5">
        <w:t>Consumers and representatives were satisfied with staffing numbers, confirming call bells are answered promptly. Staff said staffing levels and rostering practices were well managed. The service has implemented various strategies to ensure an effective roster is in place</w:t>
      </w:r>
      <w:r w:rsidR="00C83127">
        <w:t xml:space="preserve"> with suitable numbers and skill mix allocated</w:t>
      </w:r>
      <w:r w:rsidRPr="00A161A5">
        <w:t xml:space="preserve">. </w:t>
      </w:r>
      <w:r w:rsidR="003E2CBC">
        <w:t xml:space="preserve">When </w:t>
      </w:r>
      <w:r w:rsidRPr="00A161A5">
        <w:t>casual and full-time staff are unavailable</w:t>
      </w:r>
      <w:r w:rsidR="003E2CBC">
        <w:t xml:space="preserve"> the service uses</w:t>
      </w:r>
      <w:r w:rsidR="003E2CBC" w:rsidRPr="003E2CBC">
        <w:t xml:space="preserve"> </w:t>
      </w:r>
      <w:r w:rsidR="00B12827">
        <w:t>a</w:t>
      </w:r>
      <w:r w:rsidR="003E2CBC" w:rsidRPr="00A161A5">
        <w:t>gency staff</w:t>
      </w:r>
      <w:r w:rsidRPr="00A161A5">
        <w:t xml:space="preserve">. Management reviews a call bell report and engages in discussions with staff to ensure timely responses. </w:t>
      </w:r>
    </w:p>
    <w:p w14:paraId="78240872" w14:textId="5867D770" w:rsidR="00A161A5" w:rsidRPr="00A161A5" w:rsidRDefault="00A161A5" w:rsidP="002111EF">
      <w:pPr>
        <w:pStyle w:val="NormalArial"/>
        <w:rPr>
          <w:color w:val="auto"/>
          <w:szCs w:val="22"/>
        </w:rPr>
      </w:pPr>
      <w:r w:rsidRPr="00A161A5">
        <w:t xml:space="preserve">Consumers and representatives said staff are kind, caring and respectful of their individual identities. Staff had received person-centred care </w:t>
      </w:r>
      <w:r w:rsidR="00B12827">
        <w:t xml:space="preserve">training </w:t>
      </w:r>
      <w:r w:rsidRPr="00A161A5">
        <w:t xml:space="preserve">and have access to policies to guide practice. The Assessment Team observed staff interactions with consumers were caring and respectful. </w:t>
      </w:r>
    </w:p>
    <w:p w14:paraId="196502B7" w14:textId="58D559C9" w:rsidR="00A161A5" w:rsidRPr="00A161A5" w:rsidRDefault="00A161A5" w:rsidP="002111EF">
      <w:pPr>
        <w:pStyle w:val="NormalArial"/>
      </w:pPr>
      <w:r w:rsidRPr="00A161A5">
        <w:t xml:space="preserve">Consumers and representatives were satisfied with the competency and skills of </w:t>
      </w:r>
      <w:r w:rsidR="00B91008" w:rsidRPr="00A161A5">
        <w:t>staff.</w:t>
      </w:r>
      <w:r w:rsidRPr="00A161A5">
        <w:t xml:space="preserve"> Staff explained the onboarding process</w:t>
      </w:r>
      <w:r w:rsidR="0092073D">
        <w:t xml:space="preserve"> </w:t>
      </w:r>
      <w:r w:rsidRPr="00A161A5">
        <w:t>and the formal mentoring program to upskill new staff</w:t>
      </w:r>
      <w:r w:rsidR="00B91008" w:rsidRPr="00A161A5">
        <w:t>.</w:t>
      </w:r>
      <w:r w:rsidR="00B91008">
        <w:t xml:space="preserve"> </w:t>
      </w:r>
      <w:r w:rsidRPr="00A161A5">
        <w:t xml:space="preserve">Review of position descriptions for clinical and care roles are completed by </w:t>
      </w:r>
      <w:r w:rsidR="0092073D">
        <w:t>m</w:t>
      </w:r>
      <w:r w:rsidRPr="00A161A5">
        <w:t>anagement to ensure alignment with the required competencies.</w:t>
      </w:r>
    </w:p>
    <w:p w14:paraId="5325DF5A" w14:textId="5E709656" w:rsidR="00A161A5" w:rsidRPr="00A161A5" w:rsidRDefault="00A161A5" w:rsidP="002111EF">
      <w:pPr>
        <w:pStyle w:val="NormalArial"/>
      </w:pPr>
      <w:r w:rsidRPr="00A161A5">
        <w:t xml:space="preserve">Staff expressed satisfaction with training opportunities and </w:t>
      </w:r>
      <w:r w:rsidR="0041365E">
        <w:t>felt comfortable to request</w:t>
      </w:r>
      <w:r w:rsidR="0041365E" w:rsidRPr="00A161A5">
        <w:t xml:space="preserve"> </w:t>
      </w:r>
      <w:r w:rsidRPr="00A161A5">
        <w:t xml:space="preserve">further training when needed. Management identifies training needs for staff through ongoing discussions and assessments. Clinical staff </w:t>
      </w:r>
      <w:r w:rsidR="0041365E">
        <w:t>discussed</w:t>
      </w:r>
      <w:r w:rsidR="0041365E" w:rsidRPr="00A161A5">
        <w:t xml:space="preserve"> </w:t>
      </w:r>
      <w:r w:rsidRPr="00A161A5">
        <w:t>recent professional development in areas such as palliative care, falls and behavioural management. The Assessment Team observed training records covering both mandatory and elective education over a 12-month period</w:t>
      </w:r>
      <w:r w:rsidR="00AA5FA0">
        <w:t>.</w:t>
      </w:r>
    </w:p>
    <w:p w14:paraId="482B6241" w14:textId="53CCC542" w:rsidR="00034CD8" w:rsidRPr="00034CD8" w:rsidRDefault="0022658D" w:rsidP="002111EF">
      <w:pPr>
        <w:pStyle w:val="NormalArial"/>
      </w:pPr>
      <w:r w:rsidRPr="001F7A00">
        <w:t>The service</w:t>
      </w:r>
      <w:r>
        <w:t xml:space="preserve"> demonstrated it</w:t>
      </w:r>
      <w:r w:rsidRPr="001F7A00">
        <w:t xml:space="preserve"> has formal and informal processes for monitoring and reviewing the performance of each member of the workforce. </w:t>
      </w:r>
      <w:r w:rsidR="00A161A5" w:rsidRPr="00A161A5">
        <w:t xml:space="preserve">Staff said they have regular performance appraisals completed and explained how they </w:t>
      </w:r>
      <w:r w:rsidR="00423FFB">
        <w:t>can discuss</w:t>
      </w:r>
      <w:r w:rsidR="00A161A5" w:rsidRPr="00A161A5">
        <w:t xml:space="preserve"> training needs and professional </w:t>
      </w:r>
      <w:r w:rsidRPr="00A161A5">
        <w:t>development.</w:t>
      </w:r>
      <w:r w:rsidR="00A161A5" w:rsidRPr="00A161A5">
        <w:t xml:space="preserve"> The service has an electronic register to </w:t>
      </w:r>
      <w:r w:rsidR="00E2302E">
        <w:t>monitor</w:t>
      </w:r>
      <w:r w:rsidR="00E2302E" w:rsidRPr="00A161A5">
        <w:t xml:space="preserve"> </w:t>
      </w:r>
      <w:r w:rsidR="00A161A5" w:rsidRPr="00A161A5">
        <w:t>the completion of annual performance appraisals.</w:t>
      </w:r>
      <w:r w:rsidR="00034CD8">
        <w:br w:type="page"/>
      </w:r>
    </w:p>
    <w:p w14:paraId="58336006" w14:textId="77777777" w:rsidR="00FA261E" w:rsidRPr="00996FAF" w:rsidRDefault="00FA261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53A81" w14:paraId="675676AF" w14:textId="77777777" w:rsidTr="00753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F7B29A" w14:textId="77777777" w:rsidR="00FA261E" w:rsidRPr="00996FAF" w:rsidRDefault="00FA261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A8B916A" w14:textId="77777777" w:rsidR="00FA261E" w:rsidRPr="00996FAF" w:rsidRDefault="00FA26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3A81" w14:paraId="0DBBBEEA" w14:textId="77777777" w:rsidTr="00753A8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13F5FB" w14:textId="77777777" w:rsidR="00FA261E" w:rsidRPr="00996FAF" w:rsidRDefault="00FA261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7D0994A"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8959682"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03847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A261E" w:rsidRPr="00384E73">
                  <w:rPr>
                    <w:rFonts w:ascii="Arial" w:hAnsi="Arial" w:cs="Arial"/>
                  </w:rPr>
                  <w:t>Compliant</w:t>
                </w:r>
              </w:sdtContent>
            </w:sdt>
          </w:p>
        </w:tc>
      </w:tr>
      <w:tr w:rsidR="00753A81" w14:paraId="74352850"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97C7A2" w14:textId="77777777" w:rsidR="00FA261E" w:rsidRPr="00996FAF" w:rsidRDefault="00FA261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7D28DA2"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3905C64" w14:textId="77777777" w:rsidR="00FA261E" w:rsidRPr="00996FAF" w:rsidRDefault="008B76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13658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A261E" w:rsidRPr="00384E73">
                  <w:rPr>
                    <w:rFonts w:ascii="Arial" w:hAnsi="Arial" w:cs="Arial"/>
                  </w:rPr>
                  <w:t>Compliant</w:t>
                </w:r>
              </w:sdtContent>
            </w:sdt>
          </w:p>
        </w:tc>
      </w:tr>
      <w:tr w:rsidR="00753A81" w14:paraId="5EFC3227" w14:textId="77777777" w:rsidTr="00753A8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5889E9" w14:textId="77777777" w:rsidR="00FA261E" w:rsidRPr="00996FAF" w:rsidRDefault="00FA261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DAF8B6E"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84E85B" w14:textId="77777777" w:rsidR="00FA261E" w:rsidRPr="00996FAF" w:rsidRDefault="00FA26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D2CC64" w14:textId="77777777" w:rsidR="00FA261E" w:rsidRPr="00996FAF" w:rsidRDefault="00FA26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F7F04B" w14:textId="77777777" w:rsidR="00FA261E" w:rsidRPr="00996FAF" w:rsidRDefault="00FA26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CA5087" w14:textId="77777777" w:rsidR="00FA261E" w:rsidRPr="00996FAF" w:rsidRDefault="00FA26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80185E" w14:textId="77777777" w:rsidR="00FA261E" w:rsidRPr="00996FAF" w:rsidRDefault="00FA26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33B95F" w14:textId="77777777" w:rsidR="00FA261E" w:rsidRPr="00996FAF" w:rsidRDefault="00FA261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E5B4895" w14:textId="77777777" w:rsidR="00FA261E" w:rsidRPr="00996FAF" w:rsidRDefault="008B7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69713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A261E" w:rsidRPr="00384E73">
                  <w:rPr>
                    <w:rFonts w:ascii="Arial" w:hAnsi="Arial" w:cs="Arial"/>
                  </w:rPr>
                  <w:t>Compliant</w:t>
                </w:r>
              </w:sdtContent>
            </w:sdt>
          </w:p>
        </w:tc>
      </w:tr>
      <w:tr w:rsidR="00753A81" w14:paraId="0109022F" w14:textId="77777777" w:rsidTr="00753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1CDA96" w14:textId="77777777" w:rsidR="00FA261E" w:rsidRPr="00996FAF" w:rsidRDefault="00FA261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9FA6CDB" w14:textId="77777777" w:rsidR="00FA261E" w:rsidRPr="00996FAF" w:rsidRDefault="00FA26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2EE886" w14:textId="77777777" w:rsidR="00FA261E" w:rsidRPr="00996FAF" w:rsidRDefault="00FA261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D9B23C9" w14:textId="77777777" w:rsidR="00FA261E" w:rsidRPr="00996FAF" w:rsidRDefault="00FA261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B8BE52" w14:textId="77777777" w:rsidR="00FA261E" w:rsidRPr="00996FAF" w:rsidRDefault="00FA261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6A23A2" w14:textId="77777777" w:rsidR="00FA261E" w:rsidRPr="00996FAF" w:rsidRDefault="00FA261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FE5E182" w14:textId="77777777" w:rsidR="00FA261E" w:rsidRPr="00996FAF" w:rsidRDefault="008B76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4683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A261E" w:rsidRPr="00384E73">
                  <w:rPr>
                    <w:rFonts w:ascii="Arial" w:hAnsi="Arial" w:cs="Arial"/>
                  </w:rPr>
                  <w:t>Compliant</w:t>
                </w:r>
              </w:sdtContent>
            </w:sdt>
          </w:p>
        </w:tc>
      </w:tr>
      <w:tr w:rsidR="00753A81" w14:paraId="4AE76B8F" w14:textId="77777777" w:rsidTr="00753A8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A58344" w14:textId="77777777" w:rsidR="00FA261E" w:rsidRPr="00996FAF" w:rsidRDefault="00FA261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5A99867" w14:textId="77777777" w:rsidR="00FA261E" w:rsidRPr="00996FAF" w:rsidRDefault="00FA26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487E68" w14:textId="77777777" w:rsidR="00FA261E" w:rsidRPr="00996FAF" w:rsidRDefault="00FA261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265791" w14:textId="77777777" w:rsidR="00FA261E" w:rsidRPr="00996FAF" w:rsidRDefault="00FA261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7FA0BDA" w14:textId="77777777" w:rsidR="00FA261E" w:rsidRPr="00996FAF" w:rsidRDefault="00FA261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EA56A30" w14:textId="77777777" w:rsidR="00FA261E" w:rsidRPr="00996FAF" w:rsidRDefault="008B768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48108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A261E" w:rsidRPr="00384E73">
                  <w:rPr>
                    <w:rFonts w:ascii="Arial" w:hAnsi="Arial" w:cs="Arial"/>
                  </w:rPr>
                  <w:t>Compliant</w:t>
                </w:r>
              </w:sdtContent>
            </w:sdt>
          </w:p>
        </w:tc>
      </w:tr>
    </w:tbl>
    <w:p w14:paraId="2B1628AA" w14:textId="77777777" w:rsidR="00FA261E" w:rsidRDefault="00FA261E" w:rsidP="00D87E7C">
      <w:pPr>
        <w:pStyle w:val="Heading20"/>
      </w:pPr>
      <w:r w:rsidRPr="00996FAF">
        <w:t>Findings</w:t>
      </w:r>
    </w:p>
    <w:p w14:paraId="51FFDC9D" w14:textId="6B30F3AB" w:rsidR="004F3754" w:rsidRPr="002111EF" w:rsidRDefault="004F3754" w:rsidP="002111EF">
      <w:pPr>
        <w:pStyle w:val="NormalArial"/>
      </w:pPr>
      <w:r>
        <w:t xml:space="preserve">Consumers and representatives </w:t>
      </w:r>
      <w:r w:rsidR="00F21BE1">
        <w:t xml:space="preserve">are satisfied with </w:t>
      </w:r>
      <w:r w:rsidR="00B22E55">
        <w:t xml:space="preserve">how they </w:t>
      </w:r>
      <w:r w:rsidR="00E300B5">
        <w:t>are</w:t>
      </w:r>
      <w:r w:rsidR="00F21BE1">
        <w:t xml:space="preserve"> supported</w:t>
      </w:r>
      <w:r w:rsidR="00EA5135">
        <w:t xml:space="preserve"> to be involved in</w:t>
      </w:r>
      <w:r>
        <w:t xml:space="preserve"> planning of care and services. </w:t>
      </w:r>
      <w:r w:rsidR="00360276">
        <w:t xml:space="preserve">Management </w:t>
      </w:r>
      <w:r w:rsidR="00BE2F5F">
        <w:t xml:space="preserve">explained how they use consumer feedback from </w:t>
      </w:r>
      <w:r w:rsidR="00955D40">
        <w:t>surveys</w:t>
      </w:r>
      <w:r w:rsidR="00013645">
        <w:t>, complaints</w:t>
      </w:r>
      <w:r w:rsidR="00955D40">
        <w:t xml:space="preserve"> and </w:t>
      </w:r>
      <w:r w:rsidR="00955D40" w:rsidRPr="002111EF">
        <w:t xml:space="preserve">informal meetings </w:t>
      </w:r>
      <w:r w:rsidR="00660FF1" w:rsidRPr="002111EF">
        <w:t xml:space="preserve">to </w:t>
      </w:r>
      <w:r w:rsidR="00F076FC" w:rsidRPr="002111EF">
        <w:t xml:space="preserve">inform </w:t>
      </w:r>
      <w:r w:rsidR="00660FF1" w:rsidRPr="002111EF">
        <w:t>improvements to care and service provision</w:t>
      </w:r>
      <w:r w:rsidRPr="002111EF">
        <w:t>. The ideas for improvements are recorded on the service’s continuous improvement register</w:t>
      </w:r>
      <w:r w:rsidR="00641B46" w:rsidRPr="002111EF">
        <w:t xml:space="preserve">. </w:t>
      </w:r>
    </w:p>
    <w:p w14:paraId="5FBF5869" w14:textId="00FB6B72" w:rsidR="004F3754" w:rsidRPr="002111EF" w:rsidRDefault="004F3754" w:rsidP="002111EF">
      <w:pPr>
        <w:pStyle w:val="NormalArial"/>
      </w:pPr>
      <w:r w:rsidRPr="002111EF">
        <w:t xml:space="preserve">Consumers and representatives expressed feeling safe at the service and living in an inclusive environment. </w:t>
      </w:r>
      <w:r w:rsidR="003C4E94" w:rsidRPr="002111EF">
        <w:t xml:space="preserve">Management explained how they </w:t>
      </w:r>
      <w:r w:rsidR="00D117BB" w:rsidRPr="002111EF">
        <w:t xml:space="preserve">monitor and analyse clinical indicator data </w:t>
      </w:r>
      <w:r w:rsidRPr="002111EF">
        <w:t xml:space="preserve">to implement changes in systems and processes. </w:t>
      </w:r>
      <w:r w:rsidR="003E5E0E" w:rsidRPr="002111EF">
        <w:t>Trends in c</w:t>
      </w:r>
      <w:r w:rsidR="00EE0CCA" w:rsidRPr="002111EF">
        <w:t>linical risks</w:t>
      </w:r>
      <w:r w:rsidR="00657A97" w:rsidRPr="002111EF">
        <w:t>, key performance indicators</w:t>
      </w:r>
      <w:r w:rsidR="003E5E0E" w:rsidRPr="002111EF">
        <w:t xml:space="preserve">, incidents, audits </w:t>
      </w:r>
      <w:r w:rsidR="00EE0CCA" w:rsidRPr="002111EF">
        <w:t xml:space="preserve">and complaints are </w:t>
      </w:r>
      <w:r w:rsidR="00B60278" w:rsidRPr="002111EF">
        <w:t xml:space="preserve">reported to the </w:t>
      </w:r>
      <w:r w:rsidRPr="002111EF">
        <w:t xml:space="preserve">Board </w:t>
      </w:r>
      <w:r w:rsidR="00B60278" w:rsidRPr="002111EF">
        <w:t xml:space="preserve">for oversight and </w:t>
      </w:r>
      <w:r w:rsidR="00657A97" w:rsidRPr="002111EF">
        <w:t>action</w:t>
      </w:r>
      <w:r w:rsidRPr="002111EF">
        <w:t>.</w:t>
      </w:r>
    </w:p>
    <w:p w14:paraId="7446AD37" w14:textId="77777777" w:rsidR="00034CD8" w:rsidRPr="002111EF" w:rsidRDefault="004F3754" w:rsidP="002111EF">
      <w:pPr>
        <w:pStyle w:val="NormalArial"/>
      </w:pPr>
      <w:bookmarkStart w:id="1" w:name="_Hlk106704223"/>
      <w:r w:rsidRPr="002111EF">
        <w:lastRenderedPageBreak/>
        <w:t xml:space="preserve">The service demonstrated it has effective organisational governance systems in place in relation to information management, feedback and complaints, continuous improvement, regulatory compliance, financial and workforce governance. </w:t>
      </w:r>
      <w:bookmarkEnd w:id="1"/>
      <w:r w:rsidRPr="002111EF">
        <w:t xml:space="preserve">Consumers and representatives were satisfied with the communication from the service. Staff said they </w:t>
      </w:r>
      <w:r w:rsidR="0062260A" w:rsidRPr="002111EF">
        <w:t>can access</w:t>
      </w:r>
      <w:r w:rsidRPr="002111EF">
        <w:t xml:space="preserve"> the information they need to </w:t>
      </w:r>
      <w:r w:rsidR="00B13C44" w:rsidRPr="002111EF">
        <w:t>understand consumers individual care needs and guide them to provide safe and quality care</w:t>
      </w:r>
      <w:r w:rsidRPr="002111EF">
        <w:t>.</w:t>
      </w:r>
      <w:r w:rsidR="002623B3" w:rsidRPr="002111EF">
        <w:t xml:space="preserve"> </w:t>
      </w:r>
    </w:p>
    <w:p w14:paraId="4AAFAB21" w14:textId="14BEBC33" w:rsidR="004F3754" w:rsidRPr="002111EF" w:rsidRDefault="002623B3" w:rsidP="002111EF">
      <w:pPr>
        <w:pStyle w:val="NormalArial"/>
      </w:pPr>
      <w:r w:rsidRPr="002111EF">
        <w:t>Mana</w:t>
      </w:r>
      <w:r w:rsidR="00CB5B51" w:rsidRPr="002111EF">
        <w:t xml:space="preserve">gement </w:t>
      </w:r>
      <w:r w:rsidR="00A22D75" w:rsidRPr="002111EF">
        <w:t xml:space="preserve">and clinical staff could explain their legislative </w:t>
      </w:r>
      <w:r w:rsidR="00292B08" w:rsidRPr="002111EF">
        <w:t>obligations in relation to incident reporting</w:t>
      </w:r>
      <w:r w:rsidR="002C4721" w:rsidRPr="002111EF">
        <w:t xml:space="preserve"> and </w:t>
      </w:r>
      <w:r w:rsidR="0000687F" w:rsidRPr="002111EF">
        <w:t>the service maintains an incident register</w:t>
      </w:r>
      <w:r w:rsidR="002C4721" w:rsidRPr="002111EF">
        <w:t>.</w:t>
      </w:r>
      <w:r w:rsidR="005B7D6A" w:rsidRPr="002111EF">
        <w:t xml:space="preserve"> Consumers and representatives said that the service is well run, and management is open to discuss their concerns.</w:t>
      </w:r>
      <w:r w:rsidR="008107BF" w:rsidRPr="002111EF">
        <w:t xml:space="preserve"> Staff demonstrated understanding of the governance systems in place the relevant policies and procedures that support them.</w:t>
      </w:r>
    </w:p>
    <w:p w14:paraId="5044FBE9" w14:textId="71B2A64B" w:rsidR="004F3754" w:rsidRPr="002111EF" w:rsidRDefault="004F3754" w:rsidP="002111EF">
      <w:pPr>
        <w:pStyle w:val="NormalArial"/>
      </w:pPr>
      <w:r w:rsidRPr="002111EF">
        <w:t xml:space="preserve">The service demonstrated </w:t>
      </w:r>
      <w:r w:rsidR="006818FC" w:rsidRPr="002111EF">
        <w:t>the</w:t>
      </w:r>
      <w:r w:rsidRPr="002111EF">
        <w:t xml:space="preserve"> risk management systems in place </w:t>
      </w:r>
      <w:r w:rsidR="005B7D6A" w:rsidRPr="002111EF">
        <w:t xml:space="preserve">to </w:t>
      </w:r>
      <w:r w:rsidR="006818FC" w:rsidRPr="002111EF">
        <w:t>effective</w:t>
      </w:r>
      <w:r w:rsidR="005B7D6A" w:rsidRPr="002111EF">
        <w:t>ly</w:t>
      </w:r>
      <w:r w:rsidR="006818FC" w:rsidRPr="002111EF">
        <w:t xml:space="preserve"> </w:t>
      </w:r>
      <w:r w:rsidRPr="002111EF">
        <w:t xml:space="preserve">monitor and assess the high impact or high prevalence risks associated with the care of consumers. Risks are reported, </w:t>
      </w:r>
      <w:r w:rsidR="0062260A" w:rsidRPr="002111EF">
        <w:t>escalated,</w:t>
      </w:r>
      <w:r w:rsidRPr="002111EF">
        <w:t xml:space="preserve"> and reviewed by management at the </w:t>
      </w:r>
      <w:r w:rsidR="0030639E" w:rsidRPr="002111EF">
        <w:t xml:space="preserve">service and </w:t>
      </w:r>
      <w:r w:rsidRPr="002111EF">
        <w:t>organisation level. Management and staff described how they identify and respond to allegations of abuse or neglect of consumers and how t</w:t>
      </w:r>
      <w:r w:rsidR="007125A2" w:rsidRPr="002111EF">
        <w:t xml:space="preserve">hey </w:t>
      </w:r>
      <w:r w:rsidRPr="002111EF">
        <w:t xml:space="preserve">document and report incidents. </w:t>
      </w:r>
      <w:r w:rsidR="008A7F71" w:rsidRPr="002111EF">
        <w:t xml:space="preserve">Staff described how they can access the incident reporting system and receive SIRS training.  </w:t>
      </w:r>
    </w:p>
    <w:p w14:paraId="0C22C1D3" w14:textId="3C51E08D" w:rsidR="00FA261E" w:rsidRPr="002111EF" w:rsidRDefault="004F3754" w:rsidP="002111EF">
      <w:pPr>
        <w:pStyle w:val="NormalArial"/>
      </w:pPr>
      <w:r w:rsidRPr="002111EF">
        <w:t xml:space="preserve">The service has a clinical governance framework in place that </w:t>
      </w:r>
      <w:r w:rsidR="00482D27" w:rsidRPr="002111EF">
        <w:t>monitors</w:t>
      </w:r>
      <w:r w:rsidRPr="002111EF">
        <w:t xml:space="preserve"> </w:t>
      </w:r>
      <w:r w:rsidR="00482D27" w:rsidRPr="002111EF">
        <w:t xml:space="preserve">the delivery of </w:t>
      </w:r>
      <w:r w:rsidRPr="002111EF">
        <w:t xml:space="preserve">clinical care. Staff described the identification of infections and how they </w:t>
      </w:r>
      <w:r w:rsidR="0092520C" w:rsidRPr="002111EF">
        <w:t xml:space="preserve">use clinical assessments to </w:t>
      </w:r>
      <w:r w:rsidRPr="002111EF">
        <w:t xml:space="preserve">minimise antibiotic use. The service demonstrated consistent use of non-pharmacological strategies with consumers to minimise the use of chemical restrictive practices. There are accessible policies and procedures in relation to antimicrobial stewardship, minimising the use of restraint and open disclosure and staff </w:t>
      </w:r>
      <w:r w:rsidRPr="002111EF">
        <w:rPr>
          <w:rStyle w:val="normaltextrun"/>
        </w:rPr>
        <w:t>were able to provide examples of the relevance to their work.</w:t>
      </w:r>
    </w:p>
    <w:sectPr w:rsidR="00FA261E" w:rsidRPr="002111E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467AE" w14:textId="77777777" w:rsidR="003D3B34" w:rsidRDefault="003D3B34">
      <w:pPr>
        <w:spacing w:after="0"/>
      </w:pPr>
      <w:r>
        <w:separator/>
      </w:r>
    </w:p>
  </w:endnote>
  <w:endnote w:type="continuationSeparator" w:id="0">
    <w:p w14:paraId="620EF663" w14:textId="77777777" w:rsidR="003D3B34" w:rsidRDefault="003D3B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4DC4" w14:textId="77777777" w:rsidR="00FA261E" w:rsidRPr="00DF37F2" w:rsidRDefault="00FA261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May Shaw Aminya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4345E5" w14:textId="77777777" w:rsidR="00FA261E" w:rsidRPr="00DF37F2" w:rsidRDefault="00FA261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8023</w:t>
    </w:r>
    <w:bookmarkEnd w:id="2"/>
    <w:r w:rsidRPr="00DF37F2">
      <w:rPr>
        <w:rStyle w:val="FooterBold"/>
        <w:rFonts w:ascii="Arial" w:hAnsi="Arial"/>
        <w:b w:val="0"/>
      </w:rPr>
      <w:tab/>
      <w:t xml:space="preserve">OFFICIAL: Sensitive </w:t>
    </w:r>
  </w:p>
  <w:p w14:paraId="24DD5F66" w14:textId="77777777" w:rsidR="00FA261E" w:rsidRPr="00DF37F2" w:rsidRDefault="00FA261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EF99" w14:textId="77777777" w:rsidR="00FA261E" w:rsidRDefault="00FA26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B2791" w14:textId="77777777" w:rsidR="003D3B34" w:rsidRDefault="003D3B34" w:rsidP="00D71F88">
      <w:pPr>
        <w:spacing w:after="0"/>
      </w:pPr>
      <w:r>
        <w:separator/>
      </w:r>
    </w:p>
  </w:footnote>
  <w:footnote w:type="continuationSeparator" w:id="0">
    <w:p w14:paraId="14CCE820" w14:textId="77777777" w:rsidR="003D3B34" w:rsidRDefault="003D3B34" w:rsidP="00D71F88">
      <w:pPr>
        <w:spacing w:after="0"/>
      </w:pPr>
      <w:r>
        <w:continuationSeparator/>
      </w:r>
    </w:p>
  </w:footnote>
  <w:footnote w:id="1">
    <w:p w14:paraId="386FDF44" w14:textId="61FD4F16" w:rsidR="00FA261E" w:rsidRDefault="00FA261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26C5">
        <w:rPr>
          <w:rFonts w:ascii="Arial" w:hAnsi="Arial" w:cs="Arial"/>
          <w:color w:val="auto"/>
          <w:sz w:val="20"/>
          <w:szCs w:val="20"/>
        </w:rPr>
        <w:t>section 40A of the Aged Care Quality and Safety Commission Rules 2018.</w:t>
      </w:r>
    </w:p>
    <w:p w14:paraId="36D4FB09" w14:textId="77777777" w:rsidR="00FA261E" w:rsidRDefault="00FA26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1654" w14:textId="77777777" w:rsidR="00FA261E" w:rsidRDefault="00FA261E">
    <w:pPr>
      <w:pStyle w:val="Header"/>
    </w:pPr>
    <w:r>
      <w:rPr>
        <w:noProof/>
        <w:color w:val="2B579A"/>
        <w:shd w:val="clear" w:color="auto" w:fill="E6E6E6"/>
        <w:lang w:val="en-US"/>
      </w:rPr>
      <w:drawing>
        <wp:anchor distT="0" distB="0" distL="114300" distR="114300" simplePos="0" relativeHeight="251658241" behindDoc="1" locked="0" layoutInCell="1" allowOverlap="1" wp14:anchorId="519825EC" wp14:editId="54F3A2F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B36B" w14:textId="77777777" w:rsidR="00FA261E" w:rsidRDefault="00FA261E">
    <w:pPr>
      <w:pStyle w:val="Header"/>
    </w:pPr>
    <w:r>
      <w:rPr>
        <w:noProof/>
      </w:rPr>
      <w:drawing>
        <wp:anchor distT="0" distB="0" distL="114300" distR="114300" simplePos="0" relativeHeight="251658240" behindDoc="0" locked="0" layoutInCell="1" allowOverlap="1" wp14:anchorId="21BF4AC7" wp14:editId="42A4697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CD42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4EABD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0DFCE9EC">
      <w:start w:val="1"/>
      <w:numFmt w:val="lowerRoman"/>
      <w:lvlText w:val="(%1)"/>
      <w:lvlJc w:val="left"/>
      <w:pPr>
        <w:ind w:left="1080" w:hanging="720"/>
      </w:pPr>
      <w:rPr>
        <w:rFonts w:hint="default"/>
      </w:rPr>
    </w:lvl>
    <w:lvl w:ilvl="1" w:tplc="C53C0AEA" w:tentative="1">
      <w:start w:val="1"/>
      <w:numFmt w:val="lowerLetter"/>
      <w:lvlText w:val="%2."/>
      <w:lvlJc w:val="left"/>
      <w:pPr>
        <w:ind w:left="1440" w:hanging="360"/>
      </w:pPr>
    </w:lvl>
    <w:lvl w:ilvl="2" w:tplc="F6A0FC98" w:tentative="1">
      <w:start w:val="1"/>
      <w:numFmt w:val="lowerRoman"/>
      <w:lvlText w:val="%3."/>
      <w:lvlJc w:val="right"/>
      <w:pPr>
        <w:ind w:left="2160" w:hanging="180"/>
      </w:pPr>
    </w:lvl>
    <w:lvl w:ilvl="3" w:tplc="EBC0CEEC" w:tentative="1">
      <w:start w:val="1"/>
      <w:numFmt w:val="decimal"/>
      <w:lvlText w:val="%4."/>
      <w:lvlJc w:val="left"/>
      <w:pPr>
        <w:ind w:left="2880" w:hanging="360"/>
      </w:pPr>
    </w:lvl>
    <w:lvl w:ilvl="4" w:tplc="B1B86CEA" w:tentative="1">
      <w:start w:val="1"/>
      <w:numFmt w:val="lowerLetter"/>
      <w:lvlText w:val="%5."/>
      <w:lvlJc w:val="left"/>
      <w:pPr>
        <w:ind w:left="3600" w:hanging="360"/>
      </w:pPr>
    </w:lvl>
    <w:lvl w:ilvl="5" w:tplc="AB44E9E2" w:tentative="1">
      <w:start w:val="1"/>
      <w:numFmt w:val="lowerRoman"/>
      <w:lvlText w:val="%6."/>
      <w:lvlJc w:val="right"/>
      <w:pPr>
        <w:ind w:left="4320" w:hanging="180"/>
      </w:pPr>
    </w:lvl>
    <w:lvl w:ilvl="6" w:tplc="18C22DB6" w:tentative="1">
      <w:start w:val="1"/>
      <w:numFmt w:val="decimal"/>
      <w:lvlText w:val="%7."/>
      <w:lvlJc w:val="left"/>
      <w:pPr>
        <w:ind w:left="5040" w:hanging="360"/>
      </w:pPr>
    </w:lvl>
    <w:lvl w:ilvl="7" w:tplc="E47E3450" w:tentative="1">
      <w:start w:val="1"/>
      <w:numFmt w:val="lowerLetter"/>
      <w:lvlText w:val="%8."/>
      <w:lvlJc w:val="left"/>
      <w:pPr>
        <w:ind w:left="5760" w:hanging="360"/>
      </w:pPr>
    </w:lvl>
    <w:lvl w:ilvl="8" w:tplc="66C04E74"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4DD8B32C">
      <w:start w:val="1"/>
      <w:numFmt w:val="lowerRoman"/>
      <w:lvlText w:val="(%1)"/>
      <w:lvlJc w:val="left"/>
      <w:pPr>
        <w:ind w:left="1080" w:hanging="720"/>
      </w:pPr>
      <w:rPr>
        <w:rFonts w:hint="default"/>
      </w:rPr>
    </w:lvl>
    <w:lvl w:ilvl="1" w:tplc="15A6ECB8" w:tentative="1">
      <w:start w:val="1"/>
      <w:numFmt w:val="lowerLetter"/>
      <w:lvlText w:val="%2."/>
      <w:lvlJc w:val="left"/>
      <w:pPr>
        <w:ind w:left="1440" w:hanging="360"/>
      </w:pPr>
    </w:lvl>
    <w:lvl w:ilvl="2" w:tplc="DE2E06E2" w:tentative="1">
      <w:start w:val="1"/>
      <w:numFmt w:val="lowerRoman"/>
      <w:lvlText w:val="%3."/>
      <w:lvlJc w:val="right"/>
      <w:pPr>
        <w:ind w:left="2160" w:hanging="180"/>
      </w:pPr>
    </w:lvl>
    <w:lvl w:ilvl="3" w:tplc="82EC03F0" w:tentative="1">
      <w:start w:val="1"/>
      <w:numFmt w:val="decimal"/>
      <w:lvlText w:val="%4."/>
      <w:lvlJc w:val="left"/>
      <w:pPr>
        <w:ind w:left="2880" w:hanging="360"/>
      </w:pPr>
    </w:lvl>
    <w:lvl w:ilvl="4" w:tplc="7DDE2AB6" w:tentative="1">
      <w:start w:val="1"/>
      <w:numFmt w:val="lowerLetter"/>
      <w:lvlText w:val="%5."/>
      <w:lvlJc w:val="left"/>
      <w:pPr>
        <w:ind w:left="3600" w:hanging="360"/>
      </w:pPr>
    </w:lvl>
    <w:lvl w:ilvl="5" w:tplc="F2762A08" w:tentative="1">
      <w:start w:val="1"/>
      <w:numFmt w:val="lowerRoman"/>
      <w:lvlText w:val="%6."/>
      <w:lvlJc w:val="right"/>
      <w:pPr>
        <w:ind w:left="4320" w:hanging="180"/>
      </w:pPr>
    </w:lvl>
    <w:lvl w:ilvl="6" w:tplc="CE30A6A8" w:tentative="1">
      <w:start w:val="1"/>
      <w:numFmt w:val="decimal"/>
      <w:lvlText w:val="%7."/>
      <w:lvlJc w:val="left"/>
      <w:pPr>
        <w:ind w:left="5040" w:hanging="360"/>
      </w:pPr>
    </w:lvl>
    <w:lvl w:ilvl="7" w:tplc="180619CE" w:tentative="1">
      <w:start w:val="1"/>
      <w:numFmt w:val="lowerLetter"/>
      <w:lvlText w:val="%8."/>
      <w:lvlJc w:val="left"/>
      <w:pPr>
        <w:ind w:left="5760" w:hanging="360"/>
      </w:pPr>
    </w:lvl>
    <w:lvl w:ilvl="8" w:tplc="5EEA8CD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E2440AC">
      <w:start w:val="1"/>
      <w:numFmt w:val="lowerRoman"/>
      <w:lvlText w:val="(%1)"/>
      <w:lvlJc w:val="left"/>
      <w:pPr>
        <w:ind w:left="1080" w:hanging="720"/>
      </w:pPr>
      <w:rPr>
        <w:rFonts w:hint="default"/>
      </w:rPr>
    </w:lvl>
    <w:lvl w:ilvl="1" w:tplc="65666C0E" w:tentative="1">
      <w:start w:val="1"/>
      <w:numFmt w:val="lowerLetter"/>
      <w:lvlText w:val="%2."/>
      <w:lvlJc w:val="left"/>
      <w:pPr>
        <w:ind w:left="1440" w:hanging="360"/>
      </w:pPr>
    </w:lvl>
    <w:lvl w:ilvl="2" w:tplc="B4ACD19E" w:tentative="1">
      <w:start w:val="1"/>
      <w:numFmt w:val="lowerRoman"/>
      <w:lvlText w:val="%3."/>
      <w:lvlJc w:val="right"/>
      <w:pPr>
        <w:ind w:left="2160" w:hanging="180"/>
      </w:pPr>
    </w:lvl>
    <w:lvl w:ilvl="3" w:tplc="4FD884C8" w:tentative="1">
      <w:start w:val="1"/>
      <w:numFmt w:val="decimal"/>
      <w:lvlText w:val="%4."/>
      <w:lvlJc w:val="left"/>
      <w:pPr>
        <w:ind w:left="2880" w:hanging="360"/>
      </w:pPr>
    </w:lvl>
    <w:lvl w:ilvl="4" w:tplc="66D2DBB8" w:tentative="1">
      <w:start w:val="1"/>
      <w:numFmt w:val="lowerLetter"/>
      <w:lvlText w:val="%5."/>
      <w:lvlJc w:val="left"/>
      <w:pPr>
        <w:ind w:left="3600" w:hanging="360"/>
      </w:pPr>
    </w:lvl>
    <w:lvl w:ilvl="5" w:tplc="B112B1A8" w:tentative="1">
      <w:start w:val="1"/>
      <w:numFmt w:val="lowerRoman"/>
      <w:lvlText w:val="%6."/>
      <w:lvlJc w:val="right"/>
      <w:pPr>
        <w:ind w:left="4320" w:hanging="180"/>
      </w:pPr>
    </w:lvl>
    <w:lvl w:ilvl="6" w:tplc="268AD88E" w:tentative="1">
      <w:start w:val="1"/>
      <w:numFmt w:val="decimal"/>
      <w:lvlText w:val="%7."/>
      <w:lvlJc w:val="left"/>
      <w:pPr>
        <w:ind w:left="5040" w:hanging="360"/>
      </w:pPr>
    </w:lvl>
    <w:lvl w:ilvl="7" w:tplc="510839D0" w:tentative="1">
      <w:start w:val="1"/>
      <w:numFmt w:val="lowerLetter"/>
      <w:lvlText w:val="%8."/>
      <w:lvlJc w:val="left"/>
      <w:pPr>
        <w:ind w:left="5760" w:hanging="360"/>
      </w:pPr>
    </w:lvl>
    <w:lvl w:ilvl="8" w:tplc="35C4157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30A8068">
      <w:start w:val="1"/>
      <w:numFmt w:val="bullet"/>
      <w:lvlText w:val=""/>
      <w:lvlJc w:val="left"/>
      <w:pPr>
        <w:ind w:left="720" w:hanging="360"/>
      </w:pPr>
      <w:rPr>
        <w:rFonts w:ascii="Symbol" w:hAnsi="Symbol" w:hint="default"/>
        <w:color w:val="auto"/>
        <w:sz w:val="24"/>
        <w:szCs w:val="24"/>
      </w:rPr>
    </w:lvl>
    <w:lvl w:ilvl="1" w:tplc="B412BE8A" w:tentative="1">
      <w:start w:val="1"/>
      <w:numFmt w:val="bullet"/>
      <w:lvlText w:val="o"/>
      <w:lvlJc w:val="left"/>
      <w:pPr>
        <w:ind w:left="1440" w:hanging="360"/>
      </w:pPr>
      <w:rPr>
        <w:rFonts w:ascii="Courier New" w:hAnsi="Courier New" w:cs="Courier New" w:hint="default"/>
      </w:rPr>
    </w:lvl>
    <w:lvl w:ilvl="2" w:tplc="6AE40DBC" w:tentative="1">
      <w:start w:val="1"/>
      <w:numFmt w:val="bullet"/>
      <w:lvlText w:val=""/>
      <w:lvlJc w:val="left"/>
      <w:pPr>
        <w:ind w:left="2160" w:hanging="360"/>
      </w:pPr>
      <w:rPr>
        <w:rFonts w:ascii="Wingdings" w:hAnsi="Wingdings" w:hint="default"/>
      </w:rPr>
    </w:lvl>
    <w:lvl w:ilvl="3" w:tplc="2B70BC5E" w:tentative="1">
      <w:start w:val="1"/>
      <w:numFmt w:val="bullet"/>
      <w:lvlText w:val=""/>
      <w:lvlJc w:val="left"/>
      <w:pPr>
        <w:ind w:left="2880" w:hanging="360"/>
      </w:pPr>
      <w:rPr>
        <w:rFonts w:ascii="Symbol" w:hAnsi="Symbol" w:hint="default"/>
      </w:rPr>
    </w:lvl>
    <w:lvl w:ilvl="4" w:tplc="07FEDF10" w:tentative="1">
      <w:start w:val="1"/>
      <w:numFmt w:val="bullet"/>
      <w:lvlText w:val="o"/>
      <w:lvlJc w:val="left"/>
      <w:pPr>
        <w:ind w:left="3600" w:hanging="360"/>
      </w:pPr>
      <w:rPr>
        <w:rFonts w:ascii="Courier New" w:hAnsi="Courier New" w:cs="Courier New" w:hint="default"/>
      </w:rPr>
    </w:lvl>
    <w:lvl w:ilvl="5" w:tplc="F6AA5FF2" w:tentative="1">
      <w:start w:val="1"/>
      <w:numFmt w:val="bullet"/>
      <w:lvlText w:val=""/>
      <w:lvlJc w:val="left"/>
      <w:pPr>
        <w:ind w:left="4320" w:hanging="360"/>
      </w:pPr>
      <w:rPr>
        <w:rFonts w:ascii="Wingdings" w:hAnsi="Wingdings" w:hint="default"/>
      </w:rPr>
    </w:lvl>
    <w:lvl w:ilvl="6" w:tplc="4112D624" w:tentative="1">
      <w:start w:val="1"/>
      <w:numFmt w:val="bullet"/>
      <w:lvlText w:val=""/>
      <w:lvlJc w:val="left"/>
      <w:pPr>
        <w:ind w:left="5040" w:hanging="360"/>
      </w:pPr>
      <w:rPr>
        <w:rFonts w:ascii="Symbol" w:hAnsi="Symbol" w:hint="default"/>
      </w:rPr>
    </w:lvl>
    <w:lvl w:ilvl="7" w:tplc="B1EAE76A" w:tentative="1">
      <w:start w:val="1"/>
      <w:numFmt w:val="bullet"/>
      <w:lvlText w:val="o"/>
      <w:lvlJc w:val="left"/>
      <w:pPr>
        <w:ind w:left="5760" w:hanging="360"/>
      </w:pPr>
      <w:rPr>
        <w:rFonts w:ascii="Courier New" w:hAnsi="Courier New" w:cs="Courier New" w:hint="default"/>
      </w:rPr>
    </w:lvl>
    <w:lvl w:ilvl="8" w:tplc="5AA037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17822E2">
      <w:start w:val="1"/>
      <w:numFmt w:val="lowerRoman"/>
      <w:lvlText w:val="(%1)"/>
      <w:lvlJc w:val="left"/>
      <w:pPr>
        <w:ind w:left="1080" w:hanging="720"/>
      </w:pPr>
      <w:rPr>
        <w:rFonts w:hint="default"/>
      </w:rPr>
    </w:lvl>
    <w:lvl w:ilvl="1" w:tplc="83F49DC4" w:tentative="1">
      <w:start w:val="1"/>
      <w:numFmt w:val="lowerLetter"/>
      <w:lvlText w:val="%2."/>
      <w:lvlJc w:val="left"/>
      <w:pPr>
        <w:ind w:left="1440" w:hanging="360"/>
      </w:pPr>
    </w:lvl>
    <w:lvl w:ilvl="2" w:tplc="EB244530" w:tentative="1">
      <w:start w:val="1"/>
      <w:numFmt w:val="lowerRoman"/>
      <w:lvlText w:val="%3."/>
      <w:lvlJc w:val="right"/>
      <w:pPr>
        <w:ind w:left="2160" w:hanging="180"/>
      </w:pPr>
    </w:lvl>
    <w:lvl w:ilvl="3" w:tplc="9FC830F8" w:tentative="1">
      <w:start w:val="1"/>
      <w:numFmt w:val="decimal"/>
      <w:lvlText w:val="%4."/>
      <w:lvlJc w:val="left"/>
      <w:pPr>
        <w:ind w:left="2880" w:hanging="360"/>
      </w:pPr>
    </w:lvl>
    <w:lvl w:ilvl="4" w:tplc="1E2AB0AE" w:tentative="1">
      <w:start w:val="1"/>
      <w:numFmt w:val="lowerLetter"/>
      <w:lvlText w:val="%5."/>
      <w:lvlJc w:val="left"/>
      <w:pPr>
        <w:ind w:left="3600" w:hanging="360"/>
      </w:pPr>
    </w:lvl>
    <w:lvl w:ilvl="5" w:tplc="752A362C" w:tentative="1">
      <w:start w:val="1"/>
      <w:numFmt w:val="lowerRoman"/>
      <w:lvlText w:val="%6."/>
      <w:lvlJc w:val="right"/>
      <w:pPr>
        <w:ind w:left="4320" w:hanging="180"/>
      </w:pPr>
    </w:lvl>
    <w:lvl w:ilvl="6" w:tplc="99E461D4" w:tentative="1">
      <w:start w:val="1"/>
      <w:numFmt w:val="decimal"/>
      <w:lvlText w:val="%7."/>
      <w:lvlJc w:val="left"/>
      <w:pPr>
        <w:ind w:left="5040" w:hanging="360"/>
      </w:pPr>
    </w:lvl>
    <w:lvl w:ilvl="7" w:tplc="58BA368E" w:tentative="1">
      <w:start w:val="1"/>
      <w:numFmt w:val="lowerLetter"/>
      <w:lvlText w:val="%8."/>
      <w:lvlJc w:val="left"/>
      <w:pPr>
        <w:ind w:left="5760" w:hanging="360"/>
      </w:pPr>
    </w:lvl>
    <w:lvl w:ilvl="8" w:tplc="5FDC032A" w:tentative="1">
      <w:start w:val="1"/>
      <w:numFmt w:val="lowerRoman"/>
      <w:lvlText w:val="%9."/>
      <w:lvlJc w:val="right"/>
      <w:pPr>
        <w:ind w:left="6480" w:hanging="180"/>
      </w:pPr>
    </w:lvl>
  </w:abstractNum>
  <w:abstractNum w:abstractNumId="8" w15:restartNumberingAfterBreak="0">
    <w:nsid w:val="274295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DB65746"/>
    <w:multiLevelType w:val="hybridMultilevel"/>
    <w:tmpl w:val="0C58F3FE"/>
    <w:lvl w:ilvl="0" w:tplc="90189004">
      <w:start w:val="1"/>
      <w:numFmt w:val="lowerRoman"/>
      <w:lvlText w:val="(%1)"/>
      <w:lvlJc w:val="left"/>
      <w:pPr>
        <w:ind w:left="1080" w:hanging="720"/>
      </w:pPr>
      <w:rPr>
        <w:rFonts w:hint="default"/>
      </w:rPr>
    </w:lvl>
    <w:lvl w:ilvl="1" w:tplc="6212C93E" w:tentative="1">
      <w:start w:val="1"/>
      <w:numFmt w:val="lowerLetter"/>
      <w:lvlText w:val="%2."/>
      <w:lvlJc w:val="left"/>
      <w:pPr>
        <w:ind w:left="1440" w:hanging="360"/>
      </w:pPr>
    </w:lvl>
    <w:lvl w:ilvl="2" w:tplc="E778707A" w:tentative="1">
      <w:start w:val="1"/>
      <w:numFmt w:val="lowerRoman"/>
      <w:lvlText w:val="%3."/>
      <w:lvlJc w:val="right"/>
      <w:pPr>
        <w:ind w:left="2160" w:hanging="180"/>
      </w:pPr>
    </w:lvl>
    <w:lvl w:ilvl="3" w:tplc="53D8DDE6" w:tentative="1">
      <w:start w:val="1"/>
      <w:numFmt w:val="decimal"/>
      <w:lvlText w:val="%4."/>
      <w:lvlJc w:val="left"/>
      <w:pPr>
        <w:ind w:left="2880" w:hanging="360"/>
      </w:pPr>
    </w:lvl>
    <w:lvl w:ilvl="4" w:tplc="48F8DD8E" w:tentative="1">
      <w:start w:val="1"/>
      <w:numFmt w:val="lowerLetter"/>
      <w:lvlText w:val="%5."/>
      <w:lvlJc w:val="left"/>
      <w:pPr>
        <w:ind w:left="3600" w:hanging="360"/>
      </w:pPr>
    </w:lvl>
    <w:lvl w:ilvl="5" w:tplc="1B8E716C" w:tentative="1">
      <w:start w:val="1"/>
      <w:numFmt w:val="lowerRoman"/>
      <w:lvlText w:val="%6."/>
      <w:lvlJc w:val="right"/>
      <w:pPr>
        <w:ind w:left="4320" w:hanging="180"/>
      </w:pPr>
    </w:lvl>
    <w:lvl w:ilvl="6" w:tplc="B94AC600" w:tentative="1">
      <w:start w:val="1"/>
      <w:numFmt w:val="decimal"/>
      <w:lvlText w:val="%7."/>
      <w:lvlJc w:val="left"/>
      <w:pPr>
        <w:ind w:left="5040" w:hanging="360"/>
      </w:pPr>
    </w:lvl>
    <w:lvl w:ilvl="7" w:tplc="A7EA5C28" w:tentative="1">
      <w:start w:val="1"/>
      <w:numFmt w:val="lowerLetter"/>
      <w:lvlText w:val="%8."/>
      <w:lvlJc w:val="left"/>
      <w:pPr>
        <w:ind w:left="5760" w:hanging="360"/>
      </w:pPr>
    </w:lvl>
    <w:lvl w:ilvl="8" w:tplc="F5BA665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E3EE996">
      <w:start w:val="1"/>
      <w:numFmt w:val="lowerRoman"/>
      <w:lvlText w:val="(%1)"/>
      <w:lvlJc w:val="left"/>
      <w:pPr>
        <w:ind w:left="1080" w:hanging="720"/>
      </w:pPr>
      <w:rPr>
        <w:rFonts w:hint="default"/>
      </w:rPr>
    </w:lvl>
    <w:lvl w:ilvl="1" w:tplc="E1FC2B68" w:tentative="1">
      <w:start w:val="1"/>
      <w:numFmt w:val="lowerLetter"/>
      <w:lvlText w:val="%2."/>
      <w:lvlJc w:val="left"/>
      <w:pPr>
        <w:ind w:left="1440" w:hanging="360"/>
      </w:pPr>
    </w:lvl>
    <w:lvl w:ilvl="2" w:tplc="A288D9EE" w:tentative="1">
      <w:start w:val="1"/>
      <w:numFmt w:val="lowerRoman"/>
      <w:lvlText w:val="%3."/>
      <w:lvlJc w:val="right"/>
      <w:pPr>
        <w:ind w:left="2160" w:hanging="180"/>
      </w:pPr>
    </w:lvl>
    <w:lvl w:ilvl="3" w:tplc="2892C548" w:tentative="1">
      <w:start w:val="1"/>
      <w:numFmt w:val="decimal"/>
      <w:lvlText w:val="%4."/>
      <w:lvlJc w:val="left"/>
      <w:pPr>
        <w:ind w:left="2880" w:hanging="360"/>
      </w:pPr>
    </w:lvl>
    <w:lvl w:ilvl="4" w:tplc="0E285D5A" w:tentative="1">
      <w:start w:val="1"/>
      <w:numFmt w:val="lowerLetter"/>
      <w:lvlText w:val="%5."/>
      <w:lvlJc w:val="left"/>
      <w:pPr>
        <w:ind w:left="3600" w:hanging="360"/>
      </w:pPr>
    </w:lvl>
    <w:lvl w:ilvl="5" w:tplc="CE9CF42E" w:tentative="1">
      <w:start w:val="1"/>
      <w:numFmt w:val="lowerRoman"/>
      <w:lvlText w:val="%6."/>
      <w:lvlJc w:val="right"/>
      <w:pPr>
        <w:ind w:left="4320" w:hanging="180"/>
      </w:pPr>
    </w:lvl>
    <w:lvl w:ilvl="6" w:tplc="1660DF42" w:tentative="1">
      <w:start w:val="1"/>
      <w:numFmt w:val="decimal"/>
      <w:lvlText w:val="%7."/>
      <w:lvlJc w:val="left"/>
      <w:pPr>
        <w:ind w:left="5040" w:hanging="360"/>
      </w:pPr>
    </w:lvl>
    <w:lvl w:ilvl="7" w:tplc="629A3B84" w:tentative="1">
      <w:start w:val="1"/>
      <w:numFmt w:val="lowerLetter"/>
      <w:lvlText w:val="%8."/>
      <w:lvlJc w:val="left"/>
      <w:pPr>
        <w:ind w:left="5760" w:hanging="360"/>
      </w:pPr>
    </w:lvl>
    <w:lvl w:ilvl="8" w:tplc="9E0809E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A2CAA588">
      <w:start w:val="1"/>
      <w:numFmt w:val="lowerRoman"/>
      <w:lvlText w:val="(%1)"/>
      <w:lvlJc w:val="left"/>
      <w:pPr>
        <w:ind w:left="1080" w:hanging="720"/>
      </w:pPr>
      <w:rPr>
        <w:rFonts w:hint="default"/>
      </w:rPr>
    </w:lvl>
    <w:lvl w:ilvl="1" w:tplc="C1BAB172" w:tentative="1">
      <w:start w:val="1"/>
      <w:numFmt w:val="lowerLetter"/>
      <w:lvlText w:val="%2."/>
      <w:lvlJc w:val="left"/>
      <w:pPr>
        <w:ind w:left="1440" w:hanging="360"/>
      </w:pPr>
    </w:lvl>
    <w:lvl w:ilvl="2" w:tplc="110EB992" w:tentative="1">
      <w:start w:val="1"/>
      <w:numFmt w:val="lowerRoman"/>
      <w:lvlText w:val="%3."/>
      <w:lvlJc w:val="right"/>
      <w:pPr>
        <w:ind w:left="2160" w:hanging="180"/>
      </w:pPr>
    </w:lvl>
    <w:lvl w:ilvl="3" w:tplc="C6E6EE96" w:tentative="1">
      <w:start w:val="1"/>
      <w:numFmt w:val="decimal"/>
      <w:lvlText w:val="%4."/>
      <w:lvlJc w:val="left"/>
      <w:pPr>
        <w:ind w:left="2880" w:hanging="360"/>
      </w:pPr>
    </w:lvl>
    <w:lvl w:ilvl="4" w:tplc="A7B0ABF0" w:tentative="1">
      <w:start w:val="1"/>
      <w:numFmt w:val="lowerLetter"/>
      <w:lvlText w:val="%5."/>
      <w:lvlJc w:val="left"/>
      <w:pPr>
        <w:ind w:left="3600" w:hanging="360"/>
      </w:pPr>
    </w:lvl>
    <w:lvl w:ilvl="5" w:tplc="A19412C2" w:tentative="1">
      <w:start w:val="1"/>
      <w:numFmt w:val="lowerRoman"/>
      <w:lvlText w:val="%6."/>
      <w:lvlJc w:val="right"/>
      <w:pPr>
        <w:ind w:left="4320" w:hanging="180"/>
      </w:pPr>
    </w:lvl>
    <w:lvl w:ilvl="6" w:tplc="DFF8DE5A" w:tentative="1">
      <w:start w:val="1"/>
      <w:numFmt w:val="decimal"/>
      <w:lvlText w:val="%7."/>
      <w:lvlJc w:val="left"/>
      <w:pPr>
        <w:ind w:left="5040" w:hanging="360"/>
      </w:pPr>
    </w:lvl>
    <w:lvl w:ilvl="7" w:tplc="D468425C" w:tentative="1">
      <w:start w:val="1"/>
      <w:numFmt w:val="lowerLetter"/>
      <w:lvlText w:val="%8."/>
      <w:lvlJc w:val="left"/>
      <w:pPr>
        <w:ind w:left="5760" w:hanging="360"/>
      </w:pPr>
    </w:lvl>
    <w:lvl w:ilvl="8" w:tplc="4D24DEC6" w:tentative="1">
      <w:start w:val="1"/>
      <w:numFmt w:val="lowerRoman"/>
      <w:lvlText w:val="%9."/>
      <w:lvlJc w:val="right"/>
      <w:pPr>
        <w:ind w:left="6480" w:hanging="180"/>
      </w:pPr>
    </w:lvl>
  </w:abstractNum>
  <w:abstractNum w:abstractNumId="12" w15:restartNumberingAfterBreak="0">
    <w:nsid w:val="3A534996"/>
    <w:multiLevelType w:val="hybridMultilevel"/>
    <w:tmpl w:val="458A27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695616A"/>
    <w:multiLevelType w:val="hybridMultilevel"/>
    <w:tmpl w:val="790C5C02"/>
    <w:lvl w:ilvl="0" w:tplc="5D74C110">
      <w:start w:val="1"/>
      <w:numFmt w:val="lowerRoman"/>
      <w:lvlText w:val="(%1)"/>
      <w:lvlJc w:val="left"/>
      <w:pPr>
        <w:ind w:left="1080" w:hanging="720"/>
      </w:pPr>
      <w:rPr>
        <w:rFonts w:hint="default"/>
      </w:rPr>
    </w:lvl>
    <w:lvl w:ilvl="1" w:tplc="32D6AE42" w:tentative="1">
      <w:start w:val="1"/>
      <w:numFmt w:val="lowerLetter"/>
      <w:lvlText w:val="%2."/>
      <w:lvlJc w:val="left"/>
      <w:pPr>
        <w:ind w:left="1440" w:hanging="360"/>
      </w:pPr>
    </w:lvl>
    <w:lvl w:ilvl="2" w:tplc="AFA6104A" w:tentative="1">
      <w:start w:val="1"/>
      <w:numFmt w:val="lowerRoman"/>
      <w:lvlText w:val="%3."/>
      <w:lvlJc w:val="right"/>
      <w:pPr>
        <w:ind w:left="2160" w:hanging="180"/>
      </w:pPr>
    </w:lvl>
    <w:lvl w:ilvl="3" w:tplc="5C189F60" w:tentative="1">
      <w:start w:val="1"/>
      <w:numFmt w:val="decimal"/>
      <w:lvlText w:val="%4."/>
      <w:lvlJc w:val="left"/>
      <w:pPr>
        <w:ind w:left="2880" w:hanging="360"/>
      </w:pPr>
    </w:lvl>
    <w:lvl w:ilvl="4" w:tplc="B318185C" w:tentative="1">
      <w:start w:val="1"/>
      <w:numFmt w:val="lowerLetter"/>
      <w:lvlText w:val="%5."/>
      <w:lvlJc w:val="left"/>
      <w:pPr>
        <w:ind w:left="3600" w:hanging="360"/>
      </w:pPr>
    </w:lvl>
    <w:lvl w:ilvl="5" w:tplc="EAB49D9C" w:tentative="1">
      <w:start w:val="1"/>
      <w:numFmt w:val="lowerRoman"/>
      <w:lvlText w:val="%6."/>
      <w:lvlJc w:val="right"/>
      <w:pPr>
        <w:ind w:left="4320" w:hanging="180"/>
      </w:pPr>
    </w:lvl>
    <w:lvl w:ilvl="6" w:tplc="F11C7A50" w:tentative="1">
      <w:start w:val="1"/>
      <w:numFmt w:val="decimal"/>
      <w:lvlText w:val="%7."/>
      <w:lvlJc w:val="left"/>
      <w:pPr>
        <w:ind w:left="5040" w:hanging="360"/>
      </w:pPr>
    </w:lvl>
    <w:lvl w:ilvl="7" w:tplc="C136D724" w:tentative="1">
      <w:start w:val="1"/>
      <w:numFmt w:val="lowerLetter"/>
      <w:lvlText w:val="%8."/>
      <w:lvlJc w:val="left"/>
      <w:pPr>
        <w:ind w:left="5760" w:hanging="360"/>
      </w:pPr>
    </w:lvl>
    <w:lvl w:ilvl="8" w:tplc="103AF850"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651E8C2A">
      <w:start w:val="1"/>
      <w:numFmt w:val="lowerRoman"/>
      <w:lvlText w:val="(%1)"/>
      <w:lvlJc w:val="left"/>
      <w:pPr>
        <w:ind w:left="1080" w:hanging="720"/>
      </w:pPr>
      <w:rPr>
        <w:rFonts w:hint="default"/>
      </w:rPr>
    </w:lvl>
    <w:lvl w:ilvl="1" w:tplc="A73C28D6" w:tentative="1">
      <w:start w:val="1"/>
      <w:numFmt w:val="lowerLetter"/>
      <w:lvlText w:val="%2."/>
      <w:lvlJc w:val="left"/>
      <w:pPr>
        <w:ind w:left="1440" w:hanging="360"/>
      </w:pPr>
    </w:lvl>
    <w:lvl w:ilvl="2" w:tplc="2162F2B8" w:tentative="1">
      <w:start w:val="1"/>
      <w:numFmt w:val="lowerRoman"/>
      <w:lvlText w:val="%3."/>
      <w:lvlJc w:val="right"/>
      <w:pPr>
        <w:ind w:left="2160" w:hanging="180"/>
      </w:pPr>
    </w:lvl>
    <w:lvl w:ilvl="3" w:tplc="45CE7416" w:tentative="1">
      <w:start w:val="1"/>
      <w:numFmt w:val="decimal"/>
      <w:lvlText w:val="%4."/>
      <w:lvlJc w:val="left"/>
      <w:pPr>
        <w:ind w:left="2880" w:hanging="360"/>
      </w:pPr>
    </w:lvl>
    <w:lvl w:ilvl="4" w:tplc="03B8231C" w:tentative="1">
      <w:start w:val="1"/>
      <w:numFmt w:val="lowerLetter"/>
      <w:lvlText w:val="%5."/>
      <w:lvlJc w:val="left"/>
      <w:pPr>
        <w:ind w:left="3600" w:hanging="360"/>
      </w:pPr>
    </w:lvl>
    <w:lvl w:ilvl="5" w:tplc="643E1BF0" w:tentative="1">
      <w:start w:val="1"/>
      <w:numFmt w:val="lowerRoman"/>
      <w:lvlText w:val="%6."/>
      <w:lvlJc w:val="right"/>
      <w:pPr>
        <w:ind w:left="4320" w:hanging="180"/>
      </w:pPr>
    </w:lvl>
    <w:lvl w:ilvl="6" w:tplc="4052FEF4" w:tentative="1">
      <w:start w:val="1"/>
      <w:numFmt w:val="decimal"/>
      <w:lvlText w:val="%7."/>
      <w:lvlJc w:val="left"/>
      <w:pPr>
        <w:ind w:left="5040" w:hanging="360"/>
      </w:pPr>
    </w:lvl>
    <w:lvl w:ilvl="7" w:tplc="A4667A1C" w:tentative="1">
      <w:start w:val="1"/>
      <w:numFmt w:val="lowerLetter"/>
      <w:lvlText w:val="%8."/>
      <w:lvlJc w:val="left"/>
      <w:pPr>
        <w:ind w:left="5760" w:hanging="360"/>
      </w:pPr>
    </w:lvl>
    <w:lvl w:ilvl="8" w:tplc="F5CE6AE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3436102">
    <w:abstractNumId w:val="15"/>
  </w:num>
  <w:num w:numId="2" w16cid:durableId="441844080">
    <w:abstractNumId w:val="6"/>
  </w:num>
  <w:num w:numId="3" w16cid:durableId="1100027159">
    <w:abstractNumId w:val="4"/>
  </w:num>
  <w:num w:numId="4" w16cid:durableId="816725216">
    <w:abstractNumId w:val="10"/>
  </w:num>
  <w:num w:numId="5" w16cid:durableId="1052653300">
    <w:abstractNumId w:val="9"/>
  </w:num>
  <w:num w:numId="6" w16cid:durableId="2137216305">
    <w:abstractNumId w:val="3"/>
  </w:num>
  <w:num w:numId="7" w16cid:durableId="1568302017">
    <w:abstractNumId w:val="13"/>
  </w:num>
  <w:num w:numId="8" w16cid:durableId="1045521433">
    <w:abstractNumId w:val="7"/>
  </w:num>
  <w:num w:numId="9" w16cid:durableId="1136947596">
    <w:abstractNumId w:val="11"/>
  </w:num>
  <w:num w:numId="10" w16cid:durableId="304551930">
    <w:abstractNumId w:val="5"/>
  </w:num>
  <w:num w:numId="11" w16cid:durableId="592784128">
    <w:abstractNumId w:val="14"/>
  </w:num>
  <w:num w:numId="12" w16cid:durableId="299307641">
    <w:abstractNumId w:val="2"/>
  </w:num>
  <w:num w:numId="13" w16cid:durableId="1991321461">
    <w:abstractNumId w:val="15"/>
  </w:num>
  <w:num w:numId="14" w16cid:durableId="1259750876">
    <w:abstractNumId w:val="15"/>
  </w:num>
  <w:num w:numId="15" w16cid:durableId="1040203570">
    <w:abstractNumId w:val="0"/>
  </w:num>
  <w:num w:numId="16" w16cid:durableId="1887982288">
    <w:abstractNumId w:val="12"/>
  </w:num>
  <w:num w:numId="17" w16cid:durableId="183567359">
    <w:abstractNumId w:val="8"/>
  </w:num>
  <w:num w:numId="18" w16cid:durableId="446703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A81"/>
    <w:rsid w:val="000007DD"/>
    <w:rsid w:val="000014C8"/>
    <w:rsid w:val="00003963"/>
    <w:rsid w:val="0000687F"/>
    <w:rsid w:val="00013645"/>
    <w:rsid w:val="00032DE9"/>
    <w:rsid w:val="00033859"/>
    <w:rsid w:val="00034CD8"/>
    <w:rsid w:val="00045C49"/>
    <w:rsid w:val="00052A85"/>
    <w:rsid w:val="00063366"/>
    <w:rsid w:val="00076521"/>
    <w:rsid w:val="00077BFC"/>
    <w:rsid w:val="000A0708"/>
    <w:rsid w:val="000A5FE0"/>
    <w:rsid w:val="000B4BDF"/>
    <w:rsid w:val="000C4F2B"/>
    <w:rsid w:val="000C5BDA"/>
    <w:rsid w:val="000D4C00"/>
    <w:rsid w:val="000E7155"/>
    <w:rsid w:val="000F1EEB"/>
    <w:rsid w:val="000F7E09"/>
    <w:rsid w:val="001068F1"/>
    <w:rsid w:val="00110F2D"/>
    <w:rsid w:val="001112C0"/>
    <w:rsid w:val="00130AF9"/>
    <w:rsid w:val="001446F5"/>
    <w:rsid w:val="0014706A"/>
    <w:rsid w:val="001470CD"/>
    <w:rsid w:val="00147B87"/>
    <w:rsid w:val="00150AAD"/>
    <w:rsid w:val="001558FE"/>
    <w:rsid w:val="001574F2"/>
    <w:rsid w:val="001615A1"/>
    <w:rsid w:val="00171339"/>
    <w:rsid w:val="0017437A"/>
    <w:rsid w:val="0018501C"/>
    <w:rsid w:val="00191BA8"/>
    <w:rsid w:val="001A0853"/>
    <w:rsid w:val="001A56A5"/>
    <w:rsid w:val="001B5DC9"/>
    <w:rsid w:val="001B6691"/>
    <w:rsid w:val="001C1846"/>
    <w:rsid w:val="001D7456"/>
    <w:rsid w:val="001D76C9"/>
    <w:rsid w:val="001F042F"/>
    <w:rsid w:val="001F4A75"/>
    <w:rsid w:val="0020401A"/>
    <w:rsid w:val="002111EF"/>
    <w:rsid w:val="00214BD7"/>
    <w:rsid w:val="00215143"/>
    <w:rsid w:val="00224F22"/>
    <w:rsid w:val="0022658D"/>
    <w:rsid w:val="00231249"/>
    <w:rsid w:val="00241949"/>
    <w:rsid w:val="00253967"/>
    <w:rsid w:val="00254587"/>
    <w:rsid w:val="002623B3"/>
    <w:rsid w:val="00276E53"/>
    <w:rsid w:val="002819B4"/>
    <w:rsid w:val="00283C50"/>
    <w:rsid w:val="002841A8"/>
    <w:rsid w:val="00285EAF"/>
    <w:rsid w:val="00287848"/>
    <w:rsid w:val="00290C74"/>
    <w:rsid w:val="0029188E"/>
    <w:rsid w:val="00292B08"/>
    <w:rsid w:val="002956A7"/>
    <w:rsid w:val="002A086D"/>
    <w:rsid w:val="002A5C4C"/>
    <w:rsid w:val="002A74FA"/>
    <w:rsid w:val="002B0CC2"/>
    <w:rsid w:val="002B3080"/>
    <w:rsid w:val="002B49D2"/>
    <w:rsid w:val="002C4721"/>
    <w:rsid w:val="002D3522"/>
    <w:rsid w:val="0030639E"/>
    <w:rsid w:val="00311315"/>
    <w:rsid w:val="003161B7"/>
    <w:rsid w:val="00321E7A"/>
    <w:rsid w:val="00326307"/>
    <w:rsid w:val="00336116"/>
    <w:rsid w:val="00341875"/>
    <w:rsid w:val="00341BFF"/>
    <w:rsid w:val="003473FF"/>
    <w:rsid w:val="00360276"/>
    <w:rsid w:val="00360AB9"/>
    <w:rsid w:val="003626C5"/>
    <w:rsid w:val="00380E37"/>
    <w:rsid w:val="003813DD"/>
    <w:rsid w:val="00391E1B"/>
    <w:rsid w:val="003942E2"/>
    <w:rsid w:val="003954E4"/>
    <w:rsid w:val="0039738A"/>
    <w:rsid w:val="003A18E7"/>
    <w:rsid w:val="003A1BCB"/>
    <w:rsid w:val="003B42B0"/>
    <w:rsid w:val="003B6FBA"/>
    <w:rsid w:val="003C4E94"/>
    <w:rsid w:val="003D3B34"/>
    <w:rsid w:val="003D781D"/>
    <w:rsid w:val="003E2CBC"/>
    <w:rsid w:val="003E5E0E"/>
    <w:rsid w:val="003F3E38"/>
    <w:rsid w:val="003F5A0A"/>
    <w:rsid w:val="0040711D"/>
    <w:rsid w:val="0041365E"/>
    <w:rsid w:val="00420657"/>
    <w:rsid w:val="0042234A"/>
    <w:rsid w:val="004238F9"/>
    <w:rsid w:val="00423FFB"/>
    <w:rsid w:val="004254C7"/>
    <w:rsid w:val="00426908"/>
    <w:rsid w:val="00436FC3"/>
    <w:rsid w:val="00451104"/>
    <w:rsid w:val="0045540E"/>
    <w:rsid w:val="00455C67"/>
    <w:rsid w:val="0046052D"/>
    <w:rsid w:val="00466F98"/>
    <w:rsid w:val="0048136E"/>
    <w:rsid w:val="00482D27"/>
    <w:rsid w:val="00486AC1"/>
    <w:rsid w:val="00491FD1"/>
    <w:rsid w:val="00494001"/>
    <w:rsid w:val="004966B5"/>
    <w:rsid w:val="004A476D"/>
    <w:rsid w:val="004B2E77"/>
    <w:rsid w:val="004C0900"/>
    <w:rsid w:val="004C6434"/>
    <w:rsid w:val="004D31BE"/>
    <w:rsid w:val="004D3ABD"/>
    <w:rsid w:val="004E40C9"/>
    <w:rsid w:val="004E4FE5"/>
    <w:rsid w:val="004F3754"/>
    <w:rsid w:val="00502E1F"/>
    <w:rsid w:val="00505008"/>
    <w:rsid w:val="00510662"/>
    <w:rsid w:val="0052183F"/>
    <w:rsid w:val="00524106"/>
    <w:rsid w:val="00524675"/>
    <w:rsid w:val="005261DF"/>
    <w:rsid w:val="00530594"/>
    <w:rsid w:val="00530A9D"/>
    <w:rsid w:val="0053638A"/>
    <w:rsid w:val="00550520"/>
    <w:rsid w:val="00551B40"/>
    <w:rsid w:val="005554E8"/>
    <w:rsid w:val="00555618"/>
    <w:rsid w:val="00561F8B"/>
    <w:rsid w:val="00565532"/>
    <w:rsid w:val="00586196"/>
    <w:rsid w:val="00593371"/>
    <w:rsid w:val="005948A6"/>
    <w:rsid w:val="005A6BBA"/>
    <w:rsid w:val="005B6F79"/>
    <w:rsid w:val="005B7D6A"/>
    <w:rsid w:val="005C1BF2"/>
    <w:rsid w:val="005D1D2F"/>
    <w:rsid w:val="005E605D"/>
    <w:rsid w:val="005E7264"/>
    <w:rsid w:val="005F7F15"/>
    <w:rsid w:val="00602B29"/>
    <w:rsid w:val="00607901"/>
    <w:rsid w:val="006111F7"/>
    <w:rsid w:val="0062260A"/>
    <w:rsid w:val="00630238"/>
    <w:rsid w:val="006331A5"/>
    <w:rsid w:val="00633FDB"/>
    <w:rsid w:val="00636903"/>
    <w:rsid w:val="00641B46"/>
    <w:rsid w:val="006424E2"/>
    <w:rsid w:val="006427D9"/>
    <w:rsid w:val="00642D6E"/>
    <w:rsid w:val="006458A7"/>
    <w:rsid w:val="00650D12"/>
    <w:rsid w:val="00657A97"/>
    <w:rsid w:val="00660FF1"/>
    <w:rsid w:val="00671DB5"/>
    <w:rsid w:val="006776EC"/>
    <w:rsid w:val="006818FC"/>
    <w:rsid w:val="00684362"/>
    <w:rsid w:val="006967C4"/>
    <w:rsid w:val="006C11C5"/>
    <w:rsid w:val="006C7E71"/>
    <w:rsid w:val="006D0AFC"/>
    <w:rsid w:val="006E0C16"/>
    <w:rsid w:val="006F156A"/>
    <w:rsid w:val="006F169A"/>
    <w:rsid w:val="006F1D07"/>
    <w:rsid w:val="006F3042"/>
    <w:rsid w:val="007125A2"/>
    <w:rsid w:val="007344D8"/>
    <w:rsid w:val="00734E87"/>
    <w:rsid w:val="007404E2"/>
    <w:rsid w:val="0074126B"/>
    <w:rsid w:val="0075241E"/>
    <w:rsid w:val="00752AC3"/>
    <w:rsid w:val="00753A81"/>
    <w:rsid w:val="00757B9A"/>
    <w:rsid w:val="0077132C"/>
    <w:rsid w:val="0077274A"/>
    <w:rsid w:val="00772C9C"/>
    <w:rsid w:val="007736BD"/>
    <w:rsid w:val="00777F8B"/>
    <w:rsid w:val="00780453"/>
    <w:rsid w:val="007809DC"/>
    <w:rsid w:val="00785041"/>
    <w:rsid w:val="007871E0"/>
    <w:rsid w:val="007878B0"/>
    <w:rsid w:val="00792070"/>
    <w:rsid w:val="00795E4F"/>
    <w:rsid w:val="007B5FA2"/>
    <w:rsid w:val="007B74E2"/>
    <w:rsid w:val="007B75CF"/>
    <w:rsid w:val="007C173A"/>
    <w:rsid w:val="0080226D"/>
    <w:rsid w:val="00805886"/>
    <w:rsid w:val="008060B8"/>
    <w:rsid w:val="008074EC"/>
    <w:rsid w:val="00807DF1"/>
    <w:rsid w:val="008107BF"/>
    <w:rsid w:val="00821F60"/>
    <w:rsid w:val="00827AB1"/>
    <w:rsid w:val="00832AA9"/>
    <w:rsid w:val="0083504C"/>
    <w:rsid w:val="00841571"/>
    <w:rsid w:val="00844CD9"/>
    <w:rsid w:val="0084592D"/>
    <w:rsid w:val="008536D1"/>
    <w:rsid w:val="008546F0"/>
    <w:rsid w:val="0086494E"/>
    <w:rsid w:val="0089081A"/>
    <w:rsid w:val="00895C73"/>
    <w:rsid w:val="00895CF1"/>
    <w:rsid w:val="008A2611"/>
    <w:rsid w:val="008A29CB"/>
    <w:rsid w:val="008A7F71"/>
    <w:rsid w:val="008B0142"/>
    <w:rsid w:val="008C5DCD"/>
    <w:rsid w:val="008E17FA"/>
    <w:rsid w:val="008E7ACA"/>
    <w:rsid w:val="008F242D"/>
    <w:rsid w:val="0091799D"/>
    <w:rsid w:val="0092073D"/>
    <w:rsid w:val="00920A6B"/>
    <w:rsid w:val="00922522"/>
    <w:rsid w:val="0092520C"/>
    <w:rsid w:val="00925A08"/>
    <w:rsid w:val="009260CD"/>
    <w:rsid w:val="009358BF"/>
    <w:rsid w:val="00935EE4"/>
    <w:rsid w:val="00940353"/>
    <w:rsid w:val="0094183C"/>
    <w:rsid w:val="009468AE"/>
    <w:rsid w:val="009536BA"/>
    <w:rsid w:val="00955D40"/>
    <w:rsid w:val="00962F78"/>
    <w:rsid w:val="00971969"/>
    <w:rsid w:val="0098117B"/>
    <w:rsid w:val="00983D16"/>
    <w:rsid w:val="00985FD7"/>
    <w:rsid w:val="009903D3"/>
    <w:rsid w:val="00995C16"/>
    <w:rsid w:val="009A1F74"/>
    <w:rsid w:val="009A5476"/>
    <w:rsid w:val="009B420F"/>
    <w:rsid w:val="009B4615"/>
    <w:rsid w:val="009B5D8D"/>
    <w:rsid w:val="009C2D7D"/>
    <w:rsid w:val="009C4D40"/>
    <w:rsid w:val="009D75F2"/>
    <w:rsid w:val="009E5D07"/>
    <w:rsid w:val="009E6C67"/>
    <w:rsid w:val="00A161A5"/>
    <w:rsid w:val="00A22D75"/>
    <w:rsid w:val="00A53633"/>
    <w:rsid w:val="00A53C7E"/>
    <w:rsid w:val="00A60D2F"/>
    <w:rsid w:val="00A6155E"/>
    <w:rsid w:val="00A667C4"/>
    <w:rsid w:val="00A71772"/>
    <w:rsid w:val="00A762BF"/>
    <w:rsid w:val="00A801E2"/>
    <w:rsid w:val="00A8477B"/>
    <w:rsid w:val="00A9275E"/>
    <w:rsid w:val="00A92B45"/>
    <w:rsid w:val="00A94051"/>
    <w:rsid w:val="00A94B15"/>
    <w:rsid w:val="00A97F4E"/>
    <w:rsid w:val="00AA5FA0"/>
    <w:rsid w:val="00AB1374"/>
    <w:rsid w:val="00AC5CDC"/>
    <w:rsid w:val="00AD2C0B"/>
    <w:rsid w:val="00AE4113"/>
    <w:rsid w:val="00AE5C61"/>
    <w:rsid w:val="00B05320"/>
    <w:rsid w:val="00B12827"/>
    <w:rsid w:val="00B13C44"/>
    <w:rsid w:val="00B1439D"/>
    <w:rsid w:val="00B22812"/>
    <w:rsid w:val="00B22E55"/>
    <w:rsid w:val="00B23E06"/>
    <w:rsid w:val="00B379B8"/>
    <w:rsid w:val="00B43083"/>
    <w:rsid w:val="00B60278"/>
    <w:rsid w:val="00B6307E"/>
    <w:rsid w:val="00B64D65"/>
    <w:rsid w:val="00B6677D"/>
    <w:rsid w:val="00B72FAF"/>
    <w:rsid w:val="00B75708"/>
    <w:rsid w:val="00B91008"/>
    <w:rsid w:val="00B96296"/>
    <w:rsid w:val="00BA17E9"/>
    <w:rsid w:val="00BA2899"/>
    <w:rsid w:val="00BA4EB5"/>
    <w:rsid w:val="00BB10F3"/>
    <w:rsid w:val="00BB7190"/>
    <w:rsid w:val="00BC1484"/>
    <w:rsid w:val="00BC47F4"/>
    <w:rsid w:val="00BD2CC9"/>
    <w:rsid w:val="00BD3609"/>
    <w:rsid w:val="00BD3E50"/>
    <w:rsid w:val="00BD6102"/>
    <w:rsid w:val="00BE2F5F"/>
    <w:rsid w:val="00BE3298"/>
    <w:rsid w:val="00BE3DA3"/>
    <w:rsid w:val="00BE6963"/>
    <w:rsid w:val="00BE748B"/>
    <w:rsid w:val="00C05DEB"/>
    <w:rsid w:val="00C07C3D"/>
    <w:rsid w:val="00C1063D"/>
    <w:rsid w:val="00C1089C"/>
    <w:rsid w:val="00C13575"/>
    <w:rsid w:val="00C1369F"/>
    <w:rsid w:val="00C158AE"/>
    <w:rsid w:val="00C23247"/>
    <w:rsid w:val="00C251CE"/>
    <w:rsid w:val="00C3062A"/>
    <w:rsid w:val="00C33821"/>
    <w:rsid w:val="00C401B0"/>
    <w:rsid w:val="00C45BA2"/>
    <w:rsid w:val="00C468AA"/>
    <w:rsid w:val="00C52D9D"/>
    <w:rsid w:val="00C7347C"/>
    <w:rsid w:val="00C76D43"/>
    <w:rsid w:val="00C83127"/>
    <w:rsid w:val="00C923F1"/>
    <w:rsid w:val="00CA2AE0"/>
    <w:rsid w:val="00CA3ADE"/>
    <w:rsid w:val="00CB5B51"/>
    <w:rsid w:val="00CC0829"/>
    <w:rsid w:val="00CC44C7"/>
    <w:rsid w:val="00CC4767"/>
    <w:rsid w:val="00CC4B41"/>
    <w:rsid w:val="00CD2567"/>
    <w:rsid w:val="00CD48C7"/>
    <w:rsid w:val="00CE1A69"/>
    <w:rsid w:val="00CE6CE7"/>
    <w:rsid w:val="00D07B2D"/>
    <w:rsid w:val="00D117BB"/>
    <w:rsid w:val="00D11EF9"/>
    <w:rsid w:val="00D160E9"/>
    <w:rsid w:val="00D23DC4"/>
    <w:rsid w:val="00D320B6"/>
    <w:rsid w:val="00D45E4A"/>
    <w:rsid w:val="00D5159A"/>
    <w:rsid w:val="00D523C4"/>
    <w:rsid w:val="00D54269"/>
    <w:rsid w:val="00D57727"/>
    <w:rsid w:val="00D60198"/>
    <w:rsid w:val="00D63373"/>
    <w:rsid w:val="00D73AD0"/>
    <w:rsid w:val="00D74D83"/>
    <w:rsid w:val="00D809CD"/>
    <w:rsid w:val="00D82654"/>
    <w:rsid w:val="00D86AC2"/>
    <w:rsid w:val="00D9168E"/>
    <w:rsid w:val="00DB194E"/>
    <w:rsid w:val="00DB6BEB"/>
    <w:rsid w:val="00DC0D5C"/>
    <w:rsid w:val="00DC3323"/>
    <w:rsid w:val="00DD35A4"/>
    <w:rsid w:val="00DD4DCF"/>
    <w:rsid w:val="00DF35A9"/>
    <w:rsid w:val="00E07638"/>
    <w:rsid w:val="00E153BF"/>
    <w:rsid w:val="00E2302E"/>
    <w:rsid w:val="00E300B5"/>
    <w:rsid w:val="00E340F3"/>
    <w:rsid w:val="00E34FB3"/>
    <w:rsid w:val="00E370A8"/>
    <w:rsid w:val="00E42CFC"/>
    <w:rsid w:val="00E45A17"/>
    <w:rsid w:val="00E54528"/>
    <w:rsid w:val="00E57F33"/>
    <w:rsid w:val="00E62D8E"/>
    <w:rsid w:val="00E63615"/>
    <w:rsid w:val="00E6392D"/>
    <w:rsid w:val="00E70498"/>
    <w:rsid w:val="00E7314F"/>
    <w:rsid w:val="00E7412C"/>
    <w:rsid w:val="00E76609"/>
    <w:rsid w:val="00E76981"/>
    <w:rsid w:val="00E77DA7"/>
    <w:rsid w:val="00EA5135"/>
    <w:rsid w:val="00EA5C6C"/>
    <w:rsid w:val="00EA6C7E"/>
    <w:rsid w:val="00EA71AC"/>
    <w:rsid w:val="00EB1B25"/>
    <w:rsid w:val="00EB4D51"/>
    <w:rsid w:val="00EC37B4"/>
    <w:rsid w:val="00ED7568"/>
    <w:rsid w:val="00EE0CCA"/>
    <w:rsid w:val="00F0453C"/>
    <w:rsid w:val="00F0603C"/>
    <w:rsid w:val="00F076FC"/>
    <w:rsid w:val="00F07C4C"/>
    <w:rsid w:val="00F21BE1"/>
    <w:rsid w:val="00F26E5E"/>
    <w:rsid w:val="00F30091"/>
    <w:rsid w:val="00F47E08"/>
    <w:rsid w:val="00F570FF"/>
    <w:rsid w:val="00F72F70"/>
    <w:rsid w:val="00F73CEF"/>
    <w:rsid w:val="00F76EDA"/>
    <w:rsid w:val="00F85C9B"/>
    <w:rsid w:val="00F9062F"/>
    <w:rsid w:val="00F978A9"/>
    <w:rsid w:val="00FA12B2"/>
    <w:rsid w:val="00FA261E"/>
    <w:rsid w:val="00FA3CDE"/>
    <w:rsid w:val="00FA63FC"/>
    <w:rsid w:val="00FB306F"/>
    <w:rsid w:val="00FB4613"/>
    <w:rsid w:val="00FC0895"/>
    <w:rsid w:val="00FC3EF5"/>
    <w:rsid w:val="00FC6357"/>
    <w:rsid w:val="00FE23B7"/>
    <w:rsid w:val="00FE6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AB53B"/>
  <w15:docId w15:val="{962F12F7-9918-48C5-9295-67902943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4F3754"/>
  </w:style>
  <w:style w:type="character" w:customStyle="1" w:styleId="eop">
    <w:name w:val="eop"/>
    <w:basedOn w:val="DefaultParagraphFont"/>
    <w:rsid w:val="004F3754"/>
  </w:style>
  <w:style w:type="character" w:customStyle="1" w:styleId="ui-provider">
    <w:name w:val="ui-provider"/>
    <w:basedOn w:val="DefaultParagraphFont"/>
    <w:rsid w:val="009C4D40"/>
  </w:style>
  <w:style w:type="paragraph" w:styleId="Revision">
    <w:name w:val="Revision"/>
    <w:hidden/>
    <w:uiPriority w:val="99"/>
    <w:semiHidden/>
    <w:rsid w:val="00BD2CC9"/>
    <w:pPr>
      <w:spacing w:after="0" w:line="240" w:lineRule="auto"/>
    </w:pPr>
    <w:rPr>
      <w:rFonts w:ascii="Fira Sans Light" w:hAnsi="Fira Sans Light"/>
      <w:color w:val="000000" w:themeColor="text1"/>
      <w:sz w:val="24"/>
      <w:szCs w:val="24"/>
    </w:rPr>
  </w:style>
  <w:style w:type="paragraph" w:customStyle="1" w:styleId="Default">
    <w:name w:val="Default"/>
    <w:rsid w:val="004E4FE5"/>
    <w:pPr>
      <w:autoSpaceDE w:val="0"/>
      <w:autoSpaceDN w:val="0"/>
      <w:adjustRightInd w:val="0"/>
      <w:spacing w:after="0" w:line="240" w:lineRule="auto"/>
    </w:pPr>
    <w:rPr>
      <w:rFonts w:cs="Calibri"/>
      <w:color w:val="000000"/>
      <w:sz w:val="24"/>
      <w:szCs w:val="24"/>
    </w:rPr>
  </w:style>
  <w:style w:type="character" w:styleId="CommentReference">
    <w:name w:val="annotation reference"/>
    <w:basedOn w:val="DefaultParagraphFont"/>
    <w:uiPriority w:val="99"/>
    <w:semiHidden/>
    <w:unhideWhenUsed/>
    <w:rsid w:val="00D54269"/>
    <w:rPr>
      <w:sz w:val="16"/>
      <w:szCs w:val="16"/>
    </w:rPr>
  </w:style>
  <w:style w:type="paragraph" w:styleId="CommentSubject">
    <w:name w:val="annotation subject"/>
    <w:basedOn w:val="CommentText"/>
    <w:next w:val="CommentText"/>
    <w:link w:val="CommentSubjectChar"/>
    <w:uiPriority w:val="99"/>
    <w:semiHidden/>
    <w:unhideWhenUsed/>
    <w:rsid w:val="00FA12B2"/>
    <w:rPr>
      <w:b/>
      <w:bCs/>
      <w:sz w:val="20"/>
      <w:szCs w:val="20"/>
    </w:rPr>
  </w:style>
  <w:style w:type="character" w:customStyle="1" w:styleId="CommentSubjectChar">
    <w:name w:val="Comment Subject Char"/>
    <w:basedOn w:val="CommentTextChar"/>
    <w:link w:val="CommentSubject"/>
    <w:uiPriority w:val="99"/>
    <w:semiHidden/>
    <w:rsid w:val="00FA12B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C054B" w:rsidRDefault="000C054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C054B" w:rsidRDefault="000C054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C054B" w:rsidRDefault="000C054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C054B" w:rsidRDefault="000C054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C054B" w:rsidRDefault="000C054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C054B" w:rsidRDefault="000C054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C054B" w:rsidRDefault="000C054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C054B" w:rsidRDefault="000C054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C054B" w:rsidRDefault="000C054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C054B" w:rsidRDefault="000C054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C054B" w:rsidRDefault="000C054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C054B" w:rsidRDefault="000C054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C054B" w:rsidRDefault="000C054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C054B" w:rsidRDefault="000C054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C054B" w:rsidRDefault="000C054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C054B" w:rsidRDefault="000C054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C054B" w:rsidRDefault="000C054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C054B" w:rsidRDefault="000C054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C054B" w:rsidRDefault="000C054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C054B" w:rsidRDefault="000C054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C054B" w:rsidRDefault="000C054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C054B" w:rsidRDefault="000C054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C054B" w:rsidRDefault="000C054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C054B" w:rsidRDefault="000C054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C054B" w:rsidRDefault="000C054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C054B" w:rsidRDefault="000C054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C054B" w:rsidRDefault="000C054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C054B" w:rsidRDefault="000C054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C054B" w:rsidRDefault="000C054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C054B" w:rsidRDefault="000C054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C054B" w:rsidRDefault="000C054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C054B" w:rsidRDefault="000C054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C054B" w:rsidRDefault="000C054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C054B" w:rsidRDefault="000C054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C054B" w:rsidRDefault="000C054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C054B" w:rsidRDefault="000C054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C054B" w:rsidRDefault="000C054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C054B" w:rsidRDefault="000C054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C054B" w:rsidRDefault="000C054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C054B" w:rsidRDefault="000C054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C054B" w:rsidRDefault="000C054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C054B" w:rsidRDefault="000C054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C054B" w:rsidRDefault="000C054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C054B" w:rsidRDefault="000C054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C054B" w:rsidRDefault="000C054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C054B" w:rsidRDefault="000C054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C054B" w:rsidRDefault="000C054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C054B" w:rsidRDefault="000C054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C054B" w:rsidRDefault="000C054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C054B" w:rsidRDefault="000C054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C054B" w:rsidRDefault="000C054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C054B"/>
    <w:rsid w:val="00020BF9"/>
    <w:rsid w:val="000C054B"/>
    <w:rsid w:val="00565C4F"/>
    <w:rsid w:val="00BF3134"/>
    <w:rsid w:val="00C55089"/>
    <w:rsid w:val="00D04F4D"/>
    <w:rsid w:val="00E60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B93B38-DF38-4804-9211-54665DD2D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4537</Words>
  <Characters>25864</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2024-02-21T03:09:00Z</cp:lastPrinted>
  <dcterms:created xsi:type="dcterms:W3CDTF">2024-02-22T02:02:00Z</dcterms:created>
  <dcterms:modified xsi:type="dcterms:W3CDTF">2024-02-22T02:02:00Z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