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2D6669"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06BEAA22" w14:textId="77777777"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5B91819D" w14:textId="7777777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782644C4" w14:textId="77777777"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129"/>
        <w:gridCol w:w="5075"/>
      </w:tblGrid>
      <w:tr w:rsidR="002A0DEF" w:rsidRPr="002A0DEF" w14:paraId="3E560372" w14:textId="77777777" w:rsidTr="00BB6C7B">
        <w:tc>
          <w:tcPr>
            <w:cnfStyle w:val="001000000000" w:firstRow="0" w:lastRow="0" w:firstColumn="1" w:lastColumn="0" w:oddVBand="0" w:evenVBand="0" w:oddHBand="0" w:evenHBand="0" w:firstRowFirstColumn="0" w:firstRowLastColumn="0" w:lastRowFirstColumn="0" w:lastRowLastColumn="0"/>
            <w:tcW w:w="5343" w:type="dxa"/>
          </w:tcPr>
          <w:p w14:paraId="6F290025" w14:textId="77777777" w:rsidR="00142FF8" w:rsidRPr="002A0DEF" w:rsidRDefault="00142FF8" w:rsidP="77585DC6">
            <w:pPr>
              <w:pStyle w:val="CoverHeading"/>
              <w:spacing w:before="0" w:after="120"/>
              <w:rPr>
                <w:rFonts w:ascii="Arial" w:hAnsi="Arial" w:cs="Arial"/>
                <w:color w:val="auto"/>
                <w:sz w:val="24"/>
              </w:rPr>
            </w:pPr>
            <w:r w:rsidRPr="002A0DEF">
              <w:rPr>
                <w:rFonts w:ascii="Arial" w:hAnsi="Arial" w:cs="Arial"/>
                <w:color w:val="auto"/>
                <w:sz w:val="24"/>
              </w:rPr>
              <w:t>Name of service:</w:t>
            </w:r>
          </w:p>
        </w:tc>
        <w:tc>
          <w:tcPr>
            <w:tcW w:w="4861" w:type="dxa"/>
          </w:tcPr>
          <w:p w14:paraId="12F78FD8" w14:textId="77777777" w:rsidR="00142FF8" w:rsidRPr="00040F64"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040F64">
              <w:rPr>
                <w:rFonts w:ascii="Arial" w:hAnsi="Arial" w:cs="Arial"/>
                <w:color w:val="auto"/>
                <w:sz w:val="24"/>
              </w:rPr>
              <w:t xml:space="preserve">Performance report date: </w:t>
            </w:r>
          </w:p>
        </w:tc>
      </w:tr>
      <w:tr w:rsidR="00BB6C7B" w:rsidRPr="002A0DEF" w14:paraId="6B382045" w14:textId="77777777" w:rsidTr="00BB6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3" w:type="dxa"/>
          </w:tcPr>
          <w:p w14:paraId="04CF0C2D" w14:textId="77777777" w:rsidR="00BB6C7B" w:rsidRPr="00404EFF" w:rsidRDefault="00404EFF" w:rsidP="00BB6C7B">
            <w:pPr>
              <w:pStyle w:val="ListBullet"/>
              <w:numPr>
                <w:ilvl w:val="0"/>
                <w:numId w:val="0"/>
              </w:numPr>
              <w:spacing w:before="0" w:after="120" w:line="22" w:lineRule="atLeast"/>
              <w:rPr>
                <w:rFonts w:ascii="Arial" w:hAnsi="Arial" w:cs="Arial"/>
                <w:color w:val="auto"/>
              </w:rPr>
            </w:pPr>
            <w:proofErr w:type="spellStart"/>
            <w:r w:rsidRPr="00404EFF">
              <w:rPr>
                <w:rFonts w:ascii="Arial" w:eastAsia="Calibri" w:hAnsi="Arial" w:cs="Arial"/>
              </w:rPr>
              <w:t>mecwacare</w:t>
            </w:r>
            <w:proofErr w:type="spellEnd"/>
            <w:r w:rsidRPr="00404EFF">
              <w:rPr>
                <w:rFonts w:ascii="Arial" w:eastAsia="Calibri" w:hAnsi="Arial" w:cs="Arial"/>
              </w:rPr>
              <w:t xml:space="preserve"> Noel Miller Centre</w:t>
            </w:r>
          </w:p>
        </w:tc>
        <w:tc>
          <w:tcPr>
            <w:tcW w:w="4861" w:type="dxa"/>
          </w:tcPr>
          <w:p w14:paraId="1612D312" w14:textId="398F9640" w:rsidR="00BB6C7B" w:rsidRPr="00040F64" w:rsidRDefault="00040F64" w:rsidP="00BB6C7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40F64">
              <w:rPr>
                <w:rFonts w:ascii="Arial" w:hAnsi="Arial" w:cs="Arial"/>
                <w:color w:val="auto"/>
              </w:rPr>
              <w:t>16 September 2022</w:t>
            </w:r>
          </w:p>
        </w:tc>
      </w:tr>
      <w:tr w:rsidR="002A0DEF" w:rsidRPr="002A0DEF" w14:paraId="725C00A8" w14:textId="77777777" w:rsidTr="00BB6C7B">
        <w:tc>
          <w:tcPr>
            <w:cnfStyle w:val="001000000000" w:firstRow="0" w:lastRow="0" w:firstColumn="1" w:lastColumn="0" w:oddVBand="0" w:evenVBand="0" w:oddHBand="0" w:evenHBand="0" w:firstRowFirstColumn="0" w:firstRowLastColumn="0" w:lastRowFirstColumn="0" w:lastRowLastColumn="0"/>
            <w:tcW w:w="5343" w:type="dxa"/>
          </w:tcPr>
          <w:p w14:paraId="633AE2E3" w14:textId="77777777" w:rsidR="00142FF8" w:rsidRPr="002A0DEF" w:rsidRDefault="00142FF8" w:rsidP="00142FF8">
            <w:pPr>
              <w:pStyle w:val="CoverHeading"/>
              <w:spacing w:before="0" w:after="120" w:line="22" w:lineRule="atLeast"/>
              <w:rPr>
                <w:rFonts w:ascii="Arial" w:hAnsi="Arial" w:cs="Arial"/>
                <w:color w:val="auto"/>
                <w:sz w:val="24"/>
              </w:rPr>
            </w:pPr>
            <w:r w:rsidRPr="002A0DEF">
              <w:rPr>
                <w:rFonts w:ascii="Arial" w:hAnsi="Arial" w:cs="Arial"/>
                <w:color w:val="auto"/>
                <w:sz w:val="24"/>
              </w:rPr>
              <w:t>Commission ID:</w:t>
            </w:r>
          </w:p>
        </w:tc>
        <w:tc>
          <w:tcPr>
            <w:tcW w:w="4861" w:type="dxa"/>
          </w:tcPr>
          <w:p w14:paraId="651F06FD" w14:textId="77777777" w:rsidR="00142FF8" w:rsidRPr="00040F64"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040F64">
              <w:rPr>
                <w:rFonts w:ascii="Arial" w:hAnsi="Arial" w:cs="Arial"/>
                <w:color w:val="auto"/>
                <w:sz w:val="24"/>
              </w:rPr>
              <w:t xml:space="preserve">Activity type: </w:t>
            </w:r>
          </w:p>
        </w:tc>
      </w:tr>
      <w:tr w:rsidR="002A0DEF" w:rsidRPr="002A0DEF" w14:paraId="386C2C92" w14:textId="77777777" w:rsidTr="00BB6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3" w:type="dxa"/>
          </w:tcPr>
          <w:p w14:paraId="4E922AAF" w14:textId="77777777" w:rsidR="00142FF8" w:rsidRPr="002A0DEF" w:rsidRDefault="00404EFF" w:rsidP="00142FF8">
            <w:pPr>
              <w:pStyle w:val="ListBullet"/>
              <w:numPr>
                <w:ilvl w:val="0"/>
                <w:numId w:val="0"/>
              </w:numPr>
              <w:spacing w:before="0" w:after="120" w:line="22" w:lineRule="atLeast"/>
              <w:rPr>
                <w:rFonts w:ascii="Arial" w:hAnsi="Arial" w:cs="Arial"/>
                <w:color w:val="auto"/>
              </w:rPr>
            </w:pPr>
            <w:r>
              <w:rPr>
                <w:rFonts w:ascii="Arial" w:hAnsi="Arial" w:cs="Arial"/>
                <w:color w:val="auto"/>
              </w:rPr>
              <w:t>3023</w:t>
            </w:r>
          </w:p>
        </w:tc>
        <w:tc>
          <w:tcPr>
            <w:tcW w:w="4861" w:type="dxa"/>
          </w:tcPr>
          <w:p w14:paraId="587C6CF1" w14:textId="77777777" w:rsidR="00142FF8" w:rsidRPr="00040F64"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40F64">
              <w:rPr>
                <w:rFonts w:ascii="Arial" w:hAnsi="Arial" w:cs="Arial"/>
                <w:color w:val="auto"/>
              </w:rPr>
              <w:t>Site audit</w:t>
            </w:r>
          </w:p>
        </w:tc>
      </w:tr>
      <w:tr w:rsidR="002A0DEF" w:rsidRPr="002A0DEF" w14:paraId="57BBDA1A" w14:textId="77777777" w:rsidTr="00BB6C7B">
        <w:tc>
          <w:tcPr>
            <w:cnfStyle w:val="001000000000" w:firstRow="0" w:lastRow="0" w:firstColumn="1" w:lastColumn="0" w:oddVBand="0" w:evenVBand="0" w:oddHBand="0" w:evenHBand="0" w:firstRowFirstColumn="0" w:firstRowLastColumn="0" w:lastRowFirstColumn="0" w:lastRowLastColumn="0"/>
            <w:tcW w:w="5343" w:type="dxa"/>
          </w:tcPr>
          <w:p w14:paraId="28F6C0C5" w14:textId="77777777" w:rsidR="00142FF8" w:rsidRPr="002A0DEF" w:rsidRDefault="00142FF8" w:rsidP="00142FF8">
            <w:pPr>
              <w:pStyle w:val="CoverHeading"/>
              <w:spacing w:before="0" w:after="120" w:line="22" w:lineRule="atLeast"/>
              <w:rPr>
                <w:rFonts w:ascii="Arial" w:hAnsi="Arial" w:cs="Arial"/>
                <w:color w:val="auto"/>
                <w:sz w:val="24"/>
              </w:rPr>
            </w:pPr>
            <w:r w:rsidRPr="002A0DEF">
              <w:rPr>
                <w:rFonts w:ascii="Arial" w:hAnsi="Arial" w:cs="Arial"/>
                <w:color w:val="auto"/>
                <w:sz w:val="24"/>
              </w:rPr>
              <w:t xml:space="preserve">Approved provider: </w:t>
            </w:r>
          </w:p>
        </w:tc>
        <w:tc>
          <w:tcPr>
            <w:tcW w:w="4861" w:type="dxa"/>
          </w:tcPr>
          <w:p w14:paraId="1D4E1657" w14:textId="77777777" w:rsidR="00142FF8" w:rsidRPr="00040F64"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040F64">
              <w:rPr>
                <w:rFonts w:ascii="Arial" w:hAnsi="Arial" w:cs="Arial"/>
                <w:color w:val="auto"/>
                <w:sz w:val="24"/>
              </w:rPr>
              <w:t>Activity date:</w:t>
            </w:r>
          </w:p>
        </w:tc>
      </w:tr>
      <w:tr w:rsidR="00024D01" w:rsidRPr="002A0DEF" w14:paraId="3AB8FEF5" w14:textId="77777777" w:rsidTr="00BB6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3" w:type="dxa"/>
          </w:tcPr>
          <w:p w14:paraId="5CAAF0C2" w14:textId="77777777" w:rsidR="00024D01" w:rsidRPr="00CF7DBE" w:rsidRDefault="00662B2C" w:rsidP="00024D01">
            <w:pPr>
              <w:pStyle w:val="ListBullet"/>
              <w:numPr>
                <w:ilvl w:val="0"/>
                <w:numId w:val="0"/>
              </w:numPr>
              <w:spacing w:before="0" w:after="120" w:line="22" w:lineRule="atLeast"/>
              <w:rPr>
                <w:rFonts w:ascii="Arial" w:hAnsi="Arial" w:cs="Arial"/>
                <w:color w:val="auto"/>
              </w:rPr>
            </w:pPr>
            <w:r w:rsidRPr="00662B2C">
              <w:rPr>
                <w:rFonts w:ascii="Arial" w:hAnsi="Arial" w:cs="Arial"/>
                <w:color w:val="auto"/>
              </w:rPr>
              <w:t>MECWA</w:t>
            </w:r>
          </w:p>
        </w:tc>
        <w:tc>
          <w:tcPr>
            <w:tcW w:w="4861" w:type="dxa"/>
          </w:tcPr>
          <w:p w14:paraId="24E33019" w14:textId="59DCC72A" w:rsidR="00024D01" w:rsidRPr="00040F64" w:rsidRDefault="00FF5878" w:rsidP="00024D01">
            <w:pPr>
              <w:tabs>
                <w:tab w:val="left" w:pos="4111"/>
              </w:tabs>
              <w:ind w:left="4111" w:hanging="4111"/>
              <w:cnfStyle w:val="000000010000" w:firstRow="0" w:lastRow="0" w:firstColumn="0" w:lastColumn="0" w:oddVBand="0" w:evenVBand="0" w:oddHBand="0" w:evenHBand="1" w:firstRowFirstColumn="0" w:firstRowLastColumn="0" w:lastRowFirstColumn="0" w:lastRowLastColumn="0"/>
              <w:rPr>
                <w:rFonts w:ascii="Arial" w:eastAsia="Calibri" w:hAnsi="Arial" w:cs="Arial"/>
              </w:rPr>
            </w:pPr>
            <w:r w:rsidRPr="00040F64">
              <w:rPr>
                <w:rFonts w:ascii="Arial" w:eastAsia="Calibri" w:hAnsi="Arial" w:cs="Arial"/>
              </w:rPr>
              <w:t xml:space="preserve">3 </w:t>
            </w:r>
            <w:r w:rsidR="006E42ED" w:rsidRPr="00040F64">
              <w:rPr>
                <w:rFonts w:ascii="Arial" w:eastAsia="Calibri" w:hAnsi="Arial" w:cs="Arial"/>
              </w:rPr>
              <w:t xml:space="preserve">– 5 </w:t>
            </w:r>
            <w:r w:rsidRPr="00040F64">
              <w:rPr>
                <w:rFonts w:ascii="Arial" w:eastAsia="Calibri" w:hAnsi="Arial" w:cs="Arial"/>
              </w:rPr>
              <w:t xml:space="preserve">August 2022 </w:t>
            </w:r>
            <w:r w:rsidR="006E42ED" w:rsidRPr="00040F64">
              <w:rPr>
                <w:rFonts w:ascii="Arial" w:eastAsia="Calibri" w:hAnsi="Arial" w:cs="Arial"/>
              </w:rPr>
              <w:t>and 8 August 2022</w:t>
            </w:r>
          </w:p>
        </w:tc>
      </w:tr>
    </w:tbl>
    <w:p w14:paraId="6619C89B" w14:textId="125A0184" w:rsidR="004A632F" w:rsidRPr="00B83D6B" w:rsidRDefault="004A632F" w:rsidP="002A0DEF">
      <w:pPr>
        <w:spacing w:before="240"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0631C6B7" w14:textId="77777777" w:rsidR="00846AAE" w:rsidRPr="00B83D6B" w:rsidRDefault="00420441" w:rsidP="00846AAE">
      <w:pPr>
        <w:rPr>
          <w:rFonts w:ascii="Arial" w:eastAsiaTheme="majorEastAsia" w:hAnsi="Arial" w:cs="Arial"/>
          <w:b/>
          <w:bCs/>
          <w:sz w:val="30"/>
          <w:szCs w:val="28"/>
        </w:rPr>
      </w:pPr>
      <w:r w:rsidRPr="00B83D6B">
        <w:rPr>
          <w:rFonts w:ascii="Arial" w:hAnsi="Arial" w:cs="Arial"/>
        </w:rPr>
        <w:br w:type="page"/>
      </w:r>
      <w:r w:rsidR="00846AAE" w:rsidRPr="00B83D6B">
        <w:rPr>
          <w:rFonts w:ascii="Arial" w:eastAsiaTheme="majorEastAsia" w:hAnsi="Arial" w:cs="Arial"/>
          <w:b/>
          <w:bCs/>
          <w:sz w:val="30"/>
          <w:szCs w:val="28"/>
        </w:rPr>
        <w:lastRenderedPageBreak/>
        <w:t>This performance report</w:t>
      </w:r>
    </w:p>
    <w:p w14:paraId="3EA11D3E" w14:textId="462C8364" w:rsidR="00846AAE" w:rsidRPr="00B83D6B" w:rsidRDefault="00846AAE" w:rsidP="00846AAE">
      <w:pPr>
        <w:spacing w:after="240" w:line="22" w:lineRule="atLeast"/>
        <w:textAlignment w:val="baseline"/>
        <w:rPr>
          <w:rFonts w:ascii="Arial" w:hAnsi="Arial" w:cs="Arial"/>
        </w:rPr>
      </w:pPr>
      <w:bookmarkStart w:id="0" w:name="_Hlk103606969"/>
      <w:r w:rsidRPr="00D15528">
        <w:rPr>
          <w:rFonts w:ascii="Arial" w:hAnsi="Arial" w:cs="Arial"/>
          <w:color w:val="auto"/>
        </w:rPr>
        <w:t xml:space="preserve">This performance report for </w:t>
      </w:r>
      <w:r w:rsidR="00077A7C" w:rsidRPr="00404EFF">
        <w:rPr>
          <w:rFonts w:ascii="Arial" w:eastAsia="Calibri" w:hAnsi="Arial" w:cs="Arial"/>
        </w:rPr>
        <w:t>mecwacare Noel Miller Centre</w:t>
      </w:r>
      <w:r w:rsidR="00077A7C" w:rsidRPr="00D15528">
        <w:rPr>
          <w:rFonts w:ascii="Arial" w:hAnsi="Arial" w:cs="Arial"/>
          <w:color w:val="auto"/>
        </w:rPr>
        <w:t xml:space="preserve"> </w:t>
      </w:r>
      <w:r w:rsidRPr="00D15528">
        <w:rPr>
          <w:rFonts w:ascii="Arial" w:hAnsi="Arial" w:cs="Arial"/>
          <w:color w:val="auto"/>
        </w:rPr>
        <w:t>(</w:t>
      </w:r>
      <w:r w:rsidRPr="00D15528">
        <w:rPr>
          <w:rFonts w:ascii="Arial" w:hAnsi="Arial" w:cs="Arial"/>
          <w:b/>
          <w:color w:val="auto"/>
        </w:rPr>
        <w:t>the service</w:t>
      </w:r>
      <w:r w:rsidRPr="00D15528">
        <w:rPr>
          <w:rFonts w:ascii="Arial" w:hAnsi="Arial" w:cs="Arial"/>
          <w:color w:val="auto"/>
        </w:rPr>
        <w:t>) has been considered by D</w:t>
      </w:r>
      <w:r w:rsidR="00D01959">
        <w:rPr>
          <w:rFonts w:ascii="Arial" w:hAnsi="Arial" w:cs="Arial"/>
          <w:color w:val="auto"/>
        </w:rPr>
        <w:t>.</w:t>
      </w:r>
      <w:r w:rsidRPr="00D15528">
        <w:rPr>
          <w:rFonts w:ascii="Arial" w:hAnsi="Arial" w:cs="Arial"/>
          <w:color w:val="auto"/>
        </w:rPr>
        <w:t xml:space="preserve"> McDonald, delegate of the Aged Care Quality </w:t>
      </w:r>
      <w:r w:rsidRPr="00B83D6B">
        <w:rPr>
          <w:rFonts w:ascii="Arial" w:hAnsi="Arial" w:cs="Arial"/>
        </w:rPr>
        <w:t>and Safety Commissioner (Commissioner)</w:t>
      </w:r>
      <w:r w:rsidRPr="00B83D6B">
        <w:rPr>
          <w:rStyle w:val="FootnoteReference"/>
          <w:rFonts w:ascii="Arial" w:hAnsi="Arial" w:cs="Arial"/>
        </w:rPr>
        <w:footnoteReference w:id="2"/>
      </w:r>
      <w:r w:rsidRPr="00B83D6B">
        <w:rPr>
          <w:rFonts w:ascii="Arial" w:hAnsi="Arial" w:cs="Arial"/>
        </w:rPr>
        <w:t xml:space="preserve">. </w:t>
      </w:r>
    </w:p>
    <w:bookmarkEnd w:id="0"/>
    <w:p w14:paraId="45EBA74B" w14:textId="77777777" w:rsidR="00846AAE" w:rsidRPr="00B83D6B" w:rsidRDefault="00846AAE" w:rsidP="00846AAE">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C7DC4EE" w14:textId="77777777" w:rsidR="00846AAE" w:rsidRPr="00B83D6B" w:rsidRDefault="00846AAE" w:rsidP="00846AAE">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7FF8D2BF"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t>Material relied on</w:t>
      </w:r>
    </w:p>
    <w:p w14:paraId="07B9E5FF" w14:textId="77777777" w:rsidR="00846AAE" w:rsidRPr="0076385C" w:rsidRDefault="00846AAE" w:rsidP="00846AAE">
      <w:pPr>
        <w:spacing w:after="240" w:line="22" w:lineRule="atLeast"/>
        <w:rPr>
          <w:rFonts w:ascii="Arial" w:hAnsi="Arial" w:cs="Arial"/>
        </w:rPr>
      </w:pPr>
      <w:r w:rsidRPr="0076385C">
        <w:rPr>
          <w:rFonts w:ascii="Arial" w:hAnsi="Arial" w:cs="Arial"/>
        </w:rPr>
        <w:t>The following information has been considered in preparing the performance report:</w:t>
      </w:r>
    </w:p>
    <w:p w14:paraId="01B91DD0" w14:textId="40445403" w:rsidR="00340490" w:rsidRDefault="00846AAE" w:rsidP="00340490">
      <w:pPr>
        <w:pStyle w:val="ListParagraph"/>
        <w:numPr>
          <w:ilvl w:val="0"/>
          <w:numId w:val="17"/>
        </w:numPr>
        <w:spacing w:line="22" w:lineRule="atLeast"/>
        <w:ind w:left="714" w:hanging="357"/>
        <w:contextualSpacing w:val="0"/>
        <w:rPr>
          <w:rFonts w:ascii="Arial" w:hAnsi="Arial" w:cs="Arial"/>
          <w:color w:val="auto"/>
        </w:rPr>
      </w:pPr>
      <w:r w:rsidRPr="0076385C">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76385C">
        <w:rPr>
          <w:rFonts w:ascii="Arial" w:hAnsi="Arial" w:cs="Arial"/>
          <w:color w:val="auto"/>
        </w:rPr>
        <w:t>representatives</w:t>
      </w:r>
      <w:proofErr w:type="gramEnd"/>
      <w:r w:rsidRPr="0076385C">
        <w:rPr>
          <w:rFonts w:ascii="Arial" w:hAnsi="Arial" w:cs="Arial"/>
          <w:color w:val="auto"/>
        </w:rPr>
        <w:t xml:space="preserve"> and others</w:t>
      </w:r>
      <w:r w:rsidR="003B7107">
        <w:rPr>
          <w:rFonts w:ascii="Arial" w:hAnsi="Arial" w:cs="Arial"/>
          <w:color w:val="auto"/>
        </w:rPr>
        <w:t>.</w:t>
      </w:r>
    </w:p>
    <w:p w14:paraId="1857C325" w14:textId="4394C364" w:rsidR="001C4A42" w:rsidRPr="00001003" w:rsidRDefault="001C4A42" w:rsidP="00340490">
      <w:pPr>
        <w:pStyle w:val="ListParagraph"/>
        <w:numPr>
          <w:ilvl w:val="0"/>
          <w:numId w:val="17"/>
        </w:numPr>
        <w:spacing w:line="22" w:lineRule="atLeast"/>
        <w:ind w:left="714" w:hanging="357"/>
        <w:contextualSpacing w:val="0"/>
        <w:rPr>
          <w:rFonts w:ascii="Arial" w:hAnsi="Arial" w:cs="Arial"/>
          <w:color w:val="auto"/>
        </w:rPr>
      </w:pPr>
      <w:r w:rsidRPr="00996FAF">
        <w:rPr>
          <w:rFonts w:ascii="Arial" w:hAnsi="Arial" w:cs="Arial"/>
        </w:rPr>
        <w:t xml:space="preserve">the provider’s response to the </w:t>
      </w:r>
      <w:r>
        <w:rPr>
          <w:rFonts w:ascii="Arial" w:hAnsi="Arial" w:cs="Arial"/>
        </w:rPr>
        <w:t>site audit</w:t>
      </w:r>
      <w:r w:rsidRPr="00996FAF">
        <w:rPr>
          <w:rFonts w:ascii="Arial" w:hAnsi="Arial" w:cs="Arial"/>
        </w:rPr>
        <w:t xml:space="preserve"> report received</w:t>
      </w:r>
      <w:r>
        <w:rPr>
          <w:rFonts w:ascii="Arial" w:hAnsi="Arial" w:cs="Arial"/>
        </w:rPr>
        <w:t xml:space="preserve"> </w:t>
      </w:r>
      <w:r w:rsidRPr="00001003">
        <w:rPr>
          <w:rFonts w:ascii="Arial" w:hAnsi="Arial" w:cs="Arial"/>
          <w:color w:val="auto"/>
        </w:rPr>
        <w:t xml:space="preserve">on </w:t>
      </w:r>
      <w:r w:rsidR="00001003" w:rsidRPr="00001003">
        <w:rPr>
          <w:rFonts w:ascii="Arial" w:hAnsi="Arial" w:cs="Arial"/>
          <w:color w:val="auto"/>
        </w:rPr>
        <w:t>12 September 2022</w:t>
      </w:r>
    </w:p>
    <w:p w14:paraId="463E5339" w14:textId="293691D9" w:rsidR="001C4A42" w:rsidRPr="00340490" w:rsidRDefault="00A16CFB" w:rsidP="00340490">
      <w:pPr>
        <w:pStyle w:val="ListParagraph"/>
        <w:numPr>
          <w:ilvl w:val="0"/>
          <w:numId w:val="17"/>
        </w:numPr>
        <w:spacing w:line="22" w:lineRule="atLeast"/>
        <w:ind w:left="714" w:hanging="357"/>
        <w:contextualSpacing w:val="0"/>
        <w:rPr>
          <w:rFonts w:ascii="Arial" w:hAnsi="Arial" w:cs="Arial"/>
          <w:color w:val="auto"/>
        </w:rPr>
      </w:pPr>
      <w:r>
        <w:rPr>
          <w:rFonts w:ascii="Arial" w:hAnsi="Arial" w:cs="Arial"/>
          <w:color w:val="auto"/>
        </w:rPr>
        <w:t>other information and intelligence held by the Commission in relation to the service.</w:t>
      </w:r>
    </w:p>
    <w:p w14:paraId="35B9748D" w14:textId="04A0D4BD" w:rsidR="009006D2" w:rsidRPr="00B83D6B" w:rsidRDefault="009006D2" w:rsidP="00846AAE">
      <w:pPr>
        <w:spacing w:after="240" w:line="22" w:lineRule="atLeast"/>
        <w:textAlignment w:val="baseline"/>
        <w:rPr>
          <w:rFonts w:ascii="Arial" w:eastAsiaTheme="majorEastAsia" w:hAnsi="Arial" w:cs="Arial"/>
          <w:b/>
          <w:bCs/>
          <w:sz w:val="30"/>
          <w:szCs w:val="28"/>
        </w:rPr>
      </w:pPr>
      <w:r w:rsidRPr="00B83D6B">
        <w:rPr>
          <w:rFonts w:ascii="Arial" w:hAnsi="Arial" w:cs="Arial"/>
        </w:rPr>
        <w:br w:type="page"/>
      </w:r>
    </w:p>
    <w:p w14:paraId="26B923B6"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846AAE" w:rsidRPr="005B44E7" w14:paraId="1D2BBFEC" w14:textId="77777777" w:rsidTr="00EB696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279BC979" w14:textId="77777777" w:rsidR="00846AAE" w:rsidRPr="005B44E7" w:rsidRDefault="00846AAE" w:rsidP="00EB696E">
            <w:pPr>
              <w:keepNext/>
              <w:spacing w:before="0" w:after="120" w:line="22" w:lineRule="atLeast"/>
              <w:ind w:right="-109"/>
              <w:rPr>
                <w:rFonts w:ascii="Arial" w:hAnsi="Arial" w:cs="Arial"/>
                <w:b w:val="0"/>
                <w:color w:val="auto"/>
              </w:rPr>
            </w:pPr>
            <w:r w:rsidRPr="005B44E7">
              <w:rPr>
                <w:rFonts w:ascii="Arial" w:hAnsi="Arial" w:cs="Arial"/>
                <w:color w:val="auto"/>
              </w:rPr>
              <w:t>Standard 1</w:t>
            </w:r>
            <w:r w:rsidRPr="005B44E7">
              <w:rPr>
                <w:rFonts w:ascii="Arial" w:hAnsi="Arial" w:cs="Arial"/>
                <w:b w:val="0"/>
                <w:color w:val="auto"/>
              </w:rPr>
              <w:t xml:space="preserve"> Consumer dignity and choice</w:t>
            </w:r>
          </w:p>
        </w:tc>
        <w:tc>
          <w:tcPr>
            <w:tcW w:w="1700" w:type="pct"/>
            <w:shd w:val="clear" w:color="auto" w:fill="auto"/>
          </w:tcPr>
          <w:p w14:paraId="1E8CDDF5" w14:textId="77777777" w:rsidR="00846AAE" w:rsidRPr="005B44E7" w:rsidRDefault="00846AAE" w:rsidP="00EB696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B44E7">
              <w:rPr>
                <w:rFonts w:ascii="Arial" w:hAnsi="Arial" w:cs="Arial"/>
                <w:color w:val="auto"/>
              </w:rPr>
              <w:t>Compliant</w:t>
            </w:r>
          </w:p>
        </w:tc>
      </w:tr>
      <w:tr w:rsidR="00846AAE" w:rsidRPr="005B44E7" w14:paraId="621CD6A9"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26E71E3" w14:textId="77777777" w:rsidR="00846AAE" w:rsidRPr="005B44E7" w:rsidRDefault="00846AAE" w:rsidP="00EB696E">
            <w:pPr>
              <w:keepNext/>
              <w:spacing w:before="0" w:after="120" w:line="22" w:lineRule="atLeast"/>
              <w:ind w:right="-109"/>
              <w:rPr>
                <w:rFonts w:ascii="Arial" w:hAnsi="Arial" w:cs="Arial"/>
                <w:color w:val="auto"/>
              </w:rPr>
            </w:pPr>
            <w:r w:rsidRPr="005B44E7">
              <w:rPr>
                <w:rFonts w:ascii="Arial" w:hAnsi="Arial" w:cs="Arial"/>
                <w:b/>
                <w:color w:val="auto"/>
              </w:rPr>
              <w:t>Standard 2</w:t>
            </w:r>
            <w:r w:rsidRPr="005B44E7">
              <w:rPr>
                <w:rFonts w:ascii="Arial" w:hAnsi="Arial" w:cs="Arial"/>
                <w:color w:val="auto"/>
              </w:rPr>
              <w:t xml:space="preserve"> Ongoing assessment and planning with consumers</w:t>
            </w:r>
          </w:p>
        </w:tc>
        <w:tc>
          <w:tcPr>
            <w:tcW w:w="1700" w:type="pct"/>
            <w:shd w:val="clear" w:color="auto" w:fill="auto"/>
          </w:tcPr>
          <w:p w14:paraId="5213F14C" w14:textId="77777777" w:rsidR="00846AAE" w:rsidRPr="00314E90" w:rsidRDefault="00846AAE"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14E90">
              <w:rPr>
                <w:rFonts w:ascii="Arial" w:hAnsi="Arial" w:cs="Arial"/>
                <w:b/>
                <w:color w:val="auto"/>
              </w:rPr>
              <w:t>Compliant</w:t>
            </w:r>
          </w:p>
        </w:tc>
      </w:tr>
      <w:tr w:rsidR="00846AAE" w:rsidRPr="005B44E7" w14:paraId="194718E6"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763FA5F" w14:textId="77777777" w:rsidR="00846AAE" w:rsidRPr="005B44E7" w:rsidRDefault="00846AAE" w:rsidP="00EB696E">
            <w:pPr>
              <w:keepNext/>
              <w:spacing w:before="0" w:after="120" w:line="22" w:lineRule="atLeast"/>
              <w:rPr>
                <w:rFonts w:ascii="Arial" w:hAnsi="Arial" w:cs="Arial"/>
                <w:color w:val="auto"/>
              </w:rPr>
            </w:pPr>
            <w:r w:rsidRPr="005B44E7">
              <w:rPr>
                <w:rFonts w:ascii="Arial" w:hAnsi="Arial" w:cs="Arial"/>
                <w:b/>
                <w:color w:val="auto"/>
              </w:rPr>
              <w:t>Standard 3</w:t>
            </w:r>
            <w:r w:rsidRPr="005B44E7">
              <w:rPr>
                <w:rFonts w:ascii="Arial" w:hAnsi="Arial" w:cs="Arial"/>
                <w:color w:val="auto"/>
              </w:rPr>
              <w:t xml:space="preserve"> Personal care and clinical care</w:t>
            </w:r>
          </w:p>
        </w:tc>
        <w:tc>
          <w:tcPr>
            <w:tcW w:w="1700" w:type="pct"/>
            <w:shd w:val="clear" w:color="auto" w:fill="auto"/>
          </w:tcPr>
          <w:p w14:paraId="2188D459" w14:textId="4DDA53A3" w:rsidR="00846AAE" w:rsidRPr="00314E90" w:rsidRDefault="00846AAE" w:rsidP="00EB696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314E90">
              <w:rPr>
                <w:rFonts w:ascii="Arial" w:hAnsi="Arial" w:cs="Arial"/>
                <w:b/>
                <w:color w:val="auto"/>
              </w:rPr>
              <w:t>Compliant</w:t>
            </w:r>
          </w:p>
        </w:tc>
      </w:tr>
      <w:tr w:rsidR="007A20BE" w:rsidRPr="005B44E7" w14:paraId="551596A7"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792FCBB" w14:textId="77777777" w:rsidR="007A20BE" w:rsidRPr="005B44E7" w:rsidRDefault="007A20BE" w:rsidP="007A20BE">
            <w:pPr>
              <w:keepNext/>
              <w:spacing w:before="0" w:after="120" w:line="22" w:lineRule="atLeast"/>
              <w:rPr>
                <w:rFonts w:ascii="Arial" w:hAnsi="Arial" w:cs="Arial"/>
                <w:color w:val="auto"/>
              </w:rPr>
            </w:pPr>
            <w:r w:rsidRPr="005B44E7">
              <w:rPr>
                <w:rFonts w:ascii="Arial" w:hAnsi="Arial" w:cs="Arial"/>
                <w:b/>
                <w:color w:val="auto"/>
              </w:rPr>
              <w:t>Standard 4</w:t>
            </w:r>
            <w:r w:rsidRPr="005B44E7">
              <w:rPr>
                <w:rFonts w:ascii="Arial" w:hAnsi="Arial" w:cs="Arial"/>
                <w:color w:val="auto"/>
              </w:rPr>
              <w:t xml:space="preserve"> Services and supports for daily living</w:t>
            </w:r>
          </w:p>
        </w:tc>
        <w:tc>
          <w:tcPr>
            <w:tcW w:w="1700" w:type="pct"/>
            <w:shd w:val="clear" w:color="auto" w:fill="auto"/>
          </w:tcPr>
          <w:p w14:paraId="3CF66F38" w14:textId="034731A9" w:rsidR="007A20BE" w:rsidRPr="007A20BE" w:rsidRDefault="007A20BE" w:rsidP="007A20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highlight w:val="yellow"/>
              </w:rPr>
            </w:pPr>
            <w:r w:rsidRPr="00E174FF">
              <w:rPr>
                <w:rFonts w:ascii="Arial" w:hAnsi="Arial" w:cs="Arial"/>
                <w:b/>
                <w:color w:val="auto"/>
              </w:rPr>
              <w:t>Compliant</w:t>
            </w:r>
          </w:p>
        </w:tc>
      </w:tr>
      <w:tr w:rsidR="007A20BE" w:rsidRPr="005B44E7" w14:paraId="2785A852"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841604E" w14:textId="77777777" w:rsidR="007A20BE" w:rsidRPr="005B44E7" w:rsidRDefault="007A20BE" w:rsidP="007A20BE">
            <w:pPr>
              <w:keepNext/>
              <w:spacing w:before="0" w:after="120" w:line="22" w:lineRule="atLeast"/>
              <w:rPr>
                <w:rFonts w:ascii="Arial" w:hAnsi="Arial" w:cs="Arial"/>
                <w:color w:val="auto"/>
              </w:rPr>
            </w:pPr>
            <w:r w:rsidRPr="005B44E7">
              <w:rPr>
                <w:rFonts w:ascii="Arial" w:hAnsi="Arial" w:cs="Arial"/>
                <w:b/>
                <w:color w:val="auto"/>
              </w:rPr>
              <w:t>Standard 5</w:t>
            </w:r>
            <w:r w:rsidRPr="005B44E7">
              <w:rPr>
                <w:rFonts w:ascii="Arial" w:hAnsi="Arial" w:cs="Arial"/>
                <w:color w:val="auto"/>
              </w:rPr>
              <w:t xml:space="preserve"> Organisation’s service environment</w:t>
            </w:r>
          </w:p>
        </w:tc>
        <w:tc>
          <w:tcPr>
            <w:tcW w:w="1700" w:type="pct"/>
            <w:shd w:val="clear" w:color="auto" w:fill="auto"/>
          </w:tcPr>
          <w:p w14:paraId="3F186FCC" w14:textId="1EA4C3CC" w:rsidR="007A20BE" w:rsidRPr="005B44E7" w:rsidRDefault="007A20BE" w:rsidP="007A20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314E90">
              <w:rPr>
                <w:rFonts w:ascii="Arial" w:hAnsi="Arial" w:cs="Arial"/>
                <w:b/>
                <w:color w:val="auto"/>
              </w:rPr>
              <w:t>Compliant</w:t>
            </w:r>
          </w:p>
        </w:tc>
      </w:tr>
      <w:tr w:rsidR="007A20BE" w:rsidRPr="005B44E7" w14:paraId="7B3A311C"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4D972901" w14:textId="77777777" w:rsidR="007A20BE" w:rsidRPr="005B44E7" w:rsidRDefault="007A20BE" w:rsidP="007A20BE">
            <w:pPr>
              <w:keepNext/>
              <w:spacing w:before="0" w:after="120" w:line="22" w:lineRule="atLeast"/>
              <w:rPr>
                <w:rFonts w:ascii="Arial" w:hAnsi="Arial" w:cs="Arial"/>
                <w:color w:val="auto"/>
              </w:rPr>
            </w:pPr>
            <w:r w:rsidRPr="005B44E7">
              <w:rPr>
                <w:rFonts w:ascii="Arial" w:hAnsi="Arial" w:cs="Arial"/>
                <w:b/>
                <w:color w:val="auto"/>
              </w:rPr>
              <w:t>Standard 6</w:t>
            </w:r>
            <w:r w:rsidRPr="005B44E7">
              <w:rPr>
                <w:rFonts w:ascii="Arial" w:hAnsi="Arial" w:cs="Arial"/>
                <w:color w:val="auto"/>
              </w:rPr>
              <w:t xml:space="preserve"> Feedback and complaints</w:t>
            </w:r>
          </w:p>
        </w:tc>
        <w:tc>
          <w:tcPr>
            <w:tcW w:w="1700" w:type="pct"/>
            <w:shd w:val="clear" w:color="auto" w:fill="auto"/>
          </w:tcPr>
          <w:p w14:paraId="3B0CF5B0" w14:textId="20DADA72" w:rsidR="007A20BE" w:rsidRPr="00E174FF" w:rsidRDefault="007A20BE" w:rsidP="007A20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E174FF">
              <w:rPr>
                <w:rFonts w:ascii="Arial" w:hAnsi="Arial" w:cs="Arial"/>
                <w:b/>
                <w:color w:val="auto"/>
              </w:rPr>
              <w:t>Compliant</w:t>
            </w:r>
          </w:p>
        </w:tc>
      </w:tr>
      <w:tr w:rsidR="007A20BE" w:rsidRPr="005B44E7" w14:paraId="58CF4F34"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27AE6A7" w14:textId="77777777" w:rsidR="007A20BE" w:rsidRPr="005B44E7" w:rsidRDefault="007A20BE" w:rsidP="007A20BE">
            <w:pPr>
              <w:keepNext/>
              <w:spacing w:before="0" w:after="120" w:line="22" w:lineRule="atLeast"/>
              <w:rPr>
                <w:rFonts w:ascii="Arial" w:hAnsi="Arial" w:cs="Arial"/>
                <w:color w:val="auto"/>
              </w:rPr>
            </w:pPr>
            <w:r w:rsidRPr="005B44E7">
              <w:rPr>
                <w:rFonts w:ascii="Arial" w:hAnsi="Arial" w:cs="Arial"/>
                <w:b/>
                <w:color w:val="auto"/>
              </w:rPr>
              <w:t>Standard 7</w:t>
            </w:r>
            <w:r w:rsidRPr="005B44E7">
              <w:rPr>
                <w:rFonts w:ascii="Arial" w:hAnsi="Arial" w:cs="Arial"/>
                <w:color w:val="auto"/>
              </w:rPr>
              <w:t xml:space="preserve"> Human resources</w:t>
            </w:r>
          </w:p>
        </w:tc>
        <w:tc>
          <w:tcPr>
            <w:tcW w:w="1700" w:type="pct"/>
            <w:shd w:val="clear" w:color="auto" w:fill="auto"/>
          </w:tcPr>
          <w:p w14:paraId="3FEF424D" w14:textId="7DD58DD0" w:rsidR="007A20BE" w:rsidRPr="00E174FF" w:rsidRDefault="007A20BE" w:rsidP="007A20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E174FF">
              <w:rPr>
                <w:rFonts w:ascii="Arial" w:hAnsi="Arial" w:cs="Arial"/>
                <w:b/>
                <w:color w:val="auto"/>
              </w:rPr>
              <w:t>Compliant</w:t>
            </w:r>
          </w:p>
        </w:tc>
      </w:tr>
      <w:tr w:rsidR="007A20BE" w:rsidRPr="005B44E7" w14:paraId="6144758E"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241E5675" w14:textId="77777777" w:rsidR="007A20BE" w:rsidRPr="005B44E7" w:rsidRDefault="007A20BE" w:rsidP="007A20BE">
            <w:pPr>
              <w:keepNext/>
              <w:spacing w:before="0" w:after="120" w:line="22" w:lineRule="atLeast"/>
              <w:rPr>
                <w:rFonts w:ascii="Arial" w:hAnsi="Arial" w:cs="Arial"/>
                <w:color w:val="auto"/>
              </w:rPr>
            </w:pPr>
            <w:r w:rsidRPr="005B44E7">
              <w:rPr>
                <w:rFonts w:ascii="Arial" w:hAnsi="Arial" w:cs="Arial"/>
                <w:b/>
                <w:color w:val="auto"/>
              </w:rPr>
              <w:t>Standard 8</w:t>
            </w:r>
            <w:r w:rsidRPr="005B44E7">
              <w:rPr>
                <w:rFonts w:ascii="Arial" w:hAnsi="Arial" w:cs="Arial"/>
                <w:color w:val="auto"/>
              </w:rPr>
              <w:t xml:space="preserve"> Organisational governance</w:t>
            </w:r>
          </w:p>
        </w:tc>
        <w:tc>
          <w:tcPr>
            <w:tcW w:w="1700" w:type="pct"/>
            <w:shd w:val="clear" w:color="auto" w:fill="auto"/>
          </w:tcPr>
          <w:p w14:paraId="3AE794CE" w14:textId="2896284E" w:rsidR="007A20BE" w:rsidRPr="00E174FF" w:rsidRDefault="007A20BE" w:rsidP="007A20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E174FF">
              <w:rPr>
                <w:rFonts w:ascii="Arial" w:hAnsi="Arial" w:cs="Arial"/>
                <w:b/>
                <w:color w:val="auto"/>
              </w:rPr>
              <w:t>Compliant</w:t>
            </w:r>
          </w:p>
        </w:tc>
      </w:tr>
    </w:tbl>
    <w:p w14:paraId="1A5EB6CF" w14:textId="77777777" w:rsidR="00846AAE" w:rsidRPr="00B83D6B" w:rsidRDefault="00846AAE" w:rsidP="00846AAE">
      <w:pPr>
        <w:rPr>
          <w:rFonts w:ascii="Arial" w:hAnsi="Arial" w:cs="Arial"/>
        </w:rPr>
      </w:pPr>
    </w:p>
    <w:p w14:paraId="3E97DE18" w14:textId="77777777" w:rsidR="00846AAE" w:rsidRPr="00B83D6B" w:rsidRDefault="00846AAE" w:rsidP="00846AAE">
      <w:pPr>
        <w:spacing w:after="240" w:line="22" w:lineRule="atLeast"/>
        <w:rPr>
          <w:rFonts w:ascii="Arial" w:hAnsi="Arial" w:cs="Arial"/>
        </w:rPr>
      </w:pPr>
      <w:r w:rsidRPr="00B83D6B">
        <w:rPr>
          <w:rFonts w:ascii="Arial" w:hAnsi="Arial" w:cs="Arial"/>
        </w:rPr>
        <w:t>A detailed assessment is provided later in this report for each assessed Standard.</w:t>
      </w:r>
    </w:p>
    <w:p w14:paraId="63300FB7" w14:textId="77777777" w:rsidR="00846AAE" w:rsidRPr="00E174FF" w:rsidRDefault="00846AAE" w:rsidP="00846AAE">
      <w:pPr>
        <w:pStyle w:val="Heading1"/>
        <w:spacing w:before="0" w:after="240" w:line="22" w:lineRule="atLeast"/>
        <w:rPr>
          <w:rFonts w:ascii="Arial" w:hAnsi="Arial" w:cs="Arial"/>
        </w:rPr>
      </w:pPr>
      <w:r w:rsidRPr="00E174FF">
        <w:rPr>
          <w:rFonts w:ascii="Arial" w:hAnsi="Arial" w:cs="Arial"/>
        </w:rPr>
        <w:t>Areas for improvement</w:t>
      </w:r>
    </w:p>
    <w:p w14:paraId="45D7C6E2" w14:textId="77777777" w:rsidR="00846AAE" w:rsidRPr="00B83D6B" w:rsidRDefault="00846AAE" w:rsidP="00846AAE">
      <w:pPr>
        <w:spacing w:after="240" w:line="22" w:lineRule="atLeast"/>
        <w:rPr>
          <w:rFonts w:ascii="Arial" w:hAnsi="Arial" w:cs="Arial"/>
        </w:rPr>
      </w:pPr>
      <w:r w:rsidRPr="00E174FF">
        <w:rPr>
          <w:rFonts w:ascii="Arial" w:hAnsi="Arial" w:cs="Arial"/>
        </w:rPr>
        <w:t>There are no specific areas identified in which improvements must be made to ensure compliance with the Quality Standards. The provider is required to actively pursue continuous improvement in order to remain compliant with the Quality Standards.</w:t>
      </w:r>
      <w:r w:rsidRPr="00B83D6B">
        <w:rPr>
          <w:rFonts w:ascii="Arial" w:hAnsi="Arial" w:cs="Arial"/>
        </w:rPr>
        <w:t xml:space="preserve"> </w:t>
      </w:r>
    </w:p>
    <w:p w14:paraId="01F5990F" w14:textId="77777777" w:rsidR="00575A0B" w:rsidRPr="00B83D6B" w:rsidRDefault="00575A0B" w:rsidP="0058648A">
      <w:pPr>
        <w:spacing w:after="240" w:line="22" w:lineRule="atLeast"/>
        <w:rPr>
          <w:rFonts w:ascii="Arial" w:hAnsi="Arial" w:cs="Arial"/>
        </w:rPr>
      </w:pPr>
      <w:r w:rsidRPr="00B83D6B">
        <w:rPr>
          <w:rFonts w:ascii="Arial" w:hAnsi="Arial" w:cs="Arial"/>
        </w:rPr>
        <w:br w:type="page"/>
      </w:r>
    </w:p>
    <w:p w14:paraId="45FD7677" w14:textId="77777777" w:rsidR="007A3965" w:rsidRPr="001470EC" w:rsidRDefault="007A3965" w:rsidP="0026072D">
      <w:pPr>
        <w:pStyle w:val="Heading1"/>
        <w:spacing w:before="120" w:after="240" w:line="22" w:lineRule="atLeast"/>
        <w:rPr>
          <w:rFonts w:ascii="Arial" w:hAnsi="Arial" w:cs="Arial"/>
        </w:rPr>
      </w:pPr>
      <w:bookmarkStart w:id="1" w:name="_Hlk102658135"/>
      <w:r w:rsidRPr="001470EC">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7A3965" w:rsidRPr="00B83D6B" w14:paraId="6DA68447"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7B69EE8" w14:textId="77777777" w:rsidR="007A3965" w:rsidRPr="00B83D6B" w:rsidRDefault="007A3965" w:rsidP="00EB696E">
            <w:pPr>
              <w:spacing w:before="0" w:after="120" w:line="22" w:lineRule="atLeast"/>
              <w:rPr>
                <w:rFonts w:ascii="Arial" w:hAnsi="Arial" w:cs="Arial"/>
              </w:rPr>
            </w:pPr>
            <w:r w:rsidRPr="00B83D6B">
              <w:rPr>
                <w:rFonts w:ascii="Arial" w:hAnsi="Arial" w:cs="Arial"/>
              </w:rPr>
              <w:t>Consumer dignity and choice</w:t>
            </w:r>
          </w:p>
        </w:tc>
        <w:tc>
          <w:tcPr>
            <w:tcW w:w="0" w:type="auto"/>
          </w:tcPr>
          <w:p w14:paraId="23FAF570" w14:textId="77777777" w:rsidR="007A3965" w:rsidRPr="00B83D6B" w:rsidRDefault="007A3965"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7A3965" w:rsidRPr="00B83D6B" w14:paraId="2FD2B9EF"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282D99A5" w14:textId="77777777" w:rsidR="007A3965" w:rsidRPr="00B83D6B" w:rsidRDefault="007A3965" w:rsidP="00EB696E">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786C2089" w14:textId="77777777" w:rsidR="007A3965" w:rsidRPr="00B83D6B"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6729208D" w14:textId="77777777" w:rsidR="007A3965" w:rsidRPr="003A2BA8"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7C82F2C8"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33D134"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58ED8763" w14:textId="77777777" w:rsidR="007A3965" w:rsidRPr="00B83D6B"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2B6FD674" w14:textId="77777777" w:rsidR="007A3965" w:rsidRPr="003A2BA8"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5FEC16FF"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46A8F045"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5A166C98" w14:textId="77777777" w:rsidR="007A3965" w:rsidRPr="00B83D6B"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2950E1C8" w14:textId="77777777" w:rsidR="007A3965" w:rsidRPr="00B83D6B" w:rsidRDefault="007A3965" w:rsidP="002573C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1EF271FA" w14:textId="77777777" w:rsidR="007A3965" w:rsidRPr="00B83D6B" w:rsidRDefault="007A3965" w:rsidP="002573C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560B3FC3" w14:textId="77777777" w:rsidR="007A3965" w:rsidRPr="00B83D6B" w:rsidRDefault="007A3965" w:rsidP="002573C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089A01AC" w14:textId="77777777" w:rsidR="007A3965" w:rsidRPr="00B83D6B" w:rsidRDefault="007A3965" w:rsidP="002573C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173ED132" w14:textId="77777777" w:rsidR="007A3965" w:rsidRPr="003A2BA8"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52DA5ED2"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3B1870"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19257ECB" w14:textId="77777777" w:rsidR="007A3965" w:rsidRPr="00B83D6B"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4E7E0032" w14:textId="77777777" w:rsidR="007A3965" w:rsidRPr="003A2BA8" w:rsidRDefault="007A3965"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11CB1D2C"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1E748445"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70306B5" w14:textId="77777777" w:rsidR="007A3965" w:rsidRPr="00B83D6B"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4A253E12" w14:textId="77777777" w:rsidR="007A3965" w:rsidRPr="003A2BA8"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2A9C7C07"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2AD24A"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5DD2284A" w14:textId="77777777" w:rsidR="007A3965" w:rsidRPr="00B83D6B"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r w:rsidR="002F03FB" w:rsidRPr="00B83D6B">
              <w:rPr>
                <w:rFonts w:ascii="Arial" w:hAnsi="Arial" w:cs="Arial"/>
              </w:rPr>
              <w:t>respected,</w:t>
            </w:r>
            <w:r w:rsidRPr="00B83D6B">
              <w:rPr>
                <w:rFonts w:ascii="Arial" w:hAnsi="Arial" w:cs="Arial"/>
              </w:rPr>
              <w:t xml:space="preserve"> and personal information is kept confidential.</w:t>
            </w:r>
          </w:p>
        </w:tc>
        <w:tc>
          <w:tcPr>
            <w:tcW w:w="0" w:type="auto"/>
            <w:tcBorders>
              <w:left w:val="single" w:sz="4" w:space="0" w:color="auto"/>
            </w:tcBorders>
          </w:tcPr>
          <w:p w14:paraId="62607CB1" w14:textId="77777777" w:rsidR="007A3965" w:rsidRPr="003A2BA8"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504ED755" w14:textId="77777777" w:rsidR="007A3965" w:rsidRPr="00F95903" w:rsidRDefault="007A3965" w:rsidP="00A97AD9">
      <w:pPr>
        <w:pStyle w:val="Heading2"/>
        <w:spacing w:before="240" w:after="120" w:line="240" w:lineRule="auto"/>
        <w:rPr>
          <w:rFonts w:ascii="Arial" w:hAnsi="Arial" w:cs="Arial"/>
        </w:rPr>
      </w:pPr>
      <w:r w:rsidRPr="00F95903">
        <w:rPr>
          <w:rFonts w:ascii="Arial" w:hAnsi="Arial" w:cs="Arial"/>
        </w:rPr>
        <w:t>Findings</w:t>
      </w:r>
    </w:p>
    <w:p w14:paraId="7BA7B9F5" w14:textId="635EE20D" w:rsidR="005B7D5D" w:rsidRPr="00F95903" w:rsidRDefault="005B7D5D" w:rsidP="00F95903">
      <w:pPr>
        <w:shd w:val="clear" w:color="auto" w:fill="F9F9F9"/>
        <w:rPr>
          <w:rFonts w:ascii="Arial" w:hAnsi="Arial" w:cs="Arial"/>
        </w:rPr>
      </w:pPr>
      <w:r w:rsidRPr="00F95903">
        <w:rPr>
          <w:rFonts w:ascii="Arial" w:hAnsi="Arial" w:cs="Arial"/>
        </w:rPr>
        <w:t xml:space="preserve">Consumers </w:t>
      </w:r>
      <w:r w:rsidR="004F290D" w:rsidRPr="00F95903">
        <w:rPr>
          <w:rFonts w:ascii="Arial" w:hAnsi="Arial" w:cs="Arial"/>
        </w:rPr>
        <w:t xml:space="preserve">stated, and observations confirmed, </w:t>
      </w:r>
      <w:r w:rsidR="008C5381" w:rsidRPr="00F95903">
        <w:rPr>
          <w:rFonts w:ascii="Arial" w:hAnsi="Arial" w:cs="Arial"/>
        </w:rPr>
        <w:t xml:space="preserve">staff treated them with respect and dignity whilst upholding </w:t>
      </w:r>
      <w:r w:rsidR="00FE509D" w:rsidRPr="00F95903">
        <w:rPr>
          <w:rFonts w:ascii="Arial" w:hAnsi="Arial" w:cs="Arial"/>
        </w:rPr>
        <w:t xml:space="preserve">their </w:t>
      </w:r>
      <w:r w:rsidR="00F34FDA" w:rsidRPr="00F95903">
        <w:rPr>
          <w:rFonts w:ascii="Arial" w:hAnsi="Arial" w:cs="Arial"/>
        </w:rPr>
        <w:t>indiv</w:t>
      </w:r>
      <w:r w:rsidR="001C4A42">
        <w:rPr>
          <w:rFonts w:ascii="Arial" w:hAnsi="Arial" w:cs="Arial"/>
        </w:rPr>
        <w:t>id</w:t>
      </w:r>
      <w:r w:rsidR="00F34FDA" w:rsidRPr="00F95903">
        <w:rPr>
          <w:rFonts w:ascii="Arial" w:hAnsi="Arial" w:cs="Arial"/>
        </w:rPr>
        <w:t xml:space="preserve">ual values, </w:t>
      </w:r>
      <w:proofErr w:type="gramStart"/>
      <w:r w:rsidR="00F34FDA" w:rsidRPr="00F95903">
        <w:rPr>
          <w:rFonts w:ascii="Arial" w:hAnsi="Arial" w:cs="Arial"/>
        </w:rPr>
        <w:t>culture</w:t>
      </w:r>
      <w:proofErr w:type="gramEnd"/>
      <w:r w:rsidR="00F34FDA" w:rsidRPr="00F95903">
        <w:rPr>
          <w:rFonts w:ascii="Arial" w:hAnsi="Arial" w:cs="Arial"/>
        </w:rPr>
        <w:t xml:space="preserve"> and </w:t>
      </w:r>
      <w:r w:rsidR="00C702AC" w:rsidRPr="00F95903">
        <w:rPr>
          <w:rFonts w:ascii="Arial" w:hAnsi="Arial" w:cs="Arial"/>
        </w:rPr>
        <w:t xml:space="preserve">beliefs. Staff could describe </w:t>
      </w:r>
      <w:r w:rsidR="008F1D98" w:rsidRPr="00F95903">
        <w:rPr>
          <w:rFonts w:ascii="Arial" w:hAnsi="Arial" w:cs="Arial"/>
        </w:rPr>
        <w:t xml:space="preserve">what it meant to </w:t>
      </w:r>
      <w:r w:rsidR="006528B6" w:rsidRPr="00F95903">
        <w:rPr>
          <w:rFonts w:ascii="Arial" w:hAnsi="Arial" w:cs="Arial"/>
        </w:rPr>
        <w:t>treat consumers with dignity and respect</w:t>
      </w:r>
      <w:r w:rsidR="00995F01">
        <w:rPr>
          <w:rFonts w:ascii="Arial" w:hAnsi="Arial" w:cs="Arial"/>
        </w:rPr>
        <w:t>;</w:t>
      </w:r>
      <w:r w:rsidR="008F1D98" w:rsidRPr="00F95903">
        <w:rPr>
          <w:rFonts w:ascii="Arial" w:hAnsi="Arial" w:cs="Arial"/>
        </w:rPr>
        <w:t xml:space="preserve"> and ensured these practices were part of </w:t>
      </w:r>
      <w:r w:rsidR="00427A17" w:rsidRPr="00F95903">
        <w:rPr>
          <w:rFonts w:ascii="Arial" w:hAnsi="Arial" w:cs="Arial"/>
        </w:rPr>
        <w:t>providing care and services.</w:t>
      </w:r>
      <w:r w:rsidR="006528B6" w:rsidRPr="00F95903">
        <w:rPr>
          <w:rFonts w:ascii="Arial" w:hAnsi="Arial" w:cs="Arial"/>
        </w:rPr>
        <w:t xml:space="preserve"> </w:t>
      </w:r>
      <w:r w:rsidR="00404BEA" w:rsidRPr="00F95903">
        <w:rPr>
          <w:rFonts w:ascii="Arial" w:hAnsi="Arial" w:cs="Arial"/>
        </w:rPr>
        <w:t>Care planning documentation</w:t>
      </w:r>
      <w:r w:rsidR="00D36A1F" w:rsidRPr="00F95903">
        <w:rPr>
          <w:rFonts w:ascii="Arial" w:hAnsi="Arial" w:cs="Arial"/>
        </w:rPr>
        <w:t xml:space="preserve"> was individualised and reflected the diversity of the consumers </w:t>
      </w:r>
      <w:r w:rsidR="00D70B39" w:rsidRPr="00F95903">
        <w:rPr>
          <w:rFonts w:ascii="Arial" w:hAnsi="Arial" w:cs="Arial"/>
        </w:rPr>
        <w:t>in such areas as religion/spirituality</w:t>
      </w:r>
      <w:r w:rsidR="0083190B" w:rsidRPr="00F95903">
        <w:rPr>
          <w:rFonts w:ascii="Arial" w:hAnsi="Arial" w:cs="Arial"/>
        </w:rPr>
        <w:t xml:space="preserve">, life history </w:t>
      </w:r>
      <w:r w:rsidR="00C63A97" w:rsidRPr="00F95903">
        <w:rPr>
          <w:rFonts w:ascii="Arial" w:hAnsi="Arial" w:cs="Arial"/>
        </w:rPr>
        <w:t>and interests.</w:t>
      </w:r>
    </w:p>
    <w:p w14:paraId="6C95E34A" w14:textId="7743F165" w:rsidR="00C63A97" w:rsidRPr="00F95903" w:rsidRDefault="005B29DD" w:rsidP="00F95903">
      <w:pPr>
        <w:shd w:val="clear" w:color="auto" w:fill="F9F9F9"/>
        <w:rPr>
          <w:rFonts w:ascii="Arial" w:hAnsi="Arial" w:cs="Arial"/>
        </w:rPr>
      </w:pPr>
      <w:r w:rsidRPr="00F95903">
        <w:rPr>
          <w:rFonts w:ascii="Arial" w:hAnsi="Arial" w:cs="Arial"/>
        </w:rPr>
        <w:t xml:space="preserve">Representatives described how staff </w:t>
      </w:r>
      <w:r w:rsidR="00706F7F" w:rsidRPr="00F95903">
        <w:rPr>
          <w:rFonts w:ascii="Arial" w:hAnsi="Arial" w:cs="Arial"/>
        </w:rPr>
        <w:t xml:space="preserve">used </w:t>
      </w:r>
      <w:r w:rsidR="00AF218C" w:rsidRPr="00F95903">
        <w:rPr>
          <w:rFonts w:ascii="Arial" w:hAnsi="Arial" w:cs="Arial"/>
        </w:rPr>
        <w:t xml:space="preserve">bi-lingual </w:t>
      </w:r>
      <w:r w:rsidR="00706F7F" w:rsidRPr="00F95903">
        <w:rPr>
          <w:rFonts w:ascii="Arial" w:hAnsi="Arial" w:cs="Arial"/>
        </w:rPr>
        <w:t>cue cards and non-verbal cues to communicate with consu</w:t>
      </w:r>
      <w:r w:rsidR="00AF218C" w:rsidRPr="00F95903">
        <w:rPr>
          <w:rFonts w:ascii="Arial" w:hAnsi="Arial" w:cs="Arial"/>
        </w:rPr>
        <w:t xml:space="preserve">mers </w:t>
      </w:r>
      <w:r w:rsidR="00AF218C" w:rsidRPr="003B6C3D">
        <w:rPr>
          <w:rFonts w:ascii="Arial" w:hAnsi="Arial" w:cs="Arial"/>
          <w:color w:val="auto"/>
        </w:rPr>
        <w:t xml:space="preserve">from </w:t>
      </w:r>
      <w:r w:rsidR="00995F01" w:rsidRPr="003B6C3D">
        <w:rPr>
          <w:rFonts w:ascii="Arial" w:hAnsi="Arial" w:cs="Arial"/>
          <w:color w:val="auto"/>
        </w:rPr>
        <w:t xml:space="preserve">different cultural </w:t>
      </w:r>
      <w:r w:rsidR="00AF218C" w:rsidRPr="003B6C3D">
        <w:rPr>
          <w:rFonts w:ascii="Arial" w:hAnsi="Arial" w:cs="Arial"/>
          <w:color w:val="auto"/>
        </w:rPr>
        <w:t>background</w:t>
      </w:r>
      <w:r w:rsidR="00995F01" w:rsidRPr="003B6C3D">
        <w:rPr>
          <w:rFonts w:ascii="Arial" w:hAnsi="Arial" w:cs="Arial"/>
          <w:color w:val="auto"/>
        </w:rPr>
        <w:t>s</w:t>
      </w:r>
      <w:r w:rsidR="00AF218C" w:rsidRPr="003B6C3D">
        <w:rPr>
          <w:rFonts w:ascii="Arial" w:hAnsi="Arial" w:cs="Arial"/>
          <w:color w:val="auto"/>
        </w:rPr>
        <w:t>.</w:t>
      </w:r>
      <w:r w:rsidR="002A1020" w:rsidRPr="003B6C3D">
        <w:rPr>
          <w:rFonts w:ascii="Arial" w:hAnsi="Arial" w:cs="Arial"/>
          <w:color w:val="auto"/>
        </w:rPr>
        <w:t xml:space="preserve"> Care planning documentation </w:t>
      </w:r>
      <w:r w:rsidR="001F1DA4" w:rsidRPr="003B6C3D">
        <w:rPr>
          <w:rFonts w:ascii="Arial" w:hAnsi="Arial" w:cs="Arial"/>
          <w:color w:val="auto"/>
        </w:rPr>
        <w:t xml:space="preserve">defined clear goals, </w:t>
      </w:r>
      <w:r w:rsidR="001C4A42">
        <w:rPr>
          <w:rFonts w:ascii="Arial" w:hAnsi="Arial" w:cs="Arial"/>
          <w:color w:val="auto"/>
        </w:rPr>
        <w:t xml:space="preserve">consumer </w:t>
      </w:r>
      <w:r w:rsidR="001F1DA4" w:rsidRPr="003B6C3D">
        <w:rPr>
          <w:rFonts w:ascii="Arial" w:hAnsi="Arial" w:cs="Arial"/>
          <w:color w:val="auto"/>
        </w:rPr>
        <w:t>preferences</w:t>
      </w:r>
      <w:r w:rsidR="001C4A42">
        <w:rPr>
          <w:rFonts w:ascii="Arial" w:hAnsi="Arial" w:cs="Arial"/>
          <w:color w:val="auto"/>
        </w:rPr>
        <w:t xml:space="preserve">, </w:t>
      </w:r>
      <w:r w:rsidR="001F1DA4" w:rsidRPr="003B6C3D">
        <w:rPr>
          <w:rFonts w:ascii="Arial" w:hAnsi="Arial" w:cs="Arial"/>
          <w:color w:val="auto"/>
        </w:rPr>
        <w:t xml:space="preserve">included </w:t>
      </w:r>
      <w:r w:rsidR="001F1DA4" w:rsidRPr="00F95903">
        <w:rPr>
          <w:rFonts w:ascii="Arial" w:hAnsi="Arial" w:cs="Arial"/>
        </w:rPr>
        <w:t xml:space="preserve">strategies </w:t>
      </w:r>
      <w:r w:rsidR="00210207" w:rsidRPr="00F95903">
        <w:rPr>
          <w:rFonts w:ascii="Arial" w:hAnsi="Arial" w:cs="Arial"/>
        </w:rPr>
        <w:t xml:space="preserve">to facilitate effective communication and were reflective of </w:t>
      </w:r>
      <w:r w:rsidR="00DD2CF4" w:rsidRPr="00F95903">
        <w:rPr>
          <w:rFonts w:ascii="Arial" w:hAnsi="Arial" w:cs="Arial"/>
        </w:rPr>
        <w:t>consumer</w:t>
      </w:r>
      <w:r w:rsidR="00995F01">
        <w:rPr>
          <w:rFonts w:ascii="Arial" w:hAnsi="Arial" w:cs="Arial"/>
        </w:rPr>
        <w:t>’</w:t>
      </w:r>
      <w:r w:rsidR="00DD2CF4" w:rsidRPr="00F95903">
        <w:rPr>
          <w:rFonts w:ascii="Arial" w:hAnsi="Arial" w:cs="Arial"/>
        </w:rPr>
        <w:t>s spiritual and relationship preferences.</w:t>
      </w:r>
    </w:p>
    <w:p w14:paraId="4D3D6E51" w14:textId="036E81F7" w:rsidR="00DD2CF4" w:rsidRPr="00F95903" w:rsidRDefault="00ED7245" w:rsidP="00F95903">
      <w:pPr>
        <w:shd w:val="clear" w:color="auto" w:fill="F9F9F9"/>
        <w:rPr>
          <w:rFonts w:ascii="Arial" w:hAnsi="Arial" w:cs="Arial"/>
        </w:rPr>
      </w:pPr>
      <w:r w:rsidRPr="00F95903">
        <w:rPr>
          <w:rFonts w:ascii="Arial" w:hAnsi="Arial" w:cs="Arial"/>
        </w:rPr>
        <w:t xml:space="preserve">Consumers and representatives said consumers were supported to exercise </w:t>
      </w:r>
      <w:r w:rsidR="009D2BA3" w:rsidRPr="00F95903">
        <w:rPr>
          <w:rFonts w:ascii="Arial" w:hAnsi="Arial" w:cs="Arial"/>
        </w:rPr>
        <w:t xml:space="preserve">choice in making and communicating </w:t>
      </w:r>
      <w:r w:rsidR="00066CDC" w:rsidRPr="00F95903">
        <w:rPr>
          <w:rFonts w:ascii="Arial" w:hAnsi="Arial" w:cs="Arial"/>
        </w:rPr>
        <w:t xml:space="preserve">their decisions about the care they receive and the </w:t>
      </w:r>
      <w:r w:rsidR="00054A63" w:rsidRPr="00F95903">
        <w:rPr>
          <w:rFonts w:ascii="Arial" w:hAnsi="Arial" w:cs="Arial"/>
        </w:rPr>
        <w:t xml:space="preserve">people involved in providing care. </w:t>
      </w:r>
      <w:r w:rsidR="006D1252" w:rsidRPr="00F95903">
        <w:rPr>
          <w:rFonts w:ascii="Arial" w:hAnsi="Arial" w:cs="Arial"/>
        </w:rPr>
        <w:t>Consumers felt the service encouraged and supported the</w:t>
      </w:r>
      <w:r w:rsidR="00557F1F" w:rsidRPr="00F95903">
        <w:rPr>
          <w:rFonts w:ascii="Arial" w:hAnsi="Arial" w:cs="Arial"/>
        </w:rPr>
        <w:t xml:space="preserve">m </w:t>
      </w:r>
      <w:r w:rsidR="001A0668" w:rsidRPr="00F95903">
        <w:rPr>
          <w:rFonts w:ascii="Arial" w:hAnsi="Arial" w:cs="Arial"/>
        </w:rPr>
        <w:t>to connect with and maintain important relationships</w:t>
      </w:r>
      <w:r w:rsidR="003D617C" w:rsidRPr="00F95903">
        <w:rPr>
          <w:rFonts w:ascii="Arial" w:hAnsi="Arial" w:cs="Arial"/>
        </w:rPr>
        <w:t xml:space="preserve">, including using </w:t>
      </w:r>
      <w:r w:rsidR="00862EB9" w:rsidRPr="00F95903">
        <w:rPr>
          <w:rFonts w:ascii="Arial" w:hAnsi="Arial" w:cs="Arial"/>
        </w:rPr>
        <w:t xml:space="preserve">electronic devices to </w:t>
      </w:r>
      <w:r w:rsidR="001C4A42">
        <w:rPr>
          <w:rFonts w:ascii="Arial" w:hAnsi="Arial" w:cs="Arial"/>
        </w:rPr>
        <w:t xml:space="preserve">assist consumers to remain </w:t>
      </w:r>
      <w:r w:rsidR="00862EB9" w:rsidRPr="00F95903">
        <w:rPr>
          <w:rFonts w:ascii="Arial" w:hAnsi="Arial" w:cs="Arial"/>
        </w:rPr>
        <w:t xml:space="preserve">communicate </w:t>
      </w:r>
      <w:r w:rsidR="001C4A42">
        <w:rPr>
          <w:rFonts w:ascii="Arial" w:hAnsi="Arial" w:cs="Arial"/>
        </w:rPr>
        <w:t xml:space="preserve">and connect with others, </w:t>
      </w:r>
      <w:r w:rsidR="00862EB9" w:rsidRPr="00F95903">
        <w:rPr>
          <w:rFonts w:ascii="Arial" w:hAnsi="Arial" w:cs="Arial"/>
        </w:rPr>
        <w:t xml:space="preserve">when the service was in lockdown. </w:t>
      </w:r>
      <w:r w:rsidR="00FB5F37" w:rsidRPr="00F95903">
        <w:rPr>
          <w:rFonts w:ascii="Arial" w:hAnsi="Arial" w:cs="Arial"/>
        </w:rPr>
        <w:t xml:space="preserve">Staff advised they supported consumers to </w:t>
      </w:r>
      <w:r w:rsidR="002A4FB3" w:rsidRPr="00F95903">
        <w:rPr>
          <w:rFonts w:ascii="Arial" w:hAnsi="Arial" w:cs="Arial"/>
        </w:rPr>
        <w:t>make informed choice</w:t>
      </w:r>
      <w:r w:rsidR="00995F01">
        <w:rPr>
          <w:rFonts w:ascii="Arial" w:hAnsi="Arial" w:cs="Arial"/>
        </w:rPr>
        <w:t>s</w:t>
      </w:r>
      <w:r w:rsidR="002A4FB3" w:rsidRPr="00F95903">
        <w:rPr>
          <w:rFonts w:ascii="Arial" w:hAnsi="Arial" w:cs="Arial"/>
        </w:rPr>
        <w:t xml:space="preserve"> about their care and services</w:t>
      </w:r>
      <w:r w:rsidR="00E639A6" w:rsidRPr="00F95903">
        <w:rPr>
          <w:rFonts w:ascii="Arial" w:hAnsi="Arial" w:cs="Arial"/>
        </w:rPr>
        <w:t>.</w:t>
      </w:r>
    </w:p>
    <w:p w14:paraId="48BDEA93" w14:textId="505D3EEC" w:rsidR="00256C10" w:rsidRPr="00666232" w:rsidRDefault="00D90D14" w:rsidP="00F95903">
      <w:pPr>
        <w:shd w:val="clear" w:color="auto" w:fill="F9F9F9"/>
        <w:rPr>
          <w:rFonts w:ascii="Arial" w:hAnsi="Arial" w:cs="Arial"/>
          <w:color w:val="auto"/>
        </w:rPr>
      </w:pPr>
      <w:r w:rsidRPr="00F95903">
        <w:rPr>
          <w:rFonts w:ascii="Arial" w:hAnsi="Arial" w:cs="Arial"/>
        </w:rPr>
        <w:lastRenderedPageBreak/>
        <w:t>The service</w:t>
      </w:r>
      <w:r w:rsidR="00DE422A">
        <w:rPr>
          <w:rFonts w:ascii="Arial" w:hAnsi="Arial" w:cs="Arial"/>
        </w:rPr>
        <w:t>’s</w:t>
      </w:r>
      <w:r w:rsidRPr="00F95903">
        <w:rPr>
          <w:rFonts w:ascii="Arial" w:hAnsi="Arial" w:cs="Arial"/>
        </w:rPr>
        <w:t xml:space="preserve"> dignity of risk policy </w:t>
      </w:r>
      <w:r w:rsidR="00CA592C" w:rsidRPr="00F95903">
        <w:rPr>
          <w:rFonts w:ascii="Arial" w:hAnsi="Arial" w:cs="Arial"/>
        </w:rPr>
        <w:t>provide</w:t>
      </w:r>
      <w:r w:rsidR="00DE422A">
        <w:rPr>
          <w:rFonts w:ascii="Arial" w:hAnsi="Arial" w:cs="Arial"/>
        </w:rPr>
        <w:t>s</w:t>
      </w:r>
      <w:r w:rsidR="00CA592C" w:rsidRPr="00F95903">
        <w:rPr>
          <w:rFonts w:ascii="Arial" w:hAnsi="Arial" w:cs="Arial"/>
        </w:rPr>
        <w:t xml:space="preserve"> guidance in supporting consumers </w:t>
      </w:r>
      <w:r w:rsidR="003834D6" w:rsidRPr="00F95903">
        <w:rPr>
          <w:rFonts w:ascii="Arial" w:hAnsi="Arial" w:cs="Arial"/>
        </w:rPr>
        <w:t xml:space="preserve">to make choices. </w:t>
      </w:r>
      <w:r w:rsidR="00437C36">
        <w:rPr>
          <w:rFonts w:ascii="Arial" w:hAnsi="Arial" w:cs="Arial"/>
        </w:rPr>
        <w:t>Consumers said they are supported to take risks and s</w:t>
      </w:r>
      <w:r w:rsidR="003834D6" w:rsidRPr="00F95903">
        <w:rPr>
          <w:rFonts w:ascii="Arial" w:hAnsi="Arial" w:cs="Arial"/>
        </w:rPr>
        <w:t xml:space="preserve">taff could describe </w:t>
      </w:r>
      <w:r w:rsidR="009F316C" w:rsidRPr="00F95903">
        <w:rPr>
          <w:rFonts w:ascii="Arial" w:hAnsi="Arial" w:cs="Arial"/>
        </w:rPr>
        <w:t xml:space="preserve">how they </w:t>
      </w:r>
      <w:r w:rsidR="009F316C" w:rsidRPr="00703D3B">
        <w:rPr>
          <w:rFonts w:ascii="Arial" w:hAnsi="Arial" w:cs="Arial"/>
          <w:color w:val="auto"/>
        </w:rPr>
        <w:t>assisted consumers to</w:t>
      </w:r>
      <w:r w:rsidR="00437C36" w:rsidRPr="00703D3B">
        <w:rPr>
          <w:rFonts w:ascii="Arial" w:hAnsi="Arial" w:cs="Arial"/>
          <w:color w:val="auto"/>
        </w:rPr>
        <w:t xml:space="preserve"> en</w:t>
      </w:r>
      <w:r w:rsidR="001C4A42">
        <w:rPr>
          <w:rFonts w:ascii="Arial" w:hAnsi="Arial" w:cs="Arial"/>
          <w:color w:val="auto"/>
        </w:rPr>
        <w:t>g</w:t>
      </w:r>
      <w:r w:rsidR="00437C36" w:rsidRPr="00703D3B">
        <w:rPr>
          <w:rFonts w:ascii="Arial" w:hAnsi="Arial" w:cs="Arial"/>
          <w:color w:val="auto"/>
        </w:rPr>
        <w:t>age with risk</w:t>
      </w:r>
      <w:r w:rsidR="001C4A42">
        <w:rPr>
          <w:rFonts w:ascii="Arial" w:hAnsi="Arial" w:cs="Arial"/>
          <w:color w:val="auto"/>
        </w:rPr>
        <w:t>,</w:t>
      </w:r>
      <w:r w:rsidR="00437C36" w:rsidRPr="00703D3B">
        <w:rPr>
          <w:rFonts w:ascii="Arial" w:hAnsi="Arial" w:cs="Arial"/>
          <w:color w:val="auto"/>
        </w:rPr>
        <w:t xml:space="preserve"> including</w:t>
      </w:r>
      <w:r w:rsidR="009F316C" w:rsidRPr="00703D3B">
        <w:rPr>
          <w:rFonts w:ascii="Arial" w:hAnsi="Arial" w:cs="Arial"/>
          <w:color w:val="auto"/>
        </w:rPr>
        <w:t xml:space="preserve"> </w:t>
      </w:r>
      <w:r w:rsidR="001C4A42">
        <w:rPr>
          <w:rFonts w:ascii="Arial" w:hAnsi="Arial" w:cs="Arial"/>
          <w:color w:val="auto"/>
        </w:rPr>
        <w:t xml:space="preserve">smoking or </w:t>
      </w:r>
      <w:r w:rsidR="00437C36" w:rsidRPr="00703D3B">
        <w:rPr>
          <w:rFonts w:ascii="Arial" w:hAnsi="Arial" w:cs="Arial"/>
          <w:color w:val="auto"/>
        </w:rPr>
        <w:t xml:space="preserve">their </w:t>
      </w:r>
      <w:r w:rsidR="001210A7" w:rsidRPr="00703D3B">
        <w:rPr>
          <w:rFonts w:ascii="Arial" w:hAnsi="Arial" w:cs="Arial"/>
          <w:color w:val="auto"/>
        </w:rPr>
        <w:t>choice</w:t>
      </w:r>
      <w:r w:rsidR="001C4A42">
        <w:rPr>
          <w:rFonts w:ascii="Arial" w:hAnsi="Arial" w:cs="Arial"/>
          <w:color w:val="auto"/>
        </w:rPr>
        <w:t xml:space="preserve"> not</w:t>
      </w:r>
      <w:r w:rsidR="00437C36" w:rsidRPr="00703D3B">
        <w:rPr>
          <w:rFonts w:ascii="Arial" w:hAnsi="Arial" w:cs="Arial"/>
          <w:color w:val="auto"/>
        </w:rPr>
        <w:t xml:space="preserve"> to</w:t>
      </w:r>
      <w:r w:rsidR="00CC715F" w:rsidRPr="00703D3B">
        <w:rPr>
          <w:rFonts w:ascii="Arial" w:hAnsi="Arial" w:cs="Arial"/>
          <w:color w:val="auto"/>
        </w:rPr>
        <w:t xml:space="preserve"> use equipment </w:t>
      </w:r>
      <w:r w:rsidR="001C4A42">
        <w:rPr>
          <w:rFonts w:ascii="Arial" w:hAnsi="Arial" w:cs="Arial"/>
          <w:color w:val="auto"/>
        </w:rPr>
        <w:t xml:space="preserve">when mobilising, by </w:t>
      </w:r>
      <w:r w:rsidR="001210A7" w:rsidRPr="00703D3B">
        <w:rPr>
          <w:rFonts w:ascii="Arial" w:hAnsi="Arial" w:cs="Arial"/>
          <w:color w:val="auto"/>
        </w:rPr>
        <w:t xml:space="preserve">discussing </w:t>
      </w:r>
      <w:r w:rsidR="00E1587B" w:rsidRPr="00703D3B">
        <w:rPr>
          <w:rFonts w:ascii="Arial" w:hAnsi="Arial" w:cs="Arial"/>
          <w:color w:val="auto"/>
        </w:rPr>
        <w:t xml:space="preserve">strategies to reduce the chance of </w:t>
      </w:r>
      <w:r w:rsidR="00FE14FC" w:rsidRPr="00703D3B">
        <w:rPr>
          <w:rFonts w:ascii="Arial" w:hAnsi="Arial" w:cs="Arial"/>
          <w:color w:val="auto"/>
        </w:rPr>
        <w:t>harm</w:t>
      </w:r>
      <w:r w:rsidR="00437C36" w:rsidRPr="00703D3B">
        <w:rPr>
          <w:rFonts w:ascii="Arial" w:hAnsi="Arial" w:cs="Arial"/>
          <w:color w:val="auto"/>
        </w:rPr>
        <w:t xml:space="preserve"> with them</w:t>
      </w:r>
      <w:r w:rsidR="00FE14FC" w:rsidRPr="00703D3B">
        <w:rPr>
          <w:rFonts w:ascii="Arial" w:hAnsi="Arial" w:cs="Arial"/>
          <w:color w:val="auto"/>
        </w:rPr>
        <w:t xml:space="preserve">. </w:t>
      </w:r>
      <w:r w:rsidR="00995F01" w:rsidRPr="00703D3B">
        <w:rPr>
          <w:rFonts w:ascii="Arial" w:hAnsi="Arial" w:cs="Arial"/>
          <w:color w:val="auto"/>
        </w:rPr>
        <w:t>Care documentation supported risks had been assessed and interventions implemented to min</w:t>
      </w:r>
      <w:r w:rsidR="001C4A42">
        <w:rPr>
          <w:rFonts w:ascii="Arial" w:hAnsi="Arial" w:cs="Arial"/>
          <w:color w:val="auto"/>
        </w:rPr>
        <w:t>im</w:t>
      </w:r>
      <w:r w:rsidR="00995F01" w:rsidRPr="00703D3B">
        <w:rPr>
          <w:rFonts w:ascii="Arial" w:hAnsi="Arial" w:cs="Arial"/>
          <w:color w:val="auto"/>
        </w:rPr>
        <w:t>ise the risk.</w:t>
      </w:r>
    </w:p>
    <w:p w14:paraId="38DCD861" w14:textId="2C22B9F6" w:rsidR="00A44A8E" w:rsidRDefault="00A84BCE" w:rsidP="00F95903">
      <w:pPr>
        <w:shd w:val="clear" w:color="auto" w:fill="F9F9F9"/>
        <w:rPr>
          <w:rFonts w:ascii="Arial" w:hAnsi="Arial" w:cs="Arial"/>
        </w:rPr>
      </w:pPr>
      <w:r w:rsidRPr="00666232">
        <w:rPr>
          <w:rFonts w:ascii="Arial" w:hAnsi="Arial" w:cs="Arial"/>
          <w:color w:val="auto"/>
        </w:rPr>
        <w:t>Consumers and representatives advised they receive</w:t>
      </w:r>
      <w:r w:rsidR="00256C10" w:rsidRPr="00666232">
        <w:rPr>
          <w:rFonts w:ascii="Arial" w:hAnsi="Arial" w:cs="Arial"/>
          <w:color w:val="auto"/>
        </w:rPr>
        <w:t>d</w:t>
      </w:r>
      <w:r w:rsidRPr="00666232">
        <w:rPr>
          <w:rFonts w:ascii="Arial" w:hAnsi="Arial" w:cs="Arial"/>
          <w:color w:val="auto"/>
        </w:rPr>
        <w:t xml:space="preserve"> the necessary assistance and information to </w:t>
      </w:r>
      <w:r w:rsidR="00BE2845" w:rsidRPr="00666232">
        <w:rPr>
          <w:rFonts w:ascii="Arial" w:hAnsi="Arial" w:cs="Arial"/>
          <w:color w:val="auto"/>
        </w:rPr>
        <w:t>suppo</w:t>
      </w:r>
      <w:r w:rsidR="00BE2845" w:rsidRPr="00F95903">
        <w:rPr>
          <w:rFonts w:ascii="Arial" w:hAnsi="Arial" w:cs="Arial"/>
        </w:rPr>
        <w:t>rt</w:t>
      </w:r>
      <w:r w:rsidRPr="00F95903">
        <w:rPr>
          <w:rFonts w:ascii="Arial" w:hAnsi="Arial" w:cs="Arial"/>
        </w:rPr>
        <w:t xml:space="preserve"> decision</w:t>
      </w:r>
      <w:r w:rsidR="00BE2845" w:rsidRPr="00F95903">
        <w:rPr>
          <w:rFonts w:ascii="Arial" w:hAnsi="Arial" w:cs="Arial"/>
        </w:rPr>
        <w:t xml:space="preserve"> making</w:t>
      </w:r>
      <w:r w:rsidRPr="00F95903">
        <w:rPr>
          <w:rFonts w:ascii="Arial" w:hAnsi="Arial" w:cs="Arial"/>
        </w:rPr>
        <w:t xml:space="preserve"> relat</w:t>
      </w:r>
      <w:r w:rsidR="00EF0C5C" w:rsidRPr="00F95903">
        <w:rPr>
          <w:rFonts w:ascii="Arial" w:hAnsi="Arial" w:cs="Arial"/>
        </w:rPr>
        <w:t>ed</w:t>
      </w:r>
      <w:r w:rsidR="00435CB5" w:rsidRPr="00F95903">
        <w:rPr>
          <w:rFonts w:ascii="Arial" w:hAnsi="Arial" w:cs="Arial"/>
        </w:rPr>
        <w:t xml:space="preserve"> </w:t>
      </w:r>
      <w:r w:rsidRPr="00F95903">
        <w:rPr>
          <w:rFonts w:ascii="Arial" w:hAnsi="Arial" w:cs="Arial"/>
        </w:rPr>
        <w:t>to their care and lifestyle</w:t>
      </w:r>
      <w:r w:rsidR="00437C36" w:rsidRPr="00703D3B">
        <w:rPr>
          <w:rFonts w:ascii="Arial" w:hAnsi="Arial" w:cs="Arial"/>
          <w:color w:val="auto"/>
        </w:rPr>
        <w:t xml:space="preserve">, however for those who are unable to attend consumer meetings in person, they </w:t>
      </w:r>
      <w:r w:rsidR="00DE422A">
        <w:rPr>
          <w:rFonts w:ascii="Arial" w:hAnsi="Arial" w:cs="Arial"/>
          <w:color w:val="auto"/>
        </w:rPr>
        <w:t xml:space="preserve">expressed they </w:t>
      </w:r>
      <w:r w:rsidR="00437C36" w:rsidRPr="00703D3B">
        <w:rPr>
          <w:rFonts w:ascii="Arial" w:hAnsi="Arial" w:cs="Arial"/>
          <w:color w:val="auto"/>
        </w:rPr>
        <w:t>would like support to do so virtually</w:t>
      </w:r>
      <w:r w:rsidRPr="00703D3B">
        <w:rPr>
          <w:rFonts w:ascii="Arial" w:hAnsi="Arial" w:cs="Arial"/>
          <w:color w:val="auto"/>
        </w:rPr>
        <w:t>. Staff were able to explain verbal and non-verbal communication methods they use</w:t>
      </w:r>
      <w:r w:rsidR="00650E62" w:rsidRPr="00703D3B">
        <w:rPr>
          <w:rFonts w:ascii="Arial" w:hAnsi="Arial" w:cs="Arial"/>
          <w:color w:val="auto"/>
        </w:rPr>
        <w:t>d</w:t>
      </w:r>
      <w:r w:rsidRPr="00703D3B">
        <w:rPr>
          <w:rFonts w:ascii="Arial" w:hAnsi="Arial" w:cs="Arial"/>
          <w:color w:val="auto"/>
        </w:rPr>
        <w:t xml:space="preserve"> </w:t>
      </w:r>
      <w:r w:rsidRPr="00F95903">
        <w:rPr>
          <w:rFonts w:ascii="Arial" w:hAnsi="Arial" w:cs="Arial"/>
        </w:rPr>
        <w:t xml:space="preserve">to provide consumers with information. Care plans were individualised </w:t>
      </w:r>
      <w:r w:rsidR="002F441C" w:rsidRPr="00F95903">
        <w:rPr>
          <w:rFonts w:ascii="Arial" w:hAnsi="Arial" w:cs="Arial"/>
        </w:rPr>
        <w:t>and</w:t>
      </w:r>
      <w:r w:rsidRPr="00F95903">
        <w:rPr>
          <w:rFonts w:ascii="Arial" w:hAnsi="Arial" w:cs="Arial"/>
        </w:rPr>
        <w:t xml:space="preserve"> were mostly reflective of </w:t>
      </w:r>
      <w:r w:rsidR="00256C10" w:rsidRPr="00F95903">
        <w:rPr>
          <w:rFonts w:ascii="Arial" w:hAnsi="Arial" w:cs="Arial"/>
        </w:rPr>
        <w:t>consumer</w:t>
      </w:r>
      <w:r w:rsidRPr="00F95903">
        <w:rPr>
          <w:rFonts w:ascii="Arial" w:hAnsi="Arial" w:cs="Arial"/>
        </w:rPr>
        <w:t xml:space="preserve"> input and feedback</w:t>
      </w:r>
      <w:r w:rsidR="00C21735" w:rsidRPr="00F95903">
        <w:rPr>
          <w:rFonts w:ascii="Arial" w:hAnsi="Arial" w:cs="Arial"/>
        </w:rPr>
        <w:t xml:space="preserve">. Menus were displayed </w:t>
      </w:r>
      <w:r w:rsidR="00995F01">
        <w:rPr>
          <w:rFonts w:ascii="Arial" w:hAnsi="Arial" w:cs="Arial"/>
        </w:rPr>
        <w:t xml:space="preserve">and staff were observed assisting consumers with their meal choices. </w:t>
      </w:r>
    </w:p>
    <w:p w14:paraId="0B65C5F3" w14:textId="74E52527" w:rsidR="00EF1656" w:rsidRPr="00511E08" w:rsidRDefault="0071064D" w:rsidP="00EF1656">
      <w:pPr>
        <w:spacing w:before="60" w:after="60"/>
        <w:rPr>
          <w:rFonts w:ascii="Arial" w:hAnsi="Arial" w:cs="Arial"/>
        </w:rPr>
      </w:pPr>
      <w:r w:rsidRPr="00511E08">
        <w:rPr>
          <w:rFonts w:ascii="Arial" w:hAnsi="Arial" w:cs="Arial"/>
        </w:rPr>
        <w:t>Consumers expressed their personal privacy was respected and maintained, particularly around the provision of care services</w:t>
      </w:r>
      <w:r w:rsidR="00705BA2" w:rsidRPr="00511E08">
        <w:rPr>
          <w:rFonts w:ascii="Arial" w:hAnsi="Arial" w:cs="Arial"/>
        </w:rPr>
        <w:t>. Care plan</w:t>
      </w:r>
      <w:r w:rsidR="002440A8" w:rsidRPr="00511E08">
        <w:rPr>
          <w:rFonts w:ascii="Arial" w:hAnsi="Arial" w:cs="Arial"/>
        </w:rPr>
        <w:t>ning</w:t>
      </w:r>
      <w:r w:rsidR="00705BA2" w:rsidRPr="00511E08">
        <w:rPr>
          <w:rFonts w:ascii="Arial" w:hAnsi="Arial" w:cs="Arial"/>
        </w:rPr>
        <w:t xml:space="preserve"> document</w:t>
      </w:r>
      <w:r w:rsidR="002440A8" w:rsidRPr="00511E08">
        <w:rPr>
          <w:rFonts w:ascii="Arial" w:hAnsi="Arial" w:cs="Arial"/>
        </w:rPr>
        <w:t>ati</w:t>
      </w:r>
      <w:r w:rsidR="006C43D9" w:rsidRPr="00511E08">
        <w:rPr>
          <w:rFonts w:ascii="Arial" w:hAnsi="Arial" w:cs="Arial"/>
        </w:rPr>
        <w:t>on</w:t>
      </w:r>
      <w:r w:rsidR="003D3CB7" w:rsidRPr="00511E08">
        <w:rPr>
          <w:rFonts w:ascii="Arial" w:hAnsi="Arial" w:cs="Arial"/>
        </w:rPr>
        <w:t xml:space="preserve"> recorded consumers</w:t>
      </w:r>
      <w:r w:rsidR="00705BA2" w:rsidRPr="00511E08">
        <w:rPr>
          <w:rFonts w:ascii="Arial" w:hAnsi="Arial" w:cs="Arial"/>
        </w:rPr>
        <w:t xml:space="preserve"> personal privacy preferences and based on observations made, staff were knocking on consumers doors and awaiting a response prior to entering their room.</w:t>
      </w:r>
      <w:r w:rsidR="00546DDF" w:rsidRPr="00511E08">
        <w:rPr>
          <w:rFonts w:ascii="Arial" w:hAnsi="Arial" w:cs="Arial"/>
        </w:rPr>
        <w:t xml:space="preserve"> Staff maintained privacy by ensuring nursing stations and computers were always secured and ensured dignity is maintained during the provision of care.</w:t>
      </w:r>
      <w:r w:rsidR="00EF1656" w:rsidRPr="00511E08">
        <w:rPr>
          <w:rFonts w:ascii="Arial" w:hAnsi="Arial" w:cs="Arial"/>
        </w:rPr>
        <w:t xml:space="preserve"> The service ha</w:t>
      </w:r>
      <w:r w:rsidR="00511E08" w:rsidRPr="00511E08">
        <w:rPr>
          <w:rFonts w:ascii="Arial" w:hAnsi="Arial" w:cs="Arial"/>
        </w:rPr>
        <w:t>d</w:t>
      </w:r>
      <w:r w:rsidR="00EF1656" w:rsidRPr="00511E08">
        <w:rPr>
          <w:rFonts w:ascii="Arial" w:hAnsi="Arial" w:cs="Arial"/>
        </w:rPr>
        <w:t xml:space="preserve"> an up-to-date privacy policy, and this was incorporated into the ‘resident information handbook’</w:t>
      </w:r>
      <w:r w:rsidR="00927BAF">
        <w:rPr>
          <w:rFonts w:ascii="Arial" w:hAnsi="Arial" w:cs="Arial"/>
        </w:rPr>
        <w:t>.</w:t>
      </w:r>
    </w:p>
    <w:p w14:paraId="59E6AE69" w14:textId="77777777" w:rsidR="0063703A" w:rsidRDefault="0063703A">
      <w:pPr>
        <w:rPr>
          <w:rFonts w:ascii="Arial" w:hAnsi="Arial" w:cs="Arial"/>
        </w:rPr>
      </w:pPr>
      <w:bookmarkStart w:id="2" w:name="_Hlk103068262"/>
      <w:bookmarkEnd w:id="1"/>
      <w:r>
        <w:rPr>
          <w:rFonts w:ascii="Arial" w:hAnsi="Arial" w:cs="Arial"/>
        </w:rPr>
        <w:br w:type="page"/>
      </w:r>
    </w:p>
    <w:p w14:paraId="01BDC9D1" w14:textId="77777777" w:rsidR="00AB662E" w:rsidRPr="000D1FEC" w:rsidRDefault="00AB662E" w:rsidP="0026072D">
      <w:pPr>
        <w:pStyle w:val="Heading1"/>
        <w:spacing w:before="120" w:after="240" w:line="22" w:lineRule="atLeast"/>
        <w:rPr>
          <w:rFonts w:ascii="Arial" w:hAnsi="Arial" w:cs="Arial"/>
        </w:rPr>
      </w:pPr>
      <w:r w:rsidRPr="000D1FEC">
        <w:rPr>
          <w:rFonts w:ascii="Arial" w:hAnsi="Arial" w:cs="Arial"/>
        </w:rPr>
        <w:lastRenderedPageBreak/>
        <w:t>Standard 2</w:t>
      </w:r>
    </w:p>
    <w:tbl>
      <w:tblPr>
        <w:tblStyle w:val="TableGrid"/>
        <w:tblW w:w="5000" w:type="pct"/>
        <w:tblLook w:val="04A0" w:firstRow="1" w:lastRow="0" w:firstColumn="1" w:lastColumn="0" w:noHBand="0" w:noVBand="1"/>
      </w:tblPr>
      <w:tblGrid>
        <w:gridCol w:w="1604"/>
        <w:gridCol w:w="6759"/>
        <w:gridCol w:w="1841"/>
      </w:tblGrid>
      <w:tr w:rsidR="00AB662E" w:rsidRPr="00B83D6B" w14:paraId="374E18A5"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68F3F7F8" w14:textId="77777777" w:rsidR="00AB662E" w:rsidRPr="00B83D6B" w:rsidRDefault="00AB662E" w:rsidP="00EB696E">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727CC2E7" w14:textId="77777777" w:rsidR="00AB662E" w:rsidRPr="003A2BA8" w:rsidRDefault="00AB662E"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AB662E" w:rsidRPr="00B83D6B" w14:paraId="6328FCFE" w14:textId="77777777" w:rsidTr="00EB696E">
        <w:tc>
          <w:tcPr>
            <w:cnfStyle w:val="001000000000" w:firstRow="0" w:lastRow="0" w:firstColumn="1" w:lastColumn="0" w:oddVBand="0" w:evenVBand="0" w:oddHBand="0" w:evenHBand="0" w:firstRowFirstColumn="0" w:firstRowLastColumn="0" w:lastRowFirstColumn="0" w:lastRowLastColumn="0"/>
            <w:tcW w:w="786" w:type="pct"/>
          </w:tcPr>
          <w:p w14:paraId="4A144E2E" w14:textId="77777777" w:rsidR="00AB662E" w:rsidRPr="00B83D6B" w:rsidRDefault="00AB662E" w:rsidP="00EB696E">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08080532" w14:textId="77777777" w:rsidR="00AB662E" w:rsidRPr="00B83D6B"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36BBF168" w14:textId="77777777" w:rsidR="00AB662E" w:rsidRPr="003A2BA8"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B662E" w:rsidRPr="00B83D6B" w14:paraId="7EF2BA59"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367E90CA" w14:textId="77777777" w:rsidR="00AB662E" w:rsidRPr="00B83D6B" w:rsidRDefault="00AB662E" w:rsidP="00EB696E">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30855A2B" w14:textId="77777777" w:rsidR="00AB662E" w:rsidRPr="00B83D6B" w:rsidRDefault="00AB662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06E0F3B9" w14:textId="77777777" w:rsidR="00AB662E" w:rsidRPr="003A2BA8" w:rsidRDefault="00AB662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B662E" w:rsidRPr="00B83D6B" w14:paraId="65B9E1BF" w14:textId="77777777" w:rsidTr="00EB696E">
        <w:tc>
          <w:tcPr>
            <w:cnfStyle w:val="001000000000" w:firstRow="0" w:lastRow="0" w:firstColumn="1" w:lastColumn="0" w:oddVBand="0" w:evenVBand="0" w:oddHBand="0" w:evenHBand="0" w:firstRowFirstColumn="0" w:firstRowLastColumn="0" w:lastRowFirstColumn="0" w:lastRowLastColumn="0"/>
            <w:tcW w:w="786" w:type="pct"/>
          </w:tcPr>
          <w:p w14:paraId="40E3E6BD" w14:textId="77777777" w:rsidR="00AB662E" w:rsidRPr="00B83D6B" w:rsidRDefault="00AB662E" w:rsidP="00EB696E">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0217A4A0" w14:textId="77777777" w:rsidR="00AB662E" w:rsidRPr="00B83D6B"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601337EF" w14:textId="77777777" w:rsidR="00AB662E" w:rsidRPr="00B83D6B" w:rsidRDefault="00AB662E" w:rsidP="002573C9">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5C55B34D" w14:textId="77777777" w:rsidR="00AB662E" w:rsidRPr="00B83D6B" w:rsidRDefault="00AB662E" w:rsidP="002573C9">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5ECC7BE5" w14:textId="77777777" w:rsidR="00AB662E" w:rsidRPr="003A2BA8"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B662E" w:rsidRPr="00B83D6B" w14:paraId="237F2E3D"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7164942" w14:textId="77777777" w:rsidR="00AB662E" w:rsidRPr="00B83D6B" w:rsidRDefault="00AB662E" w:rsidP="00EB696E">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1D053FE5" w14:textId="77777777" w:rsidR="00AB662E" w:rsidRPr="00B83D6B" w:rsidRDefault="00AB662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6D7102A4" w14:textId="77777777" w:rsidR="00AB662E" w:rsidRPr="003A2BA8" w:rsidRDefault="00AB662E" w:rsidP="00EB696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B662E" w:rsidRPr="00B83D6B" w14:paraId="50A4B909" w14:textId="77777777" w:rsidTr="00EB696E">
        <w:tc>
          <w:tcPr>
            <w:cnfStyle w:val="001000000000" w:firstRow="0" w:lastRow="0" w:firstColumn="1" w:lastColumn="0" w:oddVBand="0" w:evenVBand="0" w:oddHBand="0" w:evenHBand="0" w:firstRowFirstColumn="0" w:firstRowLastColumn="0" w:lastRowFirstColumn="0" w:lastRowLastColumn="0"/>
            <w:tcW w:w="786" w:type="pct"/>
          </w:tcPr>
          <w:p w14:paraId="611D99EC" w14:textId="77777777" w:rsidR="00AB662E" w:rsidRPr="00B83D6B" w:rsidRDefault="00AB662E" w:rsidP="00EB696E">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47A6E2AD" w14:textId="77777777" w:rsidR="00AB662E" w:rsidRPr="00B83D6B"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6852EEEC" w14:textId="77777777" w:rsidR="00AB662E" w:rsidRPr="003A2BA8"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5A5B7E49" w14:textId="77777777" w:rsidR="00AB662E" w:rsidRDefault="00AB662E" w:rsidP="00AB662E">
      <w:pPr>
        <w:pStyle w:val="Heading2"/>
        <w:spacing w:before="120" w:after="120" w:line="22" w:lineRule="atLeast"/>
        <w:rPr>
          <w:rFonts w:ascii="Arial" w:hAnsi="Arial" w:cs="Arial"/>
        </w:rPr>
      </w:pPr>
      <w:r w:rsidRPr="00B83D6B">
        <w:rPr>
          <w:rFonts w:ascii="Arial" w:hAnsi="Arial" w:cs="Arial"/>
        </w:rPr>
        <w:t>Findings</w:t>
      </w:r>
    </w:p>
    <w:p w14:paraId="0308A591" w14:textId="003565B1" w:rsidR="00B25200" w:rsidRPr="00EF7873" w:rsidRDefault="00437C36" w:rsidP="00B25200">
      <w:pPr>
        <w:rPr>
          <w:strike/>
          <w:color w:val="auto"/>
        </w:rPr>
      </w:pPr>
      <w:r w:rsidRPr="001C4A42">
        <w:rPr>
          <w:rFonts w:ascii="Arial" w:hAnsi="Arial" w:cs="Arial"/>
          <w:color w:val="auto"/>
        </w:rPr>
        <w:t>C</w:t>
      </w:r>
      <w:r w:rsidR="00B25200" w:rsidRPr="001C4A42">
        <w:rPr>
          <w:rFonts w:ascii="Arial" w:hAnsi="Arial" w:cs="Arial"/>
          <w:color w:val="auto"/>
        </w:rPr>
        <w:t xml:space="preserve">onsumer’s </w:t>
      </w:r>
      <w:r w:rsidR="003D729F" w:rsidRPr="001C4A42">
        <w:rPr>
          <w:rFonts w:ascii="Arial" w:hAnsi="Arial" w:cs="Arial"/>
          <w:color w:val="auto"/>
        </w:rPr>
        <w:t>docume</w:t>
      </w:r>
      <w:r w:rsidRPr="001C4A42">
        <w:rPr>
          <w:rFonts w:ascii="Arial" w:hAnsi="Arial" w:cs="Arial"/>
          <w:color w:val="auto"/>
        </w:rPr>
        <w:t>n</w:t>
      </w:r>
      <w:r w:rsidR="003D729F" w:rsidRPr="001C4A42">
        <w:rPr>
          <w:rFonts w:ascii="Arial" w:hAnsi="Arial" w:cs="Arial"/>
          <w:color w:val="auto"/>
        </w:rPr>
        <w:t>tation</w:t>
      </w:r>
      <w:r w:rsidR="00B25200" w:rsidRPr="001C4A42">
        <w:rPr>
          <w:rFonts w:ascii="Arial" w:hAnsi="Arial" w:cs="Arial"/>
          <w:color w:val="auto"/>
        </w:rPr>
        <w:t xml:space="preserve"> </w:t>
      </w:r>
      <w:r w:rsidR="005C41E2" w:rsidRPr="001C4A42">
        <w:rPr>
          <w:rFonts w:ascii="Arial" w:hAnsi="Arial" w:cs="Arial"/>
          <w:color w:val="auto"/>
        </w:rPr>
        <w:t xml:space="preserve">confirmed falls or skin integrity risks had been </w:t>
      </w:r>
      <w:r w:rsidR="00B25200" w:rsidRPr="001C4A42">
        <w:rPr>
          <w:rFonts w:ascii="Arial" w:hAnsi="Arial" w:cs="Arial"/>
          <w:color w:val="auto"/>
        </w:rPr>
        <w:t xml:space="preserve">identified and strategies </w:t>
      </w:r>
      <w:r w:rsidR="00B25200" w:rsidRPr="00EF7873">
        <w:rPr>
          <w:rFonts w:ascii="Arial" w:hAnsi="Arial" w:cs="Arial"/>
          <w:color w:val="auto"/>
        </w:rPr>
        <w:t xml:space="preserve">to </w:t>
      </w:r>
      <w:r w:rsidR="006D5CB0">
        <w:rPr>
          <w:rFonts w:ascii="Arial" w:hAnsi="Arial" w:cs="Arial"/>
          <w:color w:val="auto"/>
        </w:rPr>
        <w:t>inform</w:t>
      </w:r>
      <w:r w:rsidR="00B25200" w:rsidRPr="00EF7873">
        <w:rPr>
          <w:rFonts w:ascii="Arial" w:hAnsi="Arial" w:cs="Arial"/>
          <w:color w:val="auto"/>
        </w:rPr>
        <w:t xml:space="preserve"> safe and effective care delivery</w:t>
      </w:r>
      <w:r w:rsidR="005C41E2" w:rsidRPr="00EF7873">
        <w:rPr>
          <w:rFonts w:ascii="Arial" w:hAnsi="Arial" w:cs="Arial"/>
          <w:color w:val="auto"/>
        </w:rPr>
        <w:t xml:space="preserve"> had been recommended</w:t>
      </w:r>
      <w:r w:rsidR="00B25200" w:rsidRPr="00EF7873">
        <w:rPr>
          <w:rFonts w:ascii="Arial" w:hAnsi="Arial" w:cs="Arial"/>
          <w:color w:val="auto"/>
        </w:rPr>
        <w:t xml:space="preserve">. </w:t>
      </w:r>
      <w:r w:rsidR="00CF0012" w:rsidRPr="00EF7873">
        <w:rPr>
          <w:rFonts w:ascii="Arial" w:hAnsi="Arial" w:cs="Arial"/>
          <w:color w:val="auto"/>
        </w:rPr>
        <w:t xml:space="preserve">Consumers and representatives </w:t>
      </w:r>
      <w:r w:rsidR="00B25200" w:rsidRPr="00EF7873">
        <w:rPr>
          <w:rFonts w:ascii="Arial" w:hAnsi="Arial" w:cs="Arial"/>
          <w:color w:val="auto"/>
        </w:rPr>
        <w:t xml:space="preserve">advised they </w:t>
      </w:r>
      <w:r w:rsidR="00BA382D" w:rsidRPr="00EF7873">
        <w:rPr>
          <w:rFonts w:ascii="Arial" w:hAnsi="Arial" w:cs="Arial"/>
          <w:color w:val="auto"/>
        </w:rPr>
        <w:t>were</w:t>
      </w:r>
      <w:r w:rsidR="00B25200" w:rsidRPr="00EF7873">
        <w:rPr>
          <w:rFonts w:ascii="Arial" w:hAnsi="Arial" w:cs="Arial"/>
          <w:color w:val="auto"/>
        </w:rPr>
        <w:t xml:space="preserve"> contacted for resident of the day</w:t>
      </w:r>
      <w:r w:rsidRPr="00EF7873">
        <w:rPr>
          <w:rFonts w:ascii="Arial" w:hAnsi="Arial" w:cs="Arial"/>
          <w:color w:val="auto"/>
        </w:rPr>
        <w:t xml:space="preserve"> </w:t>
      </w:r>
      <w:r w:rsidR="00BA382D" w:rsidRPr="00EF7873">
        <w:rPr>
          <w:rFonts w:ascii="Arial" w:hAnsi="Arial" w:cs="Arial"/>
          <w:color w:val="auto"/>
        </w:rPr>
        <w:t>assessments</w:t>
      </w:r>
      <w:r w:rsidR="009E705B" w:rsidRPr="00EF7873">
        <w:rPr>
          <w:rFonts w:ascii="Arial" w:hAnsi="Arial" w:cs="Arial"/>
          <w:color w:val="auto"/>
        </w:rPr>
        <w:t xml:space="preserve"> </w:t>
      </w:r>
      <w:r w:rsidR="00B25200" w:rsidRPr="00EF7873">
        <w:rPr>
          <w:rFonts w:ascii="Arial" w:hAnsi="Arial" w:cs="Arial"/>
          <w:color w:val="auto"/>
        </w:rPr>
        <w:t>to discuss consumer’s needs and changes to care</w:t>
      </w:r>
      <w:r w:rsidR="005C41E2" w:rsidRPr="00EF7873">
        <w:rPr>
          <w:rFonts w:ascii="Arial" w:hAnsi="Arial" w:cs="Arial"/>
          <w:color w:val="auto"/>
        </w:rPr>
        <w:t>, however were unaware of broader assessment and care planning processes.</w:t>
      </w:r>
      <w:r w:rsidR="0052478F" w:rsidRPr="00EF7873">
        <w:rPr>
          <w:rFonts w:ascii="Arial" w:hAnsi="Arial" w:cs="Arial"/>
          <w:color w:val="auto"/>
        </w:rPr>
        <w:t xml:space="preserve"> The service had </w:t>
      </w:r>
      <w:r w:rsidR="005C41E2" w:rsidRPr="00EF7873">
        <w:rPr>
          <w:rFonts w:ascii="Arial" w:hAnsi="Arial" w:cs="Arial"/>
          <w:color w:val="auto"/>
        </w:rPr>
        <w:t>policies and pr</w:t>
      </w:r>
      <w:r w:rsidR="006D5CB0">
        <w:rPr>
          <w:rFonts w:ascii="Arial" w:hAnsi="Arial" w:cs="Arial"/>
          <w:color w:val="auto"/>
        </w:rPr>
        <w:t>o</w:t>
      </w:r>
      <w:r w:rsidR="005C41E2" w:rsidRPr="00EF7873">
        <w:rPr>
          <w:rFonts w:ascii="Arial" w:hAnsi="Arial" w:cs="Arial"/>
          <w:color w:val="auto"/>
        </w:rPr>
        <w:t xml:space="preserve">cedures for </w:t>
      </w:r>
      <w:r w:rsidR="0052478F" w:rsidRPr="00EF7873">
        <w:rPr>
          <w:rFonts w:ascii="Arial" w:hAnsi="Arial" w:cs="Arial"/>
          <w:color w:val="auto"/>
        </w:rPr>
        <w:t>assessment and care planning process</w:t>
      </w:r>
      <w:r w:rsidR="005C41E2" w:rsidRPr="00EF7873">
        <w:rPr>
          <w:rFonts w:ascii="Arial" w:hAnsi="Arial" w:cs="Arial"/>
          <w:color w:val="auto"/>
        </w:rPr>
        <w:t>es, for consumers accessing permanent and respite care.</w:t>
      </w:r>
    </w:p>
    <w:p w14:paraId="7DC4667E" w14:textId="017274B7" w:rsidR="00057457" w:rsidRPr="00FB7E1A" w:rsidRDefault="005C41E2" w:rsidP="00B25200">
      <w:pPr>
        <w:rPr>
          <w:rFonts w:ascii="Arial" w:hAnsi="Arial" w:cs="Arial"/>
        </w:rPr>
      </w:pPr>
      <w:r w:rsidRPr="00EF7873">
        <w:rPr>
          <w:rFonts w:ascii="Arial" w:hAnsi="Arial" w:cs="Arial"/>
          <w:color w:val="auto"/>
        </w:rPr>
        <w:t xml:space="preserve">Care </w:t>
      </w:r>
      <w:r w:rsidR="000D6566" w:rsidRPr="00EF7873">
        <w:rPr>
          <w:rFonts w:ascii="Arial" w:hAnsi="Arial" w:cs="Arial"/>
          <w:color w:val="auto"/>
        </w:rPr>
        <w:t xml:space="preserve">planning </w:t>
      </w:r>
      <w:r w:rsidR="00AC6443" w:rsidRPr="00EF7873">
        <w:rPr>
          <w:rFonts w:ascii="Arial" w:hAnsi="Arial" w:cs="Arial"/>
          <w:color w:val="auto"/>
        </w:rPr>
        <w:t xml:space="preserve">documents </w:t>
      </w:r>
      <w:r w:rsidR="000D6566" w:rsidRPr="00EF7873">
        <w:rPr>
          <w:rFonts w:ascii="Arial" w:hAnsi="Arial" w:cs="Arial"/>
          <w:color w:val="auto"/>
        </w:rPr>
        <w:t>reflected consumer’s goals, needs and preferences including advance care plans, and end of life care wishes</w:t>
      </w:r>
      <w:r w:rsidR="000A1C25" w:rsidRPr="00EF7873">
        <w:rPr>
          <w:rFonts w:ascii="Arial" w:hAnsi="Arial" w:cs="Arial"/>
          <w:color w:val="auto"/>
        </w:rPr>
        <w:t xml:space="preserve">. </w:t>
      </w:r>
      <w:r w:rsidR="00FB7E1A" w:rsidRPr="00EF7873">
        <w:rPr>
          <w:rFonts w:ascii="Arial" w:hAnsi="Arial" w:cs="Arial"/>
          <w:color w:val="auto"/>
        </w:rPr>
        <w:t xml:space="preserve">Staff members were able to describe consumer’s wishes and needs when nearing </w:t>
      </w:r>
      <w:r w:rsidR="00FB7E1A" w:rsidRPr="00FB7E1A">
        <w:rPr>
          <w:rFonts w:ascii="Arial" w:hAnsi="Arial" w:cs="Arial"/>
        </w:rPr>
        <w:t>end of life and how they would support consumers to achieve those goals</w:t>
      </w:r>
      <w:r w:rsidR="00311EB5">
        <w:rPr>
          <w:rFonts w:ascii="Arial" w:hAnsi="Arial" w:cs="Arial"/>
        </w:rPr>
        <w:t xml:space="preserve">. Representatives </w:t>
      </w:r>
      <w:r w:rsidR="008B4BBA">
        <w:rPr>
          <w:rFonts w:ascii="Arial" w:hAnsi="Arial" w:cs="Arial"/>
        </w:rPr>
        <w:t>in</w:t>
      </w:r>
      <w:r>
        <w:rPr>
          <w:rFonts w:ascii="Arial" w:hAnsi="Arial" w:cs="Arial"/>
        </w:rPr>
        <w:t>di</w:t>
      </w:r>
      <w:r w:rsidR="008B4BBA">
        <w:rPr>
          <w:rFonts w:ascii="Arial" w:hAnsi="Arial" w:cs="Arial"/>
        </w:rPr>
        <w:t xml:space="preserve">cated they were involved </w:t>
      </w:r>
      <w:r w:rsidR="006D5CB0">
        <w:rPr>
          <w:rFonts w:ascii="Arial" w:hAnsi="Arial" w:cs="Arial"/>
        </w:rPr>
        <w:t xml:space="preserve">in </w:t>
      </w:r>
      <w:r w:rsidR="00ED42D2">
        <w:rPr>
          <w:rFonts w:ascii="Arial" w:hAnsi="Arial" w:cs="Arial"/>
        </w:rPr>
        <w:t xml:space="preserve">the planning of </w:t>
      </w:r>
      <w:proofErr w:type="gramStart"/>
      <w:r w:rsidR="00ED42D2">
        <w:rPr>
          <w:rFonts w:ascii="Arial" w:hAnsi="Arial" w:cs="Arial"/>
        </w:rPr>
        <w:t>end of life</w:t>
      </w:r>
      <w:proofErr w:type="gramEnd"/>
      <w:r w:rsidR="00ED42D2">
        <w:rPr>
          <w:rFonts w:ascii="Arial" w:hAnsi="Arial" w:cs="Arial"/>
        </w:rPr>
        <w:t xml:space="preserve"> care.</w:t>
      </w:r>
    </w:p>
    <w:p w14:paraId="729CE02A" w14:textId="77777777" w:rsidR="00482553" w:rsidRDefault="00E565E3" w:rsidP="00B25200">
      <w:pPr>
        <w:rPr>
          <w:rFonts w:ascii="Arial" w:hAnsi="Arial" w:cs="Arial"/>
        </w:rPr>
      </w:pPr>
      <w:r>
        <w:rPr>
          <w:rFonts w:ascii="Arial" w:hAnsi="Arial" w:cs="Arial"/>
        </w:rPr>
        <w:t>Sta</w:t>
      </w:r>
      <w:r w:rsidR="00A67596">
        <w:rPr>
          <w:rFonts w:ascii="Arial" w:hAnsi="Arial" w:cs="Arial"/>
        </w:rPr>
        <w:t xml:space="preserve">ff described the </w:t>
      </w:r>
      <w:r w:rsidR="00A661F6">
        <w:rPr>
          <w:rFonts w:ascii="Arial" w:hAnsi="Arial" w:cs="Arial"/>
        </w:rPr>
        <w:t xml:space="preserve">care planning </w:t>
      </w:r>
      <w:r w:rsidR="00013C7A">
        <w:rPr>
          <w:rFonts w:ascii="Arial" w:hAnsi="Arial" w:cs="Arial"/>
        </w:rPr>
        <w:t xml:space="preserve">and review </w:t>
      </w:r>
      <w:r w:rsidR="00A661F6">
        <w:rPr>
          <w:rFonts w:ascii="Arial" w:hAnsi="Arial" w:cs="Arial"/>
        </w:rPr>
        <w:t>process and how consumers and representatives were involved</w:t>
      </w:r>
      <w:r w:rsidR="00013C7A">
        <w:rPr>
          <w:rFonts w:ascii="Arial" w:hAnsi="Arial" w:cs="Arial"/>
        </w:rPr>
        <w:t xml:space="preserve">. </w:t>
      </w:r>
      <w:r w:rsidR="004E7156">
        <w:rPr>
          <w:rFonts w:ascii="Arial" w:hAnsi="Arial" w:cs="Arial"/>
        </w:rPr>
        <w:t xml:space="preserve">Staff also said </w:t>
      </w:r>
      <w:r w:rsidR="008753D9">
        <w:rPr>
          <w:rFonts w:ascii="Arial" w:hAnsi="Arial" w:cs="Arial"/>
        </w:rPr>
        <w:t>other health services, such as dieticians</w:t>
      </w:r>
      <w:r w:rsidR="002D2B5F">
        <w:rPr>
          <w:rFonts w:ascii="Arial" w:hAnsi="Arial" w:cs="Arial"/>
        </w:rPr>
        <w:t>,</w:t>
      </w:r>
      <w:r w:rsidR="008753D9">
        <w:rPr>
          <w:rFonts w:ascii="Arial" w:hAnsi="Arial" w:cs="Arial"/>
        </w:rPr>
        <w:t xml:space="preserve"> were involved in the care planning process.</w:t>
      </w:r>
      <w:r w:rsidR="002D2B5F">
        <w:rPr>
          <w:rFonts w:ascii="Arial" w:hAnsi="Arial" w:cs="Arial"/>
        </w:rPr>
        <w:t xml:space="preserve"> </w:t>
      </w:r>
      <w:r w:rsidR="00195282">
        <w:rPr>
          <w:rFonts w:ascii="Arial" w:hAnsi="Arial" w:cs="Arial"/>
        </w:rPr>
        <w:t xml:space="preserve">Representatives expressed they were </w:t>
      </w:r>
      <w:r w:rsidR="00DA4540">
        <w:rPr>
          <w:rFonts w:ascii="Arial" w:hAnsi="Arial" w:cs="Arial"/>
        </w:rPr>
        <w:t xml:space="preserve">pleased </w:t>
      </w:r>
      <w:r w:rsidR="00195282">
        <w:rPr>
          <w:rFonts w:ascii="Arial" w:hAnsi="Arial" w:cs="Arial"/>
        </w:rPr>
        <w:t>with the</w:t>
      </w:r>
      <w:r w:rsidR="00D351D6">
        <w:rPr>
          <w:rFonts w:ascii="Arial" w:hAnsi="Arial" w:cs="Arial"/>
        </w:rPr>
        <w:t xml:space="preserve"> way the service consulted and informed them of </w:t>
      </w:r>
      <w:r w:rsidR="00535E6A">
        <w:rPr>
          <w:rFonts w:ascii="Arial" w:hAnsi="Arial" w:cs="Arial"/>
        </w:rPr>
        <w:t>changes in the consumers condition</w:t>
      </w:r>
      <w:r w:rsidR="002D2B5F">
        <w:rPr>
          <w:rFonts w:ascii="Arial" w:hAnsi="Arial" w:cs="Arial"/>
        </w:rPr>
        <w:t>.</w:t>
      </w:r>
      <w:r w:rsidR="00535E6A">
        <w:rPr>
          <w:rFonts w:ascii="Arial" w:hAnsi="Arial" w:cs="Arial"/>
        </w:rPr>
        <w:t xml:space="preserve"> </w:t>
      </w:r>
    </w:p>
    <w:p w14:paraId="0750ADDD" w14:textId="2EDD8DBF" w:rsidR="009E705B" w:rsidRDefault="00C9268F" w:rsidP="00B25200">
      <w:pPr>
        <w:rPr>
          <w:rFonts w:ascii="Arial" w:hAnsi="Arial" w:cs="Arial"/>
        </w:rPr>
      </w:pPr>
      <w:r>
        <w:rPr>
          <w:rFonts w:ascii="Arial" w:hAnsi="Arial" w:cs="Arial"/>
        </w:rPr>
        <w:lastRenderedPageBreak/>
        <w:t xml:space="preserve">Although </w:t>
      </w:r>
      <w:r w:rsidR="00FE6D70">
        <w:rPr>
          <w:rFonts w:ascii="Arial" w:hAnsi="Arial" w:cs="Arial"/>
        </w:rPr>
        <w:t>most consumers and representatives</w:t>
      </w:r>
      <w:r w:rsidR="00482553">
        <w:rPr>
          <w:rFonts w:ascii="Arial" w:hAnsi="Arial" w:cs="Arial"/>
        </w:rPr>
        <w:t xml:space="preserve"> advised they</w:t>
      </w:r>
      <w:r w:rsidR="00FE6D70">
        <w:rPr>
          <w:rFonts w:ascii="Arial" w:hAnsi="Arial" w:cs="Arial"/>
        </w:rPr>
        <w:t xml:space="preserve"> were unaware of the </w:t>
      </w:r>
      <w:r w:rsidR="00724144">
        <w:rPr>
          <w:rFonts w:ascii="Arial" w:hAnsi="Arial" w:cs="Arial"/>
        </w:rPr>
        <w:t xml:space="preserve">details of the </w:t>
      </w:r>
      <w:r w:rsidR="00FE6D70">
        <w:rPr>
          <w:rFonts w:ascii="Arial" w:hAnsi="Arial" w:cs="Arial"/>
        </w:rPr>
        <w:t>car</w:t>
      </w:r>
      <w:r w:rsidR="007D1D9D">
        <w:rPr>
          <w:rFonts w:ascii="Arial" w:hAnsi="Arial" w:cs="Arial"/>
        </w:rPr>
        <w:t>e</w:t>
      </w:r>
      <w:r w:rsidR="00FE6D70">
        <w:rPr>
          <w:rFonts w:ascii="Arial" w:hAnsi="Arial" w:cs="Arial"/>
        </w:rPr>
        <w:t xml:space="preserve"> planning process</w:t>
      </w:r>
      <w:r w:rsidR="006D5CB0">
        <w:rPr>
          <w:rFonts w:ascii="Arial" w:hAnsi="Arial" w:cs="Arial"/>
        </w:rPr>
        <w:t>,</w:t>
      </w:r>
      <w:r w:rsidR="00FE6D70">
        <w:rPr>
          <w:rFonts w:ascii="Arial" w:hAnsi="Arial" w:cs="Arial"/>
        </w:rPr>
        <w:t xml:space="preserve"> they </w:t>
      </w:r>
      <w:r w:rsidR="00FE6100">
        <w:rPr>
          <w:rFonts w:ascii="Arial" w:hAnsi="Arial" w:cs="Arial"/>
        </w:rPr>
        <w:t xml:space="preserve">advised they were </w:t>
      </w:r>
      <w:r w:rsidR="00A819A3">
        <w:rPr>
          <w:rFonts w:ascii="Arial" w:hAnsi="Arial" w:cs="Arial"/>
        </w:rPr>
        <w:t xml:space="preserve">informed by the service </w:t>
      </w:r>
      <w:r w:rsidR="00D253FA">
        <w:rPr>
          <w:rFonts w:ascii="Arial" w:hAnsi="Arial" w:cs="Arial"/>
        </w:rPr>
        <w:t>of any changes or updates to consumer</w:t>
      </w:r>
      <w:r w:rsidR="006D5CB0">
        <w:rPr>
          <w:rFonts w:ascii="Arial" w:hAnsi="Arial" w:cs="Arial"/>
        </w:rPr>
        <w:t>’</w:t>
      </w:r>
      <w:r w:rsidR="00D253FA">
        <w:rPr>
          <w:rFonts w:ascii="Arial" w:hAnsi="Arial" w:cs="Arial"/>
        </w:rPr>
        <w:t>s needs</w:t>
      </w:r>
      <w:r w:rsidR="00F42E49">
        <w:rPr>
          <w:rFonts w:ascii="Arial" w:hAnsi="Arial" w:cs="Arial"/>
        </w:rPr>
        <w:t>. Staff de</w:t>
      </w:r>
      <w:r w:rsidR="00426964">
        <w:rPr>
          <w:rFonts w:ascii="Arial" w:hAnsi="Arial" w:cs="Arial"/>
        </w:rPr>
        <w:t>monstrated</w:t>
      </w:r>
      <w:r w:rsidR="00F42E49">
        <w:rPr>
          <w:rFonts w:ascii="Arial" w:hAnsi="Arial" w:cs="Arial"/>
        </w:rPr>
        <w:t xml:space="preserve"> how they communicated results of assessments </w:t>
      </w:r>
      <w:r w:rsidR="00D351E1">
        <w:rPr>
          <w:rFonts w:ascii="Arial" w:hAnsi="Arial" w:cs="Arial"/>
        </w:rPr>
        <w:t xml:space="preserve">and </w:t>
      </w:r>
      <w:r w:rsidR="006D5CB0">
        <w:rPr>
          <w:rFonts w:ascii="Arial" w:hAnsi="Arial" w:cs="Arial"/>
        </w:rPr>
        <w:t xml:space="preserve">conducted </w:t>
      </w:r>
      <w:r w:rsidR="00D351E1">
        <w:rPr>
          <w:rFonts w:ascii="Arial" w:hAnsi="Arial" w:cs="Arial"/>
        </w:rPr>
        <w:t>review</w:t>
      </w:r>
      <w:r w:rsidR="006D5CB0">
        <w:rPr>
          <w:rFonts w:ascii="Arial" w:hAnsi="Arial" w:cs="Arial"/>
        </w:rPr>
        <w:t xml:space="preserve">s </w:t>
      </w:r>
      <w:r w:rsidR="00D351E1">
        <w:rPr>
          <w:rFonts w:ascii="Arial" w:hAnsi="Arial" w:cs="Arial"/>
        </w:rPr>
        <w:t xml:space="preserve">of </w:t>
      </w:r>
      <w:r w:rsidR="00EE3226">
        <w:rPr>
          <w:rFonts w:ascii="Arial" w:hAnsi="Arial" w:cs="Arial"/>
        </w:rPr>
        <w:t xml:space="preserve">care plans </w:t>
      </w:r>
      <w:r w:rsidR="00F42E49">
        <w:rPr>
          <w:rFonts w:ascii="Arial" w:hAnsi="Arial" w:cs="Arial"/>
        </w:rPr>
        <w:t xml:space="preserve">with consumers and representatives and </w:t>
      </w:r>
      <w:r w:rsidR="006D5CB0">
        <w:rPr>
          <w:rFonts w:ascii="Arial" w:hAnsi="Arial" w:cs="Arial"/>
        </w:rPr>
        <w:t>updated</w:t>
      </w:r>
      <w:r w:rsidR="00F42E49">
        <w:rPr>
          <w:rFonts w:ascii="Arial" w:hAnsi="Arial" w:cs="Arial"/>
        </w:rPr>
        <w:t xml:space="preserve"> </w:t>
      </w:r>
      <w:r w:rsidR="00213006">
        <w:rPr>
          <w:rFonts w:ascii="Arial" w:hAnsi="Arial" w:cs="Arial"/>
        </w:rPr>
        <w:t>the information in the electronic care</w:t>
      </w:r>
      <w:r w:rsidR="000C383F">
        <w:rPr>
          <w:rFonts w:ascii="Arial" w:hAnsi="Arial" w:cs="Arial"/>
        </w:rPr>
        <w:t xml:space="preserve"> management system</w:t>
      </w:r>
      <w:r w:rsidR="005C41E2">
        <w:rPr>
          <w:rFonts w:ascii="Arial" w:hAnsi="Arial" w:cs="Arial"/>
        </w:rPr>
        <w:t>.</w:t>
      </w:r>
      <w:r w:rsidR="00426964">
        <w:rPr>
          <w:rFonts w:ascii="Arial" w:hAnsi="Arial" w:cs="Arial"/>
        </w:rPr>
        <w:t xml:space="preserve"> </w:t>
      </w:r>
    </w:p>
    <w:p w14:paraId="3D2A9B7A" w14:textId="3031F7DE" w:rsidR="00031189" w:rsidRDefault="00031189" w:rsidP="00B25200">
      <w:pPr>
        <w:rPr>
          <w:rFonts w:ascii="Arial" w:hAnsi="Arial" w:cs="Arial"/>
        </w:rPr>
      </w:pPr>
      <w:r>
        <w:rPr>
          <w:rFonts w:ascii="Arial" w:hAnsi="Arial" w:cs="Arial"/>
        </w:rPr>
        <w:t xml:space="preserve">The service </w:t>
      </w:r>
      <w:r w:rsidR="00485EF9">
        <w:rPr>
          <w:rFonts w:ascii="Arial" w:hAnsi="Arial" w:cs="Arial"/>
        </w:rPr>
        <w:t xml:space="preserve">demonstrated how it </w:t>
      </w:r>
      <w:r w:rsidR="00AE2E9D">
        <w:rPr>
          <w:rFonts w:ascii="Arial" w:hAnsi="Arial" w:cs="Arial"/>
        </w:rPr>
        <w:t xml:space="preserve">reviewed consumers </w:t>
      </w:r>
      <w:r w:rsidR="0073666C">
        <w:rPr>
          <w:rFonts w:ascii="Arial" w:hAnsi="Arial" w:cs="Arial"/>
        </w:rPr>
        <w:t xml:space="preserve">goals, </w:t>
      </w:r>
      <w:r w:rsidR="00AE2E9D">
        <w:rPr>
          <w:rFonts w:ascii="Arial" w:hAnsi="Arial" w:cs="Arial"/>
        </w:rPr>
        <w:t>needs and prefer</w:t>
      </w:r>
      <w:r w:rsidR="00F938B5">
        <w:rPr>
          <w:rFonts w:ascii="Arial" w:hAnsi="Arial" w:cs="Arial"/>
        </w:rPr>
        <w:t xml:space="preserve">ences every </w:t>
      </w:r>
      <w:r w:rsidR="006D5CB0">
        <w:rPr>
          <w:rFonts w:ascii="Arial" w:hAnsi="Arial" w:cs="Arial"/>
        </w:rPr>
        <w:t>2</w:t>
      </w:r>
      <w:r w:rsidR="00F938B5">
        <w:rPr>
          <w:rFonts w:ascii="Arial" w:hAnsi="Arial" w:cs="Arial"/>
        </w:rPr>
        <w:t xml:space="preserve"> months or when there was a change to the consumer</w:t>
      </w:r>
      <w:r w:rsidR="005C41E2">
        <w:rPr>
          <w:rFonts w:ascii="Arial" w:hAnsi="Arial" w:cs="Arial"/>
        </w:rPr>
        <w:t>’</w:t>
      </w:r>
      <w:r w:rsidR="00F938B5">
        <w:rPr>
          <w:rFonts w:ascii="Arial" w:hAnsi="Arial" w:cs="Arial"/>
        </w:rPr>
        <w:t xml:space="preserve">s </w:t>
      </w:r>
      <w:r w:rsidR="0073666C">
        <w:rPr>
          <w:rFonts w:ascii="Arial" w:hAnsi="Arial" w:cs="Arial"/>
        </w:rPr>
        <w:t>condition</w:t>
      </w:r>
      <w:r w:rsidR="00EF7BAB">
        <w:rPr>
          <w:rFonts w:ascii="Arial" w:hAnsi="Arial" w:cs="Arial"/>
        </w:rPr>
        <w:t xml:space="preserve">. Staff advised </w:t>
      </w:r>
      <w:r w:rsidR="002F4DE3">
        <w:rPr>
          <w:rFonts w:ascii="Arial" w:hAnsi="Arial" w:cs="Arial"/>
        </w:rPr>
        <w:t>how changes were communicated within the service</w:t>
      </w:r>
      <w:r w:rsidR="00520F57">
        <w:rPr>
          <w:rFonts w:ascii="Arial" w:hAnsi="Arial" w:cs="Arial"/>
        </w:rPr>
        <w:t>, such as discussion at handover meetings</w:t>
      </w:r>
      <w:r w:rsidR="00485EF9">
        <w:rPr>
          <w:rFonts w:ascii="Arial" w:hAnsi="Arial" w:cs="Arial"/>
        </w:rPr>
        <w:t xml:space="preserve">. </w:t>
      </w:r>
      <w:r w:rsidR="005E0730">
        <w:rPr>
          <w:rFonts w:ascii="Arial" w:hAnsi="Arial" w:cs="Arial"/>
        </w:rPr>
        <w:t>C</w:t>
      </w:r>
      <w:r w:rsidR="00E0146D">
        <w:rPr>
          <w:rFonts w:ascii="Arial" w:hAnsi="Arial" w:cs="Arial"/>
        </w:rPr>
        <w:t xml:space="preserve">are planning documentation </w:t>
      </w:r>
      <w:r w:rsidR="00670190">
        <w:rPr>
          <w:rFonts w:ascii="Arial" w:hAnsi="Arial" w:cs="Arial"/>
        </w:rPr>
        <w:t xml:space="preserve">identified </w:t>
      </w:r>
      <w:r w:rsidR="009962B3">
        <w:rPr>
          <w:rFonts w:ascii="Arial" w:hAnsi="Arial" w:cs="Arial"/>
        </w:rPr>
        <w:t xml:space="preserve">how </w:t>
      </w:r>
      <w:r w:rsidR="000D68F4">
        <w:rPr>
          <w:rFonts w:ascii="Arial" w:hAnsi="Arial" w:cs="Arial"/>
        </w:rPr>
        <w:t>representatives were contacted following care plan reviews</w:t>
      </w:r>
      <w:r w:rsidR="006115BD">
        <w:rPr>
          <w:rFonts w:ascii="Arial" w:hAnsi="Arial" w:cs="Arial"/>
        </w:rPr>
        <w:t>, such as after a clinical incident involving behaviour escalations or medication changes.</w:t>
      </w:r>
    </w:p>
    <w:p w14:paraId="32C73549" w14:textId="77777777" w:rsidR="00663799" w:rsidRDefault="00663799" w:rsidP="00663799">
      <w:bookmarkStart w:id="3" w:name="_Hlk103330062"/>
      <w:bookmarkEnd w:id="2"/>
      <w:r>
        <w:br w:type="page"/>
      </w:r>
    </w:p>
    <w:p w14:paraId="1F54000C" w14:textId="77777777" w:rsidR="004201C2" w:rsidRPr="00B07C43" w:rsidRDefault="004201C2" w:rsidP="00C32DAC">
      <w:pPr>
        <w:pStyle w:val="Heading1"/>
        <w:spacing w:before="120" w:after="240" w:line="22" w:lineRule="atLeast"/>
        <w:rPr>
          <w:rFonts w:ascii="Arial" w:hAnsi="Arial" w:cs="Arial"/>
        </w:rPr>
      </w:pPr>
      <w:r w:rsidRPr="00B07C43">
        <w:rPr>
          <w:rFonts w:ascii="Arial" w:hAnsi="Arial" w:cs="Arial"/>
        </w:rPr>
        <w:lastRenderedPageBreak/>
        <w:t>Standard 3</w:t>
      </w:r>
    </w:p>
    <w:tbl>
      <w:tblPr>
        <w:tblStyle w:val="TableGrid"/>
        <w:tblW w:w="0" w:type="auto"/>
        <w:tblLook w:val="04A0" w:firstRow="1" w:lastRow="0" w:firstColumn="1" w:lastColumn="0" w:noHBand="0" w:noVBand="1"/>
      </w:tblPr>
      <w:tblGrid>
        <w:gridCol w:w="1792"/>
        <w:gridCol w:w="7022"/>
        <w:gridCol w:w="1390"/>
      </w:tblGrid>
      <w:tr w:rsidR="004201C2" w:rsidRPr="00B83D6B" w14:paraId="568205EE"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4928D9E" w14:textId="77777777" w:rsidR="004201C2" w:rsidRPr="00B83D6B" w:rsidRDefault="004201C2" w:rsidP="00EB696E">
            <w:pPr>
              <w:spacing w:before="0" w:after="120" w:line="22" w:lineRule="atLeast"/>
              <w:rPr>
                <w:rFonts w:ascii="Arial" w:hAnsi="Arial" w:cs="Arial"/>
              </w:rPr>
            </w:pPr>
            <w:r w:rsidRPr="00B83D6B">
              <w:rPr>
                <w:rFonts w:ascii="Arial" w:hAnsi="Arial" w:cs="Arial"/>
              </w:rPr>
              <w:t>Personal care and clinical care</w:t>
            </w:r>
          </w:p>
        </w:tc>
        <w:tc>
          <w:tcPr>
            <w:tcW w:w="0" w:type="auto"/>
          </w:tcPr>
          <w:p w14:paraId="354FEE9E" w14:textId="2715C5CD" w:rsidR="004201C2" w:rsidRPr="00EB2685" w:rsidRDefault="004201C2"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B2685">
              <w:rPr>
                <w:rFonts w:ascii="Arial" w:hAnsi="Arial" w:cs="Arial"/>
              </w:rPr>
              <w:t>Compliant</w:t>
            </w:r>
          </w:p>
        </w:tc>
      </w:tr>
      <w:tr w:rsidR="004201C2" w:rsidRPr="00B83D6B" w14:paraId="765A217D"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552A4FD4" w14:textId="77777777" w:rsidR="004201C2" w:rsidRPr="00B83D6B" w:rsidRDefault="004201C2" w:rsidP="00EB696E">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53456616" w14:textId="77777777" w:rsidR="004201C2" w:rsidRPr="00B83D6B"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286A2D50" w14:textId="77777777" w:rsidR="004201C2" w:rsidRPr="00B83D6B" w:rsidRDefault="004201C2" w:rsidP="002573C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0C592F4E" w14:textId="77777777" w:rsidR="004201C2" w:rsidRPr="00B83D6B" w:rsidRDefault="004201C2" w:rsidP="002573C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547883A0" w14:textId="77777777" w:rsidR="004201C2" w:rsidRPr="00B83D6B" w:rsidRDefault="004201C2" w:rsidP="002573C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2E5E651F" w14:textId="77777777" w:rsidR="004201C2" w:rsidRPr="00EB2685"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B2685">
              <w:rPr>
                <w:rFonts w:ascii="Arial" w:hAnsi="Arial" w:cs="Arial"/>
                <w:color w:val="auto"/>
              </w:rPr>
              <w:t>Compliant</w:t>
            </w:r>
          </w:p>
        </w:tc>
      </w:tr>
      <w:tr w:rsidR="004201C2" w:rsidRPr="00B83D6B" w14:paraId="6B5546BB"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C3A055" w14:textId="77777777" w:rsidR="004201C2" w:rsidRPr="00B83D6B" w:rsidRDefault="004201C2" w:rsidP="00EB696E">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DEADAAF" w14:textId="77777777" w:rsidR="004201C2" w:rsidRPr="00B83D6B"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75D44483" w14:textId="46B95752" w:rsidR="004201C2" w:rsidRPr="00EB2685"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2685">
              <w:rPr>
                <w:rFonts w:ascii="Arial" w:hAnsi="Arial" w:cs="Arial"/>
                <w:color w:val="auto"/>
              </w:rPr>
              <w:t>Compliant</w:t>
            </w:r>
          </w:p>
        </w:tc>
      </w:tr>
      <w:tr w:rsidR="004201C2" w:rsidRPr="00B83D6B" w14:paraId="7DF9F78E"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41875890" w14:textId="77777777" w:rsidR="004201C2" w:rsidRPr="00B83D6B" w:rsidRDefault="004201C2" w:rsidP="00EB696E">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005D640F" w14:textId="77777777" w:rsidR="004201C2" w:rsidRPr="00B83D6B" w:rsidRDefault="004201C2" w:rsidP="00EB696E">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r w:rsidR="00BE0420" w:rsidRPr="00B83D6B">
              <w:rPr>
                <w:rFonts w:ascii="Arial" w:hAnsi="Arial" w:cs="Arial"/>
              </w:rPr>
              <w:t>maximised,</w:t>
            </w:r>
            <w:r w:rsidRPr="00B83D6B">
              <w:rPr>
                <w:rFonts w:ascii="Arial" w:hAnsi="Arial" w:cs="Arial"/>
              </w:rPr>
              <w:t xml:space="preserve"> and their dignity preserved.</w:t>
            </w:r>
          </w:p>
        </w:tc>
        <w:tc>
          <w:tcPr>
            <w:tcW w:w="0" w:type="auto"/>
            <w:tcBorders>
              <w:left w:val="single" w:sz="4" w:space="0" w:color="auto"/>
            </w:tcBorders>
          </w:tcPr>
          <w:p w14:paraId="19D43B77" w14:textId="77777777" w:rsidR="004201C2" w:rsidRPr="003A2BA8"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01C2" w:rsidRPr="00B83D6B" w14:paraId="2A33A4D8"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9AFB0C" w14:textId="77777777" w:rsidR="004201C2" w:rsidRPr="00B83D6B" w:rsidRDefault="004201C2" w:rsidP="00EB696E">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499E0680" w14:textId="77777777" w:rsidR="004201C2" w:rsidRPr="00B83D6B"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4E6C422D" w14:textId="77777777" w:rsidR="004201C2" w:rsidRPr="003A2BA8" w:rsidRDefault="004201C2" w:rsidP="004201C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01C2" w:rsidRPr="00B83D6B" w14:paraId="24B172C4"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1A47CCE9" w14:textId="77777777" w:rsidR="004201C2" w:rsidRPr="00B83D6B" w:rsidRDefault="004201C2" w:rsidP="00EB696E">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4F8CC356" w14:textId="77777777" w:rsidR="004201C2" w:rsidRPr="00B83D6B"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662E9906" w14:textId="77777777" w:rsidR="004201C2" w:rsidRPr="003A2BA8"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01C2" w:rsidRPr="00B83D6B" w14:paraId="50DDB845"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8C9F25" w14:textId="77777777" w:rsidR="004201C2" w:rsidRPr="00B83D6B" w:rsidRDefault="004201C2" w:rsidP="00EB696E">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1BC23565" w14:textId="77777777" w:rsidR="004201C2" w:rsidRPr="00B83D6B"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04872D33" w14:textId="77777777" w:rsidR="004201C2" w:rsidRPr="003A2BA8"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01C2" w:rsidRPr="00B83D6B" w14:paraId="15ABF054"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64F3187D" w14:textId="77777777" w:rsidR="004201C2" w:rsidRPr="00B83D6B" w:rsidRDefault="004201C2" w:rsidP="00EB696E">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5CFF630D" w14:textId="77777777" w:rsidR="004201C2" w:rsidRPr="00B83D6B"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4C87DC4A" w14:textId="77777777" w:rsidR="004201C2" w:rsidRPr="00B83D6B" w:rsidRDefault="004201C2" w:rsidP="002573C9">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r w:rsidR="00BE0420" w:rsidRPr="00B83D6B">
              <w:rPr>
                <w:rFonts w:ascii="Arial" w:hAnsi="Arial" w:cs="Arial"/>
              </w:rPr>
              <w:t>transmission-based</w:t>
            </w:r>
            <w:r w:rsidRPr="00B83D6B">
              <w:rPr>
                <w:rFonts w:ascii="Arial" w:hAnsi="Arial" w:cs="Arial"/>
              </w:rPr>
              <w:t xml:space="preserve"> precautions to prevent and control infection; and</w:t>
            </w:r>
          </w:p>
          <w:p w14:paraId="131AD24F" w14:textId="77777777" w:rsidR="004201C2" w:rsidRPr="00B83D6B" w:rsidRDefault="004201C2" w:rsidP="002573C9">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0702E8DC" w14:textId="77777777" w:rsidR="004201C2" w:rsidRPr="003A2BA8"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002F8708" w14:textId="77777777" w:rsidR="00BA4677" w:rsidRDefault="004201C2" w:rsidP="00BA4677">
      <w:pPr>
        <w:pStyle w:val="Heading2"/>
        <w:spacing w:before="120" w:after="120" w:line="22" w:lineRule="atLeast"/>
        <w:rPr>
          <w:rFonts w:ascii="Arial" w:hAnsi="Arial" w:cs="Arial"/>
        </w:rPr>
      </w:pPr>
      <w:r w:rsidRPr="00B83D6B">
        <w:rPr>
          <w:rFonts w:ascii="Arial" w:hAnsi="Arial" w:cs="Arial"/>
        </w:rPr>
        <w:t>Findings</w:t>
      </w:r>
    </w:p>
    <w:p w14:paraId="3A5C0071" w14:textId="7E30E275" w:rsidR="00A51DB1" w:rsidRPr="00392860" w:rsidRDefault="00A51DB1" w:rsidP="00A51DB1">
      <w:pPr>
        <w:rPr>
          <w:rFonts w:ascii="Arial" w:hAnsi="Arial" w:cs="Arial"/>
          <w:color w:val="auto"/>
        </w:rPr>
      </w:pPr>
      <w:r w:rsidRPr="00392860">
        <w:rPr>
          <w:rFonts w:ascii="Arial" w:hAnsi="Arial" w:cs="Arial"/>
          <w:color w:val="auto"/>
        </w:rPr>
        <w:t xml:space="preserve">The Assessment Team </w:t>
      </w:r>
      <w:r w:rsidRPr="0063740F">
        <w:rPr>
          <w:rFonts w:ascii="Arial" w:hAnsi="Arial" w:cs="Arial"/>
          <w:color w:val="auto"/>
        </w:rPr>
        <w:t xml:space="preserve">recommended </w:t>
      </w:r>
      <w:r w:rsidR="005C41E2" w:rsidRPr="0063740F">
        <w:rPr>
          <w:rFonts w:ascii="Arial" w:hAnsi="Arial" w:cs="Arial"/>
          <w:color w:val="auto"/>
        </w:rPr>
        <w:t xml:space="preserve">this </w:t>
      </w:r>
      <w:r w:rsidRPr="0063740F">
        <w:rPr>
          <w:rFonts w:ascii="Arial" w:hAnsi="Arial" w:cs="Arial"/>
          <w:color w:val="auto"/>
        </w:rPr>
        <w:t xml:space="preserve">requirement </w:t>
      </w:r>
      <w:r w:rsidR="005C41E2" w:rsidRPr="0063740F">
        <w:rPr>
          <w:rFonts w:ascii="Arial" w:hAnsi="Arial" w:cs="Arial"/>
          <w:color w:val="auto"/>
        </w:rPr>
        <w:t xml:space="preserve">was </w:t>
      </w:r>
      <w:r w:rsidRPr="0063740F">
        <w:rPr>
          <w:rFonts w:ascii="Arial" w:hAnsi="Arial" w:cs="Arial"/>
          <w:color w:val="auto"/>
        </w:rPr>
        <w:t xml:space="preserve">not met. I have considered the Assessment Team’s </w:t>
      </w:r>
      <w:proofErr w:type="gramStart"/>
      <w:r w:rsidRPr="0063740F">
        <w:rPr>
          <w:rFonts w:ascii="Arial" w:hAnsi="Arial" w:cs="Arial"/>
          <w:color w:val="auto"/>
        </w:rPr>
        <w:t>findings,</w:t>
      </w:r>
      <w:proofErr w:type="gramEnd"/>
      <w:r w:rsidRPr="0063740F">
        <w:rPr>
          <w:rFonts w:ascii="Arial" w:hAnsi="Arial" w:cs="Arial"/>
          <w:color w:val="auto"/>
        </w:rPr>
        <w:t xml:space="preserve"> the evidence documented in the </w:t>
      </w:r>
      <w:r w:rsidR="005C41E2" w:rsidRPr="0063740F">
        <w:rPr>
          <w:rFonts w:ascii="Arial" w:hAnsi="Arial" w:cs="Arial"/>
          <w:color w:val="auto"/>
        </w:rPr>
        <w:t xml:space="preserve">Site Audit </w:t>
      </w:r>
      <w:r w:rsidRPr="0063740F">
        <w:rPr>
          <w:rFonts w:ascii="Arial" w:hAnsi="Arial" w:cs="Arial"/>
          <w:color w:val="auto"/>
        </w:rPr>
        <w:t xml:space="preserve">report and the Provider’s response and find the </w:t>
      </w:r>
      <w:r w:rsidRPr="00EB2685">
        <w:rPr>
          <w:rFonts w:ascii="Arial" w:hAnsi="Arial" w:cs="Arial"/>
          <w:color w:val="auto"/>
        </w:rPr>
        <w:t xml:space="preserve">service compliant </w:t>
      </w:r>
      <w:r w:rsidR="00FB5867" w:rsidRPr="00EB2685">
        <w:rPr>
          <w:rFonts w:ascii="Arial" w:hAnsi="Arial" w:cs="Arial"/>
          <w:color w:val="auto"/>
        </w:rPr>
        <w:t>this</w:t>
      </w:r>
      <w:r w:rsidR="00FB5867" w:rsidRPr="0063740F">
        <w:rPr>
          <w:rFonts w:ascii="Arial" w:hAnsi="Arial" w:cs="Arial"/>
          <w:color w:val="auto"/>
        </w:rPr>
        <w:t xml:space="preserve"> </w:t>
      </w:r>
      <w:r w:rsidRPr="00392860">
        <w:rPr>
          <w:rFonts w:ascii="Arial" w:hAnsi="Arial" w:cs="Arial"/>
          <w:color w:val="auto"/>
        </w:rPr>
        <w:t>requirement.</w:t>
      </w:r>
    </w:p>
    <w:p w14:paraId="7689D447" w14:textId="77777777" w:rsidR="003714D2" w:rsidRPr="00392860" w:rsidRDefault="003714D2" w:rsidP="003714D2">
      <w:pPr>
        <w:pStyle w:val="CommentText"/>
        <w:numPr>
          <w:ilvl w:val="0"/>
          <w:numId w:val="40"/>
        </w:numPr>
        <w:rPr>
          <w:rFonts w:ascii="Arial" w:hAnsi="Arial" w:cs="Arial"/>
        </w:rPr>
      </w:pPr>
      <w:r w:rsidRPr="00392860">
        <w:rPr>
          <w:rFonts w:ascii="Arial" w:hAnsi="Arial" w:cs="Arial"/>
        </w:rPr>
        <w:t>Effective management of high impact or high prevalence risks associated with the care of each consumer.</w:t>
      </w:r>
    </w:p>
    <w:p w14:paraId="20A19F3B" w14:textId="5526C6B5" w:rsidR="00392860" w:rsidRPr="005C1A06" w:rsidRDefault="006C0549" w:rsidP="00392860">
      <w:pPr>
        <w:pStyle w:val="CommentText"/>
        <w:rPr>
          <w:rFonts w:ascii="Arial" w:hAnsi="Arial" w:cs="Arial"/>
          <w:color w:val="auto"/>
        </w:rPr>
      </w:pPr>
      <w:r>
        <w:rPr>
          <w:rFonts w:ascii="Arial" w:hAnsi="Arial" w:cs="Arial"/>
          <w:color w:val="auto"/>
        </w:rPr>
        <w:t xml:space="preserve">The </w:t>
      </w:r>
      <w:r w:rsidR="00392860" w:rsidRPr="005C1A06">
        <w:rPr>
          <w:rFonts w:ascii="Arial" w:hAnsi="Arial" w:cs="Arial"/>
          <w:color w:val="auto"/>
        </w:rPr>
        <w:t xml:space="preserve">Site Audit Report included information </w:t>
      </w:r>
      <w:r w:rsidR="005C1A06" w:rsidRPr="005C1A06">
        <w:rPr>
          <w:rFonts w:ascii="Arial" w:hAnsi="Arial" w:cs="Arial"/>
          <w:color w:val="auto"/>
        </w:rPr>
        <w:t xml:space="preserve">which supported high impact or high prevalence risks associated with the care of each consumer including falls, wounds, weight loss and consumer’s complex needs were effectively managed, however, deficits in </w:t>
      </w:r>
      <w:r w:rsidR="005C1A06">
        <w:rPr>
          <w:rFonts w:ascii="Arial" w:hAnsi="Arial" w:cs="Arial"/>
          <w:color w:val="auto"/>
        </w:rPr>
        <w:t xml:space="preserve">the management of smoking and </w:t>
      </w:r>
      <w:r w:rsidR="00AD14FC">
        <w:rPr>
          <w:rFonts w:ascii="Arial" w:hAnsi="Arial" w:cs="Arial"/>
          <w:color w:val="auto"/>
        </w:rPr>
        <w:t xml:space="preserve">failure to </w:t>
      </w:r>
      <w:r w:rsidR="00AC3DC1">
        <w:rPr>
          <w:rFonts w:ascii="Arial" w:hAnsi="Arial" w:cs="Arial"/>
          <w:color w:val="auto"/>
        </w:rPr>
        <w:t xml:space="preserve">report an alleged </w:t>
      </w:r>
      <w:r w:rsidR="007F5931" w:rsidRPr="005C1A06">
        <w:rPr>
          <w:rFonts w:ascii="Arial" w:hAnsi="Arial" w:cs="Arial"/>
          <w:color w:val="auto"/>
        </w:rPr>
        <w:t>i</w:t>
      </w:r>
      <w:r w:rsidR="00392860" w:rsidRPr="005C1A06">
        <w:rPr>
          <w:rFonts w:ascii="Arial" w:hAnsi="Arial" w:cs="Arial"/>
          <w:color w:val="auto"/>
        </w:rPr>
        <w:t xml:space="preserve">ncident of physical abuse between consumers </w:t>
      </w:r>
      <w:r w:rsidR="005C1A06">
        <w:rPr>
          <w:rFonts w:ascii="Arial" w:hAnsi="Arial" w:cs="Arial"/>
          <w:color w:val="auto"/>
        </w:rPr>
        <w:t>were identified.</w:t>
      </w:r>
      <w:r w:rsidR="00392860" w:rsidRPr="005C1A06">
        <w:rPr>
          <w:rFonts w:ascii="Arial" w:hAnsi="Arial" w:cs="Arial"/>
          <w:color w:val="auto"/>
        </w:rPr>
        <w:t xml:space="preserve"> </w:t>
      </w:r>
    </w:p>
    <w:p w14:paraId="73666296" w14:textId="5A3E251E" w:rsidR="00AC3DC1" w:rsidRPr="006C0549" w:rsidRDefault="005C1A06" w:rsidP="005050A3">
      <w:pPr>
        <w:spacing w:before="120"/>
        <w:rPr>
          <w:rFonts w:ascii="Arial" w:hAnsi="Arial" w:cs="Arial"/>
          <w:color w:val="auto"/>
        </w:rPr>
      </w:pPr>
      <w:r w:rsidRPr="006C0549">
        <w:rPr>
          <w:rFonts w:ascii="Arial" w:hAnsi="Arial" w:cs="Arial"/>
          <w:color w:val="auto"/>
        </w:rPr>
        <w:lastRenderedPageBreak/>
        <w:t xml:space="preserve">I have </w:t>
      </w:r>
      <w:r w:rsidR="00055C6B">
        <w:rPr>
          <w:rFonts w:ascii="Arial" w:hAnsi="Arial" w:cs="Arial"/>
          <w:color w:val="auto"/>
        </w:rPr>
        <w:t xml:space="preserve">not considered </w:t>
      </w:r>
      <w:r w:rsidR="00AC3DC1" w:rsidRPr="006C0549">
        <w:rPr>
          <w:rFonts w:ascii="Arial" w:hAnsi="Arial" w:cs="Arial"/>
          <w:color w:val="auto"/>
        </w:rPr>
        <w:t>the</w:t>
      </w:r>
      <w:r w:rsidR="00BC2FBB">
        <w:rPr>
          <w:rFonts w:ascii="Arial" w:hAnsi="Arial" w:cs="Arial"/>
          <w:color w:val="auto"/>
        </w:rPr>
        <w:t xml:space="preserve"> evidence brought forward in relation to</w:t>
      </w:r>
      <w:r w:rsidR="00CD19C9">
        <w:rPr>
          <w:rFonts w:ascii="Arial" w:hAnsi="Arial" w:cs="Arial"/>
          <w:color w:val="auto"/>
        </w:rPr>
        <w:t xml:space="preserve"> a</w:t>
      </w:r>
      <w:r w:rsidR="00AC3DC1" w:rsidRPr="006C0549">
        <w:rPr>
          <w:rFonts w:ascii="Arial" w:hAnsi="Arial" w:cs="Arial"/>
          <w:color w:val="auto"/>
        </w:rPr>
        <w:t xml:space="preserve"> failure to report an alleged serious </w:t>
      </w:r>
      <w:r w:rsidR="005F620D">
        <w:rPr>
          <w:rFonts w:ascii="Arial" w:hAnsi="Arial" w:cs="Arial"/>
          <w:color w:val="auto"/>
        </w:rPr>
        <w:t>under this Requirement,</w:t>
      </w:r>
      <w:r w:rsidR="00AC3DC1" w:rsidRPr="006C0549">
        <w:rPr>
          <w:rFonts w:ascii="Arial" w:hAnsi="Arial" w:cs="Arial"/>
          <w:color w:val="auto"/>
        </w:rPr>
        <w:t xml:space="preserve"> </w:t>
      </w:r>
      <w:r w:rsidR="00055C6B">
        <w:rPr>
          <w:rFonts w:ascii="Arial" w:hAnsi="Arial" w:cs="Arial"/>
          <w:color w:val="auto"/>
        </w:rPr>
        <w:t>due to the conflicting evidence included in the Site Audit report and note</w:t>
      </w:r>
      <w:r w:rsidR="005F620D">
        <w:rPr>
          <w:rFonts w:ascii="Arial" w:hAnsi="Arial" w:cs="Arial"/>
          <w:color w:val="auto"/>
        </w:rPr>
        <w:t>, as soon as management became aware of</w:t>
      </w:r>
      <w:r w:rsidR="00055C6B">
        <w:rPr>
          <w:rFonts w:ascii="Arial" w:hAnsi="Arial" w:cs="Arial"/>
          <w:color w:val="auto"/>
        </w:rPr>
        <w:t xml:space="preserve"> </w:t>
      </w:r>
      <w:r w:rsidR="005F620D">
        <w:rPr>
          <w:rFonts w:ascii="Arial" w:hAnsi="Arial" w:cs="Arial"/>
          <w:color w:val="auto"/>
        </w:rPr>
        <w:t>the allegation it has been reported as a serious incident</w:t>
      </w:r>
      <w:r w:rsidR="00897187">
        <w:rPr>
          <w:rFonts w:ascii="Arial" w:hAnsi="Arial" w:cs="Arial"/>
          <w:color w:val="auto"/>
        </w:rPr>
        <w:t>, therefore, I have considered this information under Requirement 8(3)(d).</w:t>
      </w:r>
      <w:r w:rsidR="009D473E">
        <w:rPr>
          <w:rFonts w:ascii="Arial" w:hAnsi="Arial" w:cs="Arial"/>
          <w:color w:val="auto"/>
        </w:rPr>
        <w:t xml:space="preserve"> </w:t>
      </w:r>
      <w:r w:rsidR="005F620D">
        <w:rPr>
          <w:rFonts w:ascii="Arial" w:hAnsi="Arial" w:cs="Arial"/>
          <w:color w:val="auto"/>
        </w:rPr>
        <w:t xml:space="preserve"> </w:t>
      </w:r>
    </w:p>
    <w:p w14:paraId="39E111A0" w14:textId="49A940DB" w:rsidR="008455EA" w:rsidRPr="009A62BB" w:rsidRDefault="00AC3DC1" w:rsidP="005050A3">
      <w:pPr>
        <w:spacing w:before="120"/>
        <w:rPr>
          <w:rFonts w:ascii="Arial" w:hAnsi="Arial" w:cs="Arial"/>
          <w:color w:val="auto"/>
        </w:rPr>
      </w:pPr>
      <w:r w:rsidRPr="009A62BB">
        <w:rPr>
          <w:rFonts w:ascii="Arial" w:hAnsi="Arial" w:cs="Arial"/>
          <w:color w:val="auto"/>
        </w:rPr>
        <w:t xml:space="preserve">For a named consumer, who chooses to smoke, I note their </w:t>
      </w:r>
      <w:r w:rsidR="008455EA" w:rsidRPr="009A62BB">
        <w:rPr>
          <w:rFonts w:ascii="Arial" w:hAnsi="Arial" w:cs="Arial"/>
          <w:color w:val="auto"/>
        </w:rPr>
        <w:t xml:space="preserve">smoking </w:t>
      </w:r>
      <w:r w:rsidRPr="009A62BB">
        <w:rPr>
          <w:rFonts w:ascii="Arial" w:hAnsi="Arial" w:cs="Arial"/>
          <w:color w:val="auto"/>
        </w:rPr>
        <w:t xml:space="preserve">risk assessment, dignity of risk consent form and smoking care plan </w:t>
      </w:r>
      <w:r w:rsidR="006D5CB0">
        <w:rPr>
          <w:rFonts w:ascii="Arial" w:hAnsi="Arial" w:cs="Arial"/>
          <w:color w:val="auto"/>
        </w:rPr>
        <w:t>documented</w:t>
      </w:r>
      <w:r w:rsidRPr="009A62BB">
        <w:rPr>
          <w:rFonts w:ascii="Arial" w:hAnsi="Arial" w:cs="Arial"/>
          <w:color w:val="auto"/>
        </w:rPr>
        <w:t xml:space="preserve"> strategies to support their safety while smoking</w:t>
      </w:r>
      <w:r w:rsidR="006D5CB0">
        <w:rPr>
          <w:rFonts w:ascii="Arial" w:hAnsi="Arial" w:cs="Arial"/>
          <w:color w:val="auto"/>
        </w:rPr>
        <w:t xml:space="preserve">, including </w:t>
      </w:r>
      <w:r w:rsidRPr="009A62BB">
        <w:rPr>
          <w:rFonts w:ascii="Arial" w:hAnsi="Arial" w:cs="Arial"/>
          <w:color w:val="auto"/>
        </w:rPr>
        <w:t xml:space="preserve">their cigarettes to be stored </w:t>
      </w:r>
      <w:r w:rsidR="008455EA" w:rsidRPr="009A62BB">
        <w:rPr>
          <w:rFonts w:ascii="Arial" w:hAnsi="Arial" w:cs="Arial"/>
          <w:color w:val="auto"/>
        </w:rPr>
        <w:t>at the nursing station, staff are to escort them outside, remind them of the location of the outdoor smoking area and to be supervised from a distance.</w:t>
      </w:r>
      <w:r w:rsidRPr="009A62BB">
        <w:rPr>
          <w:rFonts w:ascii="Arial" w:hAnsi="Arial" w:cs="Arial"/>
          <w:color w:val="auto"/>
        </w:rPr>
        <w:t xml:space="preserve"> </w:t>
      </w:r>
      <w:r w:rsidR="00365E8C" w:rsidRPr="009A62BB">
        <w:rPr>
          <w:rFonts w:ascii="Arial" w:hAnsi="Arial" w:cs="Arial"/>
          <w:color w:val="auto"/>
        </w:rPr>
        <w:t xml:space="preserve">I also note the consumer had been offered a smoking apron to wear, while smoking but chooses not to do so. </w:t>
      </w:r>
      <w:r w:rsidR="008455EA" w:rsidRPr="009A62BB">
        <w:rPr>
          <w:rFonts w:ascii="Arial" w:hAnsi="Arial" w:cs="Arial"/>
          <w:color w:val="auto"/>
        </w:rPr>
        <w:t>I consider these strategies support the management of the risks of smoking for the consumer.</w:t>
      </w:r>
    </w:p>
    <w:p w14:paraId="0A6DE7CB" w14:textId="7CCB62FD" w:rsidR="00AC3DC1" w:rsidRPr="009A62BB" w:rsidRDefault="00AC3DC1" w:rsidP="005050A3">
      <w:pPr>
        <w:spacing w:before="120"/>
        <w:rPr>
          <w:rFonts w:ascii="Arial" w:hAnsi="Arial" w:cs="Arial"/>
          <w:color w:val="auto"/>
        </w:rPr>
      </w:pPr>
      <w:r w:rsidRPr="009A62BB">
        <w:rPr>
          <w:rFonts w:ascii="Arial" w:hAnsi="Arial" w:cs="Arial"/>
          <w:color w:val="auto"/>
        </w:rPr>
        <w:t xml:space="preserve">I note </w:t>
      </w:r>
      <w:r w:rsidR="008455EA" w:rsidRPr="009A62BB">
        <w:rPr>
          <w:rFonts w:ascii="Arial" w:hAnsi="Arial" w:cs="Arial"/>
          <w:color w:val="auto"/>
        </w:rPr>
        <w:t xml:space="preserve">the Site Audit </w:t>
      </w:r>
      <w:r w:rsidR="00365E8C" w:rsidRPr="009A62BB">
        <w:rPr>
          <w:rFonts w:ascii="Arial" w:hAnsi="Arial" w:cs="Arial"/>
          <w:color w:val="auto"/>
        </w:rPr>
        <w:t>r</w:t>
      </w:r>
      <w:r w:rsidR="008455EA" w:rsidRPr="009A62BB">
        <w:rPr>
          <w:rFonts w:ascii="Arial" w:hAnsi="Arial" w:cs="Arial"/>
          <w:color w:val="auto"/>
        </w:rPr>
        <w:t>eport detailed the potential risk</w:t>
      </w:r>
      <w:r w:rsidR="00365E8C" w:rsidRPr="009A62BB">
        <w:rPr>
          <w:rFonts w:ascii="Arial" w:hAnsi="Arial" w:cs="Arial"/>
          <w:color w:val="auto"/>
        </w:rPr>
        <w:t xml:space="preserve">, relating to </w:t>
      </w:r>
      <w:r w:rsidR="006D5CB0">
        <w:rPr>
          <w:rFonts w:ascii="Arial" w:hAnsi="Arial" w:cs="Arial"/>
          <w:color w:val="auto"/>
        </w:rPr>
        <w:t xml:space="preserve">the consumer’s ability to use a </w:t>
      </w:r>
      <w:r w:rsidR="00365E8C" w:rsidRPr="009A62BB">
        <w:rPr>
          <w:rFonts w:ascii="Arial" w:hAnsi="Arial" w:cs="Arial"/>
          <w:color w:val="auto"/>
        </w:rPr>
        <w:t>lighter,</w:t>
      </w:r>
      <w:r w:rsidR="008455EA" w:rsidRPr="009A62BB">
        <w:rPr>
          <w:rFonts w:ascii="Arial" w:hAnsi="Arial" w:cs="Arial"/>
          <w:color w:val="auto"/>
        </w:rPr>
        <w:t xml:space="preserve"> had not been assessed</w:t>
      </w:r>
      <w:r w:rsidR="00365E8C" w:rsidRPr="009A62BB">
        <w:rPr>
          <w:rFonts w:ascii="Arial" w:hAnsi="Arial" w:cs="Arial"/>
          <w:color w:val="auto"/>
        </w:rPr>
        <w:t>, however,</w:t>
      </w:r>
      <w:r w:rsidR="008455EA" w:rsidRPr="009A62BB">
        <w:rPr>
          <w:rFonts w:ascii="Arial" w:hAnsi="Arial" w:cs="Arial"/>
          <w:color w:val="auto"/>
        </w:rPr>
        <w:t xml:space="preserve"> other information </w:t>
      </w:r>
      <w:r w:rsidR="004779DA">
        <w:rPr>
          <w:rFonts w:ascii="Arial" w:hAnsi="Arial" w:cs="Arial"/>
          <w:color w:val="auto"/>
        </w:rPr>
        <w:t xml:space="preserve">contained in the site audit report </w:t>
      </w:r>
      <w:r w:rsidR="008455EA" w:rsidRPr="009A62BB">
        <w:rPr>
          <w:rFonts w:ascii="Arial" w:hAnsi="Arial" w:cs="Arial"/>
          <w:color w:val="auto"/>
        </w:rPr>
        <w:t>supports the consumer’s manual dexterity to smoke had been assessed</w:t>
      </w:r>
      <w:r w:rsidR="004779DA">
        <w:rPr>
          <w:rFonts w:ascii="Arial" w:hAnsi="Arial" w:cs="Arial"/>
          <w:color w:val="auto"/>
        </w:rPr>
        <w:t xml:space="preserve"> and this was also supported by documentation included in the provider’s response</w:t>
      </w:r>
      <w:r w:rsidR="008455EA" w:rsidRPr="009A62BB">
        <w:rPr>
          <w:rFonts w:ascii="Arial" w:hAnsi="Arial" w:cs="Arial"/>
          <w:color w:val="auto"/>
        </w:rPr>
        <w:t xml:space="preserve">. I also note the number of </w:t>
      </w:r>
      <w:r w:rsidRPr="009A62BB">
        <w:rPr>
          <w:rFonts w:ascii="Arial" w:hAnsi="Arial" w:cs="Arial"/>
          <w:color w:val="auto"/>
        </w:rPr>
        <w:t>cigarettes the consumer was permitted to have</w:t>
      </w:r>
      <w:r w:rsidR="008455EA" w:rsidRPr="009A62BB">
        <w:rPr>
          <w:rFonts w:ascii="Arial" w:hAnsi="Arial" w:cs="Arial"/>
          <w:color w:val="auto"/>
        </w:rPr>
        <w:t xml:space="preserve"> per day had not been documented</w:t>
      </w:r>
      <w:r w:rsidR="00365E8C" w:rsidRPr="009A62BB">
        <w:rPr>
          <w:rFonts w:ascii="Arial" w:hAnsi="Arial" w:cs="Arial"/>
          <w:color w:val="auto"/>
        </w:rPr>
        <w:t>. I do not consider this omission supports non-compliance with this Requirement</w:t>
      </w:r>
      <w:r w:rsidR="004779DA">
        <w:rPr>
          <w:rFonts w:ascii="Arial" w:hAnsi="Arial" w:cs="Arial"/>
          <w:color w:val="auto"/>
        </w:rPr>
        <w:t>.</w:t>
      </w:r>
    </w:p>
    <w:p w14:paraId="356200DB" w14:textId="4C7233EC" w:rsidR="00365E8C" w:rsidRPr="0063740F" w:rsidRDefault="00365E8C" w:rsidP="005050A3">
      <w:pPr>
        <w:spacing w:before="120"/>
        <w:rPr>
          <w:rFonts w:ascii="Arial" w:hAnsi="Arial" w:cs="Arial"/>
          <w:color w:val="auto"/>
        </w:rPr>
      </w:pPr>
      <w:r w:rsidRPr="0063740F">
        <w:rPr>
          <w:rFonts w:ascii="Arial" w:hAnsi="Arial" w:cs="Arial"/>
          <w:color w:val="auto"/>
        </w:rPr>
        <w:t>I also note, while the consumers cigarettes were to be stored at the nursing station</w:t>
      </w:r>
      <w:r w:rsidR="00CB4D16">
        <w:rPr>
          <w:rFonts w:ascii="Arial" w:hAnsi="Arial" w:cs="Arial"/>
          <w:color w:val="auto"/>
        </w:rPr>
        <w:t xml:space="preserve">; </w:t>
      </w:r>
      <w:r w:rsidRPr="0063740F">
        <w:rPr>
          <w:rFonts w:ascii="Arial" w:hAnsi="Arial" w:cs="Arial"/>
          <w:color w:val="auto"/>
        </w:rPr>
        <w:t>staff were to escort the consumer outside and remind them of the location of the smoking area</w:t>
      </w:r>
      <w:r w:rsidR="004779DA">
        <w:rPr>
          <w:rFonts w:ascii="Arial" w:hAnsi="Arial" w:cs="Arial"/>
          <w:color w:val="auto"/>
        </w:rPr>
        <w:t xml:space="preserve">, </w:t>
      </w:r>
      <w:r w:rsidR="00CB4D16">
        <w:rPr>
          <w:rFonts w:ascii="Arial" w:hAnsi="Arial" w:cs="Arial"/>
          <w:color w:val="auto"/>
        </w:rPr>
        <w:t xml:space="preserve">I acknowledge, </w:t>
      </w:r>
      <w:r w:rsidRPr="0063740F">
        <w:rPr>
          <w:rFonts w:ascii="Arial" w:hAnsi="Arial" w:cs="Arial"/>
          <w:color w:val="auto"/>
        </w:rPr>
        <w:t xml:space="preserve">staff were </w:t>
      </w:r>
      <w:r w:rsidR="004779DA">
        <w:rPr>
          <w:rFonts w:ascii="Arial" w:hAnsi="Arial" w:cs="Arial"/>
          <w:color w:val="auto"/>
        </w:rPr>
        <w:t xml:space="preserve">not </w:t>
      </w:r>
      <w:r w:rsidRPr="0063740F">
        <w:rPr>
          <w:rFonts w:ascii="Arial" w:hAnsi="Arial" w:cs="Arial"/>
          <w:color w:val="auto"/>
        </w:rPr>
        <w:t>interviewed to understand if these strategies were implemented</w:t>
      </w:r>
      <w:r w:rsidR="00CB4D16">
        <w:rPr>
          <w:rFonts w:ascii="Arial" w:hAnsi="Arial" w:cs="Arial"/>
          <w:color w:val="auto"/>
        </w:rPr>
        <w:t xml:space="preserve">. I also acknowledge </w:t>
      </w:r>
      <w:r w:rsidR="004779DA">
        <w:rPr>
          <w:rFonts w:ascii="Arial" w:hAnsi="Arial" w:cs="Arial"/>
          <w:color w:val="auto"/>
        </w:rPr>
        <w:t>the providers response</w:t>
      </w:r>
      <w:r w:rsidR="00CB4D16">
        <w:rPr>
          <w:rFonts w:ascii="Arial" w:hAnsi="Arial" w:cs="Arial"/>
          <w:color w:val="auto"/>
        </w:rPr>
        <w:t xml:space="preserve"> which confirms while no staff were observed supervising the consumer, staff have direct line of sight to the smoking area and the consumers care plan documents supervision from a distance is to occur. I consider it is </w:t>
      </w:r>
      <w:r w:rsidRPr="0063740F">
        <w:rPr>
          <w:rFonts w:ascii="Arial" w:hAnsi="Arial" w:cs="Arial"/>
          <w:color w:val="auto"/>
        </w:rPr>
        <w:t xml:space="preserve">reasonable </w:t>
      </w:r>
      <w:r w:rsidR="00632E51" w:rsidRPr="0063740F">
        <w:rPr>
          <w:rFonts w:ascii="Arial" w:hAnsi="Arial" w:cs="Arial"/>
          <w:color w:val="auto"/>
        </w:rPr>
        <w:t>that</w:t>
      </w:r>
      <w:r w:rsidRPr="0063740F">
        <w:rPr>
          <w:rFonts w:ascii="Arial" w:hAnsi="Arial" w:cs="Arial"/>
          <w:color w:val="auto"/>
        </w:rPr>
        <w:t xml:space="preserve"> staff were supervising the consumer without them being observed</w:t>
      </w:r>
      <w:r w:rsidR="00CB4D16">
        <w:rPr>
          <w:rFonts w:ascii="Arial" w:hAnsi="Arial" w:cs="Arial"/>
          <w:color w:val="auto"/>
        </w:rPr>
        <w:t xml:space="preserve"> and consider this supports compliance with this requirement.</w:t>
      </w:r>
      <w:r w:rsidR="00632E51" w:rsidRPr="0063740F">
        <w:rPr>
          <w:rFonts w:ascii="Arial" w:hAnsi="Arial" w:cs="Arial"/>
          <w:color w:val="auto"/>
        </w:rPr>
        <w:t xml:space="preserve"> </w:t>
      </w:r>
    </w:p>
    <w:p w14:paraId="0BC7AE8C" w14:textId="7A0FF6C9" w:rsidR="00AC3DC1" w:rsidRDefault="005E5683" w:rsidP="005050A3">
      <w:pPr>
        <w:spacing w:before="120"/>
        <w:rPr>
          <w:rFonts w:ascii="Arial" w:hAnsi="Arial" w:cs="Arial"/>
        </w:rPr>
      </w:pPr>
      <w:r>
        <w:rPr>
          <w:rFonts w:ascii="Arial" w:hAnsi="Arial" w:cs="Arial"/>
        </w:rPr>
        <w:t>I</w:t>
      </w:r>
      <w:r w:rsidR="00CB4D16">
        <w:rPr>
          <w:rFonts w:ascii="Arial" w:hAnsi="Arial" w:cs="Arial"/>
        </w:rPr>
        <w:t xml:space="preserve"> have also considered the documentation submitted by the provider which substantiates smoking risks to the consumer were reviewed as part of the 2monthly care plan review processes and note strategies to support their safety have been updated 8 times since their entry to the service. </w:t>
      </w:r>
      <w:r w:rsidR="00B93AD1">
        <w:rPr>
          <w:rFonts w:ascii="Arial" w:hAnsi="Arial" w:cs="Arial"/>
        </w:rPr>
        <w:t xml:space="preserve"> </w:t>
      </w:r>
    </w:p>
    <w:p w14:paraId="685711FF" w14:textId="0488360E" w:rsidR="005B2ED4" w:rsidRDefault="005B2ED4" w:rsidP="005050A3">
      <w:pPr>
        <w:spacing w:before="120"/>
        <w:rPr>
          <w:rFonts w:ascii="Arial" w:hAnsi="Arial" w:cs="Arial"/>
        </w:rPr>
      </w:pPr>
      <w:r>
        <w:rPr>
          <w:rFonts w:ascii="Arial" w:hAnsi="Arial" w:cs="Arial"/>
          <w:color w:val="auto"/>
        </w:rPr>
        <w:t xml:space="preserve">Overall, I am persuaded by the documentation and clarifying information included in the provider’s response and </w:t>
      </w:r>
      <w:r w:rsidR="0005211B">
        <w:rPr>
          <w:rFonts w:ascii="Arial" w:hAnsi="Arial" w:cs="Arial"/>
          <w:color w:val="auto"/>
        </w:rPr>
        <w:t>cons</w:t>
      </w:r>
      <w:r w:rsidR="00CB4D16">
        <w:rPr>
          <w:rFonts w:ascii="Arial" w:hAnsi="Arial" w:cs="Arial"/>
          <w:color w:val="auto"/>
        </w:rPr>
        <w:t>i</w:t>
      </w:r>
      <w:r w:rsidR="0005211B">
        <w:rPr>
          <w:rFonts w:ascii="Arial" w:hAnsi="Arial" w:cs="Arial"/>
          <w:color w:val="auto"/>
        </w:rPr>
        <w:t xml:space="preserve">der </w:t>
      </w:r>
      <w:r w:rsidR="0005211B" w:rsidRPr="00392860">
        <w:rPr>
          <w:rFonts w:ascii="Arial" w:hAnsi="Arial" w:cs="Arial"/>
        </w:rPr>
        <w:t>high impact or high prevalence risks associated with the care of each consumer</w:t>
      </w:r>
      <w:r w:rsidR="0005211B">
        <w:rPr>
          <w:rFonts w:ascii="Arial" w:hAnsi="Arial" w:cs="Arial"/>
        </w:rPr>
        <w:t xml:space="preserve"> are</w:t>
      </w:r>
      <w:r w:rsidR="007B7558">
        <w:rPr>
          <w:rFonts w:ascii="Arial" w:hAnsi="Arial" w:cs="Arial"/>
        </w:rPr>
        <w:t xml:space="preserve"> effectively managed.</w:t>
      </w:r>
    </w:p>
    <w:p w14:paraId="5A709C9E" w14:textId="77777777" w:rsidR="00CB4DF5" w:rsidRPr="00D244DC" w:rsidRDefault="00CB4DF5" w:rsidP="00CB4DF5">
      <w:pPr>
        <w:pStyle w:val="CommentText"/>
        <w:rPr>
          <w:rStyle w:val="normaltextrun"/>
          <w:rFonts w:ascii="Arial" w:eastAsia="Times New Roman" w:hAnsi="Arial" w:cs="Arial"/>
          <w:color w:val="auto"/>
          <w:lang w:eastAsia="en-AU"/>
        </w:rPr>
      </w:pPr>
      <w:r w:rsidRPr="00D244DC">
        <w:rPr>
          <w:rStyle w:val="normaltextrun"/>
          <w:rFonts w:ascii="Arial" w:eastAsia="Times New Roman" w:hAnsi="Arial" w:cs="Arial"/>
          <w:color w:val="auto"/>
          <w:lang w:eastAsia="en-AU"/>
        </w:rPr>
        <w:t xml:space="preserve">I find the remaining </w:t>
      </w:r>
      <w:r w:rsidR="002D667D" w:rsidRPr="00D244DC">
        <w:rPr>
          <w:rStyle w:val="normaltextrun"/>
          <w:rFonts w:ascii="Arial" w:eastAsia="Times New Roman" w:hAnsi="Arial" w:cs="Arial"/>
          <w:color w:val="auto"/>
          <w:lang w:eastAsia="en-AU"/>
        </w:rPr>
        <w:t>6</w:t>
      </w:r>
      <w:r w:rsidRPr="00D244DC">
        <w:rPr>
          <w:rStyle w:val="normaltextrun"/>
          <w:rFonts w:ascii="Arial" w:eastAsia="Times New Roman" w:hAnsi="Arial" w:cs="Arial"/>
          <w:color w:val="auto"/>
          <w:lang w:eastAsia="en-AU"/>
        </w:rPr>
        <w:t xml:space="preserve"> Requirements of Quality Standard 3 are Compliant as:</w:t>
      </w:r>
    </w:p>
    <w:p w14:paraId="2D35443F" w14:textId="78D2DBCD" w:rsidR="00C9297E" w:rsidRPr="00D244DC" w:rsidRDefault="00C9297E" w:rsidP="00A51DB1">
      <w:pPr>
        <w:rPr>
          <w:rFonts w:ascii="Arial" w:hAnsi="Arial" w:cs="Arial"/>
        </w:rPr>
      </w:pPr>
      <w:r w:rsidRPr="00D244DC">
        <w:rPr>
          <w:rFonts w:ascii="Arial" w:hAnsi="Arial" w:cs="Arial"/>
        </w:rPr>
        <w:t xml:space="preserve">Consumers and representatives </w:t>
      </w:r>
      <w:r w:rsidR="005C073D" w:rsidRPr="00D244DC">
        <w:rPr>
          <w:rFonts w:ascii="Arial" w:hAnsi="Arial" w:cs="Arial"/>
        </w:rPr>
        <w:t xml:space="preserve">believed consumers received personal and clinical care that was </w:t>
      </w:r>
      <w:r w:rsidR="00B86505" w:rsidRPr="00D244DC">
        <w:rPr>
          <w:rFonts w:ascii="Arial" w:hAnsi="Arial" w:cs="Arial"/>
        </w:rPr>
        <w:t xml:space="preserve">safe and personalised </w:t>
      </w:r>
      <w:r w:rsidR="00535146" w:rsidRPr="00D244DC">
        <w:rPr>
          <w:rFonts w:ascii="Arial" w:hAnsi="Arial" w:cs="Arial"/>
        </w:rPr>
        <w:t xml:space="preserve">to their preferences. </w:t>
      </w:r>
      <w:r w:rsidR="00885F6C" w:rsidRPr="00D244DC">
        <w:rPr>
          <w:rFonts w:ascii="Arial" w:hAnsi="Arial" w:cs="Arial"/>
        </w:rPr>
        <w:t xml:space="preserve">Care documentation demonstrated appropriate follow up to changes in </w:t>
      </w:r>
      <w:r w:rsidR="00CB4D16" w:rsidRPr="00D244DC">
        <w:rPr>
          <w:rFonts w:ascii="Arial" w:hAnsi="Arial" w:cs="Arial"/>
        </w:rPr>
        <w:t>condition</w:t>
      </w:r>
      <w:r w:rsidR="00885F6C" w:rsidRPr="00D244DC">
        <w:rPr>
          <w:rFonts w:ascii="Arial" w:hAnsi="Arial" w:cs="Arial"/>
        </w:rPr>
        <w:t xml:space="preserve">, including pain and wounds and whilst </w:t>
      </w:r>
      <w:r w:rsidR="006553A9">
        <w:rPr>
          <w:rFonts w:ascii="Arial" w:hAnsi="Arial" w:cs="Arial"/>
        </w:rPr>
        <w:t xml:space="preserve">the </w:t>
      </w:r>
      <w:r w:rsidR="00885F6C" w:rsidRPr="00D244DC">
        <w:rPr>
          <w:rFonts w:ascii="Arial" w:hAnsi="Arial" w:cs="Arial"/>
        </w:rPr>
        <w:t xml:space="preserve">medication register evidenced regular reviews of </w:t>
      </w:r>
      <w:r w:rsidR="00CB4D16" w:rsidRPr="00D244DC">
        <w:rPr>
          <w:rFonts w:ascii="Arial" w:hAnsi="Arial" w:cs="Arial"/>
        </w:rPr>
        <w:t>psychotropic</w:t>
      </w:r>
      <w:r w:rsidR="00885F6C" w:rsidRPr="00D244DC">
        <w:rPr>
          <w:rFonts w:ascii="Arial" w:hAnsi="Arial" w:cs="Arial"/>
        </w:rPr>
        <w:t xml:space="preserve"> medications</w:t>
      </w:r>
      <w:r w:rsidR="006553A9">
        <w:rPr>
          <w:rFonts w:ascii="Arial" w:hAnsi="Arial" w:cs="Arial"/>
        </w:rPr>
        <w:t>,</w:t>
      </w:r>
      <w:r w:rsidR="00885F6C" w:rsidRPr="00D244DC">
        <w:rPr>
          <w:rFonts w:ascii="Arial" w:hAnsi="Arial" w:cs="Arial"/>
        </w:rPr>
        <w:t xml:space="preserve"> consumer</w:t>
      </w:r>
      <w:r w:rsidR="006553A9">
        <w:rPr>
          <w:rFonts w:ascii="Arial" w:hAnsi="Arial" w:cs="Arial"/>
        </w:rPr>
        <w:t>’</w:t>
      </w:r>
      <w:r w:rsidR="00885F6C" w:rsidRPr="00D244DC">
        <w:rPr>
          <w:rFonts w:ascii="Arial" w:hAnsi="Arial" w:cs="Arial"/>
        </w:rPr>
        <w:t xml:space="preserve">s </w:t>
      </w:r>
      <w:r w:rsidR="00EB2685" w:rsidRPr="00D244DC">
        <w:rPr>
          <w:rFonts w:ascii="Arial" w:hAnsi="Arial" w:cs="Arial"/>
        </w:rPr>
        <w:t>diagnoses</w:t>
      </w:r>
      <w:r w:rsidR="00885F6C" w:rsidRPr="00D244DC">
        <w:rPr>
          <w:rFonts w:ascii="Arial" w:hAnsi="Arial" w:cs="Arial"/>
        </w:rPr>
        <w:t xml:space="preserve"> were not recorded. </w:t>
      </w:r>
    </w:p>
    <w:p w14:paraId="6F87FF79" w14:textId="5DA762F4" w:rsidR="000C6A40" w:rsidRPr="00D244DC" w:rsidRDefault="00805C3A" w:rsidP="00A51DB1">
      <w:pPr>
        <w:rPr>
          <w:rFonts w:ascii="Arial" w:hAnsi="Arial" w:cs="Arial"/>
        </w:rPr>
      </w:pPr>
      <w:r w:rsidRPr="00D244DC">
        <w:rPr>
          <w:rFonts w:ascii="Arial" w:hAnsi="Arial" w:cs="Arial"/>
        </w:rPr>
        <w:t xml:space="preserve">Care planning documentation </w:t>
      </w:r>
      <w:r w:rsidR="00273D04" w:rsidRPr="00D244DC">
        <w:rPr>
          <w:rFonts w:ascii="Arial" w:hAnsi="Arial" w:cs="Arial"/>
        </w:rPr>
        <w:t xml:space="preserve">demonstrated </w:t>
      </w:r>
      <w:r w:rsidR="00AF653F" w:rsidRPr="00D244DC">
        <w:rPr>
          <w:rFonts w:ascii="Arial" w:hAnsi="Arial" w:cs="Arial"/>
        </w:rPr>
        <w:t>consumers end of life wishes, needs, goals a</w:t>
      </w:r>
      <w:r w:rsidR="004C7BAD" w:rsidRPr="00D244DC">
        <w:rPr>
          <w:rFonts w:ascii="Arial" w:hAnsi="Arial" w:cs="Arial"/>
        </w:rPr>
        <w:t xml:space="preserve">nd </w:t>
      </w:r>
      <w:r w:rsidR="006553A9" w:rsidRPr="00345E1E">
        <w:rPr>
          <w:rFonts w:ascii="Arial" w:hAnsi="Arial" w:cs="Arial"/>
          <w:color w:val="auto"/>
        </w:rPr>
        <w:t>were recorded</w:t>
      </w:r>
      <w:r w:rsidR="00FC6CCD" w:rsidRPr="00345E1E">
        <w:rPr>
          <w:rFonts w:ascii="Arial" w:hAnsi="Arial" w:cs="Arial"/>
          <w:color w:val="auto"/>
        </w:rPr>
        <w:t xml:space="preserve">. </w:t>
      </w:r>
      <w:r w:rsidR="000C6A40" w:rsidRPr="00345E1E">
        <w:rPr>
          <w:rFonts w:ascii="Arial" w:hAnsi="Arial" w:cs="Arial"/>
          <w:color w:val="auto"/>
        </w:rPr>
        <w:t xml:space="preserve">Staff </w:t>
      </w:r>
      <w:r w:rsidR="006553A9" w:rsidRPr="00345E1E">
        <w:rPr>
          <w:rFonts w:ascii="Arial" w:hAnsi="Arial" w:cs="Arial"/>
          <w:color w:val="auto"/>
        </w:rPr>
        <w:t xml:space="preserve">understood </w:t>
      </w:r>
      <w:r w:rsidR="000C6A40" w:rsidRPr="00345E1E">
        <w:rPr>
          <w:rFonts w:ascii="Arial" w:hAnsi="Arial" w:cs="Arial"/>
          <w:color w:val="auto"/>
        </w:rPr>
        <w:t>their roles and responsibilities to support consumer</w:t>
      </w:r>
      <w:r w:rsidR="006553A9" w:rsidRPr="00345E1E">
        <w:rPr>
          <w:rFonts w:ascii="Arial" w:hAnsi="Arial" w:cs="Arial"/>
          <w:color w:val="auto"/>
        </w:rPr>
        <w:t>’</w:t>
      </w:r>
      <w:r w:rsidR="000C6A40" w:rsidRPr="00345E1E">
        <w:rPr>
          <w:rFonts w:ascii="Arial" w:hAnsi="Arial" w:cs="Arial"/>
          <w:color w:val="auto"/>
        </w:rPr>
        <w:t>s end of life needs, goals and preferences in line with their scope of practice</w:t>
      </w:r>
      <w:r w:rsidR="006610A9" w:rsidRPr="00345E1E">
        <w:rPr>
          <w:rFonts w:ascii="Arial" w:hAnsi="Arial" w:cs="Arial"/>
          <w:color w:val="auto"/>
        </w:rPr>
        <w:t>.</w:t>
      </w:r>
      <w:r w:rsidR="00EF035E" w:rsidRPr="00345E1E">
        <w:rPr>
          <w:rFonts w:ascii="Arial" w:hAnsi="Arial" w:cs="Arial"/>
          <w:color w:val="auto"/>
        </w:rPr>
        <w:t xml:space="preserve"> </w:t>
      </w:r>
      <w:r w:rsidR="002D714B" w:rsidRPr="00345E1E">
        <w:rPr>
          <w:rFonts w:ascii="Arial" w:hAnsi="Arial" w:cs="Arial"/>
          <w:color w:val="auto"/>
        </w:rPr>
        <w:t xml:space="preserve">Representatives described </w:t>
      </w:r>
      <w:r w:rsidR="0021150E" w:rsidRPr="00345E1E">
        <w:rPr>
          <w:rFonts w:ascii="Arial" w:hAnsi="Arial" w:cs="Arial"/>
          <w:color w:val="auto"/>
        </w:rPr>
        <w:t>consumers at end of life</w:t>
      </w:r>
      <w:r w:rsidR="003D5996" w:rsidRPr="00345E1E">
        <w:rPr>
          <w:rFonts w:ascii="Arial" w:hAnsi="Arial" w:cs="Arial"/>
          <w:color w:val="auto"/>
        </w:rPr>
        <w:t xml:space="preserve"> </w:t>
      </w:r>
      <w:r w:rsidR="006553A9" w:rsidRPr="00345E1E">
        <w:rPr>
          <w:rFonts w:ascii="Arial" w:hAnsi="Arial" w:cs="Arial"/>
          <w:color w:val="auto"/>
        </w:rPr>
        <w:t xml:space="preserve">had </w:t>
      </w:r>
      <w:r w:rsidR="00BB30DC" w:rsidRPr="00345E1E">
        <w:rPr>
          <w:rFonts w:ascii="Arial" w:hAnsi="Arial" w:cs="Arial"/>
          <w:color w:val="auto"/>
        </w:rPr>
        <w:t xml:space="preserve">their </w:t>
      </w:r>
      <w:r w:rsidR="00A11F91" w:rsidRPr="00345E1E">
        <w:rPr>
          <w:rFonts w:ascii="Arial" w:hAnsi="Arial" w:cs="Arial"/>
          <w:color w:val="auto"/>
        </w:rPr>
        <w:t>pain and comfor</w:t>
      </w:r>
      <w:r w:rsidR="003D5996" w:rsidRPr="00345E1E">
        <w:rPr>
          <w:rFonts w:ascii="Arial" w:hAnsi="Arial" w:cs="Arial"/>
          <w:color w:val="auto"/>
        </w:rPr>
        <w:t>t</w:t>
      </w:r>
      <w:r w:rsidR="006553A9" w:rsidRPr="00345E1E">
        <w:rPr>
          <w:rFonts w:ascii="Arial" w:hAnsi="Arial" w:cs="Arial"/>
          <w:color w:val="auto"/>
        </w:rPr>
        <w:t xml:space="preserve"> managed. </w:t>
      </w:r>
      <w:r w:rsidR="00EF035E" w:rsidRPr="00345E1E">
        <w:rPr>
          <w:rFonts w:ascii="Arial" w:hAnsi="Arial" w:cs="Arial"/>
          <w:color w:val="auto"/>
        </w:rPr>
        <w:t xml:space="preserve">The service </w:t>
      </w:r>
      <w:r w:rsidR="00923F30" w:rsidRPr="00345E1E">
        <w:rPr>
          <w:rFonts w:ascii="Arial" w:hAnsi="Arial" w:cs="Arial"/>
          <w:color w:val="auto"/>
        </w:rPr>
        <w:t xml:space="preserve">had palliative care policy </w:t>
      </w:r>
      <w:r w:rsidR="00BC69DD" w:rsidRPr="00345E1E">
        <w:rPr>
          <w:rFonts w:ascii="Arial" w:hAnsi="Arial" w:cs="Arial"/>
          <w:color w:val="auto"/>
        </w:rPr>
        <w:t xml:space="preserve">and resources to guide staff in their practice and </w:t>
      </w:r>
      <w:r w:rsidR="001F5AE6" w:rsidRPr="00345E1E">
        <w:rPr>
          <w:rFonts w:ascii="Arial" w:hAnsi="Arial" w:cs="Arial"/>
          <w:color w:val="auto"/>
        </w:rPr>
        <w:t xml:space="preserve">support </w:t>
      </w:r>
      <w:r w:rsidR="001F5AE6" w:rsidRPr="00D244DC">
        <w:rPr>
          <w:rFonts w:ascii="Arial" w:hAnsi="Arial" w:cs="Arial"/>
        </w:rPr>
        <w:t xml:space="preserve">consumers </w:t>
      </w:r>
      <w:r w:rsidR="00372604" w:rsidRPr="00D244DC">
        <w:rPr>
          <w:rFonts w:ascii="Arial" w:hAnsi="Arial" w:cs="Arial"/>
        </w:rPr>
        <w:t>through the last stage of life.</w:t>
      </w:r>
    </w:p>
    <w:p w14:paraId="4F60B5F3" w14:textId="46468861" w:rsidR="00B64CDA" w:rsidRPr="00D244DC" w:rsidRDefault="00B64CDA" w:rsidP="00A51DB1">
      <w:pPr>
        <w:rPr>
          <w:rFonts w:ascii="Arial" w:hAnsi="Arial" w:cs="Arial"/>
        </w:rPr>
      </w:pPr>
      <w:r w:rsidRPr="00D244DC">
        <w:rPr>
          <w:rFonts w:ascii="Arial" w:hAnsi="Arial" w:cs="Arial"/>
        </w:rPr>
        <w:lastRenderedPageBreak/>
        <w:t>Th</w:t>
      </w:r>
      <w:r w:rsidR="00535954" w:rsidRPr="00D244DC">
        <w:rPr>
          <w:rFonts w:ascii="Arial" w:hAnsi="Arial" w:cs="Arial"/>
        </w:rPr>
        <w:t>e s</w:t>
      </w:r>
      <w:r w:rsidRPr="00D244DC">
        <w:rPr>
          <w:rFonts w:ascii="Arial" w:hAnsi="Arial" w:cs="Arial"/>
        </w:rPr>
        <w:t xml:space="preserve">ervice </w:t>
      </w:r>
      <w:r w:rsidR="00535954" w:rsidRPr="00D244DC">
        <w:rPr>
          <w:rFonts w:ascii="Arial" w:hAnsi="Arial" w:cs="Arial"/>
        </w:rPr>
        <w:t>had</w:t>
      </w:r>
      <w:r w:rsidRPr="00D244DC">
        <w:rPr>
          <w:rFonts w:ascii="Arial" w:hAnsi="Arial" w:cs="Arial"/>
        </w:rPr>
        <w:t xml:space="preserve"> policies to guide staff in relation to identifying deterioration and responding to deterioration in a timely manner.</w:t>
      </w:r>
      <w:r w:rsidR="00535954" w:rsidRPr="00D244DC">
        <w:rPr>
          <w:rFonts w:ascii="Arial" w:hAnsi="Arial" w:cs="Arial"/>
        </w:rPr>
        <w:t xml:space="preserve"> Care</w:t>
      </w:r>
      <w:r w:rsidR="00BE2151">
        <w:rPr>
          <w:rFonts w:ascii="Arial" w:hAnsi="Arial" w:cs="Arial"/>
        </w:rPr>
        <w:t xml:space="preserve"> </w:t>
      </w:r>
      <w:r w:rsidR="00535954" w:rsidRPr="00D244DC">
        <w:rPr>
          <w:rFonts w:ascii="Arial" w:hAnsi="Arial" w:cs="Arial"/>
        </w:rPr>
        <w:t xml:space="preserve">documentation was observed </w:t>
      </w:r>
      <w:r w:rsidR="0045120F" w:rsidRPr="00D244DC">
        <w:rPr>
          <w:rFonts w:ascii="Arial" w:hAnsi="Arial" w:cs="Arial"/>
        </w:rPr>
        <w:t xml:space="preserve">to contain records of </w:t>
      </w:r>
      <w:r w:rsidR="00177174" w:rsidRPr="00D244DC">
        <w:rPr>
          <w:rFonts w:ascii="Arial" w:hAnsi="Arial" w:cs="Arial"/>
        </w:rPr>
        <w:t>where deterioration or changes of a consumer’s mental health, cognitive or physical function, capacity or condition occurred</w:t>
      </w:r>
      <w:r w:rsidR="005E6426" w:rsidRPr="00D244DC">
        <w:rPr>
          <w:rFonts w:ascii="Arial" w:hAnsi="Arial" w:cs="Arial"/>
        </w:rPr>
        <w:t>,</w:t>
      </w:r>
      <w:r w:rsidR="00177174" w:rsidRPr="00D244DC">
        <w:rPr>
          <w:rFonts w:ascii="Arial" w:hAnsi="Arial" w:cs="Arial"/>
        </w:rPr>
        <w:t xml:space="preserve"> w</w:t>
      </w:r>
      <w:r w:rsidR="00BE2151">
        <w:rPr>
          <w:rFonts w:ascii="Arial" w:hAnsi="Arial" w:cs="Arial"/>
        </w:rPr>
        <w:t>ere</w:t>
      </w:r>
      <w:r w:rsidR="00177174" w:rsidRPr="00D244DC">
        <w:rPr>
          <w:rFonts w:ascii="Arial" w:hAnsi="Arial" w:cs="Arial"/>
        </w:rPr>
        <w:t xml:space="preserve"> recognised and responded to in </w:t>
      </w:r>
      <w:r w:rsidR="00BE2151">
        <w:rPr>
          <w:rFonts w:ascii="Arial" w:hAnsi="Arial" w:cs="Arial"/>
        </w:rPr>
        <w:t xml:space="preserve">a </w:t>
      </w:r>
      <w:r w:rsidR="00177174" w:rsidRPr="00D244DC">
        <w:rPr>
          <w:rFonts w:ascii="Arial" w:hAnsi="Arial" w:cs="Arial"/>
        </w:rPr>
        <w:t>timely manner</w:t>
      </w:r>
      <w:r w:rsidR="00666B13" w:rsidRPr="00D244DC">
        <w:rPr>
          <w:rFonts w:ascii="Arial" w:hAnsi="Arial" w:cs="Arial"/>
        </w:rPr>
        <w:t xml:space="preserve">. </w:t>
      </w:r>
      <w:r w:rsidR="00F9715B" w:rsidRPr="00D244DC">
        <w:rPr>
          <w:rFonts w:ascii="Arial" w:hAnsi="Arial" w:cs="Arial"/>
        </w:rPr>
        <w:t xml:space="preserve">Changes </w:t>
      </w:r>
      <w:r w:rsidR="006775EA" w:rsidRPr="00D244DC">
        <w:rPr>
          <w:rFonts w:ascii="Arial" w:hAnsi="Arial" w:cs="Arial"/>
        </w:rPr>
        <w:t xml:space="preserve">were responded to </w:t>
      </w:r>
      <w:r w:rsidR="00177174" w:rsidRPr="00D244DC">
        <w:rPr>
          <w:rFonts w:ascii="Arial" w:hAnsi="Arial" w:cs="Arial"/>
        </w:rPr>
        <w:t>through systems includ</w:t>
      </w:r>
      <w:r w:rsidR="00F560CA" w:rsidRPr="00D244DC">
        <w:rPr>
          <w:rFonts w:ascii="Arial" w:hAnsi="Arial" w:cs="Arial"/>
        </w:rPr>
        <w:t>ing</w:t>
      </w:r>
      <w:r w:rsidR="00177174" w:rsidRPr="00D244DC">
        <w:rPr>
          <w:rFonts w:ascii="Arial" w:hAnsi="Arial" w:cs="Arial"/>
        </w:rPr>
        <w:t xml:space="preserve"> consumer review</w:t>
      </w:r>
      <w:r w:rsidR="00F560CA" w:rsidRPr="00D244DC">
        <w:rPr>
          <w:rFonts w:ascii="Arial" w:hAnsi="Arial" w:cs="Arial"/>
        </w:rPr>
        <w:t>s</w:t>
      </w:r>
      <w:r w:rsidR="00177174" w:rsidRPr="00D244DC">
        <w:rPr>
          <w:rFonts w:ascii="Arial" w:hAnsi="Arial" w:cs="Arial"/>
        </w:rPr>
        <w:t>, clinical incidents, progress notes, feedback from staff and consumers and all other relevant charting including pain and behaviour</w:t>
      </w:r>
      <w:r w:rsidR="006775EA" w:rsidRPr="00D244DC">
        <w:rPr>
          <w:rFonts w:ascii="Arial" w:hAnsi="Arial" w:cs="Arial"/>
        </w:rPr>
        <w:t>.</w:t>
      </w:r>
    </w:p>
    <w:p w14:paraId="4C3101D2" w14:textId="706380DB" w:rsidR="00D04426" w:rsidRPr="00D244DC" w:rsidRDefault="006318F5" w:rsidP="00A51DB1">
      <w:pPr>
        <w:rPr>
          <w:rFonts w:ascii="Arial" w:hAnsi="Arial" w:cs="Arial"/>
        </w:rPr>
      </w:pPr>
      <w:r w:rsidRPr="00D244DC">
        <w:rPr>
          <w:rFonts w:ascii="Arial" w:hAnsi="Arial" w:cs="Arial"/>
        </w:rPr>
        <w:t>Staff members confirmed they received handover</w:t>
      </w:r>
      <w:r w:rsidR="00F03B84" w:rsidRPr="00D244DC">
        <w:rPr>
          <w:rFonts w:ascii="Arial" w:hAnsi="Arial" w:cs="Arial"/>
        </w:rPr>
        <w:t>s</w:t>
      </w:r>
      <w:r w:rsidRPr="00D244DC">
        <w:rPr>
          <w:rFonts w:ascii="Arial" w:hAnsi="Arial" w:cs="Arial"/>
        </w:rPr>
        <w:t xml:space="preserve"> at the commencement of shift </w:t>
      </w:r>
      <w:r w:rsidR="00622029" w:rsidRPr="00D244DC">
        <w:rPr>
          <w:rFonts w:ascii="Arial" w:hAnsi="Arial" w:cs="Arial"/>
        </w:rPr>
        <w:t>where</w:t>
      </w:r>
      <w:r w:rsidR="00543A06" w:rsidRPr="00D244DC">
        <w:rPr>
          <w:rFonts w:ascii="Arial" w:hAnsi="Arial" w:cs="Arial"/>
        </w:rPr>
        <w:t xml:space="preserve"> information was shared </w:t>
      </w:r>
      <w:r w:rsidRPr="00D244DC">
        <w:rPr>
          <w:rFonts w:ascii="Arial" w:hAnsi="Arial" w:cs="Arial"/>
        </w:rPr>
        <w:t xml:space="preserve">to </w:t>
      </w:r>
      <w:r w:rsidR="004C1C0A" w:rsidRPr="00D244DC">
        <w:rPr>
          <w:rFonts w:ascii="Arial" w:hAnsi="Arial" w:cs="Arial"/>
        </w:rPr>
        <w:t>communicate c</w:t>
      </w:r>
      <w:r w:rsidRPr="00D244DC">
        <w:rPr>
          <w:rFonts w:ascii="Arial" w:hAnsi="Arial" w:cs="Arial"/>
        </w:rPr>
        <w:t>onsumer’s current needs, goals and preferences.</w:t>
      </w:r>
      <w:r w:rsidR="005F34F6" w:rsidRPr="00D244DC">
        <w:rPr>
          <w:rFonts w:ascii="Arial" w:hAnsi="Arial" w:cs="Arial"/>
        </w:rPr>
        <w:t xml:space="preserve"> Care planning documentation demonstrate</w:t>
      </w:r>
      <w:r w:rsidR="0071192D" w:rsidRPr="00D244DC">
        <w:rPr>
          <w:rFonts w:ascii="Arial" w:hAnsi="Arial" w:cs="Arial"/>
        </w:rPr>
        <w:t>d</w:t>
      </w:r>
      <w:r w:rsidR="005F34F6" w:rsidRPr="00D244DC">
        <w:rPr>
          <w:rFonts w:ascii="Arial" w:hAnsi="Arial" w:cs="Arial"/>
        </w:rPr>
        <w:t xml:space="preserve"> the process of escalation to consumer’s </w:t>
      </w:r>
      <w:r w:rsidR="00983274" w:rsidRPr="00D244DC">
        <w:rPr>
          <w:rFonts w:ascii="Arial" w:hAnsi="Arial" w:cs="Arial"/>
        </w:rPr>
        <w:t>medical officer and</w:t>
      </w:r>
      <w:r w:rsidR="005F34F6" w:rsidRPr="00D244DC">
        <w:rPr>
          <w:rFonts w:ascii="Arial" w:hAnsi="Arial" w:cs="Arial"/>
        </w:rPr>
        <w:t xml:space="preserve"> their representative when the consumer experience</w:t>
      </w:r>
      <w:r w:rsidR="00C60B7F" w:rsidRPr="00D244DC">
        <w:rPr>
          <w:rFonts w:ascii="Arial" w:hAnsi="Arial" w:cs="Arial"/>
        </w:rPr>
        <w:t>d</w:t>
      </w:r>
      <w:r w:rsidR="005F34F6" w:rsidRPr="00D244DC">
        <w:rPr>
          <w:rFonts w:ascii="Arial" w:hAnsi="Arial" w:cs="Arial"/>
        </w:rPr>
        <w:t xml:space="preserve"> a change in condition, when a clinical incident occur</w:t>
      </w:r>
      <w:r w:rsidR="007A5CE5" w:rsidRPr="00D244DC">
        <w:rPr>
          <w:rFonts w:ascii="Arial" w:hAnsi="Arial" w:cs="Arial"/>
        </w:rPr>
        <w:t>red</w:t>
      </w:r>
      <w:r w:rsidR="005F34F6" w:rsidRPr="00D244DC">
        <w:rPr>
          <w:rFonts w:ascii="Arial" w:hAnsi="Arial" w:cs="Arial"/>
        </w:rPr>
        <w:t xml:space="preserve"> or when they </w:t>
      </w:r>
      <w:r w:rsidR="007A5CE5" w:rsidRPr="00D244DC">
        <w:rPr>
          <w:rFonts w:ascii="Arial" w:hAnsi="Arial" w:cs="Arial"/>
        </w:rPr>
        <w:t>wer</w:t>
      </w:r>
      <w:r w:rsidR="005F34F6" w:rsidRPr="00D244DC">
        <w:rPr>
          <w:rFonts w:ascii="Arial" w:hAnsi="Arial" w:cs="Arial"/>
        </w:rPr>
        <w:t>e transferred to or returned from hospital.</w:t>
      </w:r>
      <w:r w:rsidR="00622029" w:rsidRPr="00D244DC">
        <w:rPr>
          <w:rFonts w:ascii="Arial" w:hAnsi="Arial" w:cs="Arial"/>
        </w:rPr>
        <w:t xml:space="preserve"> </w:t>
      </w:r>
      <w:r w:rsidR="00D03A77" w:rsidRPr="00D244DC">
        <w:rPr>
          <w:rFonts w:ascii="Arial" w:hAnsi="Arial" w:cs="Arial"/>
        </w:rPr>
        <w:t>A p</w:t>
      </w:r>
      <w:r w:rsidR="00EB7B10" w:rsidRPr="00D244DC">
        <w:rPr>
          <w:rFonts w:ascii="Arial" w:hAnsi="Arial" w:cs="Arial"/>
        </w:rPr>
        <w:t>hysiotherapist</w:t>
      </w:r>
      <w:r w:rsidR="004F1733" w:rsidRPr="00D244DC">
        <w:rPr>
          <w:rFonts w:ascii="Arial" w:hAnsi="Arial" w:cs="Arial"/>
        </w:rPr>
        <w:t xml:space="preserve"> described their role </w:t>
      </w:r>
      <w:r w:rsidR="004E065B" w:rsidRPr="00D244DC">
        <w:rPr>
          <w:rFonts w:ascii="Arial" w:hAnsi="Arial" w:cs="Arial"/>
        </w:rPr>
        <w:t xml:space="preserve">in assessments for regular care planning reviews </w:t>
      </w:r>
      <w:r w:rsidR="008059E0" w:rsidRPr="00D244DC">
        <w:rPr>
          <w:rFonts w:ascii="Arial" w:hAnsi="Arial" w:cs="Arial"/>
        </w:rPr>
        <w:t xml:space="preserve">as well as post incident </w:t>
      </w:r>
      <w:r w:rsidR="000E1E7F" w:rsidRPr="00D244DC">
        <w:rPr>
          <w:rFonts w:ascii="Arial" w:hAnsi="Arial" w:cs="Arial"/>
        </w:rPr>
        <w:t>reviews</w:t>
      </w:r>
      <w:r w:rsidR="00704567" w:rsidRPr="00D244DC">
        <w:rPr>
          <w:rFonts w:ascii="Arial" w:hAnsi="Arial" w:cs="Arial"/>
        </w:rPr>
        <w:t>, they des</w:t>
      </w:r>
      <w:r w:rsidR="00F66556" w:rsidRPr="00D244DC">
        <w:rPr>
          <w:rFonts w:ascii="Arial" w:hAnsi="Arial" w:cs="Arial"/>
        </w:rPr>
        <w:t xml:space="preserve">cribed their access to </w:t>
      </w:r>
      <w:r w:rsidR="00632E51" w:rsidRPr="007C69D2">
        <w:rPr>
          <w:rFonts w:ascii="Arial" w:hAnsi="Arial" w:cs="Arial"/>
          <w:color w:val="auto"/>
        </w:rPr>
        <w:t xml:space="preserve">the </w:t>
      </w:r>
      <w:r w:rsidR="00F66556" w:rsidRPr="007C69D2">
        <w:rPr>
          <w:rFonts w:ascii="Arial" w:hAnsi="Arial" w:cs="Arial"/>
          <w:color w:val="auto"/>
        </w:rPr>
        <w:t xml:space="preserve">care </w:t>
      </w:r>
      <w:r w:rsidR="00632E51" w:rsidRPr="007C69D2">
        <w:rPr>
          <w:rFonts w:ascii="Arial" w:hAnsi="Arial" w:cs="Arial"/>
          <w:color w:val="auto"/>
        </w:rPr>
        <w:t xml:space="preserve">documentation system </w:t>
      </w:r>
      <w:r w:rsidR="00B12426" w:rsidRPr="00D244DC">
        <w:rPr>
          <w:rFonts w:ascii="Arial" w:hAnsi="Arial" w:cs="Arial"/>
        </w:rPr>
        <w:t xml:space="preserve">and their contribution to handovers to </w:t>
      </w:r>
      <w:r w:rsidR="001712E7" w:rsidRPr="00D244DC">
        <w:rPr>
          <w:rFonts w:ascii="Arial" w:hAnsi="Arial" w:cs="Arial"/>
        </w:rPr>
        <w:t>ensure all staff were aware of changes.</w:t>
      </w:r>
    </w:p>
    <w:p w14:paraId="0F1FA744" w14:textId="4A9CC993" w:rsidR="00A50D55" w:rsidRPr="00D244DC" w:rsidRDefault="0024401A" w:rsidP="00A51DB1">
      <w:pPr>
        <w:rPr>
          <w:rFonts w:ascii="Arial" w:hAnsi="Arial" w:cs="Arial"/>
        </w:rPr>
      </w:pPr>
      <w:r w:rsidRPr="00D244DC">
        <w:rPr>
          <w:rFonts w:ascii="Arial" w:hAnsi="Arial" w:cs="Arial"/>
        </w:rPr>
        <w:t>Care planning</w:t>
      </w:r>
      <w:r w:rsidR="00273BEE" w:rsidRPr="00D244DC">
        <w:rPr>
          <w:rFonts w:ascii="Arial" w:hAnsi="Arial" w:cs="Arial"/>
        </w:rPr>
        <w:t xml:space="preserve"> documentation</w:t>
      </w:r>
      <w:r w:rsidR="00A50D55" w:rsidRPr="00D244DC">
        <w:rPr>
          <w:rFonts w:ascii="Arial" w:hAnsi="Arial" w:cs="Arial"/>
        </w:rPr>
        <w:t xml:space="preserve"> demonstrate</w:t>
      </w:r>
      <w:r w:rsidR="004113F6" w:rsidRPr="00D244DC">
        <w:rPr>
          <w:rFonts w:ascii="Arial" w:hAnsi="Arial" w:cs="Arial"/>
        </w:rPr>
        <w:t>d</w:t>
      </w:r>
      <w:r w:rsidR="00A50D55" w:rsidRPr="00D244DC">
        <w:rPr>
          <w:rFonts w:ascii="Arial" w:hAnsi="Arial" w:cs="Arial"/>
        </w:rPr>
        <w:t xml:space="preserve"> timely and appropriate referrals to other service providers and individuals which include</w:t>
      </w:r>
      <w:r w:rsidR="000409F7" w:rsidRPr="00D244DC">
        <w:rPr>
          <w:rFonts w:ascii="Arial" w:hAnsi="Arial" w:cs="Arial"/>
        </w:rPr>
        <w:t>d</w:t>
      </w:r>
      <w:r w:rsidR="00A50D55" w:rsidRPr="00D244DC">
        <w:rPr>
          <w:rFonts w:ascii="Arial" w:hAnsi="Arial" w:cs="Arial"/>
        </w:rPr>
        <w:t xml:space="preserve"> dietitian</w:t>
      </w:r>
      <w:r w:rsidR="000409F7" w:rsidRPr="00D244DC">
        <w:rPr>
          <w:rFonts w:ascii="Arial" w:hAnsi="Arial" w:cs="Arial"/>
        </w:rPr>
        <w:t>s</w:t>
      </w:r>
      <w:r w:rsidR="00A50D55" w:rsidRPr="00D244DC">
        <w:rPr>
          <w:rFonts w:ascii="Arial" w:hAnsi="Arial" w:cs="Arial"/>
        </w:rPr>
        <w:t xml:space="preserve">, physiotherapists, speech pathologists, geriatrician and </w:t>
      </w:r>
      <w:r w:rsidR="00A82C7C" w:rsidRPr="00D244DC">
        <w:rPr>
          <w:rFonts w:ascii="Arial" w:hAnsi="Arial" w:cs="Arial"/>
        </w:rPr>
        <w:t>medical officers</w:t>
      </w:r>
      <w:r w:rsidR="00273BEE" w:rsidRPr="00D244DC">
        <w:rPr>
          <w:rFonts w:ascii="Arial" w:hAnsi="Arial" w:cs="Arial"/>
        </w:rPr>
        <w:t xml:space="preserve">. </w:t>
      </w:r>
      <w:r w:rsidR="00632E51">
        <w:rPr>
          <w:rFonts w:ascii="Arial" w:hAnsi="Arial" w:cs="Arial"/>
        </w:rPr>
        <w:t>Care documentation evidence their r</w:t>
      </w:r>
      <w:r w:rsidR="00273BEE" w:rsidRPr="00D244DC">
        <w:rPr>
          <w:rFonts w:ascii="Arial" w:hAnsi="Arial" w:cs="Arial"/>
        </w:rPr>
        <w:t xml:space="preserve">ecommendations made were </w:t>
      </w:r>
      <w:r w:rsidR="00EB3B95" w:rsidRPr="00D244DC">
        <w:rPr>
          <w:rFonts w:ascii="Arial" w:hAnsi="Arial" w:cs="Arial"/>
        </w:rPr>
        <w:t>recorded</w:t>
      </w:r>
      <w:r w:rsidR="009955C4" w:rsidRPr="00D244DC">
        <w:rPr>
          <w:rFonts w:ascii="Arial" w:hAnsi="Arial" w:cs="Arial"/>
        </w:rPr>
        <w:t xml:space="preserve">. Staff understood the referral process </w:t>
      </w:r>
      <w:r w:rsidR="00B1182A" w:rsidRPr="00D244DC">
        <w:rPr>
          <w:rFonts w:ascii="Arial" w:hAnsi="Arial" w:cs="Arial"/>
        </w:rPr>
        <w:t xml:space="preserve">and how recommendations </w:t>
      </w:r>
      <w:r w:rsidR="00EC00ED" w:rsidRPr="00D244DC">
        <w:rPr>
          <w:rFonts w:ascii="Arial" w:hAnsi="Arial" w:cs="Arial"/>
        </w:rPr>
        <w:t xml:space="preserve">were </w:t>
      </w:r>
      <w:r w:rsidR="00D73251" w:rsidRPr="00D244DC">
        <w:rPr>
          <w:rFonts w:ascii="Arial" w:hAnsi="Arial" w:cs="Arial"/>
        </w:rPr>
        <w:t xml:space="preserve">included in care plans to ensure care and services were </w:t>
      </w:r>
      <w:r w:rsidR="001D0E89" w:rsidRPr="00D244DC">
        <w:rPr>
          <w:rFonts w:ascii="Arial" w:hAnsi="Arial" w:cs="Arial"/>
        </w:rPr>
        <w:t>effective. C</w:t>
      </w:r>
      <w:r w:rsidR="00D40C56" w:rsidRPr="00D244DC">
        <w:rPr>
          <w:rFonts w:ascii="Arial" w:hAnsi="Arial" w:cs="Arial"/>
        </w:rPr>
        <w:t xml:space="preserve">onsumers and representatives </w:t>
      </w:r>
      <w:r w:rsidR="001D0E89" w:rsidRPr="00D244DC">
        <w:rPr>
          <w:rFonts w:ascii="Arial" w:hAnsi="Arial" w:cs="Arial"/>
        </w:rPr>
        <w:t xml:space="preserve">stated they </w:t>
      </w:r>
      <w:r w:rsidR="00632E51">
        <w:rPr>
          <w:rFonts w:ascii="Arial" w:hAnsi="Arial" w:cs="Arial"/>
        </w:rPr>
        <w:t>were referred t</w:t>
      </w:r>
      <w:r w:rsidR="00685C38">
        <w:rPr>
          <w:rFonts w:ascii="Arial" w:hAnsi="Arial" w:cs="Arial"/>
        </w:rPr>
        <w:t xml:space="preserve">o </w:t>
      </w:r>
      <w:r w:rsidR="00632E51">
        <w:rPr>
          <w:rFonts w:ascii="Arial" w:hAnsi="Arial" w:cs="Arial"/>
        </w:rPr>
        <w:t>oth</w:t>
      </w:r>
      <w:r w:rsidR="004D53C5">
        <w:rPr>
          <w:rFonts w:ascii="Arial" w:hAnsi="Arial" w:cs="Arial"/>
        </w:rPr>
        <w:t>e</w:t>
      </w:r>
      <w:r w:rsidR="00632E51">
        <w:rPr>
          <w:rFonts w:ascii="Arial" w:hAnsi="Arial" w:cs="Arial"/>
        </w:rPr>
        <w:t>r service providers as required</w:t>
      </w:r>
      <w:r w:rsidR="00573967" w:rsidRPr="00D244DC">
        <w:rPr>
          <w:rFonts w:ascii="Arial" w:hAnsi="Arial" w:cs="Arial"/>
        </w:rPr>
        <w:t>.</w:t>
      </w:r>
    </w:p>
    <w:p w14:paraId="4C60843D" w14:textId="125FBF0C" w:rsidR="006E2074" w:rsidRPr="00D244DC" w:rsidRDefault="00264C54" w:rsidP="00D84ED3">
      <w:pPr>
        <w:rPr>
          <w:rFonts w:ascii="Arial" w:hAnsi="Arial" w:cs="Arial"/>
        </w:rPr>
      </w:pPr>
      <w:r w:rsidRPr="00D244DC">
        <w:rPr>
          <w:rFonts w:ascii="Arial" w:hAnsi="Arial" w:cs="Arial"/>
        </w:rPr>
        <w:t>The service had document</w:t>
      </w:r>
      <w:r w:rsidR="00B1118C" w:rsidRPr="00D244DC">
        <w:rPr>
          <w:rFonts w:ascii="Arial" w:hAnsi="Arial" w:cs="Arial"/>
        </w:rPr>
        <w:t>ed</w:t>
      </w:r>
      <w:r w:rsidR="00632E51">
        <w:rPr>
          <w:rFonts w:ascii="Arial" w:hAnsi="Arial" w:cs="Arial"/>
        </w:rPr>
        <w:t xml:space="preserve"> </w:t>
      </w:r>
      <w:r w:rsidR="003B2E46" w:rsidRPr="00D244DC">
        <w:rPr>
          <w:rFonts w:ascii="Arial" w:hAnsi="Arial" w:cs="Arial"/>
        </w:rPr>
        <w:t xml:space="preserve">policies and procedures to guide staff </w:t>
      </w:r>
      <w:r w:rsidR="00C360CC" w:rsidRPr="00D244DC">
        <w:rPr>
          <w:rFonts w:ascii="Arial" w:hAnsi="Arial" w:cs="Arial"/>
        </w:rPr>
        <w:t xml:space="preserve">in </w:t>
      </w:r>
      <w:r w:rsidR="00E57AAE" w:rsidRPr="00D244DC">
        <w:rPr>
          <w:rFonts w:ascii="Arial" w:hAnsi="Arial" w:cs="Arial"/>
        </w:rPr>
        <w:t>antimicrob</w:t>
      </w:r>
      <w:r w:rsidR="0087649C" w:rsidRPr="00D244DC">
        <w:rPr>
          <w:rFonts w:ascii="Arial" w:hAnsi="Arial" w:cs="Arial"/>
        </w:rPr>
        <w:t>ial</w:t>
      </w:r>
      <w:r w:rsidR="00B63585" w:rsidRPr="00D244DC">
        <w:rPr>
          <w:rFonts w:ascii="Arial" w:hAnsi="Arial" w:cs="Arial"/>
        </w:rPr>
        <w:t xml:space="preserve"> </w:t>
      </w:r>
      <w:r w:rsidR="0087649C" w:rsidRPr="00D244DC">
        <w:rPr>
          <w:rFonts w:ascii="Arial" w:hAnsi="Arial" w:cs="Arial"/>
        </w:rPr>
        <w:t>stewardship, infection control and management of an outbreak of a</w:t>
      </w:r>
      <w:r w:rsidR="005855C3" w:rsidRPr="00D244DC">
        <w:rPr>
          <w:rFonts w:ascii="Arial" w:hAnsi="Arial" w:cs="Arial"/>
        </w:rPr>
        <w:t>n infectious disease</w:t>
      </w:r>
      <w:r w:rsidR="001059BC" w:rsidRPr="00D244DC">
        <w:rPr>
          <w:rFonts w:ascii="Arial" w:hAnsi="Arial" w:cs="Arial"/>
        </w:rPr>
        <w:t>. S</w:t>
      </w:r>
      <w:r w:rsidR="005855C3" w:rsidRPr="00D244DC">
        <w:rPr>
          <w:rFonts w:ascii="Arial" w:hAnsi="Arial" w:cs="Arial"/>
        </w:rPr>
        <w:t>taff</w:t>
      </w:r>
      <w:r w:rsidR="00E52B29">
        <w:rPr>
          <w:rFonts w:ascii="Arial" w:hAnsi="Arial" w:cs="Arial"/>
        </w:rPr>
        <w:t xml:space="preserve"> </w:t>
      </w:r>
      <w:r w:rsidR="001059BC" w:rsidRPr="00D244DC">
        <w:rPr>
          <w:rFonts w:ascii="Arial" w:hAnsi="Arial" w:cs="Arial"/>
        </w:rPr>
        <w:t xml:space="preserve">demonstrated an understanding of </w:t>
      </w:r>
      <w:r w:rsidR="00C9746B" w:rsidRPr="00D244DC">
        <w:rPr>
          <w:rFonts w:ascii="Arial" w:hAnsi="Arial" w:cs="Arial"/>
        </w:rPr>
        <w:t xml:space="preserve">the </w:t>
      </w:r>
      <w:r w:rsidR="00F14250" w:rsidRPr="00D244DC">
        <w:rPr>
          <w:rFonts w:ascii="Arial" w:hAnsi="Arial" w:cs="Arial"/>
        </w:rPr>
        <w:t xml:space="preserve">steps that they should take to reduce </w:t>
      </w:r>
      <w:r w:rsidR="00947C92" w:rsidRPr="00D244DC">
        <w:rPr>
          <w:rFonts w:ascii="Arial" w:hAnsi="Arial" w:cs="Arial"/>
        </w:rPr>
        <w:t>the need for antibiotic prescribing.</w:t>
      </w:r>
      <w:r w:rsidR="0069739B" w:rsidRPr="00D244DC">
        <w:rPr>
          <w:rFonts w:ascii="Arial" w:hAnsi="Arial" w:cs="Arial"/>
        </w:rPr>
        <w:t xml:space="preserve"> Staff were </w:t>
      </w:r>
      <w:r w:rsidR="00D90572" w:rsidRPr="00D244DC">
        <w:rPr>
          <w:rFonts w:ascii="Arial" w:hAnsi="Arial" w:cs="Arial"/>
        </w:rPr>
        <w:t xml:space="preserve">observed staff wearing </w:t>
      </w:r>
      <w:r w:rsidR="00632E51">
        <w:rPr>
          <w:rFonts w:ascii="Arial" w:hAnsi="Arial" w:cs="Arial"/>
        </w:rPr>
        <w:t xml:space="preserve">personal protective equipment </w:t>
      </w:r>
      <w:r w:rsidR="00D90572" w:rsidRPr="00D244DC">
        <w:rPr>
          <w:rFonts w:ascii="Arial" w:hAnsi="Arial" w:cs="Arial"/>
        </w:rPr>
        <w:t>in line with the service</w:t>
      </w:r>
      <w:r w:rsidR="00EB2685">
        <w:rPr>
          <w:rFonts w:ascii="Arial" w:hAnsi="Arial" w:cs="Arial"/>
        </w:rPr>
        <w:t>’</w:t>
      </w:r>
      <w:r w:rsidR="00D90572" w:rsidRPr="00D244DC">
        <w:rPr>
          <w:rFonts w:ascii="Arial" w:hAnsi="Arial" w:cs="Arial"/>
        </w:rPr>
        <w:t xml:space="preserve">s </w:t>
      </w:r>
      <w:r w:rsidR="0075185F" w:rsidRPr="00D244DC">
        <w:rPr>
          <w:rFonts w:ascii="Arial" w:hAnsi="Arial" w:cs="Arial"/>
        </w:rPr>
        <w:t>current guidelines</w:t>
      </w:r>
      <w:r w:rsidR="00632E51">
        <w:rPr>
          <w:rFonts w:ascii="Arial" w:hAnsi="Arial" w:cs="Arial"/>
        </w:rPr>
        <w:t>. Staff</w:t>
      </w:r>
      <w:r w:rsidR="00206C80" w:rsidRPr="00D244DC">
        <w:rPr>
          <w:rFonts w:ascii="Arial" w:hAnsi="Arial" w:cs="Arial"/>
        </w:rPr>
        <w:t xml:space="preserve">, </w:t>
      </w:r>
      <w:proofErr w:type="gramStart"/>
      <w:r w:rsidR="00206C80" w:rsidRPr="00D244DC">
        <w:rPr>
          <w:rFonts w:ascii="Arial" w:hAnsi="Arial" w:cs="Arial"/>
        </w:rPr>
        <w:t>visitors</w:t>
      </w:r>
      <w:proofErr w:type="gramEnd"/>
      <w:r w:rsidR="00206C80" w:rsidRPr="00D244DC">
        <w:rPr>
          <w:rFonts w:ascii="Arial" w:hAnsi="Arial" w:cs="Arial"/>
        </w:rPr>
        <w:t xml:space="preserve"> and </w:t>
      </w:r>
      <w:r w:rsidR="00EB2685" w:rsidRPr="00D244DC">
        <w:rPr>
          <w:rFonts w:ascii="Arial" w:hAnsi="Arial" w:cs="Arial"/>
        </w:rPr>
        <w:t>contractors</w:t>
      </w:r>
      <w:r w:rsidR="00216F47" w:rsidRPr="00D244DC">
        <w:rPr>
          <w:rFonts w:ascii="Arial" w:hAnsi="Arial" w:cs="Arial"/>
        </w:rPr>
        <w:t xml:space="preserve"> </w:t>
      </w:r>
      <w:r w:rsidR="00632E51">
        <w:rPr>
          <w:rFonts w:ascii="Arial" w:hAnsi="Arial" w:cs="Arial"/>
        </w:rPr>
        <w:t xml:space="preserve">were </w:t>
      </w:r>
      <w:r w:rsidR="00216F47" w:rsidRPr="00D244DC">
        <w:rPr>
          <w:rFonts w:ascii="Arial" w:hAnsi="Arial" w:cs="Arial"/>
        </w:rPr>
        <w:t xml:space="preserve">being screened </w:t>
      </w:r>
      <w:r w:rsidR="00632E51">
        <w:rPr>
          <w:rFonts w:ascii="Arial" w:hAnsi="Arial" w:cs="Arial"/>
        </w:rPr>
        <w:t xml:space="preserve">for COVID-19 </w:t>
      </w:r>
      <w:r w:rsidR="00216F47" w:rsidRPr="00D244DC">
        <w:rPr>
          <w:rFonts w:ascii="Arial" w:hAnsi="Arial" w:cs="Arial"/>
        </w:rPr>
        <w:t>prior to entry</w:t>
      </w:r>
      <w:r w:rsidR="00632E51">
        <w:rPr>
          <w:rFonts w:ascii="Arial" w:hAnsi="Arial" w:cs="Arial"/>
        </w:rPr>
        <w:t>.</w:t>
      </w:r>
    </w:p>
    <w:p w14:paraId="2DBDFC44" w14:textId="77777777" w:rsidR="003320B1" w:rsidRPr="00D244DC" w:rsidRDefault="006E2074" w:rsidP="006E2074">
      <w:pPr>
        <w:rPr>
          <w:rFonts w:ascii="Arial" w:hAnsi="Arial" w:cs="Arial"/>
          <w:szCs w:val="22"/>
        </w:rPr>
      </w:pPr>
      <w:r w:rsidRPr="00D244DC">
        <w:rPr>
          <w:rFonts w:ascii="Arial" w:hAnsi="Arial" w:cs="Arial"/>
        </w:rPr>
        <w:t xml:space="preserve"> </w:t>
      </w:r>
      <w:r w:rsidR="003320B1" w:rsidRPr="00D244DC">
        <w:rPr>
          <w:rFonts w:ascii="Arial" w:hAnsi="Arial" w:cs="Arial"/>
          <w:szCs w:val="22"/>
        </w:rPr>
        <w:br w:type="page"/>
      </w:r>
    </w:p>
    <w:bookmarkEnd w:id="3"/>
    <w:p w14:paraId="6C8389F4" w14:textId="77777777" w:rsidR="00AF17FE" w:rsidRPr="00632E51" w:rsidRDefault="00AF17FE" w:rsidP="000C608A">
      <w:pPr>
        <w:pStyle w:val="Heading1"/>
        <w:spacing w:before="120" w:after="240" w:line="22" w:lineRule="atLeast"/>
        <w:rPr>
          <w:rFonts w:ascii="Arial" w:hAnsi="Arial" w:cs="Arial"/>
          <w:bCs w:val="0"/>
          <w:szCs w:val="30"/>
        </w:rPr>
      </w:pPr>
      <w:r w:rsidRPr="00632E51">
        <w:rPr>
          <w:rFonts w:ascii="Arial" w:hAnsi="Arial" w:cs="Arial"/>
          <w:bCs w:val="0"/>
          <w:color w:val="auto"/>
          <w:szCs w:val="30"/>
        </w:rPr>
        <w:lastRenderedPageBreak/>
        <w:t>Standard 4</w:t>
      </w:r>
    </w:p>
    <w:tbl>
      <w:tblPr>
        <w:tblStyle w:val="TableGrid"/>
        <w:tblW w:w="0" w:type="auto"/>
        <w:tblLook w:val="04A0" w:firstRow="1" w:lastRow="0" w:firstColumn="1" w:lastColumn="0" w:noHBand="0" w:noVBand="1"/>
      </w:tblPr>
      <w:tblGrid>
        <w:gridCol w:w="1768"/>
        <w:gridCol w:w="7046"/>
        <w:gridCol w:w="1390"/>
      </w:tblGrid>
      <w:tr w:rsidR="00AF17FE" w:rsidRPr="00B83D6B" w14:paraId="30DDE1FE"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D5039E6" w14:textId="77777777" w:rsidR="00AF17FE" w:rsidRPr="00B83D6B" w:rsidRDefault="00AF17FE" w:rsidP="00EB696E">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59C9E187" w14:textId="0CB81C4D" w:rsidR="00AF17FE" w:rsidRPr="00040F64" w:rsidRDefault="00AF17FE"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40F64">
              <w:rPr>
                <w:rFonts w:ascii="Arial" w:hAnsi="Arial" w:cs="Arial"/>
              </w:rPr>
              <w:t xml:space="preserve">Compliant </w:t>
            </w:r>
          </w:p>
        </w:tc>
      </w:tr>
      <w:tr w:rsidR="00AF17FE" w:rsidRPr="00B83D6B" w14:paraId="3333768A"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4B33A0F8"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16B31FD1" w14:textId="77777777" w:rsidR="00AF17FE" w:rsidRPr="00B83D6B"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70D8409B" w14:textId="77777777" w:rsidR="00AF17FE" w:rsidRPr="00040F64"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0F64">
              <w:rPr>
                <w:rFonts w:ascii="Arial" w:hAnsi="Arial" w:cs="Arial"/>
                <w:color w:val="auto"/>
              </w:rPr>
              <w:t>Compliant</w:t>
            </w:r>
          </w:p>
        </w:tc>
      </w:tr>
      <w:tr w:rsidR="00AF17FE" w:rsidRPr="00B83D6B" w14:paraId="24D2127F"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576C44"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2CE14844" w14:textId="77777777" w:rsidR="00AF17FE" w:rsidRPr="00B83D6B"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599E3131" w14:textId="77777777" w:rsidR="00AF17FE" w:rsidRPr="00040F64"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40F64">
              <w:rPr>
                <w:rFonts w:ascii="Arial" w:hAnsi="Arial" w:cs="Arial"/>
                <w:color w:val="auto"/>
              </w:rPr>
              <w:t>Compliant</w:t>
            </w:r>
          </w:p>
        </w:tc>
      </w:tr>
      <w:tr w:rsidR="00AF17FE" w:rsidRPr="00B83D6B" w14:paraId="75F8AD7A"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2A1C68FB"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EF42CAB" w14:textId="77777777" w:rsidR="00AF17FE" w:rsidRPr="00B83D6B"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18625A8A" w14:textId="77777777" w:rsidR="00AF17FE" w:rsidRPr="00B83D6B" w:rsidRDefault="00AF17FE" w:rsidP="002573C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10381F60" w14:textId="77777777" w:rsidR="00AF17FE" w:rsidRPr="00B83D6B" w:rsidRDefault="00AF17FE" w:rsidP="002573C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5418650A" w14:textId="77777777" w:rsidR="00AF17FE" w:rsidRPr="00B83D6B" w:rsidRDefault="00AF17FE" w:rsidP="002573C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46E90F31" w14:textId="77777777" w:rsidR="00AF17FE" w:rsidRPr="00040F64"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0F64">
              <w:rPr>
                <w:rFonts w:ascii="Arial" w:hAnsi="Arial" w:cs="Arial"/>
                <w:color w:val="auto"/>
              </w:rPr>
              <w:t>Compliant</w:t>
            </w:r>
          </w:p>
        </w:tc>
      </w:tr>
      <w:tr w:rsidR="00AF17FE" w:rsidRPr="00B83D6B" w14:paraId="4F33FA21"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2429FD"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666BB4BC" w14:textId="77777777" w:rsidR="00AF17FE" w:rsidRPr="00B83D6B"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D018ABB" w14:textId="77777777" w:rsidR="00AF17FE" w:rsidRPr="00040F64" w:rsidRDefault="00AF17FE"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40F64">
              <w:rPr>
                <w:rFonts w:ascii="Arial" w:hAnsi="Arial" w:cs="Arial"/>
                <w:color w:val="auto"/>
              </w:rPr>
              <w:t>Compliant</w:t>
            </w:r>
          </w:p>
        </w:tc>
      </w:tr>
      <w:tr w:rsidR="00AF17FE" w:rsidRPr="00B83D6B" w14:paraId="3E2A9BB6"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180FA7CC"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2BA4EE7D" w14:textId="77777777" w:rsidR="00AF17FE" w:rsidRPr="00B83D6B"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715DFFC8" w14:textId="77777777" w:rsidR="00AF17FE" w:rsidRPr="00040F64" w:rsidRDefault="00AF17FE" w:rsidP="00AF17F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0F64">
              <w:rPr>
                <w:rFonts w:ascii="Arial" w:hAnsi="Arial" w:cs="Arial"/>
                <w:color w:val="auto"/>
              </w:rPr>
              <w:t>Compliant</w:t>
            </w:r>
          </w:p>
        </w:tc>
      </w:tr>
      <w:tr w:rsidR="00AF17FE" w:rsidRPr="00B83D6B" w14:paraId="055DB2C7"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A458EE"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2F464B2" w14:textId="77777777" w:rsidR="00AF17FE" w:rsidRPr="00B83D6B"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04C7F063" w14:textId="0AFFA70C" w:rsidR="00AF17FE" w:rsidRPr="00040F64"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40F64">
              <w:rPr>
                <w:rFonts w:ascii="Arial" w:hAnsi="Arial" w:cs="Arial"/>
                <w:color w:val="auto"/>
              </w:rPr>
              <w:t>Compliant</w:t>
            </w:r>
          </w:p>
        </w:tc>
      </w:tr>
      <w:tr w:rsidR="00AF17FE" w:rsidRPr="001637F1" w14:paraId="682A4B2F"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76A0213B"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7827C353" w14:textId="77777777" w:rsidR="00AF17FE" w:rsidRPr="00B83D6B"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287D40C3" w14:textId="77777777" w:rsidR="00AF17FE" w:rsidRPr="00040F64" w:rsidRDefault="006852FB"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0F64">
              <w:rPr>
                <w:rFonts w:ascii="Arial" w:hAnsi="Arial" w:cs="Arial"/>
                <w:color w:val="auto"/>
              </w:rPr>
              <w:t>C</w:t>
            </w:r>
            <w:r w:rsidR="00AF17FE" w:rsidRPr="00040F64">
              <w:rPr>
                <w:rFonts w:ascii="Arial" w:hAnsi="Arial" w:cs="Arial"/>
                <w:color w:val="auto"/>
              </w:rPr>
              <w:t>ompliant</w:t>
            </w:r>
          </w:p>
        </w:tc>
      </w:tr>
    </w:tbl>
    <w:p w14:paraId="39933BD1" w14:textId="77777777" w:rsidR="00AF17FE" w:rsidRDefault="00AF17FE" w:rsidP="00AF17FE">
      <w:pPr>
        <w:pStyle w:val="Heading2"/>
        <w:spacing w:before="120" w:after="120" w:line="22" w:lineRule="atLeast"/>
        <w:rPr>
          <w:rFonts w:ascii="Arial" w:hAnsi="Arial" w:cs="Arial"/>
        </w:rPr>
      </w:pPr>
      <w:r w:rsidRPr="00B83D6B">
        <w:rPr>
          <w:rFonts w:ascii="Arial" w:hAnsi="Arial" w:cs="Arial"/>
        </w:rPr>
        <w:t>Findings</w:t>
      </w:r>
    </w:p>
    <w:p w14:paraId="13F13A77" w14:textId="5E239A91" w:rsidR="00DA579D" w:rsidRPr="00DA579D" w:rsidRDefault="00DA579D" w:rsidP="00EB2685">
      <w:pPr>
        <w:spacing w:before="120"/>
        <w:rPr>
          <w:rFonts w:ascii="Arial" w:hAnsi="Arial" w:cs="Arial"/>
        </w:rPr>
      </w:pPr>
      <w:r w:rsidRPr="00DA579D">
        <w:rPr>
          <w:rFonts w:ascii="Arial" w:hAnsi="Arial" w:cs="Arial"/>
          <w:color w:val="auto"/>
        </w:rPr>
        <w:t xml:space="preserve">The Assessment Team recommended </w:t>
      </w:r>
      <w:r>
        <w:rPr>
          <w:rFonts w:ascii="Arial" w:hAnsi="Arial" w:cs="Arial"/>
          <w:color w:val="auto"/>
        </w:rPr>
        <w:t>this</w:t>
      </w:r>
      <w:r w:rsidRPr="00DA579D">
        <w:rPr>
          <w:rFonts w:ascii="Arial" w:hAnsi="Arial" w:cs="Arial"/>
          <w:color w:val="auto"/>
        </w:rPr>
        <w:t xml:space="preserve"> requirement </w:t>
      </w:r>
      <w:proofErr w:type="gramStart"/>
      <w:r w:rsidRPr="00DA579D">
        <w:rPr>
          <w:rFonts w:ascii="Arial" w:hAnsi="Arial" w:cs="Arial"/>
          <w:color w:val="auto"/>
        </w:rPr>
        <w:t>w</w:t>
      </w:r>
      <w:r w:rsidR="00F81F86">
        <w:rPr>
          <w:rFonts w:ascii="Arial" w:hAnsi="Arial" w:cs="Arial"/>
          <w:color w:val="auto"/>
        </w:rPr>
        <w:t>as</w:t>
      </w:r>
      <w:r w:rsidRPr="00DA579D">
        <w:rPr>
          <w:rFonts w:ascii="Arial" w:hAnsi="Arial" w:cs="Arial"/>
          <w:color w:val="auto"/>
        </w:rPr>
        <w:t xml:space="preserve"> not met,</w:t>
      </w:r>
      <w:proofErr w:type="gramEnd"/>
      <w:r w:rsidRPr="00DA579D">
        <w:rPr>
          <w:rFonts w:ascii="Arial" w:hAnsi="Arial" w:cs="Arial"/>
          <w:color w:val="auto"/>
        </w:rPr>
        <w:t xml:space="preserve"> however,</w:t>
      </w:r>
      <w:r w:rsidRPr="00DA579D">
        <w:rPr>
          <w:rFonts w:ascii="Arial" w:eastAsia="Calibri" w:hAnsi="Arial" w:cs="Arial"/>
          <w:color w:val="auto"/>
        </w:rPr>
        <w:t xml:space="preserve"> I have considered the Assessment Team’s findings; the evidence documented in the Site Audit Report and the Provider’s response and find the service compliant with th</w:t>
      </w:r>
      <w:r w:rsidR="00F81F86">
        <w:rPr>
          <w:rFonts w:ascii="Arial" w:eastAsia="Calibri" w:hAnsi="Arial" w:cs="Arial"/>
          <w:color w:val="auto"/>
        </w:rPr>
        <w:t>is</w:t>
      </w:r>
      <w:r w:rsidRPr="00DA579D">
        <w:rPr>
          <w:rFonts w:ascii="Arial" w:eastAsia="Calibri" w:hAnsi="Arial" w:cs="Arial"/>
          <w:color w:val="auto"/>
        </w:rPr>
        <w:t xml:space="preserve"> requirement:</w:t>
      </w:r>
      <w:r w:rsidRPr="00DA579D">
        <w:rPr>
          <w:rFonts w:ascii="Arial" w:hAnsi="Arial" w:cs="Arial"/>
          <w:color w:val="auto"/>
        </w:rPr>
        <w:t xml:space="preserve"> </w:t>
      </w:r>
    </w:p>
    <w:p w14:paraId="733374B8" w14:textId="634F32B4" w:rsidR="00DF3A22" w:rsidRPr="00ED240E" w:rsidRDefault="00DF3A22" w:rsidP="00ED240E">
      <w:pPr>
        <w:pStyle w:val="ListParagraph"/>
        <w:numPr>
          <w:ilvl w:val="0"/>
          <w:numId w:val="40"/>
        </w:numPr>
        <w:spacing w:line="22" w:lineRule="atLeast"/>
        <w:rPr>
          <w:rFonts w:ascii="Arial" w:hAnsi="Arial" w:cs="Arial"/>
        </w:rPr>
      </w:pPr>
      <w:r w:rsidRPr="00ED240E">
        <w:rPr>
          <w:rFonts w:ascii="Arial" w:hAnsi="Arial" w:cs="Arial"/>
        </w:rPr>
        <w:t>Where meals are provided, they are varied and of suitable quality and quantity.</w:t>
      </w:r>
    </w:p>
    <w:p w14:paraId="1811AFDB" w14:textId="1C92A0C9" w:rsidR="00526182" w:rsidRPr="00837A82" w:rsidRDefault="00A51DB1" w:rsidP="00644106">
      <w:pPr>
        <w:pStyle w:val="CommentText"/>
        <w:rPr>
          <w:rFonts w:ascii="Arial" w:eastAsia="Arial" w:hAnsi="Arial" w:cs="Arial"/>
          <w:color w:val="auto"/>
        </w:rPr>
      </w:pPr>
      <w:r w:rsidRPr="008E54EE">
        <w:rPr>
          <w:rFonts w:ascii="Arial" w:hAnsi="Arial" w:cs="Arial"/>
          <w:color w:val="auto"/>
        </w:rPr>
        <w:t xml:space="preserve">The </w:t>
      </w:r>
      <w:r w:rsidR="00526182">
        <w:rPr>
          <w:rFonts w:ascii="Arial" w:hAnsi="Arial" w:cs="Arial"/>
          <w:color w:val="auto"/>
        </w:rPr>
        <w:t xml:space="preserve">Site Audit </w:t>
      </w:r>
      <w:r w:rsidR="00526182" w:rsidRPr="00837A82">
        <w:rPr>
          <w:rFonts w:ascii="Arial" w:hAnsi="Arial" w:cs="Arial"/>
          <w:color w:val="auto"/>
        </w:rPr>
        <w:t xml:space="preserve">report </w:t>
      </w:r>
      <w:r w:rsidR="00526182" w:rsidRPr="00837A82">
        <w:rPr>
          <w:rFonts w:ascii="Arial" w:eastAsia="Arial" w:hAnsi="Arial" w:cs="Arial"/>
          <w:color w:val="auto"/>
        </w:rPr>
        <w:t xml:space="preserve">contained negative </w:t>
      </w:r>
      <w:r w:rsidRPr="00837A82">
        <w:rPr>
          <w:rFonts w:ascii="Arial" w:eastAsia="Arial" w:hAnsi="Arial" w:cs="Arial"/>
          <w:color w:val="auto"/>
        </w:rPr>
        <w:t xml:space="preserve">feedback from </w:t>
      </w:r>
      <w:r w:rsidR="00001003">
        <w:rPr>
          <w:rFonts w:ascii="Arial" w:eastAsia="Arial" w:hAnsi="Arial" w:cs="Arial"/>
          <w:color w:val="auto"/>
        </w:rPr>
        <w:t>some</w:t>
      </w:r>
      <w:r w:rsidRPr="00837A82">
        <w:rPr>
          <w:rFonts w:ascii="Arial" w:eastAsia="Arial" w:hAnsi="Arial" w:cs="Arial"/>
          <w:color w:val="auto"/>
        </w:rPr>
        <w:t xml:space="preserve"> consumers and representatives who reported </w:t>
      </w:r>
      <w:r w:rsidR="00554706" w:rsidRPr="00837A82">
        <w:rPr>
          <w:rFonts w:ascii="Arial" w:eastAsia="Arial" w:hAnsi="Arial" w:cs="Arial"/>
          <w:color w:val="auto"/>
        </w:rPr>
        <w:t xml:space="preserve">food </w:t>
      </w:r>
      <w:r w:rsidR="00526182" w:rsidRPr="00837A82">
        <w:rPr>
          <w:rFonts w:ascii="Arial" w:eastAsia="Arial" w:hAnsi="Arial" w:cs="Arial"/>
          <w:color w:val="auto"/>
        </w:rPr>
        <w:t>served was</w:t>
      </w:r>
      <w:r w:rsidR="00C11133">
        <w:rPr>
          <w:rFonts w:ascii="Arial" w:eastAsia="Arial" w:hAnsi="Arial" w:cs="Arial"/>
          <w:color w:val="auto"/>
        </w:rPr>
        <w:t xml:space="preserve"> </w:t>
      </w:r>
      <w:r w:rsidR="00526182" w:rsidRPr="00837A82">
        <w:rPr>
          <w:rFonts w:ascii="Arial" w:eastAsia="Arial" w:hAnsi="Arial" w:cs="Arial"/>
          <w:color w:val="auto"/>
        </w:rPr>
        <w:t>cold</w:t>
      </w:r>
      <w:r w:rsidR="00001003">
        <w:rPr>
          <w:rFonts w:ascii="Arial" w:eastAsia="Arial" w:hAnsi="Arial" w:cs="Arial"/>
          <w:color w:val="auto"/>
        </w:rPr>
        <w:t xml:space="preserve">, </w:t>
      </w:r>
      <w:r w:rsidR="002D2266">
        <w:rPr>
          <w:rFonts w:ascii="Arial" w:eastAsia="Arial" w:hAnsi="Arial" w:cs="Arial"/>
          <w:color w:val="auto"/>
        </w:rPr>
        <w:t>late</w:t>
      </w:r>
      <w:r w:rsidR="002A01C0">
        <w:rPr>
          <w:rFonts w:ascii="Arial" w:eastAsia="Arial" w:hAnsi="Arial" w:cs="Arial"/>
          <w:color w:val="auto"/>
        </w:rPr>
        <w:t xml:space="preserve">, </w:t>
      </w:r>
      <w:r w:rsidR="00526182" w:rsidRPr="00837A82">
        <w:rPr>
          <w:rFonts w:ascii="Arial" w:eastAsia="Arial" w:hAnsi="Arial" w:cs="Arial"/>
          <w:color w:val="auto"/>
        </w:rPr>
        <w:t>not what they had chosen from the menu</w:t>
      </w:r>
      <w:r w:rsidR="002A01C0">
        <w:rPr>
          <w:rFonts w:ascii="Arial" w:eastAsia="Arial" w:hAnsi="Arial" w:cs="Arial"/>
          <w:color w:val="auto"/>
        </w:rPr>
        <w:t xml:space="preserve"> and specific requests for foods were not met</w:t>
      </w:r>
      <w:r w:rsidR="00526182" w:rsidRPr="00837A82">
        <w:rPr>
          <w:rFonts w:ascii="Arial" w:eastAsia="Arial" w:hAnsi="Arial" w:cs="Arial"/>
          <w:color w:val="auto"/>
        </w:rPr>
        <w:t>. Additionally, documentation reviewed supported</w:t>
      </w:r>
      <w:r w:rsidR="008505F2">
        <w:rPr>
          <w:rFonts w:ascii="Arial" w:eastAsia="Arial" w:hAnsi="Arial" w:cs="Arial"/>
          <w:color w:val="auto"/>
        </w:rPr>
        <w:t xml:space="preserve"> </w:t>
      </w:r>
      <w:r w:rsidR="00526182" w:rsidRPr="00837A82">
        <w:rPr>
          <w:rFonts w:ascii="Arial" w:eastAsia="Arial" w:hAnsi="Arial" w:cs="Arial"/>
          <w:color w:val="auto"/>
        </w:rPr>
        <w:t>consumer</w:t>
      </w:r>
      <w:r w:rsidR="008505F2">
        <w:rPr>
          <w:rFonts w:ascii="Arial" w:eastAsia="Arial" w:hAnsi="Arial" w:cs="Arial"/>
          <w:color w:val="auto"/>
        </w:rPr>
        <w:t>s ha</w:t>
      </w:r>
      <w:r w:rsidR="00655D4F">
        <w:rPr>
          <w:rFonts w:ascii="Arial" w:eastAsia="Arial" w:hAnsi="Arial" w:cs="Arial"/>
          <w:color w:val="auto"/>
        </w:rPr>
        <w:t>d raised complaints in relation to the meals and</w:t>
      </w:r>
      <w:r w:rsidR="00526182" w:rsidRPr="00837A82">
        <w:rPr>
          <w:rFonts w:ascii="Arial" w:eastAsia="Arial" w:hAnsi="Arial" w:cs="Arial"/>
          <w:color w:val="auto"/>
        </w:rPr>
        <w:t xml:space="preserve"> feedback</w:t>
      </w:r>
      <w:r w:rsidR="00652746">
        <w:rPr>
          <w:rFonts w:ascii="Arial" w:eastAsia="Arial" w:hAnsi="Arial" w:cs="Arial"/>
          <w:color w:val="auto"/>
        </w:rPr>
        <w:t xml:space="preserve"> at meetings</w:t>
      </w:r>
      <w:r w:rsidR="00526182" w:rsidRPr="00837A82">
        <w:rPr>
          <w:rFonts w:ascii="Arial" w:eastAsia="Arial" w:hAnsi="Arial" w:cs="Arial"/>
          <w:color w:val="auto"/>
        </w:rPr>
        <w:t xml:space="preserve"> also include</w:t>
      </w:r>
      <w:r w:rsidR="0073255A" w:rsidRPr="00837A82">
        <w:rPr>
          <w:rFonts w:ascii="Arial" w:eastAsia="Arial" w:hAnsi="Arial" w:cs="Arial"/>
          <w:color w:val="auto"/>
        </w:rPr>
        <w:t>d</w:t>
      </w:r>
      <w:r w:rsidR="00526182" w:rsidRPr="00837A82">
        <w:rPr>
          <w:rFonts w:ascii="Arial" w:eastAsia="Arial" w:hAnsi="Arial" w:cs="Arial"/>
          <w:color w:val="auto"/>
        </w:rPr>
        <w:t xml:space="preserve"> food </w:t>
      </w:r>
      <w:r w:rsidR="00EB2685">
        <w:rPr>
          <w:rFonts w:ascii="Arial" w:eastAsia="Arial" w:hAnsi="Arial" w:cs="Arial"/>
          <w:color w:val="auto"/>
        </w:rPr>
        <w:t>wa</w:t>
      </w:r>
      <w:r w:rsidR="00526182" w:rsidRPr="00837A82">
        <w:rPr>
          <w:rFonts w:ascii="Arial" w:eastAsia="Arial" w:hAnsi="Arial" w:cs="Arial"/>
          <w:color w:val="auto"/>
        </w:rPr>
        <w:t>s po</w:t>
      </w:r>
      <w:r w:rsidR="0073255A" w:rsidRPr="00837A82">
        <w:rPr>
          <w:rFonts w:ascii="Arial" w:eastAsia="Arial" w:hAnsi="Arial" w:cs="Arial"/>
          <w:color w:val="auto"/>
        </w:rPr>
        <w:t>o</w:t>
      </w:r>
      <w:r w:rsidR="00526182" w:rsidRPr="00837A82">
        <w:rPr>
          <w:rFonts w:ascii="Arial" w:eastAsia="Arial" w:hAnsi="Arial" w:cs="Arial"/>
          <w:color w:val="auto"/>
        </w:rPr>
        <w:t>rly presented</w:t>
      </w:r>
      <w:r w:rsidR="0073255A" w:rsidRPr="00837A82">
        <w:rPr>
          <w:rFonts w:ascii="Arial" w:eastAsia="Arial" w:hAnsi="Arial" w:cs="Arial"/>
          <w:color w:val="auto"/>
        </w:rPr>
        <w:t xml:space="preserve"> and portions were too small.</w:t>
      </w:r>
    </w:p>
    <w:p w14:paraId="2A444D4F" w14:textId="562E947E" w:rsidR="004C4AD1" w:rsidRPr="00631A0B" w:rsidRDefault="004C4AD1" w:rsidP="004C4AD1">
      <w:pPr>
        <w:spacing w:before="60"/>
        <w:rPr>
          <w:rFonts w:ascii="Arial" w:hAnsi="Arial" w:cs="Arial"/>
          <w:iCs/>
          <w:color w:val="auto"/>
        </w:rPr>
      </w:pPr>
      <w:r w:rsidRPr="00631A0B">
        <w:rPr>
          <w:rFonts w:ascii="Arial" w:hAnsi="Arial" w:cs="Arial"/>
          <w:iCs/>
          <w:color w:val="auto"/>
        </w:rPr>
        <w:t xml:space="preserve">The Provider refutes the information contained in the site audit report and provided additional and clarifying information in </w:t>
      </w:r>
      <w:r w:rsidR="00631A0B" w:rsidRPr="00631A0B">
        <w:rPr>
          <w:rFonts w:ascii="Arial" w:hAnsi="Arial" w:cs="Arial"/>
          <w:iCs/>
          <w:color w:val="auto"/>
        </w:rPr>
        <w:t xml:space="preserve">its </w:t>
      </w:r>
      <w:r w:rsidRPr="00631A0B">
        <w:rPr>
          <w:rFonts w:ascii="Arial" w:hAnsi="Arial" w:cs="Arial"/>
          <w:iCs/>
          <w:color w:val="auto"/>
        </w:rPr>
        <w:t xml:space="preserve">response. </w:t>
      </w:r>
    </w:p>
    <w:p w14:paraId="79942585" w14:textId="4737AF90" w:rsidR="0040423D" w:rsidRDefault="00B16CA9" w:rsidP="004C4AD1">
      <w:pPr>
        <w:pStyle w:val="CommentText"/>
        <w:rPr>
          <w:rFonts w:ascii="Arial" w:eastAsia="Arial" w:hAnsi="Arial" w:cs="Arial"/>
          <w:color w:val="auto"/>
        </w:rPr>
      </w:pPr>
      <w:r>
        <w:rPr>
          <w:rFonts w:ascii="Arial" w:eastAsia="Arial" w:hAnsi="Arial" w:cs="Arial"/>
          <w:color w:val="auto"/>
        </w:rPr>
        <w:t xml:space="preserve">While the site audit report </w:t>
      </w:r>
      <w:r w:rsidR="00C96F7D">
        <w:rPr>
          <w:rFonts w:ascii="Arial" w:eastAsia="Arial" w:hAnsi="Arial" w:cs="Arial"/>
          <w:color w:val="auto"/>
        </w:rPr>
        <w:t>indicate</w:t>
      </w:r>
      <w:r w:rsidR="002468F0">
        <w:rPr>
          <w:rFonts w:ascii="Arial" w:eastAsia="Arial" w:hAnsi="Arial" w:cs="Arial"/>
          <w:color w:val="auto"/>
        </w:rPr>
        <w:t>s</w:t>
      </w:r>
      <w:r w:rsidR="00C96F7D">
        <w:rPr>
          <w:rFonts w:ascii="Arial" w:eastAsia="Arial" w:hAnsi="Arial" w:cs="Arial"/>
          <w:color w:val="auto"/>
        </w:rPr>
        <w:t xml:space="preserve"> management had not responded to </w:t>
      </w:r>
      <w:r w:rsidR="0037267B">
        <w:rPr>
          <w:rFonts w:ascii="Arial" w:eastAsia="Arial" w:hAnsi="Arial" w:cs="Arial"/>
          <w:color w:val="auto"/>
        </w:rPr>
        <w:t xml:space="preserve">feedback and </w:t>
      </w:r>
      <w:r w:rsidR="00C96F7D">
        <w:rPr>
          <w:rFonts w:ascii="Arial" w:eastAsia="Arial" w:hAnsi="Arial" w:cs="Arial"/>
          <w:color w:val="auto"/>
        </w:rPr>
        <w:t xml:space="preserve">complaints in relation to food and </w:t>
      </w:r>
      <w:r w:rsidR="0037267B">
        <w:rPr>
          <w:rFonts w:ascii="Arial" w:eastAsia="Arial" w:hAnsi="Arial" w:cs="Arial"/>
          <w:color w:val="auto"/>
        </w:rPr>
        <w:t>their actions had not resulted</w:t>
      </w:r>
      <w:r w:rsidR="00C96F7D">
        <w:rPr>
          <w:rFonts w:ascii="Arial" w:eastAsia="Arial" w:hAnsi="Arial" w:cs="Arial"/>
          <w:color w:val="auto"/>
        </w:rPr>
        <w:t xml:space="preserve"> in improvements. I note additional information has been provided </w:t>
      </w:r>
      <w:r w:rsidR="0037267B">
        <w:rPr>
          <w:rFonts w:ascii="Arial" w:eastAsia="Arial" w:hAnsi="Arial" w:cs="Arial"/>
          <w:color w:val="auto"/>
        </w:rPr>
        <w:t xml:space="preserve">within the Site Audit report and the provider’s response </w:t>
      </w:r>
      <w:r w:rsidR="00C96F7D">
        <w:rPr>
          <w:rFonts w:ascii="Arial" w:eastAsia="Arial" w:hAnsi="Arial" w:cs="Arial"/>
          <w:color w:val="auto"/>
        </w:rPr>
        <w:t xml:space="preserve">which substantiates these concerns had been actioned </w:t>
      </w:r>
      <w:r w:rsidR="0037267B">
        <w:rPr>
          <w:rFonts w:ascii="Arial" w:eastAsia="Arial" w:hAnsi="Arial" w:cs="Arial"/>
          <w:color w:val="auto"/>
        </w:rPr>
        <w:t>and</w:t>
      </w:r>
      <w:r w:rsidR="00C96F7D">
        <w:rPr>
          <w:rFonts w:ascii="Arial" w:eastAsia="Arial" w:hAnsi="Arial" w:cs="Arial"/>
          <w:color w:val="auto"/>
        </w:rPr>
        <w:t xml:space="preserve"> were being addressed, I </w:t>
      </w:r>
      <w:r w:rsidR="00C96F7D">
        <w:rPr>
          <w:rFonts w:ascii="Arial" w:eastAsia="Arial" w:hAnsi="Arial" w:cs="Arial"/>
          <w:color w:val="auto"/>
        </w:rPr>
        <w:lastRenderedPageBreak/>
        <w:t xml:space="preserve">have considered this information further under Requirements 6(3)(c) and Requirement 6(3)(d) where it is more relevant. </w:t>
      </w:r>
    </w:p>
    <w:p w14:paraId="0E355400" w14:textId="2D1B7189" w:rsidR="00977AF0" w:rsidRPr="008474EF" w:rsidRDefault="00F61D0B" w:rsidP="008474EF">
      <w:pPr>
        <w:pStyle w:val="CommentText"/>
        <w:rPr>
          <w:rFonts w:ascii="Arial" w:eastAsia="Arial" w:hAnsi="Arial" w:cs="Arial"/>
          <w:color w:val="auto"/>
        </w:rPr>
      </w:pPr>
      <w:r w:rsidRPr="008F2D8F">
        <w:rPr>
          <w:rFonts w:ascii="Arial" w:hAnsi="Arial" w:cs="Arial"/>
          <w:iCs/>
          <w:color w:val="auto"/>
        </w:rPr>
        <w:t>In response to meals being served cold, I note the service provider had already identified this concern and had installed bain</w:t>
      </w:r>
      <w:r w:rsidR="00E52DB7" w:rsidRPr="008F2D8F">
        <w:rPr>
          <w:rFonts w:ascii="Arial" w:hAnsi="Arial" w:cs="Arial"/>
          <w:iCs/>
          <w:color w:val="auto"/>
        </w:rPr>
        <w:t>-</w:t>
      </w:r>
      <w:r w:rsidRPr="008F2D8F">
        <w:rPr>
          <w:rFonts w:ascii="Arial" w:hAnsi="Arial" w:cs="Arial"/>
          <w:iCs/>
          <w:color w:val="auto"/>
        </w:rPr>
        <w:t xml:space="preserve">maries into </w:t>
      </w:r>
      <w:r w:rsidR="00C35E49" w:rsidRPr="008F2D8F">
        <w:rPr>
          <w:rFonts w:ascii="Arial" w:hAnsi="Arial" w:cs="Arial"/>
          <w:iCs/>
          <w:color w:val="auto"/>
        </w:rPr>
        <w:t xml:space="preserve">meal service areas to ensure meals were served warm and documentation supports this was effective, due to the positive feedback being received from consumers. </w:t>
      </w:r>
      <w:r w:rsidR="00C35644" w:rsidRPr="008F2D8F">
        <w:rPr>
          <w:rFonts w:ascii="Arial" w:hAnsi="Arial" w:cs="Arial"/>
          <w:iCs/>
          <w:color w:val="auto"/>
        </w:rPr>
        <w:t>I also note</w:t>
      </w:r>
      <w:r w:rsidR="00E52DB7" w:rsidRPr="008F2D8F">
        <w:rPr>
          <w:rFonts w:ascii="Arial" w:hAnsi="Arial" w:cs="Arial"/>
          <w:iCs/>
          <w:color w:val="auto"/>
        </w:rPr>
        <w:t xml:space="preserve">, for a named consumer, </w:t>
      </w:r>
      <w:r w:rsidR="00E03DE0" w:rsidRPr="008F2D8F">
        <w:rPr>
          <w:rFonts w:ascii="Arial" w:hAnsi="Arial" w:cs="Arial"/>
          <w:iCs/>
          <w:color w:val="auto"/>
        </w:rPr>
        <w:t xml:space="preserve">who raised concerns in relation to </w:t>
      </w:r>
      <w:r w:rsidR="00E03DE0" w:rsidRPr="008474EF">
        <w:rPr>
          <w:rFonts w:ascii="Arial" w:eastAsia="Arial" w:hAnsi="Arial" w:cs="Arial"/>
          <w:color w:val="auto"/>
        </w:rPr>
        <w:t xml:space="preserve">the temperature of the food, the service continues to work collaboratively </w:t>
      </w:r>
      <w:r w:rsidR="00977AF0" w:rsidRPr="008474EF">
        <w:rPr>
          <w:rFonts w:ascii="Arial" w:eastAsia="Arial" w:hAnsi="Arial" w:cs="Arial"/>
          <w:color w:val="auto"/>
        </w:rPr>
        <w:t xml:space="preserve">with them to ensure their needs are met. </w:t>
      </w:r>
    </w:p>
    <w:p w14:paraId="28A9A23A" w14:textId="3E1DECEB" w:rsidR="002D2266" w:rsidRPr="008474EF" w:rsidRDefault="002D2266" w:rsidP="008474EF">
      <w:pPr>
        <w:pStyle w:val="CommentText"/>
        <w:rPr>
          <w:rFonts w:ascii="Arial" w:eastAsia="Arial" w:hAnsi="Arial" w:cs="Arial"/>
          <w:color w:val="auto"/>
        </w:rPr>
      </w:pPr>
      <w:r w:rsidRPr="008474EF">
        <w:rPr>
          <w:rFonts w:ascii="Arial" w:eastAsia="Arial" w:hAnsi="Arial" w:cs="Arial"/>
          <w:color w:val="auto"/>
        </w:rPr>
        <w:t xml:space="preserve">In relation to meals being served late, I note the provider has advised, to maximise staff availability to serve </w:t>
      </w:r>
      <w:r w:rsidR="007C75BB" w:rsidRPr="008474EF">
        <w:rPr>
          <w:rFonts w:ascii="Arial" w:eastAsia="Arial" w:hAnsi="Arial" w:cs="Arial"/>
          <w:color w:val="auto"/>
        </w:rPr>
        <w:t>food from the bain-maries and to prepare the meals served on trays for consumers who choose to eat in their rooms</w:t>
      </w:r>
      <w:r w:rsidRPr="008474EF">
        <w:rPr>
          <w:rFonts w:ascii="Arial" w:eastAsia="Arial" w:hAnsi="Arial" w:cs="Arial"/>
          <w:color w:val="auto"/>
        </w:rPr>
        <w:t xml:space="preserve">, there are different mealtimes scheduled in different areas of the service, and this may have contributed to the perception of meals being served late. </w:t>
      </w:r>
    </w:p>
    <w:p w14:paraId="6B27DBE8" w14:textId="0A1DD03C" w:rsidR="0000466D" w:rsidRPr="008474EF" w:rsidRDefault="0000466D" w:rsidP="008474EF">
      <w:pPr>
        <w:pStyle w:val="CommentText"/>
        <w:rPr>
          <w:rFonts w:ascii="Arial" w:eastAsia="Arial" w:hAnsi="Arial" w:cs="Arial"/>
          <w:color w:val="auto"/>
        </w:rPr>
      </w:pPr>
      <w:r w:rsidRPr="008474EF">
        <w:rPr>
          <w:rFonts w:ascii="Arial" w:eastAsia="Arial" w:hAnsi="Arial" w:cs="Arial"/>
          <w:color w:val="auto"/>
        </w:rPr>
        <w:t>For a named consumer, who advised they are served meals they are unable to eat</w:t>
      </w:r>
      <w:r w:rsidR="00912B98" w:rsidRPr="008474EF">
        <w:rPr>
          <w:rFonts w:ascii="Arial" w:eastAsia="Arial" w:hAnsi="Arial" w:cs="Arial"/>
          <w:color w:val="auto"/>
        </w:rPr>
        <w:t xml:space="preserve"> due to a medical condition</w:t>
      </w:r>
      <w:r w:rsidRPr="008474EF">
        <w:rPr>
          <w:rFonts w:ascii="Arial" w:eastAsia="Arial" w:hAnsi="Arial" w:cs="Arial"/>
          <w:color w:val="auto"/>
        </w:rPr>
        <w:t xml:space="preserve">, the consumer also advised they </w:t>
      </w:r>
      <w:proofErr w:type="gramStart"/>
      <w:r w:rsidRPr="008474EF">
        <w:rPr>
          <w:rFonts w:ascii="Arial" w:eastAsia="Arial" w:hAnsi="Arial" w:cs="Arial"/>
          <w:color w:val="auto"/>
        </w:rPr>
        <w:t>are able to</w:t>
      </w:r>
      <w:proofErr w:type="gramEnd"/>
      <w:r w:rsidRPr="008474EF">
        <w:rPr>
          <w:rFonts w:ascii="Arial" w:eastAsia="Arial" w:hAnsi="Arial" w:cs="Arial"/>
          <w:color w:val="auto"/>
        </w:rPr>
        <w:t xml:space="preserve"> request alternate meals</w:t>
      </w:r>
      <w:r w:rsidR="00C924FE" w:rsidRPr="008474EF">
        <w:rPr>
          <w:rFonts w:ascii="Arial" w:eastAsia="Arial" w:hAnsi="Arial" w:cs="Arial"/>
          <w:color w:val="auto"/>
        </w:rPr>
        <w:t xml:space="preserve"> </w:t>
      </w:r>
      <w:r w:rsidRPr="008474EF">
        <w:rPr>
          <w:rFonts w:ascii="Arial" w:eastAsia="Arial" w:hAnsi="Arial" w:cs="Arial"/>
          <w:color w:val="auto"/>
        </w:rPr>
        <w:t xml:space="preserve">and </w:t>
      </w:r>
      <w:r w:rsidR="00912B98" w:rsidRPr="008474EF">
        <w:rPr>
          <w:rFonts w:ascii="Arial" w:eastAsia="Arial" w:hAnsi="Arial" w:cs="Arial"/>
          <w:color w:val="auto"/>
        </w:rPr>
        <w:t>have food on hand should this occur</w:t>
      </w:r>
      <w:r w:rsidR="00977AF0" w:rsidRPr="008474EF">
        <w:rPr>
          <w:rFonts w:ascii="Arial" w:eastAsia="Arial" w:hAnsi="Arial" w:cs="Arial"/>
          <w:color w:val="auto"/>
        </w:rPr>
        <w:t>. I also note the service confirmed on one occasion, the</w:t>
      </w:r>
      <w:r w:rsidR="00977AF0" w:rsidRPr="008F2D8F">
        <w:rPr>
          <w:rFonts w:ascii="Arial" w:hAnsi="Arial" w:cs="Arial"/>
          <w:iCs/>
          <w:color w:val="auto"/>
        </w:rPr>
        <w:t xml:space="preserve"> consumer had been served </w:t>
      </w:r>
      <w:r w:rsidR="001C5C22" w:rsidRPr="008F2D8F">
        <w:rPr>
          <w:rFonts w:ascii="Arial" w:hAnsi="Arial" w:cs="Arial"/>
          <w:iCs/>
          <w:color w:val="auto"/>
        </w:rPr>
        <w:t>the incorrect meal and this was immediately replaced at the time</w:t>
      </w:r>
      <w:r w:rsidR="001B5FC2" w:rsidRPr="008F2D8F">
        <w:rPr>
          <w:rFonts w:ascii="Arial" w:hAnsi="Arial" w:cs="Arial"/>
          <w:iCs/>
          <w:color w:val="auto"/>
        </w:rPr>
        <w:t xml:space="preserve"> and acknowledge the service </w:t>
      </w:r>
      <w:r w:rsidR="00FD3D0D" w:rsidRPr="008F2D8F">
        <w:rPr>
          <w:rFonts w:ascii="Arial" w:hAnsi="Arial" w:cs="Arial"/>
          <w:iCs/>
          <w:color w:val="auto"/>
        </w:rPr>
        <w:t xml:space="preserve">has a ready supply of alternate and short order foods available to </w:t>
      </w:r>
      <w:r w:rsidR="00FD3D0D" w:rsidRPr="008474EF">
        <w:rPr>
          <w:rFonts w:ascii="Arial" w:eastAsia="Arial" w:hAnsi="Arial" w:cs="Arial"/>
          <w:color w:val="auto"/>
        </w:rPr>
        <w:t xml:space="preserve">meet differing consumer requests. I consider this </w:t>
      </w:r>
      <w:r w:rsidR="005C3330" w:rsidRPr="008474EF">
        <w:rPr>
          <w:rFonts w:ascii="Arial" w:eastAsia="Arial" w:hAnsi="Arial" w:cs="Arial"/>
          <w:color w:val="auto"/>
        </w:rPr>
        <w:t xml:space="preserve">supports compliance. </w:t>
      </w:r>
    </w:p>
    <w:p w14:paraId="31E76735" w14:textId="591E7962" w:rsidR="00C0340B" w:rsidRPr="008474EF" w:rsidRDefault="002A01C0" w:rsidP="008474EF">
      <w:pPr>
        <w:pStyle w:val="CommentText"/>
        <w:rPr>
          <w:rFonts w:ascii="Arial" w:eastAsia="Arial" w:hAnsi="Arial" w:cs="Arial"/>
          <w:color w:val="auto"/>
        </w:rPr>
      </w:pPr>
      <w:r w:rsidRPr="008474EF">
        <w:rPr>
          <w:rFonts w:ascii="Arial" w:eastAsia="Arial" w:hAnsi="Arial" w:cs="Arial"/>
          <w:color w:val="auto"/>
        </w:rPr>
        <w:t xml:space="preserve">For a representative, who had requested eggs be added to the consumer’s meal requests, I note this had not been brought to the attention of </w:t>
      </w:r>
      <w:r w:rsidR="00C0340B" w:rsidRPr="008474EF">
        <w:rPr>
          <w:rFonts w:ascii="Arial" w:eastAsia="Arial" w:hAnsi="Arial" w:cs="Arial"/>
          <w:color w:val="auto"/>
        </w:rPr>
        <w:t xml:space="preserve">management, and upon this feedback, the consumers dietary profile has been updated. </w:t>
      </w:r>
      <w:r w:rsidR="00DE4BF9" w:rsidRPr="008474EF">
        <w:rPr>
          <w:rFonts w:ascii="Arial" w:eastAsia="Arial" w:hAnsi="Arial" w:cs="Arial"/>
          <w:color w:val="auto"/>
        </w:rPr>
        <w:t xml:space="preserve">I also note the service continues to work with allied health professionals to ensure the meal portions are appropriate for the consumer and documentation submitted evidenced </w:t>
      </w:r>
      <w:r w:rsidR="006C0528" w:rsidRPr="008474EF">
        <w:rPr>
          <w:rFonts w:ascii="Arial" w:eastAsia="Arial" w:hAnsi="Arial" w:cs="Arial"/>
          <w:color w:val="auto"/>
        </w:rPr>
        <w:t>portions had been reduced from an extra large to large serve in response to wastage</w:t>
      </w:r>
      <w:r w:rsidR="001B5FC2" w:rsidRPr="008474EF">
        <w:rPr>
          <w:rFonts w:ascii="Arial" w:eastAsia="Arial" w:hAnsi="Arial" w:cs="Arial"/>
          <w:color w:val="auto"/>
        </w:rPr>
        <w:t xml:space="preserve">. </w:t>
      </w:r>
    </w:p>
    <w:p w14:paraId="1853EA5F" w14:textId="0CC9E855" w:rsidR="003F4FBA" w:rsidRPr="008474EF" w:rsidRDefault="002D40E6" w:rsidP="00A6219A">
      <w:pPr>
        <w:pStyle w:val="CommentText"/>
        <w:rPr>
          <w:rFonts w:ascii="Arial" w:eastAsia="Arial" w:hAnsi="Arial" w:cs="Arial"/>
          <w:color w:val="auto"/>
        </w:rPr>
      </w:pPr>
      <w:r w:rsidRPr="008474EF">
        <w:rPr>
          <w:rFonts w:ascii="Arial" w:eastAsia="Arial" w:hAnsi="Arial" w:cs="Arial"/>
          <w:color w:val="auto"/>
        </w:rPr>
        <w:t xml:space="preserve">Overall, I am persuaded by the documentation and clarifying information </w:t>
      </w:r>
      <w:r w:rsidR="00E356DD" w:rsidRPr="008474EF">
        <w:rPr>
          <w:rFonts w:ascii="Arial" w:eastAsia="Arial" w:hAnsi="Arial" w:cs="Arial"/>
          <w:color w:val="auto"/>
        </w:rPr>
        <w:t xml:space="preserve">which supports the service works collaboratively with consumers </w:t>
      </w:r>
      <w:r w:rsidR="008F2D8F" w:rsidRPr="008474EF">
        <w:rPr>
          <w:rFonts w:ascii="Arial" w:eastAsia="Arial" w:hAnsi="Arial" w:cs="Arial"/>
          <w:color w:val="auto"/>
        </w:rPr>
        <w:t xml:space="preserve">to ensure their meals are varied, and of suitable quality and quantity. </w:t>
      </w:r>
    </w:p>
    <w:p w14:paraId="66530BFC" w14:textId="187DEC75" w:rsidR="003F4FBA" w:rsidRPr="008474EF" w:rsidRDefault="003F4FBA" w:rsidP="008474EF">
      <w:pPr>
        <w:pStyle w:val="CommentText"/>
        <w:rPr>
          <w:rFonts w:ascii="Arial" w:eastAsia="Arial" w:hAnsi="Arial" w:cs="Arial"/>
          <w:color w:val="auto"/>
        </w:rPr>
      </w:pPr>
      <w:r w:rsidRPr="008474EF">
        <w:rPr>
          <w:rFonts w:ascii="Arial" w:eastAsia="Arial" w:hAnsi="Arial" w:cs="Arial"/>
          <w:color w:val="auto"/>
        </w:rPr>
        <w:t xml:space="preserve">Therefore, I find Requirement </w:t>
      </w:r>
      <w:r w:rsidR="002D40E6" w:rsidRPr="008474EF">
        <w:rPr>
          <w:rFonts w:ascii="Arial" w:eastAsia="Arial" w:hAnsi="Arial" w:cs="Arial"/>
          <w:color w:val="auto"/>
        </w:rPr>
        <w:t>4</w:t>
      </w:r>
      <w:r w:rsidRPr="008474EF">
        <w:rPr>
          <w:rFonts w:ascii="Arial" w:eastAsia="Arial" w:hAnsi="Arial" w:cs="Arial"/>
          <w:color w:val="auto"/>
        </w:rPr>
        <w:t>(3)(</w:t>
      </w:r>
      <w:r w:rsidR="002D40E6" w:rsidRPr="008474EF">
        <w:rPr>
          <w:rFonts w:ascii="Arial" w:eastAsia="Arial" w:hAnsi="Arial" w:cs="Arial"/>
          <w:color w:val="auto"/>
        </w:rPr>
        <w:t>f</w:t>
      </w:r>
      <w:r w:rsidRPr="008474EF">
        <w:rPr>
          <w:rFonts w:ascii="Arial" w:eastAsia="Arial" w:hAnsi="Arial" w:cs="Arial"/>
          <w:color w:val="auto"/>
        </w:rPr>
        <w:t>) is compliant.</w:t>
      </w:r>
    </w:p>
    <w:p w14:paraId="706C226E" w14:textId="77777777" w:rsidR="00C27871" w:rsidRPr="008E54EE" w:rsidRDefault="00CB4DF5" w:rsidP="00C27871">
      <w:pPr>
        <w:pStyle w:val="CommentText"/>
        <w:rPr>
          <w:rStyle w:val="normaltextrun"/>
          <w:rFonts w:ascii="Arial" w:eastAsia="Times New Roman" w:hAnsi="Arial" w:cs="Arial"/>
          <w:color w:val="auto"/>
          <w:lang w:eastAsia="en-AU"/>
        </w:rPr>
      </w:pPr>
      <w:r w:rsidRPr="008E54EE">
        <w:rPr>
          <w:rStyle w:val="normaltextrun"/>
          <w:rFonts w:ascii="Arial" w:eastAsia="Times New Roman" w:hAnsi="Arial" w:cs="Arial"/>
          <w:color w:val="auto"/>
          <w:lang w:eastAsia="en-AU"/>
        </w:rPr>
        <w:t>I find the remaining 6 Requirements of Quality Standard 4 are Compliant as:</w:t>
      </w:r>
    </w:p>
    <w:p w14:paraId="7F71CC6B" w14:textId="4A42ED2B" w:rsidR="00A51DB1" w:rsidRPr="0079417D" w:rsidRDefault="00C27871" w:rsidP="00C27871">
      <w:pPr>
        <w:pStyle w:val="CommentText"/>
        <w:rPr>
          <w:rFonts w:ascii="Arial" w:eastAsia="Times New Roman" w:hAnsi="Arial" w:cs="Arial"/>
          <w:strike/>
          <w:color w:val="auto"/>
          <w:lang w:eastAsia="en-AU"/>
        </w:rPr>
      </w:pPr>
      <w:r w:rsidRPr="008E54EE">
        <w:rPr>
          <w:rStyle w:val="normaltextrun"/>
          <w:rFonts w:ascii="Arial" w:eastAsia="Times New Roman" w:hAnsi="Arial" w:cs="Arial"/>
          <w:color w:val="auto"/>
          <w:lang w:eastAsia="en-AU"/>
        </w:rPr>
        <w:t>C</w:t>
      </w:r>
      <w:r w:rsidR="00A2613C" w:rsidRPr="008E54EE">
        <w:rPr>
          <w:rFonts w:ascii="Arial" w:hAnsi="Arial" w:cs="Arial"/>
        </w:rPr>
        <w:t>onsumers said they receive</w:t>
      </w:r>
      <w:r w:rsidR="00575484" w:rsidRPr="008E54EE">
        <w:rPr>
          <w:rFonts w:ascii="Arial" w:hAnsi="Arial" w:cs="Arial"/>
        </w:rPr>
        <w:t>d</w:t>
      </w:r>
      <w:r w:rsidR="00A2613C" w:rsidRPr="008E54EE">
        <w:rPr>
          <w:rFonts w:ascii="Arial" w:hAnsi="Arial" w:cs="Arial"/>
        </w:rPr>
        <w:t xml:space="preserve"> services and supports for daily living </w:t>
      </w:r>
      <w:r w:rsidR="00575484" w:rsidRPr="008E54EE">
        <w:rPr>
          <w:rFonts w:ascii="Arial" w:hAnsi="Arial" w:cs="Arial"/>
        </w:rPr>
        <w:t xml:space="preserve">which </w:t>
      </w:r>
      <w:r w:rsidR="00A2613C" w:rsidRPr="008E54EE">
        <w:rPr>
          <w:rFonts w:ascii="Arial" w:hAnsi="Arial" w:cs="Arial"/>
        </w:rPr>
        <w:t>met their needs and preferences, support</w:t>
      </w:r>
      <w:r w:rsidR="00575484" w:rsidRPr="008E54EE">
        <w:rPr>
          <w:rFonts w:ascii="Arial" w:hAnsi="Arial" w:cs="Arial"/>
        </w:rPr>
        <w:t>ed</w:t>
      </w:r>
      <w:r w:rsidR="00A2613C" w:rsidRPr="008E54EE">
        <w:rPr>
          <w:rFonts w:ascii="Arial" w:hAnsi="Arial" w:cs="Arial"/>
        </w:rPr>
        <w:t xml:space="preserve"> </w:t>
      </w:r>
      <w:r w:rsidR="0079417D">
        <w:rPr>
          <w:rFonts w:ascii="Arial" w:hAnsi="Arial" w:cs="Arial"/>
        </w:rPr>
        <w:t xml:space="preserve">their </w:t>
      </w:r>
      <w:r w:rsidR="00A2613C" w:rsidRPr="008E54EE">
        <w:rPr>
          <w:rFonts w:ascii="Arial" w:hAnsi="Arial" w:cs="Arial"/>
        </w:rPr>
        <w:t>independen</w:t>
      </w:r>
      <w:r w:rsidR="0079417D">
        <w:rPr>
          <w:rFonts w:ascii="Arial" w:hAnsi="Arial" w:cs="Arial"/>
        </w:rPr>
        <w:t>ce</w:t>
      </w:r>
      <w:r w:rsidR="00A2613C" w:rsidRPr="008E54EE">
        <w:rPr>
          <w:rFonts w:ascii="Arial" w:hAnsi="Arial" w:cs="Arial"/>
        </w:rPr>
        <w:t xml:space="preserve"> to maintain a sense of wellbeing.</w:t>
      </w:r>
      <w:r w:rsidR="00D25D89" w:rsidRPr="008E54EE">
        <w:rPr>
          <w:rFonts w:ascii="Arial" w:hAnsi="Arial" w:cs="Arial"/>
        </w:rPr>
        <w:t xml:space="preserve"> D</w:t>
      </w:r>
      <w:r w:rsidR="00A2613C" w:rsidRPr="008E54EE">
        <w:rPr>
          <w:rFonts w:ascii="Arial" w:hAnsi="Arial" w:cs="Arial"/>
        </w:rPr>
        <w:t>ocument</w:t>
      </w:r>
      <w:r w:rsidR="00D25D89" w:rsidRPr="008E54EE">
        <w:rPr>
          <w:rFonts w:ascii="Arial" w:hAnsi="Arial" w:cs="Arial"/>
        </w:rPr>
        <w:t xml:space="preserve">ation reflected consumers </w:t>
      </w:r>
      <w:r w:rsidR="00F64924" w:rsidRPr="008E54EE">
        <w:rPr>
          <w:rFonts w:ascii="Arial" w:hAnsi="Arial" w:cs="Arial"/>
        </w:rPr>
        <w:t>goals</w:t>
      </w:r>
      <w:r w:rsidR="00380724" w:rsidRPr="008E54EE">
        <w:rPr>
          <w:rFonts w:ascii="Arial" w:hAnsi="Arial" w:cs="Arial"/>
        </w:rPr>
        <w:t xml:space="preserve">, preferences and </w:t>
      </w:r>
      <w:r w:rsidR="00380724" w:rsidRPr="007C14E6">
        <w:rPr>
          <w:rFonts w:ascii="Arial" w:hAnsi="Arial" w:cs="Arial"/>
          <w:color w:val="auto"/>
        </w:rPr>
        <w:t xml:space="preserve">needs </w:t>
      </w:r>
      <w:r w:rsidR="0079417D" w:rsidRPr="007C14E6">
        <w:rPr>
          <w:rFonts w:ascii="Arial" w:hAnsi="Arial" w:cs="Arial"/>
          <w:color w:val="auto"/>
        </w:rPr>
        <w:t xml:space="preserve">and </w:t>
      </w:r>
      <w:r w:rsidR="00A2613C" w:rsidRPr="007C14E6">
        <w:rPr>
          <w:rFonts w:ascii="Arial" w:hAnsi="Arial" w:cs="Arial"/>
          <w:color w:val="auto"/>
        </w:rPr>
        <w:t>inform</w:t>
      </w:r>
      <w:r w:rsidR="0079417D" w:rsidRPr="007C14E6">
        <w:rPr>
          <w:rFonts w:ascii="Arial" w:hAnsi="Arial" w:cs="Arial"/>
          <w:color w:val="auto"/>
        </w:rPr>
        <w:t>ed</w:t>
      </w:r>
      <w:r w:rsidR="00A2613C" w:rsidRPr="007C14E6">
        <w:rPr>
          <w:rFonts w:ascii="Arial" w:hAnsi="Arial" w:cs="Arial"/>
          <w:color w:val="auto"/>
        </w:rPr>
        <w:t xml:space="preserve"> the </w:t>
      </w:r>
      <w:r w:rsidR="00A2613C" w:rsidRPr="008E54EE">
        <w:rPr>
          <w:rFonts w:ascii="Arial" w:hAnsi="Arial" w:cs="Arial"/>
        </w:rPr>
        <w:t>type of services provided</w:t>
      </w:r>
      <w:r w:rsidR="008C0418" w:rsidRPr="008E54EE">
        <w:rPr>
          <w:rFonts w:ascii="Arial" w:hAnsi="Arial" w:cs="Arial"/>
        </w:rPr>
        <w:t xml:space="preserve"> to consumers</w:t>
      </w:r>
      <w:r w:rsidR="00A2613C" w:rsidRPr="008E54EE">
        <w:rPr>
          <w:rFonts w:ascii="Arial" w:hAnsi="Arial" w:cs="Arial"/>
        </w:rPr>
        <w:t xml:space="preserve">. Staff could describe what </w:t>
      </w:r>
      <w:r w:rsidR="009D38FE" w:rsidRPr="008E54EE">
        <w:rPr>
          <w:rFonts w:ascii="Arial" w:hAnsi="Arial" w:cs="Arial"/>
        </w:rPr>
        <w:t>was</w:t>
      </w:r>
      <w:r w:rsidR="00A2613C" w:rsidRPr="008E54EE">
        <w:rPr>
          <w:rFonts w:ascii="Arial" w:hAnsi="Arial" w:cs="Arial"/>
        </w:rPr>
        <w:t xml:space="preserve"> important to consumers and the activities they like to participate in</w:t>
      </w:r>
      <w:r w:rsidR="005B66CC" w:rsidRPr="008E54EE">
        <w:rPr>
          <w:rFonts w:ascii="Arial" w:hAnsi="Arial" w:cs="Arial"/>
        </w:rPr>
        <w:t xml:space="preserve">. </w:t>
      </w:r>
    </w:p>
    <w:p w14:paraId="4BBC2BD1" w14:textId="681C7A5A" w:rsidR="001B203A" w:rsidRPr="008E54EE" w:rsidRDefault="002E69F8" w:rsidP="00A51DB1">
      <w:pPr>
        <w:rPr>
          <w:rFonts w:ascii="Arial" w:hAnsi="Arial" w:cs="Arial"/>
        </w:rPr>
      </w:pPr>
      <w:r w:rsidRPr="008E54EE">
        <w:rPr>
          <w:rFonts w:ascii="Arial" w:hAnsi="Arial" w:cs="Arial"/>
        </w:rPr>
        <w:t xml:space="preserve">Consumers advised the service </w:t>
      </w:r>
      <w:r w:rsidR="00FD36F7" w:rsidRPr="008E54EE">
        <w:rPr>
          <w:rFonts w:ascii="Arial" w:hAnsi="Arial" w:cs="Arial"/>
        </w:rPr>
        <w:t xml:space="preserve">provided </w:t>
      </w:r>
      <w:r w:rsidR="00891DC0" w:rsidRPr="008E54EE">
        <w:rPr>
          <w:rFonts w:ascii="Arial" w:hAnsi="Arial" w:cs="Arial"/>
        </w:rPr>
        <w:t xml:space="preserve">meaningful </w:t>
      </w:r>
      <w:r w:rsidR="00FD36F7" w:rsidRPr="008E54EE">
        <w:rPr>
          <w:rFonts w:ascii="Arial" w:hAnsi="Arial" w:cs="Arial"/>
        </w:rPr>
        <w:t xml:space="preserve">activities of daily living </w:t>
      </w:r>
      <w:r w:rsidR="004F39A1" w:rsidRPr="008E54EE">
        <w:rPr>
          <w:rFonts w:ascii="Arial" w:hAnsi="Arial" w:cs="Arial"/>
        </w:rPr>
        <w:t>that promoted their emotional</w:t>
      </w:r>
      <w:r w:rsidR="002C0E6E" w:rsidRPr="008E54EE">
        <w:rPr>
          <w:rFonts w:ascii="Arial" w:hAnsi="Arial" w:cs="Arial"/>
        </w:rPr>
        <w:t>, spiritual and psychological well-being</w:t>
      </w:r>
      <w:r w:rsidR="001A1B1A" w:rsidRPr="008E54EE">
        <w:rPr>
          <w:rFonts w:ascii="Arial" w:hAnsi="Arial" w:cs="Arial"/>
        </w:rPr>
        <w:t xml:space="preserve"> </w:t>
      </w:r>
      <w:r w:rsidR="00891DC0" w:rsidRPr="008E54EE">
        <w:rPr>
          <w:rFonts w:ascii="Arial" w:hAnsi="Arial" w:cs="Arial"/>
        </w:rPr>
        <w:t xml:space="preserve">and they felt supported </w:t>
      </w:r>
      <w:r w:rsidR="009C2F57" w:rsidRPr="008E54EE">
        <w:rPr>
          <w:rFonts w:ascii="Arial" w:hAnsi="Arial" w:cs="Arial"/>
        </w:rPr>
        <w:t xml:space="preserve">to </w:t>
      </w:r>
      <w:r w:rsidR="009A6BBD" w:rsidRPr="008E54EE">
        <w:rPr>
          <w:rFonts w:ascii="Arial" w:hAnsi="Arial" w:cs="Arial"/>
        </w:rPr>
        <w:t>follow their spiritual beliefs.</w:t>
      </w:r>
      <w:r w:rsidR="009677B7" w:rsidRPr="008E54EE">
        <w:rPr>
          <w:rFonts w:ascii="Arial" w:hAnsi="Arial" w:cs="Arial"/>
        </w:rPr>
        <w:t xml:space="preserve"> </w:t>
      </w:r>
      <w:r w:rsidR="00B30C9F">
        <w:rPr>
          <w:rFonts w:ascii="Arial" w:hAnsi="Arial" w:cs="Arial"/>
        </w:rPr>
        <w:t>S</w:t>
      </w:r>
      <w:r w:rsidR="001F4D56" w:rsidRPr="008E54EE">
        <w:rPr>
          <w:rFonts w:ascii="Arial" w:hAnsi="Arial" w:cs="Arial"/>
        </w:rPr>
        <w:t xml:space="preserve">taff described actions taken when consumers felt low including </w:t>
      </w:r>
      <w:r w:rsidR="004724BE" w:rsidRPr="008E54EE">
        <w:rPr>
          <w:rFonts w:ascii="Arial" w:hAnsi="Arial" w:cs="Arial"/>
        </w:rPr>
        <w:t>spending individual time with consume</w:t>
      </w:r>
      <w:r w:rsidR="00B30C9F">
        <w:rPr>
          <w:rFonts w:ascii="Arial" w:hAnsi="Arial" w:cs="Arial"/>
        </w:rPr>
        <w:t>r</w:t>
      </w:r>
      <w:r w:rsidR="004724BE" w:rsidRPr="008E54EE">
        <w:rPr>
          <w:rFonts w:ascii="Arial" w:hAnsi="Arial" w:cs="Arial"/>
        </w:rPr>
        <w:t xml:space="preserve">s, </w:t>
      </w:r>
      <w:r w:rsidR="00CC0060" w:rsidRPr="008E54EE">
        <w:rPr>
          <w:rFonts w:ascii="Arial" w:hAnsi="Arial" w:cs="Arial"/>
        </w:rPr>
        <w:t>accessing external supports such</w:t>
      </w:r>
      <w:r w:rsidR="00B30C9F">
        <w:rPr>
          <w:rFonts w:ascii="Arial" w:hAnsi="Arial" w:cs="Arial"/>
        </w:rPr>
        <w:t xml:space="preserve"> </w:t>
      </w:r>
      <w:r w:rsidR="00CC0060" w:rsidRPr="008E54EE">
        <w:rPr>
          <w:rFonts w:ascii="Arial" w:hAnsi="Arial" w:cs="Arial"/>
        </w:rPr>
        <w:t>as pastoral carers</w:t>
      </w:r>
      <w:r w:rsidR="00FE43CD" w:rsidRPr="008E54EE">
        <w:rPr>
          <w:rFonts w:ascii="Arial" w:hAnsi="Arial" w:cs="Arial"/>
        </w:rPr>
        <w:t>,</w:t>
      </w:r>
      <w:r w:rsidR="00CC0060" w:rsidRPr="008E54EE">
        <w:rPr>
          <w:rFonts w:ascii="Arial" w:hAnsi="Arial" w:cs="Arial"/>
        </w:rPr>
        <w:t xml:space="preserve"> psychologists</w:t>
      </w:r>
      <w:r w:rsidR="00985E6A" w:rsidRPr="008E54EE">
        <w:rPr>
          <w:rFonts w:ascii="Arial" w:hAnsi="Arial" w:cs="Arial"/>
        </w:rPr>
        <w:t xml:space="preserve"> </w:t>
      </w:r>
      <w:r w:rsidR="00FE43CD" w:rsidRPr="008E54EE">
        <w:rPr>
          <w:rFonts w:ascii="Arial" w:hAnsi="Arial" w:cs="Arial"/>
        </w:rPr>
        <w:t xml:space="preserve">and </w:t>
      </w:r>
      <w:r w:rsidR="00985E6A" w:rsidRPr="008E54EE">
        <w:rPr>
          <w:rFonts w:ascii="Arial" w:hAnsi="Arial" w:cs="Arial"/>
        </w:rPr>
        <w:t>qualified music therapists</w:t>
      </w:r>
      <w:r w:rsidR="002C0E6E" w:rsidRPr="008E54EE">
        <w:rPr>
          <w:rFonts w:ascii="Arial" w:hAnsi="Arial" w:cs="Arial"/>
        </w:rPr>
        <w:t>.</w:t>
      </w:r>
      <w:r w:rsidR="001B1F72" w:rsidRPr="008E54EE">
        <w:rPr>
          <w:rFonts w:ascii="Arial" w:hAnsi="Arial" w:cs="Arial"/>
        </w:rPr>
        <w:t xml:space="preserve"> Care plan</w:t>
      </w:r>
      <w:r w:rsidR="00D76A21" w:rsidRPr="008E54EE">
        <w:rPr>
          <w:rFonts w:ascii="Arial" w:hAnsi="Arial" w:cs="Arial"/>
        </w:rPr>
        <w:t xml:space="preserve">ning documentation included </w:t>
      </w:r>
      <w:r w:rsidR="0001250E" w:rsidRPr="008E54EE">
        <w:rPr>
          <w:rFonts w:ascii="Arial" w:hAnsi="Arial" w:cs="Arial"/>
        </w:rPr>
        <w:t xml:space="preserve">information which identified consumers </w:t>
      </w:r>
      <w:r w:rsidR="000A5522" w:rsidRPr="008E54EE">
        <w:rPr>
          <w:rFonts w:ascii="Arial" w:hAnsi="Arial" w:cs="Arial"/>
        </w:rPr>
        <w:t xml:space="preserve">emotional, spiritual </w:t>
      </w:r>
      <w:r w:rsidR="00EF5862" w:rsidRPr="008E54EE">
        <w:rPr>
          <w:rFonts w:ascii="Arial" w:hAnsi="Arial" w:cs="Arial"/>
        </w:rPr>
        <w:t>and well-being prefer</w:t>
      </w:r>
      <w:r w:rsidR="001B203A" w:rsidRPr="008E54EE">
        <w:rPr>
          <w:rFonts w:ascii="Arial" w:hAnsi="Arial" w:cs="Arial"/>
        </w:rPr>
        <w:t>ences</w:t>
      </w:r>
      <w:r w:rsidR="00B30C9F">
        <w:rPr>
          <w:rFonts w:ascii="Arial" w:hAnsi="Arial" w:cs="Arial"/>
        </w:rPr>
        <w:t>.</w:t>
      </w:r>
    </w:p>
    <w:p w14:paraId="0CE9D003" w14:textId="21382984" w:rsidR="002E69F8" w:rsidRPr="008474EF" w:rsidRDefault="00227073" w:rsidP="008474EF">
      <w:pPr>
        <w:pStyle w:val="CommentText"/>
        <w:rPr>
          <w:rFonts w:ascii="Arial" w:hAnsi="Arial" w:cs="Arial"/>
        </w:rPr>
      </w:pPr>
      <w:r w:rsidRPr="008E54EE">
        <w:rPr>
          <w:rFonts w:ascii="Arial" w:eastAsia="Calibri" w:hAnsi="Arial" w:cs="Arial"/>
          <w:color w:val="auto"/>
        </w:rPr>
        <w:t xml:space="preserve">Consumer and representatives </w:t>
      </w:r>
      <w:r w:rsidR="00372A37" w:rsidRPr="008E54EE">
        <w:rPr>
          <w:rFonts w:ascii="Arial" w:eastAsia="Calibri" w:hAnsi="Arial" w:cs="Arial"/>
          <w:color w:val="auto"/>
        </w:rPr>
        <w:t xml:space="preserve">said consumers were supported </w:t>
      </w:r>
      <w:r w:rsidR="000F0BD1" w:rsidRPr="008E54EE">
        <w:rPr>
          <w:rFonts w:ascii="Arial" w:eastAsia="Calibri" w:hAnsi="Arial" w:cs="Arial"/>
          <w:color w:val="auto"/>
        </w:rPr>
        <w:t xml:space="preserve">to </w:t>
      </w:r>
      <w:r w:rsidR="00F02467" w:rsidRPr="008E54EE">
        <w:rPr>
          <w:rFonts w:ascii="Arial" w:eastAsia="Calibri" w:hAnsi="Arial" w:cs="Arial"/>
          <w:color w:val="auto"/>
        </w:rPr>
        <w:t xml:space="preserve">engage </w:t>
      </w:r>
      <w:r w:rsidRPr="008E54EE">
        <w:rPr>
          <w:rFonts w:ascii="Arial" w:eastAsia="Calibri" w:hAnsi="Arial" w:cs="Arial"/>
          <w:color w:val="auto"/>
        </w:rPr>
        <w:t>with the internal and external community</w:t>
      </w:r>
      <w:r w:rsidR="00B30C9F">
        <w:rPr>
          <w:rFonts w:ascii="Arial" w:eastAsia="Calibri" w:hAnsi="Arial" w:cs="Arial"/>
          <w:color w:val="auto"/>
        </w:rPr>
        <w:t>,</w:t>
      </w:r>
      <w:r w:rsidR="00157FF7" w:rsidRPr="008E54EE">
        <w:rPr>
          <w:rFonts w:ascii="Arial" w:eastAsia="Calibri" w:hAnsi="Arial" w:cs="Arial"/>
          <w:color w:val="auto"/>
        </w:rPr>
        <w:t xml:space="preserve"> </w:t>
      </w:r>
      <w:r w:rsidRPr="008E54EE">
        <w:rPr>
          <w:rFonts w:ascii="Arial" w:eastAsia="Calibri" w:hAnsi="Arial" w:cs="Arial"/>
          <w:color w:val="auto"/>
        </w:rPr>
        <w:t xml:space="preserve">maintain social connections and pursue activities of interest. However, </w:t>
      </w:r>
      <w:r w:rsidRPr="008474EF">
        <w:rPr>
          <w:rFonts w:ascii="Arial" w:hAnsi="Arial" w:cs="Arial"/>
        </w:rPr>
        <w:lastRenderedPageBreak/>
        <w:t xml:space="preserve">representatives also said there </w:t>
      </w:r>
      <w:r w:rsidR="00CC4DBB" w:rsidRPr="008474EF">
        <w:rPr>
          <w:rFonts w:ascii="Arial" w:hAnsi="Arial" w:cs="Arial"/>
        </w:rPr>
        <w:t>were</w:t>
      </w:r>
      <w:r w:rsidRPr="008474EF">
        <w:rPr>
          <w:rFonts w:ascii="Arial" w:hAnsi="Arial" w:cs="Arial"/>
        </w:rPr>
        <w:t xml:space="preserve"> insufficient lifestyle activities in the memory support unit, particularly on the weekends</w:t>
      </w:r>
      <w:r w:rsidR="00955953" w:rsidRPr="008E54EE">
        <w:rPr>
          <w:rFonts w:ascii="Arial" w:hAnsi="Arial" w:cs="Arial"/>
        </w:rPr>
        <w:t xml:space="preserve">. </w:t>
      </w:r>
      <w:r w:rsidR="00955953" w:rsidRPr="008474EF">
        <w:rPr>
          <w:rFonts w:ascii="Arial" w:hAnsi="Arial" w:cs="Arial"/>
        </w:rPr>
        <w:t>Staff advised, and the activities program confirmed</w:t>
      </w:r>
      <w:r w:rsidR="00555FBB" w:rsidRPr="008474EF">
        <w:rPr>
          <w:rFonts w:ascii="Arial" w:hAnsi="Arial" w:cs="Arial"/>
        </w:rPr>
        <w:t>,</w:t>
      </w:r>
      <w:r w:rsidR="00955953" w:rsidRPr="008474EF">
        <w:rPr>
          <w:rFonts w:ascii="Arial" w:hAnsi="Arial" w:cs="Arial"/>
        </w:rPr>
        <w:t xml:space="preserve"> </w:t>
      </w:r>
      <w:proofErr w:type="spellStart"/>
      <w:r w:rsidR="00573749" w:rsidRPr="008474EF">
        <w:rPr>
          <w:rFonts w:ascii="Arial" w:hAnsi="Arial" w:cs="Arial"/>
        </w:rPr>
        <w:t>self initiated</w:t>
      </w:r>
      <w:proofErr w:type="spellEnd"/>
      <w:r w:rsidR="00573749" w:rsidRPr="008474EF">
        <w:rPr>
          <w:rFonts w:ascii="Arial" w:hAnsi="Arial" w:cs="Arial"/>
        </w:rPr>
        <w:t xml:space="preserve"> </w:t>
      </w:r>
      <w:r w:rsidR="00955953" w:rsidRPr="008474EF">
        <w:rPr>
          <w:rFonts w:ascii="Arial" w:hAnsi="Arial" w:cs="Arial"/>
        </w:rPr>
        <w:t xml:space="preserve">activity packs, jigsaw puzzles, music therapy and afternoon movies were being held </w:t>
      </w:r>
      <w:r w:rsidR="00B30C9F" w:rsidRPr="008474EF">
        <w:rPr>
          <w:rFonts w:ascii="Arial" w:hAnsi="Arial" w:cs="Arial"/>
        </w:rPr>
        <w:t>o</w:t>
      </w:r>
      <w:r w:rsidR="00955953" w:rsidRPr="008474EF">
        <w:rPr>
          <w:rFonts w:ascii="Arial" w:hAnsi="Arial" w:cs="Arial"/>
        </w:rPr>
        <w:t>n the weekends</w:t>
      </w:r>
      <w:r w:rsidR="00890C26" w:rsidRPr="008474EF">
        <w:rPr>
          <w:rFonts w:ascii="Arial" w:hAnsi="Arial" w:cs="Arial"/>
        </w:rPr>
        <w:t>.</w:t>
      </w:r>
      <w:r w:rsidR="00AF342B" w:rsidRPr="008E54EE">
        <w:rPr>
          <w:rFonts w:ascii="Arial" w:hAnsi="Arial" w:cs="Arial"/>
        </w:rPr>
        <w:t xml:space="preserve"> </w:t>
      </w:r>
      <w:r w:rsidR="00890C26" w:rsidRPr="008474EF">
        <w:rPr>
          <w:rFonts w:ascii="Arial" w:hAnsi="Arial" w:cs="Arial"/>
        </w:rPr>
        <w:t xml:space="preserve">Care plans, other documentation and observations, demonstrates how </w:t>
      </w:r>
      <w:r w:rsidR="00623F0A" w:rsidRPr="008474EF">
        <w:rPr>
          <w:rFonts w:ascii="Arial" w:hAnsi="Arial" w:cs="Arial"/>
        </w:rPr>
        <w:t xml:space="preserve">consumers </w:t>
      </w:r>
      <w:r w:rsidR="00B30C9F" w:rsidRPr="008474EF">
        <w:rPr>
          <w:rFonts w:ascii="Arial" w:hAnsi="Arial" w:cs="Arial"/>
        </w:rPr>
        <w:t xml:space="preserve">are supported </w:t>
      </w:r>
      <w:r w:rsidR="00623F0A" w:rsidRPr="008474EF">
        <w:rPr>
          <w:rFonts w:ascii="Arial" w:hAnsi="Arial" w:cs="Arial"/>
        </w:rPr>
        <w:t>to</w:t>
      </w:r>
      <w:r w:rsidR="00DE1B7A" w:rsidRPr="008474EF">
        <w:rPr>
          <w:rFonts w:ascii="Arial" w:hAnsi="Arial" w:cs="Arial"/>
        </w:rPr>
        <w:t xml:space="preserve"> visit family e</w:t>
      </w:r>
      <w:r w:rsidR="0076191C" w:rsidRPr="008474EF">
        <w:rPr>
          <w:rFonts w:ascii="Arial" w:hAnsi="Arial" w:cs="Arial"/>
        </w:rPr>
        <w:t>xternal to the service</w:t>
      </w:r>
      <w:r w:rsidR="00890C26" w:rsidRPr="008474EF">
        <w:rPr>
          <w:rFonts w:ascii="Arial" w:hAnsi="Arial" w:cs="Arial"/>
        </w:rPr>
        <w:t>.</w:t>
      </w:r>
    </w:p>
    <w:p w14:paraId="00DDC9D4" w14:textId="6B2FE621" w:rsidR="008220F6" w:rsidRPr="008474EF" w:rsidRDefault="00702D53" w:rsidP="008474EF">
      <w:pPr>
        <w:pStyle w:val="CommentText"/>
        <w:rPr>
          <w:rFonts w:ascii="Arial" w:hAnsi="Arial" w:cs="Arial"/>
        </w:rPr>
      </w:pPr>
      <w:r w:rsidRPr="008474EF">
        <w:rPr>
          <w:rFonts w:ascii="Arial" w:hAnsi="Arial" w:cs="Arial"/>
        </w:rPr>
        <w:t>Consumers sa</w:t>
      </w:r>
      <w:r w:rsidR="008D4450" w:rsidRPr="008474EF">
        <w:rPr>
          <w:rFonts w:ascii="Arial" w:hAnsi="Arial" w:cs="Arial"/>
        </w:rPr>
        <w:t>id</w:t>
      </w:r>
      <w:r w:rsidRPr="008474EF">
        <w:rPr>
          <w:rFonts w:ascii="Arial" w:hAnsi="Arial" w:cs="Arial"/>
        </w:rPr>
        <w:t xml:space="preserve"> their conditions, needs and preferences </w:t>
      </w:r>
      <w:r w:rsidR="008D4450" w:rsidRPr="008474EF">
        <w:rPr>
          <w:rFonts w:ascii="Arial" w:hAnsi="Arial" w:cs="Arial"/>
        </w:rPr>
        <w:t>were</w:t>
      </w:r>
      <w:r w:rsidRPr="008474EF">
        <w:rPr>
          <w:rFonts w:ascii="Arial" w:hAnsi="Arial" w:cs="Arial"/>
        </w:rPr>
        <w:t xml:space="preserve"> communicated within the organisation in a timely manner</w:t>
      </w:r>
      <w:r w:rsidR="007B6358" w:rsidRPr="008474EF">
        <w:rPr>
          <w:rFonts w:ascii="Arial" w:hAnsi="Arial" w:cs="Arial"/>
        </w:rPr>
        <w:t xml:space="preserve"> and consent was sought before </w:t>
      </w:r>
      <w:r w:rsidR="00A40169" w:rsidRPr="008474EF">
        <w:rPr>
          <w:rFonts w:ascii="Arial" w:hAnsi="Arial" w:cs="Arial"/>
        </w:rPr>
        <w:t>any information was shared with others</w:t>
      </w:r>
      <w:r w:rsidRPr="008474EF">
        <w:rPr>
          <w:rFonts w:ascii="Arial" w:hAnsi="Arial" w:cs="Arial"/>
        </w:rPr>
        <w:t>. Care documentation provide</w:t>
      </w:r>
      <w:r w:rsidR="008D4450" w:rsidRPr="008474EF">
        <w:rPr>
          <w:rFonts w:ascii="Arial" w:hAnsi="Arial" w:cs="Arial"/>
        </w:rPr>
        <w:t>d</w:t>
      </w:r>
      <w:r w:rsidRPr="008474EF">
        <w:rPr>
          <w:rFonts w:ascii="Arial" w:hAnsi="Arial" w:cs="Arial"/>
        </w:rPr>
        <w:t xml:space="preserve"> adequate and timely information to support the provision of effective and safe care. Staff explain</w:t>
      </w:r>
      <w:r w:rsidR="0079417D" w:rsidRPr="008474EF">
        <w:rPr>
          <w:rFonts w:ascii="Arial" w:hAnsi="Arial" w:cs="Arial"/>
        </w:rPr>
        <w:t>ed</w:t>
      </w:r>
      <w:r w:rsidRPr="008474EF">
        <w:rPr>
          <w:rFonts w:ascii="Arial" w:hAnsi="Arial" w:cs="Arial"/>
        </w:rPr>
        <w:t xml:space="preserve"> how they receive updates on changes to consumer’s conditions and how this </w:t>
      </w:r>
      <w:r w:rsidR="007B6358" w:rsidRPr="008474EF">
        <w:rPr>
          <w:rFonts w:ascii="Arial" w:hAnsi="Arial" w:cs="Arial"/>
        </w:rPr>
        <w:t>wa</w:t>
      </w:r>
      <w:r w:rsidRPr="008474EF">
        <w:rPr>
          <w:rFonts w:ascii="Arial" w:hAnsi="Arial" w:cs="Arial"/>
        </w:rPr>
        <w:t xml:space="preserve">s </w:t>
      </w:r>
      <w:r w:rsidR="008220F6" w:rsidRPr="008474EF">
        <w:rPr>
          <w:rFonts w:ascii="Arial" w:hAnsi="Arial" w:cs="Arial"/>
        </w:rPr>
        <w:t>documented and escalated to the medical officer and other specialists as needed.</w:t>
      </w:r>
    </w:p>
    <w:p w14:paraId="5794691C" w14:textId="2D3F8E34" w:rsidR="00702D53" w:rsidRPr="008474EF" w:rsidRDefault="0028229E" w:rsidP="008474EF">
      <w:pPr>
        <w:pStyle w:val="CommentText"/>
        <w:rPr>
          <w:rFonts w:ascii="Arial" w:hAnsi="Arial" w:cs="Arial"/>
        </w:rPr>
      </w:pPr>
      <w:r w:rsidRPr="008474EF">
        <w:rPr>
          <w:rFonts w:ascii="Arial" w:hAnsi="Arial" w:cs="Arial"/>
        </w:rPr>
        <w:t>Care planning documents reflected the involvement of others in the provision of lifestyle support</w:t>
      </w:r>
      <w:r w:rsidR="007B6358" w:rsidRPr="008474EF">
        <w:rPr>
          <w:rFonts w:ascii="Arial" w:hAnsi="Arial" w:cs="Arial"/>
        </w:rPr>
        <w:t xml:space="preserve"> </w:t>
      </w:r>
      <w:r w:rsidRPr="008474EF">
        <w:rPr>
          <w:rFonts w:ascii="Arial" w:hAnsi="Arial" w:cs="Arial"/>
        </w:rPr>
        <w:t xml:space="preserve">to consumers, such as </w:t>
      </w:r>
      <w:r w:rsidR="00C26FDB" w:rsidRPr="008474EF">
        <w:rPr>
          <w:rFonts w:ascii="Arial" w:hAnsi="Arial" w:cs="Arial"/>
        </w:rPr>
        <w:t>reviews by allied health providers</w:t>
      </w:r>
      <w:r w:rsidR="0079417D" w:rsidRPr="008474EF">
        <w:rPr>
          <w:rFonts w:ascii="Arial" w:hAnsi="Arial" w:cs="Arial"/>
        </w:rPr>
        <w:t>,</w:t>
      </w:r>
      <w:r w:rsidR="00C26FDB" w:rsidRPr="008474EF">
        <w:rPr>
          <w:rFonts w:ascii="Arial" w:hAnsi="Arial" w:cs="Arial"/>
        </w:rPr>
        <w:t xml:space="preserve"> dietician</w:t>
      </w:r>
      <w:r w:rsidR="0079417D" w:rsidRPr="008474EF">
        <w:rPr>
          <w:rFonts w:ascii="Arial" w:hAnsi="Arial" w:cs="Arial"/>
        </w:rPr>
        <w:t>s</w:t>
      </w:r>
      <w:r w:rsidR="00C26FDB" w:rsidRPr="008474EF">
        <w:rPr>
          <w:rFonts w:ascii="Arial" w:hAnsi="Arial" w:cs="Arial"/>
        </w:rPr>
        <w:t xml:space="preserve"> o</w:t>
      </w:r>
      <w:r w:rsidR="00D65213" w:rsidRPr="008474EF">
        <w:rPr>
          <w:rFonts w:ascii="Arial" w:hAnsi="Arial" w:cs="Arial"/>
        </w:rPr>
        <w:t xml:space="preserve">r support provided by volunteers. Staff described </w:t>
      </w:r>
      <w:r w:rsidR="005756FC" w:rsidRPr="008474EF">
        <w:rPr>
          <w:rFonts w:ascii="Arial" w:hAnsi="Arial" w:cs="Arial"/>
        </w:rPr>
        <w:t xml:space="preserve">accessing external organisations </w:t>
      </w:r>
      <w:r w:rsidR="0079417D" w:rsidRPr="008474EF">
        <w:rPr>
          <w:rFonts w:ascii="Arial" w:hAnsi="Arial" w:cs="Arial"/>
        </w:rPr>
        <w:t xml:space="preserve">including </w:t>
      </w:r>
      <w:r w:rsidR="005756FC" w:rsidRPr="008474EF">
        <w:rPr>
          <w:rFonts w:ascii="Arial" w:hAnsi="Arial" w:cs="Arial"/>
        </w:rPr>
        <w:t>entertainers and volunteer</w:t>
      </w:r>
      <w:r w:rsidR="00450B0F" w:rsidRPr="008474EF">
        <w:rPr>
          <w:rFonts w:ascii="Arial" w:hAnsi="Arial" w:cs="Arial"/>
        </w:rPr>
        <w:t xml:space="preserve"> to supplement the activities program</w:t>
      </w:r>
      <w:r w:rsidR="00794A3B" w:rsidRPr="008474EF">
        <w:rPr>
          <w:rFonts w:ascii="Arial" w:hAnsi="Arial" w:cs="Arial"/>
        </w:rPr>
        <w:t>.</w:t>
      </w:r>
    </w:p>
    <w:p w14:paraId="2642A402" w14:textId="598F3FE0" w:rsidR="00282300" w:rsidRPr="008474EF" w:rsidRDefault="0079617A" w:rsidP="008474EF">
      <w:pPr>
        <w:pStyle w:val="CommentText"/>
        <w:rPr>
          <w:rFonts w:ascii="Arial" w:hAnsi="Arial" w:cs="Arial"/>
        </w:rPr>
      </w:pPr>
      <w:r w:rsidRPr="008474EF">
        <w:rPr>
          <w:rFonts w:ascii="Arial" w:hAnsi="Arial" w:cs="Arial"/>
        </w:rPr>
        <w:t>C</w:t>
      </w:r>
      <w:r w:rsidR="00282300" w:rsidRPr="008474EF">
        <w:rPr>
          <w:rFonts w:ascii="Arial" w:hAnsi="Arial" w:cs="Arial"/>
        </w:rPr>
        <w:t>onsumers confirmed equipment provided is accessible, safe, suitable, clean and well-maintained</w:t>
      </w:r>
      <w:r w:rsidRPr="008474EF">
        <w:rPr>
          <w:rFonts w:ascii="Arial" w:hAnsi="Arial" w:cs="Arial"/>
        </w:rPr>
        <w:t xml:space="preserve">. </w:t>
      </w:r>
      <w:r w:rsidR="00DD37A2" w:rsidRPr="008474EF">
        <w:rPr>
          <w:rFonts w:ascii="Arial" w:hAnsi="Arial" w:cs="Arial"/>
        </w:rPr>
        <w:t>Staff interviewed said they had access to equipment as required and could explain procedures in place to maintain hygiene and ensure safety.</w:t>
      </w:r>
      <w:r w:rsidR="0070398B" w:rsidRPr="008474EF">
        <w:rPr>
          <w:rFonts w:ascii="Arial" w:hAnsi="Arial" w:cs="Arial"/>
        </w:rPr>
        <w:t xml:space="preserve"> Equipment to support consumers with their mobility and to engage in lifestyle activities </w:t>
      </w:r>
      <w:r w:rsidR="0079417D" w:rsidRPr="008474EF">
        <w:rPr>
          <w:rFonts w:ascii="Arial" w:hAnsi="Arial" w:cs="Arial"/>
        </w:rPr>
        <w:t xml:space="preserve">was </w:t>
      </w:r>
      <w:r w:rsidR="0070398B" w:rsidRPr="008474EF">
        <w:rPr>
          <w:rFonts w:ascii="Arial" w:hAnsi="Arial" w:cs="Arial"/>
        </w:rPr>
        <w:t xml:space="preserve">observed </w:t>
      </w:r>
      <w:r w:rsidR="0079417D" w:rsidRPr="008474EF">
        <w:rPr>
          <w:rFonts w:ascii="Arial" w:hAnsi="Arial" w:cs="Arial"/>
        </w:rPr>
        <w:t xml:space="preserve">to be </w:t>
      </w:r>
      <w:r w:rsidR="0070398B" w:rsidRPr="008474EF">
        <w:rPr>
          <w:rFonts w:ascii="Arial" w:hAnsi="Arial" w:cs="Arial"/>
        </w:rPr>
        <w:t xml:space="preserve">clean and free of defect. Preventative maintenance reports </w:t>
      </w:r>
      <w:r w:rsidR="0079417D" w:rsidRPr="008474EF">
        <w:rPr>
          <w:rFonts w:ascii="Arial" w:hAnsi="Arial" w:cs="Arial"/>
        </w:rPr>
        <w:t xml:space="preserve">confirmed maintenance checks on equipment were </w:t>
      </w:r>
      <w:r w:rsidR="0070398B" w:rsidRPr="008474EF">
        <w:rPr>
          <w:rFonts w:ascii="Arial" w:hAnsi="Arial" w:cs="Arial"/>
        </w:rPr>
        <w:t xml:space="preserve">up </w:t>
      </w:r>
      <w:r w:rsidR="0070398B" w:rsidRPr="008E54EE">
        <w:rPr>
          <w:rFonts w:ascii="Arial" w:hAnsi="Arial" w:cs="Arial"/>
        </w:rPr>
        <w:t>to date</w:t>
      </w:r>
      <w:r w:rsidR="0079417D">
        <w:rPr>
          <w:rFonts w:ascii="Arial" w:hAnsi="Arial" w:cs="Arial"/>
        </w:rPr>
        <w:t>.</w:t>
      </w:r>
      <w:r w:rsidR="0070398B" w:rsidRPr="008E54EE">
        <w:rPr>
          <w:rFonts w:ascii="Arial" w:hAnsi="Arial" w:cs="Arial"/>
        </w:rPr>
        <w:t xml:space="preserve"> </w:t>
      </w:r>
    </w:p>
    <w:p w14:paraId="659AB445" w14:textId="77777777" w:rsidR="007B706E" w:rsidRPr="00B83D6B" w:rsidRDefault="002C7256" w:rsidP="002C7256">
      <w:pPr>
        <w:pStyle w:val="Heading1"/>
        <w:spacing w:before="120" w:after="240" w:line="22" w:lineRule="atLeast"/>
        <w:rPr>
          <w:rFonts w:ascii="Arial" w:hAnsi="Arial" w:cs="Arial"/>
        </w:rPr>
      </w:pPr>
      <w:r w:rsidRPr="00B83D6B">
        <w:rPr>
          <w:rFonts w:ascii="Arial" w:hAnsi="Arial" w:cs="Arial"/>
          <w:color w:val="FF0000"/>
        </w:rPr>
        <w:br w:type="page"/>
      </w:r>
      <w:r w:rsidR="007B706E"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7B706E" w:rsidRPr="00B83D6B" w14:paraId="306CD77A"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B02A935" w14:textId="77777777" w:rsidR="007B706E" w:rsidRPr="00B83D6B" w:rsidRDefault="007B706E" w:rsidP="00EB696E">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302256E8" w14:textId="278ADE68" w:rsidR="007B706E" w:rsidRPr="007754C2" w:rsidRDefault="007B706E"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754C2">
              <w:rPr>
                <w:rFonts w:ascii="Arial" w:hAnsi="Arial" w:cs="Arial"/>
              </w:rPr>
              <w:t>Compliant</w:t>
            </w:r>
          </w:p>
        </w:tc>
      </w:tr>
      <w:tr w:rsidR="007B706E" w:rsidRPr="00B83D6B" w14:paraId="56305421"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5A932AF3" w14:textId="77777777" w:rsidR="007B706E" w:rsidRPr="00B83D6B" w:rsidRDefault="007B706E" w:rsidP="00EB696E">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5AE39EFE" w14:textId="77777777" w:rsidR="007B706E" w:rsidRPr="00B83D6B" w:rsidRDefault="007B706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695753A2" w14:textId="77777777" w:rsidR="007B706E" w:rsidRPr="007754C2" w:rsidRDefault="007B706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754C2">
              <w:rPr>
                <w:rFonts w:ascii="Arial" w:hAnsi="Arial" w:cs="Arial"/>
                <w:color w:val="auto"/>
              </w:rPr>
              <w:t>Compliant</w:t>
            </w:r>
          </w:p>
        </w:tc>
      </w:tr>
      <w:tr w:rsidR="007B706E" w:rsidRPr="00B83D6B" w14:paraId="6B33722B"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184D82" w14:textId="77777777" w:rsidR="007B706E" w:rsidRPr="00B83D6B" w:rsidRDefault="007B706E" w:rsidP="00EB696E">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1A622DB3" w14:textId="77777777" w:rsidR="007B706E" w:rsidRPr="00B83D6B" w:rsidRDefault="007B706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437FEBB7" w14:textId="77777777" w:rsidR="007B706E" w:rsidRPr="00B83D6B" w:rsidRDefault="007B706E" w:rsidP="002573C9">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1D82B475" w14:textId="77777777" w:rsidR="007B706E" w:rsidRPr="00B83D6B" w:rsidRDefault="007B706E" w:rsidP="002573C9">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3A51B256" w14:textId="30234421" w:rsidR="007B706E" w:rsidRPr="007754C2" w:rsidRDefault="007B706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754C2">
              <w:rPr>
                <w:rFonts w:ascii="Arial" w:hAnsi="Arial" w:cs="Arial"/>
                <w:color w:val="auto"/>
              </w:rPr>
              <w:t>Compliant</w:t>
            </w:r>
          </w:p>
        </w:tc>
      </w:tr>
      <w:tr w:rsidR="007B706E" w:rsidRPr="00B83D6B" w14:paraId="6A6E403C"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2FAFCF29" w14:textId="77777777" w:rsidR="007B706E" w:rsidRPr="00B83D6B" w:rsidRDefault="007B706E" w:rsidP="00EB696E">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06AB3555" w14:textId="77777777" w:rsidR="007B706E" w:rsidRPr="00B83D6B" w:rsidRDefault="007B706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7129C4C2" w14:textId="77777777" w:rsidR="007B706E" w:rsidRPr="003A2BA8" w:rsidRDefault="007B706E" w:rsidP="00EB696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22A31E15" w14:textId="77777777" w:rsidR="007B706E" w:rsidRDefault="007B706E" w:rsidP="007B706E">
      <w:pPr>
        <w:pStyle w:val="Heading2"/>
        <w:spacing w:before="120" w:after="120" w:line="22" w:lineRule="atLeast"/>
        <w:rPr>
          <w:rFonts w:ascii="Arial" w:hAnsi="Arial" w:cs="Arial"/>
        </w:rPr>
      </w:pPr>
      <w:r w:rsidRPr="00B83D6B">
        <w:rPr>
          <w:rFonts w:ascii="Arial" w:hAnsi="Arial" w:cs="Arial"/>
        </w:rPr>
        <w:t>Findings</w:t>
      </w:r>
    </w:p>
    <w:p w14:paraId="66C5CEC3" w14:textId="5BEE2738" w:rsidR="00A51DB1" w:rsidRDefault="00A51DB1" w:rsidP="00A51DB1">
      <w:pPr>
        <w:rPr>
          <w:rFonts w:ascii="Arial" w:hAnsi="Arial" w:cs="Arial"/>
          <w:color w:val="auto"/>
        </w:rPr>
      </w:pPr>
      <w:r w:rsidRPr="007C7382">
        <w:rPr>
          <w:rFonts w:ascii="Arial" w:hAnsi="Arial" w:cs="Arial"/>
          <w:color w:val="auto"/>
        </w:rPr>
        <w:t xml:space="preserve">The Assessment Team recommended </w:t>
      </w:r>
      <w:r w:rsidR="0079417D" w:rsidRPr="00EB2685">
        <w:rPr>
          <w:rFonts w:ascii="Arial" w:hAnsi="Arial" w:cs="Arial"/>
          <w:color w:val="auto"/>
        </w:rPr>
        <w:t xml:space="preserve">this </w:t>
      </w:r>
      <w:r w:rsidRPr="00EB2685">
        <w:rPr>
          <w:rFonts w:ascii="Arial" w:hAnsi="Arial" w:cs="Arial"/>
          <w:color w:val="auto"/>
        </w:rPr>
        <w:t xml:space="preserve">requirement </w:t>
      </w:r>
      <w:r w:rsidR="0079417D" w:rsidRPr="00EB2685">
        <w:rPr>
          <w:rFonts w:ascii="Arial" w:hAnsi="Arial" w:cs="Arial"/>
          <w:color w:val="auto"/>
        </w:rPr>
        <w:t>was</w:t>
      </w:r>
      <w:r w:rsidRPr="00EB2685">
        <w:rPr>
          <w:rFonts w:ascii="Arial" w:hAnsi="Arial" w:cs="Arial"/>
          <w:color w:val="auto"/>
        </w:rPr>
        <w:t xml:space="preserve"> not met. </w:t>
      </w:r>
      <w:r w:rsidRPr="007C7382">
        <w:rPr>
          <w:rFonts w:ascii="Arial" w:hAnsi="Arial" w:cs="Arial"/>
          <w:color w:val="auto"/>
        </w:rPr>
        <w:t>I have considered the Assessment Team’s findings</w:t>
      </w:r>
      <w:r w:rsidR="005A267C">
        <w:rPr>
          <w:rFonts w:ascii="Arial" w:hAnsi="Arial" w:cs="Arial"/>
          <w:color w:val="auto"/>
        </w:rPr>
        <w:t>;</w:t>
      </w:r>
      <w:r w:rsidRPr="007C7382">
        <w:rPr>
          <w:rFonts w:ascii="Arial" w:hAnsi="Arial" w:cs="Arial"/>
          <w:color w:val="auto"/>
        </w:rPr>
        <w:t xml:space="preserve"> the evidence documented in the </w:t>
      </w:r>
      <w:r w:rsidR="0079417D">
        <w:rPr>
          <w:rFonts w:ascii="Arial" w:hAnsi="Arial" w:cs="Arial"/>
          <w:color w:val="auto"/>
        </w:rPr>
        <w:t>Site Audit</w:t>
      </w:r>
      <w:r w:rsidRPr="007C7382">
        <w:rPr>
          <w:rFonts w:ascii="Arial" w:hAnsi="Arial" w:cs="Arial"/>
          <w:color w:val="auto"/>
        </w:rPr>
        <w:t xml:space="preserve"> report and the Provider’s response and find the </w:t>
      </w:r>
      <w:r w:rsidRPr="007B0B49">
        <w:rPr>
          <w:rFonts w:ascii="Arial" w:hAnsi="Arial" w:cs="Arial"/>
          <w:color w:val="auto"/>
        </w:rPr>
        <w:t xml:space="preserve">service compliant with </w:t>
      </w:r>
      <w:r w:rsidR="0079417D" w:rsidRPr="007B0B49">
        <w:rPr>
          <w:rFonts w:ascii="Arial" w:hAnsi="Arial" w:cs="Arial"/>
          <w:color w:val="auto"/>
        </w:rPr>
        <w:t>this</w:t>
      </w:r>
      <w:r w:rsidRPr="007B0B49">
        <w:rPr>
          <w:rFonts w:ascii="Arial" w:hAnsi="Arial" w:cs="Arial"/>
          <w:color w:val="auto"/>
        </w:rPr>
        <w:t xml:space="preserve"> requirement</w:t>
      </w:r>
      <w:r>
        <w:rPr>
          <w:rFonts w:ascii="Arial" w:hAnsi="Arial" w:cs="Arial"/>
          <w:color w:val="auto"/>
        </w:rPr>
        <w:t>.</w:t>
      </w:r>
    </w:p>
    <w:p w14:paraId="4D9A0573" w14:textId="77777777" w:rsidR="00410E67" w:rsidRPr="00B83D6B" w:rsidRDefault="00410E67" w:rsidP="00410E67">
      <w:pPr>
        <w:spacing w:line="22" w:lineRule="atLeast"/>
        <w:rPr>
          <w:rFonts w:ascii="Arial" w:hAnsi="Arial" w:cs="Arial"/>
        </w:rPr>
      </w:pPr>
      <w:r w:rsidRPr="00B83D6B">
        <w:rPr>
          <w:rFonts w:ascii="Arial" w:hAnsi="Arial" w:cs="Arial"/>
        </w:rPr>
        <w:t>The service environment:</w:t>
      </w:r>
    </w:p>
    <w:p w14:paraId="28CFFB39" w14:textId="77777777" w:rsidR="00F10FFB" w:rsidRPr="00F10FFB" w:rsidRDefault="00410E67" w:rsidP="005C41E2">
      <w:pPr>
        <w:pStyle w:val="ListParagraph"/>
        <w:numPr>
          <w:ilvl w:val="0"/>
          <w:numId w:val="38"/>
        </w:numPr>
        <w:spacing w:line="22" w:lineRule="atLeast"/>
        <w:contextualSpacing w:val="0"/>
        <w:rPr>
          <w:rFonts w:ascii="Arial" w:eastAsia="Arial" w:hAnsi="Arial" w:cs="Arial"/>
        </w:rPr>
      </w:pPr>
      <w:r w:rsidRPr="00F10FFB">
        <w:rPr>
          <w:rFonts w:ascii="Arial" w:hAnsi="Arial" w:cs="Arial"/>
        </w:rPr>
        <w:t>is safe, clean, well maintained and comfortable; and</w:t>
      </w:r>
    </w:p>
    <w:p w14:paraId="4DE58981" w14:textId="77777777" w:rsidR="00F10FFB" w:rsidRPr="00F10FFB" w:rsidRDefault="00410E67" w:rsidP="005C41E2">
      <w:pPr>
        <w:pStyle w:val="ListParagraph"/>
        <w:numPr>
          <w:ilvl w:val="0"/>
          <w:numId w:val="38"/>
        </w:numPr>
        <w:spacing w:line="22" w:lineRule="atLeast"/>
        <w:contextualSpacing w:val="0"/>
        <w:rPr>
          <w:rFonts w:ascii="Arial" w:eastAsia="Arial" w:hAnsi="Arial" w:cs="Arial"/>
        </w:rPr>
      </w:pPr>
      <w:r w:rsidRPr="00F10FFB">
        <w:rPr>
          <w:rFonts w:ascii="Arial" w:hAnsi="Arial" w:cs="Arial"/>
        </w:rPr>
        <w:t>enables consumers to move freely, both indoors and outdoors.</w:t>
      </w:r>
    </w:p>
    <w:p w14:paraId="79D904DC" w14:textId="45477635" w:rsidR="00A51DB1" w:rsidRDefault="000050EA" w:rsidP="00644106">
      <w:pPr>
        <w:spacing w:line="22" w:lineRule="atLeast"/>
        <w:rPr>
          <w:rFonts w:ascii="Arial" w:eastAsia="Arial" w:hAnsi="Arial" w:cs="Arial"/>
          <w:color w:val="auto"/>
        </w:rPr>
      </w:pPr>
      <w:r w:rsidRPr="00EB2685">
        <w:rPr>
          <w:rFonts w:ascii="Arial" w:hAnsi="Arial" w:cs="Arial"/>
          <w:color w:val="auto"/>
        </w:rPr>
        <w:t xml:space="preserve">The </w:t>
      </w:r>
      <w:r w:rsidR="00E15F86" w:rsidRPr="00EB2685">
        <w:rPr>
          <w:rFonts w:ascii="Arial" w:hAnsi="Arial" w:cs="Arial"/>
          <w:color w:val="auto"/>
        </w:rPr>
        <w:t>Sit</w:t>
      </w:r>
      <w:r w:rsidR="00A51DB1" w:rsidRPr="00EB2685">
        <w:rPr>
          <w:rFonts w:ascii="Arial" w:eastAsia="Arial" w:hAnsi="Arial" w:cs="Arial"/>
          <w:color w:val="auto"/>
        </w:rPr>
        <w:t>e Audit report</w:t>
      </w:r>
      <w:r w:rsidRPr="00EB2685">
        <w:rPr>
          <w:rFonts w:ascii="Arial" w:eastAsia="Arial" w:hAnsi="Arial" w:cs="Arial"/>
          <w:color w:val="auto"/>
        </w:rPr>
        <w:t xml:space="preserve"> confirmed communal areas were clean</w:t>
      </w:r>
      <w:r w:rsidR="00EA78EB" w:rsidRPr="00EB2685">
        <w:rPr>
          <w:rFonts w:ascii="Arial" w:eastAsia="Arial" w:hAnsi="Arial" w:cs="Arial"/>
          <w:color w:val="auto"/>
        </w:rPr>
        <w:t>, consumers felt safe and comfortable</w:t>
      </w:r>
      <w:r w:rsidR="00EA78EB">
        <w:rPr>
          <w:rFonts w:ascii="Arial" w:eastAsia="Arial" w:hAnsi="Arial" w:cs="Arial"/>
        </w:rPr>
        <w:t>;</w:t>
      </w:r>
      <w:r>
        <w:rPr>
          <w:rFonts w:ascii="Arial" w:eastAsia="Arial" w:hAnsi="Arial" w:cs="Arial"/>
        </w:rPr>
        <w:t xml:space="preserve"> and </w:t>
      </w:r>
      <w:r w:rsidR="00EA78EB">
        <w:rPr>
          <w:rFonts w:ascii="Arial" w:eastAsia="Arial" w:hAnsi="Arial" w:cs="Arial"/>
        </w:rPr>
        <w:t>consumers were observed moving f</w:t>
      </w:r>
      <w:r>
        <w:rPr>
          <w:rFonts w:ascii="Arial" w:eastAsia="Arial" w:hAnsi="Arial" w:cs="Arial"/>
        </w:rPr>
        <w:t>reely both indoors and outdoors, however,</w:t>
      </w:r>
      <w:r w:rsidR="00A51DB1" w:rsidRPr="00644106">
        <w:rPr>
          <w:rFonts w:ascii="Arial" w:eastAsia="Arial" w:hAnsi="Arial" w:cs="Arial"/>
        </w:rPr>
        <w:t xml:space="preserve"> </w:t>
      </w:r>
      <w:r>
        <w:rPr>
          <w:rFonts w:ascii="Arial" w:eastAsia="Arial" w:hAnsi="Arial" w:cs="Arial"/>
        </w:rPr>
        <w:t xml:space="preserve">negative </w:t>
      </w:r>
      <w:r w:rsidR="00A51DB1" w:rsidRPr="00644106">
        <w:rPr>
          <w:rFonts w:ascii="Arial" w:eastAsia="Arial" w:hAnsi="Arial" w:cs="Arial"/>
        </w:rPr>
        <w:t xml:space="preserve">feedback from some consumers and representatives </w:t>
      </w:r>
      <w:r>
        <w:rPr>
          <w:rFonts w:ascii="Arial" w:eastAsia="Arial" w:hAnsi="Arial" w:cs="Arial"/>
        </w:rPr>
        <w:t xml:space="preserve">was bought forward on </w:t>
      </w:r>
      <w:r w:rsidR="00B73780">
        <w:rPr>
          <w:rFonts w:ascii="Arial" w:eastAsia="Arial" w:hAnsi="Arial" w:cs="Arial"/>
        </w:rPr>
        <w:t>the</w:t>
      </w:r>
      <w:r w:rsidR="00EB2685">
        <w:rPr>
          <w:rFonts w:ascii="Arial" w:eastAsia="Arial" w:hAnsi="Arial" w:cs="Arial"/>
        </w:rPr>
        <w:t xml:space="preserve"> frequency of cleaning and the</w:t>
      </w:r>
      <w:r w:rsidR="00B73780">
        <w:rPr>
          <w:rFonts w:ascii="Arial" w:eastAsia="Arial" w:hAnsi="Arial" w:cs="Arial"/>
        </w:rPr>
        <w:t xml:space="preserve"> detailed cleaning of </w:t>
      </w:r>
      <w:r w:rsidR="00015D32">
        <w:rPr>
          <w:rFonts w:ascii="Arial" w:eastAsia="Arial" w:hAnsi="Arial" w:cs="Arial"/>
        </w:rPr>
        <w:t>f</w:t>
      </w:r>
      <w:r w:rsidR="00B73780">
        <w:rPr>
          <w:rFonts w:ascii="Arial" w:eastAsia="Arial" w:hAnsi="Arial" w:cs="Arial"/>
        </w:rPr>
        <w:t xml:space="preserve">loors </w:t>
      </w:r>
      <w:r w:rsidR="00AD6FCD">
        <w:rPr>
          <w:rFonts w:ascii="Arial" w:eastAsia="Arial" w:hAnsi="Arial" w:cs="Arial"/>
        </w:rPr>
        <w:t>or</w:t>
      </w:r>
      <w:r w:rsidR="00B73780">
        <w:rPr>
          <w:rFonts w:ascii="Arial" w:eastAsia="Arial" w:hAnsi="Arial" w:cs="Arial"/>
        </w:rPr>
        <w:t xml:space="preserve"> carpet</w:t>
      </w:r>
      <w:r w:rsidR="00015D32">
        <w:rPr>
          <w:rFonts w:ascii="Arial" w:eastAsia="Arial" w:hAnsi="Arial" w:cs="Arial"/>
        </w:rPr>
        <w:t>s</w:t>
      </w:r>
      <w:r w:rsidR="00B73780">
        <w:rPr>
          <w:rFonts w:ascii="Arial" w:eastAsia="Arial" w:hAnsi="Arial" w:cs="Arial"/>
        </w:rPr>
        <w:t>.</w:t>
      </w:r>
      <w:r w:rsidR="00751BAC">
        <w:rPr>
          <w:rFonts w:ascii="Arial" w:eastAsia="Arial" w:hAnsi="Arial" w:cs="Arial"/>
        </w:rPr>
        <w:t xml:space="preserve"> </w:t>
      </w:r>
      <w:r w:rsidR="00AD6FCD">
        <w:rPr>
          <w:rFonts w:ascii="Arial" w:eastAsia="Arial" w:hAnsi="Arial" w:cs="Arial"/>
        </w:rPr>
        <w:t xml:space="preserve">Documentation supported complaints on cleaning had been lodged. </w:t>
      </w:r>
      <w:r w:rsidR="008B5863" w:rsidRPr="0013072F">
        <w:rPr>
          <w:rFonts w:ascii="Arial" w:eastAsia="Arial" w:hAnsi="Arial" w:cs="Arial"/>
          <w:color w:val="auto"/>
        </w:rPr>
        <w:t>C</w:t>
      </w:r>
      <w:r w:rsidR="00F03129" w:rsidRPr="0013072F">
        <w:rPr>
          <w:rFonts w:ascii="Arial" w:eastAsia="Arial" w:hAnsi="Arial" w:cs="Arial"/>
          <w:color w:val="auto"/>
        </w:rPr>
        <w:t>onsumer</w:t>
      </w:r>
      <w:r w:rsidR="007B0B49">
        <w:rPr>
          <w:rFonts w:ascii="Arial" w:eastAsia="Arial" w:hAnsi="Arial" w:cs="Arial"/>
          <w:color w:val="auto"/>
        </w:rPr>
        <w:t>’</w:t>
      </w:r>
      <w:r w:rsidR="00F03129" w:rsidRPr="0013072F">
        <w:rPr>
          <w:rFonts w:ascii="Arial" w:eastAsia="Arial" w:hAnsi="Arial" w:cs="Arial"/>
          <w:color w:val="auto"/>
        </w:rPr>
        <w:t>s bedroom floors</w:t>
      </w:r>
      <w:r w:rsidR="000943E2" w:rsidRPr="0013072F">
        <w:rPr>
          <w:rFonts w:ascii="Arial" w:eastAsia="Arial" w:hAnsi="Arial" w:cs="Arial"/>
          <w:color w:val="auto"/>
        </w:rPr>
        <w:t xml:space="preserve"> </w:t>
      </w:r>
      <w:r w:rsidR="008B5863" w:rsidRPr="0013072F">
        <w:rPr>
          <w:rFonts w:ascii="Arial" w:eastAsia="Arial" w:hAnsi="Arial" w:cs="Arial"/>
          <w:color w:val="auto"/>
        </w:rPr>
        <w:t xml:space="preserve">were </w:t>
      </w:r>
      <w:r w:rsidRPr="0013072F">
        <w:rPr>
          <w:rFonts w:ascii="Arial" w:eastAsia="Arial" w:hAnsi="Arial" w:cs="Arial"/>
          <w:color w:val="auto"/>
        </w:rPr>
        <w:t xml:space="preserve">described as </w:t>
      </w:r>
      <w:r w:rsidR="000943E2" w:rsidRPr="0013072F">
        <w:rPr>
          <w:rFonts w:ascii="Arial" w:eastAsia="Arial" w:hAnsi="Arial" w:cs="Arial"/>
          <w:color w:val="auto"/>
        </w:rPr>
        <w:t>dirty</w:t>
      </w:r>
      <w:r w:rsidR="007B0B49">
        <w:rPr>
          <w:rFonts w:ascii="Arial" w:eastAsia="Arial" w:hAnsi="Arial" w:cs="Arial"/>
          <w:color w:val="auto"/>
        </w:rPr>
        <w:t xml:space="preserve"> as there were </w:t>
      </w:r>
      <w:r w:rsidR="000943E2" w:rsidRPr="0013072F">
        <w:rPr>
          <w:rFonts w:ascii="Arial" w:eastAsia="Arial" w:hAnsi="Arial" w:cs="Arial"/>
          <w:color w:val="auto"/>
        </w:rPr>
        <w:t>crumbs present</w:t>
      </w:r>
      <w:r w:rsidR="009469A5" w:rsidRPr="0013072F">
        <w:rPr>
          <w:rFonts w:ascii="Arial" w:eastAsia="Arial" w:hAnsi="Arial" w:cs="Arial"/>
          <w:color w:val="auto"/>
        </w:rPr>
        <w:t xml:space="preserve"> and carpets were generally in need of cleaning</w:t>
      </w:r>
      <w:r w:rsidR="000943E2" w:rsidRPr="0013072F">
        <w:rPr>
          <w:rFonts w:ascii="Arial" w:eastAsia="Arial" w:hAnsi="Arial" w:cs="Arial"/>
          <w:color w:val="auto"/>
        </w:rPr>
        <w:t>.</w:t>
      </w:r>
      <w:r w:rsidR="00EA78EB" w:rsidRPr="0013072F">
        <w:rPr>
          <w:rFonts w:ascii="Arial" w:eastAsia="Arial" w:hAnsi="Arial" w:cs="Arial"/>
          <w:color w:val="auto"/>
        </w:rPr>
        <w:t xml:space="preserve"> Additionally, a fire hazard was observed within the designated smoking area as the ashtray was unsecured and located within mulch on a garden bed.</w:t>
      </w:r>
    </w:p>
    <w:p w14:paraId="2FFDD2BB" w14:textId="5F24A22C" w:rsidR="00AD6FCD" w:rsidRDefault="00AD6FCD" w:rsidP="00AD6FCD">
      <w:pPr>
        <w:pStyle w:val="CommentText"/>
        <w:rPr>
          <w:rFonts w:ascii="Arial" w:eastAsia="Arial" w:hAnsi="Arial" w:cs="Arial"/>
          <w:color w:val="auto"/>
        </w:rPr>
      </w:pPr>
      <w:r>
        <w:rPr>
          <w:rFonts w:ascii="Arial" w:eastAsia="Arial" w:hAnsi="Arial" w:cs="Arial"/>
          <w:color w:val="auto"/>
        </w:rPr>
        <w:t xml:space="preserve">While the site audit report indicates </w:t>
      </w:r>
      <w:proofErr w:type="gramStart"/>
      <w:r>
        <w:rPr>
          <w:rFonts w:ascii="Arial" w:eastAsia="Arial" w:hAnsi="Arial" w:cs="Arial"/>
          <w:color w:val="auto"/>
        </w:rPr>
        <w:t>a large number of</w:t>
      </w:r>
      <w:proofErr w:type="gramEnd"/>
      <w:r>
        <w:rPr>
          <w:rFonts w:ascii="Arial" w:eastAsia="Arial" w:hAnsi="Arial" w:cs="Arial"/>
          <w:color w:val="auto"/>
        </w:rPr>
        <w:t xml:space="preserve"> complaints have been lodged, </w:t>
      </w:r>
      <w:r w:rsidR="00D7712C">
        <w:rPr>
          <w:rFonts w:ascii="Arial" w:eastAsia="Arial" w:hAnsi="Arial" w:cs="Arial"/>
          <w:color w:val="auto"/>
        </w:rPr>
        <w:t xml:space="preserve">I </w:t>
      </w:r>
      <w:r>
        <w:rPr>
          <w:rFonts w:ascii="Arial" w:eastAsia="Arial" w:hAnsi="Arial" w:cs="Arial"/>
          <w:color w:val="auto"/>
        </w:rPr>
        <w:t xml:space="preserve">considered this information further under Requirements 6(3)(c) where it is more relevant. </w:t>
      </w:r>
    </w:p>
    <w:p w14:paraId="2960823E" w14:textId="7E580522" w:rsidR="000050EA" w:rsidRDefault="000050EA" w:rsidP="00644106">
      <w:pPr>
        <w:spacing w:line="22" w:lineRule="atLeast"/>
        <w:rPr>
          <w:rFonts w:ascii="Arial" w:hAnsi="Arial" w:cs="Arial"/>
        </w:rPr>
      </w:pPr>
      <w:r w:rsidRPr="004B53AD">
        <w:rPr>
          <w:rFonts w:ascii="Arial" w:eastAsia="Arial" w:hAnsi="Arial" w:cs="Arial"/>
        </w:rPr>
        <w:t xml:space="preserve">The providers response </w:t>
      </w:r>
      <w:r w:rsidR="00F125AC" w:rsidRPr="004B53AD">
        <w:rPr>
          <w:rFonts w:ascii="Arial" w:eastAsia="Arial" w:hAnsi="Arial" w:cs="Arial"/>
        </w:rPr>
        <w:t xml:space="preserve">refutes the </w:t>
      </w:r>
      <w:r w:rsidR="00AE79E4">
        <w:rPr>
          <w:rFonts w:ascii="Arial" w:eastAsia="Arial" w:hAnsi="Arial" w:cs="Arial"/>
        </w:rPr>
        <w:t>claim</w:t>
      </w:r>
      <w:r w:rsidR="00673A00">
        <w:rPr>
          <w:rFonts w:ascii="Arial" w:eastAsia="Arial" w:hAnsi="Arial" w:cs="Arial"/>
        </w:rPr>
        <w:t xml:space="preserve">s </w:t>
      </w:r>
      <w:r w:rsidR="006D175F" w:rsidRPr="004B53AD">
        <w:rPr>
          <w:rFonts w:ascii="Arial" w:eastAsia="Arial" w:hAnsi="Arial" w:cs="Arial"/>
        </w:rPr>
        <w:t>b</w:t>
      </w:r>
      <w:r w:rsidR="00673A00">
        <w:rPr>
          <w:rFonts w:ascii="Arial" w:eastAsia="Arial" w:hAnsi="Arial" w:cs="Arial"/>
        </w:rPr>
        <w:t>r</w:t>
      </w:r>
      <w:r w:rsidR="006D175F" w:rsidRPr="004B53AD">
        <w:rPr>
          <w:rFonts w:ascii="Arial" w:eastAsia="Arial" w:hAnsi="Arial" w:cs="Arial"/>
        </w:rPr>
        <w:t>ought forward in the Site Audit Report</w:t>
      </w:r>
      <w:r w:rsidR="00664EE4">
        <w:rPr>
          <w:rFonts w:ascii="Arial" w:eastAsia="Arial" w:hAnsi="Arial" w:cs="Arial"/>
        </w:rPr>
        <w:t>,</w:t>
      </w:r>
      <w:r w:rsidR="00E64DBC" w:rsidRPr="004B53AD">
        <w:rPr>
          <w:rFonts w:ascii="Arial" w:eastAsia="Arial" w:hAnsi="Arial" w:cs="Arial"/>
        </w:rPr>
        <w:t xml:space="preserve"> stating </w:t>
      </w:r>
      <w:r w:rsidR="00E64DBC" w:rsidRPr="004B53AD">
        <w:rPr>
          <w:rFonts w:ascii="Arial" w:hAnsi="Arial" w:cs="Arial"/>
        </w:rPr>
        <w:t>the vacuuming and detail</w:t>
      </w:r>
      <w:r w:rsidR="00AF19F4">
        <w:rPr>
          <w:rFonts w:ascii="Arial" w:hAnsi="Arial" w:cs="Arial"/>
        </w:rPr>
        <w:t>ed cleaning</w:t>
      </w:r>
      <w:r w:rsidR="00E64DBC" w:rsidRPr="004B53AD">
        <w:rPr>
          <w:rFonts w:ascii="Arial" w:hAnsi="Arial" w:cs="Arial"/>
        </w:rPr>
        <w:t xml:space="preserve"> is attended </w:t>
      </w:r>
      <w:r w:rsidR="006E42AD">
        <w:rPr>
          <w:rFonts w:ascii="Arial" w:hAnsi="Arial" w:cs="Arial"/>
        </w:rPr>
        <w:t xml:space="preserve">to </w:t>
      </w:r>
      <w:r w:rsidR="00E64DBC" w:rsidRPr="004B53AD">
        <w:rPr>
          <w:rFonts w:ascii="Arial" w:hAnsi="Arial" w:cs="Arial"/>
        </w:rPr>
        <w:t>weekly, with spot cleaning</w:t>
      </w:r>
      <w:r w:rsidR="00EB2685">
        <w:rPr>
          <w:rFonts w:ascii="Arial" w:hAnsi="Arial" w:cs="Arial"/>
        </w:rPr>
        <w:t xml:space="preserve">, </w:t>
      </w:r>
      <w:r w:rsidR="00E64DBC" w:rsidRPr="004B53AD">
        <w:rPr>
          <w:rFonts w:ascii="Arial" w:hAnsi="Arial" w:cs="Arial"/>
        </w:rPr>
        <w:t>bins emptied</w:t>
      </w:r>
      <w:r w:rsidR="007B0B49">
        <w:rPr>
          <w:rFonts w:ascii="Arial" w:hAnsi="Arial" w:cs="Arial"/>
        </w:rPr>
        <w:t>,</w:t>
      </w:r>
      <w:r w:rsidR="00E64DBC" w:rsidRPr="004B53AD">
        <w:rPr>
          <w:rFonts w:ascii="Arial" w:hAnsi="Arial" w:cs="Arial"/>
        </w:rPr>
        <w:t xml:space="preserve"> and </w:t>
      </w:r>
      <w:r w:rsidR="00E64DBC" w:rsidRPr="008148DA">
        <w:rPr>
          <w:rFonts w:ascii="Arial" w:hAnsi="Arial" w:cs="Arial"/>
        </w:rPr>
        <w:t xml:space="preserve">bathrooms cleaned daily. </w:t>
      </w:r>
      <w:r w:rsidR="00BA7ADD" w:rsidRPr="008148DA">
        <w:rPr>
          <w:rFonts w:ascii="Arial" w:hAnsi="Arial" w:cs="Arial"/>
        </w:rPr>
        <w:t xml:space="preserve">The service advised </w:t>
      </w:r>
      <w:r w:rsidR="00807BD4" w:rsidRPr="008148DA">
        <w:rPr>
          <w:rFonts w:ascii="Arial" w:hAnsi="Arial" w:cs="Arial"/>
        </w:rPr>
        <w:t>s</w:t>
      </w:r>
      <w:r w:rsidR="00BA7ADD" w:rsidRPr="008148DA">
        <w:rPr>
          <w:rFonts w:ascii="Arial" w:hAnsi="Arial" w:cs="Arial"/>
        </w:rPr>
        <w:t xml:space="preserve">taff can request additional cleaning as required to address any needs or issues identified. </w:t>
      </w:r>
      <w:r w:rsidR="0032222C">
        <w:rPr>
          <w:rFonts w:ascii="Arial" w:hAnsi="Arial" w:cs="Arial"/>
        </w:rPr>
        <w:t xml:space="preserve">The </w:t>
      </w:r>
      <w:r w:rsidR="009A4FD2">
        <w:rPr>
          <w:rFonts w:ascii="Arial" w:hAnsi="Arial" w:cs="Arial"/>
        </w:rPr>
        <w:t>Provider advised the</w:t>
      </w:r>
      <w:r w:rsidR="007B0B49">
        <w:rPr>
          <w:rFonts w:ascii="Arial" w:hAnsi="Arial" w:cs="Arial"/>
        </w:rPr>
        <w:t xml:space="preserve">y were not advised of areas </w:t>
      </w:r>
      <w:r w:rsidR="00C57788">
        <w:rPr>
          <w:rFonts w:ascii="Arial" w:hAnsi="Arial" w:cs="Arial"/>
        </w:rPr>
        <w:t xml:space="preserve">which </w:t>
      </w:r>
      <w:r w:rsidR="007B0B49">
        <w:rPr>
          <w:rFonts w:ascii="Arial" w:hAnsi="Arial" w:cs="Arial"/>
        </w:rPr>
        <w:t xml:space="preserve">required additional attention during the audit </w:t>
      </w:r>
      <w:r w:rsidR="00C57788">
        <w:rPr>
          <w:rFonts w:ascii="Arial" w:hAnsi="Arial" w:cs="Arial"/>
        </w:rPr>
        <w:t xml:space="preserve">and </w:t>
      </w:r>
      <w:r w:rsidR="00BA7ADD" w:rsidRPr="008148DA">
        <w:rPr>
          <w:rFonts w:ascii="Arial" w:hAnsi="Arial" w:cs="Arial"/>
        </w:rPr>
        <w:t>would have directed immediate detailed cleaning to be undertaken</w:t>
      </w:r>
      <w:r w:rsidR="000463D0">
        <w:rPr>
          <w:rFonts w:ascii="Arial" w:hAnsi="Arial" w:cs="Arial"/>
        </w:rPr>
        <w:t xml:space="preserve">, however, in response </w:t>
      </w:r>
      <w:r w:rsidR="006A7745">
        <w:rPr>
          <w:rFonts w:ascii="Arial" w:hAnsi="Arial" w:cs="Arial"/>
        </w:rPr>
        <w:t xml:space="preserve">to the </w:t>
      </w:r>
      <w:r w:rsidR="00EF5C4E">
        <w:rPr>
          <w:rFonts w:ascii="Arial" w:hAnsi="Arial" w:cs="Arial"/>
        </w:rPr>
        <w:t>site audit</w:t>
      </w:r>
      <w:r w:rsidR="006A7745">
        <w:rPr>
          <w:rFonts w:ascii="Arial" w:hAnsi="Arial" w:cs="Arial"/>
        </w:rPr>
        <w:t xml:space="preserve"> the service has cond</w:t>
      </w:r>
      <w:r w:rsidR="00FA1E7F">
        <w:rPr>
          <w:rFonts w:ascii="Arial" w:hAnsi="Arial" w:cs="Arial"/>
        </w:rPr>
        <w:t>ucted a</w:t>
      </w:r>
      <w:r w:rsidR="007B0B49">
        <w:rPr>
          <w:rFonts w:ascii="Arial" w:hAnsi="Arial" w:cs="Arial"/>
        </w:rPr>
        <w:t>n</w:t>
      </w:r>
      <w:r w:rsidR="00FA1E7F">
        <w:rPr>
          <w:rFonts w:ascii="Arial" w:hAnsi="Arial" w:cs="Arial"/>
        </w:rPr>
        <w:t xml:space="preserve"> environmental audit review</w:t>
      </w:r>
      <w:r w:rsidR="00FD2C1F">
        <w:rPr>
          <w:rFonts w:ascii="Arial" w:hAnsi="Arial" w:cs="Arial"/>
        </w:rPr>
        <w:t xml:space="preserve"> and </w:t>
      </w:r>
      <w:r w:rsidR="008355B8">
        <w:rPr>
          <w:rFonts w:ascii="Arial" w:hAnsi="Arial" w:cs="Arial"/>
        </w:rPr>
        <w:t xml:space="preserve">has </w:t>
      </w:r>
      <w:r w:rsidR="00FD2C1F">
        <w:rPr>
          <w:rFonts w:ascii="Arial" w:hAnsi="Arial" w:cs="Arial"/>
        </w:rPr>
        <w:t xml:space="preserve">added further questions </w:t>
      </w:r>
      <w:r w:rsidR="0040694A">
        <w:rPr>
          <w:rFonts w:ascii="Arial" w:hAnsi="Arial" w:cs="Arial"/>
        </w:rPr>
        <w:t xml:space="preserve">to the consumer survey to </w:t>
      </w:r>
      <w:r w:rsidR="008355B8">
        <w:rPr>
          <w:rFonts w:ascii="Arial" w:hAnsi="Arial" w:cs="Arial"/>
        </w:rPr>
        <w:t>seek further feedback</w:t>
      </w:r>
      <w:r w:rsidR="0040694A">
        <w:rPr>
          <w:rFonts w:ascii="Arial" w:hAnsi="Arial" w:cs="Arial"/>
        </w:rPr>
        <w:t xml:space="preserve"> about </w:t>
      </w:r>
      <w:r w:rsidR="0052789E">
        <w:rPr>
          <w:rFonts w:ascii="Arial" w:hAnsi="Arial" w:cs="Arial"/>
        </w:rPr>
        <w:t>cleanliness</w:t>
      </w:r>
      <w:r w:rsidR="000463D0">
        <w:rPr>
          <w:rFonts w:ascii="Arial" w:hAnsi="Arial" w:cs="Arial"/>
        </w:rPr>
        <w:t>.</w:t>
      </w:r>
    </w:p>
    <w:p w14:paraId="3E6271A8" w14:textId="1D7911A9" w:rsidR="008355B8" w:rsidRDefault="008355B8" w:rsidP="00644106">
      <w:pPr>
        <w:spacing w:line="22" w:lineRule="atLeast"/>
        <w:rPr>
          <w:rFonts w:ascii="Arial" w:hAnsi="Arial" w:cs="Arial"/>
        </w:rPr>
      </w:pPr>
      <w:r>
        <w:rPr>
          <w:rFonts w:ascii="Arial" w:hAnsi="Arial" w:cs="Arial"/>
        </w:rPr>
        <w:t xml:space="preserve">In relation to the observations of crumbs on the floor, I do not consider this to support non-compliance with this requirement. </w:t>
      </w:r>
    </w:p>
    <w:p w14:paraId="3F90CD28" w14:textId="1CB00255" w:rsidR="00B802B8" w:rsidRDefault="00B802B8" w:rsidP="00644106">
      <w:pPr>
        <w:spacing w:line="22" w:lineRule="atLeast"/>
        <w:rPr>
          <w:rFonts w:ascii="Arial" w:hAnsi="Arial" w:cs="Arial"/>
        </w:rPr>
      </w:pPr>
      <w:r>
        <w:rPr>
          <w:rFonts w:ascii="Arial" w:hAnsi="Arial" w:cs="Arial"/>
        </w:rPr>
        <w:lastRenderedPageBreak/>
        <w:t>In relation</w:t>
      </w:r>
      <w:r w:rsidR="00D26BF0">
        <w:rPr>
          <w:rFonts w:ascii="Arial" w:hAnsi="Arial" w:cs="Arial"/>
        </w:rPr>
        <w:t xml:space="preserve"> to a named consumer who advised they would like to see </w:t>
      </w:r>
      <w:r w:rsidR="007B0B49">
        <w:rPr>
          <w:rFonts w:ascii="Arial" w:hAnsi="Arial" w:cs="Arial"/>
        </w:rPr>
        <w:t>additional</w:t>
      </w:r>
      <w:r w:rsidR="00D26BF0">
        <w:rPr>
          <w:rFonts w:ascii="Arial" w:hAnsi="Arial" w:cs="Arial"/>
        </w:rPr>
        <w:t xml:space="preserve"> cleaning undertaken, the </w:t>
      </w:r>
      <w:r w:rsidR="00D21804">
        <w:rPr>
          <w:rFonts w:ascii="Arial" w:hAnsi="Arial" w:cs="Arial"/>
        </w:rPr>
        <w:t xml:space="preserve">Provider </w:t>
      </w:r>
      <w:r w:rsidR="00881B46">
        <w:rPr>
          <w:rFonts w:ascii="Arial" w:hAnsi="Arial" w:cs="Arial"/>
        </w:rPr>
        <w:t xml:space="preserve">advised the site audit </w:t>
      </w:r>
      <w:r w:rsidR="00653B22">
        <w:rPr>
          <w:rFonts w:ascii="Arial" w:hAnsi="Arial" w:cs="Arial"/>
        </w:rPr>
        <w:t xml:space="preserve">report did not </w:t>
      </w:r>
      <w:r w:rsidR="007B0B49">
        <w:rPr>
          <w:rFonts w:ascii="Arial" w:hAnsi="Arial" w:cs="Arial"/>
        </w:rPr>
        <w:t xml:space="preserve">contain </w:t>
      </w:r>
      <w:r w:rsidR="00653B22">
        <w:rPr>
          <w:rFonts w:ascii="Arial" w:hAnsi="Arial" w:cs="Arial"/>
        </w:rPr>
        <w:t xml:space="preserve">any quantifying details as to where the consumer </w:t>
      </w:r>
      <w:r w:rsidR="007B0B49">
        <w:rPr>
          <w:rFonts w:ascii="Arial" w:hAnsi="Arial" w:cs="Arial"/>
        </w:rPr>
        <w:t xml:space="preserve">had </w:t>
      </w:r>
      <w:r w:rsidR="00653B22">
        <w:rPr>
          <w:rFonts w:ascii="Arial" w:hAnsi="Arial" w:cs="Arial"/>
        </w:rPr>
        <w:t>identified deficiencie</w:t>
      </w:r>
      <w:r w:rsidR="003C40A9">
        <w:rPr>
          <w:rFonts w:ascii="Arial" w:hAnsi="Arial" w:cs="Arial"/>
        </w:rPr>
        <w:t>s</w:t>
      </w:r>
      <w:r w:rsidR="007B0B49">
        <w:rPr>
          <w:rFonts w:ascii="Arial" w:hAnsi="Arial" w:cs="Arial"/>
        </w:rPr>
        <w:t xml:space="preserve"> and advise they will continue to work with the consumer to understand their concerns.</w:t>
      </w:r>
    </w:p>
    <w:p w14:paraId="1FEA6644" w14:textId="5695C45B" w:rsidR="001A102F" w:rsidRDefault="001A102F" w:rsidP="00644106">
      <w:pPr>
        <w:spacing w:line="22" w:lineRule="atLeast"/>
        <w:rPr>
          <w:rFonts w:ascii="Arial" w:hAnsi="Arial" w:cs="Arial"/>
        </w:rPr>
      </w:pPr>
      <w:r>
        <w:rPr>
          <w:rFonts w:ascii="Arial" w:hAnsi="Arial" w:cs="Arial"/>
        </w:rPr>
        <w:t xml:space="preserve">For the named consumer who </w:t>
      </w:r>
      <w:r w:rsidR="007B0B49">
        <w:rPr>
          <w:rFonts w:ascii="Arial" w:hAnsi="Arial" w:cs="Arial"/>
        </w:rPr>
        <w:t xml:space="preserve">raised concerns regarding the frequency of their room being cleaned. I acknowledge the providers advice which </w:t>
      </w:r>
      <w:r w:rsidR="00C57788">
        <w:rPr>
          <w:rFonts w:ascii="Arial" w:hAnsi="Arial" w:cs="Arial"/>
        </w:rPr>
        <w:t>substantiates</w:t>
      </w:r>
      <w:r w:rsidR="007B0B49">
        <w:rPr>
          <w:rFonts w:ascii="Arial" w:hAnsi="Arial" w:cs="Arial"/>
        </w:rPr>
        <w:t xml:space="preserve"> the consumer often refuses cleaning staff access to their room </w:t>
      </w:r>
      <w:r w:rsidR="00C57788">
        <w:rPr>
          <w:rFonts w:ascii="Arial" w:hAnsi="Arial" w:cs="Arial"/>
        </w:rPr>
        <w:t xml:space="preserve">and note the services commitment to continue to work with the consumer to ensure their preferred cleaning schedule and preferences </w:t>
      </w:r>
      <w:proofErr w:type="gramStart"/>
      <w:r w:rsidR="00C57788">
        <w:rPr>
          <w:rFonts w:ascii="Arial" w:hAnsi="Arial" w:cs="Arial"/>
        </w:rPr>
        <w:t>are able to</w:t>
      </w:r>
      <w:proofErr w:type="gramEnd"/>
      <w:r w:rsidR="00C57788">
        <w:rPr>
          <w:rFonts w:ascii="Arial" w:hAnsi="Arial" w:cs="Arial"/>
        </w:rPr>
        <w:t xml:space="preserve"> be met. </w:t>
      </w:r>
      <w:r w:rsidR="006B2748">
        <w:rPr>
          <w:rFonts w:ascii="Arial" w:hAnsi="Arial" w:cs="Arial"/>
        </w:rPr>
        <w:t xml:space="preserve"> </w:t>
      </w:r>
    </w:p>
    <w:p w14:paraId="72CD7283" w14:textId="5598FDFD" w:rsidR="00E132B7" w:rsidRDefault="001B3C2E" w:rsidP="00580DBA">
      <w:pPr>
        <w:spacing w:line="22" w:lineRule="atLeast"/>
        <w:rPr>
          <w:sz w:val="22"/>
          <w:szCs w:val="22"/>
        </w:rPr>
      </w:pPr>
      <w:proofErr w:type="gramStart"/>
      <w:r w:rsidRPr="00F51CB3">
        <w:rPr>
          <w:rFonts w:ascii="Arial" w:hAnsi="Arial" w:cs="Arial"/>
        </w:rPr>
        <w:t>In regard to</w:t>
      </w:r>
      <w:proofErr w:type="gramEnd"/>
      <w:r w:rsidRPr="00F51CB3">
        <w:rPr>
          <w:rFonts w:ascii="Arial" w:hAnsi="Arial" w:cs="Arial"/>
        </w:rPr>
        <w:t xml:space="preserve"> the potential </w:t>
      </w:r>
      <w:r w:rsidR="00C57788">
        <w:rPr>
          <w:rFonts w:ascii="Arial" w:hAnsi="Arial" w:cs="Arial"/>
        </w:rPr>
        <w:t xml:space="preserve">fire </w:t>
      </w:r>
      <w:r w:rsidRPr="00F51CB3">
        <w:rPr>
          <w:rFonts w:ascii="Arial" w:hAnsi="Arial" w:cs="Arial"/>
        </w:rPr>
        <w:t>hazard</w:t>
      </w:r>
      <w:r w:rsidR="00C57788">
        <w:rPr>
          <w:rFonts w:ascii="Arial" w:hAnsi="Arial" w:cs="Arial"/>
        </w:rPr>
        <w:t>, I note the provider</w:t>
      </w:r>
      <w:r w:rsidR="00314E90">
        <w:rPr>
          <w:rFonts w:ascii="Arial" w:hAnsi="Arial" w:cs="Arial"/>
        </w:rPr>
        <w:t xml:space="preserve"> disagrees </w:t>
      </w:r>
      <w:r w:rsidR="00A92EDD">
        <w:rPr>
          <w:rFonts w:ascii="Arial" w:hAnsi="Arial" w:cs="Arial"/>
        </w:rPr>
        <w:t xml:space="preserve">the ashtray </w:t>
      </w:r>
      <w:r w:rsidR="00314E90">
        <w:rPr>
          <w:rFonts w:ascii="Arial" w:hAnsi="Arial" w:cs="Arial"/>
        </w:rPr>
        <w:t>was</w:t>
      </w:r>
      <w:r w:rsidR="00A92EDD">
        <w:rPr>
          <w:rFonts w:ascii="Arial" w:hAnsi="Arial" w:cs="Arial"/>
        </w:rPr>
        <w:t xml:space="preserve"> amongst flammable garden materials and describes the ashtray to have been in a different location to which it was described in the site audit report. As the information is contradictory, I consider the</w:t>
      </w:r>
      <w:r w:rsidR="00314E90">
        <w:rPr>
          <w:rFonts w:ascii="Arial" w:hAnsi="Arial" w:cs="Arial"/>
        </w:rPr>
        <w:t xml:space="preserve"> immediate actions undertaken by the service during the site audit to replace</w:t>
      </w:r>
      <w:r w:rsidR="00A92EDD">
        <w:rPr>
          <w:rFonts w:ascii="Arial" w:hAnsi="Arial" w:cs="Arial"/>
        </w:rPr>
        <w:t xml:space="preserve"> the ashtray with an enclosed free</w:t>
      </w:r>
      <w:r w:rsidR="00314E90">
        <w:rPr>
          <w:rFonts w:ascii="Arial" w:hAnsi="Arial" w:cs="Arial"/>
        </w:rPr>
        <w:t>-</w:t>
      </w:r>
      <w:r w:rsidR="00A92EDD">
        <w:rPr>
          <w:rFonts w:ascii="Arial" w:hAnsi="Arial" w:cs="Arial"/>
        </w:rPr>
        <w:t xml:space="preserve">standing unit </w:t>
      </w:r>
      <w:r w:rsidR="00314E90">
        <w:rPr>
          <w:rFonts w:ascii="Arial" w:hAnsi="Arial" w:cs="Arial"/>
        </w:rPr>
        <w:t>located</w:t>
      </w:r>
      <w:r w:rsidR="00A92EDD">
        <w:rPr>
          <w:rFonts w:ascii="Arial" w:hAnsi="Arial" w:cs="Arial"/>
        </w:rPr>
        <w:t xml:space="preserve"> on the concrete floor of the smoking area will have negated any perceived risks. Additionally, the service has assessed the smoking area and</w:t>
      </w:r>
      <w:r w:rsidR="00314E90">
        <w:rPr>
          <w:rFonts w:ascii="Arial" w:hAnsi="Arial" w:cs="Arial"/>
        </w:rPr>
        <w:t xml:space="preserve"> surrounding</w:t>
      </w:r>
      <w:r w:rsidR="00A92EDD">
        <w:rPr>
          <w:rFonts w:ascii="Arial" w:hAnsi="Arial" w:cs="Arial"/>
        </w:rPr>
        <w:t xml:space="preserve"> gardens</w:t>
      </w:r>
      <w:r w:rsidR="00314E90">
        <w:rPr>
          <w:rFonts w:ascii="Arial" w:hAnsi="Arial" w:cs="Arial"/>
        </w:rPr>
        <w:t>,</w:t>
      </w:r>
      <w:r w:rsidR="00A92EDD">
        <w:rPr>
          <w:rFonts w:ascii="Arial" w:hAnsi="Arial" w:cs="Arial"/>
        </w:rPr>
        <w:t xml:space="preserve"> </w:t>
      </w:r>
      <w:r w:rsidR="00314E90">
        <w:rPr>
          <w:rFonts w:ascii="Arial" w:hAnsi="Arial" w:cs="Arial"/>
        </w:rPr>
        <w:t xml:space="preserve">and these </w:t>
      </w:r>
      <w:r w:rsidR="00A92EDD">
        <w:rPr>
          <w:rFonts w:ascii="Arial" w:hAnsi="Arial" w:cs="Arial"/>
        </w:rPr>
        <w:t xml:space="preserve">were observed to be free of any cigarette butts </w:t>
      </w:r>
      <w:r w:rsidR="00314E90">
        <w:rPr>
          <w:rFonts w:ascii="Arial" w:hAnsi="Arial" w:cs="Arial"/>
        </w:rPr>
        <w:t>indicating</w:t>
      </w:r>
      <w:r w:rsidR="00A92EDD">
        <w:rPr>
          <w:rFonts w:ascii="Arial" w:hAnsi="Arial" w:cs="Arial"/>
        </w:rPr>
        <w:t xml:space="preserve"> these were not being disposed of properly. </w:t>
      </w:r>
    </w:p>
    <w:p w14:paraId="721F25E5" w14:textId="5A266A4A" w:rsidR="00F23AA2" w:rsidRDefault="00A92EDD" w:rsidP="003D24BD">
      <w:pPr>
        <w:spacing w:line="22" w:lineRule="atLeast"/>
        <w:rPr>
          <w:rFonts w:ascii="Arial" w:eastAsia="Calibri" w:hAnsi="Arial" w:cs="Arial"/>
        </w:rPr>
      </w:pPr>
      <w:r>
        <w:rPr>
          <w:rFonts w:ascii="Arial" w:eastAsia="Calibri" w:hAnsi="Arial" w:cs="Arial"/>
        </w:rPr>
        <w:t xml:space="preserve">Overall, I have placed weight on the </w:t>
      </w:r>
      <w:r w:rsidR="00314E90">
        <w:rPr>
          <w:rFonts w:ascii="Arial" w:eastAsia="Calibri" w:hAnsi="Arial" w:cs="Arial"/>
        </w:rPr>
        <w:t xml:space="preserve">observations which describe </w:t>
      </w:r>
      <w:proofErr w:type="gramStart"/>
      <w:r w:rsidR="00314E90">
        <w:rPr>
          <w:rFonts w:ascii="Arial" w:eastAsia="Calibri" w:hAnsi="Arial" w:cs="Arial"/>
        </w:rPr>
        <w:t xml:space="preserve">the </w:t>
      </w:r>
      <w:r>
        <w:rPr>
          <w:rFonts w:ascii="Arial" w:eastAsia="Calibri" w:hAnsi="Arial" w:cs="Arial"/>
        </w:rPr>
        <w:t>majority of</w:t>
      </w:r>
      <w:proofErr w:type="gramEnd"/>
      <w:r>
        <w:rPr>
          <w:rFonts w:ascii="Arial" w:eastAsia="Calibri" w:hAnsi="Arial" w:cs="Arial"/>
        </w:rPr>
        <w:t xml:space="preserve"> the service area </w:t>
      </w:r>
      <w:r w:rsidR="008355B8">
        <w:rPr>
          <w:rFonts w:ascii="Arial" w:eastAsia="Calibri" w:hAnsi="Arial" w:cs="Arial"/>
        </w:rPr>
        <w:t xml:space="preserve">as </w:t>
      </w:r>
      <w:r>
        <w:rPr>
          <w:rFonts w:ascii="Arial" w:eastAsia="Calibri" w:hAnsi="Arial" w:cs="Arial"/>
        </w:rPr>
        <w:t xml:space="preserve">clean and well maintained, and consider the immediate actions undertaken by the service demonstrates their commitment to providing a safe environment. </w:t>
      </w:r>
    </w:p>
    <w:p w14:paraId="0EC887DB" w14:textId="30FCA6FA" w:rsidR="0083684B" w:rsidRPr="00F10FFB" w:rsidRDefault="0083684B" w:rsidP="003D24BD">
      <w:pPr>
        <w:spacing w:line="22" w:lineRule="atLeast"/>
        <w:rPr>
          <w:rFonts w:ascii="Arial" w:eastAsia="Arial" w:hAnsi="Arial" w:cs="Arial"/>
        </w:rPr>
      </w:pPr>
      <w:r>
        <w:rPr>
          <w:rFonts w:ascii="Arial" w:eastAsia="Calibri" w:hAnsi="Arial" w:cs="Arial"/>
        </w:rPr>
        <w:t>Therefore, I find Requirement 5(3)(b) is compliant.</w:t>
      </w:r>
    </w:p>
    <w:p w14:paraId="5A70F294" w14:textId="562C0BCC" w:rsidR="00E6048E" w:rsidRPr="00C54DEF" w:rsidRDefault="00E6048E" w:rsidP="00580DBA">
      <w:pPr>
        <w:spacing w:line="22" w:lineRule="atLeast"/>
        <w:rPr>
          <w:rStyle w:val="normaltextrun"/>
          <w:rFonts w:ascii="Arial" w:eastAsia="Times New Roman" w:hAnsi="Arial" w:cs="Arial"/>
          <w:color w:val="auto"/>
          <w:lang w:eastAsia="en-AU"/>
        </w:rPr>
      </w:pPr>
      <w:r w:rsidRPr="00C54DEF">
        <w:rPr>
          <w:rStyle w:val="normaltextrun"/>
          <w:rFonts w:ascii="Arial" w:eastAsia="Times New Roman" w:hAnsi="Arial" w:cs="Arial"/>
          <w:color w:val="auto"/>
          <w:lang w:eastAsia="en-AU"/>
        </w:rPr>
        <w:t>I find the remaining 2 Requirements of Quality Standard 5 are Compliant as:</w:t>
      </w:r>
    </w:p>
    <w:p w14:paraId="3A16F0EE" w14:textId="77777777" w:rsidR="00A51DB1" w:rsidRPr="00C54DEF" w:rsidRDefault="003F5C22" w:rsidP="003F5C22">
      <w:pPr>
        <w:rPr>
          <w:rFonts w:ascii="Arial" w:hAnsi="Arial" w:cs="Arial"/>
          <w:color w:val="auto"/>
          <w:szCs w:val="22"/>
        </w:rPr>
      </w:pPr>
      <w:r w:rsidRPr="00C54DEF">
        <w:rPr>
          <w:rFonts w:ascii="Arial" w:hAnsi="Arial" w:cs="Arial"/>
          <w:color w:val="auto"/>
          <w:szCs w:val="22"/>
        </w:rPr>
        <w:t xml:space="preserve">The service was observed to </w:t>
      </w:r>
      <w:r w:rsidR="005718F1" w:rsidRPr="00C54DEF">
        <w:rPr>
          <w:rFonts w:ascii="Arial" w:hAnsi="Arial" w:cs="Arial"/>
          <w:color w:val="auto"/>
          <w:szCs w:val="22"/>
        </w:rPr>
        <w:t>welcoming and easy to navigate</w:t>
      </w:r>
      <w:r w:rsidR="00D50569" w:rsidRPr="00C54DEF">
        <w:rPr>
          <w:rFonts w:ascii="Arial" w:hAnsi="Arial" w:cs="Arial"/>
          <w:color w:val="auto"/>
          <w:szCs w:val="22"/>
        </w:rPr>
        <w:t xml:space="preserve">, there was a single point of entry to facilitate </w:t>
      </w:r>
      <w:r w:rsidR="003E3CAD" w:rsidRPr="00C54DEF">
        <w:rPr>
          <w:rFonts w:ascii="Arial" w:hAnsi="Arial" w:cs="Arial"/>
          <w:color w:val="auto"/>
          <w:szCs w:val="22"/>
        </w:rPr>
        <w:t>screening of staff, visitors and contractors</w:t>
      </w:r>
      <w:r w:rsidR="005718F1" w:rsidRPr="00C54DEF">
        <w:rPr>
          <w:rFonts w:ascii="Arial" w:hAnsi="Arial" w:cs="Arial"/>
          <w:color w:val="auto"/>
          <w:szCs w:val="22"/>
        </w:rPr>
        <w:t>.</w:t>
      </w:r>
      <w:r w:rsidR="00A90BE8" w:rsidRPr="00C54DEF">
        <w:rPr>
          <w:rFonts w:ascii="Arial" w:hAnsi="Arial" w:cs="Arial"/>
          <w:color w:val="auto"/>
          <w:szCs w:val="22"/>
        </w:rPr>
        <w:t xml:space="preserve"> </w:t>
      </w:r>
      <w:r w:rsidR="003A65AD" w:rsidRPr="00C54DEF">
        <w:rPr>
          <w:rFonts w:ascii="Arial" w:hAnsi="Arial" w:cs="Arial"/>
          <w:color w:val="auto"/>
          <w:szCs w:val="22"/>
        </w:rPr>
        <w:t>The service had several lounge, dining</w:t>
      </w:r>
      <w:r w:rsidR="00F65AE8" w:rsidRPr="00C54DEF">
        <w:rPr>
          <w:rFonts w:ascii="Arial" w:hAnsi="Arial" w:cs="Arial"/>
          <w:color w:val="auto"/>
          <w:szCs w:val="22"/>
        </w:rPr>
        <w:t xml:space="preserve">, </w:t>
      </w:r>
      <w:r w:rsidR="005A5B9A" w:rsidRPr="00C54DEF">
        <w:rPr>
          <w:rFonts w:ascii="Arial" w:hAnsi="Arial" w:cs="Arial"/>
          <w:color w:val="auto"/>
          <w:szCs w:val="22"/>
        </w:rPr>
        <w:t>communal areas</w:t>
      </w:r>
      <w:r w:rsidR="00F65AE8" w:rsidRPr="00C54DEF">
        <w:rPr>
          <w:rFonts w:ascii="Arial" w:hAnsi="Arial" w:cs="Arial"/>
          <w:color w:val="auto"/>
          <w:szCs w:val="22"/>
        </w:rPr>
        <w:t xml:space="preserve"> and outdoor courtyards</w:t>
      </w:r>
      <w:r w:rsidR="005A5B9A" w:rsidRPr="00C54DEF">
        <w:rPr>
          <w:rFonts w:ascii="Arial" w:hAnsi="Arial" w:cs="Arial"/>
          <w:color w:val="auto"/>
          <w:szCs w:val="22"/>
        </w:rPr>
        <w:t xml:space="preserve">. </w:t>
      </w:r>
      <w:r w:rsidR="00A90BE8" w:rsidRPr="00C54DEF">
        <w:rPr>
          <w:rFonts w:ascii="Arial" w:hAnsi="Arial" w:cs="Arial"/>
          <w:color w:val="auto"/>
          <w:szCs w:val="22"/>
        </w:rPr>
        <w:t>Consumers and representatives said the environment was comfortable</w:t>
      </w:r>
      <w:r w:rsidR="00193516" w:rsidRPr="00C54DEF">
        <w:rPr>
          <w:rFonts w:ascii="Arial" w:hAnsi="Arial" w:cs="Arial"/>
          <w:color w:val="auto"/>
          <w:szCs w:val="22"/>
        </w:rPr>
        <w:t xml:space="preserve"> and optimised their independence, i</w:t>
      </w:r>
      <w:r w:rsidR="00943D28" w:rsidRPr="00C54DEF">
        <w:rPr>
          <w:rFonts w:ascii="Arial" w:hAnsi="Arial" w:cs="Arial"/>
          <w:color w:val="auto"/>
          <w:szCs w:val="22"/>
        </w:rPr>
        <w:t>n</w:t>
      </w:r>
      <w:r w:rsidR="00193516" w:rsidRPr="00C54DEF">
        <w:rPr>
          <w:rFonts w:ascii="Arial" w:hAnsi="Arial" w:cs="Arial"/>
          <w:color w:val="auto"/>
          <w:szCs w:val="22"/>
        </w:rPr>
        <w:t>teraction and sense of belonging</w:t>
      </w:r>
      <w:r w:rsidR="00EA78EB">
        <w:rPr>
          <w:rFonts w:ascii="Arial" w:hAnsi="Arial" w:cs="Arial"/>
          <w:color w:val="auto"/>
          <w:szCs w:val="22"/>
        </w:rPr>
        <w:t xml:space="preserve">. </w:t>
      </w:r>
      <w:r w:rsidR="00A14A00" w:rsidRPr="00C54DEF">
        <w:rPr>
          <w:rFonts w:ascii="Arial" w:hAnsi="Arial" w:cs="Arial"/>
          <w:color w:val="auto"/>
          <w:szCs w:val="22"/>
        </w:rPr>
        <w:t xml:space="preserve">The </w:t>
      </w:r>
      <w:r w:rsidR="00516834" w:rsidRPr="00C54DEF">
        <w:rPr>
          <w:rFonts w:ascii="Arial" w:hAnsi="Arial" w:cs="Arial"/>
          <w:color w:val="auto"/>
          <w:szCs w:val="22"/>
        </w:rPr>
        <w:t xml:space="preserve">memory support unit </w:t>
      </w:r>
      <w:r w:rsidR="00A64914" w:rsidRPr="00C54DEF">
        <w:rPr>
          <w:rFonts w:ascii="Arial" w:hAnsi="Arial" w:cs="Arial"/>
          <w:color w:val="auto"/>
          <w:szCs w:val="22"/>
        </w:rPr>
        <w:t>was observed to be calm</w:t>
      </w:r>
      <w:r w:rsidR="00D20F98" w:rsidRPr="00C54DEF">
        <w:rPr>
          <w:rFonts w:ascii="Arial" w:hAnsi="Arial" w:cs="Arial"/>
          <w:color w:val="auto"/>
          <w:szCs w:val="22"/>
        </w:rPr>
        <w:t>, q</w:t>
      </w:r>
      <w:r w:rsidR="00A64914" w:rsidRPr="00C54DEF">
        <w:rPr>
          <w:rFonts w:ascii="Arial" w:hAnsi="Arial" w:cs="Arial"/>
          <w:color w:val="auto"/>
          <w:szCs w:val="22"/>
        </w:rPr>
        <w:t>uiet and relaxing.</w:t>
      </w:r>
    </w:p>
    <w:p w14:paraId="1D25BA26" w14:textId="74428794" w:rsidR="00050A88" w:rsidRPr="00632A95" w:rsidRDefault="003C265B" w:rsidP="00050A88">
      <w:pPr>
        <w:spacing w:before="60" w:after="60"/>
        <w:rPr>
          <w:rFonts w:ascii="Arial" w:hAnsi="Arial" w:cs="Arial"/>
          <w:color w:val="auto"/>
          <w:szCs w:val="22"/>
        </w:rPr>
      </w:pPr>
      <w:r>
        <w:rPr>
          <w:rFonts w:ascii="Arial" w:hAnsi="Arial" w:cs="Arial"/>
          <w:szCs w:val="22"/>
        </w:rPr>
        <w:t>Furniture</w:t>
      </w:r>
      <w:r w:rsidR="00050A88" w:rsidRPr="00C54DEF">
        <w:rPr>
          <w:rFonts w:ascii="Arial" w:hAnsi="Arial" w:cs="Arial"/>
          <w:szCs w:val="22"/>
        </w:rPr>
        <w:t xml:space="preserve">, fittings and equipment were </w:t>
      </w:r>
      <w:r w:rsidR="00EA78EB">
        <w:rPr>
          <w:rFonts w:ascii="Arial" w:hAnsi="Arial" w:cs="Arial"/>
          <w:szCs w:val="22"/>
        </w:rPr>
        <w:t xml:space="preserve">observed to be </w:t>
      </w:r>
      <w:r w:rsidR="00050A88" w:rsidRPr="00C54DEF">
        <w:rPr>
          <w:rFonts w:ascii="Arial" w:hAnsi="Arial" w:cs="Arial"/>
          <w:szCs w:val="22"/>
        </w:rPr>
        <w:t xml:space="preserve">safe, clean, well maintained and suitable for consumers. Most </w:t>
      </w:r>
      <w:r w:rsidR="00BB2F63" w:rsidRPr="00C54DEF">
        <w:rPr>
          <w:rFonts w:ascii="Arial" w:hAnsi="Arial" w:cs="Arial"/>
          <w:szCs w:val="22"/>
        </w:rPr>
        <w:t>c</w:t>
      </w:r>
      <w:r w:rsidR="00050A88" w:rsidRPr="00C54DEF">
        <w:rPr>
          <w:rFonts w:ascii="Arial" w:hAnsi="Arial" w:cs="Arial"/>
          <w:szCs w:val="22"/>
        </w:rPr>
        <w:t>onsumers and representatives confirmed th</w:t>
      </w:r>
      <w:r w:rsidR="00403B24" w:rsidRPr="00C54DEF">
        <w:rPr>
          <w:rFonts w:ascii="Arial" w:hAnsi="Arial" w:cs="Arial"/>
          <w:szCs w:val="22"/>
        </w:rPr>
        <w:t>e</w:t>
      </w:r>
      <w:r w:rsidR="00050A88" w:rsidRPr="00C54DEF">
        <w:rPr>
          <w:rFonts w:ascii="Arial" w:hAnsi="Arial" w:cs="Arial"/>
          <w:szCs w:val="22"/>
        </w:rPr>
        <w:t xml:space="preserve"> </w:t>
      </w:r>
      <w:r w:rsidR="00314E90">
        <w:rPr>
          <w:rFonts w:ascii="Arial" w:hAnsi="Arial" w:cs="Arial"/>
          <w:szCs w:val="22"/>
        </w:rPr>
        <w:t>furniture</w:t>
      </w:r>
      <w:r w:rsidR="00EA78EB">
        <w:rPr>
          <w:rFonts w:ascii="Arial" w:hAnsi="Arial" w:cs="Arial"/>
          <w:szCs w:val="22"/>
        </w:rPr>
        <w:t xml:space="preserve"> </w:t>
      </w:r>
      <w:r w:rsidR="00050A88" w:rsidRPr="00C54DEF">
        <w:rPr>
          <w:rFonts w:ascii="Arial" w:hAnsi="Arial" w:cs="Arial"/>
          <w:szCs w:val="22"/>
        </w:rPr>
        <w:t xml:space="preserve">provided met their needs and </w:t>
      </w:r>
      <w:r w:rsidR="00403B24" w:rsidRPr="00C54DEF">
        <w:rPr>
          <w:rFonts w:ascii="Arial" w:hAnsi="Arial" w:cs="Arial"/>
          <w:szCs w:val="22"/>
        </w:rPr>
        <w:t>wa</w:t>
      </w:r>
      <w:r w:rsidR="00050A88" w:rsidRPr="00C54DEF">
        <w:rPr>
          <w:rFonts w:ascii="Arial" w:hAnsi="Arial" w:cs="Arial"/>
          <w:szCs w:val="22"/>
        </w:rPr>
        <w:t xml:space="preserve">s safe, </w:t>
      </w:r>
      <w:proofErr w:type="gramStart"/>
      <w:r w:rsidR="00050A88" w:rsidRPr="00C54DEF">
        <w:rPr>
          <w:rFonts w:ascii="Arial" w:hAnsi="Arial" w:cs="Arial"/>
          <w:szCs w:val="22"/>
        </w:rPr>
        <w:t>clean</w:t>
      </w:r>
      <w:proofErr w:type="gramEnd"/>
      <w:r w:rsidR="00050A88" w:rsidRPr="00C54DEF">
        <w:rPr>
          <w:rFonts w:ascii="Arial" w:hAnsi="Arial" w:cs="Arial"/>
          <w:szCs w:val="22"/>
        </w:rPr>
        <w:t xml:space="preserve"> and operational. Staff could describe processes in place to ensure </w:t>
      </w:r>
      <w:r w:rsidR="00CF71BB" w:rsidRPr="00C54DEF">
        <w:rPr>
          <w:rFonts w:ascii="Arial" w:hAnsi="Arial" w:cs="Arial"/>
          <w:szCs w:val="22"/>
        </w:rPr>
        <w:t>equipment was</w:t>
      </w:r>
      <w:r w:rsidR="00050A88" w:rsidRPr="00C54DEF">
        <w:rPr>
          <w:rFonts w:ascii="Arial" w:hAnsi="Arial" w:cs="Arial"/>
          <w:szCs w:val="22"/>
        </w:rPr>
        <w:t xml:space="preserve"> safe, hygienic</w:t>
      </w:r>
      <w:r w:rsidR="00EA78EB">
        <w:rPr>
          <w:rFonts w:ascii="Arial" w:hAnsi="Arial" w:cs="Arial"/>
          <w:szCs w:val="22"/>
        </w:rPr>
        <w:t xml:space="preserve">, </w:t>
      </w:r>
      <w:r w:rsidR="00050A88" w:rsidRPr="00C54DEF">
        <w:rPr>
          <w:rFonts w:ascii="Arial" w:hAnsi="Arial" w:cs="Arial"/>
          <w:szCs w:val="22"/>
        </w:rPr>
        <w:t>suitable for use</w:t>
      </w:r>
      <w:r w:rsidR="00EA78EB">
        <w:rPr>
          <w:rFonts w:ascii="Arial" w:hAnsi="Arial" w:cs="Arial"/>
          <w:szCs w:val="22"/>
        </w:rPr>
        <w:t xml:space="preserve"> and stored appropriately</w:t>
      </w:r>
      <w:r w:rsidR="00050A88" w:rsidRPr="00C54DEF">
        <w:rPr>
          <w:rFonts w:ascii="Arial" w:hAnsi="Arial" w:cs="Arial"/>
          <w:szCs w:val="22"/>
        </w:rPr>
        <w:t xml:space="preserve">. </w:t>
      </w:r>
      <w:r w:rsidR="00EA78EB" w:rsidRPr="00632A95">
        <w:rPr>
          <w:rFonts w:ascii="Arial" w:hAnsi="Arial" w:cs="Arial"/>
          <w:color w:val="auto"/>
          <w:szCs w:val="22"/>
        </w:rPr>
        <w:t>P</w:t>
      </w:r>
      <w:r w:rsidR="00806531" w:rsidRPr="00632A95">
        <w:rPr>
          <w:rFonts w:ascii="Arial" w:hAnsi="Arial" w:cs="Arial"/>
          <w:color w:val="auto"/>
          <w:szCs w:val="22"/>
        </w:rPr>
        <w:t xml:space="preserve">reventative </w:t>
      </w:r>
      <w:r w:rsidR="00EA78EB" w:rsidRPr="00632A95">
        <w:rPr>
          <w:rFonts w:ascii="Arial" w:hAnsi="Arial" w:cs="Arial"/>
          <w:color w:val="auto"/>
          <w:szCs w:val="22"/>
        </w:rPr>
        <w:t>and r</w:t>
      </w:r>
      <w:r w:rsidR="00806531" w:rsidRPr="00632A95">
        <w:rPr>
          <w:rFonts w:ascii="Arial" w:hAnsi="Arial" w:cs="Arial"/>
          <w:color w:val="auto"/>
          <w:szCs w:val="22"/>
        </w:rPr>
        <w:t>eactive maintenance logs evidence</w:t>
      </w:r>
      <w:r w:rsidR="0070786F" w:rsidRPr="00632A95">
        <w:rPr>
          <w:rFonts w:ascii="Arial" w:hAnsi="Arial" w:cs="Arial"/>
          <w:color w:val="auto"/>
          <w:szCs w:val="22"/>
        </w:rPr>
        <w:t>d</w:t>
      </w:r>
      <w:r w:rsidR="00806531" w:rsidRPr="00632A95">
        <w:rPr>
          <w:rFonts w:ascii="Arial" w:hAnsi="Arial" w:cs="Arial"/>
          <w:color w:val="auto"/>
          <w:szCs w:val="22"/>
        </w:rPr>
        <w:t xml:space="preserve"> regular maintenance of the service environment with the only outstanding issues being the most recent entries.</w:t>
      </w:r>
    </w:p>
    <w:p w14:paraId="2E7339CE" w14:textId="77777777" w:rsidR="005C2927" w:rsidRDefault="005C2927">
      <w:pPr>
        <w:rPr>
          <w:rFonts w:ascii="Arial" w:hAnsi="Arial" w:cs="Arial"/>
          <w:szCs w:val="22"/>
        </w:rPr>
      </w:pPr>
      <w:r>
        <w:rPr>
          <w:rFonts w:ascii="Arial" w:hAnsi="Arial" w:cs="Arial"/>
          <w:szCs w:val="22"/>
        </w:rPr>
        <w:br w:type="page"/>
      </w:r>
    </w:p>
    <w:p w14:paraId="157D58EC" w14:textId="77777777" w:rsidR="003338AD" w:rsidRPr="00B83D6B" w:rsidRDefault="003338AD" w:rsidP="00183AF7">
      <w:pPr>
        <w:pStyle w:val="Heading1"/>
        <w:spacing w:before="120" w:after="240" w:line="22" w:lineRule="atLeast"/>
        <w:rPr>
          <w:rFonts w:ascii="Arial" w:hAnsi="Arial" w:cs="Arial"/>
        </w:rPr>
      </w:pPr>
      <w:r w:rsidRPr="00B83D6B">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3338AD" w:rsidRPr="00B83D6B" w14:paraId="2F53BFD0"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4C91B59" w14:textId="77777777" w:rsidR="003338AD" w:rsidRPr="00B83D6B" w:rsidRDefault="003338AD" w:rsidP="00EB696E">
            <w:pPr>
              <w:spacing w:before="0" w:after="120" w:line="22" w:lineRule="atLeast"/>
              <w:rPr>
                <w:rFonts w:ascii="Arial" w:hAnsi="Arial" w:cs="Arial"/>
              </w:rPr>
            </w:pPr>
            <w:r w:rsidRPr="00B83D6B">
              <w:rPr>
                <w:rFonts w:ascii="Arial" w:hAnsi="Arial" w:cs="Arial"/>
              </w:rPr>
              <w:t>Feedback and complaints</w:t>
            </w:r>
          </w:p>
        </w:tc>
        <w:tc>
          <w:tcPr>
            <w:tcW w:w="0" w:type="auto"/>
          </w:tcPr>
          <w:p w14:paraId="322ACEFE" w14:textId="36B2E47C" w:rsidR="003338AD" w:rsidRPr="00B6291E" w:rsidRDefault="003338AD"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6291E">
              <w:rPr>
                <w:rFonts w:ascii="Arial" w:hAnsi="Arial" w:cs="Arial"/>
              </w:rPr>
              <w:t>Compliant</w:t>
            </w:r>
          </w:p>
        </w:tc>
      </w:tr>
      <w:tr w:rsidR="003338AD" w:rsidRPr="00B83D6B" w14:paraId="259C73E7"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3AF26ABA"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0F52516" w14:textId="77777777" w:rsidR="003338AD" w:rsidRPr="00B83D6B"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579C635B" w14:textId="77777777" w:rsidR="003338AD" w:rsidRPr="00B6291E"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6291E">
              <w:rPr>
                <w:rFonts w:ascii="Arial" w:hAnsi="Arial" w:cs="Arial"/>
                <w:color w:val="auto"/>
              </w:rPr>
              <w:t>Compliant</w:t>
            </w:r>
          </w:p>
        </w:tc>
      </w:tr>
      <w:tr w:rsidR="003338AD" w:rsidRPr="00B83D6B" w14:paraId="4012263C"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171BB0"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578E26AC" w14:textId="77777777" w:rsidR="003338AD" w:rsidRPr="00B83D6B" w:rsidRDefault="003338AD"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036E7885" w14:textId="77777777" w:rsidR="003338AD" w:rsidRPr="00B6291E" w:rsidRDefault="003338AD"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6291E">
              <w:rPr>
                <w:rFonts w:ascii="Arial" w:hAnsi="Arial" w:cs="Arial"/>
                <w:color w:val="auto"/>
              </w:rPr>
              <w:t>Compliant</w:t>
            </w:r>
          </w:p>
        </w:tc>
      </w:tr>
      <w:tr w:rsidR="003338AD" w:rsidRPr="00B83D6B" w14:paraId="295A971F"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1351B42D"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4079D6CC" w14:textId="77777777" w:rsidR="003338AD" w:rsidRPr="00B83D6B"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1D322FA5" w14:textId="05592EF5" w:rsidR="003338AD" w:rsidRPr="00B6291E"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6291E">
              <w:rPr>
                <w:rFonts w:ascii="Arial" w:hAnsi="Arial" w:cs="Arial"/>
                <w:color w:val="auto"/>
              </w:rPr>
              <w:t>Compliant</w:t>
            </w:r>
          </w:p>
        </w:tc>
      </w:tr>
      <w:tr w:rsidR="003338AD" w:rsidRPr="00B83D6B" w14:paraId="70211BDB" w14:textId="77777777" w:rsidTr="00EB696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1364535C"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0ADEB4C3" w14:textId="77777777" w:rsidR="003338AD" w:rsidRPr="00B83D6B" w:rsidRDefault="003338AD"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1CC94321" w14:textId="4B257A6D" w:rsidR="003338AD" w:rsidRPr="00B6291E" w:rsidRDefault="003338AD"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6291E">
              <w:rPr>
                <w:rFonts w:ascii="Arial" w:hAnsi="Arial" w:cs="Arial"/>
                <w:color w:val="auto"/>
              </w:rPr>
              <w:t>Compliant</w:t>
            </w:r>
          </w:p>
        </w:tc>
      </w:tr>
    </w:tbl>
    <w:p w14:paraId="41369CB7" w14:textId="77777777" w:rsidR="003338AD" w:rsidRPr="00EB202C" w:rsidRDefault="003338AD" w:rsidP="00EB202C">
      <w:pPr>
        <w:pStyle w:val="Heading2"/>
        <w:spacing w:before="0" w:after="120" w:line="240" w:lineRule="auto"/>
        <w:rPr>
          <w:rFonts w:ascii="Arial" w:hAnsi="Arial" w:cs="Arial"/>
        </w:rPr>
      </w:pPr>
      <w:r w:rsidRPr="00EB202C">
        <w:rPr>
          <w:rFonts w:ascii="Arial" w:hAnsi="Arial" w:cs="Arial"/>
        </w:rPr>
        <w:t>Findings</w:t>
      </w:r>
    </w:p>
    <w:p w14:paraId="6E522E0D" w14:textId="77777777" w:rsidR="00240B1E" w:rsidRPr="00EB202C" w:rsidRDefault="00240B1E" w:rsidP="00240B1E">
      <w:pPr>
        <w:rPr>
          <w:rFonts w:ascii="Arial" w:hAnsi="Arial" w:cs="Arial"/>
          <w:color w:val="auto"/>
        </w:rPr>
      </w:pPr>
      <w:r w:rsidRPr="00EB202C">
        <w:rPr>
          <w:rFonts w:ascii="Arial" w:hAnsi="Arial" w:cs="Arial"/>
          <w:color w:val="auto"/>
        </w:rPr>
        <w:t xml:space="preserve">The Assessment Team recommended 2 of these requirements were not met. I have considered the Assessment Team’s findings; the evidence documented in the </w:t>
      </w:r>
      <w:r>
        <w:rPr>
          <w:rFonts w:ascii="Arial" w:hAnsi="Arial" w:cs="Arial"/>
          <w:color w:val="auto"/>
        </w:rPr>
        <w:t>Site Audit</w:t>
      </w:r>
      <w:r w:rsidRPr="00EB202C">
        <w:rPr>
          <w:rFonts w:ascii="Arial" w:hAnsi="Arial" w:cs="Arial"/>
          <w:color w:val="auto"/>
        </w:rPr>
        <w:t xml:space="preserve"> report and the Provider’s response and find the service </w:t>
      </w:r>
      <w:r w:rsidRPr="00905335">
        <w:rPr>
          <w:rFonts w:ascii="Arial" w:hAnsi="Arial" w:cs="Arial"/>
          <w:color w:val="auto"/>
        </w:rPr>
        <w:t>compliant with</w:t>
      </w:r>
      <w:r w:rsidRPr="005B018D">
        <w:rPr>
          <w:rFonts w:ascii="Arial" w:hAnsi="Arial" w:cs="Arial"/>
          <w:color w:val="auto"/>
        </w:rPr>
        <w:t xml:space="preserve"> 2 of these</w:t>
      </w:r>
      <w:r w:rsidRPr="00EB202C">
        <w:rPr>
          <w:rFonts w:ascii="Arial" w:hAnsi="Arial" w:cs="Arial"/>
          <w:color w:val="auto"/>
        </w:rPr>
        <w:t xml:space="preserve"> requirements.</w:t>
      </w:r>
    </w:p>
    <w:p w14:paraId="61BD9E22" w14:textId="77777777" w:rsidR="00240B1E" w:rsidRPr="00EB202C" w:rsidRDefault="00240B1E" w:rsidP="00240B1E">
      <w:pPr>
        <w:pStyle w:val="ListParagraph"/>
        <w:numPr>
          <w:ilvl w:val="0"/>
          <w:numId w:val="40"/>
        </w:numPr>
        <w:ind w:left="714" w:hanging="357"/>
        <w:rPr>
          <w:rFonts w:ascii="Arial" w:hAnsi="Arial" w:cs="Arial"/>
        </w:rPr>
      </w:pPr>
      <w:r w:rsidRPr="00EB202C">
        <w:rPr>
          <w:rFonts w:ascii="Arial" w:hAnsi="Arial" w:cs="Arial"/>
        </w:rPr>
        <w:t>Appropriate action is taken in response to complaints and an open disclosure process is used when things go wrong.</w:t>
      </w:r>
    </w:p>
    <w:p w14:paraId="42687078" w14:textId="77777777" w:rsidR="00240B1E" w:rsidRDefault="00240B1E" w:rsidP="00240B1E">
      <w:pPr>
        <w:pStyle w:val="ListParagraph"/>
        <w:numPr>
          <w:ilvl w:val="0"/>
          <w:numId w:val="40"/>
        </w:numPr>
        <w:ind w:left="714" w:hanging="357"/>
        <w:rPr>
          <w:rFonts w:ascii="Arial" w:hAnsi="Arial" w:cs="Arial"/>
        </w:rPr>
      </w:pPr>
      <w:r w:rsidRPr="00EB202C">
        <w:rPr>
          <w:rFonts w:ascii="Arial" w:hAnsi="Arial" w:cs="Arial"/>
        </w:rPr>
        <w:t>Feedback and complaints are reviewed and used to improve the quality of care and services.</w:t>
      </w:r>
    </w:p>
    <w:p w14:paraId="3BAF7792" w14:textId="27EE6AD5" w:rsidR="00240B1E" w:rsidRDefault="00240B1E" w:rsidP="00905335">
      <w:pPr>
        <w:rPr>
          <w:rFonts w:ascii="Arial" w:eastAsia="Arial" w:hAnsi="Arial" w:cs="Arial"/>
          <w:color w:val="auto"/>
        </w:rPr>
      </w:pPr>
      <w:r w:rsidRPr="004B4A68">
        <w:rPr>
          <w:rFonts w:ascii="Arial" w:hAnsi="Arial" w:cs="Arial"/>
          <w:color w:val="auto"/>
        </w:rPr>
        <w:t xml:space="preserve">The </w:t>
      </w:r>
      <w:r>
        <w:rPr>
          <w:rFonts w:ascii="Arial" w:hAnsi="Arial" w:cs="Arial"/>
          <w:color w:val="auto"/>
        </w:rPr>
        <w:t>S</w:t>
      </w:r>
      <w:r w:rsidRPr="004B4A68">
        <w:rPr>
          <w:rFonts w:ascii="Arial" w:hAnsi="Arial" w:cs="Arial"/>
          <w:color w:val="auto"/>
        </w:rPr>
        <w:t xml:space="preserve">ite </w:t>
      </w:r>
      <w:r>
        <w:rPr>
          <w:rFonts w:ascii="Arial" w:hAnsi="Arial" w:cs="Arial"/>
          <w:color w:val="auto"/>
        </w:rPr>
        <w:t>A</w:t>
      </w:r>
      <w:r w:rsidRPr="004B4A68">
        <w:rPr>
          <w:rFonts w:ascii="Arial" w:hAnsi="Arial" w:cs="Arial"/>
          <w:color w:val="auto"/>
        </w:rPr>
        <w:t xml:space="preserve">udit report </w:t>
      </w:r>
      <w:r w:rsidR="00B6291E">
        <w:rPr>
          <w:rFonts w:ascii="Arial" w:hAnsi="Arial" w:cs="Arial"/>
          <w:color w:val="auto"/>
        </w:rPr>
        <w:t>evidenced</w:t>
      </w:r>
      <w:r w:rsidRPr="004B4A68">
        <w:rPr>
          <w:rFonts w:ascii="Arial" w:hAnsi="Arial" w:cs="Arial"/>
          <w:color w:val="auto"/>
        </w:rPr>
        <w:t xml:space="preserve"> the service had an open disclosure policy for responding to feedback and complaints</w:t>
      </w:r>
      <w:r w:rsidR="000F38D0">
        <w:rPr>
          <w:rFonts w:ascii="Arial" w:hAnsi="Arial" w:cs="Arial"/>
          <w:color w:val="auto"/>
        </w:rPr>
        <w:t xml:space="preserve"> and staff understood and applied these principles. </w:t>
      </w:r>
      <w:r w:rsidR="00D4611C">
        <w:rPr>
          <w:rFonts w:ascii="Arial" w:hAnsi="Arial" w:cs="Arial"/>
          <w:color w:val="auto"/>
        </w:rPr>
        <w:t>However,</w:t>
      </w:r>
      <w:r w:rsidRPr="004B4A68">
        <w:rPr>
          <w:rFonts w:ascii="Arial" w:hAnsi="Arial" w:cs="Arial"/>
          <w:color w:val="auto"/>
        </w:rPr>
        <w:t xml:space="preserve"> </w:t>
      </w:r>
      <w:r w:rsidRPr="004B4A68">
        <w:rPr>
          <w:rFonts w:ascii="Arial" w:eastAsia="Arial" w:hAnsi="Arial" w:cs="Arial"/>
          <w:color w:val="auto"/>
        </w:rPr>
        <w:t xml:space="preserve">feedback from some consumers and representatives </w:t>
      </w:r>
      <w:r w:rsidR="00D4611C">
        <w:rPr>
          <w:rFonts w:ascii="Arial" w:eastAsia="Arial" w:hAnsi="Arial" w:cs="Arial"/>
          <w:color w:val="auto"/>
        </w:rPr>
        <w:t>identified</w:t>
      </w:r>
      <w:r w:rsidR="001650B4">
        <w:rPr>
          <w:rFonts w:ascii="Arial" w:eastAsia="Arial" w:hAnsi="Arial" w:cs="Arial"/>
          <w:color w:val="auto"/>
        </w:rPr>
        <w:t xml:space="preserve"> the service did not</w:t>
      </w:r>
      <w:r w:rsidRPr="004B4A68">
        <w:rPr>
          <w:rFonts w:ascii="Arial" w:eastAsia="Arial" w:hAnsi="Arial" w:cs="Arial"/>
          <w:color w:val="auto"/>
        </w:rPr>
        <w:t xml:space="preserve"> always acknowledge </w:t>
      </w:r>
      <w:r w:rsidR="001650B4">
        <w:rPr>
          <w:rFonts w:ascii="Arial" w:eastAsia="Arial" w:hAnsi="Arial" w:cs="Arial"/>
          <w:color w:val="auto"/>
        </w:rPr>
        <w:t xml:space="preserve">or undertake </w:t>
      </w:r>
      <w:r w:rsidRPr="004B4A68">
        <w:rPr>
          <w:rFonts w:ascii="Arial" w:eastAsia="Arial" w:hAnsi="Arial" w:cs="Arial"/>
          <w:color w:val="auto"/>
        </w:rPr>
        <w:t xml:space="preserve">appropriate actions in response to </w:t>
      </w:r>
      <w:r w:rsidR="001650B4">
        <w:rPr>
          <w:rFonts w:ascii="Arial" w:eastAsia="Arial" w:hAnsi="Arial" w:cs="Arial"/>
          <w:color w:val="auto"/>
        </w:rPr>
        <w:t>their concerns</w:t>
      </w:r>
      <w:r w:rsidR="007E1C14">
        <w:rPr>
          <w:rFonts w:ascii="Arial" w:eastAsia="Arial" w:hAnsi="Arial" w:cs="Arial"/>
          <w:color w:val="auto"/>
        </w:rPr>
        <w:t xml:space="preserve">. </w:t>
      </w:r>
    </w:p>
    <w:p w14:paraId="00853C35" w14:textId="12637408" w:rsidR="00DE3CF9" w:rsidRPr="004B4A68" w:rsidRDefault="00DE3CF9" w:rsidP="00905335">
      <w:pPr>
        <w:rPr>
          <w:rFonts w:ascii="Arial" w:eastAsia="Arial" w:hAnsi="Arial" w:cs="Arial"/>
          <w:color w:val="auto"/>
        </w:rPr>
      </w:pPr>
      <w:r w:rsidRPr="00E62AAB">
        <w:rPr>
          <w:rFonts w:ascii="Arial" w:hAnsi="Arial" w:cs="Arial"/>
          <w:color w:val="auto"/>
        </w:rPr>
        <w:t>The provider’s response refutes the findings and advise</w:t>
      </w:r>
      <w:r>
        <w:rPr>
          <w:rFonts w:ascii="Arial" w:hAnsi="Arial" w:cs="Arial"/>
          <w:color w:val="auto"/>
        </w:rPr>
        <w:t>d</w:t>
      </w:r>
      <w:r w:rsidRPr="00E62AAB">
        <w:rPr>
          <w:rFonts w:ascii="Arial" w:hAnsi="Arial" w:cs="Arial"/>
          <w:color w:val="auto"/>
        </w:rPr>
        <w:t xml:space="preserve"> the service has established systems, supported by policies and procedures, identify </w:t>
      </w:r>
      <w:r w:rsidRPr="00E62AAB">
        <w:rPr>
          <w:rFonts w:ascii="Arial" w:hAnsi="Arial" w:cs="Arial"/>
          <w:iCs/>
        </w:rPr>
        <w:t xml:space="preserve">clear responsibilities, </w:t>
      </w:r>
      <w:proofErr w:type="gramStart"/>
      <w:r w:rsidRPr="00E62AAB">
        <w:rPr>
          <w:rFonts w:ascii="Arial" w:hAnsi="Arial" w:cs="Arial"/>
          <w:iCs/>
        </w:rPr>
        <w:t>timeframes</w:t>
      </w:r>
      <w:proofErr w:type="gramEnd"/>
      <w:r w:rsidRPr="00E62AAB">
        <w:rPr>
          <w:rFonts w:ascii="Arial" w:hAnsi="Arial" w:cs="Arial"/>
          <w:iCs/>
        </w:rPr>
        <w:t xml:space="preserve"> and accountabilities for recording, managing and responding to complaints and other feedback.</w:t>
      </w:r>
    </w:p>
    <w:p w14:paraId="5F09FD1F" w14:textId="77777777" w:rsidR="00874839" w:rsidRDefault="004E0E44" w:rsidP="00905335">
      <w:pPr>
        <w:pStyle w:val="CommentText"/>
        <w:rPr>
          <w:rFonts w:ascii="Arial" w:hAnsi="Arial" w:cs="Arial"/>
          <w:color w:val="auto"/>
        </w:rPr>
      </w:pPr>
      <w:r>
        <w:rPr>
          <w:rFonts w:ascii="Arial" w:hAnsi="Arial" w:cs="Arial"/>
          <w:color w:val="auto"/>
        </w:rPr>
        <w:t xml:space="preserve">In considering the evidence used to support non-compliance, </w:t>
      </w:r>
      <w:r w:rsidR="009468A5">
        <w:rPr>
          <w:rFonts w:ascii="Arial" w:hAnsi="Arial" w:cs="Arial"/>
          <w:color w:val="auto"/>
        </w:rPr>
        <w:t>I note the site audit report highlights th</w:t>
      </w:r>
      <w:r w:rsidR="009022C7">
        <w:rPr>
          <w:rFonts w:ascii="Arial" w:hAnsi="Arial" w:cs="Arial"/>
          <w:color w:val="auto"/>
        </w:rPr>
        <w:t xml:space="preserve">e </w:t>
      </w:r>
      <w:r w:rsidR="003476D7">
        <w:rPr>
          <w:rFonts w:ascii="Arial" w:hAnsi="Arial" w:cs="Arial"/>
          <w:color w:val="auto"/>
        </w:rPr>
        <w:t xml:space="preserve">complaints </w:t>
      </w:r>
      <w:r w:rsidR="00E6304C">
        <w:rPr>
          <w:rFonts w:ascii="Arial" w:hAnsi="Arial" w:cs="Arial"/>
          <w:color w:val="auto"/>
        </w:rPr>
        <w:t>documentation</w:t>
      </w:r>
      <w:r w:rsidR="003476D7">
        <w:rPr>
          <w:rFonts w:ascii="Arial" w:hAnsi="Arial" w:cs="Arial"/>
          <w:color w:val="auto"/>
        </w:rPr>
        <w:t xml:space="preserve"> </w:t>
      </w:r>
      <w:r w:rsidR="009022C7">
        <w:rPr>
          <w:rFonts w:ascii="Arial" w:hAnsi="Arial" w:cs="Arial"/>
          <w:color w:val="auto"/>
        </w:rPr>
        <w:t xml:space="preserve">provided did not contain any actions in response to </w:t>
      </w:r>
      <w:r w:rsidR="00BA1BAF">
        <w:rPr>
          <w:rFonts w:ascii="Arial" w:hAnsi="Arial" w:cs="Arial"/>
          <w:color w:val="auto"/>
        </w:rPr>
        <w:t>complaints, however</w:t>
      </w:r>
      <w:r w:rsidR="008543A1">
        <w:rPr>
          <w:rFonts w:ascii="Arial" w:hAnsi="Arial" w:cs="Arial"/>
          <w:color w:val="auto"/>
        </w:rPr>
        <w:t>,</w:t>
      </w:r>
      <w:r w:rsidR="00BA1BAF">
        <w:rPr>
          <w:rFonts w:ascii="Arial" w:hAnsi="Arial" w:cs="Arial"/>
          <w:color w:val="auto"/>
        </w:rPr>
        <w:t xml:space="preserve"> I acknowledge the providers advice </w:t>
      </w:r>
      <w:r w:rsidR="008543A1">
        <w:rPr>
          <w:rFonts w:ascii="Arial" w:hAnsi="Arial" w:cs="Arial"/>
          <w:color w:val="auto"/>
        </w:rPr>
        <w:t xml:space="preserve">which supports the document reviewed was </w:t>
      </w:r>
      <w:r w:rsidR="00BA1BAF">
        <w:rPr>
          <w:rFonts w:ascii="Arial" w:hAnsi="Arial" w:cs="Arial"/>
          <w:color w:val="auto"/>
        </w:rPr>
        <w:t xml:space="preserve">an extract </w:t>
      </w:r>
      <w:r w:rsidR="008543A1">
        <w:rPr>
          <w:rFonts w:ascii="Arial" w:hAnsi="Arial" w:cs="Arial"/>
          <w:color w:val="auto"/>
        </w:rPr>
        <w:t xml:space="preserve">derived from </w:t>
      </w:r>
      <w:r w:rsidR="00120A80">
        <w:rPr>
          <w:rFonts w:ascii="Arial" w:hAnsi="Arial" w:cs="Arial"/>
          <w:color w:val="auto"/>
        </w:rPr>
        <w:t xml:space="preserve">the complaints management system and did not </w:t>
      </w:r>
      <w:r w:rsidR="00BA1BAF">
        <w:rPr>
          <w:rFonts w:ascii="Arial" w:hAnsi="Arial" w:cs="Arial"/>
          <w:color w:val="auto"/>
        </w:rPr>
        <w:t xml:space="preserve">include all </w:t>
      </w:r>
      <w:r w:rsidR="008543A1">
        <w:rPr>
          <w:rFonts w:ascii="Arial" w:hAnsi="Arial" w:cs="Arial"/>
          <w:color w:val="auto"/>
        </w:rPr>
        <w:t>information available within the complaints management system</w:t>
      </w:r>
      <w:r w:rsidR="003B0F85">
        <w:rPr>
          <w:rFonts w:ascii="Arial" w:hAnsi="Arial" w:cs="Arial"/>
          <w:color w:val="auto"/>
        </w:rPr>
        <w:t xml:space="preserve">. </w:t>
      </w:r>
      <w:r w:rsidR="003476D7">
        <w:rPr>
          <w:rFonts w:ascii="Arial" w:hAnsi="Arial" w:cs="Arial"/>
          <w:color w:val="auto"/>
        </w:rPr>
        <w:t xml:space="preserve">I </w:t>
      </w:r>
      <w:r w:rsidR="001E7CC2">
        <w:rPr>
          <w:rFonts w:ascii="Arial" w:hAnsi="Arial" w:cs="Arial"/>
          <w:color w:val="auto"/>
        </w:rPr>
        <w:t xml:space="preserve">understand </w:t>
      </w:r>
      <w:r w:rsidR="00E6304C">
        <w:rPr>
          <w:rFonts w:ascii="Arial" w:hAnsi="Arial" w:cs="Arial"/>
          <w:color w:val="auto"/>
        </w:rPr>
        <w:t xml:space="preserve">while access to the complaints management system was offered it was declined. </w:t>
      </w:r>
      <w:r w:rsidR="00FA3E6C">
        <w:rPr>
          <w:rFonts w:ascii="Arial" w:hAnsi="Arial" w:cs="Arial"/>
          <w:color w:val="auto"/>
        </w:rPr>
        <w:t xml:space="preserve">I also note information contained in the site audit report which demonstrates the service had </w:t>
      </w:r>
      <w:r w:rsidR="00874839">
        <w:rPr>
          <w:rFonts w:ascii="Arial" w:hAnsi="Arial" w:cs="Arial"/>
          <w:color w:val="auto"/>
        </w:rPr>
        <w:t xml:space="preserve">undertaken actions in response to an increasing trend in food complaints and consider this supports compliance with this Requirement. </w:t>
      </w:r>
    </w:p>
    <w:p w14:paraId="558AFCEC" w14:textId="1CB73E68" w:rsidR="00240B1E" w:rsidRPr="004B4A68" w:rsidRDefault="00874839" w:rsidP="00905335">
      <w:pPr>
        <w:pStyle w:val="CommentText"/>
        <w:rPr>
          <w:rFonts w:ascii="Arial" w:hAnsi="Arial" w:cs="Arial"/>
          <w:color w:val="auto"/>
        </w:rPr>
      </w:pPr>
      <w:r>
        <w:rPr>
          <w:rFonts w:ascii="Arial" w:hAnsi="Arial" w:cs="Arial"/>
          <w:color w:val="auto"/>
        </w:rPr>
        <w:t>For consumers, who said complaints are not actioned, these consumer</w:t>
      </w:r>
      <w:r w:rsidR="00D06E67">
        <w:rPr>
          <w:rFonts w:ascii="Arial" w:hAnsi="Arial" w:cs="Arial"/>
          <w:color w:val="auto"/>
        </w:rPr>
        <w:t>s</w:t>
      </w:r>
      <w:r>
        <w:rPr>
          <w:rFonts w:ascii="Arial" w:hAnsi="Arial" w:cs="Arial"/>
          <w:color w:val="auto"/>
        </w:rPr>
        <w:t xml:space="preserve"> had submitted </w:t>
      </w:r>
      <w:r w:rsidR="00AE49BA">
        <w:rPr>
          <w:rFonts w:ascii="Arial" w:hAnsi="Arial" w:cs="Arial"/>
          <w:color w:val="auto"/>
        </w:rPr>
        <w:t>complaints to the Co</w:t>
      </w:r>
      <w:r w:rsidR="005F27DD">
        <w:rPr>
          <w:rFonts w:ascii="Arial" w:hAnsi="Arial" w:cs="Arial"/>
          <w:color w:val="auto"/>
        </w:rPr>
        <w:t>m</w:t>
      </w:r>
      <w:r w:rsidR="00AE49BA">
        <w:rPr>
          <w:rFonts w:ascii="Arial" w:hAnsi="Arial" w:cs="Arial"/>
          <w:color w:val="auto"/>
        </w:rPr>
        <w:t>mission and records confirm, these complaints had been resolved to the satisfaction of the consumer. I acknowledge there is one complaint in relation to missing laundry that is still outstanding and the service’s commitment and actions taken in response</w:t>
      </w:r>
      <w:r w:rsidR="005F27DD">
        <w:rPr>
          <w:rFonts w:ascii="Arial" w:hAnsi="Arial" w:cs="Arial"/>
          <w:color w:val="auto"/>
        </w:rPr>
        <w:t xml:space="preserve">, demonstrate compliance with this Requirement. </w:t>
      </w:r>
    </w:p>
    <w:p w14:paraId="7A0E9C9F" w14:textId="63910791" w:rsidR="00905335" w:rsidRDefault="00240B1E" w:rsidP="00905335">
      <w:pPr>
        <w:pStyle w:val="CommentText"/>
        <w:rPr>
          <w:rFonts w:ascii="Arial" w:hAnsi="Arial" w:cs="Arial"/>
        </w:rPr>
      </w:pPr>
      <w:r>
        <w:rPr>
          <w:rFonts w:ascii="Arial" w:hAnsi="Arial" w:cs="Arial"/>
          <w:color w:val="auto"/>
        </w:rPr>
        <w:lastRenderedPageBreak/>
        <w:t xml:space="preserve">Overall, I am persuaded by the documentation and clarifying information included in the provider’s response </w:t>
      </w:r>
      <w:r w:rsidR="00D06E67">
        <w:rPr>
          <w:rFonts w:ascii="Arial" w:hAnsi="Arial" w:cs="Arial"/>
          <w:color w:val="auto"/>
        </w:rPr>
        <w:t xml:space="preserve">which supports actions have been taken in response to complaints. </w:t>
      </w:r>
    </w:p>
    <w:p w14:paraId="3E575115" w14:textId="1D9B8297" w:rsidR="00240B1E" w:rsidRPr="00E62AAB" w:rsidRDefault="00240B1E" w:rsidP="00905335">
      <w:pPr>
        <w:pStyle w:val="CommentText"/>
        <w:rPr>
          <w:rFonts w:ascii="Arial" w:hAnsi="Arial" w:cs="Arial"/>
          <w:color w:val="auto"/>
        </w:rPr>
      </w:pPr>
      <w:r>
        <w:rPr>
          <w:rFonts w:ascii="Arial" w:hAnsi="Arial" w:cs="Arial"/>
          <w:color w:val="auto"/>
        </w:rPr>
        <w:t>Therefore, I find Requirement 6(3)(c) as compliant.</w:t>
      </w:r>
    </w:p>
    <w:p w14:paraId="36CE5E9B" w14:textId="77777777" w:rsidR="00240B1E" w:rsidRPr="00E62AAB" w:rsidRDefault="00240B1E" w:rsidP="00905335">
      <w:pPr>
        <w:pStyle w:val="CommentText"/>
        <w:rPr>
          <w:rFonts w:ascii="Arial" w:hAnsi="Arial" w:cs="Arial"/>
          <w:color w:val="auto"/>
        </w:rPr>
      </w:pPr>
      <w:r w:rsidRPr="00E62AAB">
        <w:rPr>
          <w:rFonts w:ascii="Arial" w:hAnsi="Arial" w:cs="Arial"/>
          <w:color w:val="auto"/>
        </w:rPr>
        <w:t xml:space="preserve">The same consumers and representatives who raised concerns under Requirement 6(3)(c) also raised concerns </w:t>
      </w:r>
      <w:proofErr w:type="gramStart"/>
      <w:r w:rsidRPr="00E62AAB">
        <w:rPr>
          <w:rFonts w:ascii="Arial" w:hAnsi="Arial" w:cs="Arial"/>
          <w:color w:val="auto"/>
        </w:rPr>
        <w:t>in regard to</w:t>
      </w:r>
      <w:proofErr w:type="gramEnd"/>
      <w:r w:rsidRPr="00E62AAB">
        <w:rPr>
          <w:rFonts w:ascii="Arial" w:hAnsi="Arial" w:cs="Arial"/>
          <w:color w:val="auto"/>
        </w:rPr>
        <w:t xml:space="preserve"> the </w:t>
      </w:r>
      <w:r>
        <w:rPr>
          <w:rFonts w:ascii="Arial" w:hAnsi="Arial" w:cs="Arial"/>
          <w:color w:val="auto"/>
        </w:rPr>
        <w:t>Provider</w:t>
      </w:r>
      <w:r w:rsidRPr="00E62AAB">
        <w:rPr>
          <w:rFonts w:ascii="Arial" w:hAnsi="Arial" w:cs="Arial"/>
          <w:color w:val="auto"/>
        </w:rPr>
        <w:t xml:space="preserve"> applying the learnings from closed complaints to improve the delivery of care and services. Consumers and representatives do not believe the service improved care and services, especially </w:t>
      </w:r>
      <w:proofErr w:type="gramStart"/>
      <w:r w:rsidRPr="00E62AAB">
        <w:rPr>
          <w:rFonts w:ascii="Arial" w:hAnsi="Arial" w:cs="Arial"/>
          <w:color w:val="auto"/>
        </w:rPr>
        <w:t>in regard to</w:t>
      </w:r>
      <w:proofErr w:type="gramEnd"/>
      <w:r w:rsidRPr="00E62AAB">
        <w:rPr>
          <w:rFonts w:ascii="Arial" w:hAnsi="Arial" w:cs="Arial"/>
          <w:color w:val="auto"/>
        </w:rPr>
        <w:t xml:space="preserve"> the quality and quantity of meals served at the service. </w:t>
      </w:r>
    </w:p>
    <w:p w14:paraId="12BA1738" w14:textId="77777777" w:rsidR="00F1702F" w:rsidRDefault="00240B1E" w:rsidP="00905335">
      <w:pPr>
        <w:rPr>
          <w:rFonts w:ascii="Arial" w:hAnsi="Arial" w:cs="Arial"/>
        </w:rPr>
      </w:pPr>
      <w:r w:rsidRPr="008456A6">
        <w:rPr>
          <w:rFonts w:ascii="Arial" w:hAnsi="Arial" w:cs="Arial"/>
          <w:color w:val="auto"/>
        </w:rPr>
        <w:t xml:space="preserve">The Provider refuted this finding </w:t>
      </w:r>
      <w:r>
        <w:rPr>
          <w:rFonts w:ascii="Arial" w:hAnsi="Arial" w:cs="Arial"/>
          <w:color w:val="auto"/>
        </w:rPr>
        <w:t xml:space="preserve">and provided clarifying information, </w:t>
      </w:r>
      <w:r w:rsidRPr="008456A6">
        <w:rPr>
          <w:rFonts w:ascii="Arial" w:hAnsi="Arial" w:cs="Arial"/>
          <w:color w:val="auto"/>
        </w:rPr>
        <w:t xml:space="preserve">advising the service </w:t>
      </w:r>
      <w:r w:rsidRPr="008456A6">
        <w:rPr>
          <w:rFonts w:ascii="Arial" w:hAnsi="Arial" w:cs="Arial"/>
        </w:rPr>
        <w:t xml:space="preserve">actively works on improvement opportunities identified </w:t>
      </w:r>
      <w:r>
        <w:rPr>
          <w:rFonts w:ascii="Arial" w:hAnsi="Arial" w:cs="Arial"/>
        </w:rPr>
        <w:t xml:space="preserve">in complaints </w:t>
      </w:r>
      <w:r w:rsidRPr="008456A6">
        <w:rPr>
          <w:rFonts w:ascii="Arial" w:hAnsi="Arial" w:cs="Arial"/>
        </w:rPr>
        <w:t xml:space="preserve">and this was fully documented in their electronic feedback system. </w:t>
      </w:r>
    </w:p>
    <w:p w14:paraId="77B44734" w14:textId="77777777" w:rsidR="004B07F8" w:rsidRDefault="00F1702F" w:rsidP="00905335">
      <w:pPr>
        <w:rPr>
          <w:rFonts w:ascii="Arial" w:hAnsi="Arial" w:cs="Arial"/>
        </w:rPr>
      </w:pPr>
      <w:r>
        <w:rPr>
          <w:rFonts w:ascii="Arial" w:hAnsi="Arial" w:cs="Arial"/>
        </w:rPr>
        <w:t>I</w:t>
      </w:r>
      <w:r w:rsidR="00802296">
        <w:rPr>
          <w:rFonts w:ascii="Arial" w:hAnsi="Arial" w:cs="Arial"/>
        </w:rPr>
        <w:t>n response to the evidence brought forward in the Site Audit report, I</w:t>
      </w:r>
      <w:r w:rsidR="007549EE">
        <w:rPr>
          <w:rFonts w:ascii="Arial" w:hAnsi="Arial" w:cs="Arial"/>
        </w:rPr>
        <w:t xml:space="preserve"> have taken into consideration my findings under Requirement 6(3)(c) and</w:t>
      </w:r>
      <w:r w:rsidR="00BD5767">
        <w:rPr>
          <w:rFonts w:ascii="Arial" w:hAnsi="Arial" w:cs="Arial"/>
        </w:rPr>
        <w:t xml:space="preserve"> based on the clarifying information undertaken by the provider </w:t>
      </w:r>
      <w:r w:rsidR="00646065">
        <w:rPr>
          <w:rFonts w:ascii="Arial" w:hAnsi="Arial" w:cs="Arial"/>
        </w:rPr>
        <w:t xml:space="preserve">which supports catering and cleaning had been identified as a complaints trend and the </w:t>
      </w:r>
      <w:r w:rsidR="006B1B1D">
        <w:rPr>
          <w:rFonts w:ascii="Arial" w:hAnsi="Arial" w:cs="Arial"/>
        </w:rPr>
        <w:t xml:space="preserve">service had used this information to </w:t>
      </w:r>
      <w:r w:rsidR="004B07F8">
        <w:rPr>
          <w:rFonts w:ascii="Arial" w:hAnsi="Arial" w:cs="Arial"/>
        </w:rPr>
        <w:t xml:space="preserve">look at its contractual arrangements with the supplier of those services and consider this supports compliance with this Requirement. </w:t>
      </w:r>
    </w:p>
    <w:p w14:paraId="46764364" w14:textId="29DDB34A" w:rsidR="00240B1E" w:rsidRDefault="004B07F8" w:rsidP="00A7791B">
      <w:pPr>
        <w:rPr>
          <w:rFonts w:ascii="Arial" w:hAnsi="Arial" w:cs="Arial"/>
          <w:color w:val="auto"/>
        </w:rPr>
      </w:pPr>
      <w:r>
        <w:rPr>
          <w:rFonts w:ascii="Arial" w:hAnsi="Arial" w:cs="Arial"/>
        </w:rPr>
        <w:t xml:space="preserve">I also note the evidence contained in the site audit report demonstrates positive consumer feedback was being received in relation to the </w:t>
      </w:r>
      <w:r w:rsidR="00A7791B">
        <w:rPr>
          <w:rFonts w:ascii="Arial" w:hAnsi="Arial" w:cs="Arial"/>
        </w:rPr>
        <w:t xml:space="preserve">changes made by the service or the concerns had been resolved and consider this demonstrates those changes were effective. </w:t>
      </w:r>
      <w:r w:rsidR="007549EE">
        <w:rPr>
          <w:rFonts w:ascii="Arial" w:hAnsi="Arial" w:cs="Arial"/>
        </w:rPr>
        <w:t xml:space="preserve"> </w:t>
      </w:r>
    </w:p>
    <w:p w14:paraId="4204247A" w14:textId="77777777" w:rsidR="00240B1E" w:rsidRDefault="00240B1E" w:rsidP="00905335">
      <w:pPr>
        <w:pStyle w:val="CommentText"/>
        <w:rPr>
          <w:rFonts w:ascii="Arial" w:hAnsi="Arial" w:cs="Arial"/>
          <w:color w:val="auto"/>
        </w:rPr>
      </w:pPr>
      <w:r>
        <w:rPr>
          <w:rFonts w:ascii="Arial" w:hAnsi="Arial" w:cs="Arial"/>
          <w:color w:val="auto"/>
        </w:rPr>
        <w:t xml:space="preserve">Overall, I am persuaded by the documentation and clarifying information included in the Provider’s response and consider </w:t>
      </w:r>
      <w:r>
        <w:rPr>
          <w:rFonts w:ascii="Arial" w:hAnsi="Arial" w:cs="Arial"/>
        </w:rPr>
        <w:t>f</w:t>
      </w:r>
      <w:r w:rsidRPr="00B83D6B">
        <w:rPr>
          <w:rFonts w:ascii="Arial" w:hAnsi="Arial" w:cs="Arial"/>
        </w:rPr>
        <w:t>eedback and complaints are reviewed and used to improve the quality of care and services</w:t>
      </w:r>
      <w:r>
        <w:rPr>
          <w:rFonts w:ascii="Arial" w:hAnsi="Arial" w:cs="Arial"/>
          <w:color w:val="auto"/>
        </w:rPr>
        <w:t xml:space="preserve">. </w:t>
      </w:r>
    </w:p>
    <w:p w14:paraId="33F82B4C" w14:textId="77777777" w:rsidR="00240B1E" w:rsidRPr="005B018D" w:rsidRDefault="00240B1E" w:rsidP="00905335">
      <w:pPr>
        <w:jc w:val="both"/>
        <w:rPr>
          <w:rFonts w:ascii="Arial" w:hAnsi="Arial" w:cs="Arial"/>
        </w:rPr>
      </w:pPr>
      <w:r>
        <w:rPr>
          <w:rFonts w:ascii="Arial" w:hAnsi="Arial" w:cs="Arial"/>
          <w:color w:val="auto"/>
        </w:rPr>
        <w:t>Therefore, I find Requirement 6(3)(d) as compliant</w:t>
      </w:r>
    </w:p>
    <w:p w14:paraId="52A1C751" w14:textId="77777777" w:rsidR="00240B1E" w:rsidRPr="008456A6" w:rsidRDefault="00240B1E" w:rsidP="00905335">
      <w:pPr>
        <w:pStyle w:val="CommentText"/>
        <w:rPr>
          <w:rStyle w:val="normaltextrun"/>
          <w:rFonts w:ascii="Arial" w:eastAsia="Times New Roman" w:hAnsi="Arial" w:cs="Arial"/>
          <w:color w:val="auto"/>
          <w:lang w:eastAsia="en-AU"/>
        </w:rPr>
      </w:pPr>
      <w:r w:rsidRPr="008456A6">
        <w:rPr>
          <w:rStyle w:val="normaltextrun"/>
          <w:rFonts w:ascii="Arial" w:eastAsia="Times New Roman" w:hAnsi="Arial" w:cs="Arial"/>
          <w:color w:val="auto"/>
          <w:lang w:eastAsia="en-AU"/>
        </w:rPr>
        <w:t>I find the remaining 2 Requirements of Quality Standard 6 are Compliant as:</w:t>
      </w:r>
    </w:p>
    <w:p w14:paraId="23685DEC" w14:textId="77777777" w:rsidR="00240B1E" w:rsidRPr="00E62AAB" w:rsidRDefault="00240B1E" w:rsidP="00905335">
      <w:pPr>
        <w:rPr>
          <w:rFonts w:ascii="Arial" w:eastAsia="Calibri" w:hAnsi="Arial" w:cs="Arial"/>
          <w:color w:val="auto"/>
        </w:rPr>
      </w:pPr>
      <w:r w:rsidRPr="00E62AAB">
        <w:rPr>
          <w:rFonts w:ascii="Arial" w:eastAsia="Arial" w:hAnsi="Arial" w:cs="Arial"/>
        </w:rPr>
        <w:t xml:space="preserve">Consumers and representatives advised they knew how to </w:t>
      </w:r>
      <w:r>
        <w:rPr>
          <w:rFonts w:ascii="Arial" w:eastAsia="Arial" w:hAnsi="Arial" w:cs="Arial"/>
        </w:rPr>
        <w:t xml:space="preserve">make </w:t>
      </w:r>
      <w:r w:rsidRPr="00E62AAB">
        <w:rPr>
          <w:rFonts w:ascii="Arial" w:eastAsia="Arial" w:hAnsi="Arial" w:cs="Arial"/>
        </w:rPr>
        <w:t>complaints and</w:t>
      </w:r>
      <w:r>
        <w:rPr>
          <w:rFonts w:ascii="Arial" w:eastAsia="Arial" w:hAnsi="Arial" w:cs="Arial"/>
        </w:rPr>
        <w:t xml:space="preserve"> offer</w:t>
      </w:r>
      <w:r w:rsidRPr="00E62AAB">
        <w:rPr>
          <w:rFonts w:ascii="Arial" w:eastAsia="Arial" w:hAnsi="Arial" w:cs="Arial"/>
        </w:rPr>
        <w:t xml:space="preserve"> feedback and </w:t>
      </w:r>
      <w:r>
        <w:rPr>
          <w:rFonts w:ascii="Arial" w:eastAsia="Arial" w:hAnsi="Arial" w:cs="Arial"/>
        </w:rPr>
        <w:t>said their feedback was acknowledged</w:t>
      </w:r>
      <w:r w:rsidRPr="00E62AAB">
        <w:rPr>
          <w:rFonts w:ascii="Arial" w:eastAsia="Arial" w:hAnsi="Arial" w:cs="Arial"/>
        </w:rPr>
        <w:t xml:space="preserve">. Staff </w:t>
      </w:r>
      <w:r>
        <w:rPr>
          <w:rFonts w:ascii="Arial" w:eastAsia="Arial" w:hAnsi="Arial" w:cs="Arial"/>
        </w:rPr>
        <w:t xml:space="preserve">knew how to </w:t>
      </w:r>
      <w:r w:rsidRPr="00E62AAB">
        <w:rPr>
          <w:rFonts w:ascii="Arial" w:eastAsia="Arial" w:hAnsi="Arial" w:cs="Arial"/>
        </w:rPr>
        <w:t xml:space="preserve">support consumers to provide feedback and </w:t>
      </w:r>
      <w:r>
        <w:rPr>
          <w:rFonts w:ascii="Arial" w:eastAsia="Arial" w:hAnsi="Arial" w:cs="Arial"/>
        </w:rPr>
        <w:t xml:space="preserve">how to assist </w:t>
      </w:r>
      <w:r w:rsidRPr="00E62AAB">
        <w:rPr>
          <w:rFonts w:ascii="Arial" w:eastAsia="Arial" w:hAnsi="Arial" w:cs="Arial"/>
        </w:rPr>
        <w:t xml:space="preserve">them </w:t>
      </w:r>
      <w:r>
        <w:rPr>
          <w:rFonts w:ascii="Arial" w:eastAsia="Arial" w:hAnsi="Arial" w:cs="Arial"/>
        </w:rPr>
        <w:t xml:space="preserve">to </w:t>
      </w:r>
      <w:r w:rsidRPr="00E62AAB">
        <w:rPr>
          <w:rFonts w:ascii="Arial" w:eastAsia="Arial" w:hAnsi="Arial" w:cs="Arial"/>
        </w:rPr>
        <w:t>access external supports such as advocates and translator services</w:t>
      </w:r>
      <w:r w:rsidRPr="00E62AAB">
        <w:rPr>
          <w:rFonts w:ascii="Arial" w:eastAsia="Calibri" w:hAnsi="Arial" w:cs="Arial"/>
          <w:color w:val="auto"/>
        </w:rPr>
        <w:t xml:space="preserve">. </w:t>
      </w:r>
      <w:r w:rsidRPr="00FD37FF">
        <w:rPr>
          <w:rFonts w:ascii="Arial" w:eastAsia="Calibri" w:hAnsi="Arial" w:cs="Arial"/>
          <w:color w:val="auto"/>
        </w:rPr>
        <w:t xml:space="preserve">Minutes of monthly consumer and representative meetings </w:t>
      </w:r>
      <w:r>
        <w:rPr>
          <w:rFonts w:ascii="Arial" w:eastAsia="Calibri" w:hAnsi="Arial" w:cs="Arial"/>
          <w:color w:val="auto"/>
        </w:rPr>
        <w:t xml:space="preserve">documented how the service </w:t>
      </w:r>
      <w:r w:rsidRPr="00FD37FF">
        <w:rPr>
          <w:rFonts w:ascii="Arial" w:eastAsia="Calibri" w:hAnsi="Arial" w:cs="Arial"/>
          <w:color w:val="auto"/>
        </w:rPr>
        <w:t>encourag</w:t>
      </w:r>
      <w:r>
        <w:rPr>
          <w:rFonts w:ascii="Arial" w:eastAsia="Calibri" w:hAnsi="Arial" w:cs="Arial"/>
          <w:color w:val="auto"/>
        </w:rPr>
        <w:t>ed</w:t>
      </w:r>
      <w:r w:rsidRPr="00FD37FF">
        <w:rPr>
          <w:rFonts w:ascii="Arial" w:eastAsia="Calibri" w:hAnsi="Arial" w:cs="Arial"/>
          <w:color w:val="auto"/>
        </w:rPr>
        <w:t xml:space="preserve"> consumers and representatives to provide feedback</w:t>
      </w:r>
      <w:r>
        <w:rPr>
          <w:rFonts w:ascii="Arial" w:hAnsi="Arial" w:cs="Arial"/>
        </w:rPr>
        <w:t>.</w:t>
      </w:r>
    </w:p>
    <w:p w14:paraId="75E7E4FF" w14:textId="77777777" w:rsidR="00240B1E" w:rsidRPr="00E62AAB" w:rsidRDefault="00240B1E" w:rsidP="00905335">
      <w:pPr>
        <w:rPr>
          <w:rFonts w:ascii="Arial" w:eastAsia="Calibri" w:hAnsi="Arial" w:cs="Arial"/>
          <w:color w:val="auto"/>
        </w:rPr>
      </w:pPr>
      <w:r w:rsidRPr="00E62AAB">
        <w:rPr>
          <w:rFonts w:ascii="Arial" w:eastAsia="Calibri" w:hAnsi="Arial" w:cs="Arial"/>
          <w:color w:val="auto"/>
        </w:rPr>
        <w:t>Consumers and representatives were aware of how to access external support services such as advocacy. The service displays information in areas throughout the facility which detailed how to access advocates and language services to raise and resolve complaints, the information was</w:t>
      </w:r>
      <w:r w:rsidRPr="00E62AAB">
        <w:rPr>
          <w:rFonts w:ascii="Arial" w:hAnsi="Arial" w:cs="Arial"/>
          <w:color w:val="auto"/>
          <w:szCs w:val="22"/>
        </w:rPr>
        <w:t xml:space="preserve"> displayed in various languages. </w:t>
      </w:r>
      <w:r w:rsidRPr="00E62AAB">
        <w:rPr>
          <w:rFonts w:ascii="Arial" w:eastAsia="Calibri" w:hAnsi="Arial" w:cs="Arial"/>
          <w:color w:val="auto"/>
        </w:rPr>
        <w:t xml:space="preserve">Staff advised they recognise where consumers may have language barriers and required assistance to make a complaint and how they assisted them to access to interpreter services. </w:t>
      </w:r>
    </w:p>
    <w:p w14:paraId="57C95BC5" w14:textId="77777777" w:rsidR="00610F29" w:rsidRPr="005A267C" w:rsidRDefault="00B93AB0" w:rsidP="00F45A2D">
      <w:pPr>
        <w:pStyle w:val="Heading1"/>
        <w:spacing w:before="120" w:after="240" w:line="22" w:lineRule="atLeast"/>
        <w:rPr>
          <w:rFonts w:ascii="Arial" w:hAnsi="Arial" w:cs="Arial"/>
          <w:szCs w:val="30"/>
        </w:rPr>
      </w:pPr>
      <w:r w:rsidRPr="00B83D6B">
        <w:rPr>
          <w:rFonts w:ascii="Arial" w:hAnsi="Arial" w:cs="Arial"/>
          <w:color w:val="FF0000"/>
        </w:rPr>
        <w:br w:type="page"/>
      </w:r>
      <w:r w:rsidR="00610F29" w:rsidRPr="00F45A2D">
        <w:rPr>
          <w:rFonts w:ascii="Arial" w:hAnsi="Arial" w:cs="Arial"/>
        </w:rPr>
        <w:lastRenderedPageBreak/>
        <w:t>Standard</w:t>
      </w:r>
      <w:r w:rsidR="00610F29" w:rsidRPr="006C3345">
        <w:rPr>
          <w:rFonts w:ascii="Arial" w:hAnsi="Arial" w:cs="Arial"/>
          <w:b w:val="0"/>
          <w:bCs w:val="0"/>
          <w:szCs w:val="30"/>
        </w:rPr>
        <w:t xml:space="preserve"> </w:t>
      </w:r>
      <w:r w:rsidR="00610F29" w:rsidRPr="005A267C">
        <w:rPr>
          <w:rFonts w:ascii="Arial" w:hAnsi="Arial" w:cs="Arial"/>
          <w:szCs w:val="30"/>
        </w:rPr>
        <w:t>7</w:t>
      </w:r>
    </w:p>
    <w:tbl>
      <w:tblPr>
        <w:tblStyle w:val="TableGrid"/>
        <w:tblW w:w="0" w:type="auto"/>
        <w:tblLook w:val="04A0" w:firstRow="1" w:lastRow="0" w:firstColumn="1" w:lastColumn="0" w:noHBand="0" w:noVBand="1"/>
      </w:tblPr>
      <w:tblGrid>
        <w:gridCol w:w="1833"/>
        <w:gridCol w:w="6981"/>
        <w:gridCol w:w="1390"/>
      </w:tblGrid>
      <w:tr w:rsidR="00610F29" w:rsidRPr="00B83D6B" w14:paraId="010D45B8"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2D2681C" w14:textId="77777777" w:rsidR="00610F29" w:rsidRPr="00B83D6B" w:rsidRDefault="00610F29" w:rsidP="00EB696E">
            <w:pPr>
              <w:spacing w:before="0" w:after="120" w:line="22" w:lineRule="atLeast"/>
              <w:rPr>
                <w:rFonts w:ascii="Arial" w:hAnsi="Arial" w:cs="Arial"/>
              </w:rPr>
            </w:pPr>
            <w:r w:rsidRPr="00B83D6B">
              <w:rPr>
                <w:rFonts w:ascii="Arial" w:hAnsi="Arial" w:cs="Arial"/>
              </w:rPr>
              <w:t>Human resources</w:t>
            </w:r>
          </w:p>
        </w:tc>
        <w:tc>
          <w:tcPr>
            <w:tcW w:w="0" w:type="auto"/>
          </w:tcPr>
          <w:p w14:paraId="3CF0E851" w14:textId="7FEA4C97" w:rsidR="00610F29" w:rsidRPr="006B1111" w:rsidRDefault="00610F29"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B1111">
              <w:rPr>
                <w:rFonts w:ascii="Arial" w:hAnsi="Arial" w:cs="Arial"/>
              </w:rPr>
              <w:t>Compliant</w:t>
            </w:r>
          </w:p>
        </w:tc>
      </w:tr>
      <w:tr w:rsidR="00610F29" w:rsidRPr="00B83D6B" w14:paraId="270ACF62"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75385299"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0CC59E9D"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1462A2C3" w14:textId="48D894F7" w:rsidR="00610F29" w:rsidRPr="006B1111"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B1111">
              <w:rPr>
                <w:rFonts w:ascii="Arial" w:hAnsi="Arial" w:cs="Arial"/>
                <w:color w:val="auto"/>
              </w:rPr>
              <w:t>Compliant</w:t>
            </w:r>
          </w:p>
        </w:tc>
      </w:tr>
      <w:tr w:rsidR="00610F29" w:rsidRPr="00B83D6B" w14:paraId="0290997B"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C2B373"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1C6B1C3F" w14:textId="77777777" w:rsidR="00610F29" w:rsidRPr="00B83D6B"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54274BB7" w14:textId="77777777" w:rsidR="00610F29" w:rsidRPr="003A2BA8"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5BA9B4A7"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005CA9AD"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7DE608D8"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7CEE43BD" w14:textId="77777777" w:rsidR="00610F29" w:rsidRPr="003A2BA8"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59155C76"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844269"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24F48486" w14:textId="77777777" w:rsidR="00610F29" w:rsidRPr="00B83D6B"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538CBC01" w14:textId="77777777" w:rsidR="00610F29" w:rsidRPr="003A2BA8" w:rsidRDefault="00610F29"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0B37003A"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2388FC80"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594B87FA"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41AC549E" w14:textId="77777777" w:rsidR="00610F29" w:rsidRPr="003A2BA8" w:rsidRDefault="00610F29" w:rsidP="00EB696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581067D7" w14:textId="77777777" w:rsidR="00610F29" w:rsidRDefault="00610F29" w:rsidP="00953D6B">
      <w:pPr>
        <w:pStyle w:val="Heading2"/>
        <w:spacing w:before="120" w:line="240" w:lineRule="auto"/>
        <w:rPr>
          <w:rFonts w:ascii="Arial" w:hAnsi="Arial" w:cs="Arial"/>
        </w:rPr>
      </w:pPr>
      <w:r w:rsidRPr="00B83D6B">
        <w:rPr>
          <w:rFonts w:ascii="Arial" w:hAnsi="Arial" w:cs="Arial"/>
        </w:rPr>
        <w:t>Findings</w:t>
      </w:r>
    </w:p>
    <w:p w14:paraId="7395F0DE" w14:textId="77777777" w:rsidR="003A0834" w:rsidRDefault="003A0834" w:rsidP="003A0834">
      <w:pPr>
        <w:rPr>
          <w:rFonts w:ascii="Arial" w:hAnsi="Arial" w:cs="Arial"/>
          <w:color w:val="auto"/>
        </w:rPr>
      </w:pPr>
      <w:r w:rsidRPr="00EB202C">
        <w:rPr>
          <w:rFonts w:ascii="Arial" w:hAnsi="Arial" w:cs="Arial"/>
          <w:color w:val="auto"/>
        </w:rPr>
        <w:t xml:space="preserve">The Assessment Team recommended </w:t>
      </w:r>
      <w:r>
        <w:rPr>
          <w:rFonts w:ascii="Arial" w:hAnsi="Arial" w:cs="Arial"/>
          <w:color w:val="auto"/>
        </w:rPr>
        <w:t xml:space="preserve">this </w:t>
      </w:r>
      <w:r w:rsidRPr="00EB202C">
        <w:rPr>
          <w:rFonts w:ascii="Arial" w:hAnsi="Arial" w:cs="Arial"/>
          <w:color w:val="auto"/>
        </w:rPr>
        <w:t xml:space="preserve">requirement </w:t>
      </w:r>
      <w:r>
        <w:rPr>
          <w:rFonts w:ascii="Arial" w:hAnsi="Arial" w:cs="Arial"/>
          <w:color w:val="auto"/>
        </w:rPr>
        <w:t>was</w:t>
      </w:r>
      <w:r w:rsidRPr="00EB202C">
        <w:rPr>
          <w:rFonts w:ascii="Arial" w:hAnsi="Arial" w:cs="Arial"/>
          <w:color w:val="auto"/>
        </w:rPr>
        <w:t xml:space="preserve"> not met. I have considered the Assessment Team’s </w:t>
      </w:r>
      <w:proofErr w:type="gramStart"/>
      <w:r w:rsidRPr="00EB202C">
        <w:rPr>
          <w:rFonts w:ascii="Arial" w:hAnsi="Arial" w:cs="Arial"/>
          <w:color w:val="auto"/>
        </w:rPr>
        <w:t>findings,</w:t>
      </w:r>
      <w:proofErr w:type="gramEnd"/>
      <w:r w:rsidRPr="00EB202C">
        <w:rPr>
          <w:rFonts w:ascii="Arial" w:hAnsi="Arial" w:cs="Arial"/>
          <w:color w:val="auto"/>
        </w:rPr>
        <w:t xml:space="preserve"> the evidence documented in the </w:t>
      </w:r>
      <w:r w:rsidRPr="005E15C7">
        <w:rPr>
          <w:rFonts w:ascii="Arial" w:hAnsi="Arial" w:cs="Arial"/>
          <w:color w:val="auto"/>
        </w:rPr>
        <w:t xml:space="preserve">Site Audit </w:t>
      </w:r>
      <w:r w:rsidRPr="00EB202C">
        <w:rPr>
          <w:rFonts w:ascii="Arial" w:hAnsi="Arial" w:cs="Arial"/>
          <w:color w:val="auto"/>
        </w:rPr>
        <w:t xml:space="preserve">report and the Approved Provider’s response and find the service compliant with </w:t>
      </w:r>
      <w:r>
        <w:rPr>
          <w:rFonts w:ascii="Arial" w:hAnsi="Arial" w:cs="Arial"/>
          <w:color w:val="auto"/>
        </w:rPr>
        <w:t xml:space="preserve">this </w:t>
      </w:r>
      <w:r w:rsidRPr="00EB202C">
        <w:rPr>
          <w:rFonts w:ascii="Arial" w:hAnsi="Arial" w:cs="Arial"/>
          <w:color w:val="auto"/>
        </w:rPr>
        <w:t>requirement.</w:t>
      </w:r>
    </w:p>
    <w:p w14:paraId="5A466D6E" w14:textId="77777777" w:rsidR="003A0834" w:rsidRPr="008C15BD" w:rsidRDefault="003A0834" w:rsidP="003A0834">
      <w:pPr>
        <w:pStyle w:val="ListParagraph"/>
        <w:numPr>
          <w:ilvl w:val="0"/>
          <w:numId w:val="43"/>
        </w:numPr>
        <w:rPr>
          <w:rFonts w:ascii="Arial" w:hAnsi="Arial" w:cs="Arial"/>
          <w:color w:val="auto"/>
        </w:rPr>
      </w:pPr>
      <w:r w:rsidRPr="00B83D6B">
        <w:rPr>
          <w:rFonts w:ascii="Arial" w:hAnsi="Arial" w:cs="Arial"/>
        </w:rPr>
        <w:t>The workforce is planned to enable, and the number and mix of members of the workforce deployed enables, the delivery and management of safe and quality care and services.</w:t>
      </w:r>
    </w:p>
    <w:p w14:paraId="5AE10DAB" w14:textId="04678564" w:rsidR="003A0834" w:rsidRPr="00650BD7" w:rsidRDefault="003A0834" w:rsidP="003A0834">
      <w:pPr>
        <w:rPr>
          <w:rFonts w:ascii="Arial" w:hAnsi="Arial" w:cs="Arial"/>
          <w:strike/>
          <w:color w:val="auto"/>
        </w:rPr>
      </w:pPr>
      <w:r w:rsidRPr="00D433FB">
        <w:rPr>
          <w:rFonts w:ascii="Arial" w:hAnsi="Arial" w:cs="Arial"/>
          <w:color w:val="auto"/>
        </w:rPr>
        <w:t xml:space="preserve">The </w:t>
      </w:r>
      <w:r>
        <w:rPr>
          <w:rFonts w:ascii="Arial" w:hAnsi="Arial" w:cs="Arial"/>
          <w:color w:val="auto"/>
        </w:rPr>
        <w:t>Site Audit report evidenced most consumers receive care that is safe and personalised to their needs, with some consumers regarded the care they received unfavourably, the service has a system to plan the roster based on occupancy and the care needs of consumers; and casual staff are used to fill u</w:t>
      </w:r>
      <w:r w:rsidR="006B1111">
        <w:rPr>
          <w:rFonts w:ascii="Arial" w:hAnsi="Arial" w:cs="Arial"/>
          <w:color w:val="auto"/>
        </w:rPr>
        <w:t>n</w:t>
      </w:r>
      <w:r>
        <w:rPr>
          <w:rFonts w:ascii="Arial" w:hAnsi="Arial" w:cs="Arial"/>
          <w:color w:val="auto"/>
        </w:rPr>
        <w:t xml:space="preserve">planned leave, with the use of agency staff kept to a minimum. However, negative feedback was received in relation to the timeliness of staff responding to consumers calls for assistance, staff availability to provide personal care, assistance at meals or activities on weekends and staff are rushed. Additionally, roster allocations were not permanently filled and call bell monitoring data identified a small proportion of calls were attended outside of the desired benchmark. </w:t>
      </w:r>
    </w:p>
    <w:p w14:paraId="06D64ADE" w14:textId="77777777" w:rsidR="003A0834" w:rsidRDefault="003A0834" w:rsidP="003A0834">
      <w:pPr>
        <w:pStyle w:val="CommentText"/>
        <w:rPr>
          <w:rFonts w:ascii="Arial" w:hAnsi="Arial" w:cs="Arial"/>
          <w:color w:val="auto"/>
        </w:rPr>
      </w:pPr>
      <w:r>
        <w:rPr>
          <w:rFonts w:ascii="Arial" w:hAnsi="Arial" w:cs="Arial"/>
          <w:color w:val="auto"/>
        </w:rPr>
        <w:t xml:space="preserve">The provider’s response refutes the findings and advises systems, supported by policies and procedures, are in place to ensure the workforce available, is sufficient to meet the needs of consumers, with a service specific roster implemented. I acknowledge the provider’s response which confirms some shifts have not been allocated permanently, however consider it reasonable, these shifts are filled through allocation of casual or other part time staff. </w:t>
      </w:r>
    </w:p>
    <w:p w14:paraId="6602CFC8" w14:textId="2DABF650" w:rsidR="003A0834" w:rsidRDefault="003A0834" w:rsidP="003A0834">
      <w:pPr>
        <w:pStyle w:val="CommentText"/>
        <w:rPr>
          <w:rFonts w:ascii="Arial" w:hAnsi="Arial" w:cs="Arial"/>
          <w:color w:val="auto"/>
        </w:rPr>
      </w:pPr>
      <w:r>
        <w:rPr>
          <w:rFonts w:ascii="Arial" w:hAnsi="Arial" w:cs="Arial"/>
          <w:color w:val="auto"/>
        </w:rPr>
        <w:t>I note the provider has confirmed the staffing profile of the service has not been reduced despite the service having a significant portion of allocated beds, unoccupied at the time of the audit. I also acknowledge the Site Audit report confirms staff said in the event of unplanned leave, strategies such as approaches to casual staff or extension of hours are used to replace staff and this is confirmed by consumer feedback.</w:t>
      </w:r>
      <w:r w:rsidR="007D018F">
        <w:rPr>
          <w:rFonts w:ascii="Arial" w:hAnsi="Arial" w:cs="Arial"/>
          <w:color w:val="auto"/>
        </w:rPr>
        <w:t xml:space="preserve"> </w:t>
      </w:r>
      <w:r>
        <w:rPr>
          <w:rFonts w:ascii="Arial" w:hAnsi="Arial" w:cs="Arial"/>
          <w:color w:val="auto"/>
        </w:rPr>
        <w:t xml:space="preserve">This supports compliance with this requirement. </w:t>
      </w:r>
    </w:p>
    <w:p w14:paraId="14EA2126" w14:textId="77777777" w:rsidR="003A0834" w:rsidRDefault="003A0834" w:rsidP="003A0834">
      <w:pPr>
        <w:pStyle w:val="CommentText"/>
        <w:rPr>
          <w:rFonts w:ascii="Arial" w:hAnsi="Arial" w:cs="Arial"/>
          <w:color w:val="auto"/>
        </w:rPr>
      </w:pPr>
      <w:r>
        <w:rPr>
          <w:rFonts w:ascii="Arial" w:hAnsi="Arial" w:cs="Arial"/>
          <w:color w:val="auto"/>
        </w:rPr>
        <w:lastRenderedPageBreak/>
        <w:t xml:space="preserve">In relation to staff availability to assist with personal care, meals and provide activities, I acknowledge the provider’s response, where it has been demonstrated the provision of personal care and meal support is based on the preferences of the family. I also note the Site Audit report confirms activities are delivered by qualified staff on one day of the </w:t>
      </w:r>
      <w:proofErr w:type="spellStart"/>
      <w:r>
        <w:rPr>
          <w:rFonts w:ascii="Arial" w:hAnsi="Arial" w:cs="Arial"/>
          <w:color w:val="auto"/>
        </w:rPr>
        <w:t>the</w:t>
      </w:r>
      <w:proofErr w:type="spellEnd"/>
      <w:r>
        <w:rPr>
          <w:rFonts w:ascii="Arial" w:hAnsi="Arial" w:cs="Arial"/>
          <w:color w:val="auto"/>
        </w:rPr>
        <w:t xml:space="preserve"> weekend and acknowledge the providers response which confirms care staff organise and deliver other activities on the weekend, and agree these activities without the need to roster or allocate specific lifestyle qualified staff. Therefore, I consider these examples do not support non-compliance with this Requirement.   </w:t>
      </w:r>
    </w:p>
    <w:p w14:paraId="75065B16" w14:textId="40D013BE" w:rsidR="003A0834" w:rsidRDefault="003A0834" w:rsidP="003A0834">
      <w:pPr>
        <w:pStyle w:val="CommentText"/>
        <w:rPr>
          <w:rFonts w:ascii="Arial" w:hAnsi="Arial" w:cs="Arial"/>
          <w:color w:val="auto"/>
        </w:rPr>
      </w:pPr>
      <w:r>
        <w:rPr>
          <w:rFonts w:ascii="Arial" w:hAnsi="Arial" w:cs="Arial"/>
          <w:color w:val="auto"/>
        </w:rPr>
        <w:t>In response to delays in staff attending to calls for assistance, I note for 2 named consumers, the provider indicates one consumer often calls for assistance then returns to sleep.</w:t>
      </w:r>
      <w:r w:rsidR="0041508A">
        <w:rPr>
          <w:rFonts w:ascii="Arial" w:hAnsi="Arial" w:cs="Arial"/>
          <w:color w:val="auto"/>
        </w:rPr>
        <w:t xml:space="preserve"> </w:t>
      </w:r>
      <w:r>
        <w:rPr>
          <w:rFonts w:ascii="Arial" w:hAnsi="Arial" w:cs="Arial"/>
          <w:color w:val="auto"/>
        </w:rPr>
        <w:t>For the other consumer, I note the evidence brought forward indicates the consumer’s call bell has not been responded to, for excessive periods of time, on occasions over a 3 month period and the consumer reports this coincides with their request for asthma relieving medication. However, I consider the documentation submitted by the provider which supports the consumer has not requested or required this medication at these times and has also been observed to be out of their room at other times the call bell has been activated. I accept the providers response these call bell activations have been at times made by staff and not the service’s commitment to continue to work with these consumer</w:t>
      </w:r>
      <w:r w:rsidR="007D018F">
        <w:rPr>
          <w:rFonts w:ascii="Arial" w:hAnsi="Arial" w:cs="Arial"/>
          <w:color w:val="auto"/>
        </w:rPr>
        <w:t>s</w:t>
      </w:r>
      <w:r>
        <w:rPr>
          <w:rFonts w:ascii="Arial" w:hAnsi="Arial" w:cs="Arial"/>
          <w:color w:val="auto"/>
        </w:rPr>
        <w:t xml:space="preserve"> to ensure timely response to calls for assistance and staff responses are in line with their personal and cultural preferences. </w:t>
      </w:r>
    </w:p>
    <w:p w14:paraId="0FE1423F" w14:textId="77777777" w:rsidR="003A0834" w:rsidRDefault="003A0834" w:rsidP="003A0834">
      <w:pPr>
        <w:pStyle w:val="CommentText"/>
        <w:rPr>
          <w:rFonts w:ascii="Arial" w:hAnsi="Arial" w:cs="Arial"/>
          <w:color w:val="auto"/>
        </w:rPr>
      </w:pPr>
      <w:r>
        <w:rPr>
          <w:rFonts w:ascii="Arial" w:hAnsi="Arial" w:cs="Arial"/>
          <w:color w:val="auto"/>
        </w:rPr>
        <w:t xml:space="preserve">In relation to consumer feedback of staff rushing, I note the Site Audit report does not contain any observations made, which supports this feedback nor do any staff interviewed indicate they have insufficient time to complete their duties. Therefore, I have not considered this information as part of my findings. </w:t>
      </w:r>
    </w:p>
    <w:p w14:paraId="4FB72A0D" w14:textId="77777777" w:rsidR="003A0834" w:rsidRDefault="003A0834" w:rsidP="003A0834">
      <w:pPr>
        <w:pStyle w:val="CommentText"/>
        <w:rPr>
          <w:rFonts w:ascii="Arial" w:hAnsi="Arial" w:cs="Arial"/>
          <w:color w:val="auto"/>
        </w:rPr>
      </w:pPr>
      <w:r>
        <w:rPr>
          <w:rFonts w:ascii="Arial" w:hAnsi="Arial" w:cs="Arial"/>
          <w:color w:val="auto"/>
        </w:rPr>
        <w:t xml:space="preserve">Overall, I am persuaded by the documentation and clarifying information included in the provider’s response and consider the numbers of the workforce is planned, and has the skills mix to meet consumer needs to deliver safe and effective care. </w:t>
      </w:r>
    </w:p>
    <w:p w14:paraId="40D51348" w14:textId="77777777" w:rsidR="003A0834" w:rsidRDefault="003A0834" w:rsidP="003A0834">
      <w:pPr>
        <w:pStyle w:val="CommentText"/>
        <w:rPr>
          <w:rFonts w:ascii="Arial" w:hAnsi="Arial" w:cs="Arial"/>
          <w:color w:val="auto"/>
        </w:rPr>
      </w:pPr>
      <w:r>
        <w:rPr>
          <w:rFonts w:ascii="Arial" w:hAnsi="Arial" w:cs="Arial"/>
          <w:color w:val="auto"/>
        </w:rPr>
        <w:t xml:space="preserve">Therefore, I find Requirement 7(3)(a) as compliant. </w:t>
      </w:r>
    </w:p>
    <w:p w14:paraId="495193D6" w14:textId="77777777" w:rsidR="003A0834" w:rsidRPr="00E6048E" w:rsidRDefault="003A0834" w:rsidP="003A0834">
      <w:pPr>
        <w:pStyle w:val="CommentText"/>
        <w:rPr>
          <w:rStyle w:val="normaltextrun"/>
          <w:rFonts w:ascii="Arial" w:eastAsia="Times New Roman" w:hAnsi="Arial" w:cs="Arial"/>
          <w:color w:val="auto"/>
          <w:lang w:eastAsia="en-AU"/>
        </w:rPr>
      </w:pPr>
      <w:r w:rsidRPr="00E6048E">
        <w:rPr>
          <w:rStyle w:val="normaltextrun"/>
          <w:rFonts w:ascii="Arial" w:eastAsia="Times New Roman" w:hAnsi="Arial" w:cs="Arial"/>
          <w:color w:val="auto"/>
          <w:lang w:eastAsia="en-AU"/>
        </w:rPr>
        <w:t>I find the remaining 4 Requirements of Quality Standard 7 are Compliant as:</w:t>
      </w:r>
    </w:p>
    <w:p w14:paraId="59A15B0C" w14:textId="587496B2" w:rsidR="003A0834" w:rsidRDefault="003A0834" w:rsidP="00D17EFA">
      <w:pPr>
        <w:pStyle w:val="CommentText"/>
        <w:rPr>
          <w:rFonts w:ascii="Arial" w:hAnsi="Arial" w:cs="Arial"/>
          <w:color w:val="auto"/>
        </w:rPr>
      </w:pPr>
      <w:r w:rsidRPr="00B46A3B">
        <w:rPr>
          <w:rFonts w:ascii="Arial" w:hAnsi="Arial" w:cs="Arial"/>
          <w:color w:val="auto"/>
        </w:rPr>
        <w:t>Consumers and representatives expressed staff were kind, caring and gentle when providing care. Staff interactions with consumers were observed to be aligned with individual consumer</w:t>
      </w:r>
      <w:r>
        <w:rPr>
          <w:rFonts w:ascii="Arial" w:hAnsi="Arial" w:cs="Arial"/>
          <w:color w:val="auto"/>
        </w:rPr>
        <w:t>’</w:t>
      </w:r>
      <w:r w:rsidRPr="00B46A3B">
        <w:rPr>
          <w:rFonts w:ascii="Arial" w:hAnsi="Arial" w:cs="Arial"/>
          <w:color w:val="auto"/>
        </w:rPr>
        <w:t>s care plans and reflected their identify, culture and diversity. Staff demonstrated an understanding of the consumers, including their needs and preferences</w:t>
      </w:r>
      <w:r>
        <w:rPr>
          <w:rFonts w:ascii="Arial" w:hAnsi="Arial" w:cs="Arial"/>
          <w:color w:val="auto"/>
        </w:rPr>
        <w:t xml:space="preserve"> such as </w:t>
      </w:r>
      <w:r w:rsidRPr="00B46A3B">
        <w:rPr>
          <w:rFonts w:ascii="Arial" w:hAnsi="Arial" w:cs="Arial"/>
          <w:color w:val="auto"/>
        </w:rPr>
        <w:t>what languages the consumers spoke, calling them by their preferred name and engaging with them in a personalised and friendly manner.</w:t>
      </w:r>
    </w:p>
    <w:p w14:paraId="1E2EC130" w14:textId="77777777" w:rsidR="003A0834" w:rsidRPr="00D17EFA" w:rsidRDefault="003A0834" w:rsidP="00D17EFA">
      <w:pPr>
        <w:pStyle w:val="CommentText"/>
        <w:rPr>
          <w:rFonts w:ascii="Arial" w:hAnsi="Arial" w:cs="Arial"/>
          <w:color w:val="auto"/>
        </w:rPr>
      </w:pPr>
      <w:r w:rsidRPr="00D17EFA">
        <w:rPr>
          <w:rFonts w:ascii="Arial" w:hAnsi="Arial" w:cs="Arial"/>
          <w:color w:val="auto"/>
        </w:rPr>
        <w:t xml:space="preserve">Consumers and representatives spoke positively in relation to staff’s competency and knowledge required to perform their roles. Staff demonstrated an awareness of the training and education requirements for their roles, could explain the mandatory training modules and </w:t>
      </w:r>
      <w:r w:rsidRPr="00F872BB">
        <w:rPr>
          <w:rFonts w:ascii="Arial" w:hAnsi="Arial" w:cs="Arial"/>
          <w:color w:val="auto"/>
        </w:rPr>
        <w:t xml:space="preserve">described how they met the minimum qualifications and knowledge for their role. Management </w:t>
      </w:r>
      <w:r w:rsidRPr="00D17EFA">
        <w:rPr>
          <w:rFonts w:ascii="Arial" w:hAnsi="Arial" w:cs="Arial"/>
          <w:color w:val="auto"/>
        </w:rPr>
        <w:t>outlined ways in which the service ensured the workforce was competent, had the requisite qualifications and knowledge to effectively perform their roles as criminal history certificates, professional registration (where required) and mandatory training records for staff were monitored. Position descriptions were observed for all organisational roles identifying qualifications and experience required and a summary of the position and responsibilities and duties of each role.</w:t>
      </w:r>
    </w:p>
    <w:p w14:paraId="02B62283" w14:textId="77777777" w:rsidR="003A0834" w:rsidRPr="00D17EFA" w:rsidRDefault="003A0834" w:rsidP="00D17EFA">
      <w:pPr>
        <w:pStyle w:val="CommentText"/>
        <w:rPr>
          <w:rFonts w:ascii="Arial" w:hAnsi="Arial" w:cs="Arial"/>
          <w:color w:val="auto"/>
        </w:rPr>
      </w:pPr>
      <w:r w:rsidRPr="00D17EFA">
        <w:rPr>
          <w:rFonts w:ascii="Arial" w:hAnsi="Arial" w:cs="Arial"/>
          <w:color w:val="auto"/>
        </w:rPr>
        <w:lastRenderedPageBreak/>
        <w:t>Consumers and representatives were confident in the ability of staff to care for them and spoke of the staff positively.</w:t>
      </w:r>
      <w:r w:rsidRPr="00145049">
        <w:rPr>
          <w:rFonts w:ascii="Arial" w:hAnsi="Arial" w:cs="Arial"/>
          <w:color w:val="auto"/>
        </w:rPr>
        <w:t xml:space="preserve"> </w:t>
      </w:r>
      <w:r w:rsidRPr="00D17EFA">
        <w:rPr>
          <w:rFonts w:ascii="Arial" w:hAnsi="Arial" w:cs="Arial"/>
          <w:color w:val="auto"/>
        </w:rPr>
        <w:t>Staff described mandatory training and advised the service offered many training opportunities and encouraged feedback about their training and support needs. Management advised COVID-19 had delayed the staff ability to attend some training, and they had a plan to address staff completion rates.</w:t>
      </w:r>
    </w:p>
    <w:p w14:paraId="2056A76D" w14:textId="77777777" w:rsidR="003A0834" w:rsidRPr="00D17EFA" w:rsidRDefault="003A0834" w:rsidP="00D17EFA">
      <w:pPr>
        <w:pStyle w:val="CommentText"/>
        <w:rPr>
          <w:rFonts w:ascii="Arial" w:hAnsi="Arial" w:cs="Arial"/>
          <w:color w:val="auto"/>
        </w:rPr>
      </w:pPr>
      <w:r w:rsidRPr="00D17EFA">
        <w:rPr>
          <w:rFonts w:ascii="Arial" w:hAnsi="Arial" w:cs="Arial"/>
          <w:color w:val="auto"/>
        </w:rPr>
        <w:t>Management described processes to assess, monitor and review the performance of staff working at the service, and the staff appraisal register demonstrated most staff’s annual appraisals had been completed. Staff were able to confirm appraisals of their performance occurred annually and described the performance appraisal process. The service had policies and procedures to guide the management and monitoring of staff performance.</w:t>
      </w:r>
    </w:p>
    <w:p w14:paraId="7956A5EF" w14:textId="77777777" w:rsidR="0060341C" w:rsidRPr="0086436D" w:rsidRDefault="003C3B5A" w:rsidP="00064AC8">
      <w:pPr>
        <w:pStyle w:val="Heading1"/>
        <w:spacing w:before="120" w:after="240" w:line="22" w:lineRule="atLeast"/>
        <w:rPr>
          <w:rFonts w:ascii="Arial" w:hAnsi="Arial" w:cs="Arial"/>
        </w:rPr>
      </w:pPr>
      <w:r w:rsidRPr="00B83D6B">
        <w:rPr>
          <w:rFonts w:ascii="Arial" w:hAnsi="Arial" w:cs="Arial"/>
          <w:color w:val="FF0000"/>
        </w:rPr>
        <w:br w:type="page"/>
      </w:r>
      <w:r w:rsidR="0060341C" w:rsidRPr="0086436D">
        <w:rPr>
          <w:rFonts w:ascii="Arial" w:hAnsi="Arial" w:cs="Arial"/>
        </w:rPr>
        <w:lastRenderedPageBreak/>
        <w:t xml:space="preserve">Standard </w:t>
      </w:r>
      <w:r w:rsidR="0060341C">
        <w:rPr>
          <w:rFonts w:ascii="Arial" w:hAnsi="Arial" w:cs="Arial"/>
        </w:rPr>
        <w:t>8</w:t>
      </w:r>
    </w:p>
    <w:tbl>
      <w:tblPr>
        <w:tblStyle w:val="TableGrid"/>
        <w:tblW w:w="0" w:type="auto"/>
        <w:tblLook w:val="04A0" w:firstRow="1" w:lastRow="0" w:firstColumn="1" w:lastColumn="0" w:noHBand="0" w:noVBand="1"/>
      </w:tblPr>
      <w:tblGrid>
        <w:gridCol w:w="1701"/>
        <w:gridCol w:w="6663"/>
        <w:gridCol w:w="1840"/>
      </w:tblGrid>
      <w:tr w:rsidR="00610F29" w:rsidRPr="00B83D6B" w14:paraId="1EF52EE0"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0C28A854" w14:textId="77777777" w:rsidR="00610F29" w:rsidRPr="00B83D6B" w:rsidRDefault="00610F29" w:rsidP="00EB696E">
            <w:pPr>
              <w:spacing w:before="0" w:after="120" w:line="22" w:lineRule="atLeast"/>
              <w:rPr>
                <w:rFonts w:ascii="Arial" w:hAnsi="Arial" w:cs="Arial"/>
              </w:rPr>
            </w:pPr>
            <w:r w:rsidRPr="00B83D6B">
              <w:rPr>
                <w:rFonts w:ascii="Arial" w:hAnsi="Arial" w:cs="Arial"/>
              </w:rPr>
              <w:t>Organisational governance</w:t>
            </w:r>
          </w:p>
        </w:tc>
        <w:tc>
          <w:tcPr>
            <w:tcW w:w="1840" w:type="dxa"/>
          </w:tcPr>
          <w:p w14:paraId="0ECE6494" w14:textId="686EC811" w:rsidR="00610F29" w:rsidRPr="00B83D6B" w:rsidRDefault="00610F29"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610F29" w:rsidRPr="00B83D6B" w14:paraId="72493606" w14:textId="77777777" w:rsidTr="00EB696E">
        <w:tc>
          <w:tcPr>
            <w:cnfStyle w:val="001000000000" w:firstRow="0" w:lastRow="0" w:firstColumn="1" w:lastColumn="0" w:oddVBand="0" w:evenVBand="0" w:oddHBand="0" w:evenHBand="0" w:firstRowFirstColumn="0" w:firstRowLastColumn="0" w:lastRowFirstColumn="0" w:lastRowLastColumn="0"/>
            <w:tcW w:w="1701" w:type="dxa"/>
          </w:tcPr>
          <w:p w14:paraId="3F140830"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7E8AF7D8"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34531494" w14:textId="77777777" w:rsidR="00610F29" w:rsidRPr="003A2BA8"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1C13CEA0"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DAA7039"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0EA03837" w14:textId="77777777" w:rsidR="00610F29" w:rsidRPr="00B83D6B"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3399530C" w14:textId="77777777" w:rsidR="00610F29" w:rsidRPr="003A2BA8"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261D39" w14:paraId="60A178DF" w14:textId="77777777" w:rsidTr="00EB696E">
        <w:tc>
          <w:tcPr>
            <w:cnfStyle w:val="001000000000" w:firstRow="0" w:lastRow="0" w:firstColumn="1" w:lastColumn="0" w:oddVBand="0" w:evenVBand="0" w:oddHBand="0" w:evenHBand="0" w:firstRowFirstColumn="0" w:firstRowLastColumn="0" w:lastRowFirstColumn="0" w:lastRowLastColumn="0"/>
            <w:tcW w:w="1701" w:type="dxa"/>
          </w:tcPr>
          <w:p w14:paraId="3EEA8CBE"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47262CD7"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1E930973" w14:textId="77777777" w:rsidR="00610F29" w:rsidRPr="00B83D6B" w:rsidRDefault="00610F29" w:rsidP="002573C9">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9DE5659"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31A35871"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284C529"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1A8C9522"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1E41E7A9"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6160FB9C" w14:textId="473AC65D" w:rsidR="00610F29" w:rsidRPr="00261D39"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0E7763">
              <w:rPr>
                <w:rFonts w:ascii="Arial" w:hAnsi="Arial" w:cs="Arial"/>
                <w:color w:val="auto"/>
              </w:rPr>
              <w:t>Compliant</w:t>
            </w:r>
          </w:p>
        </w:tc>
      </w:tr>
      <w:tr w:rsidR="00610F29" w:rsidRPr="00B83D6B" w14:paraId="792483E2"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DA6DDC0"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7595E750" w14:textId="77777777" w:rsidR="00610F29" w:rsidRPr="00B83D6B"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12D7DCBB"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E3B9E5D"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50374AF9"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74440F97"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72170B97" w14:textId="77777777" w:rsidR="00610F29" w:rsidRPr="003A2BA8" w:rsidRDefault="00610F29" w:rsidP="00EB696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0A4AF79D" w14:textId="77777777" w:rsidTr="00EB696E">
        <w:tc>
          <w:tcPr>
            <w:cnfStyle w:val="001000000000" w:firstRow="0" w:lastRow="0" w:firstColumn="1" w:lastColumn="0" w:oddVBand="0" w:evenVBand="0" w:oddHBand="0" w:evenHBand="0" w:firstRowFirstColumn="0" w:firstRowLastColumn="0" w:lastRowFirstColumn="0" w:lastRowLastColumn="0"/>
            <w:tcW w:w="1701" w:type="dxa"/>
          </w:tcPr>
          <w:p w14:paraId="08E461D4"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3C89A4B5"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0780916B" w14:textId="77777777" w:rsidR="00610F29" w:rsidRPr="00B83D6B" w:rsidRDefault="00610F29" w:rsidP="002573C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6A576B4B" w14:textId="77777777" w:rsidR="00610F29" w:rsidRPr="00B83D6B" w:rsidRDefault="00610F29" w:rsidP="002573C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36BC09A4" w14:textId="77777777" w:rsidR="00610F29" w:rsidRPr="00B83D6B" w:rsidRDefault="00610F29" w:rsidP="002573C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6CAB9E8" w14:textId="77777777" w:rsidR="00610F29" w:rsidRPr="003A2BA8" w:rsidRDefault="00610F29" w:rsidP="00EB696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7909FEF3" w14:textId="77777777" w:rsidR="003707FF" w:rsidRDefault="003707FF" w:rsidP="003707FF">
      <w:pPr>
        <w:pStyle w:val="Heading2"/>
        <w:spacing w:before="120" w:after="120" w:line="22" w:lineRule="atLeast"/>
        <w:rPr>
          <w:rFonts w:ascii="Arial" w:hAnsi="Arial" w:cs="Arial"/>
        </w:rPr>
      </w:pPr>
      <w:r w:rsidRPr="00B83D6B">
        <w:rPr>
          <w:rFonts w:ascii="Arial" w:hAnsi="Arial" w:cs="Arial"/>
        </w:rPr>
        <w:t>Findings</w:t>
      </w:r>
    </w:p>
    <w:p w14:paraId="71F7F670" w14:textId="77777777" w:rsidR="003A6EB0" w:rsidRPr="00EB202C" w:rsidRDefault="003A6EB0" w:rsidP="003A6EB0">
      <w:pPr>
        <w:rPr>
          <w:rFonts w:ascii="Arial" w:hAnsi="Arial" w:cs="Arial"/>
          <w:color w:val="auto"/>
        </w:rPr>
      </w:pPr>
      <w:r w:rsidRPr="00EB202C">
        <w:rPr>
          <w:rFonts w:ascii="Arial" w:hAnsi="Arial" w:cs="Arial"/>
          <w:color w:val="auto"/>
        </w:rPr>
        <w:t xml:space="preserve">The Assessment Team recommended 2 of these requirements were not met. I have considered the Assessment Team’s findings; the evidence documented in the </w:t>
      </w:r>
      <w:r>
        <w:rPr>
          <w:rFonts w:ascii="Arial" w:hAnsi="Arial" w:cs="Arial"/>
          <w:color w:val="auto"/>
        </w:rPr>
        <w:t>Site Audit</w:t>
      </w:r>
      <w:r w:rsidRPr="00EB202C">
        <w:rPr>
          <w:rFonts w:ascii="Arial" w:hAnsi="Arial" w:cs="Arial"/>
          <w:color w:val="auto"/>
        </w:rPr>
        <w:t xml:space="preserve"> report and the Provider’s response and find the service </w:t>
      </w:r>
      <w:r w:rsidRPr="000E7763">
        <w:rPr>
          <w:rFonts w:ascii="Arial" w:hAnsi="Arial" w:cs="Arial"/>
          <w:color w:val="auto"/>
        </w:rPr>
        <w:t>compliant with</w:t>
      </w:r>
      <w:r w:rsidRPr="00EB202C">
        <w:rPr>
          <w:rFonts w:ascii="Arial" w:hAnsi="Arial" w:cs="Arial"/>
          <w:color w:val="auto"/>
        </w:rPr>
        <w:t xml:space="preserve"> </w:t>
      </w:r>
      <w:r w:rsidRPr="00D70530">
        <w:rPr>
          <w:rFonts w:ascii="Arial" w:hAnsi="Arial" w:cs="Arial"/>
          <w:color w:val="auto"/>
        </w:rPr>
        <w:t>2 of these</w:t>
      </w:r>
      <w:r w:rsidRPr="00EB202C">
        <w:rPr>
          <w:rFonts w:ascii="Arial" w:hAnsi="Arial" w:cs="Arial"/>
          <w:color w:val="auto"/>
        </w:rPr>
        <w:t xml:space="preserve"> requirements.</w:t>
      </w:r>
    </w:p>
    <w:p w14:paraId="72785E9E" w14:textId="77777777" w:rsidR="003A6EB0" w:rsidRPr="0044033A" w:rsidRDefault="003A6EB0" w:rsidP="003A6EB0">
      <w:pPr>
        <w:pStyle w:val="ListParagraph"/>
        <w:numPr>
          <w:ilvl w:val="0"/>
          <w:numId w:val="43"/>
        </w:numPr>
        <w:spacing w:line="22" w:lineRule="atLeast"/>
        <w:rPr>
          <w:rFonts w:ascii="Arial" w:hAnsi="Arial" w:cs="Arial"/>
        </w:rPr>
      </w:pPr>
      <w:r w:rsidRPr="0044033A">
        <w:rPr>
          <w:rFonts w:ascii="Arial" w:hAnsi="Arial" w:cs="Arial"/>
        </w:rPr>
        <w:t>Effective organisation wide governance systems relating to the following:</w:t>
      </w:r>
    </w:p>
    <w:p w14:paraId="0ED2B7F5" w14:textId="5347250F" w:rsidR="003A6EB0" w:rsidRPr="00B83D6B" w:rsidRDefault="003A6EB0" w:rsidP="000E7763">
      <w:pPr>
        <w:pStyle w:val="ListParagraph"/>
        <w:numPr>
          <w:ilvl w:val="0"/>
          <w:numId w:val="47"/>
        </w:numPr>
        <w:spacing w:after="0" w:line="22" w:lineRule="atLeast"/>
        <w:contextualSpacing w:val="0"/>
        <w:rPr>
          <w:rFonts w:ascii="Arial" w:hAnsi="Arial" w:cs="Arial"/>
        </w:rPr>
      </w:pPr>
      <w:r w:rsidRPr="00B83D6B">
        <w:rPr>
          <w:rFonts w:ascii="Arial" w:hAnsi="Arial" w:cs="Arial"/>
        </w:rPr>
        <w:t>information management</w:t>
      </w:r>
    </w:p>
    <w:p w14:paraId="44E7DC7D" w14:textId="6B659B5F" w:rsidR="003A6EB0" w:rsidRPr="00B83D6B" w:rsidRDefault="003A6EB0" w:rsidP="000E7763">
      <w:pPr>
        <w:pStyle w:val="ListParagraph"/>
        <w:numPr>
          <w:ilvl w:val="0"/>
          <w:numId w:val="47"/>
        </w:numPr>
        <w:spacing w:after="0" w:line="22" w:lineRule="atLeast"/>
        <w:contextualSpacing w:val="0"/>
        <w:rPr>
          <w:rFonts w:ascii="Arial" w:hAnsi="Arial" w:cs="Arial"/>
        </w:rPr>
      </w:pPr>
      <w:r w:rsidRPr="00B83D6B">
        <w:rPr>
          <w:rFonts w:ascii="Arial" w:hAnsi="Arial" w:cs="Arial"/>
        </w:rPr>
        <w:lastRenderedPageBreak/>
        <w:t>continuous improvement</w:t>
      </w:r>
    </w:p>
    <w:p w14:paraId="0E0280E1" w14:textId="34066D12" w:rsidR="003A6EB0" w:rsidRPr="00B83D6B" w:rsidRDefault="003A6EB0" w:rsidP="000E7763">
      <w:pPr>
        <w:pStyle w:val="ListParagraph"/>
        <w:numPr>
          <w:ilvl w:val="0"/>
          <w:numId w:val="47"/>
        </w:numPr>
        <w:spacing w:after="0" w:line="22" w:lineRule="atLeast"/>
        <w:contextualSpacing w:val="0"/>
        <w:rPr>
          <w:rFonts w:ascii="Arial" w:hAnsi="Arial" w:cs="Arial"/>
        </w:rPr>
      </w:pPr>
      <w:r w:rsidRPr="00B83D6B">
        <w:rPr>
          <w:rFonts w:ascii="Arial" w:hAnsi="Arial" w:cs="Arial"/>
        </w:rPr>
        <w:t>financial governance</w:t>
      </w:r>
    </w:p>
    <w:p w14:paraId="1116E692" w14:textId="75931232" w:rsidR="003A6EB0" w:rsidRPr="00B83D6B" w:rsidRDefault="003A6EB0" w:rsidP="000E7763">
      <w:pPr>
        <w:pStyle w:val="ListParagraph"/>
        <w:numPr>
          <w:ilvl w:val="0"/>
          <w:numId w:val="47"/>
        </w:numPr>
        <w:spacing w:after="0" w:line="22" w:lineRule="atLeast"/>
        <w:contextualSpacing w:val="0"/>
        <w:rPr>
          <w:rFonts w:ascii="Arial" w:hAnsi="Arial" w:cs="Arial"/>
        </w:rPr>
      </w:pPr>
      <w:r w:rsidRPr="00B83D6B">
        <w:rPr>
          <w:rFonts w:ascii="Arial" w:hAnsi="Arial" w:cs="Arial"/>
        </w:rPr>
        <w:t>workforce governance, including the assignment of clear responsibilities and accountabilities</w:t>
      </w:r>
    </w:p>
    <w:p w14:paraId="369836AC" w14:textId="262DED05" w:rsidR="003A6EB0" w:rsidRDefault="003A6EB0" w:rsidP="000E7763">
      <w:pPr>
        <w:pStyle w:val="ListParagraph"/>
        <w:numPr>
          <w:ilvl w:val="0"/>
          <w:numId w:val="47"/>
        </w:numPr>
        <w:spacing w:after="0" w:line="22" w:lineRule="atLeast"/>
        <w:contextualSpacing w:val="0"/>
        <w:rPr>
          <w:rFonts w:ascii="Arial" w:hAnsi="Arial" w:cs="Arial"/>
        </w:rPr>
      </w:pPr>
      <w:r w:rsidRPr="00B83D6B">
        <w:rPr>
          <w:rFonts w:ascii="Arial" w:hAnsi="Arial" w:cs="Arial"/>
        </w:rPr>
        <w:t>regulatory compliance</w:t>
      </w:r>
    </w:p>
    <w:p w14:paraId="087630D7" w14:textId="77777777" w:rsidR="003A6EB0" w:rsidRDefault="003A6EB0" w:rsidP="000E7763">
      <w:pPr>
        <w:pStyle w:val="ListParagraph"/>
        <w:numPr>
          <w:ilvl w:val="0"/>
          <w:numId w:val="47"/>
        </w:numPr>
        <w:spacing w:after="0" w:line="22" w:lineRule="atLeast"/>
        <w:contextualSpacing w:val="0"/>
        <w:rPr>
          <w:rFonts w:ascii="Arial" w:hAnsi="Arial" w:cs="Arial"/>
        </w:rPr>
      </w:pPr>
      <w:r w:rsidRPr="009B7150">
        <w:rPr>
          <w:rFonts w:ascii="Arial" w:hAnsi="Arial" w:cs="Arial"/>
        </w:rPr>
        <w:t>feedback and complaints.</w:t>
      </w:r>
    </w:p>
    <w:p w14:paraId="643EC72B" w14:textId="77777777" w:rsidR="000E7763" w:rsidRPr="009B7150" w:rsidRDefault="000E7763" w:rsidP="000E7763">
      <w:pPr>
        <w:pStyle w:val="ListParagraph"/>
        <w:numPr>
          <w:ilvl w:val="0"/>
          <w:numId w:val="43"/>
        </w:numPr>
        <w:spacing w:line="22" w:lineRule="atLeast"/>
        <w:rPr>
          <w:rFonts w:ascii="Arial" w:hAnsi="Arial" w:cs="Arial"/>
        </w:rPr>
      </w:pPr>
      <w:r w:rsidRPr="009B7150">
        <w:rPr>
          <w:rFonts w:ascii="Arial" w:hAnsi="Arial" w:cs="Arial"/>
        </w:rPr>
        <w:t>Effective risk management systems and practices, including but not limited to the following:</w:t>
      </w:r>
    </w:p>
    <w:p w14:paraId="576B96FC" w14:textId="6AD39D51" w:rsidR="000E7763" w:rsidRPr="00B83D6B" w:rsidRDefault="000E7763" w:rsidP="000E7763">
      <w:pPr>
        <w:pStyle w:val="ListParagraph"/>
        <w:numPr>
          <w:ilvl w:val="0"/>
          <w:numId w:val="48"/>
        </w:numPr>
        <w:spacing w:after="0" w:line="22" w:lineRule="atLeast"/>
        <w:contextualSpacing w:val="0"/>
        <w:rPr>
          <w:rFonts w:ascii="Arial" w:hAnsi="Arial" w:cs="Arial"/>
        </w:rPr>
      </w:pPr>
      <w:r w:rsidRPr="00B83D6B">
        <w:rPr>
          <w:rFonts w:ascii="Arial" w:hAnsi="Arial" w:cs="Arial"/>
        </w:rPr>
        <w:t>managing high impact or high prevalence risks associated with the care of consumers</w:t>
      </w:r>
    </w:p>
    <w:p w14:paraId="558C1DA2" w14:textId="3964CB2F" w:rsidR="000E7763" w:rsidRPr="00B83D6B" w:rsidRDefault="000E7763" w:rsidP="000E7763">
      <w:pPr>
        <w:pStyle w:val="ListParagraph"/>
        <w:numPr>
          <w:ilvl w:val="0"/>
          <w:numId w:val="48"/>
        </w:numPr>
        <w:spacing w:after="0" w:line="22" w:lineRule="atLeast"/>
        <w:contextualSpacing w:val="0"/>
        <w:rPr>
          <w:rFonts w:ascii="Arial" w:hAnsi="Arial" w:cs="Arial"/>
        </w:rPr>
      </w:pPr>
      <w:r w:rsidRPr="00B83D6B">
        <w:rPr>
          <w:rFonts w:ascii="Arial" w:hAnsi="Arial" w:cs="Arial"/>
        </w:rPr>
        <w:t>identifying and responding to abuse and neglect of consumers</w:t>
      </w:r>
    </w:p>
    <w:p w14:paraId="7B59B2C1" w14:textId="77777777" w:rsidR="000E7763" w:rsidRDefault="000E7763" w:rsidP="000E7763">
      <w:pPr>
        <w:pStyle w:val="ListParagraph"/>
        <w:numPr>
          <w:ilvl w:val="0"/>
          <w:numId w:val="48"/>
        </w:numPr>
        <w:spacing w:after="0" w:line="22" w:lineRule="atLeast"/>
        <w:contextualSpacing w:val="0"/>
        <w:rPr>
          <w:rFonts w:ascii="Arial" w:hAnsi="Arial" w:cs="Arial"/>
        </w:rPr>
      </w:pPr>
      <w:r w:rsidRPr="00B83D6B">
        <w:rPr>
          <w:rFonts w:ascii="Arial" w:hAnsi="Arial" w:cs="Arial"/>
        </w:rPr>
        <w:t>supporting consumers to live the best life they can</w:t>
      </w:r>
    </w:p>
    <w:p w14:paraId="3B2B8D53" w14:textId="77777777" w:rsidR="000E7763" w:rsidRDefault="000E7763" w:rsidP="006B1111">
      <w:pPr>
        <w:pStyle w:val="ListParagraph"/>
        <w:numPr>
          <w:ilvl w:val="0"/>
          <w:numId w:val="48"/>
        </w:numPr>
        <w:spacing w:line="22" w:lineRule="atLeast"/>
        <w:contextualSpacing w:val="0"/>
        <w:rPr>
          <w:rFonts w:ascii="Arial" w:hAnsi="Arial" w:cs="Arial"/>
        </w:rPr>
      </w:pPr>
      <w:r>
        <w:rPr>
          <w:rFonts w:ascii="Arial" w:hAnsi="Arial" w:cs="Arial"/>
        </w:rPr>
        <w:t>m</w:t>
      </w:r>
      <w:r w:rsidRPr="00EC3FE8">
        <w:rPr>
          <w:rFonts w:ascii="Arial" w:hAnsi="Arial" w:cs="Arial"/>
        </w:rPr>
        <w:t>anaging and preventing incidents, including the use of an incident management system.</w:t>
      </w:r>
    </w:p>
    <w:p w14:paraId="393C5F1B" w14:textId="683B13F9" w:rsidR="003A6EB0" w:rsidRDefault="003A6EB0" w:rsidP="003A6EB0">
      <w:pPr>
        <w:spacing w:line="22" w:lineRule="atLeast"/>
        <w:rPr>
          <w:rFonts w:ascii="Arial" w:hAnsi="Arial" w:cs="Arial"/>
        </w:rPr>
      </w:pPr>
      <w:r w:rsidRPr="009B7150">
        <w:rPr>
          <w:rFonts w:ascii="Arial" w:hAnsi="Arial" w:cs="Arial"/>
        </w:rPr>
        <w:t xml:space="preserve">The </w:t>
      </w:r>
      <w:r w:rsidR="000E7763">
        <w:rPr>
          <w:rFonts w:ascii="Arial" w:hAnsi="Arial" w:cs="Arial"/>
        </w:rPr>
        <w:t>Site Audit report evidenced the</w:t>
      </w:r>
      <w:r w:rsidRPr="009B7150">
        <w:rPr>
          <w:rFonts w:ascii="Arial" w:hAnsi="Arial" w:cs="Arial"/>
        </w:rPr>
        <w:t xml:space="preserve"> organisation </w:t>
      </w:r>
      <w:r w:rsidR="000E7763">
        <w:rPr>
          <w:rFonts w:ascii="Arial" w:hAnsi="Arial" w:cs="Arial"/>
        </w:rPr>
        <w:t xml:space="preserve">had </w:t>
      </w:r>
      <w:r w:rsidR="002B2C8F">
        <w:rPr>
          <w:rFonts w:ascii="Arial" w:hAnsi="Arial" w:cs="Arial"/>
        </w:rPr>
        <w:t xml:space="preserve">effective </w:t>
      </w:r>
      <w:r w:rsidRPr="009B7150">
        <w:rPr>
          <w:rFonts w:ascii="Arial" w:hAnsi="Arial" w:cs="Arial"/>
        </w:rPr>
        <w:t xml:space="preserve">governance systems relating to information management, continuous improvement, financial </w:t>
      </w:r>
      <w:proofErr w:type="gramStart"/>
      <w:r w:rsidRPr="009B7150">
        <w:rPr>
          <w:rFonts w:ascii="Arial" w:hAnsi="Arial" w:cs="Arial"/>
        </w:rPr>
        <w:t>governance</w:t>
      </w:r>
      <w:proofErr w:type="gramEnd"/>
      <w:r w:rsidRPr="009B7150">
        <w:rPr>
          <w:rFonts w:ascii="Arial" w:hAnsi="Arial" w:cs="Arial"/>
        </w:rPr>
        <w:t xml:space="preserve"> and regulatory compliance. Staff were well informed and demonstrated their adherence to governance systems </w:t>
      </w:r>
      <w:r>
        <w:rPr>
          <w:rFonts w:ascii="Arial" w:hAnsi="Arial" w:cs="Arial"/>
        </w:rPr>
        <w:t>which</w:t>
      </w:r>
      <w:r w:rsidRPr="009B7150">
        <w:rPr>
          <w:rFonts w:ascii="Arial" w:hAnsi="Arial" w:cs="Arial"/>
        </w:rPr>
        <w:t xml:space="preserve"> had been established by the service. Policies and procedures were updated and available to staff reflecting organisational governance systems</w:t>
      </w:r>
      <w:r w:rsidRPr="00C34EAD">
        <w:rPr>
          <w:rFonts w:ascii="Arial" w:hAnsi="Arial" w:cs="Arial"/>
        </w:rPr>
        <w:t xml:space="preserve">. However, the deficits in the governance systems relating to workforce management and feedback and complaints were </w:t>
      </w:r>
      <w:r w:rsidR="002B2C8F">
        <w:rPr>
          <w:rFonts w:ascii="Arial" w:hAnsi="Arial" w:cs="Arial"/>
        </w:rPr>
        <w:t>recommended</w:t>
      </w:r>
      <w:r w:rsidRPr="00C34EAD">
        <w:rPr>
          <w:rFonts w:ascii="Arial" w:hAnsi="Arial" w:cs="Arial"/>
        </w:rPr>
        <w:t xml:space="preserve"> to be ineffective.</w:t>
      </w:r>
    </w:p>
    <w:p w14:paraId="5C194EB9" w14:textId="0729D849" w:rsidR="003A6EB0" w:rsidRDefault="003A6EB0" w:rsidP="003A6EB0">
      <w:pPr>
        <w:spacing w:line="22" w:lineRule="atLeast"/>
        <w:rPr>
          <w:rFonts w:ascii="Arial" w:hAnsi="Arial" w:cs="Arial"/>
        </w:rPr>
      </w:pPr>
      <w:r>
        <w:rPr>
          <w:rFonts w:ascii="Arial" w:hAnsi="Arial" w:cs="Arial"/>
        </w:rPr>
        <w:t xml:space="preserve">The issue of workforce management </w:t>
      </w:r>
      <w:r w:rsidR="002B2C8F">
        <w:rPr>
          <w:rFonts w:ascii="Arial" w:hAnsi="Arial" w:cs="Arial"/>
        </w:rPr>
        <w:t>has been considered under Requirement</w:t>
      </w:r>
      <w:r>
        <w:rPr>
          <w:rFonts w:ascii="Arial" w:hAnsi="Arial" w:cs="Arial"/>
        </w:rPr>
        <w:t xml:space="preserve"> 7(3)(a) and the requirement was found to be </w:t>
      </w:r>
      <w:r w:rsidR="00B343EF">
        <w:rPr>
          <w:rFonts w:ascii="Arial" w:hAnsi="Arial" w:cs="Arial"/>
        </w:rPr>
        <w:t>compliant</w:t>
      </w:r>
      <w:r>
        <w:rPr>
          <w:rFonts w:ascii="Arial" w:hAnsi="Arial" w:cs="Arial"/>
        </w:rPr>
        <w:t xml:space="preserve">. The </w:t>
      </w:r>
      <w:r w:rsidR="002B2C8F">
        <w:rPr>
          <w:rFonts w:ascii="Arial" w:hAnsi="Arial" w:cs="Arial"/>
        </w:rPr>
        <w:t xml:space="preserve">evidence </w:t>
      </w:r>
      <w:r w:rsidR="00B343EF">
        <w:rPr>
          <w:rFonts w:ascii="Arial" w:hAnsi="Arial" w:cs="Arial"/>
        </w:rPr>
        <w:t xml:space="preserve">used to support ineffective </w:t>
      </w:r>
      <w:r>
        <w:rPr>
          <w:rFonts w:ascii="Arial" w:hAnsi="Arial" w:cs="Arial"/>
        </w:rPr>
        <w:t xml:space="preserve">feedback and complaints </w:t>
      </w:r>
      <w:r w:rsidR="00B343EF">
        <w:rPr>
          <w:rFonts w:ascii="Arial" w:hAnsi="Arial" w:cs="Arial"/>
        </w:rPr>
        <w:t xml:space="preserve">governance was also considered </w:t>
      </w:r>
      <w:r>
        <w:rPr>
          <w:rFonts w:ascii="Arial" w:hAnsi="Arial" w:cs="Arial"/>
        </w:rPr>
        <w:t xml:space="preserve">under </w:t>
      </w:r>
      <w:r w:rsidR="00B343EF">
        <w:rPr>
          <w:rFonts w:ascii="Arial" w:hAnsi="Arial" w:cs="Arial"/>
        </w:rPr>
        <w:t>R</w:t>
      </w:r>
      <w:r>
        <w:rPr>
          <w:rFonts w:ascii="Arial" w:hAnsi="Arial" w:cs="Arial"/>
        </w:rPr>
        <w:t>equirement</w:t>
      </w:r>
      <w:r w:rsidR="00B343EF">
        <w:rPr>
          <w:rFonts w:ascii="Arial" w:hAnsi="Arial" w:cs="Arial"/>
        </w:rPr>
        <w:t>s</w:t>
      </w:r>
      <w:r>
        <w:rPr>
          <w:rFonts w:ascii="Arial" w:hAnsi="Arial" w:cs="Arial"/>
        </w:rPr>
        <w:t xml:space="preserve"> 6(3)(c) and 6(3)(d) where both requirements were </w:t>
      </w:r>
      <w:r w:rsidR="00B343EF">
        <w:rPr>
          <w:rFonts w:ascii="Arial" w:hAnsi="Arial" w:cs="Arial"/>
        </w:rPr>
        <w:t xml:space="preserve">also </w:t>
      </w:r>
      <w:r>
        <w:rPr>
          <w:rFonts w:ascii="Arial" w:hAnsi="Arial" w:cs="Arial"/>
        </w:rPr>
        <w:t xml:space="preserve">found to be </w:t>
      </w:r>
      <w:r w:rsidR="00B343EF">
        <w:rPr>
          <w:rFonts w:ascii="Arial" w:hAnsi="Arial" w:cs="Arial"/>
        </w:rPr>
        <w:t>compliant</w:t>
      </w:r>
      <w:r>
        <w:rPr>
          <w:rFonts w:ascii="Arial" w:hAnsi="Arial" w:cs="Arial"/>
        </w:rPr>
        <w:t xml:space="preserve">. </w:t>
      </w:r>
    </w:p>
    <w:p w14:paraId="51EDE6B9" w14:textId="21C3B202" w:rsidR="003A6EB0" w:rsidRPr="009B7150" w:rsidRDefault="003A6EB0" w:rsidP="003A6EB0">
      <w:pPr>
        <w:spacing w:line="22" w:lineRule="atLeast"/>
        <w:rPr>
          <w:rFonts w:ascii="Arial" w:hAnsi="Arial" w:cs="Arial"/>
        </w:rPr>
      </w:pPr>
      <w:r>
        <w:rPr>
          <w:rFonts w:ascii="Arial" w:hAnsi="Arial" w:cs="Arial"/>
          <w:color w:val="auto"/>
        </w:rPr>
        <w:t xml:space="preserve">Therefore, I find Requirement 8(3)(c) </w:t>
      </w:r>
      <w:r w:rsidR="00B343EF">
        <w:rPr>
          <w:rFonts w:ascii="Arial" w:hAnsi="Arial" w:cs="Arial"/>
          <w:color w:val="auto"/>
        </w:rPr>
        <w:t>i</w:t>
      </w:r>
      <w:r>
        <w:rPr>
          <w:rFonts w:ascii="Arial" w:hAnsi="Arial" w:cs="Arial"/>
          <w:color w:val="auto"/>
        </w:rPr>
        <w:t>s compliant.</w:t>
      </w:r>
    </w:p>
    <w:p w14:paraId="352145A1" w14:textId="078CF0FD" w:rsidR="003A6EB0" w:rsidRDefault="003A6EB0" w:rsidP="003A6EB0">
      <w:pPr>
        <w:spacing w:before="120"/>
        <w:rPr>
          <w:rFonts w:ascii="Arial" w:hAnsi="Arial" w:cs="Arial"/>
          <w:color w:val="auto"/>
        </w:rPr>
      </w:pPr>
      <w:r>
        <w:rPr>
          <w:rFonts w:ascii="Arial" w:hAnsi="Arial" w:cs="Arial"/>
          <w:color w:val="auto"/>
        </w:rPr>
        <w:t xml:space="preserve">The Site Audit report brought forward </w:t>
      </w:r>
      <w:r w:rsidR="00B343EF">
        <w:rPr>
          <w:rFonts w:ascii="Arial" w:hAnsi="Arial" w:cs="Arial"/>
          <w:color w:val="auto"/>
        </w:rPr>
        <w:t xml:space="preserve">evidence </w:t>
      </w:r>
      <w:r w:rsidR="00D7709D">
        <w:rPr>
          <w:rFonts w:ascii="Arial" w:hAnsi="Arial" w:cs="Arial"/>
          <w:color w:val="auto"/>
        </w:rPr>
        <w:t xml:space="preserve">which supported the service had failed to report an allegation of alleged abuse in relation to </w:t>
      </w:r>
      <w:r w:rsidR="008A761D">
        <w:rPr>
          <w:rFonts w:ascii="Arial" w:hAnsi="Arial" w:cs="Arial"/>
          <w:color w:val="auto"/>
        </w:rPr>
        <w:t xml:space="preserve">a consumer reporting to a representative or another consumer they had sustained an injury due to another consumer. </w:t>
      </w:r>
    </w:p>
    <w:p w14:paraId="58790EC6" w14:textId="5AEEC8CD" w:rsidR="003A6EB0" w:rsidRPr="00DC37D3" w:rsidRDefault="003A6EB0" w:rsidP="003A6EB0">
      <w:pPr>
        <w:spacing w:before="120"/>
        <w:rPr>
          <w:rFonts w:ascii="Arial" w:hAnsi="Arial" w:cs="Arial"/>
        </w:rPr>
      </w:pPr>
      <w:r w:rsidRPr="00DC37D3">
        <w:rPr>
          <w:rFonts w:ascii="Arial" w:hAnsi="Arial" w:cs="Arial"/>
        </w:rPr>
        <w:t xml:space="preserve">In their written response the Provider provided clarification and </w:t>
      </w:r>
      <w:r>
        <w:rPr>
          <w:rFonts w:ascii="Arial" w:hAnsi="Arial" w:cs="Arial"/>
        </w:rPr>
        <w:t>background information about the consumers capa</w:t>
      </w:r>
      <w:r w:rsidR="009625BD">
        <w:rPr>
          <w:rFonts w:ascii="Arial" w:hAnsi="Arial" w:cs="Arial"/>
        </w:rPr>
        <w:t xml:space="preserve">bility </w:t>
      </w:r>
      <w:r>
        <w:rPr>
          <w:rFonts w:ascii="Arial" w:hAnsi="Arial" w:cs="Arial"/>
        </w:rPr>
        <w:t>to provide such information</w:t>
      </w:r>
      <w:r w:rsidR="008A761D">
        <w:rPr>
          <w:rFonts w:ascii="Arial" w:hAnsi="Arial" w:cs="Arial"/>
        </w:rPr>
        <w:t xml:space="preserve"> </w:t>
      </w:r>
      <w:r w:rsidR="009625BD">
        <w:rPr>
          <w:rFonts w:ascii="Arial" w:hAnsi="Arial" w:cs="Arial"/>
        </w:rPr>
        <w:t>as the consumer has been assessed as have communication deficits which would preclude them from having been able to communicate such an incident</w:t>
      </w:r>
      <w:r>
        <w:rPr>
          <w:rFonts w:ascii="Arial" w:hAnsi="Arial" w:cs="Arial"/>
        </w:rPr>
        <w:t xml:space="preserve">. The Provider further asserts </w:t>
      </w:r>
      <w:r w:rsidR="009625BD">
        <w:rPr>
          <w:rFonts w:ascii="Arial" w:hAnsi="Arial" w:cs="Arial"/>
        </w:rPr>
        <w:t>the allegation had not been reported to staff and I acknowledge</w:t>
      </w:r>
      <w:r w:rsidR="0043597F">
        <w:rPr>
          <w:rFonts w:ascii="Arial" w:hAnsi="Arial" w:cs="Arial"/>
        </w:rPr>
        <w:t xml:space="preserve">, as soon as this feedback was provided and the provider became aware of the allegation, a serious incident report has been made. This supports compliance with this Requirement. </w:t>
      </w:r>
    </w:p>
    <w:p w14:paraId="3738A13D" w14:textId="104EF3F1" w:rsidR="003A6EB0" w:rsidRDefault="003A6EB0" w:rsidP="003A6EB0">
      <w:pPr>
        <w:spacing w:before="120"/>
        <w:rPr>
          <w:rFonts w:ascii="Arial" w:hAnsi="Arial" w:cs="Arial"/>
        </w:rPr>
      </w:pPr>
      <w:r w:rsidRPr="0073524B">
        <w:rPr>
          <w:rFonts w:ascii="Arial" w:hAnsi="Arial" w:cs="Arial"/>
          <w:color w:val="auto"/>
        </w:rPr>
        <w:t xml:space="preserve">Overall, I am persuaded by the </w:t>
      </w:r>
      <w:r w:rsidR="0043597F">
        <w:rPr>
          <w:rFonts w:ascii="Arial" w:hAnsi="Arial" w:cs="Arial"/>
          <w:color w:val="auto"/>
        </w:rPr>
        <w:t xml:space="preserve">service’s immediate actions and </w:t>
      </w:r>
      <w:r w:rsidRPr="0073524B">
        <w:rPr>
          <w:rFonts w:ascii="Arial" w:hAnsi="Arial" w:cs="Arial"/>
          <w:color w:val="auto"/>
        </w:rPr>
        <w:t xml:space="preserve">clarifying information included in the provider’s response </w:t>
      </w:r>
      <w:r w:rsidR="0043597F">
        <w:rPr>
          <w:rFonts w:ascii="Arial" w:hAnsi="Arial" w:cs="Arial"/>
          <w:color w:val="auto"/>
        </w:rPr>
        <w:t xml:space="preserve">which supports </w:t>
      </w:r>
      <w:r w:rsidR="00B04FB6">
        <w:rPr>
          <w:rFonts w:ascii="Arial" w:hAnsi="Arial" w:cs="Arial"/>
          <w:color w:val="auto"/>
        </w:rPr>
        <w:t>effective incident management systems are implemented and</w:t>
      </w:r>
      <w:r w:rsidR="00D131D7">
        <w:rPr>
          <w:rFonts w:ascii="Arial" w:hAnsi="Arial" w:cs="Arial"/>
          <w:color w:val="auto"/>
        </w:rPr>
        <w:t xml:space="preserve"> enacted in </w:t>
      </w:r>
      <w:r w:rsidRPr="00B83D6B">
        <w:rPr>
          <w:rFonts w:ascii="Arial" w:hAnsi="Arial" w:cs="Arial"/>
        </w:rPr>
        <w:t>respon</w:t>
      </w:r>
      <w:r>
        <w:rPr>
          <w:rFonts w:ascii="Arial" w:hAnsi="Arial" w:cs="Arial"/>
        </w:rPr>
        <w:t>se</w:t>
      </w:r>
      <w:r w:rsidRPr="00B83D6B">
        <w:rPr>
          <w:rFonts w:ascii="Arial" w:hAnsi="Arial" w:cs="Arial"/>
        </w:rPr>
        <w:t xml:space="preserve"> to </w:t>
      </w:r>
      <w:r w:rsidR="00D131D7">
        <w:rPr>
          <w:rFonts w:ascii="Arial" w:hAnsi="Arial" w:cs="Arial"/>
        </w:rPr>
        <w:t>an allegation of abuse or neglect of a consumer.</w:t>
      </w:r>
    </w:p>
    <w:p w14:paraId="128E7CCD" w14:textId="3998F393" w:rsidR="003A6EB0" w:rsidRPr="0073524B" w:rsidRDefault="003A6EB0" w:rsidP="003A6EB0">
      <w:pPr>
        <w:spacing w:before="120"/>
        <w:rPr>
          <w:rFonts w:ascii="Arial" w:hAnsi="Arial" w:cs="Arial"/>
        </w:rPr>
      </w:pPr>
      <w:r>
        <w:rPr>
          <w:rFonts w:ascii="Arial" w:hAnsi="Arial" w:cs="Arial"/>
          <w:color w:val="auto"/>
        </w:rPr>
        <w:t xml:space="preserve">Therefore, I find Requirement 8(3)(d) </w:t>
      </w:r>
      <w:r w:rsidR="00D131D7">
        <w:rPr>
          <w:rFonts w:ascii="Arial" w:hAnsi="Arial" w:cs="Arial"/>
          <w:color w:val="auto"/>
        </w:rPr>
        <w:t>i</w:t>
      </w:r>
      <w:r>
        <w:rPr>
          <w:rFonts w:ascii="Arial" w:hAnsi="Arial" w:cs="Arial"/>
          <w:color w:val="auto"/>
        </w:rPr>
        <w:t>s compliant</w:t>
      </w:r>
      <w:r w:rsidR="00D131D7">
        <w:rPr>
          <w:rFonts w:ascii="Arial" w:hAnsi="Arial" w:cs="Arial"/>
          <w:color w:val="auto"/>
        </w:rPr>
        <w:t>.</w:t>
      </w:r>
    </w:p>
    <w:p w14:paraId="7F567D91" w14:textId="2F928841" w:rsidR="003A6EB0" w:rsidRPr="00EC3FE8" w:rsidRDefault="003A6EB0" w:rsidP="003A6EB0">
      <w:pPr>
        <w:spacing w:line="22" w:lineRule="atLeast"/>
        <w:rPr>
          <w:rFonts w:ascii="Arial" w:hAnsi="Arial" w:cs="Arial"/>
        </w:rPr>
      </w:pPr>
      <w:r w:rsidRPr="00FF5185">
        <w:rPr>
          <w:rStyle w:val="normaltextrun"/>
          <w:rFonts w:ascii="Arial" w:eastAsia="Times New Roman" w:hAnsi="Arial" w:cs="Arial"/>
          <w:color w:val="auto"/>
          <w:lang w:eastAsia="en-AU"/>
        </w:rPr>
        <w:t xml:space="preserve">I find the remaining </w:t>
      </w:r>
      <w:r>
        <w:rPr>
          <w:rStyle w:val="normaltextrun"/>
          <w:rFonts w:ascii="Arial" w:eastAsia="Times New Roman" w:hAnsi="Arial" w:cs="Arial"/>
          <w:color w:val="auto"/>
          <w:lang w:eastAsia="en-AU"/>
        </w:rPr>
        <w:t>3</w:t>
      </w:r>
      <w:r w:rsidRPr="00FF5185">
        <w:rPr>
          <w:rStyle w:val="normaltextrun"/>
          <w:rFonts w:ascii="Arial" w:eastAsia="Times New Roman" w:hAnsi="Arial" w:cs="Arial"/>
          <w:color w:val="auto"/>
          <w:lang w:eastAsia="en-AU"/>
        </w:rPr>
        <w:t xml:space="preserve"> Requirements of Quality Standard 8 are Compliant</w:t>
      </w:r>
      <w:r w:rsidR="00D131D7">
        <w:rPr>
          <w:rStyle w:val="normaltextrun"/>
          <w:rFonts w:ascii="Arial" w:eastAsia="Times New Roman" w:hAnsi="Arial" w:cs="Arial"/>
          <w:color w:val="auto"/>
          <w:lang w:eastAsia="en-AU"/>
        </w:rPr>
        <w:t xml:space="preserve"> as:</w:t>
      </w:r>
    </w:p>
    <w:p w14:paraId="341C0D40" w14:textId="0992361F" w:rsidR="003A6EB0" w:rsidRDefault="003A6EB0" w:rsidP="003A6EB0">
      <w:pPr>
        <w:rPr>
          <w:rFonts w:ascii="Arial" w:hAnsi="Arial" w:cs="Arial"/>
        </w:rPr>
      </w:pPr>
      <w:r w:rsidRPr="005853F1">
        <w:rPr>
          <w:rFonts w:ascii="Arial" w:hAnsi="Arial" w:cs="Arial"/>
        </w:rPr>
        <w:t>Consumers and representatives stated they had ongoing input into how consumer’s care and services were delivered</w:t>
      </w:r>
      <w:r w:rsidR="0041508A">
        <w:rPr>
          <w:rFonts w:ascii="Arial" w:hAnsi="Arial" w:cs="Arial"/>
        </w:rPr>
        <w:t>,</w:t>
      </w:r>
      <w:r w:rsidRPr="005853F1">
        <w:rPr>
          <w:rFonts w:ascii="Arial" w:hAnsi="Arial" w:cs="Arial"/>
        </w:rPr>
        <w:t xml:space="preserve"> and they felt the service mostly encourages their participation</w:t>
      </w:r>
      <w:r>
        <w:rPr>
          <w:rFonts w:ascii="Arial" w:hAnsi="Arial" w:cs="Arial"/>
        </w:rPr>
        <w:t xml:space="preserve"> through</w:t>
      </w:r>
      <w:r w:rsidRPr="005853F1">
        <w:rPr>
          <w:rFonts w:ascii="Arial" w:hAnsi="Arial" w:cs="Arial"/>
        </w:rPr>
        <w:t xml:space="preserve"> </w:t>
      </w:r>
      <w:r w:rsidRPr="005853F1">
        <w:rPr>
          <w:rFonts w:ascii="Arial" w:hAnsi="Arial" w:cs="Arial"/>
        </w:rPr>
        <w:lastRenderedPageBreak/>
        <w:t>mechanisms such as care planning, resident meetings and ‘have your say’ forms. The organisation had effective systems to engage and support consumers in the development, delivery and evaluation of care and services, including regularly contact from the service to discuss any concerns or changes to medications and information relative to consumers care and services.</w:t>
      </w:r>
    </w:p>
    <w:p w14:paraId="193ACA6D" w14:textId="77777777" w:rsidR="003A6EB0" w:rsidRPr="00FF0DC6" w:rsidRDefault="003A6EB0" w:rsidP="0080310F">
      <w:pPr>
        <w:rPr>
          <w:rFonts w:ascii="Arial" w:hAnsi="Arial" w:cs="Arial"/>
        </w:rPr>
      </w:pPr>
      <w:r w:rsidRPr="00FF0DC6">
        <w:rPr>
          <w:rFonts w:ascii="Arial" w:hAnsi="Arial" w:cs="Arial"/>
        </w:rPr>
        <w:t xml:space="preserve">The service’s Board meets monthly to monitor the performance of the service and ensure they are accountable for the delivery of safe, </w:t>
      </w:r>
      <w:proofErr w:type="gramStart"/>
      <w:r w:rsidRPr="00FF0DC6">
        <w:rPr>
          <w:rFonts w:ascii="Arial" w:hAnsi="Arial" w:cs="Arial"/>
        </w:rPr>
        <w:t>inclusive</w:t>
      </w:r>
      <w:proofErr w:type="gramEnd"/>
      <w:r w:rsidRPr="00FF0DC6">
        <w:rPr>
          <w:rFonts w:ascii="Arial" w:hAnsi="Arial" w:cs="Arial"/>
        </w:rPr>
        <w:t xml:space="preserve"> and quality care and services. The Board receives various reports, generated by the service, outlining. information relating to internal audits, consumer, representative and staff feedback and complaints, continuous improvement initiatives, reported hazards and risks, and clinical and incident data analysis. The Board use</w:t>
      </w:r>
      <w:r>
        <w:rPr>
          <w:rFonts w:ascii="Arial" w:hAnsi="Arial" w:cs="Arial"/>
        </w:rPr>
        <w:t>d</w:t>
      </w:r>
      <w:r w:rsidRPr="00FF0DC6">
        <w:rPr>
          <w:rFonts w:ascii="Arial" w:hAnsi="Arial" w:cs="Arial"/>
        </w:rPr>
        <w:t xml:space="preserve"> this information to identify the services compliance with the Quality Standards, to initiate improvement actions to enhance performance, and monitor care and service delivery. The service identified areas of improvement driven by consumer and resident feedback, such as the improvements made during COVID-19, incorporating an additional glass screen within the airlock so families could visit relatives in a safe way and pre-book a time for the visit.</w:t>
      </w:r>
    </w:p>
    <w:p w14:paraId="7F7483A5" w14:textId="77777777" w:rsidR="003A6EB0" w:rsidRDefault="003A6EB0" w:rsidP="003A6EB0">
      <w:pPr>
        <w:rPr>
          <w:rFonts w:ascii="Arial" w:hAnsi="Arial" w:cs="Arial"/>
        </w:rPr>
      </w:pPr>
      <w:r w:rsidRPr="00490752">
        <w:rPr>
          <w:rFonts w:ascii="Arial" w:hAnsi="Arial" w:cs="Arial"/>
        </w:rPr>
        <w:t>The organisation’s clinical governance framework included policies and practices in relation to antimicrobial stewardship, minimising the use of restraint and open disclosure. Most staff had been trained about the policies and were able to provide examples of their relevance to their work, such as obtaining consent for restrictive practices, trialling alternative interventions, monitoring restrictive practices when in use and reviewing the use of the practice regularly</w:t>
      </w:r>
      <w:r>
        <w:rPr>
          <w:rFonts w:ascii="Arial" w:hAnsi="Arial" w:cs="Arial"/>
        </w:rPr>
        <w:t>.</w:t>
      </w:r>
    </w:p>
    <w:sectPr w:rsidR="003A6EB0"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99F4D" w14:textId="77777777" w:rsidR="004934A6" w:rsidRPr="000D4EDE" w:rsidRDefault="004934A6" w:rsidP="000D4EDE">
      <w:r>
        <w:separator/>
      </w:r>
    </w:p>
  </w:endnote>
  <w:endnote w:type="continuationSeparator" w:id="0">
    <w:p w14:paraId="658C2FD1" w14:textId="77777777" w:rsidR="004934A6" w:rsidRPr="000D4EDE" w:rsidRDefault="004934A6" w:rsidP="000D4EDE">
      <w:r>
        <w:continuationSeparator/>
      </w:r>
    </w:p>
  </w:endnote>
  <w:endnote w:type="continuationNotice" w:id="1">
    <w:p w14:paraId="549DA864" w14:textId="77777777" w:rsidR="004934A6" w:rsidRDefault="004934A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charset w:val="00"/>
    <w:family w:val="swiss"/>
    <w:pitch w:val="variable"/>
    <w:sig w:usb0="600002FF" w:usb1="00000001" w:usb2="00000000" w:usb3="00000000" w:csb0="0000019F" w:csb1="00000000"/>
  </w:font>
  <w:font w:name="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794BC002" w14:textId="77777777" w:rsidR="005C41E2" w:rsidRDefault="005C41E2" w:rsidP="005C410D">
            <w:pPr>
              <w:pStyle w:val="Footer"/>
            </w:pPr>
          </w:p>
          <w:p w14:paraId="6A120A75" w14:textId="77777777" w:rsidR="005C41E2" w:rsidRPr="001470EC" w:rsidRDefault="005C41E2" w:rsidP="005C410D">
            <w:pPr>
              <w:pStyle w:val="Footer"/>
              <w:rPr>
                <w:rFonts w:ascii="Arial" w:hAnsi="Arial" w:cs="Arial"/>
                <w:color w:val="auto"/>
              </w:rPr>
            </w:pPr>
            <w:r w:rsidRPr="001470EC">
              <w:rPr>
                <w:rStyle w:val="FooterBold"/>
                <w:rFonts w:ascii="Arial" w:hAnsi="Arial" w:cs="Arial"/>
                <w:color w:val="auto"/>
              </w:rPr>
              <w:t>Name of service:</w:t>
            </w:r>
            <w:r w:rsidRPr="0090371B">
              <w:rPr>
                <w:rFonts w:eastAsia="Calibri"/>
              </w:rPr>
              <w:t xml:space="preserve"> </w:t>
            </w:r>
            <w:r w:rsidRPr="0090371B">
              <w:rPr>
                <w:rFonts w:ascii="Arial" w:eastAsia="Calibri" w:hAnsi="Arial" w:cs="Arial"/>
              </w:rPr>
              <w:t>mecwacare Noel Miller Centre</w:t>
            </w:r>
            <w:r w:rsidRPr="001470EC">
              <w:rPr>
                <w:rFonts w:ascii="Arial" w:hAnsi="Arial" w:cs="Arial"/>
              </w:rPr>
              <w:tab/>
              <w:t>RPT-ACC-0122 v3.0</w:t>
            </w:r>
          </w:p>
          <w:p w14:paraId="51280A56" w14:textId="77777777" w:rsidR="005C41E2" w:rsidRPr="001470EC" w:rsidRDefault="005C41E2" w:rsidP="005C410D">
            <w:pPr>
              <w:pStyle w:val="Footer"/>
              <w:rPr>
                <w:rFonts w:ascii="Arial" w:hAnsi="Arial" w:cs="Arial"/>
              </w:rPr>
            </w:pPr>
            <w:r w:rsidRPr="001470EC">
              <w:rPr>
                <w:rFonts w:ascii="Arial" w:hAnsi="Arial" w:cs="Arial"/>
                <w:b/>
                <w:color w:val="auto"/>
              </w:rPr>
              <w:t xml:space="preserve">Commission ID: </w:t>
            </w:r>
            <w:r>
              <w:rPr>
                <w:rFonts w:ascii="Arial" w:hAnsi="Arial" w:cs="Arial"/>
                <w:bCs/>
                <w:color w:val="auto"/>
              </w:rPr>
              <w:t>3023</w:t>
            </w:r>
            <w:r w:rsidRPr="001470EC">
              <w:rPr>
                <w:rFonts w:ascii="Arial" w:hAnsi="Arial" w:cs="Arial"/>
              </w:rPr>
              <w:tab/>
            </w:r>
            <w:r w:rsidRPr="001470EC">
              <w:rPr>
                <w:rStyle w:val="FooterBold"/>
                <w:rFonts w:ascii="Arial" w:hAnsi="Arial" w:cs="Arial"/>
              </w:rPr>
              <w:t>Sensitive</w:t>
            </w:r>
          </w:p>
          <w:p w14:paraId="08216B4C" w14:textId="77777777" w:rsidR="005C41E2" w:rsidRPr="005C410D" w:rsidRDefault="005C41E2"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5C41E2" w14:paraId="565850EB" w14:textId="77777777" w:rsidTr="18C42F10">
      <w:tc>
        <w:tcPr>
          <w:tcW w:w="3400" w:type="dxa"/>
        </w:tcPr>
        <w:p w14:paraId="7479E110" w14:textId="77777777" w:rsidR="005C41E2" w:rsidRDefault="005C41E2" w:rsidP="18C42F10">
          <w:pPr>
            <w:pStyle w:val="Header"/>
            <w:ind w:left="-115"/>
          </w:pPr>
        </w:p>
      </w:tc>
      <w:tc>
        <w:tcPr>
          <w:tcW w:w="3400" w:type="dxa"/>
        </w:tcPr>
        <w:p w14:paraId="02BC245E" w14:textId="77777777" w:rsidR="005C41E2" w:rsidRDefault="005C41E2" w:rsidP="18C42F10">
          <w:pPr>
            <w:pStyle w:val="Header"/>
            <w:jc w:val="center"/>
          </w:pPr>
        </w:p>
      </w:tc>
      <w:tc>
        <w:tcPr>
          <w:tcW w:w="3400" w:type="dxa"/>
        </w:tcPr>
        <w:p w14:paraId="06CBDFE0" w14:textId="77777777" w:rsidR="005C41E2" w:rsidRDefault="005C41E2" w:rsidP="18C42F10">
          <w:pPr>
            <w:pStyle w:val="Header"/>
            <w:ind w:right="-115"/>
            <w:jc w:val="right"/>
          </w:pPr>
        </w:p>
      </w:tc>
    </w:tr>
  </w:tbl>
  <w:p w14:paraId="15252F37" w14:textId="77777777" w:rsidR="005C41E2" w:rsidRDefault="005C41E2"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B6B0D" w14:textId="77777777" w:rsidR="004934A6" w:rsidRPr="000D4EDE" w:rsidRDefault="004934A6" w:rsidP="000D4EDE">
      <w:r>
        <w:separator/>
      </w:r>
    </w:p>
  </w:footnote>
  <w:footnote w:type="continuationSeparator" w:id="0">
    <w:p w14:paraId="3968AC78" w14:textId="77777777" w:rsidR="004934A6" w:rsidRPr="000D4EDE" w:rsidRDefault="004934A6" w:rsidP="000D4EDE">
      <w:r>
        <w:continuationSeparator/>
      </w:r>
    </w:p>
  </w:footnote>
  <w:footnote w:type="continuationNotice" w:id="1">
    <w:p w14:paraId="375BFE06" w14:textId="77777777" w:rsidR="004934A6" w:rsidRDefault="004934A6">
      <w:pPr>
        <w:spacing w:after="0"/>
      </w:pPr>
    </w:p>
  </w:footnote>
  <w:footnote w:id="2">
    <w:p w14:paraId="392523C9" w14:textId="77777777" w:rsidR="005C41E2" w:rsidRDefault="005C41E2" w:rsidP="00846AAE">
      <w:pPr>
        <w:pStyle w:val="FootnoteText"/>
      </w:pPr>
      <w:r>
        <w:rPr>
          <w:rStyle w:val="FootnoteReference"/>
        </w:rPr>
        <w:footnoteRef/>
      </w:r>
      <w:r>
        <w:t xml:space="preserve"> </w:t>
      </w:r>
      <w:r w:rsidRPr="0076385C">
        <w:rPr>
          <w:rFonts w:ascii="Arial" w:hAnsi="Arial" w:cs="Arial"/>
          <w:sz w:val="20"/>
          <w:szCs w:val="20"/>
        </w:rPr>
        <w:t>The preparation of the performance report is in accordance with sect</w:t>
      </w:r>
      <w:r w:rsidRPr="0076385C">
        <w:rPr>
          <w:rFonts w:ascii="Arial" w:hAnsi="Arial" w:cs="Arial"/>
          <w:color w:val="auto"/>
          <w:sz w:val="20"/>
          <w:szCs w:val="20"/>
        </w:rPr>
        <w:t>ion 40A of the Aged Care Quality and Safety Commission Rules 2018</w:t>
      </w:r>
      <w:r>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AD9E4" w14:textId="77777777" w:rsidR="005C41E2" w:rsidRPr="00FA049A" w:rsidRDefault="005C41E2" w:rsidP="00FA049A">
    <w:pPr>
      <w:pStyle w:val="Header"/>
    </w:pPr>
    <w:r>
      <w:rPr>
        <w:noProof/>
        <w:color w:val="2B579A"/>
        <w:shd w:val="clear" w:color="auto" w:fill="E6E6E6"/>
      </w:rPr>
      <w:drawing>
        <wp:anchor distT="0" distB="0" distL="114300" distR="114300" simplePos="0" relativeHeight="251658243" behindDoc="1" locked="0" layoutInCell="1" allowOverlap="1" wp14:anchorId="1855B5D7" wp14:editId="2B2DBECA">
          <wp:simplePos x="543464" y="923026"/>
          <wp:positionH relativeFrom="page">
            <wp:align>left</wp:align>
          </wp:positionH>
          <wp:positionV relativeFrom="page">
            <wp:align>top</wp:align>
          </wp:positionV>
          <wp:extent cx="7560000" cy="939600"/>
          <wp:effectExtent l="0" t="0" r="3175" b="0"/>
          <wp:wrapTopAndBottom/>
          <wp:docPr id="2" name="Picture 2"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B218A" w14:textId="77777777" w:rsidR="005C41E2" w:rsidRDefault="005C41E2" w:rsidP="00596CE3">
    <w:pPr>
      <w:pStyle w:val="Header"/>
    </w:pPr>
    <w:r>
      <w:rPr>
        <w:noProof/>
      </w:rPr>
      <w:drawing>
        <wp:anchor distT="360045" distB="648335" distL="114300" distR="114300" simplePos="0" relativeHeight="251658245" behindDoc="1" locked="0" layoutInCell="1" allowOverlap="1" wp14:anchorId="14FD2261" wp14:editId="4E1C924B">
          <wp:simplePos x="0" y="0"/>
          <wp:positionH relativeFrom="page">
            <wp:align>left</wp:align>
          </wp:positionH>
          <wp:positionV relativeFrom="page">
            <wp:posOffset>9525</wp:posOffset>
          </wp:positionV>
          <wp:extent cx="7534275" cy="6817073"/>
          <wp:effectExtent l="0" t="0" r="0"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05029011" w14:textId="77777777" w:rsidR="005C41E2" w:rsidRDefault="005C41E2"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0BE480"/>
    <w:multiLevelType w:val="hybridMultilevel"/>
    <w:tmpl w:val="FFFFFFFF"/>
    <w:lvl w:ilvl="0" w:tplc="F09C13D2">
      <w:start w:val="1"/>
      <w:numFmt w:val="bullet"/>
      <w:lvlText w:val=""/>
      <w:lvlJc w:val="left"/>
      <w:pPr>
        <w:ind w:left="720" w:hanging="360"/>
      </w:pPr>
      <w:rPr>
        <w:rFonts w:ascii="Symbol" w:hAnsi="Symbol" w:hint="default"/>
      </w:rPr>
    </w:lvl>
    <w:lvl w:ilvl="1" w:tplc="A5B0D244">
      <w:start w:val="1"/>
      <w:numFmt w:val="bullet"/>
      <w:lvlText w:val="o"/>
      <w:lvlJc w:val="left"/>
      <w:pPr>
        <w:ind w:left="1440" w:hanging="360"/>
      </w:pPr>
      <w:rPr>
        <w:rFonts w:ascii="Courier New" w:hAnsi="Courier New" w:hint="default"/>
      </w:rPr>
    </w:lvl>
    <w:lvl w:ilvl="2" w:tplc="2370065A">
      <w:start w:val="1"/>
      <w:numFmt w:val="bullet"/>
      <w:lvlText w:val=""/>
      <w:lvlJc w:val="left"/>
      <w:pPr>
        <w:ind w:left="2160" w:hanging="360"/>
      </w:pPr>
      <w:rPr>
        <w:rFonts w:ascii="Wingdings" w:hAnsi="Wingdings" w:hint="default"/>
      </w:rPr>
    </w:lvl>
    <w:lvl w:ilvl="3" w:tplc="2F24E89C">
      <w:start w:val="1"/>
      <w:numFmt w:val="bullet"/>
      <w:lvlText w:val=""/>
      <w:lvlJc w:val="left"/>
      <w:pPr>
        <w:ind w:left="2880" w:hanging="360"/>
      </w:pPr>
      <w:rPr>
        <w:rFonts w:ascii="Symbol" w:hAnsi="Symbol" w:hint="default"/>
      </w:rPr>
    </w:lvl>
    <w:lvl w:ilvl="4" w:tplc="532E6768">
      <w:start w:val="1"/>
      <w:numFmt w:val="bullet"/>
      <w:lvlText w:val="o"/>
      <w:lvlJc w:val="left"/>
      <w:pPr>
        <w:ind w:left="3600" w:hanging="360"/>
      </w:pPr>
      <w:rPr>
        <w:rFonts w:ascii="Courier New" w:hAnsi="Courier New" w:hint="default"/>
      </w:rPr>
    </w:lvl>
    <w:lvl w:ilvl="5" w:tplc="9B86DBB4">
      <w:start w:val="1"/>
      <w:numFmt w:val="bullet"/>
      <w:lvlText w:val=""/>
      <w:lvlJc w:val="left"/>
      <w:pPr>
        <w:ind w:left="4320" w:hanging="360"/>
      </w:pPr>
      <w:rPr>
        <w:rFonts w:ascii="Wingdings" w:hAnsi="Wingdings" w:hint="default"/>
      </w:rPr>
    </w:lvl>
    <w:lvl w:ilvl="6" w:tplc="3046651A">
      <w:start w:val="1"/>
      <w:numFmt w:val="bullet"/>
      <w:lvlText w:val=""/>
      <w:lvlJc w:val="left"/>
      <w:pPr>
        <w:ind w:left="5040" w:hanging="360"/>
      </w:pPr>
      <w:rPr>
        <w:rFonts w:ascii="Symbol" w:hAnsi="Symbol" w:hint="default"/>
      </w:rPr>
    </w:lvl>
    <w:lvl w:ilvl="7" w:tplc="223CD370">
      <w:start w:val="1"/>
      <w:numFmt w:val="bullet"/>
      <w:lvlText w:val="o"/>
      <w:lvlJc w:val="left"/>
      <w:pPr>
        <w:ind w:left="5760" w:hanging="360"/>
      </w:pPr>
      <w:rPr>
        <w:rFonts w:ascii="Courier New" w:hAnsi="Courier New" w:hint="default"/>
      </w:rPr>
    </w:lvl>
    <w:lvl w:ilvl="8" w:tplc="158E32F6">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4DD7853"/>
    <w:multiLevelType w:val="hybridMultilevel"/>
    <w:tmpl w:val="D10A2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8C28E9"/>
    <w:multiLevelType w:val="hybridMultilevel"/>
    <w:tmpl w:val="C752145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6F36FDD"/>
    <w:multiLevelType w:val="multilevel"/>
    <w:tmpl w:val="60BC70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1">
    <w:nsid w:val="2E146FB3"/>
    <w:multiLevelType w:val="hybridMultilevel"/>
    <w:tmpl w:val="DAEAE7C2"/>
    <w:lvl w:ilvl="0" w:tplc="AA30705E">
      <w:start w:val="1"/>
      <w:numFmt w:val="bullet"/>
      <w:lvlText w:val="●"/>
      <w:lvlJc w:val="left"/>
      <w:pPr>
        <w:ind w:left="360" w:hanging="360"/>
      </w:pPr>
      <w:rPr>
        <w:rFonts w:ascii="Arial" w:hAnsi="Arial" w:hint="default"/>
        <w:color w:val="auto"/>
        <w:sz w:val="20"/>
        <w:szCs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6B616D8"/>
    <w:multiLevelType w:val="hybridMultilevel"/>
    <w:tmpl w:val="138C5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417E4259"/>
    <w:multiLevelType w:val="hybridMultilevel"/>
    <w:tmpl w:val="C752145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1DD6E45"/>
    <w:multiLevelType w:val="hybridMultilevel"/>
    <w:tmpl w:val="12FA7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7D4023"/>
    <w:multiLevelType w:val="multilevel"/>
    <w:tmpl w:val="808288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A25149"/>
    <w:multiLevelType w:val="hybridMultilevel"/>
    <w:tmpl w:val="64DA9C0C"/>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4" w15:restartNumberingAfterBreak="0">
    <w:nsid w:val="4833185A"/>
    <w:multiLevelType w:val="hybridMultilevel"/>
    <w:tmpl w:val="E6981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88C618A"/>
    <w:multiLevelType w:val="multilevel"/>
    <w:tmpl w:val="7F7E98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77190B"/>
    <w:multiLevelType w:val="hybridMultilevel"/>
    <w:tmpl w:val="B0E280C0"/>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8" w15:restartNumberingAfterBreak="0">
    <w:nsid w:val="4AA1572C"/>
    <w:multiLevelType w:val="multilevel"/>
    <w:tmpl w:val="1C52DD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F713E1"/>
    <w:multiLevelType w:val="hybridMultilevel"/>
    <w:tmpl w:val="D0AE350E"/>
    <w:lvl w:ilvl="0" w:tplc="FFFFFFFF">
      <w:start w:val="1"/>
      <w:numFmt w:val="lowerRoman"/>
      <w:lvlText w:val="(%1)"/>
      <w:lvlJc w:val="left"/>
      <w:pPr>
        <w:ind w:left="1434" w:hanging="720"/>
      </w:pPr>
      <w:rPr>
        <w:rFonts w:hint="default"/>
      </w:r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30" w15:restartNumberingAfterBreak="0">
    <w:nsid w:val="4D5C12A5"/>
    <w:multiLevelType w:val="hybridMultilevel"/>
    <w:tmpl w:val="472A810C"/>
    <w:lvl w:ilvl="0" w:tplc="86C25044">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E583FBD"/>
    <w:multiLevelType w:val="multilevel"/>
    <w:tmpl w:val="E954EF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2025EA"/>
    <w:multiLevelType w:val="hybridMultilevel"/>
    <w:tmpl w:val="5F246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60E1165"/>
    <w:multiLevelType w:val="hybridMultilevel"/>
    <w:tmpl w:val="6DDCF4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C341119"/>
    <w:multiLevelType w:val="multilevel"/>
    <w:tmpl w:val="53B489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E91023"/>
    <w:multiLevelType w:val="multilevel"/>
    <w:tmpl w:val="6FA480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7B69BC"/>
    <w:multiLevelType w:val="hybridMultilevel"/>
    <w:tmpl w:val="79680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98C7812"/>
    <w:multiLevelType w:val="hybridMultilevel"/>
    <w:tmpl w:val="50BA5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DE82F96"/>
    <w:multiLevelType w:val="multilevel"/>
    <w:tmpl w:val="A13E5C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1EE1146"/>
    <w:multiLevelType w:val="hybridMultilevel"/>
    <w:tmpl w:val="A5C897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720B6989"/>
    <w:multiLevelType w:val="hybridMultilevel"/>
    <w:tmpl w:val="E586F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6D87FD5"/>
    <w:multiLevelType w:val="hybridMultilevel"/>
    <w:tmpl w:val="B0E23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96C5634"/>
    <w:multiLevelType w:val="hybridMultilevel"/>
    <w:tmpl w:val="FFFFFFFF"/>
    <w:lvl w:ilvl="0" w:tplc="01206002">
      <w:start w:val="1"/>
      <w:numFmt w:val="bullet"/>
      <w:lvlText w:val=""/>
      <w:lvlJc w:val="left"/>
      <w:pPr>
        <w:ind w:left="720" w:hanging="360"/>
      </w:pPr>
      <w:rPr>
        <w:rFonts w:ascii="Symbol" w:hAnsi="Symbol" w:hint="default"/>
      </w:rPr>
    </w:lvl>
    <w:lvl w:ilvl="1" w:tplc="C2220DEE">
      <w:start w:val="1"/>
      <w:numFmt w:val="bullet"/>
      <w:lvlText w:val="o"/>
      <w:lvlJc w:val="left"/>
      <w:pPr>
        <w:ind w:left="1440" w:hanging="360"/>
      </w:pPr>
      <w:rPr>
        <w:rFonts w:ascii="Courier New" w:hAnsi="Courier New" w:hint="default"/>
      </w:rPr>
    </w:lvl>
    <w:lvl w:ilvl="2" w:tplc="D728C3BC">
      <w:start w:val="1"/>
      <w:numFmt w:val="bullet"/>
      <w:lvlText w:val=""/>
      <w:lvlJc w:val="left"/>
      <w:pPr>
        <w:ind w:left="2160" w:hanging="360"/>
      </w:pPr>
      <w:rPr>
        <w:rFonts w:ascii="Wingdings" w:hAnsi="Wingdings" w:hint="default"/>
      </w:rPr>
    </w:lvl>
    <w:lvl w:ilvl="3" w:tplc="B65C8026">
      <w:start w:val="1"/>
      <w:numFmt w:val="bullet"/>
      <w:lvlText w:val=""/>
      <w:lvlJc w:val="left"/>
      <w:pPr>
        <w:ind w:left="2880" w:hanging="360"/>
      </w:pPr>
      <w:rPr>
        <w:rFonts w:ascii="Symbol" w:hAnsi="Symbol" w:hint="default"/>
      </w:rPr>
    </w:lvl>
    <w:lvl w:ilvl="4" w:tplc="BC385006">
      <w:start w:val="1"/>
      <w:numFmt w:val="bullet"/>
      <w:lvlText w:val="o"/>
      <w:lvlJc w:val="left"/>
      <w:pPr>
        <w:ind w:left="3600" w:hanging="360"/>
      </w:pPr>
      <w:rPr>
        <w:rFonts w:ascii="Courier New" w:hAnsi="Courier New" w:hint="default"/>
      </w:rPr>
    </w:lvl>
    <w:lvl w:ilvl="5" w:tplc="7C8C8FEC">
      <w:start w:val="1"/>
      <w:numFmt w:val="bullet"/>
      <w:lvlText w:val=""/>
      <w:lvlJc w:val="left"/>
      <w:pPr>
        <w:ind w:left="4320" w:hanging="360"/>
      </w:pPr>
      <w:rPr>
        <w:rFonts w:ascii="Wingdings" w:hAnsi="Wingdings" w:hint="default"/>
      </w:rPr>
    </w:lvl>
    <w:lvl w:ilvl="6" w:tplc="EFFC1B86">
      <w:start w:val="1"/>
      <w:numFmt w:val="bullet"/>
      <w:lvlText w:val=""/>
      <w:lvlJc w:val="left"/>
      <w:pPr>
        <w:ind w:left="5040" w:hanging="360"/>
      </w:pPr>
      <w:rPr>
        <w:rFonts w:ascii="Symbol" w:hAnsi="Symbol" w:hint="default"/>
      </w:rPr>
    </w:lvl>
    <w:lvl w:ilvl="7" w:tplc="602AC1B2">
      <w:start w:val="1"/>
      <w:numFmt w:val="bullet"/>
      <w:lvlText w:val="o"/>
      <w:lvlJc w:val="left"/>
      <w:pPr>
        <w:ind w:left="5760" w:hanging="360"/>
      </w:pPr>
      <w:rPr>
        <w:rFonts w:ascii="Courier New" w:hAnsi="Courier New" w:hint="default"/>
      </w:rPr>
    </w:lvl>
    <w:lvl w:ilvl="8" w:tplc="48F2BC5A">
      <w:start w:val="1"/>
      <w:numFmt w:val="bullet"/>
      <w:lvlText w:val=""/>
      <w:lvlJc w:val="left"/>
      <w:pPr>
        <w:ind w:left="6480" w:hanging="360"/>
      </w:pPr>
      <w:rPr>
        <w:rFonts w:ascii="Wingdings" w:hAnsi="Wingdings" w:hint="default"/>
      </w:rPr>
    </w:lvl>
  </w:abstractNum>
  <w:abstractNum w:abstractNumId="45" w15:restartNumberingAfterBreak="0">
    <w:nsid w:val="79E04721"/>
    <w:multiLevelType w:val="hybridMultilevel"/>
    <w:tmpl w:val="0716342C"/>
    <w:lvl w:ilvl="0" w:tplc="FFFFFFFF">
      <w:start w:val="1"/>
      <w:numFmt w:val="lowerRoman"/>
      <w:lvlText w:val="(%1)"/>
      <w:lvlJc w:val="left"/>
      <w:pPr>
        <w:ind w:left="1434" w:hanging="720"/>
      </w:pPr>
      <w:rPr>
        <w:rFonts w:hint="default"/>
      </w:r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4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7" w15:restartNumberingAfterBreak="0">
    <w:nsid w:val="7DDF1562"/>
    <w:multiLevelType w:val="multilevel"/>
    <w:tmpl w:val="26F60C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3"/>
  </w:num>
  <w:num w:numId="3">
    <w:abstractNumId w:val="19"/>
  </w:num>
  <w:num w:numId="4">
    <w:abstractNumId w:val="1"/>
  </w:num>
  <w:num w:numId="5">
    <w:abstractNumId w:val="0"/>
  </w:num>
  <w:num w:numId="6">
    <w:abstractNumId w:val="27"/>
  </w:num>
  <w:num w:numId="7">
    <w:abstractNumId w:val="46"/>
  </w:num>
  <w:num w:numId="8">
    <w:abstractNumId w:val="4"/>
  </w:num>
  <w:num w:numId="9">
    <w:abstractNumId w:val="16"/>
  </w:num>
  <w:num w:numId="10">
    <w:abstractNumId w:val="13"/>
  </w:num>
  <w:num w:numId="11">
    <w:abstractNumId w:val="2"/>
  </w:num>
  <w:num w:numId="12">
    <w:abstractNumId w:val="34"/>
  </w:num>
  <w:num w:numId="13">
    <w:abstractNumId w:val="40"/>
  </w:num>
  <w:num w:numId="14">
    <w:abstractNumId w:val="9"/>
  </w:num>
  <w:num w:numId="15">
    <w:abstractNumId w:val="17"/>
  </w:num>
  <w:num w:numId="16">
    <w:abstractNumId w:val="6"/>
  </w:num>
  <w:num w:numId="17">
    <w:abstractNumId w:val="8"/>
  </w:num>
  <w:num w:numId="18">
    <w:abstractNumId w:val="7"/>
  </w:num>
  <w:num w:numId="19">
    <w:abstractNumId w:val="42"/>
  </w:num>
  <w:num w:numId="20">
    <w:abstractNumId w:val="32"/>
  </w:num>
  <w:num w:numId="21">
    <w:abstractNumId w:val="12"/>
  </w:num>
  <w:num w:numId="22">
    <w:abstractNumId w:val="28"/>
  </w:num>
  <w:num w:numId="23">
    <w:abstractNumId w:val="35"/>
  </w:num>
  <w:num w:numId="24">
    <w:abstractNumId w:val="25"/>
  </w:num>
  <w:num w:numId="25">
    <w:abstractNumId w:val="38"/>
  </w:num>
  <w:num w:numId="26">
    <w:abstractNumId w:val="47"/>
  </w:num>
  <w:num w:numId="27">
    <w:abstractNumId w:val="39"/>
  </w:num>
  <w:num w:numId="28">
    <w:abstractNumId w:val="31"/>
  </w:num>
  <w:num w:numId="29">
    <w:abstractNumId w:val="36"/>
  </w:num>
  <w:num w:numId="30">
    <w:abstractNumId w:val="22"/>
  </w:num>
  <w:num w:numId="31">
    <w:abstractNumId w:val="30"/>
  </w:num>
  <w:num w:numId="32">
    <w:abstractNumId w:val="24"/>
  </w:num>
  <w:num w:numId="33">
    <w:abstractNumId w:val="15"/>
  </w:num>
  <w:num w:numId="34">
    <w:abstractNumId w:val="5"/>
  </w:num>
  <w:num w:numId="35">
    <w:abstractNumId w:val="44"/>
  </w:num>
  <w:num w:numId="36">
    <w:abstractNumId w:val="43"/>
  </w:num>
  <w:num w:numId="37">
    <w:abstractNumId w:val="18"/>
  </w:num>
  <w:num w:numId="38">
    <w:abstractNumId w:val="11"/>
  </w:num>
  <w:num w:numId="39">
    <w:abstractNumId w:val="21"/>
  </w:num>
  <w:num w:numId="40">
    <w:abstractNumId w:val="37"/>
  </w:num>
  <w:num w:numId="41">
    <w:abstractNumId w:val="33"/>
  </w:num>
  <w:num w:numId="42">
    <w:abstractNumId w:val="26"/>
  </w:num>
  <w:num w:numId="43">
    <w:abstractNumId w:val="10"/>
  </w:num>
  <w:num w:numId="44">
    <w:abstractNumId w:val="41"/>
  </w:num>
  <w:num w:numId="45">
    <w:abstractNumId w:val="23"/>
  </w:num>
  <w:num w:numId="46">
    <w:abstractNumId w:val="20"/>
  </w:num>
  <w:num w:numId="47">
    <w:abstractNumId w:val="45"/>
  </w:num>
  <w:num w:numId="48">
    <w:abstractNumId w:val="2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1003"/>
    <w:rsid w:val="000012FE"/>
    <w:rsid w:val="00003394"/>
    <w:rsid w:val="0000465B"/>
    <w:rsid w:val="0000466D"/>
    <w:rsid w:val="000050EA"/>
    <w:rsid w:val="000051FC"/>
    <w:rsid w:val="00005D98"/>
    <w:rsid w:val="000061B0"/>
    <w:rsid w:val="00006F26"/>
    <w:rsid w:val="000104A9"/>
    <w:rsid w:val="00010BDD"/>
    <w:rsid w:val="00011C96"/>
    <w:rsid w:val="0001250E"/>
    <w:rsid w:val="000128E4"/>
    <w:rsid w:val="0001348A"/>
    <w:rsid w:val="00013C7A"/>
    <w:rsid w:val="000141B9"/>
    <w:rsid w:val="00015D32"/>
    <w:rsid w:val="0001708F"/>
    <w:rsid w:val="000211EB"/>
    <w:rsid w:val="00021570"/>
    <w:rsid w:val="000234A2"/>
    <w:rsid w:val="000245ED"/>
    <w:rsid w:val="00024D01"/>
    <w:rsid w:val="00027955"/>
    <w:rsid w:val="00027FB0"/>
    <w:rsid w:val="000303B8"/>
    <w:rsid w:val="00031189"/>
    <w:rsid w:val="00031B91"/>
    <w:rsid w:val="0003247F"/>
    <w:rsid w:val="00034A19"/>
    <w:rsid w:val="00034A80"/>
    <w:rsid w:val="000363AC"/>
    <w:rsid w:val="00036646"/>
    <w:rsid w:val="00036F9E"/>
    <w:rsid w:val="00037B1A"/>
    <w:rsid w:val="000409F7"/>
    <w:rsid w:val="00040F64"/>
    <w:rsid w:val="000413B3"/>
    <w:rsid w:val="000428E1"/>
    <w:rsid w:val="00042B21"/>
    <w:rsid w:val="0004440D"/>
    <w:rsid w:val="00044468"/>
    <w:rsid w:val="000463D0"/>
    <w:rsid w:val="000463F4"/>
    <w:rsid w:val="00047A8F"/>
    <w:rsid w:val="00047AB5"/>
    <w:rsid w:val="0005053C"/>
    <w:rsid w:val="00050A88"/>
    <w:rsid w:val="00050E94"/>
    <w:rsid w:val="0005211B"/>
    <w:rsid w:val="0005238F"/>
    <w:rsid w:val="00054A63"/>
    <w:rsid w:val="00055C6B"/>
    <w:rsid w:val="000568C3"/>
    <w:rsid w:val="00056DE9"/>
    <w:rsid w:val="00057457"/>
    <w:rsid w:val="00057B71"/>
    <w:rsid w:val="00061014"/>
    <w:rsid w:val="0006140D"/>
    <w:rsid w:val="00063082"/>
    <w:rsid w:val="0006450A"/>
    <w:rsid w:val="00064AC8"/>
    <w:rsid w:val="00066CDC"/>
    <w:rsid w:val="000700E9"/>
    <w:rsid w:val="000708A6"/>
    <w:rsid w:val="000710ED"/>
    <w:rsid w:val="00071157"/>
    <w:rsid w:val="0007202C"/>
    <w:rsid w:val="00072B30"/>
    <w:rsid w:val="0007319C"/>
    <w:rsid w:val="000732AA"/>
    <w:rsid w:val="00073CFE"/>
    <w:rsid w:val="000743EB"/>
    <w:rsid w:val="00075367"/>
    <w:rsid w:val="000767DD"/>
    <w:rsid w:val="000774CE"/>
    <w:rsid w:val="00077732"/>
    <w:rsid w:val="00077A7C"/>
    <w:rsid w:val="00080EC9"/>
    <w:rsid w:val="00081139"/>
    <w:rsid w:val="00083282"/>
    <w:rsid w:val="0008375B"/>
    <w:rsid w:val="00084F8B"/>
    <w:rsid w:val="00086D07"/>
    <w:rsid w:val="00086F71"/>
    <w:rsid w:val="000904D1"/>
    <w:rsid w:val="000908A4"/>
    <w:rsid w:val="00090B34"/>
    <w:rsid w:val="0009280D"/>
    <w:rsid w:val="000932B2"/>
    <w:rsid w:val="00093915"/>
    <w:rsid w:val="000943E2"/>
    <w:rsid w:val="000949AD"/>
    <w:rsid w:val="00095109"/>
    <w:rsid w:val="00095728"/>
    <w:rsid w:val="00095991"/>
    <w:rsid w:val="00095FA2"/>
    <w:rsid w:val="00096B0F"/>
    <w:rsid w:val="00096C32"/>
    <w:rsid w:val="00096D78"/>
    <w:rsid w:val="000970CC"/>
    <w:rsid w:val="000A1C25"/>
    <w:rsid w:val="000A2795"/>
    <w:rsid w:val="000A3C47"/>
    <w:rsid w:val="000A490E"/>
    <w:rsid w:val="000A5522"/>
    <w:rsid w:val="000A6B31"/>
    <w:rsid w:val="000A7DC5"/>
    <w:rsid w:val="000B04C5"/>
    <w:rsid w:val="000B0F5E"/>
    <w:rsid w:val="000B15DB"/>
    <w:rsid w:val="000B26FE"/>
    <w:rsid w:val="000B47D9"/>
    <w:rsid w:val="000B4D2B"/>
    <w:rsid w:val="000B5391"/>
    <w:rsid w:val="000B5DDE"/>
    <w:rsid w:val="000B63CA"/>
    <w:rsid w:val="000B68A0"/>
    <w:rsid w:val="000B752A"/>
    <w:rsid w:val="000C14D9"/>
    <w:rsid w:val="000C15C7"/>
    <w:rsid w:val="000C1C6F"/>
    <w:rsid w:val="000C1C8B"/>
    <w:rsid w:val="000C3466"/>
    <w:rsid w:val="000C383F"/>
    <w:rsid w:val="000C5099"/>
    <w:rsid w:val="000C55AD"/>
    <w:rsid w:val="000C608A"/>
    <w:rsid w:val="000C6244"/>
    <w:rsid w:val="000C63D2"/>
    <w:rsid w:val="000C6675"/>
    <w:rsid w:val="000C6A40"/>
    <w:rsid w:val="000D1FEC"/>
    <w:rsid w:val="000D2F52"/>
    <w:rsid w:val="000D4EDE"/>
    <w:rsid w:val="000D6566"/>
    <w:rsid w:val="000D68F4"/>
    <w:rsid w:val="000D784F"/>
    <w:rsid w:val="000E00D6"/>
    <w:rsid w:val="000E1190"/>
    <w:rsid w:val="000E1AD5"/>
    <w:rsid w:val="000E1E7F"/>
    <w:rsid w:val="000E2320"/>
    <w:rsid w:val="000E2460"/>
    <w:rsid w:val="000E2A73"/>
    <w:rsid w:val="000E43AC"/>
    <w:rsid w:val="000E67DA"/>
    <w:rsid w:val="000E7763"/>
    <w:rsid w:val="000F0BD1"/>
    <w:rsid w:val="000F2356"/>
    <w:rsid w:val="000F38D0"/>
    <w:rsid w:val="000F4752"/>
    <w:rsid w:val="000F48CA"/>
    <w:rsid w:val="000F4D89"/>
    <w:rsid w:val="000F6002"/>
    <w:rsid w:val="000F631F"/>
    <w:rsid w:val="000F78FA"/>
    <w:rsid w:val="001012D8"/>
    <w:rsid w:val="00101F4F"/>
    <w:rsid w:val="00102C68"/>
    <w:rsid w:val="00102CCF"/>
    <w:rsid w:val="00103A4C"/>
    <w:rsid w:val="0010527D"/>
    <w:rsid w:val="001059BC"/>
    <w:rsid w:val="0010721A"/>
    <w:rsid w:val="00113FD9"/>
    <w:rsid w:val="00117218"/>
    <w:rsid w:val="001209DE"/>
    <w:rsid w:val="00120A80"/>
    <w:rsid w:val="001210A7"/>
    <w:rsid w:val="00121EAC"/>
    <w:rsid w:val="00123050"/>
    <w:rsid w:val="0012342B"/>
    <w:rsid w:val="00123576"/>
    <w:rsid w:val="00124034"/>
    <w:rsid w:val="00124B21"/>
    <w:rsid w:val="00125243"/>
    <w:rsid w:val="00125EB9"/>
    <w:rsid w:val="00126467"/>
    <w:rsid w:val="001268ED"/>
    <w:rsid w:val="0013072F"/>
    <w:rsid w:val="001327B8"/>
    <w:rsid w:val="00133026"/>
    <w:rsid w:val="00134483"/>
    <w:rsid w:val="0013471B"/>
    <w:rsid w:val="001350C9"/>
    <w:rsid w:val="001352D4"/>
    <w:rsid w:val="0013567B"/>
    <w:rsid w:val="0013580F"/>
    <w:rsid w:val="00137C97"/>
    <w:rsid w:val="00140D35"/>
    <w:rsid w:val="0014258D"/>
    <w:rsid w:val="00142B9E"/>
    <w:rsid w:val="00142FF8"/>
    <w:rsid w:val="0014378F"/>
    <w:rsid w:val="00144400"/>
    <w:rsid w:val="00145C92"/>
    <w:rsid w:val="001470EC"/>
    <w:rsid w:val="0014722A"/>
    <w:rsid w:val="001477EE"/>
    <w:rsid w:val="00150341"/>
    <w:rsid w:val="001509E1"/>
    <w:rsid w:val="00150C75"/>
    <w:rsid w:val="0015189A"/>
    <w:rsid w:val="00152862"/>
    <w:rsid w:val="001544DE"/>
    <w:rsid w:val="00154591"/>
    <w:rsid w:val="00154673"/>
    <w:rsid w:val="00154E2F"/>
    <w:rsid w:val="00157C98"/>
    <w:rsid w:val="00157F67"/>
    <w:rsid w:val="00157FF7"/>
    <w:rsid w:val="001615EF"/>
    <w:rsid w:val="00161730"/>
    <w:rsid w:val="00161A79"/>
    <w:rsid w:val="001637F1"/>
    <w:rsid w:val="00164B81"/>
    <w:rsid w:val="001650B4"/>
    <w:rsid w:val="001653B6"/>
    <w:rsid w:val="001656BA"/>
    <w:rsid w:val="00165C48"/>
    <w:rsid w:val="00167E9C"/>
    <w:rsid w:val="001712E7"/>
    <w:rsid w:val="00173B1E"/>
    <w:rsid w:val="00173B92"/>
    <w:rsid w:val="00174B0F"/>
    <w:rsid w:val="00174E46"/>
    <w:rsid w:val="00176432"/>
    <w:rsid w:val="00177174"/>
    <w:rsid w:val="001774AF"/>
    <w:rsid w:val="001806DE"/>
    <w:rsid w:val="001817EA"/>
    <w:rsid w:val="001820B1"/>
    <w:rsid w:val="0018235E"/>
    <w:rsid w:val="00183AF7"/>
    <w:rsid w:val="00183B64"/>
    <w:rsid w:val="001840B5"/>
    <w:rsid w:val="0018454E"/>
    <w:rsid w:val="00184E33"/>
    <w:rsid w:val="00187D28"/>
    <w:rsid w:val="001909E6"/>
    <w:rsid w:val="001910AF"/>
    <w:rsid w:val="001918BE"/>
    <w:rsid w:val="00191BF5"/>
    <w:rsid w:val="001927D5"/>
    <w:rsid w:val="00192BAC"/>
    <w:rsid w:val="00192C9D"/>
    <w:rsid w:val="00192ED0"/>
    <w:rsid w:val="00192F8D"/>
    <w:rsid w:val="00193516"/>
    <w:rsid w:val="001948CE"/>
    <w:rsid w:val="00194950"/>
    <w:rsid w:val="00195282"/>
    <w:rsid w:val="0019528F"/>
    <w:rsid w:val="0019532D"/>
    <w:rsid w:val="00195936"/>
    <w:rsid w:val="001A0668"/>
    <w:rsid w:val="001A0C8C"/>
    <w:rsid w:val="001A102F"/>
    <w:rsid w:val="001A1B1A"/>
    <w:rsid w:val="001A2A3F"/>
    <w:rsid w:val="001A2FC3"/>
    <w:rsid w:val="001A575A"/>
    <w:rsid w:val="001A614F"/>
    <w:rsid w:val="001A664F"/>
    <w:rsid w:val="001A6BE4"/>
    <w:rsid w:val="001A710F"/>
    <w:rsid w:val="001B1CAB"/>
    <w:rsid w:val="001B1F72"/>
    <w:rsid w:val="001B203A"/>
    <w:rsid w:val="001B2DB7"/>
    <w:rsid w:val="001B3C2E"/>
    <w:rsid w:val="001B59B6"/>
    <w:rsid w:val="001B5FC2"/>
    <w:rsid w:val="001B6AA5"/>
    <w:rsid w:val="001C0243"/>
    <w:rsid w:val="001C1E92"/>
    <w:rsid w:val="001C1F4A"/>
    <w:rsid w:val="001C25A0"/>
    <w:rsid w:val="001C4A42"/>
    <w:rsid w:val="001C5626"/>
    <w:rsid w:val="001C5675"/>
    <w:rsid w:val="001C5C22"/>
    <w:rsid w:val="001C62A4"/>
    <w:rsid w:val="001C747A"/>
    <w:rsid w:val="001C7BF0"/>
    <w:rsid w:val="001D0C02"/>
    <w:rsid w:val="001D0E89"/>
    <w:rsid w:val="001D0F2F"/>
    <w:rsid w:val="001D139D"/>
    <w:rsid w:val="001D1E04"/>
    <w:rsid w:val="001D220F"/>
    <w:rsid w:val="001D32C7"/>
    <w:rsid w:val="001D4C25"/>
    <w:rsid w:val="001D4C59"/>
    <w:rsid w:val="001D671B"/>
    <w:rsid w:val="001D6AC1"/>
    <w:rsid w:val="001D71E9"/>
    <w:rsid w:val="001D79BB"/>
    <w:rsid w:val="001E0F51"/>
    <w:rsid w:val="001E2BE4"/>
    <w:rsid w:val="001E55BF"/>
    <w:rsid w:val="001E62D8"/>
    <w:rsid w:val="001E6F39"/>
    <w:rsid w:val="001E704C"/>
    <w:rsid w:val="001E7CC2"/>
    <w:rsid w:val="001F0C59"/>
    <w:rsid w:val="001F1DA4"/>
    <w:rsid w:val="001F3E0B"/>
    <w:rsid w:val="001F4D56"/>
    <w:rsid w:val="001F5302"/>
    <w:rsid w:val="001F5AAD"/>
    <w:rsid w:val="001F5AE6"/>
    <w:rsid w:val="001F6E1A"/>
    <w:rsid w:val="001F780A"/>
    <w:rsid w:val="001F7917"/>
    <w:rsid w:val="00200613"/>
    <w:rsid w:val="00205A6B"/>
    <w:rsid w:val="00206257"/>
    <w:rsid w:val="0020693A"/>
    <w:rsid w:val="00206B6B"/>
    <w:rsid w:val="00206C80"/>
    <w:rsid w:val="00206E84"/>
    <w:rsid w:val="00210207"/>
    <w:rsid w:val="0021092A"/>
    <w:rsid w:val="0021150E"/>
    <w:rsid w:val="00212264"/>
    <w:rsid w:val="0021230D"/>
    <w:rsid w:val="00212EBA"/>
    <w:rsid w:val="00213006"/>
    <w:rsid w:val="00214C0A"/>
    <w:rsid w:val="00215722"/>
    <w:rsid w:val="00216EBB"/>
    <w:rsid w:val="00216F47"/>
    <w:rsid w:val="0021781E"/>
    <w:rsid w:val="00220550"/>
    <w:rsid w:val="00221347"/>
    <w:rsid w:val="00227073"/>
    <w:rsid w:val="00227847"/>
    <w:rsid w:val="002301A2"/>
    <w:rsid w:val="0023047E"/>
    <w:rsid w:val="0023146D"/>
    <w:rsid w:val="002316F2"/>
    <w:rsid w:val="0023219E"/>
    <w:rsid w:val="00232320"/>
    <w:rsid w:val="00232A7E"/>
    <w:rsid w:val="00232BC0"/>
    <w:rsid w:val="002333F9"/>
    <w:rsid w:val="00233AA3"/>
    <w:rsid w:val="002341A1"/>
    <w:rsid w:val="00234AF0"/>
    <w:rsid w:val="00235978"/>
    <w:rsid w:val="00236133"/>
    <w:rsid w:val="002367BB"/>
    <w:rsid w:val="00236BAA"/>
    <w:rsid w:val="00236C2D"/>
    <w:rsid w:val="002374B7"/>
    <w:rsid w:val="00240126"/>
    <w:rsid w:val="00240B1E"/>
    <w:rsid w:val="00241D3E"/>
    <w:rsid w:val="00242658"/>
    <w:rsid w:val="0024304D"/>
    <w:rsid w:val="0024336B"/>
    <w:rsid w:val="0024401A"/>
    <w:rsid w:val="002440A8"/>
    <w:rsid w:val="00244826"/>
    <w:rsid w:val="00244B17"/>
    <w:rsid w:val="00245B30"/>
    <w:rsid w:val="00246613"/>
    <w:rsid w:val="002468F0"/>
    <w:rsid w:val="00247ACA"/>
    <w:rsid w:val="00250765"/>
    <w:rsid w:val="00251B6F"/>
    <w:rsid w:val="00251BE4"/>
    <w:rsid w:val="00252E6A"/>
    <w:rsid w:val="002538B8"/>
    <w:rsid w:val="00255868"/>
    <w:rsid w:val="00256C10"/>
    <w:rsid w:val="00256FB0"/>
    <w:rsid w:val="002570E6"/>
    <w:rsid w:val="002573C9"/>
    <w:rsid w:val="0025782A"/>
    <w:rsid w:val="00257BC9"/>
    <w:rsid w:val="00260085"/>
    <w:rsid w:val="002601EF"/>
    <w:rsid w:val="0026072D"/>
    <w:rsid w:val="0026079D"/>
    <w:rsid w:val="00260A64"/>
    <w:rsid w:val="00260CCE"/>
    <w:rsid w:val="00261D39"/>
    <w:rsid w:val="00264479"/>
    <w:rsid w:val="00264C54"/>
    <w:rsid w:val="002661A6"/>
    <w:rsid w:val="00266C23"/>
    <w:rsid w:val="00266EFB"/>
    <w:rsid w:val="00267461"/>
    <w:rsid w:val="00270158"/>
    <w:rsid w:val="00273BEE"/>
    <w:rsid w:val="00273D04"/>
    <w:rsid w:val="00277F69"/>
    <w:rsid w:val="0028229E"/>
    <w:rsid w:val="00282300"/>
    <w:rsid w:val="00283AA1"/>
    <w:rsid w:val="00285431"/>
    <w:rsid w:val="00285868"/>
    <w:rsid w:val="00286EAD"/>
    <w:rsid w:val="00286EC4"/>
    <w:rsid w:val="002905F1"/>
    <w:rsid w:val="0029328B"/>
    <w:rsid w:val="002934E3"/>
    <w:rsid w:val="0029389B"/>
    <w:rsid w:val="002A01C0"/>
    <w:rsid w:val="002A0DEF"/>
    <w:rsid w:val="002A1020"/>
    <w:rsid w:val="002A10BF"/>
    <w:rsid w:val="002A1894"/>
    <w:rsid w:val="002A1F0E"/>
    <w:rsid w:val="002A2188"/>
    <w:rsid w:val="002A36F2"/>
    <w:rsid w:val="002A4264"/>
    <w:rsid w:val="002A4A0B"/>
    <w:rsid w:val="002A4FB3"/>
    <w:rsid w:val="002A7425"/>
    <w:rsid w:val="002A7D14"/>
    <w:rsid w:val="002A7F0E"/>
    <w:rsid w:val="002B0338"/>
    <w:rsid w:val="002B085B"/>
    <w:rsid w:val="002B0913"/>
    <w:rsid w:val="002B23F5"/>
    <w:rsid w:val="002B28E4"/>
    <w:rsid w:val="002B2C8F"/>
    <w:rsid w:val="002B2E6B"/>
    <w:rsid w:val="002B4FA8"/>
    <w:rsid w:val="002B60A3"/>
    <w:rsid w:val="002B655F"/>
    <w:rsid w:val="002B65EC"/>
    <w:rsid w:val="002B7504"/>
    <w:rsid w:val="002C0114"/>
    <w:rsid w:val="002C0D97"/>
    <w:rsid w:val="002C0E6E"/>
    <w:rsid w:val="002C1984"/>
    <w:rsid w:val="002C1D79"/>
    <w:rsid w:val="002C2563"/>
    <w:rsid w:val="002C2BB4"/>
    <w:rsid w:val="002C3C4B"/>
    <w:rsid w:val="002C3D3F"/>
    <w:rsid w:val="002C608B"/>
    <w:rsid w:val="002C62B3"/>
    <w:rsid w:val="002C66D1"/>
    <w:rsid w:val="002C7065"/>
    <w:rsid w:val="002C7256"/>
    <w:rsid w:val="002C7F4A"/>
    <w:rsid w:val="002D1955"/>
    <w:rsid w:val="002D2266"/>
    <w:rsid w:val="002D24C6"/>
    <w:rsid w:val="002D2804"/>
    <w:rsid w:val="002D2B5F"/>
    <w:rsid w:val="002D40E6"/>
    <w:rsid w:val="002D4B6C"/>
    <w:rsid w:val="002D5086"/>
    <w:rsid w:val="002D5178"/>
    <w:rsid w:val="002D5274"/>
    <w:rsid w:val="002D5918"/>
    <w:rsid w:val="002D667D"/>
    <w:rsid w:val="002D671A"/>
    <w:rsid w:val="002D6ABF"/>
    <w:rsid w:val="002D6B59"/>
    <w:rsid w:val="002D714B"/>
    <w:rsid w:val="002E059C"/>
    <w:rsid w:val="002E13F9"/>
    <w:rsid w:val="002E3643"/>
    <w:rsid w:val="002E3A46"/>
    <w:rsid w:val="002E3FB8"/>
    <w:rsid w:val="002E4559"/>
    <w:rsid w:val="002E4C5D"/>
    <w:rsid w:val="002E5630"/>
    <w:rsid w:val="002E6075"/>
    <w:rsid w:val="002E60D4"/>
    <w:rsid w:val="002E69F8"/>
    <w:rsid w:val="002F0381"/>
    <w:rsid w:val="002F03FB"/>
    <w:rsid w:val="002F0AFA"/>
    <w:rsid w:val="002F0C2C"/>
    <w:rsid w:val="002F1E80"/>
    <w:rsid w:val="002F3929"/>
    <w:rsid w:val="002F441C"/>
    <w:rsid w:val="002F4DE3"/>
    <w:rsid w:val="002F77C1"/>
    <w:rsid w:val="00300655"/>
    <w:rsid w:val="00302332"/>
    <w:rsid w:val="00303D18"/>
    <w:rsid w:val="0030717A"/>
    <w:rsid w:val="00307ADD"/>
    <w:rsid w:val="00311EB5"/>
    <w:rsid w:val="00312A66"/>
    <w:rsid w:val="003130CA"/>
    <w:rsid w:val="00314E90"/>
    <w:rsid w:val="003159AD"/>
    <w:rsid w:val="00316FA4"/>
    <w:rsid w:val="00320353"/>
    <w:rsid w:val="00321142"/>
    <w:rsid w:val="0032222C"/>
    <w:rsid w:val="003260C4"/>
    <w:rsid w:val="00330034"/>
    <w:rsid w:val="00330733"/>
    <w:rsid w:val="00330944"/>
    <w:rsid w:val="0033172B"/>
    <w:rsid w:val="00331912"/>
    <w:rsid w:val="003320B1"/>
    <w:rsid w:val="00332FFB"/>
    <w:rsid w:val="003338AD"/>
    <w:rsid w:val="0033391F"/>
    <w:rsid w:val="003341B7"/>
    <w:rsid w:val="00335160"/>
    <w:rsid w:val="0033551A"/>
    <w:rsid w:val="00335D78"/>
    <w:rsid w:val="00340283"/>
    <w:rsid w:val="00340490"/>
    <w:rsid w:val="00340E7C"/>
    <w:rsid w:val="00340F6C"/>
    <w:rsid w:val="00341026"/>
    <w:rsid w:val="00341858"/>
    <w:rsid w:val="00344DFE"/>
    <w:rsid w:val="00345E1E"/>
    <w:rsid w:val="0034623B"/>
    <w:rsid w:val="0034740C"/>
    <w:rsid w:val="003476D7"/>
    <w:rsid w:val="003511F6"/>
    <w:rsid w:val="003517AE"/>
    <w:rsid w:val="00352F03"/>
    <w:rsid w:val="00354629"/>
    <w:rsid w:val="00355A28"/>
    <w:rsid w:val="00357041"/>
    <w:rsid w:val="003574E3"/>
    <w:rsid w:val="003608B7"/>
    <w:rsid w:val="00361C54"/>
    <w:rsid w:val="00361EC4"/>
    <w:rsid w:val="003637EB"/>
    <w:rsid w:val="00365E26"/>
    <w:rsid w:val="00365E8C"/>
    <w:rsid w:val="00366829"/>
    <w:rsid w:val="00367988"/>
    <w:rsid w:val="0037030A"/>
    <w:rsid w:val="00370608"/>
    <w:rsid w:val="003707FF"/>
    <w:rsid w:val="003714D2"/>
    <w:rsid w:val="00371F54"/>
    <w:rsid w:val="00372604"/>
    <w:rsid w:val="0037267B"/>
    <w:rsid w:val="00372A37"/>
    <w:rsid w:val="00374886"/>
    <w:rsid w:val="00377024"/>
    <w:rsid w:val="0037740F"/>
    <w:rsid w:val="0037770C"/>
    <w:rsid w:val="00377AE2"/>
    <w:rsid w:val="00377C8B"/>
    <w:rsid w:val="00380724"/>
    <w:rsid w:val="00382349"/>
    <w:rsid w:val="003834D6"/>
    <w:rsid w:val="00383A95"/>
    <w:rsid w:val="003852F5"/>
    <w:rsid w:val="00385CA0"/>
    <w:rsid w:val="00385F85"/>
    <w:rsid w:val="00387596"/>
    <w:rsid w:val="003906EE"/>
    <w:rsid w:val="00392860"/>
    <w:rsid w:val="0039679E"/>
    <w:rsid w:val="003973A1"/>
    <w:rsid w:val="0039752F"/>
    <w:rsid w:val="003A0834"/>
    <w:rsid w:val="003A1459"/>
    <w:rsid w:val="003A1FC4"/>
    <w:rsid w:val="003A2733"/>
    <w:rsid w:val="003A3021"/>
    <w:rsid w:val="003A627E"/>
    <w:rsid w:val="003A65AD"/>
    <w:rsid w:val="003A682C"/>
    <w:rsid w:val="003A6EB0"/>
    <w:rsid w:val="003A79EE"/>
    <w:rsid w:val="003B00E6"/>
    <w:rsid w:val="003B0F85"/>
    <w:rsid w:val="003B268B"/>
    <w:rsid w:val="003B2E46"/>
    <w:rsid w:val="003B38FB"/>
    <w:rsid w:val="003B428A"/>
    <w:rsid w:val="003B59CD"/>
    <w:rsid w:val="003B6C3D"/>
    <w:rsid w:val="003B6D16"/>
    <w:rsid w:val="003B6E16"/>
    <w:rsid w:val="003B7107"/>
    <w:rsid w:val="003C180A"/>
    <w:rsid w:val="003C1B1A"/>
    <w:rsid w:val="003C1E25"/>
    <w:rsid w:val="003C265B"/>
    <w:rsid w:val="003C3B5A"/>
    <w:rsid w:val="003C3CD8"/>
    <w:rsid w:val="003C40A9"/>
    <w:rsid w:val="003C6C9F"/>
    <w:rsid w:val="003C7478"/>
    <w:rsid w:val="003C7CC0"/>
    <w:rsid w:val="003D24BD"/>
    <w:rsid w:val="003D27CB"/>
    <w:rsid w:val="003D329D"/>
    <w:rsid w:val="003D357A"/>
    <w:rsid w:val="003D3AD9"/>
    <w:rsid w:val="003D3CB7"/>
    <w:rsid w:val="003D3D2B"/>
    <w:rsid w:val="003D493B"/>
    <w:rsid w:val="003D4F10"/>
    <w:rsid w:val="003D5843"/>
    <w:rsid w:val="003D5863"/>
    <w:rsid w:val="003D5996"/>
    <w:rsid w:val="003D617C"/>
    <w:rsid w:val="003D729F"/>
    <w:rsid w:val="003D74D7"/>
    <w:rsid w:val="003D7E88"/>
    <w:rsid w:val="003E06A5"/>
    <w:rsid w:val="003E15A7"/>
    <w:rsid w:val="003E1B91"/>
    <w:rsid w:val="003E387E"/>
    <w:rsid w:val="003E3CAD"/>
    <w:rsid w:val="003E466C"/>
    <w:rsid w:val="003E49BF"/>
    <w:rsid w:val="003E6BF6"/>
    <w:rsid w:val="003E6D6B"/>
    <w:rsid w:val="003F0893"/>
    <w:rsid w:val="003F0F0D"/>
    <w:rsid w:val="003F2D91"/>
    <w:rsid w:val="003F4FBA"/>
    <w:rsid w:val="003F5C22"/>
    <w:rsid w:val="003F716A"/>
    <w:rsid w:val="0040173E"/>
    <w:rsid w:val="004017D0"/>
    <w:rsid w:val="004018B8"/>
    <w:rsid w:val="00401A2A"/>
    <w:rsid w:val="00402018"/>
    <w:rsid w:val="004022F9"/>
    <w:rsid w:val="00403B24"/>
    <w:rsid w:val="004040D5"/>
    <w:rsid w:val="0040423D"/>
    <w:rsid w:val="00404BEA"/>
    <w:rsid w:val="00404EFF"/>
    <w:rsid w:val="004054BC"/>
    <w:rsid w:val="0040582F"/>
    <w:rsid w:val="0040694A"/>
    <w:rsid w:val="00410112"/>
    <w:rsid w:val="00410E67"/>
    <w:rsid w:val="004113F6"/>
    <w:rsid w:val="004115B6"/>
    <w:rsid w:val="00411E5A"/>
    <w:rsid w:val="0041260F"/>
    <w:rsid w:val="00412CD3"/>
    <w:rsid w:val="00413090"/>
    <w:rsid w:val="00413C8B"/>
    <w:rsid w:val="004143EF"/>
    <w:rsid w:val="0041481C"/>
    <w:rsid w:val="0041508A"/>
    <w:rsid w:val="00415494"/>
    <w:rsid w:val="00415A6D"/>
    <w:rsid w:val="00417128"/>
    <w:rsid w:val="00417663"/>
    <w:rsid w:val="004201C2"/>
    <w:rsid w:val="004203D5"/>
    <w:rsid w:val="00420441"/>
    <w:rsid w:val="004210E3"/>
    <w:rsid w:val="0042169C"/>
    <w:rsid w:val="00421833"/>
    <w:rsid w:val="00423221"/>
    <w:rsid w:val="004245A7"/>
    <w:rsid w:val="004259B7"/>
    <w:rsid w:val="00426964"/>
    <w:rsid w:val="0042753F"/>
    <w:rsid w:val="00427A17"/>
    <w:rsid w:val="00430053"/>
    <w:rsid w:val="00435339"/>
    <w:rsid w:val="0043597F"/>
    <w:rsid w:val="00435CB5"/>
    <w:rsid w:val="004375FE"/>
    <w:rsid w:val="00437C36"/>
    <w:rsid w:val="00441A68"/>
    <w:rsid w:val="0044447D"/>
    <w:rsid w:val="00444D45"/>
    <w:rsid w:val="00445E9C"/>
    <w:rsid w:val="00447BA7"/>
    <w:rsid w:val="00450164"/>
    <w:rsid w:val="00450B0F"/>
    <w:rsid w:val="0045120F"/>
    <w:rsid w:val="00451689"/>
    <w:rsid w:val="004518F4"/>
    <w:rsid w:val="00457369"/>
    <w:rsid w:val="0045770B"/>
    <w:rsid w:val="00461822"/>
    <w:rsid w:val="004635CC"/>
    <w:rsid w:val="00463ECC"/>
    <w:rsid w:val="00463FA8"/>
    <w:rsid w:val="00464D4B"/>
    <w:rsid w:val="00465EDD"/>
    <w:rsid w:val="00466329"/>
    <w:rsid w:val="00466408"/>
    <w:rsid w:val="00467263"/>
    <w:rsid w:val="00467544"/>
    <w:rsid w:val="004724BE"/>
    <w:rsid w:val="00472CBC"/>
    <w:rsid w:val="00473437"/>
    <w:rsid w:val="00475D40"/>
    <w:rsid w:val="004779DA"/>
    <w:rsid w:val="00477A35"/>
    <w:rsid w:val="0048207D"/>
    <w:rsid w:val="00482553"/>
    <w:rsid w:val="00484C8A"/>
    <w:rsid w:val="00485EF9"/>
    <w:rsid w:val="00487ED6"/>
    <w:rsid w:val="00490752"/>
    <w:rsid w:val="00491262"/>
    <w:rsid w:val="00492102"/>
    <w:rsid w:val="004934A6"/>
    <w:rsid w:val="00493DAA"/>
    <w:rsid w:val="0049404A"/>
    <w:rsid w:val="00494335"/>
    <w:rsid w:val="00494623"/>
    <w:rsid w:val="00494DDF"/>
    <w:rsid w:val="00495A4C"/>
    <w:rsid w:val="00496144"/>
    <w:rsid w:val="004967A1"/>
    <w:rsid w:val="004976EB"/>
    <w:rsid w:val="00497726"/>
    <w:rsid w:val="004A274A"/>
    <w:rsid w:val="004A328A"/>
    <w:rsid w:val="004A51DB"/>
    <w:rsid w:val="004A584D"/>
    <w:rsid w:val="004A632F"/>
    <w:rsid w:val="004A68B0"/>
    <w:rsid w:val="004B07F8"/>
    <w:rsid w:val="004B30B5"/>
    <w:rsid w:val="004B3A61"/>
    <w:rsid w:val="004B4633"/>
    <w:rsid w:val="004B4A68"/>
    <w:rsid w:val="004B4D8D"/>
    <w:rsid w:val="004B53AD"/>
    <w:rsid w:val="004B5616"/>
    <w:rsid w:val="004B584E"/>
    <w:rsid w:val="004B5AE2"/>
    <w:rsid w:val="004B6294"/>
    <w:rsid w:val="004B6E78"/>
    <w:rsid w:val="004C0425"/>
    <w:rsid w:val="004C10FE"/>
    <w:rsid w:val="004C1106"/>
    <w:rsid w:val="004C1695"/>
    <w:rsid w:val="004C1C0A"/>
    <w:rsid w:val="004C26FD"/>
    <w:rsid w:val="004C3E36"/>
    <w:rsid w:val="004C4AD1"/>
    <w:rsid w:val="004C5449"/>
    <w:rsid w:val="004C6D4B"/>
    <w:rsid w:val="004C7BAD"/>
    <w:rsid w:val="004D0420"/>
    <w:rsid w:val="004D2661"/>
    <w:rsid w:val="004D2D7E"/>
    <w:rsid w:val="004D2F8C"/>
    <w:rsid w:val="004D3081"/>
    <w:rsid w:val="004D35E3"/>
    <w:rsid w:val="004D440C"/>
    <w:rsid w:val="004D4A61"/>
    <w:rsid w:val="004D53C5"/>
    <w:rsid w:val="004D59DE"/>
    <w:rsid w:val="004D7325"/>
    <w:rsid w:val="004D7CEE"/>
    <w:rsid w:val="004E065B"/>
    <w:rsid w:val="004E0E44"/>
    <w:rsid w:val="004E139A"/>
    <w:rsid w:val="004E2269"/>
    <w:rsid w:val="004E320A"/>
    <w:rsid w:val="004E3BA5"/>
    <w:rsid w:val="004E7156"/>
    <w:rsid w:val="004F1733"/>
    <w:rsid w:val="004F1EBB"/>
    <w:rsid w:val="004F290D"/>
    <w:rsid w:val="004F3339"/>
    <w:rsid w:val="004F39A1"/>
    <w:rsid w:val="004F4FF7"/>
    <w:rsid w:val="004F5B0B"/>
    <w:rsid w:val="004F5D00"/>
    <w:rsid w:val="004F6379"/>
    <w:rsid w:val="004F6C06"/>
    <w:rsid w:val="004F72A2"/>
    <w:rsid w:val="00500FC7"/>
    <w:rsid w:val="005026D4"/>
    <w:rsid w:val="00502BA2"/>
    <w:rsid w:val="00503A51"/>
    <w:rsid w:val="00505002"/>
    <w:rsid w:val="005050A3"/>
    <w:rsid w:val="00505386"/>
    <w:rsid w:val="0050563D"/>
    <w:rsid w:val="005059CF"/>
    <w:rsid w:val="00505A3D"/>
    <w:rsid w:val="00507372"/>
    <w:rsid w:val="0051048E"/>
    <w:rsid w:val="00511E08"/>
    <w:rsid w:val="00512309"/>
    <w:rsid w:val="005123D5"/>
    <w:rsid w:val="00516834"/>
    <w:rsid w:val="0051691D"/>
    <w:rsid w:val="0051767C"/>
    <w:rsid w:val="00520640"/>
    <w:rsid w:val="00520DF2"/>
    <w:rsid w:val="00520F57"/>
    <w:rsid w:val="00523259"/>
    <w:rsid w:val="00523C5E"/>
    <w:rsid w:val="00524729"/>
    <w:rsid w:val="0052478F"/>
    <w:rsid w:val="00524FFC"/>
    <w:rsid w:val="0052511B"/>
    <w:rsid w:val="00525265"/>
    <w:rsid w:val="00526182"/>
    <w:rsid w:val="00526966"/>
    <w:rsid w:val="0052789E"/>
    <w:rsid w:val="005309B0"/>
    <w:rsid w:val="005323C4"/>
    <w:rsid w:val="00532C52"/>
    <w:rsid w:val="00532E4D"/>
    <w:rsid w:val="00533C6F"/>
    <w:rsid w:val="00535146"/>
    <w:rsid w:val="005352AA"/>
    <w:rsid w:val="00535954"/>
    <w:rsid w:val="00535E6A"/>
    <w:rsid w:val="00536D93"/>
    <w:rsid w:val="005407D2"/>
    <w:rsid w:val="00540E28"/>
    <w:rsid w:val="00541D6E"/>
    <w:rsid w:val="00542522"/>
    <w:rsid w:val="00542614"/>
    <w:rsid w:val="00543A06"/>
    <w:rsid w:val="0054526E"/>
    <w:rsid w:val="00546DDF"/>
    <w:rsid w:val="005476B5"/>
    <w:rsid w:val="00547F96"/>
    <w:rsid w:val="0055197A"/>
    <w:rsid w:val="00552EB4"/>
    <w:rsid w:val="00554706"/>
    <w:rsid w:val="00555FBB"/>
    <w:rsid w:val="00557873"/>
    <w:rsid w:val="00557CB9"/>
    <w:rsid w:val="00557F1F"/>
    <w:rsid w:val="005602DA"/>
    <w:rsid w:val="00560B37"/>
    <w:rsid w:val="00562026"/>
    <w:rsid w:val="005666EE"/>
    <w:rsid w:val="00571216"/>
    <w:rsid w:val="005715A1"/>
    <w:rsid w:val="005718F1"/>
    <w:rsid w:val="00571AFC"/>
    <w:rsid w:val="00572180"/>
    <w:rsid w:val="00572E9C"/>
    <w:rsid w:val="00573327"/>
    <w:rsid w:val="00573749"/>
    <w:rsid w:val="00573967"/>
    <w:rsid w:val="005746EF"/>
    <w:rsid w:val="005749E3"/>
    <w:rsid w:val="00574CDE"/>
    <w:rsid w:val="00575484"/>
    <w:rsid w:val="005756FC"/>
    <w:rsid w:val="00575A0B"/>
    <w:rsid w:val="00576605"/>
    <w:rsid w:val="00577C0E"/>
    <w:rsid w:val="00577E0C"/>
    <w:rsid w:val="00580DBA"/>
    <w:rsid w:val="00582239"/>
    <w:rsid w:val="005827F8"/>
    <w:rsid w:val="00582A6B"/>
    <w:rsid w:val="00584456"/>
    <w:rsid w:val="005853F1"/>
    <w:rsid w:val="005855C3"/>
    <w:rsid w:val="00585842"/>
    <w:rsid w:val="00585B5A"/>
    <w:rsid w:val="0058648A"/>
    <w:rsid w:val="00587B97"/>
    <w:rsid w:val="0059079E"/>
    <w:rsid w:val="00590AC1"/>
    <w:rsid w:val="00592D7B"/>
    <w:rsid w:val="00595279"/>
    <w:rsid w:val="00596CE3"/>
    <w:rsid w:val="005A0AFB"/>
    <w:rsid w:val="005A267C"/>
    <w:rsid w:val="005A385B"/>
    <w:rsid w:val="005A3E37"/>
    <w:rsid w:val="005A3F63"/>
    <w:rsid w:val="005A52E2"/>
    <w:rsid w:val="005A59D0"/>
    <w:rsid w:val="005A5B9A"/>
    <w:rsid w:val="005A5C97"/>
    <w:rsid w:val="005A61FE"/>
    <w:rsid w:val="005A70A5"/>
    <w:rsid w:val="005B073E"/>
    <w:rsid w:val="005B1BBD"/>
    <w:rsid w:val="005B227F"/>
    <w:rsid w:val="005B29DD"/>
    <w:rsid w:val="005B2ED4"/>
    <w:rsid w:val="005B2F32"/>
    <w:rsid w:val="005B384F"/>
    <w:rsid w:val="005B3AC1"/>
    <w:rsid w:val="005B66CC"/>
    <w:rsid w:val="005B69D1"/>
    <w:rsid w:val="005B73EF"/>
    <w:rsid w:val="005B75FB"/>
    <w:rsid w:val="005B7801"/>
    <w:rsid w:val="005B7D5D"/>
    <w:rsid w:val="005C073D"/>
    <w:rsid w:val="005C1651"/>
    <w:rsid w:val="005C1A06"/>
    <w:rsid w:val="005C2927"/>
    <w:rsid w:val="005C319B"/>
    <w:rsid w:val="005C3330"/>
    <w:rsid w:val="005C410D"/>
    <w:rsid w:val="005C41E2"/>
    <w:rsid w:val="005C5891"/>
    <w:rsid w:val="005C7878"/>
    <w:rsid w:val="005C7B88"/>
    <w:rsid w:val="005D0657"/>
    <w:rsid w:val="005D0DA7"/>
    <w:rsid w:val="005D2A00"/>
    <w:rsid w:val="005D39ED"/>
    <w:rsid w:val="005D5FAE"/>
    <w:rsid w:val="005D7211"/>
    <w:rsid w:val="005D77F0"/>
    <w:rsid w:val="005D7C07"/>
    <w:rsid w:val="005E0730"/>
    <w:rsid w:val="005E1856"/>
    <w:rsid w:val="005E1ADC"/>
    <w:rsid w:val="005E2330"/>
    <w:rsid w:val="005E498A"/>
    <w:rsid w:val="005E5683"/>
    <w:rsid w:val="005E6426"/>
    <w:rsid w:val="005F1147"/>
    <w:rsid w:val="005F23EC"/>
    <w:rsid w:val="005F27DD"/>
    <w:rsid w:val="005F29B7"/>
    <w:rsid w:val="005F34F6"/>
    <w:rsid w:val="005F620D"/>
    <w:rsid w:val="005F74CB"/>
    <w:rsid w:val="005F773B"/>
    <w:rsid w:val="005F7C72"/>
    <w:rsid w:val="00600009"/>
    <w:rsid w:val="00600832"/>
    <w:rsid w:val="006012ED"/>
    <w:rsid w:val="0060341C"/>
    <w:rsid w:val="0060508F"/>
    <w:rsid w:val="00606EB5"/>
    <w:rsid w:val="00607FFD"/>
    <w:rsid w:val="00610F29"/>
    <w:rsid w:val="006115BD"/>
    <w:rsid w:val="00611AFE"/>
    <w:rsid w:val="00613C8A"/>
    <w:rsid w:val="00613FAF"/>
    <w:rsid w:val="006161EE"/>
    <w:rsid w:val="006163EF"/>
    <w:rsid w:val="0061649E"/>
    <w:rsid w:val="006175C7"/>
    <w:rsid w:val="00617FDA"/>
    <w:rsid w:val="0062116F"/>
    <w:rsid w:val="00621260"/>
    <w:rsid w:val="0062138B"/>
    <w:rsid w:val="00622029"/>
    <w:rsid w:val="00622EAC"/>
    <w:rsid w:val="00623F0A"/>
    <w:rsid w:val="00626087"/>
    <w:rsid w:val="006270AA"/>
    <w:rsid w:val="006309FA"/>
    <w:rsid w:val="00630AEE"/>
    <w:rsid w:val="006318F5"/>
    <w:rsid w:val="00631A0B"/>
    <w:rsid w:val="00631B19"/>
    <w:rsid w:val="00631F0C"/>
    <w:rsid w:val="00632A95"/>
    <w:rsid w:val="00632DC6"/>
    <w:rsid w:val="00632E51"/>
    <w:rsid w:val="00634A2C"/>
    <w:rsid w:val="00634E4C"/>
    <w:rsid w:val="00636B8B"/>
    <w:rsid w:val="0063703A"/>
    <w:rsid w:val="0063740F"/>
    <w:rsid w:val="00637ECE"/>
    <w:rsid w:val="006400CF"/>
    <w:rsid w:val="006427FE"/>
    <w:rsid w:val="0064354F"/>
    <w:rsid w:val="00644106"/>
    <w:rsid w:val="00645B1D"/>
    <w:rsid w:val="00646065"/>
    <w:rsid w:val="006465CA"/>
    <w:rsid w:val="00647B1F"/>
    <w:rsid w:val="00647CD3"/>
    <w:rsid w:val="00647F89"/>
    <w:rsid w:val="006506C1"/>
    <w:rsid w:val="00650997"/>
    <w:rsid w:val="00650E62"/>
    <w:rsid w:val="00651115"/>
    <w:rsid w:val="00652158"/>
    <w:rsid w:val="006524C8"/>
    <w:rsid w:val="00652746"/>
    <w:rsid w:val="006528B6"/>
    <w:rsid w:val="00652F8C"/>
    <w:rsid w:val="00653B22"/>
    <w:rsid w:val="00654A16"/>
    <w:rsid w:val="00655166"/>
    <w:rsid w:val="006553A9"/>
    <w:rsid w:val="00655830"/>
    <w:rsid w:val="00655D4F"/>
    <w:rsid w:val="006569A0"/>
    <w:rsid w:val="00656EAB"/>
    <w:rsid w:val="0065747A"/>
    <w:rsid w:val="006610A9"/>
    <w:rsid w:val="00661424"/>
    <w:rsid w:val="00661E8B"/>
    <w:rsid w:val="00662B2C"/>
    <w:rsid w:val="00662EC6"/>
    <w:rsid w:val="006631EE"/>
    <w:rsid w:val="00663698"/>
    <w:rsid w:val="00663799"/>
    <w:rsid w:val="006639F1"/>
    <w:rsid w:val="00664EE4"/>
    <w:rsid w:val="00666232"/>
    <w:rsid w:val="00666240"/>
    <w:rsid w:val="006666B9"/>
    <w:rsid w:val="0066674D"/>
    <w:rsid w:val="00666A78"/>
    <w:rsid w:val="00666B13"/>
    <w:rsid w:val="00670190"/>
    <w:rsid w:val="006722BD"/>
    <w:rsid w:val="006726F3"/>
    <w:rsid w:val="00672F67"/>
    <w:rsid w:val="006732DC"/>
    <w:rsid w:val="00673613"/>
    <w:rsid w:val="00673A00"/>
    <w:rsid w:val="00674E7D"/>
    <w:rsid w:val="00675703"/>
    <w:rsid w:val="00676B8E"/>
    <w:rsid w:val="00676C12"/>
    <w:rsid w:val="0067701A"/>
    <w:rsid w:val="006775EA"/>
    <w:rsid w:val="0068098E"/>
    <w:rsid w:val="006818A0"/>
    <w:rsid w:val="00683282"/>
    <w:rsid w:val="0068349D"/>
    <w:rsid w:val="00683723"/>
    <w:rsid w:val="006852FB"/>
    <w:rsid w:val="00685936"/>
    <w:rsid w:val="00685C38"/>
    <w:rsid w:val="006879F1"/>
    <w:rsid w:val="00690299"/>
    <w:rsid w:val="0069375D"/>
    <w:rsid w:val="0069407C"/>
    <w:rsid w:val="00694A73"/>
    <w:rsid w:val="0069574E"/>
    <w:rsid w:val="0069584F"/>
    <w:rsid w:val="00695BD9"/>
    <w:rsid w:val="0069739B"/>
    <w:rsid w:val="00697537"/>
    <w:rsid w:val="00697FCC"/>
    <w:rsid w:val="006A0F30"/>
    <w:rsid w:val="006A1921"/>
    <w:rsid w:val="006A1945"/>
    <w:rsid w:val="006A2303"/>
    <w:rsid w:val="006A2997"/>
    <w:rsid w:val="006A314D"/>
    <w:rsid w:val="006A38B5"/>
    <w:rsid w:val="006A458E"/>
    <w:rsid w:val="006A5BE8"/>
    <w:rsid w:val="006A7745"/>
    <w:rsid w:val="006B0C87"/>
    <w:rsid w:val="006B1111"/>
    <w:rsid w:val="006B1B1D"/>
    <w:rsid w:val="006B2748"/>
    <w:rsid w:val="006B6451"/>
    <w:rsid w:val="006B66A9"/>
    <w:rsid w:val="006B6885"/>
    <w:rsid w:val="006B75CB"/>
    <w:rsid w:val="006C0528"/>
    <w:rsid w:val="006C0549"/>
    <w:rsid w:val="006C07EB"/>
    <w:rsid w:val="006C093A"/>
    <w:rsid w:val="006C0AA7"/>
    <w:rsid w:val="006C2075"/>
    <w:rsid w:val="006C2E34"/>
    <w:rsid w:val="006C3345"/>
    <w:rsid w:val="006C43D9"/>
    <w:rsid w:val="006C479B"/>
    <w:rsid w:val="006C5921"/>
    <w:rsid w:val="006C5AC9"/>
    <w:rsid w:val="006D1252"/>
    <w:rsid w:val="006D175F"/>
    <w:rsid w:val="006D2267"/>
    <w:rsid w:val="006D4B7D"/>
    <w:rsid w:val="006D5102"/>
    <w:rsid w:val="006D5CB0"/>
    <w:rsid w:val="006D5F30"/>
    <w:rsid w:val="006D64C9"/>
    <w:rsid w:val="006E145A"/>
    <w:rsid w:val="006E14E8"/>
    <w:rsid w:val="006E1882"/>
    <w:rsid w:val="006E2074"/>
    <w:rsid w:val="006E232F"/>
    <w:rsid w:val="006E2B7B"/>
    <w:rsid w:val="006E4099"/>
    <w:rsid w:val="006E42AD"/>
    <w:rsid w:val="006E42ED"/>
    <w:rsid w:val="006E7CEE"/>
    <w:rsid w:val="006F145A"/>
    <w:rsid w:val="006F1469"/>
    <w:rsid w:val="006F15BD"/>
    <w:rsid w:val="006F27CB"/>
    <w:rsid w:val="006F2E11"/>
    <w:rsid w:val="006F359B"/>
    <w:rsid w:val="006F5865"/>
    <w:rsid w:val="006F739E"/>
    <w:rsid w:val="00701EC6"/>
    <w:rsid w:val="00702D53"/>
    <w:rsid w:val="0070398B"/>
    <w:rsid w:val="00703D3B"/>
    <w:rsid w:val="00704567"/>
    <w:rsid w:val="00705441"/>
    <w:rsid w:val="00705733"/>
    <w:rsid w:val="00705BA2"/>
    <w:rsid w:val="00706179"/>
    <w:rsid w:val="00706F7F"/>
    <w:rsid w:val="00707868"/>
    <w:rsid w:val="0070786F"/>
    <w:rsid w:val="007105A7"/>
    <w:rsid w:val="0071064D"/>
    <w:rsid w:val="00710816"/>
    <w:rsid w:val="007109AE"/>
    <w:rsid w:val="00711413"/>
    <w:rsid w:val="007117D4"/>
    <w:rsid w:val="0071192D"/>
    <w:rsid w:val="007139BF"/>
    <w:rsid w:val="00714494"/>
    <w:rsid w:val="00714F35"/>
    <w:rsid w:val="00714F78"/>
    <w:rsid w:val="007170F7"/>
    <w:rsid w:val="007176A4"/>
    <w:rsid w:val="00720576"/>
    <w:rsid w:val="007209A1"/>
    <w:rsid w:val="00724144"/>
    <w:rsid w:val="007253B8"/>
    <w:rsid w:val="00725AAB"/>
    <w:rsid w:val="00726AE1"/>
    <w:rsid w:val="00726E75"/>
    <w:rsid w:val="00727E8B"/>
    <w:rsid w:val="0073093B"/>
    <w:rsid w:val="0073128F"/>
    <w:rsid w:val="007321FE"/>
    <w:rsid w:val="0073255A"/>
    <w:rsid w:val="00733605"/>
    <w:rsid w:val="007339E9"/>
    <w:rsid w:val="00733D5B"/>
    <w:rsid w:val="0073666C"/>
    <w:rsid w:val="00736E7D"/>
    <w:rsid w:val="00737BB8"/>
    <w:rsid w:val="00740387"/>
    <w:rsid w:val="00740D6F"/>
    <w:rsid w:val="00741EBA"/>
    <w:rsid w:val="00742FCF"/>
    <w:rsid w:val="00743E7C"/>
    <w:rsid w:val="0074411A"/>
    <w:rsid w:val="007444F7"/>
    <w:rsid w:val="00744F90"/>
    <w:rsid w:val="00746BE5"/>
    <w:rsid w:val="007509A6"/>
    <w:rsid w:val="0075185F"/>
    <w:rsid w:val="00751BAC"/>
    <w:rsid w:val="00752773"/>
    <w:rsid w:val="00752D3E"/>
    <w:rsid w:val="00753F83"/>
    <w:rsid w:val="007541B0"/>
    <w:rsid w:val="0075469B"/>
    <w:rsid w:val="007546F3"/>
    <w:rsid w:val="007549EE"/>
    <w:rsid w:val="00754B47"/>
    <w:rsid w:val="00755163"/>
    <w:rsid w:val="00755176"/>
    <w:rsid w:val="00756AAB"/>
    <w:rsid w:val="00756DF1"/>
    <w:rsid w:val="00757F63"/>
    <w:rsid w:val="00760D59"/>
    <w:rsid w:val="0076191C"/>
    <w:rsid w:val="00762CC8"/>
    <w:rsid w:val="007645AE"/>
    <w:rsid w:val="00764992"/>
    <w:rsid w:val="007653D5"/>
    <w:rsid w:val="00765965"/>
    <w:rsid w:val="00766CDC"/>
    <w:rsid w:val="0076760D"/>
    <w:rsid w:val="007706FB"/>
    <w:rsid w:val="00770718"/>
    <w:rsid w:val="00770A31"/>
    <w:rsid w:val="007723DE"/>
    <w:rsid w:val="0077242A"/>
    <w:rsid w:val="00772CF6"/>
    <w:rsid w:val="0077396A"/>
    <w:rsid w:val="007739F7"/>
    <w:rsid w:val="00774FA6"/>
    <w:rsid w:val="007754C2"/>
    <w:rsid w:val="007758A5"/>
    <w:rsid w:val="00775AA0"/>
    <w:rsid w:val="00776688"/>
    <w:rsid w:val="007770FA"/>
    <w:rsid w:val="007770FC"/>
    <w:rsid w:val="00777E88"/>
    <w:rsid w:val="007804AE"/>
    <w:rsid w:val="007878BF"/>
    <w:rsid w:val="0079058A"/>
    <w:rsid w:val="00791738"/>
    <w:rsid w:val="00791780"/>
    <w:rsid w:val="00793424"/>
    <w:rsid w:val="00793CEC"/>
    <w:rsid w:val="00793DCF"/>
    <w:rsid w:val="0079417D"/>
    <w:rsid w:val="00794A3B"/>
    <w:rsid w:val="0079617A"/>
    <w:rsid w:val="00797432"/>
    <w:rsid w:val="00797CE0"/>
    <w:rsid w:val="007A0EB7"/>
    <w:rsid w:val="007A167B"/>
    <w:rsid w:val="007A1E13"/>
    <w:rsid w:val="007A20BE"/>
    <w:rsid w:val="007A224B"/>
    <w:rsid w:val="007A3965"/>
    <w:rsid w:val="007A5CE5"/>
    <w:rsid w:val="007B07BD"/>
    <w:rsid w:val="007B0B49"/>
    <w:rsid w:val="007B492F"/>
    <w:rsid w:val="007B6358"/>
    <w:rsid w:val="007B706E"/>
    <w:rsid w:val="007B7386"/>
    <w:rsid w:val="007B7558"/>
    <w:rsid w:val="007C08B1"/>
    <w:rsid w:val="007C0DBB"/>
    <w:rsid w:val="007C14E6"/>
    <w:rsid w:val="007C1B2B"/>
    <w:rsid w:val="007C2CC2"/>
    <w:rsid w:val="007C3879"/>
    <w:rsid w:val="007C38BD"/>
    <w:rsid w:val="007C39D9"/>
    <w:rsid w:val="007C3BD4"/>
    <w:rsid w:val="007C4629"/>
    <w:rsid w:val="007C4B1D"/>
    <w:rsid w:val="007C5918"/>
    <w:rsid w:val="007C5EA1"/>
    <w:rsid w:val="007C614F"/>
    <w:rsid w:val="007C69D2"/>
    <w:rsid w:val="007C6FB8"/>
    <w:rsid w:val="007C70BB"/>
    <w:rsid w:val="007C75BB"/>
    <w:rsid w:val="007C77CB"/>
    <w:rsid w:val="007C79AA"/>
    <w:rsid w:val="007C7B14"/>
    <w:rsid w:val="007D018F"/>
    <w:rsid w:val="007D125D"/>
    <w:rsid w:val="007D1280"/>
    <w:rsid w:val="007D13C9"/>
    <w:rsid w:val="007D1D9D"/>
    <w:rsid w:val="007D1F4A"/>
    <w:rsid w:val="007D261B"/>
    <w:rsid w:val="007D31DA"/>
    <w:rsid w:val="007D3829"/>
    <w:rsid w:val="007D4579"/>
    <w:rsid w:val="007D4990"/>
    <w:rsid w:val="007D5B72"/>
    <w:rsid w:val="007D63E9"/>
    <w:rsid w:val="007D72C5"/>
    <w:rsid w:val="007D7B54"/>
    <w:rsid w:val="007D7C0D"/>
    <w:rsid w:val="007E055D"/>
    <w:rsid w:val="007E062D"/>
    <w:rsid w:val="007E1669"/>
    <w:rsid w:val="007E1C14"/>
    <w:rsid w:val="007E1D3A"/>
    <w:rsid w:val="007E1D84"/>
    <w:rsid w:val="007E3BD2"/>
    <w:rsid w:val="007E4D95"/>
    <w:rsid w:val="007E525D"/>
    <w:rsid w:val="007E60D2"/>
    <w:rsid w:val="007E6777"/>
    <w:rsid w:val="007F00CC"/>
    <w:rsid w:val="007F0323"/>
    <w:rsid w:val="007F08DA"/>
    <w:rsid w:val="007F1FCC"/>
    <w:rsid w:val="007F3328"/>
    <w:rsid w:val="007F379E"/>
    <w:rsid w:val="007F471C"/>
    <w:rsid w:val="007F4D1E"/>
    <w:rsid w:val="007F52F1"/>
    <w:rsid w:val="007F5402"/>
    <w:rsid w:val="007F5931"/>
    <w:rsid w:val="007F599B"/>
    <w:rsid w:val="007F7A9A"/>
    <w:rsid w:val="00800C90"/>
    <w:rsid w:val="00802296"/>
    <w:rsid w:val="0080310F"/>
    <w:rsid w:val="0080379D"/>
    <w:rsid w:val="008059E0"/>
    <w:rsid w:val="00805C3A"/>
    <w:rsid w:val="00806531"/>
    <w:rsid w:val="00807BD4"/>
    <w:rsid w:val="00811B06"/>
    <w:rsid w:val="008125F8"/>
    <w:rsid w:val="0081274B"/>
    <w:rsid w:val="00813649"/>
    <w:rsid w:val="0081421B"/>
    <w:rsid w:val="008148DA"/>
    <w:rsid w:val="008204B8"/>
    <w:rsid w:val="008220F6"/>
    <w:rsid w:val="00824733"/>
    <w:rsid w:val="008256F3"/>
    <w:rsid w:val="00825D31"/>
    <w:rsid w:val="00826192"/>
    <w:rsid w:val="0083190B"/>
    <w:rsid w:val="00834340"/>
    <w:rsid w:val="008355B8"/>
    <w:rsid w:val="00836658"/>
    <w:rsid w:val="0083684B"/>
    <w:rsid w:val="00837592"/>
    <w:rsid w:val="00837601"/>
    <w:rsid w:val="00837A82"/>
    <w:rsid w:val="00840B02"/>
    <w:rsid w:val="00842855"/>
    <w:rsid w:val="00844697"/>
    <w:rsid w:val="00844B1D"/>
    <w:rsid w:val="00844F5C"/>
    <w:rsid w:val="008453A3"/>
    <w:rsid w:val="008455EA"/>
    <w:rsid w:val="008456A6"/>
    <w:rsid w:val="0084580E"/>
    <w:rsid w:val="00845843"/>
    <w:rsid w:val="00846AAE"/>
    <w:rsid w:val="00846D34"/>
    <w:rsid w:val="008474EF"/>
    <w:rsid w:val="00847D8A"/>
    <w:rsid w:val="00847DC3"/>
    <w:rsid w:val="008505F2"/>
    <w:rsid w:val="00851463"/>
    <w:rsid w:val="00852F20"/>
    <w:rsid w:val="0085380C"/>
    <w:rsid w:val="008543A1"/>
    <w:rsid w:val="00855B3C"/>
    <w:rsid w:val="00855E96"/>
    <w:rsid w:val="00857212"/>
    <w:rsid w:val="0086129F"/>
    <w:rsid w:val="0086166E"/>
    <w:rsid w:val="00862EB9"/>
    <w:rsid w:val="008637EC"/>
    <w:rsid w:val="00863A77"/>
    <w:rsid w:val="0086436D"/>
    <w:rsid w:val="00867E7E"/>
    <w:rsid w:val="0087078F"/>
    <w:rsid w:val="00870BC6"/>
    <w:rsid w:val="00873FB9"/>
    <w:rsid w:val="00874839"/>
    <w:rsid w:val="00874964"/>
    <w:rsid w:val="00874B14"/>
    <w:rsid w:val="008753D9"/>
    <w:rsid w:val="0087649C"/>
    <w:rsid w:val="00876F52"/>
    <w:rsid w:val="008778C8"/>
    <w:rsid w:val="0088036D"/>
    <w:rsid w:val="00881155"/>
    <w:rsid w:val="00881B46"/>
    <w:rsid w:val="00882892"/>
    <w:rsid w:val="00883241"/>
    <w:rsid w:val="008859C3"/>
    <w:rsid w:val="00885A14"/>
    <w:rsid w:val="00885F6C"/>
    <w:rsid w:val="0088689B"/>
    <w:rsid w:val="00886A21"/>
    <w:rsid w:val="00890C26"/>
    <w:rsid w:val="00890FA0"/>
    <w:rsid w:val="00891058"/>
    <w:rsid w:val="00891DC0"/>
    <w:rsid w:val="00893AA3"/>
    <w:rsid w:val="008946C5"/>
    <w:rsid w:val="008947BF"/>
    <w:rsid w:val="008948D0"/>
    <w:rsid w:val="00895C87"/>
    <w:rsid w:val="00896387"/>
    <w:rsid w:val="00897187"/>
    <w:rsid w:val="0089734E"/>
    <w:rsid w:val="008A121C"/>
    <w:rsid w:val="008A214D"/>
    <w:rsid w:val="008A39D3"/>
    <w:rsid w:val="008A5796"/>
    <w:rsid w:val="008A6138"/>
    <w:rsid w:val="008A72D2"/>
    <w:rsid w:val="008A74A3"/>
    <w:rsid w:val="008A761D"/>
    <w:rsid w:val="008B0881"/>
    <w:rsid w:val="008B17FE"/>
    <w:rsid w:val="008B1E6E"/>
    <w:rsid w:val="008B3C29"/>
    <w:rsid w:val="008B4BBA"/>
    <w:rsid w:val="008B5863"/>
    <w:rsid w:val="008B6868"/>
    <w:rsid w:val="008B6D24"/>
    <w:rsid w:val="008C0189"/>
    <w:rsid w:val="008C0418"/>
    <w:rsid w:val="008C0788"/>
    <w:rsid w:val="008C0BBC"/>
    <w:rsid w:val="008C0BE9"/>
    <w:rsid w:val="008C15BD"/>
    <w:rsid w:val="008C1603"/>
    <w:rsid w:val="008C19D5"/>
    <w:rsid w:val="008C224D"/>
    <w:rsid w:val="008C3894"/>
    <w:rsid w:val="008C4271"/>
    <w:rsid w:val="008C5381"/>
    <w:rsid w:val="008C6A43"/>
    <w:rsid w:val="008D080C"/>
    <w:rsid w:val="008D0D3A"/>
    <w:rsid w:val="008D32D8"/>
    <w:rsid w:val="008D4450"/>
    <w:rsid w:val="008D46AD"/>
    <w:rsid w:val="008D5CB8"/>
    <w:rsid w:val="008D6437"/>
    <w:rsid w:val="008D6EDF"/>
    <w:rsid w:val="008E1D13"/>
    <w:rsid w:val="008E2C11"/>
    <w:rsid w:val="008E3D54"/>
    <w:rsid w:val="008E3EF5"/>
    <w:rsid w:val="008E4956"/>
    <w:rsid w:val="008E54EE"/>
    <w:rsid w:val="008E6160"/>
    <w:rsid w:val="008F1D98"/>
    <w:rsid w:val="008F2D8F"/>
    <w:rsid w:val="008F33B5"/>
    <w:rsid w:val="008F4979"/>
    <w:rsid w:val="008F508E"/>
    <w:rsid w:val="008F65EC"/>
    <w:rsid w:val="008F6D82"/>
    <w:rsid w:val="008F7336"/>
    <w:rsid w:val="008F763C"/>
    <w:rsid w:val="0090058F"/>
    <w:rsid w:val="009006D2"/>
    <w:rsid w:val="0090194A"/>
    <w:rsid w:val="00901BE9"/>
    <w:rsid w:val="009022C7"/>
    <w:rsid w:val="00902C0F"/>
    <w:rsid w:val="0090371B"/>
    <w:rsid w:val="00903A0C"/>
    <w:rsid w:val="0090484D"/>
    <w:rsid w:val="00905335"/>
    <w:rsid w:val="00905EC1"/>
    <w:rsid w:val="00906799"/>
    <w:rsid w:val="00912B98"/>
    <w:rsid w:val="00912DD6"/>
    <w:rsid w:val="009131A5"/>
    <w:rsid w:val="00914744"/>
    <w:rsid w:val="009150FC"/>
    <w:rsid w:val="00915420"/>
    <w:rsid w:val="0091610E"/>
    <w:rsid w:val="00916B81"/>
    <w:rsid w:val="009175DD"/>
    <w:rsid w:val="00922193"/>
    <w:rsid w:val="009232CD"/>
    <w:rsid w:val="00923710"/>
    <w:rsid w:val="00923BB3"/>
    <w:rsid w:val="00923F30"/>
    <w:rsid w:val="00923FEF"/>
    <w:rsid w:val="00924152"/>
    <w:rsid w:val="00924DB2"/>
    <w:rsid w:val="00926A69"/>
    <w:rsid w:val="00927BAF"/>
    <w:rsid w:val="009303BC"/>
    <w:rsid w:val="0093194D"/>
    <w:rsid w:val="00933B44"/>
    <w:rsid w:val="00934C3F"/>
    <w:rsid w:val="009401B8"/>
    <w:rsid w:val="009402C4"/>
    <w:rsid w:val="00940B51"/>
    <w:rsid w:val="009417AE"/>
    <w:rsid w:val="00941AC8"/>
    <w:rsid w:val="00943450"/>
    <w:rsid w:val="00943D28"/>
    <w:rsid w:val="00943F1D"/>
    <w:rsid w:val="00945B3F"/>
    <w:rsid w:val="009468A5"/>
    <w:rsid w:val="009469A5"/>
    <w:rsid w:val="00947406"/>
    <w:rsid w:val="00947BBF"/>
    <w:rsid w:val="00947C92"/>
    <w:rsid w:val="0095024B"/>
    <w:rsid w:val="00950DA9"/>
    <w:rsid w:val="00950DCB"/>
    <w:rsid w:val="00951A5D"/>
    <w:rsid w:val="00952447"/>
    <w:rsid w:val="00952645"/>
    <w:rsid w:val="00952D4C"/>
    <w:rsid w:val="00953689"/>
    <w:rsid w:val="00953D6B"/>
    <w:rsid w:val="00954EA7"/>
    <w:rsid w:val="00955049"/>
    <w:rsid w:val="00955953"/>
    <w:rsid w:val="009559E2"/>
    <w:rsid w:val="00957B7C"/>
    <w:rsid w:val="00960239"/>
    <w:rsid w:val="00960246"/>
    <w:rsid w:val="00961105"/>
    <w:rsid w:val="009625BD"/>
    <w:rsid w:val="009636E3"/>
    <w:rsid w:val="00963F02"/>
    <w:rsid w:val="00964C4F"/>
    <w:rsid w:val="00964E7A"/>
    <w:rsid w:val="009664FF"/>
    <w:rsid w:val="009666F7"/>
    <w:rsid w:val="0096727A"/>
    <w:rsid w:val="009676D4"/>
    <w:rsid w:val="009677B7"/>
    <w:rsid w:val="0097172A"/>
    <w:rsid w:val="009720E1"/>
    <w:rsid w:val="00973F6A"/>
    <w:rsid w:val="00974F0E"/>
    <w:rsid w:val="00975292"/>
    <w:rsid w:val="00975CD7"/>
    <w:rsid w:val="009762CE"/>
    <w:rsid w:val="00977AF0"/>
    <w:rsid w:val="00977BFB"/>
    <w:rsid w:val="00983274"/>
    <w:rsid w:val="00983FEE"/>
    <w:rsid w:val="00985BBD"/>
    <w:rsid w:val="00985E6A"/>
    <w:rsid w:val="00985E70"/>
    <w:rsid w:val="00986013"/>
    <w:rsid w:val="00986691"/>
    <w:rsid w:val="00986D20"/>
    <w:rsid w:val="009955C4"/>
    <w:rsid w:val="00995BD7"/>
    <w:rsid w:val="00995F01"/>
    <w:rsid w:val="009962A6"/>
    <w:rsid w:val="009962B3"/>
    <w:rsid w:val="009969C8"/>
    <w:rsid w:val="009979F4"/>
    <w:rsid w:val="009A00BC"/>
    <w:rsid w:val="009A1DF7"/>
    <w:rsid w:val="009A3E56"/>
    <w:rsid w:val="009A45B2"/>
    <w:rsid w:val="009A497E"/>
    <w:rsid w:val="009A4FD2"/>
    <w:rsid w:val="009A53FF"/>
    <w:rsid w:val="009A548F"/>
    <w:rsid w:val="009A5585"/>
    <w:rsid w:val="009A59D5"/>
    <w:rsid w:val="009A60FF"/>
    <w:rsid w:val="009A62BB"/>
    <w:rsid w:val="009A652E"/>
    <w:rsid w:val="009A657E"/>
    <w:rsid w:val="009A6BBD"/>
    <w:rsid w:val="009A7048"/>
    <w:rsid w:val="009A78FB"/>
    <w:rsid w:val="009B0687"/>
    <w:rsid w:val="009B1095"/>
    <w:rsid w:val="009B2413"/>
    <w:rsid w:val="009B2A30"/>
    <w:rsid w:val="009B3527"/>
    <w:rsid w:val="009B3DD4"/>
    <w:rsid w:val="009C2E1C"/>
    <w:rsid w:val="009C2F57"/>
    <w:rsid w:val="009C6FA1"/>
    <w:rsid w:val="009C7B01"/>
    <w:rsid w:val="009D0EC3"/>
    <w:rsid w:val="009D0F51"/>
    <w:rsid w:val="009D2051"/>
    <w:rsid w:val="009D20AA"/>
    <w:rsid w:val="009D2BA3"/>
    <w:rsid w:val="009D2DDD"/>
    <w:rsid w:val="009D38FE"/>
    <w:rsid w:val="009D3E69"/>
    <w:rsid w:val="009D473E"/>
    <w:rsid w:val="009D4EBD"/>
    <w:rsid w:val="009D5FD2"/>
    <w:rsid w:val="009E1801"/>
    <w:rsid w:val="009E2E0A"/>
    <w:rsid w:val="009E37B0"/>
    <w:rsid w:val="009E3C97"/>
    <w:rsid w:val="009E5D48"/>
    <w:rsid w:val="009E705B"/>
    <w:rsid w:val="009E753D"/>
    <w:rsid w:val="009E7D68"/>
    <w:rsid w:val="009F15BD"/>
    <w:rsid w:val="009F1D69"/>
    <w:rsid w:val="009F2030"/>
    <w:rsid w:val="009F2329"/>
    <w:rsid w:val="009F316C"/>
    <w:rsid w:val="009F37C6"/>
    <w:rsid w:val="009F39B4"/>
    <w:rsid w:val="009F586B"/>
    <w:rsid w:val="00A03094"/>
    <w:rsid w:val="00A03EFF"/>
    <w:rsid w:val="00A04E35"/>
    <w:rsid w:val="00A06B1F"/>
    <w:rsid w:val="00A10DA6"/>
    <w:rsid w:val="00A10E17"/>
    <w:rsid w:val="00A1129A"/>
    <w:rsid w:val="00A11DC3"/>
    <w:rsid w:val="00A11F91"/>
    <w:rsid w:val="00A12C65"/>
    <w:rsid w:val="00A1337D"/>
    <w:rsid w:val="00A13DED"/>
    <w:rsid w:val="00A14A00"/>
    <w:rsid w:val="00A14A7A"/>
    <w:rsid w:val="00A151E9"/>
    <w:rsid w:val="00A15DBB"/>
    <w:rsid w:val="00A16CFB"/>
    <w:rsid w:val="00A179A6"/>
    <w:rsid w:val="00A20BA7"/>
    <w:rsid w:val="00A21752"/>
    <w:rsid w:val="00A21E50"/>
    <w:rsid w:val="00A22D99"/>
    <w:rsid w:val="00A25578"/>
    <w:rsid w:val="00A259F2"/>
    <w:rsid w:val="00A2613C"/>
    <w:rsid w:val="00A30B1B"/>
    <w:rsid w:val="00A33802"/>
    <w:rsid w:val="00A33B6A"/>
    <w:rsid w:val="00A34472"/>
    <w:rsid w:val="00A34FD7"/>
    <w:rsid w:val="00A354E9"/>
    <w:rsid w:val="00A35C1F"/>
    <w:rsid w:val="00A36294"/>
    <w:rsid w:val="00A366AE"/>
    <w:rsid w:val="00A36F79"/>
    <w:rsid w:val="00A37162"/>
    <w:rsid w:val="00A37590"/>
    <w:rsid w:val="00A37828"/>
    <w:rsid w:val="00A37E51"/>
    <w:rsid w:val="00A4007B"/>
    <w:rsid w:val="00A40169"/>
    <w:rsid w:val="00A40D0E"/>
    <w:rsid w:val="00A40E60"/>
    <w:rsid w:val="00A4106F"/>
    <w:rsid w:val="00A44385"/>
    <w:rsid w:val="00A44526"/>
    <w:rsid w:val="00A4452A"/>
    <w:rsid w:val="00A44A8E"/>
    <w:rsid w:val="00A45464"/>
    <w:rsid w:val="00A45AD0"/>
    <w:rsid w:val="00A47633"/>
    <w:rsid w:val="00A50D55"/>
    <w:rsid w:val="00A510CE"/>
    <w:rsid w:val="00A51DB1"/>
    <w:rsid w:val="00A51FE1"/>
    <w:rsid w:val="00A53690"/>
    <w:rsid w:val="00A549E4"/>
    <w:rsid w:val="00A54A38"/>
    <w:rsid w:val="00A56EC1"/>
    <w:rsid w:val="00A60F29"/>
    <w:rsid w:val="00A61AE6"/>
    <w:rsid w:val="00A6219A"/>
    <w:rsid w:val="00A62D31"/>
    <w:rsid w:val="00A63380"/>
    <w:rsid w:val="00A64914"/>
    <w:rsid w:val="00A65039"/>
    <w:rsid w:val="00A661F6"/>
    <w:rsid w:val="00A66389"/>
    <w:rsid w:val="00A6688B"/>
    <w:rsid w:val="00A6698E"/>
    <w:rsid w:val="00A67596"/>
    <w:rsid w:val="00A67CAC"/>
    <w:rsid w:val="00A67DB0"/>
    <w:rsid w:val="00A67FC3"/>
    <w:rsid w:val="00A70776"/>
    <w:rsid w:val="00A71145"/>
    <w:rsid w:val="00A72BE4"/>
    <w:rsid w:val="00A7508F"/>
    <w:rsid w:val="00A7791B"/>
    <w:rsid w:val="00A819A3"/>
    <w:rsid w:val="00A82C7C"/>
    <w:rsid w:val="00A830B4"/>
    <w:rsid w:val="00A84BCE"/>
    <w:rsid w:val="00A85D86"/>
    <w:rsid w:val="00A86348"/>
    <w:rsid w:val="00A865C7"/>
    <w:rsid w:val="00A90BE8"/>
    <w:rsid w:val="00A92EDD"/>
    <w:rsid w:val="00A95018"/>
    <w:rsid w:val="00A95665"/>
    <w:rsid w:val="00A97AD9"/>
    <w:rsid w:val="00A97E3B"/>
    <w:rsid w:val="00AA20A1"/>
    <w:rsid w:val="00AA2423"/>
    <w:rsid w:val="00AA356D"/>
    <w:rsid w:val="00AA3F0B"/>
    <w:rsid w:val="00AA41F2"/>
    <w:rsid w:val="00AB039E"/>
    <w:rsid w:val="00AB0A7D"/>
    <w:rsid w:val="00AB1B61"/>
    <w:rsid w:val="00AB1E4C"/>
    <w:rsid w:val="00AB3463"/>
    <w:rsid w:val="00AB4206"/>
    <w:rsid w:val="00AB662E"/>
    <w:rsid w:val="00AC0AA6"/>
    <w:rsid w:val="00AC137F"/>
    <w:rsid w:val="00AC15EE"/>
    <w:rsid w:val="00AC3DC1"/>
    <w:rsid w:val="00AC4FA8"/>
    <w:rsid w:val="00AC5850"/>
    <w:rsid w:val="00AC5F69"/>
    <w:rsid w:val="00AC6443"/>
    <w:rsid w:val="00AC7E54"/>
    <w:rsid w:val="00AD071F"/>
    <w:rsid w:val="00AD14FC"/>
    <w:rsid w:val="00AD1B29"/>
    <w:rsid w:val="00AD5CEB"/>
    <w:rsid w:val="00AD61A0"/>
    <w:rsid w:val="00AD6FCD"/>
    <w:rsid w:val="00AD73AD"/>
    <w:rsid w:val="00AD7ACB"/>
    <w:rsid w:val="00AE2002"/>
    <w:rsid w:val="00AE2E9D"/>
    <w:rsid w:val="00AE347E"/>
    <w:rsid w:val="00AE35D4"/>
    <w:rsid w:val="00AE37E6"/>
    <w:rsid w:val="00AE49BA"/>
    <w:rsid w:val="00AE6174"/>
    <w:rsid w:val="00AE6A4E"/>
    <w:rsid w:val="00AE76AB"/>
    <w:rsid w:val="00AE79E4"/>
    <w:rsid w:val="00AE7B98"/>
    <w:rsid w:val="00AE7F19"/>
    <w:rsid w:val="00AF129F"/>
    <w:rsid w:val="00AF17FE"/>
    <w:rsid w:val="00AF19F4"/>
    <w:rsid w:val="00AF218C"/>
    <w:rsid w:val="00AF23F9"/>
    <w:rsid w:val="00AF27A3"/>
    <w:rsid w:val="00AF342B"/>
    <w:rsid w:val="00AF3C39"/>
    <w:rsid w:val="00AF4FC2"/>
    <w:rsid w:val="00AF5FEB"/>
    <w:rsid w:val="00AF653F"/>
    <w:rsid w:val="00B00414"/>
    <w:rsid w:val="00B0207F"/>
    <w:rsid w:val="00B02DA7"/>
    <w:rsid w:val="00B04FB6"/>
    <w:rsid w:val="00B05B09"/>
    <w:rsid w:val="00B06A2E"/>
    <w:rsid w:val="00B07C43"/>
    <w:rsid w:val="00B1118C"/>
    <w:rsid w:val="00B11736"/>
    <w:rsid w:val="00B1182A"/>
    <w:rsid w:val="00B11D4B"/>
    <w:rsid w:val="00B12426"/>
    <w:rsid w:val="00B1287E"/>
    <w:rsid w:val="00B12DC9"/>
    <w:rsid w:val="00B13272"/>
    <w:rsid w:val="00B13F84"/>
    <w:rsid w:val="00B14604"/>
    <w:rsid w:val="00B155E7"/>
    <w:rsid w:val="00B1589D"/>
    <w:rsid w:val="00B15ABA"/>
    <w:rsid w:val="00B163BC"/>
    <w:rsid w:val="00B16CA9"/>
    <w:rsid w:val="00B205C6"/>
    <w:rsid w:val="00B21B98"/>
    <w:rsid w:val="00B22B75"/>
    <w:rsid w:val="00B23AB9"/>
    <w:rsid w:val="00B23E5D"/>
    <w:rsid w:val="00B23E6A"/>
    <w:rsid w:val="00B24626"/>
    <w:rsid w:val="00B25200"/>
    <w:rsid w:val="00B26994"/>
    <w:rsid w:val="00B27552"/>
    <w:rsid w:val="00B277A6"/>
    <w:rsid w:val="00B27AF8"/>
    <w:rsid w:val="00B30704"/>
    <w:rsid w:val="00B30C9F"/>
    <w:rsid w:val="00B316CF"/>
    <w:rsid w:val="00B31844"/>
    <w:rsid w:val="00B31B44"/>
    <w:rsid w:val="00B33882"/>
    <w:rsid w:val="00B34339"/>
    <w:rsid w:val="00B343EF"/>
    <w:rsid w:val="00B34B2E"/>
    <w:rsid w:val="00B34BB3"/>
    <w:rsid w:val="00B37258"/>
    <w:rsid w:val="00B40DBD"/>
    <w:rsid w:val="00B42B2F"/>
    <w:rsid w:val="00B44900"/>
    <w:rsid w:val="00B44F94"/>
    <w:rsid w:val="00B46A3B"/>
    <w:rsid w:val="00B472E1"/>
    <w:rsid w:val="00B47433"/>
    <w:rsid w:val="00B50291"/>
    <w:rsid w:val="00B52821"/>
    <w:rsid w:val="00B52B5B"/>
    <w:rsid w:val="00B54015"/>
    <w:rsid w:val="00B54500"/>
    <w:rsid w:val="00B556A8"/>
    <w:rsid w:val="00B558DB"/>
    <w:rsid w:val="00B567C8"/>
    <w:rsid w:val="00B60765"/>
    <w:rsid w:val="00B61D9C"/>
    <w:rsid w:val="00B61FDC"/>
    <w:rsid w:val="00B6204D"/>
    <w:rsid w:val="00B6291E"/>
    <w:rsid w:val="00B6356D"/>
    <w:rsid w:val="00B63585"/>
    <w:rsid w:val="00B64CDA"/>
    <w:rsid w:val="00B6641A"/>
    <w:rsid w:val="00B679BF"/>
    <w:rsid w:val="00B70115"/>
    <w:rsid w:val="00B71170"/>
    <w:rsid w:val="00B72237"/>
    <w:rsid w:val="00B72741"/>
    <w:rsid w:val="00B72C86"/>
    <w:rsid w:val="00B73780"/>
    <w:rsid w:val="00B7635B"/>
    <w:rsid w:val="00B773FD"/>
    <w:rsid w:val="00B802B8"/>
    <w:rsid w:val="00B802F4"/>
    <w:rsid w:val="00B80BCE"/>
    <w:rsid w:val="00B81524"/>
    <w:rsid w:val="00B81740"/>
    <w:rsid w:val="00B81AE8"/>
    <w:rsid w:val="00B81CAD"/>
    <w:rsid w:val="00B83D6B"/>
    <w:rsid w:val="00B8541F"/>
    <w:rsid w:val="00B859B2"/>
    <w:rsid w:val="00B85D7B"/>
    <w:rsid w:val="00B86505"/>
    <w:rsid w:val="00B8694B"/>
    <w:rsid w:val="00B900EA"/>
    <w:rsid w:val="00B9082F"/>
    <w:rsid w:val="00B91069"/>
    <w:rsid w:val="00B91511"/>
    <w:rsid w:val="00B92366"/>
    <w:rsid w:val="00B9277D"/>
    <w:rsid w:val="00B92842"/>
    <w:rsid w:val="00B93AB0"/>
    <w:rsid w:val="00B93AD1"/>
    <w:rsid w:val="00B948A1"/>
    <w:rsid w:val="00B95DCF"/>
    <w:rsid w:val="00B96E34"/>
    <w:rsid w:val="00B97885"/>
    <w:rsid w:val="00BA034E"/>
    <w:rsid w:val="00BA0761"/>
    <w:rsid w:val="00BA15EC"/>
    <w:rsid w:val="00BA1BAF"/>
    <w:rsid w:val="00BA2713"/>
    <w:rsid w:val="00BA2941"/>
    <w:rsid w:val="00BA382D"/>
    <w:rsid w:val="00BA4677"/>
    <w:rsid w:val="00BA4C61"/>
    <w:rsid w:val="00BA4DDA"/>
    <w:rsid w:val="00BA54C8"/>
    <w:rsid w:val="00BA5D02"/>
    <w:rsid w:val="00BA627A"/>
    <w:rsid w:val="00BA7ADD"/>
    <w:rsid w:val="00BB22FA"/>
    <w:rsid w:val="00BB2F63"/>
    <w:rsid w:val="00BB30DC"/>
    <w:rsid w:val="00BB30EE"/>
    <w:rsid w:val="00BB5453"/>
    <w:rsid w:val="00BB606D"/>
    <w:rsid w:val="00BB6761"/>
    <w:rsid w:val="00BB6C7B"/>
    <w:rsid w:val="00BB700F"/>
    <w:rsid w:val="00BC05A6"/>
    <w:rsid w:val="00BC0976"/>
    <w:rsid w:val="00BC2FBB"/>
    <w:rsid w:val="00BC4674"/>
    <w:rsid w:val="00BC69DD"/>
    <w:rsid w:val="00BC6BE6"/>
    <w:rsid w:val="00BC7B57"/>
    <w:rsid w:val="00BD0455"/>
    <w:rsid w:val="00BD12A1"/>
    <w:rsid w:val="00BD3671"/>
    <w:rsid w:val="00BD4823"/>
    <w:rsid w:val="00BD53E2"/>
    <w:rsid w:val="00BD5767"/>
    <w:rsid w:val="00BD74E3"/>
    <w:rsid w:val="00BD76CE"/>
    <w:rsid w:val="00BD7B83"/>
    <w:rsid w:val="00BE0420"/>
    <w:rsid w:val="00BE0CE0"/>
    <w:rsid w:val="00BE1055"/>
    <w:rsid w:val="00BE1183"/>
    <w:rsid w:val="00BE2151"/>
    <w:rsid w:val="00BE2768"/>
    <w:rsid w:val="00BE2845"/>
    <w:rsid w:val="00BE4C0A"/>
    <w:rsid w:val="00BE5E60"/>
    <w:rsid w:val="00BE7AC5"/>
    <w:rsid w:val="00BF17C6"/>
    <w:rsid w:val="00BF203A"/>
    <w:rsid w:val="00BF3420"/>
    <w:rsid w:val="00BF5591"/>
    <w:rsid w:val="00BF6E1A"/>
    <w:rsid w:val="00C004EE"/>
    <w:rsid w:val="00C00FDA"/>
    <w:rsid w:val="00C01823"/>
    <w:rsid w:val="00C02460"/>
    <w:rsid w:val="00C02EB9"/>
    <w:rsid w:val="00C03297"/>
    <w:rsid w:val="00C0340B"/>
    <w:rsid w:val="00C03AD5"/>
    <w:rsid w:val="00C043E7"/>
    <w:rsid w:val="00C0462A"/>
    <w:rsid w:val="00C04E4B"/>
    <w:rsid w:val="00C05F73"/>
    <w:rsid w:val="00C05FF2"/>
    <w:rsid w:val="00C0616E"/>
    <w:rsid w:val="00C07BF3"/>
    <w:rsid w:val="00C11102"/>
    <w:rsid w:val="00C11133"/>
    <w:rsid w:val="00C115C0"/>
    <w:rsid w:val="00C11B56"/>
    <w:rsid w:val="00C141FC"/>
    <w:rsid w:val="00C143DE"/>
    <w:rsid w:val="00C16045"/>
    <w:rsid w:val="00C161D2"/>
    <w:rsid w:val="00C16C0F"/>
    <w:rsid w:val="00C21735"/>
    <w:rsid w:val="00C21E27"/>
    <w:rsid w:val="00C22E3E"/>
    <w:rsid w:val="00C2382D"/>
    <w:rsid w:val="00C23B78"/>
    <w:rsid w:val="00C23F79"/>
    <w:rsid w:val="00C2593A"/>
    <w:rsid w:val="00C25D46"/>
    <w:rsid w:val="00C25DBC"/>
    <w:rsid w:val="00C2626F"/>
    <w:rsid w:val="00C2647E"/>
    <w:rsid w:val="00C26FDB"/>
    <w:rsid w:val="00C27871"/>
    <w:rsid w:val="00C27C69"/>
    <w:rsid w:val="00C27DC7"/>
    <w:rsid w:val="00C3243F"/>
    <w:rsid w:val="00C32DAC"/>
    <w:rsid w:val="00C332C3"/>
    <w:rsid w:val="00C335C0"/>
    <w:rsid w:val="00C345FE"/>
    <w:rsid w:val="00C34C5B"/>
    <w:rsid w:val="00C3521C"/>
    <w:rsid w:val="00C35644"/>
    <w:rsid w:val="00C35B46"/>
    <w:rsid w:val="00C35E49"/>
    <w:rsid w:val="00C360CC"/>
    <w:rsid w:val="00C37EB8"/>
    <w:rsid w:val="00C40EE8"/>
    <w:rsid w:val="00C41D04"/>
    <w:rsid w:val="00C421D6"/>
    <w:rsid w:val="00C43361"/>
    <w:rsid w:val="00C43942"/>
    <w:rsid w:val="00C454F3"/>
    <w:rsid w:val="00C4566F"/>
    <w:rsid w:val="00C503A0"/>
    <w:rsid w:val="00C5191E"/>
    <w:rsid w:val="00C52DBB"/>
    <w:rsid w:val="00C54DEF"/>
    <w:rsid w:val="00C57788"/>
    <w:rsid w:val="00C60B7F"/>
    <w:rsid w:val="00C60F28"/>
    <w:rsid w:val="00C61CF6"/>
    <w:rsid w:val="00C62644"/>
    <w:rsid w:val="00C62BF5"/>
    <w:rsid w:val="00C636DA"/>
    <w:rsid w:val="00C63A97"/>
    <w:rsid w:val="00C63C33"/>
    <w:rsid w:val="00C63CB5"/>
    <w:rsid w:val="00C658A2"/>
    <w:rsid w:val="00C65B68"/>
    <w:rsid w:val="00C663B9"/>
    <w:rsid w:val="00C6725A"/>
    <w:rsid w:val="00C6797C"/>
    <w:rsid w:val="00C67E22"/>
    <w:rsid w:val="00C702AC"/>
    <w:rsid w:val="00C71D63"/>
    <w:rsid w:val="00C7206D"/>
    <w:rsid w:val="00C72271"/>
    <w:rsid w:val="00C75699"/>
    <w:rsid w:val="00C7624C"/>
    <w:rsid w:val="00C76B27"/>
    <w:rsid w:val="00C779A7"/>
    <w:rsid w:val="00C81356"/>
    <w:rsid w:val="00C81785"/>
    <w:rsid w:val="00C87DA0"/>
    <w:rsid w:val="00C9072C"/>
    <w:rsid w:val="00C916FD"/>
    <w:rsid w:val="00C924FE"/>
    <w:rsid w:val="00C9268F"/>
    <w:rsid w:val="00C9297E"/>
    <w:rsid w:val="00C9354C"/>
    <w:rsid w:val="00C94671"/>
    <w:rsid w:val="00C96F7D"/>
    <w:rsid w:val="00C9746B"/>
    <w:rsid w:val="00C977EA"/>
    <w:rsid w:val="00CA24EF"/>
    <w:rsid w:val="00CA2A4A"/>
    <w:rsid w:val="00CA4B16"/>
    <w:rsid w:val="00CA4EDA"/>
    <w:rsid w:val="00CA5155"/>
    <w:rsid w:val="00CA592C"/>
    <w:rsid w:val="00CA5ADB"/>
    <w:rsid w:val="00CA5CB5"/>
    <w:rsid w:val="00CA5E74"/>
    <w:rsid w:val="00CA68E9"/>
    <w:rsid w:val="00CA6EC4"/>
    <w:rsid w:val="00CA6FF9"/>
    <w:rsid w:val="00CB2962"/>
    <w:rsid w:val="00CB3BA0"/>
    <w:rsid w:val="00CB4238"/>
    <w:rsid w:val="00CB435E"/>
    <w:rsid w:val="00CB4D16"/>
    <w:rsid w:val="00CB4DF5"/>
    <w:rsid w:val="00CB5938"/>
    <w:rsid w:val="00CB7C6D"/>
    <w:rsid w:val="00CB7CE7"/>
    <w:rsid w:val="00CC0060"/>
    <w:rsid w:val="00CC1A64"/>
    <w:rsid w:val="00CC333D"/>
    <w:rsid w:val="00CC34EB"/>
    <w:rsid w:val="00CC35C6"/>
    <w:rsid w:val="00CC4DBB"/>
    <w:rsid w:val="00CC5288"/>
    <w:rsid w:val="00CC66EA"/>
    <w:rsid w:val="00CC715F"/>
    <w:rsid w:val="00CC767F"/>
    <w:rsid w:val="00CC7B36"/>
    <w:rsid w:val="00CC7EB9"/>
    <w:rsid w:val="00CD19C9"/>
    <w:rsid w:val="00CD2325"/>
    <w:rsid w:val="00CD349F"/>
    <w:rsid w:val="00CD3C17"/>
    <w:rsid w:val="00CD5A7A"/>
    <w:rsid w:val="00CE10E3"/>
    <w:rsid w:val="00CE168A"/>
    <w:rsid w:val="00CE1F9C"/>
    <w:rsid w:val="00CE2E48"/>
    <w:rsid w:val="00CE579C"/>
    <w:rsid w:val="00CE5F38"/>
    <w:rsid w:val="00CE6750"/>
    <w:rsid w:val="00CF0012"/>
    <w:rsid w:val="00CF089D"/>
    <w:rsid w:val="00CF0D45"/>
    <w:rsid w:val="00CF10E5"/>
    <w:rsid w:val="00CF2B30"/>
    <w:rsid w:val="00CF31E5"/>
    <w:rsid w:val="00CF3F00"/>
    <w:rsid w:val="00CF4C11"/>
    <w:rsid w:val="00CF6672"/>
    <w:rsid w:val="00CF71BB"/>
    <w:rsid w:val="00CF7DBE"/>
    <w:rsid w:val="00D01959"/>
    <w:rsid w:val="00D021F7"/>
    <w:rsid w:val="00D03A77"/>
    <w:rsid w:val="00D04426"/>
    <w:rsid w:val="00D050F2"/>
    <w:rsid w:val="00D069C7"/>
    <w:rsid w:val="00D06E67"/>
    <w:rsid w:val="00D071E8"/>
    <w:rsid w:val="00D078A2"/>
    <w:rsid w:val="00D078F2"/>
    <w:rsid w:val="00D1001A"/>
    <w:rsid w:val="00D1271E"/>
    <w:rsid w:val="00D131D7"/>
    <w:rsid w:val="00D1348F"/>
    <w:rsid w:val="00D13D76"/>
    <w:rsid w:val="00D13E72"/>
    <w:rsid w:val="00D15C9E"/>
    <w:rsid w:val="00D17EFA"/>
    <w:rsid w:val="00D20F98"/>
    <w:rsid w:val="00D21123"/>
    <w:rsid w:val="00D21804"/>
    <w:rsid w:val="00D244DC"/>
    <w:rsid w:val="00D244DF"/>
    <w:rsid w:val="00D253FA"/>
    <w:rsid w:val="00D25448"/>
    <w:rsid w:val="00D25D89"/>
    <w:rsid w:val="00D26213"/>
    <w:rsid w:val="00D26BB7"/>
    <w:rsid w:val="00D26BF0"/>
    <w:rsid w:val="00D27454"/>
    <w:rsid w:val="00D336B5"/>
    <w:rsid w:val="00D33B2B"/>
    <w:rsid w:val="00D34074"/>
    <w:rsid w:val="00D351D6"/>
    <w:rsid w:val="00D351E1"/>
    <w:rsid w:val="00D3623F"/>
    <w:rsid w:val="00D367EB"/>
    <w:rsid w:val="00D36A1F"/>
    <w:rsid w:val="00D40A39"/>
    <w:rsid w:val="00D40C56"/>
    <w:rsid w:val="00D4244E"/>
    <w:rsid w:val="00D42907"/>
    <w:rsid w:val="00D433FB"/>
    <w:rsid w:val="00D43937"/>
    <w:rsid w:val="00D45954"/>
    <w:rsid w:val="00D4611C"/>
    <w:rsid w:val="00D461C2"/>
    <w:rsid w:val="00D47330"/>
    <w:rsid w:val="00D479A4"/>
    <w:rsid w:val="00D47F11"/>
    <w:rsid w:val="00D50569"/>
    <w:rsid w:val="00D52556"/>
    <w:rsid w:val="00D53606"/>
    <w:rsid w:val="00D5422E"/>
    <w:rsid w:val="00D551AE"/>
    <w:rsid w:val="00D5522C"/>
    <w:rsid w:val="00D60705"/>
    <w:rsid w:val="00D60E0C"/>
    <w:rsid w:val="00D61AAE"/>
    <w:rsid w:val="00D61D08"/>
    <w:rsid w:val="00D6210E"/>
    <w:rsid w:val="00D626C3"/>
    <w:rsid w:val="00D63668"/>
    <w:rsid w:val="00D64CB8"/>
    <w:rsid w:val="00D651B6"/>
    <w:rsid w:val="00D65213"/>
    <w:rsid w:val="00D6567D"/>
    <w:rsid w:val="00D66A62"/>
    <w:rsid w:val="00D66DF0"/>
    <w:rsid w:val="00D67399"/>
    <w:rsid w:val="00D67F99"/>
    <w:rsid w:val="00D703D1"/>
    <w:rsid w:val="00D70B39"/>
    <w:rsid w:val="00D71483"/>
    <w:rsid w:val="00D72FA5"/>
    <w:rsid w:val="00D72FD8"/>
    <w:rsid w:val="00D73251"/>
    <w:rsid w:val="00D7421E"/>
    <w:rsid w:val="00D75277"/>
    <w:rsid w:val="00D76A21"/>
    <w:rsid w:val="00D76D83"/>
    <w:rsid w:val="00D7709D"/>
    <w:rsid w:val="00D7712C"/>
    <w:rsid w:val="00D81D34"/>
    <w:rsid w:val="00D81F30"/>
    <w:rsid w:val="00D834CA"/>
    <w:rsid w:val="00D83625"/>
    <w:rsid w:val="00D83881"/>
    <w:rsid w:val="00D84ED3"/>
    <w:rsid w:val="00D8521F"/>
    <w:rsid w:val="00D86987"/>
    <w:rsid w:val="00D86EB2"/>
    <w:rsid w:val="00D87495"/>
    <w:rsid w:val="00D90572"/>
    <w:rsid w:val="00D90D14"/>
    <w:rsid w:val="00D90E57"/>
    <w:rsid w:val="00D927E0"/>
    <w:rsid w:val="00D9356D"/>
    <w:rsid w:val="00D9469F"/>
    <w:rsid w:val="00D948F2"/>
    <w:rsid w:val="00D9697A"/>
    <w:rsid w:val="00DA0AAB"/>
    <w:rsid w:val="00DA1A07"/>
    <w:rsid w:val="00DA3869"/>
    <w:rsid w:val="00DA4540"/>
    <w:rsid w:val="00DA4C48"/>
    <w:rsid w:val="00DA4C5F"/>
    <w:rsid w:val="00DA579D"/>
    <w:rsid w:val="00DA727D"/>
    <w:rsid w:val="00DA746C"/>
    <w:rsid w:val="00DA791C"/>
    <w:rsid w:val="00DB0834"/>
    <w:rsid w:val="00DB14A7"/>
    <w:rsid w:val="00DB18AD"/>
    <w:rsid w:val="00DB37AA"/>
    <w:rsid w:val="00DB41E6"/>
    <w:rsid w:val="00DB53A7"/>
    <w:rsid w:val="00DB53A9"/>
    <w:rsid w:val="00DB7B63"/>
    <w:rsid w:val="00DB7C7A"/>
    <w:rsid w:val="00DC0A79"/>
    <w:rsid w:val="00DC219F"/>
    <w:rsid w:val="00DC26FF"/>
    <w:rsid w:val="00DC4DB2"/>
    <w:rsid w:val="00DC7F56"/>
    <w:rsid w:val="00DD11E4"/>
    <w:rsid w:val="00DD168B"/>
    <w:rsid w:val="00DD170F"/>
    <w:rsid w:val="00DD2B25"/>
    <w:rsid w:val="00DD2CF4"/>
    <w:rsid w:val="00DD2D99"/>
    <w:rsid w:val="00DD37A2"/>
    <w:rsid w:val="00DD5E42"/>
    <w:rsid w:val="00DD6633"/>
    <w:rsid w:val="00DD6D96"/>
    <w:rsid w:val="00DE0A8A"/>
    <w:rsid w:val="00DE0E86"/>
    <w:rsid w:val="00DE1B7A"/>
    <w:rsid w:val="00DE3CF9"/>
    <w:rsid w:val="00DE422A"/>
    <w:rsid w:val="00DE4922"/>
    <w:rsid w:val="00DE4BF9"/>
    <w:rsid w:val="00DE568A"/>
    <w:rsid w:val="00DF0041"/>
    <w:rsid w:val="00DF0B80"/>
    <w:rsid w:val="00DF1240"/>
    <w:rsid w:val="00DF3A22"/>
    <w:rsid w:val="00DF4F1E"/>
    <w:rsid w:val="00DF6865"/>
    <w:rsid w:val="00DF6E54"/>
    <w:rsid w:val="00DF7D97"/>
    <w:rsid w:val="00E006F8"/>
    <w:rsid w:val="00E01034"/>
    <w:rsid w:val="00E0146D"/>
    <w:rsid w:val="00E017BA"/>
    <w:rsid w:val="00E01D7A"/>
    <w:rsid w:val="00E02BB0"/>
    <w:rsid w:val="00E03C17"/>
    <w:rsid w:val="00E03DE0"/>
    <w:rsid w:val="00E04228"/>
    <w:rsid w:val="00E04457"/>
    <w:rsid w:val="00E0484A"/>
    <w:rsid w:val="00E04BBC"/>
    <w:rsid w:val="00E07F31"/>
    <w:rsid w:val="00E10450"/>
    <w:rsid w:val="00E10B7D"/>
    <w:rsid w:val="00E117EC"/>
    <w:rsid w:val="00E1183B"/>
    <w:rsid w:val="00E11A7A"/>
    <w:rsid w:val="00E132B7"/>
    <w:rsid w:val="00E139F8"/>
    <w:rsid w:val="00E1478E"/>
    <w:rsid w:val="00E1587B"/>
    <w:rsid w:val="00E159D7"/>
    <w:rsid w:val="00E15AE8"/>
    <w:rsid w:val="00E15F86"/>
    <w:rsid w:val="00E1722D"/>
    <w:rsid w:val="00E174FF"/>
    <w:rsid w:val="00E206F2"/>
    <w:rsid w:val="00E20F48"/>
    <w:rsid w:val="00E210CE"/>
    <w:rsid w:val="00E21262"/>
    <w:rsid w:val="00E21653"/>
    <w:rsid w:val="00E22008"/>
    <w:rsid w:val="00E23779"/>
    <w:rsid w:val="00E2414E"/>
    <w:rsid w:val="00E266BD"/>
    <w:rsid w:val="00E26830"/>
    <w:rsid w:val="00E312F0"/>
    <w:rsid w:val="00E31571"/>
    <w:rsid w:val="00E31E6E"/>
    <w:rsid w:val="00E32147"/>
    <w:rsid w:val="00E33949"/>
    <w:rsid w:val="00E3495D"/>
    <w:rsid w:val="00E352C3"/>
    <w:rsid w:val="00E356CA"/>
    <w:rsid w:val="00E356DD"/>
    <w:rsid w:val="00E40493"/>
    <w:rsid w:val="00E40B36"/>
    <w:rsid w:val="00E41881"/>
    <w:rsid w:val="00E45EEA"/>
    <w:rsid w:val="00E50021"/>
    <w:rsid w:val="00E51672"/>
    <w:rsid w:val="00E51EB7"/>
    <w:rsid w:val="00E52448"/>
    <w:rsid w:val="00E52B29"/>
    <w:rsid w:val="00E52DB7"/>
    <w:rsid w:val="00E52E12"/>
    <w:rsid w:val="00E54827"/>
    <w:rsid w:val="00E55EE5"/>
    <w:rsid w:val="00E565E3"/>
    <w:rsid w:val="00E56F51"/>
    <w:rsid w:val="00E577EE"/>
    <w:rsid w:val="00E57AAE"/>
    <w:rsid w:val="00E6048E"/>
    <w:rsid w:val="00E61364"/>
    <w:rsid w:val="00E6151D"/>
    <w:rsid w:val="00E61772"/>
    <w:rsid w:val="00E61991"/>
    <w:rsid w:val="00E61C34"/>
    <w:rsid w:val="00E625B3"/>
    <w:rsid w:val="00E62A1C"/>
    <w:rsid w:val="00E62AAB"/>
    <w:rsid w:val="00E6304C"/>
    <w:rsid w:val="00E639A6"/>
    <w:rsid w:val="00E646E9"/>
    <w:rsid w:val="00E64743"/>
    <w:rsid w:val="00E64DBC"/>
    <w:rsid w:val="00E720A1"/>
    <w:rsid w:val="00E720CD"/>
    <w:rsid w:val="00E72338"/>
    <w:rsid w:val="00E7257D"/>
    <w:rsid w:val="00E728CB"/>
    <w:rsid w:val="00E72A32"/>
    <w:rsid w:val="00E7336F"/>
    <w:rsid w:val="00E73A5A"/>
    <w:rsid w:val="00E7587F"/>
    <w:rsid w:val="00E76262"/>
    <w:rsid w:val="00E76C8F"/>
    <w:rsid w:val="00E80107"/>
    <w:rsid w:val="00E8282B"/>
    <w:rsid w:val="00E83C31"/>
    <w:rsid w:val="00E84215"/>
    <w:rsid w:val="00E849CD"/>
    <w:rsid w:val="00E84A6B"/>
    <w:rsid w:val="00E85308"/>
    <w:rsid w:val="00E85AA2"/>
    <w:rsid w:val="00E87548"/>
    <w:rsid w:val="00E90073"/>
    <w:rsid w:val="00E90664"/>
    <w:rsid w:val="00E92385"/>
    <w:rsid w:val="00E93ED1"/>
    <w:rsid w:val="00E93F48"/>
    <w:rsid w:val="00E96795"/>
    <w:rsid w:val="00E96DEA"/>
    <w:rsid w:val="00E97064"/>
    <w:rsid w:val="00E97F23"/>
    <w:rsid w:val="00EA06E7"/>
    <w:rsid w:val="00EA1585"/>
    <w:rsid w:val="00EA27F7"/>
    <w:rsid w:val="00EA48AE"/>
    <w:rsid w:val="00EA6119"/>
    <w:rsid w:val="00EA62C5"/>
    <w:rsid w:val="00EA78EB"/>
    <w:rsid w:val="00EB09E2"/>
    <w:rsid w:val="00EB14E7"/>
    <w:rsid w:val="00EB202C"/>
    <w:rsid w:val="00EB2685"/>
    <w:rsid w:val="00EB2915"/>
    <w:rsid w:val="00EB3184"/>
    <w:rsid w:val="00EB3B95"/>
    <w:rsid w:val="00EB412A"/>
    <w:rsid w:val="00EB4160"/>
    <w:rsid w:val="00EB669C"/>
    <w:rsid w:val="00EB696E"/>
    <w:rsid w:val="00EB6B09"/>
    <w:rsid w:val="00EB746A"/>
    <w:rsid w:val="00EB74A5"/>
    <w:rsid w:val="00EB7B10"/>
    <w:rsid w:val="00EB7EB3"/>
    <w:rsid w:val="00EC00ED"/>
    <w:rsid w:val="00EC027A"/>
    <w:rsid w:val="00EC1B66"/>
    <w:rsid w:val="00EC3333"/>
    <w:rsid w:val="00EC368A"/>
    <w:rsid w:val="00EC4164"/>
    <w:rsid w:val="00EC42F9"/>
    <w:rsid w:val="00EC6FA4"/>
    <w:rsid w:val="00EC6FDF"/>
    <w:rsid w:val="00EC776C"/>
    <w:rsid w:val="00EC7989"/>
    <w:rsid w:val="00ED02AC"/>
    <w:rsid w:val="00ED1FCC"/>
    <w:rsid w:val="00ED240E"/>
    <w:rsid w:val="00ED3E79"/>
    <w:rsid w:val="00ED42D2"/>
    <w:rsid w:val="00ED5075"/>
    <w:rsid w:val="00ED5B32"/>
    <w:rsid w:val="00ED69B4"/>
    <w:rsid w:val="00ED7245"/>
    <w:rsid w:val="00ED760C"/>
    <w:rsid w:val="00ED7A32"/>
    <w:rsid w:val="00EE0126"/>
    <w:rsid w:val="00EE01DD"/>
    <w:rsid w:val="00EE06CC"/>
    <w:rsid w:val="00EE0C27"/>
    <w:rsid w:val="00EE107B"/>
    <w:rsid w:val="00EE3226"/>
    <w:rsid w:val="00EE70A5"/>
    <w:rsid w:val="00EF035E"/>
    <w:rsid w:val="00EF0C5C"/>
    <w:rsid w:val="00EF1656"/>
    <w:rsid w:val="00EF1D10"/>
    <w:rsid w:val="00EF2A15"/>
    <w:rsid w:val="00EF311F"/>
    <w:rsid w:val="00EF32DD"/>
    <w:rsid w:val="00EF4997"/>
    <w:rsid w:val="00EF542E"/>
    <w:rsid w:val="00EF5862"/>
    <w:rsid w:val="00EF5BFD"/>
    <w:rsid w:val="00EF5C4E"/>
    <w:rsid w:val="00EF6E3E"/>
    <w:rsid w:val="00EF7873"/>
    <w:rsid w:val="00EF7BAB"/>
    <w:rsid w:val="00F01C6F"/>
    <w:rsid w:val="00F02467"/>
    <w:rsid w:val="00F03129"/>
    <w:rsid w:val="00F039D5"/>
    <w:rsid w:val="00F03B84"/>
    <w:rsid w:val="00F06EE2"/>
    <w:rsid w:val="00F07241"/>
    <w:rsid w:val="00F074DC"/>
    <w:rsid w:val="00F07F49"/>
    <w:rsid w:val="00F10FFB"/>
    <w:rsid w:val="00F1211E"/>
    <w:rsid w:val="00F125AC"/>
    <w:rsid w:val="00F13B2A"/>
    <w:rsid w:val="00F14250"/>
    <w:rsid w:val="00F1519A"/>
    <w:rsid w:val="00F15A59"/>
    <w:rsid w:val="00F1702F"/>
    <w:rsid w:val="00F17FA8"/>
    <w:rsid w:val="00F2267D"/>
    <w:rsid w:val="00F23AA2"/>
    <w:rsid w:val="00F24BE3"/>
    <w:rsid w:val="00F24F8F"/>
    <w:rsid w:val="00F267C9"/>
    <w:rsid w:val="00F267D8"/>
    <w:rsid w:val="00F26A45"/>
    <w:rsid w:val="00F26E51"/>
    <w:rsid w:val="00F305A7"/>
    <w:rsid w:val="00F307E0"/>
    <w:rsid w:val="00F325EB"/>
    <w:rsid w:val="00F3297D"/>
    <w:rsid w:val="00F32EAD"/>
    <w:rsid w:val="00F333F3"/>
    <w:rsid w:val="00F33CE8"/>
    <w:rsid w:val="00F33E4C"/>
    <w:rsid w:val="00F34D63"/>
    <w:rsid w:val="00F34FDA"/>
    <w:rsid w:val="00F3510F"/>
    <w:rsid w:val="00F357E0"/>
    <w:rsid w:val="00F37B4C"/>
    <w:rsid w:val="00F42E49"/>
    <w:rsid w:val="00F45A2D"/>
    <w:rsid w:val="00F4642A"/>
    <w:rsid w:val="00F50911"/>
    <w:rsid w:val="00F50CC5"/>
    <w:rsid w:val="00F515F4"/>
    <w:rsid w:val="00F51CB3"/>
    <w:rsid w:val="00F521B4"/>
    <w:rsid w:val="00F531F8"/>
    <w:rsid w:val="00F544DE"/>
    <w:rsid w:val="00F560CA"/>
    <w:rsid w:val="00F57B8C"/>
    <w:rsid w:val="00F57F7A"/>
    <w:rsid w:val="00F60755"/>
    <w:rsid w:val="00F6098E"/>
    <w:rsid w:val="00F609F6"/>
    <w:rsid w:val="00F61D0B"/>
    <w:rsid w:val="00F6214F"/>
    <w:rsid w:val="00F62B4B"/>
    <w:rsid w:val="00F62D33"/>
    <w:rsid w:val="00F6318B"/>
    <w:rsid w:val="00F63946"/>
    <w:rsid w:val="00F64924"/>
    <w:rsid w:val="00F654A6"/>
    <w:rsid w:val="00F6570B"/>
    <w:rsid w:val="00F65AE8"/>
    <w:rsid w:val="00F66556"/>
    <w:rsid w:val="00F66BFE"/>
    <w:rsid w:val="00F67615"/>
    <w:rsid w:val="00F67622"/>
    <w:rsid w:val="00F739A8"/>
    <w:rsid w:val="00F75A2F"/>
    <w:rsid w:val="00F76605"/>
    <w:rsid w:val="00F76BC4"/>
    <w:rsid w:val="00F76C98"/>
    <w:rsid w:val="00F77379"/>
    <w:rsid w:val="00F804CD"/>
    <w:rsid w:val="00F80750"/>
    <w:rsid w:val="00F80F8C"/>
    <w:rsid w:val="00F81550"/>
    <w:rsid w:val="00F81F86"/>
    <w:rsid w:val="00F820B1"/>
    <w:rsid w:val="00F82570"/>
    <w:rsid w:val="00F844F8"/>
    <w:rsid w:val="00F8573F"/>
    <w:rsid w:val="00F85F59"/>
    <w:rsid w:val="00F8641E"/>
    <w:rsid w:val="00F86717"/>
    <w:rsid w:val="00F86810"/>
    <w:rsid w:val="00F86D35"/>
    <w:rsid w:val="00F86DD4"/>
    <w:rsid w:val="00F872BB"/>
    <w:rsid w:val="00F90199"/>
    <w:rsid w:val="00F90823"/>
    <w:rsid w:val="00F90B8A"/>
    <w:rsid w:val="00F91036"/>
    <w:rsid w:val="00F9288D"/>
    <w:rsid w:val="00F92C46"/>
    <w:rsid w:val="00F938B5"/>
    <w:rsid w:val="00F95344"/>
    <w:rsid w:val="00F95903"/>
    <w:rsid w:val="00F95D87"/>
    <w:rsid w:val="00F961AA"/>
    <w:rsid w:val="00F9715B"/>
    <w:rsid w:val="00FA049A"/>
    <w:rsid w:val="00FA0DE5"/>
    <w:rsid w:val="00FA1E7F"/>
    <w:rsid w:val="00FA3CEC"/>
    <w:rsid w:val="00FA3E6C"/>
    <w:rsid w:val="00FA626D"/>
    <w:rsid w:val="00FA796A"/>
    <w:rsid w:val="00FB49D5"/>
    <w:rsid w:val="00FB4CF2"/>
    <w:rsid w:val="00FB4EC1"/>
    <w:rsid w:val="00FB5867"/>
    <w:rsid w:val="00FB5F37"/>
    <w:rsid w:val="00FB7E1A"/>
    <w:rsid w:val="00FC14A7"/>
    <w:rsid w:val="00FC14D7"/>
    <w:rsid w:val="00FC2887"/>
    <w:rsid w:val="00FC4845"/>
    <w:rsid w:val="00FC5B0B"/>
    <w:rsid w:val="00FC6B03"/>
    <w:rsid w:val="00FC6CCD"/>
    <w:rsid w:val="00FC6FD1"/>
    <w:rsid w:val="00FD06D5"/>
    <w:rsid w:val="00FD10DE"/>
    <w:rsid w:val="00FD1377"/>
    <w:rsid w:val="00FD2C1F"/>
    <w:rsid w:val="00FD36F7"/>
    <w:rsid w:val="00FD37FF"/>
    <w:rsid w:val="00FD3D0D"/>
    <w:rsid w:val="00FD6968"/>
    <w:rsid w:val="00FD6C41"/>
    <w:rsid w:val="00FD6F0D"/>
    <w:rsid w:val="00FD7956"/>
    <w:rsid w:val="00FE1048"/>
    <w:rsid w:val="00FE1485"/>
    <w:rsid w:val="00FE14FC"/>
    <w:rsid w:val="00FE2B66"/>
    <w:rsid w:val="00FE3875"/>
    <w:rsid w:val="00FE3C19"/>
    <w:rsid w:val="00FE419E"/>
    <w:rsid w:val="00FE43CD"/>
    <w:rsid w:val="00FE494A"/>
    <w:rsid w:val="00FE509D"/>
    <w:rsid w:val="00FE6100"/>
    <w:rsid w:val="00FE61C6"/>
    <w:rsid w:val="00FE6557"/>
    <w:rsid w:val="00FE6D70"/>
    <w:rsid w:val="00FE768B"/>
    <w:rsid w:val="00FF0DC6"/>
    <w:rsid w:val="00FF2484"/>
    <w:rsid w:val="00FF4844"/>
    <w:rsid w:val="00FF5185"/>
    <w:rsid w:val="00FF5878"/>
    <w:rsid w:val="00FF6882"/>
    <w:rsid w:val="00FF7EDC"/>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9D5855"/>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46AAE"/>
  </w:style>
  <w:style w:type="character" w:customStyle="1" w:styleId="normaltextrun">
    <w:name w:val="normaltextrun"/>
    <w:basedOn w:val="DefaultParagraphFont"/>
    <w:rsid w:val="003E49BF"/>
  </w:style>
  <w:style w:type="paragraph" w:customStyle="1" w:styleId="NormalArial">
    <w:name w:val="Normal Arial"/>
    <w:basedOn w:val="Normal"/>
    <w:link w:val="NormalArialChar"/>
    <w:qFormat/>
    <w:rsid w:val="001C4A42"/>
    <w:rPr>
      <w:rFonts w:ascii="Arial" w:hAnsi="Arial" w:cs="Arial"/>
    </w:rPr>
  </w:style>
  <w:style w:type="character" w:customStyle="1" w:styleId="NormalArialChar">
    <w:name w:val="Normal Arial Char"/>
    <w:basedOn w:val="DefaultParagraphFont"/>
    <w:link w:val="NormalArial"/>
    <w:rsid w:val="001C4A42"/>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18811">
      <w:bodyDiv w:val="1"/>
      <w:marLeft w:val="0"/>
      <w:marRight w:val="0"/>
      <w:marTop w:val="0"/>
      <w:marBottom w:val="0"/>
      <w:divBdr>
        <w:top w:val="none" w:sz="0" w:space="0" w:color="auto"/>
        <w:left w:val="none" w:sz="0" w:space="0" w:color="auto"/>
        <w:bottom w:val="none" w:sz="0" w:space="0" w:color="auto"/>
        <w:right w:val="none" w:sz="0" w:space="0" w:color="auto"/>
      </w:divBdr>
      <w:divsChild>
        <w:div w:id="681396042">
          <w:marLeft w:val="0"/>
          <w:marRight w:val="0"/>
          <w:marTop w:val="0"/>
          <w:marBottom w:val="0"/>
          <w:divBdr>
            <w:top w:val="none" w:sz="0" w:space="0" w:color="auto"/>
            <w:left w:val="none" w:sz="0" w:space="0" w:color="auto"/>
            <w:bottom w:val="none" w:sz="0" w:space="0" w:color="auto"/>
            <w:right w:val="none" w:sz="0" w:space="0" w:color="auto"/>
          </w:divBdr>
        </w:div>
      </w:divsChild>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645940934">
      <w:bodyDiv w:val="1"/>
      <w:marLeft w:val="0"/>
      <w:marRight w:val="0"/>
      <w:marTop w:val="0"/>
      <w:marBottom w:val="0"/>
      <w:divBdr>
        <w:top w:val="none" w:sz="0" w:space="0" w:color="auto"/>
        <w:left w:val="none" w:sz="0" w:space="0" w:color="auto"/>
        <w:bottom w:val="none" w:sz="0" w:space="0" w:color="auto"/>
        <w:right w:val="none" w:sz="0" w:space="0" w:color="auto"/>
      </w:divBdr>
      <w:divsChild>
        <w:div w:id="221722348">
          <w:marLeft w:val="0"/>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327976898">
      <w:bodyDiv w:val="1"/>
      <w:marLeft w:val="0"/>
      <w:marRight w:val="0"/>
      <w:marTop w:val="0"/>
      <w:marBottom w:val="0"/>
      <w:divBdr>
        <w:top w:val="none" w:sz="0" w:space="0" w:color="auto"/>
        <w:left w:val="none" w:sz="0" w:space="0" w:color="auto"/>
        <w:bottom w:val="none" w:sz="0" w:space="0" w:color="auto"/>
        <w:right w:val="none" w:sz="0" w:space="0" w:color="auto"/>
      </w:divBdr>
      <w:divsChild>
        <w:div w:id="529613974">
          <w:marLeft w:val="0"/>
          <w:marRight w:val="0"/>
          <w:marTop w:val="0"/>
          <w:marBottom w:val="0"/>
          <w:divBdr>
            <w:top w:val="none" w:sz="0" w:space="0" w:color="auto"/>
            <w:left w:val="none" w:sz="0" w:space="0" w:color="auto"/>
            <w:bottom w:val="none" w:sz="0" w:space="0" w:color="auto"/>
            <w:right w:val="none" w:sz="0" w:space="0" w:color="auto"/>
          </w:divBdr>
        </w:div>
      </w:divsChild>
    </w:div>
    <w:div w:id="1433430603">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mecwacare Noel Miller Centre</Home>
    <Signed xmlns="a8338b6e-77a6-4851-82b6-98166143ffdd" xsi:nil="true"/>
    <Uploaded xmlns="a8338b6e-77a6-4851-82b6-98166143ffdd">true</Uploaded>
    <Management_x0020_Company xmlns="a8338b6e-77a6-4851-82b6-98166143ffdd" xsi:nil="true"/>
    <Doc_x0020_Date xmlns="a8338b6e-77a6-4851-82b6-98166143ffdd">2022-09-16T07:12:21+00:00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C:\Users\mbullochdinte\Downloads\Performance_Report_3023_03-08-2022.docx</Location>
    <Doc_x0020_Type xmlns="a8338b6e-77a6-4851-82b6-98166143ffdd">Publication</Doc_x0020_Type>
    <Home_x0020_ID xmlns="a8338b6e-77a6-4851-82b6-98166143ffdd">503C3B86-7CF4-DC11-AD41-005056922186</Home_x0020_ID>
    <State xmlns="a8338b6e-77a6-4851-82b6-98166143ffdd" xsi:nil="true"/>
    <Doc_x0020_Sent_Received_x0020_Date xmlns="a8338b6e-77a6-4851-82b6-98166143ffdd">2022-09-16T00:00:00+00:00</Doc_x0020_Sent_Received_x0020_Date>
    <Activity_x0020_ID xmlns="a8338b6e-77a6-4851-82b6-98166143ffdd">3E0B1511-C96C-EB11-9091-005056922186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A44333-0895-4871-ADA8-C68508E3F8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http://schemas.openxmlformats.org/package/2006/metadata/core-properties"/>
    <ds:schemaRef ds:uri="http://www.w3.org/XML/1998/namespace"/>
    <ds:schemaRef ds:uri="http://purl.org/dc/elements/1.1/"/>
    <ds:schemaRef ds:uri="a8338b6e-77a6-4851-82b6-98166143ffdd"/>
    <ds:schemaRef ds:uri="http://schemas.microsoft.com/office/2006/metadata/properties"/>
    <ds:schemaRef ds:uri="http://purl.org/dc/terms/"/>
    <ds:schemaRef ds:uri="http://schemas.microsoft.com/office/2006/documentManagement/types"/>
    <ds:schemaRef ds:uri="http://purl.org/dc/dcmitype/"/>
  </ds:schemaRefs>
</ds:datastoreItem>
</file>

<file path=customXml/itemProps3.xml><?xml version="1.0" encoding="utf-8"?>
<ds:datastoreItem xmlns:ds="http://schemas.openxmlformats.org/officeDocument/2006/customXml" ds:itemID="{5B32A35E-C699-46F9-AC94-17FE38F34301}">
  <ds:schemaRefs>
    <ds:schemaRef ds:uri="http://schemas.openxmlformats.org/officeDocument/2006/bibliography"/>
  </ds:schemaRefs>
</ds:datastoreItem>
</file>

<file path=customXml/itemProps4.xml><?xml version="1.0" encoding="utf-8"?>
<ds:datastoreItem xmlns:ds="http://schemas.openxmlformats.org/officeDocument/2006/customXml" ds:itemID="{0D92036B-AC05-4068-BDE4-FCEAD7930D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23</Pages>
  <Words>7552</Words>
  <Characters>43047</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50499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2022-09-19T03:33:00Z</dcterms:created>
  <dcterms:modified xsi:type="dcterms:W3CDTF">2022-09-19T03:34:00Z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