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8DB1A" w14:textId="77777777" w:rsidR="008B0BE6" w:rsidRPr="002C3EBF" w:rsidRDefault="008B0BE6" w:rsidP="008B0BE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3F6A98B" wp14:editId="28D2DE4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AA58C7" w14:textId="77777777" w:rsidR="008B0BE6" w:rsidRDefault="008B0BE6" w:rsidP="008B0BE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1C8616" w14:textId="77777777" w:rsidR="008B0BE6" w:rsidRDefault="008B0BE6" w:rsidP="008B0BE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50D1E3" w14:textId="77777777" w:rsidR="008B0BE6" w:rsidRPr="002C3EBF" w:rsidRDefault="008B0BE6" w:rsidP="008B0BE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0BE6" w:rsidRPr="00996FAF" w14:paraId="7B7F9DEB" w14:textId="77777777" w:rsidTr="00A05524">
        <w:tc>
          <w:tcPr>
            <w:cnfStyle w:val="001000000000" w:firstRow="0" w:lastRow="0" w:firstColumn="1" w:lastColumn="0" w:oddVBand="0" w:evenVBand="0" w:oddHBand="0" w:evenHBand="0" w:firstRowFirstColumn="0" w:firstRowLastColumn="0" w:lastRowFirstColumn="0" w:lastRowLastColumn="0"/>
            <w:tcW w:w="3227" w:type="dxa"/>
          </w:tcPr>
          <w:p w14:paraId="3090BE6B" w14:textId="77777777" w:rsidR="008B0BE6" w:rsidRPr="00996FAF" w:rsidRDefault="008B0BE6" w:rsidP="00A0552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BE5D741" w14:textId="77777777" w:rsidR="008B0BE6" w:rsidRPr="00996FAF" w:rsidRDefault="008B0BE6" w:rsidP="00A055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Place Nixon</w:t>
            </w:r>
          </w:p>
        </w:tc>
      </w:tr>
      <w:tr w:rsidR="008B0BE6" w:rsidRPr="00996FAF" w14:paraId="01048050"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A413F" w14:textId="77777777" w:rsidR="008B0BE6" w:rsidRPr="00996FAF" w:rsidRDefault="008B0BE6" w:rsidP="00A0552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05F7E8" w14:textId="77777777" w:rsidR="008B0BE6" w:rsidRPr="00996FAF" w:rsidRDefault="008B0BE6" w:rsidP="00A055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 Chute Street</w:t>
            </w:r>
            <w:r w:rsidRPr="00602258">
              <w:rPr>
                <w:rFonts w:ascii="Arial" w:hAnsi="Arial" w:cs="Arial"/>
                <w:color w:val="auto"/>
              </w:rPr>
              <w:t xml:space="preserve"> </w:t>
            </w:r>
            <w:r>
              <w:rPr>
                <w:rFonts w:ascii="Arial" w:hAnsi="Arial" w:cs="Arial"/>
                <w:color w:val="auto"/>
              </w:rPr>
              <w:t>MORDIALLOC</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3195</w:t>
            </w:r>
          </w:p>
        </w:tc>
      </w:tr>
      <w:tr w:rsidR="008B0BE6" w:rsidRPr="00996FAF" w14:paraId="42E4EA89" w14:textId="77777777" w:rsidTr="00A055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B2873" w14:textId="77777777" w:rsidR="008B0BE6" w:rsidRPr="00996FAF" w:rsidRDefault="008B0BE6" w:rsidP="00A0552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0B7DC6" w14:textId="77777777" w:rsidR="008B0BE6" w:rsidRPr="00996FAF" w:rsidRDefault="008B0BE6" w:rsidP="00A055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3397</w:t>
            </w:r>
          </w:p>
        </w:tc>
      </w:tr>
      <w:tr w:rsidR="008B0BE6" w:rsidRPr="00996FAF" w14:paraId="445A4EF0"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066495" w14:textId="77777777" w:rsidR="008B0BE6" w:rsidRPr="00996FAF" w:rsidRDefault="008B0BE6" w:rsidP="00A0552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74D87AB" w14:textId="77777777" w:rsidR="008B0BE6" w:rsidRPr="00996FAF" w:rsidRDefault="008B0BE6" w:rsidP="00A055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8B0BE6" w:rsidRPr="00996FAF" w14:paraId="38A62236" w14:textId="77777777" w:rsidTr="00A055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932048" w14:textId="77777777" w:rsidR="008B0BE6" w:rsidRPr="00996FAF" w:rsidRDefault="008B0BE6" w:rsidP="00A0552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4A54DB" w14:textId="77777777" w:rsidR="008B0BE6" w:rsidRPr="00996FAF" w:rsidRDefault="008B0BE6" w:rsidP="00A055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8B0BE6" w:rsidRPr="00996FAF" w14:paraId="5B0EB4E7"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7B447D" w14:textId="77777777" w:rsidR="008B0BE6" w:rsidRPr="00996FAF" w:rsidRDefault="008B0BE6" w:rsidP="00A0552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FF4535" w14:textId="77777777" w:rsidR="008B0BE6" w:rsidRPr="00996FAF" w:rsidRDefault="008B0BE6" w:rsidP="00A055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October 2022 to 28 October 2022</w:t>
            </w:r>
          </w:p>
        </w:tc>
      </w:tr>
      <w:tr w:rsidR="008B0BE6" w:rsidRPr="00996FAF" w14:paraId="044A6E07" w14:textId="77777777" w:rsidTr="00A055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3EFA07" w14:textId="77777777" w:rsidR="008B0BE6" w:rsidRPr="00996FAF" w:rsidRDefault="008B0BE6" w:rsidP="00A0552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10ABEE7" w14:textId="5ACAA191" w:rsidR="008B0BE6" w:rsidRPr="00996FAF" w:rsidRDefault="008B0BE6" w:rsidP="00A055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Pr="000B4E1C">
              <w:rPr>
                <w:rFonts w:ascii="Arial" w:hAnsi="Arial" w:cs="Arial"/>
                <w:color w:val="auto"/>
              </w:rPr>
              <w:t xml:space="preserve"> December 2022</w:t>
            </w:r>
          </w:p>
        </w:tc>
      </w:tr>
    </w:tbl>
    <w:bookmarkEnd w:id="0"/>
    <w:p w14:paraId="366BA84F" w14:textId="77777777" w:rsidR="008B0BE6" w:rsidRPr="00996FAF" w:rsidRDefault="008B0BE6" w:rsidP="008B0BE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24A727" w14:textId="77777777" w:rsidR="008B0BE6" w:rsidRPr="00996FAF" w:rsidRDefault="008B0BE6" w:rsidP="008B0BE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82D75CF" w14:textId="77777777" w:rsidR="008B0BE6" w:rsidRPr="00996FAF" w:rsidRDefault="008B0BE6" w:rsidP="008B0BE6">
      <w:pPr>
        <w:pStyle w:val="NormalArial"/>
        <w:spacing w:line="276" w:lineRule="auto"/>
      </w:pPr>
      <w:r w:rsidRPr="00B45DF6">
        <w:rPr>
          <w:color w:val="auto"/>
        </w:rPr>
        <w:t>This performance report for Mercy Place Nixon (</w:t>
      </w:r>
      <w:r w:rsidRPr="00B45DF6">
        <w:rPr>
          <w:b/>
          <w:color w:val="auto"/>
        </w:rPr>
        <w:t>the service</w:t>
      </w:r>
      <w:r w:rsidRPr="00B45DF6">
        <w:rPr>
          <w:color w:val="auto"/>
        </w:rPr>
        <w:t xml:space="preserve">) has been prepared by </w:t>
      </w:r>
      <w:proofErr w:type="gramStart"/>
      <w:r w:rsidRPr="00B45DF6">
        <w:rPr>
          <w:color w:val="auto"/>
        </w:rPr>
        <w:t>G.Hope</w:t>
      </w:r>
      <w:proofErr w:type="gramEnd"/>
      <w:r>
        <w:rPr>
          <w:color w:val="auto"/>
        </w:rPr>
        <w:noBreakHyphen/>
      </w:r>
      <w:r w:rsidRPr="00B45DF6">
        <w:rPr>
          <w:color w:val="auto"/>
        </w:rPr>
        <w:t xml:space="preserve">Simpson, delegate of the Aged Care Quality and Safety Commissioner </w:t>
      </w:r>
      <w:r w:rsidRPr="00996FAF">
        <w:t>(Commissioner)</w:t>
      </w:r>
      <w:r w:rsidRPr="00996FAF">
        <w:rPr>
          <w:rStyle w:val="FootnoteReference"/>
        </w:rPr>
        <w:footnoteReference w:id="1"/>
      </w:r>
      <w:r w:rsidRPr="00996FAF">
        <w:t xml:space="preserve">. </w:t>
      </w:r>
    </w:p>
    <w:p w14:paraId="730D5C97" w14:textId="77777777" w:rsidR="008B0BE6" w:rsidRPr="00996FAF" w:rsidRDefault="008B0BE6" w:rsidP="008B0BE6">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2A5F740" w14:textId="77777777" w:rsidR="008B0BE6" w:rsidRPr="00996FAF" w:rsidRDefault="008B0BE6" w:rsidP="008B0BE6">
      <w:pPr>
        <w:pStyle w:val="NormalArial"/>
        <w:spacing w:line="276" w:lineRule="auto"/>
      </w:pPr>
      <w:r w:rsidRPr="00996FAF">
        <w:t>The report also specifies any areas in which improvements must be made to ensure the Quality Standards are complied with.</w:t>
      </w:r>
    </w:p>
    <w:p w14:paraId="140B4FC2" w14:textId="77777777" w:rsidR="008B0BE6" w:rsidRPr="00996FAF" w:rsidRDefault="008B0BE6" w:rsidP="008B0BE6">
      <w:pPr>
        <w:pStyle w:val="Heading1"/>
        <w:spacing w:before="0" w:after="120" w:line="276" w:lineRule="auto"/>
        <w:rPr>
          <w:rFonts w:ascii="Arial" w:hAnsi="Arial" w:cs="Arial"/>
        </w:rPr>
      </w:pPr>
      <w:r w:rsidRPr="00996FAF">
        <w:rPr>
          <w:rFonts w:ascii="Arial" w:hAnsi="Arial" w:cs="Arial"/>
        </w:rPr>
        <w:t>Material relied on</w:t>
      </w:r>
    </w:p>
    <w:p w14:paraId="10FF8279" w14:textId="77777777" w:rsidR="008B0BE6" w:rsidRPr="00996FAF" w:rsidRDefault="008B0BE6" w:rsidP="008B0BE6">
      <w:pPr>
        <w:pStyle w:val="NormalArial"/>
        <w:spacing w:line="276" w:lineRule="auto"/>
      </w:pPr>
      <w:r w:rsidRPr="00996FAF">
        <w:t>The following information has been considered in preparing the performance report:</w:t>
      </w:r>
    </w:p>
    <w:p w14:paraId="353D09E4" w14:textId="77777777" w:rsidR="008B0BE6" w:rsidRDefault="008B0BE6" w:rsidP="008B0BE6">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w:t>
      </w:r>
      <w:r w:rsidRPr="00586281">
        <w:rPr>
          <w:rFonts w:ascii="Arial" w:hAnsi="Arial" w:cs="Arial"/>
          <w:color w:val="auto"/>
        </w:rPr>
        <w:t xml:space="preserve">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Si</w:t>
      </w:r>
      <w:r w:rsidRPr="00586281">
        <w:rPr>
          <w:rFonts w:ascii="Arial" w:hAnsi="Arial" w:cs="Arial"/>
          <w:color w:val="auto"/>
        </w:rPr>
        <w:t xml:space="preserve">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01B13092" w14:textId="77777777" w:rsidR="008B0BE6" w:rsidRPr="00CB43DE" w:rsidRDefault="008B0BE6" w:rsidP="008B0BE6">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05A1021F" w14:textId="77777777" w:rsidR="008B0BE6" w:rsidRPr="00712752" w:rsidRDefault="008B0BE6" w:rsidP="008B0BE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CDB11C5" w14:textId="77777777" w:rsidR="008B0BE6" w:rsidRPr="00996FAF" w:rsidRDefault="008B0BE6" w:rsidP="008B0BE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B0BE6" w:rsidRPr="00996FAF" w14:paraId="10A75DDE" w14:textId="77777777" w:rsidTr="00A055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456702" w14:textId="77777777" w:rsidR="008B0BE6" w:rsidRPr="00996FAF" w:rsidRDefault="008B0BE6" w:rsidP="00A0552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8D8801" w14:textId="77777777" w:rsidR="008B0BE6" w:rsidRPr="00996FAF" w:rsidRDefault="00F00A15" w:rsidP="00A0552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D39FEFF9C3141BA9E537A8EF86C94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0BE6">
                  <w:rPr>
                    <w:rFonts w:ascii="Arial" w:hAnsi="Arial" w:cs="Arial"/>
                  </w:rPr>
                  <w:t>Compliant</w:t>
                </w:r>
              </w:sdtContent>
            </w:sdt>
          </w:p>
        </w:tc>
      </w:tr>
      <w:tr w:rsidR="008B0BE6" w:rsidRPr="00996FAF" w14:paraId="7E93A8B5" w14:textId="77777777" w:rsidTr="00A055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C8B668" w14:textId="77777777" w:rsidR="008B0BE6" w:rsidRPr="00996FAF" w:rsidRDefault="008B0BE6" w:rsidP="00A0552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20AACCA" w14:textId="77777777" w:rsidR="008B0BE6" w:rsidRPr="00996FAF" w:rsidRDefault="00F00A15" w:rsidP="00A055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810022120B24C2C8216D13E5550EF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0BE6">
                  <w:rPr>
                    <w:rFonts w:ascii="Arial" w:hAnsi="Arial" w:cs="Arial"/>
                    <w:b/>
                  </w:rPr>
                  <w:t>Compliant</w:t>
                </w:r>
              </w:sdtContent>
            </w:sdt>
            <w:r w:rsidR="008B0BE6" w:rsidRPr="00996FAF" w:rsidDel="00BA10E1">
              <w:rPr>
                <w:rFonts w:ascii="Arial" w:hAnsi="Arial" w:cs="Arial"/>
                <w:b/>
              </w:rPr>
              <w:t xml:space="preserve"> </w:t>
            </w:r>
          </w:p>
        </w:tc>
      </w:tr>
      <w:tr w:rsidR="008B0BE6" w:rsidRPr="00996FAF" w14:paraId="0DFCEFF5" w14:textId="77777777" w:rsidTr="00A055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BC141B" w14:textId="77777777" w:rsidR="008B0BE6" w:rsidRPr="00996FAF" w:rsidRDefault="008B0BE6" w:rsidP="00A0552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75BF619" w14:textId="77777777" w:rsidR="008B0BE6" w:rsidRPr="00996FAF" w:rsidRDefault="00F00A15" w:rsidP="00A055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5007C0B1EBB4B0FA9B0970FB12D65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0BE6">
                  <w:rPr>
                    <w:rFonts w:ascii="Arial" w:hAnsi="Arial" w:cs="Arial"/>
                    <w:b/>
                  </w:rPr>
                  <w:t>Compliant</w:t>
                </w:r>
              </w:sdtContent>
            </w:sdt>
            <w:r w:rsidR="008B0BE6" w:rsidRPr="00996FAF" w:rsidDel="00D03094">
              <w:rPr>
                <w:rFonts w:ascii="Arial" w:hAnsi="Arial" w:cs="Arial"/>
                <w:b/>
              </w:rPr>
              <w:t xml:space="preserve"> </w:t>
            </w:r>
          </w:p>
        </w:tc>
      </w:tr>
      <w:tr w:rsidR="008B0BE6" w:rsidRPr="00996FAF" w14:paraId="5D4247C9" w14:textId="77777777" w:rsidTr="00A055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8E5070" w14:textId="77777777" w:rsidR="008B0BE6" w:rsidRPr="00996FAF" w:rsidRDefault="008B0BE6" w:rsidP="00A0552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DB0A8A2" w14:textId="77777777" w:rsidR="008B0BE6" w:rsidRPr="00996FAF" w:rsidRDefault="00F00A15" w:rsidP="00A055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EE36D14D7EB4244814F34271B7DE0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0BE6">
                  <w:rPr>
                    <w:rFonts w:ascii="Arial" w:hAnsi="Arial" w:cs="Arial"/>
                    <w:b/>
                  </w:rPr>
                  <w:t>Compliant</w:t>
                </w:r>
              </w:sdtContent>
            </w:sdt>
            <w:r w:rsidR="008B0BE6" w:rsidRPr="00996FAF" w:rsidDel="00D03094">
              <w:rPr>
                <w:rFonts w:ascii="Arial" w:hAnsi="Arial" w:cs="Arial"/>
                <w:b/>
              </w:rPr>
              <w:t xml:space="preserve"> </w:t>
            </w:r>
          </w:p>
        </w:tc>
      </w:tr>
      <w:tr w:rsidR="008B0BE6" w:rsidRPr="00996FAF" w14:paraId="06DB5336" w14:textId="77777777" w:rsidTr="00A055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C8CA4D" w14:textId="77777777" w:rsidR="008B0BE6" w:rsidRPr="00996FAF" w:rsidRDefault="008B0BE6" w:rsidP="00A0552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05D578" w14:textId="77777777" w:rsidR="008B0BE6" w:rsidRPr="00996FAF" w:rsidRDefault="00F00A15" w:rsidP="00A055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70FF52A15084D76B75201A3A7B7B0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0BE6">
                  <w:rPr>
                    <w:rFonts w:ascii="Arial" w:hAnsi="Arial" w:cs="Arial"/>
                    <w:b/>
                  </w:rPr>
                  <w:t>Compliant</w:t>
                </w:r>
              </w:sdtContent>
            </w:sdt>
            <w:r w:rsidR="008B0BE6" w:rsidRPr="00996FAF" w:rsidDel="00D03094">
              <w:rPr>
                <w:rFonts w:ascii="Arial" w:hAnsi="Arial" w:cs="Arial"/>
                <w:b/>
              </w:rPr>
              <w:t xml:space="preserve"> </w:t>
            </w:r>
          </w:p>
        </w:tc>
      </w:tr>
      <w:tr w:rsidR="008B0BE6" w:rsidRPr="00996FAF" w14:paraId="2D37BB86" w14:textId="77777777" w:rsidTr="00A055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13E069" w14:textId="77777777" w:rsidR="008B0BE6" w:rsidRPr="00996FAF" w:rsidRDefault="008B0BE6" w:rsidP="00A0552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094F2E9" w14:textId="77777777" w:rsidR="008B0BE6" w:rsidRPr="00996FAF" w:rsidRDefault="00F00A15" w:rsidP="00A055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5BA40CA9EC74E31A4DE74313B0993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0BE6">
                  <w:rPr>
                    <w:rFonts w:ascii="Arial" w:hAnsi="Arial" w:cs="Arial"/>
                    <w:b/>
                  </w:rPr>
                  <w:t>Compliant</w:t>
                </w:r>
              </w:sdtContent>
            </w:sdt>
            <w:r w:rsidR="008B0BE6" w:rsidRPr="00996FAF" w:rsidDel="00D03094">
              <w:rPr>
                <w:rFonts w:ascii="Arial" w:hAnsi="Arial" w:cs="Arial"/>
                <w:b/>
              </w:rPr>
              <w:t xml:space="preserve"> </w:t>
            </w:r>
          </w:p>
        </w:tc>
      </w:tr>
      <w:tr w:rsidR="008B0BE6" w:rsidRPr="00996FAF" w14:paraId="16A7074E" w14:textId="77777777" w:rsidTr="00A055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21C637" w14:textId="77777777" w:rsidR="008B0BE6" w:rsidRPr="00996FAF" w:rsidRDefault="008B0BE6" w:rsidP="00A0552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0BE1136" w14:textId="77777777" w:rsidR="008B0BE6" w:rsidRPr="00996FAF" w:rsidRDefault="00F00A15" w:rsidP="00A055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960AC6558094907937799F64F3F9C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0BE6">
                  <w:rPr>
                    <w:rFonts w:ascii="Arial" w:hAnsi="Arial" w:cs="Arial"/>
                    <w:b/>
                  </w:rPr>
                  <w:t>Compliant</w:t>
                </w:r>
              </w:sdtContent>
            </w:sdt>
            <w:r w:rsidR="008B0BE6" w:rsidRPr="00996FAF" w:rsidDel="00D03094">
              <w:rPr>
                <w:rFonts w:ascii="Arial" w:hAnsi="Arial" w:cs="Arial"/>
                <w:b/>
              </w:rPr>
              <w:t xml:space="preserve"> </w:t>
            </w:r>
          </w:p>
        </w:tc>
      </w:tr>
      <w:tr w:rsidR="008B0BE6" w:rsidRPr="00996FAF" w14:paraId="7447A960" w14:textId="77777777" w:rsidTr="00A055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00824" w14:textId="77777777" w:rsidR="008B0BE6" w:rsidRPr="00996FAF" w:rsidRDefault="008B0BE6" w:rsidP="00A0552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7D51306" w14:textId="77777777" w:rsidR="008B0BE6" w:rsidRPr="00996FAF" w:rsidRDefault="00F00A15" w:rsidP="00A055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01E7B4041514FBE8700AD17EB7A65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0BE6">
                  <w:rPr>
                    <w:rFonts w:ascii="Arial" w:hAnsi="Arial" w:cs="Arial"/>
                    <w:b/>
                  </w:rPr>
                  <w:t>Compliant</w:t>
                </w:r>
              </w:sdtContent>
            </w:sdt>
            <w:r w:rsidR="008B0BE6" w:rsidRPr="00996FAF" w:rsidDel="00D03094">
              <w:rPr>
                <w:rFonts w:ascii="Arial" w:hAnsi="Arial" w:cs="Arial"/>
                <w:b/>
              </w:rPr>
              <w:t xml:space="preserve"> </w:t>
            </w:r>
          </w:p>
        </w:tc>
      </w:tr>
    </w:tbl>
    <w:p w14:paraId="7C39C873" w14:textId="77777777" w:rsidR="008B0BE6" w:rsidRPr="00996FAF" w:rsidRDefault="008B0BE6" w:rsidP="008B0BE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CBD84A" w14:textId="77777777" w:rsidR="008B0BE6" w:rsidRPr="00996FAF" w:rsidRDefault="008B0BE6" w:rsidP="008B0BE6">
      <w:pPr>
        <w:pStyle w:val="Heading1"/>
        <w:spacing w:before="0" w:after="120" w:line="276" w:lineRule="auto"/>
        <w:rPr>
          <w:rFonts w:ascii="Arial" w:hAnsi="Arial" w:cs="Arial"/>
        </w:rPr>
      </w:pPr>
      <w:r w:rsidRPr="00996FAF">
        <w:rPr>
          <w:rFonts w:ascii="Arial" w:hAnsi="Arial" w:cs="Arial"/>
        </w:rPr>
        <w:t>Areas for improvement</w:t>
      </w:r>
    </w:p>
    <w:p w14:paraId="5A357A1B" w14:textId="77777777" w:rsidR="008B0BE6" w:rsidRPr="00996FAF" w:rsidRDefault="008B0BE6" w:rsidP="008B0BE6">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09A34E0" w14:textId="77777777" w:rsidR="008B0BE6" w:rsidRPr="00996FAF" w:rsidRDefault="008B0BE6" w:rsidP="008B0BE6">
      <w:pPr>
        <w:pStyle w:val="NormalArial"/>
      </w:pPr>
      <w:r w:rsidRPr="00996FAF">
        <w:br w:type="page"/>
      </w:r>
    </w:p>
    <w:p w14:paraId="46EB51C3" w14:textId="77777777" w:rsidR="008B0BE6" w:rsidRPr="00996FAF" w:rsidRDefault="008B0BE6" w:rsidP="008B0BE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B0BE6" w:rsidRPr="00996FAF" w14:paraId="5D206691" w14:textId="77777777" w:rsidTr="00A05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CAC7E41" w14:textId="77777777" w:rsidR="008B0BE6" w:rsidRPr="00550022" w:rsidRDefault="008B0BE6" w:rsidP="00A0552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0746A58" w14:textId="77777777" w:rsidR="008B0BE6" w:rsidRPr="00996FAF" w:rsidRDefault="008B0BE6" w:rsidP="00A055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0BE6" w:rsidRPr="00996FAF" w14:paraId="2B449D4E"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BB625" w14:textId="77777777" w:rsidR="008B0BE6" w:rsidRPr="00996FAF" w:rsidRDefault="008B0BE6" w:rsidP="00A0552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F5791BE"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D7EF9DF"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E4BFD15ACDA4E708DC177E3C544F434"/>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p>
        </w:tc>
      </w:tr>
      <w:tr w:rsidR="008B0BE6" w:rsidRPr="00996FAF" w14:paraId="55164F17"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538325"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8DAD2B2"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DD1CF9B" w14:textId="77777777" w:rsidR="008B0BE6" w:rsidRPr="00996FAF" w:rsidRDefault="00F00A15"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D2DB9A169C24DD4AB029C649BD2E3F1"/>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201C79">
              <w:rPr>
                <w:rFonts w:ascii="Arial" w:hAnsi="Arial" w:cs="Arial"/>
                <w:color w:val="0000FF"/>
              </w:rPr>
              <w:t xml:space="preserve"> </w:t>
            </w:r>
          </w:p>
        </w:tc>
      </w:tr>
      <w:tr w:rsidR="008B0BE6" w:rsidRPr="00996FAF" w14:paraId="29C599C4"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500C4"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35B5020"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11D84D6" w14:textId="77777777" w:rsidR="008B0BE6" w:rsidRPr="00996FAF" w:rsidRDefault="008B0BE6" w:rsidP="00A055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7DDBD5" w14:textId="77777777" w:rsidR="008B0BE6" w:rsidRPr="00996FAF" w:rsidRDefault="008B0BE6" w:rsidP="00A055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676F44" w14:textId="77777777" w:rsidR="008B0BE6" w:rsidRPr="00996FAF" w:rsidRDefault="008B0BE6" w:rsidP="00A055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246B54" w14:textId="77777777" w:rsidR="008B0BE6" w:rsidRPr="00996FAF" w:rsidRDefault="008B0BE6" w:rsidP="00A0552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2365772"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6148130C60A4249B6A678E315DA8974"/>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201C79">
              <w:rPr>
                <w:rFonts w:ascii="Arial" w:hAnsi="Arial" w:cs="Arial"/>
                <w:color w:val="0000FF"/>
              </w:rPr>
              <w:t xml:space="preserve"> </w:t>
            </w:r>
          </w:p>
        </w:tc>
      </w:tr>
      <w:tr w:rsidR="008B0BE6" w:rsidRPr="00996FAF" w14:paraId="18811A8E"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A8B6AB"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F747605"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1E064A1" w14:textId="77777777" w:rsidR="008B0BE6" w:rsidRPr="00996FAF" w:rsidRDefault="00F00A15" w:rsidP="00A055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42F7B3C9FE449C4BC6644682B5677EC"/>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201C79">
              <w:rPr>
                <w:rFonts w:ascii="Arial" w:hAnsi="Arial" w:cs="Arial"/>
                <w:color w:val="0000FF"/>
              </w:rPr>
              <w:t xml:space="preserve"> </w:t>
            </w:r>
          </w:p>
        </w:tc>
      </w:tr>
      <w:tr w:rsidR="008B0BE6" w:rsidRPr="00996FAF" w14:paraId="5734B5BC"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4778E"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6CB5561" w14:textId="77777777" w:rsidR="008B0BE6" w:rsidRPr="00996FAF" w:rsidRDefault="008B0BE6" w:rsidP="00A0552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1975F6C"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BF9E42EFFAD4C04BECF23807718B4D9"/>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201C79">
              <w:rPr>
                <w:rFonts w:ascii="Arial" w:hAnsi="Arial" w:cs="Arial"/>
                <w:color w:val="0000FF"/>
              </w:rPr>
              <w:t xml:space="preserve"> </w:t>
            </w:r>
          </w:p>
        </w:tc>
      </w:tr>
      <w:tr w:rsidR="008B0BE6" w:rsidRPr="00996FAF" w14:paraId="331660A6"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CBEBF"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B9E69DE"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7506A9B" w14:textId="77777777" w:rsidR="008B0BE6" w:rsidRPr="00996FAF" w:rsidRDefault="00F00A15"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AB5AB83314E4ED68F89D68DE53B3C31"/>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201C79">
              <w:rPr>
                <w:rFonts w:ascii="Arial" w:hAnsi="Arial" w:cs="Arial"/>
                <w:color w:val="0000FF"/>
              </w:rPr>
              <w:t xml:space="preserve"> </w:t>
            </w:r>
          </w:p>
        </w:tc>
      </w:tr>
    </w:tbl>
    <w:p w14:paraId="7C869DD0" w14:textId="77777777" w:rsidR="008B0BE6" w:rsidRDefault="008B0BE6" w:rsidP="008B0BE6">
      <w:pPr>
        <w:pStyle w:val="Heading20"/>
      </w:pPr>
      <w:r w:rsidRPr="00996FAF">
        <w:t>Findings</w:t>
      </w:r>
    </w:p>
    <w:p w14:paraId="536128C7" w14:textId="77777777" w:rsidR="008B0BE6" w:rsidRPr="00B70650" w:rsidRDefault="008B0BE6" w:rsidP="008B0BE6">
      <w:pPr>
        <w:pStyle w:val="CommentText"/>
        <w:spacing w:line="276" w:lineRule="auto"/>
        <w:rPr>
          <w:rFonts w:ascii="Arial" w:hAnsi="Arial" w:cs="Arial"/>
          <w:color w:val="auto"/>
        </w:rPr>
      </w:pPr>
      <w:r w:rsidRPr="00B70650">
        <w:rPr>
          <w:rFonts w:ascii="Arial" w:hAnsi="Arial" w:cs="Arial"/>
          <w:color w:val="auto"/>
        </w:rPr>
        <w:t xml:space="preserve">Consumers </w:t>
      </w:r>
      <w:r>
        <w:rPr>
          <w:rFonts w:ascii="Arial" w:hAnsi="Arial" w:cs="Arial"/>
          <w:color w:val="auto"/>
        </w:rPr>
        <w:t>were</w:t>
      </w:r>
      <w:r w:rsidRPr="00B70650">
        <w:rPr>
          <w:rFonts w:ascii="Arial" w:hAnsi="Arial" w:cs="Arial"/>
          <w:color w:val="auto"/>
        </w:rPr>
        <w:t xml:space="preserve"> treated with dignity and </w:t>
      </w:r>
      <w:proofErr w:type="gramStart"/>
      <w:r w:rsidRPr="00B70650">
        <w:rPr>
          <w:rFonts w:ascii="Arial" w:hAnsi="Arial" w:cs="Arial"/>
          <w:color w:val="auto"/>
        </w:rPr>
        <w:t xml:space="preserve">respect, </w:t>
      </w:r>
      <w:r>
        <w:rPr>
          <w:rFonts w:ascii="Arial" w:hAnsi="Arial" w:cs="Arial"/>
          <w:color w:val="auto"/>
        </w:rPr>
        <w:t>and</w:t>
      </w:r>
      <w:proofErr w:type="gramEnd"/>
      <w:r>
        <w:rPr>
          <w:rFonts w:ascii="Arial" w:hAnsi="Arial" w:cs="Arial"/>
          <w:color w:val="auto"/>
        </w:rPr>
        <w:t xml:space="preserve"> were able to </w:t>
      </w:r>
      <w:r w:rsidRPr="00B70650">
        <w:rPr>
          <w:rFonts w:ascii="Arial" w:hAnsi="Arial" w:cs="Arial"/>
          <w:color w:val="auto"/>
        </w:rPr>
        <w:t xml:space="preserve">make informed choices about their care and services. Staff </w:t>
      </w:r>
      <w:r w:rsidRPr="00B70650">
        <w:rPr>
          <w:rFonts w:ascii="Arial" w:hAnsi="Arial" w:cs="Arial"/>
          <w:color w:val="auto"/>
          <w:szCs w:val="22"/>
        </w:rPr>
        <w:t xml:space="preserve">described </w:t>
      </w:r>
      <w:r>
        <w:rPr>
          <w:rFonts w:ascii="Arial" w:hAnsi="Arial" w:cs="Arial"/>
          <w:color w:val="auto"/>
          <w:szCs w:val="22"/>
        </w:rPr>
        <w:t>building rapport with consumers by investing</w:t>
      </w:r>
      <w:r w:rsidRPr="00B70650">
        <w:rPr>
          <w:rFonts w:ascii="Arial" w:hAnsi="Arial" w:cs="Arial"/>
          <w:color w:val="auto"/>
          <w:szCs w:val="22"/>
        </w:rPr>
        <w:t xml:space="preserve"> time to understand </w:t>
      </w:r>
      <w:r>
        <w:rPr>
          <w:rFonts w:ascii="Arial" w:hAnsi="Arial" w:cs="Arial"/>
          <w:color w:val="auto"/>
          <w:szCs w:val="22"/>
        </w:rPr>
        <w:t>their</w:t>
      </w:r>
      <w:r w:rsidRPr="00B70650">
        <w:rPr>
          <w:rFonts w:ascii="Arial" w:hAnsi="Arial" w:cs="Arial"/>
          <w:color w:val="auto"/>
          <w:szCs w:val="22"/>
        </w:rPr>
        <w:t xml:space="preserve"> background</w:t>
      </w:r>
      <w:r>
        <w:rPr>
          <w:rFonts w:ascii="Arial" w:hAnsi="Arial" w:cs="Arial"/>
          <w:color w:val="auto"/>
          <w:szCs w:val="22"/>
        </w:rPr>
        <w:t>s</w:t>
      </w:r>
      <w:r w:rsidRPr="00B70650">
        <w:rPr>
          <w:rFonts w:ascii="Arial" w:hAnsi="Arial" w:cs="Arial"/>
          <w:color w:val="auto"/>
          <w:szCs w:val="22"/>
        </w:rPr>
        <w:t xml:space="preserve">, life history and </w:t>
      </w:r>
      <w:r>
        <w:rPr>
          <w:rFonts w:ascii="Arial" w:hAnsi="Arial" w:cs="Arial"/>
          <w:color w:val="auto"/>
          <w:szCs w:val="22"/>
        </w:rPr>
        <w:t>acknowledging their choices</w:t>
      </w:r>
      <w:r w:rsidRPr="00B70650">
        <w:rPr>
          <w:rFonts w:ascii="Arial" w:hAnsi="Arial" w:cs="Arial"/>
          <w:color w:val="auto"/>
          <w:szCs w:val="22"/>
        </w:rPr>
        <w:t xml:space="preserve">. </w:t>
      </w:r>
      <w:r>
        <w:rPr>
          <w:rFonts w:ascii="Arial" w:hAnsi="Arial" w:cs="Arial"/>
          <w:color w:val="auto"/>
        </w:rPr>
        <w:t>An</w:t>
      </w:r>
      <w:r w:rsidRPr="00B70650">
        <w:rPr>
          <w:rFonts w:ascii="Arial" w:hAnsi="Arial" w:cs="Arial"/>
          <w:color w:val="auto"/>
        </w:rPr>
        <w:t xml:space="preserve"> equity and inclusion policy state</w:t>
      </w:r>
      <w:r>
        <w:rPr>
          <w:rFonts w:ascii="Arial" w:hAnsi="Arial" w:cs="Arial"/>
          <w:color w:val="auto"/>
        </w:rPr>
        <w:t>d</w:t>
      </w:r>
      <w:r w:rsidRPr="00B70650">
        <w:rPr>
          <w:rFonts w:ascii="Arial" w:hAnsi="Arial" w:cs="Arial"/>
          <w:color w:val="auto"/>
        </w:rPr>
        <w:t xml:space="preserve"> the organisation values diverse backgrounds and </w:t>
      </w:r>
      <w:r>
        <w:rPr>
          <w:rFonts w:ascii="Arial" w:hAnsi="Arial" w:cs="Arial"/>
          <w:color w:val="auto"/>
        </w:rPr>
        <w:t>was</w:t>
      </w:r>
      <w:r w:rsidRPr="00B70650">
        <w:rPr>
          <w:rFonts w:ascii="Arial" w:hAnsi="Arial" w:cs="Arial"/>
          <w:color w:val="auto"/>
        </w:rPr>
        <w:t xml:space="preserve"> committed to </w:t>
      </w:r>
      <w:r>
        <w:rPr>
          <w:rFonts w:ascii="Arial" w:hAnsi="Arial" w:cs="Arial"/>
          <w:color w:val="auto"/>
        </w:rPr>
        <w:t>providing</w:t>
      </w:r>
      <w:r w:rsidRPr="00B70650">
        <w:rPr>
          <w:rFonts w:ascii="Arial" w:hAnsi="Arial" w:cs="Arial"/>
          <w:color w:val="auto"/>
        </w:rPr>
        <w:t xml:space="preserve"> equitable </w:t>
      </w:r>
      <w:r>
        <w:rPr>
          <w:rFonts w:ascii="Arial" w:hAnsi="Arial" w:cs="Arial"/>
          <w:color w:val="auto"/>
        </w:rPr>
        <w:t xml:space="preserve">and </w:t>
      </w:r>
      <w:r w:rsidRPr="00B70650">
        <w:rPr>
          <w:rFonts w:ascii="Arial" w:hAnsi="Arial" w:cs="Arial"/>
          <w:color w:val="auto"/>
        </w:rPr>
        <w:t>inclusive services.</w:t>
      </w:r>
    </w:p>
    <w:p w14:paraId="516629A4" w14:textId="77777777" w:rsidR="008B0BE6" w:rsidRPr="00B70650" w:rsidRDefault="008B0BE6" w:rsidP="008B0BE6">
      <w:pPr>
        <w:pStyle w:val="CommentText"/>
        <w:spacing w:line="276" w:lineRule="auto"/>
        <w:rPr>
          <w:rFonts w:ascii="Arial" w:hAnsi="Arial" w:cs="Arial"/>
          <w:color w:val="auto"/>
        </w:rPr>
      </w:pPr>
      <w:r w:rsidRPr="00B70650">
        <w:rPr>
          <w:rFonts w:ascii="Arial" w:hAnsi="Arial" w:cs="Arial"/>
          <w:color w:val="auto"/>
        </w:rPr>
        <w:t xml:space="preserve">Care planning documents reflected consumers’ background and </w:t>
      </w:r>
      <w:proofErr w:type="gramStart"/>
      <w:r w:rsidRPr="00B70650">
        <w:rPr>
          <w:rFonts w:ascii="Arial" w:hAnsi="Arial" w:cs="Arial"/>
          <w:color w:val="auto"/>
        </w:rPr>
        <w:t>culture, and</w:t>
      </w:r>
      <w:proofErr w:type="gramEnd"/>
      <w:r w:rsidRPr="00B70650">
        <w:rPr>
          <w:rFonts w:ascii="Arial" w:hAnsi="Arial" w:cs="Arial"/>
          <w:color w:val="auto"/>
        </w:rPr>
        <w:t xml:space="preserve"> included cultural activities that each consumer </w:t>
      </w:r>
      <w:r>
        <w:rPr>
          <w:rFonts w:ascii="Arial" w:hAnsi="Arial" w:cs="Arial"/>
          <w:color w:val="auto"/>
        </w:rPr>
        <w:t>wanted</w:t>
      </w:r>
      <w:r w:rsidRPr="00B70650">
        <w:rPr>
          <w:rFonts w:ascii="Arial" w:hAnsi="Arial" w:cs="Arial"/>
          <w:color w:val="auto"/>
        </w:rPr>
        <w:t xml:space="preserve"> to maintain. </w:t>
      </w:r>
      <w:r w:rsidRPr="00B70650">
        <w:rPr>
          <w:rFonts w:ascii="Arial" w:hAnsi="Arial" w:cs="Arial"/>
          <w:color w:val="auto"/>
          <w:szCs w:val="22"/>
        </w:rPr>
        <w:t>Staff described how a consumer’s culture influence</w:t>
      </w:r>
      <w:r>
        <w:rPr>
          <w:rFonts w:ascii="Arial" w:hAnsi="Arial" w:cs="Arial"/>
          <w:color w:val="auto"/>
          <w:szCs w:val="22"/>
        </w:rPr>
        <w:t>d</w:t>
      </w:r>
      <w:r w:rsidRPr="00B70650">
        <w:rPr>
          <w:rFonts w:ascii="Arial" w:hAnsi="Arial" w:cs="Arial"/>
          <w:color w:val="auto"/>
          <w:szCs w:val="22"/>
        </w:rPr>
        <w:t xml:space="preserve"> how they deliver</w:t>
      </w:r>
      <w:r>
        <w:rPr>
          <w:rFonts w:ascii="Arial" w:hAnsi="Arial" w:cs="Arial"/>
          <w:color w:val="auto"/>
          <w:szCs w:val="22"/>
        </w:rPr>
        <w:t>ed</w:t>
      </w:r>
      <w:r w:rsidRPr="00B70650">
        <w:rPr>
          <w:rFonts w:ascii="Arial" w:hAnsi="Arial" w:cs="Arial"/>
          <w:color w:val="auto"/>
          <w:szCs w:val="22"/>
        </w:rPr>
        <w:t xml:space="preserve"> care and service, </w:t>
      </w:r>
      <w:r>
        <w:rPr>
          <w:rFonts w:ascii="Arial" w:hAnsi="Arial" w:cs="Arial"/>
          <w:color w:val="auto"/>
          <w:szCs w:val="22"/>
        </w:rPr>
        <w:t>including</w:t>
      </w:r>
      <w:r w:rsidRPr="00B70650">
        <w:rPr>
          <w:rFonts w:ascii="Arial" w:hAnsi="Arial" w:cs="Arial"/>
          <w:color w:val="auto"/>
          <w:szCs w:val="22"/>
        </w:rPr>
        <w:t xml:space="preserve"> using cue cards in a consumer’s preferred dialect</w:t>
      </w:r>
      <w:r>
        <w:rPr>
          <w:rFonts w:ascii="Arial" w:hAnsi="Arial" w:cs="Arial"/>
          <w:color w:val="auto"/>
          <w:szCs w:val="22"/>
        </w:rPr>
        <w:t xml:space="preserve"> and playing cultural music.</w:t>
      </w:r>
    </w:p>
    <w:p w14:paraId="57586021" w14:textId="77777777" w:rsidR="008B0BE6" w:rsidRPr="00B70650" w:rsidRDefault="008B0BE6" w:rsidP="008B0BE6">
      <w:pPr>
        <w:pStyle w:val="NormalArial"/>
        <w:spacing w:line="276" w:lineRule="auto"/>
        <w:rPr>
          <w:color w:val="auto"/>
        </w:rPr>
      </w:pPr>
      <w:r w:rsidRPr="00B70650">
        <w:rPr>
          <w:color w:val="auto"/>
        </w:rPr>
        <w:t xml:space="preserve">Care planning documents identified consumers’ choices on how and when care </w:t>
      </w:r>
      <w:r>
        <w:rPr>
          <w:color w:val="auto"/>
        </w:rPr>
        <w:t>was</w:t>
      </w:r>
      <w:r w:rsidRPr="00B70650">
        <w:rPr>
          <w:color w:val="auto"/>
        </w:rPr>
        <w:t xml:space="preserve"> delivered, when consumers prefer</w:t>
      </w:r>
      <w:r>
        <w:rPr>
          <w:color w:val="auto"/>
        </w:rPr>
        <w:t>red</w:t>
      </w:r>
      <w:r w:rsidRPr="00B70650">
        <w:rPr>
          <w:color w:val="auto"/>
        </w:rPr>
        <w:t xml:space="preserve"> to shower and rise, who</w:t>
      </w:r>
      <w:r>
        <w:rPr>
          <w:color w:val="auto"/>
        </w:rPr>
        <w:t xml:space="preserve"> was</w:t>
      </w:r>
      <w:r w:rsidRPr="00B70650">
        <w:rPr>
          <w:color w:val="auto"/>
        </w:rPr>
        <w:t xml:space="preserve"> involved in their care</w:t>
      </w:r>
      <w:r>
        <w:rPr>
          <w:color w:val="auto"/>
        </w:rPr>
        <w:t>,</w:t>
      </w:r>
      <w:r w:rsidRPr="00B70650">
        <w:rPr>
          <w:color w:val="auto"/>
        </w:rPr>
        <w:t xml:space="preserve"> and maintaining relationships that </w:t>
      </w:r>
      <w:r>
        <w:rPr>
          <w:color w:val="auto"/>
        </w:rPr>
        <w:t>were</w:t>
      </w:r>
      <w:r w:rsidRPr="00B70650">
        <w:rPr>
          <w:color w:val="auto"/>
        </w:rPr>
        <w:t xml:space="preserve"> important to them.</w:t>
      </w:r>
    </w:p>
    <w:p w14:paraId="746CACE0" w14:textId="77777777" w:rsidR="008B0BE6" w:rsidRPr="00B70650" w:rsidRDefault="008B0BE6" w:rsidP="008B0BE6">
      <w:pPr>
        <w:pStyle w:val="CommentText"/>
        <w:spacing w:line="276" w:lineRule="auto"/>
        <w:rPr>
          <w:rStyle w:val="normaltextrun"/>
          <w:rFonts w:ascii="Arial" w:hAnsi="Arial" w:cs="Arial"/>
          <w:color w:val="auto"/>
        </w:rPr>
      </w:pPr>
      <w:r w:rsidRPr="00B70650">
        <w:rPr>
          <w:rFonts w:ascii="Arial" w:hAnsi="Arial" w:cs="Arial"/>
          <w:color w:val="auto"/>
        </w:rPr>
        <w:t>C</w:t>
      </w:r>
      <w:r w:rsidRPr="00B70650">
        <w:rPr>
          <w:rFonts w:ascii="Arial" w:eastAsia="Calibri" w:hAnsi="Arial" w:cs="Arial"/>
          <w:color w:val="auto"/>
        </w:rPr>
        <w:t xml:space="preserve">onsumers </w:t>
      </w:r>
      <w:r>
        <w:rPr>
          <w:rFonts w:ascii="Arial" w:eastAsia="Calibri" w:hAnsi="Arial" w:cs="Arial"/>
          <w:color w:val="auto"/>
        </w:rPr>
        <w:t>were</w:t>
      </w:r>
      <w:r w:rsidRPr="00B70650">
        <w:rPr>
          <w:rFonts w:ascii="Arial" w:eastAsia="Calibri" w:hAnsi="Arial" w:cs="Arial"/>
          <w:color w:val="auto"/>
        </w:rPr>
        <w:t xml:space="preserve"> supported to take risks which enable</w:t>
      </w:r>
      <w:r>
        <w:rPr>
          <w:rFonts w:ascii="Arial" w:eastAsia="Calibri" w:hAnsi="Arial" w:cs="Arial"/>
          <w:color w:val="auto"/>
        </w:rPr>
        <w:t>d</w:t>
      </w:r>
      <w:r w:rsidRPr="00B70650">
        <w:rPr>
          <w:rFonts w:ascii="Arial" w:eastAsia="Calibri" w:hAnsi="Arial" w:cs="Arial"/>
          <w:color w:val="auto"/>
        </w:rPr>
        <w:t xml:space="preserve"> them to live their best lives.</w:t>
      </w:r>
      <w:r w:rsidRPr="00B70650">
        <w:rPr>
          <w:rFonts w:ascii="Arial" w:hAnsi="Arial" w:cs="Arial"/>
          <w:color w:val="auto"/>
        </w:rPr>
        <w:t xml:space="preserve"> Staff </w:t>
      </w:r>
      <w:r>
        <w:rPr>
          <w:rFonts w:ascii="Arial" w:hAnsi="Arial" w:cs="Arial"/>
          <w:color w:val="auto"/>
        </w:rPr>
        <w:t>were</w:t>
      </w:r>
      <w:r w:rsidRPr="00B70650">
        <w:rPr>
          <w:rFonts w:ascii="Arial" w:hAnsi="Arial" w:cs="Arial"/>
          <w:color w:val="auto"/>
        </w:rPr>
        <w:t xml:space="preserve"> aware of consumers who wish</w:t>
      </w:r>
      <w:r>
        <w:rPr>
          <w:rFonts w:ascii="Arial" w:hAnsi="Arial" w:cs="Arial"/>
          <w:color w:val="auto"/>
        </w:rPr>
        <w:t>ed</w:t>
      </w:r>
      <w:r w:rsidRPr="00B70650">
        <w:rPr>
          <w:rFonts w:ascii="Arial" w:hAnsi="Arial" w:cs="Arial"/>
          <w:color w:val="auto"/>
        </w:rPr>
        <w:t xml:space="preserve"> to partake in risk activities, as reflected in care planning documents. The service encourage</w:t>
      </w:r>
      <w:r>
        <w:rPr>
          <w:rFonts w:ascii="Arial" w:hAnsi="Arial" w:cs="Arial"/>
          <w:color w:val="auto"/>
        </w:rPr>
        <w:t>d</w:t>
      </w:r>
      <w:r w:rsidRPr="00B70650">
        <w:rPr>
          <w:rFonts w:ascii="Arial" w:hAnsi="Arial" w:cs="Arial"/>
          <w:color w:val="auto"/>
        </w:rPr>
        <w:t xml:space="preserve"> </w:t>
      </w:r>
      <w:r w:rsidRPr="00B70650">
        <w:rPr>
          <w:rFonts w:ascii="Arial" w:hAnsi="Arial" w:cs="Arial"/>
          <w:color w:val="auto"/>
          <w:szCs w:val="22"/>
        </w:rPr>
        <w:t xml:space="preserve">consumers to be involved in problem-solving solutions to </w:t>
      </w:r>
      <w:r w:rsidRPr="00B70650">
        <w:rPr>
          <w:rFonts w:ascii="Arial" w:hAnsi="Arial" w:cs="Arial"/>
          <w:color w:val="auto"/>
          <w:szCs w:val="22"/>
        </w:rPr>
        <w:lastRenderedPageBreak/>
        <w:t>reduce risk where possible</w:t>
      </w:r>
      <w:r>
        <w:rPr>
          <w:rStyle w:val="normaltextrun"/>
          <w:rFonts w:ascii="Arial" w:hAnsi="Arial" w:cs="Arial"/>
          <w:color w:val="auto"/>
        </w:rPr>
        <w:t xml:space="preserve"> and supported then to make informed risk decisions, in line with the Dignity of Risk policy.</w:t>
      </w:r>
    </w:p>
    <w:p w14:paraId="0830F3E1" w14:textId="77777777" w:rsidR="008B0BE6" w:rsidRPr="00B70650" w:rsidRDefault="008B0BE6" w:rsidP="008B0BE6">
      <w:pPr>
        <w:pStyle w:val="CommentText"/>
        <w:spacing w:line="276" w:lineRule="auto"/>
        <w:rPr>
          <w:rFonts w:ascii="Arial" w:hAnsi="Arial" w:cs="Arial"/>
          <w:color w:val="auto"/>
        </w:rPr>
      </w:pPr>
      <w:r>
        <w:rPr>
          <w:rFonts w:ascii="Arial" w:hAnsi="Arial" w:cs="Arial"/>
          <w:color w:val="auto"/>
        </w:rPr>
        <w:t>Information provided was</w:t>
      </w:r>
      <w:r w:rsidRPr="00B70650">
        <w:rPr>
          <w:rFonts w:ascii="Arial" w:hAnsi="Arial" w:cs="Arial"/>
          <w:color w:val="auto"/>
        </w:rPr>
        <w:t xml:space="preserve"> current, accurate and timely, and communicated in a way that </w:t>
      </w:r>
      <w:r>
        <w:rPr>
          <w:rFonts w:ascii="Arial" w:hAnsi="Arial" w:cs="Arial"/>
          <w:color w:val="auto"/>
        </w:rPr>
        <w:t>was</w:t>
      </w:r>
      <w:r w:rsidRPr="00B70650">
        <w:rPr>
          <w:rFonts w:ascii="Arial" w:hAnsi="Arial" w:cs="Arial"/>
          <w:color w:val="auto"/>
        </w:rPr>
        <w:t xml:space="preserve"> clear, easy to understand and enable</w:t>
      </w:r>
      <w:r>
        <w:rPr>
          <w:rFonts w:ascii="Arial" w:hAnsi="Arial" w:cs="Arial"/>
          <w:color w:val="auto"/>
        </w:rPr>
        <w:t>d</w:t>
      </w:r>
      <w:r w:rsidRPr="00B70650">
        <w:rPr>
          <w:rFonts w:ascii="Arial" w:hAnsi="Arial" w:cs="Arial"/>
          <w:color w:val="auto"/>
        </w:rPr>
        <w:t xml:space="preserve"> consumers to exercise choice. Staff </w:t>
      </w:r>
      <w:r>
        <w:rPr>
          <w:rFonts w:ascii="Arial" w:hAnsi="Arial" w:cs="Arial"/>
          <w:color w:val="auto"/>
        </w:rPr>
        <w:t>described how information is provided</w:t>
      </w:r>
      <w:r w:rsidRPr="00B70650">
        <w:rPr>
          <w:rFonts w:ascii="Arial" w:hAnsi="Arial" w:cs="Arial"/>
          <w:color w:val="auto"/>
        </w:rPr>
        <w:t xml:space="preserve"> in various forms, and </w:t>
      </w:r>
      <w:r>
        <w:rPr>
          <w:rFonts w:ascii="Arial" w:hAnsi="Arial" w:cs="Arial"/>
          <w:color w:val="auto"/>
        </w:rPr>
        <w:t>strategies used</w:t>
      </w:r>
      <w:r w:rsidRPr="00B70650">
        <w:rPr>
          <w:rFonts w:ascii="Arial" w:hAnsi="Arial" w:cs="Arial"/>
          <w:color w:val="auto"/>
        </w:rPr>
        <w:t xml:space="preserve"> to support consumers with difficulty communicating.</w:t>
      </w:r>
    </w:p>
    <w:p w14:paraId="5908C4CC" w14:textId="05DB6466" w:rsidR="008B0BE6" w:rsidRPr="00B70650" w:rsidRDefault="008B0BE6" w:rsidP="008B0BE6">
      <w:pPr>
        <w:pStyle w:val="NormalArial"/>
        <w:spacing w:line="276" w:lineRule="auto"/>
        <w:rPr>
          <w:color w:val="auto"/>
        </w:rPr>
      </w:pPr>
      <w:r w:rsidRPr="00B70650">
        <w:rPr>
          <w:color w:val="auto"/>
          <w:szCs w:val="22"/>
        </w:rPr>
        <w:t>Consumers</w:t>
      </w:r>
      <w:r>
        <w:rPr>
          <w:color w:val="auto"/>
          <w:szCs w:val="22"/>
        </w:rPr>
        <w:t>’</w:t>
      </w:r>
      <w:r w:rsidRPr="00B70650">
        <w:rPr>
          <w:color w:val="auto"/>
          <w:szCs w:val="22"/>
        </w:rPr>
        <w:t xml:space="preserve"> privacy </w:t>
      </w:r>
      <w:r>
        <w:rPr>
          <w:color w:val="auto"/>
          <w:szCs w:val="22"/>
        </w:rPr>
        <w:t>was</w:t>
      </w:r>
      <w:r w:rsidRPr="00B70650">
        <w:rPr>
          <w:color w:val="auto"/>
          <w:szCs w:val="22"/>
        </w:rPr>
        <w:t xml:space="preserve"> respected, and their personal information kept confidential. Staff </w:t>
      </w:r>
      <w:r>
        <w:rPr>
          <w:color w:val="auto"/>
          <w:szCs w:val="22"/>
        </w:rPr>
        <w:t>were</w:t>
      </w:r>
      <w:r w:rsidRPr="00B70650">
        <w:rPr>
          <w:color w:val="auto"/>
          <w:szCs w:val="22"/>
        </w:rPr>
        <w:t xml:space="preserve"> guided by the service’s privacy policy and procedure, </w:t>
      </w:r>
      <w:r>
        <w:rPr>
          <w:color w:val="auto"/>
          <w:szCs w:val="22"/>
        </w:rPr>
        <w:t>which included</w:t>
      </w:r>
      <w:r w:rsidRPr="00B70650">
        <w:rPr>
          <w:color w:val="auto"/>
          <w:szCs w:val="22"/>
        </w:rPr>
        <w:t xml:space="preserve"> protocols </w:t>
      </w:r>
      <w:r>
        <w:rPr>
          <w:color w:val="auto"/>
          <w:szCs w:val="22"/>
        </w:rPr>
        <w:t>to</w:t>
      </w:r>
      <w:r w:rsidRPr="00B70650">
        <w:rPr>
          <w:color w:val="auto"/>
          <w:szCs w:val="22"/>
        </w:rPr>
        <w:t xml:space="preserve"> protect consumer</w:t>
      </w:r>
      <w:r>
        <w:rPr>
          <w:color w:val="auto"/>
          <w:szCs w:val="22"/>
        </w:rPr>
        <w:t>s’</w:t>
      </w:r>
      <w:r w:rsidRPr="00B70650">
        <w:rPr>
          <w:color w:val="auto"/>
          <w:szCs w:val="22"/>
        </w:rPr>
        <w:t xml:space="preserve"> privacy such as locked unattended staff rooms, password protection of computers and knocking on doors prior to entering </w:t>
      </w:r>
      <w:r>
        <w:rPr>
          <w:color w:val="auto"/>
          <w:szCs w:val="22"/>
        </w:rPr>
        <w:t xml:space="preserve">the </w:t>
      </w:r>
      <w:r w:rsidRPr="00B70650">
        <w:rPr>
          <w:color w:val="auto"/>
          <w:szCs w:val="22"/>
        </w:rPr>
        <w:t>consumer</w:t>
      </w:r>
      <w:r>
        <w:rPr>
          <w:color w:val="auto"/>
          <w:szCs w:val="22"/>
        </w:rPr>
        <w:t>s’</w:t>
      </w:r>
      <w:r w:rsidRPr="00B70650">
        <w:rPr>
          <w:color w:val="auto"/>
          <w:szCs w:val="22"/>
        </w:rPr>
        <w:t xml:space="preserve"> room.</w:t>
      </w:r>
    </w:p>
    <w:p w14:paraId="40729994" w14:textId="77777777" w:rsidR="008B0BE6" w:rsidRPr="00712752" w:rsidRDefault="008B0BE6" w:rsidP="008B0BE6">
      <w:pPr>
        <w:pStyle w:val="NormalArial"/>
      </w:pPr>
      <w:r w:rsidRPr="00996FAF">
        <w:br w:type="page"/>
      </w:r>
    </w:p>
    <w:p w14:paraId="077AA9F2" w14:textId="77777777" w:rsidR="008B0BE6" w:rsidRPr="00996FAF" w:rsidRDefault="008B0BE6" w:rsidP="008B0BE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B0BE6" w:rsidRPr="00996FAF" w14:paraId="68BC26B8" w14:textId="77777777" w:rsidTr="00A05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7D660F7" w14:textId="77777777" w:rsidR="008B0BE6" w:rsidRPr="0075021E" w:rsidRDefault="008B0BE6" w:rsidP="00A0552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652921C" w14:textId="77777777" w:rsidR="008B0BE6" w:rsidRPr="00996FAF" w:rsidRDefault="008B0BE6" w:rsidP="00A055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0BE6" w:rsidRPr="00996FAF" w14:paraId="1EB91783" w14:textId="77777777" w:rsidTr="00A055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2645ED"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85549D8"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AFEDEDF"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A7CE5FAC224CC4A4F2596A20C6E035"/>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201C79">
              <w:rPr>
                <w:rFonts w:ascii="Arial" w:hAnsi="Arial" w:cs="Arial"/>
                <w:color w:val="0000FF"/>
              </w:rPr>
              <w:t xml:space="preserve"> </w:t>
            </w:r>
          </w:p>
        </w:tc>
      </w:tr>
      <w:tr w:rsidR="008B0BE6" w:rsidRPr="00996FAF" w14:paraId="45CB78CC"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C7B1DD"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0FF4ABF"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CE34499" w14:textId="77777777" w:rsidR="008B0BE6" w:rsidRPr="00996FAF" w:rsidRDefault="00F00A15"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BC70AE6382D4A2B8BF9BC3F4C3F2850"/>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201C79">
              <w:rPr>
                <w:rFonts w:ascii="Arial" w:hAnsi="Arial" w:cs="Arial"/>
                <w:color w:val="0000FF"/>
              </w:rPr>
              <w:t xml:space="preserve"> </w:t>
            </w:r>
          </w:p>
        </w:tc>
      </w:tr>
      <w:tr w:rsidR="008B0BE6" w:rsidRPr="00996FAF" w14:paraId="1A861148" w14:textId="77777777" w:rsidTr="00A055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E6146F"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AAAB67F"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280D9E" w14:textId="77777777" w:rsidR="008B0BE6" w:rsidRPr="00996FAF" w:rsidRDefault="008B0BE6" w:rsidP="00A0552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9F1407" w14:textId="77777777" w:rsidR="008B0BE6" w:rsidRPr="00996FAF" w:rsidRDefault="008B0BE6" w:rsidP="00A0552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2D04223"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6CD7EB0A1004E1BA95074A66B159B1E"/>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201C79">
              <w:rPr>
                <w:rFonts w:ascii="Arial" w:hAnsi="Arial" w:cs="Arial"/>
                <w:color w:val="0000FF"/>
              </w:rPr>
              <w:t xml:space="preserve"> </w:t>
            </w:r>
          </w:p>
        </w:tc>
      </w:tr>
      <w:tr w:rsidR="008B0BE6" w:rsidRPr="00996FAF" w14:paraId="3152496E"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51C575"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010EC39"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44334ED" w14:textId="77777777" w:rsidR="008B0BE6" w:rsidRPr="00996FAF" w:rsidRDefault="00F00A15" w:rsidP="00A055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335FB326112455D8D32C10B8C42A805"/>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201C79">
              <w:rPr>
                <w:rFonts w:ascii="Arial" w:hAnsi="Arial" w:cs="Arial"/>
                <w:color w:val="0000FF"/>
              </w:rPr>
              <w:t xml:space="preserve"> </w:t>
            </w:r>
          </w:p>
        </w:tc>
      </w:tr>
      <w:tr w:rsidR="008B0BE6" w:rsidRPr="00996FAF" w14:paraId="49D7D489" w14:textId="77777777" w:rsidTr="00A0552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D7D8ED"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FA9DF61"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2EB5990"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486229784864606AEC3D0AF59FEC4B7"/>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201C79">
              <w:rPr>
                <w:rFonts w:ascii="Arial" w:hAnsi="Arial" w:cs="Arial"/>
                <w:color w:val="0000FF"/>
              </w:rPr>
              <w:t xml:space="preserve"> </w:t>
            </w:r>
          </w:p>
        </w:tc>
      </w:tr>
    </w:tbl>
    <w:p w14:paraId="780162E8" w14:textId="77777777" w:rsidR="008B0BE6" w:rsidRDefault="008B0BE6" w:rsidP="008B0BE6">
      <w:pPr>
        <w:pStyle w:val="Heading20"/>
      </w:pPr>
      <w:r w:rsidRPr="00996FAF">
        <w:t>Findings</w:t>
      </w:r>
    </w:p>
    <w:p w14:paraId="683C67FF" w14:textId="77777777" w:rsidR="008B0BE6" w:rsidRPr="003D37A0" w:rsidRDefault="008B0BE6" w:rsidP="008B0BE6">
      <w:pPr>
        <w:pStyle w:val="NormalArial"/>
        <w:spacing w:line="276" w:lineRule="auto"/>
        <w:rPr>
          <w:rFonts w:eastAsia="Calibri"/>
          <w:color w:val="auto"/>
        </w:rPr>
      </w:pPr>
      <w:r w:rsidRPr="00051B22">
        <w:rPr>
          <w:rFonts w:eastAsia="Calibri"/>
          <w:color w:val="auto"/>
        </w:rPr>
        <w:t>Consumers and representatives were satisfied with the care and services. Staff described the assessment and care planning process, and how it inform</w:t>
      </w:r>
      <w:r>
        <w:rPr>
          <w:rFonts w:eastAsia="Calibri"/>
          <w:color w:val="auto"/>
        </w:rPr>
        <w:t>ed</w:t>
      </w:r>
      <w:r w:rsidRPr="00051B22">
        <w:rPr>
          <w:rFonts w:eastAsia="Calibri"/>
          <w:color w:val="auto"/>
        </w:rPr>
        <w:t xml:space="preserve"> delivery of care and services</w:t>
      </w:r>
      <w:r w:rsidRPr="00511AE8">
        <w:rPr>
          <w:rFonts w:eastAsia="Calibri"/>
          <w:color w:val="auto"/>
        </w:rPr>
        <w:t>.</w:t>
      </w:r>
      <w:r w:rsidRPr="00051B22">
        <w:rPr>
          <w:rFonts w:eastAsia="Calibri"/>
          <w:color w:val="auto"/>
        </w:rPr>
        <w:t xml:space="preserve"> </w:t>
      </w:r>
      <w:r>
        <w:rPr>
          <w:rFonts w:eastAsia="Calibri"/>
          <w:color w:val="auto"/>
        </w:rPr>
        <w:t>C</w:t>
      </w:r>
      <w:r w:rsidRPr="00051B22">
        <w:rPr>
          <w:rFonts w:eastAsia="Calibri"/>
          <w:color w:val="auto"/>
        </w:rPr>
        <w:t>onsumer files demonstrated comprehensive assessment and care planning processes to identify needs, goals and preferences. Advance care and end of life planning were included.</w:t>
      </w:r>
      <w:r w:rsidRPr="003D37A0">
        <w:rPr>
          <w:rFonts w:eastAsia="Calibri"/>
          <w:color w:val="auto"/>
        </w:rPr>
        <w:t xml:space="preserve"> </w:t>
      </w:r>
    </w:p>
    <w:p w14:paraId="706E9C71" w14:textId="77777777" w:rsidR="008B0BE6" w:rsidRPr="003D0881" w:rsidRDefault="008B0BE6" w:rsidP="008B0BE6">
      <w:pPr>
        <w:pStyle w:val="NormalArial"/>
        <w:spacing w:line="276" w:lineRule="auto"/>
        <w:rPr>
          <w:color w:val="auto"/>
        </w:rPr>
      </w:pPr>
      <w:r>
        <w:rPr>
          <w:rFonts w:eastAsia="Calibri"/>
          <w:color w:val="auto"/>
        </w:rPr>
        <w:t>C</w:t>
      </w:r>
      <w:r w:rsidRPr="003D0881">
        <w:rPr>
          <w:color w:val="auto"/>
        </w:rPr>
        <w:t xml:space="preserve">are planning documents evidenced the involvement of consumers, representatives and other health professionals in the assessment and planning process. </w:t>
      </w:r>
      <w:r>
        <w:rPr>
          <w:color w:val="auto"/>
        </w:rPr>
        <w:t>S</w:t>
      </w:r>
      <w:r w:rsidRPr="003D0881">
        <w:rPr>
          <w:color w:val="auto"/>
        </w:rPr>
        <w:t xml:space="preserve">taff described how </w:t>
      </w:r>
      <w:r>
        <w:rPr>
          <w:color w:val="auto"/>
        </w:rPr>
        <w:t xml:space="preserve">they partnered with </w:t>
      </w:r>
      <w:r w:rsidRPr="003D0881">
        <w:rPr>
          <w:color w:val="auto"/>
        </w:rPr>
        <w:t>consumers and representatives</w:t>
      </w:r>
      <w:r>
        <w:rPr>
          <w:color w:val="auto"/>
        </w:rPr>
        <w:t xml:space="preserve"> in </w:t>
      </w:r>
      <w:r w:rsidRPr="003D0881">
        <w:rPr>
          <w:color w:val="auto"/>
        </w:rPr>
        <w:t>the assessment and planning process</w:t>
      </w:r>
      <w:r>
        <w:rPr>
          <w:color w:val="auto"/>
        </w:rPr>
        <w:t>. T</w:t>
      </w:r>
      <w:r w:rsidRPr="003D0881">
        <w:rPr>
          <w:rFonts w:eastAsia="Calibri"/>
          <w:color w:val="auto"/>
        </w:rPr>
        <w:t>his was reflective of consumer</w:t>
      </w:r>
      <w:r>
        <w:rPr>
          <w:rFonts w:eastAsia="Calibri"/>
          <w:color w:val="auto"/>
        </w:rPr>
        <w:t xml:space="preserve"> and representative</w:t>
      </w:r>
      <w:r w:rsidRPr="003D0881">
        <w:rPr>
          <w:rFonts w:eastAsia="Calibri"/>
          <w:color w:val="auto"/>
        </w:rPr>
        <w:t xml:space="preserve"> feedback</w:t>
      </w:r>
      <w:r w:rsidRPr="003D0881">
        <w:rPr>
          <w:color w:val="auto"/>
        </w:rPr>
        <w:t>.</w:t>
      </w:r>
    </w:p>
    <w:p w14:paraId="5E749016" w14:textId="77777777" w:rsidR="008B0BE6" w:rsidRPr="003D0881" w:rsidRDefault="008B0BE6" w:rsidP="008B0BE6">
      <w:pPr>
        <w:pStyle w:val="NormalArial"/>
        <w:spacing w:line="276" w:lineRule="auto"/>
        <w:rPr>
          <w:color w:val="auto"/>
          <w:szCs w:val="22"/>
        </w:rPr>
      </w:pPr>
      <w:r w:rsidRPr="003D0881">
        <w:rPr>
          <w:rFonts w:eastAsia="Calibri"/>
          <w:color w:val="auto"/>
        </w:rPr>
        <w:t>Consumers and representatives said staff explained information about care and services, they c</w:t>
      </w:r>
      <w:r>
        <w:rPr>
          <w:rFonts w:eastAsia="Calibri"/>
          <w:color w:val="auto"/>
        </w:rPr>
        <w:t>ould</w:t>
      </w:r>
      <w:r w:rsidRPr="003D0881">
        <w:rPr>
          <w:rFonts w:eastAsia="Calibri"/>
          <w:color w:val="auto"/>
        </w:rPr>
        <w:t xml:space="preserve"> access a copy of the</w:t>
      </w:r>
      <w:r>
        <w:rPr>
          <w:rFonts w:eastAsia="Calibri"/>
          <w:color w:val="auto"/>
        </w:rPr>
        <w:t>ir</w:t>
      </w:r>
      <w:r w:rsidRPr="003D0881">
        <w:rPr>
          <w:rFonts w:eastAsia="Calibri"/>
          <w:color w:val="auto"/>
        </w:rPr>
        <w:t xml:space="preserve"> care and service plan when they want</w:t>
      </w:r>
      <w:r>
        <w:rPr>
          <w:rFonts w:eastAsia="Calibri"/>
          <w:color w:val="auto"/>
        </w:rPr>
        <w:t>ed</w:t>
      </w:r>
      <w:r w:rsidRPr="003D0881">
        <w:rPr>
          <w:rFonts w:eastAsia="Calibri"/>
          <w:color w:val="auto"/>
        </w:rPr>
        <w:t xml:space="preserve"> to and </w:t>
      </w:r>
      <w:r>
        <w:rPr>
          <w:rFonts w:eastAsia="Calibri"/>
          <w:color w:val="auto"/>
        </w:rPr>
        <w:t>knew</w:t>
      </w:r>
      <w:r w:rsidRPr="003D0881">
        <w:rPr>
          <w:rFonts w:eastAsia="Calibri"/>
          <w:color w:val="auto"/>
        </w:rPr>
        <w:t xml:space="preserve"> how to do so. </w:t>
      </w:r>
      <w:r>
        <w:rPr>
          <w:rFonts w:eastAsia="Calibri"/>
          <w:color w:val="auto"/>
        </w:rPr>
        <w:t>O</w:t>
      </w:r>
      <w:r w:rsidRPr="003D0881">
        <w:rPr>
          <w:color w:val="auto"/>
          <w:szCs w:val="22"/>
        </w:rPr>
        <w:t>bserv</w:t>
      </w:r>
      <w:r>
        <w:rPr>
          <w:color w:val="auto"/>
          <w:szCs w:val="22"/>
        </w:rPr>
        <w:t>ations showed</w:t>
      </w:r>
      <w:r w:rsidRPr="003D0881">
        <w:rPr>
          <w:color w:val="auto"/>
          <w:szCs w:val="22"/>
        </w:rPr>
        <w:t xml:space="preserve"> care documentation </w:t>
      </w:r>
      <w:r>
        <w:rPr>
          <w:color w:val="auto"/>
          <w:szCs w:val="22"/>
        </w:rPr>
        <w:t>was</w:t>
      </w:r>
      <w:r w:rsidRPr="003D0881">
        <w:rPr>
          <w:color w:val="auto"/>
          <w:szCs w:val="22"/>
        </w:rPr>
        <w:t xml:space="preserve"> readily available for consumers and representatives in a summary format.</w:t>
      </w:r>
      <w:r>
        <w:rPr>
          <w:color w:val="auto"/>
          <w:szCs w:val="22"/>
        </w:rPr>
        <w:t xml:space="preserve"> Care plans reflected </w:t>
      </w:r>
      <w:r w:rsidRPr="00D36DB7">
        <w:rPr>
          <w:szCs w:val="22"/>
        </w:rPr>
        <w:t>involvement of consumers, their authorised representatives and other providers in assessments and care planning</w:t>
      </w:r>
    </w:p>
    <w:p w14:paraId="38C891B5" w14:textId="77777777" w:rsidR="008B0BE6" w:rsidRPr="00334B7D" w:rsidRDefault="008B0BE6" w:rsidP="008B0BE6">
      <w:pPr>
        <w:pStyle w:val="NormalArial"/>
        <w:spacing w:line="276" w:lineRule="auto"/>
      </w:pPr>
      <w:r w:rsidRPr="003D0881">
        <w:rPr>
          <w:rFonts w:eastAsia="Calibri"/>
          <w:color w:val="auto"/>
        </w:rPr>
        <w:t xml:space="preserve">Care planning documents </w:t>
      </w:r>
      <w:r>
        <w:rPr>
          <w:rFonts w:eastAsia="Calibri"/>
          <w:color w:val="auto"/>
        </w:rPr>
        <w:t>were</w:t>
      </w:r>
      <w:r w:rsidRPr="003D0881">
        <w:rPr>
          <w:rFonts w:eastAsia="Calibri"/>
          <w:color w:val="auto"/>
        </w:rPr>
        <w:t xml:space="preserve"> reviewed on a regular basis </w:t>
      </w:r>
      <w:r w:rsidRPr="003D0881">
        <w:rPr>
          <w:rFonts w:eastAsia="Arial"/>
          <w:color w:val="auto"/>
        </w:rPr>
        <w:t>and updated when circumstances change</w:t>
      </w:r>
      <w:r>
        <w:rPr>
          <w:rFonts w:eastAsia="Arial"/>
          <w:color w:val="auto"/>
        </w:rPr>
        <w:t>d</w:t>
      </w:r>
      <w:r w:rsidRPr="003D0881">
        <w:rPr>
          <w:rFonts w:eastAsia="Arial"/>
          <w:color w:val="auto"/>
        </w:rPr>
        <w:t xml:space="preserve">, or when </w:t>
      </w:r>
      <w:r>
        <w:rPr>
          <w:rFonts w:eastAsia="Arial"/>
          <w:color w:val="auto"/>
        </w:rPr>
        <w:t>i</w:t>
      </w:r>
      <w:r w:rsidRPr="003D0881">
        <w:rPr>
          <w:rFonts w:eastAsia="Arial"/>
          <w:color w:val="auto"/>
        </w:rPr>
        <w:t>nciden</w:t>
      </w:r>
      <w:r>
        <w:rPr>
          <w:rFonts w:eastAsia="Arial"/>
          <w:color w:val="auto"/>
        </w:rPr>
        <w:t>t</w:t>
      </w:r>
      <w:r w:rsidRPr="003D0881">
        <w:rPr>
          <w:rFonts w:eastAsia="Arial"/>
          <w:color w:val="auto"/>
        </w:rPr>
        <w:t>s occur</w:t>
      </w:r>
      <w:r>
        <w:rPr>
          <w:rFonts w:eastAsia="Arial"/>
          <w:color w:val="auto"/>
        </w:rPr>
        <w:t>red</w:t>
      </w:r>
      <w:r w:rsidRPr="003D0881">
        <w:rPr>
          <w:rFonts w:eastAsia="Arial"/>
          <w:color w:val="auto"/>
        </w:rPr>
        <w:t>.</w:t>
      </w:r>
      <w:r w:rsidRPr="003D0881">
        <w:rPr>
          <w:rFonts w:eastAsia="Calibri"/>
          <w:color w:val="auto"/>
        </w:rPr>
        <w:t xml:space="preserve"> Staff </w:t>
      </w:r>
      <w:r>
        <w:rPr>
          <w:rFonts w:eastAsia="Calibri"/>
          <w:color w:val="auto"/>
        </w:rPr>
        <w:t>confirmed</w:t>
      </w:r>
      <w:r w:rsidRPr="003D0881">
        <w:rPr>
          <w:rFonts w:eastAsia="Calibri"/>
          <w:color w:val="auto"/>
        </w:rPr>
        <w:t xml:space="preserve"> care planning documents </w:t>
      </w:r>
      <w:r>
        <w:rPr>
          <w:rFonts w:eastAsia="Calibri"/>
          <w:color w:val="auto"/>
        </w:rPr>
        <w:t>were</w:t>
      </w:r>
      <w:r w:rsidRPr="003D0881">
        <w:rPr>
          <w:rFonts w:eastAsia="Calibri"/>
          <w:color w:val="auto"/>
        </w:rPr>
        <w:t xml:space="preserve"> reviewed every 3 months, or as required.</w:t>
      </w:r>
      <w:r w:rsidRPr="00996FAF">
        <w:br w:type="page"/>
      </w:r>
    </w:p>
    <w:p w14:paraId="018A8DF2" w14:textId="77777777" w:rsidR="008B0BE6" w:rsidRPr="00996FAF" w:rsidRDefault="008B0BE6" w:rsidP="008B0BE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B0BE6" w:rsidRPr="00996FAF" w14:paraId="623E3552" w14:textId="77777777" w:rsidTr="00A05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B743170" w14:textId="77777777" w:rsidR="008B0BE6" w:rsidRPr="00996FAF" w:rsidRDefault="008B0BE6" w:rsidP="00A0552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3997C30" w14:textId="77777777" w:rsidR="008B0BE6" w:rsidRPr="00996FAF" w:rsidRDefault="008B0BE6" w:rsidP="00A055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0BE6" w:rsidRPr="00996FAF" w14:paraId="2844DD65"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07C9C"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D091CC6"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A1C94B" w14:textId="77777777" w:rsidR="008B0BE6" w:rsidRPr="00996FAF" w:rsidRDefault="008B0BE6" w:rsidP="00A055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B43BA1" w14:textId="77777777" w:rsidR="008B0BE6" w:rsidRPr="00996FAF" w:rsidRDefault="008B0BE6" w:rsidP="00A055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607338" w14:textId="77777777" w:rsidR="008B0BE6" w:rsidRPr="00996FAF" w:rsidRDefault="008B0BE6" w:rsidP="00A055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E30FC1E"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7660FEA12524E398E75C8376BB2F3A3"/>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5D2B85C8"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E4501"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3DA24FB"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2C9A780" w14:textId="77777777" w:rsidR="008B0BE6" w:rsidRPr="00996FAF" w:rsidRDefault="00F00A15"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1FD5E3714674FE2995A69ED02645F98"/>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468A3960"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B830E8" w14:textId="77777777" w:rsidR="008B0BE6" w:rsidRPr="00996FAF" w:rsidRDefault="008B0BE6" w:rsidP="00A0552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A3919A8" w14:textId="77777777" w:rsidR="008B0BE6" w:rsidRPr="00996FAF" w:rsidRDefault="008B0BE6" w:rsidP="00A0552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B9A3904"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48945868A21420FAA806446CF40E6E6"/>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6B75310F"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7F96F"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5B8DDD4"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0230B4C" w14:textId="77777777" w:rsidR="008B0BE6" w:rsidRPr="00996FAF" w:rsidRDefault="00F00A15" w:rsidP="00A055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5CEC9D80DF04B0E9D9C1FADA4D297C1"/>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0349E148"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7ED1C"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1800AF0"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83062C4"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A6A92628E944F2FB3BD6EF888497B8D"/>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61355828"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44619"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011F6BC"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C339057" w14:textId="77777777" w:rsidR="008B0BE6" w:rsidRPr="00996FAF" w:rsidRDefault="00F00A15"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A8E7A991B594CE387338312EF0B4211"/>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5429BD0B"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3EECA"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E6CA9AE"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B63A13" w14:textId="77777777" w:rsidR="008B0BE6" w:rsidRPr="00996FAF" w:rsidRDefault="008B0BE6" w:rsidP="00A0552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EDEB7C7" w14:textId="77777777" w:rsidR="008B0BE6" w:rsidRPr="00996FAF" w:rsidRDefault="008B0BE6" w:rsidP="00A0552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13D3511"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40EFBC64C924FFA80B76F7AD4D64693"/>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bl>
    <w:p w14:paraId="6046302D" w14:textId="77777777" w:rsidR="008B0BE6" w:rsidRDefault="008B0BE6" w:rsidP="008B0BE6">
      <w:pPr>
        <w:pStyle w:val="Heading20"/>
      </w:pPr>
      <w:r w:rsidRPr="00996FAF">
        <w:t>Findings</w:t>
      </w:r>
    </w:p>
    <w:p w14:paraId="7FB31EBD" w14:textId="4CA74B83" w:rsidR="008B0BE6" w:rsidRPr="00720837" w:rsidRDefault="008B0BE6" w:rsidP="008B0BE6">
      <w:pPr>
        <w:pStyle w:val="NormalArial"/>
        <w:spacing w:line="276" w:lineRule="auto"/>
        <w:rPr>
          <w:noProof/>
          <w:color w:val="auto"/>
          <w:szCs w:val="22"/>
        </w:rPr>
      </w:pPr>
      <w:r w:rsidRPr="00720837">
        <w:rPr>
          <w:color w:val="auto"/>
          <w:szCs w:val="22"/>
        </w:rPr>
        <w:t xml:space="preserve">Consumers </w:t>
      </w:r>
      <w:r>
        <w:rPr>
          <w:color w:val="auto"/>
          <w:szCs w:val="22"/>
        </w:rPr>
        <w:t>r</w:t>
      </w:r>
      <w:r w:rsidRPr="00720837">
        <w:rPr>
          <w:color w:val="auto"/>
          <w:szCs w:val="22"/>
        </w:rPr>
        <w:t xml:space="preserve">eceived personal and clinical care that was right for </w:t>
      </w:r>
      <w:proofErr w:type="gramStart"/>
      <w:r w:rsidRPr="00720837">
        <w:rPr>
          <w:color w:val="auto"/>
          <w:szCs w:val="22"/>
        </w:rPr>
        <w:t>them, and</w:t>
      </w:r>
      <w:proofErr w:type="gramEnd"/>
      <w:r w:rsidRPr="00720837">
        <w:rPr>
          <w:color w:val="auto"/>
          <w:szCs w:val="22"/>
        </w:rPr>
        <w:t xml:space="preserve"> met their needs and preference.</w:t>
      </w:r>
      <w:r w:rsidRPr="00720837">
        <w:rPr>
          <w:noProof/>
          <w:color w:val="auto"/>
          <w:szCs w:val="22"/>
        </w:rPr>
        <w:t xml:space="preserve"> The service had processes in place to guide staff on restrictive practices, skin integrity and pain management</w:t>
      </w:r>
      <w:r>
        <w:rPr>
          <w:noProof/>
          <w:color w:val="auto"/>
          <w:szCs w:val="22"/>
        </w:rPr>
        <w:t>.</w:t>
      </w:r>
      <w:r w:rsidRPr="00720837">
        <w:rPr>
          <w:noProof/>
          <w:color w:val="auto"/>
          <w:szCs w:val="22"/>
        </w:rPr>
        <w:t xml:space="preserve"> </w:t>
      </w:r>
    </w:p>
    <w:p w14:paraId="15AF242F" w14:textId="77777777" w:rsidR="008B0BE6" w:rsidRPr="00720837" w:rsidRDefault="008B0BE6" w:rsidP="008B0BE6">
      <w:pPr>
        <w:pStyle w:val="NormalArial"/>
        <w:spacing w:line="276" w:lineRule="auto"/>
        <w:rPr>
          <w:color w:val="auto"/>
        </w:rPr>
      </w:pPr>
      <w:r w:rsidRPr="00720837">
        <w:rPr>
          <w:color w:val="auto"/>
        </w:rPr>
        <w:t>Care planning documents identified high impact and high prevalence risks were effectively managed by the service, and strategies were implemented to minimise risks. Consumers and representatives were satisfied risks were well-managed.</w:t>
      </w:r>
    </w:p>
    <w:p w14:paraId="7B0BEBB9" w14:textId="77777777" w:rsidR="008B0BE6" w:rsidRPr="00844662" w:rsidRDefault="008B0BE6" w:rsidP="008B0BE6">
      <w:pPr>
        <w:pStyle w:val="CommentText"/>
        <w:rPr>
          <w:rFonts w:ascii="Arial" w:hAnsi="Arial" w:cs="Arial"/>
        </w:rPr>
      </w:pPr>
      <w:r w:rsidRPr="00844662">
        <w:rPr>
          <w:rFonts w:ascii="Arial" w:hAnsi="Arial" w:cs="Arial"/>
          <w:color w:val="auto"/>
        </w:rPr>
        <w:t xml:space="preserve">Care planning documents for consumers who were nearing end of life showed their needs, goals and preferences were recognised and met. </w:t>
      </w:r>
      <w:r w:rsidRPr="00844662">
        <w:rPr>
          <w:rFonts w:ascii="Arial" w:hAnsi="Arial" w:cs="Arial"/>
        </w:rPr>
        <w:t xml:space="preserve">Representative feedback confirmed </w:t>
      </w:r>
      <w:r>
        <w:rPr>
          <w:rFonts w:ascii="Arial" w:hAnsi="Arial" w:cs="Arial"/>
        </w:rPr>
        <w:t xml:space="preserve">a </w:t>
      </w:r>
      <w:r w:rsidRPr="00844662">
        <w:rPr>
          <w:rFonts w:ascii="Arial" w:hAnsi="Arial" w:cs="Arial"/>
        </w:rPr>
        <w:t xml:space="preserve">consumer nearing end of life received comfort and respect during end of life care, and family were supported to spend time with them. </w:t>
      </w:r>
    </w:p>
    <w:p w14:paraId="412CF1FE" w14:textId="77777777" w:rsidR="008B0BE6" w:rsidRPr="00720837" w:rsidRDefault="008B0BE6" w:rsidP="008B0BE6">
      <w:pPr>
        <w:pStyle w:val="NormalArial"/>
        <w:spacing w:line="276" w:lineRule="auto"/>
        <w:rPr>
          <w:color w:val="auto"/>
        </w:rPr>
      </w:pPr>
      <w:r w:rsidRPr="00720837">
        <w:rPr>
          <w:color w:val="auto"/>
        </w:rPr>
        <w:lastRenderedPageBreak/>
        <w:t>Care planning documents reflected the identification of and response to, deterioration or changes in consumers’ condition</w:t>
      </w:r>
      <w:r>
        <w:rPr>
          <w:color w:val="auto"/>
        </w:rPr>
        <w:t>s</w:t>
      </w:r>
      <w:r w:rsidRPr="00720837">
        <w:rPr>
          <w:color w:val="auto"/>
        </w:rPr>
        <w:t xml:space="preserve"> and health status. The service had a ‘recognising deterioration chart’ to guide staff when conducting observations in areas</w:t>
      </w:r>
      <w:r>
        <w:rPr>
          <w:color w:val="auto"/>
        </w:rPr>
        <w:t xml:space="preserve"> including but not limited to</w:t>
      </w:r>
      <w:r w:rsidRPr="00720837">
        <w:rPr>
          <w:color w:val="auto"/>
        </w:rPr>
        <w:t xml:space="preserve"> temperature, respiratory rate and effort, </w:t>
      </w:r>
      <w:r>
        <w:rPr>
          <w:color w:val="auto"/>
        </w:rPr>
        <w:t xml:space="preserve">and </w:t>
      </w:r>
      <w:r w:rsidRPr="00720837">
        <w:rPr>
          <w:color w:val="auto"/>
        </w:rPr>
        <w:t>blood pressure.</w:t>
      </w:r>
    </w:p>
    <w:p w14:paraId="744C8439" w14:textId="4908ABBE" w:rsidR="008B0BE6" w:rsidRDefault="008B0BE6" w:rsidP="008B0BE6">
      <w:pPr>
        <w:pStyle w:val="NormalArial"/>
        <w:spacing w:line="276" w:lineRule="auto"/>
        <w:rPr>
          <w:strike/>
          <w:color w:val="auto"/>
          <w:szCs w:val="22"/>
        </w:rPr>
      </w:pPr>
      <w:r>
        <w:rPr>
          <w:color w:val="auto"/>
        </w:rPr>
        <w:t>Although i</w:t>
      </w:r>
      <w:r w:rsidRPr="00720837">
        <w:rPr>
          <w:color w:val="auto"/>
        </w:rPr>
        <w:t xml:space="preserve">nformation about consumers’ condition, needs and preferences </w:t>
      </w:r>
      <w:r>
        <w:rPr>
          <w:color w:val="auto"/>
        </w:rPr>
        <w:t>was generally</w:t>
      </w:r>
      <w:r w:rsidRPr="00720837">
        <w:rPr>
          <w:color w:val="auto"/>
        </w:rPr>
        <w:t xml:space="preserve"> documented and communicated where the responsibility of care was shared</w:t>
      </w:r>
      <w:r>
        <w:rPr>
          <w:color w:val="auto"/>
        </w:rPr>
        <w:t xml:space="preserve">, some inconsistencies in charting were found, however no detrimental </w:t>
      </w:r>
      <w:r w:rsidRPr="00720837">
        <w:rPr>
          <w:color w:val="auto"/>
          <w:szCs w:val="22"/>
        </w:rPr>
        <w:t xml:space="preserve">impact to consumers </w:t>
      </w:r>
      <w:r>
        <w:rPr>
          <w:color w:val="auto"/>
          <w:szCs w:val="22"/>
        </w:rPr>
        <w:t>was</w:t>
      </w:r>
      <w:r w:rsidRPr="00720837">
        <w:rPr>
          <w:color w:val="auto"/>
          <w:szCs w:val="22"/>
        </w:rPr>
        <w:t xml:space="preserve"> identified.</w:t>
      </w:r>
      <w:r>
        <w:rPr>
          <w:color w:val="auto"/>
          <w:szCs w:val="22"/>
        </w:rPr>
        <w:t xml:space="preserve"> </w:t>
      </w:r>
      <w:r w:rsidRPr="00720837">
        <w:rPr>
          <w:color w:val="auto"/>
        </w:rPr>
        <w:t>Staff described how information about consume</w:t>
      </w:r>
      <w:r>
        <w:rPr>
          <w:color w:val="auto"/>
        </w:rPr>
        <w:t>rs’</w:t>
      </w:r>
      <w:r w:rsidRPr="00720837">
        <w:rPr>
          <w:color w:val="auto"/>
        </w:rPr>
        <w:t xml:space="preserve"> needs, conditions, and preferences were documented and communicated. </w:t>
      </w:r>
    </w:p>
    <w:p w14:paraId="36796E93" w14:textId="77777777" w:rsidR="008B0BE6" w:rsidRPr="00720837" w:rsidRDefault="008B0BE6" w:rsidP="008B0BE6">
      <w:pPr>
        <w:pStyle w:val="NormalArial"/>
        <w:spacing w:line="276" w:lineRule="auto"/>
        <w:rPr>
          <w:noProof/>
          <w:color w:val="auto"/>
          <w:szCs w:val="22"/>
        </w:rPr>
      </w:pPr>
      <w:r w:rsidRPr="00720837">
        <w:rPr>
          <w:color w:val="auto"/>
        </w:rPr>
        <w:t>Consumers and representatives said referrals to other health professionals were timely and occurred when needed</w:t>
      </w:r>
      <w:r>
        <w:rPr>
          <w:color w:val="auto"/>
        </w:rPr>
        <w:t>, generally in consultation with representatives</w:t>
      </w:r>
      <w:r w:rsidRPr="00720837">
        <w:rPr>
          <w:color w:val="auto"/>
        </w:rPr>
        <w:t>. Staff described the process to refer clinical matters to other providers</w:t>
      </w:r>
      <w:r>
        <w:rPr>
          <w:color w:val="auto"/>
        </w:rPr>
        <w:t xml:space="preserve">. Policies and procedures for various areas of clinical care contained guidelines for referrals to allied health professionals. </w:t>
      </w:r>
    </w:p>
    <w:p w14:paraId="6B93DE95" w14:textId="77777777" w:rsidR="008B0BE6" w:rsidRPr="00720837" w:rsidRDefault="008B0BE6" w:rsidP="008B0BE6">
      <w:pPr>
        <w:pStyle w:val="NormalArial"/>
        <w:spacing w:line="276" w:lineRule="auto"/>
        <w:rPr>
          <w:color w:val="auto"/>
        </w:rPr>
      </w:pPr>
      <w:r w:rsidRPr="00720837">
        <w:rPr>
          <w:color w:val="auto"/>
        </w:rPr>
        <w:t>Consumers and representatives were satisfied with the service’s management of infection control practices. The service had an Infection Prevention Control Lead and policies and procedures to guide staff. Staff said they had received training on infection minimising strategies including hand hygiene and</w:t>
      </w:r>
      <w:r>
        <w:rPr>
          <w:color w:val="auto"/>
        </w:rPr>
        <w:t xml:space="preserve"> outlined the service’s approach to minimising use of antibiotics</w:t>
      </w:r>
      <w:r w:rsidRPr="00720837">
        <w:rPr>
          <w:color w:val="auto"/>
        </w:rPr>
        <w:t>.</w:t>
      </w:r>
    </w:p>
    <w:p w14:paraId="22CEEA86" w14:textId="77777777" w:rsidR="008B0BE6" w:rsidRPr="00262C0B" w:rsidRDefault="008B0BE6" w:rsidP="008B0BE6">
      <w:pPr>
        <w:pStyle w:val="NormalArial"/>
      </w:pPr>
      <w:r>
        <w:br w:type="page"/>
      </w:r>
    </w:p>
    <w:p w14:paraId="7707DBD6" w14:textId="77777777" w:rsidR="008B0BE6" w:rsidRPr="00996FAF" w:rsidRDefault="008B0BE6" w:rsidP="008B0BE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B0BE6" w:rsidRPr="00996FAF" w14:paraId="489B1DFA" w14:textId="77777777" w:rsidTr="00A05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38993B0" w14:textId="77777777" w:rsidR="008B0BE6" w:rsidRPr="00996FAF" w:rsidRDefault="008B0BE6" w:rsidP="00A0552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FF36CA0" w14:textId="77777777" w:rsidR="008B0BE6" w:rsidRPr="00996FAF" w:rsidRDefault="008B0BE6" w:rsidP="00A055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0BE6" w:rsidRPr="00996FAF" w14:paraId="4436215B"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D9D039"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C15CA5D"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B011959"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5D732FC10B4564A5709ADF1C22ED3F"/>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21A8391D"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AA7879"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5DCA0B0"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C0D349C" w14:textId="77777777" w:rsidR="008B0BE6" w:rsidRPr="00996FAF" w:rsidRDefault="00F00A15"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0AEF8FE869E4607834A565F10C71EEF"/>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478B6750"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A3CB80"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C2CFA9"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A537ED" w14:textId="77777777" w:rsidR="008B0BE6" w:rsidRPr="00996FAF" w:rsidRDefault="008B0BE6" w:rsidP="00A055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5F350C" w14:textId="77777777" w:rsidR="008B0BE6" w:rsidRPr="00996FAF" w:rsidRDefault="008B0BE6" w:rsidP="00A055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82DECE" w14:textId="77777777" w:rsidR="008B0BE6" w:rsidRPr="00996FAF" w:rsidRDefault="008B0BE6" w:rsidP="00A055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AAA6FB0"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D989E677F164A498EF51475D4B66424"/>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6121A9AA"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740A1"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3472ECB"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CDACE1B" w14:textId="77777777" w:rsidR="008B0BE6" w:rsidRPr="00996FAF" w:rsidRDefault="00F00A15" w:rsidP="00A055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BF49CD1FA884660A161957D1A84D774"/>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205462AA"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6C003"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DB12A73"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0B6652D" w14:textId="77777777" w:rsidR="008B0BE6" w:rsidRPr="00996FAF" w:rsidRDefault="00F00A15" w:rsidP="00A055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04E64375A4D434DBC9C50F54A5CC3BF"/>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7D80B89E"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9DC36"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261F641"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331185F" w14:textId="77777777" w:rsidR="008B0BE6" w:rsidRPr="00996FAF" w:rsidRDefault="00F00A15"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4216F96FCA4419F8A3FC77F2B22C5B8"/>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4F8F032A"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789DF"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3B10F3F"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AA2B88D"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D86BC73E1124CD69C2BFFB602D1E489"/>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bl>
    <w:p w14:paraId="3C794B88" w14:textId="77777777" w:rsidR="008B0BE6" w:rsidRDefault="008B0BE6" w:rsidP="008B0BE6">
      <w:pPr>
        <w:pStyle w:val="Heading20"/>
      </w:pPr>
      <w:r w:rsidRPr="00996FAF">
        <w:t>Findings</w:t>
      </w:r>
    </w:p>
    <w:p w14:paraId="1453821E" w14:textId="77777777" w:rsidR="008B0BE6" w:rsidRDefault="008B0BE6" w:rsidP="008B0BE6">
      <w:pPr>
        <w:pStyle w:val="NormalArial"/>
        <w:spacing w:line="276" w:lineRule="auto"/>
        <w:rPr>
          <w:color w:val="auto"/>
        </w:rPr>
      </w:pPr>
      <w:r w:rsidRPr="00C32190">
        <w:rPr>
          <w:color w:val="auto"/>
        </w:rPr>
        <w:t xml:space="preserve">Consumers </w:t>
      </w:r>
      <w:r>
        <w:rPr>
          <w:color w:val="auto"/>
        </w:rPr>
        <w:t xml:space="preserve">expressed satisfaction with the </w:t>
      </w:r>
      <w:r w:rsidRPr="00C32190">
        <w:rPr>
          <w:color w:val="auto"/>
        </w:rPr>
        <w:t xml:space="preserve">services and supports </w:t>
      </w:r>
      <w:r>
        <w:rPr>
          <w:color w:val="auto"/>
        </w:rPr>
        <w:t xml:space="preserve">provided </w:t>
      </w:r>
      <w:r w:rsidRPr="00C32190">
        <w:rPr>
          <w:color w:val="auto"/>
        </w:rPr>
        <w:t>for daily livin</w:t>
      </w:r>
      <w:r>
        <w:rPr>
          <w:color w:val="auto"/>
        </w:rPr>
        <w:t xml:space="preserve">g which </w:t>
      </w:r>
      <w:r w:rsidRPr="00C32190">
        <w:rPr>
          <w:color w:val="auto"/>
        </w:rPr>
        <w:t>met their needs, goals, and preferences. Staff provided examples of what is important to consumers</w:t>
      </w:r>
      <w:r>
        <w:rPr>
          <w:color w:val="auto"/>
        </w:rPr>
        <w:t xml:space="preserve"> and what they like to do which aligned with care planning documents.</w:t>
      </w:r>
      <w:r w:rsidRPr="00C32190">
        <w:rPr>
          <w:color w:val="auto"/>
        </w:rPr>
        <w:t xml:space="preserve"> The Assessment Team observed consumers engaged in group and individual activities</w:t>
      </w:r>
      <w:r>
        <w:rPr>
          <w:color w:val="auto"/>
        </w:rPr>
        <w:t>.</w:t>
      </w:r>
    </w:p>
    <w:p w14:paraId="62B366FA" w14:textId="701C2D12" w:rsidR="008B0BE6" w:rsidRDefault="008B0BE6" w:rsidP="008B0BE6">
      <w:pPr>
        <w:pStyle w:val="NormalArial"/>
        <w:spacing w:line="276" w:lineRule="auto"/>
      </w:pPr>
      <w:r>
        <w:t>Consumers said their emotional, spiritual and psychological needs were supported. Staff said they provided reassurance with one-to-one conversations. The lifestyle calendar reflected activities aligned against emotional, spiritual and psychological needs, such as hand massages, weekly religious communions, relaxation activities and friendship groups.</w:t>
      </w:r>
    </w:p>
    <w:p w14:paraId="178279DC" w14:textId="305553B3" w:rsidR="008B0BE6" w:rsidRDefault="008B0BE6" w:rsidP="008B0BE6">
      <w:pPr>
        <w:pStyle w:val="NormalArial"/>
        <w:spacing w:line="276" w:lineRule="auto"/>
        <w:rPr>
          <w:color w:val="auto"/>
        </w:rPr>
      </w:pPr>
      <w:r>
        <w:rPr>
          <w:color w:val="auto"/>
        </w:rPr>
        <w:t>C</w:t>
      </w:r>
      <w:r w:rsidRPr="00866F4A">
        <w:rPr>
          <w:color w:val="auto"/>
        </w:rPr>
        <w:t>onsumer</w:t>
      </w:r>
      <w:r>
        <w:rPr>
          <w:color w:val="auto"/>
        </w:rPr>
        <w:t>s participated</w:t>
      </w:r>
      <w:r w:rsidRPr="00866F4A">
        <w:rPr>
          <w:color w:val="auto"/>
        </w:rPr>
        <w:t xml:space="preserve"> in the community within and outside the service, ha</w:t>
      </w:r>
      <w:r>
        <w:rPr>
          <w:color w:val="auto"/>
        </w:rPr>
        <w:t>d</w:t>
      </w:r>
      <w:r w:rsidRPr="00866F4A">
        <w:rPr>
          <w:color w:val="auto"/>
        </w:rPr>
        <w:t xml:space="preserve"> social and personal relationships</w:t>
      </w:r>
      <w:r>
        <w:rPr>
          <w:color w:val="auto"/>
        </w:rPr>
        <w:t>, did things of</w:t>
      </w:r>
      <w:r w:rsidRPr="00866F4A">
        <w:rPr>
          <w:color w:val="auto"/>
        </w:rPr>
        <w:t xml:space="preserve"> interest to them</w:t>
      </w:r>
      <w:r>
        <w:rPr>
          <w:color w:val="auto"/>
        </w:rPr>
        <w:t xml:space="preserve">, and kept in touch with people important to them. During COVID-19 </w:t>
      </w:r>
      <w:r w:rsidRPr="00C32190">
        <w:rPr>
          <w:color w:val="auto"/>
        </w:rPr>
        <w:t xml:space="preserve">restrictions, </w:t>
      </w:r>
      <w:r>
        <w:rPr>
          <w:color w:val="auto"/>
        </w:rPr>
        <w:t xml:space="preserve">staff explained </w:t>
      </w:r>
      <w:r w:rsidRPr="00C32190">
        <w:rPr>
          <w:color w:val="auto"/>
        </w:rPr>
        <w:t>the service</w:t>
      </w:r>
      <w:r>
        <w:rPr>
          <w:color w:val="auto"/>
        </w:rPr>
        <w:t xml:space="preserve"> had postponed bus outings however, these were set to resume, and the service had recently reconnected with the local primary school for a planned Christmas activity.</w:t>
      </w:r>
    </w:p>
    <w:p w14:paraId="0389BC20" w14:textId="77777777" w:rsidR="008B0BE6" w:rsidRDefault="008B0BE6" w:rsidP="008B0BE6">
      <w:pPr>
        <w:pStyle w:val="NormalArial"/>
        <w:spacing w:line="276" w:lineRule="auto"/>
      </w:pPr>
      <w:r>
        <w:t xml:space="preserve">Consumers considered information was adequately communicated between staff. Staff described how communication of consumers’ needs and preferences occurred via care plans </w:t>
      </w:r>
      <w:r>
        <w:lastRenderedPageBreak/>
        <w:t>and shift handover. Information was shared with relevant internal staff and external services and updated on the service’s electronic care management system (ECMS).</w:t>
      </w:r>
    </w:p>
    <w:p w14:paraId="5602CAE0" w14:textId="77777777" w:rsidR="008B0BE6" w:rsidRDefault="008B0BE6" w:rsidP="008B0BE6">
      <w:pPr>
        <w:pStyle w:val="NormalArial"/>
        <w:spacing w:line="276" w:lineRule="auto"/>
      </w:pPr>
      <w:r>
        <w:rPr>
          <w:rFonts w:eastAsia="Fira Sans Light"/>
          <w:color w:val="auto"/>
          <w:szCs w:val="22"/>
        </w:rPr>
        <w:t>R</w:t>
      </w:r>
      <w:r w:rsidRPr="00C32190">
        <w:rPr>
          <w:rFonts w:eastAsia="Fira Sans Light"/>
          <w:color w:val="auto"/>
          <w:szCs w:val="22"/>
        </w:rPr>
        <w:t>egular, timely and appropriate referrals</w:t>
      </w:r>
      <w:r>
        <w:rPr>
          <w:rFonts w:eastAsia="Fira Sans Light"/>
          <w:color w:val="auto"/>
          <w:szCs w:val="22"/>
        </w:rPr>
        <w:t xml:space="preserve"> were</w:t>
      </w:r>
      <w:r w:rsidRPr="00C32190">
        <w:rPr>
          <w:rFonts w:eastAsia="Fira Sans Light"/>
          <w:color w:val="auto"/>
          <w:szCs w:val="22"/>
        </w:rPr>
        <w:t xml:space="preserve"> made to other individuals, organisations, and providers of care to maximise consumers’ health and well-being</w:t>
      </w:r>
      <w:r>
        <w:rPr>
          <w:rFonts w:eastAsia="Fira Sans Light"/>
          <w:color w:val="auto"/>
          <w:szCs w:val="22"/>
        </w:rPr>
        <w:t>, including a library service, hairdresser and relationship with a local school</w:t>
      </w:r>
      <w:r w:rsidRPr="00C32190">
        <w:rPr>
          <w:rFonts w:eastAsia="Fira Sans Light"/>
          <w:color w:val="auto"/>
          <w:szCs w:val="22"/>
        </w:rPr>
        <w:t xml:space="preserve">. </w:t>
      </w:r>
      <w:r w:rsidRPr="00C32190">
        <w:rPr>
          <w:color w:val="auto"/>
        </w:rPr>
        <w:t>The organisation ha</w:t>
      </w:r>
      <w:r>
        <w:rPr>
          <w:color w:val="auto"/>
        </w:rPr>
        <w:t>d</w:t>
      </w:r>
      <w:r w:rsidRPr="00C32190">
        <w:rPr>
          <w:color w:val="auto"/>
        </w:rPr>
        <w:t xml:space="preserve"> policies and systems in place for making referrals to individuals and providers outside the service</w:t>
      </w:r>
      <w:r>
        <w:t>. Lifestyle staff advised COVID-19 had impacted the service’s volunteer base, however, they were actively planning to re-instate these services.</w:t>
      </w:r>
    </w:p>
    <w:p w14:paraId="442DD681" w14:textId="77777777" w:rsidR="008B0BE6" w:rsidRDefault="008B0BE6" w:rsidP="008B0BE6">
      <w:pPr>
        <w:spacing w:line="276" w:lineRule="auto"/>
        <w:rPr>
          <w:rFonts w:ascii="Arial" w:hAnsi="Arial" w:cs="Arial"/>
          <w:color w:val="auto"/>
        </w:rPr>
      </w:pPr>
      <w:r>
        <w:rPr>
          <w:rStyle w:val="normaltextrun"/>
          <w:rFonts w:ascii="Arial" w:hAnsi="Arial" w:cs="Arial"/>
          <w:color w:val="auto"/>
        </w:rPr>
        <w:t>Most c</w:t>
      </w:r>
      <w:r w:rsidRPr="00866F4A">
        <w:rPr>
          <w:rStyle w:val="normaltextrun"/>
          <w:rFonts w:ascii="Arial" w:hAnsi="Arial" w:cs="Arial"/>
          <w:color w:val="auto"/>
        </w:rPr>
        <w:t xml:space="preserve">onsumers </w:t>
      </w:r>
      <w:r>
        <w:rPr>
          <w:rStyle w:val="normaltextrun"/>
          <w:rFonts w:ascii="Arial" w:hAnsi="Arial" w:cs="Arial"/>
          <w:color w:val="auto"/>
        </w:rPr>
        <w:t xml:space="preserve">expressed satisfaction </w:t>
      </w:r>
      <w:r w:rsidRPr="00866F4A">
        <w:rPr>
          <w:rStyle w:val="normaltextrun"/>
          <w:rFonts w:ascii="Arial" w:hAnsi="Arial" w:cs="Arial"/>
          <w:color w:val="auto"/>
        </w:rPr>
        <w:t xml:space="preserve">with the quality and quantity of the food, </w:t>
      </w:r>
      <w:r>
        <w:rPr>
          <w:rStyle w:val="normaltextrun"/>
          <w:rFonts w:ascii="Arial" w:hAnsi="Arial" w:cs="Arial"/>
          <w:color w:val="auto"/>
        </w:rPr>
        <w:t xml:space="preserve">how </w:t>
      </w:r>
      <w:r w:rsidRPr="00866F4A">
        <w:rPr>
          <w:rStyle w:val="normaltextrun"/>
          <w:rFonts w:ascii="Arial" w:hAnsi="Arial" w:cs="Arial"/>
          <w:color w:val="auto"/>
        </w:rPr>
        <w:t>the service accommodate</w:t>
      </w:r>
      <w:r>
        <w:rPr>
          <w:rStyle w:val="normaltextrun"/>
          <w:rFonts w:ascii="Arial" w:hAnsi="Arial" w:cs="Arial"/>
          <w:color w:val="auto"/>
        </w:rPr>
        <w:t>d</w:t>
      </w:r>
      <w:r w:rsidRPr="00866F4A">
        <w:rPr>
          <w:rStyle w:val="normaltextrun"/>
          <w:rFonts w:ascii="Arial" w:hAnsi="Arial" w:cs="Arial"/>
          <w:color w:val="auto"/>
        </w:rPr>
        <w:t xml:space="preserve"> their individual preferences, and </w:t>
      </w:r>
      <w:r>
        <w:rPr>
          <w:rStyle w:val="normaltextrun"/>
          <w:rFonts w:ascii="Arial" w:hAnsi="Arial" w:cs="Arial"/>
          <w:color w:val="auto"/>
        </w:rPr>
        <w:t xml:space="preserve">how </w:t>
      </w:r>
      <w:r w:rsidRPr="00866F4A">
        <w:rPr>
          <w:rStyle w:val="normaltextrun"/>
          <w:rFonts w:ascii="Arial" w:hAnsi="Arial" w:cs="Arial"/>
          <w:color w:val="auto"/>
        </w:rPr>
        <w:t xml:space="preserve">they </w:t>
      </w:r>
      <w:r>
        <w:rPr>
          <w:rStyle w:val="normaltextrun"/>
          <w:rFonts w:ascii="Arial" w:hAnsi="Arial" w:cs="Arial"/>
          <w:color w:val="auto"/>
        </w:rPr>
        <w:t>were able to request alternative options</w:t>
      </w:r>
      <w:r w:rsidRPr="00866F4A">
        <w:rPr>
          <w:rStyle w:val="normaltextrun"/>
          <w:rFonts w:ascii="Arial" w:hAnsi="Arial" w:cs="Arial"/>
          <w:color w:val="auto"/>
        </w:rPr>
        <w:t xml:space="preserve">. </w:t>
      </w:r>
      <w:r w:rsidRPr="00C32190">
        <w:rPr>
          <w:rFonts w:ascii="Arial" w:eastAsia="Calibri" w:hAnsi="Arial" w:cs="Arial"/>
          <w:color w:val="auto"/>
        </w:rPr>
        <w:t>Care planning document</w:t>
      </w:r>
      <w:r>
        <w:rPr>
          <w:rFonts w:ascii="Arial" w:eastAsia="Calibri" w:hAnsi="Arial" w:cs="Arial"/>
          <w:color w:val="auto"/>
        </w:rPr>
        <w:t>s</w:t>
      </w:r>
      <w:r w:rsidRPr="00C32190">
        <w:rPr>
          <w:rFonts w:ascii="Arial" w:eastAsia="Calibri" w:hAnsi="Arial" w:cs="Arial"/>
          <w:color w:val="auto"/>
        </w:rPr>
        <w:t xml:space="preserve"> </w:t>
      </w:r>
      <w:r>
        <w:rPr>
          <w:rFonts w:ascii="Arial" w:eastAsia="Calibri" w:hAnsi="Arial" w:cs="Arial"/>
          <w:color w:val="auto"/>
        </w:rPr>
        <w:t>included information on d</w:t>
      </w:r>
      <w:r w:rsidRPr="00C32190">
        <w:rPr>
          <w:rFonts w:ascii="Arial" w:eastAsia="Calibri" w:hAnsi="Arial" w:cs="Arial"/>
          <w:color w:val="auto"/>
        </w:rPr>
        <w:t xml:space="preserve">ietary needs </w:t>
      </w:r>
      <w:r w:rsidRPr="00C32190">
        <w:rPr>
          <w:rFonts w:ascii="Arial" w:eastAsia="Calibri" w:hAnsi="Arial" w:cs="Arial"/>
          <w:color w:val="auto"/>
          <w:szCs w:val="22"/>
        </w:rPr>
        <w:t>or preferences</w:t>
      </w:r>
      <w:r>
        <w:rPr>
          <w:rFonts w:ascii="Arial" w:eastAsia="Calibri" w:hAnsi="Arial" w:cs="Arial"/>
          <w:color w:val="auto"/>
          <w:szCs w:val="22"/>
        </w:rPr>
        <w:t xml:space="preserve"> </w:t>
      </w:r>
      <w:r w:rsidRPr="00C32190">
        <w:rPr>
          <w:rFonts w:ascii="Arial" w:eastAsia="Calibri" w:hAnsi="Arial" w:cs="Arial"/>
          <w:color w:val="auto"/>
          <w:szCs w:val="22"/>
        </w:rPr>
        <w:t xml:space="preserve">and </w:t>
      </w:r>
      <w:r>
        <w:rPr>
          <w:rFonts w:ascii="Arial" w:eastAsia="Calibri" w:hAnsi="Arial" w:cs="Arial"/>
          <w:color w:val="auto"/>
          <w:szCs w:val="22"/>
        </w:rPr>
        <w:t>hospitality staff described how they were kept informed of these.</w:t>
      </w:r>
      <w:r w:rsidRPr="00866F4A">
        <w:rPr>
          <w:rFonts w:ascii="Arial" w:hAnsi="Arial" w:cs="Arial"/>
          <w:color w:val="auto"/>
        </w:rPr>
        <w:t xml:space="preserve"> Kitchen processes were observed to be organised</w:t>
      </w:r>
      <w:r>
        <w:rPr>
          <w:rFonts w:ascii="Arial" w:hAnsi="Arial" w:cs="Arial"/>
          <w:color w:val="auto"/>
        </w:rPr>
        <w:t xml:space="preserve"> with updated certifications, and staff adhered to general food safety protocols.</w:t>
      </w:r>
    </w:p>
    <w:p w14:paraId="2D8AF89E" w14:textId="77777777" w:rsidR="008B0BE6" w:rsidRPr="00C81A0B" w:rsidRDefault="008B0BE6" w:rsidP="008B0BE6">
      <w:pPr>
        <w:spacing w:line="276" w:lineRule="auto"/>
        <w:rPr>
          <w:rFonts w:ascii="Arial" w:hAnsi="Arial" w:cs="Arial"/>
        </w:rPr>
      </w:pPr>
      <w:r w:rsidRPr="00C81A0B">
        <w:rPr>
          <w:rFonts w:ascii="Arial" w:hAnsi="Arial" w:cs="Arial"/>
        </w:rPr>
        <w:t>Equipment for daily living and lifestyle supports were safe, suitable, clean and well maintained. Consumers and staff said they had access to equipment to assist consumers with their daily living activities.</w:t>
      </w:r>
    </w:p>
    <w:p w14:paraId="47709280" w14:textId="77777777" w:rsidR="008B0BE6" w:rsidRPr="00262C0B" w:rsidRDefault="008B0BE6" w:rsidP="008B0BE6">
      <w:pPr>
        <w:pStyle w:val="NormalArial"/>
      </w:pPr>
      <w:r>
        <w:t xml:space="preserve"> </w:t>
      </w:r>
      <w:r>
        <w:br w:type="page"/>
      </w:r>
    </w:p>
    <w:p w14:paraId="44B10ED1" w14:textId="77777777" w:rsidR="008B0BE6" w:rsidRPr="00996FAF" w:rsidRDefault="008B0BE6" w:rsidP="008B0BE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B0BE6" w:rsidRPr="00996FAF" w14:paraId="1AA8D5C6" w14:textId="77777777" w:rsidTr="00A05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7924B5B" w14:textId="77777777" w:rsidR="008B0BE6" w:rsidRPr="00996FAF" w:rsidRDefault="008B0BE6" w:rsidP="00A0552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261BD53" w14:textId="77777777" w:rsidR="008B0BE6" w:rsidRPr="00996FAF" w:rsidRDefault="008B0BE6" w:rsidP="00A055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0BE6" w:rsidRPr="00996FAF" w14:paraId="73BEC827"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DBE62"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21D8AF2"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2683B7C"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F7FAE7FD11C44D29D5C0DC9FC8628F1"/>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47FBE479"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184A4"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01A7DE4"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5C667A" w14:textId="77777777" w:rsidR="008B0BE6" w:rsidRPr="00996FAF" w:rsidRDefault="008B0BE6" w:rsidP="00A0552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AD41736" w14:textId="77777777" w:rsidR="008B0BE6" w:rsidRPr="00996FAF" w:rsidRDefault="008B0BE6" w:rsidP="00A0552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58B31A3" w14:textId="77777777" w:rsidR="008B0BE6" w:rsidRPr="00996FAF" w:rsidRDefault="00F00A15"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A894AF9490C4E3893E7A88D0F516ABD"/>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38FC18D1"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78E0E2"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957F94C"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F039F1E" w14:textId="77777777" w:rsidR="008B0BE6" w:rsidRPr="00996FAF" w:rsidRDefault="00F00A15" w:rsidP="00A055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40D6BD2CFA049B5AAD4D48F46E83334"/>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bl>
    <w:p w14:paraId="3A50D860" w14:textId="77777777" w:rsidR="008B0BE6" w:rsidRDefault="008B0BE6" w:rsidP="008B0BE6">
      <w:pPr>
        <w:pStyle w:val="Heading20"/>
      </w:pPr>
      <w:r>
        <w:t>Findings</w:t>
      </w:r>
    </w:p>
    <w:p w14:paraId="4A89BB88" w14:textId="77777777" w:rsidR="008B0BE6" w:rsidRPr="00D812B9" w:rsidRDefault="008B0BE6" w:rsidP="008B0BE6">
      <w:pPr>
        <w:pStyle w:val="NormalArial"/>
        <w:spacing w:line="276" w:lineRule="auto"/>
        <w:rPr>
          <w:rFonts w:eastAsia="Arial"/>
          <w:color w:val="auto"/>
        </w:rPr>
      </w:pPr>
      <w:r w:rsidRPr="00D812B9">
        <w:rPr>
          <w:color w:val="auto"/>
        </w:rPr>
        <w:t>Consumers enjoyed the benefits of a household model adapted by the service with a private ensuite, dining area and kitchenette</w:t>
      </w:r>
      <w:r>
        <w:rPr>
          <w:color w:val="auto"/>
        </w:rPr>
        <w:t>,</w:t>
      </w:r>
      <w:r w:rsidRPr="00D812B9">
        <w:rPr>
          <w:color w:val="auto"/>
        </w:rPr>
        <w:t xml:space="preserve"> along with a lounge room and laundry. Cons</w:t>
      </w:r>
      <w:r w:rsidRPr="00D812B9">
        <w:rPr>
          <w:rFonts w:eastAsia="Arial"/>
          <w:color w:val="auto"/>
        </w:rPr>
        <w:t xml:space="preserve">umers </w:t>
      </w:r>
      <w:r>
        <w:rPr>
          <w:rFonts w:eastAsia="Arial"/>
          <w:color w:val="auto"/>
        </w:rPr>
        <w:t>were</w:t>
      </w:r>
      <w:r w:rsidRPr="00D812B9">
        <w:rPr>
          <w:rFonts w:eastAsia="Arial"/>
          <w:color w:val="auto"/>
        </w:rPr>
        <w:t xml:space="preserve"> supported to feel at home in the service and maintai</w:t>
      </w:r>
      <w:r>
        <w:rPr>
          <w:rFonts w:eastAsia="Arial"/>
          <w:color w:val="auto"/>
        </w:rPr>
        <w:t>ned</w:t>
      </w:r>
      <w:r w:rsidRPr="00D812B9">
        <w:rPr>
          <w:rFonts w:eastAsia="Arial"/>
          <w:color w:val="auto"/>
        </w:rPr>
        <w:t xml:space="preserve"> their independence and personal preferences for interaction. Staff described </w:t>
      </w:r>
      <w:r>
        <w:rPr>
          <w:rFonts w:eastAsia="Arial"/>
          <w:color w:val="auto"/>
        </w:rPr>
        <w:t>how the service optimised c</w:t>
      </w:r>
      <w:r w:rsidRPr="00D36DB7">
        <w:rPr>
          <w:szCs w:val="22"/>
        </w:rPr>
        <w:t>onsumers</w:t>
      </w:r>
      <w:r>
        <w:rPr>
          <w:szCs w:val="22"/>
        </w:rPr>
        <w:t>’</w:t>
      </w:r>
      <w:r w:rsidRPr="00D36DB7">
        <w:rPr>
          <w:szCs w:val="22"/>
        </w:rPr>
        <w:t xml:space="preserve"> sense of belonging</w:t>
      </w:r>
      <w:r>
        <w:rPr>
          <w:szCs w:val="22"/>
        </w:rPr>
        <w:t xml:space="preserve"> and supported ease of</w:t>
      </w:r>
      <w:r w:rsidRPr="00D36DB7">
        <w:rPr>
          <w:szCs w:val="22"/>
        </w:rPr>
        <w:t xml:space="preserve"> navigation</w:t>
      </w:r>
      <w:r w:rsidRPr="00D812B9">
        <w:rPr>
          <w:rFonts w:eastAsia="Arial"/>
          <w:color w:val="auto"/>
        </w:rPr>
        <w:t xml:space="preserve"> </w:t>
      </w:r>
      <w:r>
        <w:rPr>
          <w:rFonts w:eastAsia="Arial"/>
          <w:color w:val="auto"/>
        </w:rPr>
        <w:t>with env</w:t>
      </w:r>
      <w:r w:rsidRPr="00D812B9">
        <w:rPr>
          <w:color w:val="auto"/>
        </w:rPr>
        <w:t>ironments that reflected dementia enabling principles of design</w:t>
      </w:r>
      <w:r w:rsidRPr="00D812B9">
        <w:rPr>
          <w:rFonts w:eastAsia="Arial"/>
          <w:color w:val="auto"/>
        </w:rPr>
        <w:t>.</w:t>
      </w:r>
    </w:p>
    <w:p w14:paraId="20EC3663" w14:textId="77777777" w:rsidR="008B0BE6" w:rsidRPr="00D812B9" w:rsidRDefault="008B0BE6" w:rsidP="008B0BE6">
      <w:pPr>
        <w:pStyle w:val="NormalArial"/>
        <w:spacing w:line="276" w:lineRule="auto"/>
        <w:rPr>
          <w:color w:val="auto"/>
        </w:rPr>
      </w:pPr>
      <w:r w:rsidRPr="00D812B9">
        <w:rPr>
          <w:color w:val="auto"/>
        </w:rPr>
        <w:t xml:space="preserve">Consumers and representatives </w:t>
      </w:r>
      <w:r>
        <w:rPr>
          <w:color w:val="auto"/>
        </w:rPr>
        <w:t>said</w:t>
      </w:r>
      <w:r w:rsidRPr="00D812B9">
        <w:rPr>
          <w:color w:val="auto"/>
        </w:rPr>
        <w:t xml:space="preserve"> </w:t>
      </w:r>
      <w:r w:rsidRPr="00D812B9">
        <w:rPr>
          <w:rFonts w:eastAsia="Calibri"/>
          <w:color w:val="auto"/>
        </w:rPr>
        <w:t>the service environment was safe, clean, well maintained, and enable</w:t>
      </w:r>
      <w:r>
        <w:rPr>
          <w:rFonts w:eastAsia="Calibri"/>
          <w:color w:val="auto"/>
        </w:rPr>
        <w:t>d</w:t>
      </w:r>
      <w:r w:rsidRPr="00D812B9">
        <w:rPr>
          <w:rFonts w:eastAsia="Calibri"/>
          <w:color w:val="auto"/>
        </w:rPr>
        <w:t xml:space="preserve"> consumers’ free movement within and outside of the service. </w:t>
      </w:r>
      <w:r>
        <w:rPr>
          <w:color w:val="auto"/>
        </w:rPr>
        <w:t xml:space="preserve">Some </w:t>
      </w:r>
      <w:r w:rsidRPr="00D812B9">
        <w:rPr>
          <w:color w:val="auto"/>
        </w:rPr>
        <w:t>outstanding maintenance</w:t>
      </w:r>
      <w:r>
        <w:rPr>
          <w:color w:val="auto"/>
        </w:rPr>
        <w:t>s issues were identified, however</w:t>
      </w:r>
      <w:r w:rsidRPr="00D812B9">
        <w:rPr>
          <w:color w:val="auto"/>
        </w:rPr>
        <w:t xml:space="preserve"> </w:t>
      </w:r>
      <w:r>
        <w:rPr>
          <w:color w:val="auto"/>
        </w:rPr>
        <w:t>documentary e</w:t>
      </w:r>
      <w:r w:rsidRPr="00D812B9">
        <w:rPr>
          <w:color w:val="auto"/>
        </w:rPr>
        <w:t xml:space="preserve">vidence </w:t>
      </w:r>
      <w:r>
        <w:rPr>
          <w:color w:val="auto"/>
        </w:rPr>
        <w:t xml:space="preserve">showed </w:t>
      </w:r>
      <w:r w:rsidRPr="00D812B9">
        <w:rPr>
          <w:color w:val="auto"/>
        </w:rPr>
        <w:t xml:space="preserve">outstanding maintenance requests </w:t>
      </w:r>
      <w:r>
        <w:rPr>
          <w:color w:val="auto"/>
        </w:rPr>
        <w:t xml:space="preserve">would </w:t>
      </w:r>
      <w:r w:rsidRPr="00D812B9">
        <w:rPr>
          <w:color w:val="auto"/>
        </w:rPr>
        <w:t xml:space="preserve">be addressed in </w:t>
      </w:r>
      <w:r>
        <w:rPr>
          <w:color w:val="auto"/>
        </w:rPr>
        <w:t>a</w:t>
      </w:r>
      <w:r w:rsidRPr="00D812B9">
        <w:rPr>
          <w:color w:val="auto"/>
        </w:rPr>
        <w:t xml:space="preserve"> </w:t>
      </w:r>
      <w:r>
        <w:rPr>
          <w:color w:val="auto"/>
        </w:rPr>
        <w:t xml:space="preserve">planned </w:t>
      </w:r>
      <w:r w:rsidRPr="00D812B9">
        <w:rPr>
          <w:color w:val="auto"/>
        </w:rPr>
        <w:t xml:space="preserve">refurbishment of rooms, which </w:t>
      </w:r>
      <w:r>
        <w:rPr>
          <w:color w:val="auto"/>
        </w:rPr>
        <w:t>were being</w:t>
      </w:r>
      <w:r w:rsidRPr="00D812B9">
        <w:rPr>
          <w:color w:val="auto"/>
        </w:rPr>
        <w:t xml:space="preserve"> tracked through a minor projects action plan.</w:t>
      </w:r>
      <w:r>
        <w:rPr>
          <w:color w:val="auto"/>
        </w:rPr>
        <w:t xml:space="preserve"> No concerns regarding maintenance or the service environment were raised by consumers. </w:t>
      </w:r>
    </w:p>
    <w:p w14:paraId="20EF2F9C" w14:textId="77777777" w:rsidR="008B0BE6" w:rsidRDefault="008B0BE6" w:rsidP="008B0BE6">
      <w:pPr>
        <w:pStyle w:val="NormalArial"/>
        <w:spacing w:line="276" w:lineRule="auto"/>
      </w:pPr>
      <w:r w:rsidRPr="00D812B9">
        <w:rPr>
          <w:color w:val="auto"/>
          <w:szCs w:val="22"/>
        </w:rPr>
        <w:t>The Assessment Team observed furniture, fittings, and equipment to be</w:t>
      </w:r>
      <w:r>
        <w:rPr>
          <w:color w:val="auto"/>
          <w:szCs w:val="22"/>
        </w:rPr>
        <w:t xml:space="preserve"> mostly</w:t>
      </w:r>
      <w:r w:rsidRPr="00D812B9">
        <w:rPr>
          <w:color w:val="auto"/>
          <w:szCs w:val="22"/>
        </w:rPr>
        <w:t xml:space="preserve"> clean, well-maintained, and suitable for use. Staff described how equipment is kept clean and maintained or reported if </w:t>
      </w:r>
      <w:r>
        <w:rPr>
          <w:color w:val="auto"/>
          <w:szCs w:val="22"/>
        </w:rPr>
        <w:t xml:space="preserve">maintenance is required. The </w:t>
      </w:r>
      <w:r w:rsidRPr="00D812B9">
        <w:rPr>
          <w:color w:val="auto"/>
          <w:szCs w:val="22"/>
        </w:rPr>
        <w:t>cleaning scheduled reviewed evidenced equipment</w:t>
      </w:r>
      <w:r>
        <w:rPr>
          <w:color w:val="auto"/>
          <w:szCs w:val="22"/>
        </w:rPr>
        <w:t xml:space="preserve"> was</w:t>
      </w:r>
      <w:r w:rsidRPr="00D812B9">
        <w:rPr>
          <w:color w:val="auto"/>
          <w:szCs w:val="22"/>
        </w:rPr>
        <w:t xml:space="preserve"> regularly cleaned.</w:t>
      </w:r>
    </w:p>
    <w:p w14:paraId="13023DA1" w14:textId="77777777" w:rsidR="008B0BE6" w:rsidRPr="00262C0B" w:rsidRDefault="008B0BE6" w:rsidP="008B0BE6">
      <w:pPr>
        <w:pStyle w:val="NormalArial"/>
      </w:pPr>
      <w:r>
        <w:br w:type="page"/>
      </w:r>
    </w:p>
    <w:p w14:paraId="580307AD" w14:textId="77777777" w:rsidR="008B0BE6" w:rsidRPr="00996FAF" w:rsidRDefault="008B0BE6" w:rsidP="008B0BE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B0BE6" w:rsidRPr="00996FAF" w14:paraId="4F12F16B" w14:textId="77777777" w:rsidTr="00A05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74A6EEA" w14:textId="77777777" w:rsidR="008B0BE6" w:rsidRPr="00996FAF" w:rsidRDefault="008B0BE6" w:rsidP="00A0552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D8DAC2C" w14:textId="77777777" w:rsidR="008B0BE6" w:rsidRPr="00996FAF" w:rsidRDefault="008B0BE6" w:rsidP="00A055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0BE6" w:rsidRPr="00996FAF" w14:paraId="7680BEAB"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C4831E"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1E6E94C"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290C275"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9AB03806E114085940E7D203E8AE3EF"/>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4AEF4833"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FA0DB"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C6AB96B"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557F8C3" w14:textId="77777777" w:rsidR="008B0BE6" w:rsidRPr="00996FAF" w:rsidRDefault="00F00A15"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36EDDC6C1184AF883E50726400BBBD9"/>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3B59F057"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1B401"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4535E49"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D54DAC7"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9E4C100A3D0468CA00DD56670552EDD"/>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r w:rsidR="008B0BE6" w:rsidRPr="00996FAF" w14:paraId="13976588" w14:textId="77777777" w:rsidTr="00A055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610C0"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A9D52BE"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07C1751" w14:textId="77777777" w:rsidR="008B0BE6" w:rsidRPr="00996FAF" w:rsidRDefault="00F00A15" w:rsidP="00A055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451A904E8074239A5F9FA536E046BF9"/>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640D2A">
              <w:rPr>
                <w:rFonts w:ascii="Arial" w:hAnsi="Arial" w:cs="Arial"/>
                <w:color w:val="0000FF"/>
              </w:rPr>
              <w:t xml:space="preserve"> </w:t>
            </w:r>
          </w:p>
        </w:tc>
      </w:tr>
    </w:tbl>
    <w:p w14:paraId="321EC37C" w14:textId="77777777" w:rsidR="008B0BE6" w:rsidRDefault="008B0BE6" w:rsidP="008B0BE6">
      <w:pPr>
        <w:pStyle w:val="Heading20"/>
      </w:pPr>
      <w:r w:rsidRPr="00996FAF">
        <w:t>Findings</w:t>
      </w:r>
    </w:p>
    <w:p w14:paraId="613E44E9" w14:textId="77777777" w:rsidR="008B0BE6" w:rsidRPr="00737ED9" w:rsidRDefault="008B0BE6" w:rsidP="008B0BE6">
      <w:pPr>
        <w:pStyle w:val="NormalArial"/>
        <w:spacing w:line="276" w:lineRule="auto"/>
        <w:rPr>
          <w:color w:val="auto"/>
        </w:rPr>
      </w:pPr>
      <w:r w:rsidRPr="00737ED9">
        <w:rPr>
          <w:color w:val="auto"/>
        </w:rPr>
        <w:t xml:space="preserve">Consumers and representatives said there </w:t>
      </w:r>
      <w:r>
        <w:rPr>
          <w:color w:val="auto"/>
        </w:rPr>
        <w:t>were</w:t>
      </w:r>
      <w:r w:rsidRPr="00737ED9">
        <w:rPr>
          <w:color w:val="auto"/>
        </w:rPr>
        <w:t xml:space="preserve"> various avenues to submit feedback about care and services, they understood how to provide feedback or make a complain</w:t>
      </w:r>
      <w:r>
        <w:rPr>
          <w:color w:val="auto"/>
        </w:rPr>
        <w:t>t</w:t>
      </w:r>
      <w:r w:rsidRPr="00737ED9">
        <w:rPr>
          <w:color w:val="auto"/>
        </w:rPr>
        <w:t xml:space="preserve"> and felt safe doing so. </w:t>
      </w:r>
      <w:r>
        <w:rPr>
          <w:color w:val="auto"/>
        </w:rPr>
        <w:t>Staff</w:t>
      </w:r>
      <w:r w:rsidRPr="00737ED9">
        <w:rPr>
          <w:color w:val="auto"/>
        </w:rPr>
        <w:t xml:space="preserve"> described how </w:t>
      </w:r>
      <w:r>
        <w:rPr>
          <w:color w:val="auto"/>
        </w:rPr>
        <w:t>consumers were</w:t>
      </w:r>
      <w:r w:rsidRPr="00737ED9">
        <w:rPr>
          <w:color w:val="auto"/>
        </w:rPr>
        <w:t xml:space="preserve"> encourage</w:t>
      </w:r>
      <w:r>
        <w:rPr>
          <w:color w:val="auto"/>
        </w:rPr>
        <w:t>d</w:t>
      </w:r>
      <w:r w:rsidRPr="00737ED9">
        <w:rPr>
          <w:color w:val="auto"/>
        </w:rPr>
        <w:t xml:space="preserve"> and support</w:t>
      </w:r>
      <w:r>
        <w:rPr>
          <w:color w:val="auto"/>
        </w:rPr>
        <w:t>ed</w:t>
      </w:r>
      <w:r w:rsidRPr="00737ED9">
        <w:rPr>
          <w:color w:val="auto"/>
        </w:rPr>
        <w:t xml:space="preserve"> to provide feedback and make complaints. Feedback mechanisms, including paper-based feedback forms were observed throughout the service.</w:t>
      </w:r>
    </w:p>
    <w:p w14:paraId="2CE688D2" w14:textId="77777777" w:rsidR="008B0BE6" w:rsidRPr="00737ED9" w:rsidRDefault="008B0BE6" w:rsidP="008B0BE6">
      <w:pPr>
        <w:pStyle w:val="NormalArial"/>
        <w:spacing w:line="276" w:lineRule="auto"/>
        <w:rPr>
          <w:color w:val="auto"/>
        </w:rPr>
      </w:pPr>
      <w:r w:rsidRPr="00737ED9">
        <w:rPr>
          <w:color w:val="auto"/>
        </w:rPr>
        <w:t xml:space="preserve">Consumers were aware of advocacy services and other ways of raising a complaint. </w:t>
      </w:r>
      <w:r>
        <w:rPr>
          <w:color w:val="auto"/>
        </w:rPr>
        <w:t>Staff were aware of interpreter services available but said</w:t>
      </w:r>
      <w:r w:rsidRPr="00737ED9">
        <w:rPr>
          <w:color w:val="auto"/>
        </w:rPr>
        <w:t xml:space="preserve"> </w:t>
      </w:r>
      <w:r>
        <w:rPr>
          <w:color w:val="auto"/>
        </w:rPr>
        <w:t>they were not used as</w:t>
      </w:r>
      <w:r w:rsidRPr="00737ED9">
        <w:rPr>
          <w:color w:val="auto"/>
        </w:rPr>
        <w:t xml:space="preserve"> the service </w:t>
      </w:r>
      <w:r>
        <w:rPr>
          <w:color w:val="auto"/>
        </w:rPr>
        <w:t>had</w:t>
      </w:r>
      <w:r w:rsidRPr="00737ED9">
        <w:rPr>
          <w:color w:val="auto"/>
        </w:rPr>
        <w:t xml:space="preserve"> electronic devices to type-up words, cue cards or representatives to communicate with consumers with cognitive, hearing, or visual impairments. Observations </w:t>
      </w:r>
      <w:r>
        <w:rPr>
          <w:color w:val="auto"/>
        </w:rPr>
        <w:t>of</w:t>
      </w:r>
      <w:r w:rsidRPr="00737ED9">
        <w:rPr>
          <w:color w:val="auto"/>
        </w:rPr>
        <w:t xml:space="preserve"> brochures and posters </w:t>
      </w:r>
      <w:r>
        <w:rPr>
          <w:color w:val="auto"/>
        </w:rPr>
        <w:t xml:space="preserve">available </w:t>
      </w:r>
      <w:r w:rsidRPr="00737ED9">
        <w:rPr>
          <w:color w:val="auto"/>
        </w:rPr>
        <w:t xml:space="preserve">for advocacy services </w:t>
      </w:r>
      <w:r>
        <w:rPr>
          <w:color w:val="auto"/>
        </w:rPr>
        <w:t xml:space="preserve">and the Commission </w:t>
      </w:r>
      <w:r w:rsidRPr="00737ED9">
        <w:rPr>
          <w:color w:val="auto"/>
        </w:rPr>
        <w:t>were in languages that reflected consumers’ cultural and linguistical backgrounds.</w:t>
      </w:r>
    </w:p>
    <w:p w14:paraId="231BA287" w14:textId="77777777" w:rsidR="008B0BE6" w:rsidRPr="00737ED9" w:rsidRDefault="008B0BE6" w:rsidP="008B0BE6">
      <w:pPr>
        <w:pStyle w:val="NormalArial"/>
        <w:spacing w:line="276" w:lineRule="auto"/>
        <w:rPr>
          <w:color w:val="auto"/>
        </w:rPr>
      </w:pPr>
      <w:r w:rsidRPr="00737ED9">
        <w:rPr>
          <w:color w:val="auto"/>
        </w:rPr>
        <w:t>Staff and management described the process that is followed when feedback or a complaint is received and knew what open disclosure was and the underlying principles. Documentation and consumer feedback confirmed, the service act</w:t>
      </w:r>
      <w:r>
        <w:rPr>
          <w:color w:val="auto"/>
        </w:rPr>
        <w:t>ed</w:t>
      </w:r>
      <w:r w:rsidRPr="00737ED9">
        <w:rPr>
          <w:color w:val="auto"/>
        </w:rPr>
        <w:t xml:space="preserve"> in response to complaints and an open disclosure process was applied.</w:t>
      </w:r>
    </w:p>
    <w:p w14:paraId="7636DE65" w14:textId="77777777" w:rsidR="008B0BE6" w:rsidRPr="007B08E4" w:rsidRDefault="008B0BE6" w:rsidP="007B08E4">
      <w:pPr>
        <w:pStyle w:val="NormalArial"/>
        <w:spacing w:line="276" w:lineRule="auto"/>
        <w:rPr>
          <w:color w:val="auto"/>
        </w:rPr>
      </w:pPr>
      <w:r w:rsidRPr="007B08E4">
        <w:rPr>
          <w:color w:val="auto"/>
        </w:rPr>
        <w:t xml:space="preserve">Documentation review, consumer and representative feedback, as well as staff interviews demonstrated the service had a system for receiving and actioning feedback and complaints and using them to inform continuous improvement. </w:t>
      </w:r>
      <w:r w:rsidRPr="0097402E">
        <w:rPr>
          <w:color w:val="auto"/>
        </w:rPr>
        <w:t xml:space="preserve"> Several examples of service level changes in response to feedback were identified, including installation of </w:t>
      </w:r>
      <w:r w:rsidRPr="007B08E4">
        <w:rPr>
          <w:color w:val="auto"/>
        </w:rPr>
        <w:t>a clock in the communal area</w:t>
      </w:r>
      <w:r w:rsidRPr="0097402E">
        <w:rPr>
          <w:color w:val="auto"/>
        </w:rPr>
        <w:t xml:space="preserve"> to enhance consumers’ spatial orientation</w:t>
      </w:r>
      <w:r>
        <w:rPr>
          <w:color w:val="auto"/>
        </w:rPr>
        <w:t>.</w:t>
      </w:r>
    </w:p>
    <w:p w14:paraId="31FEC23A" w14:textId="77777777" w:rsidR="008B0BE6" w:rsidRPr="00712752" w:rsidRDefault="008B0BE6" w:rsidP="008B0BE6">
      <w:pPr>
        <w:pStyle w:val="NormalArial"/>
      </w:pPr>
      <w:r w:rsidRPr="00712752">
        <w:br w:type="page"/>
      </w:r>
    </w:p>
    <w:p w14:paraId="156DF687" w14:textId="77777777" w:rsidR="008B0BE6" w:rsidRPr="00996FAF" w:rsidRDefault="008B0BE6" w:rsidP="008B0BE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B0BE6" w:rsidRPr="00996FAF" w14:paraId="33F83539" w14:textId="77777777" w:rsidTr="00A05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6974926" w14:textId="77777777" w:rsidR="008B0BE6" w:rsidRPr="00996FAF" w:rsidRDefault="008B0BE6" w:rsidP="00A0552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DE01CE" w14:textId="77777777" w:rsidR="008B0BE6" w:rsidRPr="00996FAF" w:rsidRDefault="008B0BE6" w:rsidP="00A055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0BE6" w:rsidRPr="00996FAF" w14:paraId="0938CA49"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E8913"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27D6EAD"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10BB559"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415C50FDC164C6897B6209CB7010AB7"/>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7F3947">
              <w:rPr>
                <w:rFonts w:ascii="Arial" w:hAnsi="Arial" w:cs="Arial"/>
                <w:color w:val="0000FF"/>
              </w:rPr>
              <w:t xml:space="preserve"> </w:t>
            </w:r>
          </w:p>
        </w:tc>
      </w:tr>
      <w:tr w:rsidR="008B0BE6" w:rsidRPr="00996FAF" w14:paraId="7C45471C"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B519C6"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8AAB72A"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841B83A" w14:textId="77777777" w:rsidR="008B0BE6" w:rsidRPr="00996FAF" w:rsidRDefault="00F00A15"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78C881C3FD454277B63287AB030CAFF8"/>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7F3947">
              <w:rPr>
                <w:rFonts w:ascii="Arial" w:hAnsi="Arial" w:cs="Arial"/>
                <w:color w:val="0000FF"/>
              </w:rPr>
              <w:t xml:space="preserve"> </w:t>
            </w:r>
          </w:p>
        </w:tc>
      </w:tr>
      <w:tr w:rsidR="008B0BE6" w:rsidRPr="00996FAF" w14:paraId="7C9419E9"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5E64D"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B20C575"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343D6CC"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317144F14594C9CB4FF65E8156316CD"/>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7F3947">
              <w:rPr>
                <w:rFonts w:ascii="Arial" w:hAnsi="Arial" w:cs="Arial"/>
                <w:color w:val="0000FF"/>
              </w:rPr>
              <w:t xml:space="preserve"> </w:t>
            </w:r>
          </w:p>
        </w:tc>
      </w:tr>
      <w:tr w:rsidR="008B0BE6" w:rsidRPr="00996FAF" w14:paraId="67974A1E"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2FCA0"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5925F10"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B55D9F4" w14:textId="77777777" w:rsidR="008B0BE6" w:rsidRPr="00996FAF" w:rsidRDefault="00F00A15" w:rsidP="00A055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5DF4C6794AC465FB811E468606CBEB8"/>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7F3947">
              <w:rPr>
                <w:rFonts w:ascii="Arial" w:hAnsi="Arial" w:cs="Arial"/>
                <w:color w:val="0000FF"/>
              </w:rPr>
              <w:t xml:space="preserve"> </w:t>
            </w:r>
          </w:p>
        </w:tc>
      </w:tr>
      <w:tr w:rsidR="008B0BE6" w:rsidRPr="00996FAF" w14:paraId="6F711583" w14:textId="77777777" w:rsidTr="00A055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0350FE"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446EFEC"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06F0DCB" w14:textId="77777777" w:rsidR="008B0BE6" w:rsidRPr="00996FAF" w:rsidRDefault="00F00A15" w:rsidP="00A055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25D2AFE6C34432F98B0FE0E78B27605"/>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r w:rsidR="008B0BE6" w:rsidRPr="00996FAF" w:rsidDel="007F3947">
              <w:rPr>
                <w:rFonts w:ascii="Arial" w:hAnsi="Arial" w:cs="Arial"/>
                <w:color w:val="0000FF"/>
              </w:rPr>
              <w:t xml:space="preserve"> </w:t>
            </w:r>
          </w:p>
        </w:tc>
      </w:tr>
    </w:tbl>
    <w:p w14:paraId="60532AAA" w14:textId="77777777" w:rsidR="008B0BE6" w:rsidRDefault="008B0BE6" w:rsidP="008B0BE6">
      <w:pPr>
        <w:pStyle w:val="Heading20"/>
      </w:pPr>
      <w:r>
        <w:t>Findings</w:t>
      </w:r>
    </w:p>
    <w:p w14:paraId="7198A122" w14:textId="77777777" w:rsidR="008B0BE6" w:rsidRPr="00B131C2" w:rsidRDefault="008B0BE6" w:rsidP="008B0BE6">
      <w:pPr>
        <w:pStyle w:val="NormalArial"/>
        <w:spacing w:line="276" w:lineRule="auto"/>
        <w:rPr>
          <w:color w:val="auto"/>
        </w:rPr>
      </w:pPr>
      <w:r>
        <w:rPr>
          <w:color w:val="auto"/>
        </w:rPr>
        <w:t>Seven of 11 c</w:t>
      </w:r>
      <w:r w:rsidRPr="00B131C2">
        <w:rPr>
          <w:color w:val="auto"/>
        </w:rPr>
        <w:t>onsumers and representatives considered there was enough staff</w:t>
      </w:r>
      <w:r>
        <w:rPr>
          <w:color w:val="auto"/>
        </w:rPr>
        <w:t>. Although four interviewees felt there was</w:t>
      </w:r>
      <w:r w:rsidRPr="00B131C2">
        <w:rPr>
          <w:color w:val="auto"/>
        </w:rPr>
        <w:t xml:space="preserve"> not,</w:t>
      </w:r>
      <w:r>
        <w:rPr>
          <w:color w:val="auto"/>
        </w:rPr>
        <w:t xml:space="preserve"> they did not identify any</w:t>
      </w:r>
      <w:r w:rsidRPr="00B131C2">
        <w:rPr>
          <w:color w:val="auto"/>
        </w:rPr>
        <w:t xml:space="preserve"> negative impact </w:t>
      </w:r>
      <w:r>
        <w:rPr>
          <w:color w:val="auto"/>
        </w:rPr>
        <w:t>to</w:t>
      </w:r>
      <w:r w:rsidRPr="00B131C2">
        <w:rPr>
          <w:color w:val="auto"/>
        </w:rPr>
        <w:t xml:space="preserve"> the quality of care and services</w:t>
      </w:r>
      <w:r>
        <w:rPr>
          <w:color w:val="auto"/>
        </w:rPr>
        <w:t xml:space="preserve"> provided</w:t>
      </w:r>
      <w:r w:rsidRPr="00B131C2">
        <w:rPr>
          <w:color w:val="auto"/>
        </w:rPr>
        <w:t>. Management described the rostering system and explained they ensure</w:t>
      </w:r>
      <w:r>
        <w:rPr>
          <w:color w:val="auto"/>
        </w:rPr>
        <w:t>d</w:t>
      </w:r>
      <w:r w:rsidRPr="00B131C2">
        <w:rPr>
          <w:color w:val="auto"/>
        </w:rPr>
        <w:t xml:space="preserve"> enough staff by having a daily planned roster to cover care needs of consumers.</w:t>
      </w:r>
      <w:r>
        <w:rPr>
          <w:color w:val="auto"/>
        </w:rPr>
        <w:t xml:space="preserve"> Most staff considered there were enough staff to meet consumer needs.</w:t>
      </w:r>
    </w:p>
    <w:p w14:paraId="076A8C57" w14:textId="77777777" w:rsidR="008B0BE6" w:rsidRPr="00B131C2" w:rsidRDefault="008B0BE6" w:rsidP="008B0BE6">
      <w:pPr>
        <w:pStyle w:val="NormalArial"/>
        <w:spacing w:line="276" w:lineRule="auto"/>
        <w:rPr>
          <w:color w:val="auto"/>
          <w:szCs w:val="22"/>
        </w:rPr>
      </w:pPr>
      <w:r w:rsidRPr="00B131C2">
        <w:rPr>
          <w:color w:val="auto"/>
        </w:rPr>
        <w:t>Consumers and representatives said staff engaged in a respectful, kind and caring manner</w:t>
      </w:r>
      <w:r>
        <w:rPr>
          <w:color w:val="auto"/>
        </w:rPr>
        <w:t>. The Assessment Team observed k</w:t>
      </w:r>
      <w:r w:rsidRPr="00B131C2">
        <w:rPr>
          <w:color w:val="auto"/>
        </w:rPr>
        <w:t xml:space="preserve">ind and respectful interactions between staff and consumers, </w:t>
      </w:r>
      <w:r>
        <w:rPr>
          <w:color w:val="auto"/>
        </w:rPr>
        <w:t>including</w:t>
      </w:r>
      <w:r w:rsidRPr="00B131C2">
        <w:rPr>
          <w:color w:val="auto"/>
        </w:rPr>
        <w:t xml:space="preserve"> </w:t>
      </w:r>
      <w:r>
        <w:rPr>
          <w:color w:val="auto"/>
        </w:rPr>
        <w:t>consumers being addressed by their</w:t>
      </w:r>
      <w:r w:rsidRPr="00B131C2">
        <w:rPr>
          <w:color w:val="auto"/>
        </w:rPr>
        <w:t xml:space="preserve"> preferred name. </w:t>
      </w:r>
      <w:r w:rsidRPr="00B131C2">
        <w:rPr>
          <w:color w:val="auto"/>
          <w:szCs w:val="22"/>
        </w:rPr>
        <w:t>The service had documented policies and procedures to guide staff practice and conduct.</w:t>
      </w:r>
    </w:p>
    <w:p w14:paraId="1D96AA2B" w14:textId="77777777" w:rsidR="008B0BE6" w:rsidRPr="00B131C2" w:rsidRDefault="008B0BE6" w:rsidP="008B0BE6">
      <w:pPr>
        <w:pStyle w:val="NormalArial"/>
        <w:spacing w:line="276" w:lineRule="auto"/>
        <w:rPr>
          <w:color w:val="auto"/>
        </w:rPr>
      </w:pPr>
      <w:r w:rsidRPr="00B131C2">
        <w:rPr>
          <w:color w:val="auto"/>
          <w:szCs w:val="22"/>
        </w:rPr>
        <w:t xml:space="preserve">Consumers and representatives felt staff were skilled and competent in their roles. Staff confirmed </w:t>
      </w:r>
      <w:r>
        <w:rPr>
          <w:color w:val="auto"/>
          <w:szCs w:val="22"/>
        </w:rPr>
        <w:t xml:space="preserve">the </w:t>
      </w:r>
      <w:r w:rsidRPr="00B131C2">
        <w:rPr>
          <w:color w:val="auto"/>
          <w:szCs w:val="22"/>
        </w:rPr>
        <w:t xml:space="preserve">training provided equipped them with knowledge to carry out care and services for consumers. </w:t>
      </w:r>
      <w:r w:rsidRPr="00B131C2">
        <w:rPr>
          <w:color w:val="auto"/>
        </w:rPr>
        <w:t xml:space="preserve">Management </w:t>
      </w:r>
      <w:r>
        <w:rPr>
          <w:color w:val="auto"/>
        </w:rPr>
        <w:t>explained</w:t>
      </w:r>
      <w:r w:rsidRPr="00B131C2">
        <w:rPr>
          <w:color w:val="auto"/>
        </w:rPr>
        <w:t xml:space="preserve"> the recruitment process included verification of minimum qualification</w:t>
      </w:r>
      <w:r>
        <w:rPr>
          <w:color w:val="auto"/>
        </w:rPr>
        <w:t>s</w:t>
      </w:r>
      <w:r w:rsidRPr="00B131C2">
        <w:rPr>
          <w:color w:val="auto"/>
        </w:rPr>
        <w:t xml:space="preserve"> and registration requirements for respective roles, and training captured the </w:t>
      </w:r>
      <w:r>
        <w:rPr>
          <w:color w:val="auto"/>
        </w:rPr>
        <w:t>requirements</w:t>
      </w:r>
      <w:r w:rsidRPr="00B131C2">
        <w:rPr>
          <w:color w:val="auto"/>
        </w:rPr>
        <w:t xml:space="preserve"> </w:t>
      </w:r>
      <w:r>
        <w:rPr>
          <w:color w:val="auto"/>
        </w:rPr>
        <w:t xml:space="preserve">for </w:t>
      </w:r>
      <w:r w:rsidRPr="00B131C2">
        <w:rPr>
          <w:color w:val="auto"/>
        </w:rPr>
        <w:t>the Quality Standards.</w:t>
      </w:r>
    </w:p>
    <w:p w14:paraId="380AEED1" w14:textId="77777777" w:rsidR="008B0BE6" w:rsidRPr="00B131C2" w:rsidRDefault="008B0BE6" w:rsidP="008B0BE6">
      <w:pPr>
        <w:pStyle w:val="NormalArial"/>
        <w:spacing w:line="276" w:lineRule="auto"/>
        <w:rPr>
          <w:color w:val="auto"/>
        </w:rPr>
      </w:pPr>
      <w:r w:rsidRPr="00B131C2">
        <w:rPr>
          <w:color w:val="auto"/>
        </w:rPr>
        <w:t xml:space="preserve">Staff </w:t>
      </w:r>
      <w:r>
        <w:rPr>
          <w:color w:val="auto"/>
        </w:rPr>
        <w:t>were</w:t>
      </w:r>
      <w:r w:rsidRPr="00B131C2">
        <w:rPr>
          <w:color w:val="auto"/>
        </w:rPr>
        <w:t xml:space="preserve"> recruited, trained, equipped, and supported to deliver safe and effective care. </w:t>
      </w:r>
      <w:r>
        <w:rPr>
          <w:color w:val="auto"/>
        </w:rPr>
        <w:t>C</w:t>
      </w:r>
      <w:r w:rsidRPr="00B131C2">
        <w:rPr>
          <w:color w:val="auto"/>
        </w:rPr>
        <w:t>ompetenc</w:t>
      </w:r>
      <w:r>
        <w:rPr>
          <w:color w:val="auto"/>
        </w:rPr>
        <w:t>e</w:t>
      </w:r>
      <w:r w:rsidRPr="00B131C2">
        <w:rPr>
          <w:color w:val="auto"/>
        </w:rPr>
        <w:t xml:space="preserve"> of staff </w:t>
      </w:r>
      <w:r>
        <w:rPr>
          <w:color w:val="auto"/>
        </w:rPr>
        <w:t>was</w:t>
      </w:r>
      <w:r w:rsidRPr="00B131C2">
        <w:rPr>
          <w:color w:val="auto"/>
        </w:rPr>
        <w:t xml:space="preserve"> monitored through consumer and representative feedback, and completion of mandatory training. Training records evidenced completion rates for mandatory training</w:t>
      </w:r>
      <w:r>
        <w:rPr>
          <w:color w:val="auto"/>
        </w:rPr>
        <w:t>, including</w:t>
      </w:r>
      <w:r w:rsidRPr="00B131C2">
        <w:rPr>
          <w:color w:val="auto"/>
        </w:rPr>
        <w:t xml:space="preserve"> elder abuse and </w:t>
      </w:r>
      <w:r>
        <w:rPr>
          <w:color w:val="auto"/>
        </w:rPr>
        <w:t>the S</w:t>
      </w:r>
      <w:r w:rsidRPr="00B131C2">
        <w:rPr>
          <w:color w:val="auto"/>
        </w:rPr>
        <w:t xml:space="preserve">erious </w:t>
      </w:r>
      <w:r>
        <w:rPr>
          <w:color w:val="auto"/>
        </w:rPr>
        <w:t>I</w:t>
      </w:r>
      <w:r w:rsidRPr="00B131C2">
        <w:rPr>
          <w:color w:val="auto"/>
        </w:rPr>
        <w:t>ncident</w:t>
      </w:r>
      <w:r>
        <w:rPr>
          <w:color w:val="auto"/>
        </w:rPr>
        <w:t>s Response Scheme</w:t>
      </w:r>
      <w:r w:rsidRPr="00B131C2">
        <w:rPr>
          <w:color w:val="auto"/>
        </w:rPr>
        <w:t>.</w:t>
      </w:r>
    </w:p>
    <w:p w14:paraId="16788E70" w14:textId="77777777" w:rsidR="008B0BE6" w:rsidRPr="00262C0B" w:rsidRDefault="008B0BE6" w:rsidP="008B0BE6">
      <w:pPr>
        <w:pStyle w:val="NormalArial"/>
        <w:spacing w:line="276" w:lineRule="auto"/>
      </w:pPr>
      <w:r>
        <w:rPr>
          <w:color w:val="auto"/>
          <w:szCs w:val="22"/>
        </w:rPr>
        <w:t>The</w:t>
      </w:r>
      <w:r w:rsidRPr="00B131C2">
        <w:rPr>
          <w:color w:val="auto"/>
          <w:szCs w:val="22"/>
        </w:rPr>
        <w:t xml:space="preserve"> performance of staff was regularly reviewed</w:t>
      </w:r>
      <w:r>
        <w:rPr>
          <w:color w:val="auto"/>
          <w:szCs w:val="22"/>
        </w:rPr>
        <w:t xml:space="preserve"> through performance appraisals, direct observation and feedback from consumers and representatives. Care staff confirmed they had completed performance appraisals, had opportunities to realise career goals and felt supported by senior staff at the service. The service had a performance development review policy. </w:t>
      </w:r>
      <w:r>
        <w:br w:type="page"/>
      </w:r>
    </w:p>
    <w:p w14:paraId="29FD0F3E" w14:textId="77777777" w:rsidR="008B0BE6" w:rsidRPr="00996FAF" w:rsidRDefault="008B0BE6" w:rsidP="008B0BE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B0BE6" w:rsidRPr="00996FAF" w14:paraId="4E4D2EA9" w14:textId="77777777" w:rsidTr="00A05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C3E8BF9" w14:textId="77777777" w:rsidR="008B0BE6" w:rsidRPr="00996FAF" w:rsidRDefault="008B0BE6" w:rsidP="00A0552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68CB01E" w14:textId="77777777" w:rsidR="008B0BE6" w:rsidRPr="00996FAF" w:rsidRDefault="008B0BE6" w:rsidP="00A055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0BE6" w:rsidRPr="00996FAF" w14:paraId="512C0EAA" w14:textId="77777777" w:rsidTr="00A055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03F957"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D814051"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28D48BC"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88E9258CCF44F0687B895A2F3960FB0"/>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p>
        </w:tc>
      </w:tr>
      <w:tr w:rsidR="008B0BE6" w:rsidRPr="00996FAF" w14:paraId="69F4B74B"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3B7CB5"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F2BE346"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1BAE51F" w14:textId="77777777" w:rsidR="008B0BE6" w:rsidRPr="00996FAF" w:rsidRDefault="00F00A15"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167E144F49D425FA77CFFFF317F0422"/>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p>
        </w:tc>
      </w:tr>
      <w:tr w:rsidR="008B0BE6" w:rsidRPr="00996FAF" w14:paraId="3400E10A" w14:textId="77777777" w:rsidTr="00A055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289AB3"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CC3B8CA"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950FA6" w14:textId="77777777" w:rsidR="008B0BE6" w:rsidRPr="00996FAF" w:rsidRDefault="008B0BE6" w:rsidP="00A055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862D4C" w14:textId="77777777" w:rsidR="008B0BE6" w:rsidRPr="00996FAF" w:rsidRDefault="008B0BE6" w:rsidP="00A055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8475DC" w14:textId="77777777" w:rsidR="008B0BE6" w:rsidRPr="00996FAF" w:rsidRDefault="008B0BE6" w:rsidP="00A055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AA23B5" w14:textId="77777777" w:rsidR="008B0BE6" w:rsidRPr="00996FAF" w:rsidRDefault="008B0BE6" w:rsidP="00A055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28A5BA" w14:textId="77777777" w:rsidR="008B0BE6" w:rsidRPr="00996FAF" w:rsidRDefault="008B0BE6" w:rsidP="00A055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66ABBA4" w14:textId="77777777" w:rsidR="008B0BE6" w:rsidRPr="00996FAF" w:rsidRDefault="008B0BE6" w:rsidP="00A055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7AD7225" w14:textId="77777777" w:rsidR="008B0BE6" w:rsidRPr="00996FAF" w:rsidRDefault="00F00A15"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665B276A08541788926498980D8167D"/>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p>
        </w:tc>
      </w:tr>
      <w:tr w:rsidR="008B0BE6" w:rsidRPr="00996FAF" w14:paraId="277A9EDE" w14:textId="77777777" w:rsidTr="00A0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C6102E"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677C7D" w14:textId="77777777" w:rsidR="008B0BE6" w:rsidRPr="00996FAF" w:rsidRDefault="008B0BE6" w:rsidP="00A055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21FC810" w14:textId="77777777" w:rsidR="008B0BE6" w:rsidRPr="00996FAF" w:rsidRDefault="008B0BE6" w:rsidP="00A055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4AE2EE" w14:textId="77777777" w:rsidR="008B0BE6" w:rsidRPr="00996FAF" w:rsidRDefault="008B0BE6" w:rsidP="00A055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BF0AB7D" w14:textId="77777777" w:rsidR="008B0BE6" w:rsidRPr="00996FAF" w:rsidRDefault="008B0BE6" w:rsidP="00A055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EFAAE1" w14:textId="77777777" w:rsidR="008B0BE6" w:rsidRPr="00996FAF" w:rsidRDefault="008B0BE6" w:rsidP="00A055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77B7D17" w14:textId="77777777" w:rsidR="008B0BE6" w:rsidRPr="00996FAF" w:rsidRDefault="00F00A15" w:rsidP="00A055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8A468EA814D4E7481840E90C0C17F79"/>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p>
        </w:tc>
      </w:tr>
      <w:tr w:rsidR="008B0BE6" w:rsidRPr="00996FAF" w14:paraId="2FAC2D6D" w14:textId="77777777" w:rsidTr="00A0552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2D7760" w14:textId="77777777" w:rsidR="008B0BE6" w:rsidRPr="00996FAF" w:rsidRDefault="008B0BE6" w:rsidP="00A0552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94977B7" w14:textId="77777777" w:rsidR="008B0BE6" w:rsidRPr="00996FAF" w:rsidRDefault="008B0BE6" w:rsidP="00A055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827927" w14:textId="77777777" w:rsidR="008B0BE6" w:rsidRPr="00996FAF" w:rsidRDefault="008B0BE6" w:rsidP="00A055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26EA68E" w14:textId="77777777" w:rsidR="008B0BE6" w:rsidRPr="00996FAF" w:rsidRDefault="008B0BE6" w:rsidP="00A055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9F88A2D" w14:textId="77777777" w:rsidR="008B0BE6" w:rsidRPr="00996FAF" w:rsidRDefault="008B0BE6" w:rsidP="00A055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ED9AC19" w14:textId="77777777" w:rsidR="008B0BE6" w:rsidRPr="00996FAF" w:rsidRDefault="00F00A15" w:rsidP="00A055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CF7A16C20444F0198D198843B502CFB"/>
                </w:placeholder>
                <w:dropDownList>
                  <w:listItem w:displayText="choose a rating" w:value="choose a rating"/>
                  <w:listItem w:displayText="Compliant" w:value="Compliant"/>
                  <w:listItem w:displayText="Non-compliant" w:value="Non-compliant"/>
                </w:dropDownList>
              </w:sdtPr>
              <w:sdtEndPr/>
              <w:sdtContent>
                <w:r w:rsidR="008B0BE6">
                  <w:rPr>
                    <w:rFonts w:ascii="Arial" w:hAnsi="Arial" w:cs="Arial"/>
                    <w:color w:val="auto"/>
                  </w:rPr>
                  <w:t>Compliant</w:t>
                </w:r>
              </w:sdtContent>
            </w:sdt>
          </w:p>
        </w:tc>
      </w:tr>
    </w:tbl>
    <w:p w14:paraId="7B576943" w14:textId="77777777" w:rsidR="008B0BE6" w:rsidRDefault="008B0BE6" w:rsidP="008B0BE6">
      <w:pPr>
        <w:pStyle w:val="Heading20"/>
      </w:pPr>
      <w:r w:rsidRPr="00996FAF">
        <w:t>Findings</w:t>
      </w:r>
    </w:p>
    <w:p w14:paraId="636E3828" w14:textId="77777777" w:rsidR="008B0BE6" w:rsidRPr="00991859" w:rsidRDefault="008B0BE6" w:rsidP="008B0BE6">
      <w:pPr>
        <w:pStyle w:val="NormalArial"/>
        <w:spacing w:line="276" w:lineRule="auto"/>
        <w:rPr>
          <w:color w:val="auto"/>
          <w:szCs w:val="22"/>
        </w:rPr>
      </w:pPr>
      <w:r w:rsidRPr="00991859">
        <w:rPr>
          <w:color w:val="auto"/>
          <w:szCs w:val="22"/>
        </w:rPr>
        <w:t>The service had processes for engagement with consumers and representative in the review and improvement of care and services. Staff described ways the service engaged consumers in the development, delivery and evaluation of care and services</w:t>
      </w:r>
      <w:r>
        <w:rPr>
          <w:color w:val="auto"/>
          <w:szCs w:val="22"/>
        </w:rPr>
        <w:t>, including through ‘resident and relative meetings’, food focus groups and consumer surveys</w:t>
      </w:r>
      <w:r w:rsidRPr="00991859">
        <w:rPr>
          <w:color w:val="auto"/>
          <w:szCs w:val="22"/>
        </w:rPr>
        <w:t>. S</w:t>
      </w:r>
      <w:r w:rsidRPr="00991859">
        <w:rPr>
          <w:color w:val="auto"/>
        </w:rPr>
        <w:t>urvey results evidenced overall satisfaction in the service's operations, across all 8 Aged Care Quality Standards.</w:t>
      </w:r>
    </w:p>
    <w:p w14:paraId="166D4A73" w14:textId="77777777" w:rsidR="008B0BE6" w:rsidRPr="00991859" w:rsidRDefault="008B0BE6" w:rsidP="008B0BE6">
      <w:pPr>
        <w:pStyle w:val="NormalArial"/>
        <w:spacing w:line="276" w:lineRule="auto"/>
        <w:rPr>
          <w:color w:val="auto"/>
        </w:rPr>
      </w:pPr>
      <w:r w:rsidRPr="00991859">
        <w:rPr>
          <w:color w:val="auto"/>
        </w:rPr>
        <w:t>Management</w:t>
      </w:r>
      <w:r w:rsidRPr="00991859">
        <w:rPr>
          <w:color w:val="auto"/>
          <w:szCs w:val="22"/>
        </w:rPr>
        <w:t xml:space="preserve"> described the governing body and subcommittees </w:t>
      </w:r>
      <w:r>
        <w:rPr>
          <w:color w:val="auto"/>
          <w:szCs w:val="22"/>
        </w:rPr>
        <w:t xml:space="preserve">that </w:t>
      </w:r>
      <w:r w:rsidRPr="00991859">
        <w:rPr>
          <w:color w:val="auto"/>
        </w:rPr>
        <w:t>promoted a culture of quality, safety, and inclusion, and described how the board satisfied itself the Quality Standards were met through analysis of internal audit results and monitoring of clinical indicators, consumer/representative and workforce feedback.</w:t>
      </w:r>
    </w:p>
    <w:p w14:paraId="79CDD12D" w14:textId="77777777" w:rsidR="008B0BE6" w:rsidRPr="00991859" w:rsidRDefault="008B0BE6" w:rsidP="008B0BE6">
      <w:pPr>
        <w:pStyle w:val="NormalArial"/>
        <w:spacing w:line="276" w:lineRule="auto"/>
        <w:rPr>
          <w:color w:val="auto"/>
        </w:rPr>
      </w:pPr>
      <w:r w:rsidRPr="00991859">
        <w:rPr>
          <w:color w:val="auto"/>
        </w:rPr>
        <w:lastRenderedPageBreak/>
        <w:t xml:space="preserve">The service had effective organisation wide governance systems relating to information management, continuous improvement, financial governance, workforce governance, regulatory compliance and feedback and complaints. Management confirmed the organisation had a </w:t>
      </w:r>
      <w:r>
        <w:rPr>
          <w:color w:val="auto"/>
        </w:rPr>
        <w:t>l</w:t>
      </w:r>
      <w:r w:rsidRPr="00991859">
        <w:rPr>
          <w:color w:val="auto"/>
        </w:rPr>
        <w:t xml:space="preserve">egal </w:t>
      </w:r>
      <w:r>
        <w:rPr>
          <w:color w:val="auto"/>
        </w:rPr>
        <w:t>c</w:t>
      </w:r>
      <w:r w:rsidRPr="00991859">
        <w:rPr>
          <w:color w:val="auto"/>
        </w:rPr>
        <w:t xml:space="preserve">ounsel </w:t>
      </w:r>
      <w:r>
        <w:rPr>
          <w:color w:val="auto"/>
        </w:rPr>
        <w:t>d</w:t>
      </w:r>
      <w:r w:rsidRPr="00991859">
        <w:rPr>
          <w:color w:val="auto"/>
        </w:rPr>
        <w:t>epartment that included a legal compliance officer who was responsible for monitoring changes in regulation and communicat</w:t>
      </w:r>
      <w:r>
        <w:rPr>
          <w:color w:val="auto"/>
        </w:rPr>
        <w:t xml:space="preserve">ing </w:t>
      </w:r>
      <w:r w:rsidRPr="00991859">
        <w:rPr>
          <w:color w:val="auto"/>
        </w:rPr>
        <w:t>what was required, if anything, out to the wider organisation</w:t>
      </w:r>
      <w:r>
        <w:rPr>
          <w:color w:val="auto"/>
        </w:rPr>
        <w:t>. C</w:t>
      </w:r>
      <w:r w:rsidRPr="00991859">
        <w:rPr>
          <w:color w:val="auto"/>
        </w:rPr>
        <w:t>hanges to policy, procedure or process</w:t>
      </w:r>
      <w:r>
        <w:rPr>
          <w:color w:val="auto"/>
        </w:rPr>
        <w:t xml:space="preserve"> were</w:t>
      </w:r>
      <w:r w:rsidRPr="00991859">
        <w:rPr>
          <w:color w:val="auto"/>
        </w:rPr>
        <w:t xml:space="preserve"> driven by </w:t>
      </w:r>
      <w:r>
        <w:rPr>
          <w:color w:val="auto"/>
        </w:rPr>
        <w:t>a</w:t>
      </w:r>
      <w:r w:rsidRPr="00991859">
        <w:rPr>
          <w:color w:val="auto"/>
        </w:rPr>
        <w:t xml:space="preserve"> central quality team.</w:t>
      </w:r>
    </w:p>
    <w:p w14:paraId="67DE9C6A" w14:textId="77777777" w:rsidR="008B0BE6" w:rsidRPr="00991859" w:rsidRDefault="008B0BE6" w:rsidP="008B0BE6">
      <w:pPr>
        <w:pStyle w:val="NormalArial"/>
        <w:spacing w:line="276" w:lineRule="auto"/>
        <w:rPr>
          <w:color w:val="auto"/>
        </w:rPr>
      </w:pPr>
      <w:r w:rsidRPr="00991859">
        <w:rPr>
          <w:color w:val="auto"/>
        </w:rPr>
        <w:t>Risks were reported, escalated and reviewed at the service level. Staff had been trained in their obligations to identify and respond to abuse and neglect, under the Serious Incident Reporting Scheme and described signs of elder abuse, such as behavioural changes and changes in skin such as bruising.</w:t>
      </w:r>
    </w:p>
    <w:p w14:paraId="62236C17" w14:textId="77777777" w:rsidR="008B0BE6" w:rsidRPr="00991859" w:rsidRDefault="008B0BE6" w:rsidP="008B0BE6">
      <w:pPr>
        <w:pStyle w:val="NormalArial"/>
        <w:spacing w:line="276" w:lineRule="auto"/>
        <w:rPr>
          <w:color w:val="auto"/>
        </w:rPr>
      </w:pPr>
      <w:r w:rsidRPr="00991859">
        <w:rPr>
          <w:color w:val="auto"/>
        </w:rPr>
        <w:t>The service had a documented clinical governance framework, which included policies and guidelines relating to antimicrobial stewardship, minimising the use of restrictive practices and open disclosure. S</w:t>
      </w:r>
      <w:r>
        <w:rPr>
          <w:color w:val="auto"/>
        </w:rPr>
        <w:t>ome st</w:t>
      </w:r>
      <w:r w:rsidRPr="00991859">
        <w:rPr>
          <w:color w:val="auto"/>
        </w:rPr>
        <w:t xml:space="preserve">aff </w:t>
      </w:r>
      <w:r>
        <w:rPr>
          <w:color w:val="auto"/>
        </w:rPr>
        <w:t>provided</w:t>
      </w:r>
      <w:r w:rsidRPr="00991859">
        <w:rPr>
          <w:color w:val="auto"/>
        </w:rPr>
        <w:t xml:space="preserve"> practice examples to demonstrate their understanding of open disclosure, antimicrobial stewardship and ways to minimise restrictive practices.</w:t>
      </w:r>
    </w:p>
    <w:sectPr w:rsidR="008B0BE6" w:rsidRPr="0099185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6CCC8" w14:textId="77777777" w:rsidR="00AD54FD" w:rsidRDefault="00AD54FD" w:rsidP="00D71F88">
      <w:pPr>
        <w:spacing w:after="0"/>
      </w:pPr>
      <w:r>
        <w:separator/>
      </w:r>
    </w:p>
  </w:endnote>
  <w:endnote w:type="continuationSeparator" w:id="0">
    <w:p w14:paraId="00A1DDE5" w14:textId="77777777" w:rsidR="00AD54FD" w:rsidRDefault="00AD54F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8A02" w14:textId="77777777" w:rsidR="00D7229F" w:rsidRDefault="00D722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8A0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7229F">
      <w:rPr>
        <w:rStyle w:val="FooterBold"/>
        <w:rFonts w:ascii="Arial" w:hAnsi="Arial"/>
        <w:b w:val="0"/>
      </w:rPr>
      <w:t>Mercy Place Nixon</w:t>
    </w:r>
    <w:r w:rsidRPr="00DF37F2">
      <w:rPr>
        <w:rStyle w:val="FooterBold"/>
        <w:rFonts w:ascii="Arial" w:hAnsi="Arial"/>
        <w:b w:val="0"/>
      </w:rPr>
      <w:tab/>
      <w:t xml:space="preserve">RPT-ACC-0122 v3.0 </w:t>
    </w:r>
  </w:p>
  <w:p w14:paraId="28E68A0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7229F">
      <w:rPr>
        <w:rStyle w:val="FooterBold"/>
        <w:rFonts w:ascii="Arial" w:hAnsi="Arial"/>
        <w:b w:val="0"/>
      </w:rPr>
      <w:t>3397</w:t>
    </w:r>
    <w:r w:rsidRPr="00DF37F2">
      <w:rPr>
        <w:rStyle w:val="FooterBold"/>
        <w:rFonts w:ascii="Arial" w:hAnsi="Arial"/>
        <w:b w:val="0"/>
      </w:rPr>
      <w:tab/>
      <w:t xml:space="preserve">OFFICIAL: Sensitive </w:t>
    </w:r>
  </w:p>
  <w:p w14:paraId="28E68A0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8A0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EFA11" w14:textId="77777777" w:rsidR="00AD54FD" w:rsidRDefault="00AD54FD" w:rsidP="00D71F88">
      <w:pPr>
        <w:spacing w:after="0"/>
      </w:pPr>
      <w:r>
        <w:separator/>
      </w:r>
    </w:p>
  </w:footnote>
  <w:footnote w:type="continuationSeparator" w:id="0">
    <w:p w14:paraId="561C0785" w14:textId="77777777" w:rsidR="00AD54FD" w:rsidRDefault="00AD54FD" w:rsidP="00D71F88">
      <w:pPr>
        <w:spacing w:after="0"/>
      </w:pPr>
      <w:r>
        <w:continuationSeparator/>
      </w:r>
    </w:p>
  </w:footnote>
  <w:footnote w:id="1">
    <w:p w14:paraId="40427BE5" w14:textId="77777777" w:rsidR="008B0BE6" w:rsidRDefault="008B0BE6" w:rsidP="008B0BE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45DF6">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197E592" w14:textId="77777777" w:rsidR="008B0BE6" w:rsidRDefault="008B0BE6" w:rsidP="008B0BE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8A00" w14:textId="77777777" w:rsidR="00D7229F" w:rsidRDefault="00D722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8A0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8E68A08" wp14:editId="28E68A0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8A06" w14:textId="77777777" w:rsidR="00FA0A5B" w:rsidRDefault="00FA0A5B">
    <w:pPr>
      <w:pStyle w:val="Header"/>
    </w:pPr>
    <w:r>
      <w:rPr>
        <w:noProof/>
      </w:rPr>
      <w:drawing>
        <wp:anchor distT="0" distB="0" distL="114300" distR="114300" simplePos="0" relativeHeight="251661312" behindDoc="0" locked="0" layoutInCell="1" allowOverlap="1" wp14:anchorId="28E68A0A" wp14:editId="28E68A0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6B0A"/>
    <w:rsid w:val="00084C74"/>
    <w:rsid w:val="00085218"/>
    <w:rsid w:val="000D1983"/>
    <w:rsid w:val="00103D9C"/>
    <w:rsid w:val="001051FD"/>
    <w:rsid w:val="0010544D"/>
    <w:rsid w:val="00114681"/>
    <w:rsid w:val="00114ED4"/>
    <w:rsid w:val="00117022"/>
    <w:rsid w:val="00124C3C"/>
    <w:rsid w:val="0012637A"/>
    <w:rsid w:val="00127C68"/>
    <w:rsid w:val="00130D28"/>
    <w:rsid w:val="00133E2E"/>
    <w:rsid w:val="00165936"/>
    <w:rsid w:val="00187B0B"/>
    <w:rsid w:val="001A1F2B"/>
    <w:rsid w:val="001A5684"/>
    <w:rsid w:val="001C3A92"/>
    <w:rsid w:val="001D7AC3"/>
    <w:rsid w:val="001F66B6"/>
    <w:rsid w:val="0023453D"/>
    <w:rsid w:val="00252ACE"/>
    <w:rsid w:val="00262C0B"/>
    <w:rsid w:val="00277064"/>
    <w:rsid w:val="00295845"/>
    <w:rsid w:val="002B0884"/>
    <w:rsid w:val="002B0C90"/>
    <w:rsid w:val="002B1C9C"/>
    <w:rsid w:val="002C30E7"/>
    <w:rsid w:val="002E5CAE"/>
    <w:rsid w:val="002F2C7C"/>
    <w:rsid w:val="002F49A8"/>
    <w:rsid w:val="00310BB7"/>
    <w:rsid w:val="00334B7D"/>
    <w:rsid w:val="00341B3B"/>
    <w:rsid w:val="00353C47"/>
    <w:rsid w:val="00354A37"/>
    <w:rsid w:val="003574D0"/>
    <w:rsid w:val="0036130C"/>
    <w:rsid w:val="00365748"/>
    <w:rsid w:val="0037264A"/>
    <w:rsid w:val="003B1763"/>
    <w:rsid w:val="003C4DA0"/>
    <w:rsid w:val="003D0881"/>
    <w:rsid w:val="003D37A0"/>
    <w:rsid w:val="003E5561"/>
    <w:rsid w:val="003F3EB1"/>
    <w:rsid w:val="003F74D9"/>
    <w:rsid w:val="004022F0"/>
    <w:rsid w:val="004507D5"/>
    <w:rsid w:val="00495E80"/>
    <w:rsid w:val="00497CD0"/>
    <w:rsid w:val="004A13BF"/>
    <w:rsid w:val="004C2CBA"/>
    <w:rsid w:val="004D1A19"/>
    <w:rsid w:val="004E4485"/>
    <w:rsid w:val="004E499C"/>
    <w:rsid w:val="00511423"/>
    <w:rsid w:val="00522232"/>
    <w:rsid w:val="00550022"/>
    <w:rsid w:val="00550EA6"/>
    <w:rsid w:val="00554B4E"/>
    <w:rsid w:val="00592308"/>
    <w:rsid w:val="005A04FA"/>
    <w:rsid w:val="005D23EC"/>
    <w:rsid w:val="005E1C95"/>
    <w:rsid w:val="005F37C4"/>
    <w:rsid w:val="00602258"/>
    <w:rsid w:val="0061226B"/>
    <w:rsid w:val="00612E88"/>
    <w:rsid w:val="00624383"/>
    <w:rsid w:val="00630D64"/>
    <w:rsid w:val="00641383"/>
    <w:rsid w:val="0064272D"/>
    <w:rsid w:val="00652EC0"/>
    <w:rsid w:val="00675963"/>
    <w:rsid w:val="00694EF8"/>
    <w:rsid w:val="006D31FC"/>
    <w:rsid w:val="006E63A7"/>
    <w:rsid w:val="007027C7"/>
    <w:rsid w:val="00712752"/>
    <w:rsid w:val="00712DB3"/>
    <w:rsid w:val="00720837"/>
    <w:rsid w:val="00731DF8"/>
    <w:rsid w:val="00737ED9"/>
    <w:rsid w:val="0075021E"/>
    <w:rsid w:val="00750EBB"/>
    <w:rsid w:val="00753B56"/>
    <w:rsid w:val="00771447"/>
    <w:rsid w:val="007B08E4"/>
    <w:rsid w:val="007D4AF1"/>
    <w:rsid w:val="008174C2"/>
    <w:rsid w:val="0087700C"/>
    <w:rsid w:val="008838D4"/>
    <w:rsid w:val="008961C4"/>
    <w:rsid w:val="008B0BE6"/>
    <w:rsid w:val="008C76C6"/>
    <w:rsid w:val="008E2BB0"/>
    <w:rsid w:val="008E777B"/>
    <w:rsid w:val="008F61E9"/>
    <w:rsid w:val="00912984"/>
    <w:rsid w:val="00961091"/>
    <w:rsid w:val="00964A93"/>
    <w:rsid w:val="00971413"/>
    <w:rsid w:val="00991859"/>
    <w:rsid w:val="0099675C"/>
    <w:rsid w:val="00996FAF"/>
    <w:rsid w:val="009A19A1"/>
    <w:rsid w:val="009D7AA9"/>
    <w:rsid w:val="009F3449"/>
    <w:rsid w:val="00A13BC2"/>
    <w:rsid w:val="00A21758"/>
    <w:rsid w:val="00AB6F46"/>
    <w:rsid w:val="00AD54FD"/>
    <w:rsid w:val="00AE307D"/>
    <w:rsid w:val="00AF6325"/>
    <w:rsid w:val="00B131C2"/>
    <w:rsid w:val="00B31E03"/>
    <w:rsid w:val="00B41E4E"/>
    <w:rsid w:val="00B45DF6"/>
    <w:rsid w:val="00B53F7A"/>
    <w:rsid w:val="00B70650"/>
    <w:rsid w:val="00B91E1A"/>
    <w:rsid w:val="00BC1F82"/>
    <w:rsid w:val="00BF2C51"/>
    <w:rsid w:val="00C12FE6"/>
    <w:rsid w:val="00C272D4"/>
    <w:rsid w:val="00C405CA"/>
    <w:rsid w:val="00C43A2A"/>
    <w:rsid w:val="00C67C55"/>
    <w:rsid w:val="00C81A0B"/>
    <w:rsid w:val="00C94172"/>
    <w:rsid w:val="00CA37CB"/>
    <w:rsid w:val="00CA5854"/>
    <w:rsid w:val="00CE6EF6"/>
    <w:rsid w:val="00D02935"/>
    <w:rsid w:val="00D13DF5"/>
    <w:rsid w:val="00D2559D"/>
    <w:rsid w:val="00D3157C"/>
    <w:rsid w:val="00D57CC9"/>
    <w:rsid w:val="00D71F88"/>
    <w:rsid w:val="00D7229F"/>
    <w:rsid w:val="00D812B9"/>
    <w:rsid w:val="00D87E7C"/>
    <w:rsid w:val="00DE2726"/>
    <w:rsid w:val="00DF37F2"/>
    <w:rsid w:val="00E10F9A"/>
    <w:rsid w:val="00E2364A"/>
    <w:rsid w:val="00E344C1"/>
    <w:rsid w:val="00E463F3"/>
    <w:rsid w:val="00EA2924"/>
    <w:rsid w:val="00EB63F6"/>
    <w:rsid w:val="00ED1A4F"/>
    <w:rsid w:val="00ED7C57"/>
    <w:rsid w:val="00EE02FE"/>
    <w:rsid w:val="00F01EF5"/>
    <w:rsid w:val="00F021F0"/>
    <w:rsid w:val="00F045F4"/>
    <w:rsid w:val="00F05314"/>
    <w:rsid w:val="00F14E60"/>
    <w:rsid w:val="00F15707"/>
    <w:rsid w:val="00F561C7"/>
    <w:rsid w:val="00F96E1C"/>
    <w:rsid w:val="00FA0A5B"/>
    <w:rsid w:val="00FA5613"/>
    <w:rsid w:val="00FB02CB"/>
    <w:rsid w:val="00FC045E"/>
    <w:rsid w:val="00FC4739"/>
    <w:rsid w:val="00FD7CD1"/>
    <w:rsid w:val="00FF16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688B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45DF6"/>
    <w:rPr>
      <w:rFonts w:ascii="Fira Sans Light" w:hAnsi="Fira Sans Light"/>
      <w:color w:val="000000" w:themeColor="text1"/>
      <w:sz w:val="24"/>
      <w:szCs w:val="24"/>
    </w:rPr>
  </w:style>
  <w:style w:type="character" w:customStyle="1" w:styleId="normaltextrun">
    <w:name w:val="normaltextrun"/>
    <w:basedOn w:val="DefaultParagraphFont"/>
    <w:rsid w:val="00ED1A4F"/>
  </w:style>
  <w:style w:type="character" w:styleId="CommentReference">
    <w:name w:val="annotation reference"/>
    <w:basedOn w:val="DefaultParagraphFont"/>
    <w:uiPriority w:val="99"/>
    <w:semiHidden/>
    <w:unhideWhenUsed/>
    <w:rsid w:val="00084C74"/>
    <w:rPr>
      <w:sz w:val="16"/>
      <w:szCs w:val="16"/>
    </w:rPr>
  </w:style>
  <w:style w:type="paragraph" w:styleId="BalloonText">
    <w:name w:val="Balloon Text"/>
    <w:basedOn w:val="Normal"/>
    <w:link w:val="BalloonTextChar"/>
    <w:uiPriority w:val="99"/>
    <w:semiHidden/>
    <w:unhideWhenUsed/>
    <w:rsid w:val="00084C7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C7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39FEFF9C3141BA9E537A8EF86C9429"/>
        <w:category>
          <w:name w:val="General"/>
          <w:gallery w:val="placeholder"/>
        </w:category>
        <w:types>
          <w:type w:val="bbPlcHdr"/>
        </w:types>
        <w:behaviors>
          <w:behavior w:val="content"/>
        </w:behaviors>
        <w:guid w:val="{3EFB36CC-8C93-4799-B42D-F56B740D988E}"/>
      </w:docPartPr>
      <w:docPartBody>
        <w:p w:rsidR="006E7530" w:rsidRDefault="00D80CF3" w:rsidP="00D80CF3">
          <w:pPr>
            <w:pStyle w:val="6D39FEFF9C3141BA9E537A8EF86C9429"/>
          </w:pPr>
          <w:r w:rsidRPr="00D858FE">
            <w:rPr>
              <w:rStyle w:val="PlaceholderText"/>
            </w:rPr>
            <w:t>Choose an item.</w:t>
          </w:r>
        </w:p>
      </w:docPartBody>
    </w:docPart>
    <w:docPart>
      <w:docPartPr>
        <w:name w:val="0810022120B24C2C8216D13E5550EF89"/>
        <w:category>
          <w:name w:val="General"/>
          <w:gallery w:val="placeholder"/>
        </w:category>
        <w:types>
          <w:type w:val="bbPlcHdr"/>
        </w:types>
        <w:behaviors>
          <w:behavior w:val="content"/>
        </w:behaviors>
        <w:guid w:val="{83CFDD37-FE21-4A8D-97E0-5D6289898065}"/>
      </w:docPartPr>
      <w:docPartBody>
        <w:p w:rsidR="006E7530" w:rsidRDefault="00D80CF3" w:rsidP="00D80CF3">
          <w:pPr>
            <w:pStyle w:val="0810022120B24C2C8216D13E5550EF89"/>
          </w:pPr>
          <w:r w:rsidRPr="00D858FE">
            <w:rPr>
              <w:rStyle w:val="PlaceholderText"/>
            </w:rPr>
            <w:t>Choose an item.</w:t>
          </w:r>
        </w:p>
      </w:docPartBody>
    </w:docPart>
    <w:docPart>
      <w:docPartPr>
        <w:name w:val="15007C0B1EBB4B0FA9B0970FB12D652A"/>
        <w:category>
          <w:name w:val="General"/>
          <w:gallery w:val="placeholder"/>
        </w:category>
        <w:types>
          <w:type w:val="bbPlcHdr"/>
        </w:types>
        <w:behaviors>
          <w:behavior w:val="content"/>
        </w:behaviors>
        <w:guid w:val="{E420A9AA-DD42-4429-A19A-379B54F6AF29}"/>
      </w:docPartPr>
      <w:docPartBody>
        <w:p w:rsidR="006E7530" w:rsidRDefault="00D80CF3" w:rsidP="00D80CF3">
          <w:pPr>
            <w:pStyle w:val="15007C0B1EBB4B0FA9B0970FB12D652A"/>
          </w:pPr>
          <w:r w:rsidRPr="00D858FE">
            <w:rPr>
              <w:rStyle w:val="PlaceholderText"/>
            </w:rPr>
            <w:t>Choose an item.</w:t>
          </w:r>
        </w:p>
      </w:docPartBody>
    </w:docPart>
    <w:docPart>
      <w:docPartPr>
        <w:name w:val="4EE36D14D7EB4244814F34271B7DE0FD"/>
        <w:category>
          <w:name w:val="General"/>
          <w:gallery w:val="placeholder"/>
        </w:category>
        <w:types>
          <w:type w:val="bbPlcHdr"/>
        </w:types>
        <w:behaviors>
          <w:behavior w:val="content"/>
        </w:behaviors>
        <w:guid w:val="{9285AE1F-BE36-465E-A722-075A6383FFCB}"/>
      </w:docPartPr>
      <w:docPartBody>
        <w:p w:rsidR="006E7530" w:rsidRDefault="00D80CF3" w:rsidP="00D80CF3">
          <w:pPr>
            <w:pStyle w:val="4EE36D14D7EB4244814F34271B7DE0FD"/>
          </w:pPr>
          <w:r w:rsidRPr="00D858FE">
            <w:rPr>
              <w:rStyle w:val="PlaceholderText"/>
            </w:rPr>
            <w:t>Choose an item.</w:t>
          </w:r>
        </w:p>
      </w:docPartBody>
    </w:docPart>
    <w:docPart>
      <w:docPartPr>
        <w:name w:val="070FF52A15084D76B75201A3A7B7B0C8"/>
        <w:category>
          <w:name w:val="General"/>
          <w:gallery w:val="placeholder"/>
        </w:category>
        <w:types>
          <w:type w:val="bbPlcHdr"/>
        </w:types>
        <w:behaviors>
          <w:behavior w:val="content"/>
        </w:behaviors>
        <w:guid w:val="{C4AC4A60-194A-45F6-B10D-52106BED11A6}"/>
      </w:docPartPr>
      <w:docPartBody>
        <w:p w:rsidR="006E7530" w:rsidRDefault="00D80CF3" w:rsidP="00D80CF3">
          <w:pPr>
            <w:pStyle w:val="070FF52A15084D76B75201A3A7B7B0C8"/>
          </w:pPr>
          <w:r w:rsidRPr="00D858FE">
            <w:rPr>
              <w:rStyle w:val="PlaceholderText"/>
            </w:rPr>
            <w:t>Choose an item.</w:t>
          </w:r>
        </w:p>
      </w:docPartBody>
    </w:docPart>
    <w:docPart>
      <w:docPartPr>
        <w:name w:val="F5BA40CA9EC74E31A4DE74313B099392"/>
        <w:category>
          <w:name w:val="General"/>
          <w:gallery w:val="placeholder"/>
        </w:category>
        <w:types>
          <w:type w:val="bbPlcHdr"/>
        </w:types>
        <w:behaviors>
          <w:behavior w:val="content"/>
        </w:behaviors>
        <w:guid w:val="{BBB02D8A-BF84-47F4-81FB-5F322E68473D}"/>
      </w:docPartPr>
      <w:docPartBody>
        <w:p w:rsidR="006E7530" w:rsidRDefault="00D80CF3" w:rsidP="00D80CF3">
          <w:pPr>
            <w:pStyle w:val="F5BA40CA9EC74E31A4DE74313B099392"/>
          </w:pPr>
          <w:r w:rsidRPr="00D858FE">
            <w:rPr>
              <w:rStyle w:val="PlaceholderText"/>
            </w:rPr>
            <w:t>Choose an item.</w:t>
          </w:r>
        </w:p>
      </w:docPartBody>
    </w:docPart>
    <w:docPart>
      <w:docPartPr>
        <w:name w:val="D960AC6558094907937799F64F3F9CAB"/>
        <w:category>
          <w:name w:val="General"/>
          <w:gallery w:val="placeholder"/>
        </w:category>
        <w:types>
          <w:type w:val="bbPlcHdr"/>
        </w:types>
        <w:behaviors>
          <w:behavior w:val="content"/>
        </w:behaviors>
        <w:guid w:val="{41A31F6D-7E83-45BB-B64D-08CBB6B01EB4}"/>
      </w:docPartPr>
      <w:docPartBody>
        <w:p w:rsidR="006E7530" w:rsidRDefault="00D80CF3" w:rsidP="00D80CF3">
          <w:pPr>
            <w:pStyle w:val="D960AC6558094907937799F64F3F9CAB"/>
          </w:pPr>
          <w:r w:rsidRPr="00D858FE">
            <w:rPr>
              <w:rStyle w:val="PlaceholderText"/>
            </w:rPr>
            <w:t>Choose an item.</w:t>
          </w:r>
        </w:p>
      </w:docPartBody>
    </w:docPart>
    <w:docPart>
      <w:docPartPr>
        <w:name w:val="E01E7B4041514FBE8700AD17EB7A65C9"/>
        <w:category>
          <w:name w:val="General"/>
          <w:gallery w:val="placeholder"/>
        </w:category>
        <w:types>
          <w:type w:val="bbPlcHdr"/>
        </w:types>
        <w:behaviors>
          <w:behavior w:val="content"/>
        </w:behaviors>
        <w:guid w:val="{A8B3F8F8-C17F-4884-A243-34DE1DB8A580}"/>
      </w:docPartPr>
      <w:docPartBody>
        <w:p w:rsidR="006E7530" w:rsidRDefault="00D80CF3" w:rsidP="00D80CF3">
          <w:pPr>
            <w:pStyle w:val="E01E7B4041514FBE8700AD17EB7A65C9"/>
          </w:pPr>
          <w:r w:rsidRPr="00D858FE">
            <w:rPr>
              <w:rStyle w:val="PlaceholderText"/>
            </w:rPr>
            <w:t>Choose an item.</w:t>
          </w:r>
        </w:p>
      </w:docPartBody>
    </w:docPart>
    <w:docPart>
      <w:docPartPr>
        <w:name w:val="1E4BFD15ACDA4E708DC177E3C544F434"/>
        <w:category>
          <w:name w:val="General"/>
          <w:gallery w:val="placeholder"/>
        </w:category>
        <w:types>
          <w:type w:val="bbPlcHdr"/>
        </w:types>
        <w:behaviors>
          <w:behavior w:val="content"/>
        </w:behaviors>
        <w:guid w:val="{0E5F13DD-B44D-4D2D-9E11-0261D2537AF4}"/>
      </w:docPartPr>
      <w:docPartBody>
        <w:p w:rsidR="006E7530" w:rsidRDefault="00D80CF3" w:rsidP="00D80CF3">
          <w:pPr>
            <w:pStyle w:val="1E4BFD15ACDA4E708DC177E3C544F434"/>
          </w:pPr>
          <w:r w:rsidRPr="00D858FE">
            <w:rPr>
              <w:rStyle w:val="PlaceholderText"/>
            </w:rPr>
            <w:t>Choose an item.</w:t>
          </w:r>
        </w:p>
      </w:docPartBody>
    </w:docPart>
    <w:docPart>
      <w:docPartPr>
        <w:name w:val="ED2DB9A169C24DD4AB029C649BD2E3F1"/>
        <w:category>
          <w:name w:val="General"/>
          <w:gallery w:val="placeholder"/>
        </w:category>
        <w:types>
          <w:type w:val="bbPlcHdr"/>
        </w:types>
        <w:behaviors>
          <w:behavior w:val="content"/>
        </w:behaviors>
        <w:guid w:val="{34530839-9C7E-43E9-8660-B81D48C6A76E}"/>
      </w:docPartPr>
      <w:docPartBody>
        <w:p w:rsidR="006E7530" w:rsidRDefault="00D80CF3" w:rsidP="00D80CF3">
          <w:pPr>
            <w:pStyle w:val="ED2DB9A169C24DD4AB029C649BD2E3F1"/>
          </w:pPr>
          <w:r w:rsidRPr="00D858FE">
            <w:rPr>
              <w:rStyle w:val="PlaceholderText"/>
            </w:rPr>
            <w:t>Choose an item.</w:t>
          </w:r>
        </w:p>
      </w:docPartBody>
    </w:docPart>
    <w:docPart>
      <w:docPartPr>
        <w:name w:val="56148130C60A4249B6A678E315DA8974"/>
        <w:category>
          <w:name w:val="General"/>
          <w:gallery w:val="placeholder"/>
        </w:category>
        <w:types>
          <w:type w:val="bbPlcHdr"/>
        </w:types>
        <w:behaviors>
          <w:behavior w:val="content"/>
        </w:behaviors>
        <w:guid w:val="{70562575-A45D-4FD0-98FE-B2390AF29BDE}"/>
      </w:docPartPr>
      <w:docPartBody>
        <w:p w:rsidR="006E7530" w:rsidRDefault="00D80CF3" w:rsidP="00D80CF3">
          <w:pPr>
            <w:pStyle w:val="56148130C60A4249B6A678E315DA8974"/>
          </w:pPr>
          <w:r w:rsidRPr="00D858FE">
            <w:rPr>
              <w:rStyle w:val="PlaceholderText"/>
            </w:rPr>
            <w:t>Choose an item.</w:t>
          </w:r>
        </w:p>
      </w:docPartBody>
    </w:docPart>
    <w:docPart>
      <w:docPartPr>
        <w:name w:val="642F7B3C9FE449C4BC6644682B5677EC"/>
        <w:category>
          <w:name w:val="General"/>
          <w:gallery w:val="placeholder"/>
        </w:category>
        <w:types>
          <w:type w:val="bbPlcHdr"/>
        </w:types>
        <w:behaviors>
          <w:behavior w:val="content"/>
        </w:behaviors>
        <w:guid w:val="{D2978CBD-F016-4318-946F-7DC7460DB150}"/>
      </w:docPartPr>
      <w:docPartBody>
        <w:p w:rsidR="006E7530" w:rsidRDefault="00D80CF3" w:rsidP="00D80CF3">
          <w:pPr>
            <w:pStyle w:val="642F7B3C9FE449C4BC6644682B5677EC"/>
          </w:pPr>
          <w:r w:rsidRPr="00D858FE">
            <w:rPr>
              <w:rStyle w:val="PlaceholderText"/>
            </w:rPr>
            <w:t>Choose an item.</w:t>
          </w:r>
        </w:p>
      </w:docPartBody>
    </w:docPart>
    <w:docPart>
      <w:docPartPr>
        <w:name w:val="3BF9E42EFFAD4C04BECF23807718B4D9"/>
        <w:category>
          <w:name w:val="General"/>
          <w:gallery w:val="placeholder"/>
        </w:category>
        <w:types>
          <w:type w:val="bbPlcHdr"/>
        </w:types>
        <w:behaviors>
          <w:behavior w:val="content"/>
        </w:behaviors>
        <w:guid w:val="{FAB1D2C1-7F66-4023-B7EA-B1348BB0ACB2}"/>
      </w:docPartPr>
      <w:docPartBody>
        <w:p w:rsidR="006E7530" w:rsidRDefault="00D80CF3" w:rsidP="00D80CF3">
          <w:pPr>
            <w:pStyle w:val="3BF9E42EFFAD4C04BECF23807718B4D9"/>
          </w:pPr>
          <w:r w:rsidRPr="00D858FE">
            <w:rPr>
              <w:rStyle w:val="PlaceholderText"/>
            </w:rPr>
            <w:t>Choose an item.</w:t>
          </w:r>
        </w:p>
      </w:docPartBody>
    </w:docPart>
    <w:docPart>
      <w:docPartPr>
        <w:name w:val="3AB5AB83314E4ED68F89D68DE53B3C31"/>
        <w:category>
          <w:name w:val="General"/>
          <w:gallery w:val="placeholder"/>
        </w:category>
        <w:types>
          <w:type w:val="bbPlcHdr"/>
        </w:types>
        <w:behaviors>
          <w:behavior w:val="content"/>
        </w:behaviors>
        <w:guid w:val="{E9901706-5479-4E90-9C1B-75D3A8493A36}"/>
      </w:docPartPr>
      <w:docPartBody>
        <w:p w:rsidR="006E7530" w:rsidRDefault="00D80CF3" w:rsidP="00D80CF3">
          <w:pPr>
            <w:pStyle w:val="3AB5AB83314E4ED68F89D68DE53B3C31"/>
          </w:pPr>
          <w:r w:rsidRPr="00D858FE">
            <w:rPr>
              <w:rStyle w:val="PlaceholderText"/>
            </w:rPr>
            <w:t>Choose an item.</w:t>
          </w:r>
        </w:p>
      </w:docPartBody>
    </w:docPart>
    <w:docPart>
      <w:docPartPr>
        <w:name w:val="8AA7CE5FAC224CC4A4F2596A20C6E035"/>
        <w:category>
          <w:name w:val="General"/>
          <w:gallery w:val="placeholder"/>
        </w:category>
        <w:types>
          <w:type w:val="bbPlcHdr"/>
        </w:types>
        <w:behaviors>
          <w:behavior w:val="content"/>
        </w:behaviors>
        <w:guid w:val="{DCF5097E-3CD8-46B7-B2D3-5417A70426C4}"/>
      </w:docPartPr>
      <w:docPartBody>
        <w:p w:rsidR="006E7530" w:rsidRDefault="00D80CF3" w:rsidP="00D80CF3">
          <w:pPr>
            <w:pStyle w:val="8AA7CE5FAC224CC4A4F2596A20C6E035"/>
          </w:pPr>
          <w:r w:rsidRPr="00D858FE">
            <w:rPr>
              <w:rStyle w:val="PlaceholderText"/>
            </w:rPr>
            <w:t>Choose an item.</w:t>
          </w:r>
        </w:p>
      </w:docPartBody>
    </w:docPart>
    <w:docPart>
      <w:docPartPr>
        <w:name w:val="EBC70AE6382D4A2B8BF9BC3F4C3F2850"/>
        <w:category>
          <w:name w:val="General"/>
          <w:gallery w:val="placeholder"/>
        </w:category>
        <w:types>
          <w:type w:val="bbPlcHdr"/>
        </w:types>
        <w:behaviors>
          <w:behavior w:val="content"/>
        </w:behaviors>
        <w:guid w:val="{F4CD290B-6D76-47A3-BFC3-285B2D9B693B}"/>
      </w:docPartPr>
      <w:docPartBody>
        <w:p w:rsidR="006E7530" w:rsidRDefault="00D80CF3" w:rsidP="00D80CF3">
          <w:pPr>
            <w:pStyle w:val="EBC70AE6382D4A2B8BF9BC3F4C3F2850"/>
          </w:pPr>
          <w:r w:rsidRPr="00D858FE">
            <w:rPr>
              <w:rStyle w:val="PlaceholderText"/>
            </w:rPr>
            <w:t>Choose an item.</w:t>
          </w:r>
        </w:p>
      </w:docPartBody>
    </w:docPart>
    <w:docPart>
      <w:docPartPr>
        <w:name w:val="B6CD7EB0A1004E1BA95074A66B159B1E"/>
        <w:category>
          <w:name w:val="General"/>
          <w:gallery w:val="placeholder"/>
        </w:category>
        <w:types>
          <w:type w:val="bbPlcHdr"/>
        </w:types>
        <w:behaviors>
          <w:behavior w:val="content"/>
        </w:behaviors>
        <w:guid w:val="{609B0EED-EFC6-442C-A281-BCD29C7D7D21}"/>
      </w:docPartPr>
      <w:docPartBody>
        <w:p w:rsidR="006E7530" w:rsidRDefault="00D80CF3" w:rsidP="00D80CF3">
          <w:pPr>
            <w:pStyle w:val="B6CD7EB0A1004E1BA95074A66B159B1E"/>
          </w:pPr>
          <w:r w:rsidRPr="00D858FE">
            <w:rPr>
              <w:rStyle w:val="PlaceholderText"/>
            </w:rPr>
            <w:t>Choose an item.</w:t>
          </w:r>
        </w:p>
      </w:docPartBody>
    </w:docPart>
    <w:docPart>
      <w:docPartPr>
        <w:name w:val="0335FB326112455D8D32C10B8C42A805"/>
        <w:category>
          <w:name w:val="General"/>
          <w:gallery w:val="placeholder"/>
        </w:category>
        <w:types>
          <w:type w:val="bbPlcHdr"/>
        </w:types>
        <w:behaviors>
          <w:behavior w:val="content"/>
        </w:behaviors>
        <w:guid w:val="{48730215-6EC9-4BAC-84CD-3BC33B384FEB}"/>
      </w:docPartPr>
      <w:docPartBody>
        <w:p w:rsidR="006E7530" w:rsidRDefault="00D80CF3" w:rsidP="00D80CF3">
          <w:pPr>
            <w:pStyle w:val="0335FB326112455D8D32C10B8C42A805"/>
          </w:pPr>
          <w:r w:rsidRPr="00D858FE">
            <w:rPr>
              <w:rStyle w:val="PlaceholderText"/>
            </w:rPr>
            <w:t>Choose an item.</w:t>
          </w:r>
        </w:p>
      </w:docPartBody>
    </w:docPart>
    <w:docPart>
      <w:docPartPr>
        <w:name w:val="9486229784864606AEC3D0AF59FEC4B7"/>
        <w:category>
          <w:name w:val="General"/>
          <w:gallery w:val="placeholder"/>
        </w:category>
        <w:types>
          <w:type w:val="bbPlcHdr"/>
        </w:types>
        <w:behaviors>
          <w:behavior w:val="content"/>
        </w:behaviors>
        <w:guid w:val="{9F87B795-41CF-4F54-9DC1-C909A60B471E}"/>
      </w:docPartPr>
      <w:docPartBody>
        <w:p w:rsidR="006E7530" w:rsidRDefault="00D80CF3" w:rsidP="00D80CF3">
          <w:pPr>
            <w:pStyle w:val="9486229784864606AEC3D0AF59FEC4B7"/>
          </w:pPr>
          <w:r w:rsidRPr="00D858FE">
            <w:rPr>
              <w:rStyle w:val="PlaceholderText"/>
            </w:rPr>
            <w:t>Choose an item.</w:t>
          </w:r>
        </w:p>
      </w:docPartBody>
    </w:docPart>
    <w:docPart>
      <w:docPartPr>
        <w:name w:val="A7660FEA12524E398E75C8376BB2F3A3"/>
        <w:category>
          <w:name w:val="General"/>
          <w:gallery w:val="placeholder"/>
        </w:category>
        <w:types>
          <w:type w:val="bbPlcHdr"/>
        </w:types>
        <w:behaviors>
          <w:behavior w:val="content"/>
        </w:behaviors>
        <w:guid w:val="{B4E41D25-A174-4958-9D67-A04F05A076EF}"/>
      </w:docPartPr>
      <w:docPartBody>
        <w:p w:rsidR="006E7530" w:rsidRDefault="00D80CF3" w:rsidP="00D80CF3">
          <w:pPr>
            <w:pStyle w:val="A7660FEA12524E398E75C8376BB2F3A3"/>
          </w:pPr>
          <w:r w:rsidRPr="00D858FE">
            <w:rPr>
              <w:rStyle w:val="PlaceholderText"/>
            </w:rPr>
            <w:t>Choose an item.</w:t>
          </w:r>
        </w:p>
      </w:docPartBody>
    </w:docPart>
    <w:docPart>
      <w:docPartPr>
        <w:name w:val="F1FD5E3714674FE2995A69ED02645F98"/>
        <w:category>
          <w:name w:val="General"/>
          <w:gallery w:val="placeholder"/>
        </w:category>
        <w:types>
          <w:type w:val="bbPlcHdr"/>
        </w:types>
        <w:behaviors>
          <w:behavior w:val="content"/>
        </w:behaviors>
        <w:guid w:val="{45691D51-55D3-4BE8-826F-5BA8C488D3AD}"/>
      </w:docPartPr>
      <w:docPartBody>
        <w:p w:rsidR="006E7530" w:rsidRDefault="00D80CF3" w:rsidP="00D80CF3">
          <w:pPr>
            <w:pStyle w:val="F1FD5E3714674FE2995A69ED02645F98"/>
          </w:pPr>
          <w:r w:rsidRPr="00D858FE">
            <w:rPr>
              <w:rStyle w:val="PlaceholderText"/>
            </w:rPr>
            <w:t>Choose an item.</w:t>
          </w:r>
        </w:p>
      </w:docPartBody>
    </w:docPart>
    <w:docPart>
      <w:docPartPr>
        <w:name w:val="848945868A21420FAA806446CF40E6E6"/>
        <w:category>
          <w:name w:val="General"/>
          <w:gallery w:val="placeholder"/>
        </w:category>
        <w:types>
          <w:type w:val="bbPlcHdr"/>
        </w:types>
        <w:behaviors>
          <w:behavior w:val="content"/>
        </w:behaviors>
        <w:guid w:val="{61161FC2-905B-43A4-992A-0295D47D2BF3}"/>
      </w:docPartPr>
      <w:docPartBody>
        <w:p w:rsidR="006E7530" w:rsidRDefault="00D80CF3" w:rsidP="00D80CF3">
          <w:pPr>
            <w:pStyle w:val="848945868A21420FAA806446CF40E6E6"/>
          </w:pPr>
          <w:r w:rsidRPr="00D858FE">
            <w:rPr>
              <w:rStyle w:val="PlaceholderText"/>
            </w:rPr>
            <w:t>Choose an item.</w:t>
          </w:r>
        </w:p>
      </w:docPartBody>
    </w:docPart>
    <w:docPart>
      <w:docPartPr>
        <w:name w:val="D5CEC9D80DF04B0E9D9C1FADA4D297C1"/>
        <w:category>
          <w:name w:val="General"/>
          <w:gallery w:val="placeholder"/>
        </w:category>
        <w:types>
          <w:type w:val="bbPlcHdr"/>
        </w:types>
        <w:behaviors>
          <w:behavior w:val="content"/>
        </w:behaviors>
        <w:guid w:val="{136D2728-0B3A-4E93-BCC1-4CD9E82B20E7}"/>
      </w:docPartPr>
      <w:docPartBody>
        <w:p w:rsidR="006E7530" w:rsidRDefault="00D80CF3" w:rsidP="00D80CF3">
          <w:pPr>
            <w:pStyle w:val="D5CEC9D80DF04B0E9D9C1FADA4D297C1"/>
          </w:pPr>
          <w:r w:rsidRPr="00D858FE">
            <w:rPr>
              <w:rStyle w:val="PlaceholderText"/>
            </w:rPr>
            <w:t>Choose an item.</w:t>
          </w:r>
        </w:p>
      </w:docPartBody>
    </w:docPart>
    <w:docPart>
      <w:docPartPr>
        <w:name w:val="7A6A92628E944F2FB3BD6EF888497B8D"/>
        <w:category>
          <w:name w:val="General"/>
          <w:gallery w:val="placeholder"/>
        </w:category>
        <w:types>
          <w:type w:val="bbPlcHdr"/>
        </w:types>
        <w:behaviors>
          <w:behavior w:val="content"/>
        </w:behaviors>
        <w:guid w:val="{3EEDDCA1-068F-42D2-9297-066714597BD3}"/>
      </w:docPartPr>
      <w:docPartBody>
        <w:p w:rsidR="006E7530" w:rsidRDefault="00D80CF3" w:rsidP="00D80CF3">
          <w:pPr>
            <w:pStyle w:val="7A6A92628E944F2FB3BD6EF888497B8D"/>
          </w:pPr>
          <w:r w:rsidRPr="00D858FE">
            <w:rPr>
              <w:rStyle w:val="PlaceholderText"/>
            </w:rPr>
            <w:t>Choose an item.</w:t>
          </w:r>
        </w:p>
      </w:docPartBody>
    </w:docPart>
    <w:docPart>
      <w:docPartPr>
        <w:name w:val="9A8E7A991B594CE387338312EF0B4211"/>
        <w:category>
          <w:name w:val="General"/>
          <w:gallery w:val="placeholder"/>
        </w:category>
        <w:types>
          <w:type w:val="bbPlcHdr"/>
        </w:types>
        <w:behaviors>
          <w:behavior w:val="content"/>
        </w:behaviors>
        <w:guid w:val="{715D6188-D7C5-4BCB-BF4E-1E984DF2166D}"/>
      </w:docPartPr>
      <w:docPartBody>
        <w:p w:rsidR="006E7530" w:rsidRDefault="00D80CF3" w:rsidP="00D80CF3">
          <w:pPr>
            <w:pStyle w:val="9A8E7A991B594CE387338312EF0B4211"/>
          </w:pPr>
          <w:r w:rsidRPr="00D858FE">
            <w:rPr>
              <w:rStyle w:val="PlaceholderText"/>
            </w:rPr>
            <w:t>Choose an item.</w:t>
          </w:r>
        </w:p>
      </w:docPartBody>
    </w:docPart>
    <w:docPart>
      <w:docPartPr>
        <w:name w:val="B40EFBC64C924FFA80B76F7AD4D64693"/>
        <w:category>
          <w:name w:val="General"/>
          <w:gallery w:val="placeholder"/>
        </w:category>
        <w:types>
          <w:type w:val="bbPlcHdr"/>
        </w:types>
        <w:behaviors>
          <w:behavior w:val="content"/>
        </w:behaviors>
        <w:guid w:val="{D257CDFC-BE37-45C8-8741-7F5B3395B9B2}"/>
      </w:docPartPr>
      <w:docPartBody>
        <w:p w:rsidR="006E7530" w:rsidRDefault="00D80CF3" w:rsidP="00D80CF3">
          <w:pPr>
            <w:pStyle w:val="B40EFBC64C924FFA80B76F7AD4D64693"/>
          </w:pPr>
          <w:r w:rsidRPr="00D858FE">
            <w:rPr>
              <w:rStyle w:val="PlaceholderText"/>
            </w:rPr>
            <w:t>Choose an item.</w:t>
          </w:r>
        </w:p>
      </w:docPartBody>
    </w:docPart>
    <w:docPart>
      <w:docPartPr>
        <w:name w:val="225D732FC10B4564A5709ADF1C22ED3F"/>
        <w:category>
          <w:name w:val="General"/>
          <w:gallery w:val="placeholder"/>
        </w:category>
        <w:types>
          <w:type w:val="bbPlcHdr"/>
        </w:types>
        <w:behaviors>
          <w:behavior w:val="content"/>
        </w:behaviors>
        <w:guid w:val="{A84A9AD5-EE40-436D-A8E1-29A721C9F7AA}"/>
      </w:docPartPr>
      <w:docPartBody>
        <w:p w:rsidR="006E7530" w:rsidRDefault="00D80CF3" w:rsidP="00D80CF3">
          <w:pPr>
            <w:pStyle w:val="225D732FC10B4564A5709ADF1C22ED3F"/>
          </w:pPr>
          <w:r w:rsidRPr="00D858FE">
            <w:rPr>
              <w:rStyle w:val="PlaceholderText"/>
            </w:rPr>
            <w:t>Choose an item.</w:t>
          </w:r>
        </w:p>
      </w:docPartBody>
    </w:docPart>
    <w:docPart>
      <w:docPartPr>
        <w:name w:val="80AEF8FE869E4607834A565F10C71EEF"/>
        <w:category>
          <w:name w:val="General"/>
          <w:gallery w:val="placeholder"/>
        </w:category>
        <w:types>
          <w:type w:val="bbPlcHdr"/>
        </w:types>
        <w:behaviors>
          <w:behavior w:val="content"/>
        </w:behaviors>
        <w:guid w:val="{3BD2DC1A-E600-4810-A800-284C5AFA566D}"/>
      </w:docPartPr>
      <w:docPartBody>
        <w:p w:rsidR="006E7530" w:rsidRDefault="00D80CF3" w:rsidP="00D80CF3">
          <w:pPr>
            <w:pStyle w:val="80AEF8FE869E4607834A565F10C71EEF"/>
          </w:pPr>
          <w:r w:rsidRPr="00D858FE">
            <w:rPr>
              <w:rStyle w:val="PlaceholderText"/>
            </w:rPr>
            <w:t>Choose an item.</w:t>
          </w:r>
        </w:p>
      </w:docPartBody>
    </w:docPart>
    <w:docPart>
      <w:docPartPr>
        <w:name w:val="FD989E677F164A498EF51475D4B66424"/>
        <w:category>
          <w:name w:val="General"/>
          <w:gallery w:val="placeholder"/>
        </w:category>
        <w:types>
          <w:type w:val="bbPlcHdr"/>
        </w:types>
        <w:behaviors>
          <w:behavior w:val="content"/>
        </w:behaviors>
        <w:guid w:val="{6C1CD4B2-6A5B-4739-B235-8C30ED0BE005}"/>
      </w:docPartPr>
      <w:docPartBody>
        <w:p w:rsidR="006E7530" w:rsidRDefault="00D80CF3" w:rsidP="00D80CF3">
          <w:pPr>
            <w:pStyle w:val="FD989E677F164A498EF51475D4B66424"/>
          </w:pPr>
          <w:r w:rsidRPr="00D858FE">
            <w:rPr>
              <w:rStyle w:val="PlaceholderText"/>
            </w:rPr>
            <w:t>Choose an item.</w:t>
          </w:r>
        </w:p>
      </w:docPartBody>
    </w:docPart>
    <w:docPart>
      <w:docPartPr>
        <w:name w:val="8BF49CD1FA884660A161957D1A84D774"/>
        <w:category>
          <w:name w:val="General"/>
          <w:gallery w:val="placeholder"/>
        </w:category>
        <w:types>
          <w:type w:val="bbPlcHdr"/>
        </w:types>
        <w:behaviors>
          <w:behavior w:val="content"/>
        </w:behaviors>
        <w:guid w:val="{FB700F9B-3853-4FCB-AC39-A3D2F1256A03}"/>
      </w:docPartPr>
      <w:docPartBody>
        <w:p w:rsidR="006E7530" w:rsidRDefault="00D80CF3" w:rsidP="00D80CF3">
          <w:pPr>
            <w:pStyle w:val="8BF49CD1FA884660A161957D1A84D774"/>
          </w:pPr>
          <w:r w:rsidRPr="00D858FE">
            <w:rPr>
              <w:rStyle w:val="PlaceholderText"/>
            </w:rPr>
            <w:t>Choose an item.</w:t>
          </w:r>
        </w:p>
      </w:docPartBody>
    </w:docPart>
    <w:docPart>
      <w:docPartPr>
        <w:name w:val="704E64375A4D434DBC9C50F54A5CC3BF"/>
        <w:category>
          <w:name w:val="General"/>
          <w:gallery w:val="placeholder"/>
        </w:category>
        <w:types>
          <w:type w:val="bbPlcHdr"/>
        </w:types>
        <w:behaviors>
          <w:behavior w:val="content"/>
        </w:behaviors>
        <w:guid w:val="{62A69E5A-05E1-429A-872A-C7C7FDF7F3B3}"/>
      </w:docPartPr>
      <w:docPartBody>
        <w:p w:rsidR="006E7530" w:rsidRDefault="00D80CF3" w:rsidP="00D80CF3">
          <w:pPr>
            <w:pStyle w:val="704E64375A4D434DBC9C50F54A5CC3BF"/>
          </w:pPr>
          <w:r w:rsidRPr="00D858FE">
            <w:rPr>
              <w:rStyle w:val="PlaceholderText"/>
            </w:rPr>
            <w:t>Choose an item.</w:t>
          </w:r>
        </w:p>
      </w:docPartBody>
    </w:docPart>
    <w:docPart>
      <w:docPartPr>
        <w:name w:val="F4216F96FCA4419F8A3FC77F2B22C5B8"/>
        <w:category>
          <w:name w:val="General"/>
          <w:gallery w:val="placeholder"/>
        </w:category>
        <w:types>
          <w:type w:val="bbPlcHdr"/>
        </w:types>
        <w:behaviors>
          <w:behavior w:val="content"/>
        </w:behaviors>
        <w:guid w:val="{D55EE3F5-A7EE-44AC-B207-B6A0D4DF1883}"/>
      </w:docPartPr>
      <w:docPartBody>
        <w:p w:rsidR="006E7530" w:rsidRDefault="00D80CF3" w:rsidP="00D80CF3">
          <w:pPr>
            <w:pStyle w:val="F4216F96FCA4419F8A3FC77F2B22C5B8"/>
          </w:pPr>
          <w:r w:rsidRPr="00D858FE">
            <w:rPr>
              <w:rStyle w:val="PlaceholderText"/>
            </w:rPr>
            <w:t>Choose an item.</w:t>
          </w:r>
        </w:p>
      </w:docPartBody>
    </w:docPart>
    <w:docPart>
      <w:docPartPr>
        <w:name w:val="AD86BC73E1124CD69C2BFFB602D1E489"/>
        <w:category>
          <w:name w:val="General"/>
          <w:gallery w:val="placeholder"/>
        </w:category>
        <w:types>
          <w:type w:val="bbPlcHdr"/>
        </w:types>
        <w:behaviors>
          <w:behavior w:val="content"/>
        </w:behaviors>
        <w:guid w:val="{F873FA6B-85A0-46E5-967A-3C8F2D6E57A4}"/>
      </w:docPartPr>
      <w:docPartBody>
        <w:p w:rsidR="006E7530" w:rsidRDefault="00D80CF3" w:rsidP="00D80CF3">
          <w:pPr>
            <w:pStyle w:val="AD86BC73E1124CD69C2BFFB602D1E489"/>
          </w:pPr>
          <w:r w:rsidRPr="00D858FE">
            <w:rPr>
              <w:rStyle w:val="PlaceholderText"/>
            </w:rPr>
            <w:t>Choose an item.</w:t>
          </w:r>
        </w:p>
      </w:docPartBody>
    </w:docPart>
    <w:docPart>
      <w:docPartPr>
        <w:name w:val="0F7FAE7FD11C44D29D5C0DC9FC8628F1"/>
        <w:category>
          <w:name w:val="General"/>
          <w:gallery w:val="placeholder"/>
        </w:category>
        <w:types>
          <w:type w:val="bbPlcHdr"/>
        </w:types>
        <w:behaviors>
          <w:behavior w:val="content"/>
        </w:behaviors>
        <w:guid w:val="{2436404C-FD6E-471B-9C4E-DF4BD9BD6FB9}"/>
      </w:docPartPr>
      <w:docPartBody>
        <w:p w:rsidR="006E7530" w:rsidRDefault="00D80CF3" w:rsidP="00D80CF3">
          <w:pPr>
            <w:pStyle w:val="0F7FAE7FD11C44D29D5C0DC9FC8628F1"/>
          </w:pPr>
          <w:r w:rsidRPr="00D858FE">
            <w:rPr>
              <w:rStyle w:val="PlaceholderText"/>
            </w:rPr>
            <w:t>Choose an item.</w:t>
          </w:r>
        </w:p>
      </w:docPartBody>
    </w:docPart>
    <w:docPart>
      <w:docPartPr>
        <w:name w:val="4A894AF9490C4E3893E7A88D0F516ABD"/>
        <w:category>
          <w:name w:val="General"/>
          <w:gallery w:val="placeholder"/>
        </w:category>
        <w:types>
          <w:type w:val="bbPlcHdr"/>
        </w:types>
        <w:behaviors>
          <w:behavior w:val="content"/>
        </w:behaviors>
        <w:guid w:val="{FFE2C67C-AEAC-4845-B283-7CB5E5CEC40B}"/>
      </w:docPartPr>
      <w:docPartBody>
        <w:p w:rsidR="006E7530" w:rsidRDefault="00D80CF3" w:rsidP="00D80CF3">
          <w:pPr>
            <w:pStyle w:val="4A894AF9490C4E3893E7A88D0F516ABD"/>
          </w:pPr>
          <w:r w:rsidRPr="00D858FE">
            <w:rPr>
              <w:rStyle w:val="PlaceholderText"/>
            </w:rPr>
            <w:t>Choose an item.</w:t>
          </w:r>
        </w:p>
      </w:docPartBody>
    </w:docPart>
    <w:docPart>
      <w:docPartPr>
        <w:name w:val="340D6BD2CFA049B5AAD4D48F46E83334"/>
        <w:category>
          <w:name w:val="General"/>
          <w:gallery w:val="placeholder"/>
        </w:category>
        <w:types>
          <w:type w:val="bbPlcHdr"/>
        </w:types>
        <w:behaviors>
          <w:behavior w:val="content"/>
        </w:behaviors>
        <w:guid w:val="{60E94457-7794-47EA-AA3A-19E20F0201D0}"/>
      </w:docPartPr>
      <w:docPartBody>
        <w:p w:rsidR="006E7530" w:rsidRDefault="00D80CF3" w:rsidP="00D80CF3">
          <w:pPr>
            <w:pStyle w:val="340D6BD2CFA049B5AAD4D48F46E83334"/>
          </w:pPr>
          <w:r w:rsidRPr="00D858FE">
            <w:rPr>
              <w:rStyle w:val="PlaceholderText"/>
            </w:rPr>
            <w:t>Choose an item.</w:t>
          </w:r>
        </w:p>
      </w:docPartBody>
    </w:docPart>
    <w:docPart>
      <w:docPartPr>
        <w:name w:val="99AB03806E114085940E7D203E8AE3EF"/>
        <w:category>
          <w:name w:val="General"/>
          <w:gallery w:val="placeholder"/>
        </w:category>
        <w:types>
          <w:type w:val="bbPlcHdr"/>
        </w:types>
        <w:behaviors>
          <w:behavior w:val="content"/>
        </w:behaviors>
        <w:guid w:val="{83B56AF5-2FA1-44A1-ADFE-C1F5200D545B}"/>
      </w:docPartPr>
      <w:docPartBody>
        <w:p w:rsidR="006E7530" w:rsidRDefault="00D80CF3" w:rsidP="00D80CF3">
          <w:pPr>
            <w:pStyle w:val="99AB03806E114085940E7D203E8AE3EF"/>
          </w:pPr>
          <w:r w:rsidRPr="00D858FE">
            <w:rPr>
              <w:rStyle w:val="PlaceholderText"/>
            </w:rPr>
            <w:t>Choose an item.</w:t>
          </w:r>
        </w:p>
      </w:docPartBody>
    </w:docPart>
    <w:docPart>
      <w:docPartPr>
        <w:name w:val="236EDDC6C1184AF883E50726400BBBD9"/>
        <w:category>
          <w:name w:val="General"/>
          <w:gallery w:val="placeholder"/>
        </w:category>
        <w:types>
          <w:type w:val="bbPlcHdr"/>
        </w:types>
        <w:behaviors>
          <w:behavior w:val="content"/>
        </w:behaviors>
        <w:guid w:val="{BE286F70-9537-4E76-B5CF-CFCF400D14EE}"/>
      </w:docPartPr>
      <w:docPartBody>
        <w:p w:rsidR="006E7530" w:rsidRDefault="00D80CF3" w:rsidP="00D80CF3">
          <w:pPr>
            <w:pStyle w:val="236EDDC6C1184AF883E50726400BBBD9"/>
          </w:pPr>
          <w:r w:rsidRPr="00D858FE">
            <w:rPr>
              <w:rStyle w:val="PlaceholderText"/>
            </w:rPr>
            <w:t>Choose an item.</w:t>
          </w:r>
        </w:p>
      </w:docPartBody>
    </w:docPart>
    <w:docPart>
      <w:docPartPr>
        <w:name w:val="29E4C100A3D0468CA00DD56670552EDD"/>
        <w:category>
          <w:name w:val="General"/>
          <w:gallery w:val="placeholder"/>
        </w:category>
        <w:types>
          <w:type w:val="bbPlcHdr"/>
        </w:types>
        <w:behaviors>
          <w:behavior w:val="content"/>
        </w:behaviors>
        <w:guid w:val="{FF72D7B9-B721-4142-B464-3EB97108ECEA}"/>
      </w:docPartPr>
      <w:docPartBody>
        <w:p w:rsidR="006E7530" w:rsidRDefault="00D80CF3" w:rsidP="00D80CF3">
          <w:pPr>
            <w:pStyle w:val="29E4C100A3D0468CA00DD56670552EDD"/>
          </w:pPr>
          <w:r w:rsidRPr="00D858FE">
            <w:rPr>
              <w:rStyle w:val="PlaceholderText"/>
            </w:rPr>
            <w:t>Choose an item.</w:t>
          </w:r>
        </w:p>
      </w:docPartBody>
    </w:docPart>
    <w:docPart>
      <w:docPartPr>
        <w:name w:val="3451A904E8074239A5F9FA536E046BF9"/>
        <w:category>
          <w:name w:val="General"/>
          <w:gallery w:val="placeholder"/>
        </w:category>
        <w:types>
          <w:type w:val="bbPlcHdr"/>
        </w:types>
        <w:behaviors>
          <w:behavior w:val="content"/>
        </w:behaviors>
        <w:guid w:val="{E0731B49-E979-4DE0-B923-ABE3D516192C}"/>
      </w:docPartPr>
      <w:docPartBody>
        <w:p w:rsidR="006E7530" w:rsidRDefault="00D80CF3" w:rsidP="00D80CF3">
          <w:pPr>
            <w:pStyle w:val="3451A904E8074239A5F9FA536E046BF9"/>
          </w:pPr>
          <w:r w:rsidRPr="00D858FE">
            <w:rPr>
              <w:rStyle w:val="PlaceholderText"/>
            </w:rPr>
            <w:t>Choose an item.</w:t>
          </w:r>
        </w:p>
      </w:docPartBody>
    </w:docPart>
    <w:docPart>
      <w:docPartPr>
        <w:name w:val="F415C50FDC164C6897B6209CB7010AB7"/>
        <w:category>
          <w:name w:val="General"/>
          <w:gallery w:val="placeholder"/>
        </w:category>
        <w:types>
          <w:type w:val="bbPlcHdr"/>
        </w:types>
        <w:behaviors>
          <w:behavior w:val="content"/>
        </w:behaviors>
        <w:guid w:val="{E8B2D98D-6A2C-4D4B-8A37-B7CAA6578D87}"/>
      </w:docPartPr>
      <w:docPartBody>
        <w:p w:rsidR="006E7530" w:rsidRDefault="00D80CF3" w:rsidP="00D80CF3">
          <w:pPr>
            <w:pStyle w:val="F415C50FDC164C6897B6209CB7010AB7"/>
          </w:pPr>
          <w:r w:rsidRPr="00D858FE">
            <w:rPr>
              <w:rStyle w:val="PlaceholderText"/>
            </w:rPr>
            <w:t>Choose an item.</w:t>
          </w:r>
        </w:p>
      </w:docPartBody>
    </w:docPart>
    <w:docPart>
      <w:docPartPr>
        <w:name w:val="78C881C3FD454277B63287AB030CAFF8"/>
        <w:category>
          <w:name w:val="General"/>
          <w:gallery w:val="placeholder"/>
        </w:category>
        <w:types>
          <w:type w:val="bbPlcHdr"/>
        </w:types>
        <w:behaviors>
          <w:behavior w:val="content"/>
        </w:behaviors>
        <w:guid w:val="{26F70B50-3D44-478D-AE03-9446E8E2750F}"/>
      </w:docPartPr>
      <w:docPartBody>
        <w:p w:rsidR="006E7530" w:rsidRDefault="00D80CF3" w:rsidP="00D80CF3">
          <w:pPr>
            <w:pStyle w:val="78C881C3FD454277B63287AB030CAFF8"/>
          </w:pPr>
          <w:r w:rsidRPr="00D858FE">
            <w:rPr>
              <w:rStyle w:val="PlaceholderText"/>
            </w:rPr>
            <w:t>Choose an item.</w:t>
          </w:r>
        </w:p>
      </w:docPartBody>
    </w:docPart>
    <w:docPart>
      <w:docPartPr>
        <w:name w:val="3317144F14594C9CB4FF65E8156316CD"/>
        <w:category>
          <w:name w:val="General"/>
          <w:gallery w:val="placeholder"/>
        </w:category>
        <w:types>
          <w:type w:val="bbPlcHdr"/>
        </w:types>
        <w:behaviors>
          <w:behavior w:val="content"/>
        </w:behaviors>
        <w:guid w:val="{CE202E07-C7DC-4F50-A7DD-9AD164048F52}"/>
      </w:docPartPr>
      <w:docPartBody>
        <w:p w:rsidR="006E7530" w:rsidRDefault="00D80CF3" w:rsidP="00D80CF3">
          <w:pPr>
            <w:pStyle w:val="3317144F14594C9CB4FF65E8156316CD"/>
          </w:pPr>
          <w:r w:rsidRPr="00D858FE">
            <w:rPr>
              <w:rStyle w:val="PlaceholderText"/>
            </w:rPr>
            <w:t>Choose an item.</w:t>
          </w:r>
        </w:p>
      </w:docPartBody>
    </w:docPart>
    <w:docPart>
      <w:docPartPr>
        <w:name w:val="E5DF4C6794AC465FB811E468606CBEB8"/>
        <w:category>
          <w:name w:val="General"/>
          <w:gallery w:val="placeholder"/>
        </w:category>
        <w:types>
          <w:type w:val="bbPlcHdr"/>
        </w:types>
        <w:behaviors>
          <w:behavior w:val="content"/>
        </w:behaviors>
        <w:guid w:val="{6A8F60C9-B591-4A19-8F0F-53C6DA8C8F07}"/>
      </w:docPartPr>
      <w:docPartBody>
        <w:p w:rsidR="006E7530" w:rsidRDefault="00D80CF3" w:rsidP="00D80CF3">
          <w:pPr>
            <w:pStyle w:val="E5DF4C6794AC465FB811E468606CBEB8"/>
          </w:pPr>
          <w:r w:rsidRPr="00D858FE">
            <w:rPr>
              <w:rStyle w:val="PlaceholderText"/>
            </w:rPr>
            <w:t>Choose an item.</w:t>
          </w:r>
        </w:p>
      </w:docPartBody>
    </w:docPart>
    <w:docPart>
      <w:docPartPr>
        <w:name w:val="225D2AFE6C34432F98B0FE0E78B27605"/>
        <w:category>
          <w:name w:val="General"/>
          <w:gallery w:val="placeholder"/>
        </w:category>
        <w:types>
          <w:type w:val="bbPlcHdr"/>
        </w:types>
        <w:behaviors>
          <w:behavior w:val="content"/>
        </w:behaviors>
        <w:guid w:val="{06BBA69B-774E-4F97-942F-7FF29D44EAC6}"/>
      </w:docPartPr>
      <w:docPartBody>
        <w:p w:rsidR="006E7530" w:rsidRDefault="00D80CF3" w:rsidP="00D80CF3">
          <w:pPr>
            <w:pStyle w:val="225D2AFE6C34432F98B0FE0E78B27605"/>
          </w:pPr>
          <w:r w:rsidRPr="00D858FE">
            <w:rPr>
              <w:rStyle w:val="PlaceholderText"/>
            </w:rPr>
            <w:t>Choose an item.</w:t>
          </w:r>
        </w:p>
      </w:docPartBody>
    </w:docPart>
    <w:docPart>
      <w:docPartPr>
        <w:name w:val="188E9258CCF44F0687B895A2F3960FB0"/>
        <w:category>
          <w:name w:val="General"/>
          <w:gallery w:val="placeholder"/>
        </w:category>
        <w:types>
          <w:type w:val="bbPlcHdr"/>
        </w:types>
        <w:behaviors>
          <w:behavior w:val="content"/>
        </w:behaviors>
        <w:guid w:val="{054C811B-53AE-41AB-9E9F-07F157534266}"/>
      </w:docPartPr>
      <w:docPartBody>
        <w:p w:rsidR="006E7530" w:rsidRDefault="00D80CF3" w:rsidP="00D80CF3">
          <w:pPr>
            <w:pStyle w:val="188E9258CCF44F0687B895A2F3960FB0"/>
          </w:pPr>
          <w:r w:rsidRPr="00D858FE">
            <w:rPr>
              <w:rStyle w:val="PlaceholderText"/>
            </w:rPr>
            <w:t>Choose an item.</w:t>
          </w:r>
        </w:p>
      </w:docPartBody>
    </w:docPart>
    <w:docPart>
      <w:docPartPr>
        <w:name w:val="3167E144F49D425FA77CFFFF317F0422"/>
        <w:category>
          <w:name w:val="General"/>
          <w:gallery w:val="placeholder"/>
        </w:category>
        <w:types>
          <w:type w:val="bbPlcHdr"/>
        </w:types>
        <w:behaviors>
          <w:behavior w:val="content"/>
        </w:behaviors>
        <w:guid w:val="{DDB8E387-01D3-4F24-A7CD-5252F1503115}"/>
      </w:docPartPr>
      <w:docPartBody>
        <w:p w:rsidR="006E7530" w:rsidRDefault="00D80CF3" w:rsidP="00D80CF3">
          <w:pPr>
            <w:pStyle w:val="3167E144F49D425FA77CFFFF317F0422"/>
          </w:pPr>
          <w:r w:rsidRPr="00D858FE">
            <w:rPr>
              <w:rStyle w:val="PlaceholderText"/>
            </w:rPr>
            <w:t>Choose an item.</w:t>
          </w:r>
        </w:p>
      </w:docPartBody>
    </w:docPart>
    <w:docPart>
      <w:docPartPr>
        <w:name w:val="4665B276A08541788926498980D8167D"/>
        <w:category>
          <w:name w:val="General"/>
          <w:gallery w:val="placeholder"/>
        </w:category>
        <w:types>
          <w:type w:val="bbPlcHdr"/>
        </w:types>
        <w:behaviors>
          <w:behavior w:val="content"/>
        </w:behaviors>
        <w:guid w:val="{42128D3E-A93E-4816-9BF6-185EDFB4DBDD}"/>
      </w:docPartPr>
      <w:docPartBody>
        <w:p w:rsidR="006E7530" w:rsidRDefault="00D80CF3" w:rsidP="00D80CF3">
          <w:pPr>
            <w:pStyle w:val="4665B276A08541788926498980D8167D"/>
          </w:pPr>
          <w:r w:rsidRPr="00D858FE">
            <w:rPr>
              <w:rStyle w:val="PlaceholderText"/>
            </w:rPr>
            <w:t>Choose an item.</w:t>
          </w:r>
        </w:p>
      </w:docPartBody>
    </w:docPart>
    <w:docPart>
      <w:docPartPr>
        <w:name w:val="38A468EA814D4E7481840E90C0C17F79"/>
        <w:category>
          <w:name w:val="General"/>
          <w:gallery w:val="placeholder"/>
        </w:category>
        <w:types>
          <w:type w:val="bbPlcHdr"/>
        </w:types>
        <w:behaviors>
          <w:behavior w:val="content"/>
        </w:behaviors>
        <w:guid w:val="{A1BA6C95-18E5-40E6-8B01-B7CEEF8A4A2D}"/>
      </w:docPartPr>
      <w:docPartBody>
        <w:p w:rsidR="006E7530" w:rsidRDefault="00D80CF3" w:rsidP="00D80CF3">
          <w:pPr>
            <w:pStyle w:val="38A468EA814D4E7481840E90C0C17F79"/>
          </w:pPr>
          <w:r w:rsidRPr="00D858FE">
            <w:rPr>
              <w:rStyle w:val="PlaceholderText"/>
            </w:rPr>
            <w:t>Choose an item.</w:t>
          </w:r>
        </w:p>
      </w:docPartBody>
    </w:docPart>
    <w:docPart>
      <w:docPartPr>
        <w:name w:val="4CF7A16C20444F0198D198843B502CFB"/>
        <w:category>
          <w:name w:val="General"/>
          <w:gallery w:val="placeholder"/>
        </w:category>
        <w:types>
          <w:type w:val="bbPlcHdr"/>
        </w:types>
        <w:behaviors>
          <w:behavior w:val="content"/>
        </w:behaviors>
        <w:guid w:val="{16C7E274-0479-4A3B-A7D9-CE0A10F699B1}"/>
      </w:docPartPr>
      <w:docPartBody>
        <w:p w:rsidR="006E7530" w:rsidRDefault="00D80CF3" w:rsidP="00D80CF3">
          <w:pPr>
            <w:pStyle w:val="4CF7A16C20444F0198D198843B502CF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438C5"/>
    <w:rsid w:val="000B1EF3"/>
    <w:rsid w:val="00275BBD"/>
    <w:rsid w:val="00295E0C"/>
    <w:rsid w:val="00297E85"/>
    <w:rsid w:val="003E5DF1"/>
    <w:rsid w:val="00536BEE"/>
    <w:rsid w:val="00543A7A"/>
    <w:rsid w:val="005C122F"/>
    <w:rsid w:val="00663219"/>
    <w:rsid w:val="006E7530"/>
    <w:rsid w:val="00787750"/>
    <w:rsid w:val="00884636"/>
    <w:rsid w:val="009C7CAD"/>
    <w:rsid w:val="00AE1A70"/>
    <w:rsid w:val="00BF58F7"/>
    <w:rsid w:val="00D80CF3"/>
    <w:rsid w:val="00E023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80CF3"/>
    <w:rPr>
      <w:rFonts w:asciiTheme="minorHAnsi" w:hAnsiTheme="minorHAnsi"/>
      <w:b w:val="0"/>
      <w:noProof w:val="0"/>
      <w:color w:val="000000" w:themeColor="text1"/>
      <w:sz w:val="30"/>
      <w:lang w:val="en-AU"/>
    </w:rPr>
  </w:style>
  <w:style w:type="paragraph" w:customStyle="1" w:styleId="6D39FEFF9C3141BA9E537A8EF86C9429">
    <w:name w:val="6D39FEFF9C3141BA9E537A8EF86C9429"/>
    <w:rsid w:val="00D80CF3"/>
  </w:style>
  <w:style w:type="paragraph" w:customStyle="1" w:styleId="0810022120B24C2C8216D13E5550EF89">
    <w:name w:val="0810022120B24C2C8216D13E5550EF89"/>
    <w:rsid w:val="00D80CF3"/>
  </w:style>
  <w:style w:type="paragraph" w:customStyle="1" w:styleId="15007C0B1EBB4B0FA9B0970FB12D652A">
    <w:name w:val="15007C0B1EBB4B0FA9B0970FB12D652A"/>
    <w:rsid w:val="00D80CF3"/>
  </w:style>
  <w:style w:type="paragraph" w:customStyle="1" w:styleId="4EE36D14D7EB4244814F34271B7DE0FD">
    <w:name w:val="4EE36D14D7EB4244814F34271B7DE0FD"/>
    <w:rsid w:val="00D80CF3"/>
  </w:style>
  <w:style w:type="paragraph" w:customStyle="1" w:styleId="070FF52A15084D76B75201A3A7B7B0C8">
    <w:name w:val="070FF52A15084D76B75201A3A7B7B0C8"/>
    <w:rsid w:val="00D80CF3"/>
  </w:style>
  <w:style w:type="paragraph" w:customStyle="1" w:styleId="F5BA40CA9EC74E31A4DE74313B099392">
    <w:name w:val="F5BA40CA9EC74E31A4DE74313B099392"/>
    <w:rsid w:val="00D80CF3"/>
  </w:style>
  <w:style w:type="paragraph" w:customStyle="1" w:styleId="D960AC6558094907937799F64F3F9CAB">
    <w:name w:val="D960AC6558094907937799F64F3F9CAB"/>
    <w:rsid w:val="00D80CF3"/>
  </w:style>
  <w:style w:type="paragraph" w:customStyle="1" w:styleId="E01E7B4041514FBE8700AD17EB7A65C9">
    <w:name w:val="E01E7B4041514FBE8700AD17EB7A65C9"/>
    <w:rsid w:val="00D80CF3"/>
  </w:style>
  <w:style w:type="paragraph" w:customStyle="1" w:styleId="1E4BFD15ACDA4E708DC177E3C544F434">
    <w:name w:val="1E4BFD15ACDA4E708DC177E3C544F434"/>
    <w:rsid w:val="00D80CF3"/>
  </w:style>
  <w:style w:type="paragraph" w:customStyle="1" w:styleId="ED2DB9A169C24DD4AB029C649BD2E3F1">
    <w:name w:val="ED2DB9A169C24DD4AB029C649BD2E3F1"/>
    <w:rsid w:val="00D80CF3"/>
  </w:style>
  <w:style w:type="paragraph" w:customStyle="1" w:styleId="56148130C60A4249B6A678E315DA8974">
    <w:name w:val="56148130C60A4249B6A678E315DA8974"/>
    <w:rsid w:val="00D80CF3"/>
  </w:style>
  <w:style w:type="paragraph" w:customStyle="1" w:styleId="642F7B3C9FE449C4BC6644682B5677EC">
    <w:name w:val="642F7B3C9FE449C4BC6644682B5677EC"/>
    <w:rsid w:val="00D80CF3"/>
  </w:style>
  <w:style w:type="paragraph" w:customStyle="1" w:styleId="3BF9E42EFFAD4C04BECF23807718B4D9">
    <w:name w:val="3BF9E42EFFAD4C04BECF23807718B4D9"/>
    <w:rsid w:val="00D80CF3"/>
  </w:style>
  <w:style w:type="paragraph" w:customStyle="1" w:styleId="3AB5AB83314E4ED68F89D68DE53B3C31">
    <w:name w:val="3AB5AB83314E4ED68F89D68DE53B3C31"/>
    <w:rsid w:val="00D80CF3"/>
  </w:style>
  <w:style w:type="paragraph" w:customStyle="1" w:styleId="8AA7CE5FAC224CC4A4F2596A20C6E035">
    <w:name w:val="8AA7CE5FAC224CC4A4F2596A20C6E035"/>
    <w:rsid w:val="00D80CF3"/>
  </w:style>
  <w:style w:type="paragraph" w:customStyle="1" w:styleId="EBC70AE6382D4A2B8BF9BC3F4C3F2850">
    <w:name w:val="EBC70AE6382D4A2B8BF9BC3F4C3F2850"/>
    <w:rsid w:val="00D80CF3"/>
  </w:style>
  <w:style w:type="paragraph" w:customStyle="1" w:styleId="B6CD7EB0A1004E1BA95074A66B159B1E">
    <w:name w:val="B6CD7EB0A1004E1BA95074A66B159B1E"/>
    <w:rsid w:val="00D80CF3"/>
  </w:style>
  <w:style w:type="paragraph" w:customStyle="1" w:styleId="0335FB326112455D8D32C10B8C42A805">
    <w:name w:val="0335FB326112455D8D32C10B8C42A805"/>
    <w:rsid w:val="00D80CF3"/>
  </w:style>
  <w:style w:type="paragraph" w:customStyle="1" w:styleId="9486229784864606AEC3D0AF59FEC4B7">
    <w:name w:val="9486229784864606AEC3D0AF59FEC4B7"/>
    <w:rsid w:val="00D80CF3"/>
  </w:style>
  <w:style w:type="paragraph" w:customStyle="1" w:styleId="A7660FEA12524E398E75C8376BB2F3A3">
    <w:name w:val="A7660FEA12524E398E75C8376BB2F3A3"/>
    <w:rsid w:val="00D80CF3"/>
  </w:style>
  <w:style w:type="paragraph" w:customStyle="1" w:styleId="F1FD5E3714674FE2995A69ED02645F98">
    <w:name w:val="F1FD5E3714674FE2995A69ED02645F98"/>
    <w:rsid w:val="00D80CF3"/>
  </w:style>
  <w:style w:type="paragraph" w:customStyle="1" w:styleId="848945868A21420FAA806446CF40E6E6">
    <w:name w:val="848945868A21420FAA806446CF40E6E6"/>
    <w:rsid w:val="00D80CF3"/>
  </w:style>
  <w:style w:type="paragraph" w:customStyle="1" w:styleId="D5CEC9D80DF04B0E9D9C1FADA4D297C1">
    <w:name w:val="D5CEC9D80DF04B0E9D9C1FADA4D297C1"/>
    <w:rsid w:val="00D80CF3"/>
  </w:style>
  <w:style w:type="paragraph" w:customStyle="1" w:styleId="7A6A92628E944F2FB3BD6EF888497B8D">
    <w:name w:val="7A6A92628E944F2FB3BD6EF888497B8D"/>
    <w:rsid w:val="00D80CF3"/>
  </w:style>
  <w:style w:type="paragraph" w:customStyle="1" w:styleId="9A8E7A991B594CE387338312EF0B4211">
    <w:name w:val="9A8E7A991B594CE387338312EF0B4211"/>
    <w:rsid w:val="00D80CF3"/>
  </w:style>
  <w:style w:type="paragraph" w:customStyle="1" w:styleId="B40EFBC64C924FFA80B76F7AD4D64693">
    <w:name w:val="B40EFBC64C924FFA80B76F7AD4D64693"/>
    <w:rsid w:val="00D80CF3"/>
  </w:style>
  <w:style w:type="paragraph" w:customStyle="1" w:styleId="225D732FC10B4564A5709ADF1C22ED3F">
    <w:name w:val="225D732FC10B4564A5709ADF1C22ED3F"/>
    <w:rsid w:val="00D80CF3"/>
  </w:style>
  <w:style w:type="paragraph" w:customStyle="1" w:styleId="80AEF8FE869E4607834A565F10C71EEF">
    <w:name w:val="80AEF8FE869E4607834A565F10C71EEF"/>
    <w:rsid w:val="00D80CF3"/>
  </w:style>
  <w:style w:type="paragraph" w:customStyle="1" w:styleId="FD989E677F164A498EF51475D4B66424">
    <w:name w:val="FD989E677F164A498EF51475D4B66424"/>
    <w:rsid w:val="00D80CF3"/>
  </w:style>
  <w:style w:type="paragraph" w:customStyle="1" w:styleId="8BF49CD1FA884660A161957D1A84D774">
    <w:name w:val="8BF49CD1FA884660A161957D1A84D774"/>
    <w:rsid w:val="00D80CF3"/>
  </w:style>
  <w:style w:type="paragraph" w:customStyle="1" w:styleId="704E64375A4D434DBC9C50F54A5CC3BF">
    <w:name w:val="704E64375A4D434DBC9C50F54A5CC3BF"/>
    <w:rsid w:val="00D80CF3"/>
  </w:style>
  <w:style w:type="paragraph" w:customStyle="1" w:styleId="F4216F96FCA4419F8A3FC77F2B22C5B8">
    <w:name w:val="F4216F96FCA4419F8A3FC77F2B22C5B8"/>
    <w:rsid w:val="00D80CF3"/>
  </w:style>
  <w:style w:type="paragraph" w:customStyle="1" w:styleId="AD86BC73E1124CD69C2BFFB602D1E489">
    <w:name w:val="AD86BC73E1124CD69C2BFFB602D1E489"/>
    <w:rsid w:val="00D80CF3"/>
  </w:style>
  <w:style w:type="paragraph" w:customStyle="1" w:styleId="0F7FAE7FD11C44D29D5C0DC9FC8628F1">
    <w:name w:val="0F7FAE7FD11C44D29D5C0DC9FC8628F1"/>
    <w:rsid w:val="00D80CF3"/>
  </w:style>
  <w:style w:type="paragraph" w:customStyle="1" w:styleId="4A894AF9490C4E3893E7A88D0F516ABD">
    <w:name w:val="4A894AF9490C4E3893E7A88D0F516ABD"/>
    <w:rsid w:val="00D80CF3"/>
  </w:style>
  <w:style w:type="paragraph" w:customStyle="1" w:styleId="340D6BD2CFA049B5AAD4D48F46E83334">
    <w:name w:val="340D6BD2CFA049B5AAD4D48F46E83334"/>
    <w:rsid w:val="00D80CF3"/>
  </w:style>
  <w:style w:type="paragraph" w:customStyle="1" w:styleId="99AB03806E114085940E7D203E8AE3EF">
    <w:name w:val="99AB03806E114085940E7D203E8AE3EF"/>
    <w:rsid w:val="00D80CF3"/>
  </w:style>
  <w:style w:type="paragraph" w:customStyle="1" w:styleId="236EDDC6C1184AF883E50726400BBBD9">
    <w:name w:val="236EDDC6C1184AF883E50726400BBBD9"/>
    <w:rsid w:val="00D80CF3"/>
  </w:style>
  <w:style w:type="paragraph" w:customStyle="1" w:styleId="29E4C100A3D0468CA00DD56670552EDD">
    <w:name w:val="29E4C100A3D0468CA00DD56670552EDD"/>
    <w:rsid w:val="00D80CF3"/>
  </w:style>
  <w:style w:type="paragraph" w:customStyle="1" w:styleId="3451A904E8074239A5F9FA536E046BF9">
    <w:name w:val="3451A904E8074239A5F9FA536E046BF9"/>
    <w:rsid w:val="00D80CF3"/>
  </w:style>
  <w:style w:type="paragraph" w:customStyle="1" w:styleId="F415C50FDC164C6897B6209CB7010AB7">
    <w:name w:val="F415C50FDC164C6897B6209CB7010AB7"/>
    <w:rsid w:val="00D80CF3"/>
  </w:style>
  <w:style w:type="paragraph" w:customStyle="1" w:styleId="78C881C3FD454277B63287AB030CAFF8">
    <w:name w:val="78C881C3FD454277B63287AB030CAFF8"/>
    <w:rsid w:val="00D80CF3"/>
  </w:style>
  <w:style w:type="paragraph" w:customStyle="1" w:styleId="3317144F14594C9CB4FF65E8156316CD">
    <w:name w:val="3317144F14594C9CB4FF65E8156316CD"/>
    <w:rsid w:val="00D80CF3"/>
  </w:style>
  <w:style w:type="paragraph" w:customStyle="1" w:styleId="E5DF4C6794AC465FB811E468606CBEB8">
    <w:name w:val="E5DF4C6794AC465FB811E468606CBEB8"/>
    <w:rsid w:val="00D80CF3"/>
  </w:style>
  <w:style w:type="paragraph" w:customStyle="1" w:styleId="225D2AFE6C34432F98B0FE0E78B27605">
    <w:name w:val="225D2AFE6C34432F98B0FE0E78B27605"/>
    <w:rsid w:val="00D80CF3"/>
  </w:style>
  <w:style w:type="paragraph" w:customStyle="1" w:styleId="188E9258CCF44F0687B895A2F3960FB0">
    <w:name w:val="188E9258CCF44F0687B895A2F3960FB0"/>
    <w:rsid w:val="00D80CF3"/>
  </w:style>
  <w:style w:type="paragraph" w:customStyle="1" w:styleId="3167E144F49D425FA77CFFFF317F0422">
    <w:name w:val="3167E144F49D425FA77CFFFF317F0422"/>
    <w:rsid w:val="00D80CF3"/>
  </w:style>
  <w:style w:type="paragraph" w:customStyle="1" w:styleId="4665B276A08541788926498980D8167D">
    <w:name w:val="4665B276A08541788926498980D8167D"/>
    <w:rsid w:val="00D80CF3"/>
  </w:style>
  <w:style w:type="paragraph" w:customStyle="1" w:styleId="38A468EA814D4E7481840E90C0C17F79">
    <w:name w:val="38A468EA814D4E7481840E90C0C17F79"/>
    <w:rsid w:val="00D80CF3"/>
  </w:style>
  <w:style w:type="paragraph" w:customStyle="1" w:styleId="4CF7A16C20444F0198D198843B502CFB">
    <w:name w:val="4CF7A16C20444F0198D198843B502CFB"/>
    <w:rsid w:val="00D80C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Place Nixon</Home>
    <Signed xmlns="a8338b6e-77a6-4851-82b6-98166143ffdd" xsi:nil="true"/>
    <Uploaded xmlns="a8338b6e-77a6-4851-82b6-98166143ffdd">true</Uploaded>
    <Management_x0020_Company xmlns="a8338b6e-77a6-4851-82b6-98166143ffdd" xsi:nil="true"/>
    <Doc_x0020_Date xmlns="a8338b6e-77a6-4851-82b6-98166143ffdd">2022-11-18T00:26:34+00:00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C:\Users\JMurray\Downloads\Performance_Report_3397_26-10-2022.docx</Location>
    <Home_x0020_ID xmlns="a8338b6e-77a6-4851-82b6-98166143ffdd">CB3F3B86-7CF4-DC11-AD41-005056922186</Home_x0020_ID>
    <State xmlns="a8338b6e-77a6-4851-82b6-98166143ffdd" xsi:nil="true"/>
    <Doc_x0020_Sent_Received_x0020_Date xmlns="a8338b6e-77a6-4851-82b6-98166143ffdd">2022-11-18T00:00:00+00:00</Doc_x0020_Sent_Received_x0020_Date>
    <Activity_x0020_ID xmlns="a8338b6e-77a6-4851-82b6-98166143ffdd">79A79ED6-6B47-E811-8C25-005056922186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microsoft.com/office/2006/documentManagement/types"/>
    <ds:schemaRef ds:uri="a8338b6e-77a6-4851-82b6-98166143ffdd"/>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715653C-1DF8-4041-97B9-82B55EA5C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3866</Words>
  <Characters>22038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2022-12-08T02:40:00Z</dcterms:created>
  <dcterms:modified xsi:type="dcterms:W3CDTF">2022-12-08T02:41:00Z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