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D773FA6" w:rsidR="00D2559D" w:rsidRPr="00996FAF" w:rsidRDefault="00B438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Monash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674AA23" w:rsidR="00CA37CB" w:rsidRPr="00996FAF" w:rsidRDefault="00B438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355 Wellington Road</w:t>
            </w:r>
            <w:r w:rsidR="00F045F4" w:rsidRPr="00602258">
              <w:rPr>
                <w:rFonts w:ascii="Arial" w:hAnsi="Arial" w:cs="Arial"/>
                <w:color w:val="auto"/>
              </w:rPr>
              <w:t xml:space="preserve"> </w:t>
            </w:r>
            <w:r>
              <w:rPr>
                <w:rFonts w:ascii="Arial" w:hAnsi="Arial" w:cs="Arial"/>
                <w:color w:val="auto"/>
              </w:rPr>
              <w:t>MULGRAVE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334950C" w:rsidR="00CA37CB" w:rsidRPr="00996FAF" w:rsidRDefault="00B438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4473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36FAFAC" w:rsidR="00D2559D" w:rsidRPr="00996FAF" w:rsidRDefault="00B438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648C0D6" w:rsidR="00D2559D" w:rsidRPr="00996FAF" w:rsidRDefault="00B438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D297586" w:rsidR="00D2559D" w:rsidRPr="00996FAF" w:rsidRDefault="00B438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August 2023 to 7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A0BBB0E" w:rsidR="00D2559D" w:rsidRPr="00996FAF" w:rsidRDefault="00E500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D9F06D6" w:rsidR="000078F8" w:rsidRPr="00996FAF" w:rsidRDefault="000078F8" w:rsidP="0036130C">
      <w:pPr>
        <w:pStyle w:val="NormalArial"/>
      </w:pPr>
      <w:r w:rsidRPr="00996FAF">
        <w:t xml:space="preserve">This performance report for </w:t>
      </w:r>
      <w:r w:rsidR="00B4381B">
        <w:rPr>
          <w:color w:val="auto"/>
        </w:rPr>
        <w:t>Monash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C2642" w:rsidRPr="008C2642">
        <w:rPr>
          <w:color w:val="auto"/>
        </w:rPr>
        <w:t>J</w:t>
      </w:r>
      <w:r w:rsidR="00CB77D8">
        <w:rPr>
          <w:color w:val="auto"/>
        </w:rPr>
        <w:t xml:space="preserve">. </w:t>
      </w:r>
      <w:r w:rsidR="008C2642" w:rsidRPr="008C2642">
        <w:rPr>
          <w:color w:val="auto"/>
        </w:rPr>
        <w:t>Howard</w:t>
      </w:r>
      <w:r w:rsidRPr="008C2642">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A264AF7" w:rsidR="00DF37F2" w:rsidRPr="00E5009F" w:rsidRDefault="00E5009F"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w:t>
      </w:r>
      <w:r w:rsidR="00DF37F2" w:rsidRPr="008C2642">
        <w:rPr>
          <w:rFonts w:ascii="Arial" w:hAnsi="Arial" w:cs="Arial"/>
          <w:color w:val="auto"/>
        </w:rPr>
        <w:t xml:space="preserve">report for the </w:t>
      </w:r>
      <w:r>
        <w:rPr>
          <w:rFonts w:ascii="Arial" w:hAnsi="Arial" w:cs="Arial"/>
          <w:color w:val="auto"/>
        </w:rPr>
        <w:t>s</w:t>
      </w:r>
      <w:r w:rsidR="00B4381B" w:rsidRPr="008C2642">
        <w:rPr>
          <w:rFonts w:ascii="Arial" w:hAnsi="Arial" w:cs="Arial"/>
          <w:color w:val="auto"/>
        </w:rPr>
        <w:t xml:space="preserve">ite </w:t>
      </w:r>
      <w:r>
        <w:rPr>
          <w:rFonts w:ascii="Arial" w:hAnsi="Arial" w:cs="Arial"/>
          <w:color w:val="auto"/>
        </w:rPr>
        <w:t>a</w:t>
      </w:r>
      <w:r w:rsidR="00B4381B" w:rsidRPr="008C2642">
        <w:rPr>
          <w:rFonts w:ascii="Arial" w:hAnsi="Arial" w:cs="Arial"/>
          <w:color w:val="auto"/>
        </w:rPr>
        <w:t>udit</w:t>
      </w:r>
      <w:r>
        <w:rPr>
          <w:rFonts w:ascii="Arial" w:hAnsi="Arial" w:cs="Arial"/>
          <w:color w:val="auto"/>
        </w:rPr>
        <w:t xml:space="preserve"> conducted from 2 August 2023 to 7 August 2023. T</w:t>
      </w:r>
      <w:r w:rsidR="00DF37F2" w:rsidRPr="008C2642">
        <w:rPr>
          <w:rFonts w:ascii="Arial" w:hAnsi="Arial" w:cs="Arial"/>
          <w:color w:val="auto"/>
        </w:rPr>
        <w:t xml:space="preserve">he </w:t>
      </w:r>
      <w:r w:rsidR="00B4381B" w:rsidRPr="008C2642">
        <w:rPr>
          <w:rFonts w:ascii="Arial" w:hAnsi="Arial" w:cs="Arial"/>
          <w:color w:val="auto"/>
        </w:rPr>
        <w:t>Site Audit</w:t>
      </w:r>
      <w:r w:rsidR="00DF37F2" w:rsidRPr="008C2642">
        <w:rPr>
          <w:rFonts w:ascii="Arial" w:hAnsi="Arial" w:cs="Arial"/>
          <w:color w:val="auto"/>
        </w:rPr>
        <w:t xml:space="preserve"> report was informed by a site assessment, observations at the service, review of documents and interviews with staff, consumers/</w:t>
      </w:r>
      <w:proofErr w:type="gramStart"/>
      <w:r w:rsidR="00DF37F2" w:rsidRPr="008C2642">
        <w:rPr>
          <w:rFonts w:ascii="Arial" w:hAnsi="Arial" w:cs="Arial"/>
          <w:color w:val="auto"/>
        </w:rPr>
        <w:t>representatives</w:t>
      </w:r>
      <w:proofErr w:type="gramEnd"/>
      <w:r w:rsidR="00DF37F2" w:rsidRPr="008C2642">
        <w:rPr>
          <w:rFonts w:ascii="Arial" w:hAnsi="Arial" w:cs="Arial"/>
          <w:color w:val="auto"/>
        </w:rPr>
        <w:t xml:space="preserve"> and others</w:t>
      </w:r>
      <w:r w:rsidR="00CB77D8">
        <w:rPr>
          <w:rFonts w:ascii="Arial" w:hAnsi="Arial" w:cs="Arial"/>
          <w:color w:val="auto"/>
        </w:rPr>
        <w:t>.</w:t>
      </w:r>
    </w:p>
    <w:p w14:paraId="1A169D08" w14:textId="2046A921" w:rsidR="00E5009F" w:rsidRPr="00E5009F" w:rsidRDefault="00E5009F" w:rsidP="00712752">
      <w:pPr>
        <w:pStyle w:val="ListParagraph"/>
        <w:numPr>
          <w:ilvl w:val="0"/>
          <w:numId w:val="2"/>
        </w:numPr>
        <w:spacing w:line="240" w:lineRule="atLeast"/>
        <w:ind w:left="714" w:hanging="357"/>
        <w:contextualSpacing w:val="0"/>
        <w:rPr>
          <w:rFonts w:ascii="Arial" w:hAnsi="Arial" w:cs="Arial"/>
          <w:color w:val="auto"/>
        </w:rPr>
      </w:pPr>
      <w:r w:rsidRPr="00E5009F">
        <w:rPr>
          <w:rFonts w:ascii="Arial" w:eastAsia="Calibri" w:hAnsi="Arial" w:cs="Arial"/>
          <w:color w:val="auto"/>
        </w:rPr>
        <w:t>Other information and intelligence held by the Commission in relation to this service</w:t>
      </w:r>
      <w:r>
        <w:rPr>
          <w:rFonts w:ascii="Arial" w:eastAsia="Calibri" w:hAnsi="Arial" w:cs="Arial"/>
          <w:color w:val="auto"/>
        </w:rPr>
        <w:t>.</w:t>
      </w:r>
    </w:p>
    <w:p w14:paraId="23FE4A29" w14:textId="7F60437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00C5BF1" w:rsidR="00FC045E" w:rsidRPr="00996FAF" w:rsidRDefault="00337B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264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E525D6B" w:rsidR="00FC045E" w:rsidRPr="00996FAF" w:rsidRDefault="00337B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264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540097A" w:rsidR="00FC045E" w:rsidRPr="00996FAF" w:rsidRDefault="00337B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264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BA34365" w:rsidR="00FC045E" w:rsidRPr="00996FAF" w:rsidRDefault="00337B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264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26ED032" w:rsidR="00FC045E" w:rsidRPr="00996FAF" w:rsidRDefault="00337B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264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B608A96" w:rsidR="00FC045E" w:rsidRPr="00996FAF" w:rsidRDefault="00337B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264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FADF135" w:rsidR="00FC045E" w:rsidRPr="00996FAF" w:rsidRDefault="00337B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264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06AABF6" w:rsidR="00FC045E" w:rsidRPr="00996FAF" w:rsidRDefault="00337B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264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0753D3D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53A00ADD" w:rsidR="00FC045E" w:rsidRPr="00996FAF" w:rsidRDefault="00D70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0BC7">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D8AA0FD" w:rsidR="00FC045E" w:rsidRPr="00996FAF" w:rsidRDefault="00337B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BFA9728" w:rsidR="00FC045E" w:rsidRPr="00996FAF" w:rsidRDefault="00337BF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3FEFE7B" w:rsidR="00FC045E" w:rsidRPr="00996FAF" w:rsidRDefault="00337B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E517A3A" w:rsidR="00FC045E" w:rsidRPr="00996FAF" w:rsidRDefault="00337BF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E675561" w:rsidR="00FC045E" w:rsidRPr="00996FAF" w:rsidRDefault="00337B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7A8EFAD" w:rsidR="00FC045E" w:rsidRPr="00996FAF" w:rsidRDefault="00337BF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6E96EAA" w14:textId="4D96A834" w:rsidR="008C2642" w:rsidRPr="009B2D1A" w:rsidRDefault="008C2642" w:rsidP="008C2642">
      <w:pPr>
        <w:rPr>
          <w:rFonts w:ascii="Arial" w:hAnsi="Arial" w:cs="Arial"/>
          <w:color w:val="auto"/>
        </w:rPr>
      </w:pPr>
      <w:r w:rsidRPr="009B2D1A">
        <w:rPr>
          <w:rFonts w:ascii="Arial" w:hAnsi="Arial" w:cs="Arial"/>
          <w:color w:val="auto"/>
        </w:rPr>
        <w:t xml:space="preserve">Consumers and representatives </w:t>
      </w:r>
      <w:r w:rsidR="00E142DE" w:rsidRPr="009B2D1A">
        <w:rPr>
          <w:rFonts w:ascii="Arial" w:hAnsi="Arial" w:cs="Arial"/>
          <w:color w:val="auto"/>
        </w:rPr>
        <w:t>provided positive feedback regarding</w:t>
      </w:r>
      <w:r w:rsidRPr="009B2D1A">
        <w:rPr>
          <w:rFonts w:ascii="Arial" w:hAnsi="Arial" w:cs="Arial"/>
          <w:color w:val="auto"/>
        </w:rPr>
        <w:t xml:space="preserve"> consumers </w:t>
      </w:r>
      <w:r w:rsidR="00E142DE" w:rsidRPr="009B2D1A">
        <w:rPr>
          <w:rFonts w:ascii="Arial" w:hAnsi="Arial" w:cs="Arial"/>
          <w:color w:val="auto"/>
        </w:rPr>
        <w:t>being</w:t>
      </w:r>
      <w:r w:rsidRPr="009B2D1A">
        <w:rPr>
          <w:rFonts w:ascii="Arial" w:hAnsi="Arial" w:cs="Arial"/>
          <w:color w:val="auto"/>
        </w:rPr>
        <w:t xml:space="preserve"> treated with dignity, </w:t>
      </w:r>
      <w:proofErr w:type="gramStart"/>
      <w:r w:rsidRPr="009B2D1A">
        <w:rPr>
          <w:rFonts w:ascii="Arial" w:hAnsi="Arial" w:cs="Arial"/>
          <w:color w:val="auto"/>
        </w:rPr>
        <w:t>respect</w:t>
      </w:r>
      <w:proofErr w:type="gramEnd"/>
      <w:r w:rsidRPr="009B2D1A">
        <w:rPr>
          <w:rFonts w:ascii="Arial" w:hAnsi="Arial" w:cs="Arial"/>
          <w:color w:val="auto"/>
        </w:rPr>
        <w:t xml:space="preserve"> and </w:t>
      </w:r>
      <w:r w:rsidR="00E142DE" w:rsidRPr="009B2D1A">
        <w:rPr>
          <w:rFonts w:ascii="Arial" w:hAnsi="Arial" w:cs="Arial"/>
          <w:color w:val="auto"/>
        </w:rPr>
        <w:t>value</w:t>
      </w:r>
      <w:r w:rsidRPr="009B2D1A">
        <w:rPr>
          <w:rFonts w:ascii="Arial" w:hAnsi="Arial" w:cs="Arial"/>
          <w:color w:val="auto"/>
        </w:rPr>
        <w:t xml:space="preserve">. Staff were knowledgeable of consumers’ </w:t>
      </w:r>
      <w:r w:rsidR="00E142DE" w:rsidRPr="009B2D1A">
        <w:rPr>
          <w:rFonts w:ascii="Arial" w:hAnsi="Arial" w:cs="Arial"/>
          <w:color w:val="auto"/>
        </w:rPr>
        <w:t>individual preferences</w:t>
      </w:r>
      <w:r w:rsidRPr="009B2D1A">
        <w:rPr>
          <w:rFonts w:ascii="Arial" w:hAnsi="Arial" w:cs="Arial"/>
          <w:color w:val="auto"/>
        </w:rPr>
        <w:t xml:space="preserve"> and were observed treating consumers </w:t>
      </w:r>
      <w:r w:rsidR="004F2990" w:rsidRPr="009B2D1A">
        <w:rPr>
          <w:rFonts w:ascii="Arial" w:hAnsi="Arial" w:cs="Arial"/>
          <w:color w:val="auto"/>
        </w:rPr>
        <w:t>respectfully</w:t>
      </w:r>
      <w:r w:rsidRPr="009B2D1A">
        <w:rPr>
          <w:rFonts w:ascii="Arial" w:hAnsi="Arial" w:cs="Arial"/>
          <w:color w:val="auto"/>
        </w:rPr>
        <w:t>. Care documentation reflected consumers’ preferences</w:t>
      </w:r>
      <w:r w:rsidR="00E142DE" w:rsidRPr="009B2D1A">
        <w:rPr>
          <w:rFonts w:ascii="Arial" w:hAnsi="Arial" w:cs="Arial"/>
          <w:color w:val="auto"/>
        </w:rPr>
        <w:t xml:space="preserve"> and staff were guided by a dignity and choice policy.</w:t>
      </w:r>
    </w:p>
    <w:p w14:paraId="74475582" w14:textId="29A711E2"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 xml:space="preserve">Consumers said they felt safe and their cultural and religious practices were supported. Staff were familiar with consumers from culturally and linguistically diverse backgrounds and tailored care and services, accordingly, including </w:t>
      </w:r>
      <w:r w:rsidR="00BB61A6" w:rsidRPr="009B2D1A">
        <w:rPr>
          <w:rFonts w:ascii="Arial" w:eastAsia="Times New Roman" w:hAnsi="Arial" w:cs="Arial"/>
          <w:color w:val="auto"/>
          <w:lang w:eastAsia="en-AU"/>
        </w:rPr>
        <w:t>assigning care staff familiar to the consumer</w:t>
      </w:r>
      <w:r w:rsidRPr="009B2D1A">
        <w:rPr>
          <w:rFonts w:ascii="Arial" w:eastAsia="Times New Roman" w:hAnsi="Arial" w:cs="Arial"/>
          <w:color w:val="auto"/>
          <w:lang w:eastAsia="en-AU"/>
        </w:rPr>
        <w:t xml:space="preserve">. Care documentation reflected consumers’ cultural needs and preferences.  </w:t>
      </w:r>
    </w:p>
    <w:p w14:paraId="6FA84FD7" w14:textId="31D46EA0"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 xml:space="preserve">Consumers and representatives said they were supported to make choices regarding consumers’ care and services, including those involved. Staff described supporting consumers to maintain </w:t>
      </w:r>
      <w:r w:rsidR="008E31C4" w:rsidRPr="009B2D1A">
        <w:rPr>
          <w:rFonts w:ascii="Arial" w:eastAsia="Times New Roman" w:hAnsi="Arial" w:cs="Arial"/>
          <w:color w:val="auto"/>
          <w:lang w:eastAsia="en-AU"/>
        </w:rPr>
        <w:t>and develop relationships with family and other consumers</w:t>
      </w:r>
      <w:r w:rsidRPr="009B2D1A">
        <w:rPr>
          <w:rFonts w:ascii="Arial" w:eastAsia="Times New Roman" w:hAnsi="Arial" w:cs="Arial"/>
          <w:color w:val="auto"/>
          <w:lang w:eastAsia="en-AU"/>
        </w:rPr>
        <w:t>. Care documentation reflected consumers’ individual choices regarding care</w:t>
      </w:r>
      <w:r w:rsidR="008E31C4" w:rsidRPr="009B2D1A">
        <w:rPr>
          <w:rFonts w:ascii="Arial" w:eastAsia="Times New Roman" w:hAnsi="Arial" w:cs="Arial"/>
          <w:color w:val="auto"/>
          <w:lang w:eastAsia="en-AU"/>
        </w:rPr>
        <w:t xml:space="preserve">, </w:t>
      </w:r>
      <w:proofErr w:type="gramStart"/>
      <w:r w:rsidR="008E31C4" w:rsidRPr="009B2D1A">
        <w:rPr>
          <w:rFonts w:ascii="Arial" w:eastAsia="Times New Roman" w:hAnsi="Arial" w:cs="Arial"/>
          <w:color w:val="auto"/>
          <w:lang w:eastAsia="en-AU"/>
        </w:rPr>
        <w:t>services</w:t>
      </w:r>
      <w:proofErr w:type="gramEnd"/>
      <w:r w:rsidRPr="009B2D1A">
        <w:rPr>
          <w:rFonts w:ascii="Arial" w:eastAsia="Times New Roman" w:hAnsi="Arial" w:cs="Arial"/>
          <w:color w:val="auto"/>
          <w:lang w:eastAsia="en-AU"/>
        </w:rPr>
        <w:t xml:space="preserve"> and </w:t>
      </w:r>
      <w:r w:rsidR="008E31C4" w:rsidRPr="009B2D1A">
        <w:rPr>
          <w:rFonts w:ascii="Arial" w:eastAsia="Times New Roman" w:hAnsi="Arial" w:cs="Arial"/>
          <w:color w:val="auto"/>
          <w:lang w:eastAsia="en-AU"/>
        </w:rPr>
        <w:t>important relationships.</w:t>
      </w:r>
    </w:p>
    <w:p w14:paraId="270BCF70" w14:textId="76318863"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Consumers said they were supported to take risks to enable them to live their best lives. Staff were knowledgeable of consumers wishing to take risks and ensured consumers understood associated benefits and potential harms</w:t>
      </w:r>
      <w:r w:rsidR="00E7191C" w:rsidRPr="009B2D1A">
        <w:rPr>
          <w:rFonts w:ascii="Arial" w:eastAsia="Times New Roman" w:hAnsi="Arial" w:cs="Arial"/>
          <w:color w:val="auto"/>
          <w:lang w:eastAsia="en-AU"/>
        </w:rPr>
        <w:t>, while supporting their right to choose</w:t>
      </w:r>
      <w:r w:rsidRPr="009B2D1A">
        <w:rPr>
          <w:rFonts w:ascii="Arial" w:eastAsia="Times New Roman" w:hAnsi="Arial" w:cs="Arial"/>
          <w:color w:val="auto"/>
          <w:lang w:eastAsia="en-AU"/>
        </w:rPr>
        <w:t>. Care documentation evidenced risk assessments and dignity of risk agreements signed by staff and consumers.</w:t>
      </w:r>
    </w:p>
    <w:p w14:paraId="0B21B78F" w14:textId="1851D255"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lastRenderedPageBreak/>
        <w:t xml:space="preserve">Consumers said they received timely information </w:t>
      </w:r>
      <w:r w:rsidR="00F14BBD" w:rsidRPr="009B2D1A">
        <w:rPr>
          <w:rFonts w:ascii="Arial" w:eastAsia="Times New Roman" w:hAnsi="Arial" w:cs="Arial"/>
          <w:color w:val="auto"/>
          <w:lang w:eastAsia="en-AU"/>
        </w:rPr>
        <w:t xml:space="preserve">that enabled choice regarding meals, </w:t>
      </w:r>
      <w:proofErr w:type="gramStart"/>
      <w:r w:rsidR="00F14BBD" w:rsidRPr="009B2D1A">
        <w:rPr>
          <w:rFonts w:ascii="Arial" w:eastAsia="Times New Roman" w:hAnsi="Arial" w:cs="Arial"/>
          <w:color w:val="auto"/>
          <w:lang w:eastAsia="en-AU"/>
        </w:rPr>
        <w:t>activities</w:t>
      </w:r>
      <w:proofErr w:type="gramEnd"/>
      <w:r w:rsidR="00F14BBD" w:rsidRPr="009B2D1A">
        <w:rPr>
          <w:rFonts w:ascii="Arial" w:eastAsia="Times New Roman" w:hAnsi="Arial" w:cs="Arial"/>
          <w:color w:val="auto"/>
          <w:lang w:eastAsia="en-AU"/>
        </w:rPr>
        <w:t xml:space="preserve"> and service events. Representatives confirmed information received ensured they were aware of consumers’ health and well-being. </w:t>
      </w:r>
      <w:r w:rsidRPr="009B2D1A">
        <w:rPr>
          <w:rFonts w:ascii="Arial" w:eastAsia="Times New Roman" w:hAnsi="Arial" w:cs="Arial"/>
          <w:color w:val="auto"/>
          <w:lang w:eastAsia="en-AU"/>
        </w:rPr>
        <w:t>Staff described informing consumers</w:t>
      </w:r>
      <w:r w:rsidR="00F14BBD" w:rsidRPr="009B2D1A">
        <w:rPr>
          <w:rFonts w:ascii="Arial" w:eastAsia="Times New Roman" w:hAnsi="Arial" w:cs="Arial"/>
          <w:color w:val="auto"/>
          <w:lang w:eastAsia="en-AU"/>
        </w:rPr>
        <w:t xml:space="preserve"> and representatives over the</w:t>
      </w:r>
      <w:r w:rsidRPr="009B2D1A">
        <w:rPr>
          <w:rFonts w:ascii="Arial" w:eastAsia="Times New Roman" w:hAnsi="Arial" w:cs="Arial"/>
          <w:color w:val="auto"/>
          <w:lang w:eastAsia="en-AU"/>
        </w:rPr>
        <w:t xml:space="preserve"> phone,</w:t>
      </w:r>
      <w:r w:rsidR="00F14BBD" w:rsidRPr="009B2D1A">
        <w:rPr>
          <w:rFonts w:ascii="Arial" w:eastAsia="Times New Roman" w:hAnsi="Arial" w:cs="Arial"/>
          <w:color w:val="auto"/>
          <w:lang w:eastAsia="en-AU"/>
        </w:rPr>
        <w:t xml:space="preserve"> </w:t>
      </w:r>
      <w:r w:rsidRPr="009B2D1A">
        <w:rPr>
          <w:rFonts w:ascii="Arial" w:eastAsia="Times New Roman" w:hAnsi="Arial" w:cs="Arial"/>
          <w:color w:val="auto"/>
          <w:lang w:eastAsia="en-AU"/>
        </w:rPr>
        <w:t>during meetings</w:t>
      </w:r>
      <w:r w:rsidR="00F14BBD" w:rsidRPr="009B2D1A">
        <w:rPr>
          <w:rFonts w:ascii="Arial" w:eastAsia="Times New Roman" w:hAnsi="Arial" w:cs="Arial"/>
          <w:color w:val="auto"/>
          <w:lang w:eastAsia="en-AU"/>
        </w:rPr>
        <w:t xml:space="preserve"> and </w:t>
      </w:r>
      <w:r w:rsidR="004F2990" w:rsidRPr="009B2D1A">
        <w:rPr>
          <w:rFonts w:ascii="Arial" w:eastAsia="Times New Roman" w:hAnsi="Arial" w:cs="Arial"/>
          <w:color w:val="auto"/>
          <w:lang w:eastAsia="en-AU"/>
        </w:rPr>
        <w:t>through</w:t>
      </w:r>
      <w:r w:rsidR="00F14BBD" w:rsidRPr="009B2D1A">
        <w:rPr>
          <w:rFonts w:ascii="Arial" w:eastAsia="Times New Roman" w:hAnsi="Arial" w:cs="Arial"/>
          <w:color w:val="auto"/>
          <w:lang w:eastAsia="en-AU"/>
        </w:rPr>
        <w:t xml:space="preserve"> noticeboards.</w:t>
      </w:r>
      <w:r w:rsidRPr="009B2D1A">
        <w:rPr>
          <w:rFonts w:ascii="Arial" w:eastAsia="Times New Roman" w:hAnsi="Arial" w:cs="Arial"/>
          <w:color w:val="auto"/>
          <w:lang w:eastAsia="en-AU"/>
        </w:rPr>
        <w:t xml:space="preserve"> </w:t>
      </w:r>
      <w:r w:rsidR="0015315B" w:rsidRPr="009B2D1A">
        <w:rPr>
          <w:rFonts w:ascii="Arial" w:eastAsia="Times New Roman" w:hAnsi="Arial" w:cs="Arial"/>
          <w:color w:val="auto"/>
          <w:lang w:eastAsia="en-AU"/>
        </w:rPr>
        <w:t xml:space="preserve">Meeting minutes </w:t>
      </w:r>
      <w:r w:rsidR="00D70BC7" w:rsidRPr="009B2D1A">
        <w:rPr>
          <w:rFonts w:ascii="Arial" w:eastAsia="Times New Roman" w:hAnsi="Arial" w:cs="Arial"/>
          <w:color w:val="auto"/>
          <w:lang w:eastAsia="en-AU"/>
        </w:rPr>
        <w:t>showed</w:t>
      </w:r>
      <w:r w:rsidR="0015315B" w:rsidRPr="009B2D1A">
        <w:rPr>
          <w:rFonts w:ascii="Arial" w:eastAsia="Times New Roman" w:hAnsi="Arial" w:cs="Arial"/>
          <w:color w:val="auto"/>
          <w:lang w:eastAsia="en-AU"/>
        </w:rPr>
        <w:t xml:space="preserve"> </w:t>
      </w:r>
      <w:r w:rsidR="00D70BC7" w:rsidRPr="009B2D1A">
        <w:rPr>
          <w:rFonts w:ascii="Arial" w:eastAsia="Times New Roman" w:hAnsi="Arial" w:cs="Arial"/>
          <w:color w:val="auto"/>
          <w:lang w:eastAsia="en-AU"/>
        </w:rPr>
        <w:t xml:space="preserve">consumers and representatives received </w:t>
      </w:r>
      <w:r w:rsidR="0015315B" w:rsidRPr="009B2D1A">
        <w:rPr>
          <w:rFonts w:ascii="Arial" w:eastAsia="Times New Roman" w:hAnsi="Arial" w:cs="Arial"/>
          <w:color w:val="auto"/>
          <w:lang w:eastAsia="en-AU"/>
        </w:rPr>
        <w:t>current information</w:t>
      </w:r>
      <w:r w:rsidR="00D70BC7" w:rsidRPr="009B2D1A">
        <w:rPr>
          <w:rFonts w:ascii="Arial" w:eastAsia="Times New Roman" w:hAnsi="Arial" w:cs="Arial"/>
          <w:color w:val="auto"/>
          <w:lang w:eastAsia="en-AU"/>
        </w:rPr>
        <w:t xml:space="preserve"> about the service</w:t>
      </w:r>
      <w:r w:rsidR="0015315B" w:rsidRPr="009B2D1A">
        <w:rPr>
          <w:rFonts w:ascii="Arial" w:eastAsia="Times New Roman" w:hAnsi="Arial" w:cs="Arial"/>
          <w:color w:val="auto"/>
          <w:lang w:eastAsia="en-AU"/>
        </w:rPr>
        <w:t>.</w:t>
      </w:r>
    </w:p>
    <w:p w14:paraId="278BA172" w14:textId="60E509FE"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 xml:space="preserve">Consumers said their privacy was respected and staff confirmed </w:t>
      </w:r>
      <w:r w:rsidR="004B0E45" w:rsidRPr="009B2D1A">
        <w:rPr>
          <w:rFonts w:ascii="Arial" w:eastAsia="Times New Roman" w:hAnsi="Arial" w:cs="Arial"/>
          <w:color w:val="auto"/>
          <w:lang w:eastAsia="en-AU"/>
        </w:rPr>
        <w:t>knocking on consumers’ doors prior to entry and discussing personal matters in private areas. Observations confirmed consumer records were securely stored in locked areas or within the password protected electronic care management system. Staff were guided by a privacy and confidentiality policy.</w:t>
      </w:r>
    </w:p>
    <w:p w14:paraId="16C27C05" w14:textId="31A3E08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654C6F23" w:rsidR="00FC045E" w:rsidRPr="00996FAF" w:rsidRDefault="00D70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0BC7">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3A31782" w:rsidR="00FC045E" w:rsidRPr="00996FAF" w:rsidRDefault="00337BF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6FA7E002" w:rsidR="00FC045E" w:rsidRPr="00996FAF" w:rsidRDefault="00337BF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09379A1" w:rsidR="00FC045E" w:rsidRPr="00996FAF" w:rsidRDefault="00337BF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EAC67BC" w:rsidR="00FC045E" w:rsidRPr="00996FAF" w:rsidRDefault="00337BF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2DE2492" w:rsidR="00FC045E" w:rsidRPr="00996FAF" w:rsidRDefault="00337BF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C264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312F433" w14:textId="1E8DE4B3" w:rsidR="008C2642" w:rsidRPr="009B2D1A" w:rsidRDefault="001A2B0D" w:rsidP="008C2642">
      <w:pPr>
        <w:rPr>
          <w:rFonts w:ascii="Arial" w:eastAsia="Times New Roman" w:hAnsi="Arial" w:cs="Arial"/>
          <w:color w:val="auto"/>
          <w:lang w:eastAsia="en-AU"/>
        </w:rPr>
      </w:pPr>
      <w:r w:rsidRPr="009B2D1A">
        <w:rPr>
          <w:rFonts w:ascii="Arial" w:eastAsia="Times New Roman" w:hAnsi="Arial" w:cs="Arial"/>
          <w:color w:val="auto"/>
          <w:lang w:eastAsia="en-AU"/>
        </w:rPr>
        <w:t>Staff</w:t>
      </w:r>
      <w:r w:rsidR="008C2642" w:rsidRPr="009B2D1A">
        <w:rPr>
          <w:rFonts w:ascii="Arial" w:eastAsia="Times New Roman" w:hAnsi="Arial" w:cs="Arial"/>
          <w:color w:val="auto"/>
          <w:lang w:eastAsia="en-AU"/>
        </w:rPr>
        <w:t xml:space="preserve"> confirmed </w:t>
      </w:r>
      <w:r w:rsidRPr="009B2D1A">
        <w:rPr>
          <w:rFonts w:ascii="Arial" w:eastAsia="Times New Roman" w:hAnsi="Arial" w:cs="Arial"/>
          <w:color w:val="auto"/>
          <w:lang w:eastAsia="en-AU"/>
        </w:rPr>
        <w:t xml:space="preserve">risk </w:t>
      </w:r>
      <w:r w:rsidR="008C2642" w:rsidRPr="009B2D1A">
        <w:rPr>
          <w:rFonts w:ascii="Arial" w:eastAsia="Times New Roman" w:hAnsi="Arial" w:cs="Arial"/>
          <w:color w:val="auto"/>
          <w:lang w:eastAsia="en-AU"/>
        </w:rPr>
        <w:t>assessments were undertaken at entry</w:t>
      </w:r>
      <w:r w:rsidRPr="009B2D1A">
        <w:rPr>
          <w:rFonts w:ascii="Arial" w:eastAsia="Times New Roman" w:hAnsi="Arial" w:cs="Arial"/>
          <w:color w:val="auto"/>
          <w:lang w:eastAsia="en-AU"/>
        </w:rPr>
        <w:t xml:space="preserve"> in consultation with consumers and representatives to inform care planning. Care documentation evidenced individualised assessments for pain, falls and skin integrity, among other risks, and responsive mitigation strategies. Staff were guided by an assessment and care planning procedure to ensure safe and effective care delivery.</w:t>
      </w:r>
    </w:p>
    <w:p w14:paraId="592F13FB" w14:textId="28FEE6EA"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 xml:space="preserve">Consumers and representatives confirmed care planning included consumers’ needs and preferences, including end of life </w:t>
      </w:r>
      <w:r w:rsidR="00080E0D" w:rsidRPr="009B2D1A">
        <w:rPr>
          <w:rFonts w:ascii="Arial" w:eastAsia="Times New Roman" w:hAnsi="Arial" w:cs="Arial"/>
          <w:color w:val="auto"/>
          <w:lang w:eastAsia="en-AU"/>
        </w:rPr>
        <w:t>planning</w:t>
      </w:r>
      <w:r w:rsidRPr="009B2D1A">
        <w:rPr>
          <w:rFonts w:ascii="Arial" w:eastAsia="Times New Roman" w:hAnsi="Arial" w:cs="Arial"/>
          <w:color w:val="auto"/>
          <w:lang w:eastAsia="en-AU"/>
        </w:rPr>
        <w:t xml:space="preserve">. Management said end of life wishes were discussed upon entry and </w:t>
      </w:r>
      <w:r w:rsidR="00CB36C4" w:rsidRPr="009B2D1A">
        <w:rPr>
          <w:rFonts w:ascii="Arial" w:eastAsia="Times New Roman" w:hAnsi="Arial" w:cs="Arial"/>
          <w:color w:val="auto"/>
          <w:lang w:eastAsia="en-AU"/>
        </w:rPr>
        <w:t>every 3 months thereafter</w:t>
      </w:r>
      <w:r w:rsidRPr="009B2D1A">
        <w:rPr>
          <w:rFonts w:ascii="Arial" w:eastAsia="Times New Roman" w:hAnsi="Arial" w:cs="Arial"/>
          <w:color w:val="auto"/>
          <w:lang w:eastAsia="en-AU"/>
        </w:rPr>
        <w:t xml:space="preserve">. Care documentation evidenced consumers’ needs, </w:t>
      </w:r>
      <w:proofErr w:type="gramStart"/>
      <w:r w:rsidRPr="009B2D1A">
        <w:rPr>
          <w:rFonts w:ascii="Arial" w:eastAsia="Times New Roman" w:hAnsi="Arial" w:cs="Arial"/>
          <w:color w:val="auto"/>
          <w:lang w:eastAsia="en-AU"/>
        </w:rPr>
        <w:t>goals</w:t>
      </w:r>
      <w:proofErr w:type="gramEnd"/>
      <w:r w:rsidRPr="009B2D1A">
        <w:rPr>
          <w:rFonts w:ascii="Arial" w:eastAsia="Times New Roman" w:hAnsi="Arial" w:cs="Arial"/>
          <w:color w:val="auto"/>
          <w:lang w:eastAsia="en-AU"/>
        </w:rPr>
        <w:t xml:space="preserve"> and preferences, including end of life wishes.</w:t>
      </w:r>
    </w:p>
    <w:p w14:paraId="7E1E5AA6" w14:textId="7B3BE488"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 xml:space="preserve">Consumers and representatives confirmed their ongoing participation in assessment and planning of care and services. Staff described </w:t>
      </w:r>
      <w:r w:rsidR="002532BA" w:rsidRPr="009B2D1A">
        <w:rPr>
          <w:rFonts w:ascii="Arial" w:eastAsia="Times New Roman" w:hAnsi="Arial" w:cs="Arial"/>
          <w:color w:val="auto"/>
          <w:lang w:eastAsia="en-AU"/>
        </w:rPr>
        <w:t xml:space="preserve">consistently </w:t>
      </w:r>
      <w:r w:rsidRPr="009B2D1A">
        <w:rPr>
          <w:rFonts w:ascii="Arial" w:eastAsia="Times New Roman" w:hAnsi="Arial" w:cs="Arial"/>
          <w:color w:val="auto"/>
          <w:lang w:eastAsia="en-AU"/>
        </w:rPr>
        <w:t>working in partnership with consumers and representatives</w:t>
      </w:r>
      <w:r w:rsidR="004F2990" w:rsidRPr="009B2D1A">
        <w:rPr>
          <w:rFonts w:ascii="Arial" w:eastAsia="Times New Roman" w:hAnsi="Arial" w:cs="Arial"/>
          <w:color w:val="auto"/>
          <w:lang w:eastAsia="en-AU"/>
        </w:rPr>
        <w:t>,</w:t>
      </w:r>
      <w:r w:rsidRPr="009B2D1A">
        <w:rPr>
          <w:rFonts w:ascii="Arial" w:eastAsia="Times New Roman" w:hAnsi="Arial" w:cs="Arial"/>
          <w:color w:val="auto"/>
          <w:lang w:eastAsia="en-AU"/>
        </w:rPr>
        <w:t xml:space="preserve"> and care documentation evidenced integrated and coordinated assessment, planning and review involving allied health professionals. Staff were guided by policies and procedures to assess, plan and review consumers’ care and services.</w:t>
      </w:r>
    </w:p>
    <w:p w14:paraId="6D8883AB" w14:textId="1D78B803"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 xml:space="preserve">Consumers and representatives confirmed staff regularly discussed their care and services and offered copies of care plans. Staff confirmed updating consumers and representatives regarding </w:t>
      </w:r>
      <w:r w:rsidRPr="009B2D1A">
        <w:rPr>
          <w:rFonts w:ascii="Arial" w:eastAsia="Times New Roman" w:hAnsi="Arial" w:cs="Arial"/>
          <w:color w:val="auto"/>
          <w:lang w:eastAsia="en-AU"/>
        </w:rPr>
        <w:lastRenderedPageBreak/>
        <w:t xml:space="preserve">care outcomes and care documentation </w:t>
      </w:r>
      <w:r w:rsidR="009C1EB9" w:rsidRPr="009B2D1A">
        <w:rPr>
          <w:rFonts w:ascii="Arial" w:eastAsia="Times New Roman" w:hAnsi="Arial" w:cs="Arial"/>
          <w:color w:val="auto"/>
          <w:lang w:eastAsia="en-AU"/>
        </w:rPr>
        <w:t>was readily available through the electronic care management system, reflecting</w:t>
      </w:r>
      <w:r w:rsidRPr="009B2D1A">
        <w:rPr>
          <w:rFonts w:ascii="Arial" w:eastAsia="Times New Roman" w:hAnsi="Arial" w:cs="Arial"/>
          <w:color w:val="auto"/>
          <w:lang w:eastAsia="en-AU"/>
        </w:rPr>
        <w:t xml:space="preserve"> changes, updates, and staff communication</w:t>
      </w:r>
      <w:r w:rsidR="00CE4642" w:rsidRPr="009B2D1A">
        <w:rPr>
          <w:rFonts w:ascii="Arial" w:eastAsia="Times New Roman" w:hAnsi="Arial" w:cs="Arial"/>
          <w:color w:val="auto"/>
          <w:lang w:eastAsia="en-AU"/>
        </w:rPr>
        <w:t>s</w:t>
      </w:r>
      <w:r w:rsidRPr="009B2D1A">
        <w:rPr>
          <w:rFonts w:ascii="Arial" w:eastAsia="Times New Roman" w:hAnsi="Arial" w:cs="Arial"/>
          <w:color w:val="auto"/>
          <w:lang w:eastAsia="en-AU"/>
        </w:rPr>
        <w:t>.</w:t>
      </w:r>
    </w:p>
    <w:p w14:paraId="29303095" w14:textId="27CC092C" w:rsidR="008C2642" w:rsidRPr="009B2D1A" w:rsidRDefault="008C2642" w:rsidP="008C2642">
      <w:pPr>
        <w:pStyle w:val="NormalArial"/>
        <w:rPr>
          <w:rFonts w:eastAsia="Times New Roman"/>
          <w:color w:val="auto"/>
          <w:lang w:eastAsia="en-AU"/>
        </w:rPr>
      </w:pPr>
      <w:r w:rsidRPr="009B2D1A">
        <w:rPr>
          <w:rFonts w:eastAsia="Times New Roman"/>
          <w:color w:val="auto"/>
          <w:lang w:eastAsia="en-AU"/>
        </w:rPr>
        <w:t>Consumers and representatives</w:t>
      </w:r>
      <w:r w:rsidR="00CE4642" w:rsidRPr="009B2D1A">
        <w:rPr>
          <w:rFonts w:eastAsia="Times New Roman"/>
          <w:color w:val="auto"/>
          <w:lang w:eastAsia="en-AU"/>
        </w:rPr>
        <w:t xml:space="preserve"> said they were informed of care and service reviews every 3 months or in response to incidents. Staff confirmed routine and responsive care reviews in consultation with consumers, </w:t>
      </w:r>
      <w:proofErr w:type="gramStart"/>
      <w:r w:rsidR="00CE4642" w:rsidRPr="009B2D1A">
        <w:rPr>
          <w:rFonts w:eastAsia="Times New Roman"/>
          <w:color w:val="auto"/>
          <w:lang w:eastAsia="en-AU"/>
        </w:rPr>
        <w:t>representatives</w:t>
      </w:r>
      <w:proofErr w:type="gramEnd"/>
      <w:r w:rsidR="00CE4642" w:rsidRPr="009B2D1A">
        <w:rPr>
          <w:rFonts w:eastAsia="Times New Roman"/>
          <w:color w:val="auto"/>
          <w:lang w:eastAsia="en-AU"/>
        </w:rPr>
        <w:t xml:space="preserve"> and allied health professionals. </w:t>
      </w:r>
      <w:r w:rsidRPr="009B2D1A">
        <w:rPr>
          <w:rFonts w:eastAsia="Times New Roman"/>
          <w:color w:val="auto"/>
          <w:lang w:eastAsia="en-AU"/>
        </w:rPr>
        <w:t xml:space="preserve">Documentation evidenced </w:t>
      </w:r>
      <w:r w:rsidR="00CE4642" w:rsidRPr="009B2D1A">
        <w:rPr>
          <w:rFonts w:eastAsia="Times New Roman"/>
          <w:color w:val="auto"/>
          <w:lang w:eastAsia="en-AU"/>
        </w:rPr>
        <w:t xml:space="preserve">timely review </w:t>
      </w:r>
      <w:r w:rsidRPr="009B2D1A">
        <w:rPr>
          <w:rFonts w:eastAsia="Times New Roman"/>
          <w:color w:val="auto"/>
          <w:lang w:eastAsia="en-AU"/>
        </w:rPr>
        <w:t>of care in response to changing consumer need.</w:t>
      </w:r>
    </w:p>
    <w:p w14:paraId="0CDBAA2D" w14:textId="7487A6B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3D038C48" w:rsidR="00FC045E" w:rsidRPr="00996FAF" w:rsidRDefault="00D70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0BC7">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5631202" w:rsidR="00FC045E" w:rsidRPr="00996FAF" w:rsidRDefault="00337B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23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3E7AB14" w:rsidR="00FC045E" w:rsidRPr="00996FAF" w:rsidRDefault="00337BF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23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3C653AF" w:rsidR="00FC045E" w:rsidRPr="00996FAF" w:rsidRDefault="00337B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23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7E77A9A" w:rsidR="00FC045E" w:rsidRPr="00996FAF" w:rsidRDefault="00337BF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23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53DC400" w:rsidR="00FC045E" w:rsidRPr="00996FAF" w:rsidRDefault="00337B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23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E42F49C" w:rsidR="00FC045E" w:rsidRPr="00996FAF" w:rsidRDefault="00337BF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23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2875130" w:rsidR="00FC045E" w:rsidRPr="00996FAF" w:rsidRDefault="00337B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230F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EC4DA3D" w14:textId="2E38721E"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 xml:space="preserve">Consumers and representatives provided positive feedback regarding safe and </w:t>
      </w:r>
      <w:r w:rsidR="00D40887" w:rsidRPr="009B2D1A">
        <w:rPr>
          <w:rFonts w:ascii="Arial" w:eastAsia="Times New Roman" w:hAnsi="Arial" w:cs="Arial"/>
          <w:color w:val="auto"/>
          <w:lang w:eastAsia="en-AU"/>
        </w:rPr>
        <w:t xml:space="preserve">effective </w:t>
      </w:r>
      <w:r w:rsidRPr="009B2D1A">
        <w:rPr>
          <w:rFonts w:ascii="Arial" w:eastAsia="Times New Roman" w:hAnsi="Arial" w:cs="Arial"/>
          <w:color w:val="auto"/>
          <w:lang w:eastAsia="en-AU"/>
        </w:rPr>
        <w:t>personal and clinical care</w:t>
      </w:r>
      <w:r w:rsidR="00B75DF9" w:rsidRPr="009B2D1A">
        <w:rPr>
          <w:rFonts w:ascii="Arial" w:eastAsia="Times New Roman" w:hAnsi="Arial" w:cs="Arial"/>
          <w:color w:val="auto"/>
          <w:lang w:eastAsia="en-AU"/>
        </w:rPr>
        <w:t xml:space="preserve"> delivery</w:t>
      </w:r>
      <w:r w:rsidRPr="009B2D1A">
        <w:rPr>
          <w:rFonts w:ascii="Arial" w:eastAsia="Times New Roman" w:hAnsi="Arial" w:cs="Arial"/>
          <w:color w:val="auto"/>
          <w:lang w:eastAsia="en-AU"/>
        </w:rPr>
        <w:t xml:space="preserve">. Staff were knowledgeable of consumers’ individual needs, including for pain management, restrictive </w:t>
      </w:r>
      <w:proofErr w:type="gramStart"/>
      <w:r w:rsidRPr="009B2D1A">
        <w:rPr>
          <w:rFonts w:ascii="Arial" w:eastAsia="Times New Roman" w:hAnsi="Arial" w:cs="Arial"/>
          <w:color w:val="auto"/>
          <w:lang w:eastAsia="en-AU"/>
        </w:rPr>
        <w:t>practices</w:t>
      </w:r>
      <w:proofErr w:type="gramEnd"/>
      <w:r w:rsidRPr="009B2D1A">
        <w:rPr>
          <w:rFonts w:ascii="Arial" w:eastAsia="Times New Roman" w:hAnsi="Arial" w:cs="Arial"/>
          <w:color w:val="auto"/>
          <w:lang w:eastAsia="en-AU"/>
        </w:rPr>
        <w:t xml:space="preserve"> and skin integrity</w:t>
      </w:r>
      <w:r w:rsidR="00B75DF9" w:rsidRPr="009B2D1A">
        <w:rPr>
          <w:rFonts w:ascii="Arial" w:eastAsia="Times New Roman" w:hAnsi="Arial" w:cs="Arial"/>
          <w:color w:val="auto"/>
          <w:lang w:eastAsia="en-AU"/>
        </w:rPr>
        <w:t>, and ensured best practice by following policy, participating in training and reviewing care plans</w:t>
      </w:r>
      <w:r w:rsidRPr="009B2D1A">
        <w:rPr>
          <w:rFonts w:ascii="Arial" w:eastAsia="Times New Roman" w:hAnsi="Arial" w:cs="Arial"/>
          <w:color w:val="auto"/>
          <w:lang w:eastAsia="en-AU"/>
        </w:rPr>
        <w:t xml:space="preserve">. Care documentation </w:t>
      </w:r>
      <w:r w:rsidR="00D70BC7" w:rsidRPr="009B2D1A">
        <w:rPr>
          <w:rFonts w:ascii="Arial" w:eastAsia="Times New Roman" w:hAnsi="Arial" w:cs="Arial"/>
          <w:color w:val="auto"/>
          <w:lang w:eastAsia="en-AU"/>
        </w:rPr>
        <w:t>show</w:t>
      </w:r>
      <w:r w:rsidRPr="009B2D1A">
        <w:rPr>
          <w:rFonts w:ascii="Arial" w:eastAsia="Times New Roman" w:hAnsi="Arial" w:cs="Arial"/>
          <w:color w:val="auto"/>
          <w:lang w:eastAsia="en-AU"/>
        </w:rPr>
        <w:t xml:space="preserve">ed </w:t>
      </w:r>
      <w:r w:rsidR="00ED579E" w:rsidRPr="009B2D1A">
        <w:rPr>
          <w:rFonts w:ascii="Arial" w:eastAsia="Times New Roman" w:hAnsi="Arial" w:cs="Arial"/>
          <w:color w:val="auto"/>
          <w:lang w:eastAsia="en-AU"/>
        </w:rPr>
        <w:t xml:space="preserve">appropriately </w:t>
      </w:r>
      <w:r w:rsidR="00B75DF9" w:rsidRPr="009B2D1A">
        <w:rPr>
          <w:rFonts w:ascii="Arial" w:eastAsia="Times New Roman" w:hAnsi="Arial" w:cs="Arial"/>
          <w:color w:val="auto"/>
          <w:lang w:eastAsia="en-AU"/>
        </w:rPr>
        <w:t>assessed and individualised care planning</w:t>
      </w:r>
      <w:r w:rsidR="00ED579E" w:rsidRPr="009B2D1A">
        <w:rPr>
          <w:rFonts w:ascii="Arial" w:eastAsia="Times New Roman" w:hAnsi="Arial" w:cs="Arial"/>
          <w:color w:val="auto"/>
          <w:lang w:eastAsia="en-AU"/>
        </w:rPr>
        <w:t xml:space="preserve"> in consultation with allied health professionals.</w:t>
      </w:r>
      <w:r w:rsidRPr="009B2D1A">
        <w:rPr>
          <w:rFonts w:ascii="Arial" w:eastAsia="Times New Roman" w:hAnsi="Arial" w:cs="Arial"/>
          <w:color w:val="auto"/>
          <w:lang w:eastAsia="en-AU"/>
        </w:rPr>
        <w:t xml:space="preserve"> </w:t>
      </w:r>
    </w:p>
    <w:p w14:paraId="50F52B6E" w14:textId="7A2A86AD"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 xml:space="preserve">Consumers and representatives gave positive feedback regarding management of high-impact and high-prevalence risks. Staff were knowledgeable of consumers susceptible to risks and </w:t>
      </w:r>
      <w:r w:rsidR="005222BF" w:rsidRPr="009B2D1A">
        <w:rPr>
          <w:rFonts w:ascii="Arial" w:eastAsia="Times New Roman" w:hAnsi="Arial" w:cs="Arial"/>
          <w:color w:val="auto"/>
          <w:lang w:eastAsia="en-AU"/>
        </w:rPr>
        <w:t>responsive</w:t>
      </w:r>
      <w:r w:rsidRPr="009B2D1A">
        <w:rPr>
          <w:rFonts w:ascii="Arial" w:eastAsia="Times New Roman" w:hAnsi="Arial" w:cs="Arial"/>
          <w:color w:val="auto"/>
          <w:lang w:eastAsia="en-AU"/>
        </w:rPr>
        <w:t xml:space="preserve"> prevention measures. Care plans reflected assessments undertaken to identify risks and responsive clinical and environmental mitigation strategies, including for consumers </w:t>
      </w:r>
      <w:r w:rsidR="005222BF" w:rsidRPr="009B2D1A">
        <w:rPr>
          <w:rFonts w:ascii="Arial" w:eastAsia="Times New Roman" w:hAnsi="Arial" w:cs="Arial"/>
          <w:color w:val="auto"/>
          <w:lang w:eastAsia="en-AU"/>
        </w:rPr>
        <w:t>prone to falling.</w:t>
      </w:r>
    </w:p>
    <w:p w14:paraId="688FE98F" w14:textId="3F5C1716"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lastRenderedPageBreak/>
        <w:t xml:space="preserve">Consumers and representatives confirmed consumers’ needs, </w:t>
      </w:r>
      <w:proofErr w:type="gramStart"/>
      <w:r w:rsidRPr="009B2D1A">
        <w:rPr>
          <w:rFonts w:ascii="Arial" w:eastAsia="Times New Roman" w:hAnsi="Arial" w:cs="Arial"/>
          <w:color w:val="auto"/>
          <w:lang w:eastAsia="en-AU"/>
        </w:rPr>
        <w:t>goals</w:t>
      </w:r>
      <w:proofErr w:type="gramEnd"/>
      <w:r w:rsidRPr="009B2D1A">
        <w:rPr>
          <w:rFonts w:ascii="Arial" w:eastAsia="Times New Roman" w:hAnsi="Arial" w:cs="Arial"/>
          <w:color w:val="auto"/>
          <w:lang w:eastAsia="en-AU"/>
        </w:rPr>
        <w:t xml:space="preserve"> and preferences, including end of life wishes had been discussed. Staff were knowledgeable of end of life care interventions and the service engaged an external palliative care team to provide specialist support. Care documentation for a recently </w:t>
      </w:r>
      <w:r w:rsidR="00D70BC7" w:rsidRPr="009B2D1A">
        <w:rPr>
          <w:rFonts w:ascii="Arial" w:eastAsia="Times New Roman" w:hAnsi="Arial" w:cs="Arial"/>
          <w:color w:val="auto"/>
          <w:lang w:eastAsia="en-AU"/>
        </w:rPr>
        <w:t>deceased</w:t>
      </w:r>
      <w:r w:rsidRPr="009B2D1A">
        <w:rPr>
          <w:rFonts w:ascii="Arial" w:eastAsia="Times New Roman" w:hAnsi="Arial" w:cs="Arial"/>
          <w:color w:val="auto"/>
          <w:lang w:eastAsia="en-AU"/>
        </w:rPr>
        <w:t xml:space="preserve"> consumer confirmed their comfort and dignity was maintained and staff were guided by </w:t>
      </w:r>
      <w:r w:rsidR="009C5C9E" w:rsidRPr="009B2D1A">
        <w:rPr>
          <w:rFonts w:ascii="Arial" w:eastAsia="Times New Roman" w:hAnsi="Arial" w:cs="Arial"/>
          <w:color w:val="auto"/>
          <w:lang w:eastAsia="en-AU"/>
        </w:rPr>
        <w:t xml:space="preserve">a </w:t>
      </w:r>
      <w:r w:rsidRPr="009B2D1A">
        <w:rPr>
          <w:rFonts w:ascii="Arial" w:eastAsia="Times New Roman" w:hAnsi="Arial" w:cs="Arial"/>
          <w:color w:val="auto"/>
          <w:lang w:eastAsia="en-AU"/>
        </w:rPr>
        <w:t xml:space="preserve">procedure </w:t>
      </w:r>
      <w:r w:rsidR="009C5C9E" w:rsidRPr="009B2D1A">
        <w:rPr>
          <w:rFonts w:ascii="Arial" w:eastAsia="Times New Roman" w:hAnsi="Arial" w:cs="Arial"/>
          <w:color w:val="auto"/>
          <w:lang w:eastAsia="en-AU"/>
        </w:rPr>
        <w:t>detailing</w:t>
      </w:r>
      <w:r w:rsidRPr="009B2D1A">
        <w:rPr>
          <w:rFonts w:ascii="Arial" w:eastAsia="Times New Roman" w:hAnsi="Arial" w:cs="Arial"/>
          <w:color w:val="auto"/>
          <w:lang w:eastAsia="en-AU"/>
        </w:rPr>
        <w:t xml:space="preserve"> best practice</w:t>
      </w:r>
      <w:r w:rsidR="009C5C9E" w:rsidRPr="009B2D1A">
        <w:rPr>
          <w:rFonts w:ascii="Arial" w:eastAsia="Times New Roman" w:hAnsi="Arial" w:cs="Arial"/>
          <w:color w:val="auto"/>
          <w:lang w:eastAsia="en-AU"/>
        </w:rPr>
        <w:t xml:space="preserve"> palliative care.</w:t>
      </w:r>
    </w:p>
    <w:p w14:paraId="7400018A" w14:textId="49AFC654"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Staff were knowledgeable of deterioration</w:t>
      </w:r>
      <w:r w:rsidR="004E0F15" w:rsidRPr="009B2D1A">
        <w:rPr>
          <w:rFonts w:ascii="Arial" w:eastAsia="Times New Roman" w:hAnsi="Arial" w:cs="Arial"/>
          <w:color w:val="auto"/>
          <w:lang w:eastAsia="en-AU"/>
        </w:rPr>
        <w:t xml:space="preserve"> indicators</w:t>
      </w:r>
      <w:r w:rsidRPr="009B2D1A">
        <w:rPr>
          <w:rFonts w:ascii="Arial" w:eastAsia="Times New Roman" w:hAnsi="Arial" w:cs="Arial"/>
          <w:color w:val="auto"/>
          <w:lang w:eastAsia="en-AU"/>
        </w:rPr>
        <w:t xml:space="preserve"> and appropriate clinical and environmental responses. Care documentation evidenced prompt</w:t>
      </w:r>
      <w:r w:rsidR="004F2990" w:rsidRPr="009B2D1A">
        <w:rPr>
          <w:rFonts w:ascii="Arial" w:eastAsia="Times New Roman" w:hAnsi="Arial" w:cs="Arial"/>
          <w:color w:val="auto"/>
          <w:lang w:eastAsia="en-AU"/>
        </w:rPr>
        <w:t xml:space="preserve"> staff</w:t>
      </w:r>
      <w:r w:rsidRPr="009B2D1A">
        <w:rPr>
          <w:rFonts w:ascii="Arial" w:eastAsia="Times New Roman" w:hAnsi="Arial" w:cs="Arial"/>
          <w:color w:val="auto"/>
          <w:lang w:eastAsia="en-AU"/>
        </w:rPr>
        <w:t xml:space="preserve"> identification of, and response to, changes in consumers’ </w:t>
      </w:r>
      <w:r w:rsidR="004E0F15" w:rsidRPr="009B2D1A">
        <w:rPr>
          <w:rFonts w:ascii="Arial" w:eastAsia="Times New Roman" w:hAnsi="Arial" w:cs="Arial"/>
          <w:color w:val="auto"/>
          <w:lang w:eastAsia="en-AU"/>
        </w:rPr>
        <w:t xml:space="preserve">mobility, appetite, </w:t>
      </w:r>
      <w:proofErr w:type="gramStart"/>
      <w:r w:rsidR="004E0F15" w:rsidRPr="009B2D1A">
        <w:rPr>
          <w:rFonts w:ascii="Arial" w:eastAsia="Times New Roman" w:hAnsi="Arial" w:cs="Arial"/>
          <w:color w:val="auto"/>
          <w:lang w:eastAsia="en-AU"/>
        </w:rPr>
        <w:t>comfort</w:t>
      </w:r>
      <w:proofErr w:type="gramEnd"/>
      <w:r w:rsidR="004E0F15" w:rsidRPr="009B2D1A">
        <w:rPr>
          <w:rFonts w:ascii="Arial" w:eastAsia="Times New Roman" w:hAnsi="Arial" w:cs="Arial"/>
          <w:color w:val="auto"/>
          <w:lang w:eastAsia="en-AU"/>
        </w:rPr>
        <w:t xml:space="preserve"> and energy</w:t>
      </w:r>
      <w:r w:rsidRPr="009B2D1A">
        <w:rPr>
          <w:rFonts w:ascii="Arial" w:eastAsia="Times New Roman" w:hAnsi="Arial" w:cs="Arial"/>
          <w:color w:val="auto"/>
          <w:lang w:eastAsia="en-AU"/>
        </w:rPr>
        <w:t>. Policies and procedures guided staff to recognise and respond to consumer deterioration.</w:t>
      </w:r>
    </w:p>
    <w:p w14:paraId="3F480F3B" w14:textId="77777777"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Consumers and representatives gave positive feedback regarding staff communicating information about consumers’ condition, needs and preferences. Staff were knowledgeable of consumers’ individual needs and preferences and were observed exchanging information during handover. Documentation evidenced further communication of consumer needs and preferences with allied health professionals.</w:t>
      </w:r>
    </w:p>
    <w:p w14:paraId="4A7D2D44" w14:textId="65142FBF" w:rsidR="008C2642" w:rsidRPr="009B2D1A" w:rsidRDefault="008C2642" w:rsidP="008C2642">
      <w:pPr>
        <w:pStyle w:val="NormalArial"/>
        <w:rPr>
          <w:color w:val="auto"/>
        </w:rPr>
      </w:pPr>
      <w:r w:rsidRPr="009B2D1A">
        <w:rPr>
          <w:color w:val="auto"/>
        </w:rPr>
        <w:t xml:space="preserve">Consumers and representatives confirmed </w:t>
      </w:r>
      <w:r w:rsidR="00711282" w:rsidRPr="009B2D1A">
        <w:rPr>
          <w:color w:val="auto"/>
        </w:rPr>
        <w:t>accessibility</w:t>
      </w:r>
      <w:r w:rsidRPr="009B2D1A">
        <w:rPr>
          <w:color w:val="auto"/>
        </w:rPr>
        <w:t xml:space="preserve"> to specialist services and </w:t>
      </w:r>
      <w:r w:rsidR="00711282" w:rsidRPr="009B2D1A">
        <w:rPr>
          <w:color w:val="auto"/>
        </w:rPr>
        <w:t>referrals made when needed</w:t>
      </w:r>
      <w:r w:rsidRPr="009B2D1A">
        <w:rPr>
          <w:color w:val="auto"/>
        </w:rPr>
        <w:t xml:space="preserve">. Staff were knowledgeable of referral pathways to a range of allied health professionals, including </w:t>
      </w:r>
      <w:r w:rsidR="00711282" w:rsidRPr="009B2D1A">
        <w:rPr>
          <w:color w:val="auto"/>
        </w:rPr>
        <w:t>medical officers and physiotherapists</w:t>
      </w:r>
      <w:r w:rsidRPr="009B2D1A">
        <w:rPr>
          <w:color w:val="auto"/>
        </w:rPr>
        <w:t xml:space="preserve">, </w:t>
      </w:r>
      <w:r w:rsidR="00711282" w:rsidRPr="009B2D1A">
        <w:rPr>
          <w:color w:val="auto"/>
        </w:rPr>
        <w:t>with some specialists routinely attending the service</w:t>
      </w:r>
      <w:r w:rsidRPr="009B2D1A">
        <w:rPr>
          <w:color w:val="auto"/>
        </w:rPr>
        <w:t xml:space="preserve">. Care documentation evidenced referrals to various specialists and subsequent </w:t>
      </w:r>
      <w:r w:rsidR="00711282" w:rsidRPr="009B2D1A">
        <w:rPr>
          <w:color w:val="auto"/>
        </w:rPr>
        <w:t>guidance for best practice care</w:t>
      </w:r>
      <w:r w:rsidRPr="009B2D1A">
        <w:rPr>
          <w:color w:val="auto"/>
        </w:rPr>
        <w:t>.</w:t>
      </w:r>
    </w:p>
    <w:p w14:paraId="3F3E5395" w14:textId="6B1E868C" w:rsidR="008C2642" w:rsidRPr="009B2D1A" w:rsidRDefault="008C2642" w:rsidP="008C2642">
      <w:pPr>
        <w:pStyle w:val="NormalArial"/>
        <w:rPr>
          <w:rFonts w:eastAsia="Times New Roman"/>
          <w:color w:val="auto"/>
          <w:lang w:eastAsia="en-AU"/>
        </w:rPr>
      </w:pPr>
      <w:r w:rsidRPr="009B2D1A">
        <w:rPr>
          <w:rFonts w:eastAsia="Times New Roman"/>
          <w:color w:val="auto"/>
          <w:lang w:eastAsia="en-AU"/>
        </w:rPr>
        <w:t>Consumers and representatives provided positive feedback regarding infection control practices. Staff p</w:t>
      </w:r>
      <w:r w:rsidR="00C578FA" w:rsidRPr="009B2D1A">
        <w:rPr>
          <w:rFonts w:eastAsia="Times New Roman"/>
          <w:color w:val="auto"/>
          <w:lang w:eastAsia="en-AU"/>
        </w:rPr>
        <w:t>ractised antimicrobial stewardship</w:t>
      </w:r>
      <w:r w:rsidRPr="009B2D1A">
        <w:rPr>
          <w:rFonts w:eastAsia="Times New Roman"/>
          <w:color w:val="auto"/>
          <w:lang w:eastAsia="en-AU"/>
        </w:rPr>
        <w:t>, were guided by</w:t>
      </w:r>
      <w:r w:rsidR="00C578FA" w:rsidRPr="009B2D1A">
        <w:rPr>
          <w:rFonts w:eastAsia="Times New Roman"/>
          <w:color w:val="auto"/>
          <w:lang w:eastAsia="en-AU"/>
        </w:rPr>
        <w:t xml:space="preserve"> a</w:t>
      </w:r>
      <w:r w:rsidR="00D70BC7" w:rsidRPr="009B2D1A">
        <w:rPr>
          <w:rFonts w:eastAsia="Times New Roman"/>
          <w:color w:val="auto"/>
          <w:lang w:eastAsia="en-AU"/>
        </w:rPr>
        <w:t xml:space="preserve"> designated</w:t>
      </w:r>
      <w:r w:rsidRPr="009B2D1A">
        <w:rPr>
          <w:rFonts w:eastAsia="Times New Roman"/>
          <w:color w:val="auto"/>
          <w:lang w:eastAsia="en-AU"/>
        </w:rPr>
        <w:t xml:space="preserve"> Infection Prevention </w:t>
      </w:r>
      <w:r w:rsidR="00D70BC7" w:rsidRPr="009B2D1A">
        <w:rPr>
          <w:rFonts w:eastAsia="Times New Roman"/>
          <w:color w:val="auto"/>
          <w:lang w:eastAsia="en-AU"/>
        </w:rPr>
        <w:t xml:space="preserve">Control </w:t>
      </w:r>
      <w:r w:rsidRPr="009B2D1A">
        <w:rPr>
          <w:rFonts w:eastAsia="Times New Roman"/>
          <w:color w:val="auto"/>
          <w:lang w:eastAsia="en-AU"/>
        </w:rPr>
        <w:t>Lead</w:t>
      </w:r>
      <w:r w:rsidR="00C578FA" w:rsidRPr="009B2D1A">
        <w:rPr>
          <w:rFonts w:eastAsia="Times New Roman"/>
          <w:color w:val="auto"/>
          <w:lang w:eastAsia="en-AU"/>
        </w:rPr>
        <w:t>, practised hand hygiene, and wore gloves, gowns and masks when exposed to infection</w:t>
      </w:r>
      <w:r w:rsidRPr="009B2D1A">
        <w:rPr>
          <w:rFonts w:eastAsia="Times New Roman"/>
          <w:color w:val="auto"/>
          <w:lang w:eastAsia="en-AU"/>
        </w:rPr>
        <w:t xml:space="preserve">. Visitors were screened for infection upon entry and observations confirmed supply of personal protective equipment. </w:t>
      </w:r>
    </w:p>
    <w:p w14:paraId="7F4B324B" w14:textId="3AF39C6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C309729" w:rsidR="00FC045E" w:rsidRPr="00996FAF" w:rsidRDefault="00D70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0BC7">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290620D" w:rsidR="00FC045E" w:rsidRPr="00996FAF" w:rsidRDefault="00337B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C26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8203AE9" w:rsidR="00FC045E" w:rsidRPr="00996FAF" w:rsidRDefault="00337BF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C26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68B6F60" w:rsidR="00FC045E" w:rsidRPr="00996FAF" w:rsidRDefault="00337B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C26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BA5FDA1" w:rsidR="00FC045E" w:rsidRPr="00996FAF" w:rsidRDefault="00337BF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C26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7E38925" w:rsidR="00FC045E" w:rsidRPr="00996FAF" w:rsidRDefault="00337BF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C26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20E2CA1" w:rsidR="00FC045E" w:rsidRPr="00996FAF" w:rsidRDefault="00337BF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C26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A88F9FA" w:rsidR="00FC045E" w:rsidRPr="00996FAF" w:rsidRDefault="00337B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C261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Pr="00B57A16" w:rsidRDefault="00D87E7C" w:rsidP="00D87E7C">
      <w:pPr>
        <w:pStyle w:val="Heading20"/>
        <w:rPr>
          <w:color w:val="auto"/>
        </w:rPr>
      </w:pPr>
      <w:r w:rsidRPr="00B57A16">
        <w:rPr>
          <w:color w:val="auto"/>
        </w:rPr>
        <w:t>Findings</w:t>
      </w:r>
    </w:p>
    <w:p w14:paraId="4442E609" w14:textId="02DDA9FE"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Consumers said they were supported to engage in activities of interest which promoted their independence and quality of life. Staff described</w:t>
      </w:r>
      <w:r w:rsidR="00EC2618" w:rsidRPr="009B2D1A">
        <w:rPr>
          <w:rFonts w:ascii="Arial" w:eastAsia="Times New Roman" w:hAnsi="Arial" w:cs="Arial"/>
          <w:color w:val="auto"/>
          <w:lang w:eastAsia="en-AU"/>
        </w:rPr>
        <w:t xml:space="preserve"> various lifestyle activities available including exercis</w:t>
      </w:r>
      <w:r w:rsidR="00B57A16" w:rsidRPr="009B2D1A">
        <w:rPr>
          <w:rFonts w:ascii="Arial" w:eastAsia="Times New Roman" w:hAnsi="Arial" w:cs="Arial"/>
          <w:color w:val="auto"/>
          <w:lang w:eastAsia="en-AU"/>
        </w:rPr>
        <w:t>es</w:t>
      </w:r>
      <w:r w:rsidR="00EC2618" w:rsidRPr="009B2D1A">
        <w:rPr>
          <w:rFonts w:ascii="Arial" w:eastAsia="Times New Roman" w:hAnsi="Arial" w:cs="Arial"/>
          <w:color w:val="auto"/>
          <w:lang w:eastAsia="en-AU"/>
        </w:rPr>
        <w:t>, quizzes and bus outings, and sensory activities tailored to consumers with impaired cognition.</w:t>
      </w:r>
      <w:r w:rsidRPr="009B2D1A">
        <w:rPr>
          <w:rFonts w:ascii="Arial" w:eastAsia="Times New Roman" w:hAnsi="Arial" w:cs="Arial"/>
          <w:color w:val="auto"/>
          <w:lang w:eastAsia="en-AU"/>
        </w:rPr>
        <w:t xml:space="preserve"> </w:t>
      </w:r>
      <w:r w:rsidR="00B57A16" w:rsidRPr="009B2D1A">
        <w:rPr>
          <w:rFonts w:ascii="Arial" w:eastAsia="Times New Roman" w:hAnsi="Arial" w:cs="Arial"/>
          <w:color w:val="auto"/>
          <w:lang w:eastAsia="en-AU"/>
        </w:rPr>
        <w:t>Care documentation reflected consumers’ interests and corresponding activities.</w:t>
      </w:r>
    </w:p>
    <w:p w14:paraId="557FD1AB" w14:textId="4702A769" w:rsidR="008C2642" w:rsidRPr="009B2D1A" w:rsidRDefault="008C2642" w:rsidP="008C2642">
      <w:pPr>
        <w:rPr>
          <w:rFonts w:ascii="Arial" w:eastAsia="Times New Roman" w:hAnsi="Arial" w:cs="Arial"/>
          <w:color w:val="auto"/>
          <w:lang w:eastAsia="en-AU"/>
        </w:rPr>
      </w:pPr>
      <w:r w:rsidRPr="009B2D1A">
        <w:rPr>
          <w:rFonts w:ascii="Arial" w:eastAsia="Times New Roman" w:hAnsi="Arial" w:cs="Arial"/>
          <w:color w:val="auto"/>
          <w:lang w:eastAsia="en-AU"/>
        </w:rPr>
        <w:t xml:space="preserve">Consumers said the service supported their emotional, </w:t>
      </w:r>
      <w:proofErr w:type="gramStart"/>
      <w:r w:rsidRPr="009B2D1A">
        <w:rPr>
          <w:rFonts w:ascii="Arial" w:eastAsia="Times New Roman" w:hAnsi="Arial" w:cs="Arial"/>
          <w:color w:val="auto"/>
          <w:lang w:eastAsia="en-AU"/>
        </w:rPr>
        <w:t>spiritual</w:t>
      </w:r>
      <w:proofErr w:type="gramEnd"/>
      <w:r w:rsidRPr="009B2D1A">
        <w:rPr>
          <w:rFonts w:ascii="Arial" w:eastAsia="Times New Roman" w:hAnsi="Arial" w:cs="Arial"/>
          <w:color w:val="auto"/>
          <w:lang w:eastAsia="en-AU"/>
        </w:rPr>
        <w:t xml:space="preserve"> and psychological well-being. Staff described supporting consumers through one-to-one support, </w:t>
      </w:r>
      <w:r w:rsidR="0031473E" w:rsidRPr="009B2D1A">
        <w:rPr>
          <w:rFonts w:ascii="Arial" w:eastAsia="Times New Roman" w:hAnsi="Arial" w:cs="Arial"/>
          <w:color w:val="auto"/>
          <w:lang w:eastAsia="en-AU"/>
        </w:rPr>
        <w:t>engaging religious visitors and facilitating visits to nearby churches</w:t>
      </w:r>
      <w:r w:rsidRPr="009B2D1A">
        <w:rPr>
          <w:rFonts w:ascii="Arial" w:eastAsia="Times New Roman" w:hAnsi="Arial" w:cs="Arial"/>
          <w:color w:val="auto"/>
          <w:lang w:eastAsia="en-AU"/>
        </w:rPr>
        <w:t xml:space="preserve">. Care documentation evidenced consumers’ </w:t>
      </w:r>
      <w:r w:rsidR="0031473E" w:rsidRPr="009B2D1A">
        <w:rPr>
          <w:rFonts w:ascii="Arial" w:eastAsia="Times New Roman" w:hAnsi="Arial" w:cs="Arial"/>
          <w:color w:val="auto"/>
          <w:lang w:eastAsia="en-AU"/>
        </w:rPr>
        <w:t>religious</w:t>
      </w:r>
      <w:r w:rsidRPr="009B2D1A">
        <w:rPr>
          <w:rFonts w:ascii="Arial" w:eastAsia="Times New Roman" w:hAnsi="Arial" w:cs="Arial"/>
          <w:color w:val="auto"/>
          <w:lang w:eastAsia="en-AU"/>
        </w:rPr>
        <w:t xml:space="preserve"> and spiritual needs and responsive support.</w:t>
      </w:r>
      <w:r w:rsidR="00EB5F9C" w:rsidRPr="009B2D1A">
        <w:rPr>
          <w:rFonts w:ascii="Arial" w:eastAsia="Times New Roman" w:hAnsi="Arial" w:cs="Arial"/>
          <w:color w:val="auto"/>
          <w:lang w:eastAsia="en-AU"/>
        </w:rPr>
        <w:t xml:space="preserve"> An activity schedule reflected further supports through sensory activities and a meditation room.</w:t>
      </w:r>
    </w:p>
    <w:p w14:paraId="239B6444" w14:textId="3F51ECBC"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Consumers said they were supported to undertake activities within the service and community</w:t>
      </w:r>
      <w:r w:rsidR="00B36535" w:rsidRPr="009B2D1A">
        <w:rPr>
          <w:rFonts w:ascii="Arial" w:eastAsia="Times New Roman" w:hAnsi="Arial" w:cs="Arial"/>
          <w:bCs/>
          <w:color w:val="auto"/>
          <w:lang w:eastAsia="en-AU"/>
        </w:rPr>
        <w:t>, and to maintain relationships and interests</w:t>
      </w:r>
      <w:r w:rsidRPr="009B2D1A">
        <w:rPr>
          <w:rFonts w:ascii="Arial" w:eastAsia="Times New Roman" w:hAnsi="Arial" w:cs="Arial"/>
          <w:bCs/>
          <w:color w:val="auto"/>
          <w:lang w:eastAsia="en-AU"/>
        </w:rPr>
        <w:t xml:space="preserve">. Staff </w:t>
      </w:r>
      <w:r w:rsidR="00A83798" w:rsidRPr="009B2D1A">
        <w:rPr>
          <w:rFonts w:ascii="Arial" w:eastAsia="Times New Roman" w:hAnsi="Arial" w:cs="Arial"/>
          <w:bCs/>
          <w:color w:val="auto"/>
          <w:lang w:eastAsia="en-AU"/>
        </w:rPr>
        <w:t xml:space="preserve">confirmed consumers’ families accompanied them into the community and consumers enjoyed regular bus trips and craft activities. </w:t>
      </w:r>
      <w:r w:rsidRPr="009B2D1A">
        <w:rPr>
          <w:rFonts w:ascii="Arial" w:eastAsia="Times New Roman" w:hAnsi="Arial" w:cs="Arial"/>
          <w:bCs/>
          <w:color w:val="auto"/>
          <w:lang w:eastAsia="en-AU"/>
        </w:rPr>
        <w:t xml:space="preserve">Care documentation identified consumers’ </w:t>
      </w:r>
      <w:r w:rsidR="00A83798" w:rsidRPr="009B2D1A">
        <w:rPr>
          <w:rFonts w:ascii="Arial" w:eastAsia="Times New Roman" w:hAnsi="Arial" w:cs="Arial"/>
          <w:bCs/>
          <w:color w:val="auto"/>
          <w:lang w:eastAsia="en-AU"/>
        </w:rPr>
        <w:t xml:space="preserve">interests and preferences </w:t>
      </w:r>
      <w:r w:rsidR="004F2990" w:rsidRPr="009B2D1A">
        <w:rPr>
          <w:rFonts w:ascii="Arial" w:eastAsia="Times New Roman" w:hAnsi="Arial" w:cs="Arial"/>
          <w:bCs/>
          <w:color w:val="auto"/>
          <w:lang w:eastAsia="en-AU"/>
        </w:rPr>
        <w:t>regarding</w:t>
      </w:r>
      <w:r w:rsidR="00A83798" w:rsidRPr="009B2D1A">
        <w:rPr>
          <w:rFonts w:ascii="Arial" w:eastAsia="Times New Roman" w:hAnsi="Arial" w:cs="Arial"/>
          <w:bCs/>
          <w:color w:val="auto"/>
          <w:lang w:eastAsia="en-AU"/>
        </w:rPr>
        <w:t xml:space="preserve"> community participation.</w:t>
      </w:r>
    </w:p>
    <w:p w14:paraId="1B6241B3" w14:textId="75A68A74"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w:t>
      </w:r>
      <w:r w:rsidR="00C77467" w:rsidRPr="009B2D1A">
        <w:rPr>
          <w:rFonts w:ascii="Arial" w:eastAsia="Times New Roman" w:hAnsi="Arial" w:cs="Arial"/>
          <w:bCs/>
          <w:color w:val="auto"/>
          <w:lang w:eastAsia="en-AU"/>
        </w:rPr>
        <w:t>provided positive feedback regarding information being shared among those involved in their care.</w:t>
      </w:r>
      <w:r w:rsidRPr="009B2D1A">
        <w:rPr>
          <w:rFonts w:ascii="Arial" w:eastAsia="Times New Roman" w:hAnsi="Arial" w:cs="Arial"/>
          <w:bCs/>
          <w:color w:val="auto"/>
          <w:lang w:eastAsia="en-AU"/>
        </w:rPr>
        <w:t xml:space="preserve"> Staff were made aware of consumers’ needs, likes, dislikes, and preferred </w:t>
      </w:r>
      <w:r w:rsidRPr="009B2D1A">
        <w:rPr>
          <w:rFonts w:ascii="Arial" w:eastAsia="Times New Roman" w:hAnsi="Arial" w:cs="Arial"/>
          <w:bCs/>
          <w:color w:val="auto"/>
          <w:lang w:eastAsia="en-AU"/>
        </w:rPr>
        <w:lastRenderedPageBreak/>
        <w:t>activities through handovers</w:t>
      </w:r>
      <w:r w:rsidR="00C77467" w:rsidRPr="009B2D1A">
        <w:rPr>
          <w:rFonts w:ascii="Arial" w:eastAsia="Times New Roman" w:hAnsi="Arial" w:cs="Arial"/>
          <w:bCs/>
          <w:color w:val="auto"/>
          <w:lang w:eastAsia="en-AU"/>
        </w:rPr>
        <w:t xml:space="preserve">, progress notes, </w:t>
      </w:r>
      <w:proofErr w:type="gramStart"/>
      <w:r w:rsidR="00C77467" w:rsidRPr="009B2D1A">
        <w:rPr>
          <w:rFonts w:ascii="Arial" w:eastAsia="Times New Roman" w:hAnsi="Arial" w:cs="Arial"/>
          <w:bCs/>
          <w:color w:val="auto"/>
          <w:lang w:eastAsia="en-AU"/>
        </w:rPr>
        <w:t>meetings</w:t>
      </w:r>
      <w:proofErr w:type="gramEnd"/>
      <w:r w:rsidR="00C77467" w:rsidRPr="009B2D1A">
        <w:rPr>
          <w:rFonts w:ascii="Arial" w:eastAsia="Times New Roman" w:hAnsi="Arial" w:cs="Arial"/>
          <w:bCs/>
          <w:color w:val="auto"/>
          <w:lang w:eastAsia="en-AU"/>
        </w:rPr>
        <w:t xml:space="preserve"> and care plans</w:t>
      </w:r>
      <w:r w:rsidRPr="009B2D1A">
        <w:rPr>
          <w:rFonts w:ascii="Arial" w:eastAsia="Times New Roman" w:hAnsi="Arial" w:cs="Arial"/>
          <w:bCs/>
          <w:color w:val="auto"/>
          <w:lang w:eastAsia="en-AU"/>
        </w:rPr>
        <w:t>. Care documentation evidenced up to date information regarding consumers’ needs and preferences.</w:t>
      </w:r>
    </w:p>
    <w:p w14:paraId="237F1DF6" w14:textId="324EC8D5"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w:t>
      </w:r>
      <w:r w:rsidR="005914FD" w:rsidRPr="009B2D1A">
        <w:rPr>
          <w:rFonts w:ascii="Arial" w:eastAsia="Times New Roman" w:hAnsi="Arial" w:cs="Arial"/>
          <w:bCs/>
          <w:color w:val="auto"/>
          <w:lang w:eastAsia="en-AU"/>
        </w:rPr>
        <w:t>said they</w:t>
      </w:r>
      <w:r w:rsidRPr="009B2D1A">
        <w:rPr>
          <w:rFonts w:ascii="Arial" w:eastAsia="Times New Roman" w:hAnsi="Arial" w:cs="Arial"/>
          <w:bCs/>
          <w:color w:val="auto"/>
          <w:lang w:eastAsia="en-AU"/>
        </w:rPr>
        <w:t xml:space="preserve"> were promptly referred to other individuals and organisations who provided care and services. Staff described collaborating with other care and service providers to supplement activities</w:t>
      </w:r>
      <w:r w:rsidR="005914FD" w:rsidRPr="009B2D1A">
        <w:rPr>
          <w:rFonts w:ascii="Arial" w:eastAsia="Times New Roman" w:hAnsi="Arial" w:cs="Arial"/>
          <w:bCs/>
          <w:color w:val="auto"/>
          <w:lang w:eastAsia="en-AU"/>
        </w:rPr>
        <w:t xml:space="preserve">, including religious services, </w:t>
      </w:r>
      <w:proofErr w:type="gramStart"/>
      <w:r w:rsidR="005914FD" w:rsidRPr="009B2D1A">
        <w:rPr>
          <w:rFonts w:ascii="Arial" w:eastAsia="Times New Roman" w:hAnsi="Arial" w:cs="Arial"/>
          <w:bCs/>
          <w:color w:val="auto"/>
          <w:lang w:eastAsia="en-AU"/>
        </w:rPr>
        <w:t>hairdressers</w:t>
      </w:r>
      <w:proofErr w:type="gramEnd"/>
      <w:r w:rsidR="005914FD" w:rsidRPr="009B2D1A">
        <w:rPr>
          <w:rFonts w:ascii="Arial" w:eastAsia="Times New Roman" w:hAnsi="Arial" w:cs="Arial"/>
          <w:bCs/>
          <w:color w:val="auto"/>
          <w:lang w:eastAsia="en-AU"/>
        </w:rPr>
        <w:t xml:space="preserve"> and volunteers. Information regarding support services was displayed for consumer reference.</w:t>
      </w:r>
    </w:p>
    <w:p w14:paraId="5EAD271B" w14:textId="15C5681E" w:rsidR="008C2642" w:rsidRPr="009B2D1A" w:rsidRDefault="00AC3B5B"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C</w:t>
      </w:r>
      <w:r w:rsidR="008C2642" w:rsidRPr="009B2D1A">
        <w:rPr>
          <w:rFonts w:ascii="Arial" w:eastAsia="Times New Roman" w:hAnsi="Arial" w:cs="Arial"/>
          <w:bCs/>
          <w:color w:val="auto"/>
          <w:lang w:eastAsia="en-AU"/>
        </w:rPr>
        <w:t>onsumers gave positive feedback regarding meals</w:t>
      </w:r>
      <w:r w:rsidRPr="009B2D1A">
        <w:rPr>
          <w:rFonts w:ascii="Arial" w:eastAsia="Times New Roman" w:hAnsi="Arial" w:cs="Arial"/>
          <w:bCs/>
          <w:color w:val="auto"/>
          <w:lang w:eastAsia="en-AU"/>
        </w:rPr>
        <w:t>, noting previous issues had been resolved following engagement of a new chef</w:t>
      </w:r>
      <w:r w:rsidR="009E4CC0" w:rsidRPr="009B2D1A">
        <w:rPr>
          <w:rFonts w:ascii="Arial" w:eastAsia="Times New Roman" w:hAnsi="Arial" w:cs="Arial"/>
          <w:bCs/>
          <w:color w:val="auto"/>
          <w:lang w:eastAsia="en-AU"/>
        </w:rPr>
        <w:t>, a return to food safety compliance and improvements to dining etiquette</w:t>
      </w:r>
      <w:r w:rsidR="008C2642" w:rsidRPr="009B2D1A">
        <w:rPr>
          <w:rFonts w:ascii="Arial" w:eastAsia="Times New Roman" w:hAnsi="Arial" w:cs="Arial"/>
          <w:bCs/>
          <w:color w:val="auto"/>
          <w:lang w:eastAsia="en-AU"/>
        </w:rPr>
        <w:t>.</w:t>
      </w:r>
      <w:r w:rsidRPr="009B2D1A">
        <w:rPr>
          <w:rFonts w:ascii="Arial" w:eastAsia="Times New Roman" w:hAnsi="Arial" w:cs="Arial"/>
          <w:bCs/>
          <w:color w:val="auto"/>
          <w:lang w:eastAsia="en-AU"/>
        </w:rPr>
        <w:t xml:space="preserve"> Staff advised the seasonal menu rotate</w:t>
      </w:r>
      <w:r w:rsidR="009E4CC0" w:rsidRPr="009B2D1A">
        <w:rPr>
          <w:rFonts w:ascii="Arial" w:eastAsia="Times New Roman" w:hAnsi="Arial" w:cs="Arial"/>
          <w:bCs/>
          <w:color w:val="auto"/>
          <w:lang w:eastAsia="en-AU"/>
        </w:rPr>
        <w:t>d</w:t>
      </w:r>
      <w:r w:rsidRPr="009B2D1A">
        <w:rPr>
          <w:rFonts w:ascii="Arial" w:eastAsia="Times New Roman" w:hAnsi="Arial" w:cs="Arial"/>
          <w:bCs/>
          <w:color w:val="auto"/>
          <w:lang w:eastAsia="en-AU"/>
        </w:rPr>
        <w:t xml:space="preserve"> every 4 weeks and </w:t>
      </w:r>
      <w:r w:rsidR="009E4CC0" w:rsidRPr="009B2D1A">
        <w:rPr>
          <w:rFonts w:ascii="Arial" w:eastAsia="Times New Roman" w:hAnsi="Arial" w:cs="Arial"/>
          <w:bCs/>
          <w:color w:val="auto"/>
          <w:lang w:eastAsia="en-AU"/>
        </w:rPr>
        <w:t>was</w:t>
      </w:r>
      <w:r w:rsidRPr="009B2D1A">
        <w:rPr>
          <w:rFonts w:ascii="Arial" w:eastAsia="Times New Roman" w:hAnsi="Arial" w:cs="Arial"/>
          <w:bCs/>
          <w:color w:val="auto"/>
          <w:lang w:eastAsia="en-AU"/>
        </w:rPr>
        <w:t xml:space="preserve"> updated every 3 months</w:t>
      </w:r>
      <w:r w:rsidR="009E4CC0" w:rsidRPr="009B2D1A">
        <w:rPr>
          <w:rFonts w:ascii="Arial" w:eastAsia="Times New Roman" w:hAnsi="Arial" w:cs="Arial"/>
          <w:bCs/>
          <w:color w:val="auto"/>
          <w:lang w:eastAsia="en-AU"/>
        </w:rPr>
        <w:t xml:space="preserve">, </w:t>
      </w:r>
      <w:r w:rsidR="00D70BC7" w:rsidRPr="009B2D1A">
        <w:rPr>
          <w:rFonts w:ascii="Arial" w:eastAsia="Times New Roman" w:hAnsi="Arial" w:cs="Arial"/>
          <w:bCs/>
          <w:color w:val="auto"/>
          <w:lang w:eastAsia="en-AU"/>
        </w:rPr>
        <w:t xml:space="preserve">with </w:t>
      </w:r>
      <w:r w:rsidR="009E4CC0" w:rsidRPr="009B2D1A">
        <w:rPr>
          <w:rFonts w:ascii="Arial" w:eastAsia="Times New Roman" w:hAnsi="Arial" w:cs="Arial"/>
          <w:bCs/>
          <w:color w:val="auto"/>
          <w:lang w:eastAsia="en-AU"/>
        </w:rPr>
        <w:t>consumer feedback</w:t>
      </w:r>
      <w:r w:rsidR="00D70BC7" w:rsidRPr="009B2D1A">
        <w:rPr>
          <w:rFonts w:ascii="Arial" w:eastAsia="Times New Roman" w:hAnsi="Arial" w:cs="Arial"/>
          <w:bCs/>
          <w:color w:val="auto"/>
          <w:lang w:eastAsia="en-AU"/>
        </w:rPr>
        <w:t xml:space="preserve"> </w:t>
      </w:r>
      <w:proofErr w:type="gramStart"/>
      <w:r w:rsidR="00D70BC7" w:rsidRPr="009B2D1A">
        <w:rPr>
          <w:rFonts w:ascii="Arial" w:eastAsia="Times New Roman" w:hAnsi="Arial" w:cs="Arial"/>
          <w:bCs/>
          <w:color w:val="auto"/>
          <w:lang w:eastAsia="en-AU"/>
        </w:rPr>
        <w:t>taken into account</w:t>
      </w:r>
      <w:proofErr w:type="gramEnd"/>
      <w:r w:rsidR="00D70BC7" w:rsidRPr="009B2D1A">
        <w:rPr>
          <w:rFonts w:ascii="Arial" w:eastAsia="Times New Roman" w:hAnsi="Arial" w:cs="Arial"/>
          <w:bCs/>
          <w:color w:val="auto"/>
          <w:lang w:eastAsia="en-AU"/>
        </w:rPr>
        <w:t xml:space="preserve"> when developing new menus</w:t>
      </w:r>
      <w:r w:rsidR="009E4CC0" w:rsidRPr="009B2D1A">
        <w:rPr>
          <w:rFonts w:ascii="Arial" w:eastAsia="Times New Roman" w:hAnsi="Arial" w:cs="Arial"/>
          <w:bCs/>
          <w:color w:val="auto"/>
          <w:lang w:eastAsia="en-AU"/>
        </w:rPr>
        <w:t>.</w:t>
      </w:r>
      <w:r w:rsidRPr="009B2D1A">
        <w:rPr>
          <w:rFonts w:ascii="Arial" w:eastAsia="Times New Roman" w:hAnsi="Arial" w:cs="Arial"/>
          <w:bCs/>
          <w:color w:val="auto"/>
          <w:lang w:eastAsia="en-AU"/>
        </w:rPr>
        <w:t xml:space="preserve"> Multiple options were available for e</w:t>
      </w:r>
      <w:r w:rsidR="009E4CC0" w:rsidRPr="009B2D1A">
        <w:rPr>
          <w:rFonts w:ascii="Arial" w:eastAsia="Times New Roman" w:hAnsi="Arial" w:cs="Arial"/>
          <w:bCs/>
          <w:color w:val="auto"/>
          <w:lang w:eastAsia="en-AU"/>
        </w:rPr>
        <w:t>ach</w:t>
      </w:r>
      <w:r w:rsidRPr="009B2D1A">
        <w:rPr>
          <w:rFonts w:ascii="Arial" w:eastAsia="Times New Roman" w:hAnsi="Arial" w:cs="Arial"/>
          <w:bCs/>
          <w:color w:val="auto"/>
          <w:lang w:eastAsia="en-AU"/>
        </w:rPr>
        <w:t xml:space="preserve"> meal service and staff were knowledgeable of consumers’ dietary needs and preferences. </w:t>
      </w:r>
      <w:r w:rsidR="009E4CC0" w:rsidRPr="009B2D1A">
        <w:rPr>
          <w:rFonts w:ascii="Arial" w:eastAsia="Times New Roman" w:hAnsi="Arial" w:cs="Arial"/>
          <w:bCs/>
          <w:color w:val="auto"/>
          <w:lang w:eastAsia="en-AU"/>
        </w:rPr>
        <w:t xml:space="preserve">The service’s plan for continuous improvement evidenced remedial actions taken in response to deficiencies. </w:t>
      </w:r>
    </w:p>
    <w:p w14:paraId="33C20E40" w14:textId="750C4FB2"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w:t>
      </w:r>
      <w:r w:rsidR="00B36B60" w:rsidRPr="009B2D1A">
        <w:rPr>
          <w:rFonts w:ascii="Arial" w:eastAsia="Times New Roman" w:hAnsi="Arial" w:cs="Arial"/>
          <w:bCs/>
          <w:color w:val="auto"/>
          <w:lang w:eastAsia="en-AU"/>
        </w:rPr>
        <w:t>said</w:t>
      </w:r>
      <w:r w:rsidRPr="009B2D1A">
        <w:rPr>
          <w:rFonts w:ascii="Arial" w:eastAsia="Times New Roman" w:hAnsi="Arial" w:cs="Arial"/>
          <w:bCs/>
          <w:color w:val="auto"/>
          <w:lang w:eastAsia="en-AU"/>
        </w:rPr>
        <w:t xml:space="preserve"> equipment was safe, </w:t>
      </w:r>
      <w:proofErr w:type="gramStart"/>
      <w:r w:rsidRPr="009B2D1A">
        <w:rPr>
          <w:rFonts w:ascii="Arial" w:eastAsia="Times New Roman" w:hAnsi="Arial" w:cs="Arial"/>
          <w:bCs/>
          <w:color w:val="auto"/>
          <w:lang w:eastAsia="en-AU"/>
        </w:rPr>
        <w:t>clean</w:t>
      </w:r>
      <w:proofErr w:type="gramEnd"/>
      <w:r w:rsidRPr="009B2D1A">
        <w:rPr>
          <w:rFonts w:ascii="Arial" w:eastAsia="Times New Roman" w:hAnsi="Arial" w:cs="Arial"/>
          <w:bCs/>
          <w:color w:val="auto"/>
          <w:lang w:eastAsia="en-AU"/>
        </w:rPr>
        <w:t xml:space="preserve"> and well-maintained</w:t>
      </w:r>
      <w:r w:rsidR="00B36B60" w:rsidRPr="009B2D1A">
        <w:rPr>
          <w:rFonts w:ascii="Arial" w:eastAsia="Times New Roman" w:hAnsi="Arial" w:cs="Arial"/>
          <w:bCs/>
          <w:color w:val="auto"/>
          <w:lang w:eastAsia="en-AU"/>
        </w:rPr>
        <w:t xml:space="preserve"> and s</w:t>
      </w:r>
      <w:r w:rsidRPr="009B2D1A">
        <w:rPr>
          <w:rFonts w:ascii="Arial" w:eastAsia="Times New Roman" w:hAnsi="Arial" w:cs="Arial"/>
          <w:bCs/>
          <w:color w:val="auto"/>
          <w:lang w:eastAsia="en-AU"/>
        </w:rPr>
        <w:t xml:space="preserve">taff </w:t>
      </w:r>
      <w:r w:rsidR="005A34E6" w:rsidRPr="009B2D1A">
        <w:rPr>
          <w:rFonts w:ascii="Arial" w:eastAsia="Times New Roman" w:hAnsi="Arial" w:cs="Arial"/>
          <w:bCs/>
          <w:color w:val="auto"/>
          <w:lang w:eastAsia="en-AU"/>
        </w:rPr>
        <w:t xml:space="preserve">confirmed adequate supply of mobility equipment which was sanitised following </w:t>
      </w:r>
      <w:r w:rsidR="00B36B60" w:rsidRPr="009B2D1A">
        <w:rPr>
          <w:rFonts w:ascii="Arial" w:eastAsia="Times New Roman" w:hAnsi="Arial" w:cs="Arial"/>
          <w:bCs/>
          <w:color w:val="auto"/>
          <w:lang w:eastAsia="en-AU"/>
        </w:rPr>
        <w:t xml:space="preserve">each </w:t>
      </w:r>
      <w:r w:rsidR="005A34E6" w:rsidRPr="009B2D1A">
        <w:rPr>
          <w:rFonts w:ascii="Arial" w:eastAsia="Times New Roman" w:hAnsi="Arial" w:cs="Arial"/>
          <w:bCs/>
          <w:color w:val="auto"/>
          <w:lang w:eastAsia="en-AU"/>
        </w:rPr>
        <w:t>use. Equipment requiring maintenance was removed from use and registered for repair</w:t>
      </w:r>
      <w:r w:rsidR="00B36B60" w:rsidRPr="009B2D1A">
        <w:rPr>
          <w:rFonts w:ascii="Arial" w:eastAsia="Times New Roman" w:hAnsi="Arial" w:cs="Arial"/>
          <w:bCs/>
          <w:color w:val="auto"/>
          <w:lang w:eastAsia="en-AU"/>
        </w:rPr>
        <w:t xml:space="preserve">, and consumers could access various lifestyle equipment. </w:t>
      </w:r>
      <w:r w:rsidRPr="009B2D1A">
        <w:rPr>
          <w:rFonts w:ascii="Arial" w:eastAsia="Times New Roman" w:hAnsi="Arial" w:cs="Arial"/>
          <w:bCs/>
          <w:color w:val="auto"/>
          <w:lang w:eastAsia="en-AU"/>
        </w:rPr>
        <w:t xml:space="preserve">Records evidenced timely completion of preventative and responsive cleaning and maintenance. </w:t>
      </w:r>
    </w:p>
    <w:p w14:paraId="341D13BF" w14:textId="5B4369E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279AC47B" w:rsidR="00FC045E" w:rsidRPr="00996FAF" w:rsidRDefault="00D70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0BC7">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BC679C5" w:rsidR="00FC045E" w:rsidRPr="00996FAF" w:rsidRDefault="00337B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F7B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A9AD274" w:rsidR="00FC045E" w:rsidRPr="00996FAF" w:rsidRDefault="00337BF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F7B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10522251" w:rsidR="00FC045E" w:rsidRPr="00996FAF" w:rsidRDefault="00337BF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F7B9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4C6BD99" w14:textId="262F1451"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Consumers said the service was</w:t>
      </w:r>
      <w:r w:rsidR="00296D5E" w:rsidRPr="009B2D1A">
        <w:rPr>
          <w:rFonts w:ascii="Arial" w:eastAsia="Times New Roman" w:hAnsi="Arial" w:cs="Arial"/>
          <w:bCs/>
          <w:color w:val="auto"/>
          <w:lang w:eastAsia="en-AU"/>
        </w:rPr>
        <w:t xml:space="preserve"> comfortable, easy to navigate and they felt safe.</w:t>
      </w:r>
      <w:r w:rsidRPr="009B2D1A">
        <w:rPr>
          <w:rFonts w:ascii="Arial" w:eastAsia="Times New Roman" w:hAnsi="Arial" w:cs="Arial"/>
          <w:bCs/>
          <w:color w:val="auto"/>
          <w:lang w:eastAsia="en-AU"/>
        </w:rPr>
        <w:t xml:space="preserve"> The service environment included</w:t>
      </w:r>
      <w:r w:rsidR="00C45187" w:rsidRPr="009B2D1A">
        <w:rPr>
          <w:rFonts w:ascii="Arial" w:eastAsia="Times New Roman" w:hAnsi="Arial" w:cs="Arial"/>
          <w:bCs/>
          <w:color w:val="auto"/>
          <w:lang w:eastAsia="en-AU"/>
        </w:rPr>
        <w:t xml:space="preserve"> colourfully painted walls to assist navigation,</w:t>
      </w:r>
      <w:r w:rsidRPr="009B2D1A">
        <w:rPr>
          <w:rFonts w:ascii="Arial" w:eastAsia="Times New Roman" w:hAnsi="Arial" w:cs="Arial"/>
          <w:bCs/>
          <w:color w:val="auto"/>
          <w:lang w:eastAsia="en-AU"/>
        </w:rPr>
        <w:t xml:space="preserve"> personalised rooms</w:t>
      </w:r>
      <w:r w:rsidR="00C45187" w:rsidRPr="009B2D1A">
        <w:rPr>
          <w:rFonts w:ascii="Arial" w:eastAsia="Times New Roman" w:hAnsi="Arial" w:cs="Arial"/>
          <w:bCs/>
          <w:color w:val="auto"/>
          <w:lang w:eastAsia="en-AU"/>
        </w:rPr>
        <w:t xml:space="preserve">, mobility infrastructure, outdoor </w:t>
      </w:r>
      <w:proofErr w:type="gramStart"/>
      <w:r w:rsidR="00C45187" w:rsidRPr="009B2D1A">
        <w:rPr>
          <w:rFonts w:ascii="Arial" w:eastAsia="Times New Roman" w:hAnsi="Arial" w:cs="Arial"/>
          <w:bCs/>
          <w:color w:val="auto"/>
          <w:lang w:eastAsia="en-AU"/>
        </w:rPr>
        <w:t>areas</w:t>
      </w:r>
      <w:proofErr w:type="gramEnd"/>
      <w:r w:rsidR="00C45187" w:rsidRPr="009B2D1A">
        <w:rPr>
          <w:rFonts w:ascii="Arial" w:eastAsia="Times New Roman" w:hAnsi="Arial" w:cs="Arial"/>
          <w:bCs/>
          <w:color w:val="auto"/>
          <w:lang w:eastAsia="en-AU"/>
        </w:rPr>
        <w:t xml:space="preserve"> and a café.</w:t>
      </w:r>
      <w:r w:rsidRPr="009B2D1A">
        <w:rPr>
          <w:rFonts w:ascii="Arial" w:eastAsia="Times New Roman" w:hAnsi="Arial" w:cs="Arial"/>
          <w:bCs/>
          <w:color w:val="auto"/>
          <w:lang w:eastAsia="en-AU"/>
        </w:rPr>
        <w:t xml:space="preserve"> </w:t>
      </w:r>
      <w:r w:rsidR="00C45187" w:rsidRPr="009B2D1A">
        <w:rPr>
          <w:rFonts w:ascii="Arial" w:eastAsia="Times New Roman" w:hAnsi="Arial" w:cs="Arial"/>
          <w:bCs/>
          <w:color w:val="auto"/>
          <w:lang w:eastAsia="en-AU"/>
        </w:rPr>
        <w:t>Consumers were supported to make changes to the service environment, such as planting flowers in the garden</w:t>
      </w:r>
      <w:r w:rsidR="0056431E" w:rsidRPr="009B2D1A">
        <w:rPr>
          <w:rFonts w:ascii="Arial" w:eastAsia="Times New Roman" w:hAnsi="Arial" w:cs="Arial"/>
          <w:bCs/>
          <w:color w:val="auto"/>
          <w:lang w:eastAsia="en-AU"/>
        </w:rPr>
        <w:t xml:space="preserve"> to their liking</w:t>
      </w:r>
      <w:r w:rsidR="00C45187" w:rsidRPr="009B2D1A">
        <w:rPr>
          <w:rFonts w:ascii="Arial" w:eastAsia="Times New Roman" w:hAnsi="Arial" w:cs="Arial"/>
          <w:bCs/>
          <w:color w:val="auto"/>
          <w:lang w:eastAsia="en-AU"/>
        </w:rPr>
        <w:t>.</w:t>
      </w:r>
    </w:p>
    <w:p w14:paraId="76E7E185" w14:textId="1509C035" w:rsidR="005B2E74"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w:t>
      </w:r>
      <w:r w:rsidR="005B2E74" w:rsidRPr="009B2D1A">
        <w:rPr>
          <w:rFonts w:ascii="Arial" w:eastAsia="Times New Roman" w:hAnsi="Arial" w:cs="Arial"/>
          <w:bCs/>
          <w:color w:val="auto"/>
          <w:lang w:eastAsia="en-AU"/>
        </w:rPr>
        <w:t>said</w:t>
      </w:r>
      <w:r w:rsidR="00835C58" w:rsidRPr="009B2D1A">
        <w:rPr>
          <w:rFonts w:ascii="Arial" w:eastAsia="Times New Roman" w:hAnsi="Arial" w:cs="Arial"/>
          <w:bCs/>
          <w:color w:val="auto"/>
          <w:lang w:eastAsia="en-AU"/>
        </w:rPr>
        <w:t>, and observations confirmed,</w:t>
      </w:r>
      <w:r w:rsidR="005B2E74" w:rsidRPr="009B2D1A">
        <w:rPr>
          <w:rFonts w:ascii="Arial" w:eastAsia="Times New Roman" w:hAnsi="Arial" w:cs="Arial"/>
          <w:bCs/>
          <w:color w:val="auto"/>
          <w:lang w:eastAsia="en-AU"/>
        </w:rPr>
        <w:t xml:space="preserve"> the service was safe, well-maintained and they could move freely indoors and outdoors. </w:t>
      </w:r>
      <w:r w:rsidRPr="009B2D1A">
        <w:rPr>
          <w:rFonts w:ascii="Arial" w:eastAsia="Times New Roman" w:hAnsi="Arial" w:cs="Arial"/>
          <w:bCs/>
          <w:color w:val="auto"/>
          <w:lang w:eastAsia="en-AU"/>
        </w:rPr>
        <w:t xml:space="preserve">Staff </w:t>
      </w:r>
      <w:r w:rsidR="005B2E74" w:rsidRPr="009B2D1A">
        <w:rPr>
          <w:rFonts w:ascii="Arial" w:eastAsia="Times New Roman" w:hAnsi="Arial" w:cs="Arial"/>
          <w:bCs/>
          <w:color w:val="auto"/>
          <w:lang w:eastAsia="en-AU"/>
        </w:rPr>
        <w:t>confirmed undertaking routine, responsive and deep cleaning</w:t>
      </w:r>
      <w:r w:rsidR="00835C58" w:rsidRPr="009B2D1A">
        <w:rPr>
          <w:rFonts w:ascii="Arial" w:eastAsia="Times New Roman" w:hAnsi="Arial" w:cs="Arial"/>
          <w:bCs/>
          <w:color w:val="auto"/>
          <w:lang w:eastAsia="en-AU"/>
        </w:rPr>
        <w:t>,</w:t>
      </w:r>
      <w:r w:rsidR="005B2E74" w:rsidRPr="009B2D1A">
        <w:rPr>
          <w:rFonts w:ascii="Arial" w:eastAsia="Times New Roman" w:hAnsi="Arial" w:cs="Arial"/>
          <w:bCs/>
          <w:color w:val="auto"/>
          <w:lang w:eastAsia="en-AU"/>
        </w:rPr>
        <w:t xml:space="preserve"> and living area carpet was scheduled for replacement at the end of 2023, as </w:t>
      </w:r>
      <w:r w:rsidR="00D70BC7" w:rsidRPr="009B2D1A">
        <w:rPr>
          <w:rFonts w:ascii="Arial" w:eastAsia="Times New Roman" w:hAnsi="Arial" w:cs="Arial"/>
          <w:bCs/>
          <w:color w:val="auto"/>
          <w:lang w:eastAsia="en-AU"/>
        </w:rPr>
        <w:t>shown</w:t>
      </w:r>
      <w:r w:rsidR="005B2E74" w:rsidRPr="009B2D1A">
        <w:rPr>
          <w:rFonts w:ascii="Arial" w:eastAsia="Times New Roman" w:hAnsi="Arial" w:cs="Arial"/>
          <w:bCs/>
          <w:color w:val="auto"/>
          <w:lang w:eastAsia="en-AU"/>
        </w:rPr>
        <w:t xml:space="preserve"> in the</w:t>
      </w:r>
      <w:r w:rsidR="00835C58" w:rsidRPr="009B2D1A">
        <w:rPr>
          <w:rFonts w:ascii="Arial" w:eastAsia="Times New Roman" w:hAnsi="Arial" w:cs="Arial"/>
          <w:bCs/>
          <w:color w:val="auto"/>
          <w:lang w:eastAsia="en-AU"/>
        </w:rPr>
        <w:t xml:space="preserve"> service’s</w:t>
      </w:r>
      <w:r w:rsidR="005B2E74" w:rsidRPr="009B2D1A">
        <w:rPr>
          <w:rFonts w:ascii="Arial" w:eastAsia="Times New Roman" w:hAnsi="Arial" w:cs="Arial"/>
          <w:bCs/>
          <w:color w:val="auto"/>
          <w:lang w:eastAsia="en-AU"/>
        </w:rPr>
        <w:t xml:space="preserve"> plan for continuous improvement.</w:t>
      </w:r>
      <w:r w:rsidR="00835C58" w:rsidRPr="009B2D1A">
        <w:rPr>
          <w:rFonts w:ascii="Arial" w:eastAsia="Times New Roman" w:hAnsi="Arial" w:cs="Arial"/>
          <w:bCs/>
          <w:color w:val="auto"/>
          <w:lang w:eastAsia="en-AU"/>
        </w:rPr>
        <w:t xml:space="preserve"> Staff were knowledgeable of maintenance request processes and records reflected completion of preventive and responsive maintenance.</w:t>
      </w:r>
    </w:p>
    <w:p w14:paraId="0CF724C7" w14:textId="46739F92" w:rsidR="00564C6A" w:rsidRPr="00EA1420"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Consumers</w:t>
      </w:r>
      <w:r w:rsidR="00564C6A" w:rsidRPr="009B2D1A">
        <w:rPr>
          <w:rFonts w:ascii="Arial" w:eastAsia="Times New Roman" w:hAnsi="Arial" w:cs="Arial"/>
          <w:bCs/>
          <w:color w:val="auto"/>
          <w:lang w:eastAsia="en-AU"/>
        </w:rPr>
        <w:t xml:space="preserve"> said furniture, fittings and equipment were safe, </w:t>
      </w:r>
      <w:proofErr w:type="gramStart"/>
      <w:r w:rsidR="00564C6A" w:rsidRPr="009B2D1A">
        <w:rPr>
          <w:rFonts w:ascii="Arial" w:eastAsia="Times New Roman" w:hAnsi="Arial" w:cs="Arial"/>
          <w:bCs/>
          <w:color w:val="auto"/>
          <w:lang w:eastAsia="en-AU"/>
        </w:rPr>
        <w:t>clean</w:t>
      </w:r>
      <w:proofErr w:type="gramEnd"/>
      <w:r w:rsidR="00564C6A" w:rsidRPr="009B2D1A">
        <w:rPr>
          <w:rFonts w:ascii="Arial" w:eastAsia="Times New Roman" w:hAnsi="Arial" w:cs="Arial"/>
          <w:bCs/>
          <w:color w:val="auto"/>
          <w:lang w:eastAsia="en-AU"/>
        </w:rPr>
        <w:t xml:space="preserve"> and maintained. </w:t>
      </w:r>
      <w:r w:rsidRPr="009B2D1A">
        <w:rPr>
          <w:rFonts w:ascii="Arial" w:eastAsia="Times New Roman" w:hAnsi="Arial" w:cs="Arial"/>
          <w:bCs/>
          <w:color w:val="auto"/>
          <w:lang w:eastAsia="en-AU"/>
        </w:rPr>
        <w:t xml:space="preserve">Staff </w:t>
      </w:r>
      <w:r w:rsidR="00564C6A" w:rsidRPr="009B2D1A">
        <w:rPr>
          <w:rFonts w:ascii="Arial" w:eastAsia="Times New Roman" w:hAnsi="Arial" w:cs="Arial"/>
          <w:bCs/>
          <w:color w:val="auto"/>
          <w:lang w:eastAsia="en-AU"/>
        </w:rPr>
        <w:t>confirmed shared equipment was cleaned after each use and suitability assessments were performed prior to consumer</w:t>
      </w:r>
      <w:r w:rsidR="00EA1420" w:rsidRPr="009B2D1A">
        <w:rPr>
          <w:rFonts w:ascii="Arial" w:eastAsia="Times New Roman" w:hAnsi="Arial" w:cs="Arial"/>
          <w:bCs/>
          <w:color w:val="auto"/>
          <w:lang w:eastAsia="en-AU"/>
        </w:rPr>
        <w:t xml:space="preserve"> </w:t>
      </w:r>
      <w:r w:rsidR="00564C6A" w:rsidRPr="009B2D1A">
        <w:rPr>
          <w:rFonts w:ascii="Arial" w:eastAsia="Times New Roman" w:hAnsi="Arial" w:cs="Arial"/>
          <w:bCs/>
          <w:color w:val="auto"/>
          <w:lang w:eastAsia="en-AU"/>
        </w:rPr>
        <w:t>use.</w:t>
      </w:r>
      <w:r w:rsidR="00EA1420" w:rsidRPr="009B2D1A">
        <w:rPr>
          <w:rFonts w:ascii="Arial" w:eastAsia="Times New Roman" w:hAnsi="Arial" w:cs="Arial"/>
          <w:bCs/>
          <w:color w:val="auto"/>
          <w:lang w:eastAsia="en-AU"/>
        </w:rPr>
        <w:t xml:space="preserve"> Maintenance records evidenced regular servicing and furniture, fittings and equipment were observed to be clean and in good condition</w:t>
      </w:r>
      <w:r w:rsidR="00EA1420" w:rsidRPr="00EA1420">
        <w:rPr>
          <w:rFonts w:ascii="Arial" w:eastAsia="Times New Roman" w:hAnsi="Arial" w:cs="Arial"/>
          <w:bCs/>
          <w:color w:val="auto"/>
          <w:lang w:eastAsia="en-AU"/>
        </w:rPr>
        <w:t>.</w:t>
      </w:r>
    </w:p>
    <w:p w14:paraId="4AC1C6A2" w14:textId="239DB8C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6AEF8601" w:rsidR="00FC045E" w:rsidRPr="00996FAF" w:rsidRDefault="00D70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0BC7">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E653D1D" w:rsidR="00FC045E" w:rsidRPr="00996FAF" w:rsidRDefault="00337B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B28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A553A2E" w:rsidR="00FC045E" w:rsidRPr="00996FAF" w:rsidRDefault="00337B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B28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D0810DC" w:rsidR="00FC045E" w:rsidRPr="00996FAF" w:rsidRDefault="00337B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B28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7B759A5" w:rsidR="00FC045E" w:rsidRPr="00996FAF" w:rsidRDefault="00337BF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B284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1EB7F36" w14:textId="11AD0C5A"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Consumers and representatives</w:t>
      </w:r>
      <w:r w:rsidR="005B2846" w:rsidRPr="009B2D1A">
        <w:rPr>
          <w:rFonts w:ascii="Arial" w:eastAsia="Times New Roman" w:hAnsi="Arial" w:cs="Arial"/>
          <w:bCs/>
          <w:color w:val="auto"/>
          <w:lang w:eastAsia="en-AU"/>
        </w:rPr>
        <w:t xml:space="preserve"> were aware of feedback and complaint processes and confirmed staff encouraged input</w:t>
      </w:r>
      <w:r w:rsidRPr="009B2D1A">
        <w:rPr>
          <w:rFonts w:ascii="Arial" w:eastAsia="Times New Roman" w:hAnsi="Arial" w:cs="Arial"/>
          <w:bCs/>
          <w:color w:val="auto"/>
          <w:lang w:eastAsia="en-AU"/>
        </w:rPr>
        <w:t>. Management</w:t>
      </w:r>
      <w:r w:rsidR="005B2846" w:rsidRPr="009B2D1A">
        <w:rPr>
          <w:rFonts w:ascii="Arial" w:eastAsia="Times New Roman" w:hAnsi="Arial" w:cs="Arial"/>
          <w:bCs/>
          <w:color w:val="auto"/>
          <w:lang w:eastAsia="en-AU"/>
        </w:rPr>
        <w:t xml:space="preserve"> said</w:t>
      </w:r>
      <w:r w:rsidRPr="009B2D1A">
        <w:rPr>
          <w:rFonts w:ascii="Arial" w:eastAsia="Times New Roman" w:hAnsi="Arial" w:cs="Arial"/>
          <w:bCs/>
          <w:color w:val="auto"/>
          <w:lang w:eastAsia="en-AU"/>
        </w:rPr>
        <w:t xml:space="preserve"> consumers</w:t>
      </w:r>
      <w:r w:rsidR="005B2846" w:rsidRPr="009B2D1A">
        <w:rPr>
          <w:rFonts w:ascii="Arial" w:eastAsia="Times New Roman" w:hAnsi="Arial" w:cs="Arial"/>
          <w:bCs/>
          <w:color w:val="auto"/>
          <w:lang w:eastAsia="en-AU"/>
        </w:rPr>
        <w:t xml:space="preserve"> and representatives could </w:t>
      </w:r>
      <w:r w:rsidRPr="009B2D1A">
        <w:rPr>
          <w:rFonts w:ascii="Arial" w:eastAsia="Times New Roman" w:hAnsi="Arial" w:cs="Arial"/>
          <w:bCs/>
          <w:color w:val="auto"/>
          <w:lang w:eastAsia="en-AU"/>
        </w:rPr>
        <w:t>provide feedback or make a complaint through</w:t>
      </w:r>
      <w:r w:rsidR="005B2846" w:rsidRPr="009B2D1A">
        <w:rPr>
          <w:rFonts w:ascii="Arial" w:eastAsia="Times New Roman" w:hAnsi="Arial" w:cs="Arial"/>
          <w:bCs/>
          <w:color w:val="auto"/>
          <w:lang w:eastAsia="en-AU"/>
        </w:rPr>
        <w:t xml:space="preserve"> anonymous feedback forms,</w:t>
      </w:r>
      <w:r w:rsidRPr="009B2D1A">
        <w:rPr>
          <w:rFonts w:ascii="Arial" w:eastAsia="Times New Roman" w:hAnsi="Arial" w:cs="Arial"/>
          <w:bCs/>
          <w:color w:val="auto"/>
          <w:lang w:eastAsia="en-AU"/>
        </w:rPr>
        <w:t xml:space="preserve"> email, </w:t>
      </w:r>
      <w:r w:rsidR="005B2846" w:rsidRPr="009B2D1A">
        <w:rPr>
          <w:rFonts w:ascii="Arial" w:eastAsia="Times New Roman" w:hAnsi="Arial" w:cs="Arial"/>
          <w:bCs/>
          <w:color w:val="auto"/>
          <w:lang w:eastAsia="en-AU"/>
        </w:rPr>
        <w:t xml:space="preserve">during </w:t>
      </w:r>
      <w:r w:rsidRPr="009B2D1A">
        <w:rPr>
          <w:rFonts w:ascii="Arial" w:eastAsia="Times New Roman" w:hAnsi="Arial" w:cs="Arial"/>
          <w:bCs/>
          <w:color w:val="auto"/>
          <w:lang w:eastAsia="en-AU"/>
        </w:rPr>
        <w:t xml:space="preserve">meetings or by speaking </w:t>
      </w:r>
      <w:r w:rsidR="007C2371" w:rsidRPr="009B2D1A">
        <w:rPr>
          <w:rFonts w:ascii="Arial" w:eastAsia="Times New Roman" w:hAnsi="Arial" w:cs="Arial"/>
          <w:bCs/>
          <w:color w:val="auto"/>
          <w:lang w:eastAsia="en-AU"/>
        </w:rPr>
        <w:t>with</w:t>
      </w:r>
      <w:r w:rsidRPr="009B2D1A">
        <w:rPr>
          <w:rFonts w:ascii="Arial" w:eastAsia="Times New Roman" w:hAnsi="Arial" w:cs="Arial"/>
          <w:bCs/>
          <w:color w:val="auto"/>
          <w:lang w:eastAsia="en-AU"/>
        </w:rPr>
        <w:t xml:space="preserve"> staff. </w:t>
      </w:r>
      <w:r w:rsidR="005B2846" w:rsidRPr="009B2D1A">
        <w:rPr>
          <w:rFonts w:ascii="Arial" w:eastAsia="Times New Roman" w:hAnsi="Arial" w:cs="Arial"/>
          <w:bCs/>
          <w:color w:val="auto"/>
          <w:lang w:eastAsia="en-AU"/>
        </w:rPr>
        <w:t>Meeting minutes evidenced feedback and complaints were encouraged and discussed.</w:t>
      </w:r>
      <w:r w:rsidRPr="009B2D1A">
        <w:rPr>
          <w:rFonts w:ascii="Arial" w:eastAsia="Times New Roman" w:hAnsi="Arial" w:cs="Arial"/>
          <w:bCs/>
          <w:color w:val="auto"/>
          <w:lang w:eastAsia="en-AU"/>
        </w:rPr>
        <w:t xml:space="preserve"> </w:t>
      </w:r>
    </w:p>
    <w:p w14:paraId="727C4143" w14:textId="0618F5A9"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and representatives said they were aware of </w:t>
      </w:r>
      <w:r w:rsidR="003761FE" w:rsidRPr="009B2D1A">
        <w:rPr>
          <w:rFonts w:ascii="Arial" w:eastAsia="Times New Roman" w:hAnsi="Arial" w:cs="Arial"/>
          <w:bCs/>
          <w:color w:val="auto"/>
          <w:lang w:eastAsia="en-AU"/>
        </w:rPr>
        <w:t xml:space="preserve">external </w:t>
      </w:r>
      <w:r w:rsidRPr="009B2D1A">
        <w:rPr>
          <w:rFonts w:ascii="Arial" w:eastAsia="Times New Roman" w:hAnsi="Arial" w:cs="Arial"/>
          <w:bCs/>
          <w:color w:val="auto"/>
          <w:lang w:eastAsia="en-AU"/>
        </w:rPr>
        <w:t>advocacy services</w:t>
      </w:r>
      <w:r w:rsidR="003761FE" w:rsidRPr="009B2D1A">
        <w:rPr>
          <w:rFonts w:ascii="Arial" w:eastAsia="Times New Roman" w:hAnsi="Arial" w:cs="Arial"/>
          <w:bCs/>
          <w:color w:val="auto"/>
          <w:lang w:eastAsia="en-AU"/>
        </w:rPr>
        <w:t xml:space="preserve"> if they wished to escalate a complaint</w:t>
      </w:r>
      <w:r w:rsidRPr="009B2D1A">
        <w:rPr>
          <w:rFonts w:ascii="Arial" w:eastAsia="Times New Roman" w:hAnsi="Arial" w:cs="Arial"/>
          <w:bCs/>
          <w:color w:val="auto"/>
          <w:lang w:eastAsia="en-AU"/>
        </w:rPr>
        <w:t xml:space="preserve">. Management and staff were knowledgeable of advocacy and translation services and how to access them on behalf of consumers. Information regarding advocacy and language services was displayed on </w:t>
      </w:r>
      <w:r w:rsidR="003761FE" w:rsidRPr="009B2D1A">
        <w:rPr>
          <w:rFonts w:ascii="Arial" w:eastAsia="Times New Roman" w:hAnsi="Arial" w:cs="Arial"/>
          <w:bCs/>
          <w:color w:val="auto"/>
          <w:lang w:eastAsia="en-AU"/>
        </w:rPr>
        <w:t>noticeboards</w:t>
      </w:r>
      <w:r w:rsidRPr="009B2D1A">
        <w:rPr>
          <w:rFonts w:ascii="Arial" w:eastAsia="Times New Roman" w:hAnsi="Arial" w:cs="Arial"/>
          <w:bCs/>
          <w:color w:val="auto"/>
          <w:lang w:eastAsia="en-AU"/>
        </w:rPr>
        <w:t xml:space="preserve"> and included in the consumer handbook.</w:t>
      </w:r>
    </w:p>
    <w:p w14:paraId="23E090EA" w14:textId="2BA7AE91"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and representatives said their complaints were responded to promptly, apologies were given, and actions taken to resolve their concerns. Staff described processes </w:t>
      </w:r>
      <w:r w:rsidR="00D70BC7" w:rsidRPr="009B2D1A">
        <w:rPr>
          <w:rFonts w:ascii="Arial" w:eastAsia="Times New Roman" w:hAnsi="Arial" w:cs="Arial"/>
          <w:bCs/>
          <w:color w:val="auto"/>
          <w:lang w:eastAsia="en-AU"/>
        </w:rPr>
        <w:t>for</w:t>
      </w:r>
      <w:r w:rsidRPr="009B2D1A">
        <w:rPr>
          <w:rFonts w:ascii="Arial" w:eastAsia="Times New Roman" w:hAnsi="Arial" w:cs="Arial"/>
          <w:bCs/>
          <w:color w:val="auto"/>
          <w:lang w:eastAsia="en-AU"/>
        </w:rPr>
        <w:t xml:space="preserve"> respond</w:t>
      </w:r>
      <w:r w:rsidR="00D70BC7" w:rsidRPr="009B2D1A">
        <w:rPr>
          <w:rFonts w:ascii="Arial" w:eastAsia="Times New Roman" w:hAnsi="Arial" w:cs="Arial"/>
          <w:bCs/>
          <w:color w:val="auto"/>
          <w:lang w:eastAsia="en-AU"/>
        </w:rPr>
        <w:t>ing</w:t>
      </w:r>
      <w:r w:rsidRPr="009B2D1A">
        <w:rPr>
          <w:rFonts w:ascii="Arial" w:eastAsia="Times New Roman" w:hAnsi="Arial" w:cs="Arial"/>
          <w:bCs/>
          <w:color w:val="auto"/>
          <w:lang w:eastAsia="en-AU"/>
        </w:rPr>
        <w:t xml:space="preserve"> to feedback and complaints, including the use of open disclosure. Records demonstrated complaints were recorded</w:t>
      </w:r>
      <w:r w:rsidR="004A0E6B" w:rsidRPr="009B2D1A">
        <w:rPr>
          <w:rFonts w:ascii="Arial" w:eastAsia="Times New Roman" w:hAnsi="Arial" w:cs="Arial"/>
          <w:bCs/>
          <w:color w:val="auto"/>
          <w:lang w:eastAsia="en-AU"/>
        </w:rPr>
        <w:t xml:space="preserve">, </w:t>
      </w:r>
      <w:proofErr w:type="gramStart"/>
      <w:r w:rsidRPr="009B2D1A">
        <w:rPr>
          <w:rFonts w:ascii="Arial" w:eastAsia="Times New Roman" w:hAnsi="Arial" w:cs="Arial"/>
          <w:bCs/>
          <w:color w:val="auto"/>
          <w:lang w:eastAsia="en-AU"/>
        </w:rPr>
        <w:t>actioned</w:t>
      </w:r>
      <w:proofErr w:type="gramEnd"/>
      <w:r w:rsidRPr="009B2D1A">
        <w:rPr>
          <w:rFonts w:ascii="Arial" w:eastAsia="Times New Roman" w:hAnsi="Arial" w:cs="Arial"/>
          <w:bCs/>
          <w:color w:val="auto"/>
          <w:lang w:eastAsia="en-AU"/>
        </w:rPr>
        <w:t xml:space="preserve"> </w:t>
      </w:r>
      <w:r w:rsidR="004A0E6B" w:rsidRPr="009B2D1A">
        <w:rPr>
          <w:rFonts w:ascii="Arial" w:eastAsia="Times New Roman" w:hAnsi="Arial" w:cs="Arial"/>
          <w:bCs/>
          <w:color w:val="auto"/>
          <w:lang w:eastAsia="en-AU"/>
        </w:rPr>
        <w:t xml:space="preserve">and resolved </w:t>
      </w:r>
      <w:r w:rsidRPr="009B2D1A">
        <w:rPr>
          <w:rFonts w:ascii="Arial" w:eastAsia="Times New Roman" w:hAnsi="Arial" w:cs="Arial"/>
          <w:bCs/>
          <w:color w:val="auto"/>
          <w:lang w:eastAsia="en-AU"/>
        </w:rPr>
        <w:t>in accordance with service policy.</w:t>
      </w:r>
    </w:p>
    <w:p w14:paraId="7924384C" w14:textId="2440727E" w:rsidR="008C2642" w:rsidRPr="009F0175" w:rsidRDefault="008C2642" w:rsidP="008C2642">
      <w:pPr>
        <w:pStyle w:val="NormalArial"/>
        <w:rPr>
          <w:rFonts w:eastAsia="Times New Roman"/>
          <w:bCs/>
          <w:color w:val="auto"/>
          <w:lang w:eastAsia="en-AU"/>
        </w:rPr>
      </w:pPr>
      <w:r w:rsidRPr="009B2D1A">
        <w:rPr>
          <w:rFonts w:eastAsia="Times New Roman"/>
          <w:bCs/>
          <w:color w:val="auto"/>
          <w:lang w:eastAsia="en-AU"/>
        </w:rPr>
        <w:t xml:space="preserve">Consumers confirmed their feedback and complaints were used to improve care and services. Management </w:t>
      </w:r>
      <w:r w:rsidR="009F0175" w:rsidRPr="009B2D1A">
        <w:rPr>
          <w:rFonts w:eastAsia="Times New Roman"/>
          <w:bCs/>
          <w:color w:val="auto"/>
          <w:lang w:eastAsia="en-AU"/>
        </w:rPr>
        <w:t>described</w:t>
      </w:r>
      <w:r w:rsidRPr="009B2D1A">
        <w:rPr>
          <w:rFonts w:eastAsia="Times New Roman"/>
          <w:bCs/>
          <w:color w:val="auto"/>
          <w:lang w:eastAsia="en-AU"/>
        </w:rPr>
        <w:t xml:space="preserve"> improvements made in response to feedback </w:t>
      </w:r>
      <w:r w:rsidR="009F0175" w:rsidRPr="009B2D1A">
        <w:rPr>
          <w:rFonts w:eastAsia="Times New Roman"/>
          <w:bCs/>
          <w:color w:val="auto"/>
          <w:lang w:eastAsia="en-AU"/>
        </w:rPr>
        <w:t>from meetings and consumer surveys</w:t>
      </w:r>
      <w:r w:rsidRPr="009B2D1A">
        <w:rPr>
          <w:rFonts w:eastAsia="Times New Roman"/>
          <w:bCs/>
          <w:color w:val="auto"/>
          <w:lang w:eastAsia="en-AU"/>
        </w:rPr>
        <w:t xml:space="preserve">, including </w:t>
      </w:r>
      <w:r w:rsidR="009F0175" w:rsidRPr="009B2D1A">
        <w:rPr>
          <w:rFonts w:eastAsia="Times New Roman"/>
          <w:bCs/>
          <w:color w:val="auto"/>
          <w:lang w:eastAsia="en-AU"/>
        </w:rPr>
        <w:t xml:space="preserve">improving consumers’ </w:t>
      </w:r>
      <w:r w:rsidRPr="009B2D1A">
        <w:rPr>
          <w:rFonts w:eastAsia="Times New Roman"/>
          <w:bCs/>
          <w:color w:val="auto"/>
          <w:lang w:eastAsia="en-AU"/>
        </w:rPr>
        <w:t xml:space="preserve">dining experience. Records evidenced complaints were </w:t>
      </w:r>
      <w:r w:rsidR="009F0175" w:rsidRPr="009B2D1A">
        <w:rPr>
          <w:rFonts w:eastAsia="Times New Roman"/>
          <w:bCs/>
          <w:color w:val="auto"/>
          <w:lang w:eastAsia="en-AU"/>
        </w:rPr>
        <w:t>managed and resolved to the satisfaction of consumers</w:t>
      </w:r>
      <w:r w:rsidRPr="009F0175">
        <w:rPr>
          <w:rFonts w:eastAsia="Times New Roman"/>
          <w:bCs/>
          <w:color w:val="auto"/>
          <w:lang w:eastAsia="en-AU"/>
        </w:rPr>
        <w:t>.</w:t>
      </w:r>
    </w:p>
    <w:p w14:paraId="14B46109" w14:textId="1A2AAAE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19C00E4C" w:rsidR="00FC045E" w:rsidRPr="00996FAF" w:rsidRDefault="00D70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0BC7">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3AD2E34" w:rsidR="00FC045E" w:rsidRPr="00996FAF" w:rsidRDefault="00337B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E334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26E03EA" w:rsidR="00FC045E" w:rsidRPr="00996FAF" w:rsidRDefault="00337B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E334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769E23F" w:rsidR="00FC045E" w:rsidRPr="00996FAF" w:rsidRDefault="00337B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E334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1AF3D5D" w:rsidR="00FC045E" w:rsidRPr="00996FAF" w:rsidRDefault="00337BF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E334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4192D00" w:rsidR="00FC045E" w:rsidRPr="00996FAF" w:rsidRDefault="00337BF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E334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E6962F4" w14:textId="418EDC2E"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w:t>
      </w:r>
      <w:r w:rsidR="000E4AC5" w:rsidRPr="009B2D1A">
        <w:rPr>
          <w:rFonts w:ascii="Arial" w:eastAsia="Times New Roman" w:hAnsi="Arial" w:cs="Arial"/>
          <w:bCs/>
          <w:color w:val="auto"/>
          <w:lang w:eastAsia="en-AU"/>
        </w:rPr>
        <w:t xml:space="preserve">and representatives </w:t>
      </w:r>
      <w:r w:rsidRPr="009B2D1A">
        <w:rPr>
          <w:rFonts w:ascii="Arial" w:eastAsia="Times New Roman" w:hAnsi="Arial" w:cs="Arial"/>
          <w:bCs/>
          <w:color w:val="auto"/>
          <w:lang w:eastAsia="en-AU"/>
        </w:rPr>
        <w:t>provided positive feedback regarding staffing numbers and care needs being met.</w:t>
      </w:r>
      <w:r w:rsidR="00CF6855" w:rsidRPr="009B2D1A">
        <w:rPr>
          <w:rFonts w:ascii="Arial" w:eastAsia="Times New Roman" w:hAnsi="Arial" w:cs="Arial"/>
          <w:bCs/>
          <w:color w:val="auto"/>
          <w:lang w:eastAsia="en-AU"/>
        </w:rPr>
        <w:t xml:space="preserve"> Staff described rostering permanent or casual staff to fill vacancies and engaging agency staff as a last resort. </w:t>
      </w:r>
      <w:r w:rsidRPr="009B2D1A">
        <w:rPr>
          <w:rFonts w:ascii="Arial" w:eastAsia="Times New Roman" w:hAnsi="Arial" w:cs="Arial"/>
          <w:bCs/>
          <w:color w:val="auto"/>
          <w:lang w:eastAsia="en-AU"/>
        </w:rPr>
        <w:t xml:space="preserve">Rosters reflected sufficient coverage by care and clinical staff, including </w:t>
      </w:r>
      <w:r w:rsidR="00576AF9" w:rsidRPr="009B2D1A">
        <w:rPr>
          <w:rFonts w:ascii="Arial" w:eastAsia="Times New Roman" w:hAnsi="Arial" w:cs="Arial"/>
          <w:bCs/>
          <w:color w:val="auto"/>
          <w:lang w:eastAsia="en-AU"/>
        </w:rPr>
        <w:t>uninterrupted availability of registered nurses, and records evidenced a reduction in call bell wait times.</w:t>
      </w:r>
    </w:p>
    <w:p w14:paraId="3C0616D6" w14:textId="271D0243"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and representatives said staff interactions were kind, caring and respectful. </w:t>
      </w:r>
      <w:r w:rsidR="00311105" w:rsidRPr="009B2D1A">
        <w:rPr>
          <w:rFonts w:ascii="Arial" w:eastAsia="Times New Roman" w:hAnsi="Arial" w:cs="Arial"/>
          <w:bCs/>
          <w:color w:val="auto"/>
          <w:lang w:eastAsia="en-AU"/>
        </w:rPr>
        <w:t xml:space="preserve">Management and staff were observed addressing consumers by their preferred names, knocking on doors prior to entry and speaking to consumers respectfully. Posters displayed throughout the service promoted </w:t>
      </w:r>
      <w:r w:rsidR="0056431E" w:rsidRPr="009B2D1A">
        <w:rPr>
          <w:rFonts w:ascii="Arial" w:eastAsia="Times New Roman" w:hAnsi="Arial" w:cs="Arial"/>
          <w:bCs/>
          <w:color w:val="auto"/>
          <w:lang w:eastAsia="en-AU"/>
        </w:rPr>
        <w:t xml:space="preserve">inclusion and respect of </w:t>
      </w:r>
      <w:r w:rsidR="00311105" w:rsidRPr="009B2D1A">
        <w:rPr>
          <w:rFonts w:ascii="Arial" w:eastAsia="Times New Roman" w:hAnsi="Arial" w:cs="Arial"/>
          <w:bCs/>
          <w:color w:val="auto"/>
          <w:lang w:eastAsia="en-AU"/>
        </w:rPr>
        <w:t>various cultures relevant to consumers.</w:t>
      </w:r>
    </w:p>
    <w:p w14:paraId="50A6F4AB" w14:textId="0399757E" w:rsidR="008C2642" w:rsidRPr="009B2D1A" w:rsidRDefault="005E2EBC"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and representatives said staff demonstrated knowledge and competency when performing their roles. Management confirmed engaging nursing staff who evidenced valid professional registrations, </w:t>
      </w:r>
      <w:r w:rsidR="0056431E" w:rsidRPr="009B2D1A">
        <w:rPr>
          <w:rFonts w:ascii="Arial" w:eastAsia="Times New Roman" w:hAnsi="Arial" w:cs="Arial"/>
          <w:bCs/>
          <w:color w:val="auto"/>
          <w:lang w:eastAsia="en-AU"/>
        </w:rPr>
        <w:t xml:space="preserve">and </w:t>
      </w:r>
      <w:r w:rsidRPr="009B2D1A">
        <w:rPr>
          <w:rFonts w:ascii="Arial" w:eastAsia="Times New Roman" w:hAnsi="Arial" w:cs="Arial"/>
          <w:bCs/>
          <w:color w:val="auto"/>
          <w:lang w:eastAsia="en-AU"/>
        </w:rPr>
        <w:t xml:space="preserve">personnel records confirmed staff were appropriately qualified, vetted and credentialed to undertake their roles, and had met vaccination requirements. </w:t>
      </w:r>
    </w:p>
    <w:p w14:paraId="0103210E" w14:textId="3FAE78A5" w:rsidR="005706A3"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 xml:space="preserve">Consumers and representatives said staff were well equipped and trained to perform their roles. Management confirmed </w:t>
      </w:r>
      <w:r w:rsidR="00EE5561" w:rsidRPr="009B2D1A">
        <w:rPr>
          <w:rFonts w:ascii="Arial" w:eastAsia="Times New Roman" w:hAnsi="Arial" w:cs="Arial"/>
          <w:bCs/>
          <w:color w:val="auto"/>
          <w:lang w:eastAsia="en-AU"/>
        </w:rPr>
        <w:t xml:space="preserve">availability of </w:t>
      </w:r>
      <w:r w:rsidR="005706A3" w:rsidRPr="009B2D1A">
        <w:rPr>
          <w:rFonts w:ascii="Arial" w:eastAsia="Times New Roman" w:hAnsi="Arial" w:cs="Arial"/>
          <w:bCs/>
          <w:color w:val="auto"/>
          <w:lang w:eastAsia="en-AU"/>
        </w:rPr>
        <w:t xml:space="preserve">mandatory and additional training in response to identified need. Records evidence a high proportion of staff had participated in training for skin integrity, medication management and dementia, among </w:t>
      </w:r>
      <w:r w:rsidR="00EE5561" w:rsidRPr="009B2D1A">
        <w:rPr>
          <w:rFonts w:ascii="Arial" w:eastAsia="Times New Roman" w:hAnsi="Arial" w:cs="Arial"/>
          <w:bCs/>
          <w:color w:val="auto"/>
          <w:lang w:eastAsia="en-AU"/>
        </w:rPr>
        <w:t>a wide range of</w:t>
      </w:r>
      <w:r w:rsidR="005706A3" w:rsidRPr="009B2D1A">
        <w:rPr>
          <w:rFonts w:ascii="Arial" w:eastAsia="Times New Roman" w:hAnsi="Arial" w:cs="Arial"/>
          <w:bCs/>
          <w:color w:val="auto"/>
          <w:lang w:eastAsia="en-AU"/>
        </w:rPr>
        <w:t xml:space="preserve"> topics.</w:t>
      </w:r>
    </w:p>
    <w:p w14:paraId="53352BAE" w14:textId="2EB092AF" w:rsidR="008C2642" w:rsidRPr="009B2D1A" w:rsidRDefault="005B2AB0" w:rsidP="008C2642">
      <w:pPr>
        <w:pStyle w:val="NormalArial"/>
        <w:rPr>
          <w:rFonts w:eastAsia="Times New Roman"/>
          <w:bCs/>
          <w:color w:val="auto"/>
          <w:lang w:eastAsia="en-AU"/>
        </w:rPr>
      </w:pPr>
      <w:r w:rsidRPr="009B2D1A">
        <w:rPr>
          <w:rFonts w:eastAsia="Times New Roman"/>
          <w:bCs/>
          <w:color w:val="auto"/>
          <w:lang w:eastAsia="en-AU"/>
        </w:rPr>
        <w:t>S</w:t>
      </w:r>
      <w:r w:rsidR="008C2642" w:rsidRPr="009B2D1A">
        <w:rPr>
          <w:rFonts w:eastAsia="Times New Roman"/>
          <w:bCs/>
          <w:color w:val="auto"/>
          <w:lang w:eastAsia="en-AU"/>
        </w:rPr>
        <w:t xml:space="preserve">taff completed annual performance appraisals and their performance was also monitored through </w:t>
      </w:r>
      <w:r w:rsidRPr="009B2D1A">
        <w:rPr>
          <w:rFonts w:eastAsia="Times New Roman"/>
          <w:bCs/>
          <w:color w:val="auto"/>
          <w:lang w:eastAsia="en-AU"/>
        </w:rPr>
        <w:t>self-reflection processes,</w:t>
      </w:r>
      <w:r w:rsidR="008C2642" w:rsidRPr="009B2D1A">
        <w:rPr>
          <w:rFonts w:eastAsia="Times New Roman"/>
          <w:bCs/>
          <w:color w:val="auto"/>
          <w:lang w:eastAsia="en-AU"/>
        </w:rPr>
        <w:t xml:space="preserve"> consumer feedback</w:t>
      </w:r>
      <w:r w:rsidRPr="009B2D1A">
        <w:rPr>
          <w:rFonts w:eastAsia="Times New Roman"/>
          <w:bCs/>
          <w:color w:val="auto"/>
          <w:lang w:eastAsia="en-AU"/>
        </w:rPr>
        <w:t xml:space="preserve"> and input from other staff</w:t>
      </w:r>
      <w:r w:rsidR="008C2642" w:rsidRPr="009B2D1A">
        <w:rPr>
          <w:rFonts w:eastAsia="Times New Roman"/>
          <w:bCs/>
          <w:color w:val="auto"/>
          <w:lang w:eastAsia="en-AU"/>
        </w:rPr>
        <w:t xml:space="preserve">. </w:t>
      </w:r>
      <w:r w:rsidRPr="009B2D1A">
        <w:rPr>
          <w:rFonts w:eastAsia="Times New Roman"/>
          <w:bCs/>
          <w:color w:val="auto"/>
          <w:lang w:eastAsia="en-AU"/>
        </w:rPr>
        <w:t xml:space="preserve">Staff described developing goals in consultation with managers and receiving professional development support. Records evidenced performance monitoring, </w:t>
      </w:r>
      <w:proofErr w:type="gramStart"/>
      <w:r w:rsidRPr="009B2D1A">
        <w:rPr>
          <w:rFonts w:eastAsia="Times New Roman"/>
          <w:bCs/>
          <w:color w:val="auto"/>
          <w:lang w:eastAsia="en-AU"/>
        </w:rPr>
        <w:t>assessment</w:t>
      </w:r>
      <w:proofErr w:type="gramEnd"/>
      <w:r w:rsidRPr="009B2D1A">
        <w:rPr>
          <w:rFonts w:eastAsia="Times New Roman"/>
          <w:bCs/>
          <w:color w:val="auto"/>
          <w:lang w:eastAsia="en-AU"/>
        </w:rPr>
        <w:t xml:space="preserve"> and identification of training needs.</w:t>
      </w:r>
    </w:p>
    <w:p w14:paraId="17B55C3E" w14:textId="13696C3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BE7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7B39AFD7" w:rsidR="00FC045E" w:rsidRPr="00996FAF" w:rsidRDefault="00D70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0BC7">
              <w:rPr>
                <w:rFonts w:ascii="Arial" w:hAnsi="Arial" w:cs="Arial"/>
                <w:color w:val="FFFFFF" w:themeColor="background1"/>
              </w:rPr>
              <w:t>Compliant</w:t>
            </w:r>
          </w:p>
        </w:tc>
      </w:tr>
      <w:tr w:rsidR="00FC045E" w:rsidRPr="00996FAF" w14:paraId="1CE3F007" w14:textId="77777777" w:rsidTr="00BE703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6B37C5A1" w:rsidR="00FC045E" w:rsidRPr="00996FAF" w:rsidRDefault="00337B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51217">
                  <w:rPr>
                    <w:rFonts w:ascii="Arial" w:hAnsi="Arial" w:cs="Arial"/>
                    <w:color w:val="auto"/>
                  </w:rPr>
                  <w:t>Compliant</w:t>
                </w:r>
              </w:sdtContent>
            </w:sdt>
          </w:p>
        </w:tc>
      </w:tr>
      <w:tr w:rsidR="00FC045E" w:rsidRPr="00996FAF" w14:paraId="5A1052A1" w14:textId="77777777" w:rsidTr="00BE7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51F90A63" w14:textId="4CB09250" w:rsidR="00FC045E" w:rsidRPr="00996FAF" w:rsidRDefault="00337B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51217">
                  <w:rPr>
                    <w:rFonts w:ascii="Arial" w:hAnsi="Arial" w:cs="Arial"/>
                    <w:color w:val="auto"/>
                  </w:rPr>
                  <w:t>Compliant</w:t>
                </w:r>
              </w:sdtContent>
            </w:sdt>
          </w:p>
        </w:tc>
      </w:tr>
      <w:tr w:rsidR="00FC045E" w:rsidRPr="00996FAF" w14:paraId="68715830" w14:textId="77777777" w:rsidTr="00BE703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220FBEFB" w:rsidR="00FC045E" w:rsidRPr="00996FAF" w:rsidRDefault="00337B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51217">
                  <w:rPr>
                    <w:rFonts w:ascii="Arial" w:hAnsi="Arial" w:cs="Arial"/>
                    <w:color w:val="auto"/>
                  </w:rPr>
                  <w:t>Compliant</w:t>
                </w:r>
              </w:sdtContent>
            </w:sdt>
          </w:p>
        </w:tc>
      </w:tr>
      <w:tr w:rsidR="00FC045E" w:rsidRPr="00996FAF" w14:paraId="4FDA8AC7" w14:textId="77777777" w:rsidTr="00BE7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185ECFFC" w:rsidR="00FC045E" w:rsidRPr="00996FAF" w:rsidRDefault="00337BF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51217">
                  <w:rPr>
                    <w:rFonts w:ascii="Arial" w:hAnsi="Arial" w:cs="Arial"/>
                    <w:color w:val="auto"/>
                  </w:rPr>
                  <w:t>Compliant</w:t>
                </w:r>
              </w:sdtContent>
            </w:sdt>
          </w:p>
        </w:tc>
      </w:tr>
      <w:tr w:rsidR="00FC045E" w:rsidRPr="00996FAF" w14:paraId="2F9A595B" w14:textId="77777777" w:rsidTr="00BE703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0F83B4FF" w:rsidR="00FC045E" w:rsidRPr="00996FAF" w:rsidRDefault="00337BF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5121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512D324" w14:textId="0031A486" w:rsidR="008C2642" w:rsidRPr="009B2D1A" w:rsidRDefault="008C2642" w:rsidP="008C2642">
      <w:pPr>
        <w:rPr>
          <w:rFonts w:ascii="Arial" w:eastAsia="Times New Roman" w:hAnsi="Arial" w:cs="Arial"/>
          <w:bCs/>
          <w:color w:val="auto"/>
          <w:lang w:eastAsia="en-AU"/>
        </w:rPr>
      </w:pPr>
      <w:r w:rsidRPr="009B2D1A">
        <w:rPr>
          <w:rFonts w:ascii="Arial" w:eastAsia="Times New Roman" w:hAnsi="Arial" w:cs="Arial"/>
          <w:bCs/>
          <w:color w:val="auto"/>
          <w:lang w:eastAsia="en-AU"/>
        </w:rPr>
        <w:t>Consumers and representatives said they were involved in the development</w:t>
      </w:r>
      <w:r w:rsidR="00751217" w:rsidRPr="009B2D1A">
        <w:rPr>
          <w:rFonts w:ascii="Arial" w:eastAsia="Times New Roman" w:hAnsi="Arial" w:cs="Arial"/>
          <w:bCs/>
          <w:color w:val="auto"/>
          <w:lang w:eastAsia="en-AU"/>
        </w:rPr>
        <w:t xml:space="preserve">, </w:t>
      </w:r>
      <w:r w:rsidRPr="009B2D1A">
        <w:rPr>
          <w:rFonts w:ascii="Arial" w:eastAsia="Times New Roman" w:hAnsi="Arial" w:cs="Arial"/>
          <w:bCs/>
          <w:color w:val="auto"/>
          <w:lang w:eastAsia="en-AU"/>
        </w:rPr>
        <w:t>delivery</w:t>
      </w:r>
      <w:r w:rsidR="00751217" w:rsidRPr="009B2D1A">
        <w:rPr>
          <w:rFonts w:ascii="Arial" w:eastAsia="Times New Roman" w:hAnsi="Arial" w:cs="Arial"/>
          <w:bCs/>
          <w:color w:val="auto"/>
          <w:lang w:eastAsia="en-AU"/>
        </w:rPr>
        <w:t xml:space="preserve"> and evaluation</w:t>
      </w:r>
      <w:r w:rsidRPr="009B2D1A">
        <w:rPr>
          <w:rFonts w:ascii="Arial" w:eastAsia="Times New Roman" w:hAnsi="Arial" w:cs="Arial"/>
          <w:bCs/>
          <w:color w:val="auto"/>
          <w:lang w:eastAsia="en-AU"/>
        </w:rPr>
        <w:t xml:space="preserve"> of care and services. Management confirmed consumers and representatives were involved through the feedback and complaint processes, </w:t>
      </w:r>
      <w:proofErr w:type="gramStart"/>
      <w:r w:rsidR="008474C5" w:rsidRPr="009B2D1A">
        <w:rPr>
          <w:rFonts w:ascii="Arial" w:eastAsia="Times New Roman" w:hAnsi="Arial" w:cs="Arial"/>
          <w:bCs/>
          <w:color w:val="auto"/>
          <w:lang w:eastAsia="en-AU"/>
        </w:rPr>
        <w:t>surveys</w:t>
      </w:r>
      <w:proofErr w:type="gramEnd"/>
      <w:r w:rsidR="008474C5" w:rsidRPr="009B2D1A">
        <w:rPr>
          <w:rFonts w:ascii="Arial" w:eastAsia="Times New Roman" w:hAnsi="Arial" w:cs="Arial"/>
          <w:bCs/>
          <w:color w:val="auto"/>
          <w:lang w:eastAsia="en-AU"/>
        </w:rPr>
        <w:t xml:space="preserve"> and meetings. Meeting minutes and t</w:t>
      </w:r>
      <w:r w:rsidRPr="009B2D1A">
        <w:rPr>
          <w:rFonts w:ascii="Arial" w:eastAsia="Times New Roman" w:hAnsi="Arial" w:cs="Arial"/>
          <w:bCs/>
          <w:color w:val="auto"/>
          <w:lang w:eastAsia="en-AU"/>
        </w:rPr>
        <w:t>he service’s plan for continuous improvement reflected consumer involvement in the development</w:t>
      </w:r>
      <w:r w:rsidR="008474C5" w:rsidRPr="009B2D1A">
        <w:rPr>
          <w:rFonts w:ascii="Arial" w:eastAsia="Times New Roman" w:hAnsi="Arial" w:cs="Arial"/>
          <w:bCs/>
          <w:color w:val="auto"/>
          <w:lang w:eastAsia="en-AU"/>
        </w:rPr>
        <w:t>,</w:t>
      </w:r>
      <w:r w:rsidRPr="009B2D1A">
        <w:rPr>
          <w:rFonts w:ascii="Arial" w:eastAsia="Times New Roman" w:hAnsi="Arial" w:cs="Arial"/>
          <w:bCs/>
          <w:color w:val="auto"/>
          <w:lang w:eastAsia="en-AU"/>
        </w:rPr>
        <w:t xml:space="preserve"> delivery</w:t>
      </w:r>
      <w:r w:rsidR="008474C5" w:rsidRPr="009B2D1A">
        <w:rPr>
          <w:rFonts w:ascii="Arial" w:eastAsia="Times New Roman" w:hAnsi="Arial" w:cs="Arial"/>
          <w:bCs/>
          <w:color w:val="auto"/>
          <w:lang w:eastAsia="en-AU"/>
        </w:rPr>
        <w:t xml:space="preserve"> and evaluation</w:t>
      </w:r>
      <w:r w:rsidRPr="009B2D1A">
        <w:rPr>
          <w:rFonts w:ascii="Arial" w:eastAsia="Times New Roman" w:hAnsi="Arial" w:cs="Arial"/>
          <w:bCs/>
          <w:color w:val="auto"/>
          <w:lang w:eastAsia="en-AU"/>
        </w:rPr>
        <w:t xml:space="preserve"> of care and services.</w:t>
      </w:r>
    </w:p>
    <w:p w14:paraId="7E3AEEE8" w14:textId="4423EE9D" w:rsidR="008C2642" w:rsidRPr="009B2D1A" w:rsidRDefault="008C2642" w:rsidP="008C2642">
      <w:pPr>
        <w:pStyle w:val="NormalArial"/>
        <w:rPr>
          <w:rFonts w:eastAsia="Times New Roman"/>
          <w:bCs/>
          <w:color w:val="auto"/>
          <w:lang w:eastAsia="en-AU"/>
        </w:rPr>
      </w:pPr>
      <w:r w:rsidRPr="009B2D1A">
        <w:rPr>
          <w:rFonts w:eastAsia="Times New Roman"/>
          <w:bCs/>
          <w:color w:val="auto"/>
          <w:lang w:eastAsia="en-AU"/>
        </w:rPr>
        <w:t>Management confirmed the governing body promoted a safe and inclusive culture through</w:t>
      </w:r>
      <w:r w:rsidR="00D300C8" w:rsidRPr="009B2D1A">
        <w:rPr>
          <w:rFonts w:eastAsia="Times New Roman"/>
          <w:bCs/>
          <w:color w:val="auto"/>
          <w:lang w:eastAsia="en-AU"/>
        </w:rPr>
        <w:t xml:space="preserve"> a framework of specialist committees which discussed and actioned clinical, safety and governance issues to inform care and services.</w:t>
      </w:r>
      <w:r w:rsidRPr="009B2D1A">
        <w:rPr>
          <w:rFonts w:eastAsia="Times New Roman"/>
          <w:bCs/>
          <w:color w:val="auto"/>
          <w:lang w:eastAsia="en-AU"/>
        </w:rPr>
        <w:t xml:space="preserve"> </w:t>
      </w:r>
      <w:r w:rsidR="00424624" w:rsidRPr="009B2D1A">
        <w:rPr>
          <w:rFonts w:eastAsia="Times New Roman"/>
          <w:bCs/>
          <w:color w:val="auto"/>
          <w:lang w:eastAsia="en-AU"/>
        </w:rPr>
        <w:t xml:space="preserve">Meeting minutes and internal audit data evidenced monitoring of policies, training, high-impact </w:t>
      </w:r>
      <w:proofErr w:type="gramStart"/>
      <w:r w:rsidR="00424624" w:rsidRPr="009B2D1A">
        <w:rPr>
          <w:rFonts w:eastAsia="Times New Roman"/>
          <w:bCs/>
          <w:color w:val="auto"/>
          <w:lang w:eastAsia="en-AU"/>
        </w:rPr>
        <w:t>risks</w:t>
      </w:r>
      <w:proofErr w:type="gramEnd"/>
      <w:r w:rsidR="00424624" w:rsidRPr="009B2D1A">
        <w:rPr>
          <w:rFonts w:eastAsia="Times New Roman"/>
          <w:bCs/>
          <w:color w:val="auto"/>
          <w:lang w:eastAsia="en-AU"/>
        </w:rPr>
        <w:t xml:space="preserve"> and serious incidents.</w:t>
      </w:r>
    </w:p>
    <w:p w14:paraId="35EC2A86" w14:textId="1E00B8C4" w:rsidR="008C2642" w:rsidRPr="009B2D1A" w:rsidRDefault="008C2642" w:rsidP="008C2642">
      <w:pPr>
        <w:pStyle w:val="NormalArial"/>
        <w:rPr>
          <w:rFonts w:eastAsia="Times New Roman"/>
          <w:color w:val="auto"/>
          <w:lang w:eastAsia="en-AU"/>
        </w:rPr>
      </w:pPr>
      <w:r w:rsidRPr="009B2D1A">
        <w:rPr>
          <w:rFonts w:eastAsia="Times New Roman"/>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The </w:t>
      </w:r>
      <w:r w:rsidR="009F0FF1" w:rsidRPr="009B2D1A">
        <w:rPr>
          <w:rFonts w:eastAsia="Times New Roman"/>
          <w:color w:val="auto"/>
          <w:lang w:eastAsia="en-AU"/>
        </w:rPr>
        <w:t>service’s</w:t>
      </w:r>
      <w:r w:rsidRPr="009B2D1A">
        <w:rPr>
          <w:rFonts w:eastAsia="Times New Roman"/>
          <w:color w:val="auto"/>
          <w:lang w:eastAsia="en-AU"/>
        </w:rPr>
        <w:t xml:space="preserve"> continuous improvement </w:t>
      </w:r>
      <w:proofErr w:type="gramStart"/>
      <w:r w:rsidRPr="009B2D1A">
        <w:rPr>
          <w:rFonts w:eastAsia="Times New Roman"/>
          <w:color w:val="auto"/>
          <w:lang w:eastAsia="en-AU"/>
        </w:rPr>
        <w:t>plan</w:t>
      </w:r>
      <w:proofErr w:type="gramEnd"/>
      <w:r w:rsidRPr="009B2D1A">
        <w:rPr>
          <w:rFonts w:eastAsia="Times New Roman"/>
          <w:color w:val="auto"/>
          <w:lang w:eastAsia="en-AU"/>
        </w:rPr>
        <w:t xml:space="preserve"> </w:t>
      </w:r>
      <w:r w:rsidR="002B2F43" w:rsidRPr="009B2D1A">
        <w:rPr>
          <w:rFonts w:eastAsia="Times New Roman"/>
          <w:color w:val="auto"/>
          <w:lang w:eastAsia="en-AU"/>
        </w:rPr>
        <w:t>contained</w:t>
      </w:r>
      <w:r w:rsidRPr="009B2D1A">
        <w:rPr>
          <w:rFonts w:eastAsia="Times New Roman"/>
          <w:color w:val="auto"/>
          <w:lang w:eastAsia="en-AU"/>
        </w:rPr>
        <w:t xml:space="preserve"> actions taken in response to feedback and complaints</w:t>
      </w:r>
      <w:r w:rsidR="009F0FF1" w:rsidRPr="009B2D1A">
        <w:rPr>
          <w:rFonts w:eastAsia="Times New Roman"/>
          <w:color w:val="auto"/>
          <w:lang w:eastAsia="en-AU"/>
        </w:rPr>
        <w:t xml:space="preserve"> to the satisfaction of consumers.</w:t>
      </w:r>
    </w:p>
    <w:p w14:paraId="4028346A" w14:textId="50657527" w:rsidR="008C2642" w:rsidRPr="009B2D1A" w:rsidRDefault="002B2F43" w:rsidP="008C2642">
      <w:pPr>
        <w:pStyle w:val="NormalArial"/>
        <w:rPr>
          <w:color w:val="auto"/>
        </w:rPr>
      </w:pPr>
      <w:r w:rsidRPr="009B2D1A">
        <w:rPr>
          <w:color w:val="auto"/>
        </w:rPr>
        <w:t>The service used a</w:t>
      </w:r>
      <w:r w:rsidR="008C2642" w:rsidRPr="009B2D1A">
        <w:rPr>
          <w:color w:val="auto"/>
        </w:rPr>
        <w:t xml:space="preserve"> systematic approach to manage high-impact and high-prevalence risks</w:t>
      </w:r>
      <w:r w:rsidRPr="009B2D1A">
        <w:rPr>
          <w:color w:val="auto"/>
        </w:rPr>
        <w:t>,</w:t>
      </w:r>
      <w:r w:rsidR="008C2642" w:rsidRPr="009B2D1A">
        <w:rPr>
          <w:color w:val="auto"/>
        </w:rPr>
        <w:t xml:space="preserve"> to identify, report, escalate and review risks and incidents </w:t>
      </w:r>
      <w:r w:rsidRPr="009B2D1A">
        <w:rPr>
          <w:color w:val="auto"/>
        </w:rPr>
        <w:t xml:space="preserve">and </w:t>
      </w:r>
      <w:r w:rsidR="008C2642" w:rsidRPr="009B2D1A">
        <w:rPr>
          <w:color w:val="auto"/>
        </w:rPr>
        <w:t>to improve care delivery. Management and staff were knowledgeable of policies and practices to minimise risks associated with</w:t>
      </w:r>
      <w:r w:rsidR="00BC5F7E" w:rsidRPr="009B2D1A">
        <w:rPr>
          <w:color w:val="auto"/>
        </w:rPr>
        <w:t xml:space="preserve"> serious incidents,</w:t>
      </w:r>
      <w:r w:rsidR="008C2642" w:rsidRPr="009B2D1A">
        <w:rPr>
          <w:color w:val="auto"/>
        </w:rPr>
        <w:t xml:space="preserve"> falls and </w:t>
      </w:r>
      <w:r w:rsidR="00BC5F7E" w:rsidRPr="009B2D1A">
        <w:rPr>
          <w:color w:val="auto"/>
        </w:rPr>
        <w:t>pressure injuries.</w:t>
      </w:r>
      <w:r w:rsidR="008C2642" w:rsidRPr="009B2D1A">
        <w:rPr>
          <w:color w:val="auto"/>
        </w:rPr>
        <w:t xml:space="preserve"> </w:t>
      </w:r>
      <w:r w:rsidR="00BC5F7E" w:rsidRPr="009B2D1A">
        <w:rPr>
          <w:color w:val="auto"/>
        </w:rPr>
        <w:t>A risk management framework evidenced policies supporting risk identification and response.</w:t>
      </w:r>
    </w:p>
    <w:p w14:paraId="616FA943" w14:textId="4092E049" w:rsidR="008C2642" w:rsidRPr="009B2D1A" w:rsidRDefault="008C2642" w:rsidP="008C2642">
      <w:pPr>
        <w:pStyle w:val="NormalArial"/>
        <w:rPr>
          <w:color w:val="auto"/>
        </w:rPr>
      </w:pPr>
      <w:r w:rsidRPr="009B2D1A">
        <w:rPr>
          <w:color w:val="auto"/>
        </w:rPr>
        <w:t xml:space="preserve">Staff were knowledgeable of antimicrobial stewardship, using restrictive practices as a last resort, and the principles of open disclosure. Staff described non-pharmacological measures to address infection, alternatives to chemical restraints and </w:t>
      </w:r>
      <w:r w:rsidR="00C41B42" w:rsidRPr="009B2D1A">
        <w:rPr>
          <w:color w:val="auto"/>
        </w:rPr>
        <w:t xml:space="preserve">using </w:t>
      </w:r>
      <w:r w:rsidRPr="009B2D1A">
        <w:rPr>
          <w:color w:val="auto"/>
        </w:rPr>
        <w:t>open disclosure</w:t>
      </w:r>
      <w:r w:rsidR="00C41B42" w:rsidRPr="009B2D1A">
        <w:rPr>
          <w:color w:val="auto"/>
        </w:rPr>
        <w:t xml:space="preserve"> following an incident</w:t>
      </w:r>
      <w:r w:rsidRPr="009B2D1A">
        <w:rPr>
          <w:color w:val="auto"/>
        </w:rPr>
        <w:t>. Staff were guided by the organisation’s clinical governance framework.</w:t>
      </w:r>
    </w:p>
    <w:sectPr w:rsidR="008C2642" w:rsidRPr="009B2D1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2120E" w14:textId="77777777" w:rsidR="00892D96" w:rsidRDefault="00892D96" w:rsidP="00D71F88">
      <w:pPr>
        <w:spacing w:after="0"/>
      </w:pPr>
      <w:r>
        <w:separator/>
      </w:r>
    </w:p>
  </w:endnote>
  <w:endnote w:type="continuationSeparator" w:id="0">
    <w:p w14:paraId="7239967A" w14:textId="77777777" w:rsidR="00892D96" w:rsidRDefault="00892D9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1D47A" w14:textId="77777777" w:rsidR="00AB0D8E" w:rsidRDefault="00AB0D8E" w:rsidP="00DF37F2">
    <w:pPr>
      <w:pStyle w:val="FooterArial9"/>
      <w:rPr>
        <w:rStyle w:val="FooterBold"/>
        <w:rFonts w:ascii="Arial" w:hAnsi="Arial"/>
        <w:b w:val="0"/>
      </w:rPr>
    </w:pPr>
  </w:p>
  <w:p w14:paraId="53AC2CC9" w14:textId="3705E9A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4381B">
      <w:rPr>
        <w:rStyle w:val="FooterBold"/>
        <w:rFonts w:ascii="Arial" w:hAnsi="Arial"/>
        <w:b w:val="0"/>
      </w:rPr>
      <w:t>Monash Gardens</w:t>
    </w:r>
    <w:r w:rsidRPr="00DF37F2">
      <w:rPr>
        <w:rStyle w:val="FooterBold"/>
        <w:rFonts w:ascii="Arial" w:hAnsi="Arial"/>
        <w:b w:val="0"/>
      </w:rPr>
      <w:tab/>
      <w:t xml:space="preserve">RPT-ACC-0122 v3.0 </w:t>
    </w:r>
  </w:p>
  <w:p w14:paraId="0F3EFB61" w14:textId="087524B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4381B">
      <w:rPr>
        <w:rStyle w:val="FooterBold"/>
        <w:rFonts w:ascii="Arial" w:hAnsi="Arial"/>
        <w:b w:val="0"/>
      </w:rPr>
      <w:t>4473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C6C23" w14:textId="77777777" w:rsidR="00892D96" w:rsidRDefault="00892D96" w:rsidP="00D71F88">
      <w:pPr>
        <w:spacing w:after="0"/>
      </w:pPr>
      <w:r>
        <w:separator/>
      </w:r>
    </w:p>
  </w:footnote>
  <w:footnote w:type="continuationSeparator" w:id="0">
    <w:p w14:paraId="08001885" w14:textId="77777777" w:rsidR="00892D96" w:rsidRDefault="00892D96" w:rsidP="00D71F88">
      <w:pPr>
        <w:spacing w:after="0"/>
      </w:pPr>
      <w:r>
        <w:continuationSeparator/>
      </w:r>
    </w:p>
  </w:footnote>
  <w:footnote w:id="1">
    <w:p w14:paraId="57650175" w14:textId="0AA15598" w:rsidR="002B0884" w:rsidRPr="00AB0D8E" w:rsidRDefault="000078F8" w:rsidP="00AB0D8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8C2642">
        <w:rPr>
          <w:rFonts w:ascii="Arial" w:hAnsi="Arial" w:cs="Arial"/>
          <w:color w:val="auto"/>
          <w:sz w:val="20"/>
          <w:szCs w:val="20"/>
        </w:rPr>
        <w:t xml:space="preserve"> 40A</w:t>
      </w:r>
      <w:r w:rsidR="008C2642" w:rsidRPr="008C2642">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0E0D"/>
    <w:rsid w:val="000E4AC5"/>
    <w:rsid w:val="001051FD"/>
    <w:rsid w:val="00117022"/>
    <w:rsid w:val="00127C68"/>
    <w:rsid w:val="0015315B"/>
    <w:rsid w:val="00187B0B"/>
    <w:rsid w:val="001A2B0D"/>
    <w:rsid w:val="001A5684"/>
    <w:rsid w:val="002532BA"/>
    <w:rsid w:val="00262C0B"/>
    <w:rsid w:val="00296D5E"/>
    <w:rsid w:val="002B0884"/>
    <w:rsid w:val="002B0C90"/>
    <w:rsid w:val="002B2F43"/>
    <w:rsid w:val="002F2C7C"/>
    <w:rsid w:val="002F49A8"/>
    <w:rsid w:val="00310BB7"/>
    <w:rsid w:val="00311105"/>
    <w:rsid w:val="0031473E"/>
    <w:rsid w:val="00334B7D"/>
    <w:rsid w:val="003574D0"/>
    <w:rsid w:val="0036130C"/>
    <w:rsid w:val="003761FE"/>
    <w:rsid w:val="0039669C"/>
    <w:rsid w:val="003B1763"/>
    <w:rsid w:val="003E3341"/>
    <w:rsid w:val="00424624"/>
    <w:rsid w:val="004A0E6B"/>
    <w:rsid w:val="004A13BF"/>
    <w:rsid w:val="004B0E45"/>
    <w:rsid w:val="004E0F15"/>
    <w:rsid w:val="004F2990"/>
    <w:rsid w:val="005000A3"/>
    <w:rsid w:val="00511423"/>
    <w:rsid w:val="005222BF"/>
    <w:rsid w:val="00550022"/>
    <w:rsid w:val="0056431E"/>
    <w:rsid w:val="00564C6A"/>
    <w:rsid w:val="005706A3"/>
    <w:rsid w:val="00576AF9"/>
    <w:rsid w:val="005914FD"/>
    <w:rsid w:val="005A34E6"/>
    <w:rsid w:val="005B2846"/>
    <w:rsid w:val="005B2AB0"/>
    <w:rsid w:val="005B2E74"/>
    <w:rsid w:val="005D23EC"/>
    <w:rsid w:val="005E2EBC"/>
    <w:rsid w:val="005F68FC"/>
    <w:rsid w:val="00602258"/>
    <w:rsid w:val="0061226B"/>
    <w:rsid w:val="00641383"/>
    <w:rsid w:val="007027C7"/>
    <w:rsid w:val="00711282"/>
    <w:rsid w:val="00712752"/>
    <w:rsid w:val="00723614"/>
    <w:rsid w:val="0075021E"/>
    <w:rsid w:val="00751217"/>
    <w:rsid w:val="007A23F4"/>
    <w:rsid w:val="007C2371"/>
    <w:rsid w:val="008174C2"/>
    <w:rsid w:val="00835C58"/>
    <w:rsid w:val="008474C5"/>
    <w:rsid w:val="0087700C"/>
    <w:rsid w:val="00892D96"/>
    <w:rsid w:val="008C2642"/>
    <w:rsid w:val="008E31C4"/>
    <w:rsid w:val="008E777B"/>
    <w:rsid w:val="008F61E9"/>
    <w:rsid w:val="00996FAF"/>
    <w:rsid w:val="009B2D1A"/>
    <w:rsid w:val="009C1EB9"/>
    <w:rsid w:val="009C5C9E"/>
    <w:rsid w:val="009E4CC0"/>
    <w:rsid w:val="009F0175"/>
    <w:rsid w:val="009F0FF1"/>
    <w:rsid w:val="00A21758"/>
    <w:rsid w:val="00A83798"/>
    <w:rsid w:val="00AB0D8E"/>
    <w:rsid w:val="00AC3B5B"/>
    <w:rsid w:val="00B31E03"/>
    <w:rsid w:val="00B36535"/>
    <w:rsid w:val="00B36B60"/>
    <w:rsid w:val="00B4381B"/>
    <w:rsid w:val="00B53F7A"/>
    <w:rsid w:val="00B57A16"/>
    <w:rsid w:val="00B75DF9"/>
    <w:rsid w:val="00BB61A6"/>
    <w:rsid w:val="00BC5F7E"/>
    <w:rsid w:val="00BE7035"/>
    <w:rsid w:val="00BF2C51"/>
    <w:rsid w:val="00C10D26"/>
    <w:rsid w:val="00C12FE6"/>
    <w:rsid w:val="00C272D4"/>
    <w:rsid w:val="00C41B42"/>
    <w:rsid w:val="00C45187"/>
    <w:rsid w:val="00C578FA"/>
    <w:rsid w:val="00C77467"/>
    <w:rsid w:val="00C90FD8"/>
    <w:rsid w:val="00C94172"/>
    <w:rsid w:val="00CA37CB"/>
    <w:rsid w:val="00CB36C4"/>
    <w:rsid w:val="00CB77D8"/>
    <w:rsid w:val="00CE4642"/>
    <w:rsid w:val="00CF6855"/>
    <w:rsid w:val="00D2559D"/>
    <w:rsid w:val="00D300C8"/>
    <w:rsid w:val="00D3157C"/>
    <w:rsid w:val="00D40887"/>
    <w:rsid w:val="00D70BC7"/>
    <w:rsid w:val="00D71F88"/>
    <w:rsid w:val="00D87E7C"/>
    <w:rsid w:val="00DE2726"/>
    <w:rsid w:val="00DF37F2"/>
    <w:rsid w:val="00DF7B9B"/>
    <w:rsid w:val="00E142DE"/>
    <w:rsid w:val="00E209A4"/>
    <w:rsid w:val="00E2364A"/>
    <w:rsid w:val="00E5009F"/>
    <w:rsid w:val="00E7191C"/>
    <w:rsid w:val="00EA1420"/>
    <w:rsid w:val="00EB5F9C"/>
    <w:rsid w:val="00EB63F6"/>
    <w:rsid w:val="00EC2618"/>
    <w:rsid w:val="00ED579E"/>
    <w:rsid w:val="00EE5561"/>
    <w:rsid w:val="00F01EF5"/>
    <w:rsid w:val="00F045F4"/>
    <w:rsid w:val="00F14BBD"/>
    <w:rsid w:val="00F230F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55CA6"/>
    <w:rsid w:val="00674D42"/>
    <w:rsid w:val="007B15A2"/>
    <w:rsid w:val="00AD57BE"/>
    <w:rsid w:val="00BF58F7"/>
    <w:rsid w:val="00D8623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Monash Gardens</Home>
    <Signed xmlns="a8338b6e-77a6-4851-82b6-98166143ffdd" xsi:nil="true"/>
    <Uploaded xmlns="a8338b6e-77a6-4851-82b6-98166143ffdd">true</Uploaded>
    <Management_x0020_Company xmlns="a8338b6e-77a6-4851-82b6-98166143ffdd" xsi:nil="true"/>
    <Doc_x0020_Date xmlns="a8338b6e-77a6-4851-82b6-98166143ffdd">2023-08-31T01:13:48+00:00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E59F338C-7CF4-DC11-AD41-005056922186</Home_x0020_ID>
    <State xmlns="a8338b6e-77a6-4851-82b6-98166143ffdd" xsi:nil="true"/>
    <Doc_x0020_Sent_Received_x0020_Date xmlns="a8338b6e-77a6-4851-82b6-98166143ffdd">2023-08-31T00:00:00+00:00</Doc_x0020_Sent_Received_x0020_Date>
    <Activity_x0020_ID xmlns="a8338b6e-77a6-4851-82b6-98166143ffdd">9E4792E7-427A-EB11-8AC9-005056922186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a8338b6e-77a6-4851-82b6-98166143ffdd"/>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E6BBF1D-C2AF-4116-9159-A1F53F481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4065</Words>
  <Characters>23172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2023-09-14T00:16:00Z</dcterms:created>
  <dcterms:modified xsi:type="dcterms:W3CDTF">2023-09-14T00:18:00Z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