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5D969" w14:textId="77777777" w:rsidR="00821338" w:rsidRPr="002C3EBF" w:rsidRDefault="00821338" w:rsidP="0082133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05DAA5" wp14:editId="2C05DA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247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05D96A" w14:textId="77777777" w:rsidR="00821338" w:rsidRDefault="00821338" w:rsidP="0082133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05D96B" w14:textId="77777777" w:rsidR="00821338" w:rsidRDefault="00821338" w:rsidP="0082133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05D96C" w14:textId="77777777" w:rsidR="00821338" w:rsidRPr="002C3EBF" w:rsidRDefault="00821338" w:rsidP="0082133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2B65" w14:paraId="2C05D96F" w14:textId="77777777" w:rsidTr="00632B65">
        <w:tc>
          <w:tcPr>
            <w:cnfStyle w:val="001000000000" w:firstRow="0" w:lastRow="0" w:firstColumn="1" w:lastColumn="0" w:oddVBand="0" w:evenVBand="0" w:oddHBand="0" w:evenHBand="0" w:firstRowFirstColumn="0" w:firstRowLastColumn="0" w:lastRowFirstColumn="0" w:lastRowLastColumn="0"/>
            <w:tcW w:w="3227" w:type="dxa"/>
          </w:tcPr>
          <w:p w14:paraId="2C05D96D" w14:textId="77777777" w:rsidR="00821338" w:rsidRPr="00996FAF" w:rsidRDefault="00821338" w:rsidP="0082133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05D96E" w14:textId="77777777" w:rsidR="00821338" w:rsidRPr="00996FAF" w:rsidRDefault="00821338"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Newmarch House</w:t>
            </w:r>
          </w:p>
        </w:tc>
      </w:tr>
      <w:tr w:rsidR="00632B65" w14:paraId="2C05D972"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5D970" w14:textId="77777777" w:rsidR="00821338" w:rsidRPr="00996FAF" w:rsidRDefault="00821338" w:rsidP="0082133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05D971" w14:textId="77777777" w:rsidR="00821338" w:rsidRPr="00996FAF" w:rsidRDefault="00821338"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50-52 Manning Street</w:t>
            </w:r>
            <w:r w:rsidRPr="00602258">
              <w:rPr>
                <w:rFonts w:ascii="Arial" w:hAnsi="Arial" w:cs="Arial"/>
                <w:color w:val="auto"/>
              </w:rPr>
              <w:t xml:space="preserve"> KINGSWOOD NSW 2747</w:t>
            </w:r>
          </w:p>
        </w:tc>
      </w:tr>
      <w:tr w:rsidR="00632B65" w14:paraId="2C05D975" w14:textId="77777777" w:rsidTr="00632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5D973" w14:textId="77777777" w:rsidR="00821338" w:rsidRPr="00996FAF" w:rsidRDefault="00821338" w:rsidP="0082133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05D974" w14:textId="77777777" w:rsidR="00821338" w:rsidRPr="00996FAF" w:rsidRDefault="00821338"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0974</w:t>
            </w:r>
          </w:p>
        </w:tc>
      </w:tr>
      <w:tr w:rsidR="00632B65" w14:paraId="2C05D978"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5D976" w14:textId="77777777" w:rsidR="00821338" w:rsidRPr="00996FAF" w:rsidRDefault="00821338" w:rsidP="0082133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05D977" w14:textId="77777777" w:rsidR="00821338" w:rsidRPr="00996FAF" w:rsidRDefault="00821338"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632B65" w14:paraId="2C05D97B" w14:textId="77777777" w:rsidTr="00632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5D979" w14:textId="77777777" w:rsidR="00821338" w:rsidRPr="00996FAF" w:rsidRDefault="00821338" w:rsidP="0082133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05D97A" w14:textId="77777777" w:rsidR="00821338" w:rsidRPr="00996FAF" w:rsidRDefault="00821338"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32B65" w14:paraId="2C05D97E"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5D97C" w14:textId="77777777" w:rsidR="00821338" w:rsidRPr="00996FAF" w:rsidRDefault="00821338" w:rsidP="0082133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05D97D" w14:textId="77777777" w:rsidR="00821338" w:rsidRPr="00996FAF" w:rsidRDefault="00821338"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October 2022 to 27 October 2022</w:t>
            </w:r>
          </w:p>
        </w:tc>
      </w:tr>
      <w:tr w:rsidR="00632B65" w14:paraId="2C05D981" w14:textId="77777777" w:rsidTr="00632B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05D97F" w14:textId="77777777" w:rsidR="00821338" w:rsidRPr="00996FAF" w:rsidRDefault="00821338" w:rsidP="0082133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05D980" w14:textId="1687A47B" w:rsidR="00821338" w:rsidRPr="00996FAF" w:rsidRDefault="001A4999"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437D4C">
              <w:rPr>
                <w:rFonts w:ascii="Arial" w:hAnsi="Arial" w:cs="Arial"/>
                <w:color w:val="auto"/>
              </w:rPr>
              <w:t>8</w:t>
            </w:r>
            <w:r>
              <w:rPr>
                <w:rFonts w:ascii="Arial" w:hAnsi="Arial" w:cs="Arial"/>
                <w:color w:val="auto"/>
              </w:rPr>
              <w:t xml:space="preserve"> November 2022</w:t>
            </w:r>
          </w:p>
        </w:tc>
      </w:tr>
    </w:tbl>
    <w:bookmarkEnd w:id="0"/>
    <w:p w14:paraId="2C05D982" w14:textId="77777777" w:rsidR="00821338" w:rsidRPr="00996FAF" w:rsidRDefault="00821338" w:rsidP="0082133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05D983" w14:textId="77777777" w:rsidR="00821338" w:rsidRPr="00996FAF" w:rsidRDefault="00821338" w:rsidP="0082133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05D984" w14:textId="740E0D18" w:rsidR="00821338" w:rsidRPr="00996FAF" w:rsidRDefault="00821338" w:rsidP="00821338">
      <w:pPr>
        <w:pStyle w:val="NormalArial"/>
      </w:pPr>
      <w:r w:rsidRPr="00996FAF">
        <w:t xml:space="preserve">This performance report for </w:t>
      </w:r>
      <w:r w:rsidRPr="00996FAF">
        <w:rPr>
          <w:color w:val="auto"/>
        </w:rPr>
        <w:t>Newmarch House (</w:t>
      </w:r>
      <w:r w:rsidRPr="00996FAF">
        <w:rPr>
          <w:b/>
          <w:color w:val="auto"/>
        </w:rPr>
        <w:t>the service</w:t>
      </w:r>
      <w:r w:rsidRPr="00996FAF">
        <w:rPr>
          <w:color w:val="auto"/>
        </w:rPr>
        <w:t xml:space="preserve">) has been prepared </w:t>
      </w:r>
      <w:r w:rsidRPr="00D03800">
        <w:rPr>
          <w:color w:val="auto"/>
        </w:rPr>
        <w:t xml:space="preserve">by </w:t>
      </w:r>
      <w:r w:rsidR="00D03800" w:rsidRPr="00D03800">
        <w:rPr>
          <w:color w:val="auto"/>
        </w:rPr>
        <w:t xml:space="preserve">E Woodley, </w:t>
      </w:r>
      <w:r w:rsidRPr="00D03800">
        <w:rPr>
          <w:color w:val="auto"/>
        </w:rPr>
        <w:t>delegate of the Aged Care Quality and Safety Commissioner (Commissioner)</w:t>
      </w:r>
      <w:r w:rsidRPr="00D03800">
        <w:rPr>
          <w:rStyle w:val="FootnoteReference"/>
          <w:color w:val="auto"/>
        </w:rPr>
        <w:footnoteReference w:id="1"/>
      </w:r>
      <w:r w:rsidRPr="00D03800">
        <w:rPr>
          <w:color w:val="auto"/>
        </w:rPr>
        <w:t xml:space="preserve">. </w:t>
      </w:r>
    </w:p>
    <w:p w14:paraId="2C05D985" w14:textId="77777777" w:rsidR="00821338" w:rsidRPr="00996FAF" w:rsidRDefault="00821338" w:rsidP="0082133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05D986" w14:textId="77777777" w:rsidR="00821338" w:rsidRPr="00996FAF" w:rsidRDefault="00821338" w:rsidP="00821338">
      <w:pPr>
        <w:pStyle w:val="NormalArial"/>
      </w:pPr>
      <w:r w:rsidRPr="00996FAF">
        <w:t>The report also specifies any areas in which improvements must be made to ensure the Quality Standards are complied with.</w:t>
      </w:r>
    </w:p>
    <w:p w14:paraId="2C05D987" w14:textId="77777777" w:rsidR="00821338" w:rsidRPr="00996FAF" w:rsidRDefault="00821338" w:rsidP="00821338">
      <w:pPr>
        <w:pStyle w:val="Heading1"/>
        <w:spacing w:before="240" w:after="240" w:line="22" w:lineRule="atLeast"/>
        <w:rPr>
          <w:rFonts w:ascii="Arial" w:hAnsi="Arial" w:cs="Arial"/>
        </w:rPr>
      </w:pPr>
      <w:r w:rsidRPr="00996FAF">
        <w:rPr>
          <w:rFonts w:ascii="Arial" w:hAnsi="Arial" w:cs="Arial"/>
        </w:rPr>
        <w:t>Material relied on</w:t>
      </w:r>
    </w:p>
    <w:p w14:paraId="2C05D988" w14:textId="77777777" w:rsidR="00821338" w:rsidRPr="00996FAF" w:rsidRDefault="00821338" w:rsidP="00821338">
      <w:pPr>
        <w:pStyle w:val="NormalArial"/>
      </w:pPr>
      <w:r w:rsidRPr="00996FAF">
        <w:t>The following information has been considered in preparing the performance report:</w:t>
      </w:r>
    </w:p>
    <w:p w14:paraId="2C05D989" w14:textId="77BB5767" w:rsidR="00821338" w:rsidRPr="00D03800" w:rsidRDefault="00821338" w:rsidP="00821338">
      <w:pPr>
        <w:pStyle w:val="ListParagraph"/>
        <w:numPr>
          <w:ilvl w:val="0"/>
          <w:numId w:val="2"/>
        </w:numPr>
        <w:spacing w:line="240" w:lineRule="atLeast"/>
        <w:ind w:left="714" w:hanging="357"/>
        <w:contextualSpacing w:val="0"/>
        <w:rPr>
          <w:rFonts w:ascii="Arial" w:hAnsi="Arial" w:cs="Arial"/>
          <w:color w:val="auto"/>
        </w:rPr>
      </w:pPr>
      <w:r w:rsidRPr="00D03800">
        <w:rPr>
          <w:rFonts w:ascii="Arial" w:hAnsi="Arial" w:cs="Arial"/>
          <w:color w:val="auto"/>
        </w:rPr>
        <w:t>the assessment team’s report for the Site Audit; the Site Audit report was informed by a site assessment, observations at the service, review of documents and interviews with staff, consumers</w:t>
      </w:r>
      <w:r w:rsidR="00D03800" w:rsidRPr="00D03800">
        <w:rPr>
          <w:rFonts w:ascii="Arial" w:hAnsi="Arial" w:cs="Arial"/>
          <w:color w:val="auto"/>
        </w:rPr>
        <w:t xml:space="preserve">, </w:t>
      </w:r>
      <w:proofErr w:type="gramStart"/>
      <w:r w:rsidRPr="00D03800">
        <w:rPr>
          <w:rFonts w:ascii="Arial" w:hAnsi="Arial" w:cs="Arial"/>
          <w:color w:val="auto"/>
        </w:rPr>
        <w:t>representatives</w:t>
      </w:r>
      <w:proofErr w:type="gramEnd"/>
      <w:r w:rsidRPr="00D03800">
        <w:rPr>
          <w:rFonts w:ascii="Arial" w:hAnsi="Arial" w:cs="Arial"/>
          <w:color w:val="auto"/>
        </w:rPr>
        <w:t xml:space="preserve"> and others</w:t>
      </w:r>
      <w:r w:rsidR="00D03800" w:rsidRPr="00D03800">
        <w:rPr>
          <w:rFonts w:ascii="Arial" w:hAnsi="Arial" w:cs="Arial"/>
          <w:color w:val="auto"/>
        </w:rPr>
        <w:t xml:space="preserve">. </w:t>
      </w:r>
    </w:p>
    <w:p w14:paraId="3B4CBAD6" w14:textId="0C161548" w:rsidR="00CD5E05" w:rsidRPr="001A4999" w:rsidRDefault="00CD5E05" w:rsidP="001A4999">
      <w:pPr>
        <w:pStyle w:val="ListParagraph"/>
        <w:numPr>
          <w:ilvl w:val="0"/>
          <w:numId w:val="2"/>
        </w:numPr>
        <w:spacing w:line="240" w:lineRule="atLeast"/>
        <w:rPr>
          <w:rFonts w:ascii="Arial" w:hAnsi="Arial" w:cs="Arial"/>
        </w:rPr>
      </w:pPr>
      <w:r w:rsidRPr="00CD5E05">
        <w:rPr>
          <w:rFonts w:ascii="Arial" w:hAnsi="Arial" w:cs="Arial"/>
        </w:rPr>
        <w:t xml:space="preserve">the Performance Report dated </w:t>
      </w:r>
      <w:r>
        <w:rPr>
          <w:rFonts w:ascii="Arial" w:hAnsi="Arial" w:cs="Arial"/>
        </w:rPr>
        <w:t>20 January 2022</w:t>
      </w:r>
      <w:r w:rsidRPr="00CD5E05">
        <w:rPr>
          <w:rFonts w:ascii="Arial" w:hAnsi="Arial" w:cs="Arial"/>
        </w:rPr>
        <w:t xml:space="preserve"> following the </w:t>
      </w:r>
      <w:r w:rsidR="005A323B">
        <w:rPr>
          <w:rFonts w:ascii="Arial" w:hAnsi="Arial" w:cs="Arial"/>
        </w:rPr>
        <w:t>Review</w:t>
      </w:r>
      <w:r w:rsidRPr="00CD5E05">
        <w:rPr>
          <w:rFonts w:ascii="Arial" w:hAnsi="Arial" w:cs="Arial"/>
        </w:rPr>
        <w:t xml:space="preserve"> Audit undertaken from 15 November 2021 to 18 November 2021</w:t>
      </w:r>
      <w:r>
        <w:rPr>
          <w:rFonts w:ascii="Arial" w:hAnsi="Arial" w:cs="Arial"/>
        </w:rPr>
        <w:t xml:space="preserve">. </w:t>
      </w:r>
    </w:p>
    <w:p w14:paraId="2C05D98D" w14:textId="69150872" w:rsidR="00821338" w:rsidRPr="00712752" w:rsidRDefault="00821338" w:rsidP="0082133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05D98E" w14:textId="77777777" w:rsidR="00821338" w:rsidRPr="00996FAF" w:rsidRDefault="00821338" w:rsidP="0082133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2B65" w14:paraId="2C05D991" w14:textId="77777777" w:rsidTr="00632B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05D98F" w14:textId="77777777" w:rsidR="00821338" w:rsidRPr="00996FAF" w:rsidRDefault="00821338" w:rsidP="0082133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05D990" w14:textId="7480754A" w:rsidR="00821338" w:rsidRPr="00996FAF" w:rsidRDefault="000E023F" w:rsidP="0082133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rPr>
                  <w:t>Compliant</w:t>
                </w:r>
              </w:sdtContent>
            </w:sdt>
          </w:p>
        </w:tc>
      </w:tr>
      <w:tr w:rsidR="00632B65" w14:paraId="2C05D994" w14:textId="77777777" w:rsidTr="00632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92" w14:textId="77777777" w:rsidR="00821338" w:rsidRPr="00996FAF" w:rsidRDefault="00821338" w:rsidP="0082133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05D993" w14:textId="1FC7FDB4" w:rsidR="00821338" w:rsidRPr="00996FAF" w:rsidRDefault="000E023F"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97" w14:textId="77777777" w:rsidTr="00632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95"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05D996" w14:textId="3E23FB50" w:rsidR="00821338" w:rsidRPr="00996FAF" w:rsidRDefault="000E023F"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9A" w14:textId="77777777" w:rsidTr="00632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98"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05D999" w14:textId="435CF705" w:rsidR="00821338" w:rsidRPr="00996FAF" w:rsidRDefault="000E023F"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9D" w14:textId="77777777" w:rsidTr="00632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9B"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05D99C" w14:textId="435F001E" w:rsidR="00821338" w:rsidRPr="00996FAF" w:rsidRDefault="000E023F"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A0" w14:textId="77777777" w:rsidTr="00632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9E"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05D99F" w14:textId="0B3166F1" w:rsidR="00821338" w:rsidRPr="00996FAF" w:rsidRDefault="000E023F"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A3" w14:textId="77777777" w:rsidTr="00632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A1"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05D9A2" w14:textId="15BBEEAB" w:rsidR="00821338" w:rsidRPr="00996FAF" w:rsidRDefault="000E023F" w:rsidP="008213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r w:rsidR="00632B65" w14:paraId="2C05D9A6" w14:textId="77777777" w:rsidTr="00632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05D9A4" w14:textId="77777777" w:rsidR="00821338" w:rsidRPr="00996FAF" w:rsidRDefault="00821338" w:rsidP="0082133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05D9A5" w14:textId="0A918527" w:rsidR="00821338" w:rsidRPr="00996FAF" w:rsidRDefault="000E023F" w:rsidP="008213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5F8F">
                  <w:rPr>
                    <w:rFonts w:ascii="Arial" w:hAnsi="Arial" w:cs="Arial"/>
                    <w:b/>
                  </w:rPr>
                  <w:t>Compliant</w:t>
                </w:r>
              </w:sdtContent>
            </w:sdt>
            <w:r w:rsidR="00821338" w:rsidRPr="00996FAF">
              <w:rPr>
                <w:rFonts w:ascii="Arial" w:hAnsi="Arial" w:cs="Arial"/>
                <w:b/>
              </w:rPr>
              <w:t xml:space="preserve"> </w:t>
            </w:r>
          </w:p>
        </w:tc>
      </w:tr>
    </w:tbl>
    <w:p w14:paraId="2C05D9A7" w14:textId="77777777" w:rsidR="00821338" w:rsidRPr="00996FAF" w:rsidRDefault="00821338" w:rsidP="0082133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05D9A8" w14:textId="77777777" w:rsidR="00821338" w:rsidRPr="00996FAF" w:rsidRDefault="00821338" w:rsidP="00821338">
      <w:pPr>
        <w:pStyle w:val="Heading1"/>
        <w:spacing w:before="0" w:after="240" w:line="22" w:lineRule="atLeast"/>
        <w:rPr>
          <w:rFonts w:ascii="Arial" w:hAnsi="Arial" w:cs="Arial"/>
        </w:rPr>
      </w:pPr>
      <w:r w:rsidRPr="00996FAF">
        <w:rPr>
          <w:rFonts w:ascii="Arial" w:hAnsi="Arial" w:cs="Arial"/>
        </w:rPr>
        <w:t>Areas for improvement</w:t>
      </w:r>
    </w:p>
    <w:p w14:paraId="2C05D9AF" w14:textId="5C5D0EDF" w:rsidR="00821338" w:rsidRPr="00996FAF" w:rsidRDefault="00821338" w:rsidP="0082133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C05D9B0"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32B65" w14:paraId="2C05D9B3"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C05D9B1" w14:textId="77777777" w:rsidR="00821338" w:rsidRPr="00550022" w:rsidRDefault="00821338" w:rsidP="0082133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05D9B2"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9B7"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B4" w14:textId="77777777" w:rsidR="00821338" w:rsidRPr="00996FAF" w:rsidRDefault="00821338" w:rsidP="0082133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05D9B5"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05D9B6" w14:textId="335689A1"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p>
        </w:tc>
      </w:tr>
      <w:tr w:rsidR="00632B65" w14:paraId="2C05D9BB"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B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C05D9B9"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C05D9BA" w14:textId="59905B2B"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r w:rsidR="00821338" w:rsidRPr="00996FAF">
              <w:rPr>
                <w:rFonts w:ascii="Arial" w:hAnsi="Arial" w:cs="Arial"/>
                <w:color w:val="0000FF"/>
              </w:rPr>
              <w:t xml:space="preserve"> </w:t>
            </w:r>
          </w:p>
        </w:tc>
      </w:tr>
      <w:tr w:rsidR="00632B65" w14:paraId="2C05D9C3"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BC"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05D9BD"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05D9BE" w14:textId="77777777" w:rsidR="00821338" w:rsidRPr="00996FAF" w:rsidRDefault="00821338" w:rsidP="008213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05D9BF" w14:textId="77777777" w:rsidR="00821338" w:rsidRPr="00996FAF" w:rsidRDefault="00821338" w:rsidP="008213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C05D9C0" w14:textId="77777777" w:rsidR="00821338" w:rsidRPr="00996FAF" w:rsidRDefault="00821338" w:rsidP="008213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05D9C1" w14:textId="77777777" w:rsidR="00821338" w:rsidRPr="00996FAF" w:rsidRDefault="00821338" w:rsidP="0082133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05D9C2" w14:textId="17E05D04"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r w:rsidR="00821338" w:rsidRPr="00996FAF">
              <w:rPr>
                <w:rFonts w:ascii="Arial" w:hAnsi="Arial" w:cs="Arial"/>
                <w:color w:val="0000FF"/>
              </w:rPr>
              <w:t xml:space="preserve"> </w:t>
            </w:r>
          </w:p>
        </w:tc>
      </w:tr>
      <w:tr w:rsidR="00632B65" w14:paraId="2C05D9C7"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C4"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05D9C5"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05D9C6" w14:textId="3315CF7B" w:rsidR="00821338" w:rsidRPr="00996FAF" w:rsidRDefault="000E023F" w:rsidP="008213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r w:rsidR="00821338" w:rsidRPr="00996FAF">
              <w:rPr>
                <w:rFonts w:ascii="Arial" w:hAnsi="Arial" w:cs="Arial"/>
                <w:color w:val="0000FF"/>
              </w:rPr>
              <w:t xml:space="preserve"> </w:t>
            </w:r>
          </w:p>
        </w:tc>
      </w:tr>
      <w:tr w:rsidR="00632B65" w14:paraId="2C05D9CB"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C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C05D9C9" w14:textId="77777777" w:rsidR="00821338" w:rsidRPr="00996FAF" w:rsidRDefault="00821338" w:rsidP="0082133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C05D9CA" w14:textId="418530D3"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r w:rsidR="00821338" w:rsidRPr="00996FAF">
              <w:rPr>
                <w:rFonts w:ascii="Arial" w:hAnsi="Arial" w:cs="Arial"/>
                <w:color w:val="0000FF"/>
              </w:rPr>
              <w:t xml:space="preserve"> </w:t>
            </w:r>
          </w:p>
        </w:tc>
      </w:tr>
      <w:tr w:rsidR="00632B65" w14:paraId="2C05D9CF"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CC"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05D9CD"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C05D9CE" w14:textId="69F4DDC8"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260C">
                  <w:rPr>
                    <w:rFonts w:ascii="Arial" w:hAnsi="Arial" w:cs="Arial"/>
                    <w:color w:val="auto"/>
                  </w:rPr>
                  <w:t>Compliant</w:t>
                </w:r>
              </w:sdtContent>
            </w:sdt>
            <w:r w:rsidR="00821338" w:rsidRPr="00996FAF">
              <w:rPr>
                <w:rFonts w:ascii="Arial" w:hAnsi="Arial" w:cs="Arial"/>
                <w:color w:val="0000FF"/>
              </w:rPr>
              <w:t xml:space="preserve"> </w:t>
            </w:r>
          </w:p>
        </w:tc>
      </w:tr>
    </w:tbl>
    <w:p w14:paraId="2C05D9D0" w14:textId="77777777" w:rsidR="00821338" w:rsidRDefault="00821338" w:rsidP="00821338">
      <w:pPr>
        <w:pStyle w:val="Heading20"/>
      </w:pPr>
      <w:r w:rsidRPr="00996FAF">
        <w:t>Findings</w:t>
      </w:r>
    </w:p>
    <w:p w14:paraId="1642625C" w14:textId="23DBF8CA" w:rsidR="00826415" w:rsidRDefault="00826415" w:rsidP="00826415">
      <w:pPr>
        <w:pStyle w:val="NormalArial"/>
        <w:rPr>
          <w:szCs w:val="22"/>
        </w:rPr>
      </w:pPr>
      <w:r w:rsidRPr="007726A7">
        <w:rPr>
          <w:szCs w:val="22"/>
        </w:rPr>
        <w:t xml:space="preserve">This Quality Standard is Compliant as </w:t>
      </w:r>
      <w:r>
        <w:rPr>
          <w:szCs w:val="22"/>
        </w:rPr>
        <w:t>six</w:t>
      </w:r>
      <w:r w:rsidRPr="007726A7">
        <w:rPr>
          <w:szCs w:val="22"/>
        </w:rPr>
        <w:t xml:space="preserve"> of the </w:t>
      </w:r>
      <w:r>
        <w:rPr>
          <w:szCs w:val="22"/>
        </w:rPr>
        <w:t>six</w:t>
      </w:r>
      <w:r w:rsidRPr="007726A7">
        <w:rPr>
          <w:szCs w:val="22"/>
        </w:rPr>
        <w:t xml:space="preserve"> Requirements have been assessed</w:t>
      </w:r>
      <w:r w:rsidR="003D136A">
        <w:rPr>
          <w:szCs w:val="22"/>
        </w:rPr>
        <w:t xml:space="preserve"> </w:t>
      </w:r>
      <w:r w:rsidRPr="007726A7">
        <w:rPr>
          <w:szCs w:val="22"/>
        </w:rPr>
        <w:t>as Compliant.</w:t>
      </w:r>
    </w:p>
    <w:p w14:paraId="2D5DA37D" w14:textId="16541B54" w:rsidR="00AB691D" w:rsidRDefault="00AB691D" w:rsidP="00826415">
      <w:pPr>
        <w:pStyle w:val="NormalArial"/>
        <w:rPr>
          <w:rFonts w:eastAsia="Arial"/>
        </w:rPr>
      </w:pPr>
      <w:r w:rsidRPr="002672C5">
        <w:rPr>
          <w:rFonts w:eastAsia="Calibri"/>
          <w:szCs w:val="22"/>
        </w:rPr>
        <w:t>The service demonstrated that each consumer is treated with dignity and respect, with their identity culture and diversity valued.</w:t>
      </w:r>
      <w:r>
        <w:rPr>
          <w:rFonts w:eastAsia="Calibri"/>
          <w:szCs w:val="22"/>
        </w:rPr>
        <w:t xml:space="preserve"> Consumers and representatives interviewed by the Assessment Team confirmed consumers are </w:t>
      </w:r>
      <w:r w:rsidRPr="002672C5">
        <w:rPr>
          <w:rFonts w:eastAsia="Calibri"/>
          <w:szCs w:val="22"/>
        </w:rPr>
        <w:t>respected and valued as individuals by staff</w:t>
      </w:r>
      <w:r>
        <w:rPr>
          <w:rFonts w:eastAsia="Calibri"/>
          <w:szCs w:val="22"/>
        </w:rPr>
        <w:t>, and t</w:t>
      </w:r>
      <w:r w:rsidRPr="002672C5">
        <w:rPr>
          <w:rFonts w:eastAsia="Calibri"/>
          <w:szCs w:val="22"/>
        </w:rPr>
        <w:t xml:space="preserve">his was observed </w:t>
      </w:r>
      <w:r>
        <w:rPr>
          <w:rFonts w:eastAsia="Calibri"/>
          <w:szCs w:val="22"/>
        </w:rPr>
        <w:t xml:space="preserve">by the Assessment Team </w:t>
      </w:r>
      <w:r w:rsidRPr="002672C5">
        <w:rPr>
          <w:rFonts w:eastAsia="Calibri"/>
          <w:szCs w:val="22"/>
        </w:rPr>
        <w:t>during the Site Aud</w:t>
      </w:r>
      <w:r>
        <w:rPr>
          <w:rFonts w:eastAsia="Calibri"/>
          <w:szCs w:val="22"/>
        </w:rPr>
        <w:t xml:space="preserve">it. </w:t>
      </w:r>
      <w:r w:rsidRPr="00E9587A">
        <w:rPr>
          <w:rFonts w:eastAsia="Arial"/>
        </w:rPr>
        <w:t xml:space="preserve">Staff </w:t>
      </w:r>
      <w:r>
        <w:rPr>
          <w:rFonts w:eastAsia="Arial"/>
        </w:rPr>
        <w:t xml:space="preserve">interviewed </w:t>
      </w:r>
      <w:r w:rsidRPr="00E9587A">
        <w:rPr>
          <w:rFonts w:eastAsia="Arial"/>
        </w:rPr>
        <w:t xml:space="preserve">were able to </w:t>
      </w:r>
      <w:r w:rsidRPr="00E9587A">
        <w:rPr>
          <w:rFonts w:eastAsia="Arial"/>
          <w:color w:val="auto"/>
        </w:rPr>
        <w:t xml:space="preserve">identify cultural backgrounds and preferences </w:t>
      </w:r>
      <w:r w:rsidRPr="00E9587A">
        <w:rPr>
          <w:rFonts w:eastAsia="Arial"/>
        </w:rPr>
        <w:t xml:space="preserve">of </w:t>
      </w:r>
      <w:proofErr w:type="gramStart"/>
      <w:r w:rsidRPr="00E9587A">
        <w:rPr>
          <w:rFonts w:eastAsia="Arial"/>
        </w:rPr>
        <w:t>consumers</w:t>
      </w:r>
      <w:r>
        <w:rPr>
          <w:rFonts w:eastAsia="Arial"/>
        </w:rPr>
        <w:t>, and</w:t>
      </w:r>
      <w:proofErr w:type="gramEnd"/>
      <w:r>
        <w:rPr>
          <w:rFonts w:eastAsia="Arial"/>
        </w:rPr>
        <w:t xml:space="preserve"> </w:t>
      </w:r>
      <w:r w:rsidRPr="00E9587A">
        <w:rPr>
          <w:rFonts w:eastAsia="Arial"/>
        </w:rPr>
        <w:t xml:space="preserve">describe how </w:t>
      </w:r>
      <w:r>
        <w:rPr>
          <w:rFonts w:eastAsia="Arial"/>
        </w:rPr>
        <w:t xml:space="preserve">a </w:t>
      </w:r>
      <w:r w:rsidRPr="00E9587A">
        <w:rPr>
          <w:rFonts w:eastAsia="Arial"/>
        </w:rPr>
        <w:t>consumer’s culture influence</w:t>
      </w:r>
      <w:r>
        <w:rPr>
          <w:rFonts w:eastAsia="Arial"/>
        </w:rPr>
        <w:t>s</w:t>
      </w:r>
      <w:r w:rsidRPr="00E9587A">
        <w:rPr>
          <w:rFonts w:eastAsia="Arial"/>
        </w:rPr>
        <w:t xml:space="preserve"> how they deliver care and services in a culturally safe way.</w:t>
      </w:r>
      <w:r>
        <w:rPr>
          <w:rFonts w:eastAsia="Arial"/>
        </w:rPr>
        <w:t xml:space="preserve"> C</w:t>
      </w:r>
      <w:r w:rsidRPr="00E9587A">
        <w:rPr>
          <w:rFonts w:eastAsia="Arial"/>
        </w:rPr>
        <w:t>are plans reviewed included information on consumer</w:t>
      </w:r>
      <w:r>
        <w:rPr>
          <w:rFonts w:eastAsia="Arial"/>
        </w:rPr>
        <w:t>’</w:t>
      </w:r>
      <w:r w:rsidRPr="00E9587A">
        <w:rPr>
          <w:rFonts w:eastAsia="Arial"/>
        </w:rPr>
        <w:t xml:space="preserve">s individual care and service preferences, </w:t>
      </w:r>
      <w:r>
        <w:rPr>
          <w:rFonts w:eastAsia="Arial"/>
        </w:rPr>
        <w:t xml:space="preserve">and </w:t>
      </w:r>
      <w:r w:rsidRPr="00E9587A">
        <w:rPr>
          <w:rFonts w:eastAsia="Arial"/>
        </w:rPr>
        <w:t>relevant cultural and religious beliefs.</w:t>
      </w:r>
      <w:r>
        <w:rPr>
          <w:rFonts w:eastAsia="Arial"/>
        </w:rPr>
        <w:t xml:space="preserve"> </w:t>
      </w:r>
    </w:p>
    <w:p w14:paraId="33A92C8C" w14:textId="791E4DFB" w:rsidR="00AB691D" w:rsidRDefault="00AB691D" w:rsidP="00826415">
      <w:pPr>
        <w:pStyle w:val="NormalArial"/>
        <w:rPr>
          <w:rFonts w:eastAsia="Arial"/>
        </w:rPr>
      </w:pPr>
      <w:r w:rsidRPr="00E9587A">
        <w:rPr>
          <w:rFonts w:eastAsia="Arial"/>
        </w:rPr>
        <w:t>Consumers and representatives</w:t>
      </w:r>
      <w:r>
        <w:rPr>
          <w:rFonts w:eastAsia="Arial"/>
        </w:rPr>
        <w:t xml:space="preserve"> interviewed</w:t>
      </w:r>
      <w:r w:rsidRPr="00E9587A">
        <w:rPr>
          <w:rFonts w:eastAsia="Arial"/>
        </w:rPr>
        <w:t xml:space="preserve"> described how </w:t>
      </w:r>
      <w:r>
        <w:rPr>
          <w:rFonts w:eastAsia="Arial"/>
        </w:rPr>
        <w:t>consumers</w:t>
      </w:r>
      <w:r w:rsidRPr="00E9587A">
        <w:rPr>
          <w:rFonts w:eastAsia="Arial"/>
        </w:rPr>
        <w:t xml:space="preserve"> are supported to exercise choice and independence and maintain relationships that are important to them, including being supported to stay in contact during the COVID-19 lockdowns.</w:t>
      </w:r>
      <w:r w:rsidRPr="00AB691D">
        <w:rPr>
          <w:rFonts w:eastAsia="Arial"/>
        </w:rPr>
        <w:t xml:space="preserve"> </w:t>
      </w:r>
      <w:r w:rsidRPr="00E9587A">
        <w:rPr>
          <w:rFonts w:eastAsia="Arial"/>
        </w:rPr>
        <w:t>The service demonstrated that each consumer is supported to take risks to enable them to live the best life they can</w:t>
      </w:r>
      <w:r w:rsidRPr="00E9587A">
        <w:rPr>
          <w:rFonts w:eastAsia="Arial"/>
          <w:i/>
          <w:iCs/>
        </w:rPr>
        <w:t>.</w:t>
      </w:r>
      <w:r w:rsidRPr="00E9587A">
        <w:rPr>
          <w:rFonts w:eastAsia="Arial"/>
        </w:rPr>
        <w:t xml:space="preserve"> For the consumers sampled, care planning documentation described areas in which they are supported to take risks in accordance with their preferences</w:t>
      </w:r>
      <w:r>
        <w:rPr>
          <w:rFonts w:eastAsia="Arial"/>
        </w:rPr>
        <w:t xml:space="preserve">. For example, self-administering medication, smoking, and eating food of choice despite associated risks. </w:t>
      </w:r>
    </w:p>
    <w:p w14:paraId="1AA2871A" w14:textId="7483124A" w:rsidR="00AB691D" w:rsidRDefault="00AB691D" w:rsidP="00826415">
      <w:pPr>
        <w:pStyle w:val="NormalArial"/>
        <w:rPr>
          <w:rFonts w:eastAsia="Arial"/>
        </w:rPr>
      </w:pPr>
      <w:r w:rsidRPr="00E9587A">
        <w:rPr>
          <w:rFonts w:eastAsia="Arial"/>
        </w:rPr>
        <w:lastRenderedPageBreak/>
        <w:t>The Assessment Team observed information was available to consumers and representatives in a clear, easy to understand way to support consumers decision making.</w:t>
      </w:r>
      <w:r>
        <w:rPr>
          <w:rFonts w:eastAsia="Arial"/>
        </w:rPr>
        <w:t xml:space="preserve"> </w:t>
      </w:r>
    </w:p>
    <w:p w14:paraId="00254079" w14:textId="46500B0E" w:rsidR="00AB691D" w:rsidRPr="00695B99" w:rsidRDefault="00AB691D" w:rsidP="00826415">
      <w:pPr>
        <w:pStyle w:val="NormalArial"/>
        <w:rPr>
          <w:rFonts w:eastAsia="Arial"/>
        </w:rPr>
      </w:pPr>
      <w:r w:rsidRPr="00E9587A">
        <w:rPr>
          <w:rFonts w:eastAsia="Arial"/>
        </w:rPr>
        <w:t>The service demonstrated that each consumer’s privacy is respected, and personal information is kept confidential.</w:t>
      </w:r>
      <w:r>
        <w:rPr>
          <w:rFonts w:eastAsia="Arial"/>
        </w:rPr>
        <w:t xml:space="preserve"> Consumers and representatives interviewed provided positive feedback about their privacy being respected. The </w:t>
      </w:r>
      <w:r w:rsidRPr="00E9587A">
        <w:rPr>
          <w:rFonts w:eastAsia="Arial"/>
        </w:rPr>
        <w:t>Assessment Team observed staff respecting consumer</w:t>
      </w:r>
      <w:r>
        <w:rPr>
          <w:rFonts w:eastAsia="Arial"/>
        </w:rPr>
        <w:t>’</w:t>
      </w:r>
      <w:r w:rsidRPr="00E9587A">
        <w:rPr>
          <w:rFonts w:eastAsia="Arial"/>
        </w:rPr>
        <w:t>s privacy and dignity when delivering care and services and staff were aware of the service’s polic</w:t>
      </w:r>
      <w:r>
        <w:rPr>
          <w:rFonts w:eastAsia="Arial"/>
        </w:rPr>
        <w:t>ies</w:t>
      </w:r>
      <w:r w:rsidRPr="00E9587A">
        <w:rPr>
          <w:rFonts w:eastAsia="Arial"/>
        </w:rPr>
        <w:t xml:space="preserve"> on privacy and confidentiality.</w:t>
      </w:r>
    </w:p>
    <w:p w14:paraId="07045F3C" w14:textId="63619F6F" w:rsidR="00695B99" w:rsidRPr="00695B99" w:rsidRDefault="007F1B8A" w:rsidP="00695B99">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two Requirements under this </w:t>
      </w:r>
      <w:r w:rsidR="00F24964">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695B99">
        <w:rPr>
          <w:color w:val="auto"/>
        </w:rPr>
        <w:t xml:space="preserve"> </w:t>
      </w:r>
      <w:r w:rsidR="00D030AE">
        <w:rPr>
          <w:color w:val="auto"/>
        </w:rPr>
        <w:t>The Assessment Team found i</w:t>
      </w:r>
      <w:r w:rsidR="00695B99">
        <w:rPr>
          <w:color w:val="auto"/>
        </w:rPr>
        <w:t xml:space="preserve">mprovements to staffing numbers, reduced agency staff usage, staff training, and improvements to care assessment and planning has been effective in addressing the issues identified at this Review Audit. </w:t>
      </w:r>
      <w:r w:rsidR="00695B99" w:rsidRPr="00E93D76">
        <w:t xml:space="preserve">I find all </w:t>
      </w:r>
      <w:r w:rsidR="00695B99">
        <w:t>R</w:t>
      </w:r>
      <w:r w:rsidR="00695B99" w:rsidRPr="00E93D76">
        <w:t xml:space="preserve">equirements in this </w:t>
      </w:r>
      <w:r w:rsidR="00F24964">
        <w:t xml:space="preserve">Quality </w:t>
      </w:r>
      <w:r w:rsidR="00695B99" w:rsidRPr="00E93D76">
        <w:t>Standard are now Compliant.</w:t>
      </w:r>
    </w:p>
    <w:p w14:paraId="2C05D9D1" w14:textId="6C6B42C0" w:rsidR="00821338" w:rsidRPr="00712752" w:rsidRDefault="00821338" w:rsidP="00821338">
      <w:pPr>
        <w:pStyle w:val="NormalArial"/>
      </w:pPr>
      <w:r w:rsidRPr="00996FAF">
        <w:br w:type="page"/>
      </w:r>
    </w:p>
    <w:p w14:paraId="2C05D9D2"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2B65" w14:paraId="2C05D9D5"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05D9D3" w14:textId="77777777" w:rsidR="00821338" w:rsidRPr="0075021E" w:rsidRDefault="00821338" w:rsidP="0082133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05D9D4"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9D9" w14:textId="77777777" w:rsidTr="00632B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5D9D6"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05D9D7"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05D9D8" w14:textId="3BC19497"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D273B">
                  <w:rPr>
                    <w:rFonts w:ascii="Arial" w:hAnsi="Arial" w:cs="Arial"/>
                    <w:color w:val="auto"/>
                  </w:rPr>
                  <w:t>Compliant</w:t>
                </w:r>
              </w:sdtContent>
            </w:sdt>
            <w:r w:rsidR="00821338" w:rsidRPr="00996FAF">
              <w:rPr>
                <w:rFonts w:ascii="Arial" w:hAnsi="Arial" w:cs="Arial"/>
                <w:color w:val="0000FF"/>
              </w:rPr>
              <w:t xml:space="preserve"> </w:t>
            </w:r>
          </w:p>
        </w:tc>
      </w:tr>
      <w:tr w:rsidR="00632B65" w14:paraId="2C05D9DD"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5D9DA"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05D9DB"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C05D9DC" w14:textId="7A5CDBDF"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D273B">
                  <w:rPr>
                    <w:rFonts w:ascii="Arial" w:hAnsi="Arial" w:cs="Arial"/>
                    <w:color w:val="auto"/>
                  </w:rPr>
                  <w:t>Compliant</w:t>
                </w:r>
              </w:sdtContent>
            </w:sdt>
            <w:r w:rsidR="00821338" w:rsidRPr="00996FAF">
              <w:rPr>
                <w:rFonts w:ascii="Arial" w:hAnsi="Arial" w:cs="Arial"/>
                <w:color w:val="0000FF"/>
              </w:rPr>
              <w:t xml:space="preserve"> </w:t>
            </w:r>
          </w:p>
        </w:tc>
      </w:tr>
      <w:tr w:rsidR="00632B65" w14:paraId="2C05D9E3" w14:textId="77777777" w:rsidTr="00632B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5D9DE"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05D9DF"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05D9E0" w14:textId="77777777" w:rsidR="00821338" w:rsidRPr="00996FAF" w:rsidRDefault="00821338" w:rsidP="008213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05D9E1" w14:textId="77777777" w:rsidR="00821338" w:rsidRPr="00996FAF" w:rsidRDefault="00821338" w:rsidP="008213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05D9E2" w14:textId="61C4803F"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D273B">
                  <w:rPr>
                    <w:rFonts w:ascii="Arial" w:hAnsi="Arial" w:cs="Arial"/>
                    <w:color w:val="auto"/>
                  </w:rPr>
                  <w:t>Compliant</w:t>
                </w:r>
              </w:sdtContent>
            </w:sdt>
            <w:r w:rsidR="00821338" w:rsidRPr="00996FAF">
              <w:rPr>
                <w:rFonts w:ascii="Arial" w:hAnsi="Arial" w:cs="Arial"/>
                <w:color w:val="0000FF"/>
              </w:rPr>
              <w:t xml:space="preserve"> </w:t>
            </w:r>
          </w:p>
        </w:tc>
      </w:tr>
      <w:tr w:rsidR="00632B65" w14:paraId="2C05D9E7"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5D9E4"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05D9E5"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05D9E6" w14:textId="1A0590B7" w:rsidR="00821338" w:rsidRPr="00996FAF" w:rsidRDefault="000E023F" w:rsidP="008213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D273B">
                  <w:rPr>
                    <w:rFonts w:ascii="Arial" w:hAnsi="Arial" w:cs="Arial"/>
                    <w:color w:val="auto"/>
                  </w:rPr>
                  <w:t>Compliant</w:t>
                </w:r>
              </w:sdtContent>
            </w:sdt>
            <w:r w:rsidR="00821338" w:rsidRPr="00996FAF">
              <w:rPr>
                <w:rFonts w:ascii="Arial" w:hAnsi="Arial" w:cs="Arial"/>
                <w:color w:val="0000FF"/>
              </w:rPr>
              <w:t xml:space="preserve"> </w:t>
            </w:r>
          </w:p>
        </w:tc>
      </w:tr>
      <w:tr w:rsidR="00632B65" w14:paraId="2C05D9EB" w14:textId="77777777" w:rsidTr="00632B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05D9E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05D9E9"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C05D9EA" w14:textId="68D0275F"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D273B">
                  <w:rPr>
                    <w:rFonts w:ascii="Arial" w:hAnsi="Arial" w:cs="Arial"/>
                    <w:color w:val="auto"/>
                  </w:rPr>
                  <w:t>Compliant</w:t>
                </w:r>
              </w:sdtContent>
            </w:sdt>
            <w:r w:rsidR="00821338" w:rsidRPr="00996FAF">
              <w:rPr>
                <w:rFonts w:ascii="Arial" w:hAnsi="Arial" w:cs="Arial"/>
                <w:color w:val="0000FF"/>
              </w:rPr>
              <w:t xml:space="preserve"> </w:t>
            </w:r>
          </w:p>
        </w:tc>
      </w:tr>
    </w:tbl>
    <w:p w14:paraId="2C05D9EC" w14:textId="77777777" w:rsidR="00821338" w:rsidRDefault="00821338" w:rsidP="00821338">
      <w:pPr>
        <w:pStyle w:val="Heading20"/>
      </w:pPr>
      <w:r w:rsidRPr="00996FAF">
        <w:t>Findings</w:t>
      </w:r>
    </w:p>
    <w:p w14:paraId="41E8AEEC" w14:textId="746F8B2A" w:rsidR="00946F94" w:rsidRDefault="00946F94" w:rsidP="00946F94">
      <w:pPr>
        <w:pStyle w:val="NormalArial"/>
        <w:rPr>
          <w:szCs w:val="22"/>
        </w:rPr>
      </w:pPr>
      <w:r w:rsidRPr="007726A7">
        <w:rPr>
          <w:szCs w:val="22"/>
        </w:rPr>
        <w:t xml:space="preserve">This Quality Standard is Compliant as </w:t>
      </w:r>
      <w:r>
        <w:rPr>
          <w:szCs w:val="22"/>
        </w:rPr>
        <w:t>five</w:t>
      </w:r>
      <w:r w:rsidRPr="007726A7">
        <w:rPr>
          <w:szCs w:val="22"/>
        </w:rPr>
        <w:t xml:space="preserve"> of the </w:t>
      </w:r>
      <w:r>
        <w:rPr>
          <w:szCs w:val="22"/>
        </w:rPr>
        <w:t>five</w:t>
      </w:r>
      <w:r w:rsidRPr="007726A7">
        <w:rPr>
          <w:szCs w:val="22"/>
        </w:rPr>
        <w:t xml:space="preserve"> Requirements have been assessed</w:t>
      </w:r>
      <w:r w:rsidR="003D136A">
        <w:rPr>
          <w:szCs w:val="22"/>
        </w:rPr>
        <w:t xml:space="preserve"> </w:t>
      </w:r>
      <w:r w:rsidRPr="007726A7">
        <w:rPr>
          <w:szCs w:val="22"/>
        </w:rPr>
        <w:t>as Compliant.</w:t>
      </w:r>
    </w:p>
    <w:p w14:paraId="549262CD" w14:textId="3E4F470C" w:rsidR="0004611A" w:rsidRDefault="0004611A" w:rsidP="00946F94">
      <w:pPr>
        <w:pStyle w:val="NormalArial"/>
        <w:rPr>
          <w:szCs w:val="22"/>
        </w:rPr>
      </w:pPr>
      <w:r>
        <w:rPr>
          <w:color w:val="auto"/>
          <w:szCs w:val="22"/>
        </w:rPr>
        <w:t xml:space="preserve">Care plans reviewed by the Assessment Team demonstrated risks to consumer’s health and well-being are regularly reviewed, </w:t>
      </w:r>
      <w:proofErr w:type="gramStart"/>
      <w:r>
        <w:rPr>
          <w:color w:val="auto"/>
          <w:szCs w:val="22"/>
        </w:rPr>
        <w:t>assessed</w:t>
      </w:r>
      <w:proofErr w:type="gramEnd"/>
      <w:r>
        <w:rPr>
          <w:color w:val="auto"/>
          <w:szCs w:val="22"/>
        </w:rPr>
        <w:t xml:space="preserve"> and discussed with </w:t>
      </w:r>
      <w:r w:rsidR="00115A14">
        <w:rPr>
          <w:color w:val="auto"/>
          <w:szCs w:val="22"/>
        </w:rPr>
        <w:t xml:space="preserve">consumers and </w:t>
      </w:r>
      <w:r>
        <w:rPr>
          <w:color w:val="auto"/>
          <w:szCs w:val="22"/>
        </w:rPr>
        <w:t xml:space="preserve">representatives to inform </w:t>
      </w:r>
      <w:r w:rsidRPr="00996FAF">
        <w:t>safe and effective care and services.</w:t>
      </w:r>
      <w:r>
        <w:t xml:space="preserve"> </w:t>
      </w:r>
      <w:r w:rsidR="006D4DC8">
        <w:t>These included risks associated with wounds, skin integrity, unplanned weight loss and pain. The service demonstrated a</w:t>
      </w:r>
      <w:r w:rsidR="006D4DC8" w:rsidRPr="006D4DC8">
        <w:t>ssessment and planning identifies and addresses the consumer’s current needs, goals and preferences</w:t>
      </w:r>
      <w:r w:rsidR="006D4DC8">
        <w:t xml:space="preserve">, and </w:t>
      </w:r>
      <w:r w:rsidR="006D4DC8">
        <w:rPr>
          <w:rFonts w:eastAsia="Arial"/>
        </w:rPr>
        <w:t>d</w:t>
      </w:r>
      <w:r w:rsidR="006D4DC8" w:rsidRPr="6C4B1259">
        <w:rPr>
          <w:rFonts w:eastAsia="Arial"/>
        </w:rPr>
        <w:t>ocumentation review</w:t>
      </w:r>
      <w:r w:rsidR="006D4DC8">
        <w:rPr>
          <w:rFonts w:eastAsia="Arial"/>
        </w:rPr>
        <w:t xml:space="preserve">ed demonstrated </w:t>
      </w:r>
      <w:r w:rsidR="006D4DC8" w:rsidRPr="6C4B1259">
        <w:rPr>
          <w:rFonts w:eastAsia="Arial"/>
        </w:rPr>
        <w:t xml:space="preserve">consumers have end of life wishes </w:t>
      </w:r>
      <w:r w:rsidR="006D4DC8">
        <w:rPr>
          <w:rFonts w:eastAsia="Arial"/>
        </w:rPr>
        <w:t xml:space="preserve">recorded. Consumers and representatives interviewed said they are offered the opportunity to discuss </w:t>
      </w:r>
      <w:r w:rsidR="006D4DC8" w:rsidRPr="00996FAF">
        <w:t xml:space="preserve">advance care planning and end of life planning </w:t>
      </w:r>
      <w:r w:rsidR="006D4DC8">
        <w:t xml:space="preserve">at each care conference. </w:t>
      </w:r>
      <w:r w:rsidR="006D4DC8" w:rsidRPr="006D4DC8">
        <w:t>The service ensures all consumer</w:t>
      </w:r>
      <w:r w:rsidR="00115A14">
        <w:t>’</w:t>
      </w:r>
      <w:r w:rsidR="006D4DC8" w:rsidRPr="006D4DC8">
        <w:t xml:space="preserve">s care and services are evaluated at a minimum of every three months with a care conference scheduled annually or when care and service </w:t>
      </w:r>
      <w:proofErr w:type="gramStart"/>
      <w:r w:rsidR="006D4DC8" w:rsidRPr="006D4DC8">
        <w:t>needs</w:t>
      </w:r>
      <w:proofErr w:type="gramEnd"/>
      <w:r w:rsidR="006D4DC8" w:rsidRPr="006D4DC8">
        <w:t xml:space="preserve"> change. Care planning and documentation for sampled consumers was reviewed with evidence of adjustments made to care planning after changes in condition or preferences.</w:t>
      </w:r>
    </w:p>
    <w:p w14:paraId="7B19232E" w14:textId="1482E68F" w:rsidR="006D4DC8" w:rsidRDefault="006D4DC8" w:rsidP="00946F94">
      <w:pPr>
        <w:pStyle w:val="NormalArial"/>
      </w:pPr>
      <w:r w:rsidRPr="6C4B1259">
        <w:rPr>
          <w:rFonts w:eastAsia="Arial"/>
        </w:rPr>
        <w:t xml:space="preserve">Consumers and representatives </w:t>
      </w:r>
      <w:r>
        <w:rPr>
          <w:rFonts w:eastAsia="Arial"/>
        </w:rPr>
        <w:t>interviewed</w:t>
      </w:r>
      <w:r w:rsidRPr="6C4B1259">
        <w:rPr>
          <w:rFonts w:eastAsia="Arial"/>
        </w:rPr>
        <w:t xml:space="preserve"> said they are satisfied with the assessment and planning conducted to address </w:t>
      </w:r>
      <w:r>
        <w:rPr>
          <w:rFonts w:eastAsia="Arial"/>
        </w:rPr>
        <w:t>their</w:t>
      </w:r>
      <w:r w:rsidRPr="6C4B1259">
        <w:rPr>
          <w:rFonts w:eastAsia="Arial"/>
        </w:rPr>
        <w:t xml:space="preserve"> needs, </w:t>
      </w:r>
      <w:proofErr w:type="gramStart"/>
      <w:r w:rsidRPr="6C4B1259">
        <w:rPr>
          <w:rFonts w:eastAsia="Arial"/>
        </w:rPr>
        <w:t>goals</w:t>
      </w:r>
      <w:proofErr w:type="gramEnd"/>
      <w:r w:rsidRPr="6C4B1259">
        <w:rPr>
          <w:rFonts w:eastAsia="Arial"/>
        </w:rPr>
        <w:t xml:space="preserve"> and preferences</w:t>
      </w:r>
      <w:r>
        <w:rPr>
          <w:rFonts w:eastAsia="Arial"/>
        </w:rPr>
        <w:t>,</w:t>
      </w:r>
      <w:r w:rsidRPr="6C4B1259">
        <w:rPr>
          <w:rFonts w:eastAsia="Arial"/>
        </w:rPr>
        <w:t xml:space="preserve"> including advance care planning and end of life planning.</w:t>
      </w:r>
      <w:r>
        <w:t xml:space="preserve"> The service has processes in place to ensure assessment and planning is based on an ongoing partnership with consumers, the people they wished to be </w:t>
      </w:r>
      <w:r>
        <w:lastRenderedPageBreak/>
        <w:t>involved in their care and other organisations and providers of care.</w:t>
      </w:r>
      <w:r w:rsidRPr="006D4DC8">
        <w:t xml:space="preserve"> </w:t>
      </w:r>
      <w:r>
        <w:t xml:space="preserve">Care and service documentation provided evidence of case conferences, involvement of the consumers and their chosen representatives as well as a range of other health providers such as dietitians, speech pathologists, </w:t>
      </w:r>
      <w:proofErr w:type="gramStart"/>
      <w:r>
        <w:t>physiotherapists</w:t>
      </w:r>
      <w:proofErr w:type="gramEnd"/>
      <w:r>
        <w:t xml:space="preserve"> and wound consultants.</w:t>
      </w:r>
    </w:p>
    <w:p w14:paraId="7CD3ACCD" w14:textId="3161AA4A" w:rsidR="006D4DC8" w:rsidRPr="006D4DC8" w:rsidRDefault="006D4DC8" w:rsidP="00946F94">
      <w:pPr>
        <w:pStyle w:val="NormalArial"/>
      </w:pPr>
      <w:r w:rsidRPr="29BC1335">
        <w:rPr>
          <w:rFonts w:eastAsia="Arial"/>
        </w:rPr>
        <w:t>The service demonstrate</w:t>
      </w:r>
      <w:r>
        <w:rPr>
          <w:rFonts w:eastAsia="Arial"/>
        </w:rPr>
        <w:t>d</w:t>
      </w:r>
      <w:r w:rsidRPr="29BC1335">
        <w:rPr>
          <w:rFonts w:eastAsia="Arial"/>
        </w:rPr>
        <w:t xml:space="preserve"> that the outcomes of assessment and planning are communicated to the consumer and representatives and documented in a care and services plan that is readily available to the consumer and to those who are involved in their care.</w:t>
      </w:r>
      <w:r w:rsidRPr="006D4DC8">
        <w:rPr>
          <w:rFonts w:eastAsia="Arial"/>
        </w:rPr>
        <w:t xml:space="preserve"> </w:t>
      </w:r>
      <w:r>
        <w:rPr>
          <w:rFonts w:eastAsia="Arial"/>
        </w:rPr>
        <w:t xml:space="preserve">While some representatives said they did not recall receiving a care plan, they said they regularly speak with staff about their consumer’s needs and changes in condition. </w:t>
      </w:r>
    </w:p>
    <w:p w14:paraId="714A879D" w14:textId="3F12B8FF" w:rsidR="007F1B8A" w:rsidRDefault="007F1B8A" w:rsidP="007F1B8A">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all five Requirements under this </w:t>
      </w:r>
      <w:r w:rsidR="00115A14">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6D4DC8">
        <w:rPr>
          <w:color w:val="auto"/>
        </w:rPr>
        <w:t xml:space="preserve"> </w:t>
      </w:r>
      <w:r w:rsidR="006D4DC8" w:rsidRPr="006D4DC8">
        <w:rPr>
          <w:color w:val="auto"/>
        </w:rPr>
        <w:t xml:space="preserve">The </w:t>
      </w:r>
      <w:r w:rsidR="006D4DC8">
        <w:rPr>
          <w:color w:val="auto"/>
        </w:rPr>
        <w:t>Assessment Team found the service</w:t>
      </w:r>
      <w:r w:rsidR="006D4DC8" w:rsidRPr="006D4DC8">
        <w:rPr>
          <w:color w:val="auto"/>
        </w:rPr>
        <w:t xml:space="preserve"> has implemented </w:t>
      </w:r>
      <w:r w:rsidR="006D4DC8">
        <w:rPr>
          <w:color w:val="auto"/>
        </w:rPr>
        <w:t xml:space="preserve">extensive </w:t>
      </w:r>
      <w:r w:rsidR="006D4DC8" w:rsidRPr="006D4DC8">
        <w:rPr>
          <w:color w:val="auto"/>
        </w:rPr>
        <w:t>actions in response to the non-compliance identified including</w:t>
      </w:r>
      <w:r w:rsidR="006D4DC8">
        <w:rPr>
          <w:color w:val="auto"/>
        </w:rPr>
        <w:t>:</w:t>
      </w:r>
    </w:p>
    <w:p w14:paraId="642231D6" w14:textId="77777777" w:rsidR="006D4DC8" w:rsidRDefault="006D4DC8" w:rsidP="006D4DC8">
      <w:pPr>
        <w:pStyle w:val="NormalArial"/>
        <w:numPr>
          <w:ilvl w:val="0"/>
          <w:numId w:val="12"/>
        </w:numPr>
        <w:rPr>
          <w:color w:val="auto"/>
        </w:rPr>
      </w:pPr>
      <w:r>
        <w:rPr>
          <w:color w:val="auto"/>
        </w:rPr>
        <w:t>Review of admission procedures.</w:t>
      </w:r>
    </w:p>
    <w:p w14:paraId="071E7013" w14:textId="7499BDB8" w:rsidR="006D4DC8" w:rsidRDefault="006D4DC8" w:rsidP="006D4DC8">
      <w:pPr>
        <w:pStyle w:val="NormalArial"/>
        <w:numPr>
          <w:ilvl w:val="0"/>
          <w:numId w:val="12"/>
        </w:numPr>
        <w:rPr>
          <w:color w:val="auto"/>
        </w:rPr>
      </w:pPr>
      <w:r>
        <w:rPr>
          <w:color w:val="auto"/>
        </w:rPr>
        <w:t xml:space="preserve">Ongoing reviews of consumer care assessment and planning, including development of a care plan audit schedule. </w:t>
      </w:r>
    </w:p>
    <w:p w14:paraId="431B4445" w14:textId="5DA09226" w:rsidR="006D4DC8" w:rsidRDefault="006D4DC8" w:rsidP="006D4DC8">
      <w:pPr>
        <w:pStyle w:val="NormalArial"/>
        <w:numPr>
          <w:ilvl w:val="0"/>
          <w:numId w:val="12"/>
        </w:numPr>
        <w:rPr>
          <w:color w:val="auto"/>
        </w:rPr>
      </w:pPr>
      <w:r>
        <w:rPr>
          <w:color w:val="auto"/>
        </w:rPr>
        <w:t xml:space="preserve">Staff education, </w:t>
      </w:r>
      <w:proofErr w:type="gramStart"/>
      <w:r>
        <w:rPr>
          <w:color w:val="auto"/>
        </w:rPr>
        <w:t>training</w:t>
      </w:r>
      <w:proofErr w:type="gramEnd"/>
      <w:r>
        <w:rPr>
          <w:color w:val="auto"/>
        </w:rPr>
        <w:t xml:space="preserve"> and coaching.</w:t>
      </w:r>
    </w:p>
    <w:p w14:paraId="14144369" w14:textId="0B099A71" w:rsidR="006D4DC8" w:rsidRDefault="006D4DC8" w:rsidP="006D4DC8">
      <w:pPr>
        <w:pStyle w:val="NormalArial"/>
        <w:numPr>
          <w:ilvl w:val="0"/>
          <w:numId w:val="12"/>
        </w:numPr>
        <w:rPr>
          <w:color w:val="auto"/>
        </w:rPr>
      </w:pPr>
      <w:r>
        <w:rPr>
          <w:color w:val="auto"/>
        </w:rPr>
        <w:t xml:space="preserve">Improvements to communication regarding </w:t>
      </w:r>
      <w:proofErr w:type="gramStart"/>
      <w:r>
        <w:rPr>
          <w:color w:val="auto"/>
        </w:rPr>
        <w:t>high risk</w:t>
      </w:r>
      <w:proofErr w:type="gramEnd"/>
      <w:r>
        <w:rPr>
          <w:color w:val="auto"/>
        </w:rPr>
        <w:t xml:space="preserve"> consumers. </w:t>
      </w:r>
    </w:p>
    <w:p w14:paraId="6B2B6C19" w14:textId="33EB6C00" w:rsidR="006D4DC8" w:rsidRDefault="006D4DC8" w:rsidP="006D4DC8">
      <w:pPr>
        <w:pStyle w:val="NormalArial"/>
        <w:numPr>
          <w:ilvl w:val="0"/>
          <w:numId w:val="12"/>
        </w:numPr>
        <w:rPr>
          <w:color w:val="auto"/>
        </w:rPr>
      </w:pPr>
      <w:r>
        <w:rPr>
          <w:color w:val="auto"/>
        </w:rPr>
        <w:t xml:space="preserve">Improvements to care conferencing and offering of care plans to consumers and representatives. </w:t>
      </w:r>
    </w:p>
    <w:p w14:paraId="699B09EC" w14:textId="69A62AAB" w:rsidR="006D4DC8" w:rsidRPr="006D4DC8" w:rsidRDefault="006D4DC8" w:rsidP="006D4DC8">
      <w:pPr>
        <w:pStyle w:val="NormalArial"/>
        <w:numPr>
          <w:ilvl w:val="0"/>
          <w:numId w:val="12"/>
        </w:numPr>
        <w:rPr>
          <w:color w:val="auto"/>
        </w:rPr>
      </w:pPr>
      <w:r>
        <w:rPr>
          <w:color w:val="auto"/>
        </w:rPr>
        <w:t xml:space="preserve">Increased clinical oversight by management. </w:t>
      </w:r>
    </w:p>
    <w:p w14:paraId="099FFA3B" w14:textId="594F6F91" w:rsidR="0004611A" w:rsidRDefault="0004611A" w:rsidP="007F1B8A">
      <w:pPr>
        <w:pStyle w:val="NormalArial"/>
        <w:rPr>
          <w:szCs w:val="22"/>
        </w:rPr>
      </w:pPr>
      <w:r w:rsidRPr="00E93D76">
        <w:t xml:space="preserve">I find all </w:t>
      </w:r>
      <w:r>
        <w:t>R</w:t>
      </w:r>
      <w:r w:rsidRPr="00E93D76">
        <w:t xml:space="preserve">equirements in this </w:t>
      </w:r>
      <w:r>
        <w:t xml:space="preserve">Quality </w:t>
      </w:r>
      <w:r w:rsidRPr="00E93D76">
        <w:t>Standard are now Compliant.</w:t>
      </w:r>
    </w:p>
    <w:p w14:paraId="2C05D9ED" w14:textId="4465E9A2" w:rsidR="00821338" w:rsidRPr="00334B7D" w:rsidRDefault="00821338" w:rsidP="00821338">
      <w:pPr>
        <w:pStyle w:val="NormalArial"/>
      </w:pPr>
      <w:r w:rsidRPr="00996FAF">
        <w:br w:type="page"/>
      </w:r>
    </w:p>
    <w:p w14:paraId="2C05D9EE"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2B65" w14:paraId="2C05D9F1"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05D9EF"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05D9F0"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9F8"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F2"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05D9F3"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05D9F4" w14:textId="77777777" w:rsidR="00821338" w:rsidRPr="00996FAF" w:rsidRDefault="00821338" w:rsidP="008213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05D9F5" w14:textId="77777777" w:rsidR="00821338" w:rsidRPr="00996FAF" w:rsidRDefault="00821338" w:rsidP="008213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05D9F6" w14:textId="77777777" w:rsidR="00821338" w:rsidRPr="00996FAF" w:rsidRDefault="00821338" w:rsidP="008213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05D9F7" w14:textId="1D072E26"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9FC"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F9"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05D9FA"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05D9FB" w14:textId="18DE427B"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A00"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9FD" w14:textId="77777777" w:rsidR="00821338" w:rsidRPr="00996FAF" w:rsidRDefault="00821338" w:rsidP="0082133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05D9FE" w14:textId="77777777" w:rsidR="00821338" w:rsidRPr="00996FAF" w:rsidRDefault="00821338" w:rsidP="0082133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C05D9FF" w14:textId="7261C344"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A04"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01"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05DA02"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05DA03" w14:textId="5C69A18B" w:rsidR="00821338" w:rsidRPr="00996FAF" w:rsidRDefault="000E023F" w:rsidP="008213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A08"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05"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05DA06"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05DA07" w14:textId="2368CC37"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A0C"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09"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05DA0A"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05DA0B" w14:textId="6D727287"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r w:rsidR="00632B65" w14:paraId="2C05DA12"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0D"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05DA0E"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05DA0F" w14:textId="77777777" w:rsidR="00821338" w:rsidRPr="00996FAF" w:rsidRDefault="00821338" w:rsidP="008213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05DA10" w14:textId="77777777" w:rsidR="00821338" w:rsidRPr="00996FAF" w:rsidRDefault="00821338" w:rsidP="008213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05DA11" w14:textId="5CC8780C"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C5536">
                  <w:rPr>
                    <w:rFonts w:ascii="Arial" w:hAnsi="Arial" w:cs="Arial"/>
                    <w:color w:val="auto"/>
                  </w:rPr>
                  <w:t>Compliant</w:t>
                </w:r>
              </w:sdtContent>
            </w:sdt>
            <w:r w:rsidR="00821338" w:rsidRPr="00996FAF">
              <w:rPr>
                <w:rFonts w:ascii="Arial" w:hAnsi="Arial" w:cs="Arial"/>
                <w:color w:val="0000FF"/>
              </w:rPr>
              <w:t xml:space="preserve"> </w:t>
            </w:r>
          </w:p>
        </w:tc>
      </w:tr>
    </w:tbl>
    <w:p w14:paraId="2C05DA13" w14:textId="77777777" w:rsidR="00821338" w:rsidRDefault="00821338" w:rsidP="00821338">
      <w:pPr>
        <w:pStyle w:val="Heading20"/>
      </w:pPr>
      <w:r w:rsidRPr="00996FAF">
        <w:t>Findings</w:t>
      </w:r>
    </w:p>
    <w:p w14:paraId="4B4BFF7F" w14:textId="4525E8B1" w:rsidR="005E5403" w:rsidRDefault="005E5403" w:rsidP="005E5403">
      <w:pPr>
        <w:pStyle w:val="NormalArial"/>
        <w:rPr>
          <w:szCs w:val="22"/>
        </w:rPr>
      </w:pPr>
      <w:r w:rsidRPr="007726A7">
        <w:rPr>
          <w:szCs w:val="22"/>
        </w:rPr>
        <w:t xml:space="preserve">This Quality Standard is Compliant as </w:t>
      </w:r>
      <w:r>
        <w:rPr>
          <w:szCs w:val="22"/>
        </w:rPr>
        <w:t>seven</w:t>
      </w:r>
      <w:r w:rsidRPr="007726A7">
        <w:rPr>
          <w:szCs w:val="22"/>
        </w:rPr>
        <w:t xml:space="preserve"> of the </w:t>
      </w:r>
      <w:r>
        <w:rPr>
          <w:szCs w:val="22"/>
        </w:rPr>
        <w:t>seven</w:t>
      </w:r>
      <w:r w:rsidRPr="007726A7">
        <w:rPr>
          <w:szCs w:val="22"/>
        </w:rPr>
        <w:t xml:space="preserve"> Requirements have been assessed</w:t>
      </w:r>
      <w:r w:rsidR="003D136A">
        <w:rPr>
          <w:szCs w:val="22"/>
        </w:rPr>
        <w:t xml:space="preserve"> </w:t>
      </w:r>
      <w:r w:rsidRPr="007726A7">
        <w:rPr>
          <w:szCs w:val="22"/>
        </w:rPr>
        <w:t>as Compliant.</w:t>
      </w:r>
    </w:p>
    <w:p w14:paraId="6F2F7483" w14:textId="43B9B878" w:rsidR="00B00E58" w:rsidRDefault="00E57D41" w:rsidP="005E5403">
      <w:pPr>
        <w:pStyle w:val="NormalArial"/>
      </w:pPr>
      <w:r w:rsidRPr="24B5215E">
        <w:rPr>
          <w:rFonts w:eastAsia="Arial"/>
        </w:rPr>
        <w:t xml:space="preserve">The service demonstrated consumers </w:t>
      </w:r>
      <w:r>
        <w:rPr>
          <w:rFonts w:eastAsia="Arial"/>
        </w:rPr>
        <w:t>receive</w:t>
      </w:r>
      <w:r w:rsidRPr="24B5215E">
        <w:rPr>
          <w:rFonts w:eastAsia="Arial"/>
        </w:rPr>
        <w:t xml:space="preserve"> safe and effective personal</w:t>
      </w:r>
      <w:r>
        <w:rPr>
          <w:rFonts w:eastAsia="Arial"/>
        </w:rPr>
        <w:t xml:space="preserve"> and clinical</w:t>
      </w:r>
      <w:r w:rsidRPr="24B5215E">
        <w:rPr>
          <w:rFonts w:eastAsia="Arial"/>
        </w:rPr>
        <w:t xml:space="preserve"> care that is tailored to their needs and preferences and is best practice. </w:t>
      </w:r>
      <w:r>
        <w:rPr>
          <w:rFonts w:eastAsia="Arial"/>
        </w:rPr>
        <w:t>The Assessment Team’s o</w:t>
      </w:r>
      <w:r w:rsidRPr="24B5215E">
        <w:rPr>
          <w:rFonts w:eastAsia="Arial"/>
        </w:rPr>
        <w:t xml:space="preserve">bservations and </w:t>
      </w:r>
      <w:r>
        <w:rPr>
          <w:rFonts w:eastAsia="Arial"/>
        </w:rPr>
        <w:t xml:space="preserve">review of </w:t>
      </w:r>
      <w:r w:rsidRPr="24B5215E">
        <w:rPr>
          <w:rFonts w:eastAsia="Arial"/>
        </w:rPr>
        <w:t xml:space="preserve">documentation </w:t>
      </w:r>
      <w:r w:rsidR="009A507C">
        <w:rPr>
          <w:rFonts w:eastAsia="Arial"/>
        </w:rPr>
        <w:t>demonstrated</w:t>
      </w:r>
      <w:r>
        <w:rPr>
          <w:rFonts w:eastAsia="Arial"/>
        </w:rPr>
        <w:t xml:space="preserve"> care is planned and provided in a way that is individualised and </w:t>
      </w:r>
      <w:r w:rsidRPr="24B5215E">
        <w:rPr>
          <w:rFonts w:eastAsia="Arial"/>
        </w:rPr>
        <w:t>tailored to the specific needs of the consumers.</w:t>
      </w:r>
      <w:r>
        <w:rPr>
          <w:rFonts w:eastAsia="Arial"/>
        </w:rPr>
        <w:t xml:space="preserve"> While some incongruence was noted in documentation of care regarding skin integrity and diabetes management, there was minimal impact to the consumers. Overall, </w:t>
      </w:r>
      <w:r>
        <w:t>consumers and representatives interviewed provided positive feedback about care provided and said they are satisfied staff are providing care that is safe and right for them.</w:t>
      </w:r>
      <w:r w:rsidR="00B00E58" w:rsidRPr="00B00E58">
        <w:t xml:space="preserve"> </w:t>
      </w:r>
    </w:p>
    <w:p w14:paraId="0D23D014" w14:textId="048A5604" w:rsidR="00E57D41" w:rsidRDefault="00B00E58" w:rsidP="005E5403">
      <w:pPr>
        <w:pStyle w:val="NormalArial"/>
      </w:pPr>
      <w:r w:rsidRPr="00EA5764">
        <w:t>The service demonstrated that high impact and high prevalence risks are effectively managed through clinical governance systems and procedures to identify and manage risk.</w:t>
      </w:r>
      <w:r>
        <w:t xml:space="preserve"> Risks </w:t>
      </w:r>
      <w:r>
        <w:lastRenderedPageBreak/>
        <w:t xml:space="preserve">associated with falls, pain, mobility, unplanned weight loss, and skin integrity were effectively managed for consumers sampled. </w:t>
      </w:r>
    </w:p>
    <w:p w14:paraId="4A12835C" w14:textId="4D60F957" w:rsidR="00E54944" w:rsidRDefault="00E54944" w:rsidP="005E5403">
      <w:pPr>
        <w:pStyle w:val="NormalArial"/>
      </w:pPr>
      <w:r>
        <w:t>The Assessment Team found consumers who are assessed as approaching end of life are commenced on a palliative care pathway in consultation with a palliative care clinical nurse consultant. This pathway directs staff regarding care needs of the consumer including pain monitoring and assessment, skin care, oral care, and nutrition and hydration.</w:t>
      </w:r>
      <w:r w:rsidR="00EA4078" w:rsidRPr="00EA4078">
        <w:t xml:space="preserve"> </w:t>
      </w:r>
      <w:r w:rsidR="00EA4078">
        <w:t xml:space="preserve">Consumers and representatives expressed their satisfaction with </w:t>
      </w:r>
      <w:proofErr w:type="gramStart"/>
      <w:r w:rsidR="00EA4078">
        <w:t>end of life</w:t>
      </w:r>
      <w:proofErr w:type="gramEnd"/>
      <w:r w:rsidR="00EA4078">
        <w:t xml:space="preserve"> care provided to consumers at the service.</w:t>
      </w:r>
    </w:p>
    <w:p w14:paraId="1C4A6689" w14:textId="72E666D6" w:rsidR="00EA4078" w:rsidRDefault="00EA4078" w:rsidP="005E5403">
      <w:pPr>
        <w:pStyle w:val="NormalArial"/>
      </w:pPr>
      <w:r w:rsidRPr="24B5215E">
        <w:rPr>
          <w:rFonts w:eastAsia="Arial"/>
        </w:rPr>
        <w:t>The service demonstrate</w:t>
      </w:r>
      <w:r>
        <w:rPr>
          <w:rFonts w:eastAsia="Arial"/>
        </w:rPr>
        <w:t>d</w:t>
      </w:r>
      <w:r w:rsidRPr="24B5215E">
        <w:rPr>
          <w:rFonts w:eastAsia="Arial"/>
        </w:rPr>
        <w:t xml:space="preserve"> </w:t>
      </w:r>
      <w:r>
        <w:t xml:space="preserve">deterioration or change in a consumer’s health, cognitive function or capacity is recognised and responded to in a timely manner. Review of sampled consumer’s care planning and clinical documentation </w:t>
      </w:r>
      <w:r w:rsidR="00115A14">
        <w:t xml:space="preserve">clearly </w:t>
      </w:r>
      <w:r>
        <w:t>reflected any changes in condition when identified</w:t>
      </w:r>
      <w:r w:rsidR="00115A14">
        <w:t>,</w:t>
      </w:r>
      <w:r>
        <w:t xml:space="preserve"> with timely assessment and response. Interviews with consumers and representatives, documents reviewed, and </w:t>
      </w:r>
      <w:r>
        <w:rPr>
          <w:iCs/>
        </w:rPr>
        <w:t>observations by the Assessment Team demonstrated information was effectively shared to ensure safe and quality care and services for consumers. Care plans and clinical documentation reflected consumer’s needs, goals and preferences had been shared and incorporated into care planning and delivery.</w:t>
      </w:r>
    </w:p>
    <w:p w14:paraId="28EDA22A" w14:textId="1D8C7048" w:rsidR="00EA4078" w:rsidRDefault="00EA4078" w:rsidP="00EA4078">
      <w:pPr>
        <w:pStyle w:val="NormalArial"/>
        <w:rPr>
          <w:rFonts w:eastAsia="Arial"/>
        </w:rPr>
      </w:pPr>
      <w:r w:rsidRPr="00EA4078">
        <w:rPr>
          <w:rFonts w:eastAsia="Arial"/>
        </w:rPr>
        <w:t xml:space="preserve">The service demonstrated timely and appropriate referrals are made for consumers to individual providers and other organisations for the provision of care and services not available within the service. The organisation has established a clinical services team which includes clinical nurse consultants and a nurse practitioner. This team provides consultation relating to dementia and behaviour management, palliative </w:t>
      </w:r>
      <w:proofErr w:type="gramStart"/>
      <w:r w:rsidRPr="00EA4078">
        <w:rPr>
          <w:rFonts w:eastAsia="Arial"/>
        </w:rPr>
        <w:t>care</w:t>
      </w:r>
      <w:proofErr w:type="gramEnd"/>
      <w:r w:rsidRPr="00EA4078">
        <w:rPr>
          <w:rFonts w:eastAsia="Arial"/>
        </w:rPr>
        <w:t xml:space="preserve"> and geriatric management.</w:t>
      </w:r>
    </w:p>
    <w:p w14:paraId="5A27E9D1" w14:textId="30D57640" w:rsidR="00E57D41" w:rsidRPr="00D21823" w:rsidRDefault="00C3043E" w:rsidP="005E5403">
      <w:pPr>
        <w:pStyle w:val="NormalArial"/>
        <w:rPr>
          <w:rFonts w:eastAsia="Arial"/>
        </w:rPr>
      </w:pPr>
      <w:r w:rsidRPr="4B36A183">
        <w:rPr>
          <w:rFonts w:eastAsia="Arial"/>
        </w:rPr>
        <w:t>The organisation has processes in place to monitor infections and antibiotic use. Staff knowledge and practices within the service minimise infection related risks and promote the principles of antimicrobial stewardship, including preparedness in case of an outbreak.</w:t>
      </w:r>
    </w:p>
    <w:p w14:paraId="3FCE376C" w14:textId="6D6F551B" w:rsidR="00971279" w:rsidRDefault="007F1B8A" w:rsidP="00971279">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all seven Requirements under this</w:t>
      </w:r>
      <w:r w:rsidR="00115A14">
        <w:rPr>
          <w:color w:val="auto"/>
        </w:rPr>
        <w:t xml:space="preserve"> Quality</w:t>
      </w:r>
      <w:r>
        <w:rPr>
          <w:color w:val="auto"/>
        </w:rPr>
        <w:t xml:space="preserve"> 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971279" w:rsidRPr="00971279">
        <w:rPr>
          <w:color w:val="auto"/>
        </w:rPr>
        <w:t xml:space="preserve"> </w:t>
      </w:r>
      <w:r w:rsidR="00971279" w:rsidRPr="006D4DC8">
        <w:rPr>
          <w:color w:val="auto"/>
        </w:rPr>
        <w:t xml:space="preserve">The </w:t>
      </w:r>
      <w:r w:rsidR="00971279">
        <w:rPr>
          <w:color w:val="auto"/>
        </w:rPr>
        <w:t>Assessment Team found the service</w:t>
      </w:r>
      <w:r w:rsidR="00971279" w:rsidRPr="006D4DC8">
        <w:rPr>
          <w:color w:val="auto"/>
        </w:rPr>
        <w:t xml:space="preserve"> has implemented </w:t>
      </w:r>
      <w:r w:rsidR="00971279">
        <w:rPr>
          <w:color w:val="auto"/>
        </w:rPr>
        <w:t xml:space="preserve">extensive </w:t>
      </w:r>
      <w:r w:rsidR="00971279" w:rsidRPr="006D4DC8">
        <w:rPr>
          <w:color w:val="auto"/>
        </w:rPr>
        <w:t>actions in response to the non-compliance identified including</w:t>
      </w:r>
      <w:r w:rsidR="00971279">
        <w:rPr>
          <w:color w:val="auto"/>
        </w:rPr>
        <w:t>:</w:t>
      </w:r>
    </w:p>
    <w:p w14:paraId="3D7BFC25" w14:textId="72792709" w:rsidR="00D21823" w:rsidRDefault="00D21823" w:rsidP="00D21823">
      <w:pPr>
        <w:pStyle w:val="NormalArial"/>
        <w:numPr>
          <w:ilvl w:val="0"/>
          <w:numId w:val="13"/>
        </w:numPr>
        <w:rPr>
          <w:color w:val="auto"/>
        </w:rPr>
      </w:pPr>
      <w:r>
        <w:rPr>
          <w:color w:val="auto"/>
        </w:rPr>
        <w:t xml:space="preserve">Increased monitoring </w:t>
      </w:r>
      <w:r w:rsidR="00615EA6">
        <w:rPr>
          <w:color w:val="auto"/>
        </w:rPr>
        <w:t xml:space="preserve">and communication </w:t>
      </w:r>
      <w:r>
        <w:rPr>
          <w:color w:val="auto"/>
        </w:rPr>
        <w:t>of consumer condition and risks associated with their care.</w:t>
      </w:r>
    </w:p>
    <w:p w14:paraId="737B5E0E" w14:textId="683F9851" w:rsidR="00D21823" w:rsidRPr="00D21823" w:rsidRDefault="00D21823" w:rsidP="00D21823">
      <w:pPr>
        <w:pStyle w:val="NormalArial"/>
        <w:numPr>
          <w:ilvl w:val="0"/>
          <w:numId w:val="13"/>
        </w:numPr>
        <w:rPr>
          <w:color w:val="auto"/>
        </w:rPr>
      </w:pPr>
      <w:r>
        <w:rPr>
          <w:color w:val="auto"/>
        </w:rPr>
        <w:t xml:space="preserve">Improved monitoring, </w:t>
      </w:r>
      <w:proofErr w:type="gramStart"/>
      <w:r>
        <w:rPr>
          <w:color w:val="auto"/>
        </w:rPr>
        <w:t>review</w:t>
      </w:r>
      <w:proofErr w:type="gramEnd"/>
      <w:r>
        <w:rPr>
          <w:color w:val="auto"/>
        </w:rPr>
        <w:t xml:space="preserve"> and consent practices for the use of restrictive practices. The service demonstrated </w:t>
      </w:r>
      <w:r>
        <w:rPr>
          <w:rFonts w:eastAsia="Calibri"/>
        </w:rPr>
        <w:t>decreased use of psychotropic medications</w:t>
      </w:r>
      <w:r w:rsidR="00A81A62">
        <w:rPr>
          <w:rFonts w:eastAsia="Calibri"/>
        </w:rPr>
        <w:t xml:space="preserve"> and minimisation of restrictive practices. </w:t>
      </w:r>
    </w:p>
    <w:p w14:paraId="266182AF" w14:textId="7B32BA11" w:rsidR="00D21823" w:rsidRDefault="00615EA6" w:rsidP="00D21823">
      <w:pPr>
        <w:pStyle w:val="NormalArial"/>
        <w:numPr>
          <w:ilvl w:val="0"/>
          <w:numId w:val="13"/>
        </w:numPr>
        <w:rPr>
          <w:color w:val="auto"/>
        </w:rPr>
      </w:pPr>
      <w:r>
        <w:rPr>
          <w:color w:val="auto"/>
        </w:rPr>
        <w:t xml:space="preserve">Staff education, </w:t>
      </w:r>
      <w:proofErr w:type="gramStart"/>
      <w:r>
        <w:rPr>
          <w:color w:val="auto"/>
        </w:rPr>
        <w:t>training</w:t>
      </w:r>
      <w:proofErr w:type="gramEnd"/>
      <w:r>
        <w:rPr>
          <w:color w:val="auto"/>
        </w:rPr>
        <w:t xml:space="preserve"> and coaching.</w:t>
      </w:r>
    </w:p>
    <w:p w14:paraId="64192233" w14:textId="413CEF64" w:rsidR="00615EA6" w:rsidRPr="00615EA6" w:rsidRDefault="00615EA6" w:rsidP="00D21823">
      <w:pPr>
        <w:pStyle w:val="NormalArial"/>
        <w:numPr>
          <w:ilvl w:val="0"/>
          <w:numId w:val="13"/>
        </w:numPr>
        <w:rPr>
          <w:color w:val="auto"/>
        </w:rPr>
      </w:pPr>
      <w:r>
        <w:rPr>
          <w:color w:val="auto"/>
        </w:rPr>
        <w:t xml:space="preserve">Planned audits of </w:t>
      </w:r>
      <w:r w:rsidRPr="00C8171C">
        <w:rPr>
          <w:bCs/>
          <w:szCs w:val="22"/>
        </w:rPr>
        <w:t>documentation, staff practice and consumer satisfaction to ensure ongoing complianc</w:t>
      </w:r>
      <w:r>
        <w:rPr>
          <w:bCs/>
          <w:szCs w:val="22"/>
        </w:rPr>
        <w:t>e.</w:t>
      </w:r>
    </w:p>
    <w:p w14:paraId="59B897C8" w14:textId="198BB353" w:rsidR="00615EA6" w:rsidRDefault="00615EA6" w:rsidP="00D21823">
      <w:pPr>
        <w:pStyle w:val="NormalArial"/>
        <w:numPr>
          <w:ilvl w:val="0"/>
          <w:numId w:val="13"/>
        </w:numPr>
        <w:rPr>
          <w:color w:val="auto"/>
        </w:rPr>
      </w:pPr>
      <w:r>
        <w:rPr>
          <w:color w:val="auto"/>
        </w:rPr>
        <w:t xml:space="preserve">The organisation has engaged an infection prevention and control practitioner role to support the service. </w:t>
      </w:r>
    </w:p>
    <w:p w14:paraId="1F6B350C" w14:textId="5E319020" w:rsidR="00F02732" w:rsidRPr="00F02732" w:rsidRDefault="00F02732" w:rsidP="00F02732">
      <w:pPr>
        <w:pStyle w:val="NormalArial"/>
        <w:numPr>
          <w:ilvl w:val="0"/>
          <w:numId w:val="13"/>
        </w:numPr>
        <w:rPr>
          <w:color w:val="auto"/>
        </w:rPr>
      </w:pPr>
      <w:r>
        <w:rPr>
          <w:color w:val="auto"/>
        </w:rPr>
        <w:t xml:space="preserve">Increased clinical oversight by management. </w:t>
      </w:r>
    </w:p>
    <w:p w14:paraId="4FD0B8D2" w14:textId="77777777" w:rsidR="00971279" w:rsidRDefault="00971279" w:rsidP="00971279">
      <w:pPr>
        <w:pStyle w:val="NormalArial"/>
        <w:rPr>
          <w:szCs w:val="22"/>
        </w:rPr>
      </w:pPr>
      <w:r w:rsidRPr="00E93D76">
        <w:t xml:space="preserve">I find all </w:t>
      </w:r>
      <w:r>
        <w:t>R</w:t>
      </w:r>
      <w:r w:rsidRPr="00E93D76">
        <w:t xml:space="preserve">equirements in this </w:t>
      </w:r>
      <w:r>
        <w:t xml:space="preserve">Quality </w:t>
      </w:r>
      <w:r w:rsidRPr="00E93D76">
        <w:t>Standard are now Compliant.</w:t>
      </w:r>
    </w:p>
    <w:p w14:paraId="2C05DA14" w14:textId="35E21851" w:rsidR="00821338" w:rsidRPr="00262C0B" w:rsidRDefault="00821338" w:rsidP="00821338">
      <w:pPr>
        <w:pStyle w:val="NormalArial"/>
      </w:pPr>
      <w:r>
        <w:br w:type="page"/>
      </w:r>
    </w:p>
    <w:p w14:paraId="2C05DA15"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32B65" w14:paraId="2C05DA18"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C05DA16"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05DA17"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A1C"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19"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05DA1A"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C05DA1B" w14:textId="6F59DD91"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20"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1D"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05DA1E"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C05DA1F" w14:textId="42F3C07E"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27"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21"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05DA22"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05DA23" w14:textId="77777777" w:rsidR="00821338" w:rsidRPr="00996FAF" w:rsidRDefault="00821338" w:rsidP="008213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05DA24" w14:textId="77777777" w:rsidR="00821338" w:rsidRPr="00996FAF" w:rsidRDefault="00821338" w:rsidP="008213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05DA25" w14:textId="77777777" w:rsidR="00821338" w:rsidRPr="00996FAF" w:rsidRDefault="00821338" w:rsidP="008213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C05DA26" w14:textId="717AE89C"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2B"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2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05DA29"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05DA2A" w14:textId="4AEF1C66" w:rsidR="00821338" w:rsidRPr="00996FAF" w:rsidRDefault="000E023F" w:rsidP="008213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2F"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2C"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05DA2D"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05DA2E" w14:textId="60C8B0C9" w:rsidR="00821338" w:rsidRPr="00996FAF" w:rsidRDefault="000E023F" w:rsidP="008213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33"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30"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05DA31"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05DA32" w14:textId="570FB88F"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37"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34"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C05DA35"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C05DA36" w14:textId="4EE1D151"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bl>
    <w:p w14:paraId="2C05DA38" w14:textId="77777777" w:rsidR="00821338" w:rsidRDefault="00821338" w:rsidP="00821338">
      <w:pPr>
        <w:pStyle w:val="Heading20"/>
      </w:pPr>
      <w:r w:rsidRPr="00996FAF">
        <w:t>Findings</w:t>
      </w:r>
    </w:p>
    <w:p w14:paraId="2D978364" w14:textId="2DD3D3F6" w:rsidR="00622989" w:rsidRDefault="002D56C3" w:rsidP="003D136A">
      <w:pPr>
        <w:pStyle w:val="NormalArial"/>
        <w:rPr>
          <w:szCs w:val="22"/>
        </w:rPr>
      </w:pPr>
      <w:r w:rsidRPr="007726A7">
        <w:rPr>
          <w:szCs w:val="22"/>
        </w:rPr>
        <w:t xml:space="preserve">This Quality Standard is Compliant as </w:t>
      </w:r>
      <w:r>
        <w:rPr>
          <w:szCs w:val="22"/>
        </w:rPr>
        <w:t>seven</w:t>
      </w:r>
      <w:r w:rsidRPr="007726A7">
        <w:rPr>
          <w:szCs w:val="22"/>
        </w:rPr>
        <w:t xml:space="preserve"> of the </w:t>
      </w:r>
      <w:r>
        <w:rPr>
          <w:szCs w:val="22"/>
        </w:rPr>
        <w:t>seven</w:t>
      </w:r>
      <w:r w:rsidRPr="007726A7">
        <w:rPr>
          <w:szCs w:val="22"/>
        </w:rPr>
        <w:t xml:space="preserve"> Requirements have been assessed</w:t>
      </w:r>
      <w:r w:rsidR="003D136A">
        <w:rPr>
          <w:szCs w:val="22"/>
        </w:rPr>
        <w:t xml:space="preserve"> </w:t>
      </w:r>
      <w:r w:rsidRPr="007726A7">
        <w:rPr>
          <w:szCs w:val="22"/>
        </w:rPr>
        <w:t>as Compliant.</w:t>
      </w:r>
    </w:p>
    <w:p w14:paraId="4E3DF0E7" w14:textId="6320D807" w:rsidR="0046475E" w:rsidRDefault="0046475E" w:rsidP="007F1B8A">
      <w:pPr>
        <w:pStyle w:val="NormalArial"/>
        <w:tabs>
          <w:tab w:val="left" w:pos="2617"/>
        </w:tabs>
      </w:pPr>
      <w:r>
        <w:rPr>
          <w:rFonts w:eastAsia="Arial"/>
        </w:rPr>
        <w:t>Consumers and representatives interviewed</w:t>
      </w:r>
      <w:r w:rsidRPr="00DA5B39">
        <w:rPr>
          <w:rFonts w:eastAsia="Arial"/>
        </w:rPr>
        <w:t xml:space="preserve"> </w:t>
      </w:r>
      <w:r>
        <w:rPr>
          <w:rFonts w:eastAsia="Arial"/>
        </w:rPr>
        <w:t xml:space="preserve">by the Assessment Team </w:t>
      </w:r>
      <w:r w:rsidRPr="00DA5B39">
        <w:rPr>
          <w:rFonts w:eastAsia="Arial"/>
        </w:rPr>
        <w:t xml:space="preserve">were satisfied that services and supports for daily living meet their needs, </w:t>
      </w:r>
      <w:proofErr w:type="gramStart"/>
      <w:r w:rsidRPr="00DA5B39">
        <w:rPr>
          <w:rFonts w:eastAsia="Arial"/>
        </w:rPr>
        <w:t>goals</w:t>
      </w:r>
      <w:proofErr w:type="gramEnd"/>
      <w:r w:rsidRPr="00DA5B39">
        <w:rPr>
          <w:rFonts w:eastAsia="Arial"/>
        </w:rPr>
        <w:t xml:space="preserve"> and preferences.</w:t>
      </w:r>
      <w:r w:rsidRPr="0046475E">
        <w:rPr>
          <w:rFonts w:eastAsia="Arial"/>
        </w:rPr>
        <w:t xml:space="preserve"> </w:t>
      </w:r>
      <w:r w:rsidRPr="0017317C">
        <w:rPr>
          <w:rFonts w:eastAsia="Arial"/>
        </w:rPr>
        <w:t xml:space="preserve">Consumers felt supported to participate in </w:t>
      </w:r>
      <w:r>
        <w:rPr>
          <w:rFonts w:eastAsia="Arial"/>
        </w:rPr>
        <w:t xml:space="preserve">their </w:t>
      </w:r>
      <w:r w:rsidRPr="006A1030">
        <w:rPr>
          <w:rFonts w:eastAsia="Arial"/>
        </w:rPr>
        <w:t>community within and outside the organisation’s service environment</w:t>
      </w:r>
      <w:r>
        <w:rPr>
          <w:rFonts w:eastAsia="Arial"/>
        </w:rPr>
        <w:t xml:space="preserve">. </w:t>
      </w:r>
      <w:r w:rsidRPr="00DA5B39">
        <w:rPr>
          <w:rFonts w:eastAsia="Arial"/>
        </w:rPr>
        <w:t xml:space="preserve">Staff demonstrated </w:t>
      </w:r>
      <w:r>
        <w:rPr>
          <w:rFonts w:eastAsia="Arial"/>
        </w:rPr>
        <w:t xml:space="preserve">a sound </w:t>
      </w:r>
      <w:r w:rsidRPr="00DA5B39">
        <w:rPr>
          <w:rFonts w:eastAsia="Arial"/>
        </w:rPr>
        <w:t xml:space="preserve">knowledge of </w:t>
      </w:r>
      <w:r>
        <w:rPr>
          <w:rFonts w:eastAsia="Arial"/>
        </w:rPr>
        <w:t xml:space="preserve">individual </w:t>
      </w:r>
      <w:r w:rsidRPr="00DA5B39">
        <w:rPr>
          <w:rFonts w:eastAsia="Arial"/>
        </w:rPr>
        <w:t>consumer</w:t>
      </w:r>
      <w:r>
        <w:rPr>
          <w:rFonts w:eastAsia="Arial"/>
        </w:rPr>
        <w:t>’</w:t>
      </w:r>
      <w:r w:rsidRPr="00DA5B39">
        <w:rPr>
          <w:rFonts w:eastAsia="Arial"/>
        </w:rPr>
        <w:t>s needs and preferred activities</w:t>
      </w:r>
      <w:r>
        <w:rPr>
          <w:rFonts w:eastAsia="Arial"/>
        </w:rPr>
        <w:t xml:space="preserve"> and how they support consumers to meet their needs, </w:t>
      </w:r>
      <w:proofErr w:type="gramStart"/>
      <w:r>
        <w:rPr>
          <w:rFonts w:eastAsia="Arial"/>
        </w:rPr>
        <w:t>goals</w:t>
      </w:r>
      <w:proofErr w:type="gramEnd"/>
      <w:r>
        <w:rPr>
          <w:rFonts w:eastAsia="Arial"/>
        </w:rPr>
        <w:t xml:space="preserve"> and preferences regarding daily living</w:t>
      </w:r>
      <w:r w:rsidRPr="00DA5B39">
        <w:rPr>
          <w:rFonts w:eastAsia="Arial"/>
        </w:rPr>
        <w:t xml:space="preserve">. </w:t>
      </w:r>
      <w:r>
        <w:rPr>
          <w:rFonts w:eastAsia="Arial"/>
        </w:rPr>
        <w:t xml:space="preserve">Lifestyle staff explained how they partner with consumers and representatives to create a lifestyle profile which includes individual preferences, past and current interests, social, </w:t>
      </w:r>
      <w:proofErr w:type="gramStart"/>
      <w:r>
        <w:rPr>
          <w:rFonts w:eastAsia="Arial"/>
        </w:rPr>
        <w:t>cultural</w:t>
      </w:r>
      <w:proofErr w:type="gramEnd"/>
      <w:r>
        <w:rPr>
          <w:rFonts w:eastAsia="Arial"/>
        </w:rPr>
        <w:t xml:space="preserve"> and spiritual needs and traditions that are important to them. </w:t>
      </w:r>
      <w:r w:rsidRPr="00DA5B39">
        <w:rPr>
          <w:rFonts w:eastAsia="Arial"/>
        </w:rPr>
        <w:t xml:space="preserve">Consumers </w:t>
      </w:r>
      <w:r>
        <w:rPr>
          <w:rFonts w:eastAsia="Arial"/>
        </w:rPr>
        <w:t xml:space="preserve">and representatives </w:t>
      </w:r>
      <w:r w:rsidRPr="00DA5B39">
        <w:rPr>
          <w:rFonts w:eastAsia="Arial"/>
        </w:rPr>
        <w:t xml:space="preserve">interviewed described services and supports available to promote </w:t>
      </w:r>
      <w:r w:rsidRPr="38D0062A">
        <w:rPr>
          <w:rFonts w:eastAsia="Arial"/>
        </w:rPr>
        <w:t>consumer</w:t>
      </w:r>
      <w:r>
        <w:rPr>
          <w:rFonts w:eastAsia="Arial"/>
        </w:rPr>
        <w:t>’</w:t>
      </w:r>
      <w:r w:rsidRPr="38D0062A">
        <w:rPr>
          <w:rFonts w:eastAsia="Arial"/>
        </w:rPr>
        <w:t xml:space="preserve">s </w:t>
      </w:r>
      <w:r w:rsidRPr="00DA5B39">
        <w:rPr>
          <w:rFonts w:eastAsia="Arial"/>
        </w:rPr>
        <w:t xml:space="preserve">emotional, </w:t>
      </w:r>
      <w:proofErr w:type="gramStart"/>
      <w:r w:rsidRPr="00DA5B39">
        <w:rPr>
          <w:rFonts w:eastAsia="Arial"/>
        </w:rPr>
        <w:t>spiritual</w:t>
      </w:r>
      <w:proofErr w:type="gramEnd"/>
      <w:r w:rsidRPr="00DA5B39">
        <w:rPr>
          <w:rFonts w:eastAsia="Arial"/>
        </w:rPr>
        <w:t xml:space="preserve"> and psychological well-being. Consumers said they felt connected</w:t>
      </w:r>
      <w:r w:rsidRPr="00DA5B39">
        <w:rPr>
          <w:rFonts w:eastAsia="Arial"/>
          <w:sz w:val="23"/>
          <w:szCs w:val="23"/>
        </w:rPr>
        <w:t xml:space="preserve"> </w:t>
      </w:r>
      <w:r w:rsidRPr="00DA5B39">
        <w:rPr>
          <w:rFonts w:eastAsia="Arial"/>
        </w:rPr>
        <w:t>and engaged in meaningful activities that are satisfying to them.</w:t>
      </w:r>
      <w:r w:rsidRPr="0046475E">
        <w:t xml:space="preserve"> </w:t>
      </w:r>
      <w:r w:rsidRPr="00915D22">
        <w:t>The pastoral care and lifestyle team prioritise one</w:t>
      </w:r>
      <w:r>
        <w:t>-</w:t>
      </w:r>
      <w:r w:rsidRPr="00915D22">
        <w:t>on</w:t>
      </w:r>
      <w:r>
        <w:t>-</w:t>
      </w:r>
      <w:r w:rsidRPr="00915D22">
        <w:t>one visits to consumers</w:t>
      </w:r>
      <w:r>
        <w:t xml:space="preserve">, and communication of consumers requiring emotional support occurs daily. </w:t>
      </w:r>
    </w:p>
    <w:p w14:paraId="0014D53E" w14:textId="409E66BE" w:rsidR="0046475E" w:rsidRDefault="0046475E" w:rsidP="007F1B8A">
      <w:pPr>
        <w:pStyle w:val="NormalArial"/>
        <w:tabs>
          <w:tab w:val="left" w:pos="2617"/>
        </w:tabs>
        <w:rPr>
          <w:rFonts w:eastAsia="Arial"/>
        </w:rPr>
      </w:pPr>
      <w:r w:rsidRPr="0017317C">
        <w:rPr>
          <w:rFonts w:eastAsia="Arial"/>
        </w:rPr>
        <w:t xml:space="preserve">The service </w:t>
      </w:r>
      <w:r>
        <w:rPr>
          <w:rFonts w:eastAsia="Arial"/>
        </w:rPr>
        <w:t>demonstrated</w:t>
      </w:r>
      <w:r w:rsidRPr="0017317C">
        <w:rPr>
          <w:rFonts w:eastAsia="Arial"/>
        </w:rPr>
        <w:t xml:space="preserve"> effective processes and systems in place for identifying and </w:t>
      </w:r>
      <w:r>
        <w:rPr>
          <w:rFonts w:eastAsia="Arial"/>
        </w:rPr>
        <w:t>communicating</w:t>
      </w:r>
      <w:r w:rsidRPr="0017317C">
        <w:rPr>
          <w:rFonts w:eastAsia="Arial"/>
        </w:rPr>
        <w:t xml:space="preserve"> each consumer’s condition, needs and preferences</w:t>
      </w:r>
      <w:r>
        <w:rPr>
          <w:rFonts w:eastAsia="Arial"/>
        </w:rPr>
        <w:t xml:space="preserve"> regarding daily living</w:t>
      </w:r>
      <w:r w:rsidRPr="0017317C">
        <w:rPr>
          <w:rFonts w:eastAsia="Arial"/>
        </w:rPr>
        <w:t>, including changes as they occur</w:t>
      </w:r>
      <w:r>
        <w:rPr>
          <w:rFonts w:eastAsia="Arial"/>
        </w:rPr>
        <w:t>.</w:t>
      </w:r>
      <w:r w:rsidRPr="0046475E">
        <w:t xml:space="preserve"> </w:t>
      </w:r>
      <w:r w:rsidRPr="0046475E">
        <w:rPr>
          <w:rFonts w:eastAsia="Arial"/>
        </w:rPr>
        <w:t xml:space="preserve">The service demonstrated timely and appropriate referrals of </w:t>
      </w:r>
      <w:r w:rsidRPr="0046475E">
        <w:rPr>
          <w:rFonts w:eastAsia="Arial"/>
        </w:rPr>
        <w:lastRenderedPageBreak/>
        <w:t>consumers to other organisations, individuals and providers of other care and services</w:t>
      </w:r>
      <w:r>
        <w:rPr>
          <w:rFonts w:eastAsia="Arial"/>
        </w:rPr>
        <w:t xml:space="preserve"> </w:t>
      </w:r>
      <w:r w:rsidRPr="00F31F75">
        <w:rPr>
          <w:rFonts w:eastAsia="Arial"/>
        </w:rPr>
        <w:t>in the provision of lifestyle support.</w:t>
      </w:r>
    </w:p>
    <w:p w14:paraId="17A62BEA" w14:textId="2F4BA074" w:rsidR="0046475E" w:rsidRDefault="0046475E" w:rsidP="007F1B8A">
      <w:pPr>
        <w:pStyle w:val="NormalArial"/>
        <w:tabs>
          <w:tab w:val="left" w:pos="2617"/>
        </w:tabs>
        <w:rPr>
          <w:rFonts w:eastAsia="Arial"/>
        </w:rPr>
      </w:pPr>
      <w:r w:rsidRPr="699200EB">
        <w:rPr>
          <w:rFonts w:eastAsia="Arial"/>
        </w:rPr>
        <w:t>C</w:t>
      </w:r>
      <w:r w:rsidRPr="00AC23A8">
        <w:rPr>
          <w:rFonts w:eastAsia="Arial"/>
        </w:rPr>
        <w:t xml:space="preserve">onsumers </w:t>
      </w:r>
      <w:r>
        <w:rPr>
          <w:rFonts w:eastAsia="Arial"/>
        </w:rPr>
        <w:t>interviewed</w:t>
      </w:r>
      <w:r w:rsidRPr="00AC23A8">
        <w:rPr>
          <w:rFonts w:eastAsia="Arial"/>
        </w:rPr>
        <w:t xml:space="preserve"> said that the service provides a range of meals which are varied and of suitable quality and quantity.</w:t>
      </w:r>
      <w:r w:rsidRPr="0046475E">
        <w:rPr>
          <w:rFonts w:eastAsia="Arial"/>
        </w:rPr>
        <w:t xml:space="preserve"> </w:t>
      </w:r>
      <w:r w:rsidRPr="00AC23A8">
        <w:rPr>
          <w:rFonts w:eastAsia="Arial"/>
        </w:rPr>
        <w:t xml:space="preserve">The service has processes </w:t>
      </w:r>
      <w:r>
        <w:rPr>
          <w:rFonts w:eastAsia="Arial"/>
        </w:rPr>
        <w:t>i</w:t>
      </w:r>
      <w:r w:rsidRPr="00AC23A8">
        <w:rPr>
          <w:rFonts w:eastAsia="Arial"/>
        </w:rPr>
        <w:t>n place to include consumers in the development of the menu and to provide feedback on the quality of the food provided</w:t>
      </w:r>
      <w:r>
        <w:rPr>
          <w:rFonts w:eastAsia="Arial"/>
        </w:rPr>
        <w:t>.</w:t>
      </w:r>
    </w:p>
    <w:p w14:paraId="7AF0343F" w14:textId="590F3586" w:rsidR="0046475E" w:rsidRPr="0046475E" w:rsidRDefault="0046475E" w:rsidP="007F1B8A">
      <w:pPr>
        <w:pStyle w:val="NormalArial"/>
        <w:tabs>
          <w:tab w:val="left" w:pos="2617"/>
        </w:tabs>
      </w:pPr>
      <w:r w:rsidRPr="00C945D1">
        <w:rPr>
          <w:rFonts w:eastAsia="Arial"/>
        </w:rPr>
        <w:t>Consumers confirmed that they felt safe when using the service’s equipment and said it was easily accessible and suitable for their needs.</w:t>
      </w:r>
      <w:r w:rsidRPr="0046475E">
        <w:rPr>
          <w:rFonts w:eastAsia="Arial"/>
        </w:rPr>
        <w:t xml:space="preserve"> </w:t>
      </w:r>
      <w:r>
        <w:rPr>
          <w:rFonts w:eastAsia="Arial"/>
        </w:rPr>
        <w:t>Lifestyle e</w:t>
      </w:r>
      <w:r w:rsidRPr="00C945D1">
        <w:rPr>
          <w:rFonts w:eastAsia="Arial"/>
        </w:rPr>
        <w:t xml:space="preserve">quipment </w:t>
      </w:r>
      <w:r>
        <w:rPr>
          <w:rFonts w:eastAsia="Arial"/>
        </w:rPr>
        <w:t xml:space="preserve">was </w:t>
      </w:r>
      <w:r w:rsidRPr="00C945D1">
        <w:rPr>
          <w:rFonts w:eastAsia="Arial"/>
        </w:rPr>
        <w:t>observed</w:t>
      </w:r>
      <w:r>
        <w:rPr>
          <w:rFonts w:eastAsia="Arial"/>
        </w:rPr>
        <w:t xml:space="preserve"> by the Assessment Team</w:t>
      </w:r>
      <w:r w:rsidRPr="00C945D1">
        <w:rPr>
          <w:rFonts w:eastAsia="Arial"/>
        </w:rPr>
        <w:t xml:space="preserve"> to be safe, suitable, </w:t>
      </w:r>
      <w:proofErr w:type="gramStart"/>
      <w:r w:rsidRPr="00C945D1">
        <w:rPr>
          <w:rFonts w:eastAsia="Arial"/>
        </w:rPr>
        <w:t>clean</w:t>
      </w:r>
      <w:proofErr w:type="gramEnd"/>
      <w:r w:rsidRPr="00C945D1">
        <w:rPr>
          <w:rFonts w:eastAsia="Arial"/>
        </w:rPr>
        <w:t xml:space="preserve"> and well-maintained.</w:t>
      </w:r>
    </w:p>
    <w:p w14:paraId="51DF040F" w14:textId="17B7E857" w:rsidR="004C0E3B" w:rsidRPr="004C0E3B" w:rsidRDefault="007F1B8A" w:rsidP="007F1B8A">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one Requirement under this </w:t>
      </w:r>
      <w:r w:rsidR="00115A14">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4C0E3B">
        <w:rPr>
          <w:color w:val="auto"/>
        </w:rPr>
        <w:t xml:space="preserve"> </w:t>
      </w:r>
      <w:r w:rsidR="00202F40">
        <w:rPr>
          <w:color w:val="auto"/>
        </w:rPr>
        <w:t>The Assessment Team found a</w:t>
      </w:r>
      <w:r w:rsidR="004C0E3B">
        <w:rPr>
          <w:color w:val="auto"/>
        </w:rPr>
        <w:t xml:space="preserve"> review of the lifestyle program, consultation with consumers, the recruitment of new lifestyle staff and consultants, and encouraging consumers to attend activities throughout the service has been effective in addressing the issues identified at this Review Audit. </w:t>
      </w:r>
      <w:r w:rsidR="004C0E3B" w:rsidRPr="00E93D76">
        <w:t xml:space="preserve">I find all </w:t>
      </w:r>
      <w:r w:rsidR="004C0E3B">
        <w:t>R</w:t>
      </w:r>
      <w:r w:rsidR="004C0E3B" w:rsidRPr="00E93D76">
        <w:t xml:space="preserve">equirements in this </w:t>
      </w:r>
      <w:r w:rsidR="004C0E3B">
        <w:t xml:space="preserve">Quality </w:t>
      </w:r>
      <w:r w:rsidR="004C0E3B" w:rsidRPr="00E93D76">
        <w:t>Standard are now Compliant.</w:t>
      </w:r>
    </w:p>
    <w:p w14:paraId="2C05DA39" w14:textId="4EDF3673" w:rsidR="00821338" w:rsidRPr="00262C0B" w:rsidRDefault="00821338" w:rsidP="00821338">
      <w:pPr>
        <w:pStyle w:val="NormalArial"/>
      </w:pPr>
      <w:r>
        <w:br w:type="page"/>
      </w:r>
    </w:p>
    <w:p w14:paraId="2C05DA3A"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32B65" w14:paraId="2C05DA3D"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05DA3B"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05DA3C"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A41"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3E"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05DA3F"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C05DA40" w14:textId="3F305A6B"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47"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42"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05DA43"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05DA44" w14:textId="77777777" w:rsidR="00821338" w:rsidRPr="00996FAF" w:rsidRDefault="00821338" w:rsidP="008213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05DA45" w14:textId="77777777" w:rsidR="00821338" w:rsidRPr="00996FAF" w:rsidRDefault="00821338" w:rsidP="008213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05DA46" w14:textId="31FA0E8B"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r w:rsidR="00632B65" w14:paraId="2C05DA4B"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4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C05DA49"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C05DA4A" w14:textId="3F53E5C1" w:rsidR="00821338" w:rsidRPr="00996FAF" w:rsidRDefault="000E023F" w:rsidP="008213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2649">
                  <w:rPr>
                    <w:rFonts w:ascii="Arial" w:hAnsi="Arial" w:cs="Arial"/>
                    <w:color w:val="auto"/>
                  </w:rPr>
                  <w:t>Compliant</w:t>
                </w:r>
              </w:sdtContent>
            </w:sdt>
            <w:r w:rsidR="00821338" w:rsidRPr="00996FAF">
              <w:rPr>
                <w:rFonts w:ascii="Arial" w:hAnsi="Arial" w:cs="Arial"/>
                <w:color w:val="0000FF"/>
              </w:rPr>
              <w:t xml:space="preserve"> </w:t>
            </w:r>
          </w:p>
        </w:tc>
      </w:tr>
    </w:tbl>
    <w:p w14:paraId="2C05DA4C" w14:textId="77777777" w:rsidR="00821338" w:rsidRDefault="00821338" w:rsidP="00821338">
      <w:pPr>
        <w:pStyle w:val="Heading20"/>
      </w:pPr>
      <w:r>
        <w:t>Findings</w:t>
      </w:r>
    </w:p>
    <w:p w14:paraId="073AC1A3" w14:textId="2621430D" w:rsidR="00CB77CF" w:rsidRDefault="00CB77CF" w:rsidP="00CB77CF">
      <w:pPr>
        <w:pStyle w:val="NormalArial"/>
        <w:rPr>
          <w:szCs w:val="22"/>
        </w:rPr>
      </w:pPr>
      <w:r w:rsidRPr="007726A7">
        <w:rPr>
          <w:szCs w:val="22"/>
        </w:rPr>
        <w:t xml:space="preserve">This Quality Standard is Compliant as </w:t>
      </w:r>
      <w:r>
        <w:rPr>
          <w:szCs w:val="22"/>
        </w:rPr>
        <w:t>three</w:t>
      </w:r>
      <w:r w:rsidRPr="007726A7">
        <w:rPr>
          <w:szCs w:val="22"/>
        </w:rPr>
        <w:t xml:space="preserve"> of the </w:t>
      </w:r>
      <w:r>
        <w:rPr>
          <w:szCs w:val="22"/>
        </w:rPr>
        <w:t>three</w:t>
      </w:r>
      <w:r w:rsidRPr="007726A7">
        <w:rPr>
          <w:szCs w:val="22"/>
        </w:rPr>
        <w:t xml:space="preserve"> Requirements have been assessed</w:t>
      </w:r>
      <w:r w:rsidR="003D136A">
        <w:rPr>
          <w:szCs w:val="22"/>
        </w:rPr>
        <w:t xml:space="preserve"> </w:t>
      </w:r>
      <w:r w:rsidRPr="007726A7">
        <w:rPr>
          <w:szCs w:val="22"/>
        </w:rPr>
        <w:t>as Compliant.</w:t>
      </w:r>
    </w:p>
    <w:p w14:paraId="6FF5A369" w14:textId="54B7CD8C" w:rsidR="00F27016" w:rsidRDefault="00F27016" w:rsidP="00F27016">
      <w:pPr>
        <w:pStyle w:val="NormalArial"/>
        <w:rPr>
          <w:rFonts w:eastAsia="Arial"/>
        </w:rPr>
      </w:pPr>
      <w:r w:rsidRPr="00F27016">
        <w:rPr>
          <w:szCs w:val="22"/>
        </w:rPr>
        <w:t xml:space="preserve">The service environment was observed to be welcoming and comfortable. The building has an easy to navigate design with signage to support consumers with cognitive impairment. Doors to consumer rooms in the secure unit are individually painted to aid consumers to identify their rooms. Consumers and representatives </w:t>
      </w:r>
      <w:r>
        <w:rPr>
          <w:szCs w:val="22"/>
        </w:rPr>
        <w:t xml:space="preserve">interviewed </w:t>
      </w:r>
      <w:r w:rsidRPr="00F27016">
        <w:rPr>
          <w:szCs w:val="22"/>
        </w:rPr>
        <w:t xml:space="preserve">confirmed that the environment is safe, </w:t>
      </w:r>
      <w:proofErr w:type="gramStart"/>
      <w:r w:rsidRPr="00F27016">
        <w:rPr>
          <w:szCs w:val="22"/>
        </w:rPr>
        <w:t>clean</w:t>
      </w:r>
      <w:proofErr w:type="gramEnd"/>
      <w:r w:rsidRPr="00F27016">
        <w:rPr>
          <w:szCs w:val="22"/>
        </w:rPr>
        <w:t xml:space="preserve"> and well maintained. They said there is adequate private areas, both indoors and outdoors for consumers and visitors to utilise. Consumers said they had suitable quality and quantities of equipment and resources to support their independence and enjoy activities.</w:t>
      </w:r>
      <w:r w:rsidRPr="00F27016">
        <w:rPr>
          <w:rFonts w:eastAsia="Arial"/>
        </w:rPr>
        <w:t xml:space="preserve"> </w:t>
      </w:r>
      <w:r w:rsidRPr="00DF06E3">
        <w:rPr>
          <w:rFonts w:eastAsia="Arial"/>
        </w:rPr>
        <w:t>The service promotes consumer</w:t>
      </w:r>
      <w:r w:rsidR="009A507C">
        <w:rPr>
          <w:rFonts w:eastAsia="Arial"/>
        </w:rPr>
        <w:t>’</w:t>
      </w:r>
      <w:r w:rsidRPr="00DF06E3">
        <w:rPr>
          <w:rFonts w:eastAsia="Arial"/>
        </w:rPr>
        <w:t>s independence to move freely both indoors and outdoors.</w:t>
      </w:r>
    </w:p>
    <w:p w14:paraId="55565BB9" w14:textId="6ABEB750" w:rsidR="007F1B8A" w:rsidRDefault="00F27016" w:rsidP="00CB77CF">
      <w:pPr>
        <w:pStyle w:val="NormalArial"/>
        <w:rPr>
          <w:szCs w:val="22"/>
        </w:rPr>
      </w:pPr>
      <w:r w:rsidRPr="00F416DF">
        <w:rPr>
          <w:rFonts w:eastAsia="Arial"/>
        </w:rPr>
        <w:t>The Assessment Team observed the</w:t>
      </w:r>
      <w:r>
        <w:rPr>
          <w:rFonts w:eastAsia="Arial"/>
        </w:rPr>
        <w:t xml:space="preserve"> service environment, and the</w:t>
      </w:r>
      <w:r w:rsidRPr="00F416DF">
        <w:rPr>
          <w:rFonts w:eastAsia="Arial"/>
        </w:rPr>
        <w:t xml:space="preserve"> furniture, </w:t>
      </w:r>
      <w:proofErr w:type="gramStart"/>
      <w:r w:rsidRPr="00F416DF">
        <w:rPr>
          <w:rFonts w:eastAsia="Arial"/>
        </w:rPr>
        <w:t>fittings</w:t>
      </w:r>
      <w:proofErr w:type="gramEnd"/>
      <w:r w:rsidRPr="00F416DF">
        <w:rPr>
          <w:rFonts w:eastAsia="Arial"/>
        </w:rPr>
        <w:t xml:space="preserve"> and equipment to be safe, clean, well maintained and suitable for consumers.</w:t>
      </w:r>
      <w:r w:rsidRPr="00F27016">
        <w:rPr>
          <w:rFonts w:eastAsia="Arial"/>
        </w:rPr>
        <w:t xml:space="preserve"> </w:t>
      </w:r>
      <w:r w:rsidRPr="00F416DF">
        <w:rPr>
          <w:rFonts w:eastAsia="Arial"/>
        </w:rPr>
        <w:t xml:space="preserve">Management and staff demonstrated effective systems in place for the cleaning and regular maintenance of the </w:t>
      </w:r>
      <w:r w:rsidR="00A70586">
        <w:rPr>
          <w:rFonts w:eastAsia="Arial"/>
        </w:rPr>
        <w:t xml:space="preserve">service, </w:t>
      </w:r>
      <w:r w:rsidRPr="00F416DF">
        <w:rPr>
          <w:rFonts w:eastAsia="Arial"/>
        </w:rPr>
        <w:t xml:space="preserve">furniture, </w:t>
      </w:r>
      <w:proofErr w:type="gramStart"/>
      <w:r w:rsidRPr="00F416DF">
        <w:rPr>
          <w:rFonts w:eastAsia="Arial"/>
        </w:rPr>
        <w:t>fittings</w:t>
      </w:r>
      <w:proofErr w:type="gramEnd"/>
      <w:r w:rsidRPr="00F416DF">
        <w:rPr>
          <w:rFonts w:eastAsia="Arial"/>
        </w:rPr>
        <w:t xml:space="preserve"> and equipment.</w:t>
      </w:r>
    </w:p>
    <w:p w14:paraId="30E7CFB9" w14:textId="788D292C" w:rsidR="007F1B8A" w:rsidRPr="00AB1FC8" w:rsidRDefault="007F1B8A" w:rsidP="00CB77CF">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one Requirement under this </w:t>
      </w:r>
      <w:r w:rsidR="00115A14">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AB1FC8">
        <w:rPr>
          <w:color w:val="auto"/>
        </w:rPr>
        <w:t xml:space="preserve"> </w:t>
      </w:r>
      <w:r w:rsidR="00202F40">
        <w:rPr>
          <w:color w:val="auto"/>
        </w:rPr>
        <w:t>The Assessment Team found i</w:t>
      </w:r>
      <w:r w:rsidR="00AB1FC8">
        <w:rPr>
          <w:color w:val="auto"/>
        </w:rPr>
        <w:t xml:space="preserve">mprovements to the call bell system, review of the </w:t>
      </w:r>
      <w:r w:rsidR="00AB1FC8" w:rsidRPr="00AA25E0">
        <w:t>preventative and corrective maintenance program and calendar</w:t>
      </w:r>
      <w:r w:rsidR="00AB1FC8">
        <w:t xml:space="preserve">, staff training, and increased oversight by management and the organisation has been </w:t>
      </w:r>
      <w:r w:rsidR="00AB1FC8">
        <w:rPr>
          <w:color w:val="auto"/>
        </w:rPr>
        <w:t xml:space="preserve">effective in addressing the issues identified at this Review Audit. </w:t>
      </w:r>
      <w:r w:rsidR="00AB1FC8" w:rsidRPr="00E93D76">
        <w:t xml:space="preserve">I find all </w:t>
      </w:r>
      <w:r w:rsidR="00AB1FC8">
        <w:t>R</w:t>
      </w:r>
      <w:r w:rsidR="00AB1FC8" w:rsidRPr="00E93D76">
        <w:t xml:space="preserve">equirements in this </w:t>
      </w:r>
      <w:r w:rsidR="00AB1FC8">
        <w:t xml:space="preserve">Quality </w:t>
      </w:r>
      <w:r w:rsidR="00AB1FC8" w:rsidRPr="00E93D76">
        <w:t>Standard are now Compliant.</w:t>
      </w:r>
    </w:p>
    <w:p w14:paraId="2C05DA4D" w14:textId="13EBCA0C" w:rsidR="00821338" w:rsidRPr="00262C0B" w:rsidRDefault="00821338" w:rsidP="00821338">
      <w:pPr>
        <w:pStyle w:val="NormalArial"/>
      </w:pPr>
      <w:r>
        <w:br w:type="page"/>
      </w:r>
    </w:p>
    <w:p w14:paraId="2C05DA4E"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32B65" w14:paraId="2C05DA51"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05DA4F"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05DA50"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A55"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52"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C05DA53"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C05DA54" w14:textId="42F474DB"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24EED">
                  <w:rPr>
                    <w:rFonts w:ascii="Arial" w:hAnsi="Arial" w:cs="Arial"/>
                    <w:color w:val="auto"/>
                  </w:rPr>
                  <w:t>Compliant</w:t>
                </w:r>
              </w:sdtContent>
            </w:sdt>
            <w:r w:rsidR="00821338" w:rsidRPr="00996FAF">
              <w:rPr>
                <w:rFonts w:ascii="Arial" w:hAnsi="Arial" w:cs="Arial"/>
                <w:color w:val="0000FF"/>
              </w:rPr>
              <w:t xml:space="preserve"> </w:t>
            </w:r>
          </w:p>
        </w:tc>
      </w:tr>
      <w:tr w:rsidR="00632B65" w14:paraId="2C05DA59"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56"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05DA57"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C05DA58" w14:textId="57D0E2EF"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24EED">
                  <w:rPr>
                    <w:rFonts w:ascii="Arial" w:hAnsi="Arial" w:cs="Arial"/>
                    <w:color w:val="auto"/>
                  </w:rPr>
                  <w:t>Compliant</w:t>
                </w:r>
              </w:sdtContent>
            </w:sdt>
            <w:r w:rsidR="00821338" w:rsidRPr="00996FAF">
              <w:rPr>
                <w:rFonts w:ascii="Arial" w:hAnsi="Arial" w:cs="Arial"/>
                <w:color w:val="0000FF"/>
              </w:rPr>
              <w:t xml:space="preserve"> </w:t>
            </w:r>
          </w:p>
        </w:tc>
      </w:tr>
      <w:tr w:rsidR="00632B65" w14:paraId="2C05DA5D"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5A"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05DA5B"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05DA5C" w14:textId="00669758"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24EED">
                  <w:rPr>
                    <w:rFonts w:ascii="Arial" w:hAnsi="Arial" w:cs="Arial"/>
                    <w:color w:val="auto"/>
                  </w:rPr>
                  <w:t>Compliant</w:t>
                </w:r>
              </w:sdtContent>
            </w:sdt>
            <w:r w:rsidR="00821338" w:rsidRPr="00996FAF">
              <w:rPr>
                <w:rFonts w:ascii="Arial" w:hAnsi="Arial" w:cs="Arial"/>
                <w:color w:val="0000FF"/>
              </w:rPr>
              <w:t xml:space="preserve"> </w:t>
            </w:r>
          </w:p>
        </w:tc>
      </w:tr>
      <w:tr w:rsidR="00632B65" w14:paraId="2C05DA61" w14:textId="77777777" w:rsidTr="00632B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5E"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05DA5F"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05DA60" w14:textId="007301C9" w:rsidR="00821338" w:rsidRPr="00996FAF" w:rsidRDefault="000E023F" w:rsidP="008213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24EED">
                  <w:rPr>
                    <w:rFonts w:ascii="Arial" w:hAnsi="Arial" w:cs="Arial"/>
                    <w:color w:val="auto"/>
                  </w:rPr>
                  <w:t>Compliant</w:t>
                </w:r>
              </w:sdtContent>
            </w:sdt>
            <w:r w:rsidR="00821338" w:rsidRPr="00996FAF">
              <w:rPr>
                <w:rFonts w:ascii="Arial" w:hAnsi="Arial" w:cs="Arial"/>
                <w:color w:val="0000FF"/>
              </w:rPr>
              <w:t xml:space="preserve"> </w:t>
            </w:r>
          </w:p>
        </w:tc>
      </w:tr>
    </w:tbl>
    <w:p w14:paraId="2C05DA62" w14:textId="77777777" w:rsidR="00821338" w:rsidRDefault="00821338" w:rsidP="00821338">
      <w:pPr>
        <w:pStyle w:val="Heading20"/>
      </w:pPr>
      <w:r w:rsidRPr="00996FAF">
        <w:t>Findings</w:t>
      </w:r>
    </w:p>
    <w:p w14:paraId="4CBC07B9" w14:textId="1B9331AE" w:rsidR="00EE1FF3" w:rsidRDefault="00EE1FF3" w:rsidP="00EE1FF3">
      <w:pPr>
        <w:pStyle w:val="NormalArial"/>
        <w:rPr>
          <w:szCs w:val="22"/>
        </w:rPr>
      </w:pPr>
      <w:r w:rsidRPr="007726A7">
        <w:rPr>
          <w:szCs w:val="22"/>
        </w:rPr>
        <w:t xml:space="preserve">This Quality Standard is Compliant as </w:t>
      </w:r>
      <w:r>
        <w:rPr>
          <w:szCs w:val="22"/>
        </w:rPr>
        <w:t>four</w:t>
      </w:r>
      <w:r w:rsidRPr="007726A7">
        <w:rPr>
          <w:szCs w:val="22"/>
        </w:rPr>
        <w:t xml:space="preserve"> of the </w:t>
      </w:r>
      <w:r>
        <w:rPr>
          <w:szCs w:val="22"/>
        </w:rPr>
        <w:t>four</w:t>
      </w:r>
      <w:r w:rsidRPr="007726A7">
        <w:rPr>
          <w:szCs w:val="22"/>
        </w:rPr>
        <w:t xml:space="preserve"> Requirements have been assessed</w:t>
      </w:r>
      <w:r w:rsidR="003D136A">
        <w:rPr>
          <w:szCs w:val="22"/>
        </w:rPr>
        <w:t xml:space="preserve"> </w:t>
      </w:r>
      <w:r w:rsidRPr="007726A7">
        <w:rPr>
          <w:szCs w:val="22"/>
        </w:rPr>
        <w:t>as Compliant.</w:t>
      </w:r>
    </w:p>
    <w:p w14:paraId="3B52C36A" w14:textId="204FA45E" w:rsidR="00F76EEE" w:rsidRDefault="00F76EEE" w:rsidP="00F76EEE">
      <w:pPr>
        <w:pStyle w:val="NormalArial"/>
        <w:rPr>
          <w:szCs w:val="22"/>
        </w:rPr>
      </w:pPr>
      <w:r w:rsidRPr="3218A34E">
        <w:rPr>
          <w:rFonts w:eastAsia="Arial"/>
        </w:rPr>
        <w:t xml:space="preserve">Consumers and representatives interviewed </w:t>
      </w:r>
      <w:r>
        <w:rPr>
          <w:rFonts w:eastAsia="Arial"/>
        </w:rPr>
        <w:t xml:space="preserve">by the Assessment Team </w:t>
      </w:r>
      <w:r w:rsidRPr="3218A34E">
        <w:rPr>
          <w:rFonts w:eastAsia="Arial"/>
        </w:rPr>
        <w:t>confirmed they are encouraged and supported to provide feedback and make complaints. They described the different ways they can provide feedback and said they feel comfortable raising matters with staff and management</w:t>
      </w:r>
      <w:r>
        <w:rPr>
          <w:rFonts w:eastAsia="Arial"/>
        </w:rPr>
        <w:t>.</w:t>
      </w:r>
      <w:r w:rsidRPr="00F76EEE">
        <w:rPr>
          <w:szCs w:val="22"/>
        </w:rPr>
        <w:t xml:space="preserve"> Consumers and representatives interviewed stated management are responsive to any matters they raise</w:t>
      </w:r>
      <w:r>
        <w:rPr>
          <w:szCs w:val="22"/>
        </w:rPr>
        <w:t xml:space="preserve">, and </w:t>
      </w:r>
      <w:r w:rsidRPr="00F76EEE">
        <w:rPr>
          <w:szCs w:val="22"/>
        </w:rPr>
        <w:t xml:space="preserve">confirmed they are aware of advocacy and language services, and other methods for raising and resolving complaints. </w:t>
      </w:r>
      <w:r>
        <w:rPr>
          <w:szCs w:val="22"/>
        </w:rPr>
        <w:t xml:space="preserve">Representatives who had raised complaints said their complaint was dealt with appropriately, and in line with the principles of open disclosure. </w:t>
      </w:r>
    </w:p>
    <w:p w14:paraId="2A616771" w14:textId="5A717757" w:rsidR="00F76EEE" w:rsidRPr="00F76EEE" w:rsidRDefault="00F76EEE" w:rsidP="00F76EEE">
      <w:pPr>
        <w:pStyle w:val="NormalArial"/>
        <w:rPr>
          <w:szCs w:val="22"/>
        </w:rPr>
      </w:pPr>
      <w:r w:rsidRPr="0C215E66">
        <w:rPr>
          <w:rFonts w:eastAsia="Arial"/>
        </w:rPr>
        <w:t>Feedback and complaints are recorded along with any action taken in response to the matters raised. The process is overseen by manage</w:t>
      </w:r>
      <w:r>
        <w:rPr>
          <w:rFonts w:eastAsia="Arial"/>
        </w:rPr>
        <w:t>ment</w:t>
      </w:r>
      <w:r w:rsidRPr="0C215E66">
        <w:rPr>
          <w:rFonts w:eastAsia="Arial"/>
        </w:rPr>
        <w:t xml:space="preserve"> to ensure appropriate action is taken in response to complaints and that a process of open disclosure is used when things go wr</w:t>
      </w:r>
      <w:r>
        <w:rPr>
          <w:rFonts w:eastAsia="Arial"/>
        </w:rPr>
        <w:t xml:space="preserve">ong. Feedback and complaints are recorded in the plan for continuous </w:t>
      </w:r>
      <w:proofErr w:type="gramStart"/>
      <w:r>
        <w:rPr>
          <w:rFonts w:eastAsia="Arial"/>
        </w:rPr>
        <w:t>improvement</w:t>
      </w:r>
      <w:proofErr w:type="gramEnd"/>
      <w:r>
        <w:rPr>
          <w:rFonts w:eastAsia="Arial"/>
        </w:rPr>
        <w:t xml:space="preserve"> and this has been effective in improving the quality of care and services. For example, following feedback from consumers</w:t>
      </w:r>
      <w:r w:rsidR="00115A14">
        <w:rPr>
          <w:rFonts w:eastAsia="Arial"/>
        </w:rPr>
        <w:t>,</w:t>
      </w:r>
      <w:r>
        <w:rPr>
          <w:rFonts w:eastAsia="Arial"/>
        </w:rPr>
        <w:t xml:space="preserve"> the service engaged new gardening contractors to ensure the outdoor areas are well maintained, and the service has ordered better quality towels for consumers.  </w:t>
      </w:r>
    </w:p>
    <w:p w14:paraId="0A472636" w14:textId="5A518DD4" w:rsidR="007F1B8A" w:rsidRDefault="007F1B8A" w:rsidP="007F1B8A">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two Requirements under this</w:t>
      </w:r>
      <w:r w:rsidR="00115A14">
        <w:rPr>
          <w:color w:val="auto"/>
        </w:rPr>
        <w:t xml:space="preserve"> Quality</w:t>
      </w:r>
      <w:r>
        <w:rPr>
          <w:color w:val="auto"/>
        </w:rPr>
        <w:t xml:space="preserve"> 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BB57F1">
        <w:rPr>
          <w:color w:val="auto"/>
        </w:rPr>
        <w:t xml:space="preserve"> </w:t>
      </w:r>
      <w:r w:rsidR="00202F40">
        <w:rPr>
          <w:color w:val="auto"/>
        </w:rPr>
        <w:t>The Assessment Team found i</w:t>
      </w:r>
      <w:r w:rsidR="00BB57F1">
        <w:rPr>
          <w:color w:val="auto"/>
        </w:rPr>
        <w:t xml:space="preserve">mprovements to actioning, </w:t>
      </w:r>
      <w:proofErr w:type="gramStart"/>
      <w:r w:rsidR="00BB57F1">
        <w:rPr>
          <w:color w:val="auto"/>
        </w:rPr>
        <w:t>monitoring</w:t>
      </w:r>
      <w:proofErr w:type="gramEnd"/>
      <w:r w:rsidR="00BB57F1">
        <w:rPr>
          <w:color w:val="auto"/>
        </w:rPr>
        <w:t xml:space="preserve"> and reporting on complaints and feedback, and the use of complaints and feedback to improve the quality of care and services</w:t>
      </w:r>
      <w:r w:rsidR="00202F40">
        <w:rPr>
          <w:color w:val="auto"/>
        </w:rPr>
        <w:t xml:space="preserve">, </w:t>
      </w:r>
      <w:r w:rsidR="00BB57F1">
        <w:t xml:space="preserve">has been </w:t>
      </w:r>
      <w:r w:rsidR="00BB57F1">
        <w:rPr>
          <w:color w:val="auto"/>
        </w:rPr>
        <w:t xml:space="preserve">effective in addressing the issues identified at this Review Audit. </w:t>
      </w:r>
      <w:r w:rsidR="00BB57F1" w:rsidRPr="00E93D76">
        <w:t xml:space="preserve">I find all </w:t>
      </w:r>
      <w:r w:rsidR="00BB57F1">
        <w:t>R</w:t>
      </w:r>
      <w:r w:rsidR="00BB57F1" w:rsidRPr="00E93D76">
        <w:t xml:space="preserve">equirements in this </w:t>
      </w:r>
      <w:r w:rsidR="00BB57F1">
        <w:t xml:space="preserve">Quality </w:t>
      </w:r>
      <w:r w:rsidR="00BB57F1" w:rsidRPr="00E93D76">
        <w:t>Standard are now Compliant.</w:t>
      </w:r>
    </w:p>
    <w:p w14:paraId="2C05DA63" w14:textId="62795C81" w:rsidR="00821338" w:rsidRPr="00712752" w:rsidRDefault="00821338" w:rsidP="00821338">
      <w:pPr>
        <w:pStyle w:val="NormalArial"/>
      </w:pPr>
      <w:r w:rsidRPr="00712752">
        <w:br w:type="page"/>
      </w:r>
    </w:p>
    <w:p w14:paraId="2C05DA64"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32B65" w14:paraId="2C05DA67"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C05DA65"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05DA66"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A6B"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6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05DA69"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05DA6A" w14:textId="611CEFA8"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35AE">
                  <w:rPr>
                    <w:rFonts w:ascii="Arial" w:hAnsi="Arial" w:cs="Arial"/>
                    <w:color w:val="auto"/>
                  </w:rPr>
                  <w:t>Compliant</w:t>
                </w:r>
              </w:sdtContent>
            </w:sdt>
            <w:r w:rsidR="00821338" w:rsidRPr="00996FAF">
              <w:rPr>
                <w:rFonts w:ascii="Arial" w:hAnsi="Arial" w:cs="Arial"/>
                <w:color w:val="0000FF"/>
              </w:rPr>
              <w:t xml:space="preserve"> </w:t>
            </w:r>
          </w:p>
        </w:tc>
      </w:tr>
      <w:tr w:rsidR="00632B65" w14:paraId="2C05DA6F"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6C"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05DA6D"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05DA6E" w14:textId="0ECFDADA"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235AE">
                  <w:rPr>
                    <w:rFonts w:ascii="Arial" w:hAnsi="Arial" w:cs="Arial"/>
                    <w:color w:val="auto"/>
                  </w:rPr>
                  <w:t>Compliant</w:t>
                </w:r>
              </w:sdtContent>
            </w:sdt>
            <w:r w:rsidR="00821338" w:rsidRPr="00996FAF">
              <w:rPr>
                <w:rFonts w:ascii="Arial" w:hAnsi="Arial" w:cs="Arial"/>
                <w:color w:val="0000FF"/>
              </w:rPr>
              <w:t xml:space="preserve"> </w:t>
            </w:r>
          </w:p>
        </w:tc>
      </w:tr>
      <w:tr w:rsidR="00632B65" w14:paraId="2C05DA73"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70"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C05DA71"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C05DA72" w14:textId="74438AED"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235AE">
                  <w:rPr>
                    <w:rFonts w:ascii="Arial" w:hAnsi="Arial" w:cs="Arial"/>
                    <w:color w:val="auto"/>
                  </w:rPr>
                  <w:t>Compliant</w:t>
                </w:r>
              </w:sdtContent>
            </w:sdt>
            <w:r w:rsidR="00821338" w:rsidRPr="00996FAF">
              <w:rPr>
                <w:rFonts w:ascii="Arial" w:hAnsi="Arial" w:cs="Arial"/>
                <w:color w:val="0000FF"/>
              </w:rPr>
              <w:t xml:space="preserve"> </w:t>
            </w:r>
          </w:p>
        </w:tc>
      </w:tr>
      <w:tr w:rsidR="00632B65" w14:paraId="2C05DA77"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74"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C05DA75"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C05DA76" w14:textId="49903CDC" w:rsidR="00821338" w:rsidRPr="00996FAF" w:rsidRDefault="000E023F" w:rsidP="008213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235AE">
                  <w:rPr>
                    <w:rFonts w:ascii="Arial" w:hAnsi="Arial" w:cs="Arial"/>
                    <w:color w:val="auto"/>
                  </w:rPr>
                  <w:t>Compliant</w:t>
                </w:r>
              </w:sdtContent>
            </w:sdt>
            <w:r w:rsidR="00821338" w:rsidRPr="00996FAF">
              <w:rPr>
                <w:rFonts w:ascii="Arial" w:hAnsi="Arial" w:cs="Arial"/>
                <w:color w:val="0000FF"/>
              </w:rPr>
              <w:t xml:space="preserve"> </w:t>
            </w:r>
          </w:p>
        </w:tc>
      </w:tr>
      <w:tr w:rsidR="00632B65" w14:paraId="2C05DA7B" w14:textId="77777777" w:rsidTr="00632B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5DA78"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C05DA79"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05DA7A" w14:textId="4AC4AEFC" w:rsidR="00821338" w:rsidRPr="00996FAF" w:rsidRDefault="000E023F" w:rsidP="008213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235AE">
                  <w:rPr>
                    <w:rFonts w:ascii="Arial" w:hAnsi="Arial" w:cs="Arial"/>
                    <w:color w:val="auto"/>
                  </w:rPr>
                  <w:t>Compliant</w:t>
                </w:r>
              </w:sdtContent>
            </w:sdt>
            <w:r w:rsidR="00821338" w:rsidRPr="00996FAF">
              <w:rPr>
                <w:rFonts w:ascii="Arial" w:hAnsi="Arial" w:cs="Arial"/>
                <w:color w:val="0000FF"/>
              </w:rPr>
              <w:t xml:space="preserve"> </w:t>
            </w:r>
          </w:p>
        </w:tc>
      </w:tr>
    </w:tbl>
    <w:p w14:paraId="2C05DA7C" w14:textId="77777777" w:rsidR="00821338" w:rsidRDefault="00821338" w:rsidP="00821338">
      <w:pPr>
        <w:pStyle w:val="Heading20"/>
      </w:pPr>
      <w:r>
        <w:t>Findings</w:t>
      </w:r>
    </w:p>
    <w:p w14:paraId="64F0C291" w14:textId="1B624CF9" w:rsidR="00A83903" w:rsidRDefault="00A83903" w:rsidP="00A83903">
      <w:pPr>
        <w:pStyle w:val="NormalArial"/>
        <w:rPr>
          <w:szCs w:val="22"/>
        </w:rPr>
      </w:pPr>
      <w:r w:rsidRPr="007726A7">
        <w:rPr>
          <w:szCs w:val="22"/>
        </w:rPr>
        <w:t xml:space="preserve">This Quality Standard is Compliant as </w:t>
      </w:r>
      <w:r>
        <w:rPr>
          <w:szCs w:val="22"/>
        </w:rPr>
        <w:t>five</w:t>
      </w:r>
      <w:r w:rsidRPr="007726A7">
        <w:rPr>
          <w:szCs w:val="22"/>
        </w:rPr>
        <w:t xml:space="preserve"> of the </w:t>
      </w:r>
      <w:r>
        <w:rPr>
          <w:szCs w:val="22"/>
        </w:rPr>
        <w:t>five</w:t>
      </w:r>
      <w:r w:rsidRPr="007726A7">
        <w:rPr>
          <w:szCs w:val="22"/>
        </w:rPr>
        <w:t xml:space="preserve"> Requirements have been assessed</w:t>
      </w:r>
      <w:r w:rsidR="003D136A">
        <w:rPr>
          <w:szCs w:val="22"/>
        </w:rPr>
        <w:t xml:space="preserve"> </w:t>
      </w:r>
      <w:r w:rsidRPr="007726A7">
        <w:rPr>
          <w:szCs w:val="22"/>
        </w:rPr>
        <w:t>as Compliant.</w:t>
      </w:r>
    </w:p>
    <w:p w14:paraId="1CD59463" w14:textId="3B71317D" w:rsidR="007F1B8A" w:rsidRDefault="00AF3190" w:rsidP="00A83903">
      <w:pPr>
        <w:pStyle w:val="NormalArial"/>
        <w:rPr>
          <w:rFonts w:eastAsia="Arial"/>
        </w:rPr>
      </w:pPr>
      <w:r w:rsidRPr="00DFA7DE">
        <w:rPr>
          <w:rFonts w:eastAsia="Arial"/>
        </w:rPr>
        <w:t xml:space="preserve">Consumers and representatives interviewed </w:t>
      </w:r>
      <w:r>
        <w:rPr>
          <w:rFonts w:eastAsia="Arial"/>
        </w:rPr>
        <w:t xml:space="preserve">by the Assessment Team </w:t>
      </w:r>
      <w:r w:rsidRPr="00DFA7DE">
        <w:rPr>
          <w:rFonts w:eastAsia="Arial"/>
        </w:rPr>
        <w:t xml:space="preserve">said </w:t>
      </w:r>
      <w:r>
        <w:rPr>
          <w:rFonts w:eastAsia="Arial"/>
        </w:rPr>
        <w:t xml:space="preserve">the number and mix of </w:t>
      </w:r>
      <w:r w:rsidRPr="00DFA7DE">
        <w:rPr>
          <w:rFonts w:eastAsia="Arial"/>
        </w:rPr>
        <w:t xml:space="preserve">staff </w:t>
      </w:r>
      <w:r>
        <w:rPr>
          <w:rFonts w:eastAsia="Arial"/>
        </w:rPr>
        <w:t>deployed meets</w:t>
      </w:r>
      <w:r w:rsidRPr="00DFA7DE">
        <w:rPr>
          <w:rFonts w:eastAsia="Arial"/>
        </w:rPr>
        <w:t xml:space="preserve"> the care needs of consumers. The</w:t>
      </w:r>
      <w:r>
        <w:rPr>
          <w:rFonts w:eastAsia="Arial"/>
        </w:rPr>
        <w:t>y</w:t>
      </w:r>
      <w:r w:rsidRPr="00DFA7DE">
        <w:rPr>
          <w:rFonts w:eastAsia="Arial"/>
        </w:rPr>
        <w:t xml:space="preserve"> confirmed they are satisfied with the staffing </w:t>
      </w:r>
      <w:r>
        <w:rPr>
          <w:rFonts w:eastAsia="Arial"/>
        </w:rPr>
        <w:t xml:space="preserve">levels </w:t>
      </w:r>
      <w:r w:rsidRPr="00DFA7DE">
        <w:rPr>
          <w:rFonts w:eastAsia="Arial"/>
        </w:rPr>
        <w:t>and call bells are answered in a reasonable time.</w:t>
      </w:r>
      <w:r>
        <w:rPr>
          <w:rFonts w:eastAsia="Arial"/>
        </w:rPr>
        <w:t xml:space="preserve"> The service has recruited staff to fill </w:t>
      </w:r>
      <w:r w:rsidR="00C521D0">
        <w:rPr>
          <w:rFonts w:eastAsia="Arial"/>
        </w:rPr>
        <w:t>vacancies and</w:t>
      </w:r>
      <w:r>
        <w:rPr>
          <w:rFonts w:eastAsia="Arial"/>
        </w:rPr>
        <w:t xml:space="preserve"> planned and unplanned leave is covered by casual staff. The service has reduced reliance on agency staff. Review of call bell response data indicated call bells are generally answered in a timely manner in line with the service’s expectations.</w:t>
      </w:r>
    </w:p>
    <w:p w14:paraId="5BAA78DE" w14:textId="77777777" w:rsidR="00AF3190" w:rsidRDefault="00AF3190" w:rsidP="00A83903">
      <w:pPr>
        <w:pStyle w:val="NormalArial"/>
        <w:rPr>
          <w:rFonts w:eastAsia="Arial"/>
        </w:rPr>
      </w:pPr>
      <w:r w:rsidRPr="00DFA7DE">
        <w:rPr>
          <w:rFonts w:eastAsia="Arial"/>
        </w:rPr>
        <w:t>Consumers and representatives interviewed stated the staff are kind and caring and they are treated with respect. The Assessment Team observed staff interactions with consumers to be caring and respectful.</w:t>
      </w:r>
      <w:r>
        <w:rPr>
          <w:rFonts w:eastAsia="Arial"/>
        </w:rPr>
        <w:t xml:space="preserve"> </w:t>
      </w:r>
    </w:p>
    <w:p w14:paraId="441F8613" w14:textId="54AD05F9" w:rsidR="00AF3190" w:rsidRDefault="00AF3190" w:rsidP="00A83903">
      <w:pPr>
        <w:pStyle w:val="NormalArial"/>
        <w:rPr>
          <w:rFonts w:eastAsia="Arial"/>
        </w:rPr>
      </w:pPr>
      <w:r>
        <w:rPr>
          <w:rFonts w:eastAsia="Arial"/>
        </w:rPr>
        <w:t xml:space="preserve">Consumers and representatives were </w:t>
      </w:r>
      <w:r w:rsidRPr="00DFA7DE">
        <w:rPr>
          <w:rFonts w:eastAsia="Arial"/>
        </w:rPr>
        <w:t>satisfied that the staff are trained and competent to deliver the care and services they require.</w:t>
      </w:r>
      <w:r w:rsidRPr="00AF3190">
        <w:t xml:space="preserve"> </w:t>
      </w:r>
      <w:r>
        <w:t xml:space="preserve">Review of staff records shows the service monitors the qualifications, </w:t>
      </w:r>
      <w:proofErr w:type="gramStart"/>
      <w:r>
        <w:t>registrations</w:t>
      </w:r>
      <w:proofErr w:type="gramEnd"/>
      <w:r>
        <w:t xml:space="preserve"> and competencies of staff and these are all current.</w:t>
      </w:r>
      <w:r w:rsidRPr="00AF3190">
        <w:rPr>
          <w:rFonts w:eastAsia="Arial"/>
        </w:rPr>
        <w:t xml:space="preserve"> </w:t>
      </w:r>
      <w:r w:rsidRPr="72F69765">
        <w:rPr>
          <w:rFonts w:eastAsia="Arial"/>
        </w:rPr>
        <w:t>The service provides an ongoing training program for staff which includes annual mandatory training, additional training in response to identified needs, training by external trainers, and on the job training</w:t>
      </w:r>
      <w:r>
        <w:rPr>
          <w:rFonts w:eastAsia="Arial"/>
        </w:rPr>
        <w:t xml:space="preserve">. </w:t>
      </w:r>
      <w:r>
        <w:t>The service is supported by the organisation’s clinical services team and quality and compliance team who help to identify training needs and deliver specialist training.</w:t>
      </w:r>
    </w:p>
    <w:p w14:paraId="34818972" w14:textId="12714C1D" w:rsidR="00AF3190" w:rsidRDefault="00AF3190" w:rsidP="00A83903">
      <w:pPr>
        <w:pStyle w:val="NormalArial"/>
        <w:rPr>
          <w:szCs w:val="22"/>
        </w:rPr>
      </w:pPr>
      <w:r w:rsidRPr="50A689D0">
        <w:rPr>
          <w:rFonts w:eastAsia="Arial"/>
        </w:rPr>
        <w:t>Management demonstrated they regularly monitor and review the performance of staff. There is a formal process for performance review. All staff have an initial performance appraisal during their probationary period and then on the anniversary of employment.</w:t>
      </w:r>
      <w:r w:rsidRPr="00AF3190">
        <w:rPr>
          <w:rFonts w:eastAsia="Arial"/>
        </w:rPr>
        <w:t xml:space="preserve"> </w:t>
      </w:r>
      <w:r>
        <w:rPr>
          <w:rFonts w:eastAsia="Arial"/>
        </w:rPr>
        <w:t>S</w:t>
      </w:r>
      <w:r w:rsidRPr="50A689D0">
        <w:rPr>
          <w:rFonts w:eastAsia="Arial"/>
        </w:rPr>
        <w:t>taff performance is also reviewed using consumer and staff feedback, investigation of incidents, review of clinical data, staff meetings, and observations by senior staff.</w:t>
      </w:r>
    </w:p>
    <w:p w14:paraId="7AC756C9" w14:textId="20E01CE0" w:rsidR="007F1B8A" w:rsidRPr="00AF3190" w:rsidRDefault="007F1B8A" w:rsidP="007F1B8A">
      <w:pPr>
        <w:pStyle w:val="NormalArial"/>
        <w:rPr>
          <w:color w:val="auto"/>
        </w:rPr>
      </w:pPr>
      <w:r w:rsidRPr="00E93D76">
        <w:rPr>
          <w:color w:val="auto"/>
        </w:rPr>
        <w:lastRenderedPageBreak/>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four Requirements under this </w:t>
      </w:r>
      <w:r w:rsidR="00C521D0">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AF3190">
        <w:rPr>
          <w:color w:val="auto"/>
        </w:rPr>
        <w:t xml:space="preserve"> </w:t>
      </w:r>
      <w:r w:rsidR="008B3C16">
        <w:rPr>
          <w:color w:val="auto"/>
        </w:rPr>
        <w:t>The Assessment Team found r</w:t>
      </w:r>
      <w:r w:rsidR="00AF3190">
        <w:rPr>
          <w:color w:val="auto"/>
        </w:rPr>
        <w:t xml:space="preserve">ecruitment of new staff, reduced agency staff usage, staff training, improvements to the </w:t>
      </w:r>
      <w:r w:rsidR="00AF3190" w:rsidRPr="0F34F696">
        <w:t>recruitment, orientation, and training program</w:t>
      </w:r>
      <w:r w:rsidR="00AF3190">
        <w:t>s, and completion of performance appraisals in line with the organisation’s policy has</w:t>
      </w:r>
      <w:r w:rsidR="00AF3190">
        <w:rPr>
          <w:color w:val="auto"/>
        </w:rPr>
        <w:t xml:space="preserve"> been effective in addressing the issues identified at this Review Audit. </w:t>
      </w:r>
      <w:r w:rsidRPr="00E93D76">
        <w:t xml:space="preserve">I find all </w:t>
      </w:r>
      <w:r>
        <w:t>R</w:t>
      </w:r>
      <w:r w:rsidRPr="00E93D76">
        <w:t>equirements in this Standard are now Compliant.</w:t>
      </w:r>
    </w:p>
    <w:p w14:paraId="2C05DA7D" w14:textId="6CCF2094" w:rsidR="00821338" w:rsidRPr="00262C0B" w:rsidRDefault="00821338" w:rsidP="00821338">
      <w:pPr>
        <w:pStyle w:val="NormalArial"/>
      </w:pPr>
      <w:r>
        <w:br w:type="page"/>
      </w:r>
    </w:p>
    <w:p w14:paraId="2C05DA7E" w14:textId="77777777" w:rsidR="00821338" w:rsidRPr="00996FAF" w:rsidRDefault="00821338" w:rsidP="0082133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2B65" w14:paraId="2C05DA81" w14:textId="77777777" w:rsidTr="00632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05DA7F" w14:textId="77777777" w:rsidR="00821338" w:rsidRPr="00996FAF" w:rsidRDefault="00821338" w:rsidP="0082133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05DA80" w14:textId="77777777" w:rsidR="00821338" w:rsidRPr="00996FAF" w:rsidRDefault="00821338" w:rsidP="008213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2B65" w14:paraId="2C05DA85" w14:textId="77777777" w:rsidTr="00632B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5DA82"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C05DA83"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05DA84" w14:textId="4D3A5C83"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F6DB3">
                  <w:rPr>
                    <w:rFonts w:ascii="Arial" w:hAnsi="Arial" w:cs="Arial"/>
                    <w:color w:val="auto"/>
                  </w:rPr>
                  <w:t>Compliant</w:t>
                </w:r>
              </w:sdtContent>
            </w:sdt>
          </w:p>
        </w:tc>
      </w:tr>
      <w:tr w:rsidR="00632B65" w14:paraId="2C05DA89"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5DA86"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05DA87"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C05DA88" w14:textId="2468DE74" w:rsidR="00821338" w:rsidRPr="00996FAF" w:rsidRDefault="000E023F"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F6DB3">
                  <w:rPr>
                    <w:rFonts w:ascii="Arial" w:hAnsi="Arial" w:cs="Arial"/>
                    <w:color w:val="auto"/>
                  </w:rPr>
                  <w:t>Compliant</w:t>
                </w:r>
              </w:sdtContent>
            </w:sdt>
          </w:p>
        </w:tc>
      </w:tr>
      <w:tr w:rsidR="00632B65" w14:paraId="2C05DA93" w14:textId="77777777" w:rsidTr="00632B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5DA8A"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05DA8B"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05DA8C"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05DA8D"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05DA8E"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C05DA8F"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C05DA90"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05DA91" w14:textId="77777777" w:rsidR="00821338" w:rsidRPr="00996FAF" w:rsidRDefault="00821338" w:rsidP="008213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05DA92" w14:textId="152697A1" w:rsidR="00821338" w:rsidRPr="00996FAF" w:rsidRDefault="000E023F"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F6DB3">
                  <w:rPr>
                    <w:rFonts w:ascii="Arial" w:hAnsi="Arial" w:cs="Arial"/>
                    <w:color w:val="auto"/>
                  </w:rPr>
                  <w:t>Compliant</w:t>
                </w:r>
              </w:sdtContent>
            </w:sdt>
          </w:p>
        </w:tc>
      </w:tr>
      <w:tr w:rsidR="00632B65" w14:paraId="2C05DA9B" w14:textId="77777777" w:rsidTr="00632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5DA94"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05DA95" w14:textId="77777777" w:rsidR="00821338" w:rsidRPr="00996FAF" w:rsidRDefault="00821338" w:rsidP="008213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05DA96" w14:textId="77777777" w:rsidR="00821338" w:rsidRPr="00996FAF" w:rsidRDefault="00821338" w:rsidP="008213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C05DA97" w14:textId="77777777" w:rsidR="00821338" w:rsidRPr="00996FAF" w:rsidRDefault="00821338" w:rsidP="008213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05DA98" w14:textId="77777777" w:rsidR="00821338" w:rsidRPr="00996FAF" w:rsidRDefault="00821338" w:rsidP="008213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05DA99" w14:textId="77777777" w:rsidR="00821338" w:rsidRPr="00996FAF" w:rsidRDefault="00821338" w:rsidP="008213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05DA9A" w14:textId="2F503B0D" w:rsidR="00821338" w:rsidRPr="00996FAF" w:rsidRDefault="000E023F" w:rsidP="008213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F6DB3">
                  <w:rPr>
                    <w:rFonts w:ascii="Arial" w:hAnsi="Arial" w:cs="Arial"/>
                    <w:color w:val="auto"/>
                  </w:rPr>
                  <w:t>Compliant</w:t>
                </w:r>
              </w:sdtContent>
            </w:sdt>
          </w:p>
        </w:tc>
      </w:tr>
      <w:tr w:rsidR="00632B65" w14:paraId="2C05DAA2" w14:textId="77777777" w:rsidTr="00632B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5DA9C" w14:textId="77777777" w:rsidR="00821338" w:rsidRPr="00996FAF" w:rsidRDefault="00821338" w:rsidP="0082133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05DA9D" w14:textId="77777777" w:rsidR="00821338" w:rsidRPr="00996FAF" w:rsidRDefault="00821338" w:rsidP="008213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05DA9E" w14:textId="77777777" w:rsidR="00821338" w:rsidRPr="00996FAF" w:rsidRDefault="00821338" w:rsidP="008213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C05DA9F" w14:textId="77777777" w:rsidR="00821338" w:rsidRPr="00996FAF" w:rsidRDefault="00821338" w:rsidP="008213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05DAA0" w14:textId="77777777" w:rsidR="00821338" w:rsidRPr="00996FAF" w:rsidRDefault="00821338" w:rsidP="008213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05DAA1" w14:textId="0843B5E5" w:rsidR="00821338" w:rsidRPr="00996FAF" w:rsidRDefault="000E023F" w:rsidP="008213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6DB3">
                  <w:rPr>
                    <w:rFonts w:ascii="Arial" w:hAnsi="Arial" w:cs="Arial"/>
                    <w:color w:val="auto"/>
                  </w:rPr>
                  <w:t>Compliant</w:t>
                </w:r>
              </w:sdtContent>
            </w:sdt>
          </w:p>
        </w:tc>
      </w:tr>
    </w:tbl>
    <w:p w14:paraId="2C05DAA3" w14:textId="77777777" w:rsidR="00821338" w:rsidRDefault="00821338" w:rsidP="00821338">
      <w:pPr>
        <w:pStyle w:val="Heading20"/>
      </w:pPr>
      <w:r w:rsidRPr="00996FAF">
        <w:t>Findings</w:t>
      </w:r>
    </w:p>
    <w:p w14:paraId="649BE551" w14:textId="30EED04A" w:rsidR="00A83903" w:rsidRDefault="00A83903" w:rsidP="00A83903">
      <w:pPr>
        <w:pStyle w:val="NormalArial"/>
        <w:rPr>
          <w:szCs w:val="22"/>
        </w:rPr>
      </w:pPr>
      <w:r w:rsidRPr="007726A7">
        <w:rPr>
          <w:szCs w:val="22"/>
        </w:rPr>
        <w:t xml:space="preserve">This Quality Standard is Compliant as </w:t>
      </w:r>
      <w:r>
        <w:rPr>
          <w:szCs w:val="22"/>
        </w:rPr>
        <w:t>five</w:t>
      </w:r>
      <w:r w:rsidRPr="007726A7">
        <w:rPr>
          <w:szCs w:val="22"/>
        </w:rPr>
        <w:t xml:space="preserve"> of the </w:t>
      </w:r>
      <w:r>
        <w:rPr>
          <w:szCs w:val="22"/>
        </w:rPr>
        <w:t>five</w:t>
      </w:r>
      <w:r w:rsidRPr="007726A7">
        <w:rPr>
          <w:szCs w:val="22"/>
        </w:rPr>
        <w:t xml:space="preserve"> Requirements have been assessed</w:t>
      </w:r>
      <w:r w:rsidR="003D136A">
        <w:rPr>
          <w:szCs w:val="22"/>
        </w:rPr>
        <w:t xml:space="preserve"> </w:t>
      </w:r>
      <w:r w:rsidRPr="007726A7">
        <w:rPr>
          <w:szCs w:val="22"/>
        </w:rPr>
        <w:t>as Compliant.</w:t>
      </w:r>
    </w:p>
    <w:p w14:paraId="3B4C5643" w14:textId="423B106A" w:rsidR="007F1B8A" w:rsidRDefault="00821338" w:rsidP="00A83903">
      <w:pPr>
        <w:pStyle w:val="NormalArial"/>
        <w:rPr>
          <w:rFonts w:eastAsia="Arial"/>
        </w:rPr>
      </w:pPr>
      <w:r>
        <w:rPr>
          <w:szCs w:val="22"/>
        </w:rPr>
        <w:t xml:space="preserve">The service demonstrated </w:t>
      </w:r>
      <w:r>
        <w:rPr>
          <w:rFonts w:eastAsia="Arial"/>
        </w:rPr>
        <w:t>how they</w:t>
      </w:r>
      <w:r w:rsidRPr="58F5FB2C">
        <w:rPr>
          <w:rFonts w:eastAsia="Arial"/>
        </w:rPr>
        <w:t xml:space="preserve"> encourage and support consumers</w:t>
      </w:r>
      <w:r>
        <w:rPr>
          <w:rFonts w:eastAsia="Arial"/>
        </w:rPr>
        <w:t xml:space="preserve"> and </w:t>
      </w:r>
      <w:r w:rsidRPr="58F5FB2C">
        <w:rPr>
          <w:rFonts w:eastAsia="Arial"/>
        </w:rPr>
        <w:t>representatives to participate in the development, delivery and evaluation of care and services in a range of ways.</w:t>
      </w:r>
      <w:r w:rsidR="00004023">
        <w:rPr>
          <w:rFonts w:eastAsia="Arial"/>
        </w:rPr>
        <w:t xml:space="preserve"> For example, through meetings, consultation, </w:t>
      </w:r>
      <w:proofErr w:type="gramStart"/>
      <w:r w:rsidR="00004023">
        <w:rPr>
          <w:rFonts w:eastAsia="Arial"/>
        </w:rPr>
        <w:t>surveys</w:t>
      </w:r>
      <w:proofErr w:type="gramEnd"/>
      <w:r w:rsidR="00004023">
        <w:rPr>
          <w:rFonts w:eastAsia="Arial"/>
        </w:rPr>
        <w:t xml:space="preserve"> and audit programs. The governing body demonstrated it </w:t>
      </w:r>
      <w:r w:rsidR="00004023" w:rsidRPr="66834A38">
        <w:rPr>
          <w:rFonts w:eastAsia="Arial"/>
        </w:rPr>
        <w:t xml:space="preserve">promotes a culture of safe, </w:t>
      </w:r>
      <w:proofErr w:type="gramStart"/>
      <w:r w:rsidR="00004023" w:rsidRPr="66834A38">
        <w:rPr>
          <w:rFonts w:eastAsia="Arial"/>
        </w:rPr>
        <w:t>inclusive</w:t>
      </w:r>
      <w:proofErr w:type="gramEnd"/>
      <w:r w:rsidR="00004023" w:rsidRPr="66834A38">
        <w:rPr>
          <w:rFonts w:eastAsia="Arial"/>
        </w:rPr>
        <w:t xml:space="preserve"> and quality care and services</w:t>
      </w:r>
      <w:r w:rsidR="00004023">
        <w:rPr>
          <w:rFonts w:eastAsia="Arial"/>
        </w:rPr>
        <w:t xml:space="preserve"> and monitors this through clinical governance structures, reporting, benchmarking and auditing processes, and visits to the service. </w:t>
      </w:r>
    </w:p>
    <w:p w14:paraId="6EF18CB8" w14:textId="5FAADA2C" w:rsidR="00004023" w:rsidRDefault="00004023" w:rsidP="00A83903">
      <w:pPr>
        <w:pStyle w:val="NormalArial"/>
        <w:rPr>
          <w:rFonts w:eastAsia="Arial"/>
        </w:rPr>
      </w:pPr>
      <w:r>
        <w:rPr>
          <w:rFonts w:eastAsia="Arial"/>
        </w:rPr>
        <w:lastRenderedPageBreak/>
        <w:t xml:space="preserve">The service demonstrated effective organisation wide governance systems are implemented regarding information management, continuous improvement, financial governance, workforce governance, regulatory compliance, and feedback and complaints. </w:t>
      </w:r>
    </w:p>
    <w:p w14:paraId="3880B030" w14:textId="42DA690E" w:rsidR="00004023" w:rsidRDefault="00004023" w:rsidP="00A83903">
      <w:pPr>
        <w:pStyle w:val="NormalArial"/>
        <w:rPr>
          <w:rFonts w:eastAsia="Arial"/>
        </w:rPr>
      </w:pPr>
      <w:r w:rsidRPr="51F1E04A">
        <w:rPr>
          <w:rFonts w:eastAsia="Arial"/>
        </w:rPr>
        <w:t>The service demonstrated it has an effective risk management system in place. Management provided a documented risk management framework, which underpins its risk management strategies, sets out responsibilities, and includes policies and procedures.</w:t>
      </w:r>
      <w:r w:rsidRPr="00004023">
        <w:rPr>
          <w:rFonts w:eastAsia="Arial"/>
        </w:rPr>
        <w:t xml:space="preserve"> </w:t>
      </w:r>
      <w:r w:rsidRPr="51F1E04A">
        <w:rPr>
          <w:rFonts w:eastAsia="Arial"/>
        </w:rPr>
        <w:t xml:space="preserve">The risk management system is monitored at </w:t>
      </w:r>
      <w:r>
        <w:rPr>
          <w:rFonts w:eastAsia="Arial"/>
        </w:rPr>
        <w:t xml:space="preserve">the service </w:t>
      </w:r>
      <w:r w:rsidRPr="51F1E04A">
        <w:rPr>
          <w:rFonts w:eastAsia="Arial"/>
        </w:rPr>
        <w:t xml:space="preserve">level by the management team through clinical assessment, daily review and ongoing monitoring, collection and analysis of clinical data, and internal and external audits. Oversight at </w:t>
      </w:r>
      <w:r w:rsidR="00C521D0">
        <w:rPr>
          <w:rFonts w:eastAsia="Arial"/>
        </w:rPr>
        <w:t>the</w:t>
      </w:r>
      <w:r w:rsidRPr="51F1E04A">
        <w:rPr>
          <w:rFonts w:eastAsia="Arial"/>
        </w:rPr>
        <w:t xml:space="preserve"> organisational level is by the quality and compliance team.</w:t>
      </w:r>
    </w:p>
    <w:p w14:paraId="49E8E61A" w14:textId="52A64496" w:rsidR="00004023" w:rsidRDefault="00671A4D" w:rsidP="00A83903">
      <w:pPr>
        <w:pStyle w:val="NormalArial"/>
        <w:rPr>
          <w:szCs w:val="22"/>
        </w:rPr>
      </w:pPr>
      <w:r w:rsidRPr="00671A4D">
        <w:rPr>
          <w:szCs w:val="22"/>
        </w:rPr>
        <w:t xml:space="preserve">The organisation has a clinical governance framework which includes policies and procedures, responsibilities, planning, monitoring and improvement mechanisms that are implemented to support safe and quality clinical care. It is overseen by the executive </w:t>
      </w:r>
      <w:r w:rsidR="00C521D0">
        <w:rPr>
          <w:szCs w:val="22"/>
        </w:rPr>
        <w:t xml:space="preserve">management </w:t>
      </w:r>
      <w:r w:rsidRPr="00671A4D">
        <w:rPr>
          <w:szCs w:val="22"/>
        </w:rPr>
        <w:t xml:space="preserve">for clinical governance who is assisted by the quality and compliance team and clinical services team. There are reporting mechanisms and processes in place for the collection and reporting of data relating to clinical indicators, incidents, complaints, </w:t>
      </w:r>
      <w:proofErr w:type="gramStart"/>
      <w:r w:rsidRPr="00671A4D">
        <w:rPr>
          <w:szCs w:val="22"/>
        </w:rPr>
        <w:t>surveys</w:t>
      </w:r>
      <w:proofErr w:type="gramEnd"/>
      <w:r w:rsidRPr="00671A4D">
        <w:rPr>
          <w:szCs w:val="22"/>
        </w:rPr>
        <w:t xml:space="preserve"> and audits. This information is analysed, and actions are taken as necessary.</w:t>
      </w:r>
    </w:p>
    <w:p w14:paraId="5853EDD6" w14:textId="011E53C2" w:rsidR="007F1B8A" w:rsidRPr="006B37AD" w:rsidRDefault="007F1B8A" w:rsidP="007F1B8A">
      <w:pPr>
        <w:pStyle w:val="NormalArial"/>
        <w:rPr>
          <w:color w:val="auto"/>
        </w:rPr>
      </w:pPr>
      <w:r w:rsidRPr="00E93D76">
        <w:rPr>
          <w:color w:val="auto"/>
        </w:rPr>
        <w:t xml:space="preserve">The service was previously </w:t>
      </w:r>
      <w:proofErr w:type="gramStart"/>
      <w:r w:rsidRPr="00E93D76">
        <w:rPr>
          <w:color w:val="auto"/>
        </w:rPr>
        <w:t>Non-compliant</w:t>
      </w:r>
      <w:proofErr w:type="gramEnd"/>
      <w:r w:rsidRPr="00E93D76">
        <w:rPr>
          <w:color w:val="auto"/>
        </w:rPr>
        <w:t xml:space="preserve"> in </w:t>
      </w:r>
      <w:r>
        <w:rPr>
          <w:color w:val="auto"/>
        </w:rPr>
        <w:t xml:space="preserve">four Requirements under this </w:t>
      </w:r>
      <w:r w:rsidR="00C521D0">
        <w:rPr>
          <w:color w:val="auto"/>
        </w:rPr>
        <w:t xml:space="preserve">Quality </w:t>
      </w:r>
      <w:r>
        <w:rPr>
          <w:color w:val="auto"/>
        </w:rPr>
        <w:t>Standard</w:t>
      </w:r>
      <w:r w:rsidRPr="00E93D76">
        <w:rPr>
          <w:color w:val="auto"/>
        </w:rPr>
        <w:t xml:space="preserve"> following a </w:t>
      </w:r>
      <w:r>
        <w:rPr>
          <w:color w:val="auto"/>
        </w:rPr>
        <w:t>Review</w:t>
      </w:r>
      <w:r w:rsidRPr="00E93D76">
        <w:rPr>
          <w:color w:val="auto"/>
        </w:rPr>
        <w:t xml:space="preserve"> Audit conducted </w:t>
      </w:r>
      <w:r w:rsidRPr="007F1B8A">
        <w:rPr>
          <w:color w:val="auto"/>
        </w:rPr>
        <w:t>15 November 2021 to 18 November 2021</w:t>
      </w:r>
      <w:r>
        <w:rPr>
          <w:color w:val="auto"/>
        </w:rPr>
        <w:t>.</w:t>
      </w:r>
      <w:r w:rsidR="006B37AD">
        <w:rPr>
          <w:color w:val="auto"/>
        </w:rPr>
        <w:t xml:space="preserve"> </w:t>
      </w:r>
      <w:r w:rsidR="006B37AD" w:rsidRPr="006B37AD">
        <w:rPr>
          <w:color w:val="auto"/>
        </w:rPr>
        <w:t xml:space="preserve">The Assessment Team found </w:t>
      </w:r>
      <w:r w:rsidR="006B37AD">
        <w:rPr>
          <w:color w:val="auto"/>
        </w:rPr>
        <w:t xml:space="preserve">improved </w:t>
      </w:r>
      <w:r w:rsidR="006B37AD" w:rsidRPr="00AA25E0">
        <w:rPr>
          <w:color w:val="auto"/>
        </w:rPr>
        <w:t>support</w:t>
      </w:r>
      <w:r w:rsidR="006B37AD">
        <w:rPr>
          <w:color w:val="auto"/>
        </w:rPr>
        <w:t xml:space="preserve">, reporting and oversight processes by the organisation, new organisational clinical leadership teams, and staff training </w:t>
      </w:r>
      <w:r w:rsidR="006B37AD" w:rsidRPr="006B37AD">
        <w:rPr>
          <w:color w:val="auto"/>
        </w:rPr>
        <w:t>has been effective in addressing the issues identified at this Review Audit.</w:t>
      </w:r>
      <w:r w:rsidR="006B37AD">
        <w:rPr>
          <w:color w:val="auto"/>
        </w:rPr>
        <w:t xml:space="preserve"> </w:t>
      </w:r>
      <w:r w:rsidRPr="00E93D76">
        <w:t xml:space="preserve">I find all </w:t>
      </w:r>
      <w:r>
        <w:t>R</w:t>
      </w:r>
      <w:r w:rsidRPr="00E93D76">
        <w:t>equirements in this Standard are now Compliant.</w:t>
      </w:r>
    </w:p>
    <w:sectPr w:rsidR="007F1B8A" w:rsidRPr="006B37AD" w:rsidSect="0082133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DAB1" w14:textId="77777777" w:rsidR="00821338" w:rsidRDefault="00821338">
      <w:pPr>
        <w:spacing w:after="0"/>
      </w:pPr>
      <w:r>
        <w:separator/>
      </w:r>
    </w:p>
  </w:endnote>
  <w:endnote w:type="continuationSeparator" w:id="0">
    <w:p w14:paraId="2C05DAB3" w14:textId="77777777" w:rsidR="00821338" w:rsidRDefault="008213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DAAA" w14:textId="77777777" w:rsidR="00821338" w:rsidRPr="00DF37F2" w:rsidRDefault="00821338" w:rsidP="00821338">
    <w:pPr>
      <w:pStyle w:val="FooterArial9"/>
      <w:rPr>
        <w:rStyle w:val="FooterBold"/>
        <w:rFonts w:ascii="Arial" w:hAnsi="Arial"/>
        <w:b w:val="0"/>
      </w:rPr>
    </w:pPr>
    <w:r w:rsidRPr="00DF37F2">
      <w:rPr>
        <w:rStyle w:val="FooterBold"/>
        <w:rFonts w:ascii="Arial" w:hAnsi="Arial"/>
        <w:b w:val="0"/>
      </w:rPr>
      <w:t>Name of service: Newmarch House</w:t>
    </w:r>
    <w:r w:rsidRPr="00DF37F2">
      <w:rPr>
        <w:rStyle w:val="FooterBold"/>
        <w:rFonts w:ascii="Arial" w:hAnsi="Arial"/>
        <w:b w:val="0"/>
      </w:rPr>
      <w:tab/>
      <w:t xml:space="preserve">RPT-ACC-0122 v3.0 </w:t>
    </w:r>
  </w:p>
  <w:p w14:paraId="2C05DAAB" w14:textId="77777777" w:rsidR="00821338" w:rsidRPr="00DF37F2" w:rsidRDefault="00821338" w:rsidP="00821338">
    <w:pPr>
      <w:pStyle w:val="FooterArial9"/>
      <w:rPr>
        <w:rStyle w:val="FooterBold"/>
        <w:rFonts w:ascii="Arial" w:hAnsi="Arial"/>
        <w:b w:val="0"/>
      </w:rPr>
    </w:pPr>
    <w:r w:rsidRPr="00DF37F2">
      <w:rPr>
        <w:rStyle w:val="FooterBold"/>
        <w:rFonts w:ascii="Arial" w:hAnsi="Arial"/>
        <w:b w:val="0"/>
      </w:rPr>
      <w:t>Commission ID: 0974</w:t>
    </w:r>
    <w:r w:rsidRPr="00DF37F2">
      <w:rPr>
        <w:rStyle w:val="FooterBold"/>
        <w:rFonts w:ascii="Arial" w:hAnsi="Arial"/>
        <w:b w:val="0"/>
      </w:rPr>
      <w:tab/>
      <w:t xml:space="preserve">OFFICIAL: Sensitive </w:t>
    </w:r>
  </w:p>
  <w:p w14:paraId="2C05DAAC" w14:textId="77777777" w:rsidR="00821338" w:rsidRPr="00DF37F2" w:rsidRDefault="00821338" w:rsidP="0082133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DAAE" w14:textId="77777777" w:rsidR="00821338" w:rsidRDefault="00821338" w:rsidP="0082133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DAA7" w14:textId="77777777" w:rsidR="00821338" w:rsidRDefault="00821338" w:rsidP="00821338">
      <w:pPr>
        <w:spacing w:after="0"/>
      </w:pPr>
      <w:r>
        <w:separator/>
      </w:r>
    </w:p>
  </w:footnote>
  <w:footnote w:type="continuationSeparator" w:id="0">
    <w:p w14:paraId="2C05DAA8" w14:textId="77777777" w:rsidR="00821338" w:rsidRDefault="00821338" w:rsidP="00821338">
      <w:pPr>
        <w:spacing w:after="0"/>
      </w:pPr>
      <w:r>
        <w:continuationSeparator/>
      </w:r>
    </w:p>
  </w:footnote>
  <w:footnote w:id="1">
    <w:p w14:paraId="2C05DAB3" w14:textId="6F9B8E1E" w:rsidR="00821338" w:rsidRDefault="00821338" w:rsidP="0082133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5F8F">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C05DAB4" w14:textId="77777777" w:rsidR="00821338" w:rsidRDefault="00821338" w:rsidP="008213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DAA9" w14:textId="77777777" w:rsidR="00821338" w:rsidRDefault="00821338">
    <w:pPr>
      <w:pStyle w:val="Header"/>
    </w:pPr>
    <w:r>
      <w:rPr>
        <w:noProof/>
        <w:color w:val="2B579A"/>
        <w:shd w:val="clear" w:color="auto" w:fill="E6E6E6"/>
        <w:lang w:val="en-US"/>
      </w:rPr>
      <w:drawing>
        <wp:anchor distT="0" distB="0" distL="114300" distR="114300" simplePos="0" relativeHeight="251659264" behindDoc="1" locked="0" layoutInCell="1" allowOverlap="1" wp14:anchorId="2C05DAAF" wp14:editId="2C05DAB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599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DAAD" w14:textId="77777777" w:rsidR="00821338" w:rsidRDefault="00821338">
    <w:pPr>
      <w:pStyle w:val="Header"/>
    </w:pPr>
    <w:r>
      <w:rPr>
        <w:noProof/>
      </w:rPr>
      <w:drawing>
        <wp:anchor distT="0" distB="0" distL="114300" distR="114300" simplePos="0" relativeHeight="251658240" behindDoc="0" locked="0" layoutInCell="1" allowOverlap="1" wp14:anchorId="2C05DAB1" wp14:editId="2C05DA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B21744">
      <w:start w:val="1"/>
      <w:numFmt w:val="lowerRoman"/>
      <w:lvlText w:val="(%1)"/>
      <w:lvlJc w:val="left"/>
      <w:pPr>
        <w:ind w:left="1080" w:hanging="720"/>
      </w:pPr>
      <w:rPr>
        <w:rFonts w:hint="default"/>
      </w:rPr>
    </w:lvl>
    <w:lvl w:ilvl="1" w:tplc="F9E468B2" w:tentative="1">
      <w:start w:val="1"/>
      <w:numFmt w:val="lowerLetter"/>
      <w:lvlText w:val="%2."/>
      <w:lvlJc w:val="left"/>
      <w:pPr>
        <w:ind w:left="1440" w:hanging="360"/>
      </w:pPr>
    </w:lvl>
    <w:lvl w:ilvl="2" w:tplc="F8B24C3C" w:tentative="1">
      <w:start w:val="1"/>
      <w:numFmt w:val="lowerRoman"/>
      <w:lvlText w:val="%3."/>
      <w:lvlJc w:val="right"/>
      <w:pPr>
        <w:ind w:left="2160" w:hanging="180"/>
      </w:pPr>
    </w:lvl>
    <w:lvl w:ilvl="3" w:tplc="2E04BA98" w:tentative="1">
      <w:start w:val="1"/>
      <w:numFmt w:val="decimal"/>
      <w:lvlText w:val="%4."/>
      <w:lvlJc w:val="left"/>
      <w:pPr>
        <w:ind w:left="2880" w:hanging="360"/>
      </w:pPr>
    </w:lvl>
    <w:lvl w:ilvl="4" w:tplc="F732C518" w:tentative="1">
      <w:start w:val="1"/>
      <w:numFmt w:val="lowerLetter"/>
      <w:lvlText w:val="%5."/>
      <w:lvlJc w:val="left"/>
      <w:pPr>
        <w:ind w:left="3600" w:hanging="360"/>
      </w:pPr>
    </w:lvl>
    <w:lvl w:ilvl="5" w:tplc="DA6E52EC" w:tentative="1">
      <w:start w:val="1"/>
      <w:numFmt w:val="lowerRoman"/>
      <w:lvlText w:val="%6."/>
      <w:lvlJc w:val="right"/>
      <w:pPr>
        <w:ind w:left="4320" w:hanging="180"/>
      </w:pPr>
    </w:lvl>
    <w:lvl w:ilvl="6" w:tplc="9EEC654A" w:tentative="1">
      <w:start w:val="1"/>
      <w:numFmt w:val="decimal"/>
      <w:lvlText w:val="%7."/>
      <w:lvlJc w:val="left"/>
      <w:pPr>
        <w:ind w:left="5040" w:hanging="360"/>
      </w:pPr>
    </w:lvl>
    <w:lvl w:ilvl="7" w:tplc="453A0EDA" w:tentative="1">
      <w:start w:val="1"/>
      <w:numFmt w:val="lowerLetter"/>
      <w:lvlText w:val="%8."/>
      <w:lvlJc w:val="left"/>
      <w:pPr>
        <w:ind w:left="5760" w:hanging="360"/>
      </w:pPr>
    </w:lvl>
    <w:lvl w:ilvl="8" w:tplc="1DC2FC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20650FC">
      <w:start w:val="1"/>
      <w:numFmt w:val="lowerRoman"/>
      <w:lvlText w:val="(%1)"/>
      <w:lvlJc w:val="left"/>
      <w:pPr>
        <w:ind w:left="1080" w:hanging="720"/>
      </w:pPr>
      <w:rPr>
        <w:rFonts w:hint="default"/>
      </w:rPr>
    </w:lvl>
    <w:lvl w:ilvl="1" w:tplc="42566282" w:tentative="1">
      <w:start w:val="1"/>
      <w:numFmt w:val="lowerLetter"/>
      <w:lvlText w:val="%2."/>
      <w:lvlJc w:val="left"/>
      <w:pPr>
        <w:ind w:left="1440" w:hanging="360"/>
      </w:pPr>
    </w:lvl>
    <w:lvl w:ilvl="2" w:tplc="A264775A" w:tentative="1">
      <w:start w:val="1"/>
      <w:numFmt w:val="lowerRoman"/>
      <w:lvlText w:val="%3."/>
      <w:lvlJc w:val="right"/>
      <w:pPr>
        <w:ind w:left="2160" w:hanging="180"/>
      </w:pPr>
    </w:lvl>
    <w:lvl w:ilvl="3" w:tplc="1B1EB3AA" w:tentative="1">
      <w:start w:val="1"/>
      <w:numFmt w:val="decimal"/>
      <w:lvlText w:val="%4."/>
      <w:lvlJc w:val="left"/>
      <w:pPr>
        <w:ind w:left="2880" w:hanging="360"/>
      </w:pPr>
    </w:lvl>
    <w:lvl w:ilvl="4" w:tplc="36B8C22A" w:tentative="1">
      <w:start w:val="1"/>
      <w:numFmt w:val="lowerLetter"/>
      <w:lvlText w:val="%5."/>
      <w:lvlJc w:val="left"/>
      <w:pPr>
        <w:ind w:left="3600" w:hanging="360"/>
      </w:pPr>
    </w:lvl>
    <w:lvl w:ilvl="5" w:tplc="5ED0E034" w:tentative="1">
      <w:start w:val="1"/>
      <w:numFmt w:val="lowerRoman"/>
      <w:lvlText w:val="%6."/>
      <w:lvlJc w:val="right"/>
      <w:pPr>
        <w:ind w:left="4320" w:hanging="180"/>
      </w:pPr>
    </w:lvl>
    <w:lvl w:ilvl="6" w:tplc="ED0C68BC" w:tentative="1">
      <w:start w:val="1"/>
      <w:numFmt w:val="decimal"/>
      <w:lvlText w:val="%7."/>
      <w:lvlJc w:val="left"/>
      <w:pPr>
        <w:ind w:left="5040" w:hanging="360"/>
      </w:pPr>
    </w:lvl>
    <w:lvl w:ilvl="7" w:tplc="6A2E050A" w:tentative="1">
      <w:start w:val="1"/>
      <w:numFmt w:val="lowerLetter"/>
      <w:lvlText w:val="%8."/>
      <w:lvlJc w:val="left"/>
      <w:pPr>
        <w:ind w:left="5760" w:hanging="360"/>
      </w:pPr>
    </w:lvl>
    <w:lvl w:ilvl="8" w:tplc="BFB042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70308A">
      <w:start w:val="1"/>
      <w:numFmt w:val="lowerRoman"/>
      <w:lvlText w:val="(%1)"/>
      <w:lvlJc w:val="left"/>
      <w:pPr>
        <w:ind w:left="1080" w:hanging="720"/>
      </w:pPr>
      <w:rPr>
        <w:rFonts w:hint="default"/>
      </w:rPr>
    </w:lvl>
    <w:lvl w:ilvl="1" w:tplc="71DA1F4A" w:tentative="1">
      <w:start w:val="1"/>
      <w:numFmt w:val="lowerLetter"/>
      <w:lvlText w:val="%2."/>
      <w:lvlJc w:val="left"/>
      <w:pPr>
        <w:ind w:left="1440" w:hanging="360"/>
      </w:pPr>
    </w:lvl>
    <w:lvl w:ilvl="2" w:tplc="B49AF6BA" w:tentative="1">
      <w:start w:val="1"/>
      <w:numFmt w:val="lowerRoman"/>
      <w:lvlText w:val="%3."/>
      <w:lvlJc w:val="right"/>
      <w:pPr>
        <w:ind w:left="2160" w:hanging="180"/>
      </w:pPr>
    </w:lvl>
    <w:lvl w:ilvl="3" w:tplc="D2A0D3C6" w:tentative="1">
      <w:start w:val="1"/>
      <w:numFmt w:val="decimal"/>
      <w:lvlText w:val="%4."/>
      <w:lvlJc w:val="left"/>
      <w:pPr>
        <w:ind w:left="2880" w:hanging="360"/>
      </w:pPr>
    </w:lvl>
    <w:lvl w:ilvl="4" w:tplc="03E6FD76" w:tentative="1">
      <w:start w:val="1"/>
      <w:numFmt w:val="lowerLetter"/>
      <w:lvlText w:val="%5."/>
      <w:lvlJc w:val="left"/>
      <w:pPr>
        <w:ind w:left="3600" w:hanging="360"/>
      </w:pPr>
    </w:lvl>
    <w:lvl w:ilvl="5" w:tplc="3FA27A56" w:tentative="1">
      <w:start w:val="1"/>
      <w:numFmt w:val="lowerRoman"/>
      <w:lvlText w:val="%6."/>
      <w:lvlJc w:val="right"/>
      <w:pPr>
        <w:ind w:left="4320" w:hanging="180"/>
      </w:pPr>
    </w:lvl>
    <w:lvl w:ilvl="6" w:tplc="C998535C" w:tentative="1">
      <w:start w:val="1"/>
      <w:numFmt w:val="decimal"/>
      <w:lvlText w:val="%7."/>
      <w:lvlJc w:val="left"/>
      <w:pPr>
        <w:ind w:left="5040" w:hanging="360"/>
      </w:pPr>
    </w:lvl>
    <w:lvl w:ilvl="7" w:tplc="86FA9022" w:tentative="1">
      <w:start w:val="1"/>
      <w:numFmt w:val="lowerLetter"/>
      <w:lvlText w:val="%8."/>
      <w:lvlJc w:val="left"/>
      <w:pPr>
        <w:ind w:left="5760" w:hanging="360"/>
      </w:pPr>
    </w:lvl>
    <w:lvl w:ilvl="8" w:tplc="E3B2AA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E265B58">
      <w:start w:val="1"/>
      <w:numFmt w:val="bullet"/>
      <w:lvlText w:val=""/>
      <w:lvlJc w:val="left"/>
      <w:pPr>
        <w:ind w:left="720" w:hanging="360"/>
      </w:pPr>
      <w:rPr>
        <w:rFonts w:ascii="Symbol" w:hAnsi="Symbol" w:hint="default"/>
        <w:color w:val="auto"/>
        <w:sz w:val="24"/>
        <w:szCs w:val="24"/>
      </w:rPr>
    </w:lvl>
    <w:lvl w:ilvl="1" w:tplc="CE4E1B6A" w:tentative="1">
      <w:start w:val="1"/>
      <w:numFmt w:val="bullet"/>
      <w:lvlText w:val="o"/>
      <w:lvlJc w:val="left"/>
      <w:pPr>
        <w:ind w:left="1440" w:hanging="360"/>
      </w:pPr>
      <w:rPr>
        <w:rFonts w:ascii="Courier New" w:hAnsi="Courier New" w:cs="Courier New" w:hint="default"/>
      </w:rPr>
    </w:lvl>
    <w:lvl w:ilvl="2" w:tplc="1A128E9E" w:tentative="1">
      <w:start w:val="1"/>
      <w:numFmt w:val="bullet"/>
      <w:lvlText w:val=""/>
      <w:lvlJc w:val="left"/>
      <w:pPr>
        <w:ind w:left="2160" w:hanging="360"/>
      </w:pPr>
      <w:rPr>
        <w:rFonts w:ascii="Wingdings" w:hAnsi="Wingdings" w:hint="default"/>
      </w:rPr>
    </w:lvl>
    <w:lvl w:ilvl="3" w:tplc="EBC81D3A" w:tentative="1">
      <w:start w:val="1"/>
      <w:numFmt w:val="bullet"/>
      <w:lvlText w:val=""/>
      <w:lvlJc w:val="left"/>
      <w:pPr>
        <w:ind w:left="2880" w:hanging="360"/>
      </w:pPr>
      <w:rPr>
        <w:rFonts w:ascii="Symbol" w:hAnsi="Symbol" w:hint="default"/>
      </w:rPr>
    </w:lvl>
    <w:lvl w:ilvl="4" w:tplc="98848E7E" w:tentative="1">
      <w:start w:val="1"/>
      <w:numFmt w:val="bullet"/>
      <w:lvlText w:val="o"/>
      <w:lvlJc w:val="left"/>
      <w:pPr>
        <w:ind w:left="3600" w:hanging="360"/>
      </w:pPr>
      <w:rPr>
        <w:rFonts w:ascii="Courier New" w:hAnsi="Courier New" w:cs="Courier New" w:hint="default"/>
      </w:rPr>
    </w:lvl>
    <w:lvl w:ilvl="5" w:tplc="0100C132" w:tentative="1">
      <w:start w:val="1"/>
      <w:numFmt w:val="bullet"/>
      <w:lvlText w:val=""/>
      <w:lvlJc w:val="left"/>
      <w:pPr>
        <w:ind w:left="4320" w:hanging="360"/>
      </w:pPr>
      <w:rPr>
        <w:rFonts w:ascii="Wingdings" w:hAnsi="Wingdings" w:hint="default"/>
      </w:rPr>
    </w:lvl>
    <w:lvl w:ilvl="6" w:tplc="30105752" w:tentative="1">
      <w:start w:val="1"/>
      <w:numFmt w:val="bullet"/>
      <w:lvlText w:val=""/>
      <w:lvlJc w:val="left"/>
      <w:pPr>
        <w:ind w:left="5040" w:hanging="360"/>
      </w:pPr>
      <w:rPr>
        <w:rFonts w:ascii="Symbol" w:hAnsi="Symbol" w:hint="default"/>
      </w:rPr>
    </w:lvl>
    <w:lvl w:ilvl="7" w:tplc="53369E12" w:tentative="1">
      <w:start w:val="1"/>
      <w:numFmt w:val="bullet"/>
      <w:lvlText w:val="o"/>
      <w:lvlJc w:val="left"/>
      <w:pPr>
        <w:ind w:left="5760" w:hanging="360"/>
      </w:pPr>
      <w:rPr>
        <w:rFonts w:ascii="Courier New" w:hAnsi="Courier New" w:cs="Courier New" w:hint="default"/>
      </w:rPr>
    </w:lvl>
    <w:lvl w:ilvl="8" w:tplc="A39648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7E1EA4">
      <w:start w:val="1"/>
      <w:numFmt w:val="lowerRoman"/>
      <w:lvlText w:val="(%1)"/>
      <w:lvlJc w:val="left"/>
      <w:pPr>
        <w:ind w:left="1080" w:hanging="720"/>
      </w:pPr>
      <w:rPr>
        <w:rFonts w:hint="default"/>
      </w:rPr>
    </w:lvl>
    <w:lvl w:ilvl="1" w:tplc="01A09F66" w:tentative="1">
      <w:start w:val="1"/>
      <w:numFmt w:val="lowerLetter"/>
      <w:lvlText w:val="%2."/>
      <w:lvlJc w:val="left"/>
      <w:pPr>
        <w:ind w:left="1440" w:hanging="360"/>
      </w:pPr>
    </w:lvl>
    <w:lvl w:ilvl="2" w:tplc="A13638C2" w:tentative="1">
      <w:start w:val="1"/>
      <w:numFmt w:val="lowerRoman"/>
      <w:lvlText w:val="%3."/>
      <w:lvlJc w:val="right"/>
      <w:pPr>
        <w:ind w:left="2160" w:hanging="180"/>
      </w:pPr>
    </w:lvl>
    <w:lvl w:ilvl="3" w:tplc="D9E6C9F2" w:tentative="1">
      <w:start w:val="1"/>
      <w:numFmt w:val="decimal"/>
      <w:lvlText w:val="%4."/>
      <w:lvlJc w:val="left"/>
      <w:pPr>
        <w:ind w:left="2880" w:hanging="360"/>
      </w:pPr>
    </w:lvl>
    <w:lvl w:ilvl="4" w:tplc="DF660776" w:tentative="1">
      <w:start w:val="1"/>
      <w:numFmt w:val="lowerLetter"/>
      <w:lvlText w:val="%5."/>
      <w:lvlJc w:val="left"/>
      <w:pPr>
        <w:ind w:left="3600" w:hanging="360"/>
      </w:pPr>
    </w:lvl>
    <w:lvl w:ilvl="5" w:tplc="97146C76" w:tentative="1">
      <w:start w:val="1"/>
      <w:numFmt w:val="lowerRoman"/>
      <w:lvlText w:val="%6."/>
      <w:lvlJc w:val="right"/>
      <w:pPr>
        <w:ind w:left="4320" w:hanging="180"/>
      </w:pPr>
    </w:lvl>
    <w:lvl w:ilvl="6" w:tplc="7DAE0832" w:tentative="1">
      <w:start w:val="1"/>
      <w:numFmt w:val="decimal"/>
      <w:lvlText w:val="%7."/>
      <w:lvlJc w:val="left"/>
      <w:pPr>
        <w:ind w:left="5040" w:hanging="360"/>
      </w:pPr>
    </w:lvl>
    <w:lvl w:ilvl="7" w:tplc="9FAC0FBA" w:tentative="1">
      <w:start w:val="1"/>
      <w:numFmt w:val="lowerLetter"/>
      <w:lvlText w:val="%8."/>
      <w:lvlJc w:val="left"/>
      <w:pPr>
        <w:ind w:left="5760" w:hanging="360"/>
      </w:pPr>
    </w:lvl>
    <w:lvl w:ilvl="8" w:tplc="C4348C58" w:tentative="1">
      <w:start w:val="1"/>
      <w:numFmt w:val="lowerRoman"/>
      <w:lvlText w:val="%9."/>
      <w:lvlJc w:val="right"/>
      <w:pPr>
        <w:ind w:left="6480" w:hanging="180"/>
      </w:pPr>
    </w:lvl>
  </w:abstractNum>
  <w:abstractNum w:abstractNumId="5" w15:restartNumberingAfterBreak="0">
    <w:nsid w:val="23CB6011"/>
    <w:multiLevelType w:val="hybridMultilevel"/>
    <w:tmpl w:val="49EE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3E0CE658">
      <w:start w:val="1"/>
      <w:numFmt w:val="lowerRoman"/>
      <w:lvlText w:val="(%1)"/>
      <w:lvlJc w:val="left"/>
      <w:pPr>
        <w:ind w:left="1080" w:hanging="720"/>
      </w:pPr>
      <w:rPr>
        <w:rFonts w:hint="default"/>
      </w:rPr>
    </w:lvl>
    <w:lvl w:ilvl="1" w:tplc="3F5E7C98" w:tentative="1">
      <w:start w:val="1"/>
      <w:numFmt w:val="lowerLetter"/>
      <w:lvlText w:val="%2."/>
      <w:lvlJc w:val="left"/>
      <w:pPr>
        <w:ind w:left="1440" w:hanging="360"/>
      </w:pPr>
    </w:lvl>
    <w:lvl w:ilvl="2" w:tplc="67B4F1A2" w:tentative="1">
      <w:start w:val="1"/>
      <w:numFmt w:val="lowerRoman"/>
      <w:lvlText w:val="%3."/>
      <w:lvlJc w:val="right"/>
      <w:pPr>
        <w:ind w:left="2160" w:hanging="180"/>
      </w:pPr>
    </w:lvl>
    <w:lvl w:ilvl="3" w:tplc="7F2E8888" w:tentative="1">
      <w:start w:val="1"/>
      <w:numFmt w:val="decimal"/>
      <w:lvlText w:val="%4."/>
      <w:lvlJc w:val="left"/>
      <w:pPr>
        <w:ind w:left="2880" w:hanging="360"/>
      </w:pPr>
    </w:lvl>
    <w:lvl w:ilvl="4" w:tplc="38D6BED4" w:tentative="1">
      <w:start w:val="1"/>
      <w:numFmt w:val="lowerLetter"/>
      <w:lvlText w:val="%5."/>
      <w:lvlJc w:val="left"/>
      <w:pPr>
        <w:ind w:left="3600" w:hanging="360"/>
      </w:pPr>
    </w:lvl>
    <w:lvl w:ilvl="5" w:tplc="828C9D1E" w:tentative="1">
      <w:start w:val="1"/>
      <w:numFmt w:val="lowerRoman"/>
      <w:lvlText w:val="%6."/>
      <w:lvlJc w:val="right"/>
      <w:pPr>
        <w:ind w:left="4320" w:hanging="180"/>
      </w:pPr>
    </w:lvl>
    <w:lvl w:ilvl="6" w:tplc="FAFE8000" w:tentative="1">
      <w:start w:val="1"/>
      <w:numFmt w:val="decimal"/>
      <w:lvlText w:val="%7."/>
      <w:lvlJc w:val="left"/>
      <w:pPr>
        <w:ind w:left="5040" w:hanging="360"/>
      </w:pPr>
    </w:lvl>
    <w:lvl w:ilvl="7" w:tplc="0784D060" w:tentative="1">
      <w:start w:val="1"/>
      <w:numFmt w:val="lowerLetter"/>
      <w:lvlText w:val="%8."/>
      <w:lvlJc w:val="left"/>
      <w:pPr>
        <w:ind w:left="5760" w:hanging="360"/>
      </w:pPr>
    </w:lvl>
    <w:lvl w:ilvl="8" w:tplc="A86A6E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2A697D0">
      <w:start w:val="1"/>
      <w:numFmt w:val="lowerRoman"/>
      <w:lvlText w:val="(%1)"/>
      <w:lvlJc w:val="left"/>
      <w:pPr>
        <w:ind w:left="1080" w:hanging="720"/>
      </w:pPr>
      <w:rPr>
        <w:rFonts w:hint="default"/>
      </w:rPr>
    </w:lvl>
    <w:lvl w:ilvl="1" w:tplc="885CA4B6" w:tentative="1">
      <w:start w:val="1"/>
      <w:numFmt w:val="lowerLetter"/>
      <w:lvlText w:val="%2."/>
      <w:lvlJc w:val="left"/>
      <w:pPr>
        <w:ind w:left="1440" w:hanging="360"/>
      </w:pPr>
    </w:lvl>
    <w:lvl w:ilvl="2" w:tplc="455C6A70" w:tentative="1">
      <w:start w:val="1"/>
      <w:numFmt w:val="lowerRoman"/>
      <w:lvlText w:val="%3."/>
      <w:lvlJc w:val="right"/>
      <w:pPr>
        <w:ind w:left="2160" w:hanging="180"/>
      </w:pPr>
    </w:lvl>
    <w:lvl w:ilvl="3" w:tplc="B9F0C9A0" w:tentative="1">
      <w:start w:val="1"/>
      <w:numFmt w:val="decimal"/>
      <w:lvlText w:val="%4."/>
      <w:lvlJc w:val="left"/>
      <w:pPr>
        <w:ind w:left="2880" w:hanging="360"/>
      </w:pPr>
    </w:lvl>
    <w:lvl w:ilvl="4" w:tplc="BC0CA212" w:tentative="1">
      <w:start w:val="1"/>
      <w:numFmt w:val="lowerLetter"/>
      <w:lvlText w:val="%5."/>
      <w:lvlJc w:val="left"/>
      <w:pPr>
        <w:ind w:left="3600" w:hanging="360"/>
      </w:pPr>
    </w:lvl>
    <w:lvl w:ilvl="5" w:tplc="177AE148" w:tentative="1">
      <w:start w:val="1"/>
      <w:numFmt w:val="lowerRoman"/>
      <w:lvlText w:val="%6."/>
      <w:lvlJc w:val="right"/>
      <w:pPr>
        <w:ind w:left="4320" w:hanging="180"/>
      </w:pPr>
    </w:lvl>
    <w:lvl w:ilvl="6" w:tplc="2EA25654" w:tentative="1">
      <w:start w:val="1"/>
      <w:numFmt w:val="decimal"/>
      <w:lvlText w:val="%7."/>
      <w:lvlJc w:val="left"/>
      <w:pPr>
        <w:ind w:left="5040" w:hanging="360"/>
      </w:pPr>
    </w:lvl>
    <w:lvl w:ilvl="7" w:tplc="34A88922" w:tentative="1">
      <w:start w:val="1"/>
      <w:numFmt w:val="lowerLetter"/>
      <w:lvlText w:val="%8."/>
      <w:lvlJc w:val="left"/>
      <w:pPr>
        <w:ind w:left="5760" w:hanging="360"/>
      </w:pPr>
    </w:lvl>
    <w:lvl w:ilvl="8" w:tplc="470859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A8BA7C">
      <w:start w:val="1"/>
      <w:numFmt w:val="lowerRoman"/>
      <w:lvlText w:val="(%1)"/>
      <w:lvlJc w:val="left"/>
      <w:pPr>
        <w:ind w:left="1080" w:hanging="720"/>
      </w:pPr>
      <w:rPr>
        <w:rFonts w:hint="default"/>
      </w:rPr>
    </w:lvl>
    <w:lvl w:ilvl="1" w:tplc="A112D306" w:tentative="1">
      <w:start w:val="1"/>
      <w:numFmt w:val="lowerLetter"/>
      <w:lvlText w:val="%2."/>
      <w:lvlJc w:val="left"/>
      <w:pPr>
        <w:ind w:left="1440" w:hanging="360"/>
      </w:pPr>
    </w:lvl>
    <w:lvl w:ilvl="2" w:tplc="2AC4EA70" w:tentative="1">
      <w:start w:val="1"/>
      <w:numFmt w:val="lowerRoman"/>
      <w:lvlText w:val="%3."/>
      <w:lvlJc w:val="right"/>
      <w:pPr>
        <w:ind w:left="2160" w:hanging="180"/>
      </w:pPr>
    </w:lvl>
    <w:lvl w:ilvl="3" w:tplc="6C125396" w:tentative="1">
      <w:start w:val="1"/>
      <w:numFmt w:val="decimal"/>
      <w:lvlText w:val="%4."/>
      <w:lvlJc w:val="left"/>
      <w:pPr>
        <w:ind w:left="2880" w:hanging="360"/>
      </w:pPr>
    </w:lvl>
    <w:lvl w:ilvl="4" w:tplc="0C7A20CC" w:tentative="1">
      <w:start w:val="1"/>
      <w:numFmt w:val="lowerLetter"/>
      <w:lvlText w:val="%5."/>
      <w:lvlJc w:val="left"/>
      <w:pPr>
        <w:ind w:left="3600" w:hanging="360"/>
      </w:pPr>
    </w:lvl>
    <w:lvl w:ilvl="5" w:tplc="865027BA" w:tentative="1">
      <w:start w:val="1"/>
      <w:numFmt w:val="lowerRoman"/>
      <w:lvlText w:val="%6."/>
      <w:lvlJc w:val="right"/>
      <w:pPr>
        <w:ind w:left="4320" w:hanging="180"/>
      </w:pPr>
    </w:lvl>
    <w:lvl w:ilvl="6" w:tplc="982A029E" w:tentative="1">
      <w:start w:val="1"/>
      <w:numFmt w:val="decimal"/>
      <w:lvlText w:val="%7."/>
      <w:lvlJc w:val="left"/>
      <w:pPr>
        <w:ind w:left="5040" w:hanging="360"/>
      </w:pPr>
    </w:lvl>
    <w:lvl w:ilvl="7" w:tplc="D0C475F8" w:tentative="1">
      <w:start w:val="1"/>
      <w:numFmt w:val="lowerLetter"/>
      <w:lvlText w:val="%8."/>
      <w:lvlJc w:val="left"/>
      <w:pPr>
        <w:ind w:left="5760" w:hanging="360"/>
      </w:pPr>
    </w:lvl>
    <w:lvl w:ilvl="8" w:tplc="164829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202FCE0">
      <w:start w:val="1"/>
      <w:numFmt w:val="lowerRoman"/>
      <w:lvlText w:val="(%1)"/>
      <w:lvlJc w:val="left"/>
      <w:pPr>
        <w:ind w:left="1080" w:hanging="720"/>
      </w:pPr>
      <w:rPr>
        <w:rFonts w:hint="default"/>
      </w:rPr>
    </w:lvl>
    <w:lvl w:ilvl="1" w:tplc="D2C0C596" w:tentative="1">
      <w:start w:val="1"/>
      <w:numFmt w:val="lowerLetter"/>
      <w:lvlText w:val="%2."/>
      <w:lvlJc w:val="left"/>
      <w:pPr>
        <w:ind w:left="1440" w:hanging="360"/>
      </w:pPr>
    </w:lvl>
    <w:lvl w:ilvl="2" w:tplc="A5509E9C" w:tentative="1">
      <w:start w:val="1"/>
      <w:numFmt w:val="lowerRoman"/>
      <w:lvlText w:val="%3."/>
      <w:lvlJc w:val="right"/>
      <w:pPr>
        <w:ind w:left="2160" w:hanging="180"/>
      </w:pPr>
    </w:lvl>
    <w:lvl w:ilvl="3" w:tplc="5364B0DC" w:tentative="1">
      <w:start w:val="1"/>
      <w:numFmt w:val="decimal"/>
      <w:lvlText w:val="%4."/>
      <w:lvlJc w:val="left"/>
      <w:pPr>
        <w:ind w:left="2880" w:hanging="360"/>
      </w:pPr>
    </w:lvl>
    <w:lvl w:ilvl="4" w:tplc="7716F64C" w:tentative="1">
      <w:start w:val="1"/>
      <w:numFmt w:val="lowerLetter"/>
      <w:lvlText w:val="%5."/>
      <w:lvlJc w:val="left"/>
      <w:pPr>
        <w:ind w:left="3600" w:hanging="360"/>
      </w:pPr>
    </w:lvl>
    <w:lvl w:ilvl="5" w:tplc="5F9C6964" w:tentative="1">
      <w:start w:val="1"/>
      <w:numFmt w:val="lowerRoman"/>
      <w:lvlText w:val="%6."/>
      <w:lvlJc w:val="right"/>
      <w:pPr>
        <w:ind w:left="4320" w:hanging="180"/>
      </w:pPr>
    </w:lvl>
    <w:lvl w:ilvl="6" w:tplc="9F342DDA" w:tentative="1">
      <w:start w:val="1"/>
      <w:numFmt w:val="decimal"/>
      <w:lvlText w:val="%7."/>
      <w:lvlJc w:val="left"/>
      <w:pPr>
        <w:ind w:left="5040" w:hanging="360"/>
      </w:pPr>
    </w:lvl>
    <w:lvl w:ilvl="7" w:tplc="918E83EE" w:tentative="1">
      <w:start w:val="1"/>
      <w:numFmt w:val="lowerLetter"/>
      <w:lvlText w:val="%8."/>
      <w:lvlJc w:val="left"/>
      <w:pPr>
        <w:ind w:left="5760" w:hanging="360"/>
      </w:pPr>
    </w:lvl>
    <w:lvl w:ilvl="8" w:tplc="DE3EAD86" w:tentative="1">
      <w:start w:val="1"/>
      <w:numFmt w:val="lowerRoman"/>
      <w:lvlText w:val="%9."/>
      <w:lvlJc w:val="right"/>
      <w:pPr>
        <w:ind w:left="6480" w:hanging="180"/>
      </w:pPr>
    </w:lvl>
  </w:abstractNum>
  <w:abstractNum w:abstractNumId="10" w15:restartNumberingAfterBreak="0">
    <w:nsid w:val="58847E1C"/>
    <w:multiLevelType w:val="hybridMultilevel"/>
    <w:tmpl w:val="B2F4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E0F83D18">
      <w:start w:val="1"/>
      <w:numFmt w:val="lowerRoman"/>
      <w:lvlText w:val="(%1)"/>
      <w:lvlJc w:val="left"/>
      <w:pPr>
        <w:ind w:left="1080" w:hanging="720"/>
      </w:pPr>
      <w:rPr>
        <w:rFonts w:hint="default"/>
      </w:rPr>
    </w:lvl>
    <w:lvl w:ilvl="1" w:tplc="302209FA" w:tentative="1">
      <w:start w:val="1"/>
      <w:numFmt w:val="lowerLetter"/>
      <w:lvlText w:val="%2."/>
      <w:lvlJc w:val="left"/>
      <w:pPr>
        <w:ind w:left="1440" w:hanging="360"/>
      </w:pPr>
    </w:lvl>
    <w:lvl w:ilvl="2" w:tplc="3A02B502" w:tentative="1">
      <w:start w:val="1"/>
      <w:numFmt w:val="lowerRoman"/>
      <w:lvlText w:val="%3."/>
      <w:lvlJc w:val="right"/>
      <w:pPr>
        <w:ind w:left="2160" w:hanging="180"/>
      </w:pPr>
    </w:lvl>
    <w:lvl w:ilvl="3" w:tplc="8758C504" w:tentative="1">
      <w:start w:val="1"/>
      <w:numFmt w:val="decimal"/>
      <w:lvlText w:val="%4."/>
      <w:lvlJc w:val="left"/>
      <w:pPr>
        <w:ind w:left="2880" w:hanging="360"/>
      </w:pPr>
    </w:lvl>
    <w:lvl w:ilvl="4" w:tplc="BA886E18" w:tentative="1">
      <w:start w:val="1"/>
      <w:numFmt w:val="lowerLetter"/>
      <w:lvlText w:val="%5."/>
      <w:lvlJc w:val="left"/>
      <w:pPr>
        <w:ind w:left="3600" w:hanging="360"/>
      </w:pPr>
    </w:lvl>
    <w:lvl w:ilvl="5" w:tplc="13FCEF88" w:tentative="1">
      <w:start w:val="1"/>
      <w:numFmt w:val="lowerRoman"/>
      <w:lvlText w:val="%6."/>
      <w:lvlJc w:val="right"/>
      <w:pPr>
        <w:ind w:left="4320" w:hanging="180"/>
      </w:pPr>
    </w:lvl>
    <w:lvl w:ilvl="6" w:tplc="F2181252" w:tentative="1">
      <w:start w:val="1"/>
      <w:numFmt w:val="decimal"/>
      <w:lvlText w:val="%7."/>
      <w:lvlJc w:val="left"/>
      <w:pPr>
        <w:ind w:left="5040" w:hanging="360"/>
      </w:pPr>
    </w:lvl>
    <w:lvl w:ilvl="7" w:tplc="3FAC1186" w:tentative="1">
      <w:start w:val="1"/>
      <w:numFmt w:val="lowerLetter"/>
      <w:lvlText w:val="%8."/>
      <w:lvlJc w:val="left"/>
      <w:pPr>
        <w:ind w:left="5760" w:hanging="360"/>
      </w:pPr>
    </w:lvl>
    <w:lvl w:ilvl="8" w:tplc="9D30EA1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B65"/>
    <w:rsid w:val="00004023"/>
    <w:rsid w:val="00031A58"/>
    <w:rsid w:val="0004611A"/>
    <w:rsid w:val="00115A14"/>
    <w:rsid w:val="00187123"/>
    <w:rsid w:val="001A4999"/>
    <w:rsid w:val="00202F40"/>
    <w:rsid w:val="002235AE"/>
    <w:rsid w:val="002D56C3"/>
    <w:rsid w:val="003014F1"/>
    <w:rsid w:val="00324EED"/>
    <w:rsid w:val="0037172C"/>
    <w:rsid w:val="003D136A"/>
    <w:rsid w:val="00437D4C"/>
    <w:rsid w:val="0046475E"/>
    <w:rsid w:val="00481F86"/>
    <w:rsid w:val="004C0E3B"/>
    <w:rsid w:val="005A323B"/>
    <w:rsid w:val="005B1A8A"/>
    <w:rsid w:val="005E260C"/>
    <w:rsid w:val="005E5403"/>
    <w:rsid w:val="00615EA6"/>
    <w:rsid w:val="00615F8F"/>
    <w:rsid w:val="00622989"/>
    <w:rsid w:val="00632B65"/>
    <w:rsid w:val="0065249F"/>
    <w:rsid w:val="00671361"/>
    <w:rsid w:val="00671A4D"/>
    <w:rsid w:val="0068525C"/>
    <w:rsid w:val="00695B99"/>
    <w:rsid w:val="006B37AD"/>
    <w:rsid w:val="006D4DC8"/>
    <w:rsid w:val="0071119D"/>
    <w:rsid w:val="007C6324"/>
    <w:rsid w:val="007F1B8A"/>
    <w:rsid w:val="007F6DB3"/>
    <w:rsid w:val="00821338"/>
    <w:rsid w:val="00826415"/>
    <w:rsid w:val="00862649"/>
    <w:rsid w:val="008A37A6"/>
    <w:rsid w:val="008B3C16"/>
    <w:rsid w:val="008D7C8B"/>
    <w:rsid w:val="00946F94"/>
    <w:rsid w:val="00971279"/>
    <w:rsid w:val="009A507C"/>
    <w:rsid w:val="009C5536"/>
    <w:rsid w:val="00A70586"/>
    <w:rsid w:val="00A81A62"/>
    <w:rsid w:val="00A83903"/>
    <w:rsid w:val="00AB1FC8"/>
    <w:rsid w:val="00AB691D"/>
    <w:rsid w:val="00AC5FC9"/>
    <w:rsid w:val="00AF3190"/>
    <w:rsid w:val="00B00E58"/>
    <w:rsid w:val="00B57E58"/>
    <w:rsid w:val="00BB57F1"/>
    <w:rsid w:val="00BD273B"/>
    <w:rsid w:val="00C3043E"/>
    <w:rsid w:val="00C30760"/>
    <w:rsid w:val="00C521D0"/>
    <w:rsid w:val="00CB48A1"/>
    <w:rsid w:val="00CB77CF"/>
    <w:rsid w:val="00CD5E05"/>
    <w:rsid w:val="00CE1D6E"/>
    <w:rsid w:val="00CE7BC1"/>
    <w:rsid w:val="00D030AE"/>
    <w:rsid w:val="00D03800"/>
    <w:rsid w:val="00D21823"/>
    <w:rsid w:val="00E36190"/>
    <w:rsid w:val="00E54944"/>
    <w:rsid w:val="00E57D41"/>
    <w:rsid w:val="00EA4078"/>
    <w:rsid w:val="00EE1FF3"/>
    <w:rsid w:val="00F02732"/>
    <w:rsid w:val="00F118C7"/>
    <w:rsid w:val="00F24964"/>
    <w:rsid w:val="00F24A38"/>
    <w:rsid w:val="00F27016"/>
    <w:rsid w:val="00F76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5D969"/>
  <w15:docId w15:val="{94913099-0720-49C0-A1CD-768EE480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5A17" w:rsidP="00265A1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65A17" w:rsidRDefault="00265A17" w:rsidP="00265A1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65A17" w:rsidRDefault="00265A17" w:rsidP="00265A1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65A17" w:rsidRDefault="00265A17" w:rsidP="00265A1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65A17" w:rsidRDefault="00265A17" w:rsidP="00265A1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65A17" w:rsidRDefault="00265A17" w:rsidP="00265A1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65A17" w:rsidRDefault="00265A17" w:rsidP="00265A1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65A17" w:rsidRDefault="00265A17" w:rsidP="00265A1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65A17" w:rsidRDefault="00265A17" w:rsidP="00265A1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65A17" w:rsidRDefault="00265A17" w:rsidP="00265A1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65A17" w:rsidRDefault="00265A17" w:rsidP="00265A1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65A17" w:rsidRDefault="00265A17" w:rsidP="00265A1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65A17" w:rsidRDefault="00265A17" w:rsidP="00265A1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65A17" w:rsidRDefault="00265A17" w:rsidP="00265A1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65A17" w:rsidRDefault="00265A17" w:rsidP="00265A1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65A17" w:rsidRDefault="00265A17" w:rsidP="00265A1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65A17" w:rsidRDefault="00265A17" w:rsidP="00265A1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65A17" w:rsidRDefault="00265A17" w:rsidP="00265A1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65A17" w:rsidRDefault="00265A17" w:rsidP="00265A1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65A17" w:rsidRDefault="00265A17" w:rsidP="00265A1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65A17" w:rsidRDefault="00265A17" w:rsidP="00265A1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65A17" w:rsidRDefault="00265A17" w:rsidP="00265A1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65A17" w:rsidRDefault="00265A17" w:rsidP="00265A1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65A17" w:rsidRDefault="00265A17" w:rsidP="00265A1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65A17" w:rsidRDefault="00265A17" w:rsidP="00265A1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65A17" w:rsidRDefault="00265A17" w:rsidP="00265A1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65A17" w:rsidRDefault="00265A17" w:rsidP="00265A1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65A17" w:rsidRDefault="00265A17" w:rsidP="00265A1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65A17" w:rsidRDefault="00265A17" w:rsidP="00265A1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65A17" w:rsidRDefault="00265A17" w:rsidP="00265A1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65A17" w:rsidRDefault="00265A17" w:rsidP="00265A1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65A17" w:rsidRDefault="00265A17" w:rsidP="00265A1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65A17" w:rsidRDefault="00265A17" w:rsidP="00265A1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65A17" w:rsidRDefault="00265A17" w:rsidP="00265A1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65A17" w:rsidRDefault="00265A17" w:rsidP="00265A1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65A17" w:rsidRDefault="00265A17" w:rsidP="00265A1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65A17" w:rsidRDefault="00265A17" w:rsidP="00265A1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65A17" w:rsidRDefault="00265A17" w:rsidP="00265A1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65A17" w:rsidRDefault="00265A17" w:rsidP="00265A1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65A17" w:rsidRDefault="00265A17" w:rsidP="00265A1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65A17" w:rsidRDefault="00265A17" w:rsidP="00265A1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65A17" w:rsidRDefault="00265A17" w:rsidP="00265A1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65A17" w:rsidRDefault="00265A17" w:rsidP="00265A1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65A17" w:rsidRDefault="00265A17" w:rsidP="00265A1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65A17" w:rsidRDefault="00265A17" w:rsidP="00265A1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65A17" w:rsidRDefault="00265A17" w:rsidP="00265A1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65A17" w:rsidRDefault="00265A17" w:rsidP="00265A1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65A17" w:rsidRDefault="00265A17" w:rsidP="00265A1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65A17" w:rsidRDefault="00265A17" w:rsidP="00265A1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65A17" w:rsidRDefault="00265A17" w:rsidP="00265A1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17"/>
    <w:rsid w:val="00265A17"/>
    <w:rsid w:val="007F055C"/>
    <w:rsid w:val="00BC0498"/>
    <w:rsid w:val="00E16D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0974</RACS_x0020_ID>
    <Approved_x0020_Provider xmlns="a8338b6e-77a6-4851-82b6-98166143ffdd">Anglican Community Services</Approved_x0020_Provider>
    <Management_x0020_Company_x0020_ID xmlns="a8338b6e-77a6-4851-82b6-98166143ffdd" xsi:nil="true"/>
    <Home xmlns="a8338b6e-77a6-4851-82b6-98166143ffdd">Newmarch House</Home>
    <Signed xmlns="a8338b6e-77a6-4851-82b6-98166143ffdd" xsi:nil="true"/>
    <Uploaded xmlns="a8338b6e-77a6-4851-82b6-98166143ffdd">False</Uploaded>
    <Management_x0020_Company xmlns="a8338b6e-77a6-4851-82b6-98166143ffdd" xsi:nil="true"/>
    <Doc_x0020_Date xmlns="a8338b6e-77a6-4851-82b6-98166143ffdd">2022-11-03T00:17:00+00:00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677D9A3C-2B2C-E111-91F5-005056922186</Home_x0020_ID>
    <State xmlns="a8338b6e-77a6-4851-82b6-98166143ffdd">NSW</State>
    <Doc_x0020_Sent_Received_x0020_Date xmlns="a8338b6e-77a6-4851-82b6-98166143ffdd">2022-11-03T00:00:00+00:00</Doc_x0020_Sent_Received_x0020_Date>
    <Activity_x0020_ID xmlns="a8338b6e-77a6-4851-82b6-98166143ffdd">6F409441-83BF-EB11-AC89-005056922186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1EA201-EBD5-4EEA-B146-5CF845525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4715</Words>
  <Characters>26879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2022-12-06T02:19:00Z</dcterms:created>
  <dcterms:modified xsi:type="dcterms:W3CDTF">2022-12-06T02:20:00Z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