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7C0283" w14:textId="77777777" w:rsidR="00DB6F55" w:rsidRPr="003217D3" w:rsidRDefault="00DB6F5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ACC9F7C" wp14:editId="470F524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0793EA6" w14:textId="77777777" w:rsidR="00DB6F55" w:rsidRPr="003217D3" w:rsidRDefault="00DB6F5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6651EBB" w14:textId="77777777" w:rsidR="00DB6F55" w:rsidRPr="00A36AA9" w:rsidRDefault="00DB6F5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05896CB" w14:textId="77777777" w:rsidR="00DB6F55" w:rsidRPr="00A36AA9" w:rsidRDefault="00DB6F5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77CDE" w14:paraId="28B55956" w14:textId="77777777" w:rsidTr="00777CDE">
        <w:tc>
          <w:tcPr>
            <w:cnfStyle w:val="001000000000" w:firstRow="0" w:lastRow="0" w:firstColumn="1" w:lastColumn="0" w:oddVBand="0" w:evenVBand="0" w:oddHBand="0" w:evenHBand="0" w:firstRowFirstColumn="0" w:firstRowLastColumn="0" w:lastRowFirstColumn="0" w:lastRowLastColumn="0"/>
            <w:tcW w:w="3227" w:type="dxa"/>
          </w:tcPr>
          <w:p w14:paraId="219DBFB1" w14:textId="77777777" w:rsidR="00DB6F55" w:rsidRPr="00A36AA9" w:rsidRDefault="00DB6F5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BCFA9E4" w14:textId="77777777" w:rsidR="00DB6F55" w:rsidRDefault="00DB6F5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Nindilingarri Cultural Health Service</w:t>
            </w:r>
          </w:p>
        </w:tc>
      </w:tr>
      <w:tr w:rsidR="00777CDE" w14:paraId="293A97BD" w14:textId="77777777" w:rsidTr="0077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0F2FC" w14:textId="77777777" w:rsidR="00DB6F55" w:rsidRPr="00A36AA9" w:rsidRDefault="00DB6F5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E696FA" w14:textId="77777777" w:rsidR="00DB6F55" w:rsidRPr="00C27BE3" w:rsidRDefault="00DB6F5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500255</w:t>
            </w:r>
          </w:p>
        </w:tc>
      </w:tr>
      <w:tr w:rsidR="00777CDE" w14:paraId="6749E462" w14:textId="77777777" w:rsidTr="00777C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BF9DD" w14:textId="77777777" w:rsidR="00DB6F55" w:rsidRPr="00A36AA9" w:rsidRDefault="00DB6F5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D0D6E36" w14:textId="77777777" w:rsidR="00DB6F55" w:rsidRPr="00540817" w:rsidRDefault="00DB6F5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 Fallon</w:t>
            </w:r>
            <w:r>
              <w:rPr>
                <w:rFonts w:ascii="Arial" w:eastAsia="Times New Roman" w:hAnsi="Arial" w:cs="Arial"/>
                <w:lang w:eastAsia="en-AU"/>
              </w:rPr>
              <w:t xml:space="preserve"> Road, FITZROY CROSSING, Western Australia, 6765</w:t>
            </w:r>
          </w:p>
        </w:tc>
      </w:tr>
      <w:tr w:rsidR="00777CDE" w14:paraId="51A85092" w14:textId="77777777" w:rsidTr="0077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CB6A7B" w14:textId="77777777" w:rsidR="00DB6F55" w:rsidRPr="00A36AA9" w:rsidRDefault="00DB6F5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C0B338" w14:textId="77777777" w:rsidR="00DB6F55" w:rsidRPr="00A36AA9" w:rsidRDefault="00DB6F5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77CDE" w14:paraId="138FEC57" w14:textId="77777777" w:rsidTr="00777C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7DA17" w14:textId="77777777" w:rsidR="00DB6F55" w:rsidRPr="00A36AA9" w:rsidRDefault="00DB6F5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E67129" w14:textId="77777777" w:rsidR="00DB6F55" w:rsidRPr="00A36AA9" w:rsidRDefault="00DB6F5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3 September 2024</w:t>
            </w:r>
            <w:r w:rsidRPr="00A52058">
              <w:rPr>
                <w:rFonts w:ascii="Arial" w:hAnsi="Arial" w:cs="Arial"/>
              </w:rPr>
              <w:t xml:space="preserve"> to 4 September 2024</w:t>
            </w:r>
          </w:p>
        </w:tc>
      </w:tr>
      <w:tr w:rsidR="00777CDE" w14:paraId="57351150" w14:textId="77777777" w:rsidTr="0077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6A9329" w14:textId="77777777" w:rsidR="00DB6F55" w:rsidRPr="00A36AA9" w:rsidRDefault="00DB6F5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74778138"/>
            <w:placeholder>
              <w:docPart w:val="A7F4949C78414813B67B25D37262F9D8"/>
            </w:placeholder>
            <w:date w:fullDate="2024-10-04T00:00:00Z">
              <w:dateFormat w:val="d MMMM yyyy"/>
              <w:lid w:val="en-AU"/>
              <w:storeMappedDataAs w:val="dateTime"/>
              <w:calendar w:val="gregorian"/>
            </w:date>
          </w:sdtPr>
          <w:sdtEndPr/>
          <w:sdtContent>
            <w:tc>
              <w:tcPr>
                <w:tcW w:w="7114" w:type="dxa"/>
                <w:shd w:val="clear" w:color="auto" w:fill="auto"/>
              </w:tcPr>
              <w:p w14:paraId="7A9C3F4B" w14:textId="57319F29" w:rsidR="00DB6F55" w:rsidRPr="00A36AA9" w:rsidRDefault="007205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October 2024</w:t>
                </w:r>
              </w:p>
            </w:tc>
          </w:sdtContent>
        </w:sdt>
      </w:tr>
    </w:tbl>
    <w:bookmarkEnd w:id="0"/>
    <w:p w14:paraId="29E607A6" w14:textId="77777777" w:rsidR="00DB6F55" w:rsidRPr="00A36AA9" w:rsidRDefault="00DB6F5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8C0401F" w14:textId="77777777" w:rsidR="00DB6F55" w:rsidRDefault="00DB6F55"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268D6C8" w14:textId="6A985879" w:rsidR="00DB6F55" w:rsidRPr="00214549" w:rsidRDefault="00DB6F55"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9469 NINDILINGARRI CULTURAL HEALTH SERVICES INC</w:t>
      </w:r>
      <w:r>
        <w:rPr>
          <w:rFonts w:ascii="Arial" w:eastAsia="Arial" w:hAnsi="Arial" w:cs="Arial"/>
        </w:rPr>
        <w:br/>
        <w:t>Service: 27191 NINDILINGARRI CULTURAL HEALTH SERVICES INC - Community and Home Support</w:t>
      </w:r>
      <w:r>
        <w:br/>
      </w:r>
      <w:bookmarkEnd w:id="1"/>
    </w:p>
    <w:p w14:paraId="0B047154" w14:textId="77777777" w:rsidR="00DB6F55" w:rsidRPr="00A36AA9" w:rsidRDefault="00DB6F5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47C5F9C" w14:textId="77777777" w:rsidR="00DB6F55" w:rsidRPr="00A36AA9" w:rsidRDefault="00DB6F55" w:rsidP="00F87E39">
      <w:pPr>
        <w:pStyle w:val="NormalArial"/>
      </w:pPr>
      <w:r w:rsidRPr="00A36AA9">
        <w:t xml:space="preserve">This performance report </w:t>
      </w:r>
      <w:r w:rsidRPr="00A36AA9">
        <w:rPr>
          <w:color w:val="auto"/>
        </w:rPr>
        <w:t>has been prepared by</w:t>
      </w:r>
      <w:r w:rsidRPr="00A36AA9">
        <w:rPr>
          <w:color w:val="0000FF"/>
        </w:rPr>
        <w:t xml:space="preserve"> </w:t>
      </w:r>
      <w:r>
        <w:t>Therese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26CC810" w14:textId="77777777" w:rsidR="00DB6F55" w:rsidRPr="00A36AA9" w:rsidRDefault="00DB6F55"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2440E04" w14:textId="77777777" w:rsidR="00DB6F55" w:rsidRDefault="00DB6F55" w:rsidP="00F87E39">
      <w:pPr>
        <w:pStyle w:val="NormalArial"/>
      </w:pPr>
      <w:r w:rsidRPr="00A36AA9">
        <w:t>The report also specifies any areas in which improvements must be made to ensure the Quality Standards are complied with.</w:t>
      </w:r>
    </w:p>
    <w:p w14:paraId="17DA8134" w14:textId="77777777" w:rsidR="00DB6F55" w:rsidRPr="00A36AA9" w:rsidRDefault="00DB6F55" w:rsidP="00DF37F2">
      <w:pPr>
        <w:pStyle w:val="Heading1"/>
        <w:spacing w:before="0" w:after="240" w:line="22" w:lineRule="atLeast"/>
        <w:rPr>
          <w:rFonts w:ascii="Arial" w:hAnsi="Arial" w:cs="Arial"/>
        </w:rPr>
      </w:pPr>
      <w:r w:rsidRPr="00A36AA9">
        <w:rPr>
          <w:rFonts w:ascii="Arial" w:hAnsi="Arial" w:cs="Arial"/>
        </w:rPr>
        <w:t>Material relied on</w:t>
      </w:r>
    </w:p>
    <w:p w14:paraId="349B61E3" w14:textId="77777777" w:rsidR="00DB6F55" w:rsidRPr="00A36AA9" w:rsidRDefault="00DB6F55" w:rsidP="00F87E39">
      <w:pPr>
        <w:pStyle w:val="NormalArial"/>
      </w:pPr>
      <w:r w:rsidRPr="00A36AA9">
        <w:t>The following information has been considered in preparing the performance report:</w:t>
      </w:r>
    </w:p>
    <w:p w14:paraId="48070B92" w14:textId="34EAA6CB" w:rsidR="00DB6F55" w:rsidRPr="00A36AA9" w:rsidRDefault="00DB6F55"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contact (performance assessment) – </w:t>
      </w:r>
      <w:r w:rsidRPr="007713CB">
        <w:rPr>
          <w:rFonts w:ascii="Arial" w:hAnsi="Arial" w:cs="Arial"/>
        </w:rPr>
        <w:t>site report was informed by a site assessment, observations at service outlets, review of documents and interviews with staff, consumers</w:t>
      </w:r>
      <w:r w:rsidR="00BB1C80" w:rsidRPr="007713CB">
        <w:rPr>
          <w:rFonts w:ascii="Arial" w:hAnsi="Arial" w:cs="Arial"/>
        </w:rPr>
        <w:t xml:space="preserve">, </w:t>
      </w:r>
      <w:r w:rsidRPr="007713CB">
        <w:rPr>
          <w:rFonts w:ascii="Arial" w:hAnsi="Arial" w:cs="Arial"/>
        </w:rPr>
        <w:t>representatives and others</w:t>
      </w:r>
      <w:r w:rsidR="00BB1C80" w:rsidRPr="007713CB">
        <w:rPr>
          <w:rFonts w:ascii="Arial" w:hAnsi="Arial" w:cs="Arial"/>
        </w:rPr>
        <w:t>.</w:t>
      </w:r>
      <w:r w:rsidR="00BB1C80">
        <w:rPr>
          <w:rFonts w:ascii="Arial" w:hAnsi="Arial" w:cs="Arial"/>
          <w:color w:val="0000FF"/>
        </w:rPr>
        <w:t xml:space="preserve"> </w:t>
      </w:r>
    </w:p>
    <w:p w14:paraId="3D1EA1DD" w14:textId="77777777" w:rsidR="00DB6F55" w:rsidRPr="00D76BC8" w:rsidRDefault="00DB6F5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0CA61D" w14:textId="77777777" w:rsidR="00DB6F55" w:rsidRPr="00244176" w:rsidRDefault="00DB6F5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77CDE" w14:paraId="18257E0D" w14:textId="77777777" w:rsidTr="00777C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0E64BC" w14:textId="77777777" w:rsidR="00DB6F55" w:rsidRPr="00244176" w:rsidRDefault="00DB6F55" w:rsidP="00A213EA">
            <w:pPr>
              <w:keepNext/>
              <w:spacing w:before="0" w:line="22" w:lineRule="atLeast"/>
              <w:ind w:right="-109"/>
              <w:rPr>
                <w:rFonts w:ascii="Arial" w:hAnsi="Arial" w:cs="Arial"/>
              </w:rPr>
            </w:pPr>
            <w:r w:rsidRPr="00244176">
              <w:rPr>
                <w:rFonts w:ascii="Arial" w:hAnsi="Arial" w:cs="Arial"/>
              </w:rPr>
              <w:t xml:space="preserve">Standard 2 </w:t>
            </w:r>
            <w:r w:rsidRPr="00C0394A">
              <w:rPr>
                <w:rFonts w:ascii="Arial" w:hAnsi="Arial" w:cs="Arial"/>
                <w:b w:val="0"/>
                <w:bCs/>
              </w:rPr>
              <w:t>Ongoing assessment and planning with consumers</w:t>
            </w:r>
          </w:p>
        </w:tc>
        <w:tc>
          <w:tcPr>
            <w:tcW w:w="1605" w:type="pct"/>
            <w:shd w:val="clear" w:color="auto" w:fill="auto"/>
          </w:tcPr>
          <w:p w14:paraId="193B6F32" w14:textId="77777777" w:rsidR="00DB6F55" w:rsidRPr="00A213EA" w:rsidRDefault="00365E2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1258420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B6F55" w:rsidRPr="00A213EA">
                  <w:rPr>
                    <w:rFonts w:ascii="Arial" w:hAnsi="Arial" w:cs="Arial"/>
                  </w:rPr>
                  <w:t>Compliant</w:t>
                </w:r>
              </w:sdtContent>
            </w:sdt>
          </w:p>
        </w:tc>
      </w:tr>
      <w:tr w:rsidR="00777CDE" w14:paraId="7F796108" w14:textId="77777777" w:rsidTr="00777C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6164A1" w14:textId="77777777" w:rsidR="00DB6F55" w:rsidRPr="00244176" w:rsidRDefault="00DB6F5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05E5F43" w14:textId="5D5A7E2B" w:rsidR="00DB6F55" w:rsidRPr="00A213EA" w:rsidRDefault="009C726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777CDE" w14:paraId="50A07EF2" w14:textId="77777777" w:rsidTr="00777C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8C6BFC" w14:textId="77777777" w:rsidR="00DB6F55" w:rsidRPr="00244176" w:rsidRDefault="00DB6F5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C179AF6" w14:textId="2D8A1EA6" w:rsidR="00DB6F55" w:rsidRPr="00A213EA" w:rsidRDefault="009C726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777CDE" w14:paraId="0FD04750" w14:textId="77777777" w:rsidTr="00777C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5849DB" w14:textId="77777777" w:rsidR="00DB6F55" w:rsidRPr="00244176" w:rsidRDefault="00DB6F5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4161FD6" w14:textId="12F01F52" w:rsidR="00DB6F55" w:rsidRPr="00A213EA" w:rsidRDefault="005A39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777CDE" w14:paraId="59175950" w14:textId="77777777" w:rsidTr="00777C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4C7133" w14:textId="77777777" w:rsidR="00DB6F55" w:rsidRPr="00244176" w:rsidRDefault="00DB6F5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39F80A7" w14:textId="231DCB60" w:rsidR="00DB6F55" w:rsidRPr="00A213EA" w:rsidRDefault="00F9105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777CDE" w14:paraId="3D8F9AC0" w14:textId="77777777" w:rsidTr="00777CD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CA3950" w14:textId="77777777" w:rsidR="00DB6F55" w:rsidRPr="00244176" w:rsidRDefault="00DB6F5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C059771" w14:textId="2D6C0098" w:rsidR="00DB6F55" w:rsidRPr="00A213EA" w:rsidRDefault="001853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bl>
    <w:p w14:paraId="49308347" w14:textId="77777777" w:rsidR="00DB6F55" w:rsidRPr="00A36AA9" w:rsidRDefault="00DB6F55" w:rsidP="00F87E39">
      <w:pPr>
        <w:pStyle w:val="NormalArial"/>
        <w:spacing w:before="120"/>
      </w:pPr>
      <w:r w:rsidRPr="00A36AA9">
        <w:t>A detailed assessment is provided later in this report for each assessed Standard.</w:t>
      </w:r>
    </w:p>
    <w:p w14:paraId="6529183A" w14:textId="77777777" w:rsidR="00DB6F55" w:rsidRPr="00A36AA9" w:rsidRDefault="00DB6F55" w:rsidP="00FC045E">
      <w:pPr>
        <w:pStyle w:val="Heading1"/>
        <w:spacing w:before="0" w:after="240" w:line="22" w:lineRule="atLeast"/>
        <w:rPr>
          <w:rFonts w:ascii="Arial" w:hAnsi="Arial" w:cs="Arial"/>
        </w:rPr>
      </w:pPr>
      <w:r w:rsidRPr="00A36AA9">
        <w:rPr>
          <w:rFonts w:ascii="Arial" w:hAnsi="Arial" w:cs="Arial"/>
        </w:rPr>
        <w:t>Areas for improvement</w:t>
      </w:r>
    </w:p>
    <w:p w14:paraId="536334D2" w14:textId="77777777" w:rsidR="00DB6F55" w:rsidRPr="00A36AA9" w:rsidRDefault="00DB6F5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3E2060" w14:textId="198A1B44" w:rsidR="00DB6F55" w:rsidRPr="00A36AA9" w:rsidRDefault="00DB6F55" w:rsidP="00F87E39">
      <w:pPr>
        <w:pStyle w:val="NormalArial"/>
      </w:pPr>
      <w:r w:rsidRPr="00A36AA9">
        <w:br w:type="page"/>
      </w:r>
    </w:p>
    <w:p w14:paraId="43A4CD23" w14:textId="77777777" w:rsidR="00DB6F55" w:rsidRDefault="00DB6F5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303EFD" w14:paraId="0ED325CB" w14:textId="77777777" w:rsidTr="00303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245E9AD9" w14:textId="77777777" w:rsidR="00303EFD" w:rsidRPr="003217D3" w:rsidRDefault="00303EF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04FC207" w14:textId="77777777" w:rsidR="00303EFD" w:rsidRPr="003217D3" w:rsidRDefault="00303E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3EFD" w14:paraId="020D541F" w14:textId="77777777" w:rsidTr="00777C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D8668"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FFA2BAF" w14:textId="77777777" w:rsidR="00303EFD" w:rsidRPr="00244176" w:rsidRDefault="00303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0DDA12BB" w14:textId="77777777" w:rsidR="00303EFD" w:rsidRPr="00CC646C" w:rsidRDefault="00365E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794682"/>
                <w:placeholder>
                  <w:docPart w:val="7162503982A846A1ACCD575550D79405"/>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r w:rsidR="00303EFD" w14:paraId="4B07BDC8" w14:textId="77777777" w:rsidTr="0077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0E7FA"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4B03CF0" w14:textId="77777777" w:rsidR="00303EFD" w:rsidRPr="00244176" w:rsidRDefault="00303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6675AA00" w14:textId="77777777" w:rsidR="00303EFD" w:rsidRPr="00CC646C" w:rsidRDefault="00365E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040866"/>
                <w:placeholder>
                  <w:docPart w:val="06DBEB0B09944EB2A9EBEA020D0E861C"/>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r w:rsidR="00303EFD" w14:paraId="7C687B74" w14:textId="77777777" w:rsidTr="00777C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87E32"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7DE0426" w14:textId="77777777" w:rsidR="00303EFD" w:rsidRPr="00244176" w:rsidRDefault="00303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B522AA8" w14:textId="77777777" w:rsidR="00303EFD" w:rsidRPr="00244176" w:rsidRDefault="00303EF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3B3B62" w14:textId="77777777" w:rsidR="00303EFD" w:rsidRPr="00244176" w:rsidRDefault="00303EF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030BF2A6" w14:textId="77777777" w:rsidR="00303EFD" w:rsidRPr="00CC646C" w:rsidRDefault="00365E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09935"/>
                <w:placeholder>
                  <w:docPart w:val="5E19310A18234C3AB7EEE2D2634CD4F2"/>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r w:rsidR="00303EFD" w14:paraId="3C895B50" w14:textId="77777777" w:rsidTr="0077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51757"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E6D3B4D" w14:textId="77777777" w:rsidR="00303EFD" w:rsidRPr="00244176" w:rsidRDefault="00303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0A355EFA" w14:textId="77777777" w:rsidR="00303EFD" w:rsidRPr="00CC646C" w:rsidRDefault="00365E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342296"/>
                <w:placeholder>
                  <w:docPart w:val="D9E1B52983714DCBB8BAC500C6AC3BBD"/>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r w:rsidR="00303EFD" w14:paraId="31D6668F" w14:textId="77777777" w:rsidTr="00777C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0D244"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50F8278" w14:textId="77777777" w:rsidR="00303EFD" w:rsidRPr="00244176" w:rsidRDefault="00303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69991C0F" w14:textId="77777777" w:rsidR="00303EFD" w:rsidRPr="00CC646C" w:rsidRDefault="00365E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197384"/>
                <w:placeholder>
                  <w:docPart w:val="66D5DDB3869C46AEAA34211FB57E718F"/>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bl>
    <w:bookmarkEnd w:id="2"/>
    <w:p w14:paraId="09294023" w14:textId="77777777" w:rsidR="00DB6F55" w:rsidRDefault="00DB6F55" w:rsidP="00A63FCF">
      <w:pPr>
        <w:pStyle w:val="Heading20"/>
        <w:tabs>
          <w:tab w:val="left" w:pos="1890"/>
        </w:tabs>
      </w:pPr>
      <w:r w:rsidRPr="00A36AA9">
        <w:t>Findings</w:t>
      </w:r>
    </w:p>
    <w:p w14:paraId="3ED31587" w14:textId="401D24FF" w:rsidR="00EC7C3A" w:rsidRDefault="001F1415" w:rsidP="00F87E39">
      <w:pPr>
        <w:pStyle w:val="NormalArial"/>
      </w:pPr>
      <w:r>
        <w:t>As five of five Requirements have been found to be compl</w:t>
      </w:r>
      <w:r w:rsidR="00491913">
        <w:t>ia</w:t>
      </w:r>
      <w:r>
        <w:t xml:space="preserve">nt, the overall rating for this Standard is </w:t>
      </w:r>
      <w:r w:rsidR="00EC7C3A">
        <w:t xml:space="preserve">compliant. </w:t>
      </w:r>
    </w:p>
    <w:p w14:paraId="549A9C2D" w14:textId="5268EEB4" w:rsidR="000B39DB" w:rsidRDefault="00EC7C3A" w:rsidP="008C4633">
      <w:pPr>
        <w:rPr>
          <w:rFonts w:ascii="Arial" w:hAnsi="Arial" w:cs="Arial"/>
        </w:rPr>
      </w:pPr>
      <w:r w:rsidRPr="008C4633">
        <w:rPr>
          <w:rFonts w:ascii="Arial" w:hAnsi="Arial" w:cs="Arial"/>
        </w:rPr>
        <w:t xml:space="preserve">The service was found non-compliant with this Standard following a Quality Review conducted 27 November 2023 to 29 November 2023. </w:t>
      </w:r>
      <w:r w:rsidR="008C4633" w:rsidRPr="008C4633">
        <w:rPr>
          <w:rFonts w:ascii="Arial" w:hAnsi="Arial" w:cs="Arial"/>
        </w:rPr>
        <w:t xml:space="preserve">The service </w:t>
      </w:r>
      <w:r w:rsidR="008C4633">
        <w:rPr>
          <w:rFonts w:ascii="Arial" w:hAnsi="Arial" w:cs="Arial"/>
        </w:rPr>
        <w:t xml:space="preserve">did not </w:t>
      </w:r>
      <w:r w:rsidR="00844D54">
        <w:rPr>
          <w:rFonts w:ascii="Arial" w:hAnsi="Arial" w:cs="Arial"/>
        </w:rPr>
        <w:t xml:space="preserve">have </w:t>
      </w:r>
      <w:r w:rsidR="008C4633" w:rsidRPr="008C4633">
        <w:rPr>
          <w:rFonts w:ascii="Arial" w:hAnsi="Arial" w:cs="Arial"/>
        </w:rPr>
        <w:t>comprehensive assessment and planning process</w:t>
      </w:r>
      <w:r w:rsidR="00844D54">
        <w:rPr>
          <w:rFonts w:ascii="Arial" w:hAnsi="Arial" w:cs="Arial"/>
        </w:rPr>
        <w:t xml:space="preserve"> that considered </w:t>
      </w:r>
      <w:r w:rsidR="008C4633" w:rsidRPr="008C4633">
        <w:rPr>
          <w:rFonts w:ascii="Arial" w:hAnsi="Arial" w:cs="Arial"/>
        </w:rPr>
        <w:t xml:space="preserve">consumer risks, strategies to mitigate risk were not recorded </w:t>
      </w:r>
      <w:r w:rsidR="00844D54">
        <w:rPr>
          <w:rFonts w:ascii="Arial" w:hAnsi="Arial" w:cs="Arial"/>
        </w:rPr>
        <w:t>or</w:t>
      </w:r>
      <w:r w:rsidR="008C4633" w:rsidRPr="008C4633">
        <w:rPr>
          <w:rFonts w:ascii="Arial" w:hAnsi="Arial" w:cs="Arial"/>
        </w:rPr>
        <w:t xml:space="preserve"> discussed with consumers. </w:t>
      </w:r>
      <w:r w:rsidR="001A3DBC">
        <w:rPr>
          <w:rFonts w:ascii="Arial" w:hAnsi="Arial" w:cs="Arial"/>
        </w:rPr>
        <w:t>Assessment</w:t>
      </w:r>
      <w:r w:rsidR="00FE3184">
        <w:rPr>
          <w:rFonts w:ascii="Arial" w:hAnsi="Arial" w:cs="Arial"/>
        </w:rPr>
        <w:t>s</w:t>
      </w:r>
      <w:r w:rsidR="001A3DBC">
        <w:rPr>
          <w:rFonts w:ascii="Arial" w:hAnsi="Arial" w:cs="Arial"/>
        </w:rPr>
        <w:t xml:space="preserve"> did not identify a</w:t>
      </w:r>
      <w:r w:rsidR="00844D54">
        <w:rPr>
          <w:rFonts w:ascii="Arial" w:hAnsi="Arial" w:cs="Arial"/>
        </w:rPr>
        <w:t xml:space="preserve">dvanced care planning and </w:t>
      </w:r>
      <w:r w:rsidR="00AC1C14">
        <w:rPr>
          <w:rFonts w:ascii="Arial" w:hAnsi="Arial" w:cs="Arial"/>
        </w:rPr>
        <w:t>end of lif</w:t>
      </w:r>
      <w:r w:rsidR="00FE3184">
        <w:rPr>
          <w:rFonts w:ascii="Arial" w:hAnsi="Arial" w:cs="Arial"/>
        </w:rPr>
        <w:t>e</w:t>
      </w:r>
      <w:r w:rsidR="00AC1C14">
        <w:rPr>
          <w:rFonts w:ascii="Arial" w:hAnsi="Arial" w:cs="Arial"/>
        </w:rPr>
        <w:t xml:space="preserve"> needs</w:t>
      </w:r>
      <w:r w:rsidR="00FE3184">
        <w:rPr>
          <w:rFonts w:ascii="Arial" w:hAnsi="Arial" w:cs="Arial"/>
        </w:rPr>
        <w:t>,</w:t>
      </w:r>
      <w:r w:rsidR="00AC1C14">
        <w:rPr>
          <w:rFonts w:ascii="Arial" w:hAnsi="Arial" w:cs="Arial"/>
        </w:rPr>
        <w:t xml:space="preserve"> and consumers did not have documented care plans that we</w:t>
      </w:r>
      <w:r w:rsidR="00401738">
        <w:rPr>
          <w:rFonts w:ascii="Arial" w:hAnsi="Arial" w:cs="Arial"/>
        </w:rPr>
        <w:t xml:space="preserve">re reviewed regularly or provided to the consumer. </w:t>
      </w:r>
      <w:r w:rsidR="00CF68E5">
        <w:rPr>
          <w:rFonts w:ascii="Arial" w:hAnsi="Arial" w:cs="Arial"/>
        </w:rPr>
        <w:t xml:space="preserve">While there was a process to review care following changes or incidents it was not </w:t>
      </w:r>
      <w:r w:rsidR="000B39DB">
        <w:rPr>
          <w:rFonts w:ascii="Arial" w:hAnsi="Arial" w:cs="Arial"/>
        </w:rPr>
        <w:t>occurring consistently</w:t>
      </w:r>
      <w:r w:rsidR="00CF68E5">
        <w:rPr>
          <w:rFonts w:ascii="Arial" w:hAnsi="Arial" w:cs="Arial"/>
        </w:rPr>
        <w:t>.</w:t>
      </w:r>
    </w:p>
    <w:p w14:paraId="015F69A8" w14:textId="13D9709C" w:rsidR="0026608F" w:rsidRDefault="000B39DB" w:rsidP="0035166E">
      <w:pPr>
        <w:rPr>
          <w:rFonts w:ascii="Arial" w:hAnsi="Arial" w:cs="Arial"/>
        </w:rPr>
      </w:pPr>
      <w:r w:rsidRPr="00384112">
        <w:rPr>
          <w:rFonts w:ascii="Arial" w:hAnsi="Arial" w:cs="Arial"/>
        </w:rPr>
        <w:lastRenderedPageBreak/>
        <w:t xml:space="preserve">To address the deficits the service </w:t>
      </w:r>
      <w:r w:rsidR="00BC540C">
        <w:rPr>
          <w:rFonts w:ascii="Arial" w:hAnsi="Arial" w:cs="Arial"/>
        </w:rPr>
        <w:t xml:space="preserve">introduced improvements </w:t>
      </w:r>
      <w:r w:rsidR="00B138AB">
        <w:rPr>
          <w:rFonts w:ascii="Arial" w:hAnsi="Arial" w:cs="Arial"/>
        </w:rPr>
        <w:t xml:space="preserve">which included, </w:t>
      </w:r>
      <w:r w:rsidR="00B138AB" w:rsidRPr="00B138AB">
        <w:rPr>
          <w:rFonts w:ascii="Arial" w:hAnsi="Arial" w:cs="Arial"/>
        </w:rPr>
        <w:t xml:space="preserve">but was not limited to, </w:t>
      </w:r>
      <w:r w:rsidR="00A740D5" w:rsidRPr="00B138AB">
        <w:rPr>
          <w:rFonts w:ascii="Arial" w:hAnsi="Arial" w:cs="Arial"/>
        </w:rPr>
        <w:t xml:space="preserve">reviewed the care planning processes </w:t>
      </w:r>
      <w:r w:rsidR="002C281D" w:rsidRPr="00B138AB">
        <w:rPr>
          <w:rFonts w:ascii="Arial" w:hAnsi="Arial" w:cs="Arial"/>
        </w:rPr>
        <w:t>including</w:t>
      </w:r>
      <w:r w:rsidR="00334240" w:rsidRPr="00B138AB">
        <w:rPr>
          <w:rFonts w:ascii="Arial" w:hAnsi="Arial" w:cs="Arial"/>
        </w:rPr>
        <w:t xml:space="preserve"> </w:t>
      </w:r>
      <w:r w:rsidR="002C281D" w:rsidRPr="00B138AB">
        <w:rPr>
          <w:rFonts w:ascii="Arial" w:hAnsi="Arial" w:cs="Arial"/>
        </w:rPr>
        <w:t>developing an assessment template</w:t>
      </w:r>
      <w:r w:rsidR="000557BC" w:rsidRPr="00384112">
        <w:rPr>
          <w:rFonts w:ascii="Arial" w:hAnsi="Arial" w:cs="Arial"/>
        </w:rPr>
        <w:t xml:space="preserve"> to assist with assessment and planning and </w:t>
      </w:r>
      <w:r w:rsidR="006E27E3" w:rsidRPr="00384112">
        <w:rPr>
          <w:rFonts w:ascii="Arial" w:hAnsi="Arial" w:cs="Arial"/>
        </w:rPr>
        <w:t xml:space="preserve">changing procedures to ensure </w:t>
      </w:r>
      <w:r w:rsidR="006F50A6" w:rsidRPr="00384112">
        <w:rPr>
          <w:rFonts w:ascii="Arial" w:hAnsi="Arial" w:cs="Arial"/>
        </w:rPr>
        <w:t>all goal needs and preferences were captured in the care plan</w:t>
      </w:r>
      <w:r w:rsidR="00CA3DE9" w:rsidRPr="00384112">
        <w:rPr>
          <w:rFonts w:ascii="Arial" w:hAnsi="Arial" w:cs="Arial"/>
        </w:rPr>
        <w:t xml:space="preserve">, including end of life care needs. </w:t>
      </w:r>
      <w:r w:rsidR="0026608F" w:rsidRPr="00384112">
        <w:rPr>
          <w:rFonts w:ascii="Arial" w:hAnsi="Arial" w:cs="Arial"/>
        </w:rPr>
        <w:t xml:space="preserve">Education and training was provided to management and staff regarding the development of care plans </w:t>
      </w:r>
      <w:r w:rsidR="00384112" w:rsidRPr="00384112">
        <w:rPr>
          <w:rFonts w:ascii="Arial" w:hAnsi="Arial" w:cs="Arial"/>
        </w:rPr>
        <w:t xml:space="preserve">and detailed care plans were developed and shared with consumers. </w:t>
      </w:r>
    </w:p>
    <w:p w14:paraId="7256CC4D" w14:textId="22DDCCBE" w:rsidR="008C4633" w:rsidRDefault="001D23DD" w:rsidP="008C4633">
      <w:pPr>
        <w:rPr>
          <w:rFonts w:ascii="Arial" w:hAnsi="Arial" w:cs="Arial"/>
        </w:rPr>
      </w:pPr>
      <w:r>
        <w:rPr>
          <w:rFonts w:ascii="Arial" w:hAnsi="Arial" w:cs="Arial"/>
        </w:rPr>
        <w:t>Consumers confirmed they are satisfied with the care planning process which includ</w:t>
      </w:r>
      <w:r w:rsidR="00DA58ED">
        <w:rPr>
          <w:rFonts w:ascii="Arial" w:hAnsi="Arial" w:cs="Arial"/>
        </w:rPr>
        <w:t>es good communication a</w:t>
      </w:r>
      <w:r w:rsidR="00A0391D">
        <w:rPr>
          <w:rFonts w:ascii="Arial" w:hAnsi="Arial" w:cs="Arial"/>
        </w:rPr>
        <w:t xml:space="preserve">nd </w:t>
      </w:r>
      <w:r w:rsidR="00DA58ED">
        <w:rPr>
          <w:rFonts w:ascii="Arial" w:hAnsi="Arial" w:cs="Arial"/>
        </w:rPr>
        <w:t xml:space="preserve">meets their </w:t>
      </w:r>
      <w:r w:rsidR="00136C83">
        <w:rPr>
          <w:rFonts w:ascii="Arial" w:hAnsi="Arial" w:cs="Arial"/>
        </w:rPr>
        <w:t xml:space="preserve">current </w:t>
      </w:r>
      <w:r w:rsidR="00DA58ED">
        <w:rPr>
          <w:rFonts w:ascii="Arial" w:hAnsi="Arial" w:cs="Arial"/>
        </w:rPr>
        <w:t>goals</w:t>
      </w:r>
      <w:r w:rsidR="00FE3184">
        <w:rPr>
          <w:rFonts w:ascii="Arial" w:hAnsi="Arial" w:cs="Arial"/>
        </w:rPr>
        <w:t>,</w:t>
      </w:r>
      <w:r w:rsidR="00DA58ED">
        <w:rPr>
          <w:rFonts w:ascii="Arial" w:hAnsi="Arial" w:cs="Arial"/>
        </w:rPr>
        <w:t xml:space="preserve"> needs</w:t>
      </w:r>
      <w:r w:rsidR="00FE3184">
        <w:rPr>
          <w:rFonts w:ascii="Arial" w:hAnsi="Arial" w:cs="Arial"/>
        </w:rPr>
        <w:t>,</w:t>
      </w:r>
      <w:r w:rsidR="00DA58ED">
        <w:rPr>
          <w:rFonts w:ascii="Arial" w:hAnsi="Arial" w:cs="Arial"/>
        </w:rPr>
        <w:t xml:space="preserve"> and preferences</w:t>
      </w:r>
      <w:r w:rsidR="00A0391D">
        <w:rPr>
          <w:rFonts w:ascii="Arial" w:hAnsi="Arial" w:cs="Arial"/>
        </w:rPr>
        <w:t xml:space="preserve">. </w:t>
      </w:r>
      <w:r w:rsidR="00645688">
        <w:rPr>
          <w:rFonts w:ascii="Arial" w:hAnsi="Arial" w:cs="Arial"/>
        </w:rPr>
        <w:t xml:space="preserve">Consumers said staff have talked with them and </w:t>
      </w:r>
      <w:r w:rsidR="00C47359">
        <w:rPr>
          <w:rFonts w:ascii="Arial" w:hAnsi="Arial" w:cs="Arial"/>
        </w:rPr>
        <w:t>they are offered a copy of the</w:t>
      </w:r>
      <w:r w:rsidR="00FE3184">
        <w:rPr>
          <w:rFonts w:ascii="Arial" w:hAnsi="Arial" w:cs="Arial"/>
        </w:rPr>
        <w:t>ir</w:t>
      </w:r>
      <w:r w:rsidR="00C47359">
        <w:rPr>
          <w:rFonts w:ascii="Arial" w:hAnsi="Arial" w:cs="Arial"/>
        </w:rPr>
        <w:t xml:space="preserve"> care plan, staff know them well</w:t>
      </w:r>
      <w:r w:rsidR="00FE3184">
        <w:rPr>
          <w:rFonts w:ascii="Arial" w:hAnsi="Arial" w:cs="Arial"/>
        </w:rPr>
        <w:t>,</w:t>
      </w:r>
      <w:r w:rsidR="00C47359">
        <w:rPr>
          <w:rFonts w:ascii="Arial" w:hAnsi="Arial" w:cs="Arial"/>
        </w:rPr>
        <w:t xml:space="preserve"> and they get all of their care needs met. </w:t>
      </w:r>
    </w:p>
    <w:p w14:paraId="7A9B7AD7" w14:textId="5D72EEC1" w:rsidR="004C6986" w:rsidRPr="004C6986" w:rsidRDefault="005D7D00" w:rsidP="004C6986">
      <w:pPr>
        <w:rPr>
          <w:rFonts w:ascii="Arial" w:hAnsi="Arial" w:cs="Arial"/>
        </w:rPr>
      </w:pPr>
      <w:r w:rsidRPr="00B45771">
        <w:rPr>
          <w:rFonts w:ascii="Arial" w:hAnsi="Arial" w:cs="Arial"/>
        </w:rPr>
        <w:t>Staff described the improved assessment and planning process and how they identify consumer’s needs, goals</w:t>
      </w:r>
      <w:r w:rsidR="00FE3184">
        <w:rPr>
          <w:rFonts w:ascii="Arial" w:hAnsi="Arial" w:cs="Arial"/>
        </w:rPr>
        <w:t>,</w:t>
      </w:r>
      <w:r w:rsidRPr="00B45771">
        <w:rPr>
          <w:rFonts w:ascii="Arial" w:hAnsi="Arial" w:cs="Arial"/>
        </w:rPr>
        <w:t xml:space="preserve"> and preferences</w:t>
      </w:r>
      <w:r w:rsidR="00C50C7E" w:rsidRPr="00B45771">
        <w:rPr>
          <w:rFonts w:ascii="Arial" w:hAnsi="Arial" w:cs="Arial"/>
        </w:rPr>
        <w:t xml:space="preserve"> </w:t>
      </w:r>
      <w:r w:rsidR="009E276A" w:rsidRPr="00B45771">
        <w:rPr>
          <w:rFonts w:ascii="Arial" w:hAnsi="Arial" w:cs="Arial"/>
        </w:rPr>
        <w:t xml:space="preserve">along with </w:t>
      </w:r>
      <w:r w:rsidR="00C50C7E" w:rsidRPr="00B45771">
        <w:rPr>
          <w:rFonts w:ascii="Arial" w:hAnsi="Arial" w:cs="Arial"/>
        </w:rPr>
        <w:t xml:space="preserve">the communication to ensure </w:t>
      </w:r>
      <w:r w:rsidR="00B45771" w:rsidRPr="00B45771">
        <w:rPr>
          <w:rFonts w:ascii="Arial" w:hAnsi="Arial" w:cs="Arial"/>
        </w:rPr>
        <w:t>services provided continue to meet consumer needs.</w:t>
      </w:r>
      <w:r w:rsidR="00C41D7C">
        <w:rPr>
          <w:rFonts w:ascii="Arial" w:hAnsi="Arial" w:cs="Arial"/>
        </w:rPr>
        <w:t xml:space="preserve"> </w:t>
      </w:r>
      <w:r w:rsidR="004C6986" w:rsidRPr="004C6986">
        <w:rPr>
          <w:rFonts w:ascii="Arial" w:hAnsi="Arial" w:cs="Arial"/>
        </w:rPr>
        <w:t xml:space="preserve">Staff demonstrated a good understanding of the consumers in their care, the services they needed, and how they liked services provided. </w:t>
      </w:r>
    </w:p>
    <w:p w14:paraId="38F27A39" w14:textId="1AD91606" w:rsidR="007A08A0" w:rsidRDefault="00A16EB2" w:rsidP="00C02429">
      <w:pPr>
        <w:rPr>
          <w:rFonts w:ascii="Arial" w:hAnsi="Arial" w:cs="Arial"/>
        </w:rPr>
      </w:pPr>
      <w:r w:rsidRPr="00B16FBC">
        <w:rPr>
          <w:rFonts w:ascii="Arial" w:hAnsi="Arial" w:cs="Arial"/>
        </w:rPr>
        <w:t xml:space="preserve">Documentation confirmed assessment and care planning documents have been developed, risks related to consumers’ care have been documented, and strategies to mitigate risk implemented. </w:t>
      </w:r>
      <w:r w:rsidR="00C02429" w:rsidRPr="00B16FBC">
        <w:rPr>
          <w:rFonts w:ascii="Arial" w:hAnsi="Arial" w:cs="Arial"/>
        </w:rPr>
        <w:t xml:space="preserve">Consumers’ needs, goals and preferences have been identified and documented </w:t>
      </w:r>
      <w:r w:rsidR="00F71E4E" w:rsidRPr="00B16FBC">
        <w:rPr>
          <w:rFonts w:ascii="Arial" w:hAnsi="Arial" w:cs="Arial"/>
        </w:rPr>
        <w:t xml:space="preserve">in the care plan including </w:t>
      </w:r>
      <w:r w:rsidR="00C02429" w:rsidRPr="00B16FBC">
        <w:rPr>
          <w:rFonts w:ascii="Arial" w:hAnsi="Arial" w:cs="Arial"/>
        </w:rPr>
        <w:t xml:space="preserve">advanced care and end of life planning where consumers wish. </w:t>
      </w:r>
      <w:r w:rsidR="00712ED3">
        <w:rPr>
          <w:rFonts w:ascii="Arial" w:hAnsi="Arial" w:cs="Arial"/>
        </w:rPr>
        <w:t xml:space="preserve">A </w:t>
      </w:r>
      <w:r w:rsidR="006D49BE">
        <w:rPr>
          <w:rFonts w:ascii="Arial" w:hAnsi="Arial" w:cs="Arial"/>
        </w:rPr>
        <w:t xml:space="preserve">care planning review system is in place, which includes </w:t>
      </w:r>
      <w:r w:rsidR="00A33701">
        <w:rPr>
          <w:rFonts w:ascii="Arial" w:hAnsi="Arial" w:cs="Arial"/>
        </w:rPr>
        <w:t>a review when there is a change of circumstance or a</w:t>
      </w:r>
      <w:r w:rsidR="0039014C">
        <w:rPr>
          <w:rFonts w:ascii="Arial" w:hAnsi="Arial" w:cs="Arial"/>
        </w:rPr>
        <w:t>n incident takes</w:t>
      </w:r>
      <w:r w:rsidR="007A08A0">
        <w:rPr>
          <w:rFonts w:ascii="Arial" w:hAnsi="Arial" w:cs="Arial"/>
        </w:rPr>
        <w:t xml:space="preserve"> place.</w:t>
      </w:r>
    </w:p>
    <w:p w14:paraId="5E8F11E7" w14:textId="1B412412" w:rsidR="007A08A0" w:rsidRPr="00B16FBC" w:rsidRDefault="007A08A0" w:rsidP="00C02429">
      <w:pPr>
        <w:rPr>
          <w:rFonts w:ascii="Arial" w:hAnsi="Arial" w:cs="Arial"/>
        </w:rPr>
      </w:pPr>
      <w:r>
        <w:rPr>
          <w:rFonts w:ascii="Arial" w:hAnsi="Arial" w:cs="Arial"/>
        </w:rPr>
        <w:t xml:space="preserve">It is for these reasons I find Standard 2, Ongoing assessment and care planning </w:t>
      </w:r>
      <w:r w:rsidR="008F4EA9">
        <w:rPr>
          <w:rFonts w:ascii="Arial" w:hAnsi="Arial" w:cs="Arial"/>
        </w:rPr>
        <w:t xml:space="preserve">with consumers compliant. </w:t>
      </w:r>
    </w:p>
    <w:p w14:paraId="33D4D75F" w14:textId="06E8A355" w:rsidR="00EC7C3A" w:rsidRPr="00384112" w:rsidRDefault="00EC7C3A" w:rsidP="00F87E39">
      <w:pPr>
        <w:pStyle w:val="NormalArial"/>
      </w:pPr>
    </w:p>
    <w:p w14:paraId="0E8E3D6F" w14:textId="42EDB210" w:rsidR="00DB6F55" w:rsidRPr="00384112" w:rsidRDefault="00DB6F55" w:rsidP="00F87E39">
      <w:pPr>
        <w:pStyle w:val="NormalArial"/>
      </w:pPr>
      <w:r w:rsidRPr="00384112">
        <w:br w:type="page"/>
      </w:r>
    </w:p>
    <w:p w14:paraId="01D78014" w14:textId="77777777" w:rsidR="00DB6F55" w:rsidRDefault="00DB6F5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303EFD" w14:paraId="418814A2" w14:textId="77777777" w:rsidTr="00303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592DF2" w14:textId="77777777" w:rsidR="00303EFD" w:rsidRPr="003217D3" w:rsidRDefault="00303EF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7B480F" w14:textId="77777777" w:rsidR="00303EFD" w:rsidRPr="003217D3" w:rsidRDefault="00303E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3EFD" w14:paraId="0C454476" w14:textId="77777777" w:rsidTr="00777C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8C52A3"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4AEB24" w14:textId="77777777" w:rsidR="00303EFD" w:rsidRPr="00244176" w:rsidRDefault="00303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B2B9933" w14:textId="77777777" w:rsidR="00303EFD" w:rsidRPr="00244176" w:rsidRDefault="00303E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2A0FA31" w14:textId="77777777" w:rsidR="00303EFD" w:rsidRPr="00244176" w:rsidRDefault="00303E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4AAFA46" w14:textId="77777777" w:rsidR="00303EFD" w:rsidRPr="00244176" w:rsidRDefault="00303EF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C4C84F" w14:textId="77777777" w:rsidR="00303EFD" w:rsidRPr="00CC646C" w:rsidRDefault="00365E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402358"/>
                <w:placeholder>
                  <w:docPart w:val="C6BB8F1ACDEE4E479763E4ADAD5E179E"/>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r w:rsidR="00303EFD" w14:paraId="135239D7" w14:textId="77777777" w:rsidTr="0077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601A76"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E41886" w14:textId="77777777" w:rsidR="00303EFD" w:rsidRPr="00244176" w:rsidRDefault="00303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6FA678" w14:textId="77777777" w:rsidR="00303EFD" w:rsidRPr="00CC646C" w:rsidRDefault="00365E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921201"/>
                <w:placeholder>
                  <w:docPart w:val="E9226ADE42E24382B06C853E3D167A34"/>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r w:rsidR="00303EFD" w14:paraId="00ABD38E" w14:textId="77777777" w:rsidTr="00777C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47CD09"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91CA3A" w14:textId="77777777" w:rsidR="00303EFD" w:rsidRPr="00244176" w:rsidRDefault="00303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BE82C7" w14:textId="77777777" w:rsidR="00303EFD" w:rsidRPr="00CC646C" w:rsidRDefault="00365E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624726"/>
                <w:placeholder>
                  <w:docPart w:val="FF87161E324C40F68A076905E853AAE6"/>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bl>
    <w:bookmarkEnd w:id="3"/>
    <w:p w14:paraId="7C3A37EE" w14:textId="77777777" w:rsidR="00DB6F55" w:rsidRDefault="00DB6F55" w:rsidP="007B3959">
      <w:pPr>
        <w:pStyle w:val="Heading20"/>
      </w:pPr>
      <w:r w:rsidRPr="00A36AA9">
        <w:t>Findings</w:t>
      </w:r>
    </w:p>
    <w:p w14:paraId="395D6824" w14:textId="77777777" w:rsidR="001F1415" w:rsidRPr="004A4ECD" w:rsidRDefault="001F1415" w:rsidP="00251E5C">
      <w:pPr>
        <w:pStyle w:val="NormalArial"/>
        <w:rPr>
          <w:b/>
          <w:bCs/>
        </w:rPr>
      </w:pPr>
      <w:r w:rsidRPr="004A4ECD">
        <w:t xml:space="preserve">As only </w:t>
      </w:r>
      <w:r>
        <w:t>three</w:t>
      </w:r>
      <w:r w:rsidRPr="004A4ECD">
        <w:t xml:space="preserve"> Requirement</w:t>
      </w:r>
      <w:r>
        <w:t>s</w:t>
      </w:r>
      <w:r w:rsidRPr="004A4ECD">
        <w:t xml:space="preserve"> w</w:t>
      </w:r>
      <w:r>
        <w:t>ere</w:t>
      </w:r>
      <w:r w:rsidRPr="004A4ECD">
        <w:t xml:space="preserve"> assessed the overall</w:t>
      </w:r>
      <w:r>
        <w:t xml:space="preserve"> rating for this Standard is not applicable. </w:t>
      </w:r>
      <w:r w:rsidRPr="004A4ECD">
        <w:t xml:space="preserve"> </w:t>
      </w:r>
    </w:p>
    <w:p w14:paraId="4123C844" w14:textId="77777777" w:rsidR="00773F84" w:rsidRDefault="008F4EA9" w:rsidP="00251E5C">
      <w:pPr>
        <w:pStyle w:val="NormalArial"/>
      </w:pPr>
      <w:r w:rsidRPr="00413598">
        <w:t xml:space="preserve">The service was found non-compliant with </w:t>
      </w:r>
      <w:r>
        <w:t>R</w:t>
      </w:r>
      <w:r w:rsidRPr="00413598">
        <w:t>equirement</w:t>
      </w:r>
      <w:r>
        <w:t>s (3)(a), (3)(b) and (3)(e)</w:t>
      </w:r>
      <w:r w:rsidRPr="00413598">
        <w:t xml:space="preserve"> following a Quality Review conducted 27 November 2023 to 29 November 2023</w:t>
      </w:r>
      <w:r>
        <w:t xml:space="preserve">. </w:t>
      </w:r>
      <w:r w:rsidR="00ED6A98">
        <w:t xml:space="preserve">It was found the service did not have care plans </w:t>
      </w:r>
      <w:r w:rsidR="00625224">
        <w:t xml:space="preserve">to </w:t>
      </w:r>
      <w:r w:rsidR="00216F0E">
        <w:t>guide</w:t>
      </w:r>
      <w:r w:rsidR="00625224">
        <w:t xml:space="preserve"> staff in providing best practice care</w:t>
      </w:r>
      <w:r w:rsidR="0002521D">
        <w:t>,</w:t>
      </w:r>
      <w:r w:rsidR="00216F0E">
        <w:t xml:space="preserve"> risks were not identified </w:t>
      </w:r>
      <w:r w:rsidR="008D1252">
        <w:t xml:space="preserve">or mitigating strategies </w:t>
      </w:r>
      <w:r w:rsidR="0002521D">
        <w:t xml:space="preserve">known and information was </w:t>
      </w:r>
      <w:r w:rsidR="009678FE">
        <w:t xml:space="preserve">not documented or shared with other providers of care. </w:t>
      </w:r>
      <w:r w:rsidR="0002521D">
        <w:t xml:space="preserve"> </w:t>
      </w:r>
      <w:r w:rsidR="00216F0E">
        <w:t xml:space="preserve"> </w:t>
      </w:r>
    </w:p>
    <w:p w14:paraId="6CE5E9E5" w14:textId="0754F95E" w:rsidR="00A129E3" w:rsidRDefault="00773F84" w:rsidP="00251E5C">
      <w:pPr>
        <w:pStyle w:val="NormalArial"/>
      </w:pPr>
      <w:r>
        <w:t>A number of action</w:t>
      </w:r>
      <w:r w:rsidR="0071757C">
        <w:t>s</w:t>
      </w:r>
      <w:r>
        <w:t xml:space="preserve"> were undertaken to address the deficits</w:t>
      </w:r>
      <w:r w:rsidR="00E34118">
        <w:t xml:space="preserve"> included</w:t>
      </w:r>
      <w:r w:rsidR="00BC540C">
        <w:t>,</w:t>
      </w:r>
      <w:r w:rsidR="00E34118">
        <w:t xml:space="preserve"> but was not limited to</w:t>
      </w:r>
      <w:r w:rsidR="001B5F04">
        <w:t>,</w:t>
      </w:r>
      <w:r w:rsidR="006A2305">
        <w:t xml:space="preserve"> the development of individual personal care plans for consumers with preferences is documented to guide care, </w:t>
      </w:r>
      <w:r w:rsidR="00BF06FC">
        <w:t>review of each consumer to identify risks and mitigation strategies document</w:t>
      </w:r>
      <w:r w:rsidR="00FD7972">
        <w:t>ed</w:t>
      </w:r>
      <w:r w:rsidR="00BF06FC">
        <w:t xml:space="preserve"> in care plans</w:t>
      </w:r>
      <w:r w:rsidR="00FD7972">
        <w:t xml:space="preserve">. </w:t>
      </w:r>
      <w:r w:rsidR="00375429">
        <w:t>Training on risk identification and mitigations strategies and implement</w:t>
      </w:r>
      <w:r w:rsidR="001B5F04">
        <w:t>ation</w:t>
      </w:r>
      <w:r w:rsidR="00FE2045">
        <w:t xml:space="preserve"> of </w:t>
      </w:r>
      <w:r w:rsidR="00375429">
        <w:t>effective process for information sharing including through regular meetings and progress notes</w:t>
      </w:r>
      <w:r w:rsidR="00FE2045">
        <w:t>.</w:t>
      </w:r>
      <w:r w:rsidR="00A129E3">
        <w:t xml:space="preserve"> Establishment of an electronic care management system enabling staff access to care plans and to enable ease of documentation and exchanging of information along with development of regular communication </w:t>
      </w:r>
      <w:r w:rsidR="009564C0">
        <w:t>w</w:t>
      </w:r>
      <w:r w:rsidR="00A129E3">
        <w:t xml:space="preserve">ith </w:t>
      </w:r>
      <w:r w:rsidR="009564C0">
        <w:t xml:space="preserve">other stakeholders. </w:t>
      </w:r>
    </w:p>
    <w:p w14:paraId="1A22E384" w14:textId="47D4928A" w:rsidR="00D0566A" w:rsidRDefault="00D07237" w:rsidP="00251E5C">
      <w:pPr>
        <w:pStyle w:val="NormalArial"/>
      </w:pPr>
      <w:r>
        <w:t>Consumers</w:t>
      </w:r>
      <w:r w:rsidR="00247BEE">
        <w:t xml:space="preserve"> and representatives confirmed </w:t>
      </w:r>
      <w:r>
        <w:t xml:space="preserve">they are satisfied with the care and services provided </w:t>
      </w:r>
      <w:r w:rsidR="00183E6A">
        <w:t xml:space="preserve">and said they are well cared for. </w:t>
      </w:r>
      <w:r w:rsidR="00B25C7B">
        <w:t>Staff could describe what care consumers</w:t>
      </w:r>
      <w:r w:rsidR="00CB304D">
        <w:t xml:space="preserve"> require</w:t>
      </w:r>
      <w:r w:rsidR="00B25C7B">
        <w:t xml:space="preserve"> including information about what is important to them, and the care and services they need.</w:t>
      </w:r>
      <w:r w:rsidR="00D0566A">
        <w:t xml:space="preserve"> </w:t>
      </w:r>
      <w:r w:rsidR="00FE3184">
        <w:t>S</w:t>
      </w:r>
      <w:r w:rsidR="00D0566A">
        <w:t>taff could describe their at-risk consumers, strategies to mitigate risk</w:t>
      </w:r>
      <w:r w:rsidR="00FE3184">
        <w:t>,</w:t>
      </w:r>
      <w:r w:rsidR="00D0566A">
        <w:t xml:space="preserve"> and how they liaise with health providers if they identify a consumer is at risk outside their scope, including a change in health condition. </w:t>
      </w:r>
    </w:p>
    <w:p w14:paraId="3637C0DA" w14:textId="41068589" w:rsidR="00B25C7B" w:rsidRDefault="001863E7" w:rsidP="00251E5C">
      <w:pPr>
        <w:pStyle w:val="NormalArial"/>
      </w:pPr>
      <w:r>
        <w:t>Documentation</w:t>
      </w:r>
      <w:r w:rsidR="00D0566A">
        <w:t xml:space="preserve"> showed care plans contain information to assist staff to provide best practice care and </w:t>
      </w:r>
      <w:r w:rsidR="00294A92">
        <w:t xml:space="preserve">risks are recorded with mitigating strategies provided. </w:t>
      </w:r>
      <w:r w:rsidR="006024AC">
        <w:t xml:space="preserve">The electronic care management </w:t>
      </w:r>
      <w:r w:rsidR="008411A3">
        <w:t>system enables the exchange of information relevant to consumer care</w:t>
      </w:r>
      <w:r w:rsidR="00D80DF4">
        <w:t xml:space="preserve"> and is easily accessible for staff. </w:t>
      </w:r>
      <w:r w:rsidR="008411A3">
        <w:t xml:space="preserve"> </w:t>
      </w:r>
    </w:p>
    <w:p w14:paraId="60809B06" w14:textId="2E61B5A9" w:rsidR="00DB6F55" w:rsidRPr="006B4042" w:rsidRDefault="00D80DF4" w:rsidP="00251E5C">
      <w:pPr>
        <w:pStyle w:val="NormalArial"/>
      </w:pPr>
      <w:r>
        <w:t>It is for these reasons I find Requirements (3)(a), (3)(b) and (3)(e) compliant.</w:t>
      </w:r>
      <w:r w:rsidR="00D07237">
        <w:t xml:space="preserve"> </w:t>
      </w:r>
      <w:r w:rsidR="0071757C">
        <w:t xml:space="preserve"> </w:t>
      </w:r>
      <w:r w:rsidR="00DB6F55" w:rsidRPr="006B4042">
        <w:br w:type="page"/>
      </w:r>
    </w:p>
    <w:p w14:paraId="40C80EDE" w14:textId="77777777" w:rsidR="00DB6F55" w:rsidRPr="00A36AA9" w:rsidRDefault="00DB6F5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303EFD" w14:paraId="4F91E60B" w14:textId="77777777" w:rsidTr="00303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55EF44BF" w14:textId="77777777" w:rsidR="00303EFD" w:rsidRPr="00991076" w:rsidRDefault="00303EF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7C57CE4A" w14:textId="77777777" w:rsidR="00303EFD" w:rsidRPr="00991076" w:rsidRDefault="00303E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303EFD" w14:paraId="041C6C19" w14:textId="77777777" w:rsidTr="00777C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D56B6"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374806C" w14:textId="77777777" w:rsidR="00303EFD" w:rsidRPr="00244176" w:rsidRDefault="00303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76F962F" w14:textId="77777777" w:rsidR="00303EFD" w:rsidRPr="00244176" w:rsidRDefault="00303EF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E178F1" w14:textId="77777777" w:rsidR="00303EFD" w:rsidRPr="00244176" w:rsidRDefault="00303EF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AE996A8" w14:textId="77777777" w:rsidR="00303EFD" w:rsidRPr="00244176" w:rsidRDefault="00303EF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6E5D15DB" w14:textId="77777777" w:rsidR="00303EFD" w:rsidRPr="00CC646C" w:rsidRDefault="00365E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060042"/>
                <w:placeholder>
                  <w:docPart w:val="3DF0250EACC1455F8BB845BD904E48AD"/>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r w:rsidR="00303EFD" w14:paraId="7537D398" w14:textId="77777777" w:rsidTr="0077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BA02C"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8EC8E74" w14:textId="77777777" w:rsidR="00303EFD" w:rsidRPr="00244176" w:rsidRDefault="00303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8483577" w14:textId="77777777" w:rsidR="00303EFD" w:rsidRPr="00CC646C" w:rsidRDefault="00365E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37663"/>
                <w:placeholder>
                  <w:docPart w:val="C0422072B8C94AA7B70B79B7A434FDF1"/>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bl>
    <w:p w14:paraId="45E2D2DB" w14:textId="77777777" w:rsidR="00DB6F55" w:rsidRDefault="00DB6F55" w:rsidP="007B3959">
      <w:pPr>
        <w:pStyle w:val="Heading20"/>
      </w:pPr>
      <w:r w:rsidRPr="00A36AA9">
        <w:t>Findings</w:t>
      </w:r>
    </w:p>
    <w:p w14:paraId="5B175B3A" w14:textId="2DAB7FE6" w:rsidR="001F1415" w:rsidRDefault="001F1415" w:rsidP="00251E5C">
      <w:pPr>
        <w:pStyle w:val="NormalArial"/>
        <w:rPr>
          <w:b/>
          <w:bCs/>
        </w:rPr>
      </w:pPr>
      <w:r w:rsidRPr="004A4ECD">
        <w:t xml:space="preserve">As only </w:t>
      </w:r>
      <w:r>
        <w:t>two</w:t>
      </w:r>
      <w:r w:rsidRPr="004A4ECD">
        <w:t xml:space="preserve"> Requirement</w:t>
      </w:r>
      <w:r>
        <w:t>s</w:t>
      </w:r>
      <w:r w:rsidRPr="004A4ECD">
        <w:t xml:space="preserve"> w</w:t>
      </w:r>
      <w:r>
        <w:t>ere</w:t>
      </w:r>
      <w:r w:rsidRPr="004A4ECD">
        <w:t xml:space="preserve"> assessed the overall</w:t>
      </w:r>
      <w:r>
        <w:t xml:space="preserve"> rating for this Standard is not applicable. </w:t>
      </w:r>
      <w:r w:rsidRPr="004A4ECD">
        <w:t xml:space="preserve"> </w:t>
      </w:r>
    </w:p>
    <w:p w14:paraId="2C8BCF6A" w14:textId="5571032F" w:rsidR="00C80A37" w:rsidRDefault="00063D8D" w:rsidP="00251E5C">
      <w:pPr>
        <w:pStyle w:val="NormalArial"/>
      </w:pPr>
      <w:r w:rsidRPr="005251A7">
        <w:t>The service was found non-compliant with Requirements (3)(c), and (3)(d) following a Quality Review conducted 27 November 2023 to 29 November 2023.</w:t>
      </w:r>
      <w:r w:rsidR="00CB111C" w:rsidRPr="005251A7">
        <w:t xml:space="preserve"> </w:t>
      </w:r>
      <w:r w:rsidR="005251A7" w:rsidRPr="005251A7">
        <w:t xml:space="preserve">It was found the </w:t>
      </w:r>
      <w:r w:rsidR="005251A7" w:rsidRPr="00C80A37">
        <w:t xml:space="preserve">service did not demonstrate it supports consumers to participate in the community and do things of interest to them and </w:t>
      </w:r>
      <w:r w:rsidR="00C80A37" w:rsidRPr="00C80A37">
        <w:t>information about consumer’s needs, conditions, goals and preferences were not documented and communicated within the organisation.</w:t>
      </w:r>
      <w:r w:rsidR="00C80A37">
        <w:t xml:space="preserve"> </w:t>
      </w:r>
    </w:p>
    <w:p w14:paraId="72FA51BB" w14:textId="04C0DDCB" w:rsidR="005251A7" w:rsidRDefault="00780BD4" w:rsidP="00251E5C">
      <w:pPr>
        <w:pStyle w:val="NormalArial"/>
      </w:pPr>
      <w:r>
        <w:t xml:space="preserve">The service introduced improvements which included, </w:t>
      </w:r>
      <w:r w:rsidRPr="00780BD4">
        <w:t>but was not limited to,</w:t>
      </w:r>
      <w:r>
        <w:t xml:space="preserve"> </w:t>
      </w:r>
      <w:r w:rsidR="00BB235B">
        <w:t>a review of consumer activities</w:t>
      </w:r>
      <w:r w:rsidR="00A0526C">
        <w:t xml:space="preserve"> including documenting their preferences and establishing routines. An </w:t>
      </w:r>
      <w:r w:rsidR="00E650AD">
        <w:t>electronic</w:t>
      </w:r>
      <w:r w:rsidR="00A0526C">
        <w:t xml:space="preserve"> care system was introduced to </w:t>
      </w:r>
      <w:r w:rsidR="00E650AD">
        <w:t>allow staff easy access to information</w:t>
      </w:r>
      <w:r w:rsidR="0037263F">
        <w:t xml:space="preserve">, a communication to support </w:t>
      </w:r>
      <w:r w:rsidR="008B5C42">
        <w:t xml:space="preserve">the exchange of information and a review of processes for passing on relevant information to </w:t>
      </w:r>
      <w:r w:rsidR="00311224">
        <w:t xml:space="preserve">other stakeholders. </w:t>
      </w:r>
    </w:p>
    <w:p w14:paraId="1AE0DC6B" w14:textId="3B554A09" w:rsidR="00254AE0" w:rsidRPr="0092312A" w:rsidRDefault="008841FA" w:rsidP="00251E5C">
      <w:pPr>
        <w:pStyle w:val="NormalArial"/>
      </w:pPr>
      <w:r w:rsidRPr="0092312A">
        <w:t xml:space="preserve">Consumers </w:t>
      </w:r>
      <w:r w:rsidR="00D63CD2">
        <w:t>confirmed</w:t>
      </w:r>
      <w:r w:rsidRPr="0092312A">
        <w:t xml:space="preserve"> they are supported to participate in their community, keep in touch with people who are important to them</w:t>
      </w:r>
      <w:r w:rsidR="00FE3184">
        <w:t>,</w:t>
      </w:r>
      <w:r w:rsidRPr="0092312A">
        <w:t xml:space="preserve"> and do the things of interest to them.</w:t>
      </w:r>
      <w:r w:rsidR="0092312A">
        <w:t xml:space="preserve"> Consumers said they do not have to repeat information </w:t>
      </w:r>
      <w:r w:rsidR="00D32300">
        <w:t xml:space="preserve">to let staff know their needs and preferences. </w:t>
      </w:r>
    </w:p>
    <w:p w14:paraId="44414013" w14:textId="2C7CC38D" w:rsidR="00C471B9" w:rsidRPr="00C471B9" w:rsidRDefault="0092312A" w:rsidP="00251E5C">
      <w:pPr>
        <w:pStyle w:val="NormalArial"/>
      </w:pPr>
      <w:r w:rsidRPr="00C471B9">
        <w:t>Staff described how they support consumers to participate in the community or engage in activities of interest to them.</w:t>
      </w:r>
      <w:r w:rsidR="00C471B9" w:rsidRPr="00C471B9">
        <w:t xml:space="preserve"> Staff </w:t>
      </w:r>
      <w:r w:rsidR="00C471B9">
        <w:t>said</w:t>
      </w:r>
      <w:r w:rsidR="00C471B9" w:rsidRPr="00C471B9">
        <w:t xml:space="preserve"> have regular meetings where they can refer consumers for a review when staff report any changes or deterioration in consumer’s health or wellbeing. </w:t>
      </w:r>
    </w:p>
    <w:p w14:paraId="6E558414" w14:textId="1B7FEE73" w:rsidR="00B004FA" w:rsidRPr="00B004FA" w:rsidRDefault="00F31920" w:rsidP="00251E5C">
      <w:pPr>
        <w:pStyle w:val="NormalArial"/>
      </w:pPr>
      <w:r w:rsidRPr="00B004FA">
        <w:t xml:space="preserve">Consumers were observed </w:t>
      </w:r>
      <w:r w:rsidR="001A202B" w:rsidRPr="00B004FA">
        <w:t xml:space="preserve">participating in activities in the day centre and being asked what they would like to do. </w:t>
      </w:r>
      <w:r w:rsidR="004B1090" w:rsidRPr="00B004FA">
        <w:t xml:space="preserve">Others were observed </w:t>
      </w:r>
      <w:r w:rsidR="00C47057" w:rsidRPr="00B004FA">
        <w:t>receiving</w:t>
      </w:r>
      <w:r w:rsidR="004B1090" w:rsidRPr="00B004FA">
        <w:t xml:space="preserve"> bus </w:t>
      </w:r>
      <w:r w:rsidR="00C47057" w:rsidRPr="00B004FA">
        <w:t>transportation</w:t>
      </w:r>
      <w:r w:rsidR="004B1090" w:rsidRPr="00B004FA">
        <w:t xml:space="preserve"> to</w:t>
      </w:r>
      <w:r w:rsidR="00C47057" w:rsidRPr="00B004FA">
        <w:t xml:space="preserve"> </w:t>
      </w:r>
      <w:r w:rsidR="00FD73FD" w:rsidRPr="00B004FA">
        <w:t>community events.</w:t>
      </w:r>
      <w:r w:rsidR="00B004FA" w:rsidRPr="00B004FA">
        <w:t xml:space="preserve"> </w:t>
      </w:r>
      <w:r w:rsidR="00B004FA">
        <w:t>D</w:t>
      </w:r>
      <w:r w:rsidR="00B004FA" w:rsidRPr="00B004FA">
        <w:t xml:space="preserve">ocumentation such as care plans, progress notes, handover documents, and meeting minutes </w:t>
      </w:r>
      <w:r w:rsidR="00B004FA">
        <w:t xml:space="preserve">confirmed </w:t>
      </w:r>
      <w:r w:rsidR="00B004FA" w:rsidRPr="00B004FA">
        <w:t>staff are capturing, documenting, and communicating information about consumers condition, needs and preferences.</w:t>
      </w:r>
    </w:p>
    <w:p w14:paraId="77BD9182" w14:textId="63A1759B" w:rsidR="00063D8D" w:rsidRPr="0092312A" w:rsidRDefault="006375AF" w:rsidP="00251E5C">
      <w:pPr>
        <w:pStyle w:val="NormalArial"/>
        <w:rPr>
          <w:b/>
          <w:bCs/>
        </w:rPr>
      </w:pPr>
      <w:r>
        <w:t xml:space="preserve">It is for these reasons I find </w:t>
      </w:r>
      <w:r w:rsidR="00853F19" w:rsidRPr="00853F19">
        <w:t>Requirements (3)(c), and (3)(d)</w:t>
      </w:r>
      <w:r w:rsidR="00853F19">
        <w:t xml:space="preserve"> compliant.</w:t>
      </w:r>
    </w:p>
    <w:p w14:paraId="29BFF5D9" w14:textId="1E7A7641" w:rsidR="00DB6F55" w:rsidRPr="00A36AA9" w:rsidRDefault="00DB6F55" w:rsidP="00F87E39">
      <w:pPr>
        <w:pStyle w:val="NormalArial"/>
      </w:pPr>
      <w:r w:rsidRPr="00A36AA9">
        <w:br w:type="page"/>
      </w:r>
    </w:p>
    <w:p w14:paraId="1DE7A7D3" w14:textId="77777777" w:rsidR="00DB6F55" w:rsidRPr="00A36AA9" w:rsidRDefault="00DB6F5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303EFD" w14:paraId="0CCC023A" w14:textId="77777777" w:rsidTr="00303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5B1E01EC" w14:textId="77777777" w:rsidR="00303EFD" w:rsidRPr="003217D3" w:rsidRDefault="00303EF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167B21CA" w14:textId="77777777" w:rsidR="00303EFD" w:rsidRPr="003217D3" w:rsidRDefault="00303E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3EFD" w14:paraId="202D413E" w14:textId="77777777" w:rsidTr="00777C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E1542"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5024291" w14:textId="77777777" w:rsidR="00303EFD" w:rsidRPr="00244176" w:rsidRDefault="00303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31EE5B31" w14:textId="77777777" w:rsidR="00303EFD" w:rsidRPr="00CC646C" w:rsidRDefault="00365E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655243"/>
                <w:placeholder>
                  <w:docPart w:val="A07EB754F1C44162B557E9E9E41E6844"/>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r w:rsidR="00303EFD" w14:paraId="7504C763" w14:textId="77777777" w:rsidTr="00777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0D235"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17D1BE9" w14:textId="77777777" w:rsidR="00303EFD" w:rsidRPr="00244176" w:rsidRDefault="00303E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318C78D8" w14:textId="77777777" w:rsidR="00303EFD" w:rsidRPr="00CC646C" w:rsidRDefault="00365E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880568"/>
                <w:placeholder>
                  <w:docPart w:val="E02DF0ED71F0466C9D5735B8953CF3AD"/>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r w:rsidR="00303EFD" w14:paraId="3C45C838" w14:textId="77777777" w:rsidTr="00777CDE">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227C3"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79C34FC" w14:textId="77777777" w:rsidR="00303EFD" w:rsidRPr="00244176" w:rsidRDefault="00303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0BF47554" w14:textId="77777777" w:rsidR="00303EFD" w:rsidRPr="00CC646C" w:rsidRDefault="00365E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021669"/>
                <w:placeholder>
                  <w:docPart w:val="909307F4D93B4A8FADBA3A1461AD813E"/>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bl>
    <w:p w14:paraId="5C1EE8BB" w14:textId="77777777" w:rsidR="00DB6F55" w:rsidRDefault="00DB6F55" w:rsidP="007B3959">
      <w:pPr>
        <w:pStyle w:val="Heading20"/>
      </w:pPr>
      <w:r w:rsidRPr="00A36AA9">
        <w:t>Findings</w:t>
      </w:r>
    </w:p>
    <w:p w14:paraId="0A515A69" w14:textId="5095F9C9" w:rsidR="001F1415" w:rsidRPr="004A4ECD" w:rsidRDefault="001F1415" w:rsidP="00A82EE1">
      <w:pPr>
        <w:pStyle w:val="NormalArial"/>
        <w:rPr>
          <w:b/>
          <w:bCs/>
        </w:rPr>
      </w:pPr>
      <w:r w:rsidRPr="004A4ECD">
        <w:t xml:space="preserve">As only </w:t>
      </w:r>
      <w:r>
        <w:t>three</w:t>
      </w:r>
      <w:r w:rsidRPr="004A4ECD">
        <w:t xml:space="preserve"> Requirement</w:t>
      </w:r>
      <w:r>
        <w:t>s</w:t>
      </w:r>
      <w:r w:rsidRPr="004A4ECD">
        <w:t xml:space="preserve"> w</w:t>
      </w:r>
      <w:r>
        <w:t>ere</w:t>
      </w:r>
      <w:r w:rsidRPr="004A4ECD">
        <w:t xml:space="preserve"> assessed the overall</w:t>
      </w:r>
      <w:r>
        <w:t xml:space="preserve"> rating for this Standard is not applicable. </w:t>
      </w:r>
      <w:r w:rsidRPr="004A4ECD">
        <w:t xml:space="preserve"> </w:t>
      </w:r>
    </w:p>
    <w:p w14:paraId="15BACADC" w14:textId="0234D8EE" w:rsidR="00413598" w:rsidRDefault="00413598" w:rsidP="00A82EE1">
      <w:pPr>
        <w:pStyle w:val="NormalArial"/>
        <w:rPr>
          <w:b/>
          <w:bCs/>
        </w:rPr>
      </w:pPr>
      <w:r w:rsidRPr="00413598">
        <w:t xml:space="preserve">The service was found non-compliant with </w:t>
      </w:r>
      <w:r>
        <w:t>R</w:t>
      </w:r>
      <w:r w:rsidRPr="00413598">
        <w:t>equirement</w:t>
      </w:r>
      <w:r>
        <w:t>s (3)(a), (3)(c) and (3)(d)</w:t>
      </w:r>
      <w:r w:rsidRPr="00413598">
        <w:t xml:space="preserve"> following a Quality Review conducted 27 November 2023 to 29 November 2023</w:t>
      </w:r>
      <w:r>
        <w:t>. T</w:t>
      </w:r>
      <w:r w:rsidRPr="00413598">
        <w:t>he service could not demonstrate how they supported consumers to provide feedback</w:t>
      </w:r>
      <w:r w:rsidR="003643F0">
        <w:t xml:space="preserve"> and there was not a documented system to show appropriate action was taken in relation to complaints and feedback</w:t>
      </w:r>
      <w:r w:rsidR="002E4E91">
        <w:t xml:space="preserve"> or </w:t>
      </w:r>
      <w:r w:rsidR="00250922">
        <w:t xml:space="preserve">that they reviewed feedback to improve care and services. </w:t>
      </w:r>
    </w:p>
    <w:p w14:paraId="12C51000" w14:textId="383EA330" w:rsidR="00250922" w:rsidRPr="00250922" w:rsidRDefault="00250922" w:rsidP="00A82EE1">
      <w:pPr>
        <w:pStyle w:val="NormalArial"/>
        <w:rPr>
          <w:b/>
          <w:bCs/>
        </w:rPr>
      </w:pPr>
      <w:r w:rsidRPr="00250922">
        <w:t>The service introduced improvements which included, but was not limited to,</w:t>
      </w:r>
      <w:r>
        <w:t xml:space="preserve"> </w:t>
      </w:r>
      <w:r w:rsidR="00E359BF">
        <w:t>improving brochure information, installing a feedback box in the day centre, reviewing policies and procedures</w:t>
      </w:r>
      <w:r w:rsidR="00A95638">
        <w:t xml:space="preserve">, training for staff and meeting to discuss complaints trends. </w:t>
      </w:r>
    </w:p>
    <w:p w14:paraId="07F360F0" w14:textId="1C5771EE" w:rsidR="00175A7A" w:rsidRPr="00CE733A" w:rsidRDefault="00175A7A" w:rsidP="00A82EE1">
      <w:pPr>
        <w:pStyle w:val="NormalArial"/>
        <w:rPr>
          <w:b/>
          <w:bCs/>
        </w:rPr>
      </w:pPr>
      <w:r w:rsidRPr="00CE733A">
        <w:t xml:space="preserve">Consumers confirmed they know how to provide feedback and make a complaint, and feel comfortable </w:t>
      </w:r>
      <w:r w:rsidR="002F46FD" w:rsidRPr="00CE733A">
        <w:t>raising issues</w:t>
      </w:r>
      <w:r w:rsidRPr="00CE733A">
        <w:t xml:space="preserve"> when things go wrong. </w:t>
      </w:r>
      <w:r w:rsidR="00CE733A" w:rsidRPr="00CE733A">
        <w:t>Consumers are confident the service review complaints and feedback and takes action to improve the quality of care and services.</w:t>
      </w:r>
    </w:p>
    <w:p w14:paraId="35A5F2F8" w14:textId="15081805" w:rsidR="00CC36B1" w:rsidRDefault="007117D1" w:rsidP="00A82EE1">
      <w:pPr>
        <w:pStyle w:val="NormalArial"/>
        <w:rPr>
          <w:b/>
          <w:bCs/>
        </w:rPr>
      </w:pPr>
      <w:r>
        <w:t xml:space="preserve">Staff confirmed they have undertaken training and know the different avenues to record and resolve complaints information. </w:t>
      </w:r>
      <w:r w:rsidR="006F2473">
        <w:t>Staff confirmed complain</w:t>
      </w:r>
      <w:r w:rsidR="00FE3184">
        <w:t>t</w:t>
      </w:r>
      <w:r w:rsidR="00AE4B66">
        <w:t>s are discussed at meeting</w:t>
      </w:r>
      <w:r w:rsidR="00FE3184">
        <w:t>s</w:t>
      </w:r>
      <w:r w:rsidR="00AE4B66">
        <w:t xml:space="preserve"> with documentation confirming this. </w:t>
      </w:r>
      <w:r w:rsidR="00443F7C">
        <w:t xml:space="preserve">The plan for continuous improvement showed items </w:t>
      </w:r>
      <w:r w:rsidR="00FE3184">
        <w:t xml:space="preserve">recorded </w:t>
      </w:r>
      <w:r w:rsidR="00443F7C">
        <w:t xml:space="preserve">that have resulted from the complaints and feedback process. </w:t>
      </w:r>
    </w:p>
    <w:p w14:paraId="4CCB8ADC" w14:textId="62E79412" w:rsidR="00443F7C" w:rsidRPr="009B6156" w:rsidRDefault="00443F7C" w:rsidP="00A82EE1">
      <w:pPr>
        <w:pStyle w:val="NormalArial"/>
        <w:rPr>
          <w:b/>
          <w:bCs/>
        </w:rPr>
      </w:pPr>
      <w:r>
        <w:t>It is for these reasons I find R</w:t>
      </w:r>
      <w:r w:rsidRPr="00413598">
        <w:t>equirement</w:t>
      </w:r>
      <w:r>
        <w:t>s (3)(a), (3)(c) and (3)(d) compl</w:t>
      </w:r>
      <w:r w:rsidR="00491913">
        <w:t>ia</w:t>
      </w:r>
      <w:r>
        <w:t xml:space="preserve">nt. </w:t>
      </w:r>
    </w:p>
    <w:p w14:paraId="28D3265A" w14:textId="05E05609" w:rsidR="00DB6F55" w:rsidRPr="00413598" w:rsidRDefault="00DB6F55" w:rsidP="00413598">
      <w:pPr>
        <w:pStyle w:val="Heading20"/>
        <w:rPr>
          <w:b w:val="0"/>
          <w:bCs w:val="0"/>
        </w:rPr>
      </w:pPr>
      <w:r w:rsidRPr="00413598">
        <w:rPr>
          <w:b w:val="0"/>
          <w:bCs w:val="0"/>
        </w:rPr>
        <w:br w:type="page"/>
      </w:r>
    </w:p>
    <w:p w14:paraId="47730B0F" w14:textId="77777777" w:rsidR="00DB6F55" w:rsidRPr="003217D3" w:rsidRDefault="00DB6F5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303EFD" w14:paraId="290A3817" w14:textId="77777777" w:rsidTr="00303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237C196A" w14:textId="77777777" w:rsidR="00303EFD" w:rsidRPr="003217D3" w:rsidRDefault="00303EF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57887556" w14:textId="77777777" w:rsidR="00303EFD" w:rsidRPr="003217D3" w:rsidRDefault="00303E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3EFD" w14:paraId="48BFF1EE" w14:textId="77777777" w:rsidTr="00777C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687A7"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35EB51B" w14:textId="77777777" w:rsidR="00303EFD" w:rsidRPr="00244176" w:rsidRDefault="00303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73882352" w14:textId="77777777" w:rsidR="00303EFD" w:rsidRPr="00CC646C" w:rsidRDefault="00365E2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756937"/>
                <w:placeholder>
                  <w:docPart w:val="8CC368A3DD6C46488FC83AAB2C18F0D5"/>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bl>
    <w:p w14:paraId="721DA464" w14:textId="77777777" w:rsidR="00DB6F55" w:rsidRDefault="00DB6F55" w:rsidP="007B3959">
      <w:pPr>
        <w:pStyle w:val="Heading20"/>
      </w:pPr>
      <w:r w:rsidRPr="00A36AA9">
        <w:t>Findings</w:t>
      </w:r>
    </w:p>
    <w:p w14:paraId="78A2A221" w14:textId="605E1FBA" w:rsidR="004A4ECD" w:rsidRPr="004A4ECD" w:rsidRDefault="004A4ECD" w:rsidP="00693463">
      <w:pPr>
        <w:pStyle w:val="NormalArial"/>
        <w:rPr>
          <w:b/>
          <w:bCs/>
        </w:rPr>
      </w:pPr>
      <w:r w:rsidRPr="004A4ECD">
        <w:t>As only one Requirement was assessed the overall</w:t>
      </w:r>
      <w:r>
        <w:t xml:space="preserve"> rating for this Standard is not applicable. </w:t>
      </w:r>
      <w:r w:rsidRPr="004A4ECD">
        <w:t xml:space="preserve"> </w:t>
      </w:r>
    </w:p>
    <w:p w14:paraId="6A916DF0" w14:textId="7E1AAD1A" w:rsidR="00363662" w:rsidRDefault="00363662" w:rsidP="00693463">
      <w:pPr>
        <w:pStyle w:val="NormalArial"/>
      </w:pPr>
      <w:r w:rsidRPr="00074FA8">
        <w:t xml:space="preserve">The service was found non-compliant with this </w:t>
      </w:r>
      <w:r>
        <w:t>r</w:t>
      </w:r>
      <w:r w:rsidRPr="00074FA8">
        <w:t>equirement following a Quality Review conducted 27 November 2023 to 29 November 2023</w:t>
      </w:r>
      <w:r w:rsidR="00413598">
        <w:t>. T</w:t>
      </w:r>
      <w:r>
        <w:t xml:space="preserve">he service did not demonstrate there were sufficient staff to complete the responsibilities of </w:t>
      </w:r>
      <w:r w:rsidR="00EC7C3A">
        <w:t>their</w:t>
      </w:r>
      <w:r>
        <w:t xml:space="preserve"> roles. The service implemented improvements </w:t>
      </w:r>
      <w:r w:rsidR="00013409">
        <w:t xml:space="preserve">which included, but was not limited to, </w:t>
      </w:r>
      <w:r>
        <w:t xml:space="preserve">staff training, recruitment and contingency plans to ensure continuity of care should regular staff not be available. </w:t>
      </w:r>
    </w:p>
    <w:p w14:paraId="614538EB" w14:textId="2C9447E2" w:rsidR="004A4ECD" w:rsidRDefault="00363662" w:rsidP="00693463">
      <w:pPr>
        <w:pStyle w:val="NormalArial"/>
      </w:pPr>
      <w:r>
        <w:t xml:space="preserve">Consumers confirmed there is enough staff to tend to their care needs and provide them with quality care. Staff said despite the remote location there are enough staff to deliver the care and services consumers require. </w:t>
      </w:r>
      <w:r w:rsidR="004A4ECD" w:rsidRPr="006848F4">
        <w:t xml:space="preserve">Staff did not appear rushed and were calm while providing care and services. </w:t>
      </w:r>
      <w:r w:rsidR="004A4ECD">
        <w:t xml:space="preserve">Staff confirmed they now have time to access and input notes into consumer files. </w:t>
      </w:r>
    </w:p>
    <w:p w14:paraId="6F2A807D" w14:textId="310967AB" w:rsidR="004A4ECD" w:rsidRPr="006848F4" w:rsidRDefault="004A4ECD" w:rsidP="00693463">
      <w:pPr>
        <w:pStyle w:val="NormalArial"/>
      </w:pPr>
      <w:r>
        <w:t xml:space="preserve">It is for these reasons I find Requirement (3)(a) compliant. </w:t>
      </w:r>
    </w:p>
    <w:p w14:paraId="763892A0" w14:textId="37A56EE8" w:rsidR="00DB6F55" w:rsidRPr="00A36AA9" w:rsidRDefault="00DB6F55" w:rsidP="00F87E39">
      <w:pPr>
        <w:pStyle w:val="NormalArial"/>
      </w:pPr>
      <w:r w:rsidRPr="00A36AA9">
        <w:br w:type="page"/>
      </w:r>
    </w:p>
    <w:p w14:paraId="735DFF87" w14:textId="77777777" w:rsidR="00DB6F55" w:rsidRPr="00A36AA9" w:rsidRDefault="00DB6F5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303EFD" w14:paraId="01B365A1" w14:textId="77777777" w:rsidTr="00303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7820E489" w14:textId="77777777" w:rsidR="00303EFD" w:rsidRPr="003217D3" w:rsidRDefault="00303EF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26D62E1A" w14:textId="77777777" w:rsidR="00303EFD" w:rsidRPr="003217D3" w:rsidRDefault="00303E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03EFD" w14:paraId="1E3382A7" w14:textId="77777777" w:rsidTr="00777C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E7E38" w14:textId="77777777" w:rsidR="00303EFD" w:rsidRPr="00244176" w:rsidRDefault="00303E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04D150C" w14:textId="77777777" w:rsidR="00303EFD" w:rsidRPr="00244176" w:rsidRDefault="00303E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77CA1278" w14:textId="77777777" w:rsidR="00303EFD" w:rsidRPr="00CC646C" w:rsidRDefault="00365E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762143"/>
                <w:placeholder>
                  <w:docPart w:val="A8AC2D07B8C74952BE4528C073E67F1E"/>
                </w:placeholder>
                <w:dropDownList>
                  <w:listItem w:displayText="choose a rating" w:value="choose a rating"/>
                  <w:listItem w:displayText="Compliant" w:value="Compliant"/>
                  <w:listItem w:displayText="Not Compliant" w:value="Not Compliant"/>
                </w:dropDownList>
              </w:sdtPr>
              <w:sdtEndPr/>
              <w:sdtContent>
                <w:r w:rsidR="00303EFD" w:rsidRPr="00501C01">
                  <w:rPr>
                    <w:rFonts w:ascii="Arial" w:hAnsi="Arial" w:cs="Arial"/>
                  </w:rPr>
                  <w:t>Compliant</w:t>
                </w:r>
              </w:sdtContent>
            </w:sdt>
            <w:r w:rsidR="00303EFD" w:rsidRPr="00501C01">
              <w:rPr>
                <w:rFonts w:ascii="Arial" w:hAnsi="Arial" w:cs="Arial"/>
              </w:rPr>
              <w:t xml:space="preserve"> </w:t>
            </w:r>
          </w:p>
        </w:tc>
      </w:tr>
    </w:tbl>
    <w:p w14:paraId="2E85F9D9" w14:textId="77777777" w:rsidR="00DB6F55" w:rsidRDefault="00DB6F55" w:rsidP="003217D3">
      <w:pPr>
        <w:pStyle w:val="Heading20"/>
      </w:pPr>
      <w:r w:rsidRPr="00A36AA9">
        <w:t>Findings</w:t>
      </w:r>
    </w:p>
    <w:p w14:paraId="06C670C1" w14:textId="77777777" w:rsidR="001F1415" w:rsidRPr="004A4ECD" w:rsidRDefault="001F1415" w:rsidP="00693463">
      <w:pPr>
        <w:pStyle w:val="NormalArial"/>
        <w:rPr>
          <w:b/>
          <w:bCs/>
        </w:rPr>
      </w:pPr>
      <w:r w:rsidRPr="004A4ECD">
        <w:t>As only one Requirement was assessed the overall</w:t>
      </w:r>
      <w:r>
        <w:t xml:space="preserve"> rating for this Standard is not applicable. </w:t>
      </w:r>
      <w:r w:rsidRPr="004A4ECD">
        <w:t xml:space="preserve"> </w:t>
      </w:r>
    </w:p>
    <w:p w14:paraId="28453817" w14:textId="44F45F2E" w:rsidR="001F1415" w:rsidRDefault="001F1415" w:rsidP="00693463">
      <w:pPr>
        <w:pStyle w:val="NormalArial"/>
      </w:pPr>
      <w:r w:rsidRPr="001F1415">
        <w:t>The service was found non-compliant in this requirement following a Quality Review conducted between 27 November 2023 to 29 November 2023</w:t>
      </w:r>
      <w:r w:rsidR="00413598">
        <w:t>. T</w:t>
      </w:r>
      <w:r w:rsidRPr="001F1415">
        <w:t>he service was unable to demonstrate they were engaging consumers in the development, delivery and evaluation of care and services. The service implemented improvements</w:t>
      </w:r>
      <w:r w:rsidR="00FB1D56">
        <w:t xml:space="preserve"> including, but was not limited </w:t>
      </w:r>
      <w:r w:rsidR="00960FD8">
        <w:t xml:space="preserve">a regular survey which is discussed at meetings amongst staff and management and a brochure to inform consumers of monthly activities so they can provide feedback ahead of time. </w:t>
      </w:r>
    </w:p>
    <w:p w14:paraId="1E006C12" w14:textId="4B4E7D37" w:rsidR="00960FD8" w:rsidRPr="00960FD8" w:rsidRDefault="00960FD8" w:rsidP="00693463">
      <w:pPr>
        <w:pStyle w:val="NormalArial"/>
        <w:rPr>
          <w:b/>
          <w:bCs/>
        </w:rPr>
      </w:pPr>
      <w:r w:rsidRPr="00960FD8">
        <w:t>Consumers confirmed they have completed the survey</w:t>
      </w:r>
      <w:r w:rsidR="00FE3184">
        <w:t>,</w:t>
      </w:r>
      <w:r w:rsidRPr="00960FD8">
        <w:t xml:space="preserve"> and consultation occurs to provide feedback on the services they want provided. Management stated, staff described, and documentation showed, consumers are directly involved in deciding what activities occur.</w:t>
      </w:r>
    </w:p>
    <w:p w14:paraId="1D7BD6AC" w14:textId="59A46FEE" w:rsidR="00960FD8" w:rsidRPr="00960FD8" w:rsidRDefault="00960FD8" w:rsidP="00693463">
      <w:pPr>
        <w:pStyle w:val="NormalArial"/>
        <w:rPr>
          <w:b/>
          <w:bCs/>
        </w:rPr>
      </w:pPr>
      <w:r w:rsidRPr="00960FD8">
        <w:t>It is for these reasons I find Requirement (3)(a) compliant.</w:t>
      </w:r>
    </w:p>
    <w:p w14:paraId="64CEC0F0" w14:textId="46A01806" w:rsidR="00DB6F55" w:rsidRPr="006B4042" w:rsidRDefault="00DB6F55" w:rsidP="001F1415">
      <w:pPr>
        <w:pStyle w:val="NormalArial"/>
      </w:pPr>
    </w:p>
    <w:sectPr w:rsidR="00DB6F5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A0C22" w14:textId="77777777" w:rsidR="004849A6" w:rsidRDefault="004849A6">
      <w:pPr>
        <w:spacing w:after="0"/>
      </w:pPr>
      <w:r>
        <w:separator/>
      </w:r>
    </w:p>
  </w:endnote>
  <w:endnote w:type="continuationSeparator" w:id="0">
    <w:p w14:paraId="4EFC1BEC" w14:textId="77777777" w:rsidR="004849A6" w:rsidRDefault="004849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33300" w14:textId="77777777" w:rsidR="00DB6F55" w:rsidRPr="00DF37F2" w:rsidRDefault="00DB6F55"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Nindilingarri Cultural Health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D9836E2" w14:textId="77777777" w:rsidR="00DB6F55" w:rsidRPr="00DF37F2" w:rsidRDefault="00DB6F5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500255</w:t>
    </w:r>
    <w:bookmarkEnd w:id="5"/>
    <w:r w:rsidRPr="00DF37F2">
      <w:rPr>
        <w:rStyle w:val="FooterBold"/>
        <w:rFonts w:ascii="Arial" w:hAnsi="Arial"/>
        <w:b w:val="0"/>
      </w:rPr>
      <w:tab/>
      <w:t xml:space="preserve">OFFICIAL: Sensitive </w:t>
    </w:r>
  </w:p>
  <w:p w14:paraId="737E3232" w14:textId="77777777" w:rsidR="00DB6F55" w:rsidRPr="00DF37F2" w:rsidRDefault="00DB6F5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4A732" w14:textId="77777777" w:rsidR="004849A6" w:rsidRDefault="004849A6" w:rsidP="00D71F88">
      <w:pPr>
        <w:spacing w:after="0"/>
      </w:pPr>
      <w:r>
        <w:separator/>
      </w:r>
    </w:p>
  </w:footnote>
  <w:footnote w:type="continuationSeparator" w:id="0">
    <w:p w14:paraId="5737132C" w14:textId="77777777" w:rsidR="004849A6" w:rsidRDefault="004849A6" w:rsidP="00D71F88">
      <w:pPr>
        <w:spacing w:after="0"/>
      </w:pPr>
      <w:r>
        <w:continuationSeparator/>
      </w:r>
    </w:p>
  </w:footnote>
  <w:footnote w:id="1">
    <w:p w14:paraId="5F741181" w14:textId="02BA7100" w:rsidR="00DB6F55" w:rsidRPr="00BB1C80" w:rsidRDefault="00DB6F55" w:rsidP="000078F8">
      <w:pPr>
        <w:pStyle w:val="FootnoteText"/>
        <w:rPr>
          <w:rFonts w:ascii="Arial" w:hAnsi="Arial" w:cs="Arial"/>
          <w:sz w:val="20"/>
          <w:szCs w:val="20"/>
        </w:rPr>
      </w:pPr>
      <w:r w:rsidRPr="00BB1C80">
        <w:rPr>
          <w:rStyle w:val="FootnoteReference"/>
        </w:rPr>
        <w:footnoteRef/>
      </w:r>
      <w:r w:rsidRPr="00BB1C80">
        <w:t xml:space="preserve"> </w:t>
      </w:r>
      <w:r w:rsidRPr="00BB1C80">
        <w:rPr>
          <w:rFonts w:ascii="Arial" w:hAnsi="Arial" w:cs="Arial"/>
          <w:sz w:val="20"/>
          <w:szCs w:val="20"/>
        </w:rPr>
        <w:t>The preparation of the performance report is in accordance with section 68A</w:t>
      </w:r>
      <w:r w:rsidRPr="00BB1C80">
        <w:rPr>
          <w:rFonts w:ascii="Arial" w:hAnsi="Arial" w:cs="Arial"/>
          <w:b/>
          <w:sz w:val="20"/>
          <w:szCs w:val="20"/>
        </w:rPr>
        <w:t xml:space="preserve"> </w:t>
      </w:r>
      <w:r w:rsidRPr="00BB1C80">
        <w:rPr>
          <w:rFonts w:ascii="Arial" w:hAnsi="Arial" w:cs="Arial"/>
          <w:sz w:val="20"/>
          <w:szCs w:val="20"/>
        </w:rPr>
        <w:t>of the Aged Care Quality and Safety Commission Rules 2018.</w:t>
      </w:r>
    </w:p>
    <w:p w14:paraId="02D05B8E" w14:textId="77777777" w:rsidR="00DB6F55" w:rsidRDefault="00DB6F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33913" w14:textId="77777777" w:rsidR="00DB6F55" w:rsidRDefault="00DB6F55">
    <w:pPr>
      <w:pStyle w:val="Header"/>
    </w:pPr>
    <w:r>
      <w:rPr>
        <w:noProof/>
        <w:color w:val="2B579A"/>
        <w:shd w:val="clear" w:color="auto" w:fill="E6E6E6"/>
        <w:lang w:val="en-US"/>
      </w:rPr>
      <w:drawing>
        <wp:anchor distT="0" distB="0" distL="114300" distR="114300" simplePos="0" relativeHeight="251663360" behindDoc="1" locked="0" layoutInCell="1" allowOverlap="1" wp14:anchorId="47FE26F3" wp14:editId="7C290A7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4A654" w14:textId="77777777" w:rsidR="00DB6F55" w:rsidRDefault="00DB6F55">
    <w:pPr>
      <w:pStyle w:val="Header"/>
    </w:pPr>
    <w:r>
      <w:rPr>
        <w:noProof/>
      </w:rPr>
      <w:drawing>
        <wp:anchor distT="0" distB="0" distL="114300" distR="114300" simplePos="0" relativeHeight="251661312" behindDoc="0" locked="0" layoutInCell="1" allowOverlap="1" wp14:anchorId="4D83A7C3" wp14:editId="4EC7BB9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1DA4152">
      <w:start w:val="1"/>
      <w:numFmt w:val="lowerRoman"/>
      <w:lvlText w:val="(%1)"/>
      <w:lvlJc w:val="left"/>
      <w:pPr>
        <w:ind w:left="1080" w:hanging="720"/>
      </w:pPr>
      <w:rPr>
        <w:rFonts w:hint="default"/>
      </w:rPr>
    </w:lvl>
    <w:lvl w:ilvl="1" w:tplc="744ADB36" w:tentative="1">
      <w:start w:val="1"/>
      <w:numFmt w:val="lowerLetter"/>
      <w:lvlText w:val="%2."/>
      <w:lvlJc w:val="left"/>
      <w:pPr>
        <w:ind w:left="1440" w:hanging="360"/>
      </w:pPr>
    </w:lvl>
    <w:lvl w:ilvl="2" w:tplc="2A7AF0C6" w:tentative="1">
      <w:start w:val="1"/>
      <w:numFmt w:val="lowerRoman"/>
      <w:lvlText w:val="%3."/>
      <w:lvlJc w:val="right"/>
      <w:pPr>
        <w:ind w:left="2160" w:hanging="180"/>
      </w:pPr>
    </w:lvl>
    <w:lvl w:ilvl="3" w:tplc="5A747454" w:tentative="1">
      <w:start w:val="1"/>
      <w:numFmt w:val="decimal"/>
      <w:lvlText w:val="%4."/>
      <w:lvlJc w:val="left"/>
      <w:pPr>
        <w:ind w:left="2880" w:hanging="360"/>
      </w:pPr>
    </w:lvl>
    <w:lvl w:ilvl="4" w:tplc="42481444" w:tentative="1">
      <w:start w:val="1"/>
      <w:numFmt w:val="lowerLetter"/>
      <w:lvlText w:val="%5."/>
      <w:lvlJc w:val="left"/>
      <w:pPr>
        <w:ind w:left="3600" w:hanging="360"/>
      </w:pPr>
    </w:lvl>
    <w:lvl w:ilvl="5" w:tplc="C3A2C466" w:tentative="1">
      <w:start w:val="1"/>
      <w:numFmt w:val="lowerRoman"/>
      <w:lvlText w:val="%6."/>
      <w:lvlJc w:val="right"/>
      <w:pPr>
        <w:ind w:left="4320" w:hanging="180"/>
      </w:pPr>
    </w:lvl>
    <w:lvl w:ilvl="6" w:tplc="390A859E" w:tentative="1">
      <w:start w:val="1"/>
      <w:numFmt w:val="decimal"/>
      <w:lvlText w:val="%7."/>
      <w:lvlJc w:val="left"/>
      <w:pPr>
        <w:ind w:left="5040" w:hanging="360"/>
      </w:pPr>
    </w:lvl>
    <w:lvl w:ilvl="7" w:tplc="947E2CB2" w:tentative="1">
      <w:start w:val="1"/>
      <w:numFmt w:val="lowerLetter"/>
      <w:lvlText w:val="%8."/>
      <w:lvlJc w:val="left"/>
      <w:pPr>
        <w:ind w:left="5760" w:hanging="360"/>
      </w:pPr>
    </w:lvl>
    <w:lvl w:ilvl="8" w:tplc="2126F4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CAEB526">
      <w:start w:val="1"/>
      <w:numFmt w:val="lowerRoman"/>
      <w:lvlText w:val="(%1)"/>
      <w:lvlJc w:val="left"/>
      <w:pPr>
        <w:ind w:left="1080" w:hanging="720"/>
      </w:pPr>
      <w:rPr>
        <w:rFonts w:hint="default"/>
      </w:rPr>
    </w:lvl>
    <w:lvl w:ilvl="1" w:tplc="164CA65C" w:tentative="1">
      <w:start w:val="1"/>
      <w:numFmt w:val="lowerLetter"/>
      <w:lvlText w:val="%2."/>
      <w:lvlJc w:val="left"/>
      <w:pPr>
        <w:ind w:left="1440" w:hanging="360"/>
      </w:pPr>
    </w:lvl>
    <w:lvl w:ilvl="2" w:tplc="9252F90A" w:tentative="1">
      <w:start w:val="1"/>
      <w:numFmt w:val="lowerRoman"/>
      <w:lvlText w:val="%3."/>
      <w:lvlJc w:val="right"/>
      <w:pPr>
        <w:ind w:left="2160" w:hanging="180"/>
      </w:pPr>
    </w:lvl>
    <w:lvl w:ilvl="3" w:tplc="B0CE63CA" w:tentative="1">
      <w:start w:val="1"/>
      <w:numFmt w:val="decimal"/>
      <w:lvlText w:val="%4."/>
      <w:lvlJc w:val="left"/>
      <w:pPr>
        <w:ind w:left="2880" w:hanging="360"/>
      </w:pPr>
    </w:lvl>
    <w:lvl w:ilvl="4" w:tplc="CC86C8D6" w:tentative="1">
      <w:start w:val="1"/>
      <w:numFmt w:val="lowerLetter"/>
      <w:lvlText w:val="%5."/>
      <w:lvlJc w:val="left"/>
      <w:pPr>
        <w:ind w:left="3600" w:hanging="360"/>
      </w:pPr>
    </w:lvl>
    <w:lvl w:ilvl="5" w:tplc="37A64D44" w:tentative="1">
      <w:start w:val="1"/>
      <w:numFmt w:val="lowerRoman"/>
      <w:lvlText w:val="%6."/>
      <w:lvlJc w:val="right"/>
      <w:pPr>
        <w:ind w:left="4320" w:hanging="180"/>
      </w:pPr>
    </w:lvl>
    <w:lvl w:ilvl="6" w:tplc="ADECA8A0" w:tentative="1">
      <w:start w:val="1"/>
      <w:numFmt w:val="decimal"/>
      <w:lvlText w:val="%7."/>
      <w:lvlJc w:val="left"/>
      <w:pPr>
        <w:ind w:left="5040" w:hanging="360"/>
      </w:pPr>
    </w:lvl>
    <w:lvl w:ilvl="7" w:tplc="91A6017A" w:tentative="1">
      <w:start w:val="1"/>
      <w:numFmt w:val="lowerLetter"/>
      <w:lvlText w:val="%8."/>
      <w:lvlJc w:val="left"/>
      <w:pPr>
        <w:ind w:left="5760" w:hanging="360"/>
      </w:pPr>
    </w:lvl>
    <w:lvl w:ilvl="8" w:tplc="F634A9F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AB059D6">
      <w:start w:val="1"/>
      <w:numFmt w:val="lowerRoman"/>
      <w:lvlText w:val="(%1)"/>
      <w:lvlJc w:val="left"/>
      <w:pPr>
        <w:ind w:left="1080" w:hanging="720"/>
      </w:pPr>
      <w:rPr>
        <w:rFonts w:hint="default"/>
      </w:rPr>
    </w:lvl>
    <w:lvl w:ilvl="1" w:tplc="BC3269E2" w:tentative="1">
      <w:start w:val="1"/>
      <w:numFmt w:val="lowerLetter"/>
      <w:lvlText w:val="%2."/>
      <w:lvlJc w:val="left"/>
      <w:pPr>
        <w:ind w:left="1440" w:hanging="360"/>
      </w:pPr>
    </w:lvl>
    <w:lvl w:ilvl="2" w:tplc="8B1C2D70" w:tentative="1">
      <w:start w:val="1"/>
      <w:numFmt w:val="lowerRoman"/>
      <w:lvlText w:val="%3."/>
      <w:lvlJc w:val="right"/>
      <w:pPr>
        <w:ind w:left="2160" w:hanging="180"/>
      </w:pPr>
    </w:lvl>
    <w:lvl w:ilvl="3" w:tplc="8D7413BA" w:tentative="1">
      <w:start w:val="1"/>
      <w:numFmt w:val="decimal"/>
      <w:lvlText w:val="%4."/>
      <w:lvlJc w:val="left"/>
      <w:pPr>
        <w:ind w:left="2880" w:hanging="360"/>
      </w:pPr>
    </w:lvl>
    <w:lvl w:ilvl="4" w:tplc="49CC9C6E" w:tentative="1">
      <w:start w:val="1"/>
      <w:numFmt w:val="lowerLetter"/>
      <w:lvlText w:val="%5."/>
      <w:lvlJc w:val="left"/>
      <w:pPr>
        <w:ind w:left="3600" w:hanging="360"/>
      </w:pPr>
    </w:lvl>
    <w:lvl w:ilvl="5" w:tplc="C22C8C9C" w:tentative="1">
      <w:start w:val="1"/>
      <w:numFmt w:val="lowerRoman"/>
      <w:lvlText w:val="%6."/>
      <w:lvlJc w:val="right"/>
      <w:pPr>
        <w:ind w:left="4320" w:hanging="180"/>
      </w:pPr>
    </w:lvl>
    <w:lvl w:ilvl="6" w:tplc="DF80CE2A" w:tentative="1">
      <w:start w:val="1"/>
      <w:numFmt w:val="decimal"/>
      <w:lvlText w:val="%7."/>
      <w:lvlJc w:val="left"/>
      <w:pPr>
        <w:ind w:left="5040" w:hanging="360"/>
      </w:pPr>
    </w:lvl>
    <w:lvl w:ilvl="7" w:tplc="D44E6234" w:tentative="1">
      <w:start w:val="1"/>
      <w:numFmt w:val="lowerLetter"/>
      <w:lvlText w:val="%8."/>
      <w:lvlJc w:val="left"/>
      <w:pPr>
        <w:ind w:left="5760" w:hanging="360"/>
      </w:pPr>
    </w:lvl>
    <w:lvl w:ilvl="8" w:tplc="C724450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3AED532">
      <w:start w:val="1"/>
      <w:numFmt w:val="lowerRoman"/>
      <w:lvlText w:val="(%1)"/>
      <w:lvlJc w:val="left"/>
      <w:pPr>
        <w:ind w:left="1080" w:hanging="720"/>
      </w:pPr>
      <w:rPr>
        <w:rFonts w:hint="default"/>
      </w:rPr>
    </w:lvl>
    <w:lvl w:ilvl="1" w:tplc="A13E3BE0" w:tentative="1">
      <w:start w:val="1"/>
      <w:numFmt w:val="lowerLetter"/>
      <w:lvlText w:val="%2."/>
      <w:lvlJc w:val="left"/>
      <w:pPr>
        <w:ind w:left="1440" w:hanging="360"/>
      </w:pPr>
    </w:lvl>
    <w:lvl w:ilvl="2" w:tplc="742EA7D6" w:tentative="1">
      <w:start w:val="1"/>
      <w:numFmt w:val="lowerRoman"/>
      <w:lvlText w:val="%3."/>
      <w:lvlJc w:val="right"/>
      <w:pPr>
        <w:ind w:left="2160" w:hanging="180"/>
      </w:pPr>
    </w:lvl>
    <w:lvl w:ilvl="3" w:tplc="5996221A" w:tentative="1">
      <w:start w:val="1"/>
      <w:numFmt w:val="decimal"/>
      <w:lvlText w:val="%4."/>
      <w:lvlJc w:val="left"/>
      <w:pPr>
        <w:ind w:left="2880" w:hanging="360"/>
      </w:pPr>
    </w:lvl>
    <w:lvl w:ilvl="4" w:tplc="819A51FC" w:tentative="1">
      <w:start w:val="1"/>
      <w:numFmt w:val="lowerLetter"/>
      <w:lvlText w:val="%5."/>
      <w:lvlJc w:val="left"/>
      <w:pPr>
        <w:ind w:left="3600" w:hanging="360"/>
      </w:pPr>
    </w:lvl>
    <w:lvl w:ilvl="5" w:tplc="AE766BAE" w:tentative="1">
      <w:start w:val="1"/>
      <w:numFmt w:val="lowerRoman"/>
      <w:lvlText w:val="%6."/>
      <w:lvlJc w:val="right"/>
      <w:pPr>
        <w:ind w:left="4320" w:hanging="180"/>
      </w:pPr>
    </w:lvl>
    <w:lvl w:ilvl="6" w:tplc="5DE0DF20" w:tentative="1">
      <w:start w:val="1"/>
      <w:numFmt w:val="decimal"/>
      <w:lvlText w:val="%7."/>
      <w:lvlJc w:val="left"/>
      <w:pPr>
        <w:ind w:left="5040" w:hanging="360"/>
      </w:pPr>
    </w:lvl>
    <w:lvl w:ilvl="7" w:tplc="71A2E57A" w:tentative="1">
      <w:start w:val="1"/>
      <w:numFmt w:val="lowerLetter"/>
      <w:lvlText w:val="%8."/>
      <w:lvlJc w:val="left"/>
      <w:pPr>
        <w:ind w:left="5760" w:hanging="360"/>
      </w:pPr>
    </w:lvl>
    <w:lvl w:ilvl="8" w:tplc="F6BAD18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E2E7182">
      <w:start w:val="1"/>
      <w:numFmt w:val="lowerRoman"/>
      <w:lvlText w:val="(%1)"/>
      <w:lvlJc w:val="left"/>
      <w:pPr>
        <w:ind w:left="1080" w:hanging="720"/>
      </w:pPr>
      <w:rPr>
        <w:rFonts w:hint="default"/>
      </w:rPr>
    </w:lvl>
    <w:lvl w:ilvl="1" w:tplc="19E26164" w:tentative="1">
      <w:start w:val="1"/>
      <w:numFmt w:val="lowerLetter"/>
      <w:lvlText w:val="%2."/>
      <w:lvlJc w:val="left"/>
      <w:pPr>
        <w:ind w:left="1440" w:hanging="360"/>
      </w:pPr>
    </w:lvl>
    <w:lvl w:ilvl="2" w:tplc="9872FCDC" w:tentative="1">
      <w:start w:val="1"/>
      <w:numFmt w:val="lowerRoman"/>
      <w:lvlText w:val="%3."/>
      <w:lvlJc w:val="right"/>
      <w:pPr>
        <w:ind w:left="2160" w:hanging="180"/>
      </w:pPr>
    </w:lvl>
    <w:lvl w:ilvl="3" w:tplc="1C6EF076" w:tentative="1">
      <w:start w:val="1"/>
      <w:numFmt w:val="decimal"/>
      <w:lvlText w:val="%4."/>
      <w:lvlJc w:val="left"/>
      <w:pPr>
        <w:ind w:left="2880" w:hanging="360"/>
      </w:pPr>
    </w:lvl>
    <w:lvl w:ilvl="4" w:tplc="7010B310" w:tentative="1">
      <w:start w:val="1"/>
      <w:numFmt w:val="lowerLetter"/>
      <w:lvlText w:val="%5."/>
      <w:lvlJc w:val="left"/>
      <w:pPr>
        <w:ind w:left="3600" w:hanging="360"/>
      </w:pPr>
    </w:lvl>
    <w:lvl w:ilvl="5" w:tplc="079E70E6" w:tentative="1">
      <w:start w:val="1"/>
      <w:numFmt w:val="lowerRoman"/>
      <w:lvlText w:val="%6."/>
      <w:lvlJc w:val="right"/>
      <w:pPr>
        <w:ind w:left="4320" w:hanging="180"/>
      </w:pPr>
    </w:lvl>
    <w:lvl w:ilvl="6" w:tplc="B25C227C" w:tentative="1">
      <w:start w:val="1"/>
      <w:numFmt w:val="decimal"/>
      <w:lvlText w:val="%7."/>
      <w:lvlJc w:val="left"/>
      <w:pPr>
        <w:ind w:left="5040" w:hanging="360"/>
      </w:pPr>
    </w:lvl>
    <w:lvl w:ilvl="7" w:tplc="73D2AF80" w:tentative="1">
      <w:start w:val="1"/>
      <w:numFmt w:val="lowerLetter"/>
      <w:lvlText w:val="%8."/>
      <w:lvlJc w:val="left"/>
      <w:pPr>
        <w:ind w:left="5760" w:hanging="360"/>
      </w:pPr>
    </w:lvl>
    <w:lvl w:ilvl="8" w:tplc="76C6107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1B2AF94">
      <w:start w:val="1"/>
      <w:numFmt w:val="bullet"/>
      <w:lvlText w:val=""/>
      <w:lvlJc w:val="left"/>
      <w:pPr>
        <w:ind w:left="720" w:hanging="360"/>
      </w:pPr>
      <w:rPr>
        <w:rFonts w:ascii="Symbol" w:hAnsi="Symbol" w:hint="default"/>
        <w:color w:val="auto"/>
        <w:sz w:val="24"/>
        <w:szCs w:val="24"/>
      </w:rPr>
    </w:lvl>
    <w:lvl w:ilvl="1" w:tplc="6E727292" w:tentative="1">
      <w:start w:val="1"/>
      <w:numFmt w:val="bullet"/>
      <w:lvlText w:val="o"/>
      <w:lvlJc w:val="left"/>
      <w:pPr>
        <w:ind w:left="1440" w:hanging="360"/>
      </w:pPr>
      <w:rPr>
        <w:rFonts w:ascii="Courier New" w:hAnsi="Courier New" w:cs="Courier New" w:hint="default"/>
      </w:rPr>
    </w:lvl>
    <w:lvl w:ilvl="2" w:tplc="D1B0D1C4" w:tentative="1">
      <w:start w:val="1"/>
      <w:numFmt w:val="bullet"/>
      <w:lvlText w:val=""/>
      <w:lvlJc w:val="left"/>
      <w:pPr>
        <w:ind w:left="2160" w:hanging="360"/>
      </w:pPr>
      <w:rPr>
        <w:rFonts w:ascii="Wingdings" w:hAnsi="Wingdings" w:hint="default"/>
      </w:rPr>
    </w:lvl>
    <w:lvl w:ilvl="3" w:tplc="DEC0FC40" w:tentative="1">
      <w:start w:val="1"/>
      <w:numFmt w:val="bullet"/>
      <w:lvlText w:val=""/>
      <w:lvlJc w:val="left"/>
      <w:pPr>
        <w:ind w:left="2880" w:hanging="360"/>
      </w:pPr>
      <w:rPr>
        <w:rFonts w:ascii="Symbol" w:hAnsi="Symbol" w:hint="default"/>
      </w:rPr>
    </w:lvl>
    <w:lvl w:ilvl="4" w:tplc="A6303392" w:tentative="1">
      <w:start w:val="1"/>
      <w:numFmt w:val="bullet"/>
      <w:lvlText w:val="o"/>
      <w:lvlJc w:val="left"/>
      <w:pPr>
        <w:ind w:left="3600" w:hanging="360"/>
      </w:pPr>
      <w:rPr>
        <w:rFonts w:ascii="Courier New" w:hAnsi="Courier New" w:cs="Courier New" w:hint="default"/>
      </w:rPr>
    </w:lvl>
    <w:lvl w:ilvl="5" w:tplc="BA109F50" w:tentative="1">
      <w:start w:val="1"/>
      <w:numFmt w:val="bullet"/>
      <w:lvlText w:val=""/>
      <w:lvlJc w:val="left"/>
      <w:pPr>
        <w:ind w:left="4320" w:hanging="360"/>
      </w:pPr>
      <w:rPr>
        <w:rFonts w:ascii="Wingdings" w:hAnsi="Wingdings" w:hint="default"/>
      </w:rPr>
    </w:lvl>
    <w:lvl w:ilvl="6" w:tplc="547ECF2E" w:tentative="1">
      <w:start w:val="1"/>
      <w:numFmt w:val="bullet"/>
      <w:lvlText w:val=""/>
      <w:lvlJc w:val="left"/>
      <w:pPr>
        <w:ind w:left="5040" w:hanging="360"/>
      </w:pPr>
      <w:rPr>
        <w:rFonts w:ascii="Symbol" w:hAnsi="Symbol" w:hint="default"/>
      </w:rPr>
    </w:lvl>
    <w:lvl w:ilvl="7" w:tplc="BA748E8E" w:tentative="1">
      <w:start w:val="1"/>
      <w:numFmt w:val="bullet"/>
      <w:lvlText w:val="o"/>
      <w:lvlJc w:val="left"/>
      <w:pPr>
        <w:ind w:left="5760" w:hanging="360"/>
      </w:pPr>
      <w:rPr>
        <w:rFonts w:ascii="Courier New" w:hAnsi="Courier New" w:cs="Courier New" w:hint="default"/>
      </w:rPr>
    </w:lvl>
    <w:lvl w:ilvl="8" w:tplc="638084D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9E05260">
      <w:start w:val="1"/>
      <w:numFmt w:val="lowerRoman"/>
      <w:lvlText w:val="(%1)"/>
      <w:lvlJc w:val="left"/>
      <w:pPr>
        <w:ind w:left="1080" w:hanging="720"/>
      </w:pPr>
      <w:rPr>
        <w:rFonts w:hint="default"/>
      </w:rPr>
    </w:lvl>
    <w:lvl w:ilvl="1" w:tplc="B0A8970C" w:tentative="1">
      <w:start w:val="1"/>
      <w:numFmt w:val="lowerLetter"/>
      <w:lvlText w:val="%2."/>
      <w:lvlJc w:val="left"/>
      <w:pPr>
        <w:ind w:left="1440" w:hanging="360"/>
      </w:pPr>
    </w:lvl>
    <w:lvl w:ilvl="2" w:tplc="0E74E2AA" w:tentative="1">
      <w:start w:val="1"/>
      <w:numFmt w:val="lowerRoman"/>
      <w:lvlText w:val="%3."/>
      <w:lvlJc w:val="right"/>
      <w:pPr>
        <w:ind w:left="2160" w:hanging="180"/>
      </w:pPr>
    </w:lvl>
    <w:lvl w:ilvl="3" w:tplc="43FC722C" w:tentative="1">
      <w:start w:val="1"/>
      <w:numFmt w:val="decimal"/>
      <w:lvlText w:val="%4."/>
      <w:lvlJc w:val="left"/>
      <w:pPr>
        <w:ind w:left="2880" w:hanging="360"/>
      </w:pPr>
    </w:lvl>
    <w:lvl w:ilvl="4" w:tplc="6FBE314C" w:tentative="1">
      <w:start w:val="1"/>
      <w:numFmt w:val="lowerLetter"/>
      <w:lvlText w:val="%5."/>
      <w:lvlJc w:val="left"/>
      <w:pPr>
        <w:ind w:left="3600" w:hanging="360"/>
      </w:pPr>
    </w:lvl>
    <w:lvl w:ilvl="5" w:tplc="9B56BE34" w:tentative="1">
      <w:start w:val="1"/>
      <w:numFmt w:val="lowerRoman"/>
      <w:lvlText w:val="%6."/>
      <w:lvlJc w:val="right"/>
      <w:pPr>
        <w:ind w:left="4320" w:hanging="180"/>
      </w:pPr>
    </w:lvl>
    <w:lvl w:ilvl="6" w:tplc="67080E9C" w:tentative="1">
      <w:start w:val="1"/>
      <w:numFmt w:val="decimal"/>
      <w:lvlText w:val="%7."/>
      <w:lvlJc w:val="left"/>
      <w:pPr>
        <w:ind w:left="5040" w:hanging="360"/>
      </w:pPr>
    </w:lvl>
    <w:lvl w:ilvl="7" w:tplc="C0A6345E" w:tentative="1">
      <w:start w:val="1"/>
      <w:numFmt w:val="lowerLetter"/>
      <w:lvlText w:val="%8."/>
      <w:lvlJc w:val="left"/>
      <w:pPr>
        <w:ind w:left="5760" w:hanging="360"/>
      </w:pPr>
    </w:lvl>
    <w:lvl w:ilvl="8" w:tplc="7884DE4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9064EF2">
      <w:start w:val="1"/>
      <w:numFmt w:val="lowerRoman"/>
      <w:lvlText w:val="(%1)"/>
      <w:lvlJc w:val="left"/>
      <w:pPr>
        <w:ind w:left="1080" w:hanging="720"/>
      </w:pPr>
      <w:rPr>
        <w:rFonts w:hint="default"/>
      </w:rPr>
    </w:lvl>
    <w:lvl w:ilvl="1" w:tplc="113EBAE0" w:tentative="1">
      <w:start w:val="1"/>
      <w:numFmt w:val="lowerLetter"/>
      <w:lvlText w:val="%2."/>
      <w:lvlJc w:val="left"/>
      <w:pPr>
        <w:ind w:left="1440" w:hanging="360"/>
      </w:pPr>
    </w:lvl>
    <w:lvl w:ilvl="2" w:tplc="A4A4BE40" w:tentative="1">
      <w:start w:val="1"/>
      <w:numFmt w:val="lowerRoman"/>
      <w:lvlText w:val="%3."/>
      <w:lvlJc w:val="right"/>
      <w:pPr>
        <w:ind w:left="2160" w:hanging="180"/>
      </w:pPr>
    </w:lvl>
    <w:lvl w:ilvl="3" w:tplc="3DF2CE1C" w:tentative="1">
      <w:start w:val="1"/>
      <w:numFmt w:val="decimal"/>
      <w:lvlText w:val="%4."/>
      <w:lvlJc w:val="left"/>
      <w:pPr>
        <w:ind w:left="2880" w:hanging="360"/>
      </w:pPr>
    </w:lvl>
    <w:lvl w:ilvl="4" w:tplc="BDDE85BE" w:tentative="1">
      <w:start w:val="1"/>
      <w:numFmt w:val="lowerLetter"/>
      <w:lvlText w:val="%5."/>
      <w:lvlJc w:val="left"/>
      <w:pPr>
        <w:ind w:left="3600" w:hanging="360"/>
      </w:pPr>
    </w:lvl>
    <w:lvl w:ilvl="5" w:tplc="360CF608" w:tentative="1">
      <w:start w:val="1"/>
      <w:numFmt w:val="lowerRoman"/>
      <w:lvlText w:val="%6."/>
      <w:lvlJc w:val="right"/>
      <w:pPr>
        <w:ind w:left="4320" w:hanging="180"/>
      </w:pPr>
    </w:lvl>
    <w:lvl w:ilvl="6" w:tplc="565218F8" w:tentative="1">
      <w:start w:val="1"/>
      <w:numFmt w:val="decimal"/>
      <w:lvlText w:val="%7."/>
      <w:lvlJc w:val="left"/>
      <w:pPr>
        <w:ind w:left="5040" w:hanging="360"/>
      </w:pPr>
    </w:lvl>
    <w:lvl w:ilvl="7" w:tplc="4A88CC22" w:tentative="1">
      <w:start w:val="1"/>
      <w:numFmt w:val="lowerLetter"/>
      <w:lvlText w:val="%8."/>
      <w:lvlJc w:val="left"/>
      <w:pPr>
        <w:ind w:left="5760" w:hanging="360"/>
      </w:pPr>
    </w:lvl>
    <w:lvl w:ilvl="8" w:tplc="BA54E03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800F9AC">
      <w:start w:val="1"/>
      <w:numFmt w:val="lowerRoman"/>
      <w:lvlText w:val="(%1)"/>
      <w:lvlJc w:val="left"/>
      <w:pPr>
        <w:ind w:left="1080" w:hanging="720"/>
      </w:pPr>
      <w:rPr>
        <w:rFonts w:hint="default"/>
      </w:rPr>
    </w:lvl>
    <w:lvl w:ilvl="1" w:tplc="0714E974" w:tentative="1">
      <w:start w:val="1"/>
      <w:numFmt w:val="lowerLetter"/>
      <w:lvlText w:val="%2."/>
      <w:lvlJc w:val="left"/>
      <w:pPr>
        <w:ind w:left="1440" w:hanging="360"/>
      </w:pPr>
    </w:lvl>
    <w:lvl w:ilvl="2" w:tplc="A82ABEEA" w:tentative="1">
      <w:start w:val="1"/>
      <w:numFmt w:val="lowerRoman"/>
      <w:lvlText w:val="%3."/>
      <w:lvlJc w:val="right"/>
      <w:pPr>
        <w:ind w:left="2160" w:hanging="180"/>
      </w:pPr>
    </w:lvl>
    <w:lvl w:ilvl="3" w:tplc="C4EAD8B0" w:tentative="1">
      <w:start w:val="1"/>
      <w:numFmt w:val="decimal"/>
      <w:lvlText w:val="%4."/>
      <w:lvlJc w:val="left"/>
      <w:pPr>
        <w:ind w:left="2880" w:hanging="360"/>
      </w:pPr>
    </w:lvl>
    <w:lvl w:ilvl="4" w:tplc="5A56FF16" w:tentative="1">
      <w:start w:val="1"/>
      <w:numFmt w:val="lowerLetter"/>
      <w:lvlText w:val="%5."/>
      <w:lvlJc w:val="left"/>
      <w:pPr>
        <w:ind w:left="3600" w:hanging="360"/>
      </w:pPr>
    </w:lvl>
    <w:lvl w:ilvl="5" w:tplc="AB9E4162" w:tentative="1">
      <w:start w:val="1"/>
      <w:numFmt w:val="lowerRoman"/>
      <w:lvlText w:val="%6."/>
      <w:lvlJc w:val="right"/>
      <w:pPr>
        <w:ind w:left="4320" w:hanging="180"/>
      </w:pPr>
    </w:lvl>
    <w:lvl w:ilvl="6" w:tplc="A230AA80" w:tentative="1">
      <w:start w:val="1"/>
      <w:numFmt w:val="decimal"/>
      <w:lvlText w:val="%7."/>
      <w:lvlJc w:val="left"/>
      <w:pPr>
        <w:ind w:left="5040" w:hanging="360"/>
      </w:pPr>
    </w:lvl>
    <w:lvl w:ilvl="7" w:tplc="7C2E5BCA" w:tentative="1">
      <w:start w:val="1"/>
      <w:numFmt w:val="lowerLetter"/>
      <w:lvlText w:val="%8."/>
      <w:lvlJc w:val="left"/>
      <w:pPr>
        <w:ind w:left="5760" w:hanging="360"/>
      </w:pPr>
    </w:lvl>
    <w:lvl w:ilvl="8" w:tplc="E9DE6BE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62E4D5A">
      <w:start w:val="1"/>
      <w:numFmt w:val="lowerRoman"/>
      <w:lvlText w:val="(%1)"/>
      <w:lvlJc w:val="left"/>
      <w:pPr>
        <w:ind w:left="1080" w:hanging="720"/>
      </w:pPr>
      <w:rPr>
        <w:rFonts w:hint="default"/>
      </w:rPr>
    </w:lvl>
    <w:lvl w:ilvl="1" w:tplc="CBEC9CA0" w:tentative="1">
      <w:start w:val="1"/>
      <w:numFmt w:val="lowerLetter"/>
      <w:lvlText w:val="%2."/>
      <w:lvlJc w:val="left"/>
      <w:pPr>
        <w:ind w:left="1440" w:hanging="360"/>
      </w:pPr>
    </w:lvl>
    <w:lvl w:ilvl="2" w:tplc="15C45FF0" w:tentative="1">
      <w:start w:val="1"/>
      <w:numFmt w:val="lowerRoman"/>
      <w:lvlText w:val="%3."/>
      <w:lvlJc w:val="right"/>
      <w:pPr>
        <w:ind w:left="2160" w:hanging="180"/>
      </w:pPr>
    </w:lvl>
    <w:lvl w:ilvl="3" w:tplc="DDFCC958" w:tentative="1">
      <w:start w:val="1"/>
      <w:numFmt w:val="decimal"/>
      <w:lvlText w:val="%4."/>
      <w:lvlJc w:val="left"/>
      <w:pPr>
        <w:ind w:left="2880" w:hanging="360"/>
      </w:pPr>
    </w:lvl>
    <w:lvl w:ilvl="4" w:tplc="AD227388" w:tentative="1">
      <w:start w:val="1"/>
      <w:numFmt w:val="lowerLetter"/>
      <w:lvlText w:val="%5."/>
      <w:lvlJc w:val="left"/>
      <w:pPr>
        <w:ind w:left="3600" w:hanging="360"/>
      </w:pPr>
    </w:lvl>
    <w:lvl w:ilvl="5" w:tplc="B5946138" w:tentative="1">
      <w:start w:val="1"/>
      <w:numFmt w:val="lowerRoman"/>
      <w:lvlText w:val="%6."/>
      <w:lvlJc w:val="right"/>
      <w:pPr>
        <w:ind w:left="4320" w:hanging="180"/>
      </w:pPr>
    </w:lvl>
    <w:lvl w:ilvl="6" w:tplc="27069E42" w:tentative="1">
      <w:start w:val="1"/>
      <w:numFmt w:val="decimal"/>
      <w:lvlText w:val="%7."/>
      <w:lvlJc w:val="left"/>
      <w:pPr>
        <w:ind w:left="5040" w:hanging="360"/>
      </w:pPr>
    </w:lvl>
    <w:lvl w:ilvl="7" w:tplc="ECDAECB2" w:tentative="1">
      <w:start w:val="1"/>
      <w:numFmt w:val="lowerLetter"/>
      <w:lvlText w:val="%8."/>
      <w:lvlJc w:val="left"/>
      <w:pPr>
        <w:ind w:left="5760" w:hanging="360"/>
      </w:pPr>
    </w:lvl>
    <w:lvl w:ilvl="8" w:tplc="0208338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E5AE748">
      <w:start w:val="1"/>
      <w:numFmt w:val="lowerRoman"/>
      <w:lvlText w:val="(%1)"/>
      <w:lvlJc w:val="left"/>
      <w:pPr>
        <w:ind w:left="1080" w:hanging="720"/>
      </w:pPr>
      <w:rPr>
        <w:rFonts w:hint="default"/>
      </w:rPr>
    </w:lvl>
    <w:lvl w:ilvl="1" w:tplc="6518B926" w:tentative="1">
      <w:start w:val="1"/>
      <w:numFmt w:val="lowerLetter"/>
      <w:lvlText w:val="%2."/>
      <w:lvlJc w:val="left"/>
      <w:pPr>
        <w:ind w:left="1440" w:hanging="360"/>
      </w:pPr>
    </w:lvl>
    <w:lvl w:ilvl="2" w:tplc="80BAE36E" w:tentative="1">
      <w:start w:val="1"/>
      <w:numFmt w:val="lowerRoman"/>
      <w:lvlText w:val="%3."/>
      <w:lvlJc w:val="right"/>
      <w:pPr>
        <w:ind w:left="2160" w:hanging="180"/>
      </w:pPr>
    </w:lvl>
    <w:lvl w:ilvl="3" w:tplc="9806A3B4" w:tentative="1">
      <w:start w:val="1"/>
      <w:numFmt w:val="decimal"/>
      <w:lvlText w:val="%4."/>
      <w:lvlJc w:val="left"/>
      <w:pPr>
        <w:ind w:left="2880" w:hanging="360"/>
      </w:pPr>
    </w:lvl>
    <w:lvl w:ilvl="4" w:tplc="AABEC634" w:tentative="1">
      <w:start w:val="1"/>
      <w:numFmt w:val="lowerLetter"/>
      <w:lvlText w:val="%5."/>
      <w:lvlJc w:val="left"/>
      <w:pPr>
        <w:ind w:left="3600" w:hanging="360"/>
      </w:pPr>
    </w:lvl>
    <w:lvl w:ilvl="5" w:tplc="64465EA4" w:tentative="1">
      <w:start w:val="1"/>
      <w:numFmt w:val="lowerRoman"/>
      <w:lvlText w:val="%6."/>
      <w:lvlJc w:val="right"/>
      <w:pPr>
        <w:ind w:left="4320" w:hanging="180"/>
      </w:pPr>
    </w:lvl>
    <w:lvl w:ilvl="6" w:tplc="33B27BCA" w:tentative="1">
      <w:start w:val="1"/>
      <w:numFmt w:val="decimal"/>
      <w:lvlText w:val="%7."/>
      <w:lvlJc w:val="left"/>
      <w:pPr>
        <w:ind w:left="5040" w:hanging="360"/>
      </w:pPr>
    </w:lvl>
    <w:lvl w:ilvl="7" w:tplc="8F869B44" w:tentative="1">
      <w:start w:val="1"/>
      <w:numFmt w:val="lowerLetter"/>
      <w:lvlText w:val="%8."/>
      <w:lvlJc w:val="left"/>
      <w:pPr>
        <w:ind w:left="5760" w:hanging="360"/>
      </w:pPr>
    </w:lvl>
    <w:lvl w:ilvl="8" w:tplc="2F94CC4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228B190">
      <w:start w:val="1"/>
      <w:numFmt w:val="lowerRoman"/>
      <w:lvlText w:val="(%1)"/>
      <w:lvlJc w:val="left"/>
      <w:pPr>
        <w:ind w:left="1080" w:hanging="720"/>
      </w:pPr>
      <w:rPr>
        <w:rFonts w:hint="default"/>
      </w:rPr>
    </w:lvl>
    <w:lvl w:ilvl="1" w:tplc="94FAA592" w:tentative="1">
      <w:start w:val="1"/>
      <w:numFmt w:val="lowerLetter"/>
      <w:lvlText w:val="%2."/>
      <w:lvlJc w:val="left"/>
      <w:pPr>
        <w:ind w:left="1440" w:hanging="360"/>
      </w:pPr>
    </w:lvl>
    <w:lvl w:ilvl="2" w:tplc="70389A28" w:tentative="1">
      <w:start w:val="1"/>
      <w:numFmt w:val="lowerRoman"/>
      <w:lvlText w:val="%3."/>
      <w:lvlJc w:val="right"/>
      <w:pPr>
        <w:ind w:left="2160" w:hanging="180"/>
      </w:pPr>
    </w:lvl>
    <w:lvl w:ilvl="3" w:tplc="723497B0" w:tentative="1">
      <w:start w:val="1"/>
      <w:numFmt w:val="decimal"/>
      <w:lvlText w:val="%4."/>
      <w:lvlJc w:val="left"/>
      <w:pPr>
        <w:ind w:left="2880" w:hanging="360"/>
      </w:pPr>
    </w:lvl>
    <w:lvl w:ilvl="4" w:tplc="A52E46F0" w:tentative="1">
      <w:start w:val="1"/>
      <w:numFmt w:val="lowerLetter"/>
      <w:lvlText w:val="%5."/>
      <w:lvlJc w:val="left"/>
      <w:pPr>
        <w:ind w:left="3600" w:hanging="360"/>
      </w:pPr>
    </w:lvl>
    <w:lvl w:ilvl="5" w:tplc="B74A203C" w:tentative="1">
      <w:start w:val="1"/>
      <w:numFmt w:val="lowerRoman"/>
      <w:lvlText w:val="%6."/>
      <w:lvlJc w:val="right"/>
      <w:pPr>
        <w:ind w:left="4320" w:hanging="180"/>
      </w:pPr>
    </w:lvl>
    <w:lvl w:ilvl="6" w:tplc="1026EADE" w:tentative="1">
      <w:start w:val="1"/>
      <w:numFmt w:val="decimal"/>
      <w:lvlText w:val="%7."/>
      <w:lvlJc w:val="left"/>
      <w:pPr>
        <w:ind w:left="5040" w:hanging="360"/>
      </w:pPr>
    </w:lvl>
    <w:lvl w:ilvl="7" w:tplc="ED2C53BE" w:tentative="1">
      <w:start w:val="1"/>
      <w:numFmt w:val="lowerLetter"/>
      <w:lvlText w:val="%8."/>
      <w:lvlJc w:val="left"/>
      <w:pPr>
        <w:ind w:left="5760" w:hanging="360"/>
      </w:pPr>
    </w:lvl>
    <w:lvl w:ilvl="8" w:tplc="0D7A6F0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15E973A">
      <w:start w:val="1"/>
      <w:numFmt w:val="lowerRoman"/>
      <w:lvlText w:val="(%1)"/>
      <w:lvlJc w:val="left"/>
      <w:pPr>
        <w:ind w:left="1080" w:hanging="720"/>
      </w:pPr>
      <w:rPr>
        <w:rFonts w:hint="default"/>
      </w:rPr>
    </w:lvl>
    <w:lvl w:ilvl="1" w:tplc="0512D940" w:tentative="1">
      <w:start w:val="1"/>
      <w:numFmt w:val="lowerLetter"/>
      <w:lvlText w:val="%2."/>
      <w:lvlJc w:val="left"/>
      <w:pPr>
        <w:ind w:left="1440" w:hanging="360"/>
      </w:pPr>
    </w:lvl>
    <w:lvl w:ilvl="2" w:tplc="EB86F3C8" w:tentative="1">
      <w:start w:val="1"/>
      <w:numFmt w:val="lowerRoman"/>
      <w:lvlText w:val="%3."/>
      <w:lvlJc w:val="right"/>
      <w:pPr>
        <w:ind w:left="2160" w:hanging="180"/>
      </w:pPr>
    </w:lvl>
    <w:lvl w:ilvl="3" w:tplc="04E64934" w:tentative="1">
      <w:start w:val="1"/>
      <w:numFmt w:val="decimal"/>
      <w:lvlText w:val="%4."/>
      <w:lvlJc w:val="left"/>
      <w:pPr>
        <w:ind w:left="2880" w:hanging="360"/>
      </w:pPr>
    </w:lvl>
    <w:lvl w:ilvl="4" w:tplc="9C08586C" w:tentative="1">
      <w:start w:val="1"/>
      <w:numFmt w:val="lowerLetter"/>
      <w:lvlText w:val="%5."/>
      <w:lvlJc w:val="left"/>
      <w:pPr>
        <w:ind w:left="3600" w:hanging="360"/>
      </w:pPr>
    </w:lvl>
    <w:lvl w:ilvl="5" w:tplc="85DE28C4" w:tentative="1">
      <w:start w:val="1"/>
      <w:numFmt w:val="lowerRoman"/>
      <w:lvlText w:val="%6."/>
      <w:lvlJc w:val="right"/>
      <w:pPr>
        <w:ind w:left="4320" w:hanging="180"/>
      </w:pPr>
    </w:lvl>
    <w:lvl w:ilvl="6" w:tplc="34D63FA8" w:tentative="1">
      <w:start w:val="1"/>
      <w:numFmt w:val="decimal"/>
      <w:lvlText w:val="%7."/>
      <w:lvlJc w:val="left"/>
      <w:pPr>
        <w:ind w:left="5040" w:hanging="360"/>
      </w:pPr>
    </w:lvl>
    <w:lvl w:ilvl="7" w:tplc="6A20E7C2" w:tentative="1">
      <w:start w:val="1"/>
      <w:numFmt w:val="lowerLetter"/>
      <w:lvlText w:val="%8."/>
      <w:lvlJc w:val="left"/>
      <w:pPr>
        <w:ind w:left="5760" w:hanging="360"/>
      </w:pPr>
    </w:lvl>
    <w:lvl w:ilvl="8" w:tplc="A2FAC73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13E2950">
      <w:start w:val="1"/>
      <w:numFmt w:val="lowerRoman"/>
      <w:lvlText w:val="(%1)"/>
      <w:lvlJc w:val="left"/>
      <w:pPr>
        <w:ind w:left="1080" w:hanging="720"/>
      </w:pPr>
      <w:rPr>
        <w:rFonts w:hint="default"/>
      </w:rPr>
    </w:lvl>
    <w:lvl w:ilvl="1" w:tplc="518A6B8A" w:tentative="1">
      <w:start w:val="1"/>
      <w:numFmt w:val="lowerLetter"/>
      <w:lvlText w:val="%2."/>
      <w:lvlJc w:val="left"/>
      <w:pPr>
        <w:ind w:left="1440" w:hanging="360"/>
      </w:pPr>
    </w:lvl>
    <w:lvl w:ilvl="2" w:tplc="14AA2BD8" w:tentative="1">
      <w:start w:val="1"/>
      <w:numFmt w:val="lowerRoman"/>
      <w:lvlText w:val="%3."/>
      <w:lvlJc w:val="right"/>
      <w:pPr>
        <w:ind w:left="2160" w:hanging="180"/>
      </w:pPr>
    </w:lvl>
    <w:lvl w:ilvl="3" w:tplc="7144B65A" w:tentative="1">
      <w:start w:val="1"/>
      <w:numFmt w:val="decimal"/>
      <w:lvlText w:val="%4."/>
      <w:lvlJc w:val="left"/>
      <w:pPr>
        <w:ind w:left="2880" w:hanging="360"/>
      </w:pPr>
    </w:lvl>
    <w:lvl w:ilvl="4" w:tplc="2B62A512" w:tentative="1">
      <w:start w:val="1"/>
      <w:numFmt w:val="lowerLetter"/>
      <w:lvlText w:val="%5."/>
      <w:lvlJc w:val="left"/>
      <w:pPr>
        <w:ind w:left="3600" w:hanging="360"/>
      </w:pPr>
    </w:lvl>
    <w:lvl w:ilvl="5" w:tplc="23FA9EC2" w:tentative="1">
      <w:start w:val="1"/>
      <w:numFmt w:val="lowerRoman"/>
      <w:lvlText w:val="%6."/>
      <w:lvlJc w:val="right"/>
      <w:pPr>
        <w:ind w:left="4320" w:hanging="180"/>
      </w:pPr>
    </w:lvl>
    <w:lvl w:ilvl="6" w:tplc="0A2A4668" w:tentative="1">
      <w:start w:val="1"/>
      <w:numFmt w:val="decimal"/>
      <w:lvlText w:val="%7."/>
      <w:lvlJc w:val="left"/>
      <w:pPr>
        <w:ind w:left="5040" w:hanging="360"/>
      </w:pPr>
    </w:lvl>
    <w:lvl w:ilvl="7" w:tplc="5ECE8EBA" w:tentative="1">
      <w:start w:val="1"/>
      <w:numFmt w:val="lowerLetter"/>
      <w:lvlText w:val="%8."/>
      <w:lvlJc w:val="left"/>
      <w:pPr>
        <w:ind w:left="5760" w:hanging="360"/>
      </w:pPr>
    </w:lvl>
    <w:lvl w:ilvl="8" w:tplc="F28EE1E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22AED48">
      <w:start w:val="1"/>
      <w:numFmt w:val="lowerRoman"/>
      <w:lvlText w:val="(%1)"/>
      <w:lvlJc w:val="left"/>
      <w:pPr>
        <w:ind w:left="1080" w:hanging="720"/>
      </w:pPr>
      <w:rPr>
        <w:rFonts w:hint="default"/>
      </w:rPr>
    </w:lvl>
    <w:lvl w:ilvl="1" w:tplc="A40AC2DC" w:tentative="1">
      <w:start w:val="1"/>
      <w:numFmt w:val="lowerLetter"/>
      <w:lvlText w:val="%2."/>
      <w:lvlJc w:val="left"/>
      <w:pPr>
        <w:ind w:left="1440" w:hanging="360"/>
      </w:pPr>
    </w:lvl>
    <w:lvl w:ilvl="2" w:tplc="0C547740" w:tentative="1">
      <w:start w:val="1"/>
      <w:numFmt w:val="lowerRoman"/>
      <w:lvlText w:val="%3."/>
      <w:lvlJc w:val="right"/>
      <w:pPr>
        <w:ind w:left="2160" w:hanging="180"/>
      </w:pPr>
    </w:lvl>
    <w:lvl w:ilvl="3" w:tplc="4E8CDE7A" w:tentative="1">
      <w:start w:val="1"/>
      <w:numFmt w:val="decimal"/>
      <w:lvlText w:val="%4."/>
      <w:lvlJc w:val="left"/>
      <w:pPr>
        <w:ind w:left="2880" w:hanging="360"/>
      </w:pPr>
    </w:lvl>
    <w:lvl w:ilvl="4" w:tplc="93BE89E4" w:tentative="1">
      <w:start w:val="1"/>
      <w:numFmt w:val="lowerLetter"/>
      <w:lvlText w:val="%5."/>
      <w:lvlJc w:val="left"/>
      <w:pPr>
        <w:ind w:left="3600" w:hanging="360"/>
      </w:pPr>
    </w:lvl>
    <w:lvl w:ilvl="5" w:tplc="6D0A858C" w:tentative="1">
      <w:start w:val="1"/>
      <w:numFmt w:val="lowerRoman"/>
      <w:lvlText w:val="%6."/>
      <w:lvlJc w:val="right"/>
      <w:pPr>
        <w:ind w:left="4320" w:hanging="180"/>
      </w:pPr>
    </w:lvl>
    <w:lvl w:ilvl="6" w:tplc="F4AC22F0" w:tentative="1">
      <w:start w:val="1"/>
      <w:numFmt w:val="decimal"/>
      <w:lvlText w:val="%7."/>
      <w:lvlJc w:val="left"/>
      <w:pPr>
        <w:ind w:left="5040" w:hanging="360"/>
      </w:pPr>
    </w:lvl>
    <w:lvl w:ilvl="7" w:tplc="C212B3E0" w:tentative="1">
      <w:start w:val="1"/>
      <w:numFmt w:val="lowerLetter"/>
      <w:lvlText w:val="%8."/>
      <w:lvlJc w:val="left"/>
      <w:pPr>
        <w:ind w:left="5760" w:hanging="360"/>
      </w:pPr>
    </w:lvl>
    <w:lvl w:ilvl="8" w:tplc="1344642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EE01E6A">
      <w:start w:val="1"/>
      <w:numFmt w:val="lowerRoman"/>
      <w:lvlText w:val="(%1)"/>
      <w:lvlJc w:val="left"/>
      <w:pPr>
        <w:ind w:left="1080" w:hanging="720"/>
      </w:pPr>
      <w:rPr>
        <w:rFonts w:hint="default"/>
      </w:rPr>
    </w:lvl>
    <w:lvl w:ilvl="1" w:tplc="0AC4702C" w:tentative="1">
      <w:start w:val="1"/>
      <w:numFmt w:val="lowerLetter"/>
      <w:lvlText w:val="%2."/>
      <w:lvlJc w:val="left"/>
      <w:pPr>
        <w:ind w:left="1440" w:hanging="360"/>
      </w:pPr>
    </w:lvl>
    <w:lvl w:ilvl="2" w:tplc="B29E035A" w:tentative="1">
      <w:start w:val="1"/>
      <w:numFmt w:val="lowerRoman"/>
      <w:lvlText w:val="%3."/>
      <w:lvlJc w:val="right"/>
      <w:pPr>
        <w:ind w:left="2160" w:hanging="180"/>
      </w:pPr>
    </w:lvl>
    <w:lvl w:ilvl="3" w:tplc="D2F0CEF4" w:tentative="1">
      <w:start w:val="1"/>
      <w:numFmt w:val="decimal"/>
      <w:lvlText w:val="%4."/>
      <w:lvlJc w:val="left"/>
      <w:pPr>
        <w:ind w:left="2880" w:hanging="360"/>
      </w:pPr>
    </w:lvl>
    <w:lvl w:ilvl="4" w:tplc="212CEE00" w:tentative="1">
      <w:start w:val="1"/>
      <w:numFmt w:val="lowerLetter"/>
      <w:lvlText w:val="%5."/>
      <w:lvlJc w:val="left"/>
      <w:pPr>
        <w:ind w:left="3600" w:hanging="360"/>
      </w:pPr>
    </w:lvl>
    <w:lvl w:ilvl="5" w:tplc="141CE9A4" w:tentative="1">
      <w:start w:val="1"/>
      <w:numFmt w:val="lowerRoman"/>
      <w:lvlText w:val="%6."/>
      <w:lvlJc w:val="right"/>
      <w:pPr>
        <w:ind w:left="4320" w:hanging="180"/>
      </w:pPr>
    </w:lvl>
    <w:lvl w:ilvl="6" w:tplc="EFBA5D04" w:tentative="1">
      <w:start w:val="1"/>
      <w:numFmt w:val="decimal"/>
      <w:lvlText w:val="%7."/>
      <w:lvlJc w:val="left"/>
      <w:pPr>
        <w:ind w:left="5040" w:hanging="360"/>
      </w:pPr>
    </w:lvl>
    <w:lvl w:ilvl="7" w:tplc="EF482AB4" w:tentative="1">
      <w:start w:val="1"/>
      <w:numFmt w:val="lowerLetter"/>
      <w:lvlText w:val="%8."/>
      <w:lvlJc w:val="left"/>
      <w:pPr>
        <w:ind w:left="5760" w:hanging="360"/>
      </w:pPr>
    </w:lvl>
    <w:lvl w:ilvl="8" w:tplc="B45CBD2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4E872A0">
      <w:start w:val="1"/>
      <w:numFmt w:val="lowerRoman"/>
      <w:lvlText w:val="(%1)"/>
      <w:lvlJc w:val="left"/>
      <w:pPr>
        <w:ind w:left="1080" w:hanging="720"/>
      </w:pPr>
      <w:rPr>
        <w:rFonts w:hint="default"/>
      </w:rPr>
    </w:lvl>
    <w:lvl w:ilvl="1" w:tplc="F41CA096" w:tentative="1">
      <w:start w:val="1"/>
      <w:numFmt w:val="lowerLetter"/>
      <w:lvlText w:val="%2."/>
      <w:lvlJc w:val="left"/>
      <w:pPr>
        <w:ind w:left="1440" w:hanging="360"/>
      </w:pPr>
    </w:lvl>
    <w:lvl w:ilvl="2" w:tplc="231682EA" w:tentative="1">
      <w:start w:val="1"/>
      <w:numFmt w:val="lowerRoman"/>
      <w:lvlText w:val="%3."/>
      <w:lvlJc w:val="right"/>
      <w:pPr>
        <w:ind w:left="2160" w:hanging="180"/>
      </w:pPr>
    </w:lvl>
    <w:lvl w:ilvl="3" w:tplc="DAAEDE82" w:tentative="1">
      <w:start w:val="1"/>
      <w:numFmt w:val="decimal"/>
      <w:lvlText w:val="%4."/>
      <w:lvlJc w:val="left"/>
      <w:pPr>
        <w:ind w:left="2880" w:hanging="360"/>
      </w:pPr>
    </w:lvl>
    <w:lvl w:ilvl="4" w:tplc="D1B0E4AC" w:tentative="1">
      <w:start w:val="1"/>
      <w:numFmt w:val="lowerLetter"/>
      <w:lvlText w:val="%5."/>
      <w:lvlJc w:val="left"/>
      <w:pPr>
        <w:ind w:left="3600" w:hanging="360"/>
      </w:pPr>
    </w:lvl>
    <w:lvl w:ilvl="5" w:tplc="3A50694C" w:tentative="1">
      <w:start w:val="1"/>
      <w:numFmt w:val="lowerRoman"/>
      <w:lvlText w:val="%6."/>
      <w:lvlJc w:val="right"/>
      <w:pPr>
        <w:ind w:left="4320" w:hanging="180"/>
      </w:pPr>
    </w:lvl>
    <w:lvl w:ilvl="6" w:tplc="E7705A6E" w:tentative="1">
      <w:start w:val="1"/>
      <w:numFmt w:val="decimal"/>
      <w:lvlText w:val="%7."/>
      <w:lvlJc w:val="left"/>
      <w:pPr>
        <w:ind w:left="5040" w:hanging="360"/>
      </w:pPr>
    </w:lvl>
    <w:lvl w:ilvl="7" w:tplc="915881D8" w:tentative="1">
      <w:start w:val="1"/>
      <w:numFmt w:val="lowerLetter"/>
      <w:lvlText w:val="%8."/>
      <w:lvlJc w:val="left"/>
      <w:pPr>
        <w:ind w:left="5760" w:hanging="360"/>
      </w:pPr>
    </w:lvl>
    <w:lvl w:ilvl="8" w:tplc="BE706DF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422A0F0">
      <w:start w:val="1"/>
      <w:numFmt w:val="lowerRoman"/>
      <w:lvlText w:val="(%1)"/>
      <w:lvlJc w:val="left"/>
      <w:pPr>
        <w:ind w:left="1080" w:hanging="720"/>
      </w:pPr>
      <w:rPr>
        <w:rFonts w:hint="default"/>
      </w:rPr>
    </w:lvl>
    <w:lvl w:ilvl="1" w:tplc="C55CE4DC" w:tentative="1">
      <w:start w:val="1"/>
      <w:numFmt w:val="lowerLetter"/>
      <w:lvlText w:val="%2."/>
      <w:lvlJc w:val="left"/>
      <w:pPr>
        <w:ind w:left="1440" w:hanging="360"/>
      </w:pPr>
    </w:lvl>
    <w:lvl w:ilvl="2" w:tplc="6CEE79A6" w:tentative="1">
      <w:start w:val="1"/>
      <w:numFmt w:val="lowerRoman"/>
      <w:lvlText w:val="%3."/>
      <w:lvlJc w:val="right"/>
      <w:pPr>
        <w:ind w:left="2160" w:hanging="180"/>
      </w:pPr>
    </w:lvl>
    <w:lvl w:ilvl="3" w:tplc="6B3C5D88" w:tentative="1">
      <w:start w:val="1"/>
      <w:numFmt w:val="decimal"/>
      <w:lvlText w:val="%4."/>
      <w:lvlJc w:val="left"/>
      <w:pPr>
        <w:ind w:left="2880" w:hanging="360"/>
      </w:pPr>
    </w:lvl>
    <w:lvl w:ilvl="4" w:tplc="C06C9A16" w:tentative="1">
      <w:start w:val="1"/>
      <w:numFmt w:val="lowerLetter"/>
      <w:lvlText w:val="%5."/>
      <w:lvlJc w:val="left"/>
      <w:pPr>
        <w:ind w:left="3600" w:hanging="360"/>
      </w:pPr>
    </w:lvl>
    <w:lvl w:ilvl="5" w:tplc="C5F0445C" w:tentative="1">
      <w:start w:val="1"/>
      <w:numFmt w:val="lowerRoman"/>
      <w:lvlText w:val="%6."/>
      <w:lvlJc w:val="right"/>
      <w:pPr>
        <w:ind w:left="4320" w:hanging="180"/>
      </w:pPr>
    </w:lvl>
    <w:lvl w:ilvl="6" w:tplc="FC026918" w:tentative="1">
      <w:start w:val="1"/>
      <w:numFmt w:val="decimal"/>
      <w:lvlText w:val="%7."/>
      <w:lvlJc w:val="left"/>
      <w:pPr>
        <w:ind w:left="5040" w:hanging="360"/>
      </w:pPr>
    </w:lvl>
    <w:lvl w:ilvl="7" w:tplc="14403676" w:tentative="1">
      <w:start w:val="1"/>
      <w:numFmt w:val="lowerLetter"/>
      <w:lvlText w:val="%8."/>
      <w:lvlJc w:val="left"/>
      <w:pPr>
        <w:ind w:left="5760" w:hanging="360"/>
      </w:pPr>
    </w:lvl>
    <w:lvl w:ilvl="8" w:tplc="A34C332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DC2AF5A">
      <w:start w:val="1"/>
      <w:numFmt w:val="lowerRoman"/>
      <w:lvlText w:val="(%1)"/>
      <w:lvlJc w:val="left"/>
      <w:pPr>
        <w:ind w:left="1080" w:hanging="720"/>
      </w:pPr>
      <w:rPr>
        <w:rFonts w:hint="default"/>
      </w:rPr>
    </w:lvl>
    <w:lvl w:ilvl="1" w:tplc="B68002A6" w:tentative="1">
      <w:start w:val="1"/>
      <w:numFmt w:val="lowerLetter"/>
      <w:lvlText w:val="%2."/>
      <w:lvlJc w:val="left"/>
      <w:pPr>
        <w:ind w:left="1440" w:hanging="360"/>
      </w:pPr>
    </w:lvl>
    <w:lvl w:ilvl="2" w:tplc="F89876CA" w:tentative="1">
      <w:start w:val="1"/>
      <w:numFmt w:val="lowerRoman"/>
      <w:lvlText w:val="%3."/>
      <w:lvlJc w:val="right"/>
      <w:pPr>
        <w:ind w:left="2160" w:hanging="180"/>
      </w:pPr>
    </w:lvl>
    <w:lvl w:ilvl="3" w:tplc="8B5E3620" w:tentative="1">
      <w:start w:val="1"/>
      <w:numFmt w:val="decimal"/>
      <w:lvlText w:val="%4."/>
      <w:lvlJc w:val="left"/>
      <w:pPr>
        <w:ind w:left="2880" w:hanging="360"/>
      </w:pPr>
    </w:lvl>
    <w:lvl w:ilvl="4" w:tplc="EACAD842" w:tentative="1">
      <w:start w:val="1"/>
      <w:numFmt w:val="lowerLetter"/>
      <w:lvlText w:val="%5."/>
      <w:lvlJc w:val="left"/>
      <w:pPr>
        <w:ind w:left="3600" w:hanging="360"/>
      </w:pPr>
    </w:lvl>
    <w:lvl w:ilvl="5" w:tplc="EEBA16E2" w:tentative="1">
      <w:start w:val="1"/>
      <w:numFmt w:val="lowerRoman"/>
      <w:lvlText w:val="%6."/>
      <w:lvlJc w:val="right"/>
      <w:pPr>
        <w:ind w:left="4320" w:hanging="180"/>
      </w:pPr>
    </w:lvl>
    <w:lvl w:ilvl="6" w:tplc="3120EDF0" w:tentative="1">
      <w:start w:val="1"/>
      <w:numFmt w:val="decimal"/>
      <w:lvlText w:val="%7."/>
      <w:lvlJc w:val="left"/>
      <w:pPr>
        <w:ind w:left="5040" w:hanging="360"/>
      </w:pPr>
    </w:lvl>
    <w:lvl w:ilvl="7" w:tplc="D9AC23C0" w:tentative="1">
      <w:start w:val="1"/>
      <w:numFmt w:val="lowerLetter"/>
      <w:lvlText w:val="%8."/>
      <w:lvlJc w:val="left"/>
      <w:pPr>
        <w:ind w:left="5760" w:hanging="360"/>
      </w:pPr>
    </w:lvl>
    <w:lvl w:ilvl="8" w:tplc="0840C0C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32847109">
    <w:abstractNumId w:val="20"/>
  </w:num>
  <w:num w:numId="2" w16cid:durableId="524294514">
    <w:abstractNumId w:val="6"/>
  </w:num>
  <w:num w:numId="3" w16cid:durableId="851147367">
    <w:abstractNumId w:val="2"/>
  </w:num>
  <w:num w:numId="4" w16cid:durableId="1969121118">
    <w:abstractNumId w:val="10"/>
  </w:num>
  <w:num w:numId="5" w16cid:durableId="1550336673">
    <w:abstractNumId w:val="9"/>
  </w:num>
  <w:num w:numId="6" w16cid:durableId="227885247">
    <w:abstractNumId w:val="1"/>
  </w:num>
  <w:num w:numId="7" w16cid:durableId="1761944061">
    <w:abstractNumId w:val="15"/>
  </w:num>
  <w:num w:numId="8" w16cid:durableId="1561401544">
    <w:abstractNumId w:val="7"/>
  </w:num>
  <w:num w:numId="9" w16cid:durableId="656374503">
    <w:abstractNumId w:val="13"/>
  </w:num>
  <w:num w:numId="10" w16cid:durableId="455368684">
    <w:abstractNumId w:val="5"/>
  </w:num>
  <w:num w:numId="11" w16cid:durableId="302658866">
    <w:abstractNumId w:val="19"/>
  </w:num>
  <w:num w:numId="12" w16cid:durableId="1482960399">
    <w:abstractNumId w:val="11"/>
  </w:num>
  <w:num w:numId="13" w16cid:durableId="556820368">
    <w:abstractNumId w:val="4"/>
  </w:num>
  <w:num w:numId="14" w16cid:durableId="1106774097">
    <w:abstractNumId w:val="3"/>
  </w:num>
  <w:num w:numId="15" w16cid:durableId="1908683272">
    <w:abstractNumId w:val="17"/>
  </w:num>
  <w:num w:numId="16" w16cid:durableId="1943488796">
    <w:abstractNumId w:val="16"/>
  </w:num>
  <w:num w:numId="17" w16cid:durableId="543980411">
    <w:abstractNumId w:val="8"/>
  </w:num>
  <w:num w:numId="18" w16cid:durableId="38238603">
    <w:abstractNumId w:val="14"/>
  </w:num>
  <w:num w:numId="19" w16cid:durableId="1600337491">
    <w:abstractNumId w:val="18"/>
  </w:num>
  <w:num w:numId="20" w16cid:durableId="1837963594">
    <w:abstractNumId w:val="12"/>
  </w:num>
  <w:num w:numId="21" w16cid:durableId="1083912579">
    <w:abstractNumId w:val="0"/>
  </w:num>
  <w:num w:numId="22" w16cid:durableId="1749116079">
    <w:abstractNumId w:val="20"/>
  </w:num>
  <w:num w:numId="23" w16cid:durableId="20084825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DE"/>
    <w:rsid w:val="00013409"/>
    <w:rsid w:val="0002521D"/>
    <w:rsid w:val="000557BC"/>
    <w:rsid w:val="00063D8D"/>
    <w:rsid w:val="000B39DB"/>
    <w:rsid w:val="001062A8"/>
    <w:rsid w:val="00136C83"/>
    <w:rsid w:val="00175A7A"/>
    <w:rsid w:val="00183E6A"/>
    <w:rsid w:val="001853E3"/>
    <w:rsid w:val="001863E7"/>
    <w:rsid w:val="001A202B"/>
    <w:rsid w:val="001A25D7"/>
    <w:rsid w:val="001A3DBC"/>
    <w:rsid w:val="001A7617"/>
    <w:rsid w:val="001B5F04"/>
    <w:rsid w:val="001D23DD"/>
    <w:rsid w:val="001F1415"/>
    <w:rsid w:val="001F3C04"/>
    <w:rsid w:val="00216F0E"/>
    <w:rsid w:val="00234ABC"/>
    <w:rsid w:val="00247BEE"/>
    <w:rsid w:val="00250922"/>
    <w:rsid w:val="00251E5C"/>
    <w:rsid w:val="00254AE0"/>
    <w:rsid w:val="0026608F"/>
    <w:rsid w:val="00271609"/>
    <w:rsid w:val="00294A92"/>
    <w:rsid w:val="002C281D"/>
    <w:rsid w:val="002D0A16"/>
    <w:rsid w:val="002E4E91"/>
    <w:rsid w:val="002F46FD"/>
    <w:rsid w:val="00303EFD"/>
    <w:rsid w:val="00311224"/>
    <w:rsid w:val="00334240"/>
    <w:rsid w:val="00337D4B"/>
    <w:rsid w:val="0035166E"/>
    <w:rsid w:val="00361229"/>
    <w:rsid w:val="00363662"/>
    <w:rsid w:val="003643F0"/>
    <w:rsid w:val="0037263F"/>
    <w:rsid w:val="00375429"/>
    <w:rsid w:val="00384112"/>
    <w:rsid w:val="0039014C"/>
    <w:rsid w:val="003B07A3"/>
    <w:rsid w:val="00401738"/>
    <w:rsid w:val="00413598"/>
    <w:rsid w:val="00443F7C"/>
    <w:rsid w:val="00444BC6"/>
    <w:rsid w:val="004849A6"/>
    <w:rsid w:val="00491913"/>
    <w:rsid w:val="004A4ECD"/>
    <w:rsid w:val="004B1090"/>
    <w:rsid w:val="004C6986"/>
    <w:rsid w:val="004E4B54"/>
    <w:rsid w:val="005251A7"/>
    <w:rsid w:val="00544999"/>
    <w:rsid w:val="00554BF8"/>
    <w:rsid w:val="00592057"/>
    <w:rsid w:val="005A399A"/>
    <w:rsid w:val="005C4361"/>
    <w:rsid w:val="005D7D00"/>
    <w:rsid w:val="00601149"/>
    <w:rsid w:val="006024AC"/>
    <w:rsid w:val="006241FD"/>
    <w:rsid w:val="00625224"/>
    <w:rsid w:val="006375AF"/>
    <w:rsid w:val="00640940"/>
    <w:rsid w:val="00645688"/>
    <w:rsid w:val="0064779B"/>
    <w:rsid w:val="00693463"/>
    <w:rsid w:val="006A2305"/>
    <w:rsid w:val="006D49BE"/>
    <w:rsid w:val="006E27E3"/>
    <w:rsid w:val="006F2473"/>
    <w:rsid w:val="006F50A6"/>
    <w:rsid w:val="007117D1"/>
    <w:rsid w:val="00712ED3"/>
    <w:rsid w:val="0071757C"/>
    <w:rsid w:val="00720564"/>
    <w:rsid w:val="007713CB"/>
    <w:rsid w:val="00773F84"/>
    <w:rsid w:val="00777CDE"/>
    <w:rsid w:val="00780BD4"/>
    <w:rsid w:val="00786158"/>
    <w:rsid w:val="007A08A0"/>
    <w:rsid w:val="008411A3"/>
    <w:rsid w:val="00844D54"/>
    <w:rsid w:val="00853F19"/>
    <w:rsid w:val="008841FA"/>
    <w:rsid w:val="008B5C42"/>
    <w:rsid w:val="008C4633"/>
    <w:rsid w:val="008D1252"/>
    <w:rsid w:val="008D74CD"/>
    <w:rsid w:val="008F4EA9"/>
    <w:rsid w:val="00911450"/>
    <w:rsid w:val="0092312A"/>
    <w:rsid w:val="00945773"/>
    <w:rsid w:val="0095080C"/>
    <w:rsid w:val="009564C0"/>
    <w:rsid w:val="00960FD8"/>
    <w:rsid w:val="009678FE"/>
    <w:rsid w:val="009B6156"/>
    <w:rsid w:val="009C726B"/>
    <w:rsid w:val="009E276A"/>
    <w:rsid w:val="00A0391D"/>
    <w:rsid w:val="00A0526C"/>
    <w:rsid w:val="00A129E3"/>
    <w:rsid w:val="00A16EB2"/>
    <w:rsid w:val="00A22BE7"/>
    <w:rsid w:val="00A31CE1"/>
    <w:rsid w:val="00A33701"/>
    <w:rsid w:val="00A7307F"/>
    <w:rsid w:val="00A740D5"/>
    <w:rsid w:val="00A82EE1"/>
    <w:rsid w:val="00A95638"/>
    <w:rsid w:val="00AA03A2"/>
    <w:rsid w:val="00AC1C14"/>
    <w:rsid w:val="00AE4B66"/>
    <w:rsid w:val="00B004FA"/>
    <w:rsid w:val="00B138AB"/>
    <w:rsid w:val="00B16FBC"/>
    <w:rsid w:val="00B25C7B"/>
    <w:rsid w:val="00B45771"/>
    <w:rsid w:val="00BA5E04"/>
    <w:rsid w:val="00BB1C80"/>
    <w:rsid w:val="00BB235B"/>
    <w:rsid w:val="00BC540C"/>
    <w:rsid w:val="00BC6678"/>
    <w:rsid w:val="00BF06FC"/>
    <w:rsid w:val="00C02429"/>
    <w:rsid w:val="00C0394A"/>
    <w:rsid w:val="00C41D7C"/>
    <w:rsid w:val="00C433B2"/>
    <w:rsid w:val="00C47057"/>
    <w:rsid w:val="00C471B9"/>
    <w:rsid w:val="00C47359"/>
    <w:rsid w:val="00C50C7E"/>
    <w:rsid w:val="00C80A37"/>
    <w:rsid w:val="00C8417D"/>
    <w:rsid w:val="00CA3DE9"/>
    <w:rsid w:val="00CB111C"/>
    <w:rsid w:val="00CB304D"/>
    <w:rsid w:val="00CC36B1"/>
    <w:rsid w:val="00CE733A"/>
    <w:rsid w:val="00CF68E5"/>
    <w:rsid w:val="00CF694E"/>
    <w:rsid w:val="00D005F8"/>
    <w:rsid w:val="00D0566A"/>
    <w:rsid w:val="00D07237"/>
    <w:rsid w:val="00D32300"/>
    <w:rsid w:val="00D44373"/>
    <w:rsid w:val="00D63CD2"/>
    <w:rsid w:val="00D80DF4"/>
    <w:rsid w:val="00DA58ED"/>
    <w:rsid w:val="00DB6F55"/>
    <w:rsid w:val="00DE07F6"/>
    <w:rsid w:val="00E02DE6"/>
    <w:rsid w:val="00E34118"/>
    <w:rsid w:val="00E359BF"/>
    <w:rsid w:val="00E650AD"/>
    <w:rsid w:val="00E85729"/>
    <w:rsid w:val="00EC7C3A"/>
    <w:rsid w:val="00ED6A98"/>
    <w:rsid w:val="00F31920"/>
    <w:rsid w:val="00F64223"/>
    <w:rsid w:val="00F71E4E"/>
    <w:rsid w:val="00F9105B"/>
    <w:rsid w:val="00FB1D56"/>
    <w:rsid w:val="00FD73FD"/>
    <w:rsid w:val="00FD7972"/>
    <w:rsid w:val="00FE2045"/>
    <w:rsid w:val="00FE31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71CB7"/>
  <w15:docId w15:val="{C6D1FD6B-8073-42F1-99B0-4EEF72001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BC667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70D67" w:rsidRDefault="00B70D67" w:rsidP="009B242A">
          <w:pPr>
            <w:pStyle w:val="4D6CDB0F478A47378458119DA633E90A"/>
          </w:pPr>
          <w:r w:rsidRPr="00925A3E">
            <w:rPr>
              <w:rStyle w:val="PlaceholderText"/>
            </w:rPr>
            <w:t>Click or tap to enter a date.</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70D67" w:rsidRDefault="00B70D67" w:rsidP="003F0F27">
          <w:pPr>
            <w:pStyle w:val="AD78262D1DDA4436BFCDE573DF26AAE4"/>
          </w:pPr>
          <w:r w:rsidRPr="00D858FE">
            <w:rPr>
              <w:rStyle w:val="PlaceholderText"/>
            </w:rPr>
            <w:t>Choose an item.</w:t>
          </w:r>
        </w:p>
      </w:docPartBody>
    </w:docPart>
    <w:docPart>
      <w:docPartPr>
        <w:name w:val="7162503982A846A1ACCD575550D79405"/>
        <w:category>
          <w:name w:val="General"/>
          <w:gallery w:val="placeholder"/>
        </w:category>
        <w:types>
          <w:type w:val="bbPlcHdr"/>
        </w:types>
        <w:behaviors>
          <w:behavior w:val="content"/>
        </w:behaviors>
        <w:guid w:val="{6EC6F69F-E7CC-45D8-BDCD-6A7A07162DFE}"/>
      </w:docPartPr>
      <w:docPartBody>
        <w:p w:rsidR="000C39DF" w:rsidRDefault="006B284F" w:rsidP="006B284F">
          <w:pPr>
            <w:pStyle w:val="7162503982A846A1ACCD575550D79405"/>
          </w:pPr>
          <w:r w:rsidRPr="00D858FE">
            <w:rPr>
              <w:rStyle w:val="PlaceholderText"/>
            </w:rPr>
            <w:t>Choose an item.</w:t>
          </w:r>
        </w:p>
      </w:docPartBody>
    </w:docPart>
    <w:docPart>
      <w:docPartPr>
        <w:name w:val="06DBEB0B09944EB2A9EBEA020D0E861C"/>
        <w:category>
          <w:name w:val="General"/>
          <w:gallery w:val="placeholder"/>
        </w:category>
        <w:types>
          <w:type w:val="bbPlcHdr"/>
        </w:types>
        <w:behaviors>
          <w:behavior w:val="content"/>
        </w:behaviors>
        <w:guid w:val="{D73F57B8-7C7C-4436-B55C-2DD90FBD00F5}"/>
      </w:docPartPr>
      <w:docPartBody>
        <w:p w:rsidR="000C39DF" w:rsidRDefault="006B284F" w:rsidP="006B284F">
          <w:pPr>
            <w:pStyle w:val="06DBEB0B09944EB2A9EBEA020D0E861C"/>
          </w:pPr>
          <w:r w:rsidRPr="00D858FE">
            <w:rPr>
              <w:rStyle w:val="PlaceholderText"/>
            </w:rPr>
            <w:t>Choose an item.</w:t>
          </w:r>
        </w:p>
      </w:docPartBody>
    </w:docPart>
    <w:docPart>
      <w:docPartPr>
        <w:name w:val="5E19310A18234C3AB7EEE2D2634CD4F2"/>
        <w:category>
          <w:name w:val="General"/>
          <w:gallery w:val="placeholder"/>
        </w:category>
        <w:types>
          <w:type w:val="bbPlcHdr"/>
        </w:types>
        <w:behaviors>
          <w:behavior w:val="content"/>
        </w:behaviors>
        <w:guid w:val="{A38198BB-00A4-487A-8FE6-75F5A2C18691}"/>
      </w:docPartPr>
      <w:docPartBody>
        <w:p w:rsidR="000C39DF" w:rsidRDefault="006B284F" w:rsidP="006B284F">
          <w:pPr>
            <w:pStyle w:val="5E19310A18234C3AB7EEE2D2634CD4F2"/>
          </w:pPr>
          <w:r w:rsidRPr="00D858FE">
            <w:rPr>
              <w:rStyle w:val="PlaceholderText"/>
            </w:rPr>
            <w:t>Choose an item.</w:t>
          </w:r>
        </w:p>
      </w:docPartBody>
    </w:docPart>
    <w:docPart>
      <w:docPartPr>
        <w:name w:val="D9E1B52983714DCBB8BAC500C6AC3BBD"/>
        <w:category>
          <w:name w:val="General"/>
          <w:gallery w:val="placeholder"/>
        </w:category>
        <w:types>
          <w:type w:val="bbPlcHdr"/>
        </w:types>
        <w:behaviors>
          <w:behavior w:val="content"/>
        </w:behaviors>
        <w:guid w:val="{1183237A-7CB6-4FC3-AD54-9BF8A799EAA4}"/>
      </w:docPartPr>
      <w:docPartBody>
        <w:p w:rsidR="000C39DF" w:rsidRDefault="006B284F" w:rsidP="006B284F">
          <w:pPr>
            <w:pStyle w:val="D9E1B52983714DCBB8BAC500C6AC3BBD"/>
          </w:pPr>
          <w:r w:rsidRPr="00D858FE">
            <w:rPr>
              <w:rStyle w:val="PlaceholderText"/>
            </w:rPr>
            <w:t>Choose an item.</w:t>
          </w:r>
        </w:p>
      </w:docPartBody>
    </w:docPart>
    <w:docPart>
      <w:docPartPr>
        <w:name w:val="66D5DDB3869C46AEAA34211FB57E718F"/>
        <w:category>
          <w:name w:val="General"/>
          <w:gallery w:val="placeholder"/>
        </w:category>
        <w:types>
          <w:type w:val="bbPlcHdr"/>
        </w:types>
        <w:behaviors>
          <w:behavior w:val="content"/>
        </w:behaviors>
        <w:guid w:val="{97D4763A-8A96-47A0-9BDD-3C9E87DCF428}"/>
      </w:docPartPr>
      <w:docPartBody>
        <w:p w:rsidR="000C39DF" w:rsidRDefault="006B284F" w:rsidP="006B284F">
          <w:pPr>
            <w:pStyle w:val="66D5DDB3869C46AEAA34211FB57E718F"/>
          </w:pPr>
          <w:r w:rsidRPr="00D858FE">
            <w:rPr>
              <w:rStyle w:val="PlaceholderText"/>
            </w:rPr>
            <w:t>Choose an item.</w:t>
          </w:r>
        </w:p>
      </w:docPartBody>
    </w:docPart>
    <w:docPart>
      <w:docPartPr>
        <w:name w:val="C6BB8F1ACDEE4E479763E4ADAD5E179E"/>
        <w:category>
          <w:name w:val="General"/>
          <w:gallery w:val="placeholder"/>
        </w:category>
        <w:types>
          <w:type w:val="bbPlcHdr"/>
        </w:types>
        <w:behaviors>
          <w:behavior w:val="content"/>
        </w:behaviors>
        <w:guid w:val="{8ABA7CA3-97FB-4294-BCF0-C4F5835AD778}"/>
      </w:docPartPr>
      <w:docPartBody>
        <w:p w:rsidR="000C39DF" w:rsidRDefault="006B284F" w:rsidP="006B284F">
          <w:pPr>
            <w:pStyle w:val="C6BB8F1ACDEE4E479763E4ADAD5E179E"/>
          </w:pPr>
          <w:r w:rsidRPr="00D858FE">
            <w:rPr>
              <w:rStyle w:val="PlaceholderText"/>
            </w:rPr>
            <w:t>Choose an item.</w:t>
          </w:r>
        </w:p>
      </w:docPartBody>
    </w:docPart>
    <w:docPart>
      <w:docPartPr>
        <w:name w:val="E9226ADE42E24382B06C853E3D167A34"/>
        <w:category>
          <w:name w:val="General"/>
          <w:gallery w:val="placeholder"/>
        </w:category>
        <w:types>
          <w:type w:val="bbPlcHdr"/>
        </w:types>
        <w:behaviors>
          <w:behavior w:val="content"/>
        </w:behaviors>
        <w:guid w:val="{DF35CA09-09F4-4A35-88C8-4F1654161463}"/>
      </w:docPartPr>
      <w:docPartBody>
        <w:p w:rsidR="000C39DF" w:rsidRDefault="006B284F" w:rsidP="006B284F">
          <w:pPr>
            <w:pStyle w:val="E9226ADE42E24382B06C853E3D167A34"/>
          </w:pPr>
          <w:r w:rsidRPr="00D858FE">
            <w:rPr>
              <w:rStyle w:val="PlaceholderText"/>
            </w:rPr>
            <w:t>Choose an item.</w:t>
          </w:r>
        </w:p>
      </w:docPartBody>
    </w:docPart>
    <w:docPart>
      <w:docPartPr>
        <w:name w:val="FF87161E324C40F68A076905E853AAE6"/>
        <w:category>
          <w:name w:val="General"/>
          <w:gallery w:val="placeholder"/>
        </w:category>
        <w:types>
          <w:type w:val="bbPlcHdr"/>
        </w:types>
        <w:behaviors>
          <w:behavior w:val="content"/>
        </w:behaviors>
        <w:guid w:val="{9CE11BC9-CB19-40D8-A2F6-34804D8E4556}"/>
      </w:docPartPr>
      <w:docPartBody>
        <w:p w:rsidR="000C39DF" w:rsidRDefault="006B284F" w:rsidP="006B284F">
          <w:pPr>
            <w:pStyle w:val="FF87161E324C40F68A076905E853AAE6"/>
          </w:pPr>
          <w:r w:rsidRPr="00D858FE">
            <w:rPr>
              <w:rStyle w:val="PlaceholderText"/>
            </w:rPr>
            <w:t>Choose an item.</w:t>
          </w:r>
        </w:p>
      </w:docPartBody>
    </w:docPart>
    <w:docPart>
      <w:docPartPr>
        <w:name w:val="3DF0250EACC1455F8BB845BD904E48AD"/>
        <w:category>
          <w:name w:val="General"/>
          <w:gallery w:val="placeholder"/>
        </w:category>
        <w:types>
          <w:type w:val="bbPlcHdr"/>
        </w:types>
        <w:behaviors>
          <w:behavior w:val="content"/>
        </w:behaviors>
        <w:guid w:val="{E1A4AD2F-F434-4F31-9847-37796673B505}"/>
      </w:docPartPr>
      <w:docPartBody>
        <w:p w:rsidR="000C39DF" w:rsidRDefault="006B284F" w:rsidP="006B284F">
          <w:pPr>
            <w:pStyle w:val="3DF0250EACC1455F8BB845BD904E48AD"/>
          </w:pPr>
          <w:r w:rsidRPr="00D858FE">
            <w:rPr>
              <w:rStyle w:val="PlaceholderText"/>
            </w:rPr>
            <w:t>Choose an item.</w:t>
          </w:r>
        </w:p>
      </w:docPartBody>
    </w:docPart>
    <w:docPart>
      <w:docPartPr>
        <w:name w:val="C0422072B8C94AA7B70B79B7A434FDF1"/>
        <w:category>
          <w:name w:val="General"/>
          <w:gallery w:val="placeholder"/>
        </w:category>
        <w:types>
          <w:type w:val="bbPlcHdr"/>
        </w:types>
        <w:behaviors>
          <w:behavior w:val="content"/>
        </w:behaviors>
        <w:guid w:val="{8DC89365-26EE-4B1E-8BBA-8254F8D3ED17}"/>
      </w:docPartPr>
      <w:docPartBody>
        <w:p w:rsidR="000C39DF" w:rsidRDefault="006B284F" w:rsidP="006B284F">
          <w:pPr>
            <w:pStyle w:val="C0422072B8C94AA7B70B79B7A434FDF1"/>
          </w:pPr>
          <w:r w:rsidRPr="00D858FE">
            <w:rPr>
              <w:rStyle w:val="PlaceholderText"/>
            </w:rPr>
            <w:t>Choose an item.</w:t>
          </w:r>
        </w:p>
      </w:docPartBody>
    </w:docPart>
    <w:docPart>
      <w:docPartPr>
        <w:name w:val="A07EB754F1C44162B557E9E9E41E6844"/>
        <w:category>
          <w:name w:val="General"/>
          <w:gallery w:val="placeholder"/>
        </w:category>
        <w:types>
          <w:type w:val="bbPlcHdr"/>
        </w:types>
        <w:behaviors>
          <w:behavior w:val="content"/>
        </w:behaviors>
        <w:guid w:val="{EB5FCBF7-EF11-4D95-B677-EDF6287A4298}"/>
      </w:docPartPr>
      <w:docPartBody>
        <w:p w:rsidR="000C39DF" w:rsidRDefault="006B284F" w:rsidP="006B284F">
          <w:pPr>
            <w:pStyle w:val="A07EB754F1C44162B557E9E9E41E6844"/>
          </w:pPr>
          <w:r w:rsidRPr="00D858FE">
            <w:rPr>
              <w:rStyle w:val="PlaceholderText"/>
            </w:rPr>
            <w:t>Choose an item.</w:t>
          </w:r>
        </w:p>
      </w:docPartBody>
    </w:docPart>
    <w:docPart>
      <w:docPartPr>
        <w:name w:val="E02DF0ED71F0466C9D5735B8953CF3AD"/>
        <w:category>
          <w:name w:val="General"/>
          <w:gallery w:val="placeholder"/>
        </w:category>
        <w:types>
          <w:type w:val="bbPlcHdr"/>
        </w:types>
        <w:behaviors>
          <w:behavior w:val="content"/>
        </w:behaviors>
        <w:guid w:val="{23E84F9C-870B-4FAF-8F06-43FE06F5C0D5}"/>
      </w:docPartPr>
      <w:docPartBody>
        <w:p w:rsidR="000C39DF" w:rsidRDefault="006B284F" w:rsidP="006B284F">
          <w:pPr>
            <w:pStyle w:val="E02DF0ED71F0466C9D5735B8953CF3AD"/>
          </w:pPr>
          <w:r w:rsidRPr="00D858FE">
            <w:rPr>
              <w:rStyle w:val="PlaceholderText"/>
            </w:rPr>
            <w:t>Choose an item.</w:t>
          </w:r>
        </w:p>
      </w:docPartBody>
    </w:docPart>
    <w:docPart>
      <w:docPartPr>
        <w:name w:val="909307F4D93B4A8FADBA3A1461AD813E"/>
        <w:category>
          <w:name w:val="General"/>
          <w:gallery w:val="placeholder"/>
        </w:category>
        <w:types>
          <w:type w:val="bbPlcHdr"/>
        </w:types>
        <w:behaviors>
          <w:behavior w:val="content"/>
        </w:behaviors>
        <w:guid w:val="{501B0B8A-AAF3-4CAB-9E2B-F8F888515A13}"/>
      </w:docPartPr>
      <w:docPartBody>
        <w:p w:rsidR="000C39DF" w:rsidRDefault="006B284F" w:rsidP="006B284F">
          <w:pPr>
            <w:pStyle w:val="909307F4D93B4A8FADBA3A1461AD813E"/>
          </w:pPr>
          <w:r w:rsidRPr="00D858FE">
            <w:rPr>
              <w:rStyle w:val="PlaceholderText"/>
            </w:rPr>
            <w:t>Choose an item.</w:t>
          </w:r>
        </w:p>
      </w:docPartBody>
    </w:docPart>
    <w:docPart>
      <w:docPartPr>
        <w:name w:val="A8AC2D07B8C74952BE4528C073E67F1E"/>
        <w:category>
          <w:name w:val="General"/>
          <w:gallery w:val="placeholder"/>
        </w:category>
        <w:types>
          <w:type w:val="bbPlcHdr"/>
        </w:types>
        <w:behaviors>
          <w:behavior w:val="content"/>
        </w:behaviors>
        <w:guid w:val="{B5621B72-39C8-4E79-A6CD-FF1585B12B91}"/>
      </w:docPartPr>
      <w:docPartBody>
        <w:p w:rsidR="000C39DF" w:rsidRDefault="006B284F" w:rsidP="006B284F">
          <w:pPr>
            <w:pStyle w:val="A8AC2D07B8C74952BE4528C073E67F1E"/>
          </w:pPr>
          <w:r w:rsidRPr="00D858FE">
            <w:rPr>
              <w:rStyle w:val="PlaceholderText"/>
            </w:rPr>
            <w:t>Choose an item.</w:t>
          </w:r>
        </w:p>
      </w:docPartBody>
    </w:docPart>
    <w:docPart>
      <w:docPartPr>
        <w:name w:val="8CC368A3DD6C46488FC83AAB2C18F0D5"/>
        <w:category>
          <w:name w:val="General"/>
          <w:gallery w:val="placeholder"/>
        </w:category>
        <w:types>
          <w:type w:val="bbPlcHdr"/>
        </w:types>
        <w:behaviors>
          <w:behavior w:val="content"/>
        </w:behaviors>
        <w:guid w:val="{E9EECB6A-2177-4771-AE5A-2D5C447A9866}"/>
      </w:docPartPr>
      <w:docPartBody>
        <w:p w:rsidR="000C39DF" w:rsidRDefault="006B284F" w:rsidP="006B284F">
          <w:pPr>
            <w:pStyle w:val="8CC368A3DD6C46488FC83AAB2C18F0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70D67"/>
    <w:rsid w:val="00076F30"/>
    <w:rsid w:val="000C39DF"/>
    <w:rsid w:val="001A25D7"/>
    <w:rsid w:val="004124C1"/>
    <w:rsid w:val="00444BC6"/>
    <w:rsid w:val="004E4B54"/>
    <w:rsid w:val="00544999"/>
    <w:rsid w:val="00592057"/>
    <w:rsid w:val="00601149"/>
    <w:rsid w:val="0063019D"/>
    <w:rsid w:val="0064779B"/>
    <w:rsid w:val="006B284F"/>
    <w:rsid w:val="00945773"/>
    <w:rsid w:val="0095080C"/>
    <w:rsid w:val="00A31CE1"/>
    <w:rsid w:val="00AA03A2"/>
    <w:rsid w:val="00B70D67"/>
    <w:rsid w:val="00B82DB7"/>
    <w:rsid w:val="00C36A62"/>
    <w:rsid w:val="00CA6819"/>
    <w:rsid w:val="00D44373"/>
    <w:rsid w:val="00E01F2C"/>
    <w:rsid w:val="00E857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284F"/>
    <w:rPr>
      <w:color w:val="808080"/>
    </w:rPr>
  </w:style>
  <w:style w:type="paragraph" w:customStyle="1" w:styleId="AD78262D1DDA4436BFCDE573DF26AAE4">
    <w:name w:val="AD78262D1DDA4436BFCDE573DF26AAE4"/>
    <w:rsid w:val="003F0F27"/>
  </w:style>
  <w:style w:type="paragraph" w:customStyle="1" w:styleId="4D6CDB0F478A47378458119DA633E90A">
    <w:name w:val="4D6CDB0F478A47378458119DA633E90A"/>
    <w:rsid w:val="00193AC5"/>
  </w:style>
  <w:style w:type="paragraph" w:customStyle="1" w:styleId="7162503982A846A1ACCD575550D79405">
    <w:name w:val="7162503982A846A1ACCD575550D79405"/>
    <w:rsid w:val="006B284F"/>
    <w:pPr>
      <w:spacing w:line="278" w:lineRule="auto"/>
    </w:pPr>
    <w:rPr>
      <w:kern w:val="2"/>
      <w:sz w:val="24"/>
      <w:szCs w:val="24"/>
      <w14:ligatures w14:val="standardContextual"/>
    </w:rPr>
  </w:style>
  <w:style w:type="paragraph" w:customStyle="1" w:styleId="06DBEB0B09944EB2A9EBEA020D0E861C">
    <w:name w:val="06DBEB0B09944EB2A9EBEA020D0E861C"/>
    <w:rsid w:val="006B284F"/>
    <w:pPr>
      <w:spacing w:line="278" w:lineRule="auto"/>
    </w:pPr>
    <w:rPr>
      <w:kern w:val="2"/>
      <w:sz w:val="24"/>
      <w:szCs w:val="24"/>
      <w14:ligatures w14:val="standardContextual"/>
    </w:rPr>
  </w:style>
  <w:style w:type="paragraph" w:customStyle="1" w:styleId="5E19310A18234C3AB7EEE2D2634CD4F2">
    <w:name w:val="5E19310A18234C3AB7EEE2D2634CD4F2"/>
    <w:rsid w:val="006B284F"/>
    <w:pPr>
      <w:spacing w:line="278" w:lineRule="auto"/>
    </w:pPr>
    <w:rPr>
      <w:kern w:val="2"/>
      <w:sz w:val="24"/>
      <w:szCs w:val="24"/>
      <w14:ligatures w14:val="standardContextual"/>
    </w:rPr>
  </w:style>
  <w:style w:type="paragraph" w:customStyle="1" w:styleId="D9E1B52983714DCBB8BAC500C6AC3BBD">
    <w:name w:val="D9E1B52983714DCBB8BAC500C6AC3BBD"/>
    <w:rsid w:val="006B284F"/>
    <w:pPr>
      <w:spacing w:line="278" w:lineRule="auto"/>
    </w:pPr>
    <w:rPr>
      <w:kern w:val="2"/>
      <w:sz w:val="24"/>
      <w:szCs w:val="24"/>
      <w14:ligatures w14:val="standardContextual"/>
    </w:rPr>
  </w:style>
  <w:style w:type="paragraph" w:customStyle="1" w:styleId="66D5DDB3869C46AEAA34211FB57E718F">
    <w:name w:val="66D5DDB3869C46AEAA34211FB57E718F"/>
    <w:rsid w:val="006B284F"/>
    <w:pPr>
      <w:spacing w:line="278" w:lineRule="auto"/>
    </w:pPr>
    <w:rPr>
      <w:kern w:val="2"/>
      <w:sz w:val="24"/>
      <w:szCs w:val="24"/>
      <w14:ligatures w14:val="standardContextual"/>
    </w:rPr>
  </w:style>
  <w:style w:type="paragraph" w:customStyle="1" w:styleId="C6BB8F1ACDEE4E479763E4ADAD5E179E">
    <w:name w:val="C6BB8F1ACDEE4E479763E4ADAD5E179E"/>
    <w:rsid w:val="006B284F"/>
    <w:pPr>
      <w:spacing w:line="278" w:lineRule="auto"/>
    </w:pPr>
    <w:rPr>
      <w:kern w:val="2"/>
      <w:sz w:val="24"/>
      <w:szCs w:val="24"/>
      <w14:ligatures w14:val="standardContextual"/>
    </w:rPr>
  </w:style>
  <w:style w:type="paragraph" w:customStyle="1" w:styleId="E9226ADE42E24382B06C853E3D167A34">
    <w:name w:val="E9226ADE42E24382B06C853E3D167A34"/>
    <w:rsid w:val="006B284F"/>
    <w:pPr>
      <w:spacing w:line="278" w:lineRule="auto"/>
    </w:pPr>
    <w:rPr>
      <w:kern w:val="2"/>
      <w:sz w:val="24"/>
      <w:szCs w:val="24"/>
      <w14:ligatures w14:val="standardContextual"/>
    </w:rPr>
  </w:style>
  <w:style w:type="paragraph" w:customStyle="1" w:styleId="FF87161E324C40F68A076905E853AAE6">
    <w:name w:val="FF87161E324C40F68A076905E853AAE6"/>
    <w:rsid w:val="006B284F"/>
    <w:pPr>
      <w:spacing w:line="278" w:lineRule="auto"/>
    </w:pPr>
    <w:rPr>
      <w:kern w:val="2"/>
      <w:sz w:val="24"/>
      <w:szCs w:val="24"/>
      <w14:ligatures w14:val="standardContextual"/>
    </w:rPr>
  </w:style>
  <w:style w:type="paragraph" w:customStyle="1" w:styleId="3DF0250EACC1455F8BB845BD904E48AD">
    <w:name w:val="3DF0250EACC1455F8BB845BD904E48AD"/>
    <w:rsid w:val="006B284F"/>
    <w:pPr>
      <w:spacing w:line="278" w:lineRule="auto"/>
    </w:pPr>
    <w:rPr>
      <w:kern w:val="2"/>
      <w:sz w:val="24"/>
      <w:szCs w:val="24"/>
      <w14:ligatures w14:val="standardContextual"/>
    </w:rPr>
  </w:style>
  <w:style w:type="paragraph" w:customStyle="1" w:styleId="C0422072B8C94AA7B70B79B7A434FDF1">
    <w:name w:val="C0422072B8C94AA7B70B79B7A434FDF1"/>
    <w:rsid w:val="006B284F"/>
    <w:pPr>
      <w:spacing w:line="278" w:lineRule="auto"/>
    </w:pPr>
    <w:rPr>
      <w:kern w:val="2"/>
      <w:sz w:val="24"/>
      <w:szCs w:val="24"/>
      <w14:ligatures w14:val="standardContextual"/>
    </w:rPr>
  </w:style>
  <w:style w:type="paragraph" w:customStyle="1" w:styleId="A07EB754F1C44162B557E9E9E41E6844">
    <w:name w:val="A07EB754F1C44162B557E9E9E41E6844"/>
    <w:rsid w:val="006B284F"/>
    <w:pPr>
      <w:spacing w:line="278" w:lineRule="auto"/>
    </w:pPr>
    <w:rPr>
      <w:kern w:val="2"/>
      <w:sz w:val="24"/>
      <w:szCs w:val="24"/>
      <w14:ligatures w14:val="standardContextual"/>
    </w:rPr>
  </w:style>
  <w:style w:type="paragraph" w:customStyle="1" w:styleId="E02DF0ED71F0466C9D5735B8953CF3AD">
    <w:name w:val="E02DF0ED71F0466C9D5735B8953CF3AD"/>
    <w:rsid w:val="006B284F"/>
    <w:pPr>
      <w:spacing w:line="278" w:lineRule="auto"/>
    </w:pPr>
    <w:rPr>
      <w:kern w:val="2"/>
      <w:sz w:val="24"/>
      <w:szCs w:val="24"/>
      <w14:ligatures w14:val="standardContextual"/>
    </w:rPr>
  </w:style>
  <w:style w:type="paragraph" w:customStyle="1" w:styleId="909307F4D93B4A8FADBA3A1461AD813E">
    <w:name w:val="909307F4D93B4A8FADBA3A1461AD813E"/>
    <w:rsid w:val="006B284F"/>
    <w:pPr>
      <w:spacing w:line="278" w:lineRule="auto"/>
    </w:pPr>
    <w:rPr>
      <w:kern w:val="2"/>
      <w:sz w:val="24"/>
      <w:szCs w:val="24"/>
      <w14:ligatures w14:val="standardContextual"/>
    </w:rPr>
  </w:style>
  <w:style w:type="paragraph" w:customStyle="1" w:styleId="A8AC2D07B8C74952BE4528C073E67F1E">
    <w:name w:val="A8AC2D07B8C74952BE4528C073E67F1E"/>
    <w:rsid w:val="006B284F"/>
    <w:pPr>
      <w:spacing w:line="278" w:lineRule="auto"/>
    </w:pPr>
    <w:rPr>
      <w:kern w:val="2"/>
      <w:sz w:val="24"/>
      <w:szCs w:val="24"/>
      <w14:ligatures w14:val="standardContextual"/>
    </w:rPr>
  </w:style>
  <w:style w:type="paragraph" w:customStyle="1" w:styleId="8CC368A3DD6C46488FC83AAB2C18F0D5">
    <w:name w:val="8CC368A3DD6C46488FC83AAB2C18F0D5"/>
    <w:rsid w:val="006B284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8A988C69-11AD-4BAC-A1CC-7A7E38481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2359</Words>
  <Characters>13447</Characters>
  <Application>Microsoft Office Word</Application>
  <DocSecurity>8</DocSecurity>
  <Lines>112</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2024-10-09T23:20:00Z</dcterms:created>
  <dcterms:modified xsi:type="dcterms:W3CDTF">2024-10-09T23:21:00Z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