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29"/>
        <w:gridCol w:w="5075"/>
      </w:tblGrid>
      <w:tr w:rsidR="002A0DEF" w:rsidRPr="002A0DEF" w14:paraId="76FFB981"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6CF3B495" w14:textId="77777777" w:rsidR="00142FF8" w:rsidRPr="002A0DEF" w:rsidRDefault="00142FF8" w:rsidP="77585DC6">
            <w:pPr>
              <w:pStyle w:val="CoverHeading"/>
              <w:spacing w:before="0" w:after="120"/>
              <w:rPr>
                <w:rFonts w:ascii="Arial" w:hAnsi="Arial" w:cs="Arial"/>
                <w:color w:val="auto"/>
                <w:sz w:val="24"/>
              </w:rPr>
            </w:pPr>
            <w:r w:rsidRPr="002A0DEF">
              <w:rPr>
                <w:rFonts w:ascii="Arial" w:hAnsi="Arial" w:cs="Arial"/>
                <w:color w:val="auto"/>
                <w:sz w:val="24"/>
              </w:rPr>
              <w:t>Name of service:</w:t>
            </w:r>
          </w:p>
        </w:tc>
        <w:tc>
          <w:tcPr>
            <w:tcW w:w="4861" w:type="dxa"/>
          </w:tcPr>
          <w:p w14:paraId="5C63AD64" w14:textId="77777777" w:rsidR="00142FF8" w:rsidRPr="002A0DE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Performance report date: </w:t>
            </w:r>
          </w:p>
        </w:tc>
      </w:tr>
      <w:tr w:rsidR="00BB6C7B" w:rsidRPr="002A0DEF" w14:paraId="15997B6D"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4B7C8472" w14:textId="6CA40BA1" w:rsidR="00BB6C7B" w:rsidRPr="00576395" w:rsidRDefault="003B1213" w:rsidP="00BB6C7B">
            <w:pPr>
              <w:pStyle w:val="ListBullet"/>
              <w:numPr>
                <w:ilvl w:val="0"/>
                <w:numId w:val="0"/>
              </w:numPr>
              <w:spacing w:before="0" w:after="120" w:line="22" w:lineRule="atLeast"/>
              <w:rPr>
                <w:rFonts w:ascii="Arial" w:hAnsi="Arial" w:cs="Arial"/>
                <w:color w:val="auto"/>
              </w:rPr>
            </w:pPr>
            <w:r w:rsidRPr="00576395">
              <w:rPr>
                <w:rFonts w:ascii="Arial" w:eastAsia="Calibri" w:hAnsi="Arial" w:cs="Arial"/>
                <w:color w:val="auto"/>
              </w:rPr>
              <w:t>North Lakes Terrace Care Community</w:t>
            </w:r>
          </w:p>
        </w:tc>
        <w:tc>
          <w:tcPr>
            <w:tcW w:w="4861" w:type="dxa"/>
          </w:tcPr>
          <w:p w14:paraId="02F1E98D" w14:textId="77E0AF0C" w:rsidR="00BB6C7B" w:rsidRPr="002A0DEF" w:rsidRDefault="00571644" w:rsidP="00BB6C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w:t>
            </w:r>
          </w:p>
        </w:tc>
      </w:tr>
      <w:tr w:rsidR="002A0DEF" w:rsidRPr="002A0DEF" w14:paraId="2B17210F"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3C20B6B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Commission ID:</w:t>
            </w:r>
          </w:p>
        </w:tc>
        <w:tc>
          <w:tcPr>
            <w:tcW w:w="4861" w:type="dxa"/>
          </w:tcPr>
          <w:p w14:paraId="4E0EDBE8" w14:textId="77777777" w:rsidR="00142FF8" w:rsidRPr="002A0D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Activity type: </w:t>
            </w:r>
          </w:p>
        </w:tc>
      </w:tr>
      <w:tr w:rsidR="002A0DEF" w:rsidRPr="002A0DEF" w14:paraId="5A6FE48F"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315C04C2" w14:textId="35646FA6" w:rsidR="00142FF8" w:rsidRPr="00576395" w:rsidRDefault="00FC7A2E" w:rsidP="00142FF8">
            <w:pPr>
              <w:pStyle w:val="ListBullet"/>
              <w:numPr>
                <w:ilvl w:val="0"/>
                <w:numId w:val="0"/>
              </w:numPr>
              <w:spacing w:before="0" w:after="120" w:line="22" w:lineRule="atLeast"/>
              <w:rPr>
                <w:rFonts w:ascii="Arial" w:hAnsi="Arial" w:cs="Arial"/>
                <w:color w:val="auto"/>
              </w:rPr>
            </w:pPr>
            <w:r w:rsidRPr="00576395">
              <w:rPr>
                <w:rFonts w:ascii="Arial" w:eastAsia="Calibri" w:hAnsi="Arial" w:cs="Arial"/>
                <w:color w:val="auto"/>
              </w:rPr>
              <w:t>5883</w:t>
            </w:r>
          </w:p>
        </w:tc>
        <w:tc>
          <w:tcPr>
            <w:tcW w:w="4861" w:type="dxa"/>
          </w:tcPr>
          <w:p w14:paraId="322F44D1" w14:textId="4482D3DD" w:rsidR="00142FF8" w:rsidRPr="002A0DE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EF">
              <w:rPr>
                <w:rFonts w:ascii="Arial" w:hAnsi="Arial" w:cs="Arial"/>
                <w:color w:val="auto"/>
              </w:rPr>
              <w:t>Site audit</w:t>
            </w:r>
          </w:p>
        </w:tc>
      </w:tr>
      <w:tr w:rsidR="002A0DEF" w:rsidRPr="002A0DEF" w14:paraId="72CDC767"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11A02B9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 xml:space="preserve">Approved provider: </w:t>
            </w:r>
          </w:p>
        </w:tc>
        <w:tc>
          <w:tcPr>
            <w:tcW w:w="4861" w:type="dxa"/>
          </w:tcPr>
          <w:p w14:paraId="48B56AC4" w14:textId="77777777" w:rsidR="00142FF8" w:rsidRPr="001470E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470EC">
              <w:rPr>
                <w:rFonts w:ascii="Arial" w:hAnsi="Arial" w:cs="Arial"/>
                <w:color w:val="auto"/>
                <w:sz w:val="24"/>
              </w:rPr>
              <w:t>Activity date:</w:t>
            </w:r>
          </w:p>
        </w:tc>
      </w:tr>
      <w:tr w:rsidR="00024D01" w:rsidRPr="002A0DEF" w14:paraId="1C960C25"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5B67B154" w14:textId="3A427CE8" w:rsidR="00024D01" w:rsidRPr="00576395" w:rsidRDefault="00887392" w:rsidP="00024D01">
            <w:pPr>
              <w:pStyle w:val="ListBullet"/>
              <w:numPr>
                <w:ilvl w:val="0"/>
                <w:numId w:val="0"/>
              </w:numPr>
              <w:spacing w:before="0" w:after="120" w:line="22" w:lineRule="atLeast"/>
              <w:rPr>
                <w:rFonts w:ascii="Arial" w:hAnsi="Arial" w:cs="Arial"/>
                <w:color w:val="auto"/>
              </w:rPr>
            </w:pPr>
            <w:r w:rsidRPr="00576395">
              <w:rPr>
                <w:rFonts w:ascii="Arial" w:eastAsia="Calibri" w:hAnsi="Arial" w:cs="Arial"/>
              </w:rPr>
              <w:t>DPG Services Pty Ltd</w:t>
            </w:r>
          </w:p>
        </w:tc>
        <w:tc>
          <w:tcPr>
            <w:tcW w:w="4861" w:type="dxa"/>
          </w:tcPr>
          <w:p w14:paraId="340AC78C" w14:textId="7AF7B0DA" w:rsidR="00024D01" w:rsidRPr="00576395" w:rsidRDefault="00576395" w:rsidP="00024D01">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576395">
              <w:rPr>
                <w:rFonts w:ascii="Arial" w:eastAsia="Calibri" w:hAnsi="Arial" w:cs="Arial"/>
              </w:rPr>
              <w:t>29 August 2022 to 31 August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 xml:space="preserve">This performance </w:t>
      </w:r>
      <w:proofErr w:type="gramStart"/>
      <w:r w:rsidR="00846AAE" w:rsidRPr="00B83D6B">
        <w:rPr>
          <w:rFonts w:ascii="Arial" w:eastAsiaTheme="majorEastAsia" w:hAnsi="Arial" w:cs="Arial"/>
          <w:b/>
          <w:bCs/>
          <w:sz w:val="30"/>
          <w:szCs w:val="28"/>
        </w:rPr>
        <w:t>report</w:t>
      </w:r>
      <w:proofErr w:type="gramEnd"/>
    </w:p>
    <w:p w14:paraId="5FDF7B88" w14:textId="1580400C"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report </w:t>
      </w:r>
      <w:r w:rsidRPr="00E925F8">
        <w:rPr>
          <w:rFonts w:ascii="Arial" w:hAnsi="Arial" w:cs="Arial"/>
          <w:color w:val="auto"/>
        </w:rPr>
        <w:t xml:space="preserve">for </w:t>
      </w:r>
      <w:r w:rsidR="00E925F8" w:rsidRPr="00E925F8">
        <w:rPr>
          <w:rFonts w:ascii="Arial" w:eastAsia="Calibri" w:hAnsi="Arial" w:cs="Arial"/>
          <w:color w:val="auto"/>
        </w:rPr>
        <w:t>North Lakes Terrace Care Community</w:t>
      </w:r>
      <w:r w:rsidR="008F21DB" w:rsidRPr="00E925F8">
        <w:rPr>
          <w:rFonts w:ascii="Arial" w:hAnsi="Arial" w:cs="Arial"/>
          <w:color w:val="auto"/>
        </w:rPr>
        <w:t xml:space="preserve"> </w:t>
      </w:r>
      <w:r w:rsidRPr="00E925F8">
        <w:rPr>
          <w:rFonts w:ascii="Arial" w:hAnsi="Arial" w:cs="Arial"/>
          <w:color w:val="auto"/>
        </w:rPr>
        <w:t>(</w:t>
      </w:r>
      <w:r w:rsidRPr="00E925F8">
        <w:rPr>
          <w:rFonts w:ascii="Arial" w:hAnsi="Arial" w:cs="Arial"/>
          <w:b/>
          <w:color w:val="auto"/>
        </w:rPr>
        <w:t>the</w:t>
      </w:r>
      <w:r w:rsidRPr="00D15528">
        <w:rPr>
          <w:rFonts w:ascii="Arial" w:hAnsi="Arial" w:cs="Arial"/>
          <w:b/>
          <w:color w:val="auto"/>
        </w:rPr>
        <w:t xml:space="preserve"> service</w:t>
      </w:r>
      <w:r w:rsidRPr="00D15528">
        <w:rPr>
          <w:rFonts w:ascii="Arial" w:hAnsi="Arial" w:cs="Arial"/>
          <w:color w:val="auto"/>
        </w:rPr>
        <w:t>) has been considered by D</w:t>
      </w:r>
      <w:r w:rsidR="00F85F4D">
        <w:rPr>
          <w:rFonts w:ascii="Arial" w:hAnsi="Arial" w:cs="Arial"/>
          <w:color w:val="auto"/>
        </w:rPr>
        <w:t xml:space="preserve">. </w:t>
      </w:r>
      <w:r w:rsidRPr="00D15528">
        <w:rPr>
          <w:rFonts w:ascii="Arial" w:hAnsi="Arial" w:cs="Arial"/>
          <w:color w:val="auto"/>
        </w:rPr>
        <w:t xml:space="preserve">McDonald, delegate of the Aged Care Quality </w:t>
      </w:r>
      <w:r w:rsidRPr="00B83D6B">
        <w:rPr>
          <w:rFonts w:ascii="Arial" w:hAnsi="Arial" w:cs="Arial"/>
        </w:rPr>
        <w:t>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66EC0213" w14:textId="77777777" w:rsidR="00846AAE" w:rsidRPr="0076385C" w:rsidRDefault="00846AAE" w:rsidP="00846AAE">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3A97CDEF" w14:textId="25CFDF32" w:rsidR="00340490" w:rsidRDefault="00846AAE" w:rsidP="00340490">
      <w:pPr>
        <w:pStyle w:val="ListParagraph"/>
        <w:numPr>
          <w:ilvl w:val="0"/>
          <w:numId w:val="17"/>
        </w:numPr>
        <w:spacing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76385C">
        <w:rPr>
          <w:rFonts w:ascii="Arial" w:hAnsi="Arial" w:cs="Arial"/>
          <w:color w:val="auto"/>
        </w:rPr>
        <w:t>representatives</w:t>
      </w:r>
      <w:proofErr w:type="gramEnd"/>
      <w:r w:rsidRPr="0076385C">
        <w:rPr>
          <w:rFonts w:ascii="Arial" w:hAnsi="Arial" w:cs="Arial"/>
          <w:color w:val="auto"/>
        </w:rPr>
        <w:t xml:space="preserve"> and others</w:t>
      </w:r>
      <w:r w:rsidR="003B7107">
        <w:rPr>
          <w:rFonts w:ascii="Arial" w:hAnsi="Arial" w:cs="Arial"/>
          <w:color w:val="auto"/>
        </w:rPr>
        <w:t>.</w:t>
      </w:r>
    </w:p>
    <w:p w14:paraId="7BB0F131" w14:textId="33C15183" w:rsidR="000B334E" w:rsidRPr="00CB43DE" w:rsidRDefault="000B334E" w:rsidP="000B334E">
      <w:pPr>
        <w:pStyle w:val="ListParagraph"/>
        <w:numPr>
          <w:ilvl w:val="0"/>
          <w:numId w:val="17"/>
        </w:numPr>
        <w:spacing w:line="276" w:lineRule="auto"/>
        <w:ind w:left="714" w:hanging="357"/>
        <w:contextualSpacing w:val="0"/>
        <w:rPr>
          <w:rFonts w:ascii="Arial" w:hAnsi="Arial" w:cs="Arial"/>
          <w:color w:val="auto"/>
        </w:rPr>
      </w:pPr>
      <w:r w:rsidRPr="00CB43DE">
        <w:rPr>
          <w:rFonts w:ascii="Arial" w:hAnsi="Arial" w:cs="Arial"/>
        </w:rPr>
        <w:t xml:space="preserve">the provider’s response to the </w:t>
      </w:r>
      <w:r w:rsidRPr="00CB43DE">
        <w:rPr>
          <w:rFonts w:ascii="Arial" w:hAnsi="Arial" w:cs="Arial"/>
          <w:color w:val="auto"/>
        </w:rPr>
        <w:t>assessment team’s report received 2</w:t>
      </w:r>
      <w:r w:rsidR="00B67B56">
        <w:rPr>
          <w:rFonts w:ascii="Arial" w:hAnsi="Arial" w:cs="Arial"/>
          <w:color w:val="auto"/>
        </w:rPr>
        <w:t>6 September</w:t>
      </w:r>
      <w:r w:rsidRPr="00CB43DE">
        <w:rPr>
          <w:rFonts w:ascii="Arial" w:hAnsi="Arial" w:cs="Arial"/>
          <w:color w:val="auto"/>
        </w:rPr>
        <w:t xml:space="preserve"> 2022</w:t>
      </w:r>
      <w:r w:rsidR="00EA0263">
        <w:rPr>
          <w:rFonts w:ascii="Arial" w:hAnsi="Arial" w:cs="Arial"/>
          <w:color w:val="auto"/>
        </w:rPr>
        <w:t>.</w:t>
      </w:r>
    </w:p>
    <w:p w14:paraId="4E21E54D" w14:textId="77777777" w:rsidR="000B334E" w:rsidRPr="00CB43DE" w:rsidRDefault="000B334E" w:rsidP="000B334E">
      <w:pPr>
        <w:pStyle w:val="ListParagraph"/>
        <w:numPr>
          <w:ilvl w:val="0"/>
          <w:numId w:val="17"/>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846AAE" w:rsidRPr="005B44E7" w14:paraId="1FA2A42D" w14:textId="77777777" w:rsidTr="00111D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7AF120AB"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565" w:type="pct"/>
            <w:shd w:val="clear" w:color="auto" w:fill="auto"/>
          </w:tcPr>
          <w:p w14:paraId="0F7F3F0E" w14:textId="77777777" w:rsidR="00846AAE" w:rsidRPr="00BA783E"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A783E">
              <w:rPr>
                <w:rFonts w:ascii="Arial" w:hAnsi="Arial" w:cs="Arial"/>
                <w:color w:val="auto"/>
              </w:rPr>
              <w:t>Compliant</w:t>
            </w:r>
          </w:p>
        </w:tc>
      </w:tr>
      <w:tr w:rsidR="00846AAE" w:rsidRPr="005B44E7" w14:paraId="0BE38A98" w14:textId="77777777" w:rsidTr="00111DC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D810CA4"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565" w:type="pct"/>
            <w:shd w:val="clear" w:color="auto" w:fill="auto"/>
          </w:tcPr>
          <w:p w14:paraId="1ACED58F" w14:textId="77777777" w:rsidR="00846AAE" w:rsidRPr="00BA783E"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A783E">
              <w:rPr>
                <w:rFonts w:ascii="Arial" w:hAnsi="Arial" w:cs="Arial"/>
                <w:b/>
                <w:color w:val="auto"/>
              </w:rPr>
              <w:t>Compliant</w:t>
            </w:r>
          </w:p>
        </w:tc>
      </w:tr>
      <w:tr w:rsidR="00846AAE" w:rsidRPr="005B44E7" w14:paraId="52D915D4" w14:textId="77777777" w:rsidTr="00111D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348B32D"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565" w:type="pct"/>
            <w:shd w:val="clear" w:color="auto" w:fill="auto"/>
          </w:tcPr>
          <w:p w14:paraId="070E838B" w14:textId="02C1F2A2" w:rsidR="00846AAE" w:rsidRPr="00571644"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71644">
              <w:rPr>
                <w:rFonts w:ascii="Arial" w:hAnsi="Arial" w:cs="Arial"/>
                <w:b/>
                <w:color w:val="auto"/>
              </w:rPr>
              <w:t>Compliant</w:t>
            </w:r>
          </w:p>
        </w:tc>
      </w:tr>
      <w:tr w:rsidR="007A20BE" w:rsidRPr="005B44E7" w14:paraId="357A25CD" w14:textId="77777777" w:rsidTr="00111DC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D2757E7"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565" w:type="pct"/>
            <w:shd w:val="clear" w:color="auto" w:fill="auto"/>
          </w:tcPr>
          <w:p w14:paraId="19643CB8" w14:textId="0E2EB13F" w:rsidR="007A20BE" w:rsidRPr="00571644"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71644">
              <w:rPr>
                <w:rFonts w:ascii="Arial" w:hAnsi="Arial" w:cs="Arial"/>
                <w:b/>
                <w:color w:val="auto"/>
              </w:rPr>
              <w:t>Compliant</w:t>
            </w:r>
          </w:p>
        </w:tc>
      </w:tr>
      <w:tr w:rsidR="007A20BE" w:rsidRPr="005B44E7" w14:paraId="0AF71BED" w14:textId="77777777" w:rsidTr="00111D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2A0903D6"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565" w:type="pct"/>
            <w:shd w:val="clear" w:color="auto" w:fill="auto"/>
          </w:tcPr>
          <w:p w14:paraId="36E504D4" w14:textId="332CD8F1" w:rsidR="007A20BE" w:rsidRPr="00BA783E"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A783E">
              <w:rPr>
                <w:rFonts w:ascii="Arial" w:hAnsi="Arial" w:cs="Arial"/>
                <w:b/>
                <w:color w:val="auto"/>
              </w:rPr>
              <w:t>Compliant</w:t>
            </w:r>
          </w:p>
        </w:tc>
      </w:tr>
      <w:tr w:rsidR="007A20BE" w:rsidRPr="005B44E7" w14:paraId="714E9A69" w14:textId="77777777" w:rsidTr="00111DC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4F6FD95"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565" w:type="pct"/>
            <w:shd w:val="clear" w:color="auto" w:fill="auto"/>
          </w:tcPr>
          <w:p w14:paraId="526B1698" w14:textId="275DCBB5" w:rsidR="007A20BE" w:rsidRPr="00BA783E"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A783E">
              <w:rPr>
                <w:rFonts w:ascii="Arial" w:hAnsi="Arial" w:cs="Arial"/>
                <w:b/>
                <w:color w:val="auto"/>
              </w:rPr>
              <w:t>Compliant</w:t>
            </w:r>
          </w:p>
        </w:tc>
      </w:tr>
      <w:tr w:rsidR="007A20BE" w:rsidRPr="005B44E7" w14:paraId="79DBA265" w14:textId="77777777" w:rsidTr="00111D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F869C23"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565" w:type="pct"/>
            <w:shd w:val="clear" w:color="auto" w:fill="auto"/>
          </w:tcPr>
          <w:p w14:paraId="1A20DD6F" w14:textId="648B2AC1" w:rsidR="007A20BE" w:rsidRPr="00BA783E"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A783E">
              <w:rPr>
                <w:rFonts w:ascii="Arial" w:hAnsi="Arial" w:cs="Arial"/>
                <w:b/>
                <w:color w:val="auto"/>
              </w:rPr>
              <w:t>Compliant</w:t>
            </w:r>
          </w:p>
        </w:tc>
      </w:tr>
      <w:tr w:rsidR="007A20BE" w:rsidRPr="005B44E7" w14:paraId="68D34727" w14:textId="77777777" w:rsidTr="00111DC2">
        <w:trPr>
          <w:trHeight w:val="395"/>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79F1E9EF"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565" w:type="pct"/>
            <w:shd w:val="clear" w:color="auto" w:fill="auto"/>
          </w:tcPr>
          <w:p w14:paraId="50A86FBB" w14:textId="5931C4B5" w:rsidR="000B334E" w:rsidRPr="00BA783E" w:rsidRDefault="007A20BE" w:rsidP="00111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A783E">
              <w:rPr>
                <w:rFonts w:ascii="Arial" w:hAnsi="Arial" w:cs="Arial"/>
                <w:b/>
                <w:color w:val="auto"/>
              </w:rPr>
              <w:t>Compliant</w:t>
            </w:r>
          </w:p>
        </w:tc>
      </w:tr>
    </w:tbl>
    <w:p w14:paraId="7AAE1A98" w14:textId="77777777" w:rsidR="00846AAE" w:rsidRPr="00B83D6B" w:rsidRDefault="00846AAE" w:rsidP="00111DC2">
      <w:pPr>
        <w:spacing w:before="240"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04D340B8" w14:textId="77777777" w:rsidR="00846AAE" w:rsidRPr="00B83D6B" w:rsidRDefault="00846AAE" w:rsidP="00846AAE">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04E454B6" w:rsidR="007A3965" w:rsidRPr="00984307" w:rsidRDefault="00B76E42"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4307">
              <w:rPr>
                <w:rFonts w:ascii="Arial" w:hAnsi="Arial" w:cs="Arial"/>
              </w:rPr>
              <w:t>Compliant</w:t>
            </w:r>
            <w:r w:rsidR="001D6CDA" w:rsidRPr="00984307">
              <w:rPr>
                <w:rFonts w:ascii="Arial" w:hAnsi="Arial" w:cs="Arial"/>
              </w:rPr>
              <w:t xml:space="preserve"> </w:t>
            </w:r>
          </w:p>
        </w:tc>
      </w:tr>
      <w:tr w:rsidR="00A419F2" w:rsidRPr="00B83D6B" w14:paraId="761A4DA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A419F2" w:rsidRPr="00B83D6B" w:rsidRDefault="00A419F2" w:rsidP="00A419F2">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vAlign w:val="top"/>
          </w:tcPr>
          <w:p w14:paraId="4C47B5E7" w14:textId="46927EA4" w:rsidR="00A419F2" w:rsidRPr="00984307"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307">
              <w:rPr>
                <w:rFonts w:ascii="Arial" w:hAnsi="Arial" w:cs="Arial"/>
                <w:color w:val="auto"/>
              </w:rPr>
              <w:t>Compliant</w:t>
            </w:r>
          </w:p>
        </w:tc>
      </w:tr>
      <w:tr w:rsidR="00A419F2" w:rsidRPr="00B83D6B" w14:paraId="6963D4EB"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191C2FD6" w14:textId="19D42BB1" w:rsidR="00A419F2" w:rsidRPr="00984307"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4307">
              <w:rPr>
                <w:rFonts w:ascii="Arial" w:hAnsi="Arial" w:cs="Arial"/>
                <w:color w:val="auto"/>
              </w:rPr>
              <w:t>Compliant</w:t>
            </w:r>
          </w:p>
        </w:tc>
      </w:tr>
      <w:tr w:rsidR="00A419F2" w:rsidRPr="00B83D6B" w14:paraId="37C8606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A419F2" w:rsidRPr="00B83D6B" w:rsidRDefault="00A419F2" w:rsidP="00A419F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A419F2" w:rsidRPr="00B83D6B" w:rsidRDefault="00A419F2" w:rsidP="00A419F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E10C0F6" w14:textId="77777777" w:rsidR="00A419F2" w:rsidRPr="00B83D6B" w:rsidRDefault="00A419F2" w:rsidP="00A419F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A419F2" w:rsidRPr="00B83D6B" w:rsidRDefault="00A419F2" w:rsidP="00A419F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7C287974" w14:textId="7B9CD27B" w:rsidR="00A419F2" w:rsidRPr="00984307"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307">
              <w:rPr>
                <w:rFonts w:ascii="Arial" w:hAnsi="Arial" w:cs="Arial"/>
                <w:color w:val="auto"/>
              </w:rPr>
              <w:t>Compliant</w:t>
            </w:r>
          </w:p>
        </w:tc>
      </w:tr>
      <w:tr w:rsidR="00A419F2" w:rsidRPr="00B83D6B" w14:paraId="3F0DD131"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DED98DB" w14:textId="4A43A6D4" w:rsidR="00A419F2" w:rsidRPr="00984307" w:rsidRDefault="00A419F2" w:rsidP="00A419F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4307">
              <w:rPr>
                <w:rFonts w:ascii="Arial" w:hAnsi="Arial" w:cs="Arial"/>
                <w:color w:val="auto"/>
              </w:rPr>
              <w:t>Compliant</w:t>
            </w:r>
          </w:p>
        </w:tc>
      </w:tr>
      <w:tr w:rsidR="00A419F2" w:rsidRPr="00B83D6B" w14:paraId="163C904F"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vAlign w:val="top"/>
          </w:tcPr>
          <w:p w14:paraId="7EBC3B51" w14:textId="2063ED75" w:rsidR="00A419F2" w:rsidRPr="00984307"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307">
              <w:rPr>
                <w:rFonts w:ascii="Arial" w:hAnsi="Arial" w:cs="Arial"/>
                <w:color w:val="auto"/>
              </w:rPr>
              <w:t>Compliant</w:t>
            </w:r>
          </w:p>
        </w:tc>
      </w:tr>
      <w:tr w:rsidR="00A419F2" w:rsidRPr="00B83D6B" w14:paraId="15ECB6B4"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185F2A76" w14:textId="7ABF82F2" w:rsidR="00A419F2" w:rsidRPr="00984307"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4307">
              <w:rPr>
                <w:rFonts w:ascii="Arial" w:hAnsi="Arial" w:cs="Arial"/>
                <w:color w:val="auto"/>
              </w:rPr>
              <w:t>Compliant</w:t>
            </w:r>
          </w:p>
        </w:tc>
      </w:tr>
    </w:tbl>
    <w:p w14:paraId="3529D5F5" w14:textId="15EF5233" w:rsidR="007A3965" w:rsidRPr="00B44404" w:rsidRDefault="007A3965" w:rsidP="00B44404">
      <w:pPr>
        <w:pStyle w:val="Heading2"/>
        <w:spacing w:before="0" w:after="120" w:line="240" w:lineRule="auto"/>
        <w:rPr>
          <w:rFonts w:ascii="Arial" w:hAnsi="Arial" w:cs="Arial"/>
        </w:rPr>
      </w:pPr>
      <w:r w:rsidRPr="00B44404">
        <w:rPr>
          <w:rFonts w:ascii="Arial" w:hAnsi="Arial" w:cs="Arial"/>
        </w:rPr>
        <w:t>Findings</w:t>
      </w:r>
    </w:p>
    <w:p w14:paraId="3C631E59" w14:textId="78B647F6" w:rsidR="00984F3E" w:rsidRPr="00B44404" w:rsidRDefault="000959AC" w:rsidP="00B44404">
      <w:pPr>
        <w:rPr>
          <w:rFonts w:ascii="Arial" w:hAnsi="Arial" w:cs="Arial"/>
        </w:rPr>
      </w:pPr>
      <w:r w:rsidRPr="00B44404">
        <w:rPr>
          <w:rFonts w:ascii="Arial" w:hAnsi="Arial" w:cs="Arial"/>
        </w:rPr>
        <w:t>Consumers</w:t>
      </w:r>
      <w:r w:rsidR="00EA0263">
        <w:rPr>
          <w:rFonts w:ascii="Arial" w:hAnsi="Arial" w:cs="Arial"/>
        </w:rPr>
        <w:t>,</w:t>
      </w:r>
      <w:r w:rsidRPr="00B44404">
        <w:rPr>
          <w:rFonts w:ascii="Arial" w:hAnsi="Arial" w:cs="Arial"/>
        </w:rPr>
        <w:t xml:space="preserve"> </w:t>
      </w:r>
      <w:r w:rsidR="00EA0263">
        <w:rPr>
          <w:rFonts w:ascii="Arial" w:hAnsi="Arial" w:cs="Arial"/>
        </w:rPr>
        <w:t xml:space="preserve">throughout the service, </w:t>
      </w:r>
      <w:r w:rsidRPr="00B44404">
        <w:rPr>
          <w:rFonts w:ascii="Arial" w:hAnsi="Arial" w:cs="Arial"/>
        </w:rPr>
        <w:t xml:space="preserve">stated they were treated with dignity and respect by staff and </w:t>
      </w:r>
      <w:r w:rsidR="00E2632E">
        <w:rPr>
          <w:rFonts w:ascii="Arial" w:hAnsi="Arial" w:cs="Arial"/>
        </w:rPr>
        <w:t xml:space="preserve">their </w:t>
      </w:r>
      <w:r w:rsidRPr="00B44404">
        <w:rPr>
          <w:rFonts w:ascii="Arial" w:hAnsi="Arial" w:cs="Arial"/>
        </w:rPr>
        <w:t>culture and diversity were celebrated and valued. Staff demonstrated respectful interactions with consumers and showed understanding of consumer’s care preferences and individuality. Consumer care plans included information on emotional, spiritual, cultural needs and wellbeing.</w:t>
      </w:r>
    </w:p>
    <w:p w14:paraId="43C60BD9" w14:textId="1D4EA3FD" w:rsidR="00F95E6C" w:rsidRPr="00B44404" w:rsidRDefault="00B2054F" w:rsidP="00B44404">
      <w:pPr>
        <w:rPr>
          <w:rFonts w:ascii="Arial" w:hAnsi="Arial" w:cs="Arial"/>
        </w:rPr>
      </w:pPr>
      <w:r w:rsidRPr="00B44404">
        <w:rPr>
          <w:rFonts w:ascii="Arial" w:hAnsi="Arial" w:cs="Arial"/>
        </w:rPr>
        <w:t>Consumers said staff respect their culture, values and beliefs and they fel</w:t>
      </w:r>
      <w:r w:rsidR="001A2694">
        <w:rPr>
          <w:rFonts w:ascii="Arial" w:hAnsi="Arial" w:cs="Arial"/>
        </w:rPr>
        <w:t>t</w:t>
      </w:r>
      <w:r w:rsidRPr="00B44404">
        <w:rPr>
          <w:rFonts w:ascii="Arial" w:hAnsi="Arial" w:cs="Arial"/>
        </w:rPr>
        <w:t xml:space="preserve"> culturally safe in the service. Staff indicated they understood and valued consumer’s diverse culture, </w:t>
      </w:r>
      <w:proofErr w:type="gramStart"/>
      <w:r w:rsidRPr="00B44404">
        <w:rPr>
          <w:rFonts w:ascii="Arial" w:hAnsi="Arial" w:cs="Arial"/>
        </w:rPr>
        <w:t>beliefs</w:t>
      </w:r>
      <w:proofErr w:type="gramEnd"/>
      <w:r w:rsidRPr="00B44404">
        <w:rPr>
          <w:rFonts w:ascii="Arial" w:hAnsi="Arial" w:cs="Arial"/>
        </w:rPr>
        <w:t xml:space="preserve"> and individuality and how this influences their care on a daily basis. Consumer’s care plans included information on procedures in place to assist staff in providing culturally safe and inclusive </w:t>
      </w:r>
      <w:r w:rsidR="00EA0263">
        <w:rPr>
          <w:rFonts w:ascii="Arial" w:hAnsi="Arial" w:cs="Arial"/>
        </w:rPr>
        <w:t>care</w:t>
      </w:r>
      <w:r w:rsidRPr="00B44404">
        <w:rPr>
          <w:rFonts w:ascii="Arial" w:hAnsi="Arial" w:cs="Arial"/>
        </w:rPr>
        <w:t xml:space="preserve">. </w:t>
      </w:r>
      <w:r w:rsidR="00EA0263">
        <w:rPr>
          <w:rFonts w:ascii="Arial" w:hAnsi="Arial" w:cs="Arial"/>
        </w:rPr>
        <w:t>C</w:t>
      </w:r>
      <w:r w:rsidR="00F95E6C" w:rsidRPr="00B44404">
        <w:rPr>
          <w:rFonts w:ascii="Arial" w:hAnsi="Arial" w:cs="Arial"/>
        </w:rPr>
        <w:t>ultural safety, diversity and inclusion policies and procedures provide</w:t>
      </w:r>
      <w:r w:rsidR="00EA0263">
        <w:rPr>
          <w:rFonts w:ascii="Arial" w:hAnsi="Arial" w:cs="Arial"/>
        </w:rPr>
        <w:t xml:space="preserve"> staff with</w:t>
      </w:r>
      <w:r w:rsidR="00F95E6C" w:rsidRPr="00B44404">
        <w:rPr>
          <w:rFonts w:ascii="Arial" w:hAnsi="Arial" w:cs="Arial"/>
        </w:rPr>
        <w:t xml:space="preserve"> direction and support to engage in safe and inclusive practice on a day-to-day basis.</w:t>
      </w:r>
    </w:p>
    <w:p w14:paraId="02B36AE9" w14:textId="44C3ABD5" w:rsidR="0083452D" w:rsidRPr="00B44404" w:rsidRDefault="0083452D" w:rsidP="00B44404">
      <w:pPr>
        <w:rPr>
          <w:rFonts w:ascii="Arial" w:hAnsi="Arial" w:cs="Arial"/>
        </w:rPr>
      </w:pPr>
      <w:r w:rsidRPr="00B44404">
        <w:rPr>
          <w:rFonts w:ascii="Arial" w:hAnsi="Arial" w:cs="Arial"/>
        </w:rPr>
        <w:t xml:space="preserve">Consumers said they were supported to make decisions which were right for them, maintain their independence, have others involved in their decision making, and were supported to maintain personal relationships with partners, </w:t>
      </w:r>
      <w:proofErr w:type="gramStart"/>
      <w:r w:rsidRPr="00B44404">
        <w:rPr>
          <w:rFonts w:ascii="Arial" w:hAnsi="Arial" w:cs="Arial"/>
        </w:rPr>
        <w:t>family</w:t>
      </w:r>
      <w:proofErr w:type="gramEnd"/>
      <w:r w:rsidRPr="00B44404">
        <w:rPr>
          <w:rFonts w:ascii="Arial" w:hAnsi="Arial" w:cs="Arial"/>
        </w:rPr>
        <w:t xml:space="preserve"> and friends. Staff described how consumers were supported to make choices and retain their independence</w:t>
      </w:r>
      <w:r w:rsidR="006F600E" w:rsidRPr="00B44404">
        <w:rPr>
          <w:rFonts w:ascii="Arial" w:hAnsi="Arial" w:cs="Arial"/>
        </w:rPr>
        <w:t xml:space="preserve">, including </w:t>
      </w:r>
      <w:r w:rsidR="00BA364C" w:rsidRPr="00B44404">
        <w:rPr>
          <w:rFonts w:ascii="Arial" w:hAnsi="Arial" w:cs="Arial"/>
        </w:rPr>
        <w:t xml:space="preserve">assisting new consumers to </w:t>
      </w:r>
      <w:r w:rsidR="00BA6A05" w:rsidRPr="00B44404">
        <w:rPr>
          <w:rFonts w:ascii="Arial" w:hAnsi="Arial" w:cs="Arial"/>
        </w:rPr>
        <w:t xml:space="preserve">develop </w:t>
      </w:r>
      <w:r w:rsidR="001855AB" w:rsidRPr="00B44404">
        <w:rPr>
          <w:rFonts w:ascii="Arial" w:hAnsi="Arial" w:cs="Arial"/>
        </w:rPr>
        <w:t>social relationships at the service</w:t>
      </w:r>
      <w:r w:rsidRPr="00B44404">
        <w:rPr>
          <w:rFonts w:ascii="Arial" w:hAnsi="Arial" w:cs="Arial"/>
        </w:rPr>
        <w:t>.</w:t>
      </w:r>
      <w:r w:rsidR="001855AB" w:rsidRPr="00B44404">
        <w:rPr>
          <w:rFonts w:ascii="Arial" w:hAnsi="Arial" w:cs="Arial"/>
        </w:rPr>
        <w:t xml:space="preserve"> </w:t>
      </w:r>
      <w:r w:rsidR="00E2632E">
        <w:rPr>
          <w:rFonts w:ascii="Arial" w:hAnsi="Arial" w:cs="Arial"/>
        </w:rPr>
        <w:t>Consumers were observed participating in c</w:t>
      </w:r>
      <w:r w:rsidR="00223805" w:rsidRPr="00B44404">
        <w:rPr>
          <w:rFonts w:ascii="Arial" w:hAnsi="Arial" w:cs="Arial"/>
        </w:rPr>
        <w:t>are planning discussions.</w:t>
      </w:r>
    </w:p>
    <w:p w14:paraId="352507ED" w14:textId="34F6831D" w:rsidR="00223805" w:rsidRPr="00B44404" w:rsidRDefault="00AD0D09" w:rsidP="00B44404">
      <w:pPr>
        <w:rPr>
          <w:rFonts w:ascii="Arial" w:hAnsi="Arial" w:cs="Arial"/>
        </w:rPr>
      </w:pPr>
      <w:r w:rsidRPr="00B44404">
        <w:rPr>
          <w:rFonts w:ascii="Arial" w:hAnsi="Arial" w:cs="Arial"/>
        </w:rPr>
        <w:t xml:space="preserve">Consumers described ways in which they were supported to continue to live the life they choose and do things which </w:t>
      </w:r>
      <w:r w:rsidR="002F061A">
        <w:rPr>
          <w:rFonts w:ascii="Arial" w:hAnsi="Arial" w:cs="Arial"/>
        </w:rPr>
        <w:t xml:space="preserve">were </w:t>
      </w:r>
      <w:r w:rsidRPr="00B44404">
        <w:rPr>
          <w:rFonts w:ascii="Arial" w:hAnsi="Arial" w:cs="Arial"/>
        </w:rPr>
        <w:t xml:space="preserve">important to them. Staff described the areas where consumers want </w:t>
      </w:r>
      <w:r w:rsidRPr="00B44404">
        <w:rPr>
          <w:rFonts w:ascii="Arial" w:hAnsi="Arial" w:cs="Arial"/>
        </w:rPr>
        <w:lastRenderedPageBreak/>
        <w:t>to take risks and were observed supporting consumers to take risk</w:t>
      </w:r>
      <w:r w:rsidR="00207537" w:rsidRPr="00B44404">
        <w:rPr>
          <w:rFonts w:ascii="Arial" w:hAnsi="Arial" w:cs="Arial"/>
        </w:rPr>
        <w:t xml:space="preserve">, including </w:t>
      </w:r>
      <w:r w:rsidR="005D2ECF" w:rsidRPr="00B44404">
        <w:rPr>
          <w:rFonts w:ascii="Arial" w:hAnsi="Arial" w:cs="Arial"/>
        </w:rPr>
        <w:t>mobilising independently</w:t>
      </w:r>
      <w:r w:rsidRPr="00B44404">
        <w:rPr>
          <w:rFonts w:ascii="Arial" w:hAnsi="Arial" w:cs="Arial"/>
        </w:rPr>
        <w:t xml:space="preserve">. </w:t>
      </w:r>
      <w:r w:rsidR="00272282" w:rsidRPr="00B44404">
        <w:rPr>
          <w:rFonts w:ascii="Arial" w:hAnsi="Arial" w:cs="Arial"/>
        </w:rPr>
        <w:t>S</w:t>
      </w:r>
      <w:r w:rsidRPr="00B44404">
        <w:rPr>
          <w:rFonts w:ascii="Arial" w:hAnsi="Arial" w:cs="Arial"/>
        </w:rPr>
        <w:t>taff explain</w:t>
      </w:r>
      <w:r w:rsidR="00272282" w:rsidRPr="00B44404">
        <w:rPr>
          <w:rFonts w:ascii="Arial" w:hAnsi="Arial" w:cs="Arial"/>
        </w:rPr>
        <w:t>ed</w:t>
      </w:r>
      <w:r w:rsidRPr="00B44404">
        <w:rPr>
          <w:rFonts w:ascii="Arial" w:hAnsi="Arial" w:cs="Arial"/>
        </w:rPr>
        <w:t xml:space="preserve"> how the consumer </w:t>
      </w:r>
      <w:r w:rsidR="00272282" w:rsidRPr="00B44404">
        <w:rPr>
          <w:rFonts w:ascii="Arial" w:hAnsi="Arial" w:cs="Arial"/>
        </w:rPr>
        <w:t>was</w:t>
      </w:r>
      <w:r w:rsidRPr="00B44404">
        <w:rPr>
          <w:rFonts w:ascii="Arial" w:hAnsi="Arial" w:cs="Arial"/>
        </w:rPr>
        <w:t xml:space="preserve"> supported to understand the benefit and potential harm when they </w:t>
      </w:r>
      <w:r w:rsidR="0041307C">
        <w:rPr>
          <w:rFonts w:ascii="Arial" w:hAnsi="Arial" w:cs="Arial"/>
        </w:rPr>
        <w:t>we</w:t>
      </w:r>
      <w:r w:rsidRPr="00B44404">
        <w:rPr>
          <w:rFonts w:ascii="Arial" w:hAnsi="Arial" w:cs="Arial"/>
        </w:rPr>
        <w:t xml:space="preserve">re considering decisions </w:t>
      </w:r>
      <w:r w:rsidR="00EA0263">
        <w:rPr>
          <w:rFonts w:ascii="Arial" w:hAnsi="Arial" w:cs="Arial"/>
        </w:rPr>
        <w:t>involving</w:t>
      </w:r>
      <w:r w:rsidRPr="00B44404">
        <w:rPr>
          <w:rFonts w:ascii="Arial" w:hAnsi="Arial" w:cs="Arial"/>
        </w:rPr>
        <w:t xml:space="preserve"> risk taking. The service ha</w:t>
      </w:r>
      <w:r w:rsidR="0041307C">
        <w:rPr>
          <w:rFonts w:ascii="Arial" w:hAnsi="Arial" w:cs="Arial"/>
        </w:rPr>
        <w:t>d</w:t>
      </w:r>
      <w:r w:rsidRPr="00B44404">
        <w:rPr>
          <w:rFonts w:ascii="Arial" w:hAnsi="Arial" w:cs="Arial"/>
        </w:rPr>
        <w:t xml:space="preserve"> </w:t>
      </w:r>
      <w:r w:rsidR="00272282" w:rsidRPr="00B44404">
        <w:rPr>
          <w:rFonts w:ascii="Arial" w:hAnsi="Arial" w:cs="Arial"/>
        </w:rPr>
        <w:t>a polic</w:t>
      </w:r>
      <w:r w:rsidR="00EA0263">
        <w:rPr>
          <w:rFonts w:ascii="Arial" w:hAnsi="Arial" w:cs="Arial"/>
        </w:rPr>
        <w:t>ies</w:t>
      </w:r>
      <w:r w:rsidR="00272282" w:rsidRPr="00B44404">
        <w:rPr>
          <w:rFonts w:ascii="Arial" w:hAnsi="Arial" w:cs="Arial"/>
        </w:rPr>
        <w:t xml:space="preserve"> and procedure</w:t>
      </w:r>
      <w:r w:rsidR="00EA0263">
        <w:rPr>
          <w:rFonts w:ascii="Arial" w:hAnsi="Arial" w:cs="Arial"/>
        </w:rPr>
        <w:t>s</w:t>
      </w:r>
      <w:r w:rsidRPr="00B44404">
        <w:rPr>
          <w:rFonts w:ascii="Arial" w:hAnsi="Arial" w:cs="Arial"/>
        </w:rPr>
        <w:t xml:space="preserve"> regarding </w:t>
      </w:r>
      <w:r w:rsidR="00EA0263">
        <w:rPr>
          <w:rFonts w:ascii="Arial" w:hAnsi="Arial" w:cs="Arial"/>
        </w:rPr>
        <w:t>dignity of risk</w:t>
      </w:r>
      <w:r w:rsidRPr="00B44404">
        <w:rPr>
          <w:rFonts w:ascii="Arial" w:hAnsi="Arial" w:cs="Arial"/>
        </w:rPr>
        <w:t xml:space="preserve">. </w:t>
      </w:r>
    </w:p>
    <w:p w14:paraId="73837B62" w14:textId="5EEA5B73" w:rsidR="00393D3F" w:rsidRPr="00B44404" w:rsidRDefault="00ED61BC" w:rsidP="00B44404">
      <w:pPr>
        <w:rPr>
          <w:rFonts w:ascii="Arial" w:hAnsi="Arial" w:cs="Arial"/>
        </w:rPr>
      </w:pPr>
      <w:r w:rsidRPr="00B44404">
        <w:rPr>
          <w:rFonts w:ascii="Arial" w:hAnsi="Arial" w:cs="Arial"/>
        </w:rPr>
        <w:t xml:space="preserve">Consumers said the information provided by the service was easy to understand and helped them to make informed choices. Staff were able to describe how the service provided consumers and representatives with timely information via care meetings, consumer meetings, </w:t>
      </w:r>
      <w:proofErr w:type="gramStart"/>
      <w:r w:rsidRPr="00B44404">
        <w:rPr>
          <w:rFonts w:ascii="Arial" w:hAnsi="Arial" w:cs="Arial"/>
        </w:rPr>
        <w:t>emails</w:t>
      </w:r>
      <w:proofErr w:type="gramEnd"/>
      <w:r w:rsidRPr="00B44404">
        <w:rPr>
          <w:rFonts w:ascii="Arial" w:hAnsi="Arial" w:cs="Arial"/>
        </w:rPr>
        <w:t xml:space="preserve"> and notice boards. Documents demonstrate</w:t>
      </w:r>
      <w:r w:rsidR="00E2632E">
        <w:rPr>
          <w:rFonts w:ascii="Arial" w:hAnsi="Arial" w:cs="Arial"/>
        </w:rPr>
        <w:t>d</w:t>
      </w:r>
      <w:r w:rsidRPr="00B44404">
        <w:rPr>
          <w:rFonts w:ascii="Arial" w:hAnsi="Arial" w:cs="Arial"/>
        </w:rPr>
        <w:t xml:space="preserve"> the service provided consumers with regular updates. </w:t>
      </w:r>
      <w:r w:rsidR="00E2632E">
        <w:rPr>
          <w:rFonts w:ascii="Arial" w:hAnsi="Arial" w:cs="Arial"/>
        </w:rPr>
        <w:t>R</w:t>
      </w:r>
      <w:r w:rsidRPr="00B44404">
        <w:rPr>
          <w:rFonts w:ascii="Arial" w:hAnsi="Arial" w:cs="Arial"/>
        </w:rPr>
        <w:t>elevant, accessible</w:t>
      </w:r>
      <w:r w:rsidR="00E2632E">
        <w:rPr>
          <w:rFonts w:ascii="Arial" w:hAnsi="Arial" w:cs="Arial"/>
        </w:rPr>
        <w:t>,</w:t>
      </w:r>
      <w:r w:rsidRPr="00B44404">
        <w:rPr>
          <w:rFonts w:ascii="Arial" w:hAnsi="Arial" w:cs="Arial"/>
        </w:rPr>
        <w:t xml:space="preserve"> easy to read information for consumers </w:t>
      </w:r>
      <w:r w:rsidR="00E2632E">
        <w:rPr>
          <w:rFonts w:ascii="Arial" w:hAnsi="Arial" w:cs="Arial"/>
        </w:rPr>
        <w:t xml:space="preserve">was available </w:t>
      </w:r>
      <w:r w:rsidRPr="00B44404">
        <w:rPr>
          <w:rFonts w:ascii="Arial" w:hAnsi="Arial" w:cs="Arial"/>
        </w:rPr>
        <w:t>throughout the service.</w:t>
      </w:r>
    </w:p>
    <w:p w14:paraId="28491F4C" w14:textId="4CA43FD1" w:rsidR="0065138A" w:rsidRPr="00B44404" w:rsidRDefault="005C2201" w:rsidP="00B44404">
      <w:pPr>
        <w:rPr>
          <w:rFonts w:ascii="Arial" w:hAnsi="Arial" w:cs="Arial"/>
        </w:rPr>
      </w:pPr>
      <w:r w:rsidRPr="00B44404">
        <w:rPr>
          <w:rFonts w:ascii="Arial" w:hAnsi="Arial" w:cs="Arial"/>
        </w:rPr>
        <w:t xml:space="preserve">Consumers said their personal privacy was respected with staff taking care to maintain their dignity </w:t>
      </w:r>
      <w:r w:rsidR="00EA0263">
        <w:rPr>
          <w:rFonts w:ascii="Arial" w:hAnsi="Arial" w:cs="Arial"/>
        </w:rPr>
        <w:t xml:space="preserve">by </w:t>
      </w:r>
      <w:r w:rsidRPr="00B44404">
        <w:rPr>
          <w:rFonts w:ascii="Arial" w:hAnsi="Arial" w:cs="Arial"/>
        </w:rPr>
        <w:t>always knocking and asking to come in before entering. Staff were able to describe consumer’s personal privacy and how they maintained consumer</w:t>
      </w:r>
      <w:r w:rsidR="00EA0263">
        <w:rPr>
          <w:rFonts w:ascii="Arial" w:hAnsi="Arial" w:cs="Arial"/>
        </w:rPr>
        <w:t>s</w:t>
      </w:r>
      <w:r w:rsidRPr="00B44404">
        <w:rPr>
          <w:rFonts w:ascii="Arial" w:hAnsi="Arial" w:cs="Arial"/>
        </w:rPr>
        <w:t xml:space="preserve"> dignity. The service ha</w:t>
      </w:r>
      <w:r w:rsidR="00BA783E">
        <w:rPr>
          <w:rFonts w:ascii="Arial" w:hAnsi="Arial" w:cs="Arial"/>
        </w:rPr>
        <w:t>d</w:t>
      </w:r>
      <w:r w:rsidRPr="00B44404">
        <w:rPr>
          <w:rFonts w:ascii="Arial" w:hAnsi="Arial" w:cs="Arial"/>
        </w:rPr>
        <w:t xml:space="preserve"> policy and procedures in place designed to ensure consumer information</w:t>
      </w:r>
      <w:r w:rsidR="00467FF1">
        <w:rPr>
          <w:rFonts w:ascii="Arial" w:hAnsi="Arial" w:cs="Arial"/>
        </w:rPr>
        <w:t xml:space="preserve"> was</w:t>
      </w:r>
      <w:r w:rsidRPr="00B44404">
        <w:rPr>
          <w:rFonts w:ascii="Arial" w:hAnsi="Arial" w:cs="Arial"/>
        </w:rPr>
        <w:t xml:space="preserve"> kept private and secure.</w:t>
      </w:r>
    </w:p>
    <w:p w14:paraId="63E9CAE4" w14:textId="2795DEC8" w:rsidR="0063703A" w:rsidRDefault="0063703A">
      <w:pPr>
        <w:rPr>
          <w:rFonts w:ascii="Arial" w:hAnsi="Arial" w:cs="Arial"/>
        </w:rPr>
      </w:pPr>
      <w:bookmarkStart w:id="2" w:name="_Hlk103068262"/>
      <w:bookmarkEnd w:id="1"/>
      <w:r>
        <w:rPr>
          <w:rFonts w:ascii="Arial" w:hAnsi="Arial" w:cs="Arial"/>
        </w:rPr>
        <w:br w:type="page"/>
      </w:r>
    </w:p>
    <w:p w14:paraId="3B944A67" w14:textId="1D3B0DE6" w:rsidR="00AB662E" w:rsidRPr="000D1FEC" w:rsidRDefault="00AB662E" w:rsidP="0026072D">
      <w:pPr>
        <w:pStyle w:val="Heading1"/>
        <w:spacing w:before="120" w:after="240" w:line="22" w:lineRule="atLeast"/>
        <w:rPr>
          <w:rFonts w:ascii="Arial" w:hAnsi="Arial" w:cs="Arial"/>
        </w:rPr>
      </w:pPr>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592"/>
        <w:gridCol w:w="6610"/>
        <w:gridCol w:w="2002"/>
      </w:tblGrid>
      <w:tr w:rsidR="00AB662E" w:rsidRPr="00B83D6B" w14:paraId="106E653C" w14:textId="77777777" w:rsidTr="00A41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9" w:type="pct"/>
            <w:gridSpan w:val="2"/>
          </w:tcPr>
          <w:p w14:paraId="42F733CD"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81" w:type="pct"/>
          </w:tcPr>
          <w:p w14:paraId="208B05E8" w14:textId="681619B5" w:rsidR="00AB662E" w:rsidRPr="00984307" w:rsidRDefault="00AB662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4307">
              <w:rPr>
                <w:rFonts w:ascii="Arial" w:hAnsi="Arial" w:cs="Arial"/>
              </w:rPr>
              <w:t>Compliant</w:t>
            </w:r>
          </w:p>
        </w:tc>
      </w:tr>
      <w:tr w:rsidR="00A419F2" w:rsidRPr="00B83D6B" w14:paraId="69A6533E"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62E5B00"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2(3)(a)</w:t>
            </w:r>
          </w:p>
        </w:tc>
        <w:tc>
          <w:tcPr>
            <w:tcW w:w="3239" w:type="pct"/>
            <w:tcBorders>
              <w:right w:val="single" w:sz="4" w:space="0" w:color="auto"/>
            </w:tcBorders>
          </w:tcPr>
          <w:p w14:paraId="6B6615A5"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81" w:type="pct"/>
            <w:tcBorders>
              <w:left w:val="single" w:sz="4" w:space="0" w:color="auto"/>
            </w:tcBorders>
            <w:vAlign w:val="top"/>
          </w:tcPr>
          <w:p w14:paraId="46594484" w14:textId="32E52A8B" w:rsidR="00A419F2" w:rsidRPr="00984307"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307">
              <w:rPr>
                <w:rFonts w:ascii="Arial" w:hAnsi="Arial" w:cs="Arial"/>
                <w:color w:val="auto"/>
              </w:rPr>
              <w:t>Compliant</w:t>
            </w:r>
          </w:p>
        </w:tc>
      </w:tr>
      <w:tr w:rsidR="00A419F2" w:rsidRPr="00B83D6B" w14:paraId="13286C09"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CD462D1"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2(3)(b)</w:t>
            </w:r>
          </w:p>
        </w:tc>
        <w:tc>
          <w:tcPr>
            <w:tcW w:w="3239" w:type="pct"/>
            <w:tcBorders>
              <w:right w:val="single" w:sz="4" w:space="0" w:color="auto"/>
            </w:tcBorders>
          </w:tcPr>
          <w:p w14:paraId="6ADFB7FA"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81" w:type="pct"/>
            <w:tcBorders>
              <w:left w:val="single" w:sz="4" w:space="0" w:color="auto"/>
            </w:tcBorders>
            <w:vAlign w:val="top"/>
          </w:tcPr>
          <w:p w14:paraId="23A1D9AC" w14:textId="1C9DDEA8" w:rsidR="00A419F2" w:rsidRPr="00984307"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4307">
              <w:rPr>
                <w:rFonts w:ascii="Arial" w:hAnsi="Arial" w:cs="Arial"/>
                <w:color w:val="auto"/>
              </w:rPr>
              <w:t>Compliant</w:t>
            </w:r>
          </w:p>
        </w:tc>
      </w:tr>
      <w:tr w:rsidR="00A419F2" w:rsidRPr="00B83D6B" w14:paraId="642BDA59"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10C552DD"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2(3)(c)</w:t>
            </w:r>
          </w:p>
        </w:tc>
        <w:tc>
          <w:tcPr>
            <w:tcW w:w="3239" w:type="pct"/>
            <w:tcBorders>
              <w:right w:val="single" w:sz="4" w:space="0" w:color="auto"/>
            </w:tcBorders>
          </w:tcPr>
          <w:p w14:paraId="7D08A799"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A419F2" w:rsidRPr="00B83D6B" w:rsidRDefault="00A419F2" w:rsidP="00A419F2">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A419F2" w:rsidRPr="00B83D6B" w:rsidRDefault="00A419F2" w:rsidP="00A419F2">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81" w:type="pct"/>
            <w:tcBorders>
              <w:left w:val="single" w:sz="4" w:space="0" w:color="auto"/>
            </w:tcBorders>
            <w:vAlign w:val="top"/>
          </w:tcPr>
          <w:p w14:paraId="0FDB1E73" w14:textId="3D862034" w:rsidR="00A419F2" w:rsidRPr="00984307"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307">
              <w:rPr>
                <w:rFonts w:ascii="Arial" w:hAnsi="Arial" w:cs="Arial"/>
                <w:color w:val="auto"/>
              </w:rPr>
              <w:t>Compliant</w:t>
            </w:r>
          </w:p>
        </w:tc>
      </w:tr>
      <w:tr w:rsidR="00A419F2" w:rsidRPr="00B83D6B" w14:paraId="2E43D05B"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0164677F"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2(3)(d)</w:t>
            </w:r>
          </w:p>
        </w:tc>
        <w:tc>
          <w:tcPr>
            <w:tcW w:w="3239" w:type="pct"/>
            <w:tcBorders>
              <w:right w:val="single" w:sz="4" w:space="0" w:color="auto"/>
            </w:tcBorders>
          </w:tcPr>
          <w:p w14:paraId="03E31A7A"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81" w:type="pct"/>
            <w:tcBorders>
              <w:left w:val="single" w:sz="4" w:space="0" w:color="auto"/>
            </w:tcBorders>
            <w:vAlign w:val="top"/>
          </w:tcPr>
          <w:p w14:paraId="3A7B7BA9" w14:textId="5D8E2D80" w:rsidR="00A419F2" w:rsidRPr="00984307" w:rsidRDefault="00A419F2" w:rsidP="00A419F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4307">
              <w:rPr>
                <w:rFonts w:ascii="Arial" w:hAnsi="Arial" w:cs="Arial"/>
                <w:color w:val="auto"/>
              </w:rPr>
              <w:t>Compliant</w:t>
            </w:r>
          </w:p>
        </w:tc>
      </w:tr>
      <w:tr w:rsidR="00A419F2" w:rsidRPr="00B83D6B" w14:paraId="36E2933F"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A9CF1FF"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2(3)(e)</w:t>
            </w:r>
          </w:p>
        </w:tc>
        <w:tc>
          <w:tcPr>
            <w:tcW w:w="3239" w:type="pct"/>
            <w:tcBorders>
              <w:right w:val="single" w:sz="4" w:space="0" w:color="auto"/>
            </w:tcBorders>
          </w:tcPr>
          <w:p w14:paraId="71FCB3A7"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81" w:type="pct"/>
            <w:tcBorders>
              <w:left w:val="single" w:sz="4" w:space="0" w:color="auto"/>
            </w:tcBorders>
            <w:vAlign w:val="top"/>
          </w:tcPr>
          <w:p w14:paraId="0684FCCA" w14:textId="327473B3" w:rsidR="00A419F2" w:rsidRPr="00984307"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4307">
              <w:rPr>
                <w:rFonts w:ascii="Arial" w:hAnsi="Arial" w:cs="Arial"/>
                <w:color w:val="auto"/>
              </w:rPr>
              <w:t>Compliant</w:t>
            </w:r>
          </w:p>
        </w:tc>
      </w:tr>
    </w:tbl>
    <w:p w14:paraId="2D37A4C4" w14:textId="4CB0AD80" w:rsidR="00AB662E" w:rsidRPr="00B44404" w:rsidRDefault="00AB662E" w:rsidP="00B44404">
      <w:pPr>
        <w:pStyle w:val="Heading2"/>
        <w:spacing w:before="0" w:after="120" w:line="240" w:lineRule="auto"/>
        <w:rPr>
          <w:rFonts w:ascii="Arial" w:hAnsi="Arial" w:cs="Arial"/>
        </w:rPr>
      </w:pPr>
      <w:r w:rsidRPr="00B44404">
        <w:rPr>
          <w:rFonts w:ascii="Arial" w:hAnsi="Arial" w:cs="Arial"/>
        </w:rPr>
        <w:t>Findings</w:t>
      </w:r>
    </w:p>
    <w:p w14:paraId="30FCD67A" w14:textId="700552E6" w:rsidR="005C2201" w:rsidRPr="00B44404" w:rsidRDefault="00F5092A" w:rsidP="00B44404">
      <w:pPr>
        <w:rPr>
          <w:rFonts w:ascii="Arial" w:hAnsi="Arial" w:cs="Arial"/>
        </w:rPr>
      </w:pPr>
      <w:r w:rsidRPr="00B44404">
        <w:rPr>
          <w:rFonts w:ascii="Arial" w:hAnsi="Arial" w:cs="Arial"/>
        </w:rPr>
        <w:t xml:space="preserve">Consumers said they were involved with the creation of their care plans. Care planning documents detail comprehensive information </w:t>
      </w:r>
      <w:r w:rsidR="00EA0263">
        <w:rPr>
          <w:rFonts w:ascii="Arial" w:hAnsi="Arial" w:cs="Arial"/>
        </w:rPr>
        <w:t xml:space="preserve">based </w:t>
      </w:r>
      <w:r w:rsidRPr="00B44404">
        <w:rPr>
          <w:rFonts w:ascii="Arial" w:hAnsi="Arial" w:cs="Arial"/>
        </w:rPr>
        <w:t xml:space="preserve">on the assessment </w:t>
      </w:r>
      <w:r w:rsidR="00EA0263">
        <w:rPr>
          <w:rFonts w:ascii="Arial" w:hAnsi="Arial" w:cs="Arial"/>
        </w:rPr>
        <w:t>of</w:t>
      </w:r>
      <w:r w:rsidRPr="00B44404">
        <w:rPr>
          <w:rFonts w:ascii="Arial" w:hAnsi="Arial" w:cs="Arial"/>
        </w:rPr>
        <w:t xml:space="preserve"> consumer</w:t>
      </w:r>
      <w:r w:rsidR="00EA0263">
        <w:rPr>
          <w:rFonts w:ascii="Arial" w:hAnsi="Arial" w:cs="Arial"/>
        </w:rPr>
        <w:t>’</w:t>
      </w:r>
      <w:r w:rsidRPr="00B44404">
        <w:rPr>
          <w:rFonts w:ascii="Arial" w:hAnsi="Arial" w:cs="Arial"/>
        </w:rPr>
        <w:t>s</w:t>
      </w:r>
      <w:r w:rsidR="00EA0263">
        <w:rPr>
          <w:rFonts w:ascii="Arial" w:hAnsi="Arial" w:cs="Arial"/>
        </w:rPr>
        <w:t xml:space="preserve"> needs</w:t>
      </w:r>
      <w:r w:rsidRPr="00B44404">
        <w:rPr>
          <w:rFonts w:ascii="Arial" w:hAnsi="Arial" w:cs="Arial"/>
        </w:rPr>
        <w:t xml:space="preserve">, </w:t>
      </w:r>
      <w:r w:rsidR="00EA0263">
        <w:rPr>
          <w:rFonts w:ascii="Arial" w:hAnsi="Arial" w:cs="Arial"/>
        </w:rPr>
        <w:t>to inform the</w:t>
      </w:r>
      <w:r w:rsidRPr="00B44404">
        <w:rPr>
          <w:rFonts w:ascii="Arial" w:hAnsi="Arial" w:cs="Arial"/>
        </w:rPr>
        <w:t xml:space="preserve"> delivery of safe and effective services. </w:t>
      </w:r>
      <w:r w:rsidR="00FC4F6B" w:rsidRPr="00B44404">
        <w:rPr>
          <w:rFonts w:ascii="Arial" w:hAnsi="Arial" w:cs="Arial"/>
        </w:rPr>
        <w:t>S</w:t>
      </w:r>
      <w:r w:rsidRPr="00B44404">
        <w:rPr>
          <w:rFonts w:ascii="Arial" w:hAnsi="Arial" w:cs="Arial"/>
        </w:rPr>
        <w:t>taff outlined how the service planning safe and effective care</w:t>
      </w:r>
      <w:r w:rsidR="00C80571" w:rsidRPr="00B44404">
        <w:rPr>
          <w:rFonts w:ascii="Arial" w:hAnsi="Arial" w:cs="Arial"/>
        </w:rPr>
        <w:t xml:space="preserve"> with </w:t>
      </w:r>
      <w:r w:rsidR="005373BB" w:rsidRPr="00B44404">
        <w:rPr>
          <w:rFonts w:ascii="Arial" w:hAnsi="Arial" w:cs="Arial"/>
        </w:rPr>
        <w:t xml:space="preserve">assessments </w:t>
      </w:r>
      <w:r w:rsidR="00397018" w:rsidRPr="00B44404">
        <w:rPr>
          <w:rFonts w:ascii="Arial" w:hAnsi="Arial" w:cs="Arial"/>
        </w:rPr>
        <w:t xml:space="preserve">commenced </w:t>
      </w:r>
      <w:r w:rsidR="005373BB" w:rsidRPr="00B44404">
        <w:rPr>
          <w:rFonts w:ascii="Arial" w:hAnsi="Arial" w:cs="Arial"/>
        </w:rPr>
        <w:t xml:space="preserve">prior to </w:t>
      </w:r>
      <w:r w:rsidR="00E2632E">
        <w:rPr>
          <w:rFonts w:ascii="Arial" w:hAnsi="Arial" w:cs="Arial"/>
        </w:rPr>
        <w:t xml:space="preserve">and continuing post </w:t>
      </w:r>
      <w:r w:rsidR="005373BB" w:rsidRPr="00B44404">
        <w:rPr>
          <w:rFonts w:ascii="Arial" w:hAnsi="Arial" w:cs="Arial"/>
        </w:rPr>
        <w:t>the consumers entry to the service</w:t>
      </w:r>
      <w:r w:rsidRPr="00B44404">
        <w:rPr>
          <w:rFonts w:ascii="Arial" w:hAnsi="Arial" w:cs="Arial"/>
        </w:rPr>
        <w:t xml:space="preserve">. </w:t>
      </w:r>
      <w:r w:rsidR="00E2632E">
        <w:rPr>
          <w:rFonts w:ascii="Arial" w:hAnsi="Arial" w:cs="Arial"/>
        </w:rPr>
        <w:t>Assessment and care planning p</w:t>
      </w:r>
      <w:r w:rsidR="00442677" w:rsidRPr="00B44404">
        <w:rPr>
          <w:rFonts w:ascii="Arial" w:hAnsi="Arial" w:cs="Arial"/>
        </w:rPr>
        <w:t>rocedure</w:t>
      </w:r>
      <w:r w:rsidR="00E2632E">
        <w:rPr>
          <w:rFonts w:ascii="Arial" w:hAnsi="Arial" w:cs="Arial"/>
        </w:rPr>
        <w:t>s</w:t>
      </w:r>
      <w:r w:rsidR="00442677" w:rsidRPr="00B44404">
        <w:rPr>
          <w:rFonts w:ascii="Arial" w:hAnsi="Arial" w:cs="Arial"/>
        </w:rPr>
        <w:t xml:space="preserve"> outline </w:t>
      </w:r>
      <w:r w:rsidRPr="00B44404">
        <w:rPr>
          <w:rFonts w:ascii="Arial" w:hAnsi="Arial" w:cs="Arial"/>
        </w:rPr>
        <w:t xml:space="preserve">care planning </w:t>
      </w:r>
      <w:r w:rsidR="00442677" w:rsidRPr="00B44404">
        <w:rPr>
          <w:rFonts w:ascii="Arial" w:hAnsi="Arial" w:cs="Arial"/>
        </w:rPr>
        <w:t>which</w:t>
      </w:r>
      <w:r w:rsidR="00B45B7F">
        <w:rPr>
          <w:rFonts w:ascii="Arial" w:hAnsi="Arial" w:cs="Arial"/>
        </w:rPr>
        <w:t xml:space="preserve"> screens for risks,</w:t>
      </w:r>
      <w:r w:rsidR="00442677" w:rsidRPr="00B44404">
        <w:rPr>
          <w:rFonts w:ascii="Arial" w:hAnsi="Arial" w:cs="Arial"/>
        </w:rPr>
        <w:t xml:space="preserve"> </w:t>
      </w:r>
      <w:r w:rsidRPr="00B44404">
        <w:rPr>
          <w:rFonts w:ascii="Arial" w:hAnsi="Arial" w:cs="Arial"/>
        </w:rPr>
        <w:t>aims to enable delivery of high quality, and consumer focused care and services underpinned by a partnership approach with consumers.</w:t>
      </w:r>
      <w:r w:rsidR="00B45B7F">
        <w:rPr>
          <w:rFonts w:ascii="Arial" w:hAnsi="Arial" w:cs="Arial"/>
        </w:rPr>
        <w:t xml:space="preserve"> </w:t>
      </w:r>
    </w:p>
    <w:p w14:paraId="59820646" w14:textId="5F3AE223" w:rsidR="00442677" w:rsidRPr="00B44404" w:rsidRDefault="001F4588" w:rsidP="00B44404">
      <w:pPr>
        <w:rPr>
          <w:rFonts w:ascii="Arial" w:hAnsi="Arial" w:cs="Arial"/>
        </w:rPr>
      </w:pPr>
      <w:r w:rsidRPr="00B44404">
        <w:rPr>
          <w:rFonts w:ascii="Arial" w:hAnsi="Arial" w:cs="Arial"/>
        </w:rPr>
        <w:t xml:space="preserve">Consumers and representatives stated they were involved in assessment and planning and </w:t>
      </w:r>
      <w:r w:rsidR="00EA0263">
        <w:rPr>
          <w:rFonts w:ascii="Arial" w:hAnsi="Arial" w:cs="Arial"/>
        </w:rPr>
        <w:t>how this enabled them</w:t>
      </w:r>
      <w:r w:rsidRPr="00B44404">
        <w:rPr>
          <w:rFonts w:ascii="Arial" w:hAnsi="Arial" w:cs="Arial"/>
        </w:rPr>
        <w:t xml:space="preserve"> to </w:t>
      </w:r>
      <w:r w:rsidR="00227C36" w:rsidRPr="00B44404">
        <w:rPr>
          <w:rFonts w:ascii="Arial" w:hAnsi="Arial" w:cs="Arial"/>
        </w:rPr>
        <w:t>identify</w:t>
      </w:r>
      <w:r w:rsidR="006239BF">
        <w:rPr>
          <w:rFonts w:ascii="Arial" w:hAnsi="Arial" w:cs="Arial"/>
        </w:rPr>
        <w:t>,</w:t>
      </w:r>
      <w:r w:rsidRPr="00B44404">
        <w:rPr>
          <w:rFonts w:ascii="Arial" w:hAnsi="Arial" w:cs="Arial"/>
        </w:rPr>
        <w:t xml:space="preserve"> what was important to them</w:t>
      </w:r>
      <w:r w:rsidR="006239BF">
        <w:rPr>
          <w:rFonts w:ascii="Arial" w:hAnsi="Arial" w:cs="Arial"/>
        </w:rPr>
        <w:t xml:space="preserve">, </w:t>
      </w:r>
      <w:r w:rsidRPr="00B44404">
        <w:rPr>
          <w:rFonts w:ascii="Arial" w:hAnsi="Arial" w:cs="Arial"/>
        </w:rPr>
        <w:t>their wishes for end of life</w:t>
      </w:r>
      <w:r w:rsidR="00D34F86" w:rsidRPr="00B44404">
        <w:rPr>
          <w:rFonts w:ascii="Arial" w:hAnsi="Arial" w:cs="Arial"/>
        </w:rPr>
        <w:t xml:space="preserve"> and </w:t>
      </w:r>
      <w:r w:rsidRPr="00B44404">
        <w:rPr>
          <w:rFonts w:ascii="Arial" w:hAnsi="Arial" w:cs="Arial"/>
        </w:rPr>
        <w:t xml:space="preserve">advance care. Consumers’ care planning documentation identified requirements for </w:t>
      </w:r>
      <w:r w:rsidR="00E2632E">
        <w:rPr>
          <w:rFonts w:ascii="Arial" w:hAnsi="Arial" w:cs="Arial"/>
        </w:rPr>
        <w:t>various aspects of care including p</w:t>
      </w:r>
      <w:r w:rsidRPr="00B44404">
        <w:rPr>
          <w:rFonts w:ascii="Arial" w:hAnsi="Arial" w:cs="Arial"/>
        </w:rPr>
        <w:t>alliative care. Staff describe</w:t>
      </w:r>
      <w:r w:rsidR="00BC4CE6">
        <w:rPr>
          <w:rFonts w:ascii="Arial" w:hAnsi="Arial" w:cs="Arial"/>
        </w:rPr>
        <w:t>d</w:t>
      </w:r>
      <w:r w:rsidRPr="00B44404">
        <w:rPr>
          <w:rFonts w:ascii="Arial" w:hAnsi="Arial" w:cs="Arial"/>
        </w:rPr>
        <w:t xml:space="preserve"> how to determine what </w:t>
      </w:r>
      <w:r w:rsidR="006C1D5E" w:rsidRPr="00B44404">
        <w:rPr>
          <w:rFonts w:ascii="Arial" w:hAnsi="Arial" w:cs="Arial"/>
        </w:rPr>
        <w:t>wa</w:t>
      </w:r>
      <w:r w:rsidRPr="00B44404">
        <w:rPr>
          <w:rFonts w:ascii="Arial" w:hAnsi="Arial" w:cs="Arial"/>
        </w:rPr>
        <w:t>s important to consumers for their personal and clinical care delivery and the approach used for advance care planning. The service ha</w:t>
      </w:r>
      <w:r w:rsidR="00CB08FD" w:rsidRPr="00B44404">
        <w:rPr>
          <w:rFonts w:ascii="Arial" w:hAnsi="Arial" w:cs="Arial"/>
        </w:rPr>
        <w:t>d</w:t>
      </w:r>
      <w:r w:rsidRPr="00B44404">
        <w:rPr>
          <w:rFonts w:ascii="Arial" w:hAnsi="Arial" w:cs="Arial"/>
        </w:rPr>
        <w:t xml:space="preserve"> documented processes and policies which uph</w:t>
      </w:r>
      <w:r w:rsidR="00CB08FD" w:rsidRPr="00B44404">
        <w:rPr>
          <w:rFonts w:ascii="Arial" w:hAnsi="Arial" w:cs="Arial"/>
        </w:rPr>
        <w:t>e</w:t>
      </w:r>
      <w:r w:rsidRPr="00B44404">
        <w:rPr>
          <w:rFonts w:ascii="Arial" w:hAnsi="Arial" w:cs="Arial"/>
        </w:rPr>
        <w:t>ld consumer preferences, needs and goals and collate</w:t>
      </w:r>
      <w:r w:rsidR="00227C36" w:rsidRPr="00B44404">
        <w:rPr>
          <w:rFonts w:ascii="Arial" w:hAnsi="Arial" w:cs="Arial"/>
        </w:rPr>
        <w:t>d</w:t>
      </w:r>
      <w:r w:rsidRPr="00B44404">
        <w:rPr>
          <w:rFonts w:ascii="Arial" w:hAnsi="Arial" w:cs="Arial"/>
        </w:rPr>
        <w:t xml:space="preserve"> information about consumers’ </w:t>
      </w:r>
      <w:r w:rsidR="00CB08FD" w:rsidRPr="00B44404">
        <w:rPr>
          <w:rFonts w:ascii="Arial" w:hAnsi="Arial" w:cs="Arial"/>
        </w:rPr>
        <w:t>end of life wishes.</w:t>
      </w:r>
    </w:p>
    <w:p w14:paraId="6F8D96B9" w14:textId="557E883F" w:rsidR="00D82480" w:rsidRPr="00B44404" w:rsidRDefault="00D82480" w:rsidP="00B44404">
      <w:pPr>
        <w:rPr>
          <w:rFonts w:ascii="Arial" w:eastAsia="Calibri" w:hAnsi="Arial" w:cs="Arial"/>
          <w:color w:val="auto"/>
        </w:rPr>
      </w:pPr>
      <w:r w:rsidRPr="00B44404">
        <w:rPr>
          <w:rFonts w:ascii="Arial" w:hAnsi="Arial" w:cs="Arial"/>
        </w:rPr>
        <w:t xml:space="preserve">Consumers and representatives said they were involved in the process of creating their care plan, stating their representatives had direct input in care planning. </w:t>
      </w:r>
      <w:r w:rsidR="00BE7689" w:rsidRPr="00B44404">
        <w:rPr>
          <w:rFonts w:ascii="Arial" w:hAnsi="Arial" w:cs="Arial"/>
        </w:rPr>
        <w:t>S</w:t>
      </w:r>
      <w:r w:rsidRPr="00B44404">
        <w:rPr>
          <w:rFonts w:ascii="Arial" w:hAnsi="Arial" w:cs="Arial"/>
        </w:rPr>
        <w:t xml:space="preserve">taff stated care plans </w:t>
      </w:r>
      <w:r w:rsidR="00BE7689" w:rsidRPr="00B44404">
        <w:rPr>
          <w:rFonts w:ascii="Arial" w:hAnsi="Arial" w:cs="Arial"/>
        </w:rPr>
        <w:t>we</w:t>
      </w:r>
      <w:r w:rsidRPr="00B44404">
        <w:rPr>
          <w:rFonts w:ascii="Arial" w:hAnsi="Arial" w:cs="Arial"/>
        </w:rPr>
        <w:t xml:space="preserve">re </w:t>
      </w:r>
      <w:r w:rsidR="006239BF">
        <w:rPr>
          <w:rFonts w:ascii="Arial" w:hAnsi="Arial" w:cs="Arial"/>
        </w:rPr>
        <w:t xml:space="preserve">reviewed </w:t>
      </w:r>
      <w:r w:rsidRPr="00B44404">
        <w:rPr>
          <w:rFonts w:ascii="Arial" w:hAnsi="Arial" w:cs="Arial"/>
        </w:rPr>
        <w:t xml:space="preserve">every 4 months and any changes to care plans </w:t>
      </w:r>
      <w:r w:rsidR="00BE7689" w:rsidRPr="00B44404">
        <w:rPr>
          <w:rFonts w:ascii="Arial" w:hAnsi="Arial" w:cs="Arial"/>
        </w:rPr>
        <w:t>we</w:t>
      </w:r>
      <w:r w:rsidRPr="00B44404">
        <w:rPr>
          <w:rFonts w:ascii="Arial" w:hAnsi="Arial" w:cs="Arial"/>
        </w:rPr>
        <w:t xml:space="preserve">re updated immediately. </w:t>
      </w:r>
      <w:r w:rsidRPr="00B44404">
        <w:rPr>
          <w:rFonts w:ascii="Arial" w:eastAsia="Calibri" w:hAnsi="Arial" w:cs="Arial"/>
          <w:color w:val="auto"/>
        </w:rPr>
        <w:t xml:space="preserve">The </w:t>
      </w:r>
      <w:r w:rsidRPr="00B44404">
        <w:rPr>
          <w:rFonts w:ascii="Arial" w:eastAsia="Calibri" w:hAnsi="Arial" w:cs="Arial"/>
          <w:color w:val="auto"/>
        </w:rPr>
        <w:lastRenderedPageBreak/>
        <w:t>service ha</w:t>
      </w:r>
      <w:r w:rsidR="00CC49C4" w:rsidRPr="00B44404">
        <w:rPr>
          <w:rFonts w:ascii="Arial" w:eastAsia="Calibri" w:hAnsi="Arial" w:cs="Arial"/>
          <w:color w:val="auto"/>
        </w:rPr>
        <w:t>d</w:t>
      </w:r>
      <w:r w:rsidR="001A3BDD" w:rsidRPr="00B44404">
        <w:rPr>
          <w:rFonts w:ascii="Arial" w:eastAsia="Calibri" w:hAnsi="Arial" w:cs="Arial"/>
          <w:color w:val="auto"/>
        </w:rPr>
        <w:t xml:space="preserve"> </w:t>
      </w:r>
      <w:r w:rsidRPr="00B44404">
        <w:rPr>
          <w:rFonts w:ascii="Arial" w:eastAsia="Calibri" w:hAnsi="Arial" w:cs="Arial"/>
          <w:color w:val="auto"/>
        </w:rPr>
        <w:t>policies, procedures and documentation regarding care planning and referrals with allied health services designed to</w:t>
      </w:r>
      <w:r w:rsidR="001A3BDD" w:rsidRPr="00B44404">
        <w:rPr>
          <w:rFonts w:ascii="Arial" w:eastAsia="Calibri" w:hAnsi="Arial" w:cs="Arial"/>
          <w:color w:val="auto"/>
        </w:rPr>
        <w:t xml:space="preserve"> enable partnership with consumers to meet their goals, needs and preferences.</w:t>
      </w:r>
    </w:p>
    <w:p w14:paraId="7D6C7E2F" w14:textId="18D22987" w:rsidR="00026867" w:rsidRPr="00B44404" w:rsidRDefault="002548EE" w:rsidP="00B44404">
      <w:pPr>
        <w:rPr>
          <w:rFonts w:ascii="Arial" w:hAnsi="Arial" w:cs="Arial"/>
        </w:rPr>
      </w:pPr>
      <w:r w:rsidRPr="00B44404">
        <w:rPr>
          <w:rFonts w:ascii="Arial" w:hAnsi="Arial" w:cs="Arial"/>
        </w:rPr>
        <w:t xml:space="preserve">Consumers said they had </w:t>
      </w:r>
      <w:r w:rsidR="00545273" w:rsidRPr="00B44404">
        <w:rPr>
          <w:rFonts w:ascii="Arial" w:hAnsi="Arial" w:cs="Arial"/>
        </w:rPr>
        <w:t xml:space="preserve">access to </w:t>
      </w:r>
      <w:r w:rsidRPr="00B44404">
        <w:rPr>
          <w:rFonts w:ascii="Arial" w:hAnsi="Arial" w:cs="Arial"/>
        </w:rPr>
        <w:t xml:space="preserve">care plans </w:t>
      </w:r>
      <w:r w:rsidR="00BC4CE6">
        <w:rPr>
          <w:rFonts w:ascii="Arial" w:hAnsi="Arial" w:cs="Arial"/>
        </w:rPr>
        <w:t xml:space="preserve">which </w:t>
      </w:r>
      <w:r w:rsidRPr="00B44404">
        <w:rPr>
          <w:rFonts w:ascii="Arial" w:hAnsi="Arial" w:cs="Arial"/>
        </w:rPr>
        <w:t>they underst</w:t>
      </w:r>
      <w:r w:rsidR="00545273" w:rsidRPr="00B44404">
        <w:rPr>
          <w:rFonts w:ascii="Arial" w:hAnsi="Arial" w:cs="Arial"/>
        </w:rPr>
        <w:t>ood</w:t>
      </w:r>
      <w:r w:rsidRPr="00B44404">
        <w:rPr>
          <w:rFonts w:ascii="Arial" w:hAnsi="Arial" w:cs="Arial"/>
        </w:rPr>
        <w:t>,</w:t>
      </w:r>
      <w:r w:rsidR="006239BF">
        <w:rPr>
          <w:rFonts w:ascii="Arial" w:hAnsi="Arial" w:cs="Arial"/>
        </w:rPr>
        <w:t xml:space="preserve"> </w:t>
      </w:r>
      <w:r w:rsidRPr="00B44404">
        <w:rPr>
          <w:rFonts w:ascii="Arial" w:hAnsi="Arial" w:cs="Arial"/>
        </w:rPr>
        <w:t>staff discussed their care plans with them</w:t>
      </w:r>
      <w:r w:rsidR="006239BF">
        <w:rPr>
          <w:rFonts w:ascii="Arial" w:hAnsi="Arial" w:cs="Arial"/>
        </w:rPr>
        <w:t>, and a copy was available in their cupboard</w:t>
      </w:r>
      <w:r w:rsidRPr="00B44404">
        <w:rPr>
          <w:rFonts w:ascii="Arial" w:hAnsi="Arial" w:cs="Arial"/>
        </w:rPr>
        <w:t xml:space="preserve">. </w:t>
      </w:r>
      <w:r w:rsidR="00545273" w:rsidRPr="00B44404">
        <w:rPr>
          <w:rFonts w:ascii="Arial" w:hAnsi="Arial" w:cs="Arial"/>
        </w:rPr>
        <w:t>Staff</w:t>
      </w:r>
      <w:r w:rsidRPr="00B44404">
        <w:rPr>
          <w:rFonts w:ascii="Arial" w:hAnsi="Arial" w:cs="Arial"/>
        </w:rPr>
        <w:t xml:space="preserve"> de</w:t>
      </w:r>
      <w:r w:rsidR="00695FC7" w:rsidRPr="00B44404">
        <w:rPr>
          <w:rFonts w:ascii="Arial" w:hAnsi="Arial" w:cs="Arial"/>
        </w:rPr>
        <w:t>scribed how</w:t>
      </w:r>
      <w:r w:rsidRPr="00B44404">
        <w:rPr>
          <w:rFonts w:ascii="Arial" w:hAnsi="Arial" w:cs="Arial"/>
        </w:rPr>
        <w:t xml:space="preserve"> outcomes of assessment and planning were communicated with consumers and representatives. </w:t>
      </w:r>
      <w:r w:rsidR="006239BF">
        <w:rPr>
          <w:rFonts w:ascii="Arial" w:hAnsi="Arial" w:cs="Arial"/>
        </w:rPr>
        <w:t>C</w:t>
      </w:r>
      <w:r w:rsidR="00026867" w:rsidRPr="00B44404">
        <w:rPr>
          <w:rFonts w:ascii="Arial" w:hAnsi="Arial" w:cs="Arial"/>
        </w:rPr>
        <w:t xml:space="preserve">are plans reviewed were easy to understand and contained relevant information such as medical history, skin integrity, leisure, dietary needs, personal hygiene, continence, mobility and transfers, behaviour support plans and personal care preferences. </w:t>
      </w:r>
    </w:p>
    <w:p w14:paraId="32BC683C" w14:textId="11BAA705" w:rsidR="00BC62DA" w:rsidRPr="00B44404" w:rsidRDefault="00BC62DA" w:rsidP="00B44404">
      <w:pPr>
        <w:rPr>
          <w:rFonts w:ascii="Arial" w:hAnsi="Arial" w:cs="Arial"/>
        </w:rPr>
      </w:pPr>
      <w:r w:rsidRPr="00B44404">
        <w:rPr>
          <w:rFonts w:ascii="Arial" w:hAnsi="Arial" w:cs="Arial"/>
        </w:rPr>
        <w:t xml:space="preserve">Consumers and representatives stated the service talks to them regularly about their care planning and when things change which may impact on the consumers health, preferences, or well-being. Staff said consumer care plans </w:t>
      </w:r>
      <w:r w:rsidR="00E9385C" w:rsidRPr="00B44404">
        <w:rPr>
          <w:rFonts w:ascii="Arial" w:hAnsi="Arial" w:cs="Arial"/>
        </w:rPr>
        <w:t>we</w:t>
      </w:r>
      <w:r w:rsidRPr="00B44404">
        <w:rPr>
          <w:rFonts w:ascii="Arial" w:hAnsi="Arial" w:cs="Arial"/>
        </w:rPr>
        <w:t>re reviewed every 4 months and updated when things change</w:t>
      </w:r>
      <w:r w:rsidR="00E9385C" w:rsidRPr="00B44404">
        <w:rPr>
          <w:rFonts w:ascii="Arial" w:hAnsi="Arial" w:cs="Arial"/>
        </w:rPr>
        <w:t>d</w:t>
      </w:r>
      <w:r w:rsidRPr="00B44404">
        <w:rPr>
          <w:rFonts w:ascii="Arial" w:hAnsi="Arial" w:cs="Arial"/>
        </w:rPr>
        <w:t xml:space="preserve"> or impact</w:t>
      </w:r>
      <w:r w:rsidR="00E9385C" w:rsidRPr="00B44404">
        <w:rPr>
          <w:rFonts w:ascii="Arial" w:hAnsi="Arial" w:cs="Arial"/>
        </w:rPr>
        <w:t>ed</w:t>
      </w:r>
      <w:r w:rsidRPr="00B44404">
        <w:rPr>
          <w:rFonts w:ascii="Arial" w:hAnsi="Arial" w:cs="Arial"/>
        </w:rPr>
        <w:t xml:space="preserve"> on a consumer’s wellbeing or condition. </w:t>
      </w:r>
      <w:r w:rsidR="00BC4CE6">
        <w:rPr>
          <w:rFonts w:ascii="Arial" w:hAnsi="Arial" w:cs="Arial"/>
        </w:rPr>
        <w:t>E</w:t>
      </w:r>
      <w:r w:rsidRPr="00B44404">
        <w:rPr>
          <w:rFonts w:ascii="Arial" w:hAnsi="Arial" w:cs="Arial"/>
        </w:rPr>
        <w:t>lectronic care information</w:t>
      </w:r>
      <w:r w:rsidR="00BC4CE6">
        <w:rPr>
          <w:rFonts w:ascii="Arial" w:hAnsi="Arial" w:cs="Arial"/>
        </w:rPr>
        <w:t xml:space="preserve"> evidenced the </w:t>
      </w:r>
      <w:proofErr w:type="spellStart"/>
      <w:r w:rsidR="00BC4CE6">
        <w:rPr>
          <w:rFonts w:ascii="Arial" w:hAnsi="Arial" w:cs="Arial"/>
        </w:rPr>
        <w:t>consumers</w:t>
      </w:r>
      <w:proofErr w:type="spellEnd"/>
      <w:r w:rsidR="00BC4CE6">
        <w:rPr>
          <w:rFonts w:ascii="Arial" w:hAnsi="Arial" w:cs="Arial"/>
        </w:rPr>
        <w:t xml:space="preserve"> needs and preferences had been updated following changes to the consumer condition</w:t>
      </w:r>
      <w:r w:rsidR="00E9385C" w:rsidRPr="00B44404">
        <w:rPr>
          <w:rFonts w:ascii="Arial" w:hAnsi="Arial" w:cs="Arial"/>
        </w:rPr>
        <w:t>.</w:t>
      </w:r>
    </w:p>
    <w:p w14:paraId="50DADF8B" w14:textId="77BEBDB2" w:rsidR="00835C69" w:rsidRDefault="00835C69">
      <w:r>
        <w:br w:type="page"/>
      </w:r>
    </w:p>
    <w:p w14:paraId="074975C3" w14:textId="77777777" w:rsidR="004201C2" w:rsidRPr="00B07C43" w:rsidRDefault="004201C2" w:rsidP="00C32DAC">
      <w:pPr>
        <w:pStyle w:val="Heading1"/>
        <w:spacing w:before="120" w:after="240" w:line="22" w:lineRule="atLeast"/>
        <w:rPr>
          <w:rFonts w:ascii="Arial" w:hAnsi="Arial" w:cs="Arial"/>
        </w:rPr>
      </w:pPr>
      <w:bookmarkStart w:id="3" w:name="_Hlk103330062"/>
      <w:bookmarkEnd w:id="2"/>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571644"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B83D6B" w:rsidRDefault="004201C2" w:rsidP="00EB696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0C2D599" w14:textId="35DF871C" w:rsidR="004201C2" w:rsidRPr="00571644" w:rsidRDefault="001D6CDA"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1644">
              <w:rPr>
                <w:rFonts w:ascii="Arial" w:hAnsi="Arial" w:cs="Arial"/>
              </w:rPr>
              <w:t>Compliant</w:t>
            </w:r>
          </w:p>
        </w:tc>
      </w:tr>
      <w:tr w:rsidR="00A419F2" w:rsidRPr="00B83D6B" w14:paraId="16007CCB"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A419F2" w:rsidRPr="00B83D6B" w:rsidRDefault="00A419F2" w:rsidP="00A419F2">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802B64B" w14:textId="77777777" w:rsidR="00A419F2" w:rsidRPr="00B83D6B" w:rsidRDefault="00A419F2" w:rsidP="00A419F2">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A419F2" w:rsidRPr="00B83D6B" w:rsidRDefault="00A419F2" w:rsidP="00A419F2">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1746E65F" w14:textId="52387224" w:rsidR="00A419F2" w:rsidRPr="001D6CDA"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60EE3">
              <w:rPr>
                <w:rFonts w:ascii="Arial" w:hAnsi="Arial" w:cs="Arial"/>
                <w:color w:val="auto"/>
              </w:rPr>
              <w:t>Compliant</w:t>
            </w:r>
          </w:p>
        </w:tc>
      </w:tr>
      <w:tr w:rsidR="00A419F2" w:rsidRPr="00571644" w14:paraId="557E7F58"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255F564D" w14:textId="32670960" w:rsidR="00A419F2" w:rsidRPr="00571644"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1644">
              <w:rPr>
                <w:rFonts w:ascii="Arial" w:hAnsi="Arial" w:cs="Arial"/>
                <w:color w:val="auto"/>
              </w:rPr>
              <w:t>Compliant</w:t>
            </w:r>
          </w:p>
        </w:tc>
      </w:tr>
      <w:tr w:rsidR="00A419F2" w:rsidRPr="00B83D6B" w14:paraId="18D0FBA5"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A419F2" w:rsidRPr="00B83D6B" w:rsidRDefault="00A419F2" w:rsidP="00A419F2">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2EB1E0D2" w:rsidR="00A419F2" w:rsidRPr="00B83D6B" w:rsidRDefault="00A419F2" w:rsidP="00A419F2">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2160C778" w14:textId="712F1222" w:rsidR="00A419F2" w:rsidRPr="00860EE3"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EE3">
              <w:rPr>
                <w:rFonts w:ascii="Arial" w:hAnsi="Arial" w:cs="Arial"/>
                <w:color w:val="auto"/>
              </w:rPr>
              <w:t>Compliant</w:t>
            </w:r>
          </w:p>
        </w:tc>
      </w:tr>
      <w:tr w:rsidR="00A419F2" w:rsidRPr="00B83D6B" w14:paraId="49182CB4"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7DFF6023" w14:textId="35D78841" w:rsidR="00A419F2" w:rsidRPr="00860EE3" w:rsidRDefault="00A419F2" w:rsidP="00A419F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EE3">
              <w:rPr>
                <w:rFonts w:ascii="Arial" w:hAnsi="Arial" w:cs="Arial"/>
                <w:color w:val="auto"/>
              </w:rPr>
              <w:t>Compliant</w:t>
            </w:r>
          </w:p>
        </w:tc>
      </w:tr>
      <w:tr w:rsidR="00A419F2" w:rsidRPr="00B83D6B" w14:paraId="233D35BA"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689E7D63" w14:textId="2A8CD4BF" w:rsidR="00A419F2" w:rsidRPr="00860EE3"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EE3">
              <w:rPr>
                <w:rFonts w:ascii="Arial" w:hAnsi="Arial" w:cs="Arial"/>
                <w:color w:val="auto"/>
              </w:rPr>
              <w:t>Compliant</w:t>
            </w:r>
          </w:p>
        </w:tc>
      </w:tr>
      <w:tr w:rsidR="00A419F2" w:rsidRPr="00B83D6B" w14:paraId="49780D2E"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549A95F7" w14:textId="29FFDC1D" w:rsidR="00A419F2" w:rsidRPr="00860EE3"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60EE3">
              <w:rPr>
                <w:rFonts w:ascii="Arial" w:hAnsi="Arial" w:cs="Arial"/>
                <w:color w:val="auto"/>
              </w:rPr>
              <w:t>Compliant</w:t>
            </w:r>
          </w:p>
        </w:tc>
      </w:tr>
      <w:tr w:rsidR="00A419F2" w:rsidRPr="00B83D6B" w14:paraId="3209E2A0"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48DE02F"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1DE5BFE" w14:textId="33A91843" w:rsidR="00A419F2" w:rsidRPr="00B83D6B" w:rsidRDefault="00A419F2" w:rsidP="00A419F2">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transmission-based precautions to prevent and control infection; and</w:t>
            </w:r>
          </w:p>
          <w:p w14:paraId="3A7BEED9" w14:textId="77777777" w:rsidR="00A419F2" w:rsidRPr="00B83D6B" w:rsidRDefault="00A419F2" w:rsidP="00A419F2">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F86D0ED" w14:textId="57ABFE4E" w:rsidR="00A419F2" w:rsidRPr="00860EE3"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EE3">
              <w:rPr>
                <w:rFonts w:ascii="Arial" w:hAnsi="Arial" w:cs="Arial"/>
                <w:color w:val="auto"/>
              </w:rPr>
              <w:t>Compliant</w:t>
            </w:r>
          </w:p>
        </w:tc>
      </w:tr>
    </w:tbl>
    <w:p w14:paraId="2AFEF931" w14:textId="416EC3A3" w:rsidR="00BA4677" w:rsidRDefault="004201C2" w:rsidP="00B44404">
      <w:pPr>
        <w:pStyle w:val="Heading2"/>
        <w:spacing w:before="0" w:after="120" w:line="240" w:lineRule="auto"/>
        <w:rPr>
          <w:rFonts w:ascii="Arial" w:hAnsi="Arial" w:cs="Arial"/>
        </w:rPr>
      </w:pPr>
      <w:r w:rsidRPr="00B83D6B">
        <w:rPr>
          <w:rFonts w:ascii="Arial" w:hAnsi="Arial" w:cs="Arial"/>
        </w:rPr>
        <w:t>Findings</w:t>
      </w:r>
    </w:p>
    <w:p w14:paraId="4EA155C9" w14:textId="77777777" w:rsidR="0089367F" w:rsidRPr="00C970A0" w:rsidRDefault="0089367F" w:rsidP="0089367F">
      <w:pPr>
        <w:rPr>
          <w:rFonts w:ascii="Arial" w:hAnsi="Arial" w:cs="Arial"/>
          <w:color w:val="auto"/>
        </w:rPr>
      </w:pPr>
      <w:r w:rsidRPr="00C970A0">
        <w:rPr>
          <w:rFonts w:ascii="Arial" w:hAnsi="Arial" w:cs="Arial"/>
          <w:color w:val="auto"/>
        </w:rPr>
        <w:t xml:space="preserve">The Assessment Team recommended this requirement was not met. I have considered the Assessment Team’s findings; the evidence documented in the Site Audit report and the Provider’s response and find the </w:t>
      </w:r>
      <w:r w:rsidRPr="00084D93">
        <w:rPr>
          <w:rFonts w:ascii="Arial" w:hAnsi="Arial" w:cs="Arial"/>
          <w:color w:val="auto"/>
        </w:rPr>
        <w:t>service compliant this requirement</w:t>
      </w:r>
      <w:r w:rsidRPr="00C970A0">
        <w:rPr>
          <w:rFonts w:ascii="Arial" w:hAnsi="Arial" w:cs="Arial"/>
          <w:color w:val="auto"/>
        </w:rPr>
        <w:t>.</w:t>
      </w:r>
    </w:p>
    <w:p w14:paraId="2014A6EE" w14:textId="77777777" w:rsidR="0089367F" w:rsidRPr="00C970A0" w:rsidRDefault="0089367F" w:rsidP="0089367F">
      <w:pPr>
        <w:pStyle w:val="ListParagraph"/>
        <w:numPr>
          <w:ilvl w:val="0"/>
          <w:numId w:val="43"/>
        </w:numPr>
        <w:contextualSpacing w:val="0"/>
        <w:rPr>
          <w:rFonts w:ascii="Arial" w:hAnsi="Arial" w:cs="Arial"/>
        </w:rPr>
      </w:pPr>
      <w:r w:rsidRPr="00C970A0">
        <w:rPr>
          <w:rFonts w:ascii="Arial" w:hAnsi="Arial" w:cs="Arial"/>
        </w:rPr>
        <w:t>Effective management of high impact or high prevalence risks associated with the care of each consumer</w:t>
      </w:r>
    </w:p>
    <w:p w14:paraId="53B7D6DD" w14:textId="31D7DDA7" w:rsidR="00AA0387" w:rsidRDefault="0089367F" w:rsidP="0089367F">
      <w:pPr>
        <w:rPr>
          <w:rFonts w:ascii="Arial" w:eastAsia="Calibri" w:hAnsi="Arial" w:cs="Arial"/>
          <w:color w:val="auto"/>
        </w:rPr>
      </w:pPr>
      <w:r w:rsidRPr="00C970A0">
        <w:rPr>
          <w:rFonts w:ascii="Arial" w:hAnsi="Arial" w:cs="Arial"/>
          <w:color w:val="auto"/>
        </w:rPr>
        <w:t xml:space="preserve">The Site Audit Report </w:t>
      </w:r>
      <w:r w:rsidR="00BC4CE6">
        <w:rPr>
          <w:rFonts w:ascii="Arial" w:hAnsi="Arial" w:cs="Arial"/>
          <w:color w:val="auto"/>
        </w:rPr>
        <w:t>evidenced</w:t>
      </w:r>
      <w:r w:rsidRPr="00C970A0">
        <w:rPr>
          <w:rFonts w:ascii="Arial" w:hAnsi="Arial" w:cs="Arial"/>
          <w:color w:val="auto"/>
        </w:rPr>
        <w:t xml:space="preserve"> the service appropriately managed </w:t>
      </w:r>
      <w:r w:rsidRPr="00C970A0">
        <w:rPr>
          <w:rFonts w:ascii="Arial" w:eastAsia="Calibri" w:hAnsi="Arial" w:cs="Arial"/>
          <w:color w:val="auto"/>
        </w:rPr>
        <w:t xml:space="preserve">high impact risks to consumers, such as falls, pressure injuries, pain, and the use of </w:t>
      </w:r>
      <w:r w:rsidR="00AA0387">
        <w:rPr>
          <w:rFonts w:ascii="Arial" w:eastAsia="Calibri" w:hAnsi="Arial" w:cs="Arial"/>
          <w:color w:val="auto"/>
        </w:rPr>
        <w:t>restrictive practices</w:t>
      </w:r>
      <w:r w:rsidRPr="00C970A0">
        <w:rPr>
          <w:rFonts w:ascii="Arial" w:eastAsia="Calibri" w:hAnsi="Arial" w:cs="Arial"/>
          <w:color w:val="auto"/>
        </w:rPr>
        <w:t xml:space="preserve">. However, </w:t>
      </w:r>
      <w:r w:rsidR="009C020D">
        <w:rPr>
          <w:rFonts w:ascii="Arial" w:eastAsia="Calibri" w:hAnsi="Arial" w:cs="Arial"/>
          <w:color w:val="auto"/>
        </w:rPr>
        <w:t xml:space="preserve">concerns with </w:t>
      </w:r>
      <w:r w:rsidR="00BC4CE6">
        <w:rPr>
          <w:rFonts w:ascii="Arial" w:eastAsia="Calibri" w:hAnsi="Arial" w:cs="Arial"/>
          <w:color w:val="auto"/>
        </w:rPr>
        <w:t xml:space="preserve">the </w:t>
      </w:r>
      <w:r w:rsidR="00AA0387">
        <w:rPr>
          <w:rFonts w:ascii="Arial" w:eastAsia="Calibri" w:hAnsi="Arial" w:cs="Arial"/>
          <w:color w:val="auto"/>
        </w:rPr>
        <w:t>behaviour</w:t>
      </w:r>
      <w:r w:rsidR="00B52525">
        <w:rPr>
          <w:rFonts w:ascii="Arial" w:eastAsia="Calibri" w:hAnsi="Arial" w:cs="Arial"/>
          <w:color w:val="auto"/>
        </w:rPr>
        <w:t>al support provided</w:t>
      </w:r>
      <w:r w:rsidR="00AA0387">
        <w:rPr>
          <w:rFonts w:ascii="Arial" w:eastAsia="Calibri" w:hAnsi="Arial" w:cs="Arial"/>
          <w:color w:val="auto"/>
        </w:rPr>
        <w:t xml:space="preserve"> for one consumer were brought forward by other consumers and their representatives. </w:t>
      </w:r>
    </w:p>
    <w:p w14:paraId="27B35F2A" w14:textId="4A65EF20" w:rsidR="00AD7204" w:rsidRDefault="00AA0387" w:rsidP="0089367F">
      <w:pPr>
        <w:rPr>
          <w:rFonts w:ascii="Arial" w:eastAsia="Calibri" w:hAnsi="Arial" w:cs="Arial"/>
          <w:color w:val="auto"/>
        </w:rPr>
      </w:pPr>
      <w:r>
        <w:rPr>
          <w:rFonts w:ascii="Arial" w:eastAsia="Calibri" w:hAnsi="Arial" w:cs="Arial"/>
          <w:color w:val="auto"/>
        </w:rPr>
        <w:t xml:space="preserve">The named consumer had been experiencing ongoing episodes of agitation since March </w:t>
      </w:r>
      <w:r w:rsidR="00AD7204">
        <w:rPr>
          <w:rFonts w:ascii="Arial" w:eastAsia="Calibri" w:hAnsi="Arial" w:cs="Arial"/>
          <w:color w:val="auto"/>
        </w:rPr>
        <w:t>2022 and</w:t>
      </w:r>
      <w:r>
        <w:rPr>
          <w:rFonts w:ascii="Arial" w:eastAsia="Calibri" w:hAnsi="Arial" w:cs="Arial"/>
          <w:color w:val="auto"/>
        </w:rPr>
        <w:t xml:space="preserve"> was involved in an incident the day before the Site Audit, </w:t>
      </w:r>
      <w:r w:rsidR="00AD7204">
        <w:rPr>
          <w:rFonts w:ascii="Arial" w:eastAsia="Calibri" w:hAnsi="Arial" w:cs="Arial"/>
          <w:color w:val="auto"/>
        </w:rPr>
        <w:t>resulting in</w:t>
      </w:r>
      <w:r>
        <w:rPr>
          <w:rFonts w:ascii="Arial" w:eastAsia="Calibri" w:hAnsi="Arial" w:cs="Arial"/>
          <w:color w:val="auto"/>
        </w:rPr>
        <w:t xml:space="preserve"> some </w:t>
      </w:r>
      <w:r w:rsidR="00AD7204">
        <w:rPr>
          <w:rFonts w:ascii="Arial" w:eastAsia="Calibri" w:hAnsi="Arial" w:cs="Arial"/>
          <w:color w:val="auto"/>
        </w:rPr>
        <w:t xml:space="preserve">decorative items </w:t>
      </w:r>
      <w:r w:rsidR="00AD7204">
        <w:rPr>
          <w:rFonts w:ascii="Arial" w:eastAsia="Calibri" w:hAnsi="Arial" w:cs="Arial"/>
          <w:color w:val="auto"/>
        </w:rPr>
        <w:lastRenderedPageBreak/>
        <w:t>in the service’s dining room being broken</w:t>
      </w:r>
      <w:r w:rsidR="00B52525">
        <w:rPr>
          <w:rFonts w:ascii="Arial" w:eastAsia="Calibri" w:hAnsi="Arial" w:cs="Arial"/>
          <w:color w:val="auto"/>
        </w:rPr>
        <w:t xml:space="preserve"> and other consumers who witnessed the incident becoming distressed. </w:t>
      </w:r>
    </w:p>
    <w:p w14:paraId="54D8A16D" w14:textId="24B6645C" w:rsidR="00AD7204" w:rsidRDefault="0089367F" w:rsidP="00BC4CE6">
      <w:pPr>
        <w:rPr>
          <w:rFonts w:ascii="Arial" w:hAnsi="Arial" w:cs="Arial"/>
          <w:color w:val="auto"/>
        </w:rPr>
      </w:pPr>
      <w:r>
        <w:rPr>
          <w:rFonts w:ascii="Arial" w:hAnsi="Arial" w:cs="Arial"/>
          <w:color w:val="auto"/>
        </w:rPr>
        <w:t xml:space="preserve">The </w:t>
      </w:r>
      <w:r w:rsidR="00BC4CE6">
        <w:rPr>
          <w:rFonts w:ascii="Arial" w:hAnsi="Arial" w:cs="Arial"/>
          <w:color w:val="auto"/>
        </w:rPr>
        <w:t>providers</w:t>
      </w:r>
      <w:r>
        <w:rPr>
          <w:rFonts w:ascii="Arial" w:hAnsi="Arial" w:cs="Arial"/>
          <w:color w:val="auto"/>
        </w:rPr>
        <w:t xml:space="preserve"> respon</w:t>
      </w:r>
      <w:r w:rsidR="00BC4CE6">
        <w:rPr>
          <w:rFonts w:ascii="Arial" w:hAnsi="Arial" w:cs="Arial"/>
          <w:color w:val="auto"/>
        </w:rPr>
        <w:t>s</w:t>
      </w:r>
      <w:r>
        <w:rPr>
          <w:rFonts w:ascii="Arial" w:hAnsi="Arial" w:cs="Arial"/>
          <w:color w:val="auto"/>
        </w:rPr>
        <w:t>e</w:t>
      </w:r>
      <w:r w:rsidR="00BC4CE6">
        <w:rPr>
          <w:rFonts w:ascii="Arial" w:hAnsi="Arial" w:cs="Arial"/>
          <w:color w:val="auto"/>
        </w:rPr>
        <w:t xml:space="preserve"> </w:t>
      </w:r>
      <w:r>
        <w:rPr>
          <w:rFonts w:ascii="Arial" w:hAnsi="Arial" w:cs="Arial"/>
          <w:color w:val="auto"/>
        </w:rPr>
        <w:t>r</w:t>
      </w:r>
      <w:r w:rsidRPr="00C970A0">
        <w:rPr>
          <w:rFonts w:ascii="Arial" w:hAnsi="Arial" w:cs="Arial"/>
          <w:color w:val="auto"/>
        </w:rPr>
        <w:t>efuted the deficits</w:t>
      </w:r>
      <w:r>
        <w:rPr>
          <w:rFonts w:ascii="Arial" w:hAnsi="Arial" w:cs="Arial"/>
          <w:color w:val="auto"/>
        </w:rPr>
        <w:t xml:space="preserve"> and included clarifying information, progress notes</w:t>
      </w:r>
      <w:r w:rsidR="00AD7204">
        <w:rPr>
          <w:rFonts w:ascii="Arial" w:hAnsi="Arial" w:cs="Arial"/>
          <w:color w:val="auto"/>
        </w:rPr>
        <w:t xml:space="preserve">, a behaviour support plan and reviews of the consumer undertaken by external medical and dementia support specialists in support of compliance.  </w:t>
      </w:r>
      <w:r>
        <w:rPr>
          <w:rFonts w:ascii="Arial" w:hAnsi="Arial" w:cs="Arial"/>
          <w:color w:val="auto"/>
        </w:rPr>
        <w:t xml:space="preserve"> </w:t>
      </w:r>
    </w:p>
    <w:p w14:paraId="224A1F13" w14:textId="18A08D0B" w:rsidR="00560CBF" w:rsidRDefault="00560CBF" w:rsidP="0089367F">
      <w:pPr>
        <w:tabs>
          <w:tab w:val="left" w:pos="851"/>
          <w:tab w:val="right" w:pos="9026"/>
        </w:tabs>
        <w:rPr>
          <w:rFonts w:ascii="Arial" w:hAnsi="Arial" w:cs="Arial"/>
          <w:color w:val="auto"/>
        </w:rPr>
      </w:pPr>
      <w:r>
        <w:rPr>
          <w:rFonts w:ascii="Arial" w:hAnsi="Arial" w:cs="Arial"/>
          <w:color w:val="auto"/>
        </w:rPr>
        <w:t xml:space="preserve">Documentation evidenced upon the consumers behaviours escalating, clinical assessment pathways were undertaken, behavioural charting commenced, the consumer was reviewed by their medical officer, external specialist support was sought and a comprehensive behaviour support plan containing </w:t>
      </w:r>
      <w:r w:rsidR="00BC4CE6">
        <w:rPr>
          <w:rFonts w:ascii="Arial" w:hAnsi="Arial" w:cs="Arial"/>
          <w:color w:val="auto"/>
        </w:rPr>
        <w:t>non-pharmacological support strategies</w:t>
      </w:r>
      <w:r>
        <w:rPr>
          <w:rFonts w:ascii="Arial" w:hAnsi="Arial" w:cs="Arial"/>
          <w:color w:val="auto"/>
        </w:rPr>
        <w:t xml:space="preserve"> was in place. </w:t>
      </w:r>
      <w:r w:rsidR="00BC4CE6">
        <w:rPr>
          <w:rFonts w:ascii="Arial" w:hAnsi="Arial" w:cs="Arial"/>
          <w:color w:val="auto"/>
        </w:rPr>
        <w:t xml:space="preserve"> </w:t>
      </w:r>
      <w:r>
        <w:rPr>
          <w:rFonts w:ascii="Arial" w:hAnsi="Arial" w:cs="Arial"/>
          <w:color w:val="auto"/>
        </w:rPr>
        <w:t>Additionally, progress notes demonstrate the consumer’s agitation was noted to decrease following their implementati</w:t>
      </w:r>
      <w:r w:rsidR="00B52525">
        <w:rPr>
          <w:rFonts w:ascii="Arial" w:hAnsi="Arial" w:cs="Arial"/>
          <w:color w:val="auto"/>
        </w:rPr>
        <w:t xml:space="preserve">on, supporting the </w:t>
      </w:r>
      <w:r w:rsidR="00084D93">
        <w:rPr>
          <w:rFonts w:ascii="Arial" w:hAnsi="Arial" w:cs="Arial"/>
          <w:color w:val="auto"/>
        </w:rPr>
        <w:t>strategies implemented effectively managed the risk.</w:t>
      </w:r>
      <w:r w:rsidR="00B52525">
        <w:rPr>
          <w:rFonts w:ascii="Arial" w:hAnsi="Arial" w:cs="Arial"/>
          <w:color w:val="auto"/>
        </w:rPr>
        <w:t xml:space="preserve"> </w:t>
      </w:r>
      <w:r>
        <w:rPr>
          <w:rFonts w:ascii="Arial" w:hAnsi="Arial" w:cs="Arial"/>
          <w:color w:val="auto"/>
        </w:rPr>
        <w:t xml:space="preserve"> </w:t>
      </w:r>
    </w:p>
    <w:p w14:paraId="624F8BE0" w14:textId="6E7C29C2" w:rsidR="002553DD" w:rsidRPr="00C970A0" w:rsidRDefault="002553DD" w:rsidP="0089367F">
      <w:pPr>
        <w:tabs>
          <w:tab w:val="left" w:pos="851"/>
          <w:tab w:val="right" w:pos="9026"/>
        </w:tabs>
        <w:rPr>
          <w:rFonts w:ascii="Arial" w:hAnsi="Arial" w:cs="Arial"/>
          <w:color w:val="auto"/>
        </w:rPr>
      </w:pPr>
      <w:r>
        <w:rPr>
          <w:rFonts w:ascii="Arial" w:hAnsi="Arial" w:cs="Arial"/>
          <w:color w:val="auto"/>
        </w:rPr>
        <w:t xml:space="preserve">I also note the providers response which confirms while the consumer may at times be agitated, this has not resulted in physical harm to another consumer, any staff </w:t>
      </w:r>
      <w:proofErr w:type="gramStart"/>
      <w:r>
        <w:rPr>
          <w:rFonts w:ascii="Arial" w:hAnsi="Arial" w:cs="Arial"/>
          <w:color w:val="auto"/>
        </w:rPr>
        <w:t>member</w:t>
      </w:r>
      <w:proofErr w:type="gramEnd"/>
      <w:r>
        <w:rPr>
          <w:rFonts w:ascii="Arial" w:hAnsi="Arial" w:cs="Arial"/>
          <w:color w:val="auto"/>
        </w:rPr>
        <w:t xml:space="preserve"> or the consumer themselves</w:t>
      </w:r>
    </w:p>
    <w:p w14:paraId="415909B5" w14:textId="6CFAB584" w:rsidR="0089367F" w:rsidRDefault="0089367F" w:rsidP="0089367F">
      <w:pPr>
        <w:rPr>
          <w:rFonts w:ascii="Arial" w:hAnsi="Arial" w:cs="Arial"/>
          <w:color w:val="auto"/>
          <w:lang w:val="en-US"/>
        </w:rPr>
      </w:pPr>
      <w:r w:rsidRPr="00C970A0">
        <w:rPr>
          <w:rFonts w:ascii="Arial" w:hAnsi="Arial" w:cs="Arial"/>
          <w:color w:val="auto"/>
          <w:lang w:val="en-US"/>
        </w:rPr>
        <w:t>I</w:t>
      </w:r>
      <w:r w:rsidR="00560CBF">
        <w:rPr>
          <w:rFonts w:ascii="Arial" w:hAnsi="Arial" w:cs="Arial"/>
          <w:color w:val="auto"/>
          <w:lang w:val="en-US"/>
        </w:rPr>
        <w:t xml:space="preserve">n relation to the incident, the day before the </w:t>
      </w:r>
      <w:r w:rsidR="00084D93">
        <w:rPr>
          <w:rFonts w:ascii="Arial" w:hAnsi="Arial" w:cs="Arial"/>
          <w:color w:val="auto"/>
          <w:lang w:val="en-US"/>
        </w:rPr>
        <w:t xml:space="preserve">site </w:t>
      </w:r>
      <w:r w:rsidR="00560CBF">
        <w:rPr>
          <w:rFonts w:ascii="Arial" w:hAnsi="Arial" w:cs="Arial"/>
          <w:color w:val="auto"/>
          <w:lang w:val="en-US"/>
        </w:rPr>
        <w:t xml:space="preserve">audit, I consider the service effectively managed the risks as the steps taken ensured the safety of the consumer involved and the other consumers </w:t>
      </w:r>
      <w:r w:rsidR="00B52525">
        <w:rPr>
          <w:rFonts w:ascii="Arial" w:hAnsi="Arial" w:cs="Arial"/>
          <w:color w:val="auto"/>
          <w:lang w:val="en-US"/>
        </w:rPr>
        <w:t xml:space="preserve">who reside at the service. I acknowledge due to the recency of the incident, actions in response to the incident were still being undertaken, had not yet been </w:t>
      </w:r>
      <w:proofErr w:type="spellStart"/>
      <w:r w:rsidR="00B52525">
        <w:rPr>
          <w:rFonts w:ascii="Arial" w:hAnsi="Arial" w:cs="Arial"/>
          <w:color w:val="auto"/>
          <w:lang w:val="en-US"/>
        </w:rPr>
        <w:t>finalised</w:t>
      </w:r>
      <w:proofErr w:type="spellEnd"/>
      <w:r w:rsidR="00B52525">
        <w:rPr>
          <w:rFonts w:ascii="Arial" w:hAnsi="Arial" w:cs="Arial"/>
          <w:color w:val="auto"/>
          <w:lang w:val="en-US"/>
        </w:rPr>
        <w:t xml:space="preserve"> and have now been concluded</w:t>
      </w:r>
      <w:r w:rsidR="00084D93">
        <w:rPr>
          <w:rFonts w:ascii="Arial" w:hAnsi="Arial" w:cs="Arial"/>
          <w:color w:val="auto"/>
          <w:lang w:val="en-US"/>
        </w:rPr>
        <w:t xml:space="preserve"> with additional behavioural support strategies identified.</w:t>
      </w:r>
      <w:r w:rsidR="002553DD">
        <w:rPr>
          <w:rFonts w:ascii="Arial" w:hAnsi="Arial" w:cs="Arial"/>
          <w:color w:val="auto"/>
          <w:lang w:val="en-US"/>
        </w:rPr>
        <w:t xml:space="preserve"> This supports compliance with the requirement.</w:t>
      </w:r>
    </w:p>
    <w:p w14:paraId="6912828F" w14:textId="1E945E57" w:rsidR="00501FA6" w:rsidRDefault="00501FA6" w:rsidP="0089367F">
      <w:pPr>
        <w:rPr>
          <w:rFonts w:ascii="Arial" w:hAnsi="Arial" w:cs="Arial"/>
          <w:color w:val="auto"/>
          <w:lang w:val="en-US"/>
        </w:rPr>
      </w:pPr>
      <w:r>
        <w:rPr>
          <w:rFonts w:ascii="Arial" w:hAnsi="Arial" w:cs="Arial"/>
          <w:color w:val="auto"/>
          <w:lang w:val="en-US"/>
        </w:rPr>
        <w:t xml:space="preserve">I also note the service has </w:t>
      </w:r>
      <w:r w:rsidR="0062678A">
        <w:rPr>
          <w:rFonts w:ascii="Arial" w:hAnsi="Arial" w:cs="Arial"/>
          <w:color w:val="auto"/>
          <w:lang w:val="en-US"/>
        </w:rPr>
        <w:t xml:space="preserve">implemented a daily review of the consumer to ensure their planned care strategies remain effective and has </w:t>
      </w:r>
      <w:r>
        <w:rPr>
          <w:rFonts w:ascii="Arial" w:hAnsi="Arial" w:cs="Arial"/>
          <w:color w:val="auto"/>
          <w:lang w:val="en-US"/>
        </w:rPr>
        <w:t xml:space="preserve">provided additional education to staff on understanding consumer’s experiencing dementia, behavioural and delirium support, open disclosure, serious incident reporting and the service’s policies for behaviour support and high impact/prevalence risk management in response. </w:t>
      </w:r>
    </w:p>
    <w:p w14:paraId="0FD62ABD" w14:textId="63A8ECBC" w:rsidR="0089367F" w:rsidRDefault="0089367F" w:rsidP="0089367F">
      <w:pPr>
        <w:spacing w:before="120"/>
        <w:rPr>
          <w:rFonts w:ascii="Arial" w:hAnsi="Arial" w:cs="Arial"/>
        </w:rPr>
      </w:pPr>
      <w:r>
        <w:rPr>
          <w:rFonts w:ascii="Arial" w:hAnsi="Arial" w:cs="Arial"/>
          <w:color w:val="auto"/>
        </w:rPr>
        <w:t xml:space="preserve">Overall, I am </w:t>
      </w:r>
      <w:r w:rsidR="00084D93">
        <w:rPr>
          <w:rFonts w:ascii="Arial" w:hAnsi="Arial" w:cs="Arial"/>
          <w:color w:val="auto"/>
        </w:rPr>
        <w:t xml:space="preserve">satisfied there was sufficient evidence to support the service has systems and processes in place to manage high impact and high prevalence risks </w:t>
      </w:r>
      <w:r w:rsidRPr="00392860">
        <w:rPr>
          <w:rFonts w:ascii="Arial" w:hAnsi="Arial" w:cs="Arial"/>
        </w:rPr>
        <w:t>associated with the care of each consumer</w:t>
      </w:r>
      <w:r>
        <w:rPr>
          <w:rFonts w:ascii="Arial" w:hAnsi="Arial" w:cs="Arial"/>
        </w:rPr>
        <w:t xml:space="preserve"> </w:t>
      </w:r>
      <w:r w:rsidR="00084D93">
        <w:rPr>
          <w:rFonts w:ascii="Arial" w:hAnsi="Arial" w:cs="Arial"/>
        </w:rPr>
        <w:t xml:space="preserve">and where behavioural risks have presented these were </w:t>
      </w:r>
      <w:r>
        <w:rPr>
          <w:rFonts w:ascii="Arial" w:hAnsi="Arial" w:cs="Arial"/>
        </w:rPr>
        <w:t>effectively managed.</w:t>
      </w:r>
    </w:p>
    <w:p w14:paraId="2632612A" w14:textId="77777777" w:rsidR="0089367F" w:rsidRPr="00D244DC" w:rsidRDefault="0089367F" w:rsidP="0089367F">
      <w:pPr>
        <w:pStyle w:val="CommentText"/>
        <w:rPr>
          <w:rStyle w:val="normaltextrun"/>
          <w:rFonts w:ascii="Arial" w:eastAsia="Times New Roman" w:hAnsi="Arial" w:cs="Arial"/>
          <w:color w:val="auto"/>
          <w:lang w:eastAsia="en-AU"/>
        </w:rPr>
      </w:pPr>
      <w:r w:rsidRPr="00D244DC">
        <w:rPr>
          <w:rStyle w:val="normaltextrun"/>
          <w:rFonts w:ascii="Arial" w:eastAsia="Times New Roman" w:hAnsi="Arial" w:cs="Arial"/>
          <w:color w:val="auto"/>
          <w:lang w:eastAsia="en-AU"/>
        </w:rPr>
        <w:t>I find the remaining 6 Requirements of Quality Standard 3 are Compliant as:</w:t>
      </w:r>
    </w:p>
    <w:p w14:paraId="35303835" w14:textId="4F48A70A" w:rsidR="006707A0" w:rsidRDefault="008035A6" w:rsidP="00B44404">
      <w:pPr>
        <w:rPr>
          <w:color w:val="auto"/>
          <w:szCs w:val="22"/>
        </w:rPr>
      </w:pPr>
      <w:r w:rsidRPr="00BA6788">
        <w:rPr>
          <w:rFonts w:ascii="Arial" w:hAnsi="Arial" w:cs="Arial"/>
          <w:szCs w:val="22"/>
        </w:rPr>
        <w:t>Consumers and rep</w:t>
      </w:r>
      <w:r w:rsidRPr="00E979E0">
        <w:rPr>
          <w:rFonts w:ascii="Arial" w:hAnsi="Arial" w:cs="Arial"/>
          <w:szCs w:val="22"/>
        </w:rPr>
        <w:t>resentatives said the consumers received good personal and clinical care which they considered safe and effective. Staff describe</w:t>
      </w:r>
      <w:r w:rsidR="00CB2210" w:rsidRPr="00E979E0">
        <w:rPr>
          <w:rFonts w:ascii="Arial" w:hAnsi="Arial" w:cs="Arial"/>
          <w:szCs w:val="22"/>
        </w:rPr>
        <w:t>d</w:t>
      </w:r>
      <w:r w:rsidRPr="00E979E0">
        <w:rPr>
          <w:rFonts w:ascii="Arial" w:hAnsi="Arial" w:cs="Arial"/>
          <w:szCs w:val="22"/>
        </w:rPr>
        <w:t xml:space="preserve"> how care delivered was safe, effective, and supported consumer’s health and wellbeing</w:t>
      </w:r>
      <w:r w:rsidR="00084D93">
        <w:rPr>
          <w:rFonts w:ascii="Arial" w:hAnsi="Arial" w:cs="Arial"/>
          <w:szCs w:val="22"/>
        </w:rPr>
        <w:t xml:space="preserve"> and gave examples of how the strategies implemented to reduce consumers risk of developing pressure injuries</w:t>
      </w:r>
      <w:r w:rsidRPr="00E979E0">
        <w:rPr>
          <w:rFonts w:ascii="Arial" w:hAnsi="Arial" w:cs="Arial"/>
          <w:szCs w:val="22"/>
        </w:rPr>
        <w:t xml:space="preserve">. </w:t>
      </w:r>
      <w:r w:rsidR="00701A48" w:rsidRPr="00E979E0">
        <w:rPr>
          <w:rFonts w:ascii="Arial" w:hAnsi="Arial" w:cs="Arial"/>
        </w:rPr>
        <w:t xml:space="preserve">Care plans </w:t>
      </w:r>
      <w:r w:rsidR="00EA5805" w:rsidRPr="00E979E0">
        <w:rPr>
          <w:rFonts w:ascii="Arial" w:hAnsi="Arial" w:cs="Arial"/>
        </w:rPr>
        <w:t>reviewed</w:t>
      </w:r>
      <w:r w:rsidR="00701A48" w:rsidRPr="00E979E0">
        <w:rPr>
          <w:rFonts w:ascii="Arial" w:hAnsi="Arial" w:cs="Arial"/>
        </w:rPr>
        <w:t xml:space="preserve"> for consumers with restraint contained appropriate consents, risk assessments and behaviour support plans</w:t>
      </w:r>
      <w:r w:rsidR="00EA5805" w:rsidRPr="00E979E0">
        <w:rPr>
          <w:rFonts w:ascii="Arial" w:hAnsi="Arial" w:cs="Arial"/>
        </w:rPr>
        <w:t>.</w:t>
      </w:r>
      <w:r w:rsidR="00BA6788" w:rsidRPr="00BA6788">
        <w:rPr>
          <w:color w:val="auto"/>
          <w:szCs w:val="22"/>
        </w:rPr>
        <w:t xml:space="preserve"> </w:t>
      </w:r>
    </w:p>
    <w:p w14:paraId="5B02988D" w14:textId="7A06B64B" w:rsidR="00033FEB" w:rsidRPr="002F27D2" w:rsidRDefault="006D686A" w:rsidP="00B44404">
      <w:pPr>
        <w:shd w:val="clear" w:color="auto" w:fill="FFFFFF" w:themeFill="background1"/>
        <w:rPr>
          <w:rFonts w:ascii="Arial" w:hAnsi="Arial" w:cs="Arial"/>
        </w:rPr>
      </w:pPr>
      <w:r w:rsidRPr="002F27D2">
        <w:rPr>
          <w:rFonts w:ascii="Arial" w:eastAsia="Calibri" w:hAnsi="Arial" w:cs="Arial"/>
          <w:color w:val="auto"/>
        </w:rPr>
        <w:t>Representatives who ha</w:t>
      </w:r>
      <w:r w:rsidR="009076FD" w:rsidRPr="002F27D2">
        <w:rPr>
          <w:rFonts w:ascii="Arial" w:eastAsia="Calibri" w:hAnsi="Arial" w:cs="Arial"/>
          <w:color w:val="auto"/>
        </w:rPr>
        <w:t xml:space="preserve">d a </w:t>
      </w:r>
      <w:r w:rsidR="001E3994" w:rsidRPr="002F27D2">
        <w:rPr>
          <w:rFonts w:ascii="Arial" w:eastAsia="Calibri" w:hAnsi="Arial" w:cs="Arial"/>
          <w:color w:val="auto"/>
        </w:rPr>
        <w:t>loved one</w:t>
      </w:r>
      <w:r w:rsidR="009076FD" w:rsidRPr="002F27D2">
        <w:rPr>
          <w:rFonts w:ascii="Arial" w:eastAsia="Calibri" w:hAnsi="Arial" w:cs="Arial"/>
          <w:color w:val="auto"/>
        </w:rPr>
        <w:t xml:space="preserve"> accessing</w:t>
      </w:r>
      <w:r w:rsidRPr="002F27D2">
        <w:rPr>
          <w:rFonts w:ascii="Arial" w:eastAsia="Calibri" w:hAnsi="Arial" w:cs="Arial"/>
          <w:color w:val="auto"/>
        </w:rPr>
        <w:t xml:space="preserve"> palliative care at the service said they </w:t>
      </w:r>
      <w:r w:rsidR="00B45B7F">
        <w:rPr>
          <w:rFonts w:ascii="Arial" w:eastAsia="Calibri" w:hAnsi="Arial" w:cs="Arial"/>
          <w:color w:val="auto"/>
        </w:rPr>
        <w:t xml:space="preserve">had </w:t>
      </w:r>
      <w:r w:rsidRPr="002F27D2">
        <w:rPr>
          <w:rFonts w:ascii="Arial" w:eastAsia="Calibri" w:hAnsi="Arial" w:cs="Arial"/>
          <w:color w:val="auto"/>
        </w:rPr>
        <w:t xml:space="preserve">discussed </w:t>
      </w:r>
      <w:r w:rsidR="00B45B7F">
        <w:rPr>
          <w:rFonts w:ascii="Arial" w:eastAsia="Calibri" w:hAnsi="Arial" w:cs="Arial"/>
          <w:color w:val="auto"/>
        </w:rPr>
        <w:t xml:space="preserve">advance care and </w:t>
      </w:r>
      <w:r w:rsidRPr="002F27D2">
        <w:rPr>
          <w:rFonts w:ascii="Arial" w:eastAsia="Calibri" w:hAnsi="Arial" w:cs="Arial"/>
          <w:color w:val="auto"/>
        </w:rPr>
        <w:t xml:space="preserve">end of life planning </w:t>
      </w:r>
      <w:r w:rsidR="00B45B7F">
        <w:rPr>
          <w:rFonts w:ascii="Arial" w:eastAsia="Calibri" w:hAnsi="Arial" w:cs="Arial"/>
          <w:color w:val="auto"/>
        </w:rPr>
        <w:t xml:space="preserve">for the consumer </w:t>
      </w:r>
      <w:r w:rsidRPr="002F27D2">
        <w:rPr>
          <w:rFonts w:ascii="Arial" w:eastAsia="Calibri" w:hAnsi="Arial" w:cs="Arial"/>
          <w:color w:val="auto"/>
        </w:rPr>
        <w:t xml:space="preserve">and </w:t>
      </w:r>
      <w:r w:rsidR="00B45B7F">
        <w:rPr>
          <w:rFonts w:ascii="Arial" w:eastAsia="Calibri" w:hAnsi="Arial" w:cs="Arial"/>
          <w:color w:val="auto"/>
        </w:rPr>
        <w:t xml:space="preserve">confirmed the consumer was </w:t>
      </w:r>
      <w:r w:rsidRPr="002F27D2">
        <w:rPr>
          <w:rFonts w:ascii="Arial" w:eastAsia="Calibri" w:hAnsi="Arial" w:cs="Arial"/>
          <w:color w:val="auto"/>
        </w:rPr>
        <w:t xml:space="preserve">comfortable. </w:t>
      </w:r>
      <w:r w:rsidR="002C6E70" w:rsidRPr="002F27D2">
        <w:rPr>
          <w:rFonts w:ascii="Arial" w:eastAsia="Calibri" w:hAnsi="Arial" w:cs="Arial"/>
          <w:color w:val="auto"/>
        </w:rPr>
        <w:t>Staff approach</w:t>
      </w:r>
      <w:r w:rsidR="00B45B7F">
        <w:rPr>
          <w:rFonts w:ascii="Arial" w:eastAsia="Calibri" w:hAnsi="Arial" w:cs="Arial"/>
          <w:color w:val="auto"/>
        </w:rPr>
        <w:t>ed</w:t>
      </w:r>
      <w:r w:rsidR="002C6E70" w:rsidRPr="002F27D2">
        <w:rPr>
          <w:rFonts w:ascii="Arial" w:eastAsia="Calibri" w:hAnsi="Arial" w:cs="Arial"/>
          <w:color w:val="auto"/>
        </w:rPr>
        <w:t xml:space="preserve"> end of life discussions upon entry however if consumers </w:t>
      </w:r>
      <w:r w:rsidR="0090251C">
        <w:rPr>
          <w:rFonts w:ascii="Arial" w:eastAsia="Calibri" w:hAnsi="Arial" w:cs="Arial"/>
          <w:color w:val="auto"/>
        </w:rPr>
        <w:t>we</w:t>
      </w:r>
      <w:r w:rsidR="002C6E70" w:rsidRPr="002F27D2">
        <w:rPr>
          <w:rFonts w:ascii="Arial" w:eastAsia="Calibri" w:hAnsi="Arial" w:cs="Arial"/>
          <w:color w:val="auto"/>
        </w:rPr>
        <w:t xml:space="preserve">re not ready to discuss it at </w:t>
      </w:r>
      <w:r w:rsidR="006D3F39">
        <w:rPr>
          <w:rFonts w:ascii="Arial" w:eastAsia="Calibri" w:hAnsi="Arial" w:cs="Arial"/>
          <w:color w:val="auto"/>
        </w:rPr>
        <w:t>the</w:t>
      </w:r>
      <w:r w:rsidR="002C6E70" w:rsidRPr="002F27D2">
        <w:rPr>
          <w:rFonts w:ascii="Arial" w:eastAsia="Calibri" w:hAnsi="Arial" w:cs="Arial"/>
          <w:color w:val="auto"/>
        </w:rPr>
        <w:t xml:space="preserve"> time, they document and follow it up </w:t>
      </w:r>
      <w:r w:rsidR="00B45B7F">
        <w:rPr>
          <w:rFonts w:ascii="Arial" w:eastAsia="Calibri" w:hAnsi="Arial" w:cs="Arial"/>
          <w:color w:val="auto"/>
        </w:rPr>
        <w:t xml:space="preserve">during </w:t>
      </w:r>
      <w:r w:rsidR="002C6E70" w:rsidRPr="002F27D2">
        <w:rPr>
          <w:rFonts w:ascii="Arial" w:eastAsia="Calibri" w:hAnsi="Arial" w:cs="Arial"/>
          <w:color w:val="auto"/>
        </w:rPr>
        <w:t>care plan review</w:t>
      </w:r>
      <w:r w:rsidR="00B45B7F">
        <w:rPr>
          <w:rFonts w:ascii="Arial" w:eastAsia="Calibri" w:hAnsi="Arial" w:cs="Arial"/>
          <w:color w:val="auto"/>
        </w:rPr>
        <w:t xml:space="preserve">s. </w:t>
      </w:r>
      <w:r w:rsidRPr="002F27D2">
        <w:rPr>
          <w:rFonts w:ascii="Arial" w:hAnsi="Arial" w:cs="Arial"/>
          <w:color w:val="auto"/>
          <w:szCs w:val="22"/>
        </w:rPr>
        <w:t xml:space="preserve">Staff were able to explain processes for supporting the needs and preferences of consumers nearing the end of life. </w:t>
      </w:r>
      <w:r w:rsidRPr="002F27D2">
        <w:rPr>
          <w:rFonts w:ascii="Arial" w:eastAsia="Calibri" w:hAnsi="Arial" w:cs="Arial"/>
          <w:color w:val="auto"/>
        </w:rPr>
        <w:t>The service ha</w:t>
      </w:r>
      <w:r w:rsidR="006436FA" w:rsidRPr="002F27D2">
        <w:rPr>
          <w:rFonts w:ascii="Arial" w:eastAsia="Calibri" w:hAnsi="Arial" w:cs="Arial"/>
          <w:color w:val="auto"/>
        </w:rPr>
        <w:t>d</w:t>
      </w:r>
      <w:r w:rsidRPr="002F27D2">
        <w:rPr>
          <w:rFonts w:ascii="Arial" w:eastAsia="Calibri" w:hAnsi="Arial" w:cs="Arial"/>
          <w:color w:val="auto"/>
        </w:rPr>
        <w:t xml:space="preserve"> policies, procedures and documentation which guide</w:t>
      </w:r>
      <w:r w:rsidR="006436FA" w:rsidRPr="002F27D2">
        <w:rPr>
          <w:rFonts w:ascii="Arial" w:eastAsia="Calibri" w:hAnsi="Arial" w:cs="Arial"/>
          <w:color w:val="auto"/>
        </w:rPr>
        <w:t>d</w:t>
      </w:r>
      <w:r w:rsidRPr="002F27D2">
        <w:rPr>
          <w:rFonts w:ascii="Arial" w:eastAsia="Calibri" w:hAnsi="Arial" w:cs="Arial"/>
          <w:color w:val="auto"/>
        </w:rPr>
        <w:t xml:space="preserve"> practices for</w:t>
      </w:r>
      <w:r w:rsidR="006436FA" w:rsidRPr="002F27D2">
        <w:rPr>
          <w:rFonts w:ascii="Arial" w:eastAsia="Calibri" w:hAnsi="Arial" w:cs="Arial"/>
          <w:color w:val="auto"/>
        </w:rPr>
        <w:t xml:space="preserve"> palliative </w:t>
      </w:r>
      <w:r w:rsidR="00B45B7F">
        <w:rPr>
          <w:rFonts w:ascii="Arial" w:eastAsia="Calibri" w:hAnsi="Arial" w:cs="Arial"/>
          <w:color w:val="auto"/>
        </w:rPr>
        <w:t xml:space="preserve">and end of life care. </w:t>
      </w:r>
    </w:p>
    <w:p w14:paraId="43D76E3F" w14:textId="29DE1492" w:rsidR="006D686A" w:rsidRPr="00FA2035" w:rsidRDefault="00F641C1" w:rsidP="00B44404">
      <w:pPr>
        <w:shd w:val="clear" w:color="auto" w:fill="FFFFFF" w:themeFill="background1"/>
        <w:rPr>
          <w:rFonts w:ascii="Arial" w:hAnsi="Arial" w:cs="Arial"/>
        </w:rPr>
      </w:pPr>
      <w:r w:rsidRPr="00FA2035">
        <w:rPr>
          <w:rFonts w:ascii="Arial" w:hAnsi="Arial" w:cs="Arial"/>
        </w:rPr>
        <w:t>Representative</w:t>
      </w:r>
      <w:r w:rsidR="00B45B7F">
        <w:rPr>
          <w:rFonts w:ascii="Arial" w:hAnsi="Arial" w:cs="Arial"/>
        </w:rPr>
        <w:t>s</w:t>
      </w:r>
      <w:r w:rsidRPr="00FA2035">
        <w:rPr>
          <w:rFonts w:ascii="Arial" w:hAnsi="Arial" w:cs="Arial"/>
        </w:rPr>
        <w:t xml:space="preserve"> confirmed they were notified promptly by the service of any changes in consumer’s health status</w:t>
      </w:r>
      <w:r w:rsidR="003D5083" w:rsidRPr="00FA2035">
        <w:rPr>
          <w:rFonts w:ascii="Arial" w:hAnsi="Arial" w:cs="Arial"/>
        </w:rPr>
        <w:t xml:space="preserve">, including skin tears and </w:t>
      </w:r>
      <w:r w:rsidR="002F27D2" w:rsidRPr="00FA2035">
        <w:rPr>
          <w:rFonts w:ascii="Arial" w:hAnsi="Arial" w:cs="Arial"/>
        </w:rPr>
        <w:t>hospital admissions</w:t>
      </w:r>
      <w:r w:rsidRPr="00FA2035">
        <w:rPr>
          <w:rFonts w:ascii="Arial" w:hAnsi="Arial" w:cs="Arial"/>
        </w:rPr>
        <w:t xml:space="preserve">. Consumer care plans demonstrated changing consumer conditions were recognised and responded to. </w:t>
      </w:r>
      <w:r w:rsidR="004876C7" w:rsidRPr="00FA2035">
        <w:rPr>
          <w:rFonts w:ascii="Arial" w:hAnsi="Arial" w:cs="Arial"/>
        </w:rPr>
        <w:t>St</w:t>
      </w:r>
      <w:r w:rsidRPr="00FA2035">
        <w:rPr>
          <w:rFonts w:ascii="Arial" w:hAnsi="Arial" w:cs="Arial"/>
        </w:rPr>
        <w:t xml:space="preserve">aff </w:t>
      </w:r>
      <w:r w:rsidRPr="00FA2035">
        <w:rPr>
          <w:rFonts w:ascii="Arial" w:hAnsi="Arial" w:cs="Arial"/>
        </w:rPr>
        <w:lastRenderedPageBreak/>
        <w:t>describe</w:t>
      </w:r>
      <w:r w:rsidR="004876C7" w:rsidRPr="00FA2035">
        <w:rPr>
          <w:rFonts w:ascii="Arial" w:hAnsi="Arial" w:cs="Arial"/>
        </w:rPr>
        <w:t>d</w:t>
      </w:r>
      <w:r w:rsidRPr="00FA2035">
        <w:rPr>
          <w:rFonts w:ascii="Arial" w:hAnsi="Arial" w:cs="Arial"/>
        </w:rPr>
        <w:t xml:space="preserve"> how t</w:t>
      </w:r>
      <w:r w:rsidR="004876C7" w:rsidRPr="00FA2035">
        <w:rPr>
          <w:rFonts w:ascii="Arial" w:hAnsi="Arial" w:cs="Arial"/>
        </w:rPr>
        <w:t>hey</w:t>
      </w:r>
      <w:r w:rsidRPr="00FA2035">
        <w:rPr>
          <w:rFonts w:ascii="Arial" w:hAnsi="Arial" w:cs="Arial"/>
        </w:rPr>
        <w:t xml:space="preserve"> recognise</w:t>
      </w:r>
      <w:r w:rsidR="004876C7" w:rsidRPr="00FA2035">
        <w:rPr>
          <w:rFonts w:ascii="Arial" w:hAnsi="Arial" w:cs="Arial"/>
        </w:rPr>
        <w:t>d</w:t>
      </w:r>
      <w:r w:rsidRPr="00FA2035">
        <w:rPr>
          <w:rFonts w:ascii="Arial" w:hAnsi="Arial" w:cs="Arial"/>
        </w:rPr>
        <w:t xml:space="preserve"> and respond</w:t>
      </w:r>
      <w:r w:rsidR="004876C7" w:rsidRPr="00FA2035">
        <w:rPr>
          <w:rFonts w:ascii="Arial" w:hAnsi="Arial" w:cs="Arial"/>
        </w:rPr>
        <w:t>ed</w:t>
      </w:r>
      <w:r w:rsidRPr="00FA2035">
        <w:rPr>
          <w:rFonts w:ascii="Arial" w:hAnsi="Arial" w:cs="Arial"/>
        </w:rPr>
        <w:t xml:space="preserve"> to changes or deterioration in a consumer’s health or condition. The service ha</w:t>
      </w:r>
      <w:r w:rsidR="00BA783E">
        <w:rPr>
          <w:rFonts w:ascii="Arial" w:hAnsi="Arial" w:cs="Arial"/>
        </w:rPr>
        <w:t xml:space="preserve">d </w:t>
      </w:r>
      <w:r w:rsidRPr="00FA2035">
        <w:rPr>
          <w:rFonts w:ascii="Arial" w:hAnsi="Arial" w:cs="Arial"/>
        </w:rPr>
        <w:t xml:space="preserve">policies and other documentation to guide </w:t>
      </w:r>
      <w:r w:rsidR="00B45B7F">
        <w:rPr>
          <w:rFonts w:ascii="Arial" w:hAnsi="Arial" w:cs="Arial"/>
        </w:rPr>
        <w:t xml:space="preserve">staff </w:t>
      </w:r>
      <w:r w:rsidRPr="00FA2035">
        <w:rPr>
          <w:rFonts w:ascii="Arial" w:hAnsi="Arial" w:cs="Arial"/>
        </w:rPr>
        <w:t xml:space="preserve">practice in </w:t>
      </w:r>
      <w:r w:rsidR="00B45B7F">
        <w:rPr>
          <w:rFonts w:ascii="Arial" w:hAnsi="Arial" w:cs="Arial"/>
        </w:rPr>
        <w:t xml:space="preserve">responding to clinical deterioration. </w:t>
      </w:r>
    </w:p>
    <w:p w14:paraId="2C2D9ECE" w14:textId="25797579" w:rsidR="006707A0" w:rsidRPr="00FA2035" w:rsidRDefault="006707A0" w:rsidP="00B44404">
      <w:pPr>
        <w:shd w:val="clear" w:color="auto" w:fill="FFFFFF" w:themeFill="background1"/>
        <w:rPr>
          <w:rFonts w:ascii="Arial" w:hAnsi="Arial" w:cs="Arial"/>
        </w:rPr>
      </w:pPr>
      <w:r w:rsidRPr="00FA2035">
        <w:rPr>
          <w:rFonts w:ascii="Arial" w:hAnsi="Arial" w:cs="Arial"/>
        </w:rPr>
        <w:t xml:space="preserve">Consumers and representatives said they were informed of changes to consumers care and staff share information about their needs. </w:t>
      </w:r>
      <w:r w:rsidR="00783B1C" w:rsidRPr="00FA2035">
        <w:rPr>
          <w:rFonts w:ascii="Arial" w:hAnsi="Arial" w:cs="Arial"/>
        </w:rPr>
        <w:t>S</w:t>
      </w:r>
      <w:r w:rsidRPr="00FA2035">
        <w:rPr>
          <w:rFonts w:ascii="Arial" w:hAnsi="Arial" w:cs="Arial"/>
        </w:rPr>
        <w:t xml:space="preserve">taff could </w:t>
      </w:r>
      <w:r w:rsidR="00987843" w:rsidRPr="00FA2035">
        <w:rPr>
          <w:rFonts w:ascii="Arial" w:hAnsi="Arial" w:cs="Arial"/>
        </w:rPr>
        <w:t>describe</w:t>
      </w:r>
      <w:r w:rsidRPr="00FA2035">
        <w:rPr>
          <w:rFonts w:ascii="Arial" w:hAnsi="Arial" w:cs="Arial"/>
        </w:rPr>
        <w:t xml:space="preserve"> how information about consumer’s condition, needs and preferences </w:t>
      </w:r>
      <w:r w:rsidR="00783B1C" w:rsidRPr="00FA2035">
        <w:rPr>
          <w:rFonts w:ascii="Arial" w:hAnsi="Arial" w:cs="Arial"/>
        </w:rPr>
        <w:t>we</w:t>
      </w:r>
      <w:r w:rsidRPr="00FA2035">
        <w:rPr>
          <w:rFonts w:ascii="Arial" w:hAnsi="Arial" w:cs="Arial"/>
        </w:rPr>
        <w:t>re shared</w:t>
      </w:r>
      <w:r w:rsidR="00EE7B29" w:rsidRPr="00FA2035">
        <w:rPr>
          <w:rFonts w:ascii="Arial" w:hAnsi="Arial" w:cs="Arial"/>
        </w:rPr>
        <w:t xml:space="preserve">, including through handovers, </w:t>
      </w:r>
      <w:r w:rsidR="00B45B7F">
        <w:rPr>
          <w:rFonts w:ascii="Arial" w:hAnsi="Arial" w:cs="Arial"/>
        </w:rPr>
        <w:t>meetings</w:t>
      </w:r>
      <w:r w:rsidR="00EE7B29" w:rsidRPr="00FA2035">
        <w:rPr>
          <w:rFonts w:ascii="Arial" w:hAnsi="Arial" w:cs="Arial"/>
        </w:rPr>
        <w:t xml:space="preserve">, and looking at care plans. </w:t>
      </w:r>
      <w:r w:rsidRPr="00FA2035">
        <w:rPr>
          <w:rFonts w:ascii="Arial" w:hAnsi="Arial" w:cs="Arial"/>
        </w:rPr>
        <w:t>Progress notes and care plan</w:t>
      </w:r>
      <w:r w:rsidR="00B45B7F">
        <w:rPr>
          <w:rFonts w:ascii="Arial" w:hAnsi="Arial" w:cs="Arial"/>
        </w:rPr>
        <w:t>s</w:t>
      </w:r>
      <w:r w:rsidRPr="00FA2035">
        <w:rPr>
          <w:rFonts w:ascii="Arial" w:hAnsi="Arial" w:cs="Arial"/>
        </w:rPr>
        <w:t xml:space="preserve"> </w:t>
      </w:r>
      <w:r w:rsidR="00B45B7F">
        <w:rPr>
          <w:rFonts w:ascii="Arial" w:hAnsi="Arial" w:cs="Arial"/>
        </w:rPr>
        <w:t>contained</w:t>
      </w:r>
      <w:r w:rsidRPr="00FA2035">
        <w:rPr>
          <w:rFonts w:ascii="Arial" w:hAnsi="Arial" w:cs="Arial"/>
        </w:rPr>
        <w:t xml:space="preserve"> adequate </w:t>
      </w:r>
      <w:r w:rsidR="00B45B7F">
        <w:rPr>
          <w:rFonts w:ascii="Arial" w:hAnsi="Arial" w:cs="Arial"/>
        </w:rPr>
        <w:t>information to support staff to know</w:t>
      </w:r>
      <w:r w:rsidRPr="00FA2035">
        <w:rPr>
          <w:rFonts w:ascii="Arial" w:hAnsi="Arial" w:cs="Arial"/>
        </w:rPr>
        <w:t xml:space="preserve"> about a consumer’s condition and </w:t>
      </w:r>
      <w:r w:rsidR="00B45B7F">
        <w:rPr>
          <w:rFonts w:ascii="Arial" w:hAnsi="Arial" w:cs="Arial"/>
        </w:rPr>
        <w:t xml:space="preserve">any </w:t>
      </w:r>
      <w:r w:rsidRPr="00FA2035">
        <w:rPr>
          <w:rFonts w:ascii="Arial" w:hAnsi="Arial" w:cs="Arial"/>
        </w:rPr>
        <w:t xml:space="preserve">changes in needs </w:t>
      </w:r>
      <w:r w:rsidR="00B45B7F">
        <w:rPr>
          <w:rFonts w:ascii="Arial" w:hAnsi="Arial" w:cs="Arial"/>
        </w:rPr>
        <w:t>or</w:t>
      </w:r>
      <w:r w:rsidRPr="00FA2035">
        <w:rPr>
          <w:rFonts w:ascii="Arial" w:hAnsi="Arial" w:cs="Arial"/>
        </w:rPr>
        <w:t xml:space="preserve"> preferences, and referrals to specialist providers. </w:t>
      </w:r>
      <w:r w:rsidR="00B45B7F">
        <w:rPr>
          <w:rFonts w:ascii="Arial" w:hAnsi="Arial" w:cs="Arial"/>
        </w:rPr>
        <w:t>C</w:t>
      </w:r>
      <w:r w:rsidRPr="00FA2035">
        <w:rPr>
          <w:rFonts w:ascii="Arial" w:hAnsi="Arial" w:cs="Arial"/>
        </w:rPr>
        <w:t>hanges in consumer care and services were communicated through the service’s electronic care management system and through staff handover practices.</w:t>
      </w:r>
    </w:p>
    <w:p w14:paraId="4B1940DE" w14:textId="071FFE95" w:rsidR="00783B1C" w:rsidRPr="00FA2035" w:rsidRDefault="00C73567" w:rsidP="00B44404">
      <w:pPr>
        <w:shd w:val="clear" w:color="auto" w:fill="FFFFFF" w:themeFill="background1"/>
        <w:rPr>
          <w:rFonts w:ascii="Arial" w:hAnsi="Arial" w:cs="Arial"/>
        </w:rPr>
      </w:pPr>
      <w:r w:rsidRPr="00FA2035">
        <w:rPr>
          <w:rFonts w:ascii="Arial" w:hAnsi="Arial" w:cs="Arial"/>
        </w:rPr>
        <w:t>Consumers and representatives said referrals were completed to other services and individuals in a timely manner. Staff describe</w:t>
      </w:r>
      <w:r w:rsidR="00217DC4" w:rsidRPr="00FA2035">
        <w:rPr>
          <w:rFonts w:ascii="Arial" w:hAnsi="Arial" w:cs="Arial"/>
        </w:rPr>
        <w:t>d</w:t>
      </w:r>
      <w:r w:rsidRPr="00FA2035">
        <w:rPr>
          <w:rFonts w:ascii="Arial" w:hAnsi="Arial" w:cs="Arial"/>
        </w:rPr>
        <w:t xml:space="preserve"> the process of assessment and referral to external </w:t>
      </w:r>
      <w:r w:rsidR="00B45B7F">
        <w:rPr>
          <w:rFonts w:ascii="Arial" w:hAnsi="Arial" w:cs="Arial"/>
        </w:rPr>
        <w:t xml:space="preserve">health supports or </w:t>
      </w:r>
      <w:r w:rsidRPr="00FA2035">
        <w:rPr>
          <w:rFonts w:ascii="Arial" w:hAnsi="Arial" w:cs="Arial"/>
        </w:rPr>
        <w:t>service</w:t>
      </w:r>
      <w:r w:rsidR="00B45B7F">
        <w:rPr>
          <w:rFonts w:ascii="Arial" w:hAnsi="Arial" w:cs="Arial"/>
        </w:rPr>
        <w:t>s</w:t>
      </w:r>
      <w:r w:rsidRPr="00FA2035">
        <w:rPr>
          <w:rFonts w:ascii="Arial" w:hAnsi="Arial" w:cs="Arial"/>
        </w:rPr>
        <w:t>, includ</w:t>
      </w:r>
      <w:r w:rsidR="00217DC4" w:rsidRPr="00FA2035">
        <w:rPr>
          <w:rFonts w:ascii="Arial" w:hAnsi="Arial" w:cs="Arial"/>
        </w:rPr>
        <w:t>ing</w:t>
      </w:r>
      <w:r w:rsidRPr="00FA2035">
        <w:rPr>
          <w:rFonts w:ascii="Arial" w:hAnsi="Arial" w:cs="Arial"/>
        </w:rPr>
        <w:t xml:space="preserve"> consultation with consumers and representatives. Care documentation evidenced timely referrals and care provided by other health providers such as dieticians, physiotherapists, and dieticians. </w:t>
      </w:r>
      <w:r w:rsidR="00571644">
        <w:rPr>
          <w:rFonts w:ascii="Arial" w:hAnsi="Arial" w:cs="Arial"/>
        </w:rPr>
        <w:t>P</w:t>
      </w:r>
      <w:r w:rsidR="00B45B7F">
        <w:rPr>
          <w:rFonts w:ascii="Arial" w:hAnsi="Arial" w:cs="Arial"/>
        </w:rPr>
        <w:t>olicies</w:t>
      </w:r>
      <w:r w:rsidRPr="00FA2035">
        <w:rPr>
          <w:rFonts w:ascii="Arial" w:hAnsi="Arial" w:cs="Arial"/>
        </w:rPr>
        <w:t xml:space="preserve"> and procedures which enable</w:t>
      </w:r>
      <w:r w:rsidR="00B45B7F">
        <w:rPr>
          <w:rFonts w:ascii="Arial" w:hAnsi="Arial" w:cs="Arial"/>
        </w:rPr>
        <w:t>d</w:t>
      </w:r>
      <w:r w:rsidRPr="00FA2035">
        <w:rPr>
          <w:rFonts w:ascii="Arial" w:hAnsi="Arial" w:cs="Arial"/>
        </w:rPr>
        <w:t xml:space="preserve"> the provision of care in partnership includes </w:t>
      </w:r>
      <w:r w:rsidR="00571644">
        <w:rPr>
          <w:rFonts w:ascii="Arial" w:hAnsi="Arial" w:cs="Arial"/>
        </w:rPr>
        <w:t xml:space="preserve">referral to and </w:t>
      </w:r>
      <w:r w:rsidRPr="00FA2035">
        <w:rPr>
          <w:rFonts w:ascii="Arial" w:hAnsi="Arial" w:cs="Arial"/>
        </w:rPr>
        <w:t>us</w:t>
      </w:r>
      <w:r w:rsidR="00571644">
        <w:rPr>
          <w:rFonts w:ascii="Arial" w:hAnsi="Arial" w:cs="Arial"/>
        </w:rPr>
        <w:t>e of</w:t>
      </w:r>
      <w:r w:rsidRPr="00FA2035">
        <w:rPr>
          <w:rFonts w:ascii="Arial" w:hAnsi="Arial" w:cs="Arial"/>
        </w:rPr>
        <w:t xml:space="preserve"> other services and supports where needed</w:t>
      </w:r>
      <w:r w:rsidR="00CE1AB5" w:rsidRPr="00FA2035">
        <w:rPr>
          <w:rFonts w:ascii="Arial" w:hAnsi="Arial" w:cs="Arial"/>
        </w:rPr>
        <w:t>.</w:t>
      </w:r>
    </w:p>
    <w:p w14:paraId="67E2B73C" w14:textId="67D1C32B" w:rsidR="00CE1AB5" w:rsidRPr="00FA2035" w:rsidRDefault="00CE1AB5" w:rsidP="00B44404">
      <w:pPr>
        <w:shd w:val="clear" w:color="auto" w:fill="FFFFFF" w:themeFill="background1"/>
        <w:rPr>
          <w:rFonts w:ascii="Arial" w:hAnsi="Arial" w:cs="Arial"/>
        </w:rPr>
      </w:pPr>
      <w:r w:rsidRPr="00FA2035">
        <w:rPr>
          <w:rFonts w:ascii="Arial" w:hAnsi="Arial" w:cs="Arial"/>
        </w:rPr>
        <w:t>Consumers and representatives stated staff regularly wash</w:t>
      </w:r>
      <w:r w:rsidR="00571644">
        <w:rPr>
          <w:rFonts w:ascii="Arial" w:hAnsi="Arial" w:cs="Arial"/>
        </w:rPr>
        <w:t>ed</w:t>
      </w:r>
      <w:r w:rsidRPr="00FA2035">
        <w:rPr>
          <w:rFonts w:ascii="Arial" w:hAnsi="Arial" w:cs="Arial"/>
        </w:rPr>
        <w:t xml:space="preserve"> their hands and the service </w:t>
      </w:r>
      <w:r w:rsidR="00B42093">
        <w:rPr>
          <w:rFonts w:ascii="Arial" w:hAnsi="Arial" w:cs="Arial"/>
        </w:rPr>
        <w:t>was</w:t>
      </w:r>
      <w:r w:rsidRPr="00FA2035">
        <w:rPr>
          <w:rFonts w:ascii="Arial" w:hAnsi="Arial" w:cs="Arial"/>
        </w:rPr>
        <w:t xml:space="preserve"> clean. Staff demonstrated an understanding of the need to minimise antibiotics as well as take precautions to prevent and control infection. Polic</w:t>
      </w:r>
      <w:r w:rsidR="00571644">
        <w:rPr>
          <w:rFonts w:ascii="Arial" w:hAnsi="Arial" w:cs="Arial"/>
        </w:rPr>
        <w:t>ies, procedures, and frameworks</w:t>
      </w:r>
      <w:r w:rsidRPr="00FA2035">
        <w:rPr>
          <w:rFonts w:ascii="Arial" w:hAnsi="Arial" w:cs="Arial"/>
        </w:rPr>
        <w:t xml:space="preserve"> </w:t>
      </w:r>
      <w:r w:rsidR="00571644">
        <w:rPr>
          <w:rFonts w:ascii="Arial" w:hAnsi="Arial" w:cs="Arial"/>
        </w:rPr>
        <w:t>guide staff</w:t>
      </w:r>
      <w:r w:rsidRPr="00FA2035">
        <w:rPr>
          <w:rFonts w:ascii="Arial" w:hAnsi="Arial" w:cs="Arial"/>
        </w:rPr>
        <w:t xml:space="preserve"> to prevent and control infection and focus on maximising the efficacy of antibiotic usage. </w:t>
      </w:r>
      <w:r w:rsidR="00571644">
        <w:rPr>
          <w:rFonts w:ascii="Arial" w:hAnsi="Arial" w:cs="Arial"/>
        </w:rPr>
        <w:t>V</w:t>
      </w:r>
      <w:r w:rsidRPr="00FA2035">
        <w:rPr>
          <w:rFonts w:ascii="Arial" w:hAnsi="Arial" w:cs="Arial"/>
        </w:rPr>
        <w:t xml:space="preserve">arious infection control practices </w:t>
      </w:r>
      <w:r w:rsidR="00571644">
        <w:rPr>
          <w:rFonts w:ascii="Arial" w:hAnsi="Arial" w:cs="Arial"/>
        </w:rPr>
        <w:t>were observed being implemented</w:t>
      </w:r>
      <w:r w:rsidR="00472A7E" w:rsidRPr="00FA2035">
        <w:rPr>
          <w:rFonts w:ascii="Arial" w:hAnsi="Arial" w:cs="Arial"/>
        </w:rPr>
        <w:t xml:space="preserve">, including regular cleaning of </w:t>
      </w:r>
      <w:r w:rsidR="00472A7E" w:rsidRPr="00FA2035">
        <w:rPr>
          <w:rFonts w:ascii="Arial" w:eastAsia="Calibri" w:hAnsi="Arial" w:cs="Arial"/>
          <w:color w:val="auto"/>
        </w:rPr>
        <w:t xml:space="preserve">high touch </w:t>
      </w:r>
      <w:r w:rsidR="003F1DA3" w:rsidRPr="00FA2035">
        <w:rPr>
          <w:rFonts w:ascii="Arial" w:eastAsia="Calibri" w:hAnsi="Arial" w:cs="Arial"/>
          <w:color w:val="auto"/>
        </w:rPr>
        <w:t>surfaces</w:t>
      </w:r>
      <w:r w:rsidR="00472A7E" w:rsidRPr="00FA2035">
        <w:rPr>
          <w:rFonts w:ascii="Arial" w:eastAsia="Calibri" w:hAnsi="Arial" w:cs="Arial"/>
          <w:color w:val="auto"/>
        </w:rPr>
        <w:t xml:space="preserve"> wipes</w:t>
      </w:r>
      <w:r w:rsidR="00FA2035" w:rsidRPr="00FA2035">
        <w:rPr>
          <w:rFonts w:ascii="Arial" w:eastAsia="Calibri" w:hAnsi="Arial" w:cs="Arial"/>
          <w:color w:val="auto"/>
        </w:rPr>
        <w:t>, s</w:t>
      </w:r>
      <w:r w:rsidR="00472A7E" w:rsidRPr="00FA2035">
        <w:rPr>
          <w:rFonts w:ascii="Arial" w:eastAsia="Calibri" w:hAnsi="Arial" w:cs="Arial"/>
          <w:color w:val="auto"/>
        </w:rPr>
        <w:t xml:space="preserve">taff </w:t>
      </w:r>
      <w:r w:rsidR="00571644">
        <w:rPr>
          <w:rFonts w:ascii="Arial" w:eastAsia="Calibri" w:hAnsi="Arial" w:cs="Arial"/>
          <w:color w:val="auto"/>
        </w:rPr>
        <w:t>wearing</w:t>
      </w:r>
      <w:r w:rsidR="00472A7E" w:rsidRPr="00FA2035">
        <w:rPr>
          <w:rFonts w:ascii="Arial" w:eastAsia="Calibri" w:hAnsi="Arial" w:cs="Arial"/>
          <w:color w:val="auto"/>
        </w:rPr>
        <w:t xml:space="preserve"> </w:t>
      </w:r>
      <w:r w:rsidR="00571644">
        <w:rPr>
          <w:rFonts w:ascii="Arial" w:eastAsia="Calibri" w:hAnsi="Arial" w:cs="Arial"/>
          <w:color w:val="auto"/>
        </w:rPr>
        <w:t>personal protective equipment and undertaking hand hyg</w:t>
      </w:r>
      <w:r w:rsidR="00472A7E" w:rsidRPr="00FA2035">
        <w:rPr>
          <w:rFonts w:ascii="Arial" w:eastAsia="Calibri" w:hAnsi="Arial" w:cs="Arial"/>
          <w:color w:val="auto"/>
        </w:rPr>
        <w:t>iene</w:t>
      </w:r>
      <w:r w:rsidR="00571644">
        <w:rPr>
          <w:rFonts w:ascii="Arial" w:eastAsia="Calibri" w:hAnsi="Arial" w:cs="Arial"/>
          <w:color w:val="auto"/>
        </w:rPr>
        <w:t xml:space="preserve"> </w:t>
      </w:r>
      <w:r w:rsidR="00472A7E" w:rsidRPr="00FA2035">
        <w:rPr>
          <w:rFonts w:ascii="Arial" w:eastAsia="Calibri" w:hAnsi="Arial" w:cs="Arial"/>
          <w:color w:val="auto"/>
        </w:rPr>
        <w:t>between caring for consumers.</w:t>
      </w:r>
    </w:p>
    <w:p w14:paraId="0281FB6C" w14:textId="77777777" w:rsidR="003320B1" w:rsidRDefault="003320B1" w:rsidP="003320B1">
      <w:pPr>
        <w:rPr>
          <w:szCs w:val="22"/>
        </w:rPr>
      </w:pPr>
      <w:r>
        <w:rPr>
          <w:szCs w:val="22"/>
        </w:rPr>
        <w:br w:type="page"/>
      </w:r>
    </w:p>
    <w:bookmarkEnd w:id="3"/>
    <w:p w14:paraId="5B032AC9" w14:textId="5FBE2553" w:rsidR="00AF17FE" w:rsidRPr="00571644" w:rsidRDefault="00AF17FE" w:rsidP="000C608A">
      <w:pPr>
        <w:pStyle w:val="Heading1"/>
        <w:spacing w:before="120" w:after="240" w:line="22" w:lineRule="atLeast"/>
        <w:rPr>
          <w:rFonts w:ascii="Arial" w:hAnsi="Arial" w:cs="Arial"/>
          <w:szCs w:val="30"/>
        </w:rPr>
      </w:pPr>
      <w:r w:rsidRPr="00571644">
        <w:rPr>
          <w:rFonts w:ascii="Arial" w:hAnsi="Arial" w:cs="Arial"/>
          <w:color w:val="auto"/>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01A8474A" w:rsidR="00AF17FE" w:rsidRPr="00B83D6B" w:rsidRDefault="001D6CDA"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1644">
              <w:rPr>
                <w:rFonts w:ascii="Arial" w:hAnsi="Arial" w:cs="Arial"/>
              </w:rPr>
              <w:t>Compliant</w:t>
            </w:r>
          </w:p>
        </w:tc>
      </w:tr>
      <w:tr w:rsidR="00A419F2" w:rsidRPr="00B83D6B" w14:paraId="1EF1216B"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vAlign w:val="top"/>
          </w:tcPr>
          <w:p w14:paraId="6028F94E" w14:textId="765A4BA0" w:rsidR="00A419F2" w:rsidRPr="00860EE3"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0EE3">
              <w:rPr>
                <w:rFonts w:ascii="Arial" w:hAnsi="Arial" w:cs="Arial"/>
                <w:color w:val="auto"/>
              </w:rPr>
              <w:t>Compliant</w:t>
            </w:r>
          </w:p>
        </w:tc>
      </w:tr>
      <w:tr w:rsidR="00A419F2" w:rsidRPr="00B83D6B" w14:paraId="63003511"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vAlign w:val="top"/>
          </w:tcPr>
          <w:p w14:paraId="098F8C26" w14:textId="43691C14" w:rsidR="00A419F2" w:rsidRPr="001D6CDA"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571644">
              <w:rPr>
                <w:rFonts w:ascii="Arial" w:hAnsi="Arial" w:cs="Arial"/>
                <w:color w:val="auto"/>
              </w:rPr>
              <w:t>Compliant</w:t>
            </w:r>
          </w:p>
        </w:tc>
      </w:tr>
      <w:tr w:rsidR="00A419F2" w:rsidRPr="00B83D6B" w14:paraId="6E1FA5D8"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A419F2" w:rsidRPr="00B83D6B" w:rsidRDefault="00A419F2" w:rsidP="00A419F2">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A419F2" w:rsidRPr="00B83D6B" w:rsidRDefault="00A419F2" w:rsidP="00A419F2">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A419F2" w:rsidRPr="00B83D6B" w:rsidRDefault="00A419F2" w:rsidP="00A419F2">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vAlign w:val="top"/>
          </w:tcPr>
          <w:p w14:paraId="78158F19" w14:textId="642FABA2" w:rsidR="00A419F2" w:rsidRPr="00143BBD"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3BBD">
              <w:rPr>
                <w:rFonts w:ascii="Arial" w:hAnsi="Arial" w:cs="Arial"/>
                <w:color w:val="auto"/>
              </w:rPr>
              <w:t>Compliant</w:t>
            </w:r>
          </w:p>
        </w:tc>
      </w:tr>
      <w:tr w:rsidR="00A419F2" w:rsidRPr="00B83D6B" w14:paraId="33D74E23"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690D0720" w14:textId="13D84071" w:rsidR="00A419F2" w:rsidRPr="00143BBD" w:rsidRDefault="00A419F2" w:rsidP="00A419F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3BBD">
              <w:rPr>
                <w:rFonts w:ascii="Arial" w:hAnsi="Arial" w:cs="Arial"/>
                <w:color w:val="auto"/>
              </w:rPr>
              <w:t>Compliant</w:t>
            </w:r>
          </w:p>
        </w:tc>
      </w:tr>
      <w:tr w:rsidR="00A419F2" w:rsidRPr="00B83D6B" w14:paraId="093CB620"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3AAFE6F9" w14:textId="6A2CF9AD" w:rsidR="00A419F2" w:rsidRPr="00143BBD" w:rsidRDefault="00A419F2" w:rsidP="00A419F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3BBD">
              <w:rPr>
                <w:rFonts w:ascii="Arial" w:hAnsi="Arial" w:cs="Arial"/>
                <w:color w:val="auto"/>
              </w:rPr>
              <w:t>Compliant</w:t>
            </w:r>
          </w:p>
        </w:tc>
      </w:tr>
      <w:tr w:rsidR="00A419F2" w:rsidRPr="00B83D6B" w14:paraId="2854F30C"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0B571F35" w14:textId="5A735EC0" w:rsidR="00A419F2" w:rsidRPr="00143BBD"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3BBD">
              <w:rPr>
                <w:rFonts w:ascii="Arial" w:hAnsi="Arial" w:cs="Arial"/>
                <w:color w:val="auto"/>
              </w:rPr>
              <w:t>Compliant</w:t>
            </w:r>
          </w:p>
        </w:tc>
      </w:tr>
      <w:tr w:rsidR="00A419F2" w:rsidRPr="00B83D6B" w14:paraId="7CA0C415"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vAlign w:val="top"/>
          </w:tcPr>
          <w:p w14:paraId="2A0428DF" w14:textId="4A571D89" w:rsidR="00A419F2" w:rsidRPr="00143BBD"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3BBD">
              <w:rPr>
                <w:rFonts w:ascii="Arial" w:hAnsi="Arial" w:cs="Arial"/>
                <w:color w:val="auto"/>
              </w:rPr>
              <w:t>Compliant</w:t>
            </w:r>
          </w:p>
        </w:tc>
      </w:tr>
    </w:tbl>
    <w:p w14:paraId="3E8F4800" w14:textId="0646E123" w:rsidR="00AF17FE" w:rsidRDefault="00AF17FE" w:rsidP="00B44404">
      <w:pPr>
        <w:pStyle w:val="Heading2"/>
        <w:spacing w:before="0" w:after="120" w:line="240" w:lineRule="auto"/>
        <w:rPr>
          <w:rFonts w:ascii="Arial" w:hAnsi="Arial" w:cs="Arial"/>
        </w:rPr>
      </w:pPr>
      <w:r w:rsidRPr="00B83D6B">
        <w:rPr>
          <w:rFonts w:ascii="Arial" w:hAnsi="Arial" w:cs="Arial"/>
        </w:rPr>
        <w:t>Findings</w:t>
      </w:r>
    </w:p>
    <w:p w14:paraId="3C6B0F69" w14:textId="16A1EC47" w:rsidR="00706397" w:rsidRPr="00392860" w:rsidRDefault="00706397" w:rsidP="00706397">
      <w:pPr>
        <w:rPr>
          <w:rFonts w:ascii="Arial" w:hAnsi="Arial" w:cs="Arial"/>
        </w:rPr>
      </w:pPr>
      <w:r w:rsidRPr="00392860">
        <w:rPr>
          <w:rFonts w:ascii="Arial" w:hAnsi="Arial" w:cs="Arial"/>
        </w:rPr>
        <w:t xml:space="preserve">The Assessment Team </w:t>
      </w:r>
      <w:r w:rsidRPr="0063740F">
        <w:rPr>
          <w:rFonts w:ascii="Arial" w:hAnsi="Arial" w:cs="Arial"/>
        </w:rPr>
        <w:t xml:space="preserve">recommended this requirement was not met. I have considered the Assessment Team’s findings; the evidence documented in the Site Audit report and the Provider’s response and find the service </w:t>
      </w:r>
      <w:r w:rsidRPr="00571644">
        <w:rPr>
          <w:rFonts w:ascii="Arial" w:hAnsi="Arial" w:cs="Arial"/>
        </w:rPr>
        <w:t>compliant t</w:t>
      </w:r>
      <w:r w:rsidRPr="0063740F">
        <w:rPr>
          <w:rFonts w:ascii="Arial" w:hAnsi="Arial" w:cs="Arial"/>
        </w:rPr>
        <w:t xml:space="preserve">his </w:t>
      </w:r>
      <w:r w:rsidRPr="00392860">
        <w:rPr>
          <w:rFonts w:ascii="Arial" w:hAnsi="Arial" w:cs="Arial"/>
        </w:rPr>
        <w:t>requirement.</w:t>
      </w:r>
    </w:p>
    <w:p w14:paraId="523A66CA" w14:textId="57A99AE6" w:rsidR="00706397" w:rsidRPr="00A305DB" w:rsidRDefault="00706397" w:rsidP="00571644">
      <w:pPr>
        <w:pStyle w:val="ListParagraph"/>
        <w:numPr>
          <w:ilvl w:val="0"/>
          <w:numId w:val="47"/>
        </w:numPr>
        <w:tabs>
          <w:tab w:val="clear" w:pos="357"/>
          <w:tab w:val="left" w:pos="426"/>
        </w:tabs>
        <w:ind w:left="426" w:hanging="426"/>
        <w:contextualSpacing w:val="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w:t>
      </w:r>
      <w:r w:rsidR="00987843" w:rsidRPr="00B83D6B">
        <w:rPr>
          <w:rFonts w:ascii="Arial" w:hAnsi="Arial" w:cs="Arial"/>
        </w:rPr>
        <w:t>being.</w:t>
      </w:r>
    </w:p>
    <w:p w14:paraId="6F31CB30" w14:textId="2AD77969" w:rsidR="00706397" w:rsidRPr="008927F8" w:rsidRDefault="0014447C" w:rsidP="00706397">
      <w:pPr>
        <w:rPr>
          <w:rFonts w:ascii="Arial" w:hAnsi="Arial" w:cs="Arial"/>
        </w:rPr>
      </w:pPr>
      <w:r>
        <w:rPr>
          <w:rFonts w:ascii="Arial" w:hAnsi="Arial" w:cs="Arial"/>
        </w:rPr>
        <w:t xml:space="preserve">The Site Audit report </w:t>
      </w:r>
      <w:r w:rsidR="00421FC7">
        <w:rPr>
          <w:rFonts w:ascii="Arial" w:hAnsi="Arial" w:cs="Arial"/>
        </w:rPr>
        <w:t xml:space="preserve">evidenced care plans included information on the emotional, </w:t>
      </w:r>
      <w:proofErr w:type="gramStart"/>
      <w:r w:rsidR="00421FC7">
        <w:rPr>
          <w:rFonts w:ascii="Arial" w:hAnsi="Arial" w:cs="Arial"/>
        </w:rPr>
        <w:t>psychological</w:t>
      </w:r>
      <w:proofErr w:type="gramEnd"/>
      <w:r w:rsidR="00421FC7">
        <w:rPr>
          <w:rFonts w:ascii="Arial" w:hAnsi="Arial" w:cs="Arial"/>
        </w:rPr>
        <w:t xml:space="preserve"> and spiritual support needs of consumers, consumers</w:t>
      </w:r>
      <w:r>
        <w:rPr>
          <w:rFonts w:ascii="Arial" w:hAnsi="Arial" w:cs="Arial"/>
        </w:rPr>
        <w:t xml:space="preserve"> generally </w:t>
      </w:r>
      <w:r w:rsidR="00421FC7">
        <w:rPr>
          <w:rFonts w:ascii="Arial" w:hAnsi="Arial" w:cs="Arial"/>
        </w:rPr>
        <w:t xml:space="preserve">gave </w:t>
      </w:r>
      <w:r>
        <w:rPr>
          <w:rFonts w:ascii="Arial" w:hAnsi="Arial" w:cs="Arial"/>
        </w:rPr>
        <w:t>positive feedback on</w:t>
      </w:r>
      <w:r w:rsidR="001E56C8" w:rsidRPr="00601CAB">
        <w:rPr>
          <w:rFonts w:ascii="Arial" w:hAnsi="Arial" w:cs="Arial"/>
        </w:rPr>
        <w:t xml:space="preserve"> how they </w:t>
      </w:r>
      <w:r w:rsidR="00BF6F4F" w:rsidRPr="00601CAB">
        <w:rPr>
          <w:rFonts w:ascii="Arial" w:hAnsi="Arial" w:cs="Arial"/>
        </w:rPr>
        <w:t>we</w:t>
      </w:r>
      <w:r w:rsidR="001E56C8" w:rsidRPr="00601CAB">
        <w:rPr>
          <w:rFonts w:ascii="Arial" w:hAnsi="Arial" w:cs="Arial"/>
        </w:rPr>
        <w:t xml:space="preserve">re </w:t>
      </w:r>
      <w:r>
        <w:rPr>
          <w:rFonts w:ascii="Arial" w:hAnsi="Arial" w:cs="Arial"/>
        </w:rPr>
        <w:t xml:space="preserve">emotionally </w:t>
      </w:r>
      <w:r w:rsidR="001E56C8" w:rsidRPr="00601CAB">
        <w:rPr>
          <w:rFonts w:ascii="Arial" w:hAnsi="Arial" w:cs="Arial"/>
        </w:rPr>
        <w:t>supported</w:t>
      </w:r>
      <w:r>
        <w:rPr>
          <w:rFonts w:ascii="Arial" w:hAnsi="Arial" w:cs="Arial"/>
        </w:rPr>
        <w:t xml:space="preserve">, </w:t>
      </w:r>
      <w:r w:rsidR="00421FC7">
        <w:rPr>
          <w:rFonts w:ascii="Arial" w:hAnsi="Arial" w:cs="Arial"/>
        </w:rPr>
        <w:t>and</w:t>
      </w:r>
      <w:r>
        <w:rPr>
          <w:rFonts w:ascii="Arial" w:hAnsi="Arial" w:cs="Arial"/>
        </w:rPr>
        <w:t xml:space="preserve"> staff describ</w:t>
      </w:r>
      <w:r w:rsidR="00421FC7">
        <w:rPr>
          <w:rFonts w:ascii="Arial" w:hAnsi="Arial" w:cs="Arial"/>
        </w:rPr>
        <w:t>ed</w:t>
      </w:r>
      <w:r>
        <w:rPr>
          <w:rFonts w:ascii="Arial" w:hAnsi="Arial" w:cs="Arial"/>
        </w:rPr>
        <w:t xml:space="preserve"> </w:t>
      </w:r>
      <w:r w:rsidR="00421FC7">
        <w:rPr>
          <w:rFonts w:ascii="Arial" w:hAnsi="Arial" w:cs="Arial"/>
        </w:rPr>
        <w:t xml:space="preserve">what strategies were used if they identified </w:t>
      </w:r>
      <w:r>
        <w:rPr>
          <w:rFonts w:ascii="Arial" w:hAnsi="Arial" w:cs="Arial"/>
        </w:rPr>
        <w:t>a consumer require</w:t>
      </w:r>
      <w:r w:rsidR="00421FC7">
        <w:rPr>
          <w:rFonts w:ascii="Arial" w:hAnsi="Arial" w:cs="Arial"/>
        </w:rPr>
        <w:t>d</w:t>
      </w:r>
      <w:r>
        <w:rPr>
          <w:rFonts w:ascii="Arial" w:hAnsi="Arial" w:cs="Arial"/>
        </w:rPr>
        <w:t xml:space="preserve"> additional support</w:t>
      </w:r>
      <w:r w:rsidR="00421FC7">
        <w:rPr>
          <w:rFonts w:ascii="Arial" w:hAnsi="Arial" w:cs="Arial"/>
        </w:rPr>
        <w:t xml:space="preserve">. </w:t>
      </w:r>
      <w:r w:rsidR="00E5200B" w:rsidRPr="00601CAB">
        <w:rPr>
          <w:rFonts w:ascii="Arial" w:hAnsi="Arial" w:cs="Arial"/>
        </w:rPr>
        <w:t xml:space="preserve">However, </w:t>
      </w:r>
      <w:r w:rsidR="00706397" w:rsidRPr="00601CAB">
        <w:rPr>
          <w:rFonts w:ascii="Arial" w:hAnsi="Arial" w:cs="Arial"/>
        </w:rPr>
        <w:t xml:space="preserve">deficiencies </w:t>
      </w:r>
      <w:r>
        <w:rPr>
          <w:rFonts w:ascii="Arial" w:hAnsi="Arial" w:cs="Arial"/>
        </w:rPr>
        <w:t xml:space="preserve">were </w:t>
      </w:r>
      <w:r w:rsidR="00D344DA">
        <w:rPr>
          <w:rFonts w:ascii="Arial" w:hAnsi="Arial" w:cs="Arial"/>
        </w:rPr>
        <w:t xml:space="preserve">described in response to </w:t>
      </w:r>
      <w:r w:rsidR="002553DD">
        <w:rPr>
          <w:rFonts w:ascii="Arial" w:hAnsi="Arial" w:cs="Arial"/>
        </w:rPr>
        <w:t xml:space="preserve">consumers whose psychological state was </w:t>
      </w:r>
      <w:r>
        <w:rPr>
          <w:rFonts w:ascii="Arial" w:hAnsi="Arial" w:cs="Arial"/>
        </w:rPr>
        <w:t xml:space="preserve">negatively </w:t>
      </w:r>
      <w:r w:rsidR="009142BD" w:rsidRPr="00601CAB">
        <w:rPr>
          <w:rFonts w:ascii="Arial" w:hAnsi="Arial" w:cs="Arial"/>
        </w:rPr>
        <w:t xml:space="preserve">impacted </w:t>
      </w:r>
      <w:r w:rsidR="002553DD">
        <w:rPr>
          <w:rFonts w:ascii="Arial" w:hAnsi="Arial" w:cs="Arial"/>
        </w:rPr>
        <w:t>following an incident which occurred the day before the site audit.</w:t>
      </w:r>
      <w:r w:rsidR="0012387F">
        <w:rPr>
          <w:rFonts w:ascii="Arial" w:hAnsi="Arial" w:cs="Arial"/>
        </w:rPr>
        <w:t xml:space="preserve"> </w:t>
      </w:r>
    </w:p>
    <w:p w14:paraId="7A551068" w14:textId="472CDFDB" w:rsidR="00977B63" w:rsidRPr="00111DC2" w:rsidRDefault="00977B63" w:rsidP="00977B63">
      <w:pPr>
        <w:spacing w:line="276" w:lineRule="auto"/>
        <w:rPr>
          <w:rFonts w:ascii="Arial" w:hAnsi="Arial" w:cs="Arial"/>
        </w:rPr>
      </w:pPr>
      <w:r w:rsidRPr="00111DC2">
        <w:rPr>
          <w:rFonts w:ascii="Arial" w:hAnsi="Arial" w:cs="Arial"/>
        </w:rPr>
        <w:t xml:space="preserve">The </w:t>
      </w:r>
      <w:r w:rsidR="00D344DA" w:rsidRPr="00111DC2">
        <w:rPr>
          <w:rFonts w:ascii="Arial" w:hAnsi="Arial" w:cs="Arial"/>
        </w:rPr>
        <w:t xml:space="preserve">providers response </w:t>
      </w:r>
      <w:r w:rsidRPr="00111DC2">
        <w:rPr>
          <w:rFonts w:ascii="Arial" w:hAnsi="Arial" w:cs="Arial"/>
        </w:rPr>
        <w:t>refute</w:t>
      </w:r>
      <w:r w:rsidR="00501FA6" w:rsidRPr="00111DC2">
        <w:rPr>
          <w:rFonts w:ascii="Arial" w:hAnsi="Arial" w:cs="Arial"/>
        </w:rPr>
        <w:t>s</w:t>
      </w:r>
      <w:r w:rsidRPr="00111DC2">
        <w:rPr>
          <w:rFonts w:ascii="Arial" w:hAnsi="Arial" w:cs="Arial"/>
        </w:rPr>
        <w:t xml:space="preserve"> the deficits and </w:t>
      </w:r>
      <w:r w:rsidR="00421FC7" w:rsidRPr="00111DC2">
        <w:rPr>
          <w:rFonts w:ascii="Arial" w:hAnsi="Arial" w:cs="Arial"/>
        </w:rPr>
        <w:t xml:space="preserve">submitted </w:t>
      </w:r>
      <w:r w:rsidR="00D344DA" w:rsidRPr="00111DC2">
        <w:rPr>
          <w:rFonts w:ascii="Arial" w:hAnsi="Arial" w:cs="Arial"/>
        </w:rPr>
        <w:t xml:space="preserve">additional </w:t>
      </w:r>
      <w:r w:rsidRPr="00111DC2">
        <w:rPr>
          <w:rFonts w:ascii="Arial" w:hAnsi="Arial" w:cs="Arial"/>
        </w:rPr>
        <w:t>clarifying information</w:t>
      </w:r>
      <w:r w:rsidR="00D344DA" w:rsidRPr="00111DC2">
        <w:rPr>
          <w:rFonts w:ascii="Arial" w:hAnsi="Arial" w:cs="Arial"/>
        </w:rPr>
        <w:t xml:space="preserve"> including</w:t>
      </w:r>
      <w:r w:rsidRPr="00111DC2">
        <w:rPr>
          <w:rFonts w:ascii="Arial" w:hAnsi="Arial" w:cs="Arial"/>
        </w:rPr>
        <w:t xml:space="preserve"> progress notes and </w:t>
      </w:r>
      <w:r w:rsidR="00501FA6" w:rsidRPr="00111DC2">
        <w:rPr>
          <w:rFonts w:ascii="Arial" w:hAnsi="Arial" w:cs="Arial"/>
        </w:rPr>
        <w:t>incident reports in support of compliance</w:t>
      </w:r>
      <w:r w:rsidRPr="00111DC2">
        <w:rPr>
          <w:rFonts w:ascii="Arial" w:hAnsi="Arial" w:cs="Arial"/>
        </w:rPr>
        <w:t>.</w:t>
      </w:r>
    </w:p>
    <w:p w14:paraId="5A3D7AB1" w14:textId="48D8E5D7" w:rsidR="004F2197" w:rsidRDefault="00977B63" w:rsidP="00977B63">
      <w:pPr>
        <w:tabs>
          <w:tab w:val="left" w:pos="851"/>
          <w:tab w:val="right" w:pos="9026"/>
        </w:tabs>
        <w:rPr>
          <w:rFonts w:ascii="Arial" w:hAnsi="Arial" w:cs="Arial"/>
          <w:color w:val="auto"/>
        </w:rPr>
      </w:pPr>
      <w:r>
        <w:rPr>
          <w:rFonts w:ascii="Arial" w:hAnsi="Arial" w:cs="Arial"/>
          <w:color w:val="auto"/>
        </w:rPr>
        <w:t xml:space="preserve">The provider </w:t>
      </w:r>
      <w:r w:rsidR="00501FA6">
        <w:rPr>
          <w:rFonts w:ascii="Arial" w:hAnsi="Arial" w:cs="Arial"/>
          <w:color w:val="auto"/>
        </w:rPr>
        <w:t>confirmed the incident occurred the day before the site audit commenced and they were in the process of implementing actions in response</w:t>
      </w:r>
      <w:r w:rsidR="0062678A">
        <w:rPr>
          <w:rFonts w:ascii="Arial" w:hAnsi="Arial" w:cs="Arial"/>
          <w:color w:val="auto"/>
        </w:rPr>
        <w:t xml:space="preserve"> including monitoring consumers for signs of distress or psychological impact. I note documentation evidenced </w:t>
      </w:r>
      <w:r w:rsidR="003A0FDC">
        <w:rPr>
          <w:rFonts w:ascii="Arial" w:hAnsi="Arial" w:cs="Arial"/>
          <w:color w:val="auto"/>
        </w:rPr>
        <w:t>while a</w:t>
      </w:r>
      <w:r w:rsidR="0062678A">
        <w:rPr>
          <w:rFonts w:ascii="Arial" w:hAnsi="Arial" w:cs="Arial"/>
          <w:color w:val="auto"/>
        </w:rPr>
        <w:t xml:space="preserve"> consumer themselves did not indicate any concerns other than not wanting to sit next to the other </w:t>
      </w:r>
      <w:r w:rsidR="0062678A">
        <w:rPr>
          <w:rFonts w:ascii="Arial" w:hAnsi="Arial" w:cs="Arial"/>
          <w:color w:val="auto"/>
        </w:rPr>
        <w:lastRenderedPageBreak/>
        <w:t>consumer while in the dining room</w:t>
      </w:r>
      <w:r w:rsidR="003A0FDC">
        <w:rPr>
          <w:rFonts w:ascii="Arial" w:hAnsi="Arial" w:cs="Arial"/>
          <w:color w:val="auto"/>
        </w:rPr>
        <w:t xml:space="preserve">, </w:t>
      </w:r>
      <w:r w:rsidR="0062678A">
        <w:rPr>
          <w:rFonts w:ascii="Arial" w:hAnsi="Arial" w:cs="Arial"/>
          <w:color w:val="auto"/>
        </w:rPr>
        <w:t xml:space="preserve">the feedback </w:t>
      </w:r>
      <w:r w:rsidR="0012387F">
        <w:rPr>
          <w:rFonts w:ascii="Arial" w:hAnsi="Arial" w:cs="Arial"/>
          <w:color w:val="auto"/>
        </w:rPr>
        <w:t xml:space="preserve">relating to the negative psychological impact </w:t>
      </w:r>
      <w:r w:rsidR="0062678A">
        <w:rPr>
          <w:rFonts w:ascii="Arial" w:hAnsi="Arial" w:cs="Arial"/>
          <w:color w:val="auto"/>
        </w:rPr>
        <w:t>was provided by the consumers representative.</w:t>
      </w:r>
    </w:p>
    <w:p w14:paraId="2C636862" w14:textId="53A90FDB" w:rsidR="00977B63" w:rsidRDefault="0062678A" w:rsidP="00977B63">
      <w:pPr>
        <w:tabs>
          <w:tab w:val="left" w:pos="851"/>
          <w:tab w:val="right" w:pos="9026"/>
        </w:tabs>
        <w:rPr>
          <w:rFonts w:ascii="Arial" w:hAnsi="Arial" w:cs="Arial"/>
          <w:color w:val="auto"/>
        </w:rPr>
      </w:pPr>
      <w:r>
        <w:rPr>
          <w:rFonts w:ascii="Arial" w:hAnsi="Arial" w:cs="Arial"/>
          <w:color w:val="auto"/>
        </w:rPr>
        <w:t xml:space="preserve">Documentation evidenced the service </w:t>
      </w:r>
      <w:r w:rsidR="003A0FDC">
        <w:rPr>
          <w:rFonts w:ascii="Arial" w:hAnsi="Arial" w:cs="Arial"/>
          <w:color w:val="auto"/>
        </w:rPr>
        <w:t xml:space="preserve">had </w:t>
      </w:r>
      <w:r>
        <w:rPr>
          <w:rFonts w:ascii="Arial" w:hAnsi="Arial" w:cs="Arial"/>
          <w:color w:val="auto"/>
        </w:rPr>
        <w:t>referred the consumer for psychological support as soon as they were made aware of the representative’s concern</w:t>
      </w:r>
      <w:r w:rsidR="00421FC7">
        <w:rPr>
          <w:rFonts w:ascii="Arial" w:hAnsi="Arial" w:cs="Arial"/>
          <w:color w:val="auto"/>
        </w:rPr>
        <w:t>s</w:t>
      </w:r>
      <w:r>
        <w:rPr>
          <w:rFonts w:ascii="Arial" w:hAnsi="Arial" w:cs="Arial"/>
          <w:color w:val="auto"/>
        </w:rPr>
        <w:t xml:space="preserve"> and </w:t>
      </w:r>
      <w:r w:rsidR="00421FC7">
        <w:rPr>
          <w:rFonts w:ascii="Arial" w:hAnsi="Arial" w:cs="Arial"/>
          <w:color w:val="auto"/>
        </w:rPr>
        <w:t xml:space="preserve">upon reviewing the consumer </w:t>
      </w:r>
      <w:r>
        <w:rPr>
          <w:rFonts w:ascii="Arial" w:hAnsi="Arial" w:cs="Arial"/>
          <w:color w:val="auto"/>
        </w:rPr>
        <w:t xml:space="preserve">the psychologist has not noted any signs </w:t>
      </w:r>
      <w:r w:rsidR="0012387F">
        <w:rPr>
          <w:rFonts w:ascii="Arial" w:hAnsi="Arial" w:cs="Arial"/>
          <w:color w:val="auto"/>
        </w:rPr>
        <w:t xml:space="preserve">of </w:t>
      </w:r>
      <w:r>
        <w:rPr>
          <w:rFonts w:ascii="Arial" w:hAnsi="Arial" w:cs="Arial"/>
          <w:color w:val="auto"/>
        </w:rPr>
        <w:t xml:space="preserve">distress during </w:t>
      </w:r>
      <w:r w:rsidR="003A0FDC">
        <w:rPr>
          <w:rFonts w:ascii="Arial" w:hAnsi="Arial" w:cs="Arial"/>
          <w:color w:val="auto"/>
        </w:rPr>
        <w:t xml:space="preserve">their </w:t>
      </w:r>
      <w:r>
        <w:rPr>
          <w:rFonts w:ascii="Arial" w:hAnsi="Arial" w:cs="Arial"/>
          <w:color w:val="auto"/>
        </w:rPr>
        <w:t xml:space="preserve">consultations. I also note other consumers were offered or provided with counselling services, with some declining as they </w:t>
      </w:r>
      <w:r w:rsidR="0012387F">
        <w:rPr>
          <w:rFonts w:ascii="Arial" w:hAnsi="Arial" w:cs="Arial"/>
          <w:color w:val="auto"/>
        </w:rPr>
        <w:t xml:space="preserve">advised they </w:t>
      </w:r>
      <w:r>
        <w:rPr>
          <w:rFonts w:ascii="Arial" w:hAnsi="Arial" w:cs="Arial"/>
          <w:color w:val="auto"/>
        </w:rPr>
        <w:t xml:space="preserve">were not distressed or when </w:t>
      </w:r>
      <w:r w:rsidR="0012387F">
        <w:rPr>
          <w:rFonts w:ascii="Arial" w:hAnsi="Arial" w:cs="Arial"/>
          <w:color w:val="auto"/>
        </w:rPr>
        <w:t xml:space="preserve">accepted and </w:t>
      </w:r>
      <w:r>
        <w:rPr>
          <w:rFonts w:ascii="Arial" w:hAnsi="Arial" w:cs="Arial"/>
          <w:color w:val="auto"/>
        </w:rPr>
        <w:t>reviewed by the psychologist</w:t>
      </w:r>
      <w:r w:rsidR="0012387F">
        <w:rPr>
          <w:rFonts w:ascii="Arial" w:hAnsi="Arial" w:cs="Arial"/>
          <w:color w:val="auto"/>
        </w:rPr>
        <w:t>, they</w:t>
      </w:r>
      <w:r>
        <w:rPr>
          <w:rFonts w:ascii="Arial" w:hAnsi="Arial" w:cs="Arial"/>
          <w:color w:val="auto"/>
        </w:rPr>
        <w:t xml:space="preserve"> did not raise </w:t>
      </w:r>
      <w:r w:rsidR="0012387F">
        <w:rPr>
          <w:rFonts w:ascii="Arial" w:hAnsi="Arial" w:cs="Arial"/>
          <w:color w:val="auto"/>
        </w:rPr>
        <w:t>concerns</w:t>
      </w:r>
      <w:r w:rsidR="00421FC7">
        <w:rPr>
          <w:rFonts w:ascii="Arial" w:hAnsi="Arial" w:cs="Arial"/>
          <w:color w:val="auto"/>
        </w:rPr>
        <w:t xml:space="preserve"> in relation to the incident</w:t>
      </w:r>
      <w:r w:rsidR="003A0FDC">
        <w:rPr>
          <w:rFonts w:ascii="Arial" w:hAnsi="Arial" w:cs="Arial"/>
          <w:color w:val="auto"/>
        </w:rPr>
        <w:t xml:space="preserve">. </w:t>
      </w:r>
    </w:p>
    <w:p w14:paraId="615C5481" w14:textId="6CEC37F6" w:rsidR="0012387F" w:rsidRDefault="003A0FDC" w:rsidP="00977B63">
      <w:pPr>
        <w:tabs>
          <w:tab w:val="left" w:pos="851"/>
          <w:tab w:val="right" w:pos="9026"/>
        </w:tabs>
        <w:rPr>
          <w:rFonts w:ascii="Arial" w:hAnsi="Arial" w:cs="Arial"/>
          <w:color w:val="auto"/>
        </w:rPr>
      </w:pPr>
      <w:r>
        <w:rPr>
          <w:rFonts w:ascii="Arial" w:hAnsi="Arial" w:cs="Arial"/>
          <w:color w:val="auto"/>
        </w:rPr>
        <w:t>I acknowledge the service has undertaken education with staff based on the concerns raised by the representative and n</w:t>
      </w:r>
      <w:r w:rsidR="0012387F">
        <w:rPr>
          <w:rFonts w:ascii="Arial" w:hAnsi="Arial" w:cs="Arial"/>
          <w:color w:val="auto"/>
        </w:rPr>
        <w:t>ote continued consult</w:t>
      </w:r>
      <w:r>
        <w:rPr>
          <w:rFonts w:ascii="Arial" w:hAnsi="Arial" w:cs="Arial"/>
          <w:color w:val="auto"/>
        </w:rPr>
        <w:t>ation</w:t>
      </w:r>
      <w:r w:rsidR="0012387F">
        <w:rPr>
          <w:rFonts w:ascii="Arial" w:hAnsi="Arial" w:cs="Arial"/>
          <w:color w:val="auto"/>
        </w:rPr>
        <w:t xml:space="preserve"> with the consumer’s representatives has </w:t>
      </w:r>
      <w:r>
        <w:rPr>
          <w:rFonts w:ascii="Arial" w:hAnsi="Arial" w:cs="Arial"/>
          <w:color w:val="auto"/>
        </w:rPr>
        <w:t xml:space="preserve">resulted in their concerns being </w:t>
      </w:r>
      <w:r w:rsidR="0012387F">
        <w:rPr>
          <w:rFonts w:ascii="Arial" w:hAnsi="Arial" w:cs="Arial"/>
          <w:color w:val="auto"/>
        </w:rPr>
        <w:t xml:space="preserve">finalised based on </w:t>
      </w:r>
      <w:r w:rsidR="00421FC7">
        <w:rPr>
          <w:rFonts w:ascii="Arial" w:hAnsi="Arial" w:cs="Arial"/>
          <w:color w:val="auto"/>
        </w:rPr>
        <w:t xml:space="preserve">the </w:t>
      </w:r>
      <w:r w:rsidR="0012387F">
        <w:rPr>
          <w:rFonts w:ascii="Arial" w:hAnsi="Arial" w:cs="Arial"/>
          <w:color w:val="auto"/>
        </w:rPr>
        <w:t xml:space="preserve">service’s actions. </w:t>
      </w:r>
    </w:p>
    <w:p w14:paraId="5DFEC81B" w14:textId="52A35D11" w:rsidR="00977B63" w:rsidRDefault="00977B63" w:rsidP="00977B63">
      <w:pPr>
        <w:spacing w:before="120"/>
        <w:rPr>
          <w:rFonts w:ascii="Arial" w:hAnsi="Arial" w:cs="Arial"/>
          <w:color w:val="auto"/>
        </w:rPr>
      </w:pPr>
      <w:r>
        <w:rPr>
          <w:rFonts w:ascii="Arial" w:hAnsi="Arial" w:cs="Arial"/>
          <w:color w:val="auto"/>
        </w:rPr>
        <w:t xml:space="preserve">Overall, I am </w:t>
      </w:r>
      <w:r w:rsidR="00421FC7">
        <w:rPr>
          <w:rFonts w:ascii="Arial" w:hAnsi="Arial" w:cs="Arial"/>
          <w:color w:val="auto"/>
        </w:rPr>
        <w:t>satisfied</w:t>
      </w:r>
      <w:r>
        <w:rPr>
          <w:rFonts w:ascii="Arial" w:hAnsi="Arial" w:cs="Arial"/>
          <w:color w:val="auto"/>
        </w:rPr>
        <w:t xml:space="preserve"> </w:t>
      </w:r>
      <w:r w:rsidR="003A0FDC">
        <w:rPr>
          <w:rFonts w:ascii="Arial" w:hAnsi="Arial" w:cs="Arial"/>
          <w:color w:val="auto"/>
        </w:rPr>
        <w:t xml:space="preserve">services and supports provided by the service, including in response to incidents, promotes </w:t>
      </w:r>
      <w:r w:rsidR="00421FC7">
        <w:rPr>
          <w:rFonts w:ascii="Arial" w:hAnsi="Arial" w:cs="Arial"/>
          <w:color w:val="auto"/>
        </w:rPr>
        <w:t xml:space="preserve">each consumer’s psychological and emotional wellbeing.  </w:t>
      </w:r>
    </w:p>
    <w:p w14:paraId="380EB973" w14:textId="48F45DA2" w:rsidR="00421FC7" w:rsidRDefault="00421FC7" w:rsidP="00977B63">
      <w:pPr>
        <w:spacing w:before="120"/>
        <w:rPr>
          <w:rFonts w:ascii="Arial" w:hAnsi="Arial" w:cs="Arial"/>
        </w:rPr>
      </w:pPr>
      <w:r>
        <w:rPr>
          <w:rFonts w:ascii="Arial" w:hAnsi="Arial" w:cs="Arial"/>
          <w:color w:val="auto"/>
        </w:rPr>
        <w:t xml:space="preserve">Therefore, I find Requirement 4(3)(b) is compliant. </w:t>
      </w:r>
    </w:p>
    <w:p w14:paraId="124F8A0E" w14:textId="3834621B" w:rsidR="00977B63" w:rsidRPr="00D244DC" w:rsidRDefault="00977B63" w:rsidP="00977B63">
      <w:pPr>
        <w:pStyle w:val="CommentText"/>
        <w:rPr>
          <w:rStyle w:val="normaltextrun"/>
          <w:rFonts w:ascii="Arial" w:eastAsia="Times New Roman" w:hAnsi="Arial" w:cs="Arial"/>
          <w:color w:val="auto"/>
          <w:lang w:eastAsia="en-AU"/>
        </w:rPr>
      </w:pPr>
      <w:r w:rsidRPr="00D244DC">
        <w:rPr>
          <w:rStyle w:val="normaltextrun"/>
          <w:rFonts w:ascii="Arial" w:eastAsia="Times New Roman" w:hAnsi="Arial" w:cs="Arial"/>
          <w:color w:val="auto"/>
          <w:lang w:eastAsia="en-AU"/>
        </w:rPr>
        <w:t xml:space="preserve">I find the remaining 6 Requirements of Quality Standard </w:t>
      </w:r>
      <w:r w:rsidR="007B33CC">
        <w:rPr>
          <w:rStyle w:val="normaltextrun"/>
          <w:rFonts w:ascii="Arial" w:eastAsia="Times New Roman" w:hAnsi="Arial" w:cs="Arial"/>
          <w:color w:val="auto"/>
          <w:lang w:eastAsia="en-AU"/>
        </w:rPr>
        <w:t>4</w:t>
      </w:r>
      <w:r w:rsidRPr="00D244DC">
        <w:rPr>
          <w:rStyle w:val="normaltextrun"/>
          <w:rFonts w:ascii="Arial" w:eastAsia="Times New Roman" w:hAnsi="Arial" w:cs="Arial"/>
          <w:color w:val="auto"/>
          <w:lang w:eastAsia="en-AU"/>
        </w:rPr>
        <w:t xml:space="preserve"> are Compliant as:</w:t>
      </w:r>
    </w:p>
    <w:p w14:paraId="38A0273E" w14:textId="24639FBF" w:rsidR="002704D1" w:rsidRPr="00CD60FC" w:rsidRDefault="002704D1" w:rsidP="00B44404">
      <w:pPr>
        <w:rPr>
          <w:rFonts w:ascii="Arial" w:hAnsi="Arial" w:cs="Arial"/>
        </w:rPr>
      </w:pPr>
      <w:r w:rsidRPr="00CD60FC">
        <w:rPr>
          <w:rFonts w:ascii="Arial" w:hAnsi="Arial" w:cs="Arial"/>
        </w:rPr>
        <w:t xml:space="preserve">Consumers </w:t>
      </w:r>
      <w:r w:rsidR="006F73D8" w:rsidRPr="00CD60FC">
        <w:rPr>
          <w:rFonts w:ascii="Arial" w:hAnsi="Arial" w:cs="Arial"/>
        </w:rPr>
        <w:t>felt</w:t>
      </w:r>
      <w:r w:rsidRPr="00CD60FC">
        <w:rPr>
          <w:rFonts w:ascii="Arial" w:hAnsi="Arial" w:cs="Arial"/>
        </w:rPr>
        <w:t xml:space="preserve"> service and supports for daily living meet their needs goals and preferences</w:t>
      </w:r>
      <w:r w:rsidR="00ED5B80" w:rsidRPr="00CD60FC">
        <w:rPr>
          <w:rFonts w:ascii="Arial" w:hAnsi="Arial" w:cs="Arial"/>
        </w:rPr>
        <w:t xml:space="preserve"> and they were</w:t>
      </w:r>
      <w:r w:rsidRPr="00CD60FC">
        <w:rPr>
          <w:rFonts w:ascii="Arial" w:hAnsi="Arial" w:cs="Arial"/>
        </w:rPr>
        <w:t xml:space="preserve"> receiving safe and effective services </w:t>
      </w:r>
      <w:r w:rsidR="00ED5B80" w:rsidRPr="00CD60FC">
        <w:rPr>
          <w:rFonts w:ascii="Arial" w:hAnsi="Arial" w:cs="Arial"/>
        </w:rPr>
        <w:t>which</w:t>
      </w:r>
      <w:r w:rsidRPr="00CD60FC">
        <w:rPr>
          <w:rFonts w:ascii="Arial" w:hAnsi="Arial" w:cs="Arial"/>
        </w:rPr>
        <w:t xml:space="preserve"> maintain independence, </w:t>
      </w:r>
      <w:proofErr w:type="gramStart"/>
      <w:r w:rsidRPr="00CD60FC">
        <w:rPr>
          <w:rFonts w:ascii="Arial" w:hAnsi="Arial" w:cs="Arial"/>
        </w:rPr>
        <w:t>wellbeing</w:t>
      </w:r>
      <w:proofErr w:type="gramEnd"/>
      <w:r w:rsidRPr="00CD60FC">
        <w:rPr>
          <w:rFonts w:ascii="Arial" w:hAnsi="Arial" w:cs="Arial"/>
        </w:rPr>
        <w:t xml:space="preserve"> and quality of life. Staff demonstrated knowledge of consumer needs and preferred activities. Care planning documentation identified consumers’ choices </w:t>
      </w:r>
      <w:r w:rsidR="00E20531">
        <w:rPr>
          <w:rFonts w:ascii="Arial" w:hAnsi="Arial" w:cs="Arial"/>
        </w:rPr>
        <w:t xml:space="preserve">and </w:t>
      </w:r>
      <w:r w:rsidRPr="00CD60FC">
        <w:rPr>
          <w:rFonts w:ascii="Arial" w:hAnsi="Arial" w:cs="Arial"/>
        </w:rPr>
        <w:t>provid</w:t>
      </w:r>
      <w:r w:rsidR="00ED5B80" w:rsidRPr="00CD60FC">
        <w:rPr>
          <w:rFonts w:ascii="Arial" w:hAnsi="Arial" w:cs="Arial"/>
        </w:rPr>
        <w:t>ed</w:t>
      </w:r>
      <w:r w:rsidRPr="00CD60FC">
        <w:rPr>
          <w:rFonts w:ascii="Arial" w:hAnsi="Arial" w:cs="Arial"/>
        </w:rPr>
        <w:t xml:space="preserve"> information about the services and supports a consumer require</w:t>
      </w:r>
      <w:r w:rsidR="00ED5B80" w:rsidRPr="00CD60FC">
        <w:rPr>
          <w:rFonts w:ascii="Arial" w:hAnsi="Arial" w:cs="Arial"/>
        </w:rPr>
        <w:t>d</w:t>
      </w:r>
      <w:r w:rsidRPr="00CD60FC">
        <w:rPr>
          <w:rFonts w:ascii="Arial" w:hAnsi="Arial" w:cs="Arial"/>
        </w:rPr>
        <w:t xml:space="preserve"> to do the things they want to do.</w:t>
      </w:r>
      <w:r w:rsidR="00367109" w:rsidRPr="00CD60FC">
        <w:rPr>
          <w:rFonts w:ascii="Arial" w:hAnsi="Arial" w:cs="Arial"/>
        </w:rPr>
        <w:t xml:space="preserve"> The service </w:t>
      </w:r>
      <w:r w:rsidR="00E20531">
        <w:rPr>
          <w:rFonts w:ascii="Arial" w:hAnsi="Arial" w:cs="Arial"/>
        </w:rPr>
        <w:t>introduced</w:t>
      </w:r>
      <w:r w:rsidR="00367109" w:rsidRPr="00CD60FC">
        <w:rPr>
          <w:rFonts w:ascii="Arial" w:hAnsi="Arial" w:cs="Arial"/>
        </w:rPr>
        <w:t xml:space="preserve"> activities during COVID-19 lockdowns </w:t>
      </w:r>
      <w:r w:rsidR="00E20531">
        <w:rPr>
          <w:rFonts w:ascii="Arial" w:hAnsi="Arial" w:cs="Arial"/>
        </w:rPr>
        <w:t xml:space="preserve">including </w:t>
      </w:r>
      <w:r w:rsidR="001716A1" w:rsidRPr="00CD60FC">
        <w:rPr>
          <w:rFonts w:ascii="Arial" w:hAnsi="Arial" w:cs="Arial"/>
        </w:rPr>
        <w:t xml:space="preserve">a </w:t>
      </w:r>
      <w:r w:rsidR="007C5D2A" w:rsidRPr="00CD60FC">
        <w:rPr>
          <w:rFonts w:ascii="Arial" w:hAnsi="Arial" w:cs="Arial"/>
        </w:rPr>
        <w:t>pen pal</w:t>
      </w:r>
      <w:r w:rsidR="001716A1" w:rsidRPr="00CD60FC">
        <w:rPr>
          <w:rFonts w:ascii="Arial" w:hAnsi="Arial" w:cs="Arial"/>
        </w:rPr>
        <w:t xml:space="preserve"> activity with a local school</w:t>
      </w:r>
      <w:r w:rsidR="00E20531">
        <w:rPr>
          <w:rFonts w:ascii="Arial" w:hAnsi="Arial" w:cs="Arial"/>
        </w:rPr>
        <w:t xml:space="preserve"> to support consumer needs.</w:t>
      </w:r>
    </w:p>
    <w:p w14:paraId="106E7879" w14:textId="6679ECC7" w:rsidR="001716A1" w:rsidRPr="00CD60FC" w:rsidRDefault="00E41A02" w:rsidP="00B44404">
      <w:pPr>
        <w:rPr>
          <w:rFonts w:ascii="Arial" w:hAnsi="Arial" w:cs="Arial"/>
        </w:rPr>
      </w:pPr>
      <w:r w:rsidRPr="00CD60FC">
        <w:rPr>
          <w:rFonts w:ascii="Arial" w:hAnsi="Arial" w:cs="Arial"/>
        </w:rPr>
        <w:t>Consumers stated they were supported by the service to maintain contact with the people who are important to them and engage in activit</w:t>
      </w:r>
      <w:r w:rsidR="00E20531">
        <w:rPr>
          <w:rFonts w:ascii="Arial" w:hAnsi="Arial" w:cs="Arial"/>
        </w:rPr>
        <w:t>ies</w:t>
      </w:r>
      <w:r w:rsidRPr="00CD60FC">
        <w:rPr>
          <w:rFonts w:ascii="Arial" w:hAnsi="Arial" w:cs="Arial"/>
        </w:rPr>
        <w:t xml:space="preserve"> within and external to the service</w:t>
      </w:r>
      <w:r w:rsidR="00280AD2" w:rsidRPr="00CD60FC">
        <w:rPr>
          <w:rFonts w:ascii="Arial" w:hAnsi="Arial" w:cs="Arial"/>
        </w:rPr>
        <w:t xml:space="preserve">, </w:t>
      </w:r>
      <w:r w:rsidR="00E20531">
        <w:rPr>
          <w:rFonts w:ascii="Arial" w:hAnsi="Arial" w:cs="Arial"/>
        </w:rPr>
        <w:t>with</w:t>
      </w:r>
      <w:r w:rsidR="00280AD2" w:rsidRPr="00CD60FC">
        <w:rPr>
          <w:rFonts w:ascii="Arial" w:hAnsi="Arial" w:cs="Arial"/>
        </w:rPr>
        <w:t xml:space="preserve"> the service </w:t>
      </w:r>
      <w:r w:rsidR="00E20531">
        <w:rPr>
          <w:rFonts w:ascii="Arial" w:hAnsi="Arial" w:cs="Arial"/>
        </w:rPr>
        <w:t>organising</w:t>
      </w:r>
      <w:r w:rsidR="002238FF" w:rsidRPr="00CD60FC">
        <w:rPr>
          <w:rFonts w:ascii="Arial" w:hAnsi="Arial" w:cs="Arial"/>
        </w:rPr>
        <w:t xml:space="preserve"> transport</w:t>
      </w:r>
      <w:r w:rsidR="009B526A" w:rsidRPr="00CD60FC">
        <w:rPr>
          <w:rFonts w:ascii="Arial" w:hAnsi="Arial" w:cs="Arial"/>
        </w:rPr>
        <w:t>.</w:t>
      </w:r>
      <w:r w:rsidRPr="00CD60FC">
        <w:rPr>
          <w:rFonts w:ascii="Arial" w:hAnsi="Arial" w:cs="Arial"/>
        </w:rPr>
        <w:t xml:space="preserve"> </w:t>
      </w:r>
      <w:r w:rsidR="00630921" w:rsidRPr="00630921">
        <w:rPr>
          <w:rFonts w:ascii="Arial" w:hAnsi="Arial" w:cs="Arial"/>
        </w:rPr>
        <w:t xml:space="preserve">Consumers </w:t>
      </w:r>
      <w:r w:rsidR="00E20531">
        <w:rPr>
          <w:rFonts w:ascii="Arial" w:hAnsi="Arial" w:cs="Arial"/>
        </w:rPr>
        <w:t>said</w:t>
      </w:r>
      <w:r w:rsidR="00630921" w:rsidRPr="00630921">
        <w:rPr>
          <w:rFonts w:ascii="Arial" w:hAnsi="Arial" w:cs="Arial"/>
        </w:rPr>
        <w:t xml:space="preserve"> social interaction with other consumers and staff </w:t>
      </w:r>
      <w:r w:rsidR="007C5D2A" w:rsidRPr="00630921">
        <w:rPr>
          <w:rFonts w:ascii="Arial" w:hAnsi="Arial" w:cs="Arial"/>
        </w:rPr>
        <w:t>was</w:t>
      </w:r>
      <w:r w:rsidR="00630921" w:rsidRPr="00630921">
        <w:rPr>
          <w:rFonts w:ascii="Arial" w:hAnsi="Arial" w:cs="Arial"/>
        </w:rPr>
        <w:t xml:space="preserve"> encouraged.</w:t>
      </w:r>
      <w:r w:rsidR="00630921">
        <w:t xml:space="preserve"> </w:t>
      </w:r>
      <w:r w:rsidR="00092AEB" w:rsidRPr="00CD60FC">
        <w:rPr>
          <w:rFonts w:ascii="Arial" w:hAnsi="Arial" w:cs="Arial"/>
        </w:rPr>
        <w:t>S</w:t>
      </w:r>
      <w:r w:rsidRPr="00CD60FC">
        <w:rPr>
          <w:rFonts w:ascii="Arial" w:hAnsi="Arial" w:cs="Arial"/>
        </w:rPr>
        <w:t xml:space="preserve">taff demonstrated </w:t>
      </w:r>
      <w:r w:rsidR="00092AEB" w:rsidRPr="00CD60FC">
        <w:rPr>
          <w:rFonts w:ascii="Arial" w:hAnsi="Arial" w:cs="Arial"/>
        </w:rPr>
        <w:t>how</w:t>
      </w:r>
      <w:r w:rsidRPr="00CD60FC">
        <w:rPr>
          <w:rFonts w:ascii="Arial" w:hAnsi="Arial" w:cs="Arial"/>
        </w:rPr>
        <w:t xml:space="preserve"> consumers </w:t>
      </w:r>
      <w:r w:rsidR="00092AEB" w:rsidRPr="00CD60FC">
        <w:rPr>
          <w:rFonts w:ascii="Arial" w:hAnsi="Arial" w:cs="Arial"/>
        </w:rPr>
        <w:t>we</w:t>
      </w:r>
      <w:r w:rsidRPr="00CD60FC">
        <w:rPr>
          <w:rFonts w:ascii="Arial" w:hAnsi="Arial" w:cs="Arial"/>
        </w:rPr>
        <w:t xml:space="preserve">re encouraged to participate within and outside of the service and do things </w:t>
      </w:r>
      <w:r w:rsidR="008C3958">
        <w:rPr>
          <w:rFonts w:ascii="Arial" w:hAnsi="Arial" w:cs="Arial"/>
        </w:rPr>
        <w:t xml:space="preserve">which </w:t>
      </w:r>
      <w:r w:rsidRPr="00CD60FC">
        <w:rPr>
          <w:rFonts w:ascii="Arial" w:hAnsi="Arial" w:cs="Arial"/>
        </w:rPr>
        <w:t xml:space="preserve">stimulate interest </w:t>
      </w:r>
      <w:r w:rsidR="00E20531">
        <w:rPr>
          <w:rFonts w:ascii="Arial" w:hAnsi="Arial" w:cs="Arial"/>
        </w:rPr>
        <w:t>which</w:t>
      </w:r>
      <w:r w:rsidRPr="00CD60FC">
        <w:rPr>
          <w:rFonts w:ascii="Arial" w:hAnsi="Arial" w:cs="Arial"/>
        </w:rPr>
        <w:t xml:space="preserve"> provide joy to the consumer</w:t>
      </w:r>
      <w:r w:rsidR="003405E7" w:rsidRPr="00CD60FC">
        <w:rPr>
          <w:rFonts w:ascii="Arial" w:hAnsi="Arial" w:cs="Arial"/>
        </w:rPr>
        <w:t xml:space="preserve">, this included accessing services </w:t>
      </w:r>
      <w:r w:rsidR="00217107" w:rsidRPr="00CD60FC">
        <w:rPr>
          <w:rFonts w:ascii="Arial" w:hAnsi="Arial" w:cs="Arial"/>
        </w:rPr>
        <w:t xml:space="preserve">such as swimming pools and spas. </w:t>
      </w:r>
      <w:r w:rsidR="00092AEB" w:rsidRPr="00CD60FC">
        <w:rPr>
          <w:rFonts w:ascii="Arial" w:hAnsi="Arial" w:cs="Arial"/>
        </w:rPr>
        <w:t>D</w:t>
      </w:r>
      <w:r w:rsidRPr="00CD60FC">
        <w:rPr>
          <w:rFonts w:ascii="Arial" w:hAnsi="Arial" w:cs="Arial"/>
        </w:rPr>
        <w:t>ocumentation demonstrated</w:t>
      </w:r>
      <w:r w:rsidR="00E20531">
        <w:rPr>
          <w:rFonts w:ascii="Arial" w:hAnsi="Arial" w:cs="Arial"/>
        </w:rPr>
        <w:t xml:space="preserve">, </w:t>
      </w:r>
      <w:r w:rsidR="00280AD2" w:rsidRPr="00CD60FC">
        <w:rPr>
          <w:rFonts w:ascii="Arial" w:hAnsi="Arial" w:cs="Arial"/>
        </w:rPr>
        <w:t>how</w:t>
      </w:r>
      <w:r w:rsidRPr="00CD60FC">
        <w:rPr>
          <w:rFonts w:ascii="Arial" w:hAnsi="Arial" w:cs="Arial"/>
        </w:rPr>
        <w:t xml:space="preserve"> consumers </w:t>
      </w:r>
      <w:r w:rsidR="00280AD2" w:rsidRPr="00CD60FC">
        <w:rPr>
          <w:rFonts w:ascii="Arial" w:hAnsi="Arial" w:cs="Arial"/>
        </w:rPr>
        <w:t>we</w:t>
      </w:r>
      <w:r w:rsidRPr="00CD60FC">
        <w:rPr>
          <w:rFonts w:ascii="Arial" w:hAnsi="Arial" w:cs="Arial"/>
        </w:rPr>
        <w:t xml:space="preserve">re supported to engage in activities of choice and consumers </w:t>
      </w:r>
      <w:r w:rsidR="00E20531">
        <w:rPr>
          <w:rFonts w:ascii="Arial" w:hAnsi="Arial" w:cs="Arial"/>
        </w:rPr>
        <w:t xml:space="preserve">were observed, </w:t>
      </w:r>
      <w:r w:rsidRPr="00CD60FC">
        <w:rPr>
          <w:rFonts w:ascii="Arial" w:hAnsi="Arial" w:cs="Arial"/>
        </w:rPr>
        <w:t xml:space="preserve">participating in group and individual </w:t>
      </w:r>
      <w:proofErr w:type="gramStart"/>
      <w:r w:rsidRPr="00CD60FC">
        <w:rPr>
          <w:rFonts w:ascii="Arial" w:hAnsi="Arial" w:cs="Arial"/>
        </w:rPr>
        <w:t>activity</w:t>
      </w:r>
      <w:proofErr w:type="gramEnd"/>
      <w:r w:rsidRPr="00CD60FC">
        <w:rPr>
          <w:rFonts w:ascii="Arial" w:hAnsi="Arial" w:cs="Arial"/>
        </w:rPr>
        <w:t xml:space="preserve"> and maintaining relationships.</w:t>
      </w:r>
    </w:p>
    <w:p w14:paraId="3358A61B" w14:textId="34B42807" w:rsidR="00E41A02" w:rsidRPr="00CD60FC" w:rsidRDefault="0012194E" w:rsidP="00B44404">
      <w:pPr>
        <w:rPr>
          <w:rFonts w:ascii="Arial" w:hAnsi="Arial" w:cs="Arial"/>
        </w:rPr>
      </w:pPr>
      <w:r w:rsidRPr="00CD60FC">
        <w:rPr>
          <w:rFonts w:ascii="Arial" w:hAnsi="Arial" w:cs="Arial"/>
        </w:rPr>
        <w:t>Consumers reported staff kn</w:t>
      </w:r>
      <w:r w:rsidR="00B32D0E" w:rsidRPr="00CD60FC">
        <w:rPr>
          <w:rFonts w:ascii="Arial" w:hAnsi="Arial" w:cs="Arial"/>
        </w:rPr>
        <w:t>e</w:t>
      </w:r>
      <w:r w:rsidRPr="00CD60FC">
        <w:rPr>
          <w:rFonts w:ascii="Arial" w:hAnsi="Arial" w:cs="Arial"/>
        </w:rPr>
        <w:t>w their preferences and</w:t>
      </w:r>
      <w:r w:rsidRPr="00CD60FC">
        <w:rPr>
          <w:rFonts w:ascii="Arial" w:hAnsi="Arial" w:cs="Arial"/>
          <w:spacing w:val="-3"/>
        </w:rPr>
        <w:t xml:space="preserve"> </w:t>
      </w:r>
      <w:r w:rsidR="00E20531">
        <w:rPr>
          <w:rFonts w:ascii="Arial" w:hAnsi="Arial" w:cs="Arial"/>
          <w:spacing w:val="-3"/>
        </w:rPr>
        <w:t xml:space="preserve">assisted them to attend </w:t>
      </w:r>
      <w:r w:rsidRPr="00CD60FC">
        <w:rPr>
          <w:rFonts w:ascii="Arial" w:hAnsi="Arial" w:cs="Arial"/>
        </w:rPr>
        <w:t>appointments outside of the service</w:t>
      </w:r>
      <w:r w:rsidR="00903713" w:rsidRPr="00CD60FC">
        <w:rPr>
          <w:rFonts w:ascii="Arial" w:hAnsi="Arial" w:cs="Arial"/>
        </w:rPr>
        <w:t xml:space="preserve"> by </w:t>
      </w:r>
      <w:r w:rsidR="00E026C8" w:rsidRPr="00CD60FC">
        <w:rPr>
          <w:rFonts w:ascii="Arial" w:hAnsi="Arial" w:cs="Arial"/>
        </w:rPr>
        <w:t xml:space="preserve">giving </w:t>
      </w:r>
      <w:r w:rsidR="00903713" w:rsidRPr="00CD60FC">
        <w:rPr>
          <w:rFonts w:ascii="Arial" w:hAnsi="Arial" w:cs="Arial"/>
        </w:rPr>
        <w:t xml:space="preserve">reminders and organising transport or </w:t>
      </w:r>
      <w:r w:rsidR="00A353D6" w:rsidRPr="00CD60FC">
        <w:rPr>
          <w:rFonts w:ascii="Arial" w:hAnsi="Arial" w:cs="Arial"/>
        </w:rPr>
        <w:t>support</w:t>
      </w:r>
      <w:r w:rsidRPr="00CD60FC">
        <w:rPr>
          <w:rFonts w:ascii="Arial" w:hAnsi="Arial" w:cs="Arial"/>
        </w:rPr>
        <w:t xml:space="preserve">. Staff reported changes in consumer’s care and services </w:t>
      </w:r>
      <w:r w:rsidR="004557B8" w:rsidRPr="00CD60FC">
        <w:rPr>
          <w:rFonts w:ascii="Arial" w:hAnsi="Arial" w:cs="Arial"/>
        </w:rPr>
        <w:t>we</w:t>
      </w:r>
      <w:r w:rsidRPr="00CD60FC">
        <w:rPr>
          <w:rFonts w:ascii="Arial" w:hAnsi="Arial" w:cs="Arial"/>
        </w:rPr>
        <w:t xml:space="preserve">re communicated through verbal and documented handover processes, and through the service’s electronic care management system. </w:t>
      </w:r>
      <w:r w:rsidR="00E20531">
        <w:rPr>
          <w:rFonts w:ascii="Arial" w:hAnsi="Arial" w:cs="Arial"/>
        </w:rPr>
        <w:t>P</w:t>
      </w:r>
      <w:r w:rsidRPr="00CD60FC">
        <w:rPr>
          <w:rFonts w:ascii="Arial" w:hAnsi="Arial" w:cs="Arial"/>
        </w:rPr>
        <w:t xml:space="preserve">olicies </w:t>
      </w:r>
      <w:r w:rsidR="00E20531">
        <w:rPr>
          <w:rFonts w:ascii="Arial" w:hAnsi="Arial" w:cs="Arial"/>
        </w:rPr>
        <w:t xml:space="preserve">guided staff on the consultations required with consumers prior to the sharing of their information. </w:t>
      </w:r>
    </w:p>
    <w:p w14:paraId="29872551" w14:textId="6BDF24D8" w:rsidR="00B2314B" w:rsidRPr="00CD60FC" w:rsidRDefault="0061282E" w:rsidP="00B44404">
      <w:pPr>
        <w:rPr>
          <w:rFonts w:ascii="Arial" w:hAnsi="Arial" w:cs="Arial"/>
        </w:rPr>
      </w:pPr>
      <w:r w:rsidRPr="00CD60FC">
        <w:rPr>
          <w:rFonts w:ascii="Arial" w:hAnsi="Arial" w:cs="Arial"/>
        </w:rPr>
        <w:t xml:space="preserve">Consumer care plans indicated referrals </w:t>
      </w:r>
      <w:r w:rsidR="00B430B6" w:rsidRPr="00CD60FC">
        <w:rPr>
          <w:rFonts w:ascii="Arial" w:hAnsi="Arial" w:cs="Arial"/>
        </w:rPr>
        <w:t>we</w:t>
      </w:r>
      <w:r w:rsidRPr="00CD60FC">
        <w:rPr>
          <w:rFonts w:ascii="Arial" w:hAnsi="Arial" w:cs="Arial"/>
        </w:rPr>
        <w:t xml:space="preserve">re completed </w:t>
      </w:r>
      <w:r w:rsidR="00E20531">
        <w:rPr>
          <w:rFonts w:ascii="Arial" w:hAnsi="Arial" w:cs="Arial"/>
        </w:rPr>
        <w:t>for</w:t>
      </w:r>
      <w:r w:rsidRPr="00CD60FC">
        <w:rPr>
          <w:rFonts w:ascii="Arial" w:hAnsi="Arial" w:cs="Arial"/>
        </w:rPr>
        <w:t xml:space="preserve"> support services such as religious/pastoral care</w:t>
      </w:r>
      <w:r w:rsidR="00E20531">
        <w:rPr>
          <w:rFonts w:ascii="Arial" w:hAnsi="Arial" w:cs="Arial"/>
        </w:rPr>
        <w:t xml:space="preserve">, </w:t>
      </w:r>
      <w:r w:rsidRPr="00CD60FC">
        <w:rPr>
          <w:rFonts w:ascii="Arial" w:hAnsi="Arial" w:cs="Arial"/>
        </w:rPr>
        <w:t xml:space="preserve">to </w:t>
      </w:r>
      <w:r w:rsidR="00E20531">
        <w:rPr>
          <w:rFonts w:ascii="Arial" w:hAnsi="Arial" w:cs="Arial"/>
        </w:rPr>
        <w:t xml:space="preserve">external </w:t>
      </w:r>
      <w:r w:rsidRPr="00CD60FC">
        <w:rPr>
          <w:rFonts w:ascii="Arial" w:hAnsi="Arial" w:cs="Arial"/>
        </w:rPr>
        <w:t xml:space="preserve">agencies or medical services. </w:t>
      </w:r>
      <w:r w:rsidR="00B430B6" w:rsidRPr="00CD60FC">
        <w:rPr>
          <w:rFonts w:ascii="Arial" w:hAnsi="Arial" w:cs="Arial"/>
        </w:rPr>
        <w:t>Staff</w:t>
      </w:r>
      <w:r w:rsidRPr="00CD60FC">
        <w:rPr>
          <w:rFonts w:ascii="Arial" w:hAnsi="Arial" w:cs="Arial"/>
        </w:rPr>
        <w:t xml:space="preserve"> indicated the service complete</w:t>
      </w:r>
      <w:r w:rsidR="00B430B6" w:rsidRPr="00CD60FC">
        <w:rPr>
          <w:rFonts w:ascii="Arial" w:hAnsi="Arial" w:cs="Arial"/>
        </w:rPr>
        <w:t>d</w:t>
      </w:r>
      <w:r w:rsidRPr="00CD60FC">
        <w:rPr>
          <w:rFonts w:ascii="Arial" w:hAnsi="Arial" w:cs="Arial"/>
        </w:rPr>
        <w:t xml:space="preserve"> timely and appropriate referrals to external supports</w:t>
      </w:r>
      <w:r w:rsidRPr="00CD60FC">
        <w:rPr>
          <w:rFonts w:ascii="Arial" w:hAnsi="Arial" w:cs="Arial"/>
          <w:spacing w:val="-1"/>
        </w:rPr>
        <w:t xml:space="preserve"> </w:t>
      </w:r>
      <w:r w:rsidRPr="00CD60FC">
        <w:rPr>
          <w:rFonts w:ascii="Arial" w:hAnsi="Arial" w:cs="Arial"/>
        </w:rPr>
        <w:t>and other care</w:t>
      </w:r>
      <w:r w:rsidRPr="00CD60FC">
        <w:rPr>
          <w:rFonts w:ascii="Arial" w:hAnsi="Arial" w:cs="Arial"/>
          <w:spacing w:val="-3"/>
        </w:rPr>
        <w:t xml:space="preserve"> </w:t>
      </w:r>
      <w:r w:rsidRPr="00CD60FC">
        <w:rPr>
          <w:rFonts w:ascii="Arial" w:hAnsi="Arial" w:cs="Arial"/>
        </w:rPr>
        <w:t xml:space="preserve">services when there </w:t>
      </w:r>
      <w:r w:rsidR="00B430B6" w:rsidRPr="00CD60FC">
        <w:rPr>
          <w:rFonts w:ascii="Arial" w:hAnsi="Arial" w:cs="Arial"/>
        </w:rPr>
        <w:t>wa</w:t>
      </w:r>
      <w:r w:rsidRPr="00CD60FC">
        <w:rPr>
          <w:rFonts w:ascii="Arial" w:hAnsi="Arial" w:cs="Arial"/>
        </w:rPr>
        <w:t>s a request, or a need identified</w:t>
      </w:r>
      <w:r w:rsidR="00E20531">
        <w:rPr>
          <w:rFonts w:ascii="Arial" w:hAnsi="Arial" w:cs="Arial"/>
        </w:rPr>
        <w:t xml:space="preserve">. Access to external lifestyle services is guided by a well-being framework. </w:t>
      </w:r>
      <w:r w:rsidR="00AB051C" w:rsidRPr="00CD60FC">
        <w:rPr>
          <w:rFonts w:ascii="Arial" w:hAnsi="Arial" w:cs="Arial"/>
        </w:rPr>
        <w:t xml:space="preserve"> </w:t>
      </w:r>
    </w:p>
    <w:p w14:paraId="05148485" w14:textId="68045BF3" w:rsidR="00B4119F" w:rsidRPr="00CD60FC" w:rsidRDefault="00B4119F" w:rsidP="00B44404">
      <w:pPr>
        <w:rPr>
          <w:rFonts w:ascii="Arial" w:hAnsi="Arial" w:cs="Arial"/>
        </w:rPr>
      </w:pPr>
      <w:r w:rsidRPr="00CD60FC">
        <w:rPr>
          <w:rFonts w:ascii="Arial" w:hAnsi="Arial" w:cs="Arial"/>
        </w:rPr>
        <w:t>Consumers</w:t>
      </w:r>
      <w:r w:rsidRPr="00CD60FC">
        <w:rPr>
          <w:rFonts w:ascii="Arial" w:hAnsi="Arial" w:cs="Arial"/>
          <w:spacing w:val="-3"/>
        </w:rPr>
        <w:t xml:space="preserve"> </w:t>
      </w:r>
      <w:r w:rsidRPr="00CD60FC">
        <w:rPr>
          <w:rFonts w:ascii="Arial" w:hAnsi="Arial" w:cs="Arial"/>
        </w:rPr>
        <w:t>s</w:t>
      </w:r>
      <w:r w:rsidR="002B5D6E" w:rsidRPr="00CD60FC">
        <w:rPr>
          <w:rFonts w:ascii="Arial" w:hAnsi="Arial" w:cs="Arial"/>
          <w:spacing w:val="-3"/>
        </w:rPr>
        <w:t xml:space="preserve">aid </w:t>
      </w:r>
      <w:r w:rsidRPr="00CD60FC">
        <w:rPr>
          <w:rFonts w:ascii="Arial" w:hAnsi="Arial" w:cs="Arial"/>
        </w:rPr>
        <w:t>the</w:t>
      </w:r>
      <w:r w:rsidRPr="00CD60FC">
        <w:rPr>
          <w:rFonts w:ascii="Arial" w:hAnsi="Arial" w:cs="Arial"/>
          <w:spacing w:val="-5"/>
        </w:rPr>
        <w:t xml:space="preserve"> </w:t>
      </w:r>
      <w:r w:rsidRPr="00CD60FC">
        <w:rPr>
          <w:rFonts w:ascii="Arial" w:hAnsi="Arial" w:cs="Arial"/>
        </w:rPr>
        <w:t>meals</w:t>
      </w:r>
      <w:r w:rsidRPr="00CD60FC">
        <w:rPr>
          <w:rFonts w:ascii="Arial" w:hAnsi="Arial" w:cs="Arial"/>
          <w:spacing w:val="-4"/>
        </w:rPr>
        <w:t xml:space="preserve"> </w:t>
      </w:r>
      <w:r w:rsidRPr="00CD60FC">
        <w:rPr>
          <w:rFonts w:ascii="Arial" w:hAnsi="Arial" w:cs="Arial"/>
        </w:rPr>
        <w:t>provided</w:t>
      </w:r>
      <w:r w:rsidRPr="00CD60FC">
        <w:rPr>
          <w:rFonts w:ascii="Arial" w:hAnsi="Arial" w:cs="Arial"/>
          <w:spacing w:val="-3"/>
        </w:rPr>
        <w:t xml:space="preserve"> </w:t>
      </w:r>
      <w:r w:rsidRPr="00CD60FC">
        <w:rPr>
          <w:rFonts w:ascii="Arial" w:hAnsi="Arial" w:cs="Arial"/>
        </w:rPr>
        <w:t>by</w:t>
      </w:r>
      <w:r w:rsidRPr="00CD60FC">
        <w:rPr>
          <w:rFonts w:ascii="Arial" w:hAnsi="Arial" w:cs="Arial"/>
          <w:spacing w:val="-3"/>
        </w:rPr>
        <w:t xml:space="preserve"> </w:t>
      </w:r>
      <w:r w:rsidRPr="00CD60FC">
        <w:rPr>
          <w:rFonts w:ascii="Arial" w:hAnsi="Arial" w:cs="Arial"/>
        </w:rPr>
        <w:t>the</w:t>
      </w:r>
      <w:r w:rsidRPr="00CD60FC">
        <w:rPr>
          <w:rFonts w:ascii="Arial" w:hAnsi="Arial" w:cs="Arial"/>
          <w:spacing w:val="-3"/>
        </w:rPr>
        <w:t xml:space="preserve"> </w:t>
      </w:r>
      <w:r w:rsidRPr="00CD60FC">
        <w:rPr>
          <w:rFonts w:ascii="Arial" w:hAnsi="Arial" w:cs="Arial"/>
        </w:rPr>
        <w:t xml:space="preserve">service </w:t>
      </w:r>
      <w:r w:rsidR="00C00630" w:rsidRPr="00CD60FC">
        <w:rPr>
          <w:rFonts w:ascii="Arial" w:hAnsi="Arial" w:cs="Arial"/>
        </w:rPr>
        <w:t>w</w:t>
      </w:r>
      <w:r w:rsidR="007E4B28" w:rsidRPr="00CD60FC">
        <w:rPr>
          <w:rFonts w:ascii="Arial" w:hAnsi="Arial" w:cs="Arial"/>
        </w:rPr>
        <w:t>e</w:t>
      </w:r>
      <w:r w:rsidRPr="00CD60FC">
        <w:rPr>
          <w:rFonts w:ascii="Arial" w:hAnsi="Arial" w:cs="Arial"/>
        </w:rPr>
        <w:t xml:space="preserve">re of sufficient quality and quantity and aligned with their preferences and dietary requirements. </w:t>
      </w:r>
      <w:r w:rsidR="00080265" w:rsidRPr="00CD60FC">
        <w:rPr>
          <w:rFonts w:ascii="Arial" w:hAnsi="Arial" w:cs="Arial"/>
        </w:rPr>
        <w:t xml:space="preserve">Consumers </w:t>
      </w:r>
      <w:r w:rsidR="00987843" w:rsidRPr="00CD60FC">
        <w:rPr>
          <w:rFonts w:ascii="Arial" w:hAnsi="Arial" w:cs="Arial"/>
        </w:rPr>
        <w:t>choose</w:t>
      </w:r>
      <w:r w:rsidR="00080265" w:rsidRPr="00CD60FC">
        <w:rPr>
          <w:rFonts w:ascii="Arial" w:hAnsi="Arial" w:cs="Arial"/>
        </w:rPr>
        <w:t xml:space="preserve"> their meals daily</w:t>
      </w:r>
      <w:r w:rsidR="00E20531">
        <w:rPr>
          <w:rFonts w:ascii="Arial" w:hAnsi="Arial" w:cs="Arial"/>
        </w:rPr>
        <w:t xml:space="preserve"> from a menu. Consumers o</w:t>
      </w:r>
      <w:r w:rsidR="00080265" w:rsidRPr="00CD60FC">
        <w:rPr>
          <w:rFonts w:ascii="Arial" w:hAnsi="Arial" w:cs="Arial"/>
        </w:rPr>
        <w:t xml:space="preserve">n a modified diet </w:t>
      </w:r>
      <w:r w:rsidR="00E20531">
        <w:rPr>
          <w:rFonts w:ascii="Arial" w:hAnsi="Arial" w:cs="Arial"/>
        </w:rPr>
        <w:t>are served meals from the</w:t>
      </w:r>
      <w:r w:rsidR="00080265" w:rsidRPr="00CD60FC">
        <w:rPr>
          <w:rFonts w:ascii="Arial" w:hAnsi="Arial" w:cs="Arial"/>
        </w:rPr>
        <w:t xml:space="preserve"> same menu</w:t>
      </w:r>
      <w:r w:rsidR="00E20531">
        <w:rPr>
          <w:rFonts w:ascii="Arial" w:hAnsi="Arial" w:cs="Arial"/>
        </w:rPr>
        <w:t xml:space="preserve">. </w:t>
      </w:r>
      <w:r w:rsidR="00B2314B" w:rsidRPr="00CD60FC">
        <w:rPr>
          <w:rFonts w:ascii="Arial" w:hAnsi="Arial" w:cs="Arial"/>
        </w:rPr>
        <w:t xml:space="preserve">Staff </w:t>
      </w:r>
      <w:r w:rsidRPr="00CD60FC">
        <w:rPr>
          <w:rFonts w:ascii="Arial" w:hAnsi="Arial" w:cs="Arial"/>
        </w:rPr>
        <w:t>said consumers ha</w:t>
      </w:r>
      <w:r w:rsidR="007E4B28" w:rsidRPr="00CD60FC">
        <w:rPr>
          <w:rFonts w:ascii="Arial" w:hAnsi="Arial" w:cs="Arial"/>
        </w:rPr>
        <w:t>d</w:t>
      </w:r>
      <w:r w:rsidRPr="00CD60FC">
        <w:rPr>
          <w:rFonts w:ascii="Arial" w:hAnsi="Arial" w:cs="Arial"/>
        </w:rPr>
        <w:t xml:space="preserve"> choices when selecting meals and ha</w:t>
      </w:r>
      <w:r w:rsidR="00B63B01" w:rsidRPr="00CD60FC">
        <w:rPr>
          <w:rFonts w:ascii="Arial" w:hAnsi="Arial" w:cs="Arial"/>
        </w:rPr>
        <w:t>d</w:t>
      </w:r>
      <w:r w:rsidRPr="00CD60FC">
        <w:rPr>
          <w:rFonts w:ascii="Arial" w:hAnsi="Arial" w:cs="Arial"/>
        </w:rPr>
        <w:t xml:space="preserve"> input into the menu through daily and </w:t>
      </w:r>
      <w:r w:rsidRPr="00CD60FC">
        <w:rPr>
          <w:rFonts w:ascii="Arial" w:hAnsi="Arial" w:cs="Arial"/>
        </w:rPr>
        <w:lastRenderedPageBreak/>
        <w:t xml:space="preserve">weekly meetings and feedback. </w:t>
      </w:r>
      <w:r w:rsidR="00B63B01" w:rsidRPr="00CD60FC">
        <w:rPr>
          <w:rFonts w:ascii="Arial" w:hAnsi="Arial" w:cs="Arial"/>
        </w:rPr>
        <w:t>D</w:t>
      </w:r>
      <w:r w:rsidRPr="00CD60FC">
        <w:rPr>
          <w:rFonts w:ascii="Arial" w:hAnsi="Arial" w:cs="Arial"/>
        </w:rPr>
        <w:t>ocumentation demonstrated the service ha</w:t>
      </w:r>
      <w:r w:rsidR="00B63B01" w:rsidRPr="00CD60FC">
        <w:rPr>
          <w:rFonts w:ascii="Arial" w:hAnsi="Arial" w:cs="Arial"/>
        </w:rPr>
        <w:t>d</w:t>
      </w:r>
      <w:r w:rsidRPr="00CD60FC">
        <w:rPr>
          <w:rFonts w:ascii="Arial" w:hAnsi="Arial" w:cs="Arial"/>
        </w:rPr>
        <w:t xml:space="preserve"> relevant practices to ensure safe food storage, preparation, delivery, and dietary needs and preferences </w:t>
      </w:r>
      <w:r w:rsidR="00B63B01" w:rsidRPr="00CD60FC">
        <w:rPr>
          <w:rFonts w:ascii="Arial" w:hAnsi="Arial" w:cs="Arial"/>
        </w:rPr>
        <w:t>we</w:t>
      </w:r>
      <w:r w:rsidRPr="00CD60FC">
        <w:rPr>
          <w:rFonts w:ascii="Arial" w:hAnsi="Arial" w:cs="Arial"/>
        </w:rPr>
        <w:t xml:space="preserve">re </w:t>
      </w:r>
      <w:r w:rsidR="003F1DA3" w:rsidRPr="00CD60FC">
        <w:rPr>
          <w:rFonts w:ascii="Arial" w:hAnsi="Arial" w:cs="Arial"/>
        </w:rPr>
        <w:t>considered</w:t>
      </w:r>
      <w:r w:rsidRPr="00CD60FC">
        <w:rPr>
          <w:rFonts w:ascii="Arial" w:hAnsi="Arial" w:cs="Arial"/>
        </w:rPr>
        <w:t xml:space="preserve">. </w:t>
      </w:r>
      <w:r w:rsidR="00BF521F">
        <w:rPr>
          <w:rFonts w:ascii="Arial" w:hAnsi="Arial" w:cs="Arial"/>
        </w:rPr>
        <w:t>T</w:t>
      </w:r>
      <w:r w:rsidRPr="00CD60FC">
        <w:rPr>
          <w:rFonts w:ascii="Arial" w:hAnsi="Arial" w:cs="Arial"/>
        </w:rPr>
        <w:t>he</w:t>
      </w:r>
      <w:r w:rsidRPr="00CD60FC">
        <w:rPr>
          <w:rFonts w:ascii="Arial" w:hAnsi="Arial" w:cs="Arial"/>
          <w:spacing w:val="-5"/>
        </w:rPr>
        <w:t xml:space="preserve"> </w:t>
      </w:r>
      <w:r w:rsidRPr="00CD60FC">
        <w:rPr>
          <w:rFonts w:ascii="Arial" w:hAnsi="Arial" w:cs="Arial"/>
        </w:rPr>
        <w:t>kitchen</w:t>
      </w:r>
      <w:r w:rsidRPr="00CD60FC">
        <w:rPr>
          <w:rFonts w:ascii="Arial" w:hAnsi="Arial" w:cs="Arial"/>
          <w:spacing w:val="-5"/>
        </w:rPr>
        <w:t xml:space="preserve"> </w:t>
      </w:r>
      <w:r w:rsidR="00BF521F">
        <w:rPr>
          <w:rFonts w:ascii="Arial" w:hAnsi="Arial" w:cs="Arial"/>
          <w:spacing w:val="-5"/>
        </w:rPr>
        <w:t xml:space="preserve">was observed to be </w:t>
      </w:r>
      <w:r w:rsidRPr="00CD60FC">
        <w:rPr>
          <w:rFonts w:ascii="Arial" w:hAnsi="Arial" w:cs="Arial"/>
        </w:rPr>
        <w:t>clean,</w:t>
      </w:r>
      <w:r w:rsidRPr="00CD60FC">
        <w:rPr>
          <w:rFonts w:ascii="Arial" w:hAnsi="Arial" w:cs="Arial"/>
          <w:spacing w:val="-5"/>
        </w:rPr>
        <w:t xml:space="preserve"> </w:t>
      </w:r>
      <w:r w:rsidRPr="00CD60FC">
        <w:rPr>
          <w:rFonts w:ascii="Arial" w:hAnsi="Arial" w:cs="Arial"/>
        </w:rPr>
        <w:t>and</w:t>
      </w:r>
      <w:r w:rsidRPr="00CD60FC">
        <w:rPr>
          <w:rFonts w:ascii="Arial" w:hAnsi="Arial" w:cs="Arial"/>
          <w:spacing w:val="-3"/>
        </w:rPr>
        <w:t xml:space="preserve"> </w:t>
      </w:r>
      <w:r w:rsidRPr="00CD60FC">
        <w:rPr>
          <w:rFonts w:ascii="Arial" w:hAnsi="Arial" w:cs="Arial"/>
        </w:rPr>
        <w:t>hospitality staff ha</w:t>
      </w:r>
      <w:r w:rsidR="00BF521F">
        <w:rPr>
          <w:rFonts w:ascii="Arial" w:hAnsi="Arial" w:cs="Arial"/>
        </w:rPr>
        <w:t>d</w:t>
      </w:r>
      <w:r w:rsidRPr="00CD60FC">
        <w:rPr>
          <w:rFonts w:ascii="Arial" w:hAnsi="Arial" w:cs="Arial"/>
        </w:rPr>
        <w:t xml:space="preserve"> access to consumer’s dietary requirements.</w:t>
      </w:r>
      <w:r w:rsidR="00037799" w:rsidRPr="00037799">
        <w:t xml:space="preserve"> </w:t>
      </w:r>
      <w:r w:rsidR="00037799" w:rsidRPr="00374762">
        <w:rPr>
          <w:rFonts w:ascii="Arial" w:hAnsi="Arial" w:cs="Arial"/>
        </w:rPr>
        <w:t xml:space="preserve">The dining room on each level was observed </w:t>
      </w:r>
      <w:r w:rsidR="00374762" w:rsidRPr="00374762">
        <w:rPr>
          <w:rFonts w:ascii="Arial" w:hAnsi="Arial" w:cs="Arial"/>
        </w:rPr>
        <w:t xml:space="preserve">to </w:t>
      </w:r>
      <w:r w:rsidR="00037799" w:rsidRPr="00374762">
        <w:rPr>
          <w:rFonts w:ascii="Arial" w:hAnsi="Arial" w:cs="Arial"/>
        </w:rPr>
        <w:t xml:space="preserve">promote a restaurant standard </w:t>
      </w:r>
      <w:r w:rsidR="00BF521F">
        <w:rPr>
          <w:rFonts w:ascii="Arial" w:hAnsi="Arial" w:cs="Arial"/>
        </w:rPr>
        <w:t xml:space="preserve">dining experience </w:t>
      </w:r>
      <w:r w:rsidR="00037799" w:rsidRPr="00374762">
        <w:rPr>
          <w:rFonts w:ascii="Arial" w:hAnsi="Arial" w:cs="Arial"/>
        </w:rPr>
        <w:t>with small tables of 4 and 2 consumers per table to encourage a social atmosphere</w:t>
      </w:r>
      <w:r w:rsidR="00374762" w:rsidRPr="00374762">
        <w:rPr>
          <w:rFonts w:ascii="Arial" w:hAnsi="Arial" w:cs="Arial"/>
        </w:rPr>
        <w:t>.</w:t>
      </w:r>
    </w:p>
    <w:p w14:paraId="5F13AB54" w14:textId="52C04467" w:rsidR="00465A81" w:rsidRPr="00CD60FC" w:rsidRDefault="00465A81" w:rsidP="00B44404">
      <w:pPr>
        <w:rPr>
          <w:rFonts w:ascii="Arial" w:hAnsi="Arial" w:cs="Arial"/>
        </w:rPr>
      </w:pPr>
      <w:r w:rsidRPr="00CD60FC">
        <w:rPr>
          <w:rFonts w:ascii="Arial" w:hAnsi="Arial" w:cs="Arial"/>
        </w:rPr>
        <w:t>Consumers stated</w:t>
      </w:r>
      <w:r w:rsidRPr="00CD60FC">
        <w:rPr>
          <w:rFonts w:ascii="Arial" w:hAnsi="Arial" w:cs="Arial"/>
          <w:spacing w:val="-5"/>
        </w:rPr>
        <w:t xml:space="preserve"> </w:t>
      </w:r>
      <w:r w:rsidRPr="00CD60FC">
        <w:rPr>
          <w:rFonts w:ascii="Arial" w:hAnsi="Arial" w:cs="Arial"/>
        </w:rPr>
        <w:t>they</w:t>
      </w:r>
      <w:r w:rsidRPr="00CD60FC">
        <w:rPr>
          <w:rFonts w:ascii="Arial" w:hAnsi="Arial" w:cs="Arial"/>
          <w:spacing w:val="-4"/>
        </w:rPr>
        <w:t xml:space="preserve"> </w:t>
      </w:r>
      <w:r w:rsidRPr="00CD60FC">
        <w:rPr>
          <w:rFonts w:ascii="Arial" w:hAnsi="Arial" w:cs="Arial"/>
        </w:rPr>
        <w:t>felt</w:t>
      </w:r>
      <w:r w:rsidRPr="00CD60FC">
        <w:rPr>
          <w:rFonts w:ascii="Arial" w:hAnsi="Arial" w:cs="Arial"/>
          <w:spacing w:val="-5"/>
        </w:rPr>
        <w:t xml:space="preserve"> </w:t>
      </w:r>
      <w:r w:rsidRPr="00CD60FC">
        <w:rPr>
          <w:rFonts w:ascii="Arial" w:hAnsi="Arial" w:cs="Arial"/>
        </w:rPr>
        <w:t>the</w:t>
      </w:r>
      <w:r w:rsidRPr="00CD60FC">
        <w:rPr>
          <w:rFonts w:ascii="Arial" w:hAnsi="Arial" w:cs="Arial"/>
          <w:spacing w:val="-4"/>
        </w:rPr>
        <w:t xml:space="preserve"> </w:t>
      </w:r>
      <w:r w:rsidRPr="00CD60FC">
        <w:rPr>
          <w:rFonts w:ascii="Arial" w:hAnsi="Arial" w:cs="Arial"/>
        </w:rPr>
        <w:t>service</w:t>
      </w:r>
      <w:r w:rsidRPr="00CD60FC">
        <w:rPr>
          <w:rFonts w:ascii="Arial" w:hAnsi="Arial" w:cs="Arial"/>
          <w:spacing w:val="-5"/>
        </w:rPr>
        <w:t xml:space="preserve"> </w:t>
      </w:r>
      <w:r w:rsidRPr="00CD60FC">
        <w:rPr>
          <w:rFonts w:ascii="Arial" w:hAnsi="Arial" w:cs="Arial"/>
        </w:rPr>
        <w:t>kept</w:t>
      </w:r>
      <w:r w:rsidRPr="00CD60FC">
        <w:rPr>
          <w:rFonts w:ascii="Arial" w:hAnsi="Arial" w:cs="Arial"/>
          <w:spacing w:val="-1"/>
        </w:rPr>
        <w:t xml:space="preserve"> </w:t>
      </w:r>
      <w:r w:rsidRPr="00CD60FC">
        <w:rPr>
          <w:rFonts w:ascii="Arial" w:hAnsi="Arial" w:cs="Arial"/>
        </w:rPr>
        <w:t>equipment clean and tidy, and well looked after. Staff reported they had</w:t>
      </w:r>
      <w:r w:rsidR="002354A6">
        <w:rPr>
          <w:rFonts w:ascii="Arial" w:hAnsi="Arial" w:cs="Arial"/>
        </w:rPr>
        <w:t xml:space="preserve"> a</w:t>
      </w:r>
      <w:r w:rsidRPr="00CD60FC">
        <w:rPr>
          <w:rFonts w:ascii="Arial" w:hAnsi="Arial" w:cs="Arial"/>
        </w:rPr>
        <w:t>ccess to safe and appropriate equipment required to support consumers in their daily activities</w:t>
      </w:r>
      <w:r w:rsidR="00BF521F">
        <w:rPr>
          <w:rFonts w:ascii="Arial" w:hAnsi="Arial" w:cs="Arial"/>
        </w:rPr>
        <w:t xml:space="preserve"> and </w:t>
      </w:r>
      <w:r w:rsidRPr="00CD60FC">
        <w:rPr>
          <w:rFonts w:ascii="Arial" w:hAnsi="Arial" w:cs="Arial"/>
        </w:rPr>
        <w:t>describe</w:t>
      </w:r>
      <w:r w:rsidR="00E256FB" w:rsidRPr="00CD60FC">
        <w:rPr>
          <w:rFonts w:ascii="Arial" w:hAnsi="Arial" w:cs="Arial"/>
        </w:rPr>
        <w:t>d</w:t>
      </w:r>
      <w:r w:rsidRPr="00CD60FC">
        <w:rPr>
          <w:rFonts w:ascii="Arial" w:hAnsi="Arial" w:cs="Arial"/>
        </w:rPr>
        <w:t xml:space="preserve"> how the equipment </w:t>
      </w:r>
      <w:r w:rsidR="00BF521F">
        <w:rPr>
          <w:rFonts w:ascii="Arial" w:hAnsi="Arial" w:cs="Arial"/>
        </w:rPr>
        <w:t>was</w:t>
      </w:r>
      <w:r w:rsidRPr="00CD60FC">
        <w:rPr>
          <w:rFonts w:ascii="Arial" w:hAnsi="Arial" w:cs="Arial"/>
        </w:rPr>
        <w:t xml:space="preserve"> appropriate, safe, clean</w:t>
      </w:r>
      <w:r w:rsidR="00BF521F">
        <w:rPr>
          <w:rFonts w:ascii="Arial" w:hAnsi="Arial" w:cs="Arial"/>
        </w:rPr>
        <w:t>ed</w:t>
      </w:r>
      <w:r w:rsidRPr="00CD60FC">
        <w:rPr>
          <w:rFonts w:ascii="Arial" w:hAnsi="Arial" w:cs="Arial"/>
        </w:rPr>
        <w:t xml:space="preserve">, and maintained on an ongoing basis. </w:t>
      </w:r>
      <w:r w:rsidR="00E256FB" w:rsidRPr="00CD60FC">
        <w:rPr>
          <w:rFonts w:ascii="Arial" w:hAnsi="Arial" w:cs="Arial"/>
        </w:rPr>
        <w:t>E</w:t>
      </w:r>
      <w:r w:rsidRPr="00CD60FC">
        <w:rPr>
          <w:rFonts w:ascii="Arial" w:hAnsi="Arial" w:cs="Arial"/>
        </w:rPr>
        <w:t xml:space="preserve">quipment </w:t>
      </w:r>
      <w:r w:rsidR="00E256FB" w:rsidRPr="00CD60FC">
        <w:rPr>
          <w:rFonts w:ascii="Arial" w:hAnsi="Arial" w:cs="Arial"/>
          <w:spacing w:val="-1"/>
        </w:rPr>
        <w:t xml:space="preserve">was observed </w:t>
      </w:r>
      <w:r w:rsidRPr="00CD60FC">
        <w:rPr>
          <w:rFonts w:ascii="Arial" w:hAnsi="Arial" w:cs="Arial"/>
        </w:rPr>
        <w:t>to</w:t>
      </w:r>
      <w:r w:rsidRPr="00CD60FC">
        <w:rPr>
          <w:rFonts w:ascii="Arial" w:hAnsi="Arial" w:cs="Arial"/>
          <w:spacing w:val="-3"/>
        </w:rPr>
        <w:t xml:space="preserve"> </w:t>
      </w:r>
      <w:r w:rsidRPr="00CD60FC">
        <w:rPr>
          <w:rFonts w:ascii="Arial" w:hAnsi="Arial" w:cs="Arial"/>
        </w:rPr>
        <w:t>be</w:t>
      </w:r>
      <w:r w:rsidRPr="00CD60FC">
        <w:rPr>
          <w:rFonts w:ascii="Arial" w:hAnsi="Arial" w:cs="Arial"/>
          <w:spacing w:val="-3"/>
        </w:rPr>
        <w:t xml:space="preserve"> </w:t>
      </w:r>
      <w:r w:rsidRPr="00CD60FC">
        <w:rPr>
          <w:rFonts w:ascii="Arial" w:hAnsi="Arial" w:cs="Arial"/>
        </w:rPr>
        <w:t>suitable,</w:t>
      </w:r>
      <w:r w:rsidRPr="00CD60FC">
        <w:rPr>
          <w:rFonts w:ascii="Arial" w:hAnsi="Arial" w:cs="Arial"/>
          <w:spacing w:val="-1"/>
        </w:rPr>
        <w:t xml:space="preserve"> </w:t>
      </w:r>
      <w:r w:rsidRPr="00CD60FC">
        <w:rPr>
          <w:rFonts w:ascii="Arial" w:hAnsi="Arial" w:cs="Arial"/>
        </w:rPr>
        <w:t>clean,</w:t>
      </w:r>
      <w:r w:rsidRPr="00CD60FC">
        <w:rPr>
          <w:rFonts w:ascii="Arial" w:hAnsi="Arial" w:cs="Arial"/>
          <w:spacing w:val="-1"/>
        </w:rPr>
        <w:t xml:space="preserve"> </w:t>
      </w:r>
      <w:r w:rsidRPr="00CD60FC">
        <w:rPr>
          <w:rFonts w:ascii="Arial" w:hAnsi="Arial" w:cs="Arial"/>
        </w:rPr>
        <w:t>and</w:t>
      </w:r>
      <w:r w:rsidRPr="00CD60FC">
        <w:rPr>
          <w:rFonts w:ascii="Arial" w:hAnsi="Arial" w:cs="Arial"/>
          <w:spacing w:val="-1"/>
        </w:rPr>
        <w:t xml:space="preserve"> </w:t>
      </w:r>
      <w:r w:rsidRPr="00CD60FC">
        <w:rPr>
          <w:rFonts w:ascii="Arial" w:hAnsi="Arial" w:cs="Arial"/>
        </w:rPr>
        <w:t>well</w:t>
      </w:r>
      <w:r w:rsidRPr="00CD60FC">
        <w:rPr>
          <w:rFonts w:ascii="Arial" w:hAnsi="Arial" w:cs="Arial"/>
          <w:spacing w:val="-4"/>
        </w:rPr>
        <w:t xml:space="preserve"> </w:t>
      </w:r>
      <w:r w:rsidRPr="00CD60FC">
        <w:rPr>
          <w:rFonts w:ascii="Arial" w:hAnsi="Arial" w:cs="Arial"/>
        </w:rPr>
        <w:t>maintained.</w:t>
      </w:r>
      <w:r w:rsidRPr="00CD60FC">
        <w:rPr>
          <w:rFonts w:ascii="Arial" w:hAnsi="Arial" w:cs="Arial"/>
          <w:spacing w:val="-1"/>
        </w:rPr>
        <w:t xml:space="preserve"> </w:t>
      </w:r>
      <w:r w:rsidR="00BF521F">
        <w:rPr>
          <w:rFonts w:ascii="Arial" w:hAnsi="Arial" w:cs="Arial"/>
          <w:spacing w:val="-1"/>
        </w:rPr>
        <w:t>The equipment maintenance program was managed through an e</w:t>
      </w:r>
      <w:r w:rsidR="00F87F20" w:rsidRPr="00CD60FC">
        <w:rPr>
          <w:rFonts w:ascii="Arial" w:hAnsi="Arial" w:cs="Arial"/>
        </w:rPr>
        <w:t>lectronic system.</w:t>
      </w:r>
    </w:p>
    <w:p w14:paraId="4F214122" w14:textId="18FA619A" w:rsidR="007B706E" w:rsidRPr="00B83D6B" w:rsidRDefault="002C7256" w:rsidP="002C7256">
      <w:pPr>
        <w:pStyle w:val="Heading1"/>
        <w:spacing w:before="120" w:after="240" w:line="22" w:lineRule="atLeast"/>
        <w:rPr>
          <w:rFonts w:ascii="Arial" w:hAnsi="Arial" w:cs="Arial"/>
        </w:rPr>
      </w:pPr>
      <w:r w:rsidRPr="00B83D6B">
        <w:rPr>
          <w:rFonts w:ascii="Arial" w:hAnsi="Arial" w:cs="Arial"/>
          <w:color w:val="FF0000"/>
        </w:rPr>
        <w:br w:type="page"/>
      </w:r>
      <w:r w:rsidR="007B706E"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7B706E" w:rsidRPr="00B83D6B" w14:paraId="39436F81"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9CC8C58" w14:textId="77777777" w:rsidR="007B706E" w:rsidRPr="00B83D6B" w:rsidRDefault="007B706E" w:rsidP="00EB696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730E163" w14:textId="780EA75C" w:rsidR="007B706E" w:rsidRPr="00BF521F" w:rsidRDefault="008145A8"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521F">
              <w:rPr>
                <w:rFonts w:ascii="Arial" w:hAnsi="Arial" w:cs="Arial"/>
              </w:rPr>
              <w:t>Compliant</w:t>
            </w:r>
            <w:r w:rsidR="00BF521F">
              <w:rPr>
                <w:rFonts w:ascii="Arial" w:hAnsi="Arial" w:cs="Arial"/>
              </w:rPr>
              <w:t xml:space="preserve"> </w:t>
            </w:r>
          </w:p>
        </w:tc>
      </w:tr>
      <w:tr w:rsidR="00F800E3" w:rsidRPr="00B83D6B" w14:paraId="40882E08" w14:textId="77777777" w:rsidTr="0021271C">
        <w:tc>
          <w:tcPr>
            <w:cnfStyle w:val="001000000000" w:firstRow="0" w:lastRow="0" w:firstColumn="1" w:lastColumn="0" w:oddVBand="0" w:evenVBand="0" w:oddHBand="0" w:evenHBand="0" w:firstRowFirstColumn="0" w:firstRowLastColumn="0" w:lastRowFirstColumn="0" w:lastRowLastColumn="0"/>
            <w:tcW w:w="0" w:type="auto"/>
          </w:tcPr>
          <w:p w14:paraId="6B1967DA"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8B1F4AE"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vAlign w:val="top"/>
          </w:tcPr>
          <w:p w14:paraId="6E0492FF" w14:textId="65377F0A" w:rsidR="00F800E3" w:rsidRPr="00BF521F"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521F">
              <w:rPr>
                <w:rFonts w:ascii="Arial" w:hAnsi="Arial" w:cs="Arial"/>
                <w:color w:val="auto"/>
              </w:rPr>
              <w:t xml:space="preserve">Compliant </w:t>
            </w:r>
          </w:p>
        </w:tc>
      </w:tr>
      <w:tr w:rsidR="00F800E3" w:rsidRPr="00B83D6B" w14:paraId="042AA67A" w14:textId="77777777" w:rsidTr="00212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ACA3D"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0D0D5E21" w14:textId="77777777" w:rsidR="00F800E3" w:rsidRPr="00B83D6B"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4E0D4E7" w14:textId="77777777" w:rsidR="00F800E3" w:rsidRPr="00B83D6B" w:rsidRDefault="00F800E3" w:rsidP="00F800E3">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5054959B" w14:textId="77777777" w:rsidR="00F800E3" w:rsidRPr="00B83D6B" w:rsidRDefault="00F800E3" w:rsidP="00F800E3">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57FC4688" w14:textId="1D117DF9" w:rsidR="00F800E3" w:rsidRPr="00BF521F"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521F">
              <w:rPr>
                <w:rFonts w:ascii="Arial" w:hAnsi="Arial" w:cs="Arial"/>
                <w:color w:val="auto"/>
              </w:rPr>
              <w:t xml:space="preserve">Compliant </w:t>
            </w:r>
          </w:p>
        </w:tc>
      </w:tr>
      <w:tr w:rsidR="00F800E3" w:rsidRPr="00B83D6B" w14:paraId="6B61B37A" w14:textId="77777777" w:rsidTr="0021271C">
        <w:tc>
          <w:tcPr>
            <w:cnfStyle w:val="001000000000" w:firstRow="0" w:lastRow="0" w:firstColumn="1" w:lastColumn="0" w:oddVBand="0" w:evenVBand="0" w:oddHBand="0" w:evenHBand="0" w:firstRowFirstColumn="0" w:firstRowLastColumn="0" w:lastRowFirstColumn="0" w:lastRowLastColumn="0"/>
            <w:tcW w:w="0" w:type="auto"/>
          </w:tcPr>
          <w:p w14:paraId="73414C57"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B1AA463"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vAlign w:val="top"/>
          </w:tcPr>
          <w:p w14:paraId="38212A54" w14:textId="431A7D0B" w:rsidR="00F800E3" w:rsidRPr="00BF521F" w:rsidRDefault="00F800E3" w:rsidP="00F800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521F">
              <w:rPr>
                <w:rFonts w:ascii="Arial" w:hAnsi="Arial" w:cs="Arial"/>
                <w:color w:val="auto"/>
              </w:rPr>
              <w:t xml:space="preserve">Compliant </w:t>
            </w:r>
          </w:p>
        </w:tc>
      </w:tr>
    </w:tbl>
    <w:p w14:paraId="1E2F3CCB" w14:textId="35F356A9" w:rsidR="007B706E" w:rsidRDefault="007B706E" w:rsidP="00B44404">
      <w:pPr>
        <w:pStyle w:val="Heading2"/>
        <w:spacing w:before="0" w:after="120" w:line="240" w:lineRule="auto"/>
        <w:rPr>
          <w:rFonts w:ascii="Arial" w:hAnsi="Arial" w:cs="Arial"/>
        </w:rPr>
      </w:pPr>
      <w:r w:rsidRPr="00B83D6B">
        <w:rPr>
          <w:rFonts w:ascii="Arial" w:hAnsi="Arial" w:cs="Arial"/>
        </w:rPr>
        <w:t>Findings</w:t>
      </w:r>
    </w:p>
    <w:p w14:paraId="535061B8" w14:textId="2EE6DEEF" w:rsidR="00C922E7" w:rsidRPr="00B95BC2" w:rsidRDefault="00C922E7" w:rsidP="00B44404">
      <w:pPr>
        <w:rPr>
          <w:rFonts w:ascii="Arial" w:hAnsi="Arial" w:cs="Arial"/>
        </w:rPr>
      </w:pPr>
      <w:r w:rsidRPr="00B95BC2">
        <w:rPr>
          <w:rFonts w:ascii="Arial" w:hAnsi="Arial" w:cs="Arial"/>
        </w:rPr>
        <w:t xml:space="preserve">Consumers stated they feel like the service was their home </w:t>
      </w:r>
      <w:r w:rsidR="00BF521F">
        <w:rPr>
          <w:rFonts w:ascii="Arial" w:hAnsi="Arial" w:cs="Arial"/>
        </w:rPr>
        <w:t>as</w:t>
      </w:r>
      <w:r w:rsidRPr="00B95BC2">
        <w:rPr>
          <w:rFonts w:ascii="Arial" w:hAnsi="Arial" w:cs="Arial"/>
        </w:rPr>
        <w:t xml:space="preserve"> they </w:t>
      </w:r>
      <w:r w:rsidR="004539CF">
        <w:rPr>
          <w:rFonts w:ascii="Arial" w:hAnsi="Arial" w:cs="Arial"/>
        </w:rPr>
        <w:t>we</w:t>
      </w:r>
      <w:r w:rsidRPr="00B95BC2">
        <w:rPr>
          <w:rFonts w:ascii="Arial" w:hAnsi="Arial" w:cs="Arial"/>
        </w:rPr>
        <w:t>re free to make their rooms their own with personal belongings important to them. Staff said they want</w:t>
      </w:r>
      <w:r w:rsidR="00AF780C" w:rsidRPr="00B95BC2">
        <w:rPr>
          <w:rFonts w:ascii="Arial" w:hAnsi="Arial" w:cs="Arial"/>
        </w:rPr>
        <w:t>ed</w:t>
      </w:r>
      <w:r w:rsidRPr="00B95BC2">
        <w:rPr>
          <w:rFonts w:ascii="Arial" w:hAnsi="Arial" w:cs="Arial"/>
        </w:rPr>
        <w:t xml:space="preserve"> consumers and visitors to feel welcome and supported with a sense of ownership in the service as their home and this </w:t>
      </w:r>
      <w:r w:rsidR="00217093" w:rsidRPr="00B95BC2">
        <w:rPr>
          <w:rFonts w:ascii="Arial" w:hAnsi="Arial" w:cs="Arial"/>
        </w:rPr>
        <w:t>wa</w:t>
      </w:r>
      <w:r w:rsidR="00AF780C" w:rsidRPr="00B95BC2">
        <w:rPr>
          <w:rFonts w:ascii="Arial" w:hAnsi="Arial" w:cs="Arial"/>
        </w:rPr>
        <w:t xml:space="preserve">s achieved </w:t>
      </w:r>
      <w:r w:rsidRPr="00B95BC2">
        <w:rPr>
          <w:rFonts w:ascii="Arial" w:hAnsi="Arial" w:cs="Arial"/>
        </w:rPr>
        <w:t xml:space="preserve">by talking with consumers and communicating with representatives. </w:t>
      </w:r>
      <w:r w:rsidR="00BF521F">
        <w:rPr>
          <w:rFonts w:ascii="Arial" w:hAnsi="Arial" w:cs="Arial"/>
        </w:rPr>
        <w:t xml:space="preserve">Directional </w:t>
      </w:r>
      <w:r w:rsidRPr="00B95BC2">
        <w:rPr>
          <w:rFonts w:ascii="Arial" w:hAnsi="Arial" w:cs="Arial"/>
        </w:rPr>
        <w:t xml:space="preserve">signage, indoor and outdoor spaces </w:t>
      </w:r>
      <w:r w:rsidR="00BF521F">
        <w:rPr>
          <w:rFonts w:ascii="Arial" w:hAnsi="Arial" w:cs="Arial"/>
        </w:rPr>
        <w:t xml:space="preserve">were available </w:t>
      </w:r>
      <w:r w:rsidRPr="00B95BC2">
        <w:rPr>
          <w:rFonts w:ascii="Arial" w:hAnsi="Arial" w:cs="Arial"/>
        </w:rPr>
        <w:t>for consumers and visitors</w:t>
      </w:r>
      <w:r w:rsidR="00BF521F">
        <w:rPr>
          <w:rFonts w:ascii="Arial" w:hAnsi="Arial" w:cs="Arial"/>
        </w:rPr>
        <w:t>,</w:t>
      </w:r>
      <w:r w:rsidRPr="00B95BC2">
        <w:rPr>
          <w:rFonts w:ascii="Arial" w:hAnsi="Arial" w:cs="Arial"/>
        </w:rPr>
        <w:t xml:space="preserve"> and consumer rooms </w:t>
      </w:r>
      <w:r w:rsidR="00BF521F">
        <w:rPr>
          <w:rFonts w:ascii="Arial" w:hAnsi="Arial" w:cs="Arial"/>
        </w:rPr>
        <w:t xml:space="preserve">were </w:t>
      </w:r>
      <w:r w:rsidRPr="00B95BC2">
        <w:rPr>
          <w:rFonts w:ascii="Arial" w:hAnsi="Arial" w:cs="Arial"/>
        </w:rPr>
        <w:t>individually personalised to suit each consumer.</w:t>
      </w:r>
    </w:p>
    <w:p w14:paraId="7FD96588" w14:textId="22EBD63C" w:rsidR="00B72818" w:rsidRPr="00B95BC2" w:rsidRDefault="00224A1D" w:rsidP="00B44404">
      <w:pPr>
        <w:rPr>
          <w:rFonts w:ascii="Arial" w:hAnsi="Arial" w:cs="Arial"/>
        </w:rPr>
      </w:pPr>
      <w:r w:rsidRPr="00B95BC2">
        <w:rPr>
          <w:rFonts w:ascii="Arial" w:hAnsi="Arial" w:cs="Arial"/>
        </w:rPr>
        <w:t xml:space="preserve">Consumers said they felt </w:t>
      </w:r>
      <w:r w:rsidRPr="00B95BC2">
        <w:rPr>
          <w:rFonts w:ascii="Arial" w:eastAsia="Calibri" w:hAnsi="Arial" w:cs="Arial"/>
          <w:color w:val="auto"/>
        </w:rPr>
        <w:t xml:space="preserve">the environment was safe, clean, and well maintained, and they could move freely both indoors and outdoors with ease. Staff described the systems and process for reporting maintenance issues, processing laundry and ensuring consistent cleaning practices </w:t>
      </w:r>
      <w:r w:rsidR="004539CF">
        <w:rPr>
          <w:rFonts w:ascii="Arial" w:eastAsia="Calibri" w:hAnsi="Arial" w:cs="Arial"/>
          <w:color w:val="auto"/>
        </w:rPr>
        <w:t>we</w:t>
      </w:r>
      <w:r w:rsidRPr="00B95BC2">
        <w:rPr>
          <w:rFonts w:ascii="Arial" w:eastAsia="Calibri" w:hAnsi="Arial" w:cs="Arial"/>
          <w:color w:val="auto"/>
        </w:rPr>
        <w:t xml:space="preserve">re in place. </w:t>
      </w:r>
      <w:r w:rsidR="00BF521F">
        <w:rPr>
          <w:rFonts w:ascii="Arial" w:eastAsia="Calibri" w:hAnsi="Arial" w:cs="Arial"/>
          <w:color w:val="auto"/>
        </w:rPr>
        <w:t>C</w:t>
      </w:r>
      <w:r w:rsidRPr="00B95BC2">
        <w:rPr>
          <w:rFonts w:ascii="Arial" w:eastAsia="Calibri" w:hAnsi="Arial" w:cs="Arial"/>
          <w:color w:val="auto"/>
        </w:rPr>
        <w:t xml:space="preserve">are equipment </w:t>
      </w:r>
      <w:r w:rsidR="00BF521F">
        <w:rPr>
          <w:rFonts w:ascii="Arial" w:eastAsia="Calibri" w:hAnsi="Arial" w:cs="Arial"/>
          <w:color w:val="auto"/>
        </w:rPr>
        <w:t xml:space="preserve">was </w:t>
      </w:r>
      <w:r w:rsidRPr="00B95BC2">
        <w:rPr>
          <w:rFonts w:ascii="Arial" w:eastAsia="Calibri" w:hAnsi="Arial" w:cs="Arial"/>
          <w:color w:val="auto"/>
        </w:rPr>
        <w:t xml:space="preserve">stored away from all main thoroughfares and the service </w:t>
      </w:r>
      <w:r w:rsidR="00BF521F">
        <w:rPr>
          <w:rFonts w:ascii="Arial" w:eastAsia="Calibri" w:hAnsi="Arial" w:cs="Arial"/>
          <w:color w:val="auto"/>
        </w:rPr>
        <w:t xml:space="preserve">was observed </w:t>
      </w:r>
      <w:r w:rsidRPr="00B95BC2">
        <w:rPr>
          <w:rFonts w:ascii="Arial" w:eastAsia="Calibri" w:hAnsi="Arial" w:cs="Arial"/>
          <w:color w:val="auto"/>
        </w:rPr>
        <w:t>to be clean and well maintained</w:t>
      </w:r>
      <w:r w:rsidR="00BF521F">
        <w:rPr>
          <w:rFonts w:ascii="Arial" w:eastAsia="Calibri" w:hAnsi="Arial" w:cs="Arial"/>
          <w:color w:val="auto"/>
        </w:rPr>
        <w:t>. C</w:t>
      </w:r>
      <w:r w:rsidRPr="00B95BC2">
        <w:rPr>
          <w:rFonts w:ascii="Arial" w:eastAsia="Calibri" w:hAnsi="Arial" w:cs="Arial"/>
          <w:color w:val="auto"/>
        </w:rPr>
        <w:t xml:space="preserve">onsumers </w:t>
      </w:r>
      <w:r w:rsidR="00BF521F">
        <w:rPr>
          <w:rFonts w:ascii="Arial" w:eastAsia="Calibri" w:hAnsi="Arial" w:cs="Arial"/>
          <w:color w:val="auto"/>
        </w:rPr>
        <w:t xml:space="preserve">were </w:t>
      </w:r>
      <w:r w:rsidRPr="00B95BC2">
        <w:rPr>
          <w:rFonts w:ascii="Arial" w:eastAsia="Calibri" w:hAnsi="Arial" w:cs="Arial"/>
          <w:color w:val="auto"/>
        </w:rPr>
        <w:t xml:space="preserve">observed </w:t>
      </w:r>
      <w:r w:rsidR="00BF521F">
        <w:rPr>
          <w:rFonts w:ascii="Arial" w:eastAsia="Calibri" w:hAnsi="Arial" w:cs="Arial"/>
          <w:color w:val="auto"/>
        </w:rPr>
        <w:t xml:space="preserve">mobilising independently and </w:t>
      </w:r>
      <w:r w:rsidRPr="00B95BC2">
        <w:rPr>
          <w:rFonts w:ascii="Arial" w:eastAsia="Calibri" w:hAnsi="Arial" w:cs="Arial"/>
          <w:color w:val="auto"/>
        </w:rPr>
        <w:t>moving freely throughout the service on all levels</w:t>
      </w:r>
      <w:r w:rsidR="00BF521F">
        <w:rPr>
          <w:rFonts w:ascii="Arial" w:eastAsia="Calibri" w:hAnsi="Arial" w:cs="Arial"/>
          <w:color w:val="auto"/>
        </w:rPr>
        <w:t xml:space="preserve"> using wide</w:t>
      </w:r>
      <w:r w:rsidR="00B72818" w:rsidRPr="00B95BC2">
        <w:rPr>
          <w:rFonts w:ascii="Arial" w:hAnsi="Arial" w:cs="Arial"/>
        </w:rPr>
        <w:t xml:space="preserve"> hallways with handrails to aid those consumers requiring support.  </w:t>
      </w:r>
    </w:p>
    <w:p w14:paraId="52CC08A3" w14:textId="61F97D27" w:rsidR="00AF780C" w:rsidRPr="00B95BC2" w:rsidRDefault="004B1502" w:rsidP="00B44404">
      <w:pPr>
        <w:rPr>
          <w:rFonts w:ascii="Arial" w:eastAsia="Calibri" w:hAnsi="Arial" w:cs="Arial"/>
          <w:color w:val="auto"/>
        </w:rPr>
      </w:pPr>
      <w:r w:rsidRPr="00B95BC2">
        <w:rPr>
          <w:rFonts w:ascii="Arial" w:eastAsia="Calibri" w:hAnsi="Arial" w:cs="Arial"/>
        </w:rPr>
        <w:t xml:space="preserve">Consumers and representatives said the </w:t>
      </w:r>
      <w:r w:rsidR="00BF521F">
        <w:rPr>
          <w:rFonts w:ascii="Arial" w:eastAsia="Calibri" w:hAnsi="Arial" w:cs="Arial"/>
        </w:rPr>
        <w:t xml:space="preserve">furniture, fixtures and fittings were </w:t>
      </w:r>
      <w:r w:rsidRPr="00B95BC2">
        <w:rPr>
          <w:rFonts w:ascii="Arial" w:eastAsia="Calibri" w:hAnsi="Arial" w:cs="Arial"/>
        </w:rPr>
        <w:t>maintain</w:t>
      </w:r>
      <w:r w:rsidR="00D500DB" w:rsidRPr="00B95BC2">
        <w:rPr>
          <w:rFonts w:ascii="Arial" w:eastAsia="Calibri" w:hAnsi="Arial" w:cs="Arial"/>
        </w:rPr>
        <w:t>ed</w:t>
      </w:r>
      <w:r w:rsidRPr="00B95BC2">
        <w:rPr>
          <w:rFonts w:ascii="Arial" w:eastAsia="Calibri" w:hAnsi="Arial" w:cs="Arial"/>
        </w:rPr>
        <w:t xml:space="preserve"> </w:t>
      </w:r>
      <w:r w:rsidR="00BF521F">
        <w:rPr>
          <w:rFonts w:ascii="Arial" w:eastAsia="Calibri" w:hAnsi="Arial" w:cs="Arial"/>
        </w:rPr>
        <w:t xml:space="preserve">to </w:t>
      </w:r>
      <w:r w:rsidRPr="00B95BC2">
        <w:rPr>
          <w:rFonts w:ascii="Arial" w:eastAsia="Calibri" w:hAnsi="Arial" w:cs="Arial"/>
        </w:rPr>
        <w:t xml:space="preserve">a high level of cleanliness, </w:t>
      </w:r>
      <w:r w:rsidR="00BF521F">
        <w:rPr>
          <w:rFonts w:ascii="Arial" w:eastAsia="Calibri" w:hAnsi="Arial" w:cs="Arial"/>
        </w:rPr>
        <w:t xml:space="preserve">were </w:t>
      </w:r>
      <w:r w:rsidRPr="00B95BC2">
        <w:rPr>
          <w:rFonts w:ascii="Arial" w:eastAsia="Calibri" w:hAnsi="Arial" w:cs="Arial"/>
        </w:rPr>
        <w:t xml:space="preserve">safe and suitable to their needs. </w:t>
      </w:r>
      <w:r w:rsidR="00BF521F">
        <w:rPr>
          <w:rFonts w:ascii="Arial" w:eastAsia="Calibri" w:hAnsi="Arial" w:cs="Arial"/>
        </w:rPr>
        <w:t>P</w:t>
      </w:r>
      <w:r w:rsidRPr="00B95BC2">
        <w:rPr>
          <w:rFonts w:ascii="Arial" w:eastAsia="Calibri" w:hAnsi="Arial" w:cs="Arial"/>
        </w:rPr>
        <w:t>olic</w:t>
      </w:r>
      <w:r w:rsidR="00BF521F">
        <w:rPr>
          <w:rFonts w:ascii="Arial" w:eastAsia="Calibri" w:hAnsi="Arial" w:cs="Arial"/>
        </w:rPr>
        <w:t>ies</w:t>
      </w:r>
      <w:r w:rsidRPr="00B95BC2">
        <w:rPr>
          <w:rFonts w:ascii="Arial" w:eastAsia="Calibri" w:hAnsi="Arial" w:cs="Arial"/>
        </w:rPr>
        <w:t xml:space="preserve">, systems, </w:t>
      </w:r>
      <w:proofErr w:type="gramStart"/>
      <w:r w:rsidRPr="00B95BC2">
        <w:rPr>
          <w:rFonts w:ascii="Arial" w:eastAsia="Calibri" w:hAnsi="Arial" w:cs="Arial"/>
        </w:rPr>
        <w:t>process</w:t>
      </w:r>
      <w:r w:rsidR="00BF521F">
        <w:rPr>
          <w:rFonts w:ascii="Arial" w:eastAsia="Calibri" w:hAnsi="Arial" w:cs="Arial"/>
        </w:rPr>
        <w:t>es</w:t>
      </w:r>
      <w:proofErr w:type="gramEnd"/>
      <w:r w:rsidRPr="00B95BC2">
        <w:rPr>
          <w:rFonts w:ascii="Arial" w:eastAsia="Calibri" w:hAnsi="Arial" w:cs="Arial"/>
        </w:rPr>
        <w:t xml:space="preserve"> and schedules </w:t>
      </w:r>
      <w:r w:rsidR="00BF521F">
        <w:rPr>
          <w:rFonts w:ascii="Arial" w:eastAsia="Calibri" w:hAnsi="Arial" w:cs="Arial"/>
        </w:rPr>
        <w:t xml:space="preserve">were </w:t>
      </w:r>
      <w:r w:rsidRPr="00B95BC2">
        <w:rPr>
          <w:rFonts w:ascii="Arial" w:eastAsia="Calibri" w:hAnsi="Arial" w:cs="Arial"/>
        </w:rPr>
        <w:t>in place which ensure</w:t>
      </w:r>
      <w:r w:rsidR="00E64945" w:rsidRPr="00B95BC2">
        <w:rPr>
          <w:rFonts w:ascii="Arial" w:eastAsia="Calibri" w:hAnsi="Arial" w:cs="Arial"/>
        </w:rPr>
        <w:t>d</w:t>
      </w:r>
      <w:r w:rsidRPr="00B95BC2">
        <w:rPr>
          <w:rFonts w:ascii="Arial" w:eastAsia="Calibri" w:hAnsi="Arial" w:cs="Arial"/>
        </w:rPr>
        <w:t xml:space="preserve"> the cleaning and care of furniture, fixtures and fittings </w:t>
      </w:r>
      <w:r w:rsidR="00AD1C6A">
        <w:rPr>
          <w:rFonts w:ascii="Arial" w:eastAsia="Calibri" w:hAnsi="Arial" w:cs="Arial"/>
        </w:rPr>
        <w:t xml:space="preserve">used by </w:t>
      </w:r>
      <w:r w:rsidRPr="00B95BC2">
        <w:rPr>
          <w:rFonts w:ascii="Arial" w:eastAsia="Calibri" w:hAnsi="Arial" w:cs="Arial"/>
        </w:rPr>
        <w:t>consumers.</w:t>
      </w:r>
      <w:r w:rsidR="00D500DB" w:rsidRPr="00B95BC2">
        <w:rPr>
          <w:rFonts w:ascii="Arial" w:eastAsia="Calibri" w:hAnsi="Arial" w:cs="Arial"/>
        </w:rPr>
        <w:t xml:space="preserve"> </w:t>
      </w:r>
      <w:r w:rsidR="00AD1C6A">
        <w:rPr>
          <w:rFonts w:ascii="Arial" w:eastAsia="Calibri" w:hAnsi="Arial" w:cs="Arial"/>
        </w:rPr>
        <w:t xml:space="preserve">Furniture including </w:t>
      </w:r>
      <w:r w:rsidR="00D500DB" w:rsidRPr="00B95BC2">
        <w:rPr>
          <w:rFonts w:ascii="Arial" w:eastAsia="Calibri" w:hAnsi="Arial" w:cs="Arial"/>
        </w:rPr>
        <w:t>dining</w:t>
      </w:r>
      <w:r w:rsidR="00AD1C6A">
        <w:rPr>
          <w:rFonts w:ascii="Arial" w:eastAsia="Calibri" w:hAnsi="Arial" w:cs="Arial"/>
        </w:rPr>
        <w:t xml:space="preserve"> and</w:t>
      </w:r>
      <w:r w:rsidR="00D500DB" w:rsidRPr="00B95BC2">
        <w:rPr>
          <w:rFonts w:ascii="Arial" w:eastAsia="Calibri" w:hAnsi="Arial" w:cs="Arial"/>
        </w:rPr>
        <w:t xml:space="preserve"> lounge chairs and equipment used for leisure and lifestyle activities were </w:t>
      </w:r>
      <w:r w:rsidR="00AD1C6A">
        <w:rPr>
          <w:rFonts w:ascii="Arial" w:eastAsia="Calibri" w:hAnsi="Arial" w:cs="Arial"/>
        </w:rPr>
        <w:t xml:space="preserve">observed to be </w:t>
      </w:r>
      <w:r w:rsidR="00D500DB" w:rsidRPr="00B95BC2">
        <w:rPr>
          <w:rFonts w:ascii="Arial" w:eastAsia="Calibri" w:hAnsi="Arial" w:cs="Arial"/>
        </w:rPr>
        <w:t>clean</w:t>
      </w:r>
      <w:r w:rsidR="00AD1C6A">
        <w:rPr>
          <w:rFonts w:ascii="Arial" w:eastAsia="Calibri" w:hAnsi="Arial" w:cs="Arial"/>
        </w:rPr>
        <w:t>, in good condition</w:t>
      </w:r>
      <w:r w:rsidR="00D500DB" w:rsidRPr="00B95BC2">
        <w:rPr>
          <w:rFonts w:ascii="Arial" w:eastAsia="Calibri" w:hAnsi="Arial" w:cs="Arial"/>
        </w:rPr>
        <w:t xml:space="preserve"> and </w:t>
      </w:r>
      <w:r w:rsidR="00CA5B66">
        <w:rPr>
          <w:rFonts w:ascii="Arial" w:eastAsia="Calibri" w:hAnsi="Arial" w:cs="Arial"/>
        </w:rPr>
        <w:t xml:space="preserve">call bells were in reach of </w:t>
      </w:r>
      <w:r w:rsidR="00D500DB" w:rsidRPr="00B95BC2">
        <w:rPr>
          <w:rFonts w:ascii="Arial" w:eastAsia="Calibri" w:hAnsi="Arial" w:cs="Arial"/>
        </w:rPr>
        <w:t xml:space="preserve">consumers. </w:t>
      </w:r>
    </w:p>
    <w:p w14:paraId="78AF97AC" w14:textId="77777777" w:rsidR="005C2927" w:rsidRDefault="005C2927">
      <w:pPr>
        <w:rPr>
          <w:rFonts w:ascii="Arial" w:hAnsi="Arial" w:cs="Arial"/>
          <w:szCs w:val="22"/>
        </w:rPr>
      </w:pPr>
      <w:r>
        <w:rPr>
          <w:rFonts w:ascii="Arial" w:hAnsi="Arial" w:cs="Arial"/>
          <w:szCs w:val="22"/>
        </w:rPr>
        <w:br w:type="page"/>
      </w:r>
    </w:p>
    <w:p w14:paraId="6DC49D6E" w14:textId="67A858CE" w:rsidR="003338AD" w:rsidRPr="00B83D6B" w:rsidRDefault="003338AD" w:rsidP="00183AF7">
      <w:pPr>
        <w:pStyle w:val="Heading1"/>
        <w:spacing w:before="120" w:after="240" w:line="22" w:lineRule="atLeast"/>
        <w:rPr>
          <w:rFonts w:ascii="Arial" w:hAnsi="Arial" w:cs="Arial"/>
        </w:rPr>
      </w:pPr>
      <w:r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50E9214A" w:rsidR="003338AD" w:rsidRPr="00BF521F" w:rsidRDefault="008145A8"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521F">
              <w:rPr>
                <w:rFonts w:ascii="Arial" w:hAnsi="Arial" w:cs="Arial"/>
              </w:rPr>
              <w:t>Compliant</w:t>
            </w:r>
          </w:p>
        </w:tc>
      </w:tr>
      <w:tr w:rsidR="00F800E3" w:rsidRPr="00B83D6B" w14:paraId="670956A1"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vAlign w:val="top"/>
          </w:tcPr>
          <w:p w14:paraId="24DA555B" w14:textId="1AAF04E1" w:rsidR="00F800E3" w:rsidRPr="00BF521F"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521F">
              <w:rPr>
                <w:rFonts w:ascii="Arial" w:hAnsi="Arial" w:cs="Arial"/>
                <w:color w:val="auto"/>
              </w:rPr>
              <w:t xml:space="preserve">Compliant </w:t>
            </w:r>
          </w:p>
        </w:tc>
      </w:tr>
      <w:tr w:rsidR="00F800E3" w:rsidRPr="00B83D6B" w14:paraId="408FE6AE" w14:textId="77777777" w:rsidTr="00C528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F800E3" w:rsidRPr="00B83D6B"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175F5D6D" w14:textId="475ADBEB" w:rsidR="00F800E3" w:rsidRPr="00BF521F"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521F">
              <w:rPr>
                <w:rFonts w:ascii="Arial" w:hAnsi="Arial" w:cs="Arial"/>
                <w:color w:val="auto"/>
              </w:rPr>
              <w:t xml:space="preserve">Compliant </w:t>
            </w:r>
          </w:p>
        </w:tc>
      </w:tr>
      <w:tr w:rsidR="00F800E3" w:rsidRPr="00B83D6B" w14:paraId="65EBCFAE"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09BE55BC" w14:textId="03B39859" w:rsidR="00F800E3" w:rsidRPr="00BF521F"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521F">
              <w:rPr>
                <w:rFonts w:ascii="Arial" w:hAnsi="Arial" w:cs="Arial"/>
                <w:color w:val="auto"/>
              </w:rPr>
              <w:t xml:space="preserve">Compliant </w:t>
            </w:r>
          </w:p>
        </w:tc>
      </w:tr>
      <w:tr w:rsidR="00F800E3" w:rsidRPr="00B83D6B" w14:paraId="6323C4C6" w14:textId="77777777" w:rsidTr="00C528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F800E3" w:rsidRPr="00B83D6B"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3DE707D1" w14:textId="1BE836DF" w:rsidR="00F800E3" w:rsidRPr="00BF521F" w:rsidRDefault="00F800E3" w:rsidP="00F800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521F">
              <w:rPr>
                <w:rFonts w:ascii="Arial" w:hAnsi="Arial" w:cs="Arial"/>
                <w:color w:val="auto"/>
              </w:rPr>
              <w:t xml:space="preserve">Compliant </w:t>
            </w:r>
          </w:p>
        </w:tc>
      </w:tr>
    </w:tbl>
    <w:p w14:paraId="6E40D6B0" w14:textId="2BFAF2BE" w:rsidR="003338AD" w:rsidRPr="00B44404" w:rsidRDefault="003338AD" w:rsidP="00B44404">
      <w:pPr>
        <w:pStyle w:val="Heading2"/>
        <w:spacing w:before="0" w:after="120" w:line="240" w:lineRule="auto"/>
        <w:rPr>
          <w:rFonts w:ascii="Arial" w:hAnsi="Arial" w:cs="Arial"/>
        </w:rPr>
      </w:pPr>
      <w:r w:rsidRPr="00B44404">
        <w:rPr>
          <w:rFonts w:ascii="Arial" w:hAnsi="Arial" w:cs="Arial"/>
        </w:rPr>
        <w:t>Findings</w:t>
      </w:r>
    </w:p>
    <w:p w14:paraId="553F38E4" w14:textId="019F30CA" w:rsidR="000367A1" w:rsidRPr="00B44404" w:rsidRDefault="00AD1C6A" w:rsidP="00B44404">
      <w:pPr>
        <w:rPr>
          <w:rFonts w:ascii="Arial" w:hAnsi="Arial" w:cs="Arial"/>
          <w:color w:val="auto"/>
        </w:rPr>
      </w:pPr>
      <w:r>
        <w:rPr>
          <w:rFonts w:ascii="Arial" w:hAnsi="Arial" w:cs="Arial"/>
          <w:color w:val="auto"/>
        </w:rPr>
        <w:t>A</w:t>
      </w:r>
      <w:r w:rsidR="000367A1" w:rsidRPr="00B44404">
        <w:rPr>
          <w:rFonts w:ascii="Arial" w:hAnsi="Arial" w:cs="Arial"/>
          <w:color w:val="auto"/>
        </w:rPr>
        <w:t xml:space="preserve"> range of mechanisms </w:t>
      </w:r>
      <w:r>
        <w:rPr>
          <w:rFonts w:ascii="Arial" w:hAnsi="Arial" w:cs="Arial"/>
          <w:color w:val="auto"/>
        </w:rPr>
        <w:t xml:space="preserve">was promoted </w:t>
      </w:r>
      <w:r w:rsidR="000367A1" w:rsidRPr="00B44404">
        <w:rPr>
          <w:rFonts w:ascii="Arial" w:hAnsi="Arial" w:cs="Arial"/>
          <w:color w:val="auto"/>
        </w:rPr>
        <w:t xml:space="preserve">to encourage consumers, </w:t>
      </w:r>
      <w:proofErr w:type="gramStart"/>
      <w:r w:rsidR="000367A1" w:rsidRPr="00B44404">
        <w:rPr>
          <w:rFonts w:ascii="Arial" w:hAnsi="Arial" w:cs="Arial"/>
          <w:color w:val="auto"/>
        </w:rPr>
        <w:t>representatives</w:t>
      </w:r>
      <w:proofErr w:type="gramEnd"/>
      <w:r w:rsidR="000367A1" w:rsidRPr="00B44404">
        <w:rPr>
          <w:rFonts w:ascii="Arial" w:hAnsi="Arial" w:cs="Arial"/>
          <w:color w:val="auto"/>
        </w:rPr>
        <w:t xml:space="preserve"> and visitors to provide feedback and make complaints including feedback forms </w:t>
      </w:r>
      <w:r>
        <w:rPr>
          <w:rFonts w:ascii="Arial" w:hAnsi="Arial" w:cs="Arial"/>
          <w:color w:val="auto"/>
        </w:rPr>
        <w:t>with</w:t>
      </w:r>
      <w:r w:rsidR="000367A1" w:rsidRPr="00B44404">
        <w:rPr>
          <w:rFonts w:ascii="Arial" w:hAnsi="Arial" w:cs="Arial"/>
          <w:color w:val="auto"/>
        </w:rPr>
        <w:t xml:space="preserve"> suggestion boxes, </w:t>
      </w:r>
      <w:r>
        <w:rPr>
          <w:rFonts w:ascii="Arial" w:hAnsi="Arial" w:cs="Arial"/>
          <w:color w:val="auto"/>
        </w:rPr>
        <w:t xml:space="preserve">online links, comments books and </w:t>
      </w:r>
      <w:r w:rsidR="00D7131C" w:rsidRPr="00B44404">
        <w:rPr>
          <w:rFonts w:ascii="Arial" w:hAnsi="Arial" w:cs="Arial"/>
          <w:color w:val="auto"/>
        </w:rPr>
        <w:t>a</w:t>
      </w:r>
      <w:r w:rsidR="000367A1" w:rsidRPr="00B44404">
        <w:rPr>
          <w:rFonts w:ascii="Arial" w:hAnsi="Arial" w:cs="Arial"/>
          <w:color w:val="auto"/>
        </w:rPr>
        <w:t xml:space="preserve"> range of committees</w:t>
      </w:r>
      <w:r w:rsidR="00B77CAD" w:rsidRPr="00B44404">
        <w:rPr>
          <w:rFonts w:ascii="Arial" w:hAnsi="Arial" w:cs="Arial"/>
          <w:color w:val="auto"/>
        </w:rPr>
        <w:t xml:space="preserve">, including </w:t>
      </w:r>
      <w:r w:rsidR="000367A1" w:rsidRPr="00B44404">
        <w:rPr>
          <w:rFonts w:ascii="Arial" w:hAnsi="Arial" w:cs="Arial"/>
          <w:color w:val="auto"/>
        </w:rPr>
        <w:t xml:space="preserve">the </w:t>
      </w:r>
      <w:r w:rsidR="00B77CAD" w:rsidRPr="00B44404">
        <w:rPr>
          <w:rFonts w:ascii="Arial" w:hAnsi="Arial" w:cs="Arial"/>
          <w:color w:val="auto"/>
        </w:rPr>
        <w:t>consumers</w:t>
      </w:r>
      <w:r w:rsidR="000367A1" w:rsidRPr="00B44404">
        <w:rPr>
          <w:rFonts w:ascii="Arial" w:hAnsi="Arial" w:cs="Arial"/>
          <w:color w:val="auto"/>
        </w:rPr>
        <w:t xml:space="preserve"> committee and the social committee. Where </w:t>
      </w:r>
      <w:r w:rsidR="00B77CAD" w:rsidRPr="00B44404">
        <w:rPr>
          <w:rFonts w:ascii="Arial" w:hAnsi="Arial" w:cs="Arial"/>
          <w:color w:val="auto"/>
        </w:rPr>
        <w:t>consumers</w:t>
      </w:r>
      <w:r w:rsidR="000367A1" w:rsidRPr="00B44404">
        <w:rPr>
          <w:rFonts w:ascii="Arial" w:hAnsi="Arial" w:cs="Arial"/>
          <w:color w:val="auto"/>
        </w:rPr>
        <w:t xml:space="preserve"> ha</w:t>
      </w:r>
      <w:r w:rsidR="00714F32" w:rsidRPr="00B44404">
        <w:rPr>
          <w:rFonts w:ascii="Arial" w:hAnsi="Arial" w:cs="Arial"/>
          <w:color w:val="auto"/>
        </w:rPr>
        <w:t>d</w:t>
      </w:r>
      <w:r w:rsidR="000367A1" w:rsidRPr="00B44404">
        <w:rPr>
          <w:rFonts w:ascii="Arial" w:hAnsi="Arial" w:cs="Arial"/>
          <w:color w:val="auto"/>
        </w:rPr>
        <w:t xml:space="preserve"> </w:t>
      </w:r>
      <w:r w:rsidR="000532DE" w:rsidRPr="00B44404">
        <w:rPr>
          <w:rFonts w:ascii="Arial" w:hAnsi="Arial" w:cs="Arial"/>
          <w:color w:val="auto"/>
        </w:rPr>
        <w:t xml:space="preserve">communication </w:t>
      </w:r>
      <w:r w:rsidR="000367A1" w:rsidRPr="00B44404">
        <w:rPr>
          <w:rFonts w:ascii="Arial" w:hAnsi="Arial" w:cs="Arial"/>
          <w:color w:val="auto"/>
        </w:rPr>
        <w:t xml:space="preserve">challenges, the staff </w:t>
      </w:r>
      <w:r w:rsidR="00714F32" w:rsidRPr="00B44404">
        <w:rPr>
          <w:rFonts w:ascii="Arial" w:hAnsi="Arial" w:cs="Arial"/>
          <w:color w:val="auto"/>
        </w:rPr>
        <w:t>we</w:t>
      </w:r>
      <w:r w:rsidR="000367A1" w:rsidRPr="00B44404">
        <w:rPr>
          <w:rFonts w:ascii="Arial" w:hAnsi="Arial" w:cs="Arial"/>
          <w:color w:val="auto"/>
        </w:rPr>
        <w:t xml:space="preserve">re encouraged to discuss directly with the consumers </w:t>
      </w:r>
      <w:r>
        <w:rPr>
          <w:rFonts w:ascii="Arial" w:hAnsi="Arial" w:cs="Arial"/>
          <w:color w:val="auto"/>
        </w:rPr>
        <w:t xml:space="preserve">any concerns </w:t>
      </w:r>
      <w:r w:rsidR="000367A1" w:rsidRPr="00B44404">
        <w:rPr>
          <w:rFonts w:ascii="Arial" w:hAnsi="Arial" w:cs="Arial"/>
          <w:color w:val="auto"/>
        </w:rPr>
        <w:t>to gain a deeper understanding of issues.</w:t>
      </w:r>
    </w:p>
    <w:p w14:paraId="020173FC" w14:textId="1927B589" w:rsidR="00F058B6" w:rsidRPr="00B44404" w:rsidRDefault="00F058B6" w:rsidP="00B44404">
      <w:pPr>
        <w:rPr>
          <w:rFonts w:ascii="Arial" w:eastAsia="Arial" w:hAnsi="Arial" w:cs="Arial"/>
          <w:color w:val="auto"/>
        </w:rPr>
      </w:pPr>
      <w:r w:rsidRPr="00B44404">
        <w:rPr>
          <w:rFonts w:ascii="Arial" w:hAnsi="Arial" w:cs="Arial"/>
          <w:color w:val="auto"/>
        </w:rPr>
        <w:t xml:space="preserve">Consumers </w:t>
      </w:r>
      <w:r w:rsidR="006B2D22" w:rsidRPr="00B44404">
        <w:rPr>
          <w:rFonts w:ascii="Arial" w:hAnsi="Arial" w:cs="Arial"/>
          <w:color w:val="auto"/>
        </w:rPr>
        <w:t xml:space="preserve">advised they had no need for interpreter services and were happy with the feedback support the </w:t>
      </w:r>
      <w:r w:rsidR="007D50AE" w:rsidRPr="00B44404">
        <w:rPr>
          <w:rFonts w:ascii="Arial" w:hAnsi="Arial" w:cs="Arial"/>
          <w:color w:val="auto"/>
        </w:rPr>
        <w:t xml:space="preserve">service provided. </w:t>
      </w:r>
      <w:r w:rsidR="006C3900" w:rsidRPr="00B44404">
        <w:rPr>
          <w:rFonts w:ascii="Arial" w:hAnsi="Arial" w:cs="Arial"/>
          <w:color w:val="auto"/>
        </w:rPr>
        <w:t>Staff</w:t>
      </w:r>
      <w:r w:rsidR="00686E47" w:rsidRPr="00B44404">
        <w:rPr>
          <w:rFonts w:ascii="Arial" w:hAnsi="Arial" w:cs="Arial"/>
          <w:color w:val="auto"/>
        </w:rPr>
        <w:t xml:space="preserve"> described a range of services to assist consumers </w:t>
      </w:r>
      <w:r w:rsidR="006C3900" w:rsidRPr="00B44404">
        <w:rPr>
          <w:rFonts w:ascii="Arial" w:hAnsi="Arial" w:cs="Arial"/>
          <w:color w:val="auto"/>
        </w:rPr>
        <w:t>who had</w:t>
      </w:r>
      <w:r w:rsidR="00686E47" w:rsidRPr="00B44404">
        <w:rPr>
          <w:rFonts w:ascii="Arial" w:hAnsi="Arial" w:cs="Arial"/>
          <w:color w:val="auto"/>
        </w:rPr>
        <w:t xml:space="preserve"> difficulty communicating or ha</w:t>
      </w:r>
      <w:r w:rsidR="006C3900" w:rsidRPr="00B44404">
        <w:rPr>
          <w:rFonts w:ascii="Arial" w:hAnsi="Arial" w:cs="Arial"/>
          <w:color w:val="auto"/>
        </w:rPr>
        <w:t>d</w:t>
      </w:r>
      <w:r w:rsidR="00686E47" w:rsidRPr="00B44404">
        <w:rPr>
          <w:rFonts w:ascii="Arial" w:hAnsi="Arial" w:cs="Arial"/>
          <w:color w:val="auto"/>
        </w:rPr>
        <w:t xml:space="preserve"> need of interpreter services. Staff actively encourage consumers to provide feedback. </w:t>
      </w:r>
      <w:r w:rsidR="00A25288" w:rsidRPr="00B44404">
        <w:rPr>
          <w:rFonts w:ascii="Arial" w:hAnsi="Arial" w:cs="Arial"/>
          <w:color w:val="auto"/>
        </w:rPr>
        <w:t>Advocacy was included in staff training and in staff and consumer handbooks.</w:t>
      </w:r>
      <w:r w:rsidR="000257BD" w:rsidRPr="00B44404">
        <w:rPr>
          <w:rFonts w:ascii="Arial" w:hAnsi="Arial" w:cs="Arial"/>
          <w:color w:val="auto"/>
        </w:rPr>
        <w:t xml:space="preserve"> </w:t>
      </w:r>
      <w:r w:rsidR="00AD1C6A">
        <w:rPr>
          <w:rFonts w:ascii="Arial" w:hAnsi="Arial" w:cs="Arial"/>
          <w:color w:val="auto"/>
        </w:rPr>
        <w:t>B</w:t>
      </w:r>
      <w:r w:rsidR="002261EA" w:rsidRPr="00B44404">
        <w:rPr>
          <w:rFonts w:ascii="Arial" w:eastAsia="Arial" w:hAnsi="Arial" w:cs="Arial"/>
          <w:color w:val="auto"/>
        </w:rPr>
        <w:t>rochures and posters</w:t>
      </w:r>
      <w:r w:rsidR="00AD1C6A">
        <w:rPr>
          <w:rFonts w:ascii="Arial" w:eastAsia="Arial" w:hAnsi="Arial" w:cs="Arial"/>
          <w:color w:val="auto"/>
        </w:rPr>
        <w:t>,</w:t>
      </w:r>
      <w:r w:rsidR="002261EA" w:rsidRPr="00B44404">
        <w:rPr>
          <w:rFonts w:ascii="Arial" w:eastAsia="Arial" w:hAnsi="Arial" w:cs="Arial"/>
          <w:color w:val="auto"/>
        </w:rPr>
        <w:t xml:space="preserve"> in English and other languages</w:t>
      </w:r>
      <w:r w:rsidR="00AD1C6A">
        <w:rPr>
          <w:rFonts w:ascii="Arial" w:eastAsia="Arial" w:hAnsi="Arial" w:cs="Arial"/>
          <w:color w:val="auto"/>
        </w:rPr>
        <w:t xml:space="preserve">, were available to consumers and them of </w:t>
      </w:r>
      <w:r w:rsidR="002261EA" w:rsidRPr="00B44404">
        <w:rPr>
          <w:rFonts w:ascii="Arial" w:eastAsia="Arial" w:hAnsi="Arial" w:cs="Arial"/>
          <w:color w:val="auto"/>
        </w:rPr>
        <w:t xml:space="preserve">how to contact </w:t>
      </w:r>
      <w:r w:rsidR="00AD1C6A">
        <w:rPr>
          <w:rFonts w:ascii="Arial" w:eastAsia="Arial" w:hAnsi="Arial" w:cs="Arial"/>
          <w:color w:val="auto"/>
        </w:rPr>
        <w:t>external</w:t>
      </w:r>
      <w:r w:rsidR="002261EA" w:rsidRPr="00B44404">
        <w:rPr>
          <w:rFonts w:ascii="Arial" w:eastAsia="Arial" w:hAnsi="Arial" w:cs="Arial"/>
          <w:color w:val="auto"/>
        </w:rPr>
        <w:t xml:space="preserve"> </w:t>
      </w:r>
      <w:r w:rsidR="00AD1C6A">
        <w:rPr>
          <w:rFonts w:ascii="Arial" w:eastAsia="Arial" w:hAnsi="Arial" w:cs="Arial"/>
          <w:color w:val="auto"/>
        </w:rPr>
        <w:t>agencies</w:t>
      </w:r>
      <w:r w:rsidR="002261EA" w:rsidRPr="00B44404">
        <w:rPr>
          <w:rFonts w:ascii="Arial" w:eastAsia="Arial" w:hAnsi="Arial" w:cs="Arial"/>
          <w:color w:val="auto"/>
        </w:rPr>
        <w:t xml:space="preserve"> including the Commission, translation and advocacy service</w:t>
      </w:r>
      <w:r w:rsidR="00AD1C6A">
        <w:rPr>
          <w:rFonts w:ascii="Arial" w:eastAsia="Arial" w:hAnsi="Arial" w:cs="Arial"/>
          <w:color w:val="auto"/>
        </w:rPr>
        <w:t>s if they required support to provide feedback.</w:t>
      </w:r>
    </w:p>
    <w:p w14:paraId="6DE2B708" w14:textId="12359037" w:rsidR="008466B7" w:rsidRPr="00B44404" w:rsidRDefault="009F600C" w:rsidP="00B44404">
      <w:pPr>
        <w:rPr>
          <w:rFonts w:ascii="Arial" w:hAnsi="Arial" w:cs="Arial"/>
          <w:color w:val="auto"/>
        </w:rPr>
      </w:pPr>
      <w:r w:rsidRPr="00B44404">
        <w:rPr>
          <w:rFonts w:ascii="Arial" w:hAnsi="Arial" w:cs="Arial"/>
          <w:color w:val="auto"/>
        </w:rPr>
        <w:t xml:space="preserve">Consumers provided mostly positive feedback about how the service responded to complaints. </w:t>
      </w:r>
      <w:r w:rsidR="00AD1C6A">
        <w:rPr>
          <w:rFonts w:ascii="Arial" w:hAnsi="Arial" w:cs="Arial"/>
          <w:color w:val="auto"/>
        </w:rPr>
        <w:t>An e</w:t>
      </w:r>
      <w:r w:rsidRPr="00B44404">
        <w:rPr>
          <w:rFonts w:ascii="Arial" w:hAnsi="Arial" w:cs="Arial"/>
          <w:color w:val="auto"/>
        </w:rPr>
        <w:t xml:space="preserve">lectronic </w:t>
      </w:r>
      <w:r w:rsidR="00AD1C6A">
        <w:rPr>
          <w:rFonts w:ascii="Arial" w:hAnsi="Arial" w:cs="Arial"/>
          <w:color w:val="auto"/>
        </w:rPr>
        <w:t>s</w:t>
      </w:r>
      <w:r w:rsidRPr="00B44404">
        <w:rPr>
          <w:rFonts w:ascii="Arial" w:hAnsi="Arial" w:cs="Arial"/>
          <w:color w:val="auto"/>
        </w:rPr>
        <w:t xml:space="preserve">ystem </w:t>
      </w:r>
      <w:r w:rsidR="00AD1C6A">
        <w:rPr>
          <w:rFonts w:ascii="Arial" w:hAnsi="Arial" w:cs="Arial"/>
          <w:color w:val="auto"/>
        </w:rPr>
        <w:t xml:space="preserve">was used to </w:t>
      </w:r>
      <w:r w:rsidRPr="00B44404">
        <w:rPr>
          <w:rFonts w:ascii="Arial" w:hAnsi="Arial" w:cs="Arial"/>
          <w:color w:val="auto"/>
        </w:rPr>
        <w:t xml:space="preserve">record </w:t>
      </w:r>
      <w:r w:rsidR="00AD1C6A">
        <w:rPr>
          <w:rFonts w:ascii="Arial" w:hAnsi="Arial" w:cs="Arial"/>
          <w:color w:val="auto"/>
        </w:rPr>
        <w:t>the management of</w:t>
      </w:r>
      <w:r w:rsidRPr="00B44404">
        <w:rPr>
          <w:rFonts w:ascii="Arial" w:hAnsi="Arial" w:cs="Arial"/>
          <w:color w:val="auto"/>
        </w:rPr>
        <w:t xml:space="preserve"> complaints</w:t>
      </w:r>
      <w:r w:rsidR="001079AC" w:rsidRPr="00B44404">
        <w:rPr>
          <w:rFonts w:ascii="Arial" w:hAnsi="Arial" w:cs="Arial"/>
          <w:color w:val="auto"/>
        </w:rPr>
        <w:t xml:space="preserve"> and</w:t>
      </w:r>
      <w:r w:rsidRPr="00B44404">
        <w:rPr>
          <w:rFonts w:ascii="Arial" w:hAnsi="Arial" w:cs="Arial"/>
          <w:color w:val="auto"/>
        </w:rPr>
        <w:t xml:space="preserve"> feedback and </w:t>
      </w:r>
      <w:r w:rsidR="00AD1C6A">
        <w:rPr>
          <w:rFonts w:ascii="Arial" w:hAnsi="Arial" w:cs="Arial"/>
          <w:color w:val="auto"/>
        </w:rPr>
        <w:t xml:space="preserve">monitor the </w:t>
      </w:r>
      <w:r w:rsidRPr="00B44404">
        <w:rPr>
          <w:rFonts w:ascii="Arial" w:hAnsi="Arial" w:cs="Arial"/>
          <w:color w:val="auto"/>
        </w:rPr>
        <w:t xml:space="preserve">actions taken to address any concerns raised. </w:t>
      </w:r>
      <w:r w:rsidR="00422B17" w:rsidRPr="00B44404">
        <w:rPr>
          <w:rFonts w:ascii="Arial" w:hAnsi="Arial" w:cs="Arial"/>
          <w:color w:val="auto"/>
        </w:rPr>
        <w:t xml:space="preserve">Complaints were </w:t>
      </w:r>
      <w:r w:rsidRPr="00B44404">
        <w:rPr>
          <w:rFonts w:ascii="Arial" w:hAnsi="Arial" w:cs="Arial"/>
          <w:color w:val="auto"/>
        </w:rPr>
        <w:t>analyse</w:t>
      </w:r>
      <w:r w:rsidR="00422B17" w:rsidRPr="00B44404">
        <w:rPr>
          <w:rFonts w:ascii="Arial" w:hAnsi="Arial" w:cs="Arial"/>
          <w:color w:val="auto"/>
        </w:rPr>
        <w:t>d</w:t>
      </w:r>
      <w:r w:rsidRPr="00B44404">
        <w:rPr>
          <w:rFonts w:ascii="Arial" w:hAnsi="Arial" w:cs="Arial"/>
          <w:color w:val="auto"/>
        </w:rPr>
        <w:t xml:space="preserve"> </w:t>
      </w:r>
      <w:r w:rsidR="00422B17" w:rsidRPr="00B44404">
        <w:rPr>
          <w:rFonts w:ascii="Arial" w:hAnsi="Arial" w:cs="Arial"/>
          <w:color w:val="auto"/>
        </w:rPr>
        <w:t xml:space="preserve">for </w:t>
      </w:r>
      <w:r w:rsidRPr="00B44404">
        <w:rPr>
          <w:rFonts w:ascii="Arial" w:hAnsi="Arial" w:cs="Arial"/>
          <w:color w:val="auto"/>
        </w:rPr>
        <w:t xml:space="preserve">any trends </w:t>
      </w:r>
      <w:r w:rsidR="00F6694C" w:rsidRPr="00B44404">
        <w:rPr>
          <w:rFonts w:ascii="Arial" w:hAnsi="Arial" w:cs="Arial"/>
          <w:color w:val="auto"/>
        </w:rPr>
        <w:t xml:space="preserve">to identify </w:t>
      </w:r>
      <w:r w:rsidR="00AD1C6A">
        <w:rPr>
          <w:rFonts w:ascii="Arial" w:hAnsi="Arial" w:cs="Arial"/>
          <w:color w:val="auto"/>
        </w:rPr>
        <w:t xml:space="preserve">if </w:t>
      </w:r>
      <w:r w:rsidR="00F6694C" w:rsidRPr="00B44404">
        <w:rPr>
          <w:rFonts w:ascii="Arial" w:hAnsi="Arial" w:cs="Arial"/>
          <w:color w:val="auto"/>
        </w:rPr>
        <w:t xml:space="preserve">any </w:t>
      </w:r>
      <w:r w:rsidRPr="00B44404">
        <w:rPr>
          <w:rFonts w:ascii="Arial" w:hAnsi="Arial" w:cs="Arial"/>
          <w:color w:val="auto"/>
        </w:rPr>
        <w:t>action</w:t>
      </w:r>
      <w:r w:rsidR="00F6694C" w:rsidRPr="00B44404">
        <w:rPr>
          <w:rFonts w:ascii="Arial" w:hAnsi="Arial" w:cs="Arial"/>
          <w:color w:val="auto"/>
        </w:rPr>
        <w:t xml:space="preserve"> </w:t>
      </w:r>
      <w:r w:rsidR="00AD1C6A">
        <w:rPr>
          <w:rFonts w:ascii="Arial" w:hAnsi="Arial" w:cs="Arial"/>
          <w:color w:val="auto"/>
        </w:rPr>
        <w:t xml:space="preserve">was </w:t>
      </w:r>
      <w:r w:rsidR="00F6694C" w:rsidRPr="00B44404">
        <w:rPr>
          <w:rFonts w:ascii="Arial" w:hAnsi="Arial" w:cs="Arial"/>
          <w:color w:val="auto"/>
        </w:rPr>
        <w:t>required</w:t>
      </w:r>
      <w:r w:rsidRPr="00B44404">
        <w:rPr>
          <w:rFonts w:ascii="Arial" w:hAnsi="Arial" w:cs="Arial"/>
          <w:color w:val="auto"/>
        </w:rPr>
        <w:t>.</w:t>
      </w:r>
      <w:r w:rsidR="008466B7" w:rsidRPr="00B44404">
        <w:rPr>
          <w:rFonts w:ascii="Arial" w:hAnsi="Arial" w:cs="Arial"/>
          <w:color w:val="auto"/>
        </w:rPr>
        <w:t xml:space="preserve"> </w:t>
      </w:r>
      <w:r w:rsidR="00AD1C6A">
        <w:rPr>
          <w:rFonts w:ascii="Arial" w:hAnsi="Arial" w:cs="Arial"/>
          <w:color w:val="auto"/>
        </w:rPr>
        <w:t xml:space="preserve">Policies </w:t>
      </w:r>
      <w:r w:rsidR="008466B7" w:rsidRPr="00B44404">
        <w:rPr>
          <w:rFonts w:ascii="Arial" w:hAnsi="Arial" w:cs="Arial"/>
          <w:color w:val="auto"/>
        </w:rPr>
        <w:t>included relevant information about how management and staff will respond to incidents or issues involving consumer’s safety and care</w:t>
      </w:r>
      <w:r w:rsidR="00AD1C6A">
        <w:rPr>
          <w:rFonts w:ascii="Arial" w:hAnsi="Arial" w:cs="Arial"/>
          <w:color w:val="auto"/>
        </w:rPr>
        <w:t xml:space="preserve"> including adopting open disclosure.</w:t>
      </w:r>
      <w:r w:rsidR="008466B7" w:rsidRPr="00B44404">
        <w:rPr>
          <w:rFonts w:ascii="Arial" w:hAnsi="Arial" w:cs="Arial"/>
          <w:color w:val="auto"/>
        </w:rPr>
        <w:t xml:space="preserve"> </w:t>
      </w:r>
    </w:p>
    <w:p w14:paraId="76B50BAF" w14:textId="53693934" w:rsidR="007D50AE" w:rsidRPr="00B44404" w:rsidRDefault="00837CDF" w:rsidP="00B44404">
      <w:pPr>
        <w:rPr>
          <w:rFonts w:ascii="Arial" w:eastAsia="Arial" w:hAnsi="Arial" w:cs="Arial"/>
          <w:color w:val="auto"/>
        </w:rPr>
      </w:pPr>
      <w:r w:rsidRPr="00B44404">
        <w:rPr>
          <w:rFonts w:ascii="Arial" w:hAnsi="Arial" w:cs="Arial"/>
          <w:color w:val="auto"/>
        </w:rPr>
        <w:t xml:space="preserve">Consumers </w:t>
      </w:r>
      <w:r w:rsidR="00AD1C6A">
        <w:rPr>
          <w:rFonts w:ascii="Arial" w:hAnsi="Arial" w:cs="Arial"/>
          <w:color w:val="auto"/>
        </w:rPr>
        <w:t>p</w:t>
      </w:r>
      <w:r w:rsidRPr="00B44404">
        <w:rPr>
          <w:rFonts w:ascii="Arial" w:hAnsi="Arial" w:cs="Arial"/>
          <w:color w:val="auto"/>
        </w:rPr>
        <w:t xml:space="preserve">rovided examples of improvements made </w:t>
      </w:r>
      <w:proofErr w:type="gramStart"/>
      <w:r w:rsidRPr="00B44404">
        <w:rPr>
          <w:rFonts w:ascii="Arial" w:hAnsi="Arial" w:cs="Arial"/>
          <w:color w:val="auto"/>
        </w:rPr>
        <w:t>as a result of</w:t>
      </w:r>
      <w:proofErr w:type="gramEnd"/>
      <w:r w:rsidRPr="00B44404">
        <w:rPr>
          <w:rFonts w:ascii="Arial" w:hAnsi="Arial" w:cs="Arial"/>
          <w:color w:val="auto"/>
        </w:rPr>
        <w:t xml:space="preserve"> feedback. Management described a range of methods </w:t>
      </w:r>
      <w:r w:rsidR="00CA5B66">
        <w:rPr>
          <w:rFonts w:ascii="Arial" w:hAnsi="Arial" w:cs="Arial"/>
          <w:color w:val="auto"/>
        </w:rPr>
        <w:t>or</w:t>
      </w:r>
      <w:r w:rsidR="00AD1C6A">
        <w:rPr>
          <w:rFonts w:ascii="Arial" w:hAnsi="Arial" w:cs="Arial"/>
          <w:color w:val="auto"/>
        </w:rPr>
        <w:t xml:space="preserve"> o</w:t>
      </w:r>
      <w:r w:rsidRPr="00B44404">
        <w:rPr>
          <w:rFonts w:ascii="Arial" w:eastAsia="Calibri" w:hAnsi="Arial" w:cs="Arial"/>
          <w:color w:val="auto"/>
          <w:szCs w:val="22"/>
        </w:rPr>
        <w:t xml:space="preserve">pportunities </w:t>
      </w:r>
      <w:r w:rsidR="00CA5B66">
        <w:rPr>
          <w:rFonts w:ascii="Arial" w:eastAsia="Calibri" w:hAnsi="Arial" w:cs="Arial"/>
          <w:color w:val="auto"/>
          <w:szCs w:val="22"/>
        </w:rPr>
        <w:t>were used to identify areas of</w:t>
      </w:r>
      <w:r w:rsidRPr="00B44404">
        <w:rPr>
          <w:rFonts w:ascii="Arial" w:eastAsia="Calibri" w:hAnsi="Arial" w:cs="Arial"/>
          <w:color w:val="auto"/>
          <w:szCs w:val="22"/>
        </w:rPr>
        <w:t xml:space="preserve"> continuous improvement </w:t>
      </w:r>
      <w:r w:rsidR="00CA5B66">
        <w:rPr>
          <w:rFonts w:ascii="Arial" w:eastAsia="Calibri" w:hAnsi="Arial" w:cs="Arial"/>
          <w:color w:val="auto"/>
          <w:szCs w:val="22"/>
        </w:rPr>
        <w:t>and</w:t>
      </w:r>
      <w:r w:rsidRPr="00B44404">
        <w:rPr>
          <w:rFonts w:ascii="Arial" w:eastAsia="Calibri" w:hAnsi="Arial" w:cs="Arial"/>
          <w:color w:val="auto"/>
          <w:szCs w:val="22"/>
        </w:rPr>
        <w:t xml:space="preserve"> includ</w:t>
      </w:r>
      <w:r w:rsidR="00CA5B66">
        <w:rPr>
          <w:rFonts w:ascii="Arial" w:eastAsia="Calibri" w:hAnsi="Arial" w:cs="Arial"/>
          <w:color w:val="auto"/>
          <w:szCs w:val="22"/>
        </w:rPr>
        <w:t xml:space="preserve">ed </w:t>
      </w:r>
      <w:r w:rsidRPr="00B44404">
        <w:rPr>
          <w:rFonts w:ascii="Arial" w:eastAsia="Calibri" w:hAnsi="Arial" w:cs="Arial"/>
          <w:color w:val="auto"/>
          <w:szCs w:val="22"/>
        </w:rPr>
        <w:t xml:space="preserve">feedback and complaints. Improvement activities </w:t>
      </w:r>
      <w:r w:rsidR="00E91546" w:rsidRPr="00B44404">
        <w:rPr>
          <w:rFonts w:ascii="Arial" w:eastAsia="Calibri" w:hAnsi="Arial" w:cs="Arial"/>
          <w:color w:val="auto"/>
          <w:szCs w:val="22"/>
        </w:rPr>
        <w:t>we</w:t>
      </w:r>
      <w:r w:rsidRPr="00B44404">
        <w:rPr>
          <w:rFonts w:ascii="Arial" w:eastAsia="Calibri" w:hAnsi="Arial" w:cs="Arial"/>
          <w:color w:val="auto"/>
          <w:szCs w:val="22"/>
        </w:rPr>
        <w:t xml:space="preserve">re logged on the plan for continuous improvement and actions </w:t>
      </w:r>
      <w:r w:rsidR="00E91546" w:rsidRPr="00B44404">
        <w:rPr>
          <w:rFonts w:ascii="Arial" w:eastAsia="Calibri" w:hAnsi="Arial" w:cs="Arial"/>
          <w:color w:val="auto"/>
          <w:szCs w:val="22"/>
        </w:rPr>
        <w:t>we</w:t>
      </w:r>
      <w:r w:rsidRPr="00B44404">
        <w:rPr>
          <w:rFonts w:ascii="Arial" w:eastAsia="Calibri" w:hAnsi="Arial" w:cs="Arial"/>
          <w:color w:val="auto"/>
          <w:szCs w:val="22"/>
        </w:rPr>
        <w:t>re documented.</w:t>
      </w:r>
      <w:r w:rsidR="008E37A2" w:rsidRPr="00B44404">
        <w:rPr>
          <w:rFonts w:ascii="Arial" w:eastAsia="Calibri" w:hAnsi="Arial" w:cs="Arial"/>
          <w:color w:val="auto"/>
          <w:szCs w:val="22"/>
        </w:rPr>
        <w:t xml:space="preserve"> </w:t>
      </w:r>
      <w:r w:rsidR="003816A9" w:rsidRPr="00B44404">
        <w:rPr>
          <w:rFonts w:ascii="Arial" w:eastAsia="Calibri" w:hAnsi="Arial" w:cs="Arial"/>
          <w:color w:val="auto"/>
          <w:szCs w:val="22"/>
        </w:rPr>
        <w:t xml:space="preserve">Changes to activities and food </w:t>
      </w:r>
      <w:r w:rsidR="00787099" w:rsidRPr="00B44404">
        <w:rPr>
          <w:rFonts w:ascii="Arial" w:eastAsia="Calibri" w:hAnsi="Arial" w:cs="Arial"/>
          <w:color w:val="auto"/>
          <w:szCs w:val="22"/>
        </w:rPr>
        <w:t xml:space="preserve">were </w:t>
      </w:r>
      <w:r w:rsidR="001D34B2" w:rsidRPr="00B44404">
        <w:rPr>
          <w:rFonts w:ascii="Arial" w:eastAsia="Calibri" w:hAnsi="Arial" w:cs="Arial"/>
          <w:color w:val="auto"/>
          <w:szCs w:val="22"/>
        </w:rPr>
        <w:t>documented</w:t>
      </w:r>
      <w:r w:rsidR="00CA5B66">
        <w:rPr>
          <w:rFonts w:ascii="Arial" w:eastAsia="Calibri" w:hAnsi="Arial" w:cs="Arial"/>
          <w:color w:val="auto"/>
          <w:szCs w:val="22"/>
        </w:rPr>
        <w:t xml:space="preserve">, </w:t>
      </w:r>
      <w:proofErr w:type="gramStart"/>
      <w:r w:rsidR="00CA5B66">
        <w:rPr>
          <w:rFonts w:ascii="Arial" w:eastAsia="Calibri" w:hAnsi="Arial" w:cs="Arial"/>
          <w:color w:val="auto"/>
          <w:szCs w:val="22"/>
        </w:rPr>
        <w:t>as a result of</w:t>
      </w:r>
      <w:proofErr w:type="gramEnd"/>
      <w:r w:rsidR="00CA5B66">
        <w:rPr>
          <w:rFonts w:ascii="Arial" w:eastAsia="Calibri" w:hAnsi="Arial" w:cs="Arial"/>
          <w:color w:val="auto"/>
          <w:szCs w:val="22"/>
        </w:rPr>
        <w:t xml:space="preserve"> consumer feedback</w:t>
      </w:r>
      <w:r w:rsidR="001D34B2" w:rsidRPr="00B44404">
        <w:rPr>
          <w:rFonts w:ascii="Arial" w:eastAsia="Calibri" w:hAnsi="Arial" w:cs="Arial"/>
          <w:color w:val="auto"/>
          <w:szCs w:val="22"/>
        </w:rPr>
        <w:t>.</w:t>
      </w:r>
    </w:p>
    <w:p w14:paraId="039FB026" w14:textId="242D8985" w:rsidR="00610F29" w:rsidRPr="00CA5B66" w:rsidRDefault="00B93AB0" w:rsidP="00CA5B66">
      <w:pPr>
        <w:pStyle w:val="Heading1"/>
        <w:spacing w:before="120" w:after="240" w:line="22" w:lineRule="atLeast"/>
        <w:rPr>
          <w:rFonts w:ascii="Arial" w:hAnsi="Arial" w:cs="Arial"/>
          <w:b w:val="0"/>
          <w:bCs w:val="0"/>
          <w:szCs w:val="30"/>
        </w:rPr>
      </w:pPr>
      <w:r w:rsidRPr="00B83D6B">
        <w:rPr>
          <w:rFonts w:ascii="Arial" w:hAnsi="Arial" w:cs="Arial"/>
          <w:color w:val="FF0000"/>
        </w:rPr>
        <w:br w:type="page"/>
      </w:r>
      <w:r w:rsidR="00610F29" w:rsidRPr="00CA5B66">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610F29" w:rsidRPr="00B83D6B" w14:paraId="18163F59"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0" w:type="auto"/>
          </w:tcPr>
          <w:p w14:paraId="3965F935" w14:textId="06C473F5" w:rsidR="00610F29" w:rsidRPr="00CA5B66" w:rsidRDefault="008145A8"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5B66">
              <w:rPr>
                <w:rFonts w:ascii="Arial" w:hAnsi="Arial" w:cs="Arial"/>
              </w:rPr>
              <w:t>Compliant</w:t>
            </w:r>
          </w:p>
        </w:tc>
      </w:tr>
      <w:tr w:rsidR="00F800E3" w:rsidRPr="00B83D6B" w14:paraId="4AFFE09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27C674D0"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037C1A0C" w14:textId="39A13F58" w:rsidR="00F800E3" w:rsidRPr="00CA5B66"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5B66">
              <w:rPr>
                <w:rFonts w:ascii="Arial" w:hAnsi="Arial" w:cs="Arial"/>
                <w:color w:val="auto"/>
              </w:rPr>
              <w:t xml:space="preserve">Compliant </w:t>
            </w:r>
          </w:p>
        </w:tc>
      </w:tr>
      <w:tr w:rsidR="00F800E3" w:rsidRPr="00B83D6B" w14:paraId="16D4598B"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7BB490C" w14:textId="77777777" w:rsidR="00F800E3" w:rsidRPr="00B83D6B"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vAlign w:val="top"/>
          </w:tcPr>
          <w:p w14:paraId="26EE1625" w14:textId="72DC4143" w:rsidR="00F800E3" w:rsidRPr="00CA5B66"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5B66">
              <w:rPr>
                <w:rFonts w:ascii="Arial" w:hAnsi="Arial" w:cs="Arial"/>
                <w:color w:val="auto"/>
              </w:rPr>
              <w:t xml:space="preserve">Compliant </w:t>
            </w:r>
          </w:p>
        </w:tc>
      </w:tr>
      <w:tr w:rsidR="00F800E3" w:rsidRPr="00B83D6B" w14:paraId="2700D662"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AD8E29F"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vAlign w:val="top"/>
          </w:tcPr>
          <w:p w14:paraId="3D7AB1B9" w14:textId="06C0A9DE" w:rsidR="00F800E3" w:rsidRPr="00CA5B66"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5B66">
              <w:rPr>
                <w:rFonts w:ascii="Arial" w:hAnsi="Arial" w:cs="Arial"/>
                <w:color w:val="auto"/>
              </w:rPr>
              <w:t xml:space="preserve">Compliant </w:t>
            </w:r>
          </w:p>
        </w:tc>
      </w:tr>
      <w:tr w:rsidR="00F800E3" w:rsidRPr="00B83D6B" w14:paraId="22A385F9"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6E65F666" w14:textId="77777777" w:rsidR="00F800E3" w:rsidRPr="00B83D6B"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vAlign w:val="top"/>
          </w:tcPr>
          <w:p w14:paraId="58AA91AD" w14:textId="28416D4F" w:rsidR="00F800E3" w:rsidRPr="00CA5B66" w:rsidRDefault="00F800E3" w:rsidP="00F800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5B66">
              <w:rPr>
                <w:rFonts w:ascii="Arial" w:hAnsi="Arial" w:cs="Arial"/>
                <w:color w:val="auto"/>
              </w:rPr>
              <w:t xml:space="preserve">Compliant </w:t>
            </w:r>
          </w:p>
        </w:tc>
      </w:tr>
      <w:tr w:rsidR="00F800E3" w:rsidRPr="00B83D6B" w14:paraId="4AA1B74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10003F63"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748C6F96" w14:textId="710B4A5C" w:rsidR="00F800E3" w:rsidRPr="00CA5B66" w:rsidRDefault="00F800E3" w:rsidP="00F800E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5B66">
              <w:rPr>
                <w:rFonts w:ascii="Arial" w:hAnsi="Arial" w:cs="Arial"/>
                <w:color w:val="auto"/>
              </w:rPr>
              <w:t xml:space="preserve">Compliant </w:t>
            </w:r>
          </w:p>
        </w:tc>
      </w:tr>
    </w:tbl>
    <w:p w14:paraId="39017E01" w14:textId="612B2442" w:rsidR="00610F29" w:rsidRDefault="00610F29" w:rsidP="00B44404">
      <w:pPr>
        <w:pStyle w:val="Heading2"/>
        <w:spacing w:before="0" w:after="120" w:line="240" w:lineRule="auto"/>
        <w:rPr>
          <w:rFonts w:ascii="Arial" w:hAnsi="Arial" w:cs="Arial"/>
        </w:rPr>
      </w:pPr>
      <w:r w:rsidRPr="00B83D6B">
        <w:rPr>
          <w:rFonts w:ascii="Arial" w:hAnsi="Arial" w:cs="Arial"/>
        </w:rPr>
        <w:t>Findings</w:t>
      </w:r>
    </w:p>
    <w:p w14:paraId="4F1AD736" w14:textId="7B064852" w:rsidR="001D34B2" w:rsidRPr="00B44404" w:rsidRDefault="009D3FF9" w:rsidP="00B44404">
      <w:pPr>
        <w:rPr>
          <w:rFonts w:ascii="Arial" w:hAnsi="Arial" w:cs="Arial"/>
          <w:color w:val="auto"/>
        </w:rPr>
      </w:pPr>
      <w:r w:rsidRPr="00B44404">
        <w:rPr>
          <w:rFonts w:ascii="Arial" w:hAnsi="Arial" w:cs="Arial"/>
          <w:color w:val="auto"/>
        </w:rPr>
        <w:t xml:space="preserve">Consumers felt although staff were busy, there were generally enough staff to </w:t>
      </w:r>
      <w:proofErr w:type="gramStart"/>
      <w:r w:rsidR="00CA5B66">
        <w:rPr>
          <w:rFonts w:ascii="Arial" w:hAnsi="Arial" w:cs="Arial"/>
          <w:color w:val="auto"/>
        </w:rPr>
        <w:t>provide assistance</w:t>
      </w:r>
      <w:proofErr w:type="gramEnd"/>
      <w:r w:rsidRPr="00B44404">
        <w:rPr>
          <w:rFonts w:ascii="Arial" w:hAnsi="Arial" w:cs="Arial"/>
          <w:color w:val="auto"/>
        </w:rPr>
        <w:t xml:space="preserve"> when </w:t>
      </w:r>
      <w:r w:rsidR="00CA5B66">
        <w:rPr>
          <w:rFonts w:ascii="Arial" w:hAnsi="Arial" w:cs="Arial"/>
          <w:color w:val="auto"/>
        </w:rPr>
        <w:t xml:space="preserve">it was </w:t>
      </w:r>
      <w:r w:rsidRPr="00B44404">
        <w:rPr>
          <w:rFonts w:ascii="Arial" w:hAnsi="Arial" w:cs="Arial"/>
          <w:color w:val="auto"/>
        </w:rPr>
        <w:t xml:space="preserve">required. Staff felt they were sometimes rushed to attend </w:t>
      </w:r>
      <w:r w:rsidR="003F1DA3" w:rsidRPr="00B44404">
        <w:rPr>
          <w:rFonts w:ascii="Arial" w:hAnsi="Arial" w:cs="Arial"/>
          <w:color w:val="auto"/>
        </w:rPr>
        <w:t>calls;</w:t>
      </w:r>
      <w:r w:rsidRPr="00B44404">
        <w:rPr>
          <w:rFonts w:ascii="Arial" w:hAnsi="Arial" w:cs="Arial"/>
          <w:color w:val="auto"/>
        </w:rPr>
        <w:t xml:space="preserve"> </w:t>
      </w:r>
      <w:r w:rsidR="00CA5B66">
        <w:rPr>
          <w:rFonts w:ascii="Arial" w:hAnsi="Arial" w:cs="Arial"/>
          <w:color w:val="auto"/>
        </w:rPr>
        <w:t xml:space="preserve">however, </w:t>
      </w:r>
      <w:r w:rsidRPr="00B44404">
        <w:rPr>
          <w:rFonts w:ascii="Arial" w:hAnsi="Arial" w:cs="Arial"/>
          <w:color w:val="auto"/>
        </w:rPr>
        <w:t>they were able to manage</w:t>
      </w:r>
      <w:r w:rsidR="00CA5B66">
        <w:rPr>
          <w:rFonts w:ascii="Arial" w:hAnsi="Arial" w:cs="Arial"/>
          <w:color w:val="auto"/>
        </w:rPr>
        <w:t>,</w:t>
      </w:r>
      <w:r w:rsidRPr="00B44404">
        <w:rPr>
          <w:rFonts w:ascii="Arial" w:hAnsi="Arial" w:cs="Arial"/>
          <w:color w:val="auto"/>
        </w:rPr>
        <w:t xml:space="preserve"> and any shift vacancies were filled.</w:t>
      </w:r>
      <w:r w:rsidRPr="00B44404">
        <w:rPr>
          <w:rFonts w:ascii="Arial" w:eastAsia="Calibri" w:hAnsi="Arial" w:cs="Arial"/>
          <w:color w:val="auto"/>
          <w:szCs w:val="22"/>
        </w:rPr>
        <w:t xml:space="preserve"> Management described rostering systems, upskilling, and agency partnerships to support resourcing in the event of need</w:t>
      </w:r>
      <w:r w:rsidR="003B4AB5" w:rsidRPr="00B44404">
        <w:rPr>
          <w:rFonts w:ascii="Arial" w:eastAsia="Calibri" w:hAnsi="Arial" w:cs="Arial"/>
          <w:color w:val="auto"/>
          <w:szCs w:val="22"/>
        </w:rPr>
        <w:t xml:space="preserve">, </w:t>
      </w:r>
      <w:r w:rsidR="00CA5B66">
        <w:rPr>
          <w:rFonts w:ascii="Arial" w:eastAsia="Calibri" w:hAnsi="Arial" w:cs="Arial"/>
          <w:color w:val="auto"/>
          <w:szCs w:val="22"/>
        </w:rPr>
        <w:t xml:space="preserve">but </w:t>
      </w:r>
      <w:r w:rsidR="003B4AB5" w:rsidRPr="00B44404">
        <w:rPr>
          <w:rFonts w:ascii="Arial" w:eastAsia="Calibri" w:hAnsi="Arial" w:cs="Arial"/>
          <w:color w:val="auto"/>
          <w:szCs w:val="22"/>
        </w:rPr>
        <w:t>advised the service</w:t>
      </w:r>
      <w:r w:rsidR="00467FF1">
        <w:rPr>
          <w:rFonts w:ascii="Arial" w:eastAsia="Calibri" w:hAnsi="Arial" w:cs="Arial"/>
          <w:color w:val="auto"/>
          <w:szCs w:val="22"/>
        </w:rPr>
        <w:t xml:space="preserve"> was </w:t>
      </w:r>
      <w:r w:rsidR="003B4AB5" w:rsidRPr="00B44404">
        <w:rPr>
          <w:rFonts w:ascii="Arial" w:eastAsia="Calibri" w:hAnsi="Arial" w:cs="Arial"/>
          <w:color w:val="auto"/>
          <w:szCs w:val="22"/>
        </w:rPr>
        <w:t xml:space="preserve">not currently using any agency staff. </w:t>
      </w:r>
      <w:r w:rsidRPr="00B44404">
        <w:rPr>
          <w:rFonts w:ascii="Arial" w:hAnsi="Arial" w:cs="Arial"/>
          <w:color w:val="auto"/>
        </w:rPr>
        <w:t xml:space="preserve">A review of staff rosters and call bell response times demonstrated the service had sufficient staff on rosters to provide quality </w:t>
      </w:r>
      <w:r w:rsidR="00CA5B66">
        <w:rPr>
          <w:rFonts w:ascii="Arial" w:hAnsi="Arial" w:cs="Arial"/>
          <w:color w:val="auto"/>
        </w:rPr>
        <w:t xml:space="preserve">and timely </w:t>
      </w:r>
      <w:r w:rsidRPr="00B44404">
        <w:rPr>
          <w:rFonts w:ascii="Arial" w:hAnsi="Arial" w:cs="Arial"/>
          <w:color w:val="auto"/>
        </w:rPr>
        <w:t>care to consumers.</w:t>
      </w:r>
    </w:p>
    <w:p w14:paraId="722BEA88" w14:textId="562FE20D" w:rsidR="00537D3D" w:rsidRPr="00B44404" w:rsidRDefault="00B03695" w:rsidP="00B44404">
      <w:pPr>
        <w:rPr>
          <w:rFonts w:ascii="Arial" w:hAnsi="Arial" w:cs="Arial"/>
          <w:color w:val="auto"/>
        </w:rPr>
      </w:pPr>
      <w:r w:rsidRPr="00B44404">
        <w:rPr>
          <w:rFonts w:ascii="Arial" w:hAnsi="Arial" w:cs="Arial"/>
          <w:color w:val="auto"/>
        </w:rPr>
        <w:t xml:space="preserve">Consumers reported staff were kind and caring and knew what was important to them. </w:t>
      </w:r>
      <w:r w:rsidR="00B91562" w:rsidRPr="00B44404">
        <w:rPr>
          <w:rFonts w:ascii="Arial" w:hAnsi="Arial" w:cs="Arial"/>
        </w:rPr>
        <w:t>Staff stated they recognised consumers without family or visitors might become sad or down</w:t>
      </w:r>
      <w:r w:rsidR="00132004" w:rsidRPr="00B44404">
        <w:rPr>
          <w:rFonts w:ascii="Arial" w:hAnsi="Arial" w:cs="Arial"/>
        </w:rPr>
        <w:t xml:space="preserve"> and said if they were </w:t>
      </w:r>
      <w:r w:rsidR="00B91562" w:rsidRPr="00B44404">
        <w:rPr>
          <w:rFonts w:ascii="Arial" w:hAnsi="Arial" w:cs="Arial"/>
        </w:rPr>
        <w:t>aware of this, they ma</w:t>
      </w:r>
      <w:r w:rsidR="00132004" w:rsidRPr="00B44404">
        <w:rPr>
          <w:rFonts w:ascii="Arial" w:hAnsi="Arial" w:cs="Arial"/>
        </w:rPr>
        <w:t>d</w:t>
      </w:r>
      <w:r w:rsidR="00B91562" w:rsidRPr="00B44404">
        <w:rPr>
          <w:rFonts w:ascii="Arial" w:hAnsi="Arial" w:cs="Arial"/>
        </w:rPr>
        <w:t>e extra time to visit with the consumer</w:t>
      </w:r>
      <w:r w:rsidR="00132004" w:rsidRPr="00B44404">
        <w:rPr>
          <w:rFonts w:ascii="Arial" w:hAnsi="Arial" w:cs="Arial"/>
        </w:rPr>
        <w:t xml:space="preserve">. </w:t>
      </w:r>
      <w:r w:rsidR="00CA5B66">
        <w:rPr>
          <w:rFonts w:ascii="Arial" w:hAnsi="Arial" w:cs="Arial"/>
        </w:rPr>
        <w:t>S</w:t>
      </w:r>
      <w:r w:rsidR="00457306" w:rsidRPr="00B44404">
        <w:rPr>
          <w:rFonts w:ascii="Arial" w:hAnsi="Arial" w:cs="Arial"/>
          <w:color w:val="auto"/>
        </w:rPr>
        <w:t xml:space="preserve">taff </w:t>
      </w:r>
      <w:r w:rsidR="00CA5B66">
        <w:rPr>
          <w:rFonts w:ascii="Arial" w:hAnsi="Arial" w:cs="Arial"/>
          <w:color w:val="auto"/>
        </w:rPr>
        <w:t xml:space="preserve">were observed </w:t>
      </w:r>
      <w:r w:rsidR="00457306" w:rsidRPr="00B44404">
        <w:rPr>
          <w:rFonts w:ascii="Arial" w:hAnsi="Arial" w:cs="Arial"/>
          <w:color w:val="auto"/>
        </w:rPr>
        <w:t>interacting with consumers in a caring and respectful manner, including knocking at doors, gently redirecting consumers as needed, and conversing easily in elevators to pass the time.</w:t>
      </w:r>
    </w:p>
    <w:p w14:paraId="0E8E6487" w14:textId="4A7BFEB4" w:rsidR="00537D3D" w:rsidRPr="00B44404" w:rsidRDefault="00537D3D" w:rsidP="00B44404">
      <w:pPr>
        <w:rPr>
          <w:rFonts w:ascii="Arial" w:hAnsi="Arial" w:cs="Arial"/>
          <w:color w:val="auto"/>
        </w:rPr>
      </w:pPr>
      <w:r w:rsidRPr="00B44404">
        <w:rPr>
          <w:rFonts w:ascii="Arial" w:hAnsi="Arial" w:cs="Arial"/>
          <w:color w:val="auto"/>
        </w:rPr>
        <w:t xml:space="preserve">Consumers felt the staff were trained to do their jobs well, including what to do when an incident occurred, and felt confident the staff knew how to manage their clinical care. Staff described ways in which they were deemed competent in their roles. </w:t>
      </w:r>
      <w:r w:rsidR="00B03A55" w:rsidRPr="00B44404">
        <w:rPr>
          <w:rFonts w:ascii="Arial" w:hAnsi="Arial" w:cs="Arial"/>
          <w:color w:val="auto"/>
        </w:rPr>
        <w:t>D</w:t>
      </w:r>
      <w:r w:rsidRPr="00B44404">
        <w:rPr>
          <w:rFonts w:ascii="Arial" w:hAnsi="Arial" w:cs="Arial"/>
          <w:color w:val="auto"/>
        </w:rPr>
        <w:t xml:space="preserve">ocumentation </w:t>
      </w:r>
      <w:r w:rsidR="00B03A55" w:rsidRPr="00B44404">
        <w:rPr>
          <w:rFonts w:ascii="Arial" w:hAnsi="Arial" w:cs="Arial"/>
          <w:color w:val="auto"/>
        </w:rPr>
        <w:t xml:space="preserve">reviewed </w:t>
      </w:r>
      <w:r w:rsidRPr="00B44404">
        <w:rPr>
          <w:rFonts w:ascii="Arial" w:hAnsi="Arial" w:cs="Arial"/>
          <w:color w:val="auto"/>
        </w:rPr>
        <w:t xml:space="preserve">demonstrated the service had appropriate recruiting and training processes to ensure staff </w:t>
      </w:r>
      <w:r w:rsidR="00B03A55" w:rsidRPr="00B44404">
        <w:rPr>
          <w:rFonts w:ascii="Arial" w:hAnsi="Arial" w:cs="Arial"/>
          <w:color w:val="auto"/>
        </w:rPr>
        <w:t>we</w:t>
      </w:r>
      <w:r w:rsidRPr="00B44404">
        <w:rPr>
          <w:rFonts w:ascii="Arial" w:hAnsi="Arial" w:cs="Arial"/>
          <w:color w:val="auto"/>
        </w:rPr>
        <w:t>re competent and capable of performing their roles</w:t>
      </w:r>
      <w:r w:rsidR="00EA18DA" w:rsidRPr="00B44404">
        <w:rPr>
          <w:rFonts w:ascii="Arial" w:hAnsi="Arial" w:cs="Arial"/>
          <w:color w:val="auto"/>
        </w:rPr>
        <w:t>. The on-boarding checklists and position descriptions reviewed outlined the requirements for each role</w:t>
      </w:r>
      <w:r w:rsidR="002952FB" w:rsidRPr="00B44404">
        <w:rPr>
          <w:rFonts w:ascii="Arial" w:hAnsi="Arial" w:cs="Arial"/>
          <w:color w:val="auto"/>
        </w:rPr>
        <w:t xml:space="preserve"> and </w:t>
      </w:r>
      <w:r w:rsidR="002952FB" w:rsidRPr="00B44404">
        <w:rPr>
          <w:rFonts w:ascii="Arial" w:hAnsi="Arial" w:cs="Arial"/>
        </w:rPr>
        <w:t>staff file</w:t>
      </w:r>
      <w:r w:rsidR="00CA5B66">
        <w:rPr>
          <w:rFonts w:ascii="Arial" w:hAnsi="Arial" w:cs="Arial"/>
        </w:rPr>
        <w:t>s</w:t>
      </w:r>
      <w:r w:rsidR="002952FB" w:rsidRPr="00B44404">
        <w:rPr>
          <w:rFonts w:ascii="Arial" w:hAnsi="Arial" w:cs="Arial"/>
        </w:rPr>
        <w:t xml:space="preserve"> showed evidence of appropriate certifications, qualifications, screening checks, and inductions being completed at the time of employment</w:t>
      </w:r>
      <w:r w:rsidR="00EA18DA" w:rsidRPr="00B44404">
        <w:rPr>
          <w:rFonts w:ascii="Arial" w:hAnsi="Arial" w:cs="Arial"/>
          <w:color w:val="auto"/>
        </w:rPr>
        <w:t>.</w:t>
      </w:r>
    </w:p>
    <w:p w14:paraId="64921D7D" w14:textId="77777777" w:rsidR="00F463DA" w:rsidRPr="00B44404" w:rsidRDefault="00765E9E" w:rsidP="00F463DA">
      <w:pPr>
        <w:rPr>
          <w:rFonts w:ascii="Arial" w:hAnsi="Arial" w:cs="Arial"/>
        </w:rPr>
      </w:pPr>
      <w:r w:rsidRPr="00B44404">
        <w:rPr>
          <w:rFonts w:ascii="Arial" w:hAnsi="Arial" w:cs="Arial"/>
          <w:szCs w:val="22"/>
        </w:rPr>
        <w:t xml:space="preserve">Management described how </w:t>
      </w:r>
      <w:r w:rsidRPr="00B44404">
        <w:rPr>
          <w:rFonts w:ascii="Arial" w:hAnsi="Arial" w:cs="Arial"/>
        </w:rPr>
        <w:t xml:space="preserve">staff were recruited in accordance with position descriptions and selection criteria. Management also described the on-boarding process and mandatory training requirements for staff. </w:t>
      </w:r>
      <w:r w:rsidRPr="00B44404">
        <w:rPr>
          <w:rFonts w:ascii="Arial" w:hAnsi="Arial" w:cs="Arial"/>
          <w:color w:val="auto"/>
        </w:rPr>
        <w:t xml:space="preserve">Staff described how they were provided with training and guidance if there were process updates, improvement initiatives or an incident </w:t>
      </w:r>
      <w:r w:rsidR="002354A6" w:rsidRPr="00B44404">
        <w:rPr>
          <w:rFonts w:ascii="Arial" w:hAnsi="Arial" w:cs="Arial"/>
          <w:color w:val="auto"/>
        </w:rPr>
        <w:t>occurred</w:t>
      </w:r>
      <w:r w:rsidRPr="00B44404">
        <w:rPr>
          <w:rFonts w:ascii="Arial" w:hAnsi="Arial" w:cs="Arial"/>
          <w:color w:val="auto"/>
        </w:rPr>
        <w:t xml:space="preserve">. </w:t>
      </w:r>
      <w:r w:rsidRPr="00B44404">
        <w:rPr>
          <w:rFonts w:ascii="Arial" w:hAnsi="Arial" w:cs="Arial"/>
        </w:rPr>
        <w:t>A review of staff files and the service’s training database demonstrated how the service ensure</w:t>
      </w:r>
      <w:r w:rsidR="00D62895" w:rsidRPr="00B44404">
        <w:rPr>
          <w:rFonts w:ascii="Arial" w:hAnsi="Arial" w:cs="Arial"/>
        </w:rPr>
        <w:t>d</w:t>
      </w:r>
      <w:r w:rsidRPr="00B44404">
        <w:rPr>
          <w:rFonts w:ascii="Arial" w:hAnsi="Arial" w:cs="Arial"/>
        </w:rPr>
        <w:t xml:space="preserve"> staff remain</w:t>
      </w:r>
      <w:r w:rsidR="00D62895" w:rsidRPr="00B44404">
        <w:rPr>
          <w:rFonts w:ascii="Arial" w:hAnsi="Arial" w:cs="Arial"/>
        </w:rPr>
        <w:t>ed</w:t>
      </w:r>
      <w:r w:rsidRPr="00B44404">
        <w:rPr>
          <w:rFonts w:ascii="Arial" w:hAnsi="Arial" w:cs="Arial"/>
        </w:rPr>
        <w:t xml:space="preserve"> up to date with training requirements.</w:t>
      </w:r>
      <w:r w:rsidR="00F463DA">
        <w:rPr>
          <w:rFonts w:ascii="Arial" w:hAnsi="Arial" w:cs="Arial"/>
        </w:rPr>
        <w:t xml:space="preserve"> </w:t>
      </w:r>
      <w:r w:rsidR="00F463DA">
        <w:rPr>
          <w:rFonts w:ascii="Arial" w:eastAsia="Arial" w:hAnsi="Arial" w:cs="Arial"/>
          <w:color w:val="auto"/>
        </w:rPr>
        <w:t>A</w:t>
      </w:r>
      <w:r w:rsidR="00F463DA" w:rsidRPr="00B44404">
        <w:rPr>
          <w:rFonts w:ascii="Arial" w:eastAsia="Arial" w:hAnsi="Arial" w:cs="Arial"/>
          <w:color w:val="auto"/>
        </w:rPr>
        <w:t xml:space="preserve"> clinical education manager described how, if staff were having difficulty with online assessments, they would schedule and run face-to-face group training to ensure all staff understand training and requirements.</w:t>
      </w:r>
    </w:p>
    <w:p w14:paraId="1641836C" w14:textId="31843DE4" w:rsidR="002952FB" w:rsidRPr="00B44404" w:rsidRDefault="003C27C4" w:rsidP="00B44404">
      <w:pPr>
        <w:rPr>
          <w:rFonts w:ascii="Arial" w:hAnsi="Arial" w:cs="Arial"/>
        </w:rPr>
      </w:pPr>
      <w:r w:rsidRPr="00B44404">
        <w:rPr>
          <w:rFonts w:ascii="Arial" w:hAnsi="Arial" w:cs="Arial"/>
          <w:color w:val="auto"/>
        </w:rPr>
        <w:lastRenderedPageBreak/>
        <w:t xml:space="preserve">Management and staff described the process of </w:t>
      </w:r>
      <w:proofErr w:type="gramStart"/>
      <w:r w:rsidRPr="00B44404">
        <w:rPr>
          <w:rFonts w:ascii="Arial" w:hAnsi="Arial" w:cs="Arial"/>
          <w:color w:val="auto"/>
        </w:rPr>
        <w:t>on-boarding</w:t>
      </w:r>
      <w:proofErr w:type="gramEnd"/>
      <w:r w:rsidRPr="00B44404">
        <w:rPr>
          <w:rFonts w:ascii="Arial" w:hAnsi="Arial" w:cs="Arial"/>
          <w:color w:val="auto"/>
        </w:rPr>
        <w:t xml:space="preserve"> and the use of a buddy system for the first 3 months of employment. Performance reviews occurred at the end of each month until the end of the probation period</w:t>
      </w:r>
      <w:r w:rsidR="00DA57CB" w:rsidRPr="00B44404">
        <w:rPr>
          <w:rFonts w:ascii="Arial" w:hAnsi="Arial" w:cs="Arial"/>
          <w:color w:val="auto"/>
        </w:rPr>
        <w:t xml:space="preserve"> and then reviews occurred annually</w:t>
      </w:r>
      <w:r w:rsidRPr="00B44404">
        <w:rPr>
          <w:rFonts w:ascii="Arial" w:hAnsi="Arial" w:cs="Arial"/>
          <w:color w:val="auto"/>
        </w:rPr>
        <w:t xml:space="preserve">. Completion of mandatory training </w:t>
      </w:r>
      <w:r w:rsidR="00CA5B66">
        <w:rPr>
          <w:rFonts w:ascii="Arial" w:hAnsi="Arial" w:cs="Arial"/>
          <w:color w:val="auto"/>
        </w:rPr>
        <w:t>is considered as</w:t>
      </w:r>
      <w:r w:rsidRPr="00B44404">
        <w:rPr>
          <w:rFonts w:ascii="Arial" w:hAnsi="Arial" w:cs="Arial"/>
          <w:color w:val="auto"/>
        </w:rPr>
        <w:t xml:space="preserve"> part of </w:t>
      </w:r>
      <w:r w:rsidR="00CA5B66">
        <w:rPr>
          <w:rFonts w:ascii="Arial" w:hAnsi="Arial" w:cs="Arial"/>
          <w:color w:val="auto"/>
        </w:rPr>
        <w:t xml:space="preserve">their </w:t>
      </w:r>
      <w:r w:rsidRPr="00B44404">
        <w:rPr>
          <w:rFonts w:ascii="Arial" w:hAnsi="Arial" w:cs="Arial"/>
          <w:color w:val="auto"/>
        </w:rPr>
        <w:t>formal performance review.</w:t>
      </w:r>
      <w:r w:rsidR="00EC5B61" w:rsidRPr="00B44404">
        <w:rPr>
          <w:rFonts w:ascii="Arial" w:hAnsi="Arial" w:cs="Arial"/>
          <w:color w:val="auto"/>
        </w:rPr>
        <w:t xml:space="preserve"> </w:t>
      </w:r>
    </w:p>
    <w:p w14:paraId="0E90207F" w14:textId="58348700" w:rsidR="0060341C" w:rsidRPr="00CA5B66" w:rsidRDefault="003C3B5A" w:rsidP="00CA5B66">
      <w:pPr>
        <w:pStyle w:val="Heading1"/>
        <w:spacing w:before="120" w:after="240" w:line="22" w:lineRule="atLeast"/>
        <w:rPr>
          <w:rFonts w:ascii="Arial" w:hAnsi="Arial" w:cs="Arial"/>
          <w:b w:val="0"/>
          <w:bCs w:val="0"/>
        </w:rPr>
      </w:pPr>
      <w:r w:rsidRPr="00B83D6B">
        <w:rPr>
          <w:rFonts w:ascii="Arial" w:hAnsi="Arial" w:cs="Arial"/>
          <w:color w:val="FF0000"/>
        </w:rPr>
        <w:br w:type="page"/>
      </w:r>
      <w:r w:rsidR="0060341C" w:rsidRPr="00CA5B66">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610F29" w:rsidRPr="00B83D6B" w14:paraId="2E26443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10C5A0AA" w:rsidR="00610F29" w:rsidRPr="00CA5B66" w:rsidRDefault="00F800E3"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A5B66">
              <w:rPr>
                <w:rFonts w:ascii="Arial" w:hAnsi="Arial" w:cs="Arial"/>
              </w:rPr>
              <w:t>Compliant</w:t>
            </w:r>
          </w:p>
        </w:tc>
      </w:tr>
      <w:tr w:rsidR="00F800E3" w:rsidRPr="00B83D6B" w14:paraId="1C677F4F" w14:textId="77777777" w:rsidTr="003735A1">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1FFF3380" w14:textId="08B161FE" w:rsidR="00F800E3" w:rsidRPr="00CA5B66"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5B66">
              <w:rPr>
                <w:rFonts w:ascii="Arial" w:hAnsi="Arial" w:cs="Arial"/>
                <w:color w:val="auto"/>
              </w:rPr>
              <w:t xml:space="preserve">Compliant </w:t>
            </w:r>
          </w:p>
        </w:tc>
      </w:tr>
      <w:tr w:rsidR="00F800E3" w:rsidRPr="00B83D6B" w14:paraId="2F784CC3" w14:textId="77777777" w:rsidTr="00373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F800E3" w:rsidRPr="00B83D6B"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vAlign w:val="top"/>
          </w:tcPr>
          <w:p w14:paraId="4318F4E8" w14:textId="180904A6" w:rsidR="00F800E3" w:rsidRPr="00CA5B66"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5B66">
              <w:rPr>
                <w:rFonts w:ascii="Arial" w:hAnsi="Arial" w:cs="Arial"/>
                <w:color w:val="auto"/>
              </w:rPr>
              <w:t xml:space="preserve">Compliant </w:t>
            </w:r>
          </w:p>
        </w:tc>
      </w:tr>
      <w:tr w:rsidR="00F800E3" w:rsidRPr="00261D39" w14:paraId="642CF8A3" w14:textId="77777777" w:rsidTr="003735A1">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F800E3" w:rsidRPr="00B83D6B" w:rsidRDefault="00F800E3" w:rsidP="00F800E3">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2CB4398E" w14:textId="77777777" w:rsidR="00F800E3" w:rsidRPr="00B83D6B" w:rsidRDefault="00F800E3" w:rsidP="00F800E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1910CC3D" w14:textId="77777777" w:rsidR="00F800E3" w:rsidRPr="00B83D6B" w:rsidRDefault="00F800E3" w:rsidP="00F800E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3477F6DC" w14:textId="77777777" w:rsidR="00F800E3" w:rsidRPr="00B83D6B" w:rsidRDefault="00F800E3" w:rsidP="00F800E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79462053" w14:textId="77777777" w:rsidR="00F800E3" w:rsidRPr="00B83D6B" w:rsidRDefault="00F800E3" w:rsidP="00F800E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1252F828" w14:textId="77777777" w:rsidR="00F800E3" w:rsidRPr="00B83D6B" w:rsidRDefault="00F800E3" w:rsidP="00F800E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1406CE81" w14:textId="2D0410B3" w:rsidR="00F800E3" w:rsidRPr="00CA5B66"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5B66">
              <w:rPr>
                <w:rFonts w:ascii="Arial" w:hAnsi="Arial" w:cs="Arial"/>
                <w:color w:val="auto"/>
              </w:rPr>
              <w:t xml:space="preserve">Compliant </w:t>
            </w:r>
          </w:p>
        </w:tc>
      </w:tr>
      <w:tr w:rsidR="00F800E3" w:rsidRPr="00B83D6B" w14:paraId="067A142F" w14:textId="77777777" w:rsidTr="00373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F800E3" w:rsidRPr="00B83D6B" w:rsidRDefault="00F800E3" w:rsidP="00F800E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F800E3" w:rsidRPr="00B83D6B" w:rsidRDefault="00F800E3" w:rsidP="00F800E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2B521F3F" w14:textId="77777777" w:rsidR="00F800E3" w:rsidRPr="00B83D6B" w:rsidRDefault="00F800E3" w:rsidP="00F800E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08856BB6" w14:textId="77777777" w:rsidR="00F800E3" w:rsidRPr="00B83D6B" w:rsidRDefault="00F800E3" w:rsidP="00F800E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F800E3" w:rsidRPr="00B83D6B" w:rsidRDefault="00F800E3" w:rsidP="00F800E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6F395B8D" w14:textId="100165F1" w:rsidR="00F800E3" w:rsidRPr="00CA5B66" w:rsidRDefault="00F800E3" w:rsidP="00F800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5B66">
              <w:rPr>
                <w:rFonts w:ascii="Arial" w:hAnsi="Arial" w:cs="Arial"/>
                <w:color w:val="auto"/>
              </w:rPr>
              <w:t xml:space="preserve">Compliant </w:t>
            </w:r>
          </w:p>
        </w:tc>
      </w:tr>
      <w:tr w:rsidR="00F800E3" w:rsidRPr="00B83D6B" w14:paraId="34607338" w14:textId="77777777" w:rsidTr="003735A1">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F800E3" w:rsidRPr="00B83D6B" w:rsidRDefault="00F800E3" w:rsidP="00F800E3">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77777777" w:rsidR="00F800E3" w:rsidRPr="00B83D6B" w:rsidRDefault="00F800E3" w:rsidP="00F800E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F800E3" w:rsidRPr="00B83D6B" w:rsidRDefault="00F800E3" w:rsidP="00F800E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48BCC7E0" w14:textId="77777777" w:rsidR="00F800E3" w:rsidRPr="00B83D6B" w:rsidRDefault="00F800E3" w:rsidP="00F800E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D4CBCF6" w14:textId="77777777" w:rsidR="00F800E3" w:rsidRPr="00B83D6B" w:rsidRDefault="00F800E3" w:rsidP="00F800E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53F9E203" w14:textId="20B089E5" w:rsidR="00F800E3" w:rsidRPr="00CA5B66" w:rsidRDefault="00F800E3" w:rsidP="00F800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5B66">
              <w:rPr>
                <w:rFonts w:ascii="Arial" w:hAnsi="Arial" w:cs="Arial"/>
                <w:color w:val="auto"/>
              </w:rPr>
              <w:t xml:space="preserve">Compliant </w:t>
            </w:r>
          </w:p>
        </w:tc>
      </w:tr>
    </w:tbl>
    <w:p w14:paraId="15BA582C" w14:textId="7FF78947" w:rsidR="003707FF" w:rsidRDefault="003707FF" w:rsidP="00B44404">
      <w:pPr>
        <w:pStyle w:val="Heading2"/>
        <w:spacing w:before="0" w:after="120" w:line="240" w:lineRule="auto"/>
        <w:rPr>
          <w:rFonts w:ascii="Arial" w:hAnsi="Arial" w:cs="Arial"/>
        </w:rPr>
      </w:pPr>
      <w:r w:rsidRPr="00B83D6B">
        <w:rPr>
          <w:rFonts w:ascii="Arial" w:hAnsi="Arial" w:cs="Arial"/>
        </w:rPr>
        <w:t>Findings</w:t>
      </w:r>
    </w:p>
    <w:p w14:paraId="3A0E0E62" w14:textId="25BC0EC7" w:rsidR="0024596F" w:rsidRPr="00B44404" w:rsidRDefault="00924032" w:rsidP="00B44404">
      <w:pPr>
        <w:rPr>
          <w:rFonts w:ascii="Arial" w:hAnsi="Arial" w:cs="Arial"/>
        </w:rPr>
      </w:pPr>
      <w:r w:rsidRPr="00B44404">
        <w:rPr>
          <w:rFonts w:ascii="Arial" w:hAnsi="Arial" w:cs="Arial"/>
        </w:rPr>
        <w:t>Consumers felt they were engaged and contributed to how the service</w:t>
      </w:r>
      <w:r w:rsidR="00467FF1">
        <w:rPr>
          <w:rFonts w:ascii="Arial" w:hAnsi="Arial" w:cs="Arial"/>
        </w:rPr>
        <w:t xml:space="preserve"> was </w:t>
      </w:r>
      <w:r w:rsidRPr="00B44404">
        <w:rPr>
          <w:rFonts w:ascii="Arial" w:hAnsi="Arial" w:cs="Arial"/>
        </w:rPr>
        <w:t xml:space="preserve">run through a range of mechanisms to suit their needs, such as </w:t>
      </w:r>
      <w:r w:rsidR="00F463DA">
        <w:rPr>
          <w:rFonts w:ascii="Arial" w:hAnsi="Arial" w:cs="Arial"/>
        </w:rPr>
        <w:t>consumer</w:t>
      </w:r>
      <w:r w:rsidRPr="00B44404">
        <w:rPr>
          <w:rFonts w:ascii="Arial" w:hAnsi="Arial" w:cs="Arial"/>
        </w:rPr>
        <w:t xml:space="preserve"> and social committee meetings, </w:t>
      </w:r>
      <w:proofErr w:type="gramStart"/>
      <w:r w:rsidRPr="00B44404">
        <w:rPr>
          <w:rFonts w:ascii="Arial" w:hAnsi="Arial" w:cs="Arial"/>
        </w:rPr>
        <w:t>feedback</w:t>
      </w:r>
      <w:proofErr w:type="gramEnd"/>
      <w:r w:rsidRPr="00B44404">
        <w:rPr>
          <w:rFonts w:ascii="Arial" w:hAnsi="Arial" w:cs="Arial"/>
        </w:rPr>
        <w:t xml:space="preserve"> and complaints forms, or talking direct to reception or management. The service also ha</w:t>
      </w:r>
      <w:r w:rsidR="00BA783E">
        <w:rPr>
          <w:rFonts w:ascii="Arial" w:hAnsi="Arial" w:cs="Arial"/>
        </w:rPr>
        <w:t>d</w:t>
      </w:r>
      <w:r w:rsidRPr="00B44404">
        <w:rPr>
          <w:rFonts w:ascii="Arial" w:hAnsi="Arial" w:cs="Arial"/>
        </w:rPr>
        <w:t xml:space="preserve"> a program called meaningful mates, designed to match a staff member to a consumer to gain a deeper understanding of their needs.</w:t>
      </w:r>
      <w:r w:rsidR="0024596F" w:rsidRPr="00B44404">
        <w:rPr>
          <w:rFonts w:ascii="Arial" w:hAnsi="Arial" w:cs="Arial"/>
        </w:rPr>
        <w:t xml:space="preserve"> </w:t>
      </w:r>
      <w:r w:rsidR="00F463DA">
        <w:rPr>
          <w:rFonts w:ascii="Arial" w:hAnsi="Arial" w:cs="Arial"/>
        </w:rPr>
        <w:t>Consumer</w:t>
      </w:r>
      <w:r w:rsidR="0024596F" w:rsidRPr="00B44404">
        <w:rPr>
          <w:rFonts w:ascii="Arial" w:hAnsi="Arial" w:cs="Arial"/>
        </w:rPr>
        <w:t xml:space="preserve"> </w:t>
      </w:r>
      <w:r w:rsidR="00F463DA">
        <w:rPr>
          <w:rFonts w:ascii="Arial" w:hAnsi="Arial" w:cs="Arial"/>
        </w:rPr>
        <w:t>m</w:t>
      </w:r>
      <w:r w:rsidR="0024596F" w:rsidRPr="00B44404">
        <w:rPr>
          <w:rFonts w:ascii="Arial" w:hAnsi="Arial" w:cs="Arial"/>
        </w:rPr>
        <w:t xml:space="preserve">eeting minutes </w:t>
      </w:r>
      <w:r w:rsidR="00F463DA">
        <w:rPr>
          <w:rFonts w:ascii="Arial" w:hAnsi="Arial" w:cs="Arial"/>
        </w:rPr>
        <w:t>contained</w:t>
      </w:r>
      <w:r w:rsidR="0024596F" w:rsidRPr="00B44404">
        <w:rPr>
          <w:rFonts w:ascii="Arial" w:hAnsi="Arial" w:cs="Arial"/>
        </w:rPr>
        <w:t xml:space="preserve"> example</w:t>
      </w:r>
      <w:r w:rsidR="00F463DA">
        <w:rPr>
          <w:rFonts w:ascii="Arial" w:hAnsi="Arial" w:cs="Arial"/>
        </w:rPr>
        <w:t>s</w:t>
      </w:r>
      <w:r w:rsidR="0024596F" w:rsidRPr="00B44404">
        <w:rPr>
          <w:rFonts w:ascii="Arial" w:hAnsi="Arial" w:cs="Arial"/>
        </w:rPr>
        <w:t xml:space="preserve"> of </w:t>
      </w:r>
      <w:r w:rsidR="00990463" w:rsidRPr="00B44404">
        <w:rPr>
          <w:rFonts w:ascii="Arial" w:hAnsi="Arial" w:cs="Arial"/>
        </w:rPr>
        <w:t>services being changed to reflect consumers wishes</w:t>
      </w:r>
      <w:r w:rsidR="00F463DA">
        <w:rPr>
          <w:rFonts w:ascii="Arial" w:hAnsi="Arial" w:cs="Arial"/>
        </w:rPr>
        <w:t xml:space="preserve"> such as swapping tinned with</w:t>
      </w:r>
      <w:r w:rsidR="0024596F" w:rsidRPr="00B44404">
        <w:rPr>
          <w:rFonts w:ascii="Arial" w:hAnsi="Arial" w:cs="Arial"/>
        </w:rPr>
        <w:t xml:space="preserve"> fresh fruit</w:t>
      </w:r>
      <w:r w:rsidR="00F463DA">
        <w:rPr>
          <w:rFonts w:ascii="Arial" w:hAnsi="Arial" w:cs="Arial"/>
        </w:rPr>
        <w:t xml:space="preserve"> which was observed being </w:t>
      </w:r>
      <w:r w:rsidR="0024596F" w:rsidRPr="00B44404">
        <w:rPr>
          <w:rFonts w:ascii="Arial" w:hAnsi="Arial" w:cs="Arial"/>
        </w:rPr>
        <w:t xml:space="preserve">offered at afternoon tea. </w:t>
      </w:r>
    </w:p>
    <w:p w14:paraId="0899D315" w14:textId="0CC68D78" w:rsidR="004F45E9" w:rsidRPr="00B44404" w:rsidRDefault="00693872" w:rsidP="00B44404">
      <w:pPr>
        <w:rPr>
          <w:rFonts w:ascii="Arial" w:hAnsi="Arial" w:cs="Arial"/>
          <w:color w:val="auto"/>
        </w:rPr>
      </w:pPr>
      <w:r w:rsidRPr="00B44404">
        <w:rPr>
          <w:rFonts w:ascii="Arial" w:hAnsi="Arial" w:cs="Arial"/>
        </w:rPr>
        <w:lastRenderedPageBreak/>
        <w:t xml:space="preserve">Management demonstrated how the Board </w:t>
      </w:r>
      <w:r w:rsidR="003C49FA" w:rsidRPr="00B44404">
        <w:rPr>
          <w:rFonts w:ascii="Arial" w:hAnsi="Arial" w:cs="Arial"/>
        </w:rPr>
        <w:t>wa</w:t>
      </w:r>
      <w:r w:rsidRPr="00B44404">
        <w:rPr>
          <w:rFonts w:ascii="Arial" w:hAnsi="Arial" w:cs="Arial"/>
        </w:rPr>
        <w:t xml:space="preserve">s involved in the delivery of care and services and how they </w:t>
      </w:r>
      <w:r w:rsidR="003C49FA" w:rsidRPr="00B44404">
        <w:rPr>
          <w:rFonts w:ascii="Arial" w:hAnsi="Arial" w:cs="Arial"/>
        </w:rPr>
        <w:t>we</w:t>
      </w:r>
      <w:r w:rsidRPr="00B44404">
        <w:rPr>
          <w:rFonts w:ascii="Arial" w:hAnsi="Arial" w:cs="Arial"/>
        </w:rPr>
        <w:t xml:space="preserve">re informed about incidents and safety issues, via mechanisms such as surveys, performance reporting, and monthly meetings where service information and trends </w:t>
      </w:r>
      <w:r w:rsidR="003C49FA" w:rsidRPr="00B44404">
        <w:rPr>
          <w:rFonts w:ascii="Arial" w:hAnsi="Arial" w:cs="Arial"/>
        </w:rPr>
        <w:t>we</w:t>
      </w:r>
      <w:r w:rsidRPr="00B44404">
        <w:rPr>
          <w:rFonts w:ascii="Arial" w:hAnsi="Arial" w:cs="Arial"/>
        </w:rPr>
        <w:t>re reviewed and benchmarked against the other services in the region. Policies and procedures outlined how the board play</w:t>
      </w:r>
      <w:r w:rsidR="004A50F8" w:rsidRPr="00B44404">
        <w:rPr>
          <w:rFonts w:ascii="Arial" w:hAnsi="Arial" w:cs="Arial"/>
        </w:rPr>
        <w:t>ed</w:t>
      </w:r>
      <w:r w:rsidRPr="00B44404">
        <w:rPr>
          <w:rFonts w:ascii="Arial" w:hAnsi="Arial" w:cs="Arial"/>
        </w:rPr>
        <w:t xml:space="preserve"> a role in promoting a culture of safe, </w:t>
      </w:r>
      <w:proofErr w:type="gramStart"/>
      <w:r w:rsidRPr="00B44404">
        <w:rPr>
          <w:rFonts w:ascii="Arial" w:hAnsi="Arial" w:cs="Arial"/>
        </w:rPr>
        <w:t>inclusive</w:t>
      </w:r>
      <w:proofErr w:type="gramEnd"/>
      <w:r w:rsidRPr="00B44404">
        <w:rPr>
          <w:rFonts w:ascii="Arial" w:hAnsi="Arial" w:cs="Arial"/>
        </w:rPr>
        <w:t xml:space="preserve"> and quality care and services and</w:t>
      </w:r>
      <w:r w:rsidR="00467FF1">
        <w:rPr>
          <w:rFonts w:ascii="Arial" w:hAnsi="Arial" w:cs="Arial"/>
        </w:rPr>
        <w:t xml:space="preserve"> was </w:t>
      </w:r>
      <w:r w:rsidRPr="00B44404">
        <w:rPr>
          <w:rFonts w:ascii="Arial" w:hAnsi="Arial" w:cs="Arial"/>
        </w:rPr>
        <w:t>accountable for their delivery.</w:t>
      </w:r>
      <w:r w:rsidR="00E705C4" w:rsidRPr="00B44404">
        <w:rPr>
          <w:rFonts w:ascii="Arial" w:hAnsi="Arial" w:cs="Arial"/>
        </w:rPr>
        <w:t xml:space="preserve"> The Board held meetings at service locations and engaged in </w:t>
      </w:r>
      <w:r w:rsidR="00F463DA">
        <w:rPr>
          <w:rFonts w:ascii="Arial" w:hAnsi="Arial" w:cs="Arial"/>
        </w:rPr>
        <w:t>observational</w:t>
      </w:r>
      <w:r w:rsidR="00E705C4" w:rsidRPr="00B44404">
        <w:rPr>
          <w:rFonts w:ascii="Arial" w:hAnsi="Arial" w:cs="Arial"/>
        </w:rPr>
        <w:t xml:space="preserve"> audits while at the service</w:t>
      </w:r>
      <w:r w:rsidR="00F463DA">
        <w:rPr>
          <w:rFonts w:ascii="Arial" w:hAnsi="Arial" w:cs="Arial"/>
        </w:rPr>
        <w:t xml:space="preserve"> </w:t>
      </w:r>
      <w:r w:rsidR="00E705C4" w:rsidRPr="00B44404">
        <w:rPr>
          <w:rFonts w:ascii="Arial" w:hAnsi="Arial" w:cs="Arial"/>
          <w:color w:val="auto"/>
        </w:rPr>
        <w:t>to determine consumer satisfaction with the service</w:t>
      </w:r>
      <w:r w:rsidR="00F463DA">
        <w:rPr>
          <w:rFonts w:ascii="Arial" w:hAnsi="Arial" w:cs="Arial"/>
          <w:color w:val="auto"/>
        </w:rPr>
        <w:t xml:space="preserve"> and the services provided</w:t>
      </w:r>
      <w:r w:rsidR="00E705C4" w:rsidRPr="00B44404">
        <w:rPr>
          <w:rFonts w:ascii="Arial" w:hAnsi="Arial" w:cs="Arial"/>
          <w:color w:val="auto"/>
        </w:rPr>
        <w:t>.</w:t>
      </w:r>
    </w:p>
    <w:p w14:paraId="4404F308" w14:textId="4D9D6403" w:rsidR="007C53AE" w:rsidRPr="00B44404" w:rsidRDefault="007C53AE" w:rsidP="00B44404">
      <w:pPr>
        <w:rPr>
          <w:rFonts w:ascii="Arial" w:eastAsia="Calibri" w:hAnsi="Arial" w:cs="Arial"/>
          <w:color w:val="auto"/>
        </w:rPr>
      </w:pPr>
      <w:r w:rsidRPr="00B44404">
        <w:rPr>
          <w:rFonts w:ascii="Arial" w:eastAsia="Calibri" w:hAnsi="Arial" w:cs="Arial"/>
          <w:color w:val="auto"/>
        </w:rPr>
        <w:t>The organisation utilised a centralised intranet-based system, accessible by all staff, to manage governance processes, policies</w:t>
      </w:r>
      <w:r w:rsidR="00F463DA">
        <w:rPr>
          <w:rFonts w:ascii="Arial" w:eastAsia="Calibri" w:hAnsi="Arial" w:cs="Arial"/>
          <w:color w:val="auto"/>
        </w:rPr>
        <w:t xml:space="preserve"> and </w:t>
      </w:r>
      <w:r w:rsidRPr="00B44404">
        <w:rPr>
          <w:rFonts w:ascii="Arial" w:eastAsia="Calibri" w:hAnsi="Arial" w:cs="Arial"/>
          <w:color w:val="auto"/>
        </w:rPr>
        <w:t xml:space="preserve">procedures developed to direct staff </w:t>
      </w:r>
      <w:r w:rsidR="00F463DA">
        <w:rPr>
          <w:rFonts w:ascii="Arial" w:eastAsia="Calibri" w:hAnsi="Arial" w:cs="Arial"/>
          <w:color w:val="auto"/>
        </w:rPr>
        <w:t>in the</w:t>
      </w:r>
      <w:r w:rsidRPr="00B44404">
        <w:rPr>
          <w:rFonts w:ascii="Arial" w:eastAsia="Calibri" w:hAnsi="Arial" w:cs="Arial"/>
          <w:color w:val="auto"/>
        </w:rPr>
        <w:t xml:space="preserve"> implement</w:t>
      </w:r>
      <w:r w:rsidR="00F463DA">
        <w:rPr>
          <w:rFonts w:ascii="Arial" w:eastAsia="Calibri" w:hAnsi="Arial" w:cs="Arial"/>
          <w:color w:val="auto"/>
        </w:rPr>
        <w:t xml:space="preserve">ation of </w:t>
      </w:r>
      <w:r w:rsidRPr="00B44404">
        <w:rPr>
          <w:rFonts w:ascii="Arial" w:eastAsia="Calibri" w:hAnsi="Arial" w:cs="Arial"/>
          <w:color w:val="auto"/>
        </w:rPr>
        <w:t>effective delivery of safe, caring and quality services. These include</w:t>
      </w:r>
      <w:r w:rsidR="00F463DA">
        <w:rPr>
          <w:rFonts w:ascii="Arial" w:eastAsia="Calibri" w:hAnsi="Arial" w:cs="Arial"/>
          <w:color w:val="auto"/>
        </w:rPr>
        <w:t>d</w:t>
      </w:r>
      <w:r w:rsidRPr="00B44404">
        <w:rPr>
          <w:rFonts w:ascii="Arial" w:eastAsia="Calibri" w:hAnsi="Arial" w:cs="Arial"/>
          <w:color w:val="auto"/>
        </w:rPr>
        <w:t xml:space="preserve"> legislati</w:t>
      </w:r>
      <w:r w:rsidR="00F463DA">
        <w:rPr>
          <w:rFonts w:ascii="Arial" w:eastAsia="Calibri" w:hAnsi="Arial" w:cs="Arial"/>
          <w:color w:val="auto"/>
        </w:rPr>
        <w:t>ve</w:t>
      </w:r>
      <w:r w:rsidRPr="00B44404">
        <w:rPr>
          <w:rFonts w:ascii="Arial" w:eastAsia="Calibri" w:hAnsi="Arial" w:cs="Arial"/>
          <w:color w:val="auto"/>
        </w:rPr>
        <w:t xml:space="preserve"> requirements, role responsibilities, consumer feedback mechanisms</w:t>
      </w:r>
      <w:r w:rsidR="00F463DA">
        <w:rPr>
          <w:rFonts w:ascii="Arial" w:eastAsia="Calibri" w:hAnsi="Arial" w:cs="Arial"/>
          <w:color w:val="auto"/>
        </w:rPr>
        <w:t xml:space="preserve">. Access to electronic systems was protected with </w:t>
      </w:r>
      <w:r w:rsidRPr="00B44404">
        <w:rPr>
          <w:rFonts w:ascii="Arial" w:eastAsia="Calibri" w:hAnsi="Arial" w:cs="Arial"/>
          <w:color w:val="auto"/>
        </w:rPr>
        <w:t xml:space="preserve">passwords. The service had a range of governance systems in place in relation to continuous improvement, financial governance, regulatory </w:t>
      </w:r>
      <w:proofErr w:type="gramStart"/>
      <w:r w:rsidRPr="00B44404">
        <w:rPr>
          <w:rFonts w:ascii="Arial" w:eastAsia="Calibri" w:hAnsi="Arial" w:cs="Arial"/>
          <w:color w:val="auto"/>
        </w:rPr>
        <w:t>compliance</w:t>
      </w:r>
      <w:proofErr w:type="gramEnd"/>
      <w:r w:rsidRPr="00B44404">
        <w:rPr>
          <w:rFonts w:ascii="Arial" w:eastAsia="Calibri" w:hAnsi="Arial" w:cs="Arial"/>
          <w:color w:val="auto"/>
        </w:rPr>
        <w:t xml:space="preserve"> and complaints management.</w:t>
      </w:r>
    </w:p>
    <w:p w14:paraId="5550E5D4" w14:textId="0658C1BD" w:rsidR="00577824" w:rsidRPr="00B44404" w:rsidRDefault="00577824" w:rsidP="00B44404">
      <w:pPr>
        <w:rPr>
          <w:rFonts w:ascii="Arial" w:hAnsi="Arial" w:cs="Arial"/>
          <w:color w:val="auto"/>
        </w:rPr>
      </w:pPr>
      <w:r w:rsidRPr="00B44404">
        <w:rPr>
          <w:rFonts w:ascii="Arial" w:hAnsi="Arial" w:cs="Arial"/>
          <w:color w:val="auto"/>
        </w:rPr>
        <w:t>The organisation maintained a personal and clinical care policy, supported by the risk management framework, which included role</w:t>
      </w:r>
      <w:r w:rsidR="00F463DA">
        <w:rPr>
          <w:rFonts w:ascii="Arial" w:hAnsi="Arial" w:cs="Arial"/>
          <w:color w:val="auto"/>
        </w:rPr>
        <w:t xml:space="preserve"> </w:t>
      </w:r>
      <w:r w:rsidRPr="00B44404">
        <w:rPr>
          <w:rFonts w:ascii="Arial" w:hAnsi="Arial" w:cs="Arial"/>
          <w:color w:val="auto"/>
        </w:rPr>
        <w:t>s</w:t>
      </w:r>
      <w:r w:rsidR="00F463DA">
        <w:rPr>
          <w:rFonts w:ascii="Arial" w:hAnsi="Arial" w:cs="Arial"/>
          <w:color w:val="auto"/>
        </w:rPr>
        <w:t>pecific</w:t>
      </w:r>
      <w:r w:rsidRPr="00B44404">
        <w:rPr>
          <w:rFonts w:ascii="Arial" w:hAnsi="Arial" w:cs="Arial"/>
          <w:color w:val="auto"/>
        </w:rPr>
        <w:t xml:space="preserve"> responsibilities</w:t>
      </w:r>
      <w:r w:rsidR="00F463DA">
        <w:rPr>
          <w:rFonts w:ascii="Arial" w:hAnsi="Arial" w:cs="Arial"/>
          <w:color w:val="auto"/>
        </w:rPr>
        <w:t xml:space="preserve"> for </w:t>
      </w:r>
      <w:r w:rsidRPr="00B44404">
        <w:rPr>
          <w:rFonts w:ascii="Arial" w:hAnsi="Arial" w:cs="Arial"/>
          <w:color w:val="auto"/>
        </w:rPr>
        <w:t xml:space="preserve">risk identification, </w:t>
      </w:r>
      <w:proofErr w:type="gramStart"/>
      <w:r w:rsidRPr="00B44404">
        <w:rPr>
          <w:rFonts w:ascii="Arial" w:hAnsi="Arial" w:cs="Arial"/>
          <w:color w:val="auto"/>
        </w:rPr>
        <w:t>escalation</w:t>
      </w:r>
      <w:proofErr w:type="gramEnd"/>
      <w:r w:rsidRPr="00B44404">
        <w:rPr>
          <w:rFonts w:ascii="Arial" w:hAnsi="Arial" w:cs="Arial"/>
          <w:color w:val="auto"/>
        </w:rPr>
        <w:t xml:space="preserve"> and management of identified risks. </w:t>
      </w:r>
      <w:r w:rsidR="00F463DA">
        <w:rPr>
          <w:rFonts w:ascii="Arial" w:hAnsi="Arial" w:cs="Arial"/>
          <w:color w:val="auto"/>
        </w:rPr>
        <w:t>H</w:t>
      </w:r>
      <w:r w:rsidR="00C3782C" w:rsidRPr="00B44404">
        <w:rPr>
          <w:rFonts w:ascii="Arial" w:hAnsi="Arial" w:cs="Arial"/>
          <w:color w:val="auto"/>
        </w:rPr>
        <w:t xml:space="preserve">igh-impact and high-prevalence risks </w:t>
      </w:r>
      <w:r w:rsidR="00F463DA">
        <w:rPr>
          <w:rFonts w:ascii="Arial" w:hAnsi="Arial" w:cs="Arial"/>
          <w:color w:val="auto"/>
        </w:rPr>
        <w:t xml:space="preserve">had been </w:t>
      </w:r>
      <w:r w:rsidR="00C3782C" w:rsidRPr="00B44404">
        <w:rPr>
          <w:rFonts w:ascii="Arial" w:hAnsi="Arial" w:cs="Arial"/>
          <w:color w:val="auto"/>
        </w:rPr>
        <w:t xml:space="preserve">identified </w:t>
      </w:r>
      <w:r w:rsidR="00F463DA">
        <w:rPr>
          <w:rFonts w:ascii="Arial" w:hAnsi="Arial" w:cs="Arial"/>
          <w:color w:val="auto"/>
        </w:rPr>
        <w:t>and</w:t>
      </w:r>
      <w:r w:rsidR="00C3782C" w:rsidRPr="00B44404">
        <w:rPr>
          <w:rFonts w:ascii="Arial" w:hAnsi="Arial" w:cs="Arial"/>
          <w:color w:val="auto"/>
        </w:rPr>
        <w:t xml:space="preserve"> were falls, weight loss, and wound management. Management and staff were able to provide examples of additional and ongoing activity to support the objectives of the risk controls and the current high risks identified.</w:t>
      </w:r>
      <w:r w:rsidR="005230D4" w:rsidRPr="00B44404">
        <w:rPr>
          <w:rFonts w:ascii="Arial" w:hAnsi="Arial" w:cs="Arial"/>
          <w:color w:val="auto"/>
        </w:rPr>
        <w:t xml:space="preserve"> </w:t>
      </w:r>
    </w:p>
    <w:p w14:paraId="68D13043" w14:textId="0D4E4AB8" w:rsidR="007C53AE" w:rsidRPr="00B44404" w:rsidRDefault="00887F2D" w:rsidP="00B44404">
      <w:pPr>
        <w:rPr>
          <w:rFonts w:ascii="Arial" w:hAnsi="Arial" w:cs="Arial"/>
          <w:color w:val="auto"/>
        </w:rPr>
      </w:pPr>
      <w:r w:rsidRPr="00B44404">
        <w:rPr>
          <w:rFonts w:ascii="Arial" w:hAnsi="Arial" w:cs="Arial"/>
        </w:rPr>
        <w:t xml:space="preserve">The organisation had a documented clinical governance framework, </w:t>
      </w:r>
      <w:r w:rsidR="002354A6">
        <w:rPr>
          <w:rFonts w:ascii="Arial" w:hAnsi="Arial" w:cs="Arial"/>
        </w:rPr>
        <w:t>i</w:t>
      </w:r>
      <w:r w:rsidRPr="00B44404">
        <w:rPr>
          <w:rFonts w:ascii="Arial" w:hAnsi="Arial" w:cs="Arial"/>
        </w:rPr>
        <w:t xml:space="preserve">ncluding policies relating to antimicrobial stewardship, minimising the use of restraint, and open disclosure. </w:t>
      </w:r>
      <w:r w:rsidR="00F463DA">
        <w:rPr>
          <w:rFonts w:ascii="Arial" w:hAnsi="Arial" w:cs="Arial"/>
        </w:rPr>
        <w:t>Staff with responsibility for the oversight of infection c</w:t>
      </w:r>
      <w:r w:rsidRPr="00B44404">
        <w:rPr>
          <w:rFonts w:ascii="Arial" w:hAnsi="Arial" w:cs="Arial"/>
        </w:rPr>
        <w:t>ontrol outline</w:t>
      </w:r>
      <w:r w:rsidR="00C35EBB">
        <w:rPr>
          <w:rFonts w:ascii="Arial" w:hAnsi="Arial" w:cs="Arial"/>
        </w:rPr>
        <w:t>d</w:t>
      </w:r>
      <w:r w:rsidRPr="00B44404">
        <w:rPr>
          <w:rFonts w:ascii="Arial" w:hAnsi="Arial" w:cs="Arial"/>
        </w:rPr>
        <w:t xml:space="preserve"> the </w:t>
      </w:r>
      <w:r w:rsidR="00C35EBB">
        <w:rPr>
          <w:rFonts w:ascii="Arial" w:hAnsi="Arial" w:cs="Arial"/>
        </w:rPr>
        <w:t xml:space="preserve">components of the </w:t>
      </w:r>
      <w:r w:rsidRPr="00B44404">
        <w:rPr>
          <w:rFonts w:ascii="Arial" w:hAnsi="Arial" w:cs="Arial"/>
        </w:rPr>
        <w:t>outbreak management plan</w:t>
      </w:r>
      <w:r w:rsidR="00C35EBB">
        <w:rPr>
          <w:rFonts w:ascii="Arial" w:hAnsi="Arial" w:cs="Arial"/>
        </w:rPr>
        <w:t xml:space="preserve"> and described </w:t>
      </w:r>
      <w:r w:rsidRPr="00B44404">
        <w:rPr>
          <w:rFonts w:ascii="Arial" w:hAnsi="Arial" w:cs="Arial"/>
        </w:rPr>
        <w:t>recent updates</w:t>
      </w:r>
      <w:r w:rsidR="00C35EBB">
        <w:rPr>
          <w:rFonts w:ascii="Arial" w:hAnsi="Arial" w:cs="Arial"/>
        </w:rPr>
        <w:t xml:space="preserve">, </w:t>
      </w:r>
      <w:r w:rsidRPr="00B44404">
        <w:rPr>
          <w:rFonts w:ascii="Arial" w:hAnsi="Arial" w:cs="Arial"/>
        </w:rPr>
        <w:t>additional staff training and the running of vaccination clinics</w:t>
      </w:r>
      <w:r w:rsidR="00C35EBB">
        <w:rPr>
          <w:rFonts w:ascii="Arial" w:hAnsi="Arial" w:cs="Arial"/>
        </w:rPr>
        <w:t xml:space="preserve"> to promote prevention</w:t>
      </w:r>
      <w:r w:rsidRPr="00B44404">
        <w:rPr>
          <w:rFonts w:ascii="Arial" w:hAnsi="Arial" w:cs="Arial"/>
        </w:rPr>
        <w:t>. Staff demonstrated a good understanding of their accountabilities and responsibilities under the clinical governance framework and what it meant to them in a practical way in relation to antimicrobial stewardship, the use of restrictive practices, and open disclosure.</w:t>
      </w:r>
    </w:p>
    <w:sectPr w:rsidR="007C53AE" w:rsidRPr="00B44404" w:rsidSect="0014447C">
      <w:headerReference w:type="default" r:id="rId11"/>
      <w:footerReference w:type="default" r:id="rId12"/>
      <w:headerReference w:type="first" r:id="rId13"/>
      <w:footerReference w:type="first" r:id="rId14"/>
      <w:pgSz w:w="11906" w:h="16838" w:code="9"/>
      <w:pgMar w:top="1871" w:right="851" w:bottom="851" w:left="851"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1EC7E" w14:textId="77777777" w:rsidR="009950FB" w:rsidRPr="000D4EDE" w:rsidRDefault="009950FB" w:rsidP="000D4EDE">
      <w:r>
        <w:separator/>
      </w:r>
    </w:p>
  </w:endnote>
  <w:endnote w:type="continuationSeparator" w:id="0">
    <w:p w14:paraId="7BDEB5CA" w14:textId="77777777" w:rsidR="009950FB" w:rsidRPr="000D4EDE" w:rsidRDefault="009950FB" w:rsidP="000D4EDE">
      <w:r>
        <w:continuationSeparator/>
      </w:r>
    </w:p>
  </w:endnote>
  <w:endnote w:type="continuationNotice" w:id="1">
    <w:p w14:paraId="1DE72235" w14:textId="77777777" w:rsidR="009950FB" w:rsidRDefault="009950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AEDA" w14:textId="76FF70AC" w:rsidR="0014447C" w:rsidRPr="0014447C" w:rsidRDefault="0014447C" w:rsidP="0014447C">
    <w:pPr>
      <w:tabs>
        <w:tab w:val="left" w:pos="1440"/>
        <w:tab w:val="right" w:pos="10080"/>
      </w:tabs>
      <w:contextualSpacing/>
      <w:rPr>
        <w:rFonts w:ascii="Fira Sans" w:eastAsia="Calibri" w:hAnsi="Fira Sans" w:cs="Arial"/>
        <w:bCs/>
        <w:color w:val="000000"/>
        <w:sz w:val="18"/>
      </w:rPr>
    </w:pPr>
    <w:r w:rsidRPr="0014447C">
      <w:rPr>
        <w:rFonts w:ascii="Fira Sans" w:eastAsia="Calibri" w:hAnsi="Fira Sans" w:cs="Arial"/>
        <w:bCs/>
        <w:color w:val="000000"/>
        <w:sz w:val="18"/>
      </w:rPr>
      <w:t xml:space="preserve">Name of service: </w:t>
    </w:r>
    <w:r w:rsidRPr="0014447C">
      <w:rPr>
        <w:rFonts w:ascii="Arial" w:eastAsia="Calibri" w:hAnsi="Arial" w:cs="Arial"/>
        <w:bCs/>
        <w:color w:val="auto"/>
        <w:sz w:val="18"/>
      </w:rPr>
      <w:t>North Lakes Terrace Care Community</w:t>
    </w:r>
    <w:r w:rsidRPr="0014447C">
      <w:rPr>
        <w:rFonts w:ascii="Fira Sans" w:eastAsia="Calibri" w:hAnsi="Fira Sans" w:cs="Arial"/>
        <w:bCs/>
        <w:color w:val="000000"/>
        <w:sz w:val="18"/>
      </w:rPr>
      <w:tab/>
      <w:t xml:space="preserve">RPT-ACC-0122 v3.0 </w:t>
    </w:r>
  </w:p>
  <w:p w14:paraId="6CBBB5C9" w14:textId="262DEFF3" w:rsidR="0014447C" w:rsidRPr="0014447C" w:rsidRDefault="0014447C" w:rsidP="0014447C">
    <w:pPr>
      <w:tabs>
        <w:tab w:val="left" w:pos="1440"/>
        <w:tab w:val="right" w:pos="10080"/>
      </w:tabs>
      <w:contextualSpacing/>
      <w:rPr>
        <w:rFonts w:ascii="Fira Sans" w:eastAsia="Calibri" w:hAnsi="Fira Sans" w:cs="Arial"/>
        <w:bCs/>
        <w:color w:val="000000"/>
        <w:sz w:val="18"/>
      </w:rPr>
    </w:pPr>
    <w:r w:rsidRPr="0014447C">
      <w:rPr>
        <w:rFonts w:ascii="Fira Sans" w:eastAsia="Calibri" w:hAnsi="Fira Sans" w:cs="Arial"/>
        <w:bCs/>
        <w:color w:val="000000"/>
        <w:sz w:val="18"/>
      </w:rPr>
      <w:t>Commission ID: 5883</w:t>
    </w:r>
    <w:r w:rsidRPr="0014447C">
      <w:rPr>
        <w:rFonts w:ascii="Fira Sans" w:eastAsia="Calibri" w:hAnsi="Fira Sans" w:cs="Arial"/>
        <w:b/>
        <w:color w:val="000000"/>
        <w:sz w:val="18"/>
      </w:rPr>
      <w:tab/>
    </w:r>
    <w:r w:rsidRPr="0014447C">
      <w:rPr>
        <w:rFonts w:ascii="Fira Sans" w:eastAsia="Calibri" w:hAnsi="Fira Sans" w:cs="Arial"/>
        <w:bCs/>
        <w:color w:val="000000"/>
        <w:sz w:val="18"/>
      </w:rPr>
      <w:t xml:space="preserve">OFFICIAL: Sensitive </w:t>
    </w:r>
  </w:p>
  <w:p w14:paraId="7839E2FE" w14:textId="77777777" w:rsidR="0014447C" w:rsidRPr="0014447C" w:rsidRDefault="0014447C" w:rsidP="0014447C">
    <w:pPr>
      <w:tabs>
        <w:tab w:val="left" w:pos="1440"/>
        <w:tab w:val="right" w:pos="10080"/>
      </w:tabs>
      <w:ind w:left="720"/>
      <w:contextualSpacing/>
      <w:jc w:val="center"/>
      <w:rPr>
        <w:rFonts w:ascii="Fira Sans" w:eastAsia="Calibri" w:hAnsi="Fira Sans" w:cs="Arial"/>
        <w:bCs/>
        <w:color w:val="000000"/>
        <w:sz w:val="18"/>
      </w:rPr>
    </w:pPr>
    <w:r w:rsidRPr="0014447C">
      <w:rPr>
        <w:rFonts w:ascii="Fira Sans" w:eastAsia="Calibri" w:hAnsi="Fira Sans" w:cs="Arial"/>
        <w:b/>
        <w:color w:val="000000"/>
        <w:sz w:val="18"/>
      </w:rPr>
      <w:tab/>
    </w:r>
    <w:r w:rsidRPr="0014447C">
      <w:rPr>
        <w:rFonts w:ascii="Fira Sans" w:eastAsia="Calibri" w:hAnsi="Fira Sans" w:cs="Arial"/>
        <w:b/>
        <w:color w:val="000000"/>
        <w:sz w:val="18"/>
      </w:rPr>
      <w:tab/>
    </w:r>
    <w:r w:rsidRPr="0014447C">
      <w:rPr>
        <w:rFonts w:ascii="Fira Sans" w:eastAsia="Calibri" w:hAnsi="Fira Sans" w:cs="Arial"/>
        <w:bCs/>
        <w:color w:val="000000"/>
        <w:sz w:val="18"/>
      </w:rPr>
      <w:t xml:space="preserve">Page </w:t>
    </w:r>
    <w:r w:rsidRPr="0014447C">
      <w:rPr>
        <w:rFonts w:ascii="Fira Sans" w:eastAsia="Calibri" w:hAnsi="Fira Sans" w:cs="Arial"/>
        <w:bCs/>
        <w:color w:val="000000"/>
        <w:sz w:val="18"/>
      </w:rPr>
      <w:fldChar w:fldCharType="begin"/>
    </w:r>
    <w:r w:rsidRPr="0014447C">
      <w:rPr>
        <w:rFonts w:ascii="Fira Sans" w:eastAsia="Calibri" w:hAnsi="Fira Sans" w:cs="Arial"/>
        <w:bCs/>
        <w:color w:val="000000"/>
        <w:sz w:val="18"/>
      </w:rPr>
      <w:instrText xml:space="preserve"> PAGE  \* Arabic  \* MERGEFORMAT </w:instrText>
    </w:r>
    <w:r w:rsidRPr="0014447C">
      <w:rPr>
        <w:rFonts w:ascii="Fira Sans" w:eastAsia="Calibri" w:hAnsi="Fira Sans" w:cs="Arial"/>
        <w:bCs/>
        <w:color w:val="000000"/>
        <w:sz w:val="18"/>
      </w:rPr>
      <w:fldChar w:fldCharType="separate"/>
    </w:r>
    <w:r w:rsidRPr="0014447C">
      <w:rPr>
        <w:rFonts w:ascii="Fira Sans" w:eastAsia="Calibri" w:hAnsi="Fira Sans" w:cs="Arial"/>
        <w:bCs/>
        <w:color w:val="000000"/>
        <w:sz w:val="18"/>
      </w:rPr>
      <w:t>2</w:t>
    </w:r>
    <w:r w:rsidRPr="0014447C">
      <w:rPr>
        <w:rFonts w:ascii="Fira Sans" w:eastAsia="Calibri" w:hAnsi="Fira Sans" w:cs="Arial"/>
        <w:bCs/>
        <w:color w:val="000000"/>
        <w:sz w:val="18"/>
      </w:rPr>
      <w:fldChar w:fldCharType="end"/>
    </w:r>
    <w:r w:rsidRPr="0014447C">
      <w:rPr>
        <w:rFonts w:ascii="Fira Sans" w:eastAsia="Calibri" w:hAnsi="Fira Sans" w:cs="Arial"/>
        <w:bCs/>
        <w:color w:val="000000"/>
        <w:sz w:val="18"/>
      </w:rPr>
      <w:t xml:space="preserve"> of </w:t>
    </w:r>
    <w:r w:rsidRPr="0014447C">
      <w:rPr>
        <w:rFonts w:ascii="Fira Sans" w:eastAsia="Calibri" w:hAnsi="Fira Sans" w:cs="Arial"/>
        <w:bCs/>
        <w:color w:val="000000"/>
        <w:sz w:val="18"/>
      </w:rPr>
      <w:fldChar w:fldCharType="begin"/>
    </w:r>
    <w:r w:rsidRPr="0014447C">
      <w:rPr>
        <w:rFonts w:ascii="Fira Sans" w:eastAsia="Calibri" w:hAnsi="Fira Sans" w:cs="Arial"/>
        <w:bCs/>
        <w:color w:val="000000"/>
        <w:sz w:val="18"/>
      </w:rPr>
      <w:instrText xml:space="preserve"> NUMPAGES  \* Arabic  \* MERGEFORMAT </w:instrText>
    </w:r>
    <w:r w:rsidRPr="0014447C">
      <w:rPr>
        <w:rFonts w:ascii="Fira Sans" w:eastAsia="Calibri" w:hAnsi="Fira Sans" w:cs="Arial"/>
        <w:bCs/>
        <w:color w:val="000000"/>
        <w:sz w:val="18"/>
      </w:rPr>
      <w:fldChar w:fldCharType="separate"/>
    </w:r>
    <w:r w:rsidRPr="0014447C">
      <w:rPr>
        <w:rFonts w:ascii="Fira Sans" w:eastAsia="Calibri" w:hAnsi="Fira Sans" w:cs="Arial"/>
        <w:bCs/>
        <w:color w:val="000000"/>
        <w:sz w:val="18"/>
      </w:rPr>
      <w:t>24</w:t>
    </w:r>
    <w:r w:rsidRPr="0014447C">
      <w:rPr>
        <w:rFonts w:ascii="Fira Sans" w:eastAsia="Calibri" w:hAnsi="Fira Sans" w:cs="Arial"/>
        <w:bCs/>
        <w:color w:val="00000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367988" w14:paraId="1286AADD" w14:textId="77777777" w:rsidTr="18C42F10">
      <w:tc>
        <w:tcPr>
          <w:tcW w:w="3400" w:type="dxa"/>
        </w:tcPr>
        <w:p w14:paraId="538892AE" w14:textId="640BCC4A" w:rsidR="00367988" w:rsidRDefault="00367988" w:rsidP="18C42F10">
          <w:pPr>
            <w:pStyle w:val="Header"/>
            <w:ind w:left="-115"/>
          </w:pPr>
        </w:p>
      </w:tc>
      <w:tc>
        <w:tcPr>
          <w:tcW w:w="3400" w:type="dxa"/>
        </w:tcPr>
        <w:p w14:paraId="360D4341" w14:textId="557B8922" w:rsidR="00367988" w:rsidRDefault="00367988" w:rsidP="18C42F10">
          <w:pPr>
            <w:pStyle w:val="Header"/>
            <w:jc w:val="center"/>
          </w:pPr>
        </w:p>
      </w:tc>
      <w:tc>
        <w:tcPr>
          <w:tcW w:w="3400" w:type="dxa"/>
        </w:tcPr>
        <w:p w14:paraId="0BCFB5DA" w14:textId="7D4B1289" w:rsidR="00367988" w:rsidRDefault="00367988" w:rsidP="18C42F10">
          <w:pPr>
            <w:pStyle w:val="Header"/>
            <w:ind w:right="-115"/>
            <w:jc w:val="right"/>
          </w:pPr>
        </w:p>
      </w:tc>
    </w:tr>
  </w:tbl>
  <w:p w14:paraId="1E2842D8" w14:textId="4B01C9BC" w:rsidR="00367988" w:rsidRDefault="0036798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699A5" w14:textId="77777777" w:rsidR="009950FB" w:rsidRPr="000D4EDE" w:rsidRDefault="009950FB" w:rsidP="000D4EDE">
      <w:r>
        <w:separator/>
      </w:r>
    </w:p>
  </w:footnote>
  <w:footnote w:type="continuationSeparator" w:id="0">
    <w:p w14:paraId="26D45229" w14:textId="77777777" w:rsidR="009950FB" w:rsidRPr="000D4EDE" w:rsidRDefault="009950FB" w:rsidP="000D4EDE">
      <w:r>
        <w:continuationSeparator/>
      </w:r>
    </w:p>
  </w:footnote>
  <w:footnote w:type="continuationNotice" w:id="1">
    <w:p w14:paraId="2BA32142" w14:textId="77777777" w:rsidR="009950FB" w:rsidRDefault="009950FB">
      <w:pPr>
        <w:spacing w:after="0"/>
      </w:pPr>
    </w:p>
  </w:footnote>
  <w:footnote w:id="2">
    <w:p w14:paraId="1262FD4D" w14:textId="77777777" w:rsidR="00367988" w:rsidRDefault="00367988"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367988" w:rsidRPr="00FA049A" w:rsidRDefault="0036798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367988" w:rsidRDefault="0036798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367988" w:rsidRDefault="0036798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BE480"/>
    <w:multiLevelType w:val="hybridMultilevel"/>
    <w:tmpl w:val="FFFFFFFF"/>
    <w:lvl w:ilvl="0" w:tplc="F09C13D2">
      <w:start w:val="1"/>
      <w:numFmt w:val="bullet"/>
      <w:lvlText w:val=""/>
      <w:lvlJc w:val="left"/>
      <w:pPr>
        <w:ind w:left="720" w:hanging="360"/>
      </w:pPr>
      <w:rPr>
        <w:rFonts w:ascii="Symbol" w:hAnsi="Symbol" w:hint="default"/>
      </w:rPr>
    </w:lvl>
    <w:lvl w:ilvl="1" w:tplc="A5B0D244">
      <w:start w:val="1"/>
      <w:numFmt w:val="bullet"/>
      <w:lvlText w:val="o"/>
      <w:lvlJc w:val="left"/>
      <w:pPr>
        <w:ind w:left="1440" w:hanging="360"/>
      </w:pPr>
      <w:rPr>
        <w:rFonts w:ascii="Courier New" w:hAnsi="Courier New" w:hint="default"/>
      </w:rPr>
    </w:lvl>
    <w:lvl w:ilvl="2" w:tplc="2370065A">
      <w:start w:val="1"/>
      <w:numFmt w:val="bullet"/>
      <w:lvlText w:val=""/>
      <w:lvlJc w:val="left"/>
      <w:pPr>
        <w:ind w:left="2160" w:hanging="360"/>
      </w:pPr>
      <w:rPr>
        <w:rFonts w:ascii="Wingdings" w:hAnsi="Wingdings" w:hint="default"/>
      </w:rPr>
    </w:lvl>
    <w:lvl w:ilvl="3" w:tplc="2F24E89C">
      <w:start w:val="1"/>
      <w:numFmt w:val="bullet"/>
      <w:lvlText w:val=""/>
      <w:lvlJc w:val="left"/>
      <w:pPr>
        <w:ind w:left="2880" w:hanging="360"/>
      </w:pPr>
      <w:rPr>
        <w:rFonts w:ascii="Symbol" w:hAnsi="Symbol" w:hint="default"/>
      </w:rPr>
    </w:lvl>
    <w:lvl w:ilvl="4" w:tplc="532E6768">
      <w:start w:val="1"/>
      <w:numFmt w:val="bullet"/>
      <w:lvlText w:val="o"/>
      <w:lvlJc w:val="left"/>
      <w:pPr>
        <w:ind w:left="3600" w:hanging="360"/>
      </w:pPr>
      <w:rPr>
        <w:rFonts w:ascii="Courier New" w:hAnsi="Courier New" w:hint="default"/>
      </w:rPr>
    </w:lvl>
    <w:lvl w:ilvl="5" w:tplc="9B86DBB4">
      <w:start w:val="1"/>
      <w:numFmt w:val="bullet"/>
      <w:lvlText w:val=""/>
      <w:lvlJc w:val="left"/>
      <w:pPr>
        <w:ind w:left="4320" w:hanging="360"/>
      </w:pPr>
      <w:rPr>
        <w:rFonts w:ascii="Wingdings" w:hAnsi="Wingdings" w:hint="default"/>
      </w:rPr>
    </w:lvl>
    <w:lvl w:ilvl="6" w:tplc="3046651A">
      <w:start w:val="1"/>
      <w:numFmt w:val="bullet"/>
      <w:lvlText w:val=""/>
      <w:lvlJc w:val="left"/>
      <w:pPr>
        <w:ind w:left="5040" w:hanging="360"/>
      </w:pPr>
      <w:rPr>
        <w:rFonts w:ascii="Symbol" w:hAnsi="Symbol" w:hint="default"/>
      </w:rPr>
    </w:lvl>
    <w:lvl w:ilvl="7" w:tplc="223CD370">
      <w:start w:val="1"/>
      <w:numFmt w:val="bullet"/>
      <w:lvlText w:val="o"/>
      <w:lvlJc w:val="left"/>
      <w:pPr>
        <w:ind w:left="5760" w:hanging="360"/>
      </w:pPr>
      <w:rPr>
        <w:rFonts w:ascii="Courier New" w:hAnsi="Courier New" w:hint="default"/>
      </w:rPr>
    </w:lvl>
    <w:lvl w:ilvl="8" w:tplc="158E32F6">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F35FE5"/>
    <w:multiLevelType w:val="hybridMultilevel"/>
    <w:tmpl w:val="E8E8BB7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1"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F7E34F5"/>
    <w:multiLevelType w:val="hybridMultilevel"/>
    <w:tmpl w:val="98AC8EA2"/>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9270A8"/>
    <w:multiLevelType w:val="hybridMultilevel"/>
    <w:tmpl w:val="0C58F3F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601C07"/>
    <w:multiLevelType w:val="hybridMultilevel"/>
    <w:tmpl w:val="C7A8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B47B3E"/>
    <w:multiLevelType w:val="hybridMultilevel"/>
    <w:tmpl w:val="A3801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4B5A16"/>
    <w:multiLevelType w:val="hybridMultilevel"/>
    <w:tmpl w:val="FC20F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BE475A"/>
    <w:multiLevelType w:val="hybridMultilevel"/>
    <w:tmpl w:val="556C7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C479CD"/>
    <w:multiLevelType w:val="hybridMultilevel"/>
    <w:tmpl w:val="D7800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6C5634"/>
    <w:multiLevelType w:val="hybridMultilevel"/>
    <w:tmpl w:val="FFFFFFFF"/>
    <w:lvl w:ilvl="0" w:tplc="01206002">
      <w:start w:val="1"/>
      <w:numFmt w:val="bullet"/>
      <w:lvlText w:val=""/>
      <w:lvlJc w:val="left"/>
      <w:pPr>
        <w:ind w:left="720" w:hanging="360"/>
      </w:pPr>
      <w:rPr>
        <w:rFonts w:ascii="Symbol" w:hAnsi="Symbol" w:hint="default"/>
      </w:rPr>
    </w:lvl>
    <w:lvl w:ilvl="1" w:tplc="C2220DEE">
      <w:start w:val="1"/>
      <w:numFmt w:val="bullet"/>
      <w:lvlText w:val="o"/>
      <w:lvlJc w:val="left"/>
      <w:pPr>
        <w:ind w:left="1440" w:hanging="360"/>
      </w:pPr>
      <w:rPr>
        <w:rFonts w:ascii="Courier New" w:hAnsi="Courier New" w:hint="default"/>
      </w:rPr>
    </w:lvl>
    <w:lvl w:ilvl="2" w:tplc="D728C3BC">
      <w:start w:val="1"/>
      <w:numFmt w:val="bullet"/>
      <w:lvlText w:val=""/>
      <w:lvlJc w:val="left"/>
      <w:pPr>
        <w:ind w:left="2160" w:hanging="360"/>
      </w:pPr>
      <w:rPr>
        <w:rFonts w:ascii="Wingdings" w:hAnsi="Wingdings" w:hint="default"/>
      </w:rPr>
    </w:lvl>
    <w:lvl w:ilvl="3" w:tplc="B65C8026">
      <w:start w:val="1"/>
      <w:numFmt w:val="bullet"/>
      <w:lvlText w:val=""/>
      <w:lvlJc w:val="left"/>
      <w:pPr>
        <w:ind w:left="2880" w:hanging="360"/>
      </w:pPr>
      <w:rPr>
        <w:rFonts w:ascii="Symbol" w:hAnsi="Symbol" w:hint="default"/>
      </w:rPr>
    </w:lvl>
    <w:lvl w:ilvl="4" w:tplc="BC385006">
      <w:start w:val="1"/>
      <w:numFmt w:val="bullet"/>
      <w:lvlText w:val="o"/>
      <w:lvlJc w:val="left"/>
      <w:pPr>
        <w:ind w:left="3600" w:hanging="360"/>
      </w:pPr>
      <w:rPr>
        <w:rFonts w:ascii="Courier New" w:hAnsi="Courier New" w:hint="default"/>
      </w:rPr>
    </w:lvl>
    <w:lvl w:ilvl="5" w:tplc="7C8C8FEC">
      <w:start w:val="1"/>
      <w:numFmt w:val="bullet"/>
      <w:lvlText w:val=""/>
      <w:lvlJc w:val="left"/>
      <w:pPr>
        <w:ind w:left="4320" w:hanging="360"/>
      </w:pPr>
      <w:rPr>
        <w:rFonts w:ascii="Wingdings" w:hAnsi="Wingdings" w:hint="default"/>
      </w:rPr>
    </w:lvl>
    <w:lvl w:ilvl="6" w:tplc="EFFC1B86">
      <w:start w:val="1"/>
      <w:numFmt w:val="bullet"/>
      <w:lvlText w:val=""/>
      <w:lvlJc w:val="left"/>
      <w:pPr>
        <w:ind w:left="5040" w:hanging="360"/>
      </w:pPr>
      <w:rPr>
        <w:rFonts w:ascii="Symbol" w:hAnsi="Symbol" w:hint="default"/>
      </w:rPr>
    </w:lvl>
    <w:lvl w:ilvl="7" w:tplc="602AC1B2">
      <w:start w:val="1"/>
      <w:numFmt w:val="bullet"/>
      <w:lvlText w:val="o"/>
      <w:lvlJc w:val="left"/>
      <w:pPr>
        <w:ind w:left="5760" w:hanging="360"/>
      </w:pPr>
      <w:rPr>
        <w:rFonts w:ascii="Courier New" w:hAnsi="Courier New" w:hint="default"/>
      </w:rPr>
    </w:lvl>
    <w:lvl w:ilvl="8" w:tplc="48F2BC5A">
      <w:start w:val="1"/>
      <w:numFmt w:val="bullet"/>
      <w:lvlText w:val=""/>
      <w:lvlJc w:val="left"/>
      <w:pPr>
        <w:ind w:left="6480" w:hanging="360"/>
      </w:pPr>
      <w:rPr>
        <w:rFonts w:ascii="Wingdings" w:hAnsi="Wingdings" w:hint="default"/>
      </w:r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CE82E80"/>
    <w:multiLevelType w:val="hybridMultilevel"/>
    <w:tmpl w:val="29642974"/>
    <w:lvl w:ilvl="0" w:tplc="0C090001">
      <w:start w:val="1"/>
      <w:numFmt w:val="bullet"/>
      <w:lvlText w:val=""/>
      <w:lvlJc w:val="left"/>
      <w:pPr>
        <w:ind w:left="720" w:hanging="72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AA7A1E"/>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FC15EBB"/>
    <w:multiLevelType w:val="hybridMultilevel"/>
    <w:tmpl w:val="05063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9"/>
  </w:num>
  <w:num w:numId="4">
    <w:abstractNumId w:val="1"/>
  </w:num>
  <w:num w:numId="5">
    <w:abstractNumId w:val="0"/>
  </w:num>
  <w:num w:numId="6">
    <w:abstractNumId w:val="23"/>
  </w:num>
  <w:num w:numId="7">
    <w:abstractNumId w:val="42"/>
  </w:num>
  <w:num w:numId="8">
    <w:abstractNumId w:val="4"/>
  </w:num>
  <w:num w:numId="9">
    <w:abstractNumId w:val="16"/>
  </w:num>
  <w:num w:numId="10">
    <w:abstractNumId w:val="12"/>
  </w:num>
  <w:num w:numId="11">
    <w:abstractNumId w:val="2"/>
  </w:num>
  <w:num w:numId="12">
    <w:abstractNumId w:val="30"/>
  </w:num>
  <w:num w:numId="13">
    <w:abstractNumId w:val="39"/>
  </w:num>
  <w:num w:numId="14">
    <w:abstractNumId w:val="9"/>
  </w:num>
  <w:num w:numId="15">
    <w:abstractNumId w:val="18"/>
  </w:num>
  <w:num w:numId="16">
    <w:abstractNumId w:val="6"/>
  </w:num>
  <w:num w:numId="17">
    <w:abstractNumId w:val="8"/>
  </w:num>
  <w:num w:numId="18">
    <w:abstractNumId w:val="7"/>
  </w:num>
  <w:num w:numId="19">
    <w:abstractNumId w:val="40"/>
  </w:num>
  <w:num w:numId="20">
    <w:abstractNumId w:val="27"/>
  </w:num>
  <w:num w:numId="21">
    <w:abstractNumId w:val="11"/>
  </w:num>
  <w:num w:numId="22">
    <w:abstractNumId w:val="24"/>
  </w:num>
  <w:num w:numId="23">
    <w:abstractNumId w:val="31"/>
  </w:num>
  <w:num w:numId="24">
    <w:abstractNumId w:val="22"/>
  </w:num>
  <w:num w:numId="25">
    <w:abstractNumId w:val="33"/>
  </w:num>
  <w:num w:numId="26">
    <w:abstractNumId w:val="44"/>
  </w:num>
  <w:num w:numId="27">
    <w:abstractNumId w:val="36"/>
  </w:num>
  <w:num w:numId="28">
    <w:abstractNumId w:val="26"/>
  </w:num>
  <w:num w:numId="29">
    <w:abstractNumId w:val="32"/>
  </w:num>
  <w:num w:numId="30">
    <w:abstractNumId w:val="20"/>
  </w:num>
  <w:num w:numId="31">
    <w:abstractNumId w:val="25"/>
  </w:num>
  <w:num w:numId="32">
    <w:abstractNumId w:val="21"/>
  </w:num>
  <w:num w:numId="33">
    <w:abstractNumId w:val="14"/>
  </w:num>
  <w:num w:numId="34">
    <w:abstractNumId w:val="5"/>
  </w:num>
  <w:num w:numId="35">
    <w:abstractNumId w:val="41"/>
  </w:num>
  <w:num w:numId="36">
    <w:abstractNumId w:val="35"/>
  </w:num>
  <w:num w:numId="37">
    <w:abstractNumId w:val="46"/>
  </w:num>
  <w:num w:numId="38">
    <w:abstractNumId w:val="29"/>
  </w:num>
  <w:num w:numId="39">
    <w:abstractNumId w:val="28"/>
  </w:num>
  <w:num w:numId="40">
    <w:abstractNumId w:val="15"/>
  </w:num>
  <w:num w:numId="41">
    <w:abstractNumId w:val="10"/>
  </w:num>
  <w:num w:numId="42">
    <w:abstractNumId w:val="37"/>
  </w:num>
  <w:num w:numId="43">
    <w:abstractNumId w:val="38"/>
  </w:num>
  <w:num w:numId="44">
    <w:abstractNumId w:val="17"/>
  </w:num>
  <w:num w:numId="45">
    <w:abstractNumId w:val="34"/>
  </w:num>
  <w:num w:numId="46">
    <w:abstractNumId w:val="45"/>
  </w:num>
  <w:num w:numId="47">
    <w:abstractNumId w:val="4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101A"/>
    <w:rsid w:val="00011C3A"/>
    <w:rsid w:val="00011C96"/>
    <w:rsid w:val="0001348A"/>
    <w:rsid w:val="000141B9"/>
    <w:rsid w:val="0001708F"/>
    <w:rsid w:val="000234A2"/>
    <w:rsid w:val="00024D01"/>
    <w:rsid w:val="000257BD"/>
    <w:rsid w:val="00026867"/>
    <w:rsid w:val="00027955"/>
    <w:rsid w:val="00027FB0"/>
    <w:rsid w:val="00031B91"/>
    <w:rsid w:val="00033FEB"/>
    <w:rsid w:val="00034094"/>
    <w:rsid w:val="00034A19"/>
    <w:rsid w:val="00034A80"/>
    <w:rsid w:val="00036646"/>
    <w:rsid w:val="000367A1"/>
    <w:rsid w:val="00036F9E"/>
    <w:rsid w:val="00037799"/>
    <w:rsid w:val="00037B1A"/>
    <w:rsid w:val="000413B3"/>
    <w:rsid w:val="000428E1"/>
    <w:rsid w:val="00042B21"/>
    <w:rsid w:val="0004440D"/>
    <w:rsid w:val="00044468"/>
    <w:rsid w:val="000463F4"/>
    <w:rsid w:val="00047A8F"/>
    <w:rsid w:val="0005053C"/>
    <w:rsid w:val="00050E94"/>
    <w:rsid w:val="0005238F"/>
    <w:rsid w:val="000532DE"/>
    <w:rsid w:val="00054A63"/>
    <w:rsid w:val="000568C3"/>
    <w:rsid w:val="00056DE9"/>
    <w:rsid w:val="00057457"/>
    <w:rsid w:val="00057B71"/>
    <w:rsid w:val="000605F6"/>
    <w:rsid w:val="00060FC1"/>
    <w:rsid w:val="00061014"/>
    <w:rsid w:val="0006140D"/>
    <w:rsid w:val="00063082"/>
    <w:rsid w:val="0006450A"/>
    <w:rsid w:val="00064AC8"/>
    <w:rsid w:val="00066CDC"/>
    <w:rsid w:val="000710ED"/>
    <w:rsid w:val="00071157"/>
    <w:rsid w:val="0007202C"/>
    <w:rsid w:val="00072B30"/>
    <w:rsid w:val="0007319C"/>
    <w:rsid w:val="000732AA"/>
    <w:rsid w:val="00073CFE"/>
    <w:rsid w:val="00075367"/>
    <w:rsid w:val="000767DD"/>
    <w:rsid w:val="000774CE"/>
    <w:rsid w:val="00077732"/>
    <w:rsid w:val="00077A73"/>
    <w:rsid w:val="00077A7C"/>
    <w:rsid w:val="00080265"/>
    <w:rsid w:val="00080EC9"/>
    <w:rsid w:val="00081139"/>
    <w:rsid w:val="00083282"/>
    <w:rsid w:val="0008375B"/>
    <w:rsid w:val="00084D93"/>
    <w:rsid w:val="00084F8B"/>
    <w:rsid w:val="00086D07"/>
    <w:rsid w:val="00086F71"/>
    <w:rsid w:val="000904D1"/>
    <w:rsid w:val="000908A4"/>
    <w:rsid w:val="00090B34"/>
    <w:rsid w:val="0009280D"/>
    <w:rsid w:val="00092AEB"/>
    <w:rsid w:val="000932B2"/>
    <w:rsid w:val="00093915"/>
    <w:rsid w:val="000949AD"/>
    <w:rsid w:val="00095109"/>
    <w:rsid w:val="00095991"/>
    <w:rsid w:val="000959AC"/>
    <w:rsid w:val="00095FA2"/>
    <w:rsid w:val="00096B0F"/>
    <w:rsid w:val="00096C32"/>
    <w:rsid w:val="00096D78"/>
    <w:rsid w:val="000A1AD3"/>
    <w:rsid w:val="000A1C25"/>
    <w:rsid w:val="000A2795"/>
    <w:rsid w:val="000A490E"/>
    <w:rsid w:val="000A6B31"/>
    <w:rsid w:val="000B04C5"/>
    <w:rsid w:val="000B0F5E"/>
    <w:rsid w:val="000B26FE"/>
    <w:rsid w:val="000B334E"/>
    <w:rsid w:val="000B47D9"/>
    <w:rsid w:val="000B5391"/>
    <w:rsid w:val="000B63CA"/>
    <w:rsid w:val="000B68A0"/>
    <w:rsid w:val="000B752A"/>
    <w:rsid w:val="000C14D9"/>
    <w:rsid w:val="000C15C7"/>
    <w:rsid w:val="000C1C6F"/>
    <w:rsid w:val="000C3466"/>
    <w:rsid w:val="000C55AD"/>
    <w:rsid w:val="000C608A"/>
    <w:rsid w:val="000C6675"/>
    <w:rsid w:val="000D025E"/>
    <w:rsid w:val="000D1FEC"/>
    <w:rsid w:val="000D4EDE"/>
    <w:rsid w:val="000D6566"/>
    <w:rsid w:val="000D784F"/>
    <w:rsid w:val="000E00D6"/>
    <w:rsid w:val="000E1AD5"/>
    <w:rsid w:val="000E2320"/>
    <w:rsid w:val="000E2460"/>
    <w:rsid w:val="000E43AC"/>
    <w:rsid w:val="000E67DA"/>
    <w:rsid w:val="000F4752"/>
    <w:rsid w:val="000F48CA"/>
    <w:rsid w:val="000F4D89"/>
    <w:rsid w:val="000F631F"/>
    <w:rsid w:val="000F6DD2"/>
    <w:rsid w:val="000F78FA"/>
    <w:rsid w:val="001012D8"/>
    <w:rsid w:val="00101F4F"/>
    <w:rsid w:val="00102CCF"/>
    <w:rsid w:val="0010721A"/>
    <w:rsid w:val="001079AC"/>
    <w:rsid w:val="00110151"/>
    <w:rsid w:val="00111500"/>
    <w:rsid w:val="00111DC2"/>
    <w:rsid w:val="001209DE"/>
    <w:rsid w:val="001210A7"/>
    <w:rsid w:val="0012194E"/>
    <w:rsid w:val="00121EAC"/>
    <w:rsid w:val="00123050"/>
    <w:rsid w:val="0012342B"/>
    <w:rsid w:val="00123576"/>
    <w:rsid w:val="0012387F"/>
    <w:rsid w:val="00124034"/>
    <w:rsid w:val="00124B21"/>
    <w:rsid w:val="001268ED"/>
    <w:rsid w:val="00132004"/>
    <w:rsid w:val="001327B8"/>
    <w:rsid w:val="00133026"/>
    <w:rsid w:val="00134483"/>
    <w:rsid w:val="0013471B"/>
    <w:rsid w:val="001350C9"/>
    <w:rsid w:val="001352D4"/>
    <w:rsid w:val="0013580F"/>
    <w:rsid w:val="00137C97"/>
    <w:rsid w:val="00140D35"/>
    <w:rsid w:val="00142FF8"/>
    <w:rsid w:val="0014378F"/>
    <w:rsid w:val="00143BBD"/>
    <w:rsid w:val="0014447C"/>
    <w:rsid w:val="00145C92"/>
    <w:rsid w:val="001470EC"/>
    <w:rsid w:val="0014722A"/>
    <w:rsid w:val="001477EE"/>
    <w:rsid w:val="00150341"/>
    <w:rsid w:val="00152862"/>
    <w:rsid w:val="001544DE"/>
    <w:rsid w:val="00154591"/>
    <w:rsid w:val="00154E2F"/>
    <w:rsid w:val="00157C98"/>
    <w:rsid w:val="00157F67"/>
    <w:rsid w:val="00161730"/>
    <w:rsid w:val="00161A79"/>
    <w:rsid w:val="0016207E"/>
    <w:rsid w:val="00164B81"/>
    <w:rsid w:val="001653B6"/>
    <w:rsid w:val="00165C48"/>
    <w:rsid w:val="00167E9C"/>
    <w:rsid w:val="001716A1"/>
    <w:rsid w:val="00173B92"/>
    <w:rsid w:val="00174B0F"/>
    <w:rsid w:val="00174E46"/>
    <w:rsid w:val="00176432"/>
    <w:rsid w:val="001806DE"/>
    <w:rsid w:val="001817EA"/>
    <w:rsid w:val="001820B1"/>
    <w:rsid w:val="0018235E"/>
    <w:rsid w:val="001839E9"/>
    <w:rsid w:val="00183AF7"/>
    <w:rsid w:val="00183B64"/>
    <w:rsid w:val="0018454E"/>
    <w:rsid w:val="001855AB"/>
    <w:rsid w:val="001909E6"/>
    <w:rsid w:val="001910AF"/>
    <w:rsid w:val="001918BE"/>
    <w:rsid w:val="00191BF5"/>
    <w:rsid w:val="00192BAC"/>
    <w:rsid w:val="00192C9D"/>
    <w:rsid w:val="001948CE"/>
    <w:rsid w:val="0019532D"/>
    <w:rsid w:val="001A0668"/>
    <w:rsid w:val="001A0C8C"/>
    <w:rsid w:val="001A2694"/>
    <w:rsid w:val="001A2FC3"/>
    <w:rsid w:val="001A3BDD"/>
    <w:rsid w:val="001A575A"/>
    <w:rsid w:val="001A614F"/>
    <w:rsid w:val="001A664F"/>
    <w:rsid w:val="001A7127"/>
    <w:rsid w:val="001A7FDB"/>
    <w:rsid w:val="001B1CAB"/>
    <w:rsid w:val="001B2DB7"/>
    <w:rsid w:val="001B59B6"/>
    <w:rsid w:val="001C0243"/>
    <w:rsid w:val="001C1E92"/>
    <w:rsid w:val="001C747A"/>
    <w:rsid w:val="001D0C02"/>
    <w:rsid w:val="001D139D"/>
    <w:rsid w:val="001D220F"/>
    <w:rsid w:val="001D34B2"/>
    <w:rsid w:val="001D4C25"/>
    <w:rsid w:val="001D5FB7"/>
    <w:rsid w:val="001D6AC1"/>
    <w:rsid w:val="001D6CDA"/>
    <w:rsid w:val="001D71E9"/>
    <w:rsid w:val="001D79BB"/>
    <w:rsid w:val="001E0F51"/>
    <w:rsid w:val="001E2BE4"/>
    <w:rsid w:val="001E3994"/>
    <w:rsid w:val="001E44BE"/>
    <w:rsid w:val="001E55BF"/>
    <w:rsid w:val="001E56C8"/>
    <w:rsid w:val="001E62D8"/>
    <w:rsid w:val="001F0C59"/>
    <w:rsid w:val="001F1DA4"/>
    <w:rsid w:val="001F3E0B"/>
    <w:rsid w:val="001F4588"/>
    <w:rsid w:val="001F6E1A"/>
    <w:rsid w:val="001F780A"/>
    <w:rsid w:val="001F7917"/>
    <w:rsid w:val="00200613"/>
    <w:rsid w:val="00205A6B"/>
    <w:rsid w:val="00206257"/>
    <w:rsid w:val="0020693A"/>
    <w:rsid w:val="00206B6B"/>
    <w:rsid w:val="00206E84"/>
    <w:rsid w:val="00207537"/>
    <w:rsid w:val="00210207"/>
    <w:rsid w:val="00212264"/>
    <w:rsid w:val="0021230D"/>
    <w:rsid w:val="00212EBA"/>
    <w:rsid w:val="00217093"/>
    <w:rsid w:val="00217107"/>
    <w:rsid w:val="0021781E"/>
    <w:rsid w:val="00217DC4"/>
    <w:rsid w:val="00220550"/>
    <w:rsid w:val="00221347"/>
    <w:rsid w:val="00223805"/>
    <w:rsid w:val="002238FF"/>
    <w:rsid w:val="00224A1D"/>
    <w:rsid w:val="002261EA"/>
    <w:rsid w:val="00227C36"/>
    <w:rsid w:val="002301A2"/>
    <w:rsid w:val="002316F2"/>
    <w:rsid w:val="00232320"/>
    <w:rsid w:val="0023377D"/>
    <w:rsid w:val="002341A1"/>
    <w:rsid w:val="002354A6"/>
    <w:rsid w:val="002367BB"/>
    <w:rsid w:val="00236BAA"/>
    <w:rsid w:val="00236C2D"/>
    <w:rsid w:val="002374B7"/>
    <w:rsid w:val="00240126"/>
    <w:rsid w:val="00241D3E"/>
    <w:rsid w:val="00242658"/>
    <w:rsid w:val="0024304D"/>
    <w:rsid w:val="0024336B"/>
    <w:rsid w:val="002440A8"/>
    <w:rsid w:val="00244826"/>
    <w:rsid w:val="00244B17"/>
    <w:rsid w:val="0024596F"/>
    <w:rsid w:val="00246613"/>
    <w:rsid w:val="00247ACA"/>
    <w:rsid w:val="00251BE4"/>
    <w:rsid w:val="00252E6A"/>
    <w:rsid w:val="002538B8"/>
    <w:rsid w:val="002548EE"/>
    <w:rsid w:val="002553DD"/>
    <w:rsid w:val="00256C10"/>
    <w:rsid w:val="00256FB0"/>
    <w:rsid w:val="00257243"/>
    <w:rsid w:val="002573C9"/>
    <w:rsid w:val="0025782A"/>
    <w:rsid w:val="00257BC9"/>
    <w:rsid w:val="002601EF"/>
    <w:rsid w:val="0026072D"/>
    <w:rsid w:val="0026079D"/>
    <w:rsid w:val="00260A64"/>
    <w:rsid w:val="00260CCE"/>
    <w:rsid w:val="00261D39"/>
    <w:rsid w:val="00263D45"/>
    <w:rsid w:val="00264479"/>
    <w:rsid w:val="002661A6"/>
    <w:rsid w:val="00266C23"/>
    <w:rsid w:val="00266EFB"/>
    <w:rsid w:val="002704D1"/>
    <w:rsid w:val="002719C2"/>
    <w:rsid w:val="00272282"/>
    <w:rsid w:val="00275C05"/>
    <w:rsid w:val="00277F69"/>
    <w:rsid w:val="00280AD2"/>
    <w:rsid w:val="00283AA1"/>
    <w:rsid w:val="00285868"/>
    <w:rsid w:val="00285FE8"/>
    <w:rsid w:val="00286EAD"/>
    <w:rsid w:val="00286EC4"/>
    <w:rsid w:val="0029328B"/>
    <w:rsid w:val="002934E3"/>
    <w:rsid w:val="0029389B"/>
    <w:rsid w:val="002952FB"/>
    <w:rsid w:val="002A0DEF"/>
    <w:rsid w:val="002A1020"/>
    <w:rsid w:val="002A10BF"/>
    <w:rsid w:val="002A1894"/>
    <w:rsid w:val="002A2188"/>
    <w:rsid w:val="002A36F2"/>
    <w:rsid w:val="002A4264"/>
    <w:rsid w:val="002A4FB3"/>
    <w:rsid w:val="002A7425"/>
    <w:rsid w:val="002A7D14"/>
    <w:rsid w:val="002B0338"/>
    <w:rsid w:val="002B085B"/>
    <w:rsid w:val="002B0913"/>
    <w:rsid w:val="002B28E4"/>
    <w:rsid w:val="002B5D6E"/>
    <w:rsid w:val="002B655F"/>
    <w:rsid w:val="002B65EC"/>
    <w:rsid w:val="002B7504"/>
    <w:rsid w:val="002B762B"/>
    <w:rsid w:val="002C0D97"/>
    <w:rsid w:val="002C1984"/>
    <w:rsid w:val="002C1D79"/>
    <w:rsid w:val="002C2563"/>
    <w:rsid w:val="002C2BB4"/>
    <w:rsid w:val="002C3D3F"/>
    <w:rsid w:val="002C608B"/>
    <w:rsid w:val="002C66D1"/>
    <w:rsid w:val="002C6E70"/>
    <w:rsid w:val="002C7065"/>
    <w:rsid w:val="002C7256"/>
    <w:rsid w:val="002C7F4A"/>
    <w:rsid w:val="002D24C6"/>
    <w:rsid w:val="002D2804"/>
    <w:rsid w:val="002D4B6C"/>
    <w:rsid w:val="002D5086"/>
    <w:rsid w:val="002D5178"/>
    <w:rsid w:val="002D5274"/>
    <w:rsid w:val="002D5918"/>
    <w:rsid w:val="002D6B59"/>
    <w:rsid w:val="002E059C"/>
    <w:rsid w:val="002E13F9"/>
    <w:rsid w:val="002E3643"/>
    <w:rsid w:val="002E3A46"/>
    <w:rsid w:val="002E3FB8"/>
    <w:rsid w:val="002E4559"/>
    <w:rsid w:val="002E5630"/>
    <w:rsid w:val="002F03FB"/>
    <w:rsid w:val="002F061A"/>
    <w:rsid w:val="002F0AFA"/>
    <w:rsid w:val="002F0C2C"/>
    <w:rsid w:val="002F1E80"/>
    <w:rsid w:val="002F27D2"/>
    <w:rsid w:val="002F3929"/>
    <w:rsid w:val="002F441C"/>
    <w:rsid w:val="002F77C1"/>
    <w:rsid w:val="00300655"/>
    <w:rsid w:val="00302332"/>
    <w:rsid w:val="00303D18"/>
    <w:rsid w:val="0030717A"/>
    <w:rsid w:val="00307ADD"/>
    <w:rsid w:val="00311EB5"/>
    <w:rsid w:val="003121AE"/>
    <w:rsid w:val="00312A66"/>
    <w:rsid w:val="003130CA"/>
    <w:rsid w:val="003159AD"/>
    <w:rsid w:val="00320353"/>
    <w:rsid w:val="00321142"/>
    <w:rsid w:val="003260C4"/>
    <w:rsid w:val="00330034"/>
    <w:rsid w:val="00330944"/>
    <w:rsid w:val="0033172B"/>
    <w:rsid w:val="00331912"/>
    <w:rsid w:val="003320B1"/>
    <w:rsid w:val="00332FFB"/>
    <w:rsid w:val="003338AD"/>
    <w:rsid w:val="0033391F"/>
    <w:rsid w:val="003341B7"/>
    <w:rsid w:val="00340283"/>
    <w:rsid w:val="00340490"/>
    <w:rsid w:val="003405E7"/>
    <w:rsid w:val="00340E7C"/>
    <w:rsid w:val="00341026"/>
    <w:rsid w:val="00341858"/>
    <w:rsid w:val="00344DFE"/>
    <w:rsid w:val="0034623B"/>
    <w:rsid w:val="0034740C"/>
    <w:rsid w:val="003517AE"/>
    <w:rsid w:val="00354629"/>
    <w:rsid w:val="00357041"/>
    <w:rsid w:val="003608B7"/>
    <w:rsid w:val="00361C54"/>
    <w:rsid w:val="00361EC4"/>
    <w:rsid w:val="003637EB"/>
    <w:rsid w:val="00365E26"/>
    <w:rsid w:val="00367109"/>
    <w:rsid w:val="00367988"/>
    <w:rsid w:val="00370608"/>
    <w:rsid w:val="003707FF"/>
    <w:rsid w:val="00371F54"/>
    <w:rsid w:val="00374762"/>
    <w:rsid w:val="00374886"/>
    <w:rsid w:val="00375AB6"/>
    <w:rsid w:val="0037770C"/>
    <w:rsid w:val="00377AE2"/>
    <w:rsid w:val="00377C8B"/>
    <w:rsid w:val="003802A5"/>
    <w:rsid w:val="003816A9"/>
    <w:rsid w:val="003834D6"/>
    <w:rsid w:val="00383A95"/>
    <w:rsid w:val="003852F5"/>
    <w:rsid w:val="00385CA0"/>
    <w:rsid w:val="003906EE"/>
    <w:rsid w:val="00392C69"/>
    <w:rsid w:val="00393D3F"/>
    <w:rsid w:val="00397018"/>
    <w:rsid w:val="003A0FDC"/>
    <w:rsid w:val="003A2733"/>
    <w:rsid w:val="003A3021"/>
    <w:rsid w:val="003A627E"/>
    <w:rsid w:val="003A79EE"/>
    <w:rsid w:val="003B1213"/>
    <w:rsid w:val="003B268B"/>
    <w:rsid w:val="003B4AB5"/>
    <w:rsid w:val="003B6E16"/>
    <w:rsid w:val="003B7107"/>
    <w:rsid w:val="003C180A"/>
    <w:rsid w:val="003C1E25"/>
    <w:rsid w:val="003C27C4"/>
    <w:rsid w:val="003C3B5A"/>
    <w:rsid w:val="003C3CD8"/>
    <w:rsid w:val="003C49FA"/>
    <w:rsid w:val="003C6C9F"/>
    <w:rsid w:val="003D27CB"/>
    <w:rsid w:val="003D329D"/>
    <w:rsid w:val="003D3504"/>
    <w:rsid w:val="003D357A"/>
    <w:rsid w:val="003D3AD9"/>
    <w:rsid w:val="003D3CB7"/>
    <w:rsid w:val="003D3D2B"/>
    <w:rsid w:val="003D493B"/>
    <w:rsid w:val="003D4F10"/>
    <w:rsid w:val="003D5083"/>
    <w:rsid w:val="003D617C"/>
    <w:rsid w:val="003D729F"/>
    <w:rsid w:val="003D74D7"/>
    <w:rsid w:val="003E15A7"/>
    <w:rsid w:val="003E387E"/>
    <w:rsid w:val="003E6BF6"/>
    <w:rsid w:val="003F0893"/>
    <w:rsid w:val="003F0F0D"/>
    <w:rsid w:val="003F1DA3"/>
    <w:rsid w:val="0040173E"/>
    <w:rsid w:val="004017D0"/>
    <w:rsid w:val="004018B8"/>
    <w:rsid w:val="00401A2A"/>
    <w:rsid w:val="004022F9"/>
    <w:rsid w:val="00404BEA"/>
    <w:rsid w:val="00404EFF"/>
    <w:rsid w:val="004054BC"/>
    <w:rsid w:val="0040582F"/>
    <w:rsid w:val="00411E5A"/>
    <w:rsid w:val="0041260F"/>
    <w:rsid w:val="00412CD3"/>
    <w:rsid w:val="0041307C"/>
    <w:rsid w:val="00413090"/>
    <w:rsid w:val="00413C8B"/>
    <w:rsid w:val="004143EF"/>
    <w:rsid w:val="00415494"/>
    <w:rsid w:val="00415A6D"/>
    <w:rsid w:val="00416843"/>
    <w:rsid w:val="00417128"/>
    <w:rsid w:val="00417663"/>
    <w:rsid w:val="004201C2"/>
    <w:rsid w:val="004203D5"/>
    <w:rsid w:val="00420441"/>
    <w:rsid w:val="00421430"/>
    <w:rsid w:val="0042169C"/>
    <w:rsid w:val="00421FC7"/>
    <w:rsid w:val="00422B17"/>
    <w:rsid w:val="00423221"/>
    <w:rsid w:val="004259B7"/>
    <w:rsid w:val="0042753F"/>
    <w:rsid w:val="00427A17"/>
    <w:rsid w:val="00430053"/>
    <w:rsid w:val="00435339"/>
    <w:rsid w:val="00435CB5"/>
    <w:rsid w:val="004375FE"/>
    <w:rsid w:val="00441A68"/>
    <w:rsid w:val="00442677"/>
    <w:rsid w:val="0044447D"/>
    <w:rsid w:val="00444D45"/>
    <w:rsid w:val="004459C4"/>
    <w:rsid w:val="00445E9C"/>
    <w:rsid w:val="00447BA7"/>
    <w:rsid w:val="00451689"/>
    <w:rsid w:val="004539CF"/>
    <w:rsid w:val="00454244"/>
    <w:rsid w:val="004557B8"/>
    <w:rsid w:val="00457306"/>
    <w:rsid w:val="0045770B"/>
    <w:rsid w:val="004635CC"/>
    <w:rsid w:val="00463ECC"/>
    <w:rsid w:val="00463FA8"/>
    <w:rsid w:val="00464A53"/>
    <w:rsid w:val="00465A81"/>
    <w:rsid w:val="00466329"/>
    <w:rsid w:val="00466408"/>
    <w:rsid w:val="00467263"/>
    <w:rsid w:val="00467544"/>
    <w:rsid w:val="00467FF1"/>
    <w:rsid w:val="00472A7E"/>
    <w:rsid w:val="00472CBC"/>
    <w:rsid w:val="00473437"/>
    <w:rsid w:val="00475D40"/>
    <w:rsid w:val="0048207D"/>
    <w:rsid w:val="00484C8A"/>
    <w:rsid w:val="004876C7"/>
    <w:rsid w:val="00491262"/>
    <w:rsid w:val="00493DAA"/>
    <w:rsid w:val="00494335"/>
    <w:rsid w:val="00495A4C"/>
    <w:rsid w:val="004967A1"/>
    <w:rsid w:val="004976EB"/>
    <w:rsid w:val="00497726"/>
    <w:rsid w:val="004A246A"/>
    <w:rsid w:val="004A274A"/>
    <w:rsid w:val="004A375A"/>
    <w:rsid w:val="004A50F8"/>
    <w:rsid w:val="004A584D"/>
    <w:rsid w:val="004A632F"/>
    <w:rsid w:val="004A68B0"/>
    <w:rsid w:val="004B1502"/>
    <w:rsid w:val="004B4633"/>
    <w:rsid w:val="004B529C"/>
    <w:rsid w:val="004B5616"/>
    <w:rsid w:val="004B584E"/>
    <w:rsid w:val="004B5AE2"/>
    <w:rsid w:val="004B6E78"/>
    <w:rsid w:val="004C10FE"/>
    <w:rsid w:val="004C1106"/>
    <w:rsid w:val="004C1695"/>
    <w:rsid w:val="004C26FD"/>
    <w:rsid w:val="004C37FF"/>
    <w:rsid w:val="004C3E36"/>
    <w:rsid w:val="004C6D4B"/>
    <w:rsid w:val="004D036E"/>
    <w:rsid w:val="004D3081"/>
    <w:rsid w:val="004D440C"/>
    <w:rsid w:val="004D4A61"/>
    <w:rsid w:val="004D7325"/>
    <w:rsid w:val="004D7CEE"/>
    <w:rsid w:val="004E2269"/>
    <w:rsid w:val="004E320A"/>
    <w:rsid w:val="004E3BA5"/>
    <w:rsid w:val="004F1EBB"/>
    <w:rsid w:val="004F2197"/>
    <w:rsid w:val="004F290D"/>
    <w:rsid w:val="004F3339"/>
    <w:rsid w:val="004F45E9"/>
    <w:rsid w:val="004F4FF7"/>
    <w:rsid w:val="004F5B0B"/>
    <w:rsid w:val="004F6379"/>
    <w:rsid w:val="004F6C06"/>
    <w:rsid w:val="004F72A2"/>
    <w:rsid w:val="004F7D06"/>
    <w:rsid w:val="00500FC7"/>
    <w:rsid w:val="00501FA6"/>
    <w:rsid w:val="005026D4"/>
    <w:rsid w:val="00503A51"/>
    <w:rsid w:val="00505386"/>
    <w:rsid w:val="0050563D"/>
    <w:rsid w:val="005059CF"/>
    <w:rsid w:val="00505A3D"/>
    <w:rsid w:val="00507372"/>
    <w:rsid w:val="00511E08"/>
    <w:rsid w:val="00512309"/>
    <w:rsid w:val="005123D5"/>
    <w:rsid w:val="00520640"/>
    <w:rsid w:val="005230D4"/>
    <w:rsid w:val="00523C5E"/>
    <w:rsid w:val="00524729"/>
    <w:rsid w:val="0052478F"/>
    <w:rsid w:val="00524FFC"/>
    <w:rsid w:val="00526966"/>
    <w:rsid w:val="00527D25"/>
    <w:rsid w:val="005309B0"/>
    <w:rsid w:val="00531A1F"/>
    <w:rsid w:val="005323C4"/>
    <w:rsid w:val="00532C52"/>
    <w:rsid w:val="005352AA"/>
    <w:rsid w:val="00536D93"/>
    <w:rsid w:val="005373BB"/>
    <w:rsid w:val="00537D3D"/>
    <w:rsid w:val="005407D2"/>
    <w:rsid w:val="00540E28"/>
    <w:rsid w:val="00542522"/>
    <w:rsid w:val="00542614"/>
    <w:rsid w:val="0054526E"/>
    <w:rsid w:val="00545273"/>
    <w:rsid w:val="00546DDF"/>
    <w:rsid w:val="005476B5"/>
    <w:rsid w:val="0055197A"/>
    <w:rsid w:val="00552EB4"/>
    <w:rsid w:val="00557873"/>
    <w:rsid w:val="00557F1F"/>
    <w:rsid w:val="005602DA"/>
    <w:rsid w:val="00560B37"/>
    <w:rsid w:val="00560CBF"/>
    <w:rsid w:val="005666EE"/>
    <w:rsid w:val="005715A1"/>
    <w:rsid w:val="00571644"/>
    <w:rsid w:val="00573327"/>
    <w:rsid w:val="005749E3"/>
    <w:rsid w:val="00574CDE"/>
    <w:rsid w:val="00575A0B"/>
    <w:rsid w:val="00576395"/>
    <w:rsid w:val="00576605"/>
    <w:rsid w:val="00577824"/>
    <w:rsid w:val="00577E0C"/>
    <w:rsid w:val="005827F8"/>
    <w:rsid w:val="00582A6B"/>
    <w:rsid w:val="00584456"/>
    <w:rsid w:val="0058648A"/>
    <w:rsid w:val="00587B97"/>
    <w:rsid w:val="0059079E"/>
    <w:rsid w:val="00590AC1"/>
    <w:rsid w:val="00592D7B"/>
    <w:rsid w:val="00596CE3"/>
    <w:rsid w:val="00596D76"/>
    <w:rsid w:val="005A385B"/>
    <w:rsid w:val="005A3E37"/>
    <w:rsid w:val="005A3F63"/>
    <w:rsid w:val="005A59D0"/>
    <w:rsid w:val="005A5C97"/>
    <w:rsid w:val="005A61FE"/>
    <w:rsid w:val="005B073E"/>
    <w:rsid w:val="005B1BBD"/>
    <w:rsid w:val="005B227F"/>
    <w:rsid w:val="005B29DD"/>
    <w:rsid w:val="005B384F"/>
    <w:rsid w:val="005B3AC1"/>
    <w:rsid w:val="005B69D1"/>
    <w:rsid w:val="005B75FB"/>
    <w:rsid w:val="005B7801"/>
    <w:rsid w:val="005B7D5D"/>
    <w:rsid w:val="005C2201"/>
    <w:rsid w:val="005C2927"/>
    <w:rsid w:val="005C319B"/>
    <w:rsid w:val="005C410D"/>
    <w:rsid w:val="005C5891"/>
    <w:rsid w:val="005C7878"/>
    <w:rsid w:val="005D0657"/>
    <w:rsid w:val="005D2ECF"/>
    <w:rsid w:val="005D39ED"/>
    <w:rsid w:val="005D5FAE"/>
    <w:rsid w:val="005D77F0"/>
    <w:rsid w:val="005D7C07"/>
    <w:rsid w:val="005E1856"/>
    <w:rsid w:val="005E1ADC"/>
    <w:rsid w:val="005E2330"/>
    <w:rsid w:val="005E498A"/>
    <w:rsid w:val="005F120E"/>
    <w:rsid w:val="005F23EC"/>
    <w:rsid w:val="005F29B7"/>
    <w:rsid w:val="005F773B"/>
    <w:rsid w:val="00600009"/>
    <w:rsid w:val="00600832"/>
    <w:rsid w:val="00601CAB"/>
    <w:rsid w:val="0060341C"/>
    <w:rsid w:val="0060508F"/>
    <w:rsid w:val="00605898"/>
    <w:rsid w:val="00606EB5"/>
    <w:rsid w:val="00607FFD"/>
    <w:rsid w:val="00610F29"/>
    <w:rsid w:val="0061282E"/>
    <w:rsid w:val="00613FAF"/>
    <w:rsid w:val="006161EE"/>
    <w:rsid w:val="006163EF"/>
    <w:rsid w:val="0061649E"/>
    <w:rsid w:val="00617FDA"/>
    <w:rsid w:val="0062116F"/>
    <w:rsid w:val="00621260"/>
    <w:rsid w:val="006239BF"/>
    <w:rsid w:val="006250FD"/>
    <w:rsid w:val="00626087"/>
    <w:rsid w:val="0062678A"/>
    <w:rsid w:val="006270AA"/>
    <w:rsid w:val="00630921"/>
    <w:rsid w:val="006309FA"/>
    <w:rsid w:val="00630AEE"/>
    <w:rsid w:val="00631B19"/>
    <w:rsid w:val="00631F0C"/>
    <w:rsid w:val="00632DC6"/>
    <w:rsid w:val="00634E4C"/>
    <w:rsid w:val="00636B8B"/>
    <w:rsid w:val="0063703A"/>
    <w:rsid w:val="006427FE"/>
    <w:rsid w:val="006436FA"/>
    <w:rsid w:val="00645B1D"/>
    <w:rsid w:val="006465CA"/>
    <w:rsid w:val="00647B1F"/>
    <w:rsid w:val="00647CD3"/>
    <w:rsid w:val="00647F89"/>
    <w:rsid w:val="006506C1"/>
    <w:rsid w:val="00650997"/>
    <w:rsid w:val="00650E62"/>
    <w:rsid w:val="00651115"/>
    <w:rsid w:val="0065138A"/>
    <w:rsid w:val="00652158"/>
    <w:rsid w:val="006528B6"/>
    <w:rsid w:val="00652F8C"/>
    <w:rsid w:val="00654A16"/>
    <w:rsid w:val="00655166"/>
    <w:rsid w:val="00655830"/>
    <w:rsid w:val="00656EAB"/>
    <w:rsid w:val="0065747A"/>
    <w:rsid w:val="00661424"/>
    <w:rsid w:val="00662B2C"/>
    <w:rsid w:val="00662EC6"/>
    <w:rsid w:val="006630B8"/>
    <w:rsid w:val="00663698"/>
    <w:rsid w:val="00663799"/>
    <w:rsid w:val="006639F1"/>
    <w:rsid w:val="00664550"/>
    <w:rsid w:val="006666B9"/>
    <w:rsid w:val="0066674D"/>
    <w:rsid w:val="00666A78"/>
    <w:rsid w:val="006707A0"/>
    <w:rsid w:val="006722BD"/>
    <w:rsid w:val="00672F67"/>
    <w:rsid w:val="006732DC"/>
    <w:rsid w:val="00675703"/>
    <w:rsid w:val="00675B84"/>
    <w:rsid w:val="00676B8E"/>
    <w:rsid w:val="00676C12"/>
    <w:rsid w:val="0067701A"/>
    <w:rsid w:val="00683282"/>
    <w:rsid w:val="0068349D"/>
    <w:rsid w:val="00683723"/>
    <w:rsid w:val="00685936"/>
    <w:rsid w:val="00686E47"/>
    <w:rsid w:val="00690299"/>
    <w:rsid w:val="0069375D"/>
    <w:rsid w:val="00693872"/>
    <w:rsid w:val="0069407C"/>
    <w:rsid w:val="00694A73"/>
    <w:rsid w:val="0069574E"/>
    <w:rsid w:val="00695FC7"/>
    <w:rsid w:val="00697537"/>
    <w:rsid w:val="006A1921"/>
    <w:rsid w:val="006A1945"/>
    <w:rsid w:val="006A2303"/>
    <w:rsid w:val="006A314D"/>
    <w:rsid w:val="006B0C87"/>
    <w:rsid w:val="006B2D22"/>
    <w:rsid w:val="006B66A9"/>
    <w:rsid w:val="006B75CB"/>
    <w:rsid w:val="006C07EB"/>
    <w:rsid w:val="006C19D0"/>
    <w:rsid w:val="006C1D5E"/>
    <w:rsid w:val="006C2E34"/>
    <w:rsid w:val="006C3345"/>
    <w:rsid w:val="006C3900"/>
    <w:rsid w:val="006C43D9"/>
    <w:rsid w:val="006D0179"/>
    <w:rsid w:val="006D1252"/>
    <w:rsid w:val="006D2267"/>
    <w:rsid w:val="006D3F39"/>
    <w:rsid w:val="006D4919"/>
    <w:rsid w:val="006D5F30"/>
    <w:rsid w:val="006D64C5"/>
    <w:rsid w:val="006D64C9"/>
    <w:rsid w:val="006D686A"/>
    <w:rsid w:val="006E1882"/>
    <w:rsid w:val="006E232F"/>
    <w:rsid w:val="006E2B7B"/>
    <w:rsid w:val="006E4099"/>
    <w:rsid w:val="006E7CEE"/>
    <w:rsid w:val="006F145A"/>
    <w:rsid w:val="006F1469"/>
    <w:rsid w:val="006F15BD"/>
    <w:rsid w:val="006F27CB"/>
    <w:rsid w:val="006F359B"/>
    <w:rsid w:val="006F5865"/>
    <w:rsid w:val="006F600E"/>
    <w:rsid w:val="006F739E"/>
    <w:rsid w:val="006F73D8"/>
    <w:rsid w:val="00701A48"/>
    <w:rsid w:val="00701EC6"/>
    <w:rsid w:val="007038F5"/>
    <w:rsid w:val="00705BA2"/>
    <w:rsid w:val="00706179"/>
    <w:rsid w:val="00706397"/>
    <w:rsid w:val="00706F7F"/>
    <w:rsid w:val="00707868"/>
    <w:rsid w:val="007105A7"/>
    <w:rsid w:val="0071064D"/>
    <w:rsid w:val="00710816"/>
    <w:rsid w:val="00711413"/>
    <w:rsid w:val="007117D4"/>
    <w:rsid w:val="007139BF"/>
    <w:rsid w:val="00714494"/>
    <w:rsid w:val="00714F32"/>
    <w:rsid w:val="00714F78"/>
    <w:rsid w:val="007170F7"/>
    <w:rsid w:val="007176A4"/>
    <w:rsid w:val="00720576"/>
    <w:rsid w:val="007209A1"/>
    <w:rsid w:val="007253B8"/>
    <w:rsid w:val="00726AE1"/>
    <w:rsid w:val="00727E8B"/>
    <w:rsid w:val="0073093B"/>
    <w:rsid w:val="0073128F"/>
    <w:rsid w:val="007339E9"/>
    <w:rsid w:val="00733B02"/>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5E9E"/>
    <w:rsid w:val="0076760D"/>
    <w:rsid w:val="007706FB"/>
    <w:rsid w:val="00770A31"/>
    <w:rsid w:val="0077242A"/>
    <w:rsid w:val="0077396A"/>
    <w:rsid w:val="00773A95"/>
    <w:rsid w:val="007758A5"/>
    <w:rsid w:val="00775AA0"/>
    <w:rsid w:val="007770FA"/>
    <w:rsid w:val="00777E88"/>
    <w:rsid w:val="007804AE"/>
    <w:rsid w:val="00783B1C"/>
    <w:rsid w:val="007849D8"/>
    <w:rsid w:val="00787099"/>
    <w:rsid w:val="007878BF"/>
    <w:rsid w:val="00791738"/>
    <w:rsid w:val="00791780"/>
    <w:rsid w:val="00793424"/>
    <w:rsid w:val="00793CEC"/>
    <w:rsid w:val="00793DCF"/>
    <w:rsid w:val="00797CE0"/>
    <w:rsid w:val="007A0EB7"/>
    <w:rsid w:val="007A20BE"/>
    <w:rsid w:val="007A224B"/>
    <w:rsid w:val="007A3965"/>
    <w:rsid w:val="007B07BD"/>
    <w:rsid w:val="007B2824"/>
    <w:rsid w:val="007B33CC"/>
    <w:rsid w:val="007B492F"/>
    <w:rsid w:val="007B706E"/>
    <w:rsid w:val="007B7386"/>
    <w:rsid w:val="007C08B1"/>
    <w:rsid w:val="007C2CC2"/>
    <w:rsid w:val="007C3879"/>
    <w:rsid w:val="007C38BD"/>
    <w:rsid w:val="007C39D9"/>
    <w:rsid w:val="007C3BD4"/>
    <w:rsid w:val="007C4629"/>
    <w:rsid w:val="007C4B1D"/>
    <w:rsid w:val="007C53AE"/>
    <w:rsid w:val="007C5918"/>
    <w:rsid w:val="007C5D2A"/>
    <w:rsid w:val="007C614F"/>
    <w:rsid w:val="007C79AA"/>
    <w:rsid w:val="007D125D"/>
    <w:rsid w:val="007D1280"/>
    <w:rsid w:val="007D13C9"/>
    <w:rsid w:val="007D1D9D"/>
    <w:rsid w:val="007D1F4A"/>
    <w:rsid w:val="007D31DA"/>
    <w:rsid w:val="007D3829"/>
    <w:rsid w:val="007D4990"/>
    <w:rsid w:val="007D50AE"/>
    <w:rsid w:val="007D72C5"/>
    <w:rsid w:val="007D7C0D"/>
    <w:rsid w:val="007E062D"/>
    <w:rsid w:val="007E1669"/>
    <w:rsid w:val="007E1D84"/>
    <w:rsid w:val="007E233C"/>
    <w:rsid w:val="007E3BD2"/>
    <w:rsid w:val="007E4B28"/>
    <w:rsid w:val="007E525D"/>
    <w:rsid w:val="007E60D2"/>
    <w:rsid w:val="007E6777"/>
    <w:rsid w:val="007F00CC"/>
    <w:rsid w:val="007F0323"/>
    <w:rsid w:val="007F08DA"/>
    <w:rsid w:val="007F1FCC"/>
    <w:rsid w:val="007F3328"/>
    <w:rsid w:val="007F379E"/>
    <w:rsid w:val="007F471C"/>
    <w:rsid w:val="007F5402"/>
    <w:rsid w:val="007F58D9"/>
    <w:rsid w:val="007F7A9A"/>
    <w:rsid w:val="00800C90"/>
    <w:rsid w:val="008035A6"/>
    <w:rsid w:val="0080379D"/>
    <w:rsid w:val="00811B06"/>
    <w:rsid w:val="008125F8"/>
    <w:rsid w:val="0081274B"/>
    <w:rsid w:val="00813649"/>
    <w:rsid w:val="0081421B"/>
    <w:rsid w:val="008145A8"/>
    <w:rsid w:val="008204B8"/>
    <w:rsid w:val="00824733"/>
    <w:rsid w:val="008256F3"/>
    <w:rsid w:val="00825D31"/>
    <w:rsid w:val="00826192"/>
    <w:rsid w:val="0083190B"/>
    <w:rsid w:val="00834340"/>
    <w:rsid w:val="0083452D"/>
    <w:rsid w:val="00835C69"/>
    <w:rsid w:val="00836658"/>
    <w:rsid w:val="00837592"/>
    <w:rsid w:val="00837601"/>
    <w:rsid w:val="00837CDF"/>
    <w:rsid w:val="00844697"/>
    <w:rsid w:val="00844B1D"/>
    <w:rsid w:val="00844F5C"/>
    <w:rsid w:val="0084580E"/>
    <w:rsid w:val="00845843"/>
    <w:rsid w:val="008466B7"/>
    <w:rsid w:val="00846AAE"/>
    <w:rsid w:val="00846D34"/>
    <w:rsid w:val="00847D8A"/>
    <w:rsid w:val="00851463"/>
    <w:rsid w:val="00852F20"/>
    <w:rsid w:val="0085380C"/>
    <w:rsid w:val="00854C42"/>
    <w:rsid w:val="00855B3C"/>
    <w:rsid w:val="00855E96"/>
    <w:rsid w:val="00857212"/>
    <w:rsid w:val="0086041C"/>
    <w:rsid w:val="00860EE3"/>
    <w:rsid w:val="0086129F"/>
    <w:rsid w:val="0086166E"/>
    <w:rsid w:val="00862EB9"/>
    <w:rsid w:val="008637EC"/>
    <w:rsid w:val="00863A77"/>
    <w:rsid w:val="0086436D"/>
    <w:rsid w:val="0086761D"/>
    <w:rsid w:val="00867E7E"/>
    <w:rsid w:val="0087078F"/>
    <w:rsid w:val="00870BC6"/>
    <w:rsid w:val="00874964"/>
    <w:rsid w:val="00874B14"/>
    <w:rsid w:val="00876F52"/>
    <w:rsid w:val="008778C8"/>
    <w:rsid w:val="0088036D"/>
    <w:rsid w:val="00881155"/>
    <w:rsid w:val="00881919"/>
    <w:rsid w:val="00882892"/>
    <w:rsid w:val="00883241"/>
    <w:rsid w:val="00885A14"/>
    <w:rsid w:val="0088689B"/>
    <w:rsid w:val="00886A21"/>
    <w:rsid w:val="00887392"/>
    <w:rsid w:val="00887F2D"/>
    <w:rsid w:val="00890FA0"/>
    <w:rsid w:val="0089367F"/>
    <w:rsid w:val="00893AA3"/>
    <w:rsid w:val="008946C5"/>
    <w:rsid w:val="008947BF"/>
    <w:rsid w:val="00895C87"/>
    <w:rsid w:val="00896387"/>
    <w:rsid w:val="0089734E"/>
    <w:rsid w:val="008A214D"/>
    <w:rsid w:val="008A39D3"/>
    <w:rsid w:val="008A5796"/>
    <w:rsid w:val="008A72D2"/>
    <w:rsid w:val="008A74A3"/>
    <w:rsid w:val="008B0881"/>
    <w:rsid w:val="008B4BBA"/>
    <w:rsid w:val="008B6868"/>
    <w:rsid w:val="008B6D24"/>
    <w:rsid w:val="008C0189"/>
    <w:rsid w:val="008C0788"/>
    <w:rsid w:val="008C0BE9"/>
    <w:rsid w:val="008C1603"/>
    <w:rsid w:val="008C19D5"/>
    <w:rsid w:val="008C1AFC"/>
    <w:rsid w:val="008C3894"/>
    <w:rsid w:val="008C3958"/>
    <w:rsid w:val="008C4271"/>
    <w:rsid w:val="008C532C"/>
    <w:rsid w:val="008C5381"/>
    <w:rsid w:val="008C6A43"/>
    <w:rsid w:val="008D080C"/>
    <w:rsid w:val="008D0D3A"/>
    <w:rsid w:val="008D32D8"/>
    <w:rsid w:val="008D3C88"/>
    <w:rsid w:val="008D46AD"/>
    <w:rsid w:val="008D5CB8"/>
    <w:rsid w:val="008D6437"/>
    <w:rsid w:val="008D6EDF"/>
    <w:rsid w:val="008E2C11"/>
    <w:rsid w:val="008E37A2"/>
    <w:rsid w:val="008E3D54"/>
    <w:rsid w:val="008E3EF5"/>
    <w:rsid w:val="008F1D98"/>
    <w:rsid w:val="008F21DB"/>
    <w:rsid w:val="008F33B5"/>
    <w:rsid w:val="008F4979"/>
    <w:rsid w:val="008F6D82"/>
    <w:rsid w:val="008F7336"/>
    <w:rsid w:val="0090040E"/>
    <w:rsid w:val="0090058F"/>
    <w:rsid w:val="009006D2"/>
    <w:rsid w:val="0090194A"/>
    <w:rsid w:val="00901BE9"/>
    <w:rsid w:val="0090251C"/>
    <w:rsid w:val="00902C0F"/>
    <w:rsid w:val="00903713"/>
    <w:rsid w:val="0090371B"/>
    <w:rsid w:val="0090484D"/>
    <w:rsid w:val="00905EC1"/>
    <w:rsid w:val="00906799"/>
    <w:rsid w:val="009076FD"/>
    <w:rsid w:val="00912DD6"/>
    <w:rsid w:val="009142BD"/>
    <w:rsid w:val="00914744"/>
    <w:rsid w:val="009150FC"/>
    <w:rsid w:val="00916B81"/>
    <w:rsid w:val="009175DD"/>
    <w:rsid w:val="00922193"/>
    <w:rsid w:val="009232CD"/>
    <w:rsid w:val="00923710"/>
    <w:rsid w:val="00923FEF"/>
    <w:rsid w:val="00924032"/>
    <w:rsid w:val="00924152"/>
    <w:rsid w:val="00926A69"/>
    <w:rsid w:val="0093194D"/>
    <w:rsid w:val="00934C3F"/>
    <w:rsid w:val="009363EE"/>
    <w:rsid w:val="009401B8"/>
    <w:rsid w:val="009402C4"/>
    <w:rsid w:val="009417AE"/>
    <w:rsid w:val="00943450"/>
    <w:rsid w:val="00943F1D"/>
    <w:rsid w:val="00945B3F"/>
    <w:rsid w:val="00947406"/>
    <w:rsid w:val="00947BBF"/>
    <w:rsid w:val="0095024B"/>
    <w:rsid w:val="00950DCB"/>
    <w:rsid w:val="00952645"/>
    <w:rsid w:val="00952D4C"/>
    <w:rsid w:val="00953D6B"/>
    <w:rsid w:val="00954EA7"/>
    <w:rsid w:val="00955049"/>
    <w:rsid w:val="009559E2"/>
    <w:rsid w:val="00957B7C"/>
    <w:rsid w:val="00960239"/>
    <w:rsid w:val="00960246"/>
    <w:rsid w:val="00961105"/>
    <w:rsid w:val="009636E3"/>
    <w:rsid w:val="00964C4F"/>
    <w:rsid w:val="00964E7A"/>
    <w:rsid w:val="009653C4"/>
    <w:rsid w:val="009664FF"/>
    <w:rsid w:val="009666F7"/>
    <w:rsid w:val="0096727A"/>
    <w:rsid w:val="009676D4"/>
    <w:rsid w:val="0097172A"/>
    <w:rsid w:val="009720E1"/>
    <w:rsid w:val="00973F6A"/>
    <w:rsid w:val="0097462F"/>
    <w:rsid w:val="00974F0E"/>
    <w:rsid w:val="00975292"/>
    <w:rsid w:val="00975CD7"/>
    <w:rsid w:val="009762CE"/>
    <w:rsid w:val="00977B63"/>
    <w:rsid w:val="00983FEE"/>
    <w:rsid w:val="00984027"/>
    <w:rsid w:val="00984307"/>
    <w:rsid w:val="00984F3E"/>
    <w:rsid w:val="00985BBD"/>
    <w:rsid w:val="00985E70"/>
    <w:rsid w:val="00986013"/>
    <w:rsid w:val="00986D20"/>
    <w:rsid w:val="00987843"/>
    <w:rsid w:val="009878DC"/>
    <w:rsid w:val="00990463"/>
    <w:rsid w:val="009950FB"/>
    <w:rsid w:val="00995BD7"/>
    <w:rsid w:val="009962A6"/>
    <w:rsid w:val="009969C8"/>
    <w:rsid w:val="009979F4"/>
    <w:rsid w:val="009A1DF7"/>
    <w:rsid w:val="009A3E56"/>
    <w:rsid w:val="009A45B2"/>
    <w:rsid w:val="009A53FF"/>
    <w:rsid w:val="009A5585"/>
    <w:rsid w:val="009A59D5"/>
    <w:rsid w:val="009A60FF"/>
    <w:rsid w:val="009A657E"/>
    <w:rsid w:val="009A6DAC"/>
    <w:rsid w:val="009A7048"/>
    <w:rsid w:val="009B1095"/>
    <w:rsid w:val="009B2413"/>
    <w:rsid w:val="009B2A30"/>
    <w:rsid w:val="009B3527"/>
    <w:rsid w:val="009B3DD4"/>
    <w:rsid w:val="009B526A"/>
    <w:rsid w:val="009C020D"/>
    <w:rsid w:val="009C05A9"/>
    <w:rsid w:val="009C6FA1"/>
    <w:rsid w:val="009C7B01"/>
    <w:rsid w:val="009D0EC3"/>
    <w:rsid w:val="009D20AA"/>
    <w:rsid w:val="009D2BA3"/>
    <w:rsid w:val="009D2DDD"/>
    <w:rsid w:val="009D3FF9"/>
    <w:rsid w:val="009D4EBD"/>
    <w:rsid w:val="009D5FD2"/>
    <w:rsid w:val="009E2E0A"/>
    <w:rsid w:val="009E3C97"/>
    <w:rsid w:val="009E5D48"/>
    <w:rsid w:val="009E6F0B"/>
    <w:rsid w:val="009E705B"/>
    <w:rsid w:val="009E753D"/>
    <w:rsid w:val="009F15BD"/>
    <w:rsid w:val="009F2030"/>
    <w:rsid w:val="009F316C"/>
    <w:rsid w:val="009F37C6"/>
    <w:rsid w:val="009F39B4"/>
    <w:rsid w:val="009F586B"/>
    <w:rsid w:val="009F600C"/>
    <w:rsid w:val="00A03EFF"/>
    <w:rsid w:val="00A04E35"/>
    <w:rsid w:val="00A10DA6"/>
    <w:rsid w:val="00A1129A"/>
    <w:rsid w:val="00A11DC3"/>
    <w:rsid w:val="00A12C65"/>
    <w:rsid w:val="00A1337D"/>
    <w:rsid w:val="00A13DED"/>
    <w:rsid w:val="00A151E9"/>
    <w:rsid w:val="00A15DBB"/>
    <w:rsid w:val="00A179A6"/>
    <w:rsid w:val="00A21752"/>
    <w:rsid w:val="00A25288"/>
    <w:rsid w:val="00A25578"/>
    <w:rsid w:val="00A259F2"/>
    <w:rsid w:val="00A30B1B"/>
    <w:rsid w:val="00A30DD6"/>
    <w:rsid w:val="00A33802"/>
    <w:rsid w:val="00A33B6A"/>
    <w:rsid w:val="00A353D6"/>
    <w:rsid w:val="00A354E9"/>
    <w:rsid w:val="00A35C1F"/>
    <w:rsid w:val="00A36294"/>
    <w:rsid w:val="00A366AE"/>
    <w:rsid w:val="00A37162"/>
    <w:rsid w:val="00A37590"/>
    <w:rsid w:val="00A37633"/>
    <w:rsid w:val="00A37828"/>
    <w:rsid w:val="00A37E51"/>
    <w:rsid w:val="00A4007B"/>
    <w:rsid w:val="00A4106F"/>
    <w:rsid w:val="00A419F2"/>
    <w:rsid w:val="00A42407"/>
    <w:rsid w:val="00A4319B"/>
    <w:rsid w:val="00A44A8E"/>
    <w:rsid w:val="00A45464"/>
    <w:rsid w:val="00A45AD0"/>
    <w:rsid w:val="00A47633"/>
    <w:rsid w:val="00A53690"/>
    <w:rsid w:val="00A549E4"/>
    <w:rsid w:val="00A54A38"/>
    <w:rsid w:val="00A62D31"/>
    <w:rsid w:val="00A63380"/>
    <w:rsid w:val="00A65039"/>
    <w:rsid w:val="00A6688B"/>
    <w:rsid w:val="00A6698E"/>
    <w:rsid w:val="00A67CAC"/>
    <w:rsid w:val="00A67FC3"/>
    <w:rsid w:val="00A701EA"/>
    <w:rsid w:val="00A7172A"/>
    <w:rsid w:val="00A72BE4"/>
    <w:rsid w:val="00A7508F"/>
    <w:rsid w:val="00A806C6"/>
    <w:rsid w:val="00A81656"/>
    <w:rsid w:val="00A819A3"/>
    <w:rsid w:val="00A82E11"/>
    <w:rsid w:val="00A84BCE"/>
    <w:rsid w:val="00A865C7"/>
    <w:rsid w:val="00A87DEE"/>
    <w:rsid w:val="00A91AB8"/>
    <w:rsid w:val="00A95018"/>
    <w:rsid w:val="00A95665"/>
    <w:rsid w:val="00A97E3B"/>
    <w:rsid w:val="00AA0387"/>
    <w:rsid w:val="00AA20A1"/>
    <w:rsid w:val="00AA3F0B"/>
    <w:rsid w:val="00AA41F2"/>
    <w:rsid w:val="00AA7D74"/>
    <w:rsid w:val="00AB039E"/>
    <w:rsid w:val="00AB051C"/>
    <w:rsid w:val="00AB0A7D"/>
    <w:rsid w:val="00AB39EE"/>
    <w:rsid w:val="00AB4206"/>
    <w:rsid w:val="00AB662E"/>
    <w:rsid w:val="00AC0AA6"/>
    <w:rsid w:val="00AC137F"/>
    <w:rsid w:val="00AC4FA8"/>
    <w:rsid w:val="00AC5850"/>
    <w:rsid w:val="00AC5F69"/>
    <w:rsid w:val="00AC6443"/>
    <w:rsid w:val="00AC7E54"/>
    <w:rsid w:val="00AD071F"/>
    <w:rsid w:val="00AD0D09"/>
    <w:rsid w:val="00AD1C6A"/>
    <w:rsid w:val="00AD5CEB"/>
    <w:rsid w:val="00AD61A0"/>
    <w:rsid w:val="00AD7204"/>
    <w:rsid w:val="00AD73AD"/>
    <w:rsid w:val="00AD7ACB"/>
    <w:rsid w:val="00AE2002"/>
    <w:rsid w:val="00AE347E"/>
    <w:rsid w:val="00AE37E6"/>
    <w:rsid w:val="00AE495D"/>
    <w:rsid w:val="00AE6174"/>
    <w:rsid w:val="00AE6A4E"/>
    <w:rsid w:val="00AE7B98"/>
    <w:rsid w:val="00AE7F19"/>
    <w:rsid w:val="00AF129F"/>
    <w:rsid w:val="00AF17FE"/>
    <w:rsid w:val="00AF218C"/>
    <w:rsid w:val="00AF3C39"/>
    <w:rsid w:val="00AF4FC2"/>
    <w:rsid w:val="00AF5FEB"/>
    <w:rsid w:val="00AF780C"/>
    <w:rsid w:val="00AF78A0"/>
    <w:rsid w:val="00B013E7"/>
    <w:rsid w:val="00B0207F"/>
    <w:rsid w:val="00B03695"/>
    <w:rsid w:val="00B03A55"/>
    <w:rsid w:val="00B05B09"/>
    <w:rsid w:val="00B06A2E"/>
    <w:rsid w:val="00B06C11"/>
    <w:rsid w:val="00B07C43"/>
    <w:rsid w:val="00B1287E"/>
    <w:rsid w:val="00B12DC9"/>
    <w:rsid w:val="00B13272"/>
    <w:rsid w:val="00B13F84"/>
    <w:rsid w:val="00B14604"/>
    <w:rsid w:val="00B155E7"/>
    <w:rsid w:val="00B15ABA"/>
    <w:rsid w:val="00B163BC"/>
    <w:rsid w:val="00B2054F"/>
    <w:rsid w:val="00B205C6"/>
    <w:rsid w:val="00B21B98"/>
    <w:rsid w:val="00B22B75"/>
    <w:rsid w:val="00B2314B"/>
    <w:rsid w:val="00B23AB9"/>
    <w:rsid w:val="00B23E6A"/>
    <w:rsid w:val="00B24626"/>
    <w:rsid w:val="00B25200"/>
    <w:rsid w:val="00B26994"/>
    <w:rsid w:val="00B27552"/>
    <w:rsid w:val="00B277A6"/>
    <w:rsid w:val="00B27AF8"/>
    <w:rsid w:val="00B316CF"/>
    <w:rsid w:val="00B31844"/>
    <w:rsid w:val="00B31B44"/>
    <w:rsid w:val="00B32D0E"/>
    <w:rsid w:val="00B34339"/>
    <w:rsid w:val="00B34BB3"/>
    <w:rsid w:val="00B40DBD"/>
    <w:rsid w:val="00B4119F"/>
    <w:rsid w:val="00B42093"/>
    <w:rsid w:val="00B42B2F"/>
    <w:rsid w:val="00B430B6"/>
    <w:rsid w:val="00B44404"/>
    <w:rsid w:val="00B44900"/>
    <w:rsid w:val="00B44F94"/>
    <w:rsid w:val="00B45B7F"/>
    <w:rsid w:val="00B472E1"/>
    <w:rsid w:val="00B50EF9"/>
    <w:rsid w:val="00B52525"/>
    <w:rsid w:val="00B52821"/>
    <w:rsid w:val="00B52B5B"/>
    <w:rsid w:val="00B54015"/>
    <w:rsid w:val="00B54500"/>
    <w:rsid w:val="00B556A8"/>
    <w:rsid w:val="00B567C8"/>
    <w:rsid w:val="00B60765"/>
    <w:rsid w:val="00B60A0D"/>
    <w:rsid w:val="00B61D9C"/>
    <w:rsid w:val="00B61FDC"/>
    <w:rsid w:val="00B6204D"/>
    <w:rsid w:val="00B6356D"/>
    <w:rsid w:val="00B63B01"/>
    <w:rsid w:val="00B662DA"/>
    <w:rsid w:val="00B6641A"/>
    <w:rsid w:val="00B679BF"/>
    <w:rsid w:val="00B67B56"/>
    <w:rsid w:val="00B70115"/>
    <w:rsid w:val="00B71170"/>
    <w:rsid w:val="00B72237"/>
    <w:rsid w:val="00B72741"/>
    <w:rsid w:val="00B72818"/>
    <w:rsid w:val="00B7635B"/>
    <w:rsid w:val="00B76E42"/>
    <w:rsid w:val="00B77CAD"/>
    <w:rsid w:val="00B802F4"/>
    <w:rsid w:val="00B80BCE"/>
    <w:rsid w:val="00B81524"/>
    <w:rsid w:val="00B81740"/>
    <w:rsid w:val="00B81CAD"/>
    <w:rsid w:val="00B83D6B"/>
    <w:rsid w:val="00B8541F"/>
    <w:rsid w:val="00B85D7B"/>
    <w:rsid w:val="00B8694B"/>
    <w:rsid w:val="00B900EA"/>
    <w:rsid w:val="00B909FA"/>
    <w:rsid w:val="00B91069"/>
    <w:rsid w:val="00B91562"/>
    <w:rsid w:val="00B9277D"/>
    <w:rsid w:val="00B92842"/>
    <w:rsid w:val="00B93AB0"/>
    <w:rsid w:val="00B95BC2"/>
    <w:rsid w:val="00B95DCF"/>
    <w:rsid w:val="00B96317"/>
    <w:rsid w:val="00B96E34"/>
    <w:rsid w:val="00B97E73"/>
    <w:rsid w:val="00BA15EC"/>
    <w:rsid w:val="00BA2713"/>
    <w:rsid w:val="00BA2941"/>
    <w:rsid w:val="00BA364C"/>
    <w:rsid w:val="00BA382D"/>
    <w:rsid w:val="00BA4677"/>
    <w:rsid w:val="00BA4C61"/>
    <w:rsid w:val="00BA54C8"/>
    <w:rsid w:val="00BA5D02"/>
    <w:rsid w:val="00BA627A"/>
    <w:rsid w:val="00BA6788"/>
    <w:rsid w:val="00BA6A05"/>
    <w:rsid w:val="00BA783E"/>
    <w:rsid w:val="00BB22FA"/>
    <w:rsid w:val="00BB3AEF"/>
    <w:rsid w:val="00BB5453"/>
    <w:rsid w:val="00BB6C7B"/>
    <w:rsid w:val="00BC05A6"/>
    <w:rsid w:val="00BC4674"/>
    <w:rsid w:val="00BC4CE6"/>
    <w:rsid w:val="00BC62DA"/>
    <w:rsid w:val="00BC7B57"/>
    <w:rsid w:val="00BD0455"/>
    <w:rsid w:val="00BD12A1"/>
    <w:rsid w:val="00BD4823"/>
    <w:rsid w:val="00BD74E3"/>
    <w:rsid w:val="00BD76CE"/>
    <w:rsid w:val="00BD7B83"/>
    <w:rsid w:val="00BE0420"/>
    <w:rsid w:val="00BE2845"/>
    <w:rsid w:val="00BE7689"/>
    <w:rsid w:val="00BF17C6"/>
    <w:rsid w:val="00BF3420"/>
    <w:rsid w:val="00BF521F"/>
    <w:rsid w:val="00BF5591"/>
    <w:rsid w:val="00BF6E1A"/>
    <w:rsid w:val="00BF6F4F"/>
    <w:rsid w:val="00C00630"/>
    <w:rsid w:val="00C00FDA"/>
    <w:rsid w:val="00C01823"/>
    <w:rsid w:val="00C02EB9"/>
    <w:rsid w:val="00C03AD5"/>
    <w:rsid w:val="00C043E7"/>
    <w:rsid w:val="00C04E4B"/>
    <w:rsid w:val="00C05F73"/>
    <w:rsid w:val="00C07BF3"/>
    <w:rsid w:val="00C115C0"/>
    <w:rsid w:val="00C11B56"/>
    <w:rsid w:val="00C141FC"/>
    <w:rsid w:val="00C16045"/>
    <w:rsid w:val="00C161D2"/>
    <w:rsid w:val="00C16C0F"/>
    <w:rsid w:val="00C21735"/>
    <w:rsid w:val="00C21E27"/>
    <w:rsid w:val="00C22E3E"/>
    <w:rsid w:val="00C2382D"/>
    <w:rsid w:val="00C23F79"/>
    <w:rsid w:val="00C2593A"/>
    <w:rsid w:val="00C25DBC"/>
    <w:rsid w:val="00C2626F"/>
    <w:rsid w:val="00C27C69"/>
    <w:rsid w:val="00C27DC7"/>
    <w:rsid w:val="00C30D11"/>
    <w:rsid w:val="00C3243F"/>
    <w:rsid w:val="00C32DAC"/>
    <w:rsid w:val="00C3321F"/>
    <w:rsid w:val="00C335C0"/>
    <w:rsid w:val="00C34C5B"/>
    <w:rsid w:val="00C3521C"/>
    <w:rsid w:val="00C35B46"/>
    <w:rsid w:val="00C35EBB"/>
    <w:rsid w:val="00C3782C"/>
    <w:rsid w:val="00C37EB8"/>
    <w:rsid w:val="00C40EE8"/>
    <w:rsid w:val="00C418D8"/>
    <w:rsid w:val="00C41D04"/>
    <w:rsid w:val="00C43361"/>
    <w:rsid w:val="00C43942"/>
    <w:rsid w:val="00C4566F"/>
    <w:rsid w:val="00C503A0"/>
    <w:rsid w:val="00C5191E"/>
    <w:rsid w:val="00C52DBB"/>
    <w:rsid w:val="00C61CF6"/>
    <w:rsid w:val="00C62644"/>
    <w:rsid w:val="00C62BF5"/>
    <w:rsid w:val="00C636DA"/>
    <w:rsid w:val="00C63A97"/>
    <w:rsid w:val="00C658A2"/>
    <w:rsid w:val="00C663B9"/>
    <w:rsid w:val="00C6725A"/>
    <w:rsid w:val="00C6797C"/>
    <w:rsid w:val="00C67E22"/>
    <w:rsid w:val="00C702AC"/>
    <w:rsid w:val="00C72271"/>
    <w:rsid w:val="00C73567"/>
    <w:rsid w:val="00C7624C"/>
    <w:rsid w:val="00C76B27"/>
    <w:rsid w:val="00C80571"/>
    <w:rsid w:val="00C81356"/>
    <w:rsid w:val="00C81785"/>
    <w:rsid w:val="00C87DA0"/>
    <w:rsid w:val="00C9072C"/>
    <w:rsid w:val="00C922E7"/>
    <w:rsid w:val="00C9268F"/>
    <w:rsid w:val="00C9354C"/>
    <w:rsid w:val="00CA2A4A"/>
    <w:rsid w:val="00CA4B16"/>
    <w:rsid w:val="00CA592C"/>
    <w:rsid w:val="00CA5B66"/>
    <w:rsid w:val="00CA5CB5"/>
    <w:rsid w:val="00CA6EC4"/>
    <w:rsid w:val="00CA6FF9"/>
    <w:rsid w:val="00CB08FD"/>
    <w:rsid w:val="00CB2210"/>
    <w:rsid w:val="00CB2962"/>
    <w:rsid w:val="00CB3BA0"/>
    <w:rsid w:val="00CB4238"/>
    <w:rsid w:val="00CB5938"/>
    <w:rsid w:val="00CC1A64"/>
    <w:rsid w:val="00CC333D"/>
    <w:rsid w:val="00CC34EB"/>
    <w:rsid w:val="00CC49C4"/>
    <w:rsid w:val="00CC66EA"/>
    <w:rsid w:val="00CC715F"/>
    <w:rsid w:val="00CC7B36"/>
    <w:rsid w:val="00CD2325"/>
    <w:rsid w:val="00CD3C17"/>
    <w:rsid w:val="00CD60FC"/>
    <w:rsid w:val="00CD7252"/>
    <w:rsid w:val="00CE10E3"/>
    <w:rsid w:val="00CE1AB5"/>
    <w:rsid w:val="00CE1F9C"/>
    <w:rsid w:val="00CE2E48"/>
    <w:rsid w:val="00CE579C"/>
    <w:rsid w:val="00CE7D5A"/>
    <w:rsid w:val="00CF0012"/>
    <w:rsid w:val="00CF089D"/>
    <w:rsid w:val="00CF0D45"/>
    <w:rsid w:val="00CF10E5"/>
    <w:rsid w:val="00CF2B30"/>
    <w:rsid w:val="00CF3F00"/>
    <w:rsid w:val="00CF4C11"/>
    <w:rsid w:val="00CF6672"/>
    <w:rsid w:val="00CF7DBE"/>
    <w:rsid w:val="00D00A05"/>
    <w:rsid w:val="00D021F7"/>
    <w:rsid w:val="00D069C7"/>
    <w:rsid w:val="00D078A2"/>
    <w:rsid w:val="00D1271E"/>
    <w:rsid w:val="00D13D76"/>
    <w:rsid w:val="00D21123"/>
    <w:rsid w:val="00D244DF"/>
    <w:rsid w:val="00D253FA"/>
    <w:rsid w:val="00D25448"/>
    <w:rsid w:val="00D26BB7"/>
    <w:rsid w:val="00D27454"/>
    <w:rsid w:val="00D336B5"/>
    <w:rsid w:val="00D34074"/>
    <w:rsid w:val="00D344DA"/>
    <w:rsid w:val="00D34F86"/>
    <w:rsid w:val="00D3623F"/>
    <w:rsid w:val="00D367EB"/>
    <w:rsid w:val="00D36A1F"/>
    <w:rsid w:val="00D4244E"/>
    <w:rsid w:val="00D42907"/>
    <w:rsid w:val="00D45954"/>
    <w:rsid w:val="00D461C2"/>
    <w:rsid w:val="00D47330"/>
    <w:rsid w:val="00D479A4"/>
    <w:rsid w:val="00D47F11"/>
    <w:rsid w:val="00D500DB"/>
    <w:rsid w:val="00D52556"/>
    <w:rsid w:val="00D53606"/>
    <w:rsid w:val="00D5522C"/>
    <w:rsid w:val="00D60705"/>
    <w:rsid w:val="00D60E0C"/>
    <w:rsid w:val="00D61AAE"/>
    <w:rsid w:val="00D61D08"/>
    <w:rsid w:val="00D626C3"/>
    <w:rsid w:val="00D62895"/>
    <w:rsid w:val="00D64CB8"/>
    <w:rsid w:val="00D651B6"/>
    <w:rsid w:val="00D6567D"/>
    <w:rsid w:val="00D66A62"/>
    <w:rsid w:val="00D67399"/>
    <w:rsid w:val="00D67F99"/>
    <w:rsid w:val="00D703D1"/>
    <w:rsid w:val="00D70B39"/>
    <w:rsid w:val="00D7131C"/>
    <w:rsid w:val="00D72FD8"/>
    <w:rsid w:val="00D75277"/>
    <w:rsid w:val="00D81D34"/>
    <w:rsid w:val="00D81F30"/>
    <w:rsid w:val="00D82473"/>
    <w:rsid w:val="00D82480"/>
    <w:rsid w:val="00D83881"/>
    <w:rsid w:val="00D8521F"/>
    <w:rsid w:val="00D86987"/>
    <w:rsid w:val="00D87495"/>
    <w:rsid w:val="00D90D14"/>
    <w:rsid w:val="00D92028"/>
    <w:rsid w:val="00D9356D"/>
    <w:rsid w:val="00D9469F"/>
    <w:rsid w:val="00D948F2"/>
    <w:rsid w:val="00D9697A"/>
    <w:rsid w:val="00DA0AAB"/>
    <w:rsid w:val="00DA4C48"/>
    <w:rsid w:val="00DA57CB"/>
    <w:rsid w:val="00DA727D"/>
    <w:rsid w:val="00DA746C"/>
    <w:rsid w:val="00DB14A7"/>
    <w:rsid w:val="00DB18AD"/>
    <w:rsid w:val="00DB37AA"/>
    <w:rsid w:val="00DB53A7"/>
    <w:rsid w:val="00DB53A9"/>
    <w:rsid w:val="00DC219F"/>
    <w:rsid w:val="00DC26FF"/>
    <w:rsid w:val="00DC4DB2"/>
    <w:rsid w:val="00DC7F56"/>
    <w:rsid w:val="00DD11E4"/>
    <w:rsid w:val="00DD170F"/>
    <w:rsid w:val="00DD2CF4"/>
    <w:rsid w:val="00DD2D99"/>
    <w:rsid w:val="00DD5E42"/>
    <w:rsid w:val="00DE0A8A"/>
    <w:rsid w:val="00DE0E86"/>
    <w:rsid w:val="00DE4922"/>
    <w:rsid w:val="00DF1240"/>
    <w:rsid w:val="00DF4F1E"/>
    <w:rsid w:val="00DF6865"/>
    <w:rsid w:val="00DF6E54"/>
    <w:rsid w:val="00E006F8"/>
    <w:rsid w:val="00E017BA"/>
    <w:rsid w:val="00E01D7A"/>
    <w:rsid w:val="00E026C8"/>
    <w:rsid w:val="00E03C17"/>
    <w:rsid w:val="00E04228"/>
    <w:rsid w:val="00E04457"/>
    <w:rsid w:val="00E04BBC"/>
    <w:rsid w:val="00E10450"/>
    <w:rsid w:val="00E10B7D"/>
    <w:rsid w:val="00E1183B"/>
    <w:rsid w:val="00E11A7A"/>
    <w:rsid w:val="00E139F8"/>
    <w:rsid w:val="00E1478E"/>
    <w:rsid w:val="00E1587B"/>
    <w:rsid w:val="00E159D7"/>
    <w:rsid w:val="00E15AE8"/>
    <w:rsid w:val="00E20531"/>
    <w:rsid w:val="00E206F2"/>
    <w:rsid w:val="00E20F48"/>
    <w:rsid w:val="00E210CE"/>
    <w:rsid w:val="00E21653"/>
    <w:rsid w:val="00E22008"/>
    <w:rsid w:val="00E2414E"/>
    <w:rsid w:val="00E256FB"/>
    <w:rsid w:val="00E2632E"/>
    <w:rsid w:val="00E266BD"/>
    <w:rsid w:val="00E26830"/>
    <w:rsid w:val="00E31571"/>
    <w:rsid w:val="00E31E6E"/>
    <w:rsid w:val="00E33949"/>
    <w:rsid w:val="00E3495D"/>
    <w:rsid w:val="00E40B36"/>
    <w:rsid w:val="00E41881"/>
    <w:rsid w:val="00E41A02"/>
    <w:rsid w:val="00E45EEA"/>
    <w:rsid w:val="00E50021"/>
    <w:rsid w:val="00E51672"/>
    <w:rsid w:val="00E51EB7"/>
    <w:rsid w:val="00E5200B"/>
    <w:rsid w:val="00E52448"/>
    <w:rsid w:val="00E52E12"/>
    <w:rsid w:val="00E55EE5"/>
    <w:rsid w:val="00E577EE"/>
    <w:rsid w:val="00E61364"/>
    <w:rsid w:val="00E6151D"/>
    <w:rsid w:val="00E61772"/>
    <w:rsid w:val="00E61991"/>
    <w:rsid w:val="00E61C34"/>
    <w:rsid w:val="00E625B3"/>
    <w:rsid w:val="00E639A6"/>
    <w:rsid w:val="00E646E9"/>
    <w:rsid w:val="00E64743"/>
    <w:rsid w:val="00E64945"/>
    <w:rsid w:val="00E705C4"/>
    <w:rsid w:val="00E72338"/>
    <w:rsid w:val="00E7257D"/>
    <w:rsid w:val="00E728CB"/>
    <w:rsid w:val="00E7336F"/>
    <w:rsid w:val="00E7587F"/>
    <w:rsid w:val="00E76262"/>
    <w:rsid w:val="00E76C8F"/>
    <w:rsid w:val="00E83C31"/>
    <w:rsid w:val="00E84A6B"/>
    <w:rsid w:val="00E85AA2"/>
    <w:rsid w:val="00E87548"/>
    <w:rsid w:val="00E90073"/>
    <w:rsid w:val="00E90664"/>
    <w:rsid w:val="00E91546"/>
    <w:rsid w:val="00E92385"/>
    <w:rsid w:val="00E925F8"/>
    <w:rsid w:val="00E9385C"/>
    <w:rsid w:val="00E93F48"/>
    <w:rsid w:val="00E96795"/>
    <w:rsid w:val="00E96DEA"/>
    <w:rsid w:val="00E979E0"/>
    <w:rsid w:val="00EA0263"/>
    <w:rsid w:val="00EA06E7"/>
    <w:rsid w:val="00EA1585"/>
    <w:rsid w:val="00EA18DA"/>
    <w:rsid w:val="00EA48AE"/>
    <w:rsid w:val="00EA5805"/>
    <w:rsid w:val="00EA62C5"/>
    <w:rsid w:val="00EA76A2"/>
    <w:rsid w:val="00EB077C"/>
    <w:rsid w:val="00EB09E2"/>
    <w:rsid w:val="00EB14E7"/>
    <w:rsid w:val="00EB2915"/>
    <w:rsid w:val="00EB4160"/>
    <w:rsid w:val="00EB696E"/>
    <w:rsid w:val="00EB6B09"/>
    <w:rsid w:val="00EB746A"/>
    <w:rsid w:val="00EB74A5"/>
    <w:rsid w:val="00EB7EB3"/>
    <w:rsid w:val="00EC027A"/>
    <w:rsid w:val="00EC1B66"/>
    <w:rsid w:val="00EC3333"/>
    <w:rsid w:val="00EC368A"/>
    <w:rsid w:val="00EC3E49"/>
    <w:rsid w:val="00EC4164"/>
    <w:rsid w:val="00EC42F9"/>
    <w:rsid w:val="00EC5B61"/>
    <w:rsid w:val="00EC6FA4"/>
    <w:rsid w:val="00ED02AC"/>
    <w:rsid w:val="00ED3E79"/>
    <w:rsid w:val="00ED42D2"/>
    <w:rsid w:val="00ED5075"/>
    <w:rsid w:val="00ED5AF9"/>
    <w:rsid w:val="00ED5B32"/>
    <w:rsid w:val="00ED5B80"/>
    <w:rsid w:val="00ED61BC"/>
    <w:rsid w:val="00ED69B4"/>
    <w:rsid w:val="00ED7245"/>
    <w:rsid w:val="00ED760C"/>
    <w:rsid w:val="00ED7A32"/>
    <w:rsid w:val="00EE0126"/>
    <w:rsid w:val="00EE06CC"/>
    <w:rsid w:val="00EE0C27"/>
    <w:rsid w:val="00EE107B"/>
    <w:rsid w:val="00EE679E"/>
    <w:rsid w:val="00EE70A5"/>
    <w:rsid w:val="00EE7B29"/>
    <w:rsid w:val="00EF0C5C"/>
    <w:rsid w:val="00EF1656"/>
    <w:rsid w:val="00EF1D10"/>
    <w:rsid w:val="00EF2A15"/>
    <w:rsid w:val="00EF311F"/>
    <w:rsid w:val="00EF32DD"/>
    <w:rsid w:val="00EF4997"/>
    <w:rsid w:val="00EF542E"/>
    <w:rsid w:val="00EF5BFD"/>
    <w:rsid w:val="00EF6E3E"/>
    <w:rsid w:val="00F01C6F"/>
    <w:rsid w:val="00F039D5"/>
    <w:rsid w:val="00F058B6"/>
    <w:rsid w:val="00F06EE2"/>
    <w:rsid w:val="00F07241"/>
    <w:rsid w:val="00F074DC"/>
    <w:rsid w:val="00F07F49"/>
    <w:rsid w:val="00F1211E"/>
    <w:rsid w:val="00F13B2A"/>
    <w:rsid w:val="00F1519A"/>
    <w:rsid w:val="00F15A59"/>
    <w:rsid w:val="00F16CEB"/>
    <w:rsid w:val="00F17FA8"/>
    <w:rsid w:val="00F22348"/>
    <w:rsid w:val="00F2267D"/>
    <w:rsid w:val="00F24BE3"/>
    <w:rsid w:val="00F24F8F"/>
    <w:rsid w:val="00F267C9"/>
    <w:rsid w:val="00F26A45"/>
    <w:rsid w:val="00F27051"/>
    <w:rsid w:val="00F307E0"/>
    <w:rsid w:val="00F3297D"/>
    <w:rsid w:val="00F33CE8"/>
    <w:rsid w:val="00F34D63"/>
    <w:rsid w:val="00F34FDA"/>
    <w:rsid w:val="00F37B4C"/>
    <w:rsid w:val="00F45A2D"/>
    <w:rsid w:val="00F463DA"/>
    <w:rsid w:val="00F5092A"/>
    <w:rsid w:val="00F50CC5"/>
    <w:rsid w:val="00F515F4"/>
    <w:rsid w:val="00F526EE"/>
    <w:rsid w:val="00F57F7A"/>
    <w:rsid w:val="00F60755"/>
    <w:rsid w:val="00F609F6"/>
    <w:rsid w:val="00F617EB"/>
    <w:rsid w:val="00F62D33"/>
    <w:rsid w:val="00F6318B"/>
    <w:rsid w:val="00F63946"/>
    <w:rsid w:val="00F641C1"/>
    <w:rsid w:val="00F6570B"/>
    <w:rsid w:val="00F6694C"/>
    <w:rsid w:val="00F67615"/>
    <w:rsid w:val="00F72EC2"/>
    <w:rsid w:val="00F739A8"/>
    <w:rsid w:val="00F76BC4"/>
    <w:rsid w:val="00F76C98"/>
    <w:rsid w:val="00F800E3"/>
    <w:rsid w:val="00F804CD"/>
    <w:rsid w:val="00F80750"/>
    <w:rsid w:val="00F82570"/>
    <w:rsid w:val="00F844F8"/>
    <w:rsid w:val="00F85F4D"/>
    <w:rsid w:val="00F85F59"/>
    <w:rsid w:val="00F8641E"/>
    <w:rsid w:val="00F86717"/>
    <w:rsid w:val="00F86810"/>
    <w:rsid w:val="00F86D35"/>
    <w:rsid w:val="00F86DD4"/>
    <w:rsid w:val="00F87F20"/>
    <w:rsid w:val="00F90199"/>
    <w:rsid w:val="00F90823"/>
    <w:rsid w:val="00F91036"/>
    <w:rsid w:val="00F92C46"/>
    <w:rsid w:val="00F95344"/>
    <w:rsid w:val="00F95903"/>
    <w:rsid w:val="00F95E6C"/>
    <w:rsid w:val="00FA049A"/>
    <w:rsid w:val="00FA2035"/>
    <w:rsid w:val="00FA3CEC"/>
    <w:rsid w:val="00FA626D"/>
    <w:rsid w:val="00FA796A"/>
    <w:rsid w:val="00FB3E95"/>
    <w:rsid w:val="00FB411F"/>
    <w:rsid w:val="00FB49D5"/>
    <w:rsid w:val="00FB4CF2"/>
    <w:rsid w:val="00FB4EC1"/>
    <w:rsid w:val="00FB5F37"/>
    <w:rsid w:val="00FB7E1A"/>
    <w:rsid w:val="00FC14A7"/>
    <w:rsid w:val="00FC3008"/>
    <w:rsid w:val="00FC4845"/>
    <w:rsid w:val="00FC4F6B"/>
    <w:rsid w:val="00FC5139"/>
    <w:rsid w:val="00FC6B03"/>
    <w:rsid w:val="00FC6FD1"/>
    <w:rsid w:val="00FC7A2E"/>
    <w:rsid w:val="00FD06D5"/>
    <w:rsid w:val="00FD1377"/>
    <w:rsid w:val="00FD6C41"/>
    <w:rsid w:val="00FD7956"/>
    <w:rsid w:val="00FE1485"/>
    <w:rsid w:val="00FE14FC"/>
    <w:rsid w:val="00FE2B66"/>
    <w:rsid w:val="00FE3C19"/>
    <w:rsid w:val="00FE419E"/>
    <w:rsid w:val="00FE509D"/>
    <w:rsid w:val="00FE6100"/>
    <w:rsid w:val="00FE6557"/>
    <w:rsid w:val="00FE6D70"/>
    <w:rsid w:val="00FE768B"/>
    <w:rsid w:val="00FF2484"/>
    <w:rsid w:val="00FF509F"/>
    <w:rsid w:val="00FF5878"/>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paragraph" w:customStyle="1" w:styleId="TableParagraph">
    <w:name w:val="Table Paragraph"/>
    <w:basedOn w:val="Normal"/>
    <w:uiPriority w:val="1"/>
    <w:qFormat/>
    <w:rsid w:val="00080265"/>
    <w:pPr>
      <w:widowControl w:val="0"/>
      <w:autoSpaceDE w:val="0"/>
      <w:autoSpaceDN w:val="0"/>
      <w:spacing w:after="0"/>
      <w:ind w:left="107"/>
    </w:pPr>
    <w:rPr>
      <w:rFonts w:ascii="Arial" w:eastAsia="Arial" w:hAnsi="Arial" w:cs="Arial"/>
      <w:color w:val="auto"/>
      <w:sz w:val="22"/>
      <w:szCs w:val="22"/>
      <w:lang w:val="en-US"/>
    </w:rPr>
  </w:style>
  <w:style w:type="character" w:customStyle="1" w:styleId="normaltextrun">
    <w:name w:val="normaltextrun"/>
    <w:basedOn w:val="DefaultParagraphFont"/>
    <w:rsid w:val="00893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North Lakes Terrace Care Community</Home>
    <Signed xmlns="a8338b6e-77a6-4851-82b6-98166143ffdd" xsi:nil="true"/>
    <Uploaded xmlns="a8338b6e-77a6-4851-82b6-98166143ffdd">true</Uploaded>
    <Management_x0020_Company xmlns="a8338b6e-77a6-4851-82b6-98166143ffdd" xsi:nil="true"/>
    <Doc_x0020_Date xmlns="a8338b6e-77a6-4851-82b6-98166143ffdd">2022-10-11T05:31:05+00:00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C:\Users\mbullochdinte\Downloads\Performance_Report_5883_29-08-2022.docx</Location>
    <Doc_x0020_Type xmlns="a8338b6e-77a6-4851-82b6-98166143ffdd">Publication</Doc_x0020_Type>
    <Home_x0020_ID xmlns="a8338b6e-77a6-4851-82b6-98166143ffdd">02A9E43B-4220-E811-8C25-005056922186</Home_x0020_ID>
    <State xmlns="a8338b6e-77a6-4851-82b6-98166143ffdd" xsi:nil="true"/>
    <Doc_x0020_Sent_Received_x0020_Date xmlns="a8338b6e-77a6-4851-82b6-98166143ffdd">2022-10-11T00:00:00+00:00</Doc_x0020_Sent_Received_x0020_Date>
    <Activity_x0020_ID xmlns="a8338b6e-77a6-4851-82b6-98166143ffdd">8BB6D4B4-2254-E911-BBE1-005056922186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purl.org/dc/elements/1.1/"/>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10E312BB-0D94-4FF7-AF22-A1800CC10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19</Pages>
  <Words>5764</Words>
  <Characters>32856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2022-10-12T21:28:00Z</dcterms:created>
  <dcterms:modified xsi:type="dcterms:W3CDTF">2022-10-12T21:28:00Z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