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42A62" w14:textId="77777777" w:rsidR="00537B84" w:rsidRPr="003217D3" w:rsidRDefault="00537B8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96865F6" wp14:editId="251C54F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01ACF31" w14:textId="77777777" w:rsidR="00537B84" w:rsidRPr="003217D3" w:rsidRDefault="00537B8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8B3941" w14:textId="77777777" w:rsidR="00537B84" w:rsidRPr="00A36AA9" w:rsidRDefault="00537B8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B206421" w14:textId="77777777" w:rsidR="00537B84" w:rsidRPr="00A36AA9" w:rsidRDefault="00537B8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93C07" w14:paraId="4ECB8E35" w14:textId="77777777" w:rsidTr="00693C07">
        <w:tc>
          <w:tcPr>
            <w:cnfStyle w:val="001000000000" w:firstRow="0" w:lastRow="0" w:firstColumn="1" w:lastColumn="0" w:oddVBand="0" w:evenVBand="0" w:oddHBand="0" w:evenHBand="0" w:firstRowFirstColumn="0" w:firstRowLastColumn="0" w:lastRowFirstColumn="0" w:lastRowLastColumn="0"/>
            <w:tcW w:w="3227" w:type="dxa"/>
          </w:tcPr>
          <w:p w14:paraId="34AE2705" w14:textId="77777777" w:rsidR="00537B84" w:rsidRPr="00A36AA9" w:rsidRDefault="00537B8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81BCD46" w14:textId="77777777" w:rsidR="00537B84" w:rsidRDefault="00537B8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OneCare Community Programs - CACP (North)</w:t>
            </w:r>
          </w:p>
          <w:p w14:paraId="7D9EC3D4" w14:textId="77777777" w:rsidR="00693C07" w:rsidRPr="00C27BE3" w:rsidRDefault="00693C0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93C07" w14:paraId="6B9C72ED"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1B5A32" w14:textId="77777777" w:rsidR="00537B84" w:rsidRPr="00A36AA9" w:rsidRDefault="00537B8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60334A" w14:textId="77777777" w:rsidR="00537B84" w:rsidRPr="00C27BE3" w:rsidRDefault="00537B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300297</w:t>
            </w:r>
          </w:p>
        </w:tc>
      </w:tr>
      <w:tr w:rsidR="00693C07" w14:paraId="3430CD0E" w14:textId="77777777" w:rsidTr="00693C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F1CE27" w14:textId="77777777" w:rsidR="00537B84" w:rsidRPr="00A36AA9" w:rsidRDefault="00537B8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67EA947" w14:textId="77777777" w:rsidR="00537B84" w:rsidRPr="00540817" w:rsidRDefault="00537B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Guy</w:t>
            </w:r>
            <w:r>
              <w:rPr>
                <w:rFonts w:ascii="Arial" w:eastAsia="Times New Roman" w:hAnsi="Arial" w:cs="Arial"/>
                <w:lang w:eastAsia="en-AU"/>
              </w:rPr>
              <w:t xml:space="preserve"> Street, KINGS MEADOWS, Tasmania, 7249</w:t>
            </w:r>
          </w:p>
        </w:tc>
      </w:tr>
      <w:tr w:rsidR="00693C07" w14:paraId="39DBFE5E"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757C5" w14:textId="77777777" w:rsidR="00537B84" w:rsidRPr="00A36AA9" w:rsidRDefault="00537B8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92EF790" w14:textId="77777777" w:rsidR="00537B84" w:rsidRPr="00A36AA9" w:rsidRDefault="00537B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93C07" w14:paraId="5B8E9D95" w14:textId="77777777" w:rsidTr="00693C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A38AF" w14:textId="77777777" w:rsidR="00537B84" w:rsidRPr="00A36AA9" w:rsidRDefault="00537B8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1D77ED" w14:textId="77777777" w:rsidR="00537B84" w:rsidRPr="00A36AA9" w:rsidRDefault="00537B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2 May 2024</w:t>
            </w:r>
          </w:p>
        </w:tc>
      </w:tr>
      <w:tr w:rsidR="00693C07" w14:paraId="21BD24DD"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4038D8" w14:textId="77777777" w:rsidR="00537B84" w:rsidRPr="00A36AA9" w:rsidRDefault="00537B8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77738050"/>
            <w:placeholder>
              <w:docPart w:val="A7F4949C78414813B67B25D37262F9D8"/>
            </w:placeholder>
            <w:date w:fullDate="2024-05-27T00:00:00Z">
              <w:dateFormat w:val="d MMMM yyyy"/>
              <w:lid w:val="en-AU"/>
              <w:storeMappedDataAs w:val="dateTime"/>
              <w:calendar w:val="gregorian"/>
            </w:date>
          </w:sdtPr>
          <w:sdtEndPr/>
          <w:sdtContent>
            <w:tc>
              <w:tcPr>
                <w:tcW w:w="7114" w:type="dxa"/>
                <w:shd w:val="clear" w:color="auto" w:fill="auto"/>
              </w:tcPr>
              <w:p w14:paraId="7FD17687" w14:textId="7E0F16E5" w:rsidR="00537B84" w:rsidRPr="00A36AA9" w:rsidRDefault="00BA06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C02F2">
                  <w:rPr>
                    <w:rFonts w:ascii="Arial" w:hAnsi="Arial" w:cs="Arial"/>
                    <w:color w:val="auto"/>
                  </w:rPr>
                  <w:t>2</w:t>
                </w:r>
                <w:r w:rsidR="00CF22C2">
                  <w:rPr>
                    <w:rFonts w:ascii="Arial" w:hAnsi="Arial" w:cs="Arial"/>
                    <w:color w:val="auto"/>
                  </w:rPr>
                  <w:t>7</w:t>
                </w:r>
                <w:r w:rsidRPr="004C02F2">
                  <w:rPr>
                    <w:rFonts w:ascii="Arial" w:hAnsi="Arial" w:cs="Arial"/>
                    <w:color w:val="auto"/>
                  </w:rPr>
                  <w:t xml:space="preserve"> May 2024</w:t>
                </w:r>
              </w:p>
            </w:tc>
          </w:sdtContent>
        </w:sdt>
      </w:tr>
    </w:tbl>
    <w:bookmarkEnd w:id="0"/>
    <w:p w14:paraId="703BE3A9" w14:textId="57FA3311" w:rsidR="00537B84" w:rsidRPr="00A36AA9" w:rsidRDefault="00537B8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w:t>
      </w:r>
      <w:r w:rsidR="00BA0686">
        <w:t> </w:t>
      </w:r>
      <w:r w:rsidRPr="00A36AA9">
        <w:rPr>
          <w:b/>
        </w:rPr>
        <w:t>Commission</w:t>
      </w:r>
      <w:r w:rsidRPr="00A36AA9">
        <w:t>) website under the Aged Care Quality and Safety Commission Rules 2018.</w:t>
      </w:r>
      <w:r w:rsidRPr="00A36AA9">
        <w:br w:type="page"/>
      </w:r>
    </w:p>
    <w:p w14:paraId="4499BF22" w14:textId="77777777" w:rsidR="00537B84" w:rsidRDefault="00537B84" w:rsidP="006455D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C60F47A" w14:textId="77777777" w:rsidR="006455DF" w:rsidRDefault="00537B84"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2389 OneCare Limited</w:t>
      </w:r>
      <w:r>
        <w:rPr>
          <w:rFonts w:ascii="Arial" w:eastAsia="Arial" w:hAnsi="Arial" w:cs="Arial"/>
        </w:rPr>
        <w:br/>
        <w:t>Service: 17232 OneCare Community Programs - EACH (North)</w:t>
      </w:r>
      <w:r>
        <w:rPr>
          <w:rFonts w:ascii="Arial" w:eastAsia="Arial" w:hAnsi="Arial" w:cs="Arial"/>
        </w:rPr>
        <w:br/>
        <w:t>Service: 17176 OneCare Home Care</w:t>
      </w:r>
    </w:p>
    <w:p w14:paraId="59465530" w14:textId="6E8FBFA3" w:rsidR="00537B84" w:rsidRPr="00214549" w:rsidRDefault="00537B84"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7453 OneCare Limited</w:t>
      </w:r>
      <w:r>
        <w:rPr>
          <w:rFonts w:ascii="Arial" w:eastAsia="Arial" w:hAnsi="Arial" w:cs="Arial"/>
        </w:rPr>
        <w:br/>
        <w:t>Service: 24872 OneCare Limited - Community and Home Support</w:t>
      </w:r>
      <w:bookmarkEnd w:id="1"/>
    </w:p>
    <w:p w14:paraId="7A3F0A78" w14:textId="77777777" w:rsidR="00537B84" w:rsidRPr="00A36AA9" w:rsidRDefault="00537B84" w:rsidP="006455D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A7E2DA3" w14:textId="399EDB8B" w:rsidR="00537B84" w:rsidRPr="003F5790" w:rsidRDefault="00537B84" w:rsidP="00F87E39">
      <w:pPr>
        <w:pStyle w:val="NormalArial"/>
      </w:pPr>
      <w:r w:rsidRPr="00A36AA9">
        <w:t xml:space="preserve">This performance report for </w:t>
      </w:r>
      <w:r w:rsidRPr="00C27BE3">
        <w:rPr>
          <w:color w:val="auto"/>
        </w:rPr>
        <w:t>OneCare Community Programs - CACP (North)</w:t>
      </w:r>
      <w:r w:rsidR="003F5790">
        <w:t xml:space="preserve"> </w:t>
      </w:r>
      <w:r w:rsidRPr="00A36AA9">
        <w:rPr>
          <w:color w:val="auto"/>
        </w:rPr>
        <w:t>(</w:t>
      </w:r>
      <w:r w:rsidRPr="00A36AA9">
        <w:rPr>
          <w:b/>
          <w:color w:val="auto"/>
        </w:rPr>
        <w:t>the service</w:t>
      </w:r>
      <w:r w:rsidRPr="00A36AA9">
        <w:rPr>
          <w:color w:val="auto"/>
        </w:rPr>
        <w:t>) has been prepared by</w:t>
      </w:r>
      <w:r w:rsidR="003F5790">
        <w:rPr>
          <w:color w:val="auto"/>
        </w:rPr>
        <w:t xml:space="preserve"> V Stephens,</w:t>
      </w:r>
      <w:r w:rsidRPr="00A36AA9">
        <w:rPr>
          <w:color w:val="0000FF"/>
        </w:rPr>
        <w:t xml:space="preserve"> </w:t>
      </w:r>
      <w:r w:rsidRPr="00A36AA9">
        <w:t>delegate of the Aged Care Quality and Safety Commissioner (Commissioner)</w:t>
      </w:r>
      <w:r>
        <w:rPr>
          <w:rStyle w:val="FootnoteReference"/>
        </w:rPr>
        <w:footnoteReference w:id="1"/>
      </w:r>
      <w:r w:rsidRPr="00A36AA9">
        <w:t xml:space="preserve">. </w:t>
      </w:r>
    </w:p>
    <w:p w14:paraId="25A97293" w14:textId="77777777" w:rsidR="00537B84" w:rsidRPr="00A36AA9" w:rsidRDefault="00537B8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9D3942" w14:textId="77777777" w:rsidR="00537B84" w:rsidRDefault="00537B84" w:rsidP="00F87E39">
      <w:pPr>
        <w:pStyle w:val="NormalArial"/>
      </w:pPr>
      <w:r w:rsidRPr="00A36AA9">
        <w:t>The report also specifies any areas in which improvements must be made to ensure the Quality Standards are complied with.</w:t>
      </w:r>
    </w:p>
    <w:p w14:paraId="5AAA7A3B" w14:textId="77777777" w:rsidR="00537B84" w:rsidRPr="00A36AA9" w:rsidRDefault="00537B84" w:rsidP="006455DF">
      <w:pPr>
        <w:pStyle w:val="Heading1"/>
        <w:spacing w:before="240" w:after="120" w:line="22" w:lineRule="atLeast"/>
        <w:rPr>
          <w:rFonts w:ascii="Arial" w:hAnsi="Arial" w:cs="Arial"/>
        </w:rPr>
      </w:pPr>
      <w:r w:rsidRPr="00A36AA9">
        <w:rPr>
          <w:rFonts w:ascii="Arial" w:hAnsi="Arial" w:cs="Arial"/>
        </w:rPr>
        <w:t>Material relied on</w:t>
      </w:r>
    </w:p>
    <w:p w14:paraId="592020F1" w14:textId="77777777" w:rsidR="00537B84" w:rsidRPr="00A36AA9" w:rsidRDefault="00537B84" w:rsidP="00F87E39">
      <w:pPr>
        <w:pStyle w:val="NormalArial"/>
      </w:pPr>
      <w:r w:rsidRPr="00A36AA9">
        <w:t>The following information has been considered in preparing the performance report:</w:t>
      </w:r>
    </w:p>
    <w:p w14:paraId="409CB2E4" w14:textId="29A15950" w:rsidR="00537B84" w:rsidRPr="00D52989" w:rsidRDefault="00537B84" w:rsidP="00DF37F2">
      <w:pPr>
        <w:pStyle w:val="ListParagraph"/>
        <w:numPr>
          <w:ilvl w:val="0"/>
          <w:numId w:val="2"/>
        </w:numPr>
        <w:spacing w:line="22" w:lineRule="atLeast"/>
        <w:ind w:left="714" w:hanging="357"/>
        <w:contextualSpacing w:val="0"/>
        <w:rPr>
          <w:rFonts w:ascii="Arial" w:hAnsi="Arial" w:cs="Arial"/>
          <w:color w:val="auto"/>
        </w:rPr>
      </w:pPr>
      <w:r w:rsidRPr="00D52989">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D52989" w:rsidRPr="00D52989">
        <w:rPr>
          <w:rFonts w:ascii="Arial" w:hAnsi="Arial" w:cs="Arial"/>
          <w:color w:val="auto"/>
        </w:rPr>
        <w:t>.</w:t>
      </w:r>
    </w:p>
    <w:p w14:paraId="4213773F" w14:textId="77777777" w:rsidR="00537B84" w:rsidRPr="00D76BC8" w:rsidRDefault="00537B8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D289B2" w14:textId="219513F2" w:rsidR="00537B84" w:rsidRPr="00244176" w:rsidRDefault="00537B8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Pr>
          <w:rFonts w:ascii="Arial" w:hAnsi="Arial" w:cs="Arial"/>
          <w:color w:val="0070C0"/>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3C07" w14:paraId="6CE0A2D9" w14:textId="77777777" w:rsidTr="00693C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F95B63" w14:textId="77777777" w:rsidR="00537B84" w:rsidRPr="00A36AA9" w:rsidRDefault="00537B8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33CA31" w14:textId="77777777" w:rsidR="00537B84" w:rsidRPr="00E96B92" w:rsidRDefault="00EF53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8896170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37B84">
                  <w:rPr>
                    <w:rFonts w:ascii="Arial" w:hAnsi="Arial" w:cs="Arial"/>
                  </w:rPr>
                  <w:t>Compliant</w:t>
                </w:r>
              </w:sdtContent>
            </w:sdt>
          </w:p>
        </w:tc>
      </w:tr>
      <w:tr w:rsidR="00693C07" w14:paraId="679AB6D6" w14:textId="77777777" w:rsidTr="00693C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D45200" w14:textId="77777777" w:rsidR="00537B84" w:rsidRPr="00A36AA9" w:rsidRDefault="00537B8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C5A8484" w14:textId="77777777" w:rsidR="00537B84" w:rsidRPr="00A213EA" w:rsidRDefault="00EF53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99165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bCs/>
                  </w:rPr>
                  <w:t>Compliant</w:t>
                </w:r>
              </w:sdtContent>
            </w:sdt>
          </w:p>
        </w:tc>
      </w:tr>
      <w:tr w:rsidR="00693C07" w14:paraId="205B9D26" w14:textId="77777777" w:rsidTr="00693C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6510ED" w14:textId="77777777" w:rsidR="00537B84" w:rsidRPr="00A36AA9" w:rsidRDefault="00537B8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1471E22" w14:textId="77777777" w:rsidR="00537B84" w:rsidRPr="00A213EA" w:rsidRDefault="00EF53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820720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bCs/>
                  </w:rPr>
                  <w:t>Compliant</w:t>
                </w:r>
              </w:sdtContent>
            </w:sdt>
          </w:p>
        </w:tc>
      </w:tr>
      <w:tr w:rsidR="00693C07" w14:paraId="1014190B" w14:textId="77777777" w:rsidTr="00693C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A88761" w14:textId="77777777" w:rsidR="00537B84" w:rsidRPr="00A36AA9" w:rsidRDefault="00537B8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D5E9201" w14:textId="77777777" w:rsidR="00537B84" w:rsidRPr="00A213EA" w:rsidRDefault="00EF53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16799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bCs/>
                  </w:rPr>
                  <w:t>Compliant</w:t>
                </w:r>
              </w:sdtContent>
            </w:sdt>
          </w:p>
        </w:tc>
      </w:tr>
      <w:tr w:rsidR="00693C07" w14:paraId="346C16D7" w14:textId="77777777" w:rsidTr="00693C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1164F4" w14:textId="77777777" w:rsidR="00537B84" w:rsidRPr="00A36AA9" w:rsidRDefault="00537B8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C5ADA0E" w14:textId="2558F9A8" w:rsidR="00537B84" w:rsidRPr="00A213EA" w:rsidRDefault="008C25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D673EF">
              <w:rPr>
                <w:rFonts w:ascii="Arial" w:hAnsi="Arial" w:cs="Arial"/>
                <w:b/>
                <w:bCs/>
              </w:rPr>
              <w:t>assessed</w:t>
            </w:r>
          </w:p>
        </w:tc>
      </w:tr>
      <w:tr w:rsidR="00693C07" w14:paraId="786F361B" w14:textId="77777777" w:rsidTr="00693C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B50215" w14:textId="77777777" w:rsidR="00537B84" w:rsidRPr="00A36AA9" w:rsidRDefault="00537B8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81DC084" w14:textId="77777777" w:rsidR="00537B84" w:rsidRPr="00A213EA" w:rsidRDefault="00EF53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058377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bCs/>
                  </w:rPr>
                  <w:t>Compliant</w:t>
                </w:r>
              </w:sdtContent>
            </w:sdt>
          </w:p>
        </w:tc>
      </w:tr>
      <w:tr w:rsidR="00693C07" w14:paraId="5049F639" w14:textId="77777777" w:rsidTr="00693C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7BA5D0" w14:textId="77777777" w:rsidR="00537B84" w:rsidRPr="00A36AA9" w:rsidRDefault="00537B8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B950E14" w14:textId="77777777" w:rsidR="00537B84" w:rsidRPr="00A213EA" w:rsidRDefault="00EF53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786017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bCs/>
                  </w:rPr>
                  <w:t>Compliant</w:t>
                </w:r>
              </w:sdtContent>
            </w:sdt>
          </w:p>
        </w:tc>
      </w:tr>
      <w:tr w:rsidR="00693C07" w14:paraId="178B962D" w14:textId="77777777" w:rsidTr="00693C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7C458" w14:textId="77777777" w:rsidR="00537B84" w:rsidRPr="00A36AA9" w:rsidRDefault="00537B8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DB4436D" w14:textId="77777777" w:rsidR="00537B84" w:rsidRPr="00A213EA" w:rsidRDefault="00EF53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83092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bCs/>
                  </w:rPr>
                  <w:t>Compliant</w:t>
                </w:r>
              </w:sdtContent>
            </w:sdt>
          </w:p>
        </w:tc>
      </w:tr>
    </w:tbl>
    <w:p w14:paraId="610CED33" w14:textId="77777777" w:rsidR="00537B84" w:rsidRPr="00244176" w:rsidRDefault="00537B8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93C07" w14:paraId="7244CB9F" w14:textId="77777777" w:rsidTr="00693C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F4A7DA" w14:textId="77777777" w:rsidR="00537B84" w:rsidRPr="00244176" w:rsidRDefault="00537B8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FD8265F" w14:textId="77777777" w:rsidR="00537B84" w:rsidRPr="00A213EA" w:rsidRDefault="00EF531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5024704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rPr>
                  <w:t>Compliant</w:t>
                </w:r>
              </w:sdtContent>
            </w:sdt>
          </w:p>
        </w:tc>
      </w:tr>
      <w:tr w:rsidR="00693C07" w14:paraId="11BA9E73" w14:textId="77777777" w:rsidTr="00693C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448D0B" w14:textId="77777777" w:rsidR="00537B84" w:rsidRPr="00244176" w:rsidRDefault="00537B8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4E3C99E" w14:textId="77777777" w:rsidR="00537B84" w:rsidRPr="00A213EA" w:rsidRDefault="00EF53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422425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rPr>
                  <w:t>Compliant</w:t>
                </w:r>
              </w:sdtContent>
            </w:sdt>
          </w:p>
        </w:tc>
      </w:tr>
      <w:tr w:rsidR="00693C07" w14:paraId="0018C211" w14:textId="77777777" w:rsidTr="00693C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5D5268" w14:textId="77777777" w:rsidR="00537B84" w:rsidRPr="00244176" w:rsidRDefault="00537B8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A2F3532" w14:textId="77777777" w:rsidR="00537B84" w:rsidRPr="00A213EA" w:rsidRDefault="00EF53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56206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rPr>
                  <w:t>Compliant</w:t>
                </w:r>
              </w:sdtContent>
            </w:sdt>
          </w:p>
        </w:tc>
      </w:tr>
      <w:tr w:rsidR="00693C07" w14:paraId="33A62744" w14:textId="77777777" w:rsidTr="00693C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D9C63D" w14:textId="77777777" w:rsidR="00537B84" w:rsidRPr="00244176" w:rsidRDefault="00537B8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D96F79D" w14:textId="77777777" w:rsidR="00537B84" w:rsidRPr="00A213EA" w:rsidRDefault="00EF53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9804468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rPr>
                  <w:t>Compliant</w:t>
                </w:r>
              </w:sdtContent>
            </w:sdt>
          </w:p>
        </w:tc>
      </w:tr>
      <w:tr w:rsidR="00693C07" w14:paraId="0D2265CD" w14:textId="77777777" w:rsidTr="00693C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3D1E65" w14:textId="77777777" w:rsidR="00537B84" w:rsidRPr="00244176" w:rsidRDefault="00537B8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BC3AF22" w14:textId="36636DEE" w:rsidR="00537B84" w:rsidRPr="00A213EA" w:rsidRDefault="00D673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assessed </w:t>
            </w:r>
          </w:p>
        </w:tc>
      </w:tr>
      <w:tr w:rsidR="00693C07" w14:paraId="3D63D8C0" w14:textId="77777777" w:rsidTr="00693C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A810A8" w14:textId="77777777" w:rsidR="00537B84" w:rsidRPr="00244176" w:rsidRDefault="00537B8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993FD28" w14:textId="77777777" w:rsidR="00537B84" w:rsidRPr="00A213EA" w:rsidRDefault="00EF53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347144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rPr>
                  <w:t>Compliant</w:t>
                </w:r>
              </w:sdtContent>
            </w:sdt>
          </w:p>
        </w:tc>
      </w:tr>
      <w:tr w:rsidR="00693C07" w14:paraId="40C7639C" w14:textId="77777777" w:rsidTr="00693C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7F02E9" w14:textId="77777777" w:rsidR="00537B84" w:rsidRPr="00244176" w:rsidRDefault="00537B8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59F7139" w14:textId="77777777" w:rsidR="00537B84" w:rsidRPr="00A213EA" w:rsidRDefault="00EF53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756946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rPr>
                  <w:t>Compliant</w:t>
                </w:r>
              </w:sdtContent>
            </w:sdt>
          </w:p>
        </w:tc>
      </w:tr>
      <w:tr w:rsidR="00693C07" w14:paraId="2BB98D9F" w14:textId="77777777" w:rsidTr="00693C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453196" w14:textId="77777777" w:rsidR="00537B84" w:rsidRPr="00244176" w:rsidRDefault="00537B8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58C2022" w14:textId="77777777" w:rsidR="00537B84" w:rsidRPr="00A213EA" w:rsidRDefault="00EF53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8588651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37B84" w:rsidRPr="00A213EA">
                  <w:rPr>
                    <w:rFonts w:ascii="Arial" w:hAnsi="Arial" w:cs="Arial"/>
                    <w:b/>
                  </w:rPr>
                  <w:t>Compliant</w:t>
                </w:r>
              </w:sdtContent>
            </w:sdt>
          </w:p>
        </w:tc>
      </w:tr>
    </w:tbl>
    <w:p w14:paraId="087ADB5D" w14:textId="77777777" w:rsidR="00537B84" w:rsidRPr="00A36AA9" w:rsidRDefault="00537B84" w:rsidP="00F87E39">
      <w:pPr>
        <w:pStyle w:val="NormalArial"/>
        <w:spacing w:before="120"/>
      </w:pPr>
      <w:r w:rsidRPr="00A36AA9">
        <w:t>A detailed assessment is provided later in this report for each assessed Standard.</w:t>
      </w:r>
    </w:p>
    <w:p w14:paraId="6C3E4703" w14:textId="77777777" w:rsidR="00537B84" w:rsidRPr="00A36AA9" w:rsidRDefault="00537B84" w:rsidP="006455DF">
      <w:pPr>
        <w:pStyle w:val="Heading1"/>
        <w:spacing w:before="240" w:after="120" w:line="22" w:lineRule="atLeast"/>
        <w:rPr>
          <w:rFonts w:ascii="Arial" w:hAnsi="Arial" w:cs="Arial"/>
        </w:rPr>
      </w:pPr>
      <w:r w:rsidRPr="00A36AA9">
        <w:rPr>
          <w:rFonts w:ascii="Arial" w:hAnsi="Arial" w:cs="Arial"/>
        </w:rPr>
        <w:t>Areas for improvement</w:t>
      </w:r>
    </w:p>
    <w:p w14:paraId="5EF30E44" w14:textId="77777777" w:rsidR="00537B84" w:rsidRPr="00A36AA9" w:rsidRDefault="00537B8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9695882" w14:textId="6BA2BBBB" w:rsidR="00537B84" w:rsidRPr="00A36AA9" w:rsidRDefault="00537B84" w:rsidP="00F87E39">
      <w:pPr>
        <w:pStyle w:val="NormalArial"/>
      </w:pPr>
      <w:r w:rsidRPr="00A36AA9">
        <w:br w:type="page"/>
      </w:r>
    </w:p>
    <w:p w14:paraId="69754EDD" w14:textId="77777777" w:rsidR="00537B84" w:rsidRDefault="00537B8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93C07" w14:paraId="4CCE416F" w14:textId="77777777" w:rsidTr="00693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45F53BE" w14:textId="77777777" w:rsidR="00537B84" w:rsidRPr="003217D3" w:rsidRDefault="00537B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81C8998"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9D789CD"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3C07" w14:paraId="143D3977"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10F80" w14:textId="77777777" w:rsidR="00537B84" w:rsidRPr="00244176" w:rsidRDefault="00537B8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6AC629C"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E4FF4F4"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85489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shd w:val="clear" w:color="auto" w:fill="auto"/>
          </w:tcPr>
          <w:p w14:paraId="5C751F43"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27986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537AC7C3"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241D5"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C343351"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9A160FA"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093782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shd w:val="clear" w:color="auto" w:fill="auto"/>
          </w:tcPr>
          <w:p w14:paraId="5F121349"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34120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4C0160BF"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E616D"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1FC676A"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B183F07" w14:textId="77777777" w:rsidR="00537B84" w:rsidRPr="00244176" w:rsidRDefault="00537B8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C36AA23" w14:textId="77777777" w:rsidR="00537B84" w:rsidRPr="00244176" w:rsidRDefault="00537B8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829DC34" w14:textId="77777777" w:rsidR="00537B84" w:rsidRPr="00244176" w:rsidRDefault="00537B8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8F1886A" w14:textId="77777777" w:rsidR="00537B84" w:rsidRPr="00244176" w:rsidRDefault="00537B8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50B15F6"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55285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shd w:val="clear" w:color="auto" w:fill="auto"/>
          </w:tcPr>
          <w:p w14:paraId="355654D6"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19035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6419383B"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95268"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10B4382"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829C970"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66925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shd w:val="clear" w:color="auto" w:fill="auto"/>
          </w:tcPr>
          <w:p w14:paraId="5621A73A"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81392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1E0A13D0"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F194F"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ACAB86D"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E120770"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58634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shd w:val="clear" w:color="auto" w:fill="auto"/>
          </w:tcPr>
          <w:p w14:paraId="54B4255C"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44649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29B65998"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6E0CB"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40A7123"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FA317B2"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18083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shd w:val="clear" w:color="auto" w:fill="auto"/>
          </w:tcPr>
          <w:p w14:paraId="7ED0C22E"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181412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bl>
    <w:p w14:paraId="5397F1DC" w14:textId="77777777" w:rsidR="00537B84" w:rsidRDefault="00537B84" w:rsidP="007B3959">
      <w:pPr>
        <w:pStyle w:val="Heading20"/>
      </w:pPr>
      <w:r w:rsidRPr="00A36AA9">
        <w:t>Findings</w:t>
      </w:r>
    </w:p>
    <w:p w14:paraId="21A61FDA" w14:textId="437DB4C9" w:rsidR="005F1811" w:rsidRDefault="00C462C2" w:rsidP="006455DF">
      <w:pPr>
        <w:pStyle w:val="NormalArial"/>
      </w:pPr>
      <w:r>
        <w:t xml:space="preserve">All consumers and representatives </w:t>
      </w:r>
      <w:r w:rsidR="00555006">
        <w:t>stated</w:t>
      </w:r>
      <w:r>
        <w:t xml:space="preserve"> consumers are treated with respect and dignity, and consumer diversity and identities are valued. Staff described how they demonstrate respect for consumers</w:t>
      </w:r>
      <w:r w:rsidR="0017776E">
        <w:t xml:space="preserve">. </w:t>
      </w:r>
      <w:r w:rsidR="00D81FD1">
        <w:t>Staff were observed speak</w:t>
      </w:r>
      <w:r w:rsidR="0017776E">
        <w:t>ing</w:t>
      </w:r>
      <w:r w:rsidR="00D81FD1">
        <w:t xml:space="preserve"> respectfully with consumers.</w:t>
      </w:r>
    </w:p>
    <w:p w14:paraId="1E620B6E" w14:textId="76586594" w:rsidR="00C17F4D" w:rsidRDefault="005F1811" w:rsidP="006455DF">
      <w:pPr>
        <w:pStyle w:val="NormalArial"/>
      </w:pPr>
      <w:r>
        <w:t>All consumers and representatives indicated the care and services received are culturally safe. Staff outlined how they practise cultural sensitivity in their work, and care plans contained information regarding</w:t>
      </w:r>
      <w:r w:rsidR="007F0803">
        <w:t xml:space="preserve"> the</w:t>
      </w:r>
      <w:r>
        <w:t xml:space="preserve"> cultural backgrounds</w:t>
      </w:r>
      <w:r w:rsidR="007F0803">
        <w:t xml:space="preserve"> of consumers</w:t>
      </w:r>
      <w:r w:rsidR="003C4B02">
        <w:t>.</w:t>
      </w:r>
      <w:r w:rsidR="003F390C">
        <w:t xml:space="preserve"> </w:t>
      </w:r>
      <w:r w:rsidR="00ED7BB3" w:rsidRPr="006A751D">
        <w:t xml:space="preserve">An example is presented in the Quality Audit report in which a consumer </w:t>
      </w:r>
      <w:r w:rsidR="002074CC" w:rsidRPr="006A751D">
        <w:t xml:space="preserve">representative </w:t>
      </w:r>
      <w:r w:rsidR="00ED7BB3" w:rsidRPr="006A751D">
        <w:t>describes</w:t>
      </w:r>
      <w:r w:rsidR="00FE05FC" w:rsidRPr="006A751D">
        <w:t xml:space="preserve"> how the service has </w:t>
      </w:r>
      <w:r w:rsidR="000F5EC3" w:rsidRPr="006A751D">
        <w:t>appointed multilingual support workers</w:t>
      </w:r>
      <w:r w:rsidR="006A751D" w:rsidRPr="006A751D">
        <w:t xml:space="preserve"> to provide care.</w:t>
      </w:r>
    </w:p>
    <w:p w14:paraId="325D39FA" w14:textId="48C6D5BF" w:rsidR="00C17F4D" w:rsidRDefault="00C17F4D" w:rsidP="006455DF">
      <w:pPr>
        <w:pStyle w:val="NormalArial"/>
      </w:pPr>
      <w:r w:rsidRPr="00C17F4D">
        <w:t>All</w:t>
      </w:r>
      <w:r w:rsidR="005A55A0">
        <w:t xml:space="preserve"> </w:t>
      </w:r>
      <w:r w:rsidRPr="00C17F4D">
        <w:t xml:space="preserve">consumers and representatives indicated consumers are supported to exercise choice and independence. Staff outlined how they facilitate choice for consumers, and how they support </w:t>
      </w:r>
      <w:r w:rsidR="00353BC6">
        <w:lastRenderedPageBreak/>
        <w:t>consumers</w:t>
      </w:r>
      <w:r w:rsidRPr="00C17F4D">
        <w:t xml:space="preserve"> to maintain social and family connections. </w:t>
      </w:r>
      <w:r w:rsidR="00AE4958">
        <w:t>Consumer care plans outlined t</w:t>
      </w:r>
      <w:r w:rsidRPr="00C17F4D">
        <w:t>he role of family members and others</w:t>
      </w:r>
      <w:r w:rsidR="00AE4958">
        <w:t xml:space="preserve"> involved in care</w:t>
      </w:r>
      <w:r w:rsidRPr="00C17F4D">
        <w:t>.</w:t>
      </w:r>
    </w:p>
    <w:p w14:paraId="1F4E670C" w14:textId="6E09F4AF" w:rsidR="00780F3F" w:rsidRDefault="00780F3F" w:rsidP="006455DF">
      <w:pPr>
        <w:pStyle w:val="NormalArial"/>
      </w:pPr>
      <w:r w:rsidRPr="00780F3F">
        <w:t>Numerous consumers were found to have dignity of risk assessments within their files, evidencing discussion of risks associated with their choices and the relevant supports provided by the service. While not all consumers identified risks or recalled discussing the</w:t>
      </w:r>
      <w:r w:rsidR="00280AD3">
        <w:t>m</w:t>
      </w:r>
      <w:r w:rsidRPr="00780F3F">
        <w:t xml:space="preserve">, </w:t>
      </w:r>
      <w:r w:rsidR="00B77954">
        <w:t>risk management</w:t>
      </w:r>
      <w:r w:rsidRPr="00780F3F">
        <w:t xml:space="preserve"> process</w:t>
      </w:r>
      <w:r w:rsidR="00B77954">
        <w:t>es</w:t>
      </w:r>
      <w:r w:rsidRPr="00780F3F">
        <w:t xml:space="preserve"> w</w:t>
      </w:r>
      <w:r w:rsidR="00B77954">
        <w:t>ere</w:t>
      </w:r>
      <w:r w:rsidRPr="00780F3F">
        <w:t xml:space="preserve"> clearly evidenced in documentation</w:t>
      </w:r>
      <w:r>
        <w:t>.</w:t>
      </w:r>
    </w:p>
    <w:p w14:paraId="6F9AA5E8" w14:textId="0362BB85" w:rsidR="005A55A0" w:rsidRDefault="005A55A0" w:rsidP="006455DF">
      <w:pPr>
        <w:pStyle w:val="NormalArial"/>
      </w:pPr>
      <w:r>
        <w:t xml:space="preserve">With one exception, </w:t>
      </w:r>
      <w:r w:rsidR="00661933">
        <w:t xml:space="preserve">all </w:t>
      </w:r>
      <w:r w:rsidR="002F0108" w:rsidRPr="00C6734D">
        <w:t xml:space="preserve">consumers </w:t>
      </w:r>
      <w:r w:rsidR="00DC1046" w:rsidRPr="00C6734D">
        <w:t>indicated they receive information that is clear and easy to understand.</w:t>
      </w:r>
      <w:r w:rsidR="00C6734D" w:rsidRPr="00C6734D">
        <w:t xml:space="preserve"> Management said case managers provide verbal explanations of consumer budgets and statements</w:t>
      </w:r>
      <w:r w:rsidR="009E0C91">
        <w:t xml:space="preserve"> and</w:t>
      </w:r>
      <w:r w:rsidR="00C6734D" w:rsidRPr="00C6734D">
        <w:t xml:space="preserve"> repeat explanations if needed. </w:t>
      </w:r>
    </w:p>
    <w:p w14:paraId="0726765E" w14:textId="6823904B" w:rsidR="00537B84" w:rsidRPr="006B4042" w:rsidRDefault="007061D2" w:rsidP="00F87E39">
      <w:pPr>
        <w:pStyle w:val="NormalArial"/>
      </w:pPr>
      <w:r w:rsidRPr="00CF3CF8">
        <w:t xml:space="preserve">All consumers and representatives were satisfied consumer privacy is respected and </w:t>
      </w:r>
      <w:r w:rsidR="00341382">
        <w:t xml:space="preserve">that personal </w:t>
      </w:r>
      <w:r w:rsidRPr="00CF3CF8">
        <w:t xml:space="preserve">information remains confidential. Staff </w:t>
      </w:r>
      <w:r w:rsidR="00BA2033">
        <w:t>demonstrated</w:t>
      </w:r>
      <w:r w:rsidRPr="00CF3CF8">
        <w:t xml:space="preserve"> the security measures associated with the service’s consumer care documentation mobile telephone application. Consumer files were observed to contain signed consent forms allowing the service to share information where required</w:t>
      </w:r>
      <w:r w:rsidR="00CF3CF8" w:rsidRPr="00CF3CF8">
        <w:t>.</w:t>
      </w:r>
      <w:r w:rsidR="00537B84" w:rsidRPr="00A36AA9">
        <w:br w:type="page"/>
      </w:r>
    </w:p>
    <w:p w14:paraId="6997A7C6" w14:textId="77777777" w:rsidR="00537B84" w:rsidRDefault="00537B8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93C07" w14:paraId="2ADA16EF" w14:textId="77777777" w:rsidTr="00693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A0C3689" w14:textId="77777777" w:rsidR="00537B84" w:rsidRPr="003217D3" w:rsidRDefault="00537B8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1951D48" w14:textId="77777777" w:rsidR="00537B84" w:rsidRPr="003217D3" w:rsidRDefault="00537B8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0912235"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3C07" w14:paraId="175E86E9"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E93D6"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36A3762"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CDB7EBF"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01344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6B9A3E8D"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66027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454A6AE3"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A4A79"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8B7D5C8"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F911A9F"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90630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6CB70BBE"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29185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35547402"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371D6"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06303BE"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1938A88" w14:textId="77777777" w:rsidR="00537B84" w:rsidRPr="00244176" w:rsidRDefault="00537B8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365C93" w14:textId="77777777" w:rsidR="00537B84" w:rsidRPr="00244176" w:rsidRDefault="00537B8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48A2CB9"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80835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53E28D52"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73245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438B7CDD"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335D0"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464322C"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2E59202"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52505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2C1F3044"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69812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2D5695CA"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21428"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70C359F"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A71EE9B"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6026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4FDB5B9E"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4878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bl>
    <w:bookmarkEnd w:id="2"/>
    <w:p w14:paraId="6DBD349B" w14:textId="77777777" w:rsidR="00537B84" w:rsidRDefault="00537B84" w:rsidP="00A63FCF">
      <w:pPr>
        <w:pStyle w:val="Heading20"/>
        <w:tabs>
          <w:tab w:val="left" w:pos="1890"/>
        </w:tabs>
      </w:pPr>
      <w:r w:rsidRPr="00A36AA9">
        <w:t>Findings</w:t>
      </w:r>
    </w:p>
    <w:p w14:paraId="4298DF7F" w14:textId="2AC857F5" w:rsidR="00544C28" w:rsidRPr="00544C28" w:rsidRDefault="008E44C5" w:rsidP="006455DF">
      <w:pPr>
        <w:pStyle w:val="NormalArial"/>
      </w:pPr>
      <w:r w:rsidRPr="00544C28">
        <w:t>Overall</w:t>
      </w:r>
      <w:r w:rsidR="007401E3">
        <w:t>,</w:t>
      </w:r>
      <w:r w:rsidRPr="00544C28">
        <w:t xml:space="preserve"> consumers and representatives indicated the services they receive are meeting their needs and are effective. Recent home care assessments or </w:t>
      </w:r>
      <w:r w:rsidR="00544C28" w:rsidRPr="00544C28">
        <w:t>reassessments were evident in all client files reviewed</w:t>
      </w:r>
      <w:r w:rsidR="00524689">
        <w:t>.</w:t>
      </w:r>
      <w:r w:rsidR="00544C28" w:rsidRPr="00544C28">
        <w:t xml:space="preserve"> </w:t>
      </w:r>
      <w:r w:rsidR="00524689">
        <w:t>A</w:t>
      </w:r>
      <w:r w:rsidR="00544C28" w:rsidRPr="00544C28">
        <w:t>ll H</w:t>
      </w:r>
      <w:r w:rsidR="00524689">
        <w:t>CP</w:t>
      </w:r>
      <w:r w:rsidR="00544C28" w:rsidRPr="00544C28">
        <w:t xml:space="preserve"> consumers had nursing assessments on file. A range of validated assessment tools and service-specific assessment tools were evident. Risks were identified within assessments which mostly linked to interventions outlined in care plans. </w:t>
      </w:r>
    </w:p>
    <w:p w14:paraId="7DC2D0AB" w14:textId="69F83F5B" w:rsidR="00544C28" w:rsidRDefault="00544C28" w:rsidP="006455DF">
      <w:pPr>
        <w:pStyle w:val="NormalArial"/>
      </w:pPr>
      <w:r w:rsidRPr="00544C28">
        <w:t>However, inconsistencies between documents were evident for some consumers</w:t>
      </w:r>
      <w:r w:rsidR="00CD14BD">
        <w:t>.</w:t>
      </w:r>
      <w:r w:rsidRPr="00544C28">
        <w:t xml:space="preserve"> </w:t>
      </w:r>
      <w:r w:rsidR="00CD14BD">
        <w:t>I</w:t>
      </w:r>
      <w:r w:rsidRPr="00544C28">
        <w:t>n some cases, care</w:t>
      </w:r>
      <w:r w:rsidR="00CD14BD">
        <w:t xml:space="preserve"> </w:t>
      </w:r>
      <w:r w:rsidRPr="00544C28">
        <w:t>deliver</w:t>
      </w:r>
      <w:r w:rsidR="00CD14BD">
        <w:t>y</w:t>
      </w:r>
      <w:r w:rsidRPr="00544C28">
        <w:t xml:space="preserve"> was not recorded within care plans and for one consumer, swallowing risk </w:t>
      </w:r>
      <w:r w:rsidRPr="00544C28">
        <w:lastRenderedPageBreak/>
        <w:t xml:space="preserve">had been identified </w:t>
      </w:r>
      <w:r w:rsidR="00CF7454">
        <w:t>but not addressed</w:t>
      </w:r>
      <w:r w:rsidRPr="00544C28">
        <w:t>. In response to feedback from the Assessment Team the service addressed all issues identified. No impact on consumers was found.</w:t>
      </w:r>
    </w:p>
    <w:p w14:paraId="1FC8A3BD" w14:textId="16B138AC" w:rsidR="00070328" w:rsidRDefault="00070328" w:rsidP="006455DF">
      <w:pPr>
        <w:pStyle w:val="NormalArial"/>
      </w:pPr>
      <w:r w:rsidRPr="00070328">
        <w:t>All consumers and representatives said the services they receiv</w:t>
      </w:r>
      <w:r w:rsidR="00F676B4">
        <w:t>e</w:t>
      </w:r>
      <w:r w:rsidRPr="00070328">
        <w:t xml:space="preserve"> meet their needs. Assessments observed within consumer files included information regarding preferences. While most consumers or representatives could not recall advance care planning being discussed, documentation review evidenced the provision of information by the service. End of life wishes were clearly recorded in the care plan for a culturally diverse consumer with specific needs. </w:t>
      </w:r>
    </w:p>
    <w:p w14:paraId="6735E689" w14:textId="303044D4" w:rsidR="009F4457" w:rsidRDefault="009F4457" w:rsidP="006455DF">
      <w:pPr>
        <w:pStyle w:val="NormalArial"/>
      </w:pPr>
      <w:r w:rsidRPr="009F4457">
        <w:t>All consumers and representatives indicated they feel involved in their assessments and the planning of their services. Management outlined the involvement of others based on consumer preference</w:t>
      </w:r>
      <w:r w:rsidR="00824214">
        <w:t>s</w:t>
      </w:r>
      <w:r w:rsidRPr="009F4457">
        <w:t xml:space="preserve"> and consent</w:t>
      </w:r>
      <w:r w:rsidR="00824214">
        <w:t>. F</w:t>
      </w:r>
      <w:r w:rsidRPr="009F4457">
        <w:t>ile reviews evidenced liaison with other care providers in relation to consumer needs.</w:t>
      </w:r>
    </w:p>
    <w:p w14:paraId="3A0E6403" w14:textId="25B4D56A" w:rsidR="0019796D" w:rsidRDefault="00A1515A" w:rsidP="006455DF">
      <w:pPr>
        <w:pStyle w:val="NormalArial"/>
      </w:pPr>
      <w:r w:rsidRPr="0044042E">
        <w:t xml:space="preserve">Consumers demonstrated an understanding of their services and of recommendations and offers made by the service, even where these had been declined. All </w:t>
      </w:r>
      <w:r w:rsidR="005D1E4A">
        <w:t xml:space="preserve">consumers </w:t>
      </w:r>
      <w:r w:rsidRPr="0044042E">
        <w:t>had current care plans. While not all consumers or representatives could recall receiving a copy of their care plan, routine provision was outlined by management and documented within consumer files. Some care plans lacked information regarding current interventions</w:t>
      </w:r>
      <w:r w:rsidR="00553880">
        <w:t xml:space="preserve"> and these</w:t>
      </w:r>
      <w:r w:rsidRPr="0044042E">
        <w:t xml:space="preserve"> issues were addressed in response to Assessment Team feedback.</w:t>
      </w:r>
      <w:r w:rsidR="0019796D">
        <w:t xml:space="preserve"> </w:t>
      </w:r>
    </w:p>
    <w:p w14:paraId="23C0EDD2" w14:textId="550C821F" w:rsidR="00D17AB1" w:rsidRDefault="0019796D" w:rsidP="006455DF">
      <w:pPr>
        <w:pStyle w:val="NormalArial"/>
      </w:pPr>
      <w:r w:rsidRPr="00233649">
        <w:t xml:space="preserve">Consumers and representatives reported regular review of care and services. Documentation review evidenced reassessments and care plan reviews occur at or close to the service’s regular, prescribed </w:t>
      </w:r>
      <w:r w:rsidR="00735729" w:rsidRPr="00233649">
        <w:t>intervals</w:t>
      </w:r>
      <w:r w:rsidRPr="00233649">
        <w:t>.</w:t>
      </w:r>
    </w:p>
    <w:p w14:paraId="0E98106D" w14:textId="35CC1F8A" w:rsidR="00537B84" w:rsidRPr="006B4042" w:rsidRDefault="00537B84" w:rsidP="00F87E39">
      <w:pPr>
        <w:pStyle w:val="NormalArial"/>
      </w:pPr>
      <w:r w:rsidRPr="006B4042">
        <w:br w:type="page"/>
      </w:r>
    </w:p>
    <w:p w14:paraId="7ABAF1A6" w14:textId="77777777" w:rsidR="00537B84" w:rsidRDefault="00537B8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93C07" w14:paraId="4EB9D0E4" w14:textId="77777777" w:rsidTr="00693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D55527" w14:textId="77777777" w:rsidR="00537B84" w:rsidRPr="003217D3" w:rsidRDefault="00537B8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30B014"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DFD34C"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3C07" w14:paraId="40DB19AF" w14:textId="77777777" w:rsidTr="00693C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8FA334"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4DCB5"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C43C4EC" w14:textId="77777777" w:rsidR="00537B84" w:rsidRPr="00244176" w:rsidRDefault="00537B8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E68246" w14:textId="77777777" w:rsidR="00537B84" w:rsidRPr="00244176" w:rsidRDefault="00537B8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C20B109" w14:textId="77777777" w:rsidR="00537B84" w:rsidRPr="00244176" w:rsidRDefault="00537B8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349EFB"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90134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C3CEA3"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15542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6516602C"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751994"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315CA"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47A3C0"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77756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61CD87"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12814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515FDA4D" w14:textId="77777777" w:rsidTr="00693C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477AA" w14:textId="77777777" w:rsidR="00537B84" w:rsidRPr="00244176" w:rsidRDefault="00537B8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1F7C03" w14:textId="77777777" w:rsidR="00537B84" w:rsidRPr="00244176" w:rsidRDefault="00537B8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57554"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43347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D2E31E"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03378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1F66ECCA"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46A518"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3883DA"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271EE2"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13531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89207"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37762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399FEC4C" w14:textId="77777777" w:rsidTr="00693C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96B77B"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09C912"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7373C7"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24757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2D9AFE"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27739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2AFE7BA5"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38FA46"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E62106"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8DDBF6"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70594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3C6513"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28728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3A708868" w14:textId="77777777" w:rsidTr="00693C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DA3870"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B4162C"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4C38EFF" w14:textId="77777777" w:rsidR="00537B84" w:rsidRPr="00244176" w:rsidRDefault="00537B8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D518D99" w14:textId="77777777" w:rsidR="00537B84" w:rsidRPr="00244176" w:rsidRDefault="00537B8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B212EE"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55118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8D011E"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58710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bl>
    <w:bookmarkEnd w:id="3"/>
    <w:p w14:paraId="0A2DD394" w14:textId="77777777" w:rsidR="00537B84" w:rsidRDefault="00537B84" w:rsidP="007B3959">
      <w:pPr>
        <w:pStyle w:val="Heading20"/>
      </w:pPr>
      <w:r w:rsidRPr="00A36AA9">
        <w:t>Findings</w:t>
      </w:r>
    </w:p>
    <w:p w14:paraId="44008B1B" w14:textId="620F1403" w:rsidR="00F403A9" w:rsidRDefault="00F403A9" w:rsidP="006455DF">
      <w:pPr>
        <w:pStyle w:val="NormalArial"/>
      </w:pPr>
      <w:r w:rsidRPr="00F403A9">
        <w:t xml:space="preserve">Consumer and representative feedback and file reviews </w:t>
      </w:r>
      <w:r w:rsidR="00AC395E">
        <w:t>demonstrated</w:t>
      </w:r>
      <w:r w:rsidRPr="00F403A9">
        <w:t xml:space="preserve"> safe and effective personal and clinical care. Consumers reported their preferences are mostly met, and examples were provided of care being tailored to consumer needs. Staff demonstrated an understanding </w:t>
      </w:r>
      <w:r w:rsidRPr="00F403A9">
        <w:lastRenderedPageBreak/>
        <w:t>of consumer’s personal and clinical care needs</w:t>
      </w:r>
      <w:r w:rsidR="004B2A34">
        <w:t>. M</w:t>
      </w:r>
      <w:r w:rsidRPr="00F403A9">
        <w:t xml:space="preserve">anagement outlined the support provided to staff to ensure the care provided is in accordance with best practice. </w:t>
      </w:r>
    </w:p>
    <w:p w14:paraId="647D86C7" w14:textId="072FF568" w:rsidR="00F44555" w:rsidRPr="00F403A9" w:rsidRDefault="00F44555" w:rsidP="006455DF">
      <w:pPr>
        <w:pStyle w:val="NormalArial"/>
      </w:pPr>
      <w:r w:rsidRPr="007B5C8C">
        <w:t>Consumers and representatives expressed satisfaction with the support provided in relation to the management of high-impact</w:t>
      </w:r>
      <w:r w:rsidR="007B5C8C" w:rsidRPr="007B5C8C">
        <w:t xml:space="preserve"> or</w:t>
      </w:r>
      <w:r w:rsidRPr="007B5C8C">
        <w:t xml:space="preserve"> high-prevalence risks. Management identified falls as the highest</w:t>
      </w:r>
      <w:r w:rsidR="003B57B2">
        <w:t xml:space="preserve"> </w:t>
      </w:r>
      <w:r w:rsidRPr="007B5C8C">
        <w:t>prevalence risk for consumers, and</w:t>
      </w:r>
      <w:r w:rsidR="007B5C8C" w:rsidRPr="007B5C8C">
        <w:t xml:space="preserve"> support workers outlined strategies to minimise the risk of falls. Care plans contain</w:t>
      </w:r>
      <w:r w:rsidR="00AC395E">
        <w:t>ed</w:t>
      </w:r>
      <w:r w:rsidR="007B5C8C" w:rsidRPr="007B5C8C">
        <w:t xml:space="preserve"> strategies to minimise risk, and file review evidenced the effective management of nutrition and falls risk</w:t>
      </w:r>
      <w:r w:rsidR="00D414FB">
        <w:t>s</w:t>
      </w:r>
      <w:r w:rsidR="007B5C8C" w:rsidRPr="007B5C8C">
        <w:t>.</w:t>
      </w:r>
    </w:p>
    <w:p w14:paraId="1DF7D438" w14:textId="636B10F9" w:rsidR="00D93C3F" w:rsidRDefault="00745C52" w:rsidP="006455DF">
      <w:pPr>
        <w:pStyle w:val="NormalArial"/>
      </w:pPr>
      <w:r>
        <w:t xml:space="preserve">The service does not currently have </w:t>
      </w:r>
      <w:r w:rsidR="00D93C3F" w:rsidRPr="00D93C3F">
        <w:t xml:space="preserve">consumers requiring palliative or end of life care. One representative reported extremely high levels of satisfaction with the care and support provided by the service at the end of </w:t>
      </w:r>
      <w:r w:rsidR="00C80652">
        <w:t>a close relativ</w:t>
      </w:r>
      <w:r w:rsidR="00C33EEF">
        <w:t>e’</w:t>
      </w:r>
      <w:r w:rsidR="00C80652">
        <w:t>s</w:t>
      </w:r>
      <w:r w:rsidR="00D93C3F" w:rsidRPr="00D93C3F">
        <w:t xml:space="preserve"> life.</w:t>
      </w:r>
    </w:p>
    <w:p w14:paraId="37FB98D7" w14:textId="3E29D9F8" w:rsidR="00933318" w:rsidRDefault="00933318" w:rsidP="006455DF">
      <w:pPr>
        <w:pStyle w:val="NormalArial"/>
      </w:pPr>
      <w:r w:rsidRPr="00990E40">
        <w:t>Consumers reported staff detect changes in their condition and respond in a timely manner. Those who had not experienced a change expressed confidence staff would notice if</w:t>
      </w:r>
      <w:r w:rsidR="00990E40" w:rsidRPr="00990E40">
        <w:t xml:space="preserve"> changes</w:t>
      </w:r>
      <w:r w:rsidRPr="00990E40">
        <w:t xml:space="preserve"> occurred. Support workers outlined the actions they take if decline is noted, and documentation review </w:t>
      </w:r>
      <w:r w:rsidR="0008342A">
        <w:t>demonstrated</w:t>
      </w:r>
      <w:r w:rsidRPr="00990E40">
        <w:t xml:space="preserve"> appropriate responses.</w:t>
      </w:r>
    </w:p>
    <w:p w14:paraId="68D402A5" w14:textId="347F6F4B" w:rsidR="00595390" w:rsidRDefault="00B57006" w:rsidP="006455DF">
      <w:pPr>
        <w:pStyle w:val="NormalArial"/>
      </w:pPr>
      <w:r w:rsidRPr="00D65974">
        <w:t>The Assessment Team identified deficits in the documentation of consumer needs</w:t>
      </w:r>
      <w:r w:rsidR="00FA5B53">
        <w:t>,</w:t>
      </w:r>
      <w:r w:rsidRPr="00D65974">
        <w:t xml:space="preserve"> the care currently being provided, and the consistency of information across documents. Some interventions were not documented in progress notes or care plans</w:t>
      </w:r>
      <w:r w:rsidR="00CF08AA" w:rsidRPr="00D65974">
        <w:t>, however</w:t>
      </w:r>
      <w:r w:rsidRPr="00D65974">
        <w:t xml:space="preserve"> staff advised </w:t>
      </w:r>
      <w:r w:rsidR="0000310B">
        <w:t>interventions</w:t>
      </w:r>
      <w:r w:rsidRPr="00D65974">
        <w:t xml:space="preserve"> had occurred. Most consumers said staff </w:t>
      </w:r>
      <w:r w:rsidR="00CF08AA" w:rsidRPr="00D65974">
        <w:t>understand</w:t>
      </w:r>
      <w:r w:rsidRPr="00D65974">
        <w:t xml:space="preserve"> their needs, </w:t>
      </w:r>
      <w:r w:rsidR="00CF08AA" w:rsidRPr="00D65974">
        <w:t>however two</w:t>
      </w:r>
      <w:r w:rsidRPr="00D65974">
        <w:t xml:space="preserve"> reported</w:t>
      </w:r>
      <w:r w:rsidR="00A811AD">
        <w:t xml:space="preserve"> that</w:t>
      </w:r>
      <w:r w:rsidRPr="00D65974">
        <w:t xml:space="preserve"> unfamiliar staff do not</w:t>
      </w:r>
      <w:r w:rsidR="00FA5B53">
        <w:t xml:space="preserve"> understand their needs</w:t>
      </w:r>
      <w:r w:rsidRPr="00D65974">
        <w:t xml:space="preserve">. Most staff indicated they have access to sufficient information regarding consumers, </w:t>
      </w:r>
      <w:r w:rsidR="00FD23AA">
        <w:t>however</w:t>
      </w:r>
      <w:r w:rsidRPr="00D65974">
        <w:t xml:space="preserve"> </w:t>
      </w:r>
      <w:r w:rsidR="00CF08AA" w:rsidRPr="00D65974">
        <w:t>two</w:t>
      </w:r>
      <w:r w:rsidRPr="00D65974">
        <w:t xml:space="preserve"> indicated they do not always have the information required and phone the office for </w:t>
      </w:r>
      <w:r w:rsidR="0024232B">
        <w:t>assistance</w:t>
      </w:r>
      <w:r w:rsidRPr="00D65974">
        <w:t>. No impact on consumers was found. In response to feedback from the Assessment Team</w:t>
      </w:r>
      <w:r w:rsidR="00D65974" w:rsidRPr="00D65974">
        <w:t>,</w:t>
      </w:r>
      <w:r w:rsidRPr="00D65974">
        <w:t xml:space="preserve"> management took a number of actions to address </w:t>
      </w:r>
      <w:r w:rsidR="0024232B">
        <w:t>identified</w:t>
      </w:r>
      <w:r w:rsidRPr="00D65974">
        <w:t xml:space="preserve"> issues</w:t>
      </w:r>
      <w:r w:rsidR="00C23070">
        <w:t>.</w:t>
      </w:r>
    </w:p>
    <w:p w14:paraId="36275249" w14:textId="011DF0D3" w:rsidR="00FF16E3" w:rsidRPr="000C70BF" w:rsidRDefault="00595390" w:rsidP="006455DF">
      <w:pPr>
        <w:pStyle w:val="NormalArial"/>
      </w:pPr>
      <w:r w:rsidRPr="000C70BF">
        <w:t xml:space="preserve">Consumers and representatives did not report </w:t>
      </w:r>
      <w:r w:rsidR="00461106">
        <w:t>referral</w:t>
      </w:r>
      <w:r w:rsidRPr="000C70BF">
        <w:t xml:space="preserve"> to external services, however for most consumers appropriate referrals to nursing staff and external providers were evidenced within files. </w:t>
      </w:r>
      <w:r w:rsidR="00C3521D">
        <w:t>O</w:t>
      </w:r>
      <w:r w:rsidRPr="000C70BF">
        <w:t>ne consumer</w:t>
      </w:r>
      <w:r w:rsidR="00C3521D">
        <w:t xml:space="preserve"> had not been referred</w:t>
      </w:r>
      <w:r w:rsidRPr="000C70BF">
        <w:t xml:space="preserve"> </w:t>
      </w:r>
      <w:r w:rsidR="00D77E34">
        <w:t>to</w:t>
      </w:r>
      <w:r w:rsidR="00461106">
        <w:t xml:space="preserve"> a</w:t>
      </w:r>
      <w:r w:rsidRPr="000C70BF">
        <w:t xml:space="preserve"> speech patholog</w:t>
      </w:r>
      <w:r w:rsidR="00D77E34">
        <w:t>ist</w:t>
      </w:r>
      <w:r w:rsidRPr="000C70BF">
        <w:t xml:space="preserve"> despite reports of swallowing difficulties. This was corrected </w:t>
      </w:r>
      <w:r w:rsidR="00CE1360">
        <w:t>after</w:t>
      </w:r>
      <w:r w:rsidRPr="000C70BF">
        <w:t xml:space="preserve"> feedback from the Assessment Team</w:t>
      </w:r>
      <w:r w:rsidR="00FF16E3" w:rsidRPr="000C70BF">
        <w:t xml:space="preserve">. </w:t>
      </w:r>
    </w:p>
    <w:p w14:paraId="47A8F63F" w14:textId="3885292D" w:rsidR="00933318" w:rsidRPr="00D93C3F" w:rsidRDefault="00FF16E3" w:rsidP="006455DF">
      <w:pPr>
        <w:pStyle w:val="NormalArial"/>
      </w:pPr>
      <w:r w:rsidRPr="000C70BF">
        <w:t xml:space="preserve">All consumers and representatives expressed satisfaction with the measures taken by staff to protect consumers from infection-related risks. Staff </w:t>
      </w:r>
      <w:r w:rsidR="00CE1360">
        <w:t>outlined</w:t>
      </w:r>
      <w:r w:rsidRPr="000C70BF">
        <w:t xml:space="preserve"> standard and transmission-based precautions. Documents evidenced guidance regarding the role of staff in relation to antimicrobial stewardship</w:t>
      </w:r>
      <w:r w:rsidR="000C70BF" w:rsidRPr="000C70BF">
        <w:t>.</w:t>
      </w:r>
      <w:r w:rsidR="00B57006" w:rsidRPr="00D65974">
        <w:t xml:space="preserve"> </w:t>
      </w:r>
    </w:p>
    <w:p w14:paraId="1B1A876B" w14:textId="2C188705" w:rsidR="00537B84" w:rsidRPr="006B4042" w:rsidRDefault="00537B84" w:rsidP="00F87E39">
      <w:pPr>
        <w:pStyle w:val="NormalArial"/>
      </w:pPr>
      <w:r w:rsidRPr="006B4042">
        <w:br w:type="page"/>
      </w:r>
    </w:p>
    <w:p w14:paraId="63C9E59E" w14:textId="77777777" w:rsidR="00537B84" w:rsidRPr="00A36AA9" w:rsidRDefault="00537B8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93C07" w14:paraId="2CB8BE6F" w14:textId="77777777" w:rsidTr="00693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37ABEC1" w14:textId="77777777" w:rsidR="00537B84" w:rsidRPr="00991076" w:rsidRDefault="00537B8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6F4E295" w14:textId="77777777" w:rsidR="00537B84" w:rsidRPr="00991076"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BA53A42" w14:textId="77777777" w:rsidR="00537B84" w:rsidRPr="00991076"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93C07" w14:paraId="31733333"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E749A"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67C0E57"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03EE3A4"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05359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77AFE1B7"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07315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7384EFDF"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FFFF9"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88BC221"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4A3618D"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62450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1AE237D7"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79749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2F234F5F"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323C4"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3AFE375"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DB5BD66" w14:textId="77777777" w:rsidR="00537B84" w:rsidRPr="00244176" w:rsidRDefault="00537B8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2FA6E2" w14:textId="77777777" w:rsidR="00537B84" w:rsidRPr="00244176" w:rsidRDefault="00537B8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F21E1C1" w14:textId="77777777" w:rsidR="00537B84" w:rsidRPr="00244176" w:rsidRDefault="00537B8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1DE5EB0"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7754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6AE35AE7"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01336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769AFFE0"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8C84C"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E19152D"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34E4C12"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89214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0DC91799"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23569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0CCFF753"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73687"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3D3A027"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8B3BA1B"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53130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01F771A8"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61808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1AD9FC90"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FF4F6"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375489E"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56F9607"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4074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shd w:val="clear" w:color="auto" w:fill="auto"/>
          </w:tcPr>
          <w:p w14:paraId="74DB4459"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52266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1683D6D8" w14:textId="77777777" w:rsidTr="00693C07">
        <w:tc>
          <w:tcPr>
            <w:cnfStyle w:val="001000000000" w:firstRow="0" w:lastRow="0" w:firstColumn="1" w:lastColumn="0" w:oddVBand="0" w:evenVBand="0" w:oddHBand="0" w:evenHBand="0" w:firstRowFirstColumn="0" w:firstRowLastColumn="0" w:lastRowFirstColumn="0" w:lastRowLastColumn="0"/>
            <w:tcW w:w="0" w:type="auto"/>
          </w:tcPr>
          <w:p w14:paraId="37BAE3AD"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7BD22A4"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DE6A94C"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64203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77" w:type="dxa"/>
          </w:tcPr>
          <w:p w14:paraId="24F99989"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64999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bl>
    <w:p w14:paraId="5AD5C72D" w14:textId="77777777" w:rsidR="00537B84" w:rsidRDefault="00537B84" w:rsidP="007B3959">
      <w:pPr>
        <w:pStyle w:val="Heading20"/>
      </w:pPr>
      <w:r w:rsidRPr="00A36AA9">
        <w:t>Findings</w:t>
      </w:r>
    </w:p>
    <w:p w14:paraId="175BCDBA" w14:textId="01B61774" w:rsidR="00036D8D" w:rsidRPr="00A75E3D" w:rsidRDefault="00036D8D" w:rsidP="006455DF">
      <w:pPr>
        <w:pStyle w:val="NormalArial"/>
      </w:pPr>
      <w:r w:rsidRPr="00A75E3D">
        <w:t xml:space="preserve">Consumers and representatives indicated the services they receive are effective and optimise </w:t>
      </w:r>
      <w:r w:rsidR="00D92931">
        <w:t xml:space="preserve">their </w:t>
      </w:r>
      <w:r w:rsidRPr="00A75E3D">
        <w:t xml:space="preserve">independence and quality of life. Support workers described how they support consumers to retain as much independence as possible. </w:t>
      </w:r>
      <w:r w:rsidR="008C3802" w:rsidRPr="00777F37">
        <w:t>Care plans contain</w:t>
      </w:r>
      <w:r w:rsidR="005140A0">
        <w:t>ed</w:t>
      </w:r>
      <w:r w:rsidR="008C3802" w:rsidRPr="00777F37">
        <w:t xml:space="preserve"> information on consumer goals</w:t>
      </w:r>
      <w:r w:rsidR="00777F37" w:rsidRPr="00777F37">
        <w:t xml:space="preserve"> and</w:t>
      </w:r>
      <w:r w:rsidR="008C3802" w:rsidRPr="00777F37">
        <w:t xml:space="preserve"> preferences</w:t>
      </w:r>
      <w:r w:rsidR="00777F37" w:rsidRPr="00777F37">
        <w:t xml:space="preserve"> </w:t>
      </w:r>
      <w:r w:rsidR="008C3802" w:rsidRPr="00777F37">
        <w:t xml:space="preserve">and how care is delivered, </w:t>
      </w:r>
      <w:r w:rsidR="00777F37" w:rsidRPr="00777F37">
        <w:t>including</w:t>
      </w:r>
      <w:r w:rsidR="008C3802" w:rsidRPr="00777F37">
        <w:t xml:space="preserve"> which tasks consumers can complete themselves</w:t>
      </w:r>
      <w:r w:rsidR="00777F37" w:rsidRPr="00777F37">
        <w:t>.</w:t>
      </w:r>
    </w:p>
    <w:p w14:paraId="2923CFF1" w14:textId="1BFAB7F0" w:rsidR="00255F75" w:rsidRPr="00A75E3D" w:rsidRDefault="00255F75" w:rsidP="006455DF">
      <w:pPr>
        <w:pStyle w:val="NormalArial"/>
      </w:pPr>
      <w:r w:rsidRPr="00A75E3D">
        <w:t>A number of consumers spoke of</w:t>
      </w:r>
      <w:r w:rsidR="00CE4C16" w:rsidRPr="00A75E3D">
        <w:t xml:space="preserve"> the</w:t>
      </w:r>
      <w:r w:rsidRPr="00A75E3D">
        <w:t xml:space="preserve"> emotional support provided by staff, or the general reassurance provided by the service’s involvement in their lives. Staff outlined how they detect emotional changes or distress and how they provide support to consumers </w:t>
      </w:r>
      <w:r w:rsidR="00B87DA9">
        <w:t>which</w:t>
      </w:r>
      <w:r w:rsidRPr="00A75E3D">
        <w:t xml:space="preserve"> was evidenced within progress notes in consumer files. </w:t>
      </w:r>
    </w:p>
    <w:p w14:paraId="7FA8D5D8" w14:textId="34121EC5" w:rsidR="00994DC0" w:rsidRPr="00A75E3D" w:rsidRDefault="00994DC0" w:rsidP="006455DF">
      <w:pPr>
        <w:pStyle w:val="NormalArial"/>
      </w:pPr>
      <w:r w:rsidRPr="00A75E3D">
        <w:lastRenderedPageBreak/>
        <w:t xml:space="preserve">Most consumers indicated they do not require assistance to participate in the community, maintain relationships or engage in their preferred activities. Some advised they have been offered assistance to access group social activities but have declined. </w:t>
      </w:r>
      <w:r w:rsidR="003F51BB">
        <w:t>Some c</w:t>
      </w:r>
      <w:r w:rsidRPr="00A75E3D">
        <w:t>onsumers</w:t>
      </w:r>
      <w:r w:rsidR="003F51BB">
        <w:t xml:space="preserve"> emphasised</w:t>
      </w:r>
      <w:r w:rsidRPr="00A75E3D">
        <w:t xml:space="preserve"> the importance of the social support provided by the service</w:t>
      </w:r>
      <w:r w:rsidR="003F51BB">
        <w:t>.</w:t>
      </w:r>
      <w:r w:rsidRPr="00A75E3D">
        <w:t xml:space="preserve"> </w:t>
      </w:r>
      <w:r w:rsidR="003F51BB">
        <w:t xml:space="preserve"> </w:t>
      </w:r>
    </w:p>
    <w:p w14:paraId="5851F788" w14:textId="693D808C" w:rsidR="002B00EE" w:rsidRPr="00A75E3D" w:rsidRDefault="002B00EE" w:rsidP="006455DF">
      <w:pPr>
        <w:pStyle w:val="NormalArial"/>
      </w:pPr>
      <w:r w:rsidRPr="00A75E3D">
        <w:t xml:space="preserve">Consumers and representatives said staff </w:t>
      </w:r>
      <w:r w:rsidR="006B3E3A" w:rsidRPr="00A75E3D">
        <w:t>understand</w:t>
      </w:r>
      <w:r w:rsidRPr="00A75E3D">
        <w:t xml:space="preserve"> </w:t>
      </w:r>
      <w:r w:rsidR="001318AD">
        <w:t>consumer</w:t>
      </w:r>
      <w:r w:rsidRPr="00A75E3D">
        <w:t xml:space="preserve"> needs and preferences in relation to supports for daily living. Staff advised how changes to consumer condition or needs are communicated</w:t>
      </w:r>
      <w:r w:rsidR="00F01229">
        <w:t>. I</w:t>
      </w:r>
      <w:r w:rsidRPr="00A75E3D">
        <w:t xml:space="preserve">nformation regarding support needs and preferences was </w:t>
      </w:r>
      <w:r w:rsidR="00F01229">
        <w:t>contained</w:t>
      </w:r>
      <w:r w:rsidRPr="00A75E3D">
        <w:t xml:space="preserve"> within consumer care plans. Documentation review evidenced information regarding consumer needs is shared with others involved in consumer care.</w:t>
      </w:r>
    </w:p>
    <w:p w14:paraId="1FA24DFE" w14:textId="4310FFE2" w:rsidR="00021F8B" w:rsidRPr="00A75E3D" w:rsidRDefault="00021F8B" w:rsidP="006455DF">
      <w:pPr>
        <w:pStyle w:val="NormalArial"/>
      </w:pPr>
      <w:r w:rsidRPr="00A75E3D">
        <w:t xml:space="preserve">Only one </w:t>
      </w:r>
      <w:r w:rsidR="00061DE6">
        <w:t xml:space="preserve">consumer </w:t>
      </w:r>
      <w:r w:rsidRPr="00A75E3D">
        <w:t>representative reported referral to an external support service</w:t>
      </w:r>
      <w:r w:rsidR="003B42C3">
        <w:t xml:space="preserve"> and</w:t>
      </w:r>
      <w:r w:rsidRPr="00A75E3D">
        <w:t xml:space="preserve"> no</w:t>
      </w:r>
      <w:r w:rsidR="003B42C3">
        <w:t xml:space="preserve"> </w:t>
      </w:r>
      <w:r w:rsidRPr="00A75E3D">
        <w:t xml:space="preserve">consumers or representatives reported unmet needs in this area. There was clear evidence of the service working with external services to support consumers. </w:t>
      </w:r>
    </w:p>
    <w:p w14:paraId="1E24ED71" w14:textId="1BA0286B" w:rsidR="00F0499B" w:rsidRPr="00A75E3D" w:rsidRDefault="00F0499B" w:rsidP="006455DF">
      <w:pPr>
        <w:pStyle w:val="NormalArial"/>
      </w:pPr>
      <w:r w:rsidRPr="00A75E3D">
        <w:t xml:space="preserve">While the service does not provide meals, some consumers receive partially funded meals. One </w:t>
      </w:r>
      <w:r w:rsidR="004212A8">
        <w:t xml:space="preserve">sampled </w:t>
      </w:r>
      <w:r w:rsidRPr="00A75E3D">
        <w:t>representative expressed satisfaction with the quality and size of the</w:t>
      </w:r>
      <w:r w:rsidR="009F1A30">
        <w:t>se</w:t>
      </w:r>
      <w:r w:rsidRPr="00A75E3D">
        <w:t xml:space="preserve"> meals.  </w:t>
      </w:r>
    </w:p>
    <w:p w14:paraId="5D46C963" w14:textId="0D8A0976" w:rsidR="00994DC0" w:rsidRPr="007219D2" w:rsidRDefault="007C7F28" w:rsidP="006455DF">
      <w:pPr>
        <w:pStyle w:val="NormalArial"/>
      </w:pPr>
      <w:r w:rsidRPr="00A75E3D">
        <w:t xml:space="preserve">All consumers and representatives reported satisfaction with purchased equipment. Support workers explained how they clean and check equipment and address any maintenance needs. Management explained </w:t>
      </w:r>
      <w:r w:rsidR="00C42F6B">
        <w:t xml:space="preserve">that </w:t>
      </w:r>
      <w:r w:rsidRPr="00A75E3D">
        <w:t>equipment is only purchased following allied health assessment</w:t>
      </w:r>
      <w:r w:rsidR="007D5AE8">
        <w:t>.</w:t>
      </w:r>
      <w:r w:rsidRPr="00A75E3D">
        <w:t xml:space="preserve"> </w:t>
      </w:r>
      <w:r w:rsidR="007D5AE8">
        <w:t>O</w:t>
      </w:r>
      <w:r w:rsidRPr="00A75E3D">
        <w:t>ccupational therapy assessments were located within</w:t>
      </w:r>
      <w:r w:rsidR="007D5AE8">
        <w:t xml:space="preserve"> consumer</w:t>
      </w:r>
      <w:r w:rsidRPr="00A75E3D">
        <w:t xml:space="preserve"> files.</w:t>
      </w:r>
    </w:p>
    <w:p w14:paraId="5646F7B7" w14:textId="40A1B9A5" w:rsidR="00537B84" w:rsidRPr="00A36AA9" w:rsidRDefault="00537B84" w:rsidP="00F87E39">
      <w:pPr>
        <w:pStyle w:val="NormalArial"/>
      </w:pPr>
      <w:r w:rsidRPr="00A36AA9">
        <w:br w:type="page"/>
      </w:r>
    </w:p>
    <w:p w14:paraId="7B9A16AC" w14:textId="77777777" w:rsidR="00537B84" w:rsidRDefault="00537B8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693C07" w14:paraId="522D8ED9" w14:textId="77777777" w:rsidTr="00693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164B39A" w14:textId="77777777" w:rsidR="00537B84" w:rsidRPr="003217D3" w:rsidRDefault="00537B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F4B032B"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BC57BDD"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3C07" w14:paraId="0EAE7FF2"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DF233"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FD1606C"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E6CFD88" w14:textId="1B1D84BF" w:rsidR="00537B84" w:rsidRPr="00CC646C" w:rsidRDefault="005368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Not </w:t>
            </w:r>
            <w:r w:rsidR="00D673EF">
              <w:rPr>
                <w:rFonts w:ascii="Arial" w:hAnsi="Arial" w:cs="Arial"/>
                <w:color w:val="auto"/>
              </w:rPr>
              <w:t>assessed</w:t>
            </w:r>
          </w:p>
        </w:tc>
        <w:tc>
          <w:tcPr>
            <w:tcW w:w="1977" w:type="dxa"/>
            <w:shd w:val="clear" w:color="auto" w:fill="auto"/>
          </w:tcPr>
          <w:p w14:paraId="26470C45" w14:textId="7C445940" w:rsidR="00537B84" w:rsidRPr="00CC646C" w:rsidRDefault="005368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Not </w:t>
            </w:r>
            <w:r w:rsidR="00D673EF">
              <w:rPr>
                <w:rFonts w:ascii="Arial" w:hAnsi="Arial" w:cs="Arial"/>
                <w:color w:val="auto"/>
              </w:rPr>
              <w:t>assessed</w:t>
            </w:r>
          </w:p>
        </w:tc>
      </w:tr>
      <w:tr w:rsidR="00693C07" w14:paraId="4E2578BD"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F2853"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E6AE7F2"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51090E" w14:textId="77777777" w:rsidR="00537B84" w:rsidRPr="00244176" w:rsidRDefault="00537B8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DD52545" w14:textId="77777777" w:rsidR="00537B84" w:rsidRPr="00244176" w:rsidRDefault="00537B8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50390F8" w14:textId="694AF1DE" w:rsidR="00537B84" w:rsidRPr="00CC646C" w:rsidRDefault="005368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 xml:space="preserve">Not </w:t>
            </w:r>
            <w:r w:rsidR="00D673EF">
              <w:rPr>
                <w:rFonts w:ascii="Arial" w:hAnsi="Arial" w:cs="Arial"/>
                <w:color w:val="auto"/>
              </w:rPr>
              <w:t>assessed</w:t>
            </w:r>
          </w:p>
        </w:tc>
        <w:tc>
          <w:tcPr>
            <w:tcW w:w="1977" w:type="dxa"/>
            <w:shd w:val="clear" w:color="auto" w:fill="auto"/>
          </w:tcPr>
          <w:p w14:paraId="54DD702E" w14:textId="1DB2CB33" w:rsidR="00537B84" w:rsidRPr="00CC646C" w:rsidRDefault="005368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 xml:space="preserve">Not </w:t>
            </w:r>
            <w:r w:rsidR="00D673EF">
              <w:rPr>
                <w:rFonts w:ascii="Arial" w:hAnsi="Arial" w:cs="Arial"/>
                <w:color w:val="auto"/>
              </w:rPr>
              <w:t>assessed</w:t>
            </w:r>
          </w:p>
        </w:tc>
      </w:tr>
      <w:tr w:rsidR="00693C07" w14:paraId="1A5C64D1"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5D74F"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571B3B7"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60827EF" w14:textId="419B1B2B" w:rsidR="00537B84" w:rsidRPr="00CC646C" w:rsidRDefault="005368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Not </w:t>
            </w:r>
            <w:r w:rsidR="00D673EF">
              <w:rPr>
                <w:rFonts w:ascii="Arial" w:hAnsi="Arial" w:cs="Arial"/>
                <w:color w:val="auto"/>
              </w:rPr>
              <w:t>assessed</w:t>
            </w:r>
          </w:p>
        </w:tc>
        <w:tc>
          <w:tcPr>
            <w:tcW w:w="1977" w:type="dxa"/>
            <w:shd w:val="clear" w:color="auto" w:fill="auto"/>
          </w:tcPr>
          <w:p w14:paraId="51F0B4FE" w14:textId="76988DF4" w:rsidR="00537B84" w:rsidRPr="00CC646C" w:rsidRDefault="00536866"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color w:val="auto"/>
              </w:rPr>
              <w:t xml:space="preserve">Not </w:t>
            </w:r>
            <w:r w:rsidR="00D673EF">
              <w:rPr>
                <w:rFonts w:ascii="Arial" w:hAnsi="Arial" w:cs="Arial"/>
                <w:color w:val="auto"/>
              </w:rPr>
              <w:t>assessed</w:t>
            </w:r>
          </w:p>
        </w:tc>
      </w:tr>
    </w:tbl>
    <w:p w14:paraId="65947905" w14:textId="77777777" w:rsidR="00537B84" w:rsidRDefault="00537B84" w:rsidP="007B3959">
      <w:pPr>
        <w:pStyle w:val="Heading20"/>
      </w:pPr>
      <w:r w:rsidRPr="00A36AA9">
        <w:t>Findings</w:t>
      </w:r>
    </w:p>
    <w:p w14:paraId="52A51DC1" w14:textId="012360F5" w:rsidR="006C5E54" w:rsidRPr="006C5E54" w:rsidRDefault="006C5E54" w:rsidP="006455DF">
      <w:pPr>
        <w:pStyle w:val="NormalArial"/>
      </w:pPr>
      <w:bookmarkStart w:id="5" w:name="_Hlk165882514"/>
      <w:r w:rsidRPr="006C5E54">
        <w:t>Standard 5 was not assessed as the service</w:t>
      </w:r>
      <w:r w:rsidR="004C2C64">
        <w:t xml:space="preserve"> </w:t>
      </w:r>
      <w:r w:rsidR="00062DB9">
        <w:t>does not provide services</w:t>
      </w:r>
      <w:r w:rsidRPr="006C5E54">
        <w:t xml:space="preserve"> to consumers at its premises</w:t>
      </w:r>
      <w:r w:rsidR="00062DB9">
        <w:t>,</w:t>
      </w:r>
      <w:r w:rsidRPr="006C5E54">
        <w:t xml:space="preserve"> nor </w:t>
      </w:r>
      <w:r w:rsidR="00062DB9">
        <w:t xml:space="preserve">provide </w:t>
      </w:r>
      <w:r w:rsidRPr="006C5E54">
        <w:t xml:space="preserve">transport in service-owned vehicles. </w:t>
      </w:r>
    </w:p>
    <w:bookmarkEnd w:id="5"/>
    <w:p w14:paraId="0BF39F85" w14:textId="754AD39D" w:rsidR="00537B84" w:rsidRPr="00A36AA9" w:rsidRDefault="00537B84" w:rsidP="00F87E39">
      <w:pPr>
        <w:pStyle w:val="NormalArial"/>
      </w:pPr>
      <w:r w:rsidRPr="00A36AA9">
        <w:br w:type="page"/>
      </w:r>
    </w:p>
    <w:p w14:paraId="1C3B579B" w14:textId="77777777" w:rsidR="00537B84" w:rsidRPr="00A36AA9" w:rsidRDefault="00537B8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93C07" w14:paraId="0AAB347D" w14:textId="77777777" w:rsidTr="00693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B9CA82E" w14:textId="77777777" w:rsidR="00537B84" w:rsidRPr="003217D3" w:rsidRDefault="00537B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3ECC281"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CEEA7E1"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3C07" w14:paraId="33D38020"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95967"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2B7B4E3"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CA33497"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95156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864" w:type="dxa"/>
            <w:shd w:val="clear" w:color="auto" w:fill="auto"/>
          </w:tcPr>
          <w:p w14:paraId="2C2573AD"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28613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019612E1"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72204"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510DDD9"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31BCB56"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1061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864" w:type="dxa"/>
            <w:shd w:val="clear" w:color="auto" w:fill="auto"/>
          </w:tcPr>
          <w:p w14:paraId="6C548598"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7527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04151473"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F028C"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8F1B9A2"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C6B5C22"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72145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864" w:type="dxa"/>
            <w:shd w:val="clear" w:color="auto" w:fill="auto"/>
          </w:tcPr>
          <w:p w14:paraId="4DBA6DDA"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26546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26F3EB64" w14:textId="77777777" w:rsidTr="00693C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E217F"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417D4F0"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150BFD2"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89247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864" w:type="dxa"/>
            <w:shd w:val="clear" w:color="auto" w:fill="auto"/>
          </w:tcPr>
          <w:p w14:paraId="41DBC3D0"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71471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bl>
    <w:p w14:paraId="769A1339" w14:textId="77777777" w:rsidR="00537B84" w:rsidRDefault="00537B84" w:rsidP="007B3959">
      <w:pPr>
        <w:pStyle w:val="Heading20"/>
      </w:pPr>
      <w:r w:rsidRPr="00A36AA9">
        <w:t>Findings</w:t>
      </w:r>
    </w:p>
    <w:p w14:paraId="6D15283F" w14:textId="1CBE72C9" w:rsidR="007F4126" w:rsidRDefault="006F444C" w:rsidP="006455DF">
      <w:pPr>
        <w:pStyle w:val="NormalArial"/>
      </w:pPr>
      <w:r>
        <w:t>All consumers</w:t>
      </w:r>
      <w:r w:rsidRPr="00925048">
        <w:t xml:space="preserve"> and representatives reported </w:t>
      </w:r>
      <w:r w:rsidR="00070057">
        <w:t xml:space="preserve">that </w:t>
      </w:r>
      <w:r w:rsidRPr="00925048">
        <w:t>the service encourages them to provide feedback and raise complaints</w:t>
      </w:r>
      <w:r>
        <w:t xml:space="preserve"> </w:t>
      </w:r>
      <w:r w:rsidRPr="00925048">
        <w:t xml:space="preserve">and </w:t>
      </w:r>
      <w:r w:rsidR="00070057">
        <w:t xml:space="preserve">that </w:t>
      </w:r>
      <w:r w:rsidRPr="00925048">
        <w:t>when t</w:t>
      </w:r>
      <w:r w:rsidR="00070057">
        <w:t>hey</w:t>
      </w:r>
      <w:r w:rsidRPr="00925048">
        <w:t xml:space="preserve"> raise issues, all consumers </w:t>
      </w:r>
      <w:r w:rsidR="00AA2722" w:rsidRPr="00925048">
        <w:t xml:space="preserve">said the </w:t>
      </w:r>
      <w:r w:rsidR="006E6830" w:rsidRPr="00925048">
        <w:t>service promptly</w:t>
      </w:r>
      <w:r w:rsidR="00AA2722" w:rsidRPr="00925048">
        <w:t xml:space="preserve"> address</w:t>
      </w:r>
      <w:r w:rsidR="0040297F">
        <w:t>ed</w:t>
      </w:r>
      <w:r w:rsidR="00AA2722" w:rsidRPr="00925048">
        <w:t xml:space="preserve"> their concerns.</w:t>
      </w:r>
      <w:r w:rsidR="00AA2722">
        <w:t xml:space="preserve"> </w:t>
      </w:r>
      <w:r w:rsidR="00A3775A" w:rsidRPr="06E6642A">
        <w:t>Support workers were aware of the service</w:t>
      </w:r>
      <w:r w:rsidR="0040297F">
        <w:t>’s</w:t>
      </w:r>
      <w:r w:rsidR="00A3775A" w:rsidRPr="06E6642A">
        <w:t xml:space="preserve"> feedback and complaints process</w:t>
      </w:r>
      <w:r w:rsidR="00A3775A">
        <w:t>.</w:t>
      </w:r>
      <w:r w:rsidR="00A3775A" w:rsidRPr="06E6642A">
        <w:t xml:space="preserve"> </w:t>
      </w:r>
      <w:r w:rsidR="00AA2722" w:rsidRPr="00CB21B9">
        <w:t xml:space="preserve">Documentation reviewed reflects the care recipient handbook includes </w:t>
      </w:r>
      <w:r w:rsidR="006D0185">
        <w:t>information on</w:t>
      </w:r>
      <w:r w:rsidR="00AA2722" w:rsidRPr="00CB21B9">
        <w:t xml:space="preserve"> avenues to provide feedback. </w:t>
      </w:r>
      <w:r w:rsidR="00AA2722" w:rsidRPr="00925048">
        <w:t>C</w:t>
      </w:r>
      <w:r w:rsidR="00AA2722">
        <w:t xml:space="preserve">linical management </w:t>
      </w:r>
      <w:r w:rsidR="00AA2722" w:rsidRPr="00925048">
        <w:t>said that consumers provide feedback during</w:t>
      </w:r>
      <w:r w:rsidR="00AA2722">
        <w:t xml:space="preserve"> home visits,</w:t>
      </w:r>
      <w:r w:rsidR="00AA2722" w:rsidRPr="00925048">
        <w:t xml:space="preserve"> reviews</w:t>
      </w:r>
      <w:r w:rsidR="00AA2722">
        <w:t>,</w:t>
      </w:r>
      <w:r w:rsidR="00AA2722" w:rsidRPr="00925048">
        <w:t xml:space="preserve"> and</w:t>
      </w:r>
      <w:r w:rsidR="006D0185">
        <w:t xml:space="preserve"> during</w:t>
      </w:r>
      <w:r w:rsidR="00AA2722" w:rsidRPr="00925048">
        <w:t xml:space="preserve"> phone calls regarding the day-to-day management of their care</w:t>
      </w:r>
      <w:r w:rsidR="00AA2722">
        <w:t xml:space="preserve"> and services</w:t>
      </w:r>
      <w:r w:rsidR="00AA2722" w:rsidRPr="00925048">
        <w:t>. Management advised the</w:t>
      </w:r>
      <w:r w:rsidR="000A725D">
        <w:t>re are</w:t>
      </w:r>
      <w:r w:rsidR="00AA2722" w:rsidRPr="00925048">
        <w:t xml:space="preserve"> multiple avenues </w:t>
      </w:r>
      <w:r w:rsidR="00261AD1">
        <w:t>to</w:t>
      </w:r>
      <w:r w:rsidR="00AA2722" w:rsidRPr="00925048">
        <w:t xml:space="preserve"> provide feedback including completing </w:t>
      </w:r>
      <w:r w:rsidR="000A725D">
        <w:t>a</w:t>
      </w:r>
      <w:r w:rsidR="00AA2722">
        <w:t xml:space="preserve"> ‘feedback</w:t>
      </w:r>
      <w:r w:rsidR="00AA2722" w:rsidRPr="00925048">
        <w:t xml:space="preserve"> form</w:t>
      </w:r>
      <w:r w:rsidR="00AA2722">
        <w:t xml:space="preserve"> that is recorded into the service</w:t>
      </w:r>
      <w:r w:rsidR="00E11760">
        <w:t>’s</w:t>
      </w:r>
      <w:r w:rsidR="00AA2722">
        <w:t xml:space="preserve"> complaint register</w:t>
      </w:r>
      <w:r w:rsidR="00AA2722" w:rsidRPr="00925048">
        <w:t>, phoning and emailing staff</w:t>
      </w:r>
      <w:r w:rsidR="00AA2722">
        <w:t>,</w:t>
      </w:r>
      <w:r w:rsidR="00AA2722" w:rsidRPr="00925048">
        <w:t xml:space="preserve"> and completing surveys.</w:t>
      </w:r>
    </w:p>
    <w:p w14:paraId="5550D367" w14:textId="5069E34D" w:rsidR="00B40A81" w:rsidRDefault="007F4126" w:rsidP="006455DF">
      <w:pPr>
        <w:pStyle w:val="NormalArial"/>
      </w:pPr>
      <w:r>
        <w:t>All consumers</w:t>
      </w:r>
      <w:r w:rsidRPr="007423A7">
        <w:t xml:space="preserve"> and representatives said the service would support them if they required an advocate, language service</w:t>
      </w:r>
      <w:r>
        <w:t>,</w:t>
      </w:r>
      <w:r w:rsidRPr="007423A7">
        <w:t xml:space="preserve"> or another method for resolving complaints. </w:t>
      </w:r>
      <w:r>
        <w:t>Support</w:t>
      </w:r>
      <w:r w:rsidRPr="007423A7">
        <w:t xml:space="preserve"> workers described referring consumers to the advocacy information included in the c</w:t>
      </w:r>
      <w:r>
        <w:t>onsumer’s</w:t>
      </w:r>
      <w:r w:rsidRPr="007423A7">
        <w:t xml:space="preserve"> handbook, </w:t>
      </w:r>
      <w:r>
        <w:t>which includes</w:t>
      </w:r>
      <w:r w:rsidRPr="007423A7">
        <w:t xml:space="preserve"> resources such as interpreter services. </w:t>
      </w:r>
      <w:r>
        <w:t>Documentation review evidenced</w:t>
      </w:r>
      <w:r w:rsidR="00D27D16">
        <w:t xml:space="preserve"> the</w:t>
      </w:r>
      <w:r w:rsidRPr="007423A7">
        <w:t xml:space="preserve"> c</w:t>
      </w:r>
      <w:r>
        <w:t>onsumer</w:t>
      </w:r>
      <w:r w:rsidRPr="007423A7">
        <w:t xml:space="preserve"> handbook and home care agreement</w:t>
      </w:r>
      <w:r w:rsidR="00D27D16">
        <w:t>s</w:t>
      </w:r>
      <w:r w:rsidRPr="007423A7">
        <w:t xml:space="preserve"> include complaints procedure</w:t>
      </w:r>
      <w:r w:rsidR="00CB413C">
        <w:t>s</w:t>
      </w:r>
      <w:r w:rsidRPr="007423A7">
        <w:t xml:space="preserve"> and advocacy resource contact information</w:t>
      </w:r>
      <w:r w:rsidR="00B40A81">
        <w:t>.</w:t>
      </w:r>
    </w:p>
    <w:p w14:paraId="18CAE864" w14:textId="79CCF698" w:rsidR="00B40A81" w:rsidRPr="00DD4363" w:rsidRDefault="00B40A81" w:rsidP="006455DF">
      <w:pPr>
        <w:pStyle w:val="NormalArial"/>
      </w:pPr>
      <w:r w:rsidRPr="00DD4363">
        <w:t>Consumers and representatives expressed satisfaction with how complaints are managed. Support workers provided examples of p</w:t>
      </w:r>
      <w:r w:rsidR="00FC08A1">
        <w:t>ractising</w:t>
      </w:r>
      <w:r w:rsidRPr="00DD4363">
        <w:t xml:space="preserve"> open disclosure, </w:t>
      </w:r>
      <w:r w:rsidR="00FC08A1">
        <w:t xml:space="preserve">assisting consumers to </w:t>
      </w:r>
      <w:r w:rsidRPr="00DD4363">
        <w:t>lodg</w:t>
      </w:r>
      <w:r w:rsidR="00FC08A1">
        <w:t>e</w:t>
      </w:r>
      <w:r w:rsidRPr="00DD4363">
        <w:t xml:space="preserve"> complaints and creating progress note</w:t>
      </w:r>
      <w:r w:rsidR="00CB413C">
        <w:t>s</w:t>
      </w:r>
      <w:r w:rsidRPr="00DD4363">
        <w:t xml:space="preserve"> to alert management </w:t>
      </w:r>
      <w:r w:rsidR="00CB413C">
        <w:t>to</w:t>
      </w:r>
      <w:r w:rsidRPr="00DD4363">
        <w:t xml:space="preserve"> follow up action. Management described following up on complaints and ensuring</w:t>
      </w:r>
      <w:r w:rsidR="00B51DD4">
        <w:t xml:space="preserve"> a</w:t>
      </w:r>
      <w:r w:rsidRPr="00DD4363">
        <w:t xml:space="preserve"> resolution is achieved. </w:t>
      </w:r>
      <w:r w:rsidR="00D212C8">
        <w:t>Feedback and complaints are regularly</w:t>
      </w:r>
      <w:r w:rsidR="009C1043">
        <w:t xml:space="preserve"> collated and analysed and used to inform continuous improvement</w:t>
      </w:r>
      <w:r w:rsidRPr="00DD4363">
        <w:t>.</w:t>
      </w:r>
      <w:r w:rsidR="00BD50B1">
        <w:t xml:space="preserve"> A review of </w:t>
      </w:r>
      <w:r w:rsidR="00BD50B1" w:rsidRPr="00BD50B1">
        <w:t>the service’s feedback and complaint register demonstrated appropriate action is taken in response to complaints.</w:t>
      </w:r>
      <w:r w:rsidRPr="00DD4363">
        <w:t xml:space="preserve"> </w:t>
      </w:r>
    </w:p>
    <w:p w14:paraId="0FE05EE1" w14:textId="125482E9" w:rsidR="006455DF" w:rsidRDefault="00B51DD4" w:rsidP="00F87E39">
      <w:pPr>
        <w:pStyle w:val="NormalArial"/>
      </w:pPr>
      <w:r>
        <w:t>The vast majority of sampled</w:t>
      </w:r>
      <w:r w:rsidR="00DD4363" w:rsidRPr="00DD4363">
        <w:t xml:space="preserve"> consumers and representatives indicated the service reviews their feedback and complaints to improve the quality of care and services. Management said they register and review every consumer complaint and make continuous improvements in response to feedback. Documentation review</w:t>
      </w:r>
      <w:r w:rsidR="008C1A67">
        <w:t>ed</w:t>
      </w:r>
      <w:r w:rsidR="00DD4363" w:rsidRPr="00DD4363">
        <w:t xml:space="preserve"> reflects continuous improvements </w:t>
      </w:r>
      <w:r w:rsidR="009E1AC4">
        <w:t xml:space="preserve">are </w:t>
      </w:r>
      <w:r w:rsidR="00DD4363" w:rsidRPr="00DD4363">
        <w:t>made in response to the consumer feedback</w:t>
      </w:r>
      <w:r w:rsidR="009E1AC4">
        <w:t>.</w:t>
      </w:r>
    </w:p>
    <w:p w14:paraId="4F2ECFA7" w14:textId="77777777" w:rsidR="006455DF" w:rsidRDefault="006455DF">
      <w:pPr>
        <w:spacing w:after="160" w:line="259" w:lineRule="auto"/>
        <w:rPr>
          <w:rFonts w:ascii="Arial" w:hAnsi="Arial" w:cs="Arial"/>
        </w:rPr>
      </w:pPr>
      <w:r>
        <w:br w:type="page"/>
      </w:r>
    </w:p>
    <w:p w14:paraId="2DA4AA3E" w14:textId="77777777" w:rsidR="00537B84" w:rsidRPr="003217D3" w:rsidRDefault="00537B8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93C07" w14:paraId="2A54FAFF" w14:textId="77777777" w:rsidTr="00693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123D176" w14:textId="77777777" w:rsidR="00537B84" w:rsidRPr="003217D3" w:rsidRDefault="00537B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6275389"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DBCAD66"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3C07" w14:paraId="6CE03121"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DD36B"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E146DFD"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0CC4CA4"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89167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835" w:type="dxa"/>
            <w:shd w:val="clear" w:color="auto" w:fill="auto"/>
          </w:tcPr>
          <w:p w14:paraId="78A4FF39" w14:textId="77777777" w:rsidR="00537B84" w:rsidRPr="00CC646C" w:rsidRDefault="00EF531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44779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4FFD3785"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9AFE7"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76E26EF"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7D85599"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28451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835" w:type="dxa"/>
            <w:shd w:val="clear" w:color="auto" w:fill="auto"/>
          </w:tcPr>
          <w:p w14:paraId="51589FF4" w14:textId="77777777" w:rsidR="00537B84" w:rsidRPr="00CC646C" w:rsidRDefault="00EF531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99016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62466956"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7C807"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CD17ECD"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BFA322D"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28342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835" w:type="dxa"/>
            <w:shd w:val="clear" w:color="auto" w:fill="auto"/>
          </w:tcPr>
          <w:p w14:paraId="3863A890" w14:textId="77777777" w:rsidR="00537B84" w:rsidRPr="00CC646C" w:rsidRDefault="00EF531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81190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708F4A1B"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3FDF4"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5726131"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0076FB0"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81119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835" w:type="dxa"/>
            <w:shd w:val="clear" w:color="auto" w:fill="auto"/>
          </w:tcPr>
          <w:p w14:paraId="48549970" w14:textId="77777777" w:rsidR="00537B84" w:rsidRPr="00CC646C" w:rsidRDefault="00EF531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13868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6D24F22F"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AE7A4"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73565E7"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6933B44"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93780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835" w:type="dxa"/>
            <w:shd w:val="clear" w:color="auto" w:fill="auto"/>
          </w:tcPr>
          <w:p w14:paraId="49556C34" w14:textId="77777777" w:rsidR="00537B84" w:rsidRPr="00CC646C" w:rsidRDefault="00EF531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44799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bl>
    <w:p w14:paraId="3D6BF979" w14:textId="77777777" w:rsidR="00537B84" w:rsidRDefault="00537B84" w:rsidP="007B3959">
      <w:pPr>
        <w:pStyle w:val="Heading20"/>
      </w:pPr>
      <w:r w:rsidRPr="00A36AA9">
        <w:t>Findings</w:t>
      </w:r>
    </w:p>
    <w:p w14:paraId="337A9AFD" w14:textId="3737C34E" w:rsidR="002C2961" w:rsidRDefault="00F00753" w:rsidP="006455DF">
      <w:pPr>
        <w:pStyle w:val="NormalArial"/>
      </w:pPr>
      <w:r w:rsidRPr="31B09FBA">
        <w:t xml:space="preserve">All consumers and representatives reported </w:t>
      </w:r>
      <w:r w:rsidR="00475D85">
        <w:t xml:space="preserve">that </w:t>
      </w:r>
      <w:r w:rsidRPr="31B09FBA">
        <w:t>the service provides</w:t>
      </w:r>
      <w:r w:rsidR="00A16A8F">
        <w:t xml:space="preserve"> </w:t>
      </w:r>
      <w:r w:rsidRPr="31B09FBA">
        <w:t>support worker</w:t>
      </w:r>
      <w:r w:rsidR="00A16A8F">
        <w:t>s</w:t>
      </w:r>
      <w:r w:rsidRPr="31B09FBA">
        <w:t xml:space="preserve"> who </w:t>
      </w:r>
      <w:r w:rsidR="0099533A">
        <w:t>deliver</w:t>
      </w:r>
      <w:r w:rsidRPr="31B09FBA">
        <w:t xml:space="preserve"> safe and quality care and service</w:t>
      </w:r>
      <w:r w:rsidR="00A90769">
        <w:t>s</w:t>
      </w:r>
      <w:r w:rsidRPr="31B09FBA">
        <w:t>. The service has permanent case managers, nursing staff, and support workers. Brokered services are used for allied health services, home maintenance and home modification</w:t>
      </w:r>
      <w:r>
        <w:t>s</w:t>
      </w:r>
      <w:r w:rsidRPr="31B09FBA">
        <w:t xml:space="preserve">. The chief clinical manager and the home community services </w:t>
      </w:r>
      <w:r w:rsidR="00EA3B10" w:rsidRPr="31B09FBA">
        <w:t>coordinator oversee the care provided b</w:t>
      </w:r>
      <w:r w:rsidR="007B6927">
        <w:t>y</w:t>
      </w:r>
      <w:r w:rsidR="00EA3B10" w:rsidRPr="31B09FBA">
        <w:t xml:space="preserve"> case managers. Administration and rostering staff</w:t>
      </w:r>
      <w:r w:rsidR="00456A61">
        <w:t>,</w:t>
      </w:r>
      <w:r w:rsidR="00EA3B10" w:rsidRPr="31B09FBA">
        <w:t xml:space="preserve"> in collaboration with the relevant case managers</w:t>
      </w:r>
      <w:r w:rsidR="00456A61">
        <w:t>,</w:t>
      </w:r>
      <w:r w:rsidR="00EA3B10" w:rsidRPr="31B09FBA">
        <w:t xml:space="preserve"> allocate service support workers and brokered support </w:t>
      </w:r>
      <w:r w:rsidR="007B6927">
        <w:t>services</w:t>
      </w:r>
      <w:r w:rsidR="003300BD">
        <w:t xml:space="preserve"> </w:t>
      </w:r>
      <w:r w:rsidR="00EA3B10" w:rsidRPr="31B09FBA">
        <w:t xml:space="preserve">ensuring unallocated shifts are covered ahead of time. The Assessment Team reviewed the rostering management system for staff allocation and noted alerts are provided to the rostering team including unallocated and missed shifts, planned leave and </w:t>
      </w:r>
      <w:r w:rsidR="002C10F6">
        <w:t xml:space="preserve">staff </w:t>
      </w:r>
      <w:r w:rsidR="00EA3B10" w:rsidRPr="31B09FBA">
        <w:t>availability</w:t>
      </w:r>
      <w:r w:rsidR="002C2961">
        <w:t>.</w:t>
      </w:r>
    </w:p>
    <w:p w14:paraId="0198A4D2" w14:textId="20A8228A" w:rsidR="002C2961" w:rsidRPr="008C5089" w:rsidRDefault="002C2961" w:rsidP="006455DF">
      <w:pPr>
        <w:pStyle w:val="NormalArial"/>
      </w:pPr>
      <w:r w:rsidRPr="008C5089">
        <w:t xml:space="preserve">All consumers and representatives said staff are kind, caring, and respectful. Management and staff spoke about consumers in a kind and caring manner and knew each consumer’s background and needs. Management described recruiting and allocating care according to consumer requirements and preferences. The service has a suite of policies and procedures to support consumer diversity and inclusion. </w:t>
      </w:r>
    </w:p>
    <w:p w14:paraId="086122FB" w14:textId="1F7BA300" w:rsidR="007F7179" w:rsidRPr="008C5089" w:rsidRDefault="007F7179" w:rsidP="006455DF">
      <w:pPr>
        <w:pStyle w:val="NormalArial"/>
      </w:pPr>
      <w:r w:rsidRPr="008C5089">
        <w:t xml:space="preserve">Consumers and representatives expressed satisfaction </w:t>
      </w:r>
      <w:r w:rsidR="00523093">
        <w:t xml:space="preserve">that </w:t>
      </w:r>
      <w:r w:rsidRPr="008C5089">
        <w:t>staff are competent</w:t>
      </w:r>
      <w:r w:rsidR="00523093">
        <w:t xml:space="preserve">, </w:t>
      </w:r>
      <w:r w:rsidRPr="008C5089">
        <w:t xml:space="preserve">skilled </w:t>
      </w:r>
      <w:r w:rsidR="008476CC">
        <w:t>and</w:t>
      </w:r>
      <w:r w:rsidRPr="008C5089">
        <w:t xml:space="preserve"> effectively perform their roles. The service employs case managers who have</w:t>
      </w:r>
      <w:r w:rsidR="008476CC">
        <w:t xml:space="preserve"> both</w:t>
      </w:r>
      <w:r w:rsidRPr="008C5089">
        <w:t xml:space="preserve"> clinical and non-clinical backgrounds and administration staff review certifications, qualifications and police checks. </w:t>
      </w:r>
      <w:r w:rsidR="00BA5100">
        <w:t>D</w:t>
      </w:r>
      <w:r w:rsidRPr="008C5089">
        <w:t xml:space="preserve">ocumentation reviewed includes position descriptions for roles within the service, which include minimum qualification requirements for each role and conditions of employment. Management said they only engage subcontractors when they require a specific skill or there is </w:t>
      </w:r>
      <w:r w:rsidRPr="008C5089">
        <w:lastRenderedPageBreak/>
        <w:t xml:space="preserve">a temporary staff shortage and engage them </w:t>
      </w:r>
      <w:r w:rsidR="004C7FEE">
        <w:t xml:space="preserve">only </w:t>
      </w:r>
      <w:r w:rsidRPr="008C5089">
        <w:t>when they are satisfied the worker’s qualifications and experience fulfil the service’s needs.</w:t>
      </w:r>
    </w:p>
    <w:p w14:paraId="243E532F" w14:textId="10858F0D" w:rsidR="00466E63" w:rsidRPr="008C5089" w:rsidRDefault="00466E63" w:rsidP="006455DF">
      <w:pPr>
        <w:pStyle w:val="NormalArial"/>
      </w:pPr>
      <w:r w:rsidRPr="008C5089">
        <w:t xml:space="preserve">All consumers and representatives were satisfied staff are competent </w:t>
      </w:r>
      <w:r w:rsidR="004C7FEE">
        <w:t>and</w:t>
      </w:r>
      <w:r w:rsidRPr="008C5089">
        <w:t xml:space="preserve"> deliver quality care and services. Management described the recruitment, onboarding, and induction process</w:t>
      </w:r>
      <w:r w:rsidR="004C7FEE">
        <w:t>es</w:t>
      </w:r>
      <w:r w:rsidRPr="008C5089">
        <w:t xml:space="preserve">. The service has implemented a new workforce planning system </w:t>
      </w:r>
      <w:r w:rsidR="006A2F78">
        <w:t xml:space="preserve">which </w:t>
      </w:r>
      <w:r w:rsidRPr="008C5089">
        <w:t>assist</w:t>
      </w:r>
      <w:r w:rsidR="006A2F78">
        <w:t>s</w:t>
      </w:r>
      <w:r w:rsidRPr="008C5089">
        <w:t xml:space="preserve"> with </w:t>
      </w:r>
      <w:r w:rsidR="006E6830" w:rsidRPr="008C5089">
        <w:t>selecting and</w:t>
      </w:r>
      <w:r w:rsidRPr="008C5089">
        <w:t xml:space="preserve"> recruiting staff in various roles within the service and organisation. All staff described completing annual mandatory education and additional online training modules of personal or professional interest. The service provides additional </w:t>
      </w:r>
      <w:r w:rsidR="008E5E8E">
        <w:t xml:space="preserve">face-to-face </w:t>
      </w:r>
      <w:r w:rsidRPr="008C5089">
        <w:t xml:space="preserve">training and online modules according to staff roles and identified training needs. The Assessment Team observed the </w:t>
      </w:r>
      <w:r w:rsidR="0066559D">
        <w:t xml:space="preserve">2024 </w:t>
      </w:r>
      <w:r w:rsidRPr="008C5089">
        <w:t xml:space="preserve">staff training report, and mandatory training completion records. </w:t>
      </w:r>
    </w:p>
    <w:p w14:paraId="5B41DA50" w14:textId="3B61EB4F" w:rsidR="007F7179" w:rsidRPr="007219D2" w:rsidRDefault="00800EBC" w:rsidP="006455DF">
      <w:pPr>
        <w:pStyle w:val="NormalArial"/>
      </w:pPr>
      <w:r w:rsidRPr="008C5089">
        <w:t>All consumers and representatives were satisfied with the performance of staff and said their feedback on staff performance is valued by the service. Management said</w:t>
      </w:r>
      <w:r w:rsidR="006C529E" w:rsidRPr="008C5089">
        <w:t xml:space="preserve"> staff have an annual performance and professional development review as per the organisation's processes, and feedback is also delivered through consumer feedback. Staff s</w:t>
      </w:r>
      <w:r w:rsidR="00FB540B">
        <w:t>tated</w:t>
      </w:r>
      <w:r w:rsidR="006C529E" w:rsidRPr="008C5089">
        <w:t xml:space="preserve"> they had informal discussions, competency assessments and formal annual appraisal</w:t>
      </w:r>
      <w:r w:rsidR="00FB540B">
        <w:t>s</w:t>
      </w:r>
      <w:r w:rsidR="006C529E" w:rsidRPr="008C5089">
        <w:t>. The Assessment Team observed samples of completed staff appraisal</w:t>
      </w:r>
      <w:r w:rsidR="00947A20">
        <w:t>s</w:t>
      </w:r>
      <w:r w:rsidR="006C529E" w:rsidRPr="008C5089">
        <w:t xml:space="preserve">, </w:t>
      </w:r>
      <w:r w:rsidR="006E6830" w:rsidRPr="008C5089">
        <w:t>competencies and</w:t>
      </w:r>
      <w:r w:rsidR="006C529E" w:rsidRPr="008C5089">
        <w:t xml:space="preserve"> one staff performance management process following a consumer complaint.</w:t>
      </w:r>
    </w:p>
    <w:p w14:paraId="724E6F4B" w14:textId="23028A26" w:rsidR="00537B84" w:rsidRPr="00A36AA9" w:rsidRDefault="00537B84" w:rsidP="00F87E39">
      <w:pPr>
        <w:pStyle w:val="NormalArial"/>
      </w:pPr>
      <w:r w:rsidRPr="00A36AA9">
        <w:br w:type="page"/>
      </w:r>
    </w:p>
    <w:p w14:paraId="4610965E" w14:textId="77777777" w:rsidR="00537B84" w:rsidRPr="00A36AA9" w:rsidRDefault="00537B8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93C07" w14:paraId="20139825" w14:textId="77777777" w:rsidTr="00693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5657363" w14:textId="77777777" w:rsidR="00537B84" w:rsidRPr="003217D3" w:rsidRDefault="00537B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0084B46"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93C79A5" w14:textId="77777777" w:rsidR="00537B84" w:rsidRPr="003217D3" w:rsidRDefault="00537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3C07" w14:paraId="21B809FC"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077D1"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4C1657E"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A5F6112"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95729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44" w:type="dxa"/>
            <w:shd w:val="clear" w:color="auto" w:fill="auto"/>
          </w:tcPr>
          <w:p w14:paraId="381BE8A0"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41009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225A8321"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3C371"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A4D970D"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DA88EC2"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10284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44" w:type="dxa"/>
            <w:shd w:val="clear" w:color="auto" w:fill="auto"/>
          </w:tcPr>
          <w:p w14:paraId="26799BCB"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61027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14F2CC1C"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54E4D"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A799420"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345349" w14:textId="77777777" w:rsidR="00537B84" w:rsidRPr="00244176" w:rsidRDefault="00537B8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6BF230" w14:textId="77777777" w:rsidR="00537B84" w:rsidRPr="00244176" w:rsidRDefault="00537B8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F36C6AB" w14:textId="77777777" w:rsidR="00537B84" w:rsidRPr="00244176" w:rsidRDefault="00537B8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7086E8" w14:textId="77777777" w:rsidR="00537B84" w:rsidRPr="00244176" w:rsidRDefault="00537B8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F444A1" w14:textId="77777777" w:rsidR="00537B84" w:rsidRPr="00244176" w:rsidRDefault="00537B8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BF99FDE" w14:textId="77777777" w:rsidR="00537B84" w:rsidRPr="00244176" w:rsidRDefault="00537B8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276D726"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93679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44" w:type="dxa"/>
            <w:shd w:val="clear" w:color="auto" w:fill="auto"/>
          </w:tcPr>
          <w:p w14:paraId="34289BEE"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18170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5D6B42DF" w14:textId="77777777" w:rsidTr="00693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D0F0F"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B8797D3" w14:textId="77777777" w:rsidR="00537B84" w:rsidRPr="00244176" w:rsidRDefault="00537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D870A3" w14:textId="77777777" w:rsidR="00537B84" w:rsidRPr="00244176" w:rsidRDefault="00537B8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9660823" w14:textId="77777777" w:rsidR="00537B84" w:rsidRPr="00244176" w:rsidRDefault="00537B8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530859" w14:textId="77777777" w:rsidR="00537B84" w:rsidRPr="00244176" w:rsidRDefault="00537B8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E740BCE" w14:textId="77777777" w:rsidR="00537B84" w:rsidRPr="00244176" w:rsidRDefault="00537B8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4F5D6FF" w14:textId="77777777" w:rsidR="00537B84" w:rsidRPr="00CC646C" w:rsidRDefault="00EF531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2534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44" w:type="dxa"/>
            <w:shd w:val="clear" w:color="auto" w:fill="auto"/>
          </w:tcPr>
          <w:p w14:paraId="2645C38A" w14:textId="77777777" w:rsidR="00537B84" w:rsidRPr="00CC646C" w:rsidRDefault="00EF53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27999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r w:rsidR="00693C07" w14:paraId="52FC7EA6" w14:textId="77777777" w:rsidTr="00693C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1589F" w14:textId="77777777" w:rsidR="00537B84" w:rsidRPr="00244176" w:rsidRDefault="00537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3E1D662" w14:textId="77777777" w:rsidR="00537B84" w:rsidRPr="00244176" w:rsidRDefault="00537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9EA2294" w14:textId="77777777" w:rsidR="00537B84" w:rsidRPr="00244176" w:rsidRDefault="00537B8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63D4B5B" w14:textId="77777777" w:rsidR="00537B84" w:rsidRPr="00244176" w:rsidRDefault="00537B8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8808F64" w14:textId="77777777" w:rsidR="00537B84" w:rsidRPr="00244176" w:rsidRDefault="00537B8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709C50D"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42172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c>
          <w:tcPr>
            <w:tcW w:w="1944" w:type="dxa"/>
            <w:shd w:val="clear" w:color="auto" w:fill="auto"/>
          </w:tcPr>
          <w:p w14:paraId="1CD92F69" w14:textId="77777777" w:rsidR="00537B84" w:rsidRPr="00CC646C" w:rsidRDefault="00EF53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08592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37B84" w:rsidRPr="00501C01">
                  <w:rPr>
                    <w:rFonts w:ascii="Arial" w:hAnsi="Arial" w:cs="Arial"/>
                  </w:rPr>
                  <w:t>Compliant</w:t>
                </w:r>
              </w:sdtContent>
            </w:sdt>
            <w:r w:rsidR="00537B84" w:rsidRPr="00501C01">
              <w:rPr>
                <w:rFonts w:ascii="Arial" w:hAnsi="Arial" w:cs="Arial"/>
              </w:rPr>
              <w:t xml:space="preserve"> </w:t>
            </w:r>
          </w:p>
        </w:tc>
      </w:tr>
    </w:tbl>
    <w:p w14:paraId="3B93864A" w14:textId="77777777" w:rsidR="00537B84" w:rsidRDefault="00537B84" w:rsidP="003217D3">
      <w:pPr>
        <w:pStyle w:val="Heading20"/>
      </w:pPr>
      <w:r w:rsidRPr="00A36AA9">
        <w:t>Findings</w:t>
      </w:r>
    </w:p>
    <w:p w14:paraId="25939283" w14:textId="7B575E0B" w:rsidR="00537B84" w:rsidRDefault="008B0148" w:rsidP="006455DF">
      <w:pPr>
        <w:pStyle w:val="NormalArial"/>
      </w:pPr>
      <w:r w:rsidRPr="65CACD09">
        <w:t>All consumers and representatives said they are supported to provide input into how</w:t>
      </w:r>
      <w:r w:rsidR="00FC1DC8">
        <w:t xml:space="preserve"> the service is run.</w:t>
      </w:r>
      <w:r w:rsidRPr="65CACD09">
        <w:t xml:space="preserve"> They described being asked for feedback during regular phone calls</w:t>
      </w:r>
      <w:r w:rsidR="00CD2C57">
        <w:t xml:space="preserve">, </w:t>
      </w:r>
      <w:r w:rsidRPr="65CACD09">
        <w:t>reviews with the</w:t>
      </w:r>
      <w:r w:rsidR="00664142">
        <w:t>ir</w:t>
      </w:r>
      <w:r w:rsidRPr="65CACD09">
        <w:t xml:space="preserve"> </w:t>
      </w:r>
      <w:r w:rsidRPr="65CACD09">
        <w:lastRenderedPageBreak/>
        <w:t>case manager and completing survey</w:t>
      </w:r>
      <w:r w:rsidR="00CD2C57">
        <w:t>s</w:t>
      </w:r>
      <w:r w:rsidRPr="65CACD09">
        <w:t xml:space="preserve">. </w:t>
      </w:r>
      <w:r w:rsidR="00A24375">
        <w:t>Review of the consumer satisfaction survey and the organisation’s strategic plan showed a direct link between consumer feedback and the service’s adoption of a new rostering system.</w:t>
      </w:r>
    </w:p>
    <w:p w14:paraId="4558E1E1" w14:textId="3148DE50" w:rsidR="00BA18B0" w:rsidRPr="00BA18B0" w:rsidRDefault="004500F3" w:rsidP="006455DF">
      <w:pPr>
        <w:pStyle w:val="NormalArial"/>
      </w:pPr>
      <w:r w:rsidRPr="00BA18B0">
        <w:t xml:space="preserve">The Assessment Team reviewed </w:t>
      </w:r>
      <w:r w:rsidR="00796771">
        <w:t>documentation</w:t>
      </w:r>
      <w:r w:rsidR="009A7F64" w:rsidRPr="00BA18B0">
        <w:t xml:space="preserve"> including meeting minutes from </w:t>
      </w:r>
      <w:r w:rsidRPr="00BA18B0">
        <w:t>board sub</w:t>
      </w:r>
      <w:r w:rsidR="009764C6">
        <w:noBreakHyphen/>
      </w:r>
      <w:r w:rsidRPr="00BA18B0">
        <w:t xml:space="preserve">committees and clinical and care staff meetings </w:t>
      </w:r>
      <w:r w:rsidR="009A7F64" w:rsidRPr="00BA18B0">
        <w:t>which</w:t>
      </w:r>
      <w:r w:rsidRPr="00BA18B0">
        <w:t xml:space="preserve"> evidenc</w:t>
      </w:r>
      <w:r w:rsidR="009A7F64" w:rsidRPr="00BA18B0">
        <w:t>ed</w:t>
      </w:r>
      <w:r w:rsidRPr="00BA18B0">
        <w:t xml:space="preserve"> identification of risk</w:t>
      </w:r>
      <w:r w:rsidR="00384125" w:rsidRPr="00BA18B0">
        <w:t>s</w:t>
      </w:r>
      <w:r w:rsidRPr="00BA18B0">
        <w:t xml:space="preserve">, opportunities for continuous quality improvement and actions </w:t>
      </w:r>
      <w:r w:rsidR="009764C6">
        <w:t>taken</w:t>
      </w:r>
      <w:r w:rsidRPr="00BA18B0">
        <w:t xml:space="preserve">. </w:t>
      </w:r>
      <w:r w:rsidR="00610DD7">
        <w:t>D</w:t>
      </w:r>
      <w:r w:rsidRPr="00BA18B0">
        <w:t>ocumentation review evidenced th</w:t>
      </w:r>
      <w:r w:rsidR="00610DD7">
        <w:t>at</w:t>
      </w:r>
      <w:r w:rsidRPr="00BA18B0">
        <w:t xml:space="preserve"> information flow occurs effectively within the</w:t>
      </w:r>
      <w:r w:rsidR="003677B0" w:rsidRPr="00BA18B0">
        <w:t xml:space="preserve"> service enabling the governing body to provide effective oversight.</w:t>
      </w:r>
      <w:r w:rsidRPr="00BA18B0">
        <w:t xml:space="preserve"> </w:t>
      </w:r>
    </w:p>
    <w:p w14:paraId="73039AAB" w14:textId="137B23B9" w:rsidR="00834588" w:rsidRPr="008C5089" w:rsidRDefault="00834588" w:rsidP="006455DF">
      <w:pPr>
        <w:pStyle w:val="NormalArial"/>
      </w:pPr>
      <w:r w:rsidRPr="008C5089">
        <w:t>The service has organisation</w:t>
      </w:r>
      <w:r w:rsidR="00A620D3">
        <w:t>-</w:t>
      </w:r>
      <w:r w:rsidRPr="008C5089">
        <w:t xml:space="preserve">wide governance systems to monitor processes such as information management, continuous improvement, financial governance, workforce governance, regulatory compliance, feedback and complaints. </w:t>
      </w:r>
      <w:r w:rsidR="007E7A43" w:rsidRPr="007F7EF0">
        <w:t>Documentation review evidenced</w:t>
      </w:r>
      <w:r w:rsidR="00257296" w:rsidRPr="007F7EF0">
        <w:t xml:space="preserve"> some</w:t>
      </w:r>
      <w:r w:rsidR="007E7A43" w:rsidRPr="007F7EF0">
        <w:t xml:space="preserve"> inconsistencies in capturing and recording information relevant to clinical care</w:t>
      </w:r>
      <w:r w:rsidR="00060BAC" w:rsidRPr="007F7EF0">
        <w:t xml:space="preserve">. In response to this feedback, </w:t>
      </w:r>
      <w:r w:rsidR="007F7EF0" w:rsidRPr="007F7EF0">
        <w:t xml:space="preserve">the service implemented </w:t>
      </w:r>
      <w:r w:rsidR="007F7EF0">
        <w:t xml:space="preserve">effective </w:t>
      </w:r>
      <w:r w:rsidR="007F7EF0" w:rsidRPr="007F7EF0">
        <w:t>corrective action.</w:t>
      </w:r>
    </w:p>
    <w:p w14:paraId="2F4ABCD5" w14:textId="5AB43EF9" w:rsidR="00886F5D" w:rsidRPr="008C5089" w:rsidRDefault="00886F5D" w:rsidP="006455DF">
      <w:pPr>
        <w:pStyle w:val="NormalArial"/>
      </w:pPr>
      <w:r w:rsidRPr="008C5089">
        <w:t>The service has a risk management framework inclusive of a risk register and quality and risk management procedures. A review of documentation confirmed the organisation maintains a risk identification matrix</w:t>
      </w:r>
      <w:r w:rsidR="0090173F">
        <w:t xml:space="preserve"> which</w:t>
      </w:r>
      <w:r w:rsidRPr="008C5089">
        <w:t xml:space="preserve"> gathe</w:t>
      </w:r>
      <w:r w:rsidR="0090173F">
        <w:t>rs</w:t>
      </w:r>
      <w:r w:rsidRPr="008C5089">
        <w:t xml:space="preserve"> information to inform risk prevention and/or minimisation strategies. The service operates a risk management system and incidents are reported to the quality team and quality advisory sub-committee each month. Policies and procedures guide staff in managing high-impact and/or high-prevalence risks. The workforce completes training on identifying, preventing, and reporting harm, abuse, and neglect. Support workers were able to provide examples of what they would do </w:t>
      </w:r>
      <w:r w:rsidR="00E439AB">
        <w:t>if they identified</w:t>
      </w:r>
      <w:r w:rsidRPr="008C5089">
        <w:t xml:space="preserve"> neglect and abuse </w:t>
      </w:r>
      <w:r w:rsidR="00463B32">
        <w:t>of</w:t>
      </w:r>
      <w:r w:rsidRPr="008C5089">
        <w:t xml:space="preserve"> a consumer and how to expedite an incident report. In relation to supporting consumers to live the best life they can, the service’s plans, policies and procedures promote a balanced approach to risk management to enable consumer safety, enjoyment, choice, and sense of self.</w:t>
      </w:r>
    </w:p>
    <w:p w14:paraId="0C30078B" w14:textId="38685C23" w:rsidR="0071604D" w:rsidRPr="006B4042" w:rsidRDefault="008C5089" w:rsidP="00F87E39">
      <w:pPr>
        <w:pStyle w:val="NormalArial"/>
      </w:pPr>
      <w:r w:rsidRPr="008C5089">
        <w:t>The service has a chief clinical officer who is a registered nurse</w:t>
      </w:r>
      <w:r w:rsidR="005C4A89">
        <w:t xml:space="preserve"> and</w:t>
      </w:r>
      <w:r w:rsidRPr="008C5089">
        <w:t xml:space="preserve"> participate</w:t>
      </w:r>
      <w:r w:rsidR="00463B32">
        <w:t>s</w:t>
      </w:r>
      <w:r w:rsidRPr="008C5089">
        <w:t xml:space="preserve"> in the quality advisory sub-committee</w:t>
      </w:r>
      <w:r w:rsidR="00463B32">
        <w:t xml:space="preserve">, </w:t>
      </w:r>
      <w:r w:rsidRPr="008C5089">
        <w:t xml:space="preserve">quality team meetings and </w:t>
      </w:r>
      <w:r w:rsidR="00C456AE">
        <w:t xml:space="preserve">the </w:t>
      </w:r>
      <w:r w:rsidRPr="008C5089">
        <w:t>monthly clinical risk review forum. The chief clinical officer oversees all clinical care. The service has a clinical governance framework incorporating various clinical care considerations as well as current policies and procedures relating to</w:t>
      </w:r>
      <w:r w:rsidR="00286AA7">
        <w:t xml:space="preserve"> open disclosure, </w:t>
      </w:r>
      <w:r w:rsidR="00286AA7" w:rsidRPr="008C5089">
        <w:t>antimicrobial stewardship</w:t>
      </w:r>
      <w:r w:rsidR="00286AA7">
        <w:t xml:space="preserve"> and</w:t>
      </w:r>
      <w:r w:rsidRPr="008C5089">
        <w:t xml:space="preserve"> minimisi</w:t>
      </w:r>
      <w:r w:rsidR="00E00543">
        <w:t>ng</w:t>
      </w:r>
      <w:r w:rsidRPr="008C5089">
        <w:t xml:space="preserve"> the use of restraint. The Assessment Team observed </w:t>
      </w:r>
      <w:r w:rsidR="000C45FF">
        <w:t xml:space="preserve">that </w:t>
      </w:r>
      <w:r w:rsidRPr="008C5089">
        <w:t>the electronic consumer record management system documents individual consumer</w:t>
      </w:r>
      <w:r w:rsidR="000C45FF">
        <w:t>’s</w:t>
      </w:r>
      <w:r w:rsidRPr="008C5089">
        <w:t xml:space="preserve"> clinical needs, goals, and preferences. </w:t>
      </w:r>
    </w:p>
    <w:sectPr w:rsidR="0071604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CE7AB" w14:textId="77777777" w:rsidR="001E3D56" w:rsidRDefault="001E3D56">
      <w:pPr>
        <w:spacing w:after="0"/>
      </w:pPr>
      <w:r>
        <w:separator/>
      </w:r>
    </w:p>
  </w:endnote>
  <w:endnote w:type="continuationSeparator" w:id="0">
    <w:p w14:paraId="696F213A" w14:textId="77777777" w:rsidR="001E3D56" w:rsidRDefault="001E3D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2AB6" w14:textId="77777777" w:rsidR="00537B84" w:rsidRPr="00DF37F2" w:rsidRDefault="00537B84"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OneCare Community Programs - CACP (North)</w:t>
    </w:r>
  </w:p>
  <w:p w14:paraId="44E9567E" w14:textId="77777777" w:rsidR="00693C07" w:rsidRPr="00D3376F" w:rsidRDefault="00537B84" w:rsidP="00825B37">
    <w:pPr>
      <w:pStyle w:val="FooterArial9"/>
      <w:rPr>
        <w:rFonts w:cs="Times New Roman"/>
        <w:color w:val="auto"/>
        <w:szCs w:val="18"/>
      </w:rPr>
    </w:pP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6A7F976" w14:textId="77777777" w:rsidR="00537B84" w:rsidRPr="00DF37F2" w:rsidRDefault="00537B8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300297</w:t>
    </w:r>
    <w:bookmarkEnd w:id="6"/>
    <w:r w:rsidRPr="00DF37F2">
      <w:rPr>
        <w:rStyle w:val="FooterBold"/>
        <w:rFonts w:ascii="Arial" w:hAnsi="Arial"/>
        <w:b w:val="0"/>
      </w:rPr>
      <w:tab/>
      <w:t xml:space="preserve">OFFICIAL: Sensitive </w:t>
    </w:r>
  </w:p>
  <w:p w14:paraId="351A0DF7" w14:textId="77777777" w:rsidR="00537B84" w:rsidRPr="00DF37F2" w:rsidRDefault="00537B8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624DA" w14:textId="77777777" w:rsidR="001E3D56" w:rsidRDefault="001E3D56" w:rsidP="00D71F88">
      <w:pPr>
        <w:spacing w:after="0"/>
      </w:pPr>
      <w:r>
        <w:separator/>
      </w:r>
    </w:p>
  </w:footnote>
  <w:footnote w:type="continuationSeparator" w:id="0">
    <w:p w14:paraId="67CD7B8B" w14:textId="77777777" w:rsidR="001E3D56" w:rsidRDefault="001E3D56" w:rsidP="00D71F88">
      <w:pPr>
        <w:spacing w:after="0"/>
      </w:pPr>
      <w:r>
        <w:continuationSeparator/>
      </w:r>
    </w:p>
  </w:footnote>
  <w:footnote w:id="1">
    <w:p w14:paraId="6B4A0137" w14:textId="0951ED55" w:rsidR="00537B84" w:rsidRDefault="00537B8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37B84">
        <w:rPr>
          <w:rFonts w:ascii="Arial" w:hAnsi="Arial" w:cs="Arial"/>
          <w:color w:val="auto"/>
          <w:sz w:val="20"/>
          <w:szCs w:val="20"/>
        </w:rPr>
        <w:t>section 57of the Aged</w:t>
      </w:r>
      <w:r w:rsidRPr="002C3CB4">
        <w:rPr>
          <w:rFonts w:ascii="Arial" w:hAnsi="Arial" w:cs="Arial"/>
          <w:sz w:val="20"/>
          <w:szCs w:val="20"/>
        </w:rPr>
        <w:t xml:space="preserve"> Care Quality and Safety Commission Rules 2018.</w:t>
      </w:r>
    </w:p>
    <w:p w14:paraId="111D9B69" w14:textId="270A8F34" w:rsidR="00537B84" w:rsidRDefault="00537B84" w:rsidP="000078F8">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FD12" w14:textId="77777777" w:rsidR="00537B84" w:rsidRDefault="00537B84">
    <w:pPr>
      <w:pStyle w:val="Header"/>
    </w:pPr>
    <w:r>
      <w:rPr>
        <w:noProof/>
        <w:color w:val="2B579A"/>
        <w:shd w:val="clear" w:color="auto" w:fill="E6E6E6"/>
        <w:lang w:val="en-US"/>
      </w:rPr>
      <w:drawing>
        <wp:anchor distT="0" distB="0" distL="114300" distR="114300" simplePos="0" relativeHeight="251663360" behindDoc="1" locked="0" layoutInCell="1" allowOverlap="1" wp14:anchorId="61717844" wp14:editId="591FC07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2344" w14:textId="77777777" w:rsidR="00537B84" w:rsidRDefault="00537B84">
    <w:pPr>
      <w:pStyle w:val="Header"/>
    </w:pPr>
    <w:r>
      <w:rPr>
        <w:noProof/>
      </w:rPr>
      <w:drawing>
        <wp:anchor distT="0" distB="0" distL="114300" distR="114300" simplePos="0" relativeHeight="251661312" behindDoc="0" locked="0" layoutInCell="1" allowOverlap="1" wp14:anchorId="32266C91" wp14:editId="071FD56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C0E8C3E">
      <w:start w:val="1"/>
      <w:numFmt w:val="lowerRoman"/>
      <w:lvlText w:val="(%1)"/>
      <w:lvlJc w:val="left"/>
      <w:pPr>
        <w:ind w:left="1080" w:hanging="720"/>
      </w:pPr>
      <w:rPr>
        <w:rFonts w:hint="default"/>
      </w:rPr>
    </w:lvl>
    <w:lvl w:ilvl="1" w:tplc="D1E49136" w:tentative="1">
      <w:start w:val="1"/>
      <w:numFmt w:val="lowerLetter"/>
      <w:lvlText w:val="%2."/>
      <w:lvlJc w:val="left"/>
      <w:pPr>
        <w:ind w:left="1440" w:hanging="360"/>
      </w:pPr>
    </w:lvl>
    <w:lvl w:ilvl="2" w:tplc="5D445FB2" w:tentative="1">
      <w:start w:val="1"/>
      <w:numFmt w:val="lowerRoman"/>
      <w:lvlText w:val="%3."/>
      <w:lvlJc w:val="right"/>
      <w:pPr>
        <w:ind w:left="2160" w:hanging="180"/>
      </w:pPr>
    </w:lvl>
    <w:lvl w:ilvl="3" w:tplc="AF12BDCE" w:tentative="1">
      <w:start w:val="1"/>
      <w:numFmt w:val="decimal"/>
      <w:lvlText w:val="%4."/>
      <w:lvlJc w:val="left"/>
      <w:pPr>
        <w:ind w:left="2880" w:hanging="360"/>
      </w:pPr>
    </w:lvl>
    <w:lvl w:ilvl="4" w:tplc="0988FFA2" w:tentative="1">
      <w:start w:val="1"/>
      <w:numFmt w:val="lowerLetter"/>
      <w:lvlText w:val="%5."/>
      <w:lvlJc w:val="left"/>
      <w:pPr>
        <w:ind w:left="3600" w:hanging="360"/>
      </w:pPr>
    </w:lvl>
    <w:lvl w:ilvl="5" w:tplc="A3AA4C80" w:tentative="1">
      <w:start w:val="1"/>
      <w:numFmt w:val="lowerRoman"/>
      <w:lvlText w:val="%6."/>
      <w:lvlJc w:val="right"/>
      <w:pPr>
        <w:ind w:left="4320" w:hanging="180"/>
      </w:pPr>
    </w:lvl>
    <w:lvl w:ilvl="6" w:tplc="588A2402" w:tentative="1">
      <w:start w:val="1"/>
      <w:numFmt w:val="decimal"/>
      <w:lvlText w:val="%7."/>
      <w:lvlJc w:val="left"/>
      <w:pPr>
        <w:ind w:left="5040" w:hanging="360"/>
      </w:pPr>
    </w:lvl>
    <w:lvl w:ilvl="7" w:tplc="AF5E595E" w:tentative="1">
      <w:start w:val="1"/>
      <w:numFmt w:val="lowerLetter"/>
      <w:lvlText w:val="%8."/>
      <w:lvlJc w:val="left"/>
      <w:pPr>
        <w:ind w:left="5760" w:hanging="360"/>
      </w:pPr>
    </w:lvl>
    <w:lvl w:ilvl="8" w:tplc="BF20AA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738EBE4">
      <w:start w:val="1"/>
      <w:numFmt w:val="lowerRoman"/>
      <w:lvlText w:val="(%1)"/>
      <w:lvlJc w:val="left"/>
      <w:pPr>
        <w:ind w:left="1080" w:hanging="720"/>
      </w:pPr>
      <w:rPr>
        <w:rFonts w:hint="default"/>
      </w:rPr>
    </w:lvl>
    <w:lvl w:ilvl="1" w:tplc="0E2A9FE6" w:tentative="1">
      <w:start w:val="1"/>
      <w:numFmt w:val="lowerLetter"/>
      <w:lvlText w:val="%2."/>
      <w:lvlJc w:val="left"/>
      <w:pPr>
        <w:ind w:left="1440" w:hanging="360"/>
      </w:pPr>
    </w:lvl>
    <w:lvl w:ilvl="2" w:tplc="E7DC72A8" w:tentative="1">
      <w:start w:val="1"/>
      <w:numFmt w:val="lowerRoman"/>
      <w:lvlText w:val="%3."/>
      <w:lvlJc w:val="right"/>
      <w:pPr>
        <w:ind w:left="2160" w:hanging="180"/>
      </w:pPr>
    </w:lvl>
    <w:lvl w:ilvl="3" w:tplc="0584F572" w:tentative="1">
      <w:start w:val="1"/>
      <w:numFmt w:val="decimal"/>
      <w:lvlText w:val="%4."/>
      <w:lvlJc w:val="left"/>
      <w:pPr>
        <w:ind w:left="2880" w:hanging="360"/>
      </w:pPr>
    </w:lvl>
    <w:lvl w:ilvl="4" w:tplc="ABB6128A" w:tentative="1">
      <w:start w:val="1"/>
      <w:numFmt w:val="lowerLetter"/>
      <w:lvlText w:val="%5."/>
      <w:lvlJc w:val="left"/>
      <w:pPr>
        <w:ind w:left="3600" w:hanging="360"/>
      </w:pPr>
    </w:lvl>
    <w:lvl w:ilvl="5" w:tplc="95CACA3E" w:tentative="1">
      <w:start w:val="1"/>
      <w:numFmt w:val="lowerRoman"/>
      <w:lvlText w:val="%6."/>
      <w:lvlJc w:val="right"/>
      <w:pPr>
        <w:ind w:left="4320" w:hanging="180"/>
      </w:pPr>
    </w:lvl>
    <w:lvl w:ilvl="6" w:tplc="5540DEA8" w:tentative="1">
      <w:start w:val="1"/>
      <w:numFmt w:val="decimal"/>
      <w:lvlText w:val="%7."/>
      <w:lvlJc w:val="left"/>
      <w:pPr>
        <w:ind w:left="5040" w:hanging="360"/>
      </w:pPr>
    </w:lvl>
    <w:lvl w:ilvl="7" w:tplc="5D5CE65E" w:tentative="1">
      <w:start w:val="1"/>
      <w:numFmt w:val="lowerLetter"/>
      <w:lvlText w:val="%8."/>
      <w:lvlJc w:val="left"/>
      <w:pPr>
        <w:ind w:left="5760" w:hanging="360"/>
      </w:pPr>
    </w:lvl>
    <w:lvl w:ilvl="8" w:tplc="2F867BE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0A4DA70">
      <w:start w:val="1"/>
      <w:numFmt w:val="lowerRoman"/>
      <w:lvlText w:val="(%1)"/>
      <w:lvlJc w:val="left"/>
      <w:pPr>
        <w:ind w:left="1080" w:hanging="720"/>
      </w:pPr>
      <w:rPr>
        <w:rFonts w:hint="default"/>
      </w:rPr>
    </w:lvl>
    <w:lvl w:ilvl="1" w:tplc="AB486B7C" w:tentative="1">
      <w:start w:val="1"/>
      <w:numFmt w:val="lowerLetter"/>
      <w:lvlText w:val="%2."/>
      <w:lvlJc w:val="left"/>
      <w:pPr>
        <w:ind w:left="1440" w:hanging="360"/>
      </w:pPr>
    </w:lvl>
    <w:lvl w:ilvl="2" w:tplc="14FAFE38" w:tentative="1">
      <w:start w:val="1"/>
      <w:numFmt w:val="lowerRoman"/>
      <w:lvlText w:val="%3."/>
      <w:lvlJc w:val="right"/>
      <w:pPr>
        <w:ind w:left="2160" w:hanging="180"/>
      </w:pPr>
    </w:lvl>
    <w:lvl w:ilvl="3" w:tplc="3ADEE7A0" w:tentative="1">
      <w:start w:val="1"/>
      <w:numFmt w:val="decimal"/>
      <w:lvlText w:val="%4."/>
      <w:lvlJc w:val="left"/>
      <w:pPr>
        <w:ind w:left="2880" w:hanging="360"/>
      </w:pPr>
    </w:lvl>
    <w:lvl w:ilvl="4" w:tplc="A34C0C1E" w:tentative="1">
      <w:start w:val="1"/>
      <w:numFmt w:val="lowerLetter"/>
      <w:lvlText w:val="%5."/>
      <w:lvlJc w:val="left"/>
      <w:pPr>
        <w:ind w:left="3600" w:hanging="360"/>
      </w:pPr>
    </w:lvl>
    <w:lvl w:ilvl="5" w:tplc="238AACAC" w:tentative="1">
      <w:start w:val="1"/>
      <w:numFmt w:val="lowerRoman"/>
      <w:lvlText w:val="%6."/>
      <w:lvlJc w:val="right"/>
      <w:pPr>
        <w:ind w:left="4320" w:hanging="180"/>
      </w:pPr>
    </w:lvl>
    <w:lvl w:ilvl="6" w:tplc="F0269E48" w:tentative="1">
      <w:start w:val="1"/>
      <w:numFmt w:val="decimal"/>
      <w:lvlText w:val="%7."/>
      <w:lvlJc w:val="left"/>
      <w:pPr>
        <w:ind w:left="5040" w:hanging="360"/>
      </w:pPr>
    </w:lvl>
    <w:lvl w:ilvl="7" w:tplc="A622ED84" w:tentative="1">
      <w:start w:val="1"/>
      <w:numFmt w:val="lowerLetter"/>
      <w:lvlText w:val="%8."/>
      <w:lvlJc w:val="left"/>
      <w:pPr>
        <w:ind w:left="5760" w:hanging="360"/>
      </w:pPr>
    </w:lvl>
    <w:lvl w:ilvl="8" w:tplc="8E14224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192DBDA">
      <w:start w:val="1"/>
      <w:numFmt w:val="lowerRoman"/>
      <w:lvlText w:val="(%1)"/>
      <w:lvlJc w:val="left"/>
      <w:pPr>
        <w:ind w:left="1080" w:hanging="720"/>
      </w:pPr>
      <w:rPr>
        <w:rFonts w:hint="default"/>
      </w:rPr>
    </w:lvl>
    <w:lvl w:ilvl="1" w:tplc="DFCC3D18" w:tentative="1">
      <w:start w:val="1"/>
      <w:numFmt w:val="lowerLetter"/>
      <w:lvlText w:val="%2."/>
      <w:lvlJc w:val="left"/>
      <w:pPr>
        <w:ind w:left="1440" w:hanging="360"/>
      </w:pPr>
    </w:lvl>
    <w:lvl w:ilvl="2" w:tplc="4622E42A" w:tentative="1">
      <w:start w:val="1"/>
      <w:numFmt w:val="lowerRoman"/>
      <w:lvlText w:val="%3."/>
      <w:lvlJc w:val="right"/>
      <w:pPr>
        <w:ind w:left="2160" w:hanging="180"/>
      </w:pPr>
    </w:lvl>
    <w:lvl w:ilvl="3" w:tplc="BC56E6C4" w:tentative="1">
      <w:start w:val="1"/>
      <w:numFmt w:val="decimal"/>
      <w:lvlText w:val="%4."/>
      <w:lvlJc w:val="left"/>
      <w:pPr>
        <w:ind w:left="2880" w:hanging="360"/>
      </w:pPr>
    </w:lvl>
    <w:lvl w:ilvl="4" w:tplc="7842077E" w:tentative="1">
      <w:start w:val="1"/>
      <w:numFmt w:val="lowerLetter"/>
      <w:lvlText w:val="%5."/>
      <w:lvlJc w:val="left"/>
      <w:pPr>
        <w:ind w:left="3600" w:hanging="360"/>
      </w:pPr>
    </w:lvl>
    <w:lvl w:ilvl="5" w:tplc="AA0882D8" w:tentative="1">
      <w:start w:val="1"/>
      <w:numFmt w:val="lowerRoman"/>
      <w:lvlText w:val="%6."/>
      <w:lvlJc w:val="right"/>
      <w:pPr>
        <w:ind w:left="4320" w:hanging="180"/>
      </w:pPr>
    </w:lvl>
    <w:lvl w:ilvl="6" w:tplc="2E7A74DC" w:tentative="1">
      <w:start w:val="1"/>
      <w:numFmt w:val="decimal"/>
      <w:lvlText w:val="%7."/>
      <w:lvlJc w:val="left"/>
      <w:pPr>
        <w:ind w:left="5040" w:hanging="360"/>
      </w:pPr>
    </w:lvl>
    <w:lvl w:ilvl="7" w:tplc="AF98DCEA" w:tentative="1">
      <w:start w:val="1"/>
      <w:numFmt w:val="lowerLetter"/>
      <w:lvlText w:val="%8."/>
      <w:lvlJc w:val="left"/>
      <w:pPr>
        <w:ind w:left="5760" w:hanging="360"/>
      </w:pPr>
    </w:lvl>
    <w:lvl w:ilvl="8" w:tplc="BACEFF5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1DE6D7C">
      <w:start w:val="1"/>
      <w:numFmt w:val="lowerRoman"/>
      <w:lvlText w:val="(%1)"/>
      <w:lvlJc w:val="left"/>
      <w:pPr>
        <w:ind w:left="1080" w:hanging="720"/>
      </w:pPr>
      <w:rPr>
        <w:rFonts w:hint="default"/>
      </w:rPr>
    </w:lvl>
    <w:lvl w:ilvl="1" w:tplc="B60A30D0" w:tentative="1">
      <w:start w:val="1"/>
      <w:numFmt w:val="lowerLetter"/>
      <w:lvlText w:val="%2."/>
      <w:lvlJc w:val="left"/>
      <w:pPr>
        <w:ind w:left="1440" w:hanging="360"/>
      </w:pPr>
    </w:lvl>
    <w:lvl w:ilvl="2" w:tplc="E5B032C2" w:tentative="1">
      <w:start w:val="1"/>
      <w:numFmt w:val="lowerRoman"/>
      <w:lvlText w:val="%3."/>
      <w:lvlJc w:val="right"/>
      <w:pPr>
        <w:ind w:left="2160" w:hanging="180"/>
      </w:pPr>
    </w:lvl>
    <w:lvl w:ilvl="3" w:tplc="B2E82264" w:tentative="1">
      <w:start w:val="1"/>
      <w:numFmt w:val="decimal"/>
      <w:lvlText w:val="%4."/>
      <w:lvlJc w:val="left"/>
      <w:pPr>
        <w:ind w:left="2880" w:hanging="360"/>
      </w:pPr>
    </w:lvl>
    <w:lvl w:ilvl="4" w:tplc="D3FCF12C" w:tentative="1">
      <w:start w:val="1"/>
      <w:numFmt w:val="lowerLetter"/>
      <w:lvlText w:val="%5."/>
      <w:lvlJc w:val="left"/>
      <w:pPr>
        <w:ind w:left="3600" w:hanging="360"/>
      </w:pPr>
    </w:lvl>
    <w:lvl w:ilvl="5" w:tplc="B4188B2E" w:tentative="1">
      <w:start w:val="1"/>
      <w:numFmt w:val="lowerRoman"/>
      <w:lvlText w:val="%6."/>
      <w:lvlJc w:val="right"/>
      <w:pPr>
        <w:ind w:left="4320" w:hanging="180"/>
      </w:pPr>
    </w:lvl>
    <w:lvl w:ilvl="6" w:tplc="DBD87984" w:tentative="1">
      <w:start w:val="1"/>
      <w:numFmt w:val="decimal"/>
      <w:lvlText w:val="%7."/>
      <w:lvlJc w:val="left"/>
      <w:pPr>
        <w:ind w:left="5040" w:hanging="360"/>
      </w:pPr>
    </w:lvl>
    <w:lvl w:ilvl="7" w:tplc="4E80EB0C" w:tentative="1">
      <w:start w:val="1"/>
      <w:numFmt w:val="lowerLetter"/>
      <w:lvlText w:val="%8."/>
      <w:lvlJc w:val="left"/>
      <w:pPr>
        <w:ind w:left="5760" w:hanging="360"/>
      </w:pPr>
    </w:lvl>
    <w:lvl w:ilvl="8" w:tplc="AE02FB7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C424E52">
      <w:start w:val="1"/>
      <w:numFmt w:val="bullet"/>
      <w:lvlText w:val=""/>
      <w:lvlJc w:val="left"/>
      <w:pPr>
        <w:ind w:left="720" w:hanging="360"/>
      </w:pPr>
      <w:rPr>
        <w:rFonts w:ascii="Symbol" w:hAnsi="Symbol" w:hint="default"/>
        <w:color w:val="auto"/>
        <w:sz w:val="24"/>
        <w:szCs w:val="24"/>
      </w:rPr>
    </w:lvl>
    <w:lvl w:ilvl="1" w:tplc="FD320B5A" w:tentative="1">
      <w:start w:val="1"/>
      <w:numFmt w:val="bullet"/>
      <w:lvlText w:val="o"/>
      <w:lvlJc w:val="left"/>
      <w:pPr>
        <w:ind w:left="1440" w:hanging="360"/>
      </w:pPr>
      <w:rPr>
        <w:rFonts w:ascii="Courier New" w:hAnsi="Courier New" w:cs="Courier New" w:hint="default"/>
      </w:rPr>
    </w:lvl>
    <w:lvl w:ilvl="2" w:tplc="E3F6DF9C" w:tentative="1">
      <w:start w:val="1"/>
      <w:numFmt w:val="bullet"/>
      <w:lvlText w:val=""/>
      <w:lvlJc w:val="left"/>
      <w:pPr>
        <w:ind w:left="2160" w:hanging="360"/>
      </w:pPr>
      <w:rPr>
        <w:rFonts w:ascii="Wingdings" w:hAnsi="Wingdings" w:hint="default"/>
      </w:rPr>
    </w:lvl>
    <w:lvl w:ilvl="3" w:tplc="131C57DC" w:tentative="1">
      <w:start w:val="1"/>
      <w:numFmt w:val="bullet"/>
      <w:lvlText w:val=""/>
      <w:lvlJc w:val="left"/>
      <w:pPr>
        <w:ind w:left="2880" w:hanging="360"/>
      </w:pPr>
      <w:rPr>
        <w:rFonts w:ascii="Symbol" w:hAnsi="Symbol" w:hint="default"/>
      </w:rPr>
    </w:lvl>
    <w:lvl w:ilvl="4" w:tplc="14B83676" w:tentative="1">
      <w:start w:val="1"/>
      <w:numFmt w:val="bullet"/>
      <w:lvlText w:val="o"/>
      <w:lvlJc w:val="left"/>
      <w:pPr>
        <w:ind w:left="3600" w:hanging="360"/>
      </w:pPr>
      <w:rPr>
        <w:rFonts w:ascii="Courier New" w:hAnsi="Courier New" w:cs="Courier New" w:hint="default"/>
      </w:rPr>
    </w:lvl>
    <w:lvl w:ilvl="5" w:tplc="B3B475F6" w:tentative="1">
      <w:start w:val="1"/>
      <w:numFmt w:val="bullet"/>
      <w:lvlText w:val=""/>
      <w:lvlJc w:val="left"/>
      <w:pPr>
        <w:ind w:left="4320" w:hanging="360"/>
      </w:pPr>
      <w:rPr>
        <w:rFonts w:ascii="Wingdings" w:hAnsi="Wingdings" w:hint="default"/>
      </w:rPr>
    </w:lvl>
    <w:lvl w:ilvl="6" w:tplc="F84ACEF4" w:tentative="1">
      <w:start w:val="1"/>
      <w:numFmt w:val="bullet"/>
      <w:lvlText w:val=""/>
      <w:lvlJc w:val="left"/>
      <w:pPr>
        <w:ind w:left="5040" w:hanging="360"/>
      </w:pPr>
      <w:rPr>
        <w:rFonts w:ascii="Symbol" w:hAnsi="Symbol" w:hint="default"/>
      </w:rPr>
    </w:lvl>
    <w:lvl w:ilvl="7" w:tplc="DB04D65C" w:tentative="1">
      <w:start w:val="1"/>
      <w:numFmt w:val="bullet"/>
      <w:lvlText w:val="o"/>
      <w:lvlJc w:val="left"/>
      <w:pPr>
        <w:ind w:left="5760" w:hanging="360"/>
      </w:pPr>
      <w:rPr>
        <w:rFonts w:ascii="Courier New" w:hAnsi="Courier New" w:cs="Courier New" w:hint="default"/>
      </w:rPr>
    </w:lvl>
    <w:lvl w:ilvl="8" w:tplc="1E1EA88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F8215B2">
      <w:start w:val="1"/>
      <w:numFmt w:val="lowerRoman"/>
      <w:lvlText w:val="(%1)"/>
      <w:lvlJc w:val="left"/>
      <w:pPr>
        <w:ind w:left="1080" w:hanging="720"/>
      </w:pPr>
      <w:rPr>
        <w:rFonts w:hint="default"/>
      </w:rPr>
    </w:lvl>
    <w:lvl w:ilvl="1" w:tplc="A372CDDA" w:tentative="1">
      <w:start w:val="1"/>
      <w:numFmt w:val="lowerLetter"/>
      <w:lvlText w:val="%2."/>
      <w:lvlJc w:val="left"/>
      <w:pPr>
        <w:ind w:left="1440" w:hanging="360"/>
      </w:pPr>
    </w:lvl>
    <w:lvl w:ilvl="2" w:tplc="D77EBAF0" w:tentative="1">
      <w:start w:val="1"/>
      <w:numFmt w:val="lowerRoman"/>
      <w:lvlText w:val="%3."/>
      <w:lvlJc w:val="right"/>
      <w:pPr>
        <w:ind w:left="2160" w:hanging="180"/>
      </w:pPr>
    </w:lvl>
    <w:lvl w:ilvl="3" w:tplc="00A89976" w:tentative="1">
      <w:start w:val="1"/>
      <w:numFmt w:val="decimal"/>
      <w:lvlText w:val="%4."/>
      <w:lvlJc w:val="left"/>
      <w:pPr>
        <w:ind w:left="2880" w:hanging="360"/>
      </w:pPr>
    </w:lvl>
    <w:lvl w:ilvl="4" w:tplc="C5C0D69E" w:tentative="1">
      <w:start w:val="1"/>
      <w:numFmt w:val="lowerLetter"/>
      <w:lvlText w:val="%5."/>
      <w:lvlJc w:val="left"/>
      <w:pPr>
        <w:ind w:left="3600" w:hanging="360"/>
      </w:pPr>
    </w:lvl>
    <w:lvl w:ilvl="5" w:tplc="1CA2C558" w:tentative="1">
      <w:start w:val="1"/>
      <w:numFmt w:val="lowerRoman"/>
      <w:lvlText w:val="%6."/>
      <w:lvlJc w:val="right"/>
      <w:pPr>
        <w:ind w:left="4320" w:hanging="180"/>
      </w:pPr>
    </w:lvl>
    <w:lvl w:ilvl="6" w:tplc="489019BE" w:tentative="1">
      <w:start w:val="1"/>
      <w:numFmt w:val="decimal"/>
      <w:lvlText w:val="%7."/>
      <w:lvlJc w:val="left"/>
      <w:pPr>
        <w:ind w:left="5040" w:hanging="360"/>
      </w:pPr>
    </w:lvl>
    <w:lvl w:ilvl="7" w:tplc="EA2A1106" w:tentative="1">
      <w:start w:val="1"/>
      <w:numFmt w:val="lowerLetter"/>
      <w:lvlText w:val="%8."/>
      <w:lvlJc w:val="left"/>
      <w:pPr>
        <w:ind w:left="5760" w:hanging="360"/>
      </w:pPr>
    </w:lvl>
    <w:lvl w:ilvl="8" w:tplc="909C363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6D239BA">
      <w:start w:val="1"/>
      <w:numFmt w:val="lowerRoman"/>
      <w:lvlText w:val="(%1)"/>
      <w:lvlJc w:val="left"/>
      <w:pPr>
        <w:ind w:left="1080" w:hanging="720"/>
      </w:pPr>
      <w:rPr>
        <w:rFonts w:hint="default"/>
      </w:rPr>
    </w:lvl>
    <w:lvl w:ilvl="1" w:tplc="0CE4D95A" w:tentative="1">
      <w:start w:val="1"/>
      <w:numFmt w:val="lowerLetter"/>
      <w:lvlText w:val="%2."/>
      <w:lvlJc w:val="left"/>
      <w:pPr>
        <w:ind w:left="1440" w:hanging="360"/>
      </w:pPr>
    </w:lvl>
    <w:lvl w:ilvl="2" w:tplc="F60A8D78" w:tentative="1">
      <w:start w:val="1"/>
      <w:numFmt w:val="lowerRoman"/>
      <w:lvlText w:val="%3."/>
      <w:lvlJc w:val="right"/>
      <w:pPr>
        <w:ind w:left="2160" w:hanging="180"/>
      </w:pPr>
    </w:lvl>
    <w:lvl w:ilvl="3" w:tplc="BF70D4B0" w:tentative="1">
      <w:start w:val="1"/>
      <w:numFmt w:val="decimal"/>
      <w:lvlText w:val="%4."/>
      <w:lvlJc w:val="left"/>
      <w:pPr>
        <w:ind w:left="2880" w:hanging="360"/>
      </w:pPr>
    </w:lvl>
    <w:lvl w:ilvl="4" w:tplc="DF9CF692" w:tentative="1">
      <w:start w:val="1"/>
      <w:numFmt w:val="lowerLetter"/>
      <w:lvlText w:val="%5."/>
      <w:lvlJc w:val="left"/>
      <w:pPr>
        <w:ind w:left="3600" w:hanging="360"/>
      </w:pPr>
    </w:lvl>
    <w:lvl w:ilvl="5" w:tplc="C4B042FC" w:tentative="1">
      <w:start w:val="1"/>
      <w:numFmt w:val="lowerRoman"/>
      <w:lvlText w:val="%6."/>
      <w:lvlJc w:val="right"/>
      <w:pPr>
        <w:ind w:left="4320" w:hanging="180"/>
      </w:pPr>
    </w:lvl>
    <w:lvl w:ilvl="6" w:tplc="31A4C38A" w:tentative="1">
      <w:start w:val="1"/>
      <w:numFmt w:val="decimal"/>
      <w:lvlText w:val="%7."/>
      <w:lvlJc w:val="left"/>
      <w:pPr>
        <w:ind w:left="5040" w:hanging="360"/>
      </w:pPr>
    </w:lvl>
    <w:lvl w:ilvl="7" w:tplc="04906876" w:tentative="1">
      <w:start w:val="1"/>
      <w:numFmt w:val="lowerLetter"/>
      <w:lvlText w:val="%8."/>
      <w:lvlJc w:val="left"/>
      <w:pPr>
        <w:ind w:left="5760" w:hanging="360"/>
      </w:pPr>
    </w:lvl>
    <w:lvl w:ilvl="8" w:tplc="1486D9B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BDA3966">
      <w:start w:val="1"/>
      <w:numFmt w:val="lowerRoman"/>
      <w:lvlText w:val="(%1)"/>
      <w:lvlJc w:val="left"/>
      <w:pPr>
        <w:ind w:left="1080" w:hanging="720"/>
      </w:pPr>
      <w:rPr>
        <w:rFonts w:hint="default"/>
      </w:rPr>
    </w:lvl>
    <w:lvl w:ilvl="1" w:tplc="8C028AAC" w:tentative="1">
      <w:start w:val="1"/>
      <w:numFmt w:val="lowerLetter"/>
      <w:lvlText w:val="%2."/>
      <w:lvlJc w:val="left"/>
      <w:pPr>
        <w:ind w:left="1440" w:hanging="360"/>
      </w:pPr>
    </w:lvl>
    <w:lvl w:ilvl="2" w:tplc="796EE32A" w:tentative="1">
      <w:start w:val="1"/>
      <w:numFmt w:val="lowerRoman"/>
      <w:lvlText w:val="%3."/>
      <w:lvlJc w:val="right"/>
      <w:pPr>
        <w:ind w:left="2160" w:hanging="180"/>
      </w:pPr>
    </w:lvl>
    <w:lvl w:ilvl="3" w:tplc="6C5EE218" w:tentative="1">
      <w:start w:val="1"/>
      <w:numFmt w:val="decimal"/>
      <w:lvlText w:val="%4."/>
      <w:lvlJc w:val="left"/>
      <w:pPr>
        <w:ind w:left="2880" w:hanging="360"/>
      </w:pPr>
    </w:lvl>
    <w:lvl w:ilvl="4" w:tplc="41FCC958" w:tentative="1">
      <w:start w:val="1"/>
      <w:numFmt w:val="lowerLetter"/>
      <w:lvlText w:val="%5."/>
      <w:lvlJc w:val="left"/>
      <w:pPr>
        <w:ind w:left="3600" w:hanging="360"/>
      </w:pPr>
    </w:lvl>
    <w:lvl w:ilvl="5" w:tplc="CFD4704A" w:tentative="1">
      <w:start w:val="1"/>
      <w:numFmt w:val="lowerRoman"/>
      <w:lvlText w:val="%6."/>
      <w:lvlJc w:val="right"/>
      <w:pPr>
        <w:ind w:left="4320" w:hanging="180"/>
      </w:pPr>
    </w:lvl>
    <w:lvl w:ilvl="6" w:tplc="506CB320" w:tentative="1">
      <w:start w:val="1"/>
      <w:numFmt w:val="decimal"/>
      <w:lvlText w:val="%7."/>
      <w:lvlJc w:val="left"/>
      <w:pPr>
        <w:ind w:left="5040" w:hanging="360"/>
      </w:pPr>
    </w:lvl>
    <w:lvl w:ilvl="7" w:tplc="79541C5C" w:tentative="1">
      <w:start w:val="1"/>
      <w:numFmt w:val="lowerLetter"/>
      <w:lvlText w:val="%8."/>
      <w:lvlJc w:val="left"/>
      <w:pPr>
        <w:ind w:left="5760" w:hanging="360"/>
      </w:pPr>
    </w:lvl>
    <w:lvl w:ilvl="8" w:tplc="4C34F87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91E5422">
      <w:start w:val="1"/>
      <w:numFmt w:val="lowerRoman"/>
      <w:lvlText w:val="(%1)"/>
      <w:lvlJc w:val="left"/>
      <w:pPr>
        <w:ind w:left="1080" w:hanging="720"/>
      </w:pPr>
      <w:rPr>
        <w:rFonts w:hint="default"/>
      </w:rPr>
    </w:lvl>
    <w:lvl w:ilvl="1" w:tplc="184A30E2" w:tentative="1">
      <w:start w:val="1"/>
      <w:numFmt w:val="lowerLetter"/>
      <w:lvlText w:val="%2."/>
      <w:lvlJc w:val="left"/>
      <w:pPr>
        <w:ind w:left="1440" w:hanging="360"/>
      </w:pPr>
    </w:lvl>
    <w:lvl w:ilvl="2" w:tplc="D6E835CA" w:tentative="1">
      <w:start w:val="1"/>
      <w:numFmt w:val="lowerRoman"/>
      <w:lvlText w:val="%3."/>
      <w:lvlJc w:val="right"/>
      <w:pPr>
        <w:ind w:left="2160" w:hanging="180"/>
      </w:pPr>
    </w:lvl>
    <w:lvl w:ilvl="3" w:tplc="D1FC5616" w:tentative="1">
      <w:start w:val="1"/>
      <w:numFmt w:val="decimal"/>
      <w:lvlText w:val="%4."/>
      <w:lvlJc w:val="left"/>
      <w:pPr>
        <w:ind w:left="2880" w:hanging="360"/>
      </w:pPr>
    </w:lvl>
    <w:lvl w:ilvl="4" w:tplc="F3406048" w:tentative="1">
      <w:start w:val="1"/>
      <w:numFmt w:val="lowerLetter"/>
      <w:lvlText w:val="%5."/>
      <w:lvlJc w:val="left"/>
      <w:pPr>
        <w:ind w:left="3600" w:hanging="360"/>
      </w:pPr>
    </w:lvl>
    <w:lvl w:ilvl="5" w:tplc="46DAADC4" w:tentative="1">
      <w:start w:val="1"/>
      <w:numFmt w:val="lowerRoman"/>
      <w:lvlText w:val="%6."/>
      <w:lvlJc w:val="right"/>
      <w:pPr>
        <w:ind w:left="4320" w:hanging="180"/>
      </w:pPr>
    </w:lvl>
    <w:lvl w:ilvl="6" w:tplc="A552D1EA" w:tentative="1">
      <w:start w:val="1"/>
      <w:numFmt w:val="decimal"/>
      <w:lvlText w:val="%7."/>
      <w:lvlJc w:val="left"/>
      <w:pPr>
        <w:ind w:left="5040" w:hanging="360"/>
      </w:pPr>
    </w:lvl>
    <w:lvl w:ilvl="7" w:tplc="B826038C" w:tentative="1">
      <w:start w:val="1"/>
      <w:numFmt w:val="lowerLetter"/>
      <w:lvlText w:val="%8."/>
      <w:lvlJc w:val="left"/>
      <w:pPr>
        <w:ind w:left="5760" w:hanging="360"/>
      </w:pPr>
    </w:lvl>
    <w:lvl w:ilvl="8" w:tplc="71B82CB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4460458">
      <w:start w:val="1"/>
      <w:numFmt w:val="lowerRoman"/>
      <w:lvlText w:val="(%1)"/>
      <w:lvlJc w:val="left"/>
      <w:pPr>
        <w:ind w:left="1080" w:hanging="720"/>
      </w:pPr>
      <w:rPr>
        <w:rFonts w:hint="default"/>
      </w:rPr>
    </w:lvl>
    <w:lvl w:ilvl="1" w:tplc="E522E38C" w:tentative="1">
      <w:start w:val="1"/>
      <w:numFmt w:val="lowerLetter"/>
      <w:lvlText w:val="%2."/>
      <w:lvlJc w:val="left"/>
      <w:pPr>
        <w:ind w:left="1440" w:hanging="360"/>
      </w:pPr>
    </w:lvl>
    <w:lvl w:ilvl="2" w:tplc="06146D9C" w:tentative="1">
      <w:start w:val="1"/>
      <w:numFmt w:val="lowerRoman"/>
      <w:lvlText w:val="%3."/>
      <w:lvlJc w:val="right"/>
      <w:pPr>
        <w:ind w:left="2160" w:hanging="180"/>
      </w:pPr>
    </w:lvl>
    <w:lvl w:ilvl="3" w:tplc="5B483D9C" w:tentative="1">
      <w:start w:val="1"/>
      <w:numFmt w:val="decimal"/>
      <w:lvlText w:val="%4."/>
      <w:lvlJc w:val="left"/>
      <w:pPr>
        <w:ind w:left="2880" w:hanging="360"/>
      </w:pPr>
    </w:lvl>
    <w:lvl w:ilvl="4" w:tplc="09F69122" w:tentative="1">
      <w:start w:val="1"/>
      <w:numFmt w:val="lowerLetter"/>
      <w:lvlText w:val="%5."/>
      <w:lvlJc w:val="left"/>
      <w:pPr>
        <w:ind w:left="3600" w:hanging="360"/>
      </w:pPr>
    </w:lvl>
    <w:lvl w:ilvl="5" w:tplc="71543512" w:tentative="1">
      <w:start w:val="1"/>
      <w:numFmt w:val="lowerRoman"/>
      <w:lvlText w:val="%6."/>
      <w:lvlJc w:val="right"/>
      <w:pPr>
        <w:ind w:left="4320" w:hanging="180"/>
      </w:pPr>
    </w:lvl>
    <w:lvl w:ilvl="6" w:tplc="62467106" w:tentative="1">
      <w:start w:val="1"/>
      <w:numFmt w:val="decimal"/>
      <w:lvlText w:val="%7."/>
      <w:lvlJc w:val="left"/>
      <w:pPr>
        <w:ind w:left="5040" w:hanging="360"/>
      </w:pPr>
    </w:lvl>
    <w:lvl w:ilvl="7" w:tplc="68842F0C" w:tentative="1">
      <w:start w:val="1"/>
      <w:numFmt w:val="lowerLetter"/>
      <w:lvlText w:val="%8."/>
      <w:lvlJc w:val="left"/>
      <w:pPr>
        <w:ind w:left="5760" w:hanging="360"/>
      </w:pPr>
    </w:lvl>
    <w:lvl w:ilvl="8" w:tplc="3F42550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9FE8D20">
      <w:start w:val="1"/>
      <w:numFmt w:val="lowerRoman"/>
      <w:lvlText w:val="(%1)"/>
      <w:lvlJc w:val="left"/>
      <w:pPr>
        <w:ind w:left="1080" w:hanging="720"/>
      </w:pPr>
      <w:rPr>
        <w:rFonts w:hint="default"/>
      </w:rPr>
    </w:lvl>
    <w:lvl w:ilvl="1" w:tplc="838AC502" w:tentative="1">
      <w:start w:val="1"/>
      <w:numFmt w:val="lowerLetter"/>
      <w:lvlText w:val="%2."/>
      <w:lvlJc w:val="left"/>
      <w:pPr>
        <w:ind w:left="1440" w:hanging="360"/>
      </w:pPr>
    </w:lvl>
    <w:lvl w:ilvl="2" w:tplc="5AEEF768" w:tentative="1">
      <w:start w:val="1"/>
      <w:numFmt w:val="lowerRoman"/>
      <w:lvlText w:val="%3."/>
      <w:lvlJc w:val="right"/>
      <w:pPr>
        <w:ind w:left="2160" w:hanging="180"/>
      </w:pPr>
    </w:lvl>
    <w:lvl w:ilvl="3" w:tplc="D8443F6E" w:tentative="1">
      <w:start w:val="1"/>
      <w:numFmt w:val="decimal"/>
      <w:lvlText w:val="%4."/>
      <w:lvlJc w:val="left"/>
      <w:pPr>
        <w:ind w:left="2880" w:hanging="360"/>
      </w:pPr>
    </w:lvl>
    <w:lvl w:ilvl="4" w:tplc="BB22823C" w:tentative="1">
      <w:start w:val="1"/>
      <w:numFmt w:val="lowerLetter"/>
      <w:lvlText w:val="%5."/>
      <w:lvlJc w:val="left"/>
      <w:pPr>
        <w:ind w:left="3600" w:hanging="360"/>
      </w:pPr>
    </w:lvl>
    <w:lvl w:ilvl="5" w:tplc="BDB44DDA" w:tentative="1">
      <w:start w:val="1"/>
      <w:numFmt w:val="lowerRoman"/>
      <w:lvlText w:val="%6."/>
      <w:lvlJc w:val="right"/>
      <w:pPr>
        <w:ind w:left="4320" w:hanging="180"/>
      </w:pPr>
    </w:lvl>
    <w:lvl w:ilvl="6" w:tplc="FB544F7A" w:tentative="1">
      <w:start w:val="1"/>
      <w:numFmt w:val="decimal"/>
      <w:lvlText w:val="%7."/>
      <w:lvlJc w:val="left"/>
      <w:pPr>
        <w:ind w:left="5040" w:hanging="360"/>
      </w:pPr>
    </w:lvl>
    <w:lvl w:ilvl="7" w:tplc="55563B42" w:tentative="1">
      <w:start w:val="1"/>
      <w:numFmt w:val="lowerLetter"/>
      <w:lvlText w:val="%8."/>
      <w:lvlJc w:val="left"/>
      <w:pPr>
        <w:ind w:left="5760" w:hanging="360"/>
      </w:pPr>
    </w:lvl>
    <w:lvl w:ilvl="8" w:tplc="C2C48D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7947CB2">
      <w:start w:val="1"/>
      <w:numFmt w:val="lowerRoman"/>
      <w:lvlText w:val="(%1)"/>
      <w:lvlJc w:val="left"/>
      <w:pPr>
        <w:ind w:left="1080" w:hanging="720"/>
      </w:pPr>
      <w:rPr>
        <w:rFonts w:hint="default"/>
      </w:rPr>
    </w:lvl>
    <w:lvl w:ilvl="1" w:tplc="3F868988" w:tentative="1">
      <w:start w:val="1"/>
      <w:numFmt w:val="lowerLetter"/>
      <w:lvlText w:val="%2."/>
      <w:lvlJc w:val="left"/>
      <w:pPr>
        <w:ind w:left="1440" w:hanging="360"/>
      </w:pPr>
    </w:lvl>
    <w:lvl w:ilvl="2" w:tplc="9AAAF834" w:tentative="1">
      <w:start w:val="1"/>
      <w:numFmt w:val="lowerRoman"/>
      <w:lvlText w:val="%3."/>
      <w:lvlJc w:val="right"/>
      <w:pPr>
        <w:ind w:left="2160" w:hanging="180"/>
      </w:pPr>
    </w:lvl>
    <w:lvl w:ilvl="3" w:tplc="7AEEA284" w:tentative="1">
      <w:start w:val="1"/>
      <w:numFmt w:val="decimal"/>
      <w:lvlText w:val="%4."/>
      <w:lvlJc w:val="left"/>
      <w:pPr>
        <w:ind w:left="2880" w:hanging="360"/>
      </w:pPr>
    </w:lvl>
    <w:lvl w:ilvl="4" w:tplc="42D8EA72" w:tentative="1">
      <w:start w:val="1"/>
      <w:numFmt w:val="lowerLetter"/>
      <w:lvlText w:val="%5."/>
      <w:lvlJc w:val="left"/>
      <w:pPr>
        <w:ind w:left="3600" w:hanging="360"/>
      </w:pPr>
    </w:lvl>
    <w:lvl w:ilvl="5" w:tplc="9D600A6A" w:tentative="1">
      <w:start w:val="1"/>
      <w:numFmt w:val="lowerRoman"/>
      <w:lvlText w:val="%6."/>
      <w:lvlJc w:val="right"/>
      <w:pPr>
        <w:ind w:left="4320" w:hanging="180"/>
      </w:pPr>
    </w:lvl>
    <w:lvl w:ilvl="6" w:tplc="086C8768" w:tentative="1">
      <w:start w:val="1"/>
      <w:numFmt w:val="decimal"/>
      <w:lvlText w:val="%7."/>
      <w:lvlJc w:val="left"/>
      <w:pPr>
        <w:ind w:left="5040" w:hanging="360"/>
      </w:pPr>
    </w:lvl>
    <w:lvl w:ilvl="7" w:tplc="24FE700C" w:tentative="1">
      <w:start w:val="1"/>
      <w:numFmt w:val="lowerLetter"/>
      <w:lvlText w:val="%8."/>
      <w:lvlJc w:val="left"/>
      <w:pPr>
        <w:ind w:left="5760" w:hanging="360"/>
      </w:pPr>
    </w:lvl>
    <w:lvl w:ilvl="8" w:tplc="FF1A2FE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63EAC8E">
      <w:start w:val="1"/>
      <w:numFmt w:val="lowerRoman"/>
      <w:lvlText w:val="(%1)"/>
      <w:lvlJc w:val="left"/>
      <w:pPr>
        <w:ind w:left="1080" w:hanging="720"/>
      </w:pPr>
      <w:rPr>
        <w:rFonts w:hint="default"/>
      </w:rPr>
    </w:lvl>
    <w:lvl w:ilvl="1" w:tplc="4A806982" w:tentative="1">
      <w:start w:val="1"/>
      <w:numFmt w:val="lowerLetter"/>
      <w:lvlText w:val="%2."/>
      <w:lvlJc w:val="left"/>
      <w:pPr>
        <w:ind w:left="1440" w:hanging="360"/>
      </w:pPr>
    </w:lvl>
    <w:lvl w:ilvl="2" w:tplc="19FE9280" w:tentative="1">
      <w:start w:val="1"/>
      <w:numFmt w:val="lowerRoman"/>
      <w:lvlText w:val="%3."/>
      <w:lvlJc w:val="right"/>
      <w:pPr>
        <w:ind w:left="2160" w:hanging="180"/>
      </w:pPr>
    </w:lvl>
    <w:lvl w:ilvl="3" w:tplc="BD68DBD6" w:tentative="1">
      <w:start w:val="1"/>
      <w:numFmt w:val="decimal"/>
      <w:lvlText w:val="%4."/>
      <w:lvlJc w:val="left"/>
      <w:pPr>
        <w:ind w:left="2880" w:hanging="360"/>
      </w:pPr>
    </w:lvl>
    <w:lvl w:ilvl="4" w:tplc="44B424B8" w:tentative="1">
      <w:start w:val="1"/>
      <w:numFmt w:val="lowerLetter"/>
      <w:lvlText w:val="%5."/>
      <w:lvlJc w:val="left"/>
      <w:pPr>
        <w:ind w:left="3600" w:hanging="360"/>
      </w:pPr>
    </w:lvl>
    <w:lvl w:ilvl="5" w:tplc="EC42440C" w:tentative="1">
      <w:start w:val="1"/>
      <w:numFmt w:val="lowerRoman"/>
      <w:lvlText w:val="%6."/>
      <w:lvlJc w:val="right"/>
      <w:pPr>
        <w:ind w:left="4320" w:hanging="180"/>
      </w:pPr>
    </w:lvl>
    <w:lvl w:ilvl="6" w:tplc="CE7CFE2A" w:tentative="1">
      <w:start w:val="1"/>
      <w:numFmt w:val="decimal"/>
      <w:lvlText w:val="%7."/>
      <w:lvlJc w:val="left"/>
      <w:pPr>
        <w:ind w:left="5040" w:hanging="360"/>
      </w:pPr>
    </w:lvl>
    <w:lvl w:ilvl="7" w:tplc="541C424C" w:tentative="1">
      <w:start w:val="1"/>
      <w:numFmt w:val="lowerLetter"/>
      <w:lvlText w:val="%8."/>
      <w:lvlJc w:val="left"/>
      <w:pPr>
        <w:ind w:left="5760" w:hanging="360"/>
      </w:pPr>
    </w:lvl>
    <w:lvl w:ilvl="8" w:tplc="C54A55E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284610A">
      <w:start w:val="1"/>
      <w:numFmt w:val="lowerRoman"/>
      <w:lvlText w:val="(%1)"/>
      <w:lvlJc w:val="left"/>
      <w:pPr>
        <w:ind w:left="1080" w:hanging="720"/>
      </w:pPr>
      <w:rPr>
        <w:rFonts w:hint="default"/>
      </w:rPr>
    </w:lvl>
    <w:lvl w:ilvl="1" w:tplc="2774E6EE" w:tentative="1">
      <w:start w:val="1"/>
      <w:numFmt w:val="lowerLetter"/>
      <w:lvlText w:val="%2."/>
      <w:lvlJc w:val="left"/>
      <w:pPr>
        <w:ind w:left="1440" w:hanging="360"/>
      </w:pPr>
    </w:lvl>
    <w:lvl w:ilvl="2" w:tplc="BE9E5052" w:tentative="1">
      <w:start w:val="1"/>
      <w:numFmt w:val="lowerRoman"/>
      <w:lvlText w:val="%3."/>
      <w:lvlJc w:val="right"/>
      <w:pPr>
        <w:ind w:left="2160" w:hanging="180"/>
      </w:pPr>
    </w:lvl>
    <w:lvl w:ilvl="3" w:tplc="DE9A647C" w:tentative="1">
      <w:start w:val="1"/>
      <w:numFmt w:val="decimal"/>
      <w:lvlText w:val="%4."/>
      <w:lvlJc w:val="left"/>
      <w:pPr>
        <w:ind w:left="2880" w:hanging="360"/>
      </w:pPr>
    </w:lvl>
    <w:lvl w:ilvl="4" w:tplc="560EAB64" w:tentative="1">
      <w:start w:val="1"/>
      <w:numFmt w:val="lowerLetter"/>
      <w:lvlText w:val="%5."/>
      <w:lvlJc w:val="left"/>
      <w:pPr>
        <w:ind w:left="3600" w:hanging="360"/>
      </w:pPr>
    </w:lvl>
    <w:lvl w:ilvl="5" w:tplc="BBEE1428" w:tentative="1">
      <w:start w:val="1"/>
      <w:numFmt w:val="lowerRoman"/>
      <w:lvlText w:val="%6."/>
      <w:lvlJc w:val="right"/>
      <w:pPr>
        <w:ind w:left="4320" w:hanging="180"/>
      </w:pPr>
    </w:lvl>
    <w:lvl w:ilvl="6" w:tplc="B6207550" w:tentative="1">
      <w:start w:val="1"/>
      <w:numFmt w:val="decimal"/>
      <w:lvlText w:val="%7."/>
      <w:lvlJc w:val="left"/>
      <w:pPr>
        <w:ind w:left="5040" w:hanging="360"/>
      </w:pPr>
    </w:lvl>
    <w:lvl w:ilvl="7" w:tplc="E45E7688" w:tentative="1">
      <w:start w:val="1"/>
      <w:numFmt w:val="lowerLetter"/>
      <w:lvlText w:val="%8."/>
      <w:lvlJc w:val="left"/>
      <w:pPr>
        <w:ind w:left="5760" w:hanging="360"/>
      </w:pPr>
    </w:lvl>
    <w:lvl w:ilvl="8" w:tplc="D7C2BAB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DD8EF06">
      <w:start w:val="1"/>
      <w:numFmt w:val="lowerRoman"/>
      <w:lvlText w:val="(%1)"/>
      <w:lvlJc w:val="left"/>
      <w:pPr>
        <w:ind w:left="1080" w:hanging="720"/>
      </w:pPr>
      <w:rPr>
        <w:rFonts w:hint="default"/>
      </w:rPr>
    </w:lvl>
    <w:lvl w:ilvl="1" w:tplc="40045DAC" w:tentative="1">
      <w:start w:val="1"/>
      <w:numFmt w:val="lowerLetter"/>
      <w:lvlText w:val="%2."/>
      <w:lvlJc w:val="left"/>
      <w:pPr>
        <w:ind w:left="1440" w:hanging="360"/>
      </w:pPr>
    </w:lvl>
    <w:lvl w:ilvl="2" w:tplc="E5D2386C" w:tentative="1">
      <w:start w:val="1"/>
      <w:numFmt w:val="lowerRoman"/>
      <w:lvlText w:val="%3."/>
      <w:lvlJc w:val="right"/>
      <w:pPr>
        <w:ind w:left="2160" w:hanging="180"/>
      </w:pPr>
    </w:lvl>
    <w:lvl w:ilvl="3" w:tplc="D2B0282A" w:tentative="1">
      <w:start w:val="1"/>
      <w:numFmt w:val="decimal"/>
      <w:lvlText w:val="%4."/>
      <w:lvlJc w:val="left"/>
      <w:pPr>
        <w:ind w:left="2880" w:hanging="360"/>
      </w:pPr>
    </w:lvl>
    <w:lvl w:ilvl="4" w:tplc="3704F66E" w:tentative="1">
      <w:start w:val="1"/>
      <w:numFmt w:val="lowerLetter"/>
      <w:lvlText w:val="%5."/>
      <w:lvlJc w:val="left"/>
      <w:pPr>
        <w:ind w:left="3600" w:hanging="360"/>
      </w:pPr>
    </w:lvl>
    <w:lvl w:ilvl="5" w:tplc="7C2AE2FE" w:tentative="1">
      <w:start w:val="1"/>
      <w:numFmt w:val="lowerRoman"/>
      <w:lvlText w:val="%6."/>
      <w:lvlJc w:val="right"/>
      <w:pPr>
        <w:ind w:left="4320" w:hanging="180"/>
      </w:pPr>
    </w:lvl>
    <w:lvl w:ilvl="6" w:tplc="C7220620" w:tentative="1">
      <w:start w:val="1"/>
      <w:numFmt w:val="decimal"/>
      <w:lvlText w:val="%7."/>
      <w:lvlJc w:val="left"/>
      <w:pPr>
        <w:ind w:left="5040" w:hanging="360"/>
      </w:pPr>
    </w:lvl>
    <w:lvl w:ilvl="7" w:tplc="5824C1E2" w:tentative="1">
      <w:start w:val="1"/>
      <w:numFmt w:val="lowerLetter"/>
      <w:lvlText w:val="%8."/>
      <w:lvlJc w:val="left"/>
      <w:pPr>
        <w:ind w:left="5760" w:hanging="360"/>
      </w:pPr>
    </w:lvl>
    <w:lvl w:ilvl="8" w:tplc="869EE09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D0EF610">
      <w:start w:val="1"/>
      <w:numFmt w:val="lowerRoman"/>
      <w:lvlText w:val="(%1)"/>
      <w:lvlJc w:val="left"/>
      <w:pPr>
        <w:ind w:left="1080" w:hanging="720"/>
      </w:pPr>
      <w:rPr>
        <w:rFonts w:hint="default"/>
      </w:rPr>
    </w:lvl>
    <w:lvl w:ilvl="1" w:tplc="58A4FC06" w:tentative="1">
      <w:start w:val="1"/>
      <w:numFmt w:val="lowerLetter"/>
      <w:lvlText w:val="%2."/>
      <w:lvlJc w:val="left"/>
      <w:pPr>
        <w:ind w:left="1440" w:hanging="360"/>
      </w:pPr>
    </w:lvl>
    <w:lvl w:ilvl="2" w:tplc="06DA22A8" w:tentative="1">
      <w:start w:val="1"/>
      <w:numFmt w:val="lowerRoman"/>
      <w:lvlText w:val="%3."/>
      <w:lvlJc w:val="right"/>
      <w:pPr>
        <w:ind w:left="2160" w:hanging="180"/>
      </w:pPr>
    </w:lvl>
    <w:lvl w:ilvl="3" w:tplc="13CA941E" w:tentative="1">
      <w:start w:val="1"/>
      <w:numFmt w:val="decimal"/>
      <w:lvlText w:val="%4."/>
      <w:lvlJc w:val="left"/>
      <w:pPr>
        <w:ind w:left="2880" w:hanging="360"/>
      </w:pPr>
    </w:lvl>
    <w:lvl w:ilvl="4" w:tplc="E2F4658A" w:tentative="1">
      <w:start w:val="1"/>
      <w:numFmt w:val="lowerLetter"/>
      <w:lvlText w:val="%5."/>
      <w:lvlJc w:val="left"/>
      <w:pPr>
        <w:ind w:left="3600" w:hanging="360"/>
      </w:pPr>
    </w:lvl>
    <w:lvl w:ilvl="5" w:tplc="E5EE9DE8" w:tentative="1">
      <w:start w:val="1"/>
      <w:numFmt w:val="lowerRoman"/>
      <w:lvlText w:val="%6."/>
      <w:lvlJc w:val="right"/>
      <w:pPr>
        <w:ind w:left="4320" w:hanging="180"/>
      </w:pPr>
    </w:lvl>
    <w:lvl w:ilvl="6" w:tplc="354274E6" w:tentative="1">
      <w:start w:val="1"/>
      <w:numFmt w:val="decimal"/>
      <w:lvlText w:val="%7."/>
      <w:lvlJc w:val="left"/>
      <w:pPr>
        <w:ind w:left="5040" w:hanging="360"/>
      </w:pPr>
    </w:lvl>
    <w:lvl w:ilvl="7" w:tplc="0D54D0DE" w:tentative="1">
      <w:start w:val="1"/>
      <w:numFmt w:val="lowerLetter"/>
      <w:lvlText w:val="%8."/>
      <w:lvlJc w:val="left"/>
      <w:pPr>
        <w:ind w:left="5760" w:hanging="360"/>
      </w:pPr>
    </w:lvl>
    <w:lvl w:ilvl="8" w:tplc="58D43B9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0ACFF46">
      <w:start w:val="1"/>
      <w:numFmt w:val="lowerRoman"/>
      <w:lvlText w:val="(%1)"/>
      <w:lvlJc w:val="left"/>
      <w:pPr>
        <w:ind w:left="1080" w:hanging="720"/>
      </w:pPr>
      <w:rPr>
        <w:rFonts w:hint="default"/>
      </w:rPr>
    </w:lvl>
    <w:lvl w:ilvl="1" w:tplc="E2462D4A" w:tentative="1">
      <w:start w:val="1"/>
      <w:numFmt w:val="lowerLetter"/>
      <w:lvlText w:val="%2."/>
      <w:lvlJc w:val="left"/>
      <w:pPr>
        <w:ind w:left="1440" w:hanging="360"/>
      </w:pPr>
    </w:lvl>
    <w:lvl w:ilvl="2" w:tplc="D2885B34" w:tentative="1">
      <w:start w:val="1"/>
      <w:numFmt w:val="lowerRoman"/>
      <w:lvlText w:val="%3."/>
      <w:lvlJc w:val="right"/>
      <w:pPr>
        <w:ind w:left="2160" w:hanging="180"/>
      </w:pPr>
    </w:lvl>
    <w:lvl w:ilvl="3" w:tplc="6FE07A82" w:tentative="1">
      <w:start w:val="1"/>
      <w:numFmt w:val="decimal"/>
      <w:lvlText w:val="%4."/>
      <w:lvlJc w:val="left"/>
      <w:pPr>
        <w:ind w:left="2880" w:hanging="360"/>
      </w:pPr>
    </w:lvl>
    <w:lvl w:ilvl="4" w:tplc="54CCA9DA" w:tentative="1">
      <w:start w:val="1"/>
      <w:numFmt w:val="lowerLetter"/>
      <w:lvlText w:val="%5."/>
      <w:lvlJc w:val="left"/>
      <w:pPr>
        <w:ind w:left="3600" w:hanging="360"/>
      </w:pPr>
    </w:lvl>
    <w:lvl w:ilvl="5" w:tplc="AC1A177E" w:tentative="1">
      <w:start w:val="1"/>
      <w:numFmt w:val="lowerRoman"/>
      <w:lvlText w:val="%6."/>
      <w:lvlJc w:val="right"/>
      <w:pPr>
        <w:ind w:left="4320" w:hanging="180"/>
      </w:pPr>
    </w:lvl>
    <w:lvl w:ilvl="6" w:tplc="9C46A6F8" w:tentative="1">
      <w:start w:val="1"/>
      <w:numFmt w:val="decimal"/>
      <w:lvlText w:val="%7."/>
      <w:lvlJc w:val="left"/>
      <w:pPr>
        <w:ind w:left="5040" w:hanging="360"/>
      </w:pPr>
    </w:lvl>
    <w:lvl w:ilvl="7" w:tplc="F794722A" w:tentative="1">
      <w:start w:val="1"/>
      <w:numFmt w:val="lowerLetter"/>
      <w:lvlText w:val="%8."/>
      <w:lvlJc w:val="left"/>
      <w:pPr>
        <w:ind w:left="5760" w:hanging="360"/>
      </w:pPr>
    </w:lvl>
    <w:lvl w:ilvl="8" w:tplc="4892586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2BA3860">
      <w:start w:val="1"/>
      <w:numFmt w:val="lowerRoman"/>
      <w:lvlText w:val="(%1)"/>
      <w:lvlJc w:val="left"/>
      <w:pPr>
        <w:ind w:left="1080" w:hanging="720"/>
      </w:pPr>
      <w:rPr>
        <w:rFonts w:hint="default"/>
      </w:rPr>
    </w:lvl>
    <w:lvl w:ilvl="1" w:tplc="082AAED4" w:tentative="1">
      <w:start w:val="1"/>
      <w:numFmt w:val="lowerLetter"/>
      <w:lvlText w:val="%2."/>
      <w:lvlJc w:val="left"/>
      <w:pPr>
        <w:ind w:left="1440" w:hanging="360"/>
      </w:pPr>
    </w:lvl>
    <w:lvl w:ilvl="2" w:tplc="8AF2EBEE" w:tentative="1">
      <w:start w:val="1"/>
      <w:numFmt w:val="lowerRoman"/>
      <w:lvlText w:val="%3."/>
      <w:lvlJc w:val="right"/>
      <w:pPr>
        <w:ind w:left="2160" w:hanging="180"/>
      </w:pPr>
    </w:lvl>
    <w:lvl w:ilvl="3" w:tplc="8820DEAA" w:tentative="1">
      <w:start w:val="1"/>
      <w:numFmt w:val="decimal"/>
      <w:lvlText w:val="%4."/>
      <w:lvlJc w:val="left"/>
      <w:pPr>
        <w:ind w:left="2880" w:hanging="360"/>
      </w:pPr>
    </w:lvl>
    <w:lvl w:ilvl="4" w:tplc="BA90B498" w:tentative="1">
      <w:start w:val="1"/>
      <w:numFmt w:val="lowerLetter"/>
      <w:lvlText w:val="%5."/>
      <w:lvlJc w:val="left"/>
      <w:pPr>
        <w:ind w:left="3600" w:hanging="360"/>
      </w:pPr>
    </w:lvl>
    <w:lvl w:ilvl="5" w:tplc="E1D2D7C8" w:tentative="1">
      <w:start w:val="1"/>
      <w:numFmt w:val="lowerRoman"/>
      <w:lvlText w:val="%6."/>
      <w:lvlJc w:val="right"/>
      <w:pPr>
        <w:ind w:left="4320" w:hanging="180"/>
      </w:pPr>
    </w:lvl>
    <w:lvl w:ilvl="6" w:tplc="C6B0D7F0" w:tentative="1">
      <w:start w:val="1"/>
      <w:numFmt w:val="decimal"/>
      <w:lvlText w:val="%7."/>
      <w:lvlJc w:val="left"/>
      <w:pPr>
        <w:ind w:left="5040" w:hanging="360"/>
      </w:pPr>
    </w:lvl>
    <w:lvl w:ilvl="7" w:tplc="C1DA57A2" w:tentative="1">
      <w:start w:val="1"/>
      <w:numFmt w:val="lowerLetter"/>
      <w:lvlText w:val="%8."/>
      <w:lvlJc w:val="left"/>
      <w:pPr>
        <w:ind w:left="5760" w:hanging="360"/>
      </w:pPr>
    </w:lvl>
    <w:lvl w:ilvl="8" w:tplc="3DA0804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54795">
    <w:abstractNumId w:val="20"/>
  </w:num>
  <w:num w:numId="2" w16cid:durableId="899050829">
    <w:abstractNumId w:val="6"/>
  </w:num>
  <w:num w:numId="3" w16cid:durableId="2037464106">
    <w:abstractNumId w:val="2"/>
  </w:num>
  <w:num w:numId="4" w16cid:durableId="1697583139">
    <w:abstractNumId w:val="10"/>
  </w:num>
  <w:num w:numId="5" w16cid:durableId="985355214">
    <w:abstractNumId w:val="9"/>
  </w:num>
  <w:num w:numId="6" w16cid:durableId="753403263">
    <w:abstractNumId w:val="1"/>
  </w:num>
  <w:num w:numId="7" w16cid:durableId="493033816">
    <w:abstractNumId w:val="15"/>
  </w:num>
  <w:num w:numId="8" w16cid:durableId="30502935">
    <w:abstractNumId w:val="7"/>
  </w:num>
  <w:num w:numId="9" w16cid:durableId="1491672048">
    <w:abstractNumId w:val="13"/>
  </w:num>
  <w:num w:numId="10" w16cid:durableId="1702896153">
    <w:abstractNumId w:val="5"/>
  </w:num>
  <w:num w:numId="11" w16cid:durableId="1998268845">
    <w:abstractNumId w:val="19"/>
  </w:num>
  <w:num w:numId="12" w16cid:durableId="1388530443">
    <w:abstractNumId w:val="11"/>
  </w:num>
  <w:num w:numId="13" w16cid:durableId="1398698526">
    <w:abstractNumId w:val="4"/>
  </w:num>
  <w:num w:numId="14" w16cid:durableId="613170455">
    <w:abstractNumId w:val="3"/>
  </w:num>
  <w:num w:numId="15" w16cid:durableId="467209007">
    <w:abstractNumId w:val="17"/>
  </w:num>
  <w:num w:numId="16" w16cid:durableId="1467089761">
    <w:abstractNumId w:val="16"/>
  </w:num>
  <w:num w:numId="17" w16cid:durableId="1783066464">
    <w:abstractNumId w:val="8"/>
  </w:num>
  <w:num w:numId="18" w16cid:durableId="224535039">
    <w:abstractNumId w:val="14"/>
  </w:num>
  <w:num w:numId="19" w16cid:durableId="727387033">
    <w:abstractNumId w:val="18"/>
  </w:num>
  <w:num w:numId="20" w16cid:durableId="1216697886">
    <w:abstractNumId w:val="12"/>
  </w:num>
  <w:num w:numId="21" w16cid:durableId="740172775">
    <w:abstractNumId w:val="0"/>
  </w:num>
  <w:num w:numId="22" w16cid:durableId="17552025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07"/>
    <w:rsid w:val="0000310B"/>
    <w:rsid w:val="00007D55"/>
    <w:rsid w:val="000124B3"/>
    <w:rsid w:val="00021F8B"/>
    <w:rsid w:val="0002449E"/>
    <w:rsid w:val="00036D8D"/>
    <w:rsid w:val="00037478"/>
    <w:rsid w:val="00060BAC"/>
    <w:rsid w:val="00061DE6"/>
    <w:rsid w:val="00062DB9"/>
    <w:rsid w:val="00070057"/>
    <w:rsid w:val="00070328"/>
    <w:rsid w:val="0008342A"/>
    <w:rsid w:val="000A5489"/>
    <w:rsid w:val="000A725D"/>
    <w:rsid w:val="000B5A49"/>
    <w:rsid w:val="000C1344"/>
    <w:rsid w:val="000C45FF"/>
    <w:rsid w:val="000C70BF"/>
    <w:rsid w:val="000F5EC3"/>
    <w:rsid w:val="001018C1"/>
    <w:rsid w:val="00112E97"/>
    <w:rsid w:val="00113712"/>
    <w:rsid w:val="001318AD"/>
    <w:rsid w:val="00145BED"/>
    <w:rsid w:val="00161DA5"/>
    <w:rsid w:val="0017776E"/>
    <w:rsid w:val="0019796D"/>
    <w:rsid w:val="001C269A"/>
    <w:rsid w:val="001C5729"/>
    <w:rsid w:val="001E3D56"/>
    <w:rsid w:val="002074CC"/>
    <w:rsid w:val="00233649"/>
    <w:rsid w:val="0024232B"/>
    <w:rsid w:val="00255F75"/>
    <w:rsid w:val="00257296"/>
    <w:rsid w:val="00261AD1"/>
    <w:rsid w:val="00272CC3"/>
    <w:rsid w:val="00280AD3"/>
    <w:rsid w:val="00286AA7"/>
    <w:rsid w:val="002953F9"/>
    <w:rsid w:val="002A07D5"/>
    <w:rsid w:val="002B00EE"/>
    <w:rsid w:val="002C10F6"/>
    <w:rsid w:val="002C2961"/>
    <w:rsid w:val="002E2FB4"/>
    <w:rsid w:val="002F0108"/>
    <w:rsid w:val="003300BD"/>
    <w:rsid w:val="00341382"/>
    <w:rsid w:val="00353BC6"/>
    <w:rsid w:val="003677B0"/>
    <w:rsid w:val="00376B27"/>
    <w:rsid w:val="00376B54"/>
    <w:rsid w:val="00384125"/>
    <w:rsid w:val="003B42C3"/>
    <w:rsid w:val="003B57B2"/>
    <w:rsid w:val="003C4B02"/>
    <w:rsid w:val="003F390C"/>
    <w:rsid w:val="003F51BB"/>
    <w:rsid w:val="003F5790"/>
    <w:rsid w:val="0040297F"/>
    <w:rsid w:val="00403CE6"/>
    <w:rsid w:val="004212A8"/>
    <w:rsid w:val="00427E8C"/>
    <w:rsid w:val="0044042E"/>
    <w:rsid w:val="004500F3"/>
    <w:rsid w:val="004517F5"/>
    <w:rsid w:val="00456A61"/>
    <w:rsid w:val="00461106"/>
    <w:rsid w:val="00463B32"/>
    <w:rsid w:val="00466E63"/>
    <w:rsid w:val="00470417"/>
    <w:rsid w:val="00475D85"/>
    <w:rsid w:val="004A03DF"/>
    <w:rsid w:val="004A36CA"/>
    <w:rsid w:val="004B2A34"/>
    <w:rsid w:val="004C02F2"/>
    <w:rsid w:val="004C2C64"/>
    <w:rsid w:val="004C7FEE"/>
    <w:rsid w:val="004D3D7D"/>
    <w:rsid w:val="004E697A"/>
    <w:rsid w:val="005016BF"/>
    <w:rsid w:val="005140A0"/>
    <w:rsid w:val="00523093"/>
    <w:rsid w:val="00524689"/>
    <w:rsid w:val="005362FB"/>
    <w:rsid w:val="00536866"/>
    <w:rsid w:val="00537B84"/>
    <w:rsid w:val="00544C28"/>
    <w:rsid w:val="00553880"/>
    <w:rsid w:val="00555006"/>
    <w:rsid w:val="00567A31"/>
    <w:rsid w:val="00572B41"/>
    <w:rsid w:val="00583DFC"/>
    <w:rsid w:val="00595390"/>
    <w:rsid w:val="005A55A0"/>
    <w:rsid w:val="005C4A89"/>
    <w:rsid w:val="005D1E4A"/>
    <w:rsid w:val="005F1811"/>
    <w:rsid w:val="00610DD7"/>
    <w:rsid w:val="006362D1"/>
    <w:rsid w:val="006455DF"/>
    <w:rsid w:val="00661933"/>
    <w:rsid w:val="00664142"/>
    <w:rsid w:val="0066559D"/>
    <w:rsid w:val="00666818"/>
    <w:rsid w:val="00693C07"/>
    <w:rsid w:val="006A2F78"/>
    <w:rsid w:val="006A751D"/>
    <w:rsid w:val="006B087A"/>
    <w:rsid w:val="006B3E3A"/>
    <w:rsid w:val="006C529E"/>
    <w:rsid w:val="006C5E54"/>
    <w:rsid w:val="006D0185"/>
    <w:rsid w:val="006D41AE"/>
    <w:rsid w:val="006E6830"/>
    <w:rsid w:val="006F2646"/>
    <w:rsid w:val="006F444C"/>
    <w:rsid w:val="007061D2"/>
    <w:rsid w:val="0071604D"/>
    <w:rsid w:val="00722F2A"/>
    <w:rsid w:val="00735729"/>
    <w:rsid w:val="007401E3"/>
    <w:rsid w:val="00745C52"/>
    <w:rsid w:val="00773615"/>
    <w:rsid w:val="00777F37"/>
    <w:rsid w:val="00780F3F"/>
    <w:rsid w:val="00796771"/>
    <w:rsid w:val="007B5C8C"/>
    <w:rsid w:val="007B6927"/>
    <w:rsid w:val="007C7F28"/>
    <w:rsid w:val="007D179F"/>
    <w:rsid w:val="007D5AE8"/>
    <w:rsid w:val="007E7A43"/>
    <w:rsid w:val="007F0803"/>
    <w:rsid w:val="007F4126"/>
    <w:rsid w:val="007F7179"/>
    <w:rsid w:val="007F7EF0"/>
    <w:rsid w:val="00800EBC"/>
    <w:rsid w:val="00824214"/>
    <w:rsid w:val="00834588"/>
    <w:rsid w:val="008476CC"/>
    <w:rsid w:val="00886F5D"/>
    <w:rsid w:val="008B0148"/>
    <w:rsid w:val="008C0D8F"/>
    <w:rsid w:val="008C1A67"/>
    <w:rsid w:val="008C2580"/>
    <w:rsid w:val="008C3802"/>
    <w:rsid w:val="008C5089"/>
    <w:rsid w:val="008E03A4"/>
    <w:rsid w:val="008E44C5"/>
    <w:rsid w:val="008E5E8E"/>
    <w:rsid w:val="0090173F"/>
    <w:rsid w:val="00933318"/>
    <w:rsid w:val="0094041F"/>
    <w:rsid w:val="00947A20"/>
    <w:rsid w:val="009764C6"/>
    <w:rsid w:val="009825DC"/>
    <w:rsid w:val="00990E40"/>
    <w:rsid w:val="00994DC0"/>
    <w:rsid w:val="0099533A"/>
    <w:rsid w:val="009A7F64"/>
    <w:rsid w:val="009C1043"/>
    <w:rsid w:val="009E0C91"/>
    <w:rsid w:val="009E1AC4"/>
    <w:rsid w:val="009E2322"/>
    <w:rsid w:val="009F1A30"/>
    <w:rsid w:val="009F4457"/>
    <w:rsid w:val="00A1515A"/>
    <w:rsid w:val="00A16A8F"/>
    <w:rsid w:val="00A16BA4"/>
    <w:rsid w:val="00A24375"/>
    <w:rsid w:val="00A3775A"/>
    <w:rsid w:val="00A40461"/>
    <w:rsid w:val="00A620D3"/>
    <w:rsid w:val="00A6754E"/>
    <w:rsid w:val="00A75E3D"/>
    <w:rsid w:val="00A811AD"/>
    <w:rsid w:val="00A90769"/>
    <w:rsid w:val="00A956D1"/>
    <w:rsid w:val="00A96B61"/>
    <w:rsid w:val="00AA2722"/>
    <w:rsid w:val="00AC395E"/>
    <w:rsid w:val="00AE4958"/>
    <w:rsid w:val="00AE63A8"/>
    <w:rsid w:val="00B06A81"/>
    <w:rsid w:val="00B40A81"/>
    <w:rsid w:val="00B462F5"/>
    <w:rsid w:val="00B50C57"/>
    <w:rsid w:val="00B51DD4"/>
    <w:rsid w:val="00B57006"/>
    <w:rsid w:val="00B6322F"/>
    <w:rsid w:val="00B77954"/>
    <w:rsid w:val="00B87DA9"/>
    <w:rsid w:val="00B96E5D"/>
    <w:rsid w:val="00BA0686"/>
    <w:rsid w:val="00BA18B0"/>
    <w:rsid w:val="00BA2033"/>
    <w:rsid w:val="00BA5100"/>
    <w:rsid w:val="00BB2275"/>
    <w:rsid w:val="00BD50B1"/>
    <w:rsid w:val="00BE0B35"/>
    <w:rsid w:val="00C03916"/>
    <w:rsid w:val="00C17F4D"/>
    <w:rsid w:val="00C23070"/>
    <w:rsid w:val="00C32B70"/>
    <w:rsid w:val="00C33EEF"/>
    <w:rsid w:val="00C3521D"/>
    <w:rsid w:val="00C4279D"/>
    <w:rsid w:val="00C42F6B"/>
    <w:rsid w:val="00C456AE"/>
    <w:rsid w:val="00C462C2"/>
    <w:rsid w:val="00C6734D"/>
    <w:rsid w:val="00C80652"/>
    <w:rsid w:val="00C8634F"/>
    <w:rsid w:val="00CB413C"/>
    <w:rsid w:val="00CD14BD"/>
    <w:rsid w:val="00CD2C57"/>
    <w:rsid w:val="00CE1360"/>
    <w:rsid w:val="00CE4C16"/>
    <w:rsid w:val="00CF08AA"/>
    <w:rsid w:val="00CF22C2"/>
    <w:rsid w:val="00CF3CF8"/>
    <w:rsid w:val="00CF7454"/>
    <w:rsid w:val="00D17AB1"/>
    <w:rsid w:val="00D212C8"/>
    <w:rsid w:val="00D27D16"/>
    <w:rsid w:val="00D3179A"/>
    <w:rsid w:val="00D414FB"/>
    <w:rsid w:val="00D52989"/>
    <w:rsid w:val="00D65974"/>
    <w:rsid w:val="00D673EF"/>
    <w:rsid w:val="00D77E34"/>
    <w:rsid w:val="00D81FD1"/>
    <w:rsid w:val="00D92931"/>
    <w:rsid w:val="00D93C3F"/>
    <w:rsid w:val="00DC1046"/>
    <w:rsid w:val="00DC339E"/>
    <w:rsid w:val="00DD3BF6"/>
    <w:rsid w:val="00DD4363"/>
    <w:rsid w:val="00E00543"/>
    <w:rsid w:val="00E11760"/>
    <w:rsid w:val="00E439AB"/>
    <w:rsid w:val="00E72E32"/>
    <w:rsid w:val="00EA3B10"/>
    <w:rsid w:val="00EA7735"/>
    <w:rsid w:val="00EC75AE"/>
    <w:rsid w:val="00ED7BB3"/>
    <w:rsid w:val="00F00753"/>
    <w:rsid w:val="00F01229"/>
    <w:rsid w:val="00F0499B"/>
    <w:rsid w:val="00F12DFD"/>
    <w:rsid w:val="00F403A9"/>
    <w:rsid w:val="00F44555"/>
    <w:rsid w:val="00F676B4"/>
    <w:rsid w:val="00FA5B53"/>
    <w:rsid w:val="00FB540B"/>
    <w:rsid w:val="00FC08A1"/>
    <w:rsid w:val="00FC1DC8"/>
    <w:rsid w:val="00FD23AA"/>
    <w:rsid w:val="00FE05FC"/>
    <w:rsid w:val="00FF16E3"/>
    <w:rsid w:val="00FF23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CBFE8"/>
  <w15:docId w15:val="{C259D7E9-9A4F-48B7-9185-C4C9C3EC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27BDC" w:rsidRDefault="00727BD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27BDC" w:rsidRDefault="00727BD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27BDC" w:rsidRDefault="00727BD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27BDC" w:rsidRDefault="00727BD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27BDC" w:rsidRDefault="00727BD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27BDC" w:rsidRDefault="00727BD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27BDC" w:rsidRDefault="00727BD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27BDC" w:rsidRDefault="00727BD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27BDC" w:rsidRDefault="00727BD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27BDC" w:rsidRDefault="00727BD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27BDC" w:rsidRDefault="00727BD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27BDC" w:rsidRDefault="00727BD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27BDC" w:rsidRDefault="00727BD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27BDC" w:rsidRDefault="00727BD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27BDC" w:rsidRDefault="00727BD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27BDC" w:rsidRDefault="00727BD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27BDC" w:rsidRDefault="00727BD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27BDC" w:rsidRDefault="00727BD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27BDC" w:rsidRDefault="00727BD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27BDC" w:rsidRDefault="00727BD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27BDC" w:rsidRDefault="00727BD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27BDC" w:rsidRDefault="00727BD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27BDC" w:rsidRDefault="00727BD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27BDC" w:rsidRDefault="00727BD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27BDC" w:rsidRDefault="00727BD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27BDC" w:rsidRDefault="00727BD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27BDC" w:rsidRDefault="00727BD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27BDC" w:rsidRDefault="00727BD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27BDC" w:rsidRDefault="00727BD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27BDC" w:rsidRDefault="00727BD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27BDC" w:rsidRDefault="00727BD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27BDC" w:rsidRDefault="00727BD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27BDC" w:rsidRDefault="00727BD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27BDC" w:rsidRDefault="00727BD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27BDC" w:rsidRDefault="00727BD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27BDC" w:rsidRDefault="00727BD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27BDC" w:rsidRDefault="00727BD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27BDC" w:rsidRDefault="00727BD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27BDC" w:rsidRDefault="00727BD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27BDC" w:rsidRDefault="00727BD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27BDC" w:rsidRDefault="00727BD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27BDC" w:rsidRDefault="00727BD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27BDC" w:rsidRDefault="00727BD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27BDC" w:rsidRDefault="00727BD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27BDC" w:rsidRDefault="00727BD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27BDC" w:rsidRDefault="00727BD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27BDC" w:rsidRDefault="00727BD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27BDC" w:rsidRDefault="00727BD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27BDC" w:rsidRDefault="00727BD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27BDC" w:rsidRDefault="00727BD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27BDC" w:rsidRDefault="00727BD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27BDC" w:rsidRDefault="00727BD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27BDC" w:rsidRDefault="00727BD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27BDC" w:rsidRDefault="00727BD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27BDC" w:rsidRDefault="00727BD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27BDC" w:rsidRDefault="00727BD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27BDC" w:rsidRDefault="00727BD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27BDC" w:rsidRDefault="00727BD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27BDC" w:rsidRDefault="00727BD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27BDC" w:rsidRDefault="00727BD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27BDC" w:rsidRDefault="00727BD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27BDC" w:rsidRDefault="00727BD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27BDC" w:rsidRDefault="00727BD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27BDC" w:rsidRDefault="00727BD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27BDC" w:rsidRDefault="00727BDC"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27BDC" w:rsidRDefault="00727BD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27BDC" w:rsidRDefault="00727BD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27BDC" w:rsidRDefault="00727BD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27BDC" w:rsidRDefault="00727BD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27BDC" w:rsidRDefault="00727BD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27BDC" w:rsidRDefault="00727BD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27BDC" w:rsidRDefault="00727BD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27BDC" w:rsidRDefault="00727BD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27BDC" w:rsidRDefault="00727BD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27BDC" w:rsidRDefault="00727BD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27BDC" w:rsidRDefault="00727BD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27BDC" w:rsidRDefault="00727BD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27BDC" w:rsidRDefault="00727BD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27BDC" w:rsidRDefault="00727BD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27BDC" w:rsidRDefault="00727BD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27BDC" w:rsidRDefault="00727BD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27BDC" w:rsidRDefault="00727BD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27BDC" w:rsidRDefault="00727BD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27BDC" w:rsidRDefault="00727BD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27BDC" w:rsidRDefault="00727BD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27BDC" w:rsidRDefault="00727BD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27BDC" w:rsidRDefault="00727BD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27BDC" w:rsidRDefault="00727BD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27BDC" w:rsidRDefault="00727BD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27BDC" w:rsidRDefault="00727BD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27BDC" w:rsidRDefault="00727BD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27BDC" w:rsidRDefault="00727BD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27BDC" w:rsidRDefault="00727BD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7BDC"/>
    <w:rsid w:val="000C6F0F"/>
    <w:rsid w:val="00517D0A"/>
    <w:rsid w:val="00727BDC"/>
    <w:rsid w:val="007D4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7D0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EDBD963CE36045F2A6F6BB0CAF095816">
    <w:name w:val="EDBD963CE36045F2A6F6BB0CAF095816"/>
    <w:rsid w:val="00517D0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CA129-0EDD-4365-ABB4-5470FE4D0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4501</Words>
  <Characters>25662</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2024-05-23T01:36:00Z</cp:lastPrinted>
  <dcterms:created xsi:type="dcterms:W3CDTF">2024-05-28T03:19:00Z</dcterms:created>
  <dcterms:modified xsi:type="dcterms:W3CDTF">2024-05-28T03:19:00Z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