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03251E" w14:textId="77777777" w:rsidR="00A658E8" w:rsidRPr="003217D3" w:rsidRDefault="00A658E8"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2294CFF8" wp14:editId="41FB2061">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36B3DF65" w14:textId="77777777" w:rsidR="00A658E8" w:rsidRPr="003217D3" w:rsidRDefault="00A658E8"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D8DE3F5" w14:textId="77777777" w:rsidR="00A658E8" w:rsidRPr="00A36AA9" w:rsidRDefault="00A658E8"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76F05AC" w14:textId="77777777" w:rsidR="00A658E8" w:rsidRPr="00A36AA9" w:rsidRDefault="00A658E8"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D0783E" w14:paraId="60DC0CF0" w14:textId="77777777" w:rsidTr="00D0783E">
        <w:tc>
          <w:tcPr>
            <w:cnfStyle w:val="001000000000" w:firstRow="0" w:lastRow="0" w:firstColumn="1" w:lastColumn="0" w:oddVBand="0" w:evenVBand="0" w:oddHBand="0" w:evenHBand="0" w:firstRowFirstColumn="0" w:firstRowLastColumn="0" w:lastRowFirstColumn="0" w:lastRowLastColumn="0"/>
            <w:tcW w:w="3227" w:type="dxa"/>
          </w:tcPr>
          <w:p w14:paraId="39395EE4" w14:textId="77777777" w:rsidR="00A658E8" w:rsidRPr="00A36AA9" w:rsidRDefault="00A658E8"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8FA2EA3" w14:textId="77777777" w:rsidR="00A658E8" w:rsidRDefault="00A658E8"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Orbost Regional Health</w:t>
            </w:r>
          </w:p>
        </w:tc>
      </w:tr>
      <w:tr w:rsidR="00D0783E" w14:paraId="0DE887F0" w14:textId="77777777" w:rsidTr="00D078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E93856" w14:textId="77777777" w:rsidR="00A658E8" w:rsidRPr="00A36AA9" w:rsidRDefault="00A658E8"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22343B0" w14:textId="77777777" w:rsidR="00A658E8" w:rsidRPr="00C27BE3" w:rsidRDefault="00A658E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300803</w:t>
            </w:r>
          </w:p>
        </w:tc>
      </w:tr>
      <w:tr w:rsidR="00D0783E" w14:paraId="6FAB8F8F" w14:textId="77777777" w:rsidTr="00D0783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B3C33A" w14:textId="77777777" w:rsidR="00A658E8" w:rsidRPr="00A36AA9" w:rsidRDefault="00A658E8"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7555507" w14:textId="77777777" w:rsidR="00A658E8" w:rsidRPr="00540817" w:rsidRDefault="00A658E8"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45 Forrest</w:t>
            </w:r>
            <w:r>
              <w:rPr>
                <w:rFonts w:ascii="Arial" w:eastAsia="Times New Roman" w:hAnsi="Arial" w:cs="Arial"/>
                <w:lang w:eastAsia="en-AU"/>
              </w:rPr>
              <w:t xml:space="preserve"> Road, ORBOST, Victoria, 3888</w:t>
            </w:r>
          </w:p>
        </w:tc>
      </w:tr>
      <w:tr w:rsidR="00D0783E" w14:paraId="0D002954" w14:textId="77777777" w:rsidTr="00D078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AF4CA0" w14:textId="77777777" w:rsidR="00A658E8" w:rsidRPr="00A36AA9" w:rsidRDefault="00A658E8"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71B4A5A" w14:textId="77777777" w:rsidR="00A658E8" w:rsidRPr="00A36AA9" w:rsidRDefault="00A658E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D0783E" w14:paraId="2AC0C51E" w14:textId="77777777" w:rsidTr="00D0783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3E2BB1" w14:textId="77777777" w:rsidR="00A658E8" w:rsidRPr="00A36AA9" w:rsidRDefault="00A658E8"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E1F1DA3" w14:textId="77777777" w:rsidR="00A658E8" w:rsidRPr="00A36AA9" w:rsidRDefault="00A658E8"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22 May 2024 to 23 May 2024</w:t>
            </w:r>
          </w:p>
        </w:tc>
      </w:tr>
      <w:tr w:rsidR="00D0783E" w14:paraId="10807E46" w14:textId="77777777" w:rsidTr="00D078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56CDA4" w14:textId="77777777" w:rsidR="00A658E8" w:rsidRPr="00A36AA9" w:rsidRDefault="00A658E8"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330030434"/>
            <w:placeholder>
              <w:docPart w:val="A7F4949C78414813B67B25D37262F9D8"/>
            </w:placeholder>
            <w:date w:fullDate="2024-06-20T00:00:00Z">
              <w:dateFormat w:val="d MMMM yyyy"/>
              <w:lid w:val="en-AU"/>
              <w:storeMappedDataAs w:val="dateTime"/>
              <w:calendar w:val="gregorian"/>
            </w:date>
          </w:sdtPr>
          <w:sdtEndPr/>
          <w:sdtContent>
            <w:tc>
              <w:tcPr>
                <w:tcW w:w="7114" w:type="dxa"/>
                <w:shd w:val="clear" w:color="auto" w:fill="auto"/>
              </w:tcPr>
              <w:p w14:paraId="5D1BD9D4" w14:textId="30FACD85" w:rsidR="00A658E8" w:rsidRPr="00A36AA9" w:rsidRDefault="004C21A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C21A5">
                  <w:rPr>
                    <w:rFonts w:ascii="Arial" w:hAnsi="Arial" w:cs="Arial"/>
                    <w:color w:val="auto"/>
                  </w:rPr>
                  <w:t>20</w:t>
                </w:r>
                <w:r w:rsidR="00E22683" w:rsidRPr="004C21A5">
                  <w:rPr>
                    <w:rFonts w:ascii="Arial" w:hAnsi="Arial" w:cs="Arial"/>
                    <w:color w:val="auto"/>
                  </w:rPr>
                  <w:t xml:space="preserve"> June 2024</w:t>
                </w:r>
              </w:p>
            </w:tc>
          </w:sdtContent>
        </w:sdt>
      </w:tr>
    </w:tbl>
    <w:bookmarkEnd w:id="0"/>
    <w:p w14:paraId="2C78F841" w14:textId="1C55CC22" w:rsidR="00A658E8" w:rsidRPr="00A36AA9" w:rsidRDefault="00A658E8"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w:t>
      </w:r>
      <w:r w:rsidR="00E22683">
        <w:t> </w:t>
      </w:r>
      <w:r w:rsidRPr="00A36AA9">
        <w:rPr>
          <w:b/>
        </w:rPr>
        <w:t>Commission</w:t>
      </w:r>
      <w:r w:rsidRPr="00A36AA9">
        <w:t>) website under the Aged Care Quality and Safety Commission Rules 2018.</w:t>
      </w:r>
      <w:r w:rsidRPr="00A36AA9">
        <w:br w:type="page"/>
      </w:r>
    </w:p>
    <w:p w14:paraId="37D8B1A0" w14:textId="77777777" w:rsidR="00A658E8" w:rsidRDefault="00A658E8" w:rsidP="00CB09CB">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4F8BD13B" w14:textId="77777777" w:rsidR="00CB09CB" w:rsidRDefault="00A658E8"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1874 Orbost Regional Health</w:t>
      </w:r>
      <w:r>
        <w:rPr>
          <w:rFonts w:ascii="Arial" w:eastAsia="Arial" w:hAnsi="Arial" w:cs="Arial"/>
        </w:rPr>
        <w:br/>
        <w:t>Service: 26511 Orbost Regional Health</w:t>
      </w:r>
    </w:p>
    <w:p w14:paraId="0F232311" w14:textId="41E69F9F" w:rsidR="00A658E8" w:rsidRPr="00214549" w:rsidRDefault="00A658E8" w:rsidP="00126F43">
      <w:pPr>
        <w:rPr>
          <w:rFonts w:ascii="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8475 Orbost Regional Health</w:t>
      </w:r>
      <w:r>
        <w:rPr>
          <w:rFonts w:ascii="Arial" w:eastAsia="Arial" w:hAnsi="Arial" w:cs="Arial"/>
        </w:rPr>
        <w:br/>
        <w:t>Service: 25321 Orbost Regional Health - Care Relationships and Carer Support</w:t>
      </w:r>
      <w:r>
        <w:rPr>
          <w:rFonts w:ascii="Arial" w:eastAsia="Arial" w:hAnsi="Arial" w:cs="Arial"/>
        </w:rPr>
        <w:br/>
        <w:t>Service: 25320 Orbost Regional Health - Community and Home Support</w:t>
      </w:r>
      <w:bookmarkEnd w:id="1"/>
    </w:p>
    <w:p w14:paraId="5204F1C8" w14:textId="77777777" w:rsidR="00A658E8" w:rsidRPr="00A36AA9" w:rsidRDefault="00A658E8" w:rsidP="00CB09CB">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22BC5EC0" w14:textId="358E6199" w:rsidR="00A658E8" w:rsidRPr="00A36AA9" w:rsidRDefault="00A658E8" w:rsidP="00F87E39">
      <w:pPr>
        <w:pStyle w:val="NormalArial"/>
      </w:pPr>
      <w:r w:rsidRPr="00A36AA9">
        <w:t xml:space="preserve">This performance report for </w:t>
      </w:r>
      <w:r w:rsidRPr="00C27BE3">
        <w:rPr>
          <w:color w:val="auto"/>
        </w:rPr>
        <w:t>Orbost Regional Health</w:t>
      </w:r>
      <w:r w:rsidRPr="00A36AA9">
        <w:rPr>
          <w:color w:val="auto"/>
        </w:rPr>
        <w:t xml:space="preserve"> (</w:t>
      </w:r>
      <w:r w:rsidRPr="00A36AA9">
        <w:rPr>
          <w:b/>
          <w:color w:val="auto"/>
        </w:rPr>
        <w:t>the service</w:t>
      </w:r>
      <w:r w:rsidRPr="00A36AA9">
        <w:rPr>
          <w:color w:val="auto"/>
        </w:rPr>
        <w:t>) has been prepared by</w:t>
      </w:r>
      <w:r w:rsidR="00FA34AB">
        <w:rPr>
          <w:color w:val="auto"/>
        </w:rPr>
        <w:t xml:space="preserve"> V Stephens</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2F8B9E1A" w14:textId="77777777" w:rsidR="00A658E8" w:rsidRPr="00A36AA9" w:rsidRDefault="00A658E8"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A3D27AF" w14:textId="77777777" w:rsidR="00A658E8" w:rsidRDefault="00A658E8" w:rsidP="00F87E39">
      <w:pPr>
        <w:pStyle w:val="NormalArial"/>
      </w:pPr>
      <w:r w:rsidRPr="00A36AA9">
        <w:t>The report also specifies any areas in which improvements must be made to ensure the Quality Standards are complied with.</w:t>
      </w:r>
    </w:p>
    <w:p w14:paraId="37282F0E" w14:textId="77777777" w:rsidR="00A658E8" w:rsidRPr="00A36AA9" w:rsidRDefault="00A658E8" w:rsidP="00CB09CB">
      <w:pPr>
        <w:pStyle w:val="Heading1"/>
        <w:spacing w:before="240" w:after="120" w:line="22" w:lineRule="atLeast"/>
        <w:rPr>
          <w:rFonts w:ascii="Arial" w:hAnsi="Arial" w:cs="Arial"/>
        </w:rPr>
      </w:pPr>
      <w:r w:rsidRPr="00A36AA9">
        <w:rPr>
          <w:rFonts w:ascii="Arial" w:hAnsi="Arial" w:cs="Arial"/>
        </w:rPr>
        <w:t>Material relied on</w:t>
      </w:r>
    </w:p>
    <w:p w14:paraId="1BA1F4B2" w14:textId="77777777" w:rsidR="00A658E8" w:rsidRPr="00A36AA9" w:rsidRDefault="00A658E8" w:rsidP="00F87E39">
      <w:pPr>
        <w:pStyle w:val="NormalArial"/>
      </w:pPr>
      <w:r w:rsidRPr="00A36AA9">
        <w:t>The following information has been considered in preparing the performance report:</w:t>
      </w:r>
    </w:p>
    <w:p w14:paraId="2F350484" w14:textId="52BDEDE3" w:rsidR="00A658E8" w:rsidRPr="00FA34AB" w:rsidRDefault="00A658E8" w:rsidP="00DF37F2">
      <w:pPr>
        <w:pStyle w:val="ListParagraph"/>
        <w:numPr>
          <w:ilvl w:val="0"/>
          <w:numId w:val="2"/>
        </w:numPr>
        <w:spacing w:line="22" w:lineRule="atLeast"/>
        <w:ind w:left="714" w:hanging="357"/>
        <w:contextualSpacing w:val="0"/>
        <w:rPr>
          <w:rFonts w:ascii="Arial" w:hAnsi="Arial" w:cs="Arial"/>
          <w:color w:val="auto"/>
        </w:rPr>
      </w:pPr>
      <w:r w:rsidRPr="00FA34AB">
        <w:rPr>
          <w:rFonts w:ascii="Arial" w:hAnsi="Arial" w:cs="Arial"/>
          <w:color w:val="auto"/>
        </w:rPr>
        <w:t>the assessment team’s report for the Quality Audit report was informed by a site assessment, observations at the service, review of documents and interviews with staff, consumers/representatives and others</w:t>
      </w:r>
      <w:r w:rsidR="00FA34AB" w:rsidRPr="00FA34AB">
        <w:rPr>
          <w:rFonts w:ascii="Arial" w:hAnsi="Arial" w:cs="Arial"/>
          <w:color w:val="auto"/>
        </w:rPr>
        <w:t>.</w:t>
      </w:r>
    </w:p>
    <w:p w14:paraId="5EF568BC" w14:textId="77777777" w:rsidR="00A658E8" w:rsidRPr="00D76BC8" w:rsidRDefault="00A658E8"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7BFDA6E" w14:textId="0D173F03" w:rsidR="00A658E8" w:rsidRPr="00244176" w:rsidRDefault="00A658E8"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0783E" w14:paraId="7DB3FB89" w14:textId="77777777" w:rsidTr="00D0783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2B512D" w14:textId="77777777" w:rsidR="00A658E8" w:rsidRPr="00A36AA9" w:rsidRDefault="00A658E8"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26D6136D" w14:textId="77777777" w:rsidR="00A658E8" w:rsidRPr="00E96B92" w:rsidRDefault="0065703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55491933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A658E8">
                  <w:rPr>
                    <w:rFonts w:ascii="Arial" w:hAnsi="Arial" w:cs="Arial"/>
                  </w:rPr>
                  <w:t>Compliant</w:t>
                </w:r>
              </w:sdtContent>
            </w:sdt>
          </w:p>
        </w:tc>
      </w:tr>
      <w:tr w:rsidR="00D0783E" w14:paraId="1A8792F1" w14:textId="77777777" w:rsidTr="00D0783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C5A6C9" w14:textId="77777777" w:rsidR="00A658E8" w:rsidRPr="00A36AA9" w:rsidRDefault="00A658E8"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59C5C23" w14:textId="77777777" w:rsidR="00A658E8" w:rsidRPr="00A213EA" w:rsidRDefault="0065703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87610397"/>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A658E8" w:rsidRPr="00A213EA">
                  <w:rPr>
                    <w:rFonts w:ascii="Arial" w:hAnsi="Arial" w:cs="Arial"/>
                    <w:b/>
                    <w:bCs/>
                  </w:rPr>
                  <w:t>Compliant</w:t>
                </w:r>
              </w:sdtContent>
            </w:sdt>
          </w:p>
        </w:tc>
      </w:tr>
      <w:tr w:rsidR="00D0783E" w14:paraId="1CA7E94F" w14:textId="77777777" w:rsidTr="00D0783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1CF46D" w14:textId="77777777" w:rsidR="00A658E8" w:rsidRPr="00A36AA9" w:rsidRDefault="00A658E8"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17D9E160" w14:textId="77777777" w:rsidR="00A658E8" w:rsidRPr="00A213EA" w:rsidRDefault="00657039"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35040082"/>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A658E8" w:rsidRPr="00A213EA">
                  <w:rPr>
                    <w:rFonts w:ascii="Arial" w:hAnsi="Arial" w:cs="Arial"/>
                    <w:b/>
                    <w:bCs/>
                  </w:rPr>
                  <w:t>Compliant</w:t>
                </w:r>
              </w:sdtContent>
            </w:sdt>
          </w:p>
        </w:tc>
      </w:tr>
      <w:tr w:rsidR="00D0783E" w14:paraId="341877EB" w14:textId="77777777" w:rsidTr="00D0783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AE2F79" w14:textId="77777777" w:rsidR="00A658E8" w:rsidRPr="00A36AA9" w:rsidRDefault="00A658E8"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65602280" w14:textId="77777777" w:rsidR="00A658E8" w:rsidRPr="00A213EA" w:rsidRDefault="0065703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48577364"/>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A658E8" w:rsidRPr="00A213EA">
                  <w:rPr>
                    <w:rFonts w:ascii="Arial" w:hAnsi="Arial" w:cs="Arial"/>
                    <w:b/>
                    <w:bCs/>
                  </w:rPr>
                  <w:t>Compliant</w:t>
                </w:r>
              </w:sdtContent>
            </w:sdt>
          </w:p>
        </w:tc>
      </w:tr>
      <w:tr w:rsidR="00D0783E" w14:paraId="3F0A59B2" w14:textId="77777777" w:rsidTr="00D0783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BD5008" w14:textId="77777777" w:rsidR="00A658E8" w:rsidRPr="00A36AA9" w:rsidRDefault="00A658E8"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5EB41EB1" w14:textId="77777777" w:rsidR="00A658E8" w:rsidRPr="00A213EA" w:rsidRDefault="00657039"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26039654"/>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A658E8" w:rsidRPr="00A213EA">
                  <w:rPr>
                    <w:rFonts w:ascii="Arial" w:hAnsi="Arial" w:cs="Arial"/>
                    <w:b/>
                    <w:bCs/>
                  </w:rPr>
                  <w:t>Compliant</w:t>
                </w:r>
              </w:sdtContent>
            </w:sdt>
          </w:p>
        </w:tc>
      </w:tr>
      <w:tr w:rsidR="00D0783E" w14:paraId="74A67F39" w14:textId="77777777" w:rsidTr="00D0783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1FE300" w14:textId="77777777" w:rsidR="00A658E8" w:rsidRPr="00A36AA9" w:rsidRDefault="00A658E8"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6154289A" w14:textId="77777777" w:rsidR="00A658E8" w:rsidRPr="00A213EA" w:rsidRDefault="0065703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19870948"/>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A658E8" w:rsidRPr="00A213EA">
                  <w:rPr>
                    <w:rFonts w:ascii="Arial" w:hAnsi="Arial" w:cs="Arial"/>
                    <w:b/>
                    <w:bCs/>
                  </w:rPr>
                  <w:t>Compliant</w:t>
                </w:r>
              </w:sdtContent>
            </w:sdt>
          </w:p>
        </w:tc>
      </w:tr>
      <w:tr w:rsidR="00D0783E" w14:paraId="49AD0A13" w14:textId="77777777" w:rsidTr="00D0783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26BA166" w14:textId="77777777" w:rsidR="00A658E8" w:rsidRPr="00A36AA9" w:rsidRDefault="00A658E8"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661B8AE9" w14:textId="77777777" w:rsidR="00A658E8" w:rsidRPr="00A213EA" w:rsidRDefault="00657039"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0850827"/>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A658E8" w:rsidRPr="00A213EA">
                  <w:rPr>
                    <w:rFonts w:ascii="Arial" w:hAnsi="Arial" w:cs="Arial"/>
                    <w:b/>
                    <w:bCs/>
                  </w:rPr>
                  <w:t>Compliant</w:t>
                </w:r>
              </w:sdtContent>
            </w:sdt>
          </w:p>
        </w:tc>
      </w:tr>
      <w:tr w:rsidR="00D0783E" w14:paraId="416B6C56" w14:textId="77777777" w:rsidTr="00D0783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E68574B" w14:textId="77777777" w:rsidR="00A658E8" w:rsidRPr="00A36AA9" w:rsidRDefault="00A658E8"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53E98A4C" w14:textId="77777777" w:rsidR="00A658E8" w:rsidRPr="00A213EA" w:rsidRDefault="0065703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27362830"/>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A658E8" w:rsidRPr="00A213EA">
                  <w:rPr>
                    <w:rFonts w:ascii="Arial" w:hAnsi="Arial" w:cs="Arial"/>
                    <w:b/>
                    <w:bCs/>
                  </w:rPr>
                  <w:t>Compliant</w:t>
                </w:r>
              </w:sdtContent>
            </w:sdt>
          </w:p>
        </w:tc>
      </w:tr>
    </w:tbl>
    <w:p w14:paraId="5127FA34" w14:textId="77777777" w:rsidR="00A658E8" w:rsidRPr="00244176" w:rsidRDefault="00A658E8"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D0783E" w14:paraId="2055340E" w14:textId="77777777" w:rsidTr="00D0783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5B68A5D" w14:textId="77777777" w:rsidR="00A658E8" w:rsidRPr="00244176" w:rsidRDefault="00A658E8"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46E6D3B9" w14:textId="77777777" w:rsidR="00A658E8" w:rsidRPr="00A213EA" w:rsidRDefault="00657039"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438517529"/>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A658E8" w:rsidRPr="00A213EA">
                  <w:rPr>
                    <w:rFonts w:ascii="Arial" w:hAnsi="Arial" w:cs="Arial"/>
                  </w:rPr>
                  <w:t>Compliant</w:t>
                </w:r>
              </w:sdtContent>
            </w:sdt>
          </w:p>
        </w:tc>
      </w:tr>
      <w:tr w:rsidR="00D0783E" w14:paraId="6D3BADB0" w14:textId="77777777" w:rsidTr="00D0783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FBABA60" w14:textId="77777777" w:rsidR="00A658E8" w:rsidRPr="00244176" w:rsidRDefault="00A658E8"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398CE50B" w14:textId="77777777" w:rsidR="00A658E8" w:rsidRPr="00A213EA" w:rsidRDefault="0065703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98066243"/>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A658E8" w:rsidRPr="00A213EA">
                  <w:rPr>
                    <w:rFonts w:ascii="Arial" w:hAnsi="Arial" w:cs="Arial"/>
                    <w:b/>
                  </w:rPr>
                  <w:t>Compliant</w:t>
                </w:r>
              </w:sdtContent>
            </w:sdt>
          </w:p>
        </w:tc>
      </w:tr>
      <w:tr w:rsidR="00D0783E" w14:paraId="585BB743" w14:textId="77777777" w:rsidTr="00D0783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58318D9" w14:textId="77777777" w:rsidR="00A658E8" w:rsidRPr="00244176" w:rsidRDefault="00A658E8"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315D037E" w14:textId="77777777" w:rsidR="00A658E8" w:rsidRPr="00A213EA" w:rsidRDefault="00657039"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6007772"/>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A658E8" w:rsidRPr="00A213EA">
                  <w:rPr>
                    <w:rFonts w:ascii="Arial" w:hAnsi="Arial" w:cs="Arial"/>
                    <w:b/>
                  </w:rPr>
                  <w:t>Compliant</w:t>
                </w:r>
              </w:sdtContent>
            </w:sdt>
          </w:p>
        </w:tc>
      </w:tr>
      <w:tr w:rsidR="00D0783E" w14:paraId="0C1BA6A9" w14:textId="77777777" w:rsidTr="00D0783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19271E9" w14:textId="77777777" w:rsidR="00A658E8" w:rsidRPr="00244176" w:rsidRDefault="00A658E8"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7A28D90C" w14:textId="77777777" w:rsidR="00A658E8" w:rsidRPr="00A213EA" w:rsidRDefault="0065703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48428741"/>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A658E8" w:rsidRPr="00A213EA">
                  <w:rPr>
                    <w:rFonts w:ascii="Arial" w:hAnsi="Arial" w:cs="Arial"/>
                    <w:b/>
                  </w:rPr>
                  <w:t>Compliant</w:t>
                </w:r>
              </w:sdtContent>
            </w:sdt>
          </w:p>
        </w:tc>
      </w:tr>
      <w:tr w:rsidR="00D0783E" w14:paraId="612B9B17" w14:textId="77777777" w:rsidTr="00D0783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BD55A45" w14:textId="77777777" w:rsidR="00A658E8" w:rsidRPr="00244176" w:rsidRDefault="00A658E8"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62F4B75F" w14:textId="77777777" w:rsidR="00A658E8" w:rsidRPr="00A213EA" w:rsidRDefault="00657039"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047494643"/>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A658E8" w:rsidRPr="00A213EA">
                  <w:rPr>
                    <w:rFonts w:ascii="Arial" w:hAnsi="Arial" w:cs="Arial"/>
                    <w:b/>
                  </w:rPr>
                  <w:t>Compliant</w:t>
                </w:r>
              </w:sdtContent>
            </w:sdt>
          </w:p>
        </w:tc>
      </w:tr>
      <w:tr w:rsidR="00D0783E" w14:paraId="77841CB7" w14:textId="77777777" w:rsidTr="00D0783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0E9AA8E" w14:textId="77777777" w:rsidR="00A658E8" w:rsidRPr="00244176" w:rsidRDefault="00A658E8"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7F40E452" w14:textId="77777777" w:rsidR="00A658E8" w:rsidRPr="00A213EA" w:rsidRDefault="0065703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129519462"/>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A658E8" w:rsidRPr="00A213EA">
                  <w:rPr>
                    <w:rFonts w:ascii="Arial" w:hAnsi="Arial" w:cs="Arial"/>
                    <w:b/>
                  </w:rPr>
                  <w:t>Compliant</w:t>
                </w:r>
              </w:sdtContent>
            </w:sdt>
          </w:p>
        </w:tc>
      </w:tr>
      <w:tr w:rsidR="00D0783E" w14:paraId="2808A1C5" w14:textId="77777777" w:rsidTr="00D0783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24E8D4C" w14:textId="77777777" w:rsidR="00A658E8" w:rsidRPr="00244176" w:rsidRDefault="00A658E8"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3A8F56FB" w14:textId="77777777" w:rsidR="00A658E8" w:rsidRPr="00A213EA" w:rsidRDefault="00657039"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316414054"/>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A658E8" w:rsidRPr="00A213EA">
                  <w:rPr>
                    <w:rFonts w:ascii="Arial" w:hAnsi="Arial" w:cs="Arial"/>
                    <w:b/>
                  </w:rPr>
                  <w:t>Compliant</w:t>
                </w:r>
              </w:sdtContent>
            </w:sdt>
          </w:p>
        </w:tc>
      </w:tr>
      <w:tr w:rsidR="00D0783E" w14:paraId="181AF09C" w14:textId="77777777" w:rsidTr="00D0783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E32BA16" w14:textId="77777777" w:rsidR="00A658E8" w:rsidRPr="00244176" w:rsidRDefault="00A658E8"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B19CEB0" w14:textId="77777777" w:rsidR="00A658E8" w:rsidRPr="00A213EA" w:rsidRDefault="0065703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46617040"/>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A658E8" w:rsidRPr="00A213EA">
                  <w:rPr>
                    <w:rFonts w:ascii="Arial" w:hAnsi="Arial" w:cs="Arial"/>
                    <w:b/>
                  </w:rPr>
                  <w:t>Compliant</w:t>
                </w:r>
              </w:sdtContent>
            </w:sdt>
          </w:p>
        </w:tc>
      </w:tr>
    </w:tbl>
    <w:p w14:paraId="5C8D4CC3" w14:textId="77777777" w:rsidR="00A658E8" w:rsidRPr="00A36AA9" w:rsidRDefault="00A658E8" w:rsidP="00F87E39">
      <w:pPr>
        <w:pStyle w:val="NormalArial"/>
        <w:spacing w:before="120"/>
      </w:pPr>
      <w:r w:rsidRPr="00A36AA9">
        <w:t>A detailed assessment is provided later in this report for each assessed Standard.</w:t>
      </w:r>
    </w:p>
    <w:p w14:paraId="33C6C89B" w14:textId="77777777" w:rsidR="00A658E8" w:rsidRPr="00A36AA9" w:rsidRDefault="00A658E8" w:rsidP="00CB09CB">
      <w:pPr>
        <w:pStyle w:val="Heading1"/>
        <w:spacing w:before="240" w:after="120" w:line="22" w:lineRule="atLeast"/>
        <w:rPr>
          <w:rFonts w:ascii="Arial" w:hAnsi="Arial" w:cs="Arial"/>
        </w:rPr>
      </w:pPr>
      <w:r w:rsidRPr="00A36AA9">
        <w:rPr>
          <w:rFonts w:ascii="Arial" w:hAnsi="Arial" w:cs="Arial"/>
        </w:rPr>
        <w:t>Areas for improvement</w:t>
      </w:r>
    </w:p>
    <w:p w14:paraId="70C747A8" w14:textId="77777777" w:rsidR="00A658E8" w:rsidRPr="00A36AA9" w:rsidRDefault="00A658E8"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B4112A6" w14:textId="772C02FF" w:rsidR="00A658E8" w:rsidRPr="00A36AA9" w:rsidRDefault="00A658E8" w:rsidP="00F87E39">
      <w:pPr>
        <w:pStyle w:val="NormalArial"/>
      </w:pPr>
      <w:r w:rsidRPr="00A36AA9">
        <w:br w:type="page"/>
      </w:r>
    </w:p>
    <w:p w14:paraId="2A75202E" w14:textId="77777777" w:rsidR="00A658E8" w:rsidRDefault="00A658E8"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D0783E" w14:paraId="1A0802CA" w14:textId="77777777" w:rsidTr="00D078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6A604F30" w14:textId="77777777" w:rsidR="00A658E8" w:rsidRPr="003217D3" w:rsidRDefault="00A658E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0BCAD369" w14:textId="77777777" w:rsidR="00A658E8" w:rsidRPr="003217D3" w:rsidRDefault="00A658E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7F1D16FE" w14:textId="77777777" w:rsidR="00A658E8" w:rsidRPr="003217D3" w:rsidRDefault="00A658E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0783E" w14:paraId="1AAF05EB" w14:textId="77777777" w:rsidTr="00D078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5FC43E" w14:textId="77777777" w:rsidR="00A658E8" w:rsidRPr="00244176" w:rsidRDefault="00A658E8"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34F85597" w14:textId="77777777" w:rsidR="00A658E8" w:rsidRPr="00244176" w:rsidRDefault="00A658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35F85E3E" w14:textId="77777777" w:rsidR="00A658E8" w:rsidRPr="00CC646C" w:rsidRDefault="006570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1079288"/>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A658E8" w:rsidRPr="00501C01">
                  <w:rPr>
                    <w:rFonts w:ascii="Arial" w:hAnsi="Arial" w:cs="Arial"/>
                  </w:rPr>
                  <w:t>Compliant</w:t>
                </w:r>
              </w:sdtContent>
            </w:sdt>
            <w:r w:rsidR="00A658E8" w:rsidRPr="00501C01">
              <w:rPr>
                <w:rFonts w:ascii="Arial" w:hAnsi="Arial" w:cs="Arial"/>
              </w:rPr>
              <w:t xml:space="preserve"> </w:t>
            </w:r>
          </w:p>
        </w:tc>
        <w:tc>
          <w:tcPr>
            <w:tcW w:w="1982" w:type="dxa"/>
            <w:shd w:val="clear" w:color="auto" w:fill="auto"/>
          </w:tcPr>
          <w:p w14:paraId="144448F1" w14:textId="77777777" w:rsidR="00A658E8" w:rsidRPr="00CC646C" w:rsidRDefault="006570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4147264"/>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A658E8" w:rsidRPr="00501C01">
                  <w:rPr>
                    <w:rFonts w:ascii="Arial" w:hAnsi="Arial" w:cs="Arial"/>
                  </w:rPr>
                  <w:t>Compliant</w:t>
                </w:r>
              </w:sdtContent>
            </w:sdt>
            <w:r w:rsidR="00A658E8" w:rsidRPr="00501C01">
              <w:rPr>
                <w:rFonts w:ascii="Arial" w:hAnsi="Arial" w:cs="Arial"/>
              </w:rPr>
              <w:t xml:space="preserve"> </w:t>
            </w:r>
          </w:p>
        </w:tc>
      </w:tr>
      <w:tr w:rsidR="00D0783E" w14:paraId="3EB09865" w14:textId="77777777" w:rsidTr="00D078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82BCF8" w14:textId="77777777" w:rsidR="00A658E8" w:rsidRPr="00244176" w:rsidRDefault="00A658E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7D986390" w14:textId="77777777" w:rsidR="00A658E8" w:rsidRPr="00244176" w:rsidRDefault="00A658E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5A30739D" w14:textId="77777777" w:rsidR="00A658E8" w:rsidRPr="00CC646C" w:rsidRDefault="006570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1990282"/>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A658E8" w:rsidRPr="00501C01">
                  <w:rPr>
                    <w:rFonts w:ascii="Arial" w:hAnsi="Arial" w:cs="Arial"/>
                  </w:rPr>
                  <w:t>Compliant</w:t>
                </w:r>
              </w:sdtContent>
            </w:sdt>
            <w:r w:rsidR="00A658E8" w:rsidRPr="00501C01">
              <w:rPr>
                <w:rFonts w:ascii="Arial" w:hAnsi="Arial" w:cs="Arial"/>
              </w:rPr>
              <w:t xml:space="preserve"> </w:t>
            </w:r>
          </w:p>
        </w:tc>
        <w:tc>
          <w:tcPr>
            <w:tcW w:w="1982" w:type="dxa"/>
            <w:shd w:val="clear" w:color="auto" w:fill="auto"/>
          </w:tcPr>
          <w:p w14:paraId="0FD021E2" w14:textId="77777777" w:rsidR="00A658E8" w:rsidRPr="00CC646C" w:rsidRDefault="006570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1930766"/>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A658E8" w:rsidRPr="00501C01">
                  <w:rPr>
                    <w:rFonts w:ascii="Arial" w:hAnsi="Arial" w:cs="Arial"/>
                  </w:rPr>
                  <w:t>Compliant</w:t>
                </w:r>
              </w:sdtContent>
            </w:sdt>
            <w:r w:rsidR="00A658E8" w:rsidRPr="00501C01">
              <w:rPr>
                <w:rFonts w:ascii="Arial" w:hAnsi="Arial" w:cs="Arial"/>
              </w:rPr>
              <w:t xml:space="preserve"> </w:t>
            </w:r>
          </w:p>
        </w:tc>
      </w:tr>
      <w:tr w:rsidR="00D0783E" w14:paraId="7BD17538" w14:textId="77777777" w:rsidTr="00D078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D32480" w14:textId="77777777" w:rsidR="00A658E8" w:rsidRPr="00244176" w:rsidRDefault="00A658E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1A2BF2C2" w14:textId="77777777" w:rsidR="00A658E8" w:rsidRPr="00244176" w:rsidRDefault="00A658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30CAF0E" w14:textId="77777777" w:rsidR="00A658E8" w:rsidRPr="00244176" w:rsidRDefault="00A658E8"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8A476DD" w14:textId="77777777" w:rsidR="00A658E8" w:rsidRPr="00244176" w:rsidRDefault="00A658E8"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1870E0C4" w14:textId="77777777" w:rsidR="00A658E8" w:rsidRPr="00244176" w:rsidRDefault="00A658E8"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D6B88EF" w14:textId="77777777" w:rsidR="00A658E8" w:rsidRPr="00244176" w:rsidRDefault="00A658E8"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61710879" w14:textId="77777777" w:rsidR="00A658E8" w:rsidRPr="00CC646C" w:rsidRDefault="006570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0453450"/>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A658E8" w:rsidRPr="00501C01">
                  <w:rPr>
                    <w:rFonts w:ascii="Arial" w:hAnsi="Arial" w:cs="Arial"/>
                  </w:rPr>
                  <w:t>Compliant</w:t>
                </w:r>
              </w:sdtContent>
            </w:sdt>
            <w:r w:rsidR="00A658E8" w:rsidRPr="00501C01">
              <w:rPr>
                <w:rFonts w:ascii="Arial" w:hAnsi="Arial" w:cs="Arial"/>
              </w:rPr>
              <w:t xml:space="preserve"> </w:t>
            </w:r>
          </w:p>
        </w:tc>
        <w:tc>
          <w:tcPr>
            <w:tcW w:w="1982" w:type="dxa"/>
            <w:shd w:val="clear" w:color="auto" w:fill="auto"/>
          </w:tcPr>
          <w:p w14:paraId="485EE705" w14:textId="77777777" w:rsidR="00A658E8" w:rsidRPr="00CC646C" w:rsidRDefault="006570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1017410"/>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A658E8" w:rsidRPr="00501C01">
                  <w:rPr>
                    <w:rFonts w:ascii="Arial" w:hAnsi="Arial" w:cs="Arial"/>
                  </w:rPr>
                  <w:t>Compliant</w:t>
                </w:r>
              </w:sdtContent>
            </w:sdt>
            <w:r w:rsidR="00A658E8" w:rsidRPr="00501C01">
              <w:rPr>
                <w:rFonts w:ascii="Arial" w:hAnsi="Arial" w:cs="Arial"/>
              </w:rPr>
              <w:t xml:space="preserve"> </w:t>
            </w:r>
          </w:p>
        </w:tc>
      </w:tr>
      <w:tr w:rsidR="00D0783E" w14:paraId="6BA54DE2" w14:textId="77777777" w:rsidTr="00D078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8ACD58" w14:textId="77777777" w:rsidR="00A658E8" w:rsidRPr="00244176" w:rsidRDefault="00A658E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40F4874E" w14:textId="77777777" w:rsidR="00A658E8" w:rsidRPr="00244176" w:rsidRDefault="00A658E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7FF7891C" w14:textId="77777777" w:rsidR="00A658E8" w:rsidRPr="00CC646C" w:rsidRDefault="006570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1699329"/>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A658E8" w:rsidRPr="00501C01">
                  <w:rPr>
                    <w:rFonts w:ascii="Arial" w:hAnsi="Arial" w:cs="Arial"/>
                  </w:rPr>
                  <w:t>Compliant</w:t>
                </w:r>
              </w:sdtContent>
            </w:sdt>
            <w:r w:rsidR="00A658E8" w:rsidRPr="00501C01">
              <w:rPr>
                <w:rFonts w:ascii="Arial" w:hAnsi="Arial" w:cs="Arial"/>
              </w:rPr>
              <w:t xml:space="preserve"> </w:t>
            </w:r>
          </w:p>
        </w:tc>
        <w:tc>
          <w:tcPr>
            <w:tcW w:w="1982" w:type="dxa"/>
            <w:shd w:val="clear" w:color="auto" w:fill="auto"/>
          </w:tcPr>
          <w:p w14:paraId="5653E5D7" w14:textId="77777777" w:rsidR="00A658E8" w:rsidRPr="00CC646C" w:rsidRDefault="006570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6569038"/>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A658E8" w:rsidRPr="00501C01">
                  <w:rPr>
                    <w:rFonts w:ascii="Arial" w:hAnsi="Arial" w:cs="Arial"/>
                  </w:rPr>
                  <w:t>Compliant</w:t>
                </w:r>
              </w:sdtContent>
            </w:sdt>
            <w:r w:rsidR="00A658E8" w:rsidRPr="00501C01">
              <w:rPr>
                <w:rFonts w:ascii="Arial" w:hAnsi="Arial" w:cs="Arial"/>
              </w:rPr>
              <w:t xml:space="preserve"> </w:t>
            </w:r>
          </w:p>
        </w:tc>
      </w:tr>
      <w:tr w:rsidR="00D0783E" w14:paraId="1F588F34" w14:textId="77777777" w:rsidTr="00D078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A9BCB4" w14:textId="77777777" w:rsidR="00A658E8" w:rsidRPr="00244176" w:rsidRDefault="00A658E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6DB92AEA" w14:textId="77777777" w:rsidR="00A658E8" w:rsidRPr="00244176" w:rsidRDefault="00A658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73B057EE" w14:textId="77777777" w:rsidR="00A658E8" w:rsidRPr="00CC646C" w:rsidRDefault="006570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5792656"/>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A658E8" w:rsidRPr="00501C01">
                  <w:rPr>
                    <w:rFonts w:ascii="Arial" w:hAnsi="Arial" w:cs="Arial"/>
                  </w:rPr>
                  <w:t>Compliant</w:t>
                </w:r>
              </w:sdtContent>
            </w:sdt>
            <w:r w:rsidR="00A658E8" w:rsidRPr="00501C01">
              <w:rPr>
                <w:rFonts w:ascii="Arial" w:hAnsi="Arial" w:cs="Arial"/>
              </w:rPr>
              <w:t xml:space="preserve"> </w:t>
            </w:r>
          </w:p>
        </w:tc>
        <w:tc>
          <w:tcPr>
            <w:tcW w:w="1982" w:type="dxa"/>
            <w:shd w:val="clear" w:color="auto" w:fill="auto"/>
          </w:tcPr>
          <w:p w14:paraId="4F2A284A" w14:textId="77777777" w:rsidR="00A658E8" w:rsidRPr="00CC646C" w:rsidRDefault="006570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4497356"/>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A658E8" w:rsidRPr="00501C01">
                  <w:rPr>
                    <w:rFonts w:ascii="Arial" w:hAnsi="Arial" w:cs="Arial"/>
                  </w:rPr>
                  <w:t>Compliant</w:t>
                </w:r>
              </w:sdtContent>
            </w:sdt>
            <w:r w:rsidR="00A658E8" w:rsidRPr="00501C01">
              <w:rPr>
                <w:rFonts w:ascii="Arial" w:hAnsi="Arial" w:cs="Arial"/>
              </w:rPr>
              <w:t xml:space="preserve"> </w:t>
            </w:r>
          </w:p>
        </w:tc>
      </w:tr>
      <w:tr w:rsidR="00D0783E" w14:paraId="397FFC35" w14:textId="77777777" w:rsidTr="00D078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7A7C15" w14:textId="77777777" w:rsidR="00A658E8" w:rsidRPr="00244176" w:rsidRDefault="00A658E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2CF70254" w14:textId="77777777" w:rsidR="00A658E8" w:rsidRPr="00244176" w:rsidRDefault="00A658E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1B211C0C" w14:textId="77777777" w:rsidR="00A658E8" w:rsidRPr="00CC646C" w:rsidRDefault="006570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7944754"/>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A658E8" w:rsidRPr="00501C01">
                  <w:rPr>
                    <w:rFonts w:ascii="Arial" w:hAnsi="Arial" w:cs="Arial"/>
                  </w:rPr>
                  <w:t>Compliant</w:t>
                </w:r>
              </w:sdtContent>
            </w:sdt>
            <w:r w:rsidR="00A658E8" w:rsidRPr="00501C01">
              <w:rPr>
                <w:rFonts w:ascii="Arial" w:hAnsi="Arial" w:cs="Arial"/>
              </w:rPr>
              <w:t xml:space="preserve"> </w:t>
            </w:r>
          </w:p>
        </w:tc>
        <w:tc>
          <w:tcPr>
            <w:tcW w:w="1982" w:type="dxa"/>
            <w:shd w:val="clear" w:color="auto" w:fill="auto"/>
          </w:tcPr>
          <w:p w14:paraId="603DAF6E" w14:textId="77777777" w:rsidR="00A658E8" w:rsidRPr="00CC646C" w:rsidRDefault="006570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7441336"/>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A658E8" w:rsidRPr="00501C01">
                  <w:rPr>
                    <w:rFonts w:ascii="Arial" w:hAnsi="Arial" w:cs="Arial"/>
                  </w:rPr>
                  <w:t>Compliant</w:t>
                </w:r>
              </w:sdtContent>
            </w:sdt>
            <w:r w:rsidR="00A658E8" w:rsidRPr="00501C01">
              <w:rPr>
                <w:rFonts w:ascii="Arial" w:hAnsi="Arial" w:cs="Arial"/>
              </w:rPr>
              <w:t xml:space="preserve"> </w:t>
            </w:r>
          </w:p>
        </w:tc>
      </w:tr>
    </w:tbl>
    <w:p w14:paraId="7DFB50A5" w14:textId="77777777" w:rsidR="00A658E8" w:rsidRDefault="00A658E8" w:rsidP="007B3959">
      <w:pPr>
        <w:pStyle w:val="Heading20"/>
      </w:pPr>
      <w:r w:rsidRPr="00A36AA9">
        <w:t>Findings</w:t>
      </w:r>
    </w:p>
    <w:p w14:paraId="35D9FDAD" w14:textId="11FEFA12" w:rsidR="00066676" w:rsidRDefault="00274777" w:rsidP="00F87E39">
      <w:pPr>
        <w:pStyle w:val="NormalArial"/>
      </w:pPr>
      <w:r>
        <w:t>C</w:t>
      </w:r>
      <w:r w:rsidRPr="0073078E">
        <w:t xml:space="preserve">onsumers and representatives reported being treated with dignity and respect by </w:t>
      </w:r>
      <w:r>
        <w:t>both service and subcontracted staff</w:t>
      </w:r>
      <w:r w:rsidRPr="0073078E">
        <w:t xml:space="preserve">. Staff outlined how they demonstrate respect for consumers and </w:t>
      </w:r>
      <w:r w:rsidR="00B562E8">
        <w:t>staff interactions with consumers were</w:t>
      </w:r>
      <w:r w:rsidRPr="0073078E">
        <w:t xml:space="preserve"> observed to be respectful.</w:t>
      </w:r>
      <w:r w:rsidR="007B586A">
        <w:t xml:space="preserve"> Care documentation reflects information on consumer backgrounds and any cultural needs and preferences. </w:t>
      </w:r>
    </w:p>
    <w:p w14:paraId="06E5B802" w14:textId="481E6B24" w:rsidR="00066676" w:rsidRDefault="00066676" w:rsidP="00066676">
      <w:pPr>
        <w:rPr>
          <w:rFonts w:ascii="Arial" w:hAnsi="Arial" w:cs="Arial"/>
        </w:rPr>
      </w:pPr>
      <w:r w:rsidRPr="0088023F">
        <w:rPr>
          <w:rFonts w:ascii="Arial" w:hAnsi="Arial" w:cs="Arial"/>
        </w:rPr>
        <w:t xml:space="preserve">Consumers and representatives said staff understand consumers’ cultural needs and preferences and consumers feel supported and safe. Staff </w:t>
      </w:r>
      <w:r w:rsidR="000A371E">
        <w:rPr>
          <w:rFonts w:ascii="Arial" w:hAnsi="Arial" w:cs="Arial"/>
        </w:rPr>
        <w:t>demonstrated</w:t>
      </w:r>
      <w:r w:rsidRPr="0088023F">
        <w:rPr>
          <w:rFonts w:ascii="Arial" w:hAnsi="Arial" w:cs="Arial"/>
        </w:rPr>
        <w:t xml:space="preserve"> they are familiar with the cultural backgrounds of individual consumers and have participated in cultural safety training. </w:t>
      </w:r>
    </w:p>
    <w:p w14:paraId="0462E75B" w14:textId="0CD5C033" w:rsidR="00CE1758" w:rsidRDefault="00CE1758" w:rsidP="00066676">
      <w:pPr>
        <w:rPr>
          <w:rFonts w:ascii="Arial" w:hAnsi="Arial" w:cs="Arial"/>
        </w:rPr>
      </w:pPr>
      <w:r w:rsidRPr="00CE1758">
        <w:rPr>
          <w:rFonts w:ascii="Arial" w:hAnsi="Arial" w:cs="Arial"/>
        </w:rPr>
        <w:t xml:space="preserve">Consumers and representatives said they </w:t>
      </w:r>
      <w:r w:rsidR="007D5A8D">
        <w:rPr>
          <w:rFonts w:ascii="Arial" w:hAnsi="Arial" w:cs="Arial"/>
        </w:rPr>
        <w:t xml:space="preserve">are supported to </w:t>
      </w:r>
      <w:r w:rsidRPr="00CE1758">
        <w:rPr>
          <w:rFonts w:ascii="Arial" w:hAnsi="Arial" w:cs="Arial"/>
        </w:rPr>
        <w:t xml:space="preserve">make choices about the care and services they receive. Care workers described how they support consumers by offering options during regular discussions. Management described how consumers can direct their service </w:t>
      </w:r>
      <w:r w:rsidRPr="00CE1758">
        <w:rPr>
          <w:rFonts w:ascii="Arial" w:hAnsi="Arial" w:cs="Arial"/>
        </w:rPr>
        <w:lastRenderedPageBreak/>
        <w:t>delivery in line with the choice and dignity of risk policy. Care documentation demonstrated assessment of each consumer included</w:t>
      </w:r>
      <w:r w:rsidR="008F368E">
        <w:rPr>
          <w:rFonts w:ascii="Arial" w:hAnsi="Arial" w:cs="Arial"/>
        </w:rPr>
        <w:t xml:space="preserve"> consideration of</w:t>
      </w:r>
      <w:r w:rsidRPr="00CE1758">
        <w:rPr>
          <w:rFonts w:ascii="Arial" w:hAnsi="Arial" w:cs="Arial"/>
        </w:rPr>
        <w:t xml:space="preserve"> their relationships, goals and </w:t>
      </w:r>
      <w:r w:rsidR="00150B1C">
        <w:rPr>
          <w:rFonts w:ascii="Arial" w:hAnsi="Arial" w:cs="Arial"/>
        </w:rPr>
        <w:t>how</w:t>
      </w:r>
      <w:r w:rsidRPr="00CE1758">
        <w:rPr>
          <w:rFonts w:ascii="Arial" w:hAnsi="Arial" w:cs="Arial"/>
        </w:rPr>
        <w:t xml:space="preserve"> they wished to be involved in decision making</w:t>
      </w:r>
      <w:r>
        <w:rPr>
          <w:rFonts w:ascii="Arial" w:hAnsi="Arial" w:cs="Arial"/>
        </w:rPr>
        <w:t>.</w:t>
      </w:r>
    </w:p>
    <w:p w14:paraId="531D663E" w14:textId="3562CEAE" w:rsidR="00CE1758" w:rsidRDefault="000C3945" w:rsidP="00066676">
      <w:pPr>
        <w:rPr>
          <w:rFonts w:ascii="Arial" w:hAnsi="Arial" w:cs="Arial"/>
        </w:rPr>
      </w:pPr>
      <w:r w:rsidRPr="00691893">
        <w:rPr>
          <w:rFonts w:ascii="Arial" w:hAnsi="Arial" w:cs="Arial"/>
        </w:rPr>
        <w:t>The service demonstrated each consumer is supported to take risks to enable them to live the best life they can. Consumers and representatives expressed</w:t>
      </w:r>
      <w:r w:rsidR="00257123">
        <w:rPr>
          <w:rFonts w:ascii="Arial" w:hAnsi="Arial" w:cs="Arial"/>
        </w:rPr>
        <w:t xml:space="preserve"> </w:t>
      </w:r>
      <w:r w:rsidRPr="00691893">
        <w:rPr>
          <w:rFonts w:ascii="Arial" w:hAnsi="Arial" w:cs="Arial"/>
        </w:rPr>
        <w:t>their satisfaction with how the service supports consumers to live their best life. Staff described support and assistance measures to ensure consumers are as safe as possible while living their best life. Care documentation reviewed included</w:t>
      </w:r>
      <w:r w:rsidR="00691893" w:rsidRPr="00691893">
        <w:rPr>
          <w:rFonts w:ascii="Arial" w:hAnsi="Arial" w:cs="Arial"/>
        </w:rPr>
        <w:t xml:space="preserve"> risk assessments and individual strategies to support consumers and mitigate identified risks.</w:t>
      </w:r>
    </w:p>
    <w:p w14:paraId="4107CFF3" w14:textId="77777777" w:rsidR="00D72E79" w:rsidRDefault="00D72E79" w:rsidP="00D72E79">
      <w:pPr>
        <w:rPr>
          <w:rFonts w:ascii="Arial" w:hAnsi="Arial" w:cs="Arial"/>
        </w:rPr>
      </w:pPr>
      <w:r w:rsidRPr="00D72E79">
        <w:rPr>
          <w:rFonts w:ascii="Arial" w:hAnsi="Arial" w:cs="Arial"/>
        </w:rPr>
        <w:t xml:space="preserve">Consumers and representatives were satisfied they received clear and timely information from the service. Consumers confirmed they receive a consumer information pack, a copy of their care plan, a regular schedule of services and a monthly statement. </w:t>
      </w:r>
    </w:p>
    <w:p w14:paraId="7CD2E0D2" w14:textId="478672C6" w:rsidR="00D72E79" w:rsidRPr="0088023F" w:rsidRDefault="00D93CED" w:rsidP="00066676">
      <w:pPr>
        <w:rPr>
          <w:rFonts w:ascii="Arial" w:hAnsi="Arial" w:cs="Arial"/>
        </w:rPr>
      </w:pPr>
      <w:r w:rsidRPr="00044654">
        <w:rPr>
          <w:rFonts w:ascii="Arial" w:hAnsi="Arial" w:cs="Arial"/>
        </w:rPr>
        <w:t xml:space="preserve">Consumers and representatives were confident the privacy and confidentiality of their information was maintained by the organisation. Care workers discussed how they protect consumer privacy and all staff sign code of conduct documentation including privacy and confidentiality. Management explained access to consumer information is attained after completion of mandatory training modules. </w:t>
      </w:r>
      <w:r w:rsidR="00044654" w:rsidRPr="00044654">
        <w:rPr>
          <w:rFonts w:ascii="Arial" w:hAnsi="Arial" w:cs="Arial"/>
        </w:rPr>
        <w:t xml:space="preserve">The Assessment Team </w:t>
      </w:r>
      <w:r w:rsidR="00165BF0">
        <w:rPr>
          <w:rFonts w:ascii="Arial" w:hAnsi="Arial" w:cs="Arial"/>
        </w:rPr>
        <w:t>viewed</w:t>
      </w:r>
      <w:r w:rsidR="00044654" w:rsidRPr="00044654">
        <w:rPr>
          <w:rFonts w:ascii="Arial" w:hAnsi="Arial" w:cs="Arial"/>
        </w:rPr>
        <w:t xml:space="preserve"> signed consent forms in consumer documentation.</w:t>
      </w:r>
    </w:p>
    <w:p w14:paraId="2D51D084" w14:textId="5764172D" w:rsidR="00A658E8" w:rsidRPr="006B4042" w:rsidRDefault="00A658E8" w:rsidP="00F87E39">
      <w:pPr>
        <w:pStyle w:val="NormalArial"/>
      </w:pPr>
      <w:r w:rsidRPr="00A36AA9">
        <w:br w:type="page"/>
      </w:r>
    </w:p>
    <w:p w14:paraId="36B9141F" w14:textId="77777777" w:rsidR="00A658E8" w:rsidRDefault="00A658E8"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D0783E" w14:paraId="36A45C2D" w14:textId="77777777" w:rsidTr="00D078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7545BDA1" w14:textId="77777777" w:rsidR="00A658E8" w:rsidRPr="003217D3" w:rsidRDefault="00A658E8"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0F88B790" w14:textId="77777777" w:rsidR="00A658E8" w:rsidRPr="003217D3" w:rsidRDefault="00A658E8"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0AF6BC59" w14:textId="77777777" w:rsidR="00A658E8" w:rsidRPr="003217D3" w:rsidRDefault="00A658E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0783E" w14:paraId="0E29A0B1" w14:textId="77777777" w:rsidTr="00D078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710CE1" w14:textId="77777777" w:rsidR="00A658E8" w:rsidRPr="00244176" w:rsidRDefault="00A658E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3E07E81C" w14:textId="77777777" w:rsidR="00A658E8" w:rsidRPr="00244176" w:rsidRDefault="00A658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506041E1" w14:textId="77777777" w:rsidR="00A658E8" w:rsidRPr="00CC646C" w:rsidRDefault="006570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7191534"/>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A658E8" w:rsidRPr="00501C01">
                  <w:rPr>
                    <w:rFonts w:ascii="Arial" w:hAnsi="Arial" w:cs="Arial"/>
                  </w:rPr>
                  <w:t>Compliant</w:t>
                </w:r>
              </w:sdtContent>
            </w:sdt>
            <w:r w:rsidR="00A658E8" w:rsidRPr="00501C01">
              <w:rPr>
                <w:rFonts w:ascii="Arial" w:hAnsi="Arial" w:cs="Arial"/>
              </w:rPr>
              <w:t xml:space="preserve"> </w:t>
            </w:r>
          </w:p>
        </w:tc>
        <w:tc>
          <w:tcPr>
            <w:tcW w:w="1977" w:type="dxa"/>
            <w:shd w:val="clear" w:color="auto" w:fill="auto"/>
          </w:tcPr>
          <w:p w14:paraId="17CC2810" w14:textId="77777777" w:rsidR="00A658E8" w:rsidRPr="00CC646C" w:rsidRDefault="006570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6644794"/>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A658E8" w:rsidRPr="00501C01">
                  <w:rPr>
                    <w:rFonts w:ascii="Arial" w:hAnsi="Arial" w:cs="Arial"/>
                  </w:rPr>
                  <w:t>Compliant</w:t>
                </w:r>
              </w:sdtContent>
            </w:sdt>
            <w:r w:rsidR="00A658E8" w:rsidRPr="00501C01">
              <w:rPr>
                <w:rFonts w:ascii="Arial" w:hAnsi="Arial" w:cs="Arial"/>
              </w:rPr>
              <w:t xml:space="preserve"> </w:t>
            </w:r>
          </w:p>
        </w:tc>
      </w:tr>
      <w:tr w:rsidR="00D0783E" w14:paraId="21B8F127" w14:textId="77777777" w:rsidTr="00D078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066696" w14:textId="77777777" w:rsidR="00A658E8" w:rsidRPr="00244176" w:rsidRDefault="00A658E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069A82DB" w14:textId="77777777" w:rsidR="00A658E8" w:rsidRPr="00244176" w:rsidRDefault="00A658E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709AB07F" w14:textId="77777777" w:rsidR="00A658E8" w:rsidRPr="00CC646C" w:rsidRDefault="006570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1439990"/>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A658E8" w:rsidRPr="00501C01">
                  <w:rPr>
                    <w:rFonts w:ascii="Arial" w:hAnsi="Arial" w:cs="Arial"/>
                  </w:rPr>
                  <w:t>Compliant</w:t>
                </w:r>
              </w:sdtContent>
            </w:sdt>
            <w:r w:rsidR="00A658E8" w:rsidRPr="00501C01">
              <w:rPr>
                <w:rFonts w:ascii="Arial" w:hAnsi="Arial" w:cs="Arial"/>
              </w:rPr>
              <w:t xml:space="preserve"> </w:t>
            </w:r>
          </w:p>
        </w:tc>
        <w:tc>
          <w:tcPr>
            <w:tcW w:w="1977" w:type="dxa"/>
            <w:shd w:val="clear" w:color="auto" w:fill="auto"/>
          </w:tcPr>
          <w:p w14:paraId="7971E707" w14:textId="77777777" w:rsidR="00A658E8" w:rsidRPr="00CC646C" w:rsidRDefault="006570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7243263"/>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A658E8" w:rsidRPr="00501C01">
                  <w:rPr>
                    <w:rFonts w:ascii="Arial" w:hAnsi="Arial" w:cs="Arial"/>
                  </w:rPr>
                  <w:t>Compliant</w:t>
                </w:r>
              </w:sdtContent>
            </w:sdt>
            <w:r w:rsidR="00A658E8" w:rsidRPr="00501C01">
              <w:rPr>
                <w:rFonts w:ascii="Arial" w:hAnsi="Arial" w:cs="Arial"/>
              </w:rPr>
              <w:t xml:space="preserve"> </w:t>
            </w:r>
          </w:p>
        </w:tc>
      </w:tr>
      <w:tr w:rsidR="00D0783E" w14:paraId="56C1C025" w14:textId="77777777" w:rsidTr="00D078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083783" w14:textId="77777777" w:rsidR="00A658E8" w:rsidRPr="00244176" w:rsidRDefault="00A658E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09468E56" w14:textId="77777777" w:rsidR="00A658E8" w:rsidRPr="00244176" w:rsidRDefault="00A658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2CF2260" w14:textId="77777777" w:rsidR="00A658E8" w:rsidRPr="00244176" w:rsidRDefault="00A658E8"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F66B25E" w14:textId="77777777" w:rsidR="00A658E8" w:rsidRPr="00244176" w:rsidRDefault="00A658E8"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71D56C6E" w14:textId="77777777" w:rsidR="00A658E8" w:rsidRPr="00CC646C" w:rsidRDefault="006570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0365830"/>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A658E8" w:rsidRPr="00501C01">
                  <w:rPr>
                    <w:rFonts w:ascii="Arial" w:hAnsi="Arial" w:cs="Arial"/>
                  </w:rPr>
                  <w:t>Compliant</w:t>
                </w:r>
              </w:sdtContent>
            </w:sdt>
            <w:r w:rsidR="00A658E8" w:rsidRPr="00501C01">
              <w:rPr>
                <w:rFonts w:ascii="Arial" w:hAnsi="Arial" w:cs="Arial"/>
              </w:rPr>
              <w:t xml:space="preserve"> </w:t>
            </w:r>
          </w:p>
        </w:tc>
        <w:tc>
          <w:tcPr>
            <w:tcW w:w="1977" w:type="dxa"/>
            <w:shd w:val="clear" w:color="auto" w:fill="auto"/>
          </w:tcPr>
          <w:p w14:paraId="23AD9F37" w14:textId="77777777" w:rsidR="00A658E8" w:rsidRPr="00CC646C" w:rsidRDefault="006570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0983361"/>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A658E8" w:rsidRPr="00501C01">
                  <w:rPr>
                    <w:rFonts w:ascii="Arial" w:hAnsi="Arial" w:cs="Arial"/>
                  </w:rPr>
                  <w:t>Compliant</w:t>
                </w:r>
              </w:sdtContent>
            </w:sdt>
            <w:r w:rsidR="00A658E8" w:rsidRPr="00501C01">
              <w:rPr>
                <w:rFonts w:ascii="Arial" w:hAnsi="Arial" w:cs="Arial"/>
              </w:rPr>
              <w:t xml:space="preserve"> </w:t>
            </w:r>
          </w:p>
        </w:tc>
      </w:tr>
      <w:tr w:rsidR="00D0783E" w14:paraId="6A0CB6B9" w14:textId="77777777" w:rsidTr="00D078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F52A00" w14:textId="77777777" w:rsidR="00A658E8" w:rsidRPr="00244176" w:rsidRDefault="00A658E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155924AF" w14:textId="77777777" w:rsidR="00A658E8" w:rsidRPr="00244176" w:rsidRDefault="00A658E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17E10985" w14:textId="77777777" w:rsidR="00A658E8" w:rsidRPr="00CC646C" w:rsidRDefault="006570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8429557"/>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A658E8" w:rsidRPr="00501C01">
                  <w:rPr>
                    <w:rFonts w:ascii="Arial" w:hAnsi="Arial" w:cs="Arial"/>
                  </w:rPr>
                  <w:t>Compliant</w:t>
                </w:r>
              </w:sdtContent>
            </w:sdt>
            <w:r w:rsidR="00A658E8" w:rsidRPr="00501C01">
              <w:rPr>
                <w:rFonts w:ascii="Arial" w:hAnsi="Arial" w:cs="Arial"/>
              </w:rPr>
              <w:t xml:space="preserve"> </w:t>
            </w:r>
          </w:p>
        </w:tc>
        <w:tc>
          <w:tcPr>
            <w:tcW w:w="1977" w:type="dxa"/>
            <w:shd w:val="clear" w:color="auto" w:fill="auto"/>
          </w:tcPr>
          <w:p w14:paraId="2F36F2C8" w14:textId="77777777" w:rsidR="00A658E8" w:rsidRPr="00CC646C" w:rsidRDefault="006570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281403"/>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A658E8" w:rsidRPr="00501C01">
                  <w:rPr>
                    <w:rFonts w:ascii="Arial" w:hAnsi="Arial" w:cs="Arial"/>
                  </w:rPr>
                  <w:t>Compliant</w:t>
                </w:r>
              </w:sdtContent>
            </w:sdt>
            <w:r w:rsidR="00A658E8" w:rsidRPr="00501C01">
              <w:rPr>
                <w:rFonts w:ascii="Arial" w:hAnsi="Arial" w:cs="Arial"/>
              </w:rPr>
              <w:t xml:space="preserve"> </w:t>
            </w:r>
          </w:p>
        </w:tc>
      </w:tr>
      <w:tr w:rsidR="00D0783E" w14:paraId="7C267AA6" w14:textId="77777777" w:rsidTr="00D078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CACFC5" w14:textId="77777777" w:rsidR="00A658E8" w:rsidRPr="00244176" w:rsidRDefault="00A658E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73917601" w14:textId="77777777" w:rsidR="00A658E8" w:rsidRPr="00244176" w:rsidRDefault="00A658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2E690278" w14:textId="77777777" w:rsidR="00A658E8" w:rsidRPr="00CC646C" w:rsidRDefault="006570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4365569"/>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A658E8" w:rsidRPr="00501C01">
                  <w:rPr>
                    <w:rFonts w:ascii="Arial" w:hAnsi="Arial" w:cs="Arial"/>
                  </w:rPr>
                  <w:t>Compliant</w:t>
                </w:r>
              </w:sdtContent>
            </w:sdt>
            <w:r w:rsidR="00A658E8" w:rsidRPr="00501C01">
              <w:rPr>
                <w:rFonts w:ascii="Arial" w:hAnsi="Arial" w:cs="Arial"/>
              </w:rPr>
              <w:t xml:space="preserve"> </w:t>
            </w:r>
          </w:p>
        </w:tc>
        <w:tc>
          <w:tcPr>
            <w:tcW w:w="1977" w:type="dxa"/>
            <w:shd w:val="clear" w:color="auto" w:fill="auto"/>
          </w:tcPr>
          <w:p w14:paraId="0D90840C" w14:textId="77777777" w:rsidR="00A658E8" w:rsidRPr="00CC646C" w:rsidRDefault="006570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0791095"/>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A658E8" w:rsidRPr="00501C01">
                  <w:rPr>
                    <w:rFonts w:ascii="Arial" w:hAnsi="Arial" w:cs="Arial"/>
                  </w:rPr>
                  <w:t>Compliant</w:t>
                </w:r>
              </w:sdtContent>
            </w:sdt>
            <w:r w:rsidR="00A658E8" w:rsidRPr="00501C01">
              <w:rPr>
                <w:rFonts w:ascii="Arial" w:hAnsi="Arial" w:cs="Arial"/>
              </w:rPr>
              <w:t xml:space="preserve"> </w:t>
            </w:r>
          </w:p>
        </w:tc>
      </w:tr>
    </w:tbl>
    <w:bookmarkEnd w:id="2"/>
    <w:p w14:paraId="6B3C3EA5" w14:textId="77777777" w:rsidR="00A658E8" w:rsidRDefault="00A658E8" w:rsidP="00A63FCF">
      <w:pPr>
        <w:pStyle w:val="Heading20"/>
        <w:tabs>
          <w:tab w:val="left" w:pos="1890"/>
        </w:tabs>
      </w:pPr>
      <w:r w:rsidRPr="00A36AA9">
        <w:t>Findings</w:t>
      </w:r>
    </w:p>
    <w:p w14:paraId="4E1771E4" w14:textId="704995AE" w:rsidR="007700FF" w:rsidRDefault="00B86AE0" w:rsidP="00F87E39">
      <w:pPr>
        <w:pStyle w:val="NormalArial"/>
      </w:pPr>
      <w:r>
        <w:t>Consumers and representatives confirmed the service seeks to understand consumer needs and preferences through the care planning and assessment process. S</w:t>
      </w:r>
      <w:r w:rsidRPr="007A282E">
        <w:t>taff</w:t>
      </w:r>
      <w:r>
        <w:t xml:space="preserve"> discussed ongoing assessment and care planning processes and</w:t>
      </w:r>
      <w:r w:rsidR="00CC03A4">
        <w:t xml:space="preserve"> how risk is identified and assessed through best practice tools such as pain and falls risk assessments.</w:t>
      </w:r>
      <w:r w:rsidR="00196FF7" w:rsidRPr="00196FF7">
        <w:t xml:space="preserve"> </w:t>
      </w:r>
      <w:r w:rsidR="0023001B" w:rsidRPr="001F6000">
        <w:rPr>
          <w:color w:val="auto"/>
        </w:rPr>
        <w:t>File review identified comprehensive initial assessments, risk identificatio</w:t>
      </w:r>
      <w:r w:rsidR="00FF2FB8">
        <w:rPr>
          <w:color w:val="auto"/>
        </w:rPr>
        <w:t xml:space="preserve">n and </w:t>
      </w:r>
      <w:r w:rsidR="0023001B" w:rsidRPr="001F6000">
        <w:rPr>
          <w:color w:val="auto"/>
        </w:rPr>
        <w:t xml:space="preserve">strategies </w:t>
      </w:r>
      <w:r w:rsidR="00FF2FB8">
        <w:rPr>
          <w:color w:val="auto"/>
        </w:rPr>
        <w:t xml:space="preserve">were </w:t>
      </w:r>
      <w:r w:rsidR="0023001B" w:rsidRPr="001F6000">
        <w:rPr>
          <w:color w:val="auto"/>
        </w:rPr>
        <w:t>documented in a way that was easy to understand.</w:t>
      </w:r>
    </w:p>
    <w:p w14:paraId="6C6ECB51" w14:textId="3E79F845" w:rsidR="00560790" w:rsidRDefault="007700FF" w:rsidP="00F87E39">
      <w:pPr>
        <w:pStyle w:val="NormalArial"/>
      </w:pPr>
      <w:r>
        <w:t xml:space="preserve">Consumers and their representatives discussed how the care and services provided were reflective of their needs and preferences including discussions about advance care planning. Staff confirmed consumers' needs and goals are discussed during the initial meeting which </w:t>
      </w:r>
      <w:r>
        <w:lastRenderedPageBreak/>
        <w:t>included advance care planning. Management described weekly multi-disciplinary meetings between clinical staff, allied health, care managers and care workers. The Assessment Team viewed the service</w:t>
      </w:r>
      <w:r w:rsidR="00AA2C17">
        <w:t>’</w:t>
      </w:r>
      <w:r>
        <w:t>s welcome</w:t>
      </w:r>
      <w:r w:rsidR="008B5E40">
        <w:t xml:space="preserve"> pack which included a brochure on advance care planning and the booklet ‘Charter of Aged Care Rights’. </w:t>
      </w:r>
    </w:p>
    <w:p w14:paraId="3E5CADFD" w14:textId="7326F9A9" w:rsidR="004C5784" w:rsidRDefault="00560790" w:rsidP="00F87E39">
      <w:pPr>
        <w:pStyle w:val="NormalArial"/>
      </w:pPr>
      <w:r>
        <w:t>Consumers and representatives discussed how they were supported to be involved in deciding consumer services. Care managers explained the way they keep consumer representatives involved and how they call and visit</w:t>
      </w:r>
      <w:r w:rsidR="00AA2C17">
        <w:t xml:space="preserve"> </w:t>
      </w:r>
      <w:r>
        <w:t>consumers regularly to check in. Care documentation reflects the people involved in the care planning process and the consumer</w:t>
      </w:r>
      <w:r w:rsidR="000C5492">
        <w:t>’s</w:t>
      </w:r>
      <w:r>
        <w:t xml:space="preserve"> chosen representatives. The involvement of others in the process includes allied health professionals and medical practitioners.</w:t>
      </w:r>
    </w:p>
    <w:p w14:paraId="048B9E40" w14:textId="27BF10EC" w:rsidR="004C5784" w:rsidRDefault="004C5784" w:rsidP="004C5784">
      <w:pPr>
        <w:rPr>
          <w:rFonts w:ascii="Arial" w:hAnsi="Arial" w:cs="Arial"/>
        </w:rPr>
      </w:pPr>
      <w:r w:rsidRPr="004C5784">
        <w:rPr>
          <w:rFonts w:ascii="Arial" w:hAnsi="Arial" w:cs="Arial"/>
        </w:rPr>
        <w:t>Consumers and representatives explained they receive a hard copy of the care plan following the initial assessment and updated copies via mail or email when changes occur, or re</w:t>
      </w:r>
      <w:r w:rsidR="000C5492">
        <w:rPr>
          <w:rFonts w:ascii="Arial" w:hAnsi="Arial" w:cs="Arial"/>
        </w:rPr>
        <w:noBreakHyphen/>
      </w:r>
      <w:r w:rsidRPr="004C5784">
        <w:rPr>
          <w:rFonts w:ascii="Arial" w:hAnsi="Arial" w:cs="Arial"/>
        </w:rPr>
        <w:t>assessment is undertaken. Consumers are provided with a folder which includes their package agreement</w:t>
      </w:r>
      <w:r w:rsidR="00D00A77">
        <w:rPr>
          <w:rFonts w:ascii="Arial" w:hAnsi="Arial" w:cs="Arial"/>
        </w:rPr>
        <w:t xml:space="preserve">, </w:t>
      </w:r>
      <w:r w:rsidRPr="004C5784">
        <w:rPr>
          <w:rFonts w:ascii="Arial" w:hAnsi="Arial" w:cs="Arial"/>
        </w:rPr>
        <w:t>care plans and a communication book which care workers, family or medical professionals utilise to detail what service has occurred and any</w:t>
      </w:r>
      <w:r w:rsidR="00D00A77">
        <w:rPr>
          <w:rFonts w:ascii="Arial" w:hAnsi="Arial" w:cs="Arial"/>
        </w:rPr>
        <w:t xml:space="preserve"> handover</w:t>
      </w:r>
      <w:r w:rsidRPr="004C5784">
        <w:rPr>
          <w:rFonts w:ascii="Arial" w:hAnsi="Arial" w:cs="Arial"/>
        </w:rPr>
        <w:t xml:space="preserve"> information. Care workers des</w:t>
      </w:r>
      <w:r w:rsidR="00941632">
        <w:rPr>
          <w:rFonts w:ascii="Arial" w:hAnsi="Arial" w:cs="Arial"/>
        </w:rPr>
        <w:t>cribed</w:t>
      </w:r>
      <w:r w:rsidRPr="004C5784">
        <w:rPr>
          <w:rFonts w:ascii="Arial" w:hAnsi="Arial" w:cs="Arial"/>
        </w:rPr>
        <w:t xml:space="preserve"> how they access consumer care details through the electronic management system. </w:t>
      </w:r>
    </w:p>
    <w:p w14:paraId="5263CA87" w14:textId="080057F3" w:rsidR="009A45EB" w:rsidRPr="004C5784" w:rsidRDefault="009A45EB" w:rsidP="004C5784">
      <w:pPr>
        <w:rPr>
          <w:rFonts w:ascii="Arial" w:hAnsi="Arial" w:cs="Arial"/>
        </w:rPr>
      </w:pPr>
      <w:r w:rsidRPr="00FE02B3">
        <w:rPr>
          <w:rFonts w:ascii="Arial" w:hAnsi="Arial" w:cs="Arial"/>
        </w:rPr>
        <w:t xml:space="preserve">Consumers and representatives spoke of regular conversations with care managers </w:t>
      </w:r>
      <w:r w:rsidR="00ED271E">
        <w:rPr>
          <w:rFonts w:ascii="Arial" w:hAnsi="Arial" w:cs="Arial"/>
        </w:rPr>
        <w:t>during</w:t>
      </w:r>
      <w:r w:rsidRPr="00FE02B3">
        <w:rPr>
          <w:rFonts w:ascii="Arial" w:hAnsi="Arial" w:cs="Arial"/>
        </w:rPr>
        <w:t xml:space="preserve"> which the effectiveness of the current care plan was discussed, </w:t>
      </w:r>
      <w:r w:rsidR="00ED271E">
        <w:rPr>
          <w:rFonts w:ascii="Arial" w:hAnsi="Arial" w:cs="Arial"/>
        </w:rPr>
        <w:t>with</w:t>
      </w:r>
      <w:r w:rsidRPr="00FE02B3">
        <w:rPr>
          <w:rFonts w:ascii="Arial" w:hAnsi="Arial" w:cs="Arial"/>
        </w:rPr>
        <w:t xml:space="preserve"> changes made as required or requested. </w:t>
      </w:r>
      <w:r w:rsidR="00ED271E">
        <w:rPr>
          <w:rFonts w:ascii="Arial" w:hAnsi="Arial" w:cs="Arial"/>
        </w:rPr>
        <w:t>C</w:t>
      </w:r>
      <w:r w:rsidRPr="00FE02B3">
        <w:rPr>
          <w:rFonts w:ascii="Arial" w:hAnsi="Arial" w:cs="Arial"/>
        </w:rPr>
        <w:t>are managers described the formal assessment review process as occurring every 12 months</w:t>
      </w:r>
      <w:r w:rsidR="008371E3">
        <w:rPr>
          <w:rFonts w:ascii="Arial" w:hAnsi="Arial" w:cs="Arial"/>
        </w:rPr>
        <w:t>,</w:t>
      </w:r>
      <w:r w:rsidRPr="00FE02B3">
        <w:rPr>
          <w:rFonts w:ascii="Arial" w:hAnsi="Arial" w:cs="Arial"/>
        </w:rPr>
        <w:t xml:space="preserve"> when requested by consumers or representatives or when changes occur. Care managers explained they also check in with a</w:t>
      </w:r>
      <w:r w:rsidR="008371E3">
        <w:rPr>
          <w:rFonts w:ascii="Arial" w:hAnsi="Arial" w:cs="Arial"/>
        </w:rPr>
        <w:t xml:space="preserve"> monthly</w:t>
      </w:r>
      <w:r w:rsidRPr="00FE02B3">
        <w:rPr>
          <w:rFonts w:ascii="Arial" w:hAnsi="Arial" w:cs="Arial"/>
        </w:rPr>
        <w:t xml:space="preserve"> phone call</w:t>
      </w:r>
      <w:r w:rsidR="00915B5B">
        <w:rPr>
          <w:rFonts w:ascii="Arial" w:hAnsi="Arial" w:cs="Arial"/>
        </w:rPr>
        <w:t>.</w:t>
      </w:r>
    </w:p>
    <w:p w14:paraId="013C2207" w14:textId="6EBF5CEC" w:rsidR="00A658E8" w:rsidRPr="006B4042" w:rsidRDefault="00A658E8" w:rsidP="00F87E39">
      <w:pPr>
        <w:pStyle w:val="NormalArial"/>
      </w:pPr>
      <w:r w:rsidRPr="006B4042">
        <w:br w:type="page"/>
      </w:r>
    </w:p>
    <w:p w14:paraId="7AF2112D" w14:textId="77777777" w:rsidR="00A658E8" w:rsidRDefault="00A658E8"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D0783E" w14:paraId="6BCBFD66" w14:textId="77777777" w:rsidTr="00D078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389D2C0" w14:textId="77777777" w:rsidR="00A658E8" w:rsidRPr="003217D3" w:rsidRDefault="00A658E8"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966E83D" w14:textId="77777777" w:rsidR="00A658E8" w:rsidRPr="003217D3" w:rsidRDefault="00A658E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BE859DC" w14:textId="77777777" w:rsidR="00A658E8" w:rsidRPr="003217D3" w:rsidRDefault="00A658E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0783E" w14:paraId="7EC8ACF7" w14:textId="77777777" w:rsidTr="00D0783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BC51FE7" w14:textId="77777777" w:rsidR="00A658E8" w:rsidRPr="00244176" w:rsidRDefault="00A658E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4659F7C" w14:textId="77777777" w:rsidR="00A658E8" w:rsidRPr="00244176" w:rsidRDefault="00A658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9A42539" w14:textId="77777777" w:rsidR="00A658E8" w:rsidRPr="00244176" w:rsidRDefault="00A658E8"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934D8FE" w14:textId="77777777" w:rsidR="00A658E8" w:rsidRPr="00244176" w:rsidRDefault="00A658E8"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B756795" w14:textId="77777777" w:rsidR="00A658E8" w:rsidRPr="00244176" w:rsidRDefault="00A658E8"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2139AC4" w14:textId="77777777" w:rsidR="00A658E8" w:rsidRPr="00CC646C" w:rsidRDefault="006570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7694862"/>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A658E8" w:rsidRPr="00501C01">
                  <w:rPr>
                    <w:rFonts w:ascii="Arial" w:hAnsi="Arial" w:cs="Arial"/>
                  </w:rPr>
                  <w:t>Compliant</w:t>
                </w:r>
              </w:sdtContent>
            </w:sdt>
            <w:r w:rsidR="00A658E8"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2530AA" w14:textId="77777777" w:rsidR="00A658E8" w:rsidRPr="00CC646C" w:rsidRDefault="006570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4847390"/>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A658E8" w:rsidRPr="00501C01">
                  <w:rPr>
                    <w:rFonts w:ascii="Arial" w:hAnsi="Arial" w:cs="Arial"/>
                  </w:rPr>
                  <w:t>Compliant</w:t>
                </w:r>
              </w:sdtContent>
            </w:sdt>
            <w:r w:rsidR="00A658E8" w:rsidRPr="00501C01">
              <w:rPr>
                <w:rFonts w:ascii="Arial" w:hAnsi="Arial" w:cs="Arial"/>
              </w:rPr>
              <w:t xml:space="preserve"> </w:t>
            </w:r>
          </w:p>
        </w:tc>
      </w:tr>
      <w:tr w:rsidR="00D0783E" w14:paraId="7D81C1A9" w14:textId="77777777" w:rsidTr="00D078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3A07D4F" w14:textId="77777777" w:rsidR="00A658E8" w:rsidRPr="00244176" w:rsidRDefault="00A658E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EF42A05" w14:textId="77777777" w:rsidR="00A658E8" w:rsidRPr="00244176" w:rsidRDefault="00A658E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FCF86E" w14:textId="77777777" w:rsidR="00A658E8" w:rsidRPr="00CC646C" w:rsidRDefault="006570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2699834"/>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A658E8" w:rsidRPr="00501C01">
                  <w:rPr>
                    <w:rFonts w:ascii="Arial" w:hAnsi="Arial" w:cs="Arial"/>
                  </w:rPr>
                  <w:t>Compliant</w:t>
                </w:r>
              </w:sdtContent>
            </w:sdt>
            <w:r w:rsidR="00A658E8"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ED35C1E" w14:textId="77777777" w:rsidR="00A658E8" w:rsidRPr="00CC646C" w:rsidRDefault="006570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3164020"/>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A658E8" w:rsidRPr="00501C01">
                  <w:rPr>
                    <w:rFonts w:ascii="Arial" w:hAnsi="Arial" w:cs="Arial"/>
                  </w:rPr>
                  <w:t>Compliant</w:t>
                </w:r>
              </w:sdtContent>
            </w:sdt>
            <w:r w:rsidR="00A658E8" w:rsidRPr="00501C01">
              <w:rPr>
                <w:rFonts w:ascii="Arial" w:hAnsi="Arial" w:cs="Arial"/>
              </w:rPr>
              <w:t xml:space="preserve"> </w:t>
            </w:r>
          </w:p>
        </w:tc>
      </w:tr>
      <w:tr w:rsidR="00D0783E" w14:paraId="69A4C6C6" w14:textId="77777777" w:rsidTr="00D0783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EF7DA2" w14:textId="77777777" w:rsidR="00A658E8" w:rsidRPr="00244176" w:rsidRDefault="00A658E8"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B398D3" w14:textId="77777777" w:rsidR="00A658E8" w:rsidRPr="00244176" w:rsidRDefault="00A658E8"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FAC2ED" w14:textId="77777777" w:rsidR="00A658E8" w:rsidRPr="00CC646C" w:rsidRDefault="006570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5940777"/>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A658E8" w:rsidRPr="00501C01">
                  <w:rPr>
                    <w:rFonts w:ascii="Arial" w:hAnsi="Arial" w:cs="Arial"/>
                  </w:rPr>
                  <w:t>Compliant</w:t>
                </w:r>
              </w:sdtContent>
            </w:sdt>
            <w:r w:rsidR="00A658E8"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A14C3B4" w14:textId="77777777" w:rsidR="00A658E8" w:rsidRPr="00CC646C" w:rsidRDefault="006570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9468469"/>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A658E8" w:rsidRPr="00501C01">
                  <w:rPr>
                    <w:rFonts w:ascii="Arial" w:hAnsi="Arial" w:cs="Arial"/>
                  </w:rPr>
                  <w:t>Compliant</w:t>
                </w:r>
              </w:sdtContent>
            </w:sdt>
            <w:r w:rsidR="00A658E8" w:rsidRPr="00501C01">
              <w:rPr>
                <w:rFonts w:ascii="Arial" w:hAnsi="Arial" w:cs="Arial"/>
              </w:rPr>
              <w:t xml:space="preserve"> </w:t>
            </w:r>
          </w:p>
        </w:tc>
      </w:tr>
      <w:tr w:rsidR="00D0783E" w14:paraId="63A948C2" w14:textId="77777777" w:rsidTr="00D078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16A99D4" w14:textId="77777777" w:rsidR="00A658E8" w:rsidRPr="00244176" w:rsidRDefault="00A658E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19C5C8B" w14:textId="77777777" w:rsidR="00A658E8" w:rsidRPr="00244176" w:rsidRDefault="00A658E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970429" w14:textId="77777777" w:rsidR="00A658E8" w:rsidRPr="00CC646C" w:rsidRDefault="006570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5575504"/>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A658E8" w:rsidRPr="00501C01">
                  <w:rPr>
                    <w:rFonts w:ascii="Arial" w:hAnsi="Arial" w:cs="Arial"/>
                  </w:rPr>
                  <w:t>Compliant</w:t>
                </w:r>
              </w:sdtContent>
            </w:sdt>
            <w:r w:rsidR="00A658E8"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874D31" w14:textId="77777777" w:rsidR="00A658E8" w:rsidRPr="00CC646C" w:rsidRDefault="006570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495409"/>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A658E8" w:rsidRPr="00501C01">
                  <w:rPr>
                    <w:rFonts w:ascii="Arial" w:hAnsi="Arial" w:cs="Arial"/>
                  </w:rPr>
                  <w:t>Compliant</w:t>
                </w:r>
              </w:sdtContent>
            </w:sdt>
            <w:r w:rsidR="00A658E8" w:rsidRPr="00501C01">
              <w:rPr>
                <w:rFonts w:ascii="Arial" w:hAnsi="Arial" w:cs="Arial"/>
              </w:rPr>
              <w:t xml:space="preserve"> </w:t>
            </w:r>
          </w:p>
        </w:tc>
      </w:tr>
      <w:tr w:rsidR="00D0783E" w14:paraId="1A9C5944" w14:textId="77777777" w:rsidTr="00D0783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0593342" w14:textId="77777777" w:rsidR="00A658E8" w:rsidRPr="00244176" w:rsidRDefault="00A658E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1063B0" w14:textId="77777777" w:rsidR="00A658E8" w:rsidRPr="00244176" w:rsidRDefault="00A658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4CD2263" w14:textId="77777777" w:rsidR="00A658E8" w:rsidRPr="00CC646C" w:rsidRDefault="006570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1428937"/>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A658E8" w:rsidRPr="00501C01">
                  <w:rPr>
                    <w:rFonts w:ascii="Arial" w:hAnsi="Arial" w:cs="Arial"/>
                  </w:rPr>
                  <w:t>Compliant</w:t>
                </w:r>
              </w:sdtContent>
            </w:sdt>
            <w:r w:rsidR="00A658E8"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AD2CCB" w14:textId="77777777" w:rsidR="00A658E8" w:rsidRPr="00CC646C" w:rsidRDefault="006570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7796454"/>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A658E8" w:rsidRPr="00501C01">
                  <w:rPr>
                    <w:rFonts w:ascii="Arial" w:hAnsi="Arial" w:cs="Arial"/>
                  </w:rPr>
                  <w:t>Compliant</w:t>
                </w:r>
              </w:sdtContent>
            </w:sdt>
            <w:r w:rsidR="00A658E8" w:rsidRPr="00501C01">
              <w:rPr>
                <w:rFonts w:ascii="Arial" w:hAnsi="Arial" w:cs="Arial"/>
              </w:rPr>
              <w:t xml:space="preserve"> </w:t>
            </w:r>
          </w:p>
        </w:tc>
      </w:tr>
      <w:tr w:rsidR="00D0783E" w14:paraId="2B8B1676" w14:textId="77777777" w:rsidTr="00D078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B19405E" w14:textId="77777777" w:rsidR="00A658E8" w:rsidRPr="00244176" w:rsidRDefault="00A658E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C75EF8" w14:textId="77777777" w:rsidR="00A658E8" w:rsidRPr="00244176" w:rsidRDefault="00A658E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931DA6" w14:textId="77777777" w:rsidR="00A658E8" w:rsidRPr="00CC646C" w:rsidRDefault="006570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6946136"/>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A658E8" w:rsidRPr="00501C01">
                  <w:rPr>
                    <w:rFonts w:ascii="Arial" w:hAnsi="Arial" w:cs="Arial"/>
                  </w:rPr>
                  <w:t>Compliant</w:t>
                </w:r>
              </w:sdtContent>
            </w:sdt>
            <w:r w:rsidR="00A658E8"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E51CB4" w14:textId="77777777" w:rsidR="00A658E8" w:rsidRPr="00CC646C" w:rsidRDefault="006570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2526870"/>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A658E8" w:rsidRPr="00501C01">
                  <w:rPr>
                    <w:rFonts w:ascii="Arial" w:hAnsi="Arial" w:cs="Arial"/>
                  </w:rPr>
                  <w:t>Compliant</w:t>
                </w:r>
              </w:sdtContent>
            </w:sdt>
            <w:r w:rsidR="00A658E8" w:rsidRPr="00501C01">
              <w:rPr>
                <w:rFonts w:ascii="Arial" w:hAnsi="Arial" w:cs="Arial"/>
              </w:rPr>
              <w:t xml:space="preserve"> </w:t>
            </w:r>
          </w:p>
        </w:tc>
      </w:tr>
      <w:tr w:rsidR="00D0783E" w14:paraId="41AA7890" w14:textId="77777777" w:rsidTr="00D0783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E96418" w14:textId="77777777" w:rsidR="00A658E8" w:rsidRPr="00244176" w:rsidRDefault="00A658E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1B19B2D" w14:textId="77777777" w:rsidR="00A658E8" w:rsidRPr="00244176" w:rsidRDefault="00A658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59AD880" w14:textId="77777777" w:rsidR="00A658E8" w:rsidRPr="00244176" w:rsidRDefault="00A658E8"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30708775" w14:textId="77777777" w:rsidR="00A658E8" w:rsidRPr="00244176" w:rsidRDefault="00A658E8"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8096EFD" w14:textId="77777777" w:rsidR="00A658E8" w:rsidRPr="00CC646C" w:rsidRDefault="006570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9433796"/>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A658E8" w:rsidRPr="00501C01">
                  <w:rPr>
                    <w:rFonts w:ascii="Arial" w:hAnsi="Arial" w:cs="Arial"/>
                  </w:rPr>
                  <w:t>Compliant</w:t>
                </w:r>
              </w:sdtContent>
            </w:sdt>
            <w:r w:rsidR="00A658E8"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CF3D7CC" w14:textId="77777777" w:rsidR="00A658E8" w:rsidRPr="00CC646C" w:rsidRDefault="006570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9258920"/>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A658E8" w:rsidRPr="00501C01">
                  <w:rPr>
                    <w:rFonts w:ascii="Arial" w:hAnsi="Arial" w:cs="Arial"/>
                  </w:rPr>
                  <w:t>Compliant</w:t>
                </w:r>
              </w:sdtContent>
            </w:sdt>
            <w:r w:rsidR="00A658E8" w:rsidRPr="00501C01">
              <w:rPr>
                <w:rFonts w:ascii="Arial" w:hAnsi="Arial" w:cs="Arial"/>
              </w:rPr>
              <w:t xml:space="preserve"> </w:t>
            </w:r>
          </w:p>
        </w:tc>
      </w:tr>
    </w:tbl>
    <w:bookmarkEnd w:id="3"/>
    <w:p w14:paraId="43E002C8" w14:textId="77777777" w:rsidR="00A658E8" w:rsidRDefault="00A658E8" w:rsidP="007B3959">
      <w:pPr>
        <w:pStyle w:val="Heading20"/>
      </w:pPr>
      <w:r w:rsidRPr="00A36AA9">
        <w:t>Findings</w:t>
      </w:r>
    </w:p>
    <w:p w14:paraId="5743CE98" w14:textId="0CB091B2" w:rsidR="00D01043" w:rsidRDefault="00DC155C" w:rsidP="00725E51">
      <w:pPr>
        <w:rPr>
          <w:rFonts w:ascii="Arial" w:hAnsi="Arial" w:cs="Arial"/>
        </w:rPr>
      </w:pPr>
      <w:r w:rsidRPr="00725E51">
        <w:rPr>
          <w:rFonts w:ascii="Arial" w:hAnsi="Arial" w:cs="Arial"/>
        </w:rPr>
        <w:t>Consumers and representatives interviewed expressed satisfaction with the personal and clinical care received. Care workers outlined how they tailor care to the needs of individual consumers. Management said they review feedback forms</w:t>
      </w:r>
      <w:r w:rsidRPr="0067771A">
        <w:rPr>
          <w:color w:val="auto"/>
          <w:szCs w:val="22"/>
        </w:rPr>
        <w:t xml:space="preserve"> </w:t>
      </w:r>
      <w:r w:rsidRPr="00725E51">
        <w:rPr>
          <w:rFonts w:ascii="Arial" w:hAnsi="Arial" w:cs="Arial"/>
        </w:rPr>
        <w:t xml:space="preserve">submitted by care workers and encourage phone calls to </w:t>
      </w:r>
      <w:r w:rsidR="00725E51" w:rsidRPr="00725E51">
        <w:rPr>
          <w:rFonts w:ascii="Arial" w:hAnsi="Arial" w:cs="Arial"/>
        </w:rPr>
        <w:t xml:space="preserve">report any concerns or identified change. </w:t>
      </w:r>
      <w:r w:rsidR="001A1CF5">
        <w:rPr>
          <w:rFonts w:ascii="Arial" w:hAnsi="Arial" w:cs="Arial"/>
        </w:rPr>
        <w:t>Management</w:t>
      </w:r>
      <w:r w:rsidR="00725E51" w:rsidRPr="00725E51">
        <w:rPr>
          <w:rFonts w:ascii="Arial" w:hAnsi="Arial" w:cs="Arial"/>
        </w:rPr>
        <w:t xml:space="preserve"> explained they </w:t>
      </w:r>
      <w:r w:rsidR="00725E51" w:rsidRPr="00725E51">
        <w:rPr>
          <w:rFonts w:ascii="Arial" w:hAnsi="Arial" w:cs="Arial"/>
        </w:rPr>
        <w:lastRenderedPageBreak/>
        <w:t>attend monthly district nursing service best practice meetings.</w:t>
      </w:r>
      <w:r w:rsidR="00725E51">
        <w:rPr>
          <w:rFonts w:ascii="Arial" w:hAnsi="Arial" w:cs="Arial"/>
        </w:rPr>
        <w:t xml:space="preserve"> </w:t>
      </w:r>
      <w:r w:rsidR="00725E51" w:rsidRPr="00725E51">
        <w:rPr>
          <w:rFonts w:ascii="Arial" w:hAnsi="Arial" w:cs="Arial"/>
        </w:rPr>
        <w:t>The Assessment Team reviewed</w:t>
      </w:r>
      <w:r w:rsidR="00F40DBA">
        <w:rPr>
          <w:rFonts w:ascii="Arial" w:hAnsi="Arial" w:cs="Arial"/>
        </w:rPr>
        <w:t xml:space="preserve"> consumer</w:t>
      </w:r>
      <w:r w:rsidR="00725E51" w:rsidRPr="00725E51">
        <w:rPr>
          <w:rFonts w:ascii="Arial" w:hAnsi="Arial" w:cs="Arial"/>
        </w:rPr>
        <w:t xml:space="preserve"> progress notes from brokered nursing agencies and allied health providers</w:t>
      </w:r>
      <w:r w:rsidR="00DF3411">
        <w:rPr>
          <w:rFonts w:ascii="Arial" w:hAnsi="Arial" w:cs="Arial"/>
        </w:rPr>
        <w:t xml:space="preserve">. Progress notes </w:t>
      </w:r>
      <w:r w:rsidR="00725E51" w:rsidRPr="00725E51">
        <w:rPr>
          <w:rFonts w:ascii="Arial" w:hAnsi="Arial" w:cs="Arial"/>
        </w:rPr>
        <w:t>acknowledg</w:t>
      </w:r>
      <w:r w:rsidR="00DF3411">
        <w:rPr>
          <w:rFonts w:ascii="Arial" w:hAnsi="Arial" w:cs="Arial"/>
        </w:rPr>
        <w:t>ed</w:t>
      </w:r>
      <w:r w:rsidR="00725E51" w:rsidRPr="00725E51">
        <w:rPr>
          <w:rFonts w:ascii="Arial" w:hAnsi="Arial" w:cs="Arial"/>
        </w:rPr>
        <w:t xml:space="preserve"> referrals, </w:t>
      </w:r>
      <w:r w:rsidR="00DF3411">
        <w:rPr>
          <w:rFonts w:ascii="Arial" w:hAnsi="Arial" w:cs="Arial"/>
        </w:rPr>
        <w:t xml:space="preserve">contained </w:t>
      </w:r>
      <w:r w:rsidR="00725E51" w:rsidRPr="00725E51">
        <w:rPr>
          <w:rFonts w:ascii="Arial" w:hAnsi="Arial" w:cs="Arial"/>
        </w:rPr>
        <w:t>reports outlining assessments undertaken</w:t>
      </w:r>
      <w:r w:rsidR="004706CC">
        <w:rPr>
          <w:rFonts w:ascii="Arial" w:hAnsi="Arial" w:cs="Arial"/>
        </w:rPr>
        <w:t xml:space="preserve">, </w:t>
      </w:r>
      <w:r w:rsidR="00725E51" w:rsidRPr="00725E51">
        <w:rPr>
          <w:rFonts w:ascii="Arial" w:hAnsi="Arial" w:cs="Arial"/>
        </w:rPr>
        <w:t xml:space="preserve">recommendations and notification when modifications </w:t>
      </w:r>
      <w:r w:rsidR="00946918">
        <w:rPr>
          <w:rFonts w:ascii="Arial" w:hAnsi="Arial" w:cs="Arial"/>
        </w:rPr>
        <w:t>are</w:t>
      </w:r>
      <w:r w:rsidR="00725E51" w:rsidRPr="00725E51">
        <w:rPr>
          <w:rFonts w:ascii="Arial" w:hAnsi="Arial" w:cs="Arial"/>
        </w:rPr>
        <w:t xml:space="preserve"> provided</w:t>
      </w:r>
      <w:r w:rsidR="00F40DBA">
        <w:rPr>
          <w:rFonts w:ascii="Arial" w:hAnsi="Arial" w:cs="Arial"/>
        </w:rPr>
        <w:t>.</w:t>
      </w:r>
    </w:p>
    <w:p w14:paraId="048D9AA0" w14:textId="2168D53B" w:rsidR="00F15D99" w:rsidRDefault="00D01043" w:rsidP="00D01043">
      <w:pPr>
        <w:rPr>
          <w:rFonts w:ascii="Arial" w:hAnsi="Arial" w:cs="Arial"/>
        </w:rPr>
      </w:pPr>
      <w:r w:rsidRPr="00D01043">
        <w:rPr>
          <w:rFonts w:ascii="Arial" w:hAnsi="Arial" w:cs="Arial"/>
        </w:rPr>
        <w:t xml:space="preserve">Consumer documentation reviewed shows high-impact or high-prevalence risks associated with the care of sampled consumers are identified and documented, with clinical and allied health assessments occurring where appropriate. Interventions to manage and mitigate risks to consumers are developed and </w:t>
      </w:r>
      <w:r w:rsidR="00543012">
        <w:rPr>
          <w:rFonts w:ascii="Arial" w:hAnsi="Arial" w:cs="Arial"/>
        </w:rPr>
        <w:t xml:space="preserve">are </w:t>
      </w:r>
      <w:r w:rsidRPr="00D01043">
        <w:rPr>
          <w:rFonts w:ascii="Arial" w:hAnsi="Arial" w:cs="Arial"/>
        </w:rPr>
        <w:t xml:space="preserve">evident in consumer care plans and home care assessments. Staff identified and discussed </w:t>
      </w:r>
      <w:r w:rsidR="000771E5">
        <w:rPr>
          <w:rFonts w:ascii="Arial" w:hAnsi="Arial" w:cs="Arial"/>
        </w:rPr>
        <w:t xml:space="preserve">common </w:t>
      </w:r>
      <w:r w:rsidRPr="00D01043">
        <w:rPr>
          <w:rFonts w:ascii="Arial" w:hAnsi="Arial" w:cs="Arial"/>
        </w:rPr>
        <w:t>risks including falls, cognitive impairment and social isolation. Staff outlined the ways they mitigate and minimise risks, including prompting consistent use of mobility aids. Management discussed how consumer falls are reported during the delivery of care and consumers are encouraged to report incidents that occur outside of the provision of care and service. All incidents are investigated, and preventative actions or consumer deterioration</w:t>
      </w:r>
      <w:r w:rsidR="00C43CD7">
        <w:rPr>
          <w:rFonts w:ascii="Arial" w:hAnsi="Arial" w:cs="Arial"/>
        </w:rPr>
        <w:t xml:space="preserve"> are</w:t>
      </w:r>
      <w:r w:rsidRPr="00D01043">
        <w:rPr>
          <w:rFonts w:ascii="Arial" w:hAnsi="Arial" w:cs="Arial"/>
        </w:rPr>
        <w:t xml:space="preserve"> identified and followed up</w:t>
      </w:r>
      <w:r w:rsidR="00F15D99">
        <w:rPr>
          <w:rFonts w:ascii="Arial" w:hAnsi="Arial" w:cs="Arial"/>
        </w:rPr>
        <w:t>.</w:t>
      </w:r>
    </w:p>
    <w:p w14:paraId="5B1DAFB1" w14:textId="7FA52527" w:rsidR="004E53D9" w:rsidRDefault="00F15D99" w:rsidP="00D01043">
      <w:r w:rsidRPr="002C3167">
        <w:rPr>
          <w:rFonts w:ascii="Arial" w:hAnsi="Arial" w:cs="Arial"/>
        </w:rPr>
        <w:t>Management discussed strategies for consumers nearing the end of life including liaising with external palliative care providers to assist consumers to remain at home. The service provides aids or equipment as required to maximise comfort and provide</w:t>
      </w:r>
      <w:r w:rsidR="002C3167" w:rsidRPr="002C3167">
        <w:rPr>
          <w:rFonts w:ascii="Arial" w:hAnsi="Arial" w:cs="Arial"/>
        </w:rPr>
        <w:t>s</w:t>
      </w:r>
      <w:r w:rsidRPr="002C3167">
        <w:rPr>
          <w:rFonts w:ascii="Arial" w:hAnsi="Arial" w:cs="Arial"/>
        </w:rPr>
        <w:t xml:space="preserve"> support to the family or representative, </w:t>
      </w:r>
      <w:r w:rsidR="00833C55">
        <w:rPr>
          <w:rFonts w:ascii="Arial" w:hAnsi="Arial" w:cs="Arial"/>
        </w:rPr>
        <w:t>including</w:t>
      </w:r>
      <w:r w:rsidRPr="002C3167">
        <w:rPr>
          <w:rFonts w:ascii="Arial" w:hAnsi="Arial" w:cs="Arial"/>
        </w:rPr>
        <w:t xml:space="preserve"> referral to counselling and support services.</w:t>
      </w:r>
      <w:r>
        <w:t xml:space="preserve"> </w:t>
      </w:r>
    </w:p>
    <w:p w14:paraId="6FA01522" w14:textId="4849FEA9" w:rsidR="006320A2" w:rsidRDefault="004E53D9" w:rsidP="004E5A57">
      <w:pPr>
        <w:rPr>
          <w:rFonts w:ascii="Arial" w:hAnsi="Arial" w:cs="Arial"/>
        </w:rPr>
      </w:pPr>
      <w:r w:rsidRPr="004E5A57">
        <w:rPr>
          <w:rFonts w:ascii="Arial" w:hAnsi="Arial" w:cs="Arial"/>
        </w:rPr>
        <w:t>Consumers and representatives expressed confidence staff would identify and respond to consumer deterioration or change in a timely manner. Care workers demonstrated knowledge of their responsibilities in recognising and reporting consumer deterioration or change to a care manager, calling emergency services if required and documenting deterioration in shift notes.</w:t>
      </w:r>
      <w:r w:rsidR="004E5A57" w:rsidRPr="004E5A57">
        <w:rPr>
          <w:rFonts w:ascii="Arial" w:hAnsi="Arial" w:cs="Arial"/>
        </w:rPr>
        <w:t xml:space="preserve"> Care documentation was reviewed and identified timely responses </w:t>
      </w:r>
      <w:r w:rsidR="00E92241">
        <w:rPr>
          <w:rFonts w:ascii="Arial" w:hAnsi="Arial" w:cs="Arial"/>
        </w:rPr>
        <w:t xml:space="preserve">and action </w:t>
      </w:r>
      <w:r w:rsidR="004E5A57" w:rsidRPr="004E5A57">
        <w:rPr>
          <w:rFonts w:ascii="Arial" w:hAnsi="Arial" w:cs="Arial"/>
        </w:rPr>
        <w:t xml:space="preserve">when changes in a consumer’s health or condition </w:t>
      </w:r>
      <w:r w:rsidR="00E92241">
        <w:rPr>
          <w:rFonts w:ascii="Arial" w:hAnsi="Arial" w:cs="Arial"/>
        </w:rPr>
        <w:t>occur</w:t>
      </w:r>
      <w:r w:rsidR="004E5A57" w:rsidRPr="004E5A57">
        <w:rPr>
          <w:rFonts w:ascii="Arial" w:hAnsi="Arial" w:cs="Arial"/>
        </w:rPr>
        <w:t>.</w:t>
      </w:r>
    </w:p>
    <w:p w14:paraId="6A3554E8" w14:textId="67BEB878" w:rsidR="001D4098" w:rsidRPr="001D4098" w:rsidRDefault="006320A2" w:rsidP="001D4098">
      <w:pPr>
        <w:rPr>
          <w:rFonts w:ascii="Arial" w:hAnsi="Arial" w:cs="Arial"/>
        </w:rPr>
      </w:pPr>
      <w:r w:rsidRPr="001D4098">
        <w:rPr>
          <w:rFonts w:ascii="Arial" w:hAnsi="Arial" w:cs="Arial"/>
        </w:rPr>
        <w:t>Feedback from consumers and representatives included staff knowing consumers well, recognising change and communicating with care managers and others as appropriate.</w:t>
      </w:r>
      <w:r w:rsidR="006E4EC0" w:rsidRPr="001D4098">
        <w:rPr>
          <w:rFonts w:ascii="Arial" w:hAnsi="Arial" w:cs="Arial"/>
        </w:rPr>
        <w:t xml:space="preserve"> Care managers update care plans as required and the updated version is available to care workers electronically or in the consumers home in their </w:t>
      </w:r>
      <w:r w:rsidR="00C674FC">
        <w:rPr>
          <w:rFonts w:ascii="Arial" w:hAnsi="Arial" w:cs="Arial"/>
        </w:rPr>
        <w:t xml:space="preserve">personal </w:t>
      </w:r>
      <w:r w:rsidR="006E4EC0" w:rsidRPr="001D4098">
        <w:rPr>
          <w:rFonts w:ascii="Arial" w:hAnsi="Arial" w:cs="Arial"/>
        </w:rPr>
        <w:t>folder. Brokered services are sent relevant information electronically.</w:t>
      </w:r>
      <w:r w:rsidR="00F82A16" w:rsidRPr="001D4098">
        <w:rPr>
          <w:rFonts w:ascii="Arial" w:hAnsi="Arial" w:cs="Arial"/>
        </w:rPr>
        <w:t xml:space="preserve"> Care documentation review identified the service actively communicates with others, internally and externally</w:t>
      </w:r>
      <w:r w:rsidR="008B26F2" w:rsidRPr="001D4098">
        <w:rPr>
          <w:rFonts w:ascii="Arial" w:hAnsi="Arial" w:cs="Arial"/>
        </w:rPr>
        <w:t xml:space="preserve"> and that </w:t>
      </w:r>
      <w:r w:rsidR="001D4098" w:rsidRPr="001D4098">
        <w:rPr>
          <w:rFonts w:ascii="Arial" w:hAnsi="Arial" w:cs="Arial"/>
        </w:rPr>
        <w:t xml:space="preserve">information provided by other providers, such as occupational therapists and physiotherapists, was consistent between reports and care plans. </w:t>
      </w:r>
    </w:p>
    <w:p w14:paraId="6B2E93D0" w14:textId="1F7CB1CE" w:rsidR="00012018" w:rsidRDefault="00012018" w:rsidP="00012018">
      <w:pPr>
        <w:rPr>
          <w:rFonts w:ascii="Arial" w:hAnsi="Arial" w:cs="Arial"/>
        </w:rPr>
      </w:pPr>
      <w:r w:rsidRPr="00012018">
        <w:rPr>
          <w:rFonts w:ascii="Arial" w:hAnsi="Arial" w:cs="Arial"/>
        </w:rPr>
        <w:t>Consumers and representatives confirmed they are satisfied, that when needed, the service initiates appropriate referrals, involves relevant external providers and maintains communication throughout the process.</w:t>
      </w:r>
      <w:r w:rsidR="00751D64">
        <w:rPr>
          <w:rFonts w:ascii="Arial" w:hAnsi="Arial" w:cs="Arial"/>
        </w:rPr>
        <w:t xml:space="preserve"> </w:t>
      </w:r>
      <w:r w:rsidR="00751D64" w:rsidRPr="00D24366">
        <w:rPr>
          <w:rFonts w:ascii="Arial" w:hAnsi="Arial" w:cs="Arial"/>
        </w:rPr>
        <w:t>Care managers demonstrated an understanding of referral networks and described internal and external referral processes.</w:t>
      </w:r>
      <w:r w:rsidR="00D24366" w:rsidRPr="00D24366">
        <w:rPr>
          <w:rFonts w:ascii="Arial" w:hAnsi="Arial" w:cs="Arial"/>
        </w:rPr>
        <w:t xml:space="preserve"> Documentation showed referrals were made in response to identified needs.</w:t>
      </w:r>
    </w:p>
    <w:p w14:paraId="7F6D2CE2" w14:textId="5B8781A7" w:rsidR="00580B88" w:rsidRPr="00580B88" w:rsidRDefault="00580B88" w:rsidP="00580B88">
      <w:pPr>
        <w:rPr>
          <w:rFonts w:ascii="Arial" w:hAnsi="Arial" w:cs="Arial"/>
        </w:rPr>
      </w:pPr>
      <w:r w:rsidRPr="00580B88">
        <w:rPr>
          <w:rFonts w:ascii="Arial" w:hAnsi="Arial" w:cs="Arial"/>
        </w:rPr>
        <w:t xml:space="preserve">Consumers and representatives </w:t>
      </w:r>
      <w:r w:rsidR="00BE12A6">
        <w:rPr>
          <w:rFonts w:ascii="Arial" w:hAnsi="Arial" w:cs="Arial"/>
        </w:rPr>
        <w:t>expressed</w:t>
      </w:r>
      <w:r w:rsidRPr="00580B88">
        <w:rPr>
          <w:rFonts w:ascii="Arial" w:hAnsi="Arial" w:cs="Arial"/>
        </w:rPr>
        <w:t xml:space="preserve"> satisfaction with the actions staff take to protect consumer</w:t>
      </w:r>
      <w:r w:rsidR="00BE12A6">
        <w:rPr>
          <w:rFonts w:ascii="Arial" w:hAnsi="Arial" w:cs="Arial"/>
        </w:rPr>
        <w:t>s</w:t>
      </w:r>
      <w:r w:rsidRPr="00580B88">
        <w:rPr>
          <w:rFonts w:ascii="Arial" w:hAnsi="Arial" w:cs="Arial"/>
        </w:rPr>
        <w:t xml:space="preserve"> from infection. Staff interviewed explained how they compl</w:t>
      </w:r>
      <w:r w:rsidR="00BE12A6">
        <w:rPr>
          <w:rFonts w:ascii="Arial" w:hAnsi="Arial" w:cs="Arial"/>
        </w:rPr>
        <w:t>y</w:t>
      </w:r>
      <w:r w:rsidRPr="00580B88">
        <w:rPr>
          <w:rFonts w:ascii="Arial" w:hAnsi="Arial" w:cs="Arial"/>
        </w:rPr>
        <w:t xml:space="preserve"> with hand hygiene and discussed their use of personal protective equipment (PPE) including masks and gloves. Management discussed the mandatory infection control training and procedures staff complete. The Assessment Team reviewed the work procedures available to care workers and confirmed they include hand hygiene and PPE donning and doffing</w:t>
      </w:r>
      <w:r w:rsidR="00CC2CD2">
        <w:rPr>
          <w:rFonts w:ascii="Arial" w:hAnsi="Arial" w:cs="Arial"/>
        </w:rPr>
        <w:t xml:space="preserve"> techniques</w:t>
      </w:r>
      <w:r w:rsidRPr="00580B88">
        <w:rPr>
          <w:rFonts w:ascii="Arial" w:hAnsi="Arial" w:cs="Arial"/>
        </w:rPr>
        <w:t xml:space="preserve">. </w:t>
      </w:r>
    </w:p>
    <w:p w14:paraId="3C7F6C5E" w14:textId="0BEDF1DF" w:rsidR="00CB09CB" w:rsidRDefault="00CB09CB">
      <w:pPr>
        <w:spacing w:after="160" w:line="259" w:lineRule="auto"/>
        <w:rPr>
          <w:rFonts w:ascii="Arial" w:hAnsi="Arial" w:cs="Arial"/>
        </w:rPr>
      </w:pPr>
      <w:r>
        <w:rPr>
          <w:rFonts w:ascii="Arial" w:hAnsi="Arial" w:cs="Arial"/>
        </w:rPr>
        <w:br w:type="page"/>
      </w:r>
    </w:p>
    <w:p w14:paraId="7CFC8F69" w14:textId="77777777" w:rsidR="00A658E8" w:rsidRPr="00A36AA9" w:rsidRDefault="00A658E8"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D0783E" w14:paraId="639702A6" w14:textId="77777777" w:rsidTr="00D078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0016B93E" w14:textId="77777777" w:rsidR="00A658E8" w:rsidRPr="00991076" w:rsidRDefault="00A658E8"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02CD2A03" w14:textId="77777777" w:rsidR="00A658E8" w:rsidRPr="00991076" w:rsidRDefault="00A658E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13D16832" w14:textId="77777777" w:rsidR="00A658E8" w:rsidRPr="00991076" w:rsidRDefault="00A658E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D0783E" w14:paraId="62235B48" w14:textId="77777777" w:rsidTr="00D078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4D82B3" w14:textId="77777777" w:rsidR="00A658E8" w:rsidRPr="00244176" w:rsidRDefault="00A658E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3F9BDFF9" w14:textId="77777777" w:rsidR="00A658E8" w:rsidRPr="00244176" w:rsidRDefault="00A658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59EC3038" w14:textId="77777777" w:rsidR="00A658E8" w:rsidRPr="00CC646C" w:rsidRDefault="006570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7012041"/>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A658E8" w:rsidRPr="00501C01">
                  <w:rPr>
                    <w:rFonts w:ascii="Arial" w:hAnsi="Arial" w:cs="Arial"/>
                  </w:rPr>
                  <w:t>Compliant</w:t>
                </w:r>
              </w:sdtContent>
            </w:sdt>
            <w:r w:rsidR="00A658E8" w:rsidRPr="00501C01">
              <w:rPr>
                <w:rFonts w:ascii="Arial" w:hAnsi="Arial" w:cs="Arial"/>
              </w:rPr>
              <w:t xml:space="preserve"> </w:t>
            </w:r>
          </w:p>
        </w:tc>
        <w:tc>
          <w:tcPr>
            <w:tcW w:w="1977" w:type="dxa"/>
            <w:shd w:val="clear" w:color="auto" w:fill="auto"/>
          </w:tcPr>
          <w:p w14:paraId="5502A93D" w14:textId="77777777" w:rsidR="00A658E8" w:rsidRPr="00CC646C" w:rsidRDefault="006570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3830913"/>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A658E8" w:rsidRPr="00501C01">
                  <w:rPr>
                    <w:rFonts w:ascii="Arial" w:hAnsi="Arial" w:cs="Arial"/>
                  </w:rPr>
                  <w:t>Compliant</w:t>
                </w:r>
              </w:sdtContent>
            </w:sdt>
            <w:r w:rsidR="00A658E8" w:rsidRPr="00501C01">
              <w:rPr>
                <w:rFonts w:ascii="Arial" w:hAnsi="Arial" w:cs="Arial"/>
              </w:rPr>
              <w:t xml:space="preserve"> </w:t>
            </w:r>
          </w:p>
        </w:tc>
      </w:tr>
      <w:tr w:rsidR="00D0783E" w14:paraId="5F66D5C9" w14:textId="77777777" w:rsidTr="00D078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71B5FF" w14:textId="77777777" w:rsidR="00A658E8" w:rsidRPr="00244176" w:rsidRDefault="00A658E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025FAD24" w14:textId="77777777" w:rsidR="00A658E8" w:rsidRPr="00244176" w:rsidRDefault="00A658E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2B81E5B8" w14:textId="77777777" w:rsidR="00A658E8" w:rsidRPr="00CC646C" w:rsidRDefault="006570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5360002"/>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A658E8" w:rsidRPr="00501C01">
                  <w:rPr>
                    <w:rFonts w:ascii="Arial" w:hAnsi="Arial" w:cs="Arial"/>
                  </w:rPr>
                  <w:t>Compliant</w:t>
                </w:r>
              </w:sdtContent>
            </w:sdt>
            <w:r w:rsidR="00A658E8" w:rsidRPr="00501C01">
              <w:rPr>
                <w:rFonts w:ascii="Arial" w:hAnsi="Arial" w:cs="Arial"/>
              </w:rPr>
              <w:t xml:space="preserve"> </w:t>
            </w:r>
          </w:p>
        </w:tc>
        <w:tc>
          <w:tcPr>
            <w:tcW w:w="1977" w:type="dxa"/>
            <w:shd w:val="clear" w:color="auto" w:fill="auto"/>
          </w:tcPr>
          <w:p w14:paraId="31568631" w14:textId="77777777" w:rsidR="00A658E8" w:rsidRPr="00CC646C" w:rsidRDefault="006570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892277"/>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A658E8" w:rsidRPr="00501C01">
                  <w:rPr>
                    <w:rFonts w:ascii="Arial" w:hAnsi="Arial" w:cs="Arial"/>
                  </w:rPr>
                  <w:t>Compliant</w:t>
                </w:r>
              </w:sdtContent>
            </w:sdt>
            <w:r w:rsidR="00A658E8" w:rsidRPr="00501C01">
              <w:rPr>
                <w:rFonts w:ascii="Arial" w:hAnsi="Arial" w:cs="Arial"/>
              </w:rPr>
              <w:t xml:space="preserve"> </w:t>
            </w:r>
          </w:p>
        </w:tc>
      </w:tr>
      <w:tr w:rsidR="00D0783E" w14:paraId="104BDFF9" w14:textId="77777777" w:rsidTr="00D078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246943" w14:textId="77777777" w:rsidR="00A658E8" w:rsidRPr="00244176" w:rsidRDefault="00A658E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1AE6D40F" w14:textId="77777777" w:rsidR="00A658E8" w:rsidRPr="00244176" w:rsidRDefault="00A658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2461F714" w14:textId="77777777" w:rsidR="00A658E8" w:rsidRPr="00244176" w:rsidRDefault="00A658E8"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D507382" w14:textId="77777777" w:rsidR="00A658E8" w:rsidRPr="00244176" w:rsidRDefault="00A658E8"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26C39BC" w14:textId="77777777" w:rsidR="00A658E8" w:rsidRPr="00244176" w:rsidRDefault="00A658E8"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3CEFD6A3" w14:textId="77777777" w:rsidR="00A658E8" w:rsidRPr="00CC646C" w:rsidRDefault="006570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6251680"/>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A658E8" w:rsidRPr="00501C01">
                  <w:rPr>
                    <w:rFonts w:ascii="Arial" w:hAnsi="Arial" w:cs="Arial"/>
                  </w:rPr>
                  <w:t>Compliant</w:t>
                </w:r>
              </w:sdtContent>
            </w:sdt>
            <w:r w:rsidR="00A658E8" w:rsidRPr="00501C01">
              <w:rPr>
                <w:rFonts w:ascii="Arial" w:hAnsi="Arial" w:cs="Arial"/>
              </w:rPr>
              <w:t xml:space="preserve"> </w:t>
            </w:r>
          </w:p>
        </w:tc>
        <w:tc>
          <w:tcPr>
            <w:tcW w:w="1977" w:type="dxa"/>
            <w:shd w:val="clear" w:color="auto" w:fill="auto"/>
          </w:tcPr>
          <w:p w14:paraId="5809F013" w14:textId="77777777" w:rsidR="00A658E8" w:rsidRPr="00CC646C" w:rsidRDefault="006570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290319"/>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A658E8" w:rsidRPr="00501C01">
                  <w:rPr>
                    <w:rFonts w:ascii="Arial" w:hAnsi="Arial" w:cs="Arial"/>
                  </w:rPr>
                  <w:t>Compliant</w:t>
                </w:r>
              </w:sdtContent>
            </w:sdt>
            <w:r w:rsidR="00A658E8" w:rsidRPr="00501C01">
              <w:rPr>
                <w:rFonts w:ascii="Arial" w:hAnsi="Arial" w:cs="Arial"/>
              </w:rPr>
              <w:t xml:space="preserve"> </w:t>
            </w:r>
          </w:p>
        </w:tc>
      </w:tr>
      <w:tr w:rsidR="00D0783E" w14:paraId="127CBB5E" w14:textId="77777777" w:rsidTr="00D078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DC097B" w14:textId="77777777" w:rsidR="00A658E8" w:rsidRPr="00244176" w:rsidRDefault="00A658E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19648C1A" w14:textId="77777777" w:rsidR="00A658E8" w:rsidRPr="00244176" w:rsidRDefault="00A658E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415F81CF" w14:textId="77777777" w:rsidR="00A658E8" w:rsidRPr="00CC646C" w:rsidRDefault="006570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1872164"/>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A658E8" w:rsidRPr="00501C01">
                  <w:rPr>
                    <w:rFonts w:ascii="Arial" w:hAnsi="Arial" w:cs="Arial"/>
                  </w:rPr>
                  <w:t>Compliant</w:t>
                </w:r>
              </w:sdtContent>
            </w:sdt>
            <w:r w:rsidR="00A658E8" w:rsidRPr="00501C01">
              <w:rPr>
                <w:rFonts w:ascii="Arial" w:hAnsi="Arial" w:cs="Arial"/>
              </w:rPr>
              <w:t xml:space="preserve"> </w:t>
            </w:r>
          </w:p>
        </w:tc>
        <w:tc>
          <w:tcPr>
            <w:tcW w:w="1977" w:type="dxa"/>
            <w:shd w:val="clear" w:color="auto" w:fill="auto"/>
          </w:tcPr>
          <w:p w14:paraId="0803BD2A" w14:textId="77777777" w:rsidR="00A658E8" w:rsidRPr="00CC646C" w:rsidRDefault="006570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4938204"/>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A658E8" w:rsidRPr="00501C01">
                  <w:rPr>
                    <w:rFonts w:ascii="Arial" w:hAnsi="Arial" w:cs="Arial"/>
                  </w:rPr>
                  <w:t>Compliant</w:t>
                </w:r>
              </w:sdtContent>
            </w:sdt>
            <w:r w:rsidR="00A658E8" w:rsidRPr="00501C01">
              <w:rPr>
                <w:rFonts w:ascii="Arial" w:hAnsi="Arial" w:cs="Arial"/>
              </w:rPr>
              <w:t xml:space="preserve"> </w:t>
            </w:r>
          </w:p>
        </w:tc>
      </w:tr>
      <w:tr w:rsidR="00D0783E" w14:paraId="5C61C78A" w14:textId="77777777" w:rsidTr="00D078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2CC716" w14:textId="77777777" w:rsidR="00A658E8" w:rsidRPr="00244176" w:rsidRDefault="00A658E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0EDE6AD7" w14:textId="77777777" w:rsidR="00A658E8" w:rsidRPr="00244176" w:rsidRDefault="00A658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05B57767" w14:textId="77777777" w:rsidR="00A658E8" w:rsidRPr="00CC646C" w:rsidRDefault="006570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5873616"/>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A658E8" w:rsidRPr="00501C01">
                  <w:rPr>
                    <w:rFonts w:ascii="Arial" w:hAnsi="Arial" w:cs="Arial"/>
                  </w:rPr>
                  <w:t>Compliant</w:t>
                </w:r>
              </w:sdtContent>
            </w:sdt>
            <w:r w:rsidR="00A658E8" w:rsidRPr="00501C01">
              <w:rPr>
                <w:rFonts w:ascii="Arial" w:hAnsi="Arial" w:cs="Arial"/>
              </w:rPr>
              <w:t xml:space="preserve"> </w:t>
            </w:r>
          </w:p>
        </w:tc>
        <w:tc>
          <w:tcPr>
            <w:tcW w:w="1977" w:type="dxa"/>
            <w:shd w:val="clear" w:color="auto" w:fill="auto"/>
          </w:tcPr>
          <w:p w14:paraId="1DB24DDD" w14:textId="77777777" w:rsidR="00A658E8" w:rsidRPr="00CC646C" w:rsidRDefault="006570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7581108"/>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A658E8" w:rsidRPr="00501C01">
                  <w:rPr>
                    <w:rFonts w:ascii="Arial" w:hAnsi="Arial" w:cs="Arial"/>
                  </w:rPr>
                  <w:t>Compliant</w:t>
                </w:r>
              </w:sdtContent>
            </w:sdt>
            <w:r w:rsidR="00A658E8" w:rsidRPr="00501C01">
              <w:rPr>
                <w:rFonts w:ascii="Arial" w:hAnsi="Arial" w:cs="Arial"/>
              </w:rPr>
              <w:t xml:space="preserve"> </w:t>
            </w:r>
          </w:p>
        </w:tc>
      </w:tr>
      <w:tr w:rsidR="00D0783E" w14:paraId="5F28A28E" w14:textId="77777777" w:rsidTr="00D078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30D213" w14:textId="77777777" w:rsidR="00A658E8" w:rsidRPr="00244176" w:rsidRDefault="00A658E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21F7EDAF" w14:textId="77777777" w:rsidR="00A658E8" w:rsidRPr="00244176" w:rsidRDefault="00A658E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3F6610B1" w14:textId="77777777" w:rsidR="00A658E8" w:rsidRPr="00CC646C" w:rsidRDefault="006570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1835390"/>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A658E8" w:rsidRPr="00501C01">
                  <w:rPr>
                    <w:rFonts w:ascii="Arial" w:hAnsi="Arial" w:cs="Arial"/>
                  </w:rPr>
                  <w:t>Compliant</w:t>
                </w:r>
              </w:sdtContent>
            </w:sdt>
            <w:r w:rsidR="00A658E8" w:rsidRPr="00501C01">
              <w:rPr>
                <w:rFonts w:ascii="Arial" w:hAnsi="Arial" w:cs="Arial"/>
              </w:rPr>
              <w:t xml:space="preserve"> </w:t>
            </w:r>
          </w:p>
        </w:tc>
        <w:tc>
          <w:tcPr>
            <w:tcW w:w="1977" w:type="dxa"/>
            <w:shd w:val="clear" w:color="auto" w:fill="auto"/>
          </w:tcPr>
          <w:p w14:paraId="499B2008" w14:textId="77777777" w:rsidR="00A658E8" w:rsidRPr="00CC646C" w:rsidRDefault="006570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7909924"/>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A658E8" w:rsidRPr="00501C01">
                  <w:rPr>
                    <w:rFonts w:ascii="Arial" w:hAnsi="Arial" w:cs="Arial"/>
                  </w:rPr>
                  <w:t>Compliant</w:t>
                </w:r>
              </w:sdtContent>
            </w:sdt>
            <w:r w:rsidR="00A658E8" w:rsidRPr="00501C01">
              <w:rPr>
                <w:rFonts w:ascii="Arial" w:hAnsi="Arial" w:cs="Arial"/>
              </w:rPr>
              <w:t xml:space="preserve"> </w:t>
            </w:r>
          </w:p>
        </w:tc>
      </w:tr>
      <w:tr w:rsidR="00D0783E" w14:paraId="475E9A8E" w14:textId="77777777" w:rsidTr="00D0783E">
        <w:tc>
          <w:tcPr>
            <w:cnfStyle w:val="001000000000" w:firstRow="0" w:lastRow="0" w:firstColumn="1" w:lastColumn="0" w:oddVBand="0" w:evenVBand="0" w:oddHBand="0" w:evenHBand="0" w:firstRowFirstColumn="0" w:firstRowLastColumn="0" w:lastRowFirstColumn="0" w:lastRowLastColumn="0"/>
            <w:tcW w:w="0" w:type="auto"/>
          </w:tcPr>
          <w:p w14:paraId="34F0FEA6" w14:textId="77777777" w:rsidR="00A658E8" w:rsidRPr="00244176" w:rsidRDefault="00A658E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1C65F0B6" w14:textId="77777777" w:rsidR="00A658E8" w:rsidRPr="00244176" w:rsidRDefault="00A658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0DD037C2" w14:textId="77777777" w:rsidR="00A658E8" w:rsidRPr="00CC646C" w:rsidRDefault="006570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180616"/>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A658E8" w:rsidRPr="00501C01">
                  <w:rPr>
                    <w:rFonts w:ascii="Arial" w:hAnsi="Arial" w:cs="Arial"/>
                  </w:rPr>
                  <w:t>Compliant</w:t>
                </w:r>
              </w:sdtContent>
            </w:sdt>
            <w:r w:rsidR="00A658E8" w:rsidRPr="00501C01">
              <w:rPr>
                <w:rFonts w:ascii="Arial" w:hAnsi="Arial" w:cs="Arial"/>
              </w:rPr>
              <w:t xml:space="preserve"> </w:t>
            </w:r>
          </w:p>
        </w:tc>
        <w:tc>
          <w:tcPr>
            <w:tcW w:w="1977" w:type="dxa"/>
          </w:tcPr>
          <w:p w14:paraId="07F7C574" w14:textId="77777777" w:rsidR="00A658E8" w:rsidRPr="00CC646C" w:rsidRDefault="006570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6649345"/>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A658E8" w:rsidRPr="00501C01">
                  <w:rPr>
                    <w:rFonts w:ascii="Arial" w:hAnsi="Arial" w:cs="Arial"/>
                  </w:rPr>
                  <w:t>Compliant</w:t>
                </w:r>
              </w:sdtContent>
            </w:sdt>
            <w:r w:rsidR="00A658E8" w:rsidRPr="00501C01">
              <w:rPr>
                <w:rFonts w:ascii="Arial" w:hAnsi="Arial" w:cs="Arial"/>
              </w:rPr>
              <w:t xml:space="preserve"> </w:t>
            </w:r>
          </w:p>
        </w:tc>
      </w:tr>
    </w:tbl>
    <w:p w14:paraId="135C01E5" w14:textId="77777777" w:rsidR="00A658E8" w:rsidRDefault="00A658E8" w:rsidP="007B3959">
      <w:pPr>
        <w:pStyle w:val="Heading20"/>
      </w:pPr>
      <w:r w:rsidRPr="00A36AA9">
        <w:t>Findings</w:t>
      </w:r>
    </w:p>
    <w:p w14:paraId="42C8FD54" w14:textId="21AF1AAA" w:rsidR="00B141AC" w:rsidRDefault="00456806" w:rsidP="00456806">
      <w:pPr>
        <w:ind w:left="-20" w:right="-20"/>
        <w:rPr>
          <w:rFonts w:ascii="Arial" w:hAnsi="Arial" w:cs="Arial"/>
        </w:rPr>
      </w:pPr>
      <w:r w:rsidRPr="00456806">
        <w:rPr>
          <w:rFonts w:ascii="Arial" w:hAnsi="Arial" w:cs="Arial"/>
        </w:rPr>
        <w:t>Consumers reported the services they receive help them to maintain independence and quality of life. Consumer documentation outlined the services most suited to each consumer. Care workers, care managers and the lifestyle coordinator described the various activities and outings most important to consumers. Staff reported they feel the service is doing all they can to support each consumer’s independence and quality of life</w:t>
      </w:r>
      <w:r>
        <w:rPr>
          <w:rFonts w:ascii="Arial" w:hAnsi="Arial" w:cs="Arial"/>
        </w:rPr>
        <w:t>.</w:t>
      </w:r>
    </w:p>
    <w:p w14:paraId="3B54AFD5" w14:textId="3A29B3C3" w:rsidR="00C732EC" w:rsidRDefault="00B141AC" w:rsidP="00C732EC">
      <w:pPr>
        <w:rPr>
          <w:rFonts w:ascii="Arial" w:hAnsi="Arial" w:cs="Arial"/>
        </w:rPr>
      </w:pPr>
      <w:r w:rsidRPr="00B141AC">
        <w:rPr>
          <w:rFonts w:ascii="Arial" w:hAnsi="Arial" w:cs="Arial"/>
        </w:rPr>
        <w:t xml:space="preserve">Consumers and representatives stated consumers </w:t>
      </w:r>
      <w:r w:rsidR="001E7422">
        <w:rPr>
          <w:rFonts w:ascii="Arial" w:hAnsi="Arial" w:cs="Arial"/>
        </w:rPr>
        <w:t>participate in</w:t>
      </w:r>
      <w:r w:rsidRPr="00B141AC">
        <w:rPr>
          <w:rFonts w:ascii="Arial" w:hAnsi="Arial" w:cs="Arial"/>
        </w:rPr>
        <w:t xml:space="preserve"> activities that optimise their independence, health and well</w:t>
      </w:r>
      <w:r w:rsidR="00DB6B56">
        <w:rPr>
          <w:rFonts w:ascii="Arial" w:hAnsi="Arial" w:cs="Arial"/>
        </w:rPr>
        <w:t>-</w:t>
      </w:r>
      <w:r w:rsidRPr="00B141AC">
        <w:rPr>
          <w:rFonts w:ascii="Arial" w:hAnsi="Arial" w:cs="Arial"/>
        </w:rPr>
        <w:t xml:space="preserve">being. Care workers provided information on how they assist consumers to do things they want to do. Care plans provided clear directives to support consumers to achieve their goals. </w:t>
      </w:r>
    </w:p>
    <w:p w14:paraId="63926F1E" w14:textId="0440A819" w:rsidR="009A3A70" w:rsidRDefault="00041948" w:rsidP="00C732EC">
      <w:pPr>
        <w:rPr>
          <w:rFonts w:ascii="Arial" w:hAnsi="Arial" w:cs="Arial"/>
        </w:rPr>
      </w:pPr>
      <w:r w:rsidRPr="009A3A70">
        <w:rPr>
          <w:rFonts w:ascii="Arial" w:hAnsi="Arial" w:cs="Arial"/>
        </w:rPr>
        <w:t xml:space="preserve">Consumers and representatives stated they were happy with the support the service provides to enable them to stay engaged within the community. Care documentation reflects consumer </w:t>
      </w:r>
      <w:r w:rsidRPr="009A3A70">
        <w:rPr>
          <w:rFonts w:ascii="Arial" w:hAnsi="Arial" w:cs="Arial"/>
        </w:rPr>
        <w:lastRenderedPageBreak/>
        <w:t xml:space="preserve">participation in community activities </w:t>
      </w:r>
      <w:r w:rsidR="00072D0F">
        <w:rPr>
          <w:rFonts w:ascii="Arial" w:hAnsi="Arial" w:cs="Arial"/>
        </w:rPr>
        <w:t>which</w:t>
      </w:r>
      <w:r w:rsidRPr="009A3A70">
        <w:rPr>
          <w:rFonts w:ascii="Arial" w:hAnsi="Arial" w:cs="Arial"/>
        </w:rPr>
        <w:t xml:space="preserve"> meet their goals and preferences.</w:t>
      </w:r>
      <w:r w:rsidR="009A3A70" w:rsidRPr="009A3A70">
        <w:rPr>
          <w:rFonts w:ascii="Arial" w:hAnsi="Arial" w:cs="Arial"/>
        </w:rPr>
        <w:t xml:space="preserve"> The Assessment Team noted flyers throughout the service, a weekly calendar listing of social support groups and activities available for consumers.</w:t>
      </w:r>
    </w:p>
    <w:p w14:paraId="045A6E4C" w14:textId="366A8DAC" w:rsidR="000B19FE" w:rsidRDefault="000B19FE" w:rsidP="00AC5489">
      <w:pPr>
        <w:rPr>
          <w:rFonts w:ascii="Arial" w:hAnsi="Arial" w:cs="Arial"/>
        </w:rPr>
      </w:pPr>
      <w:r w:rsidRPr="00AC5489">
        <w:rPr>
          <w:rFonts w:ascii="Arial" w:hAnsi="Arial" w:cs="Arial"/>
        </w:rPr>
        <w:t>All consumers and representatives expressed satisfaction with information, communication, consent and coordination of services.</w:t>
      </w:r>
      <w:r w:rsidR="00AC5489" w:rsidRPr="00AC5489">
        <w:rPr>
          <w:rFonts w:ascii="Arial" w:hAnsi="Arial" w:cs="Arial"/>
        </w:rPr>
        <w:t xml:space="preserve"> Consumers and their representatives said care workers </w:t>
      </w:r>
      <w:r w:rsidR="00E722EE">
        <w:rPr>
          <w:rFonts w:ascii="Arial" w:hAnsi="Arial" w:cs="Arial"/>
        </w:rPr>
        <w:t>understand</w:t>
      </w:r>
      <w:r w:rsidR="00AC5489" w:rsidRPr="00AC5489">
        <w:rPr>
          <w:rFonts w:ascii="Arial" w:hAnsi="Arial" w:cs="Arial"/>
        </w:rPr>
        <w:t xml:space="preserve"> consumers daily living needs and know how to provide individual support which is well coordinated. Staff described consumer information is updated when changes in consumer condition, needs or preferences occur. Care documentation </w:t>
      </w:r>
      <w:r w:rsidR="00E722EE">
        <w:rPr>
          <w:rFonts w:ascii="Arial" w:hAnsi="Arial" w:cs="Arial"/>
        </w:rPr>
        <w:t>demonstrated</w:t>
      </w:r>
      <w:r w:rsidR="00AC5489" w:rsidRPr="00AC5489">
        <w:rPr>
          <w:rFonts w:ascii="Arial" w:hAnsi="Arial" w:cs="Arial"/>
        </w:rPr>
        <w:t xml:space="preserve"> communication with others responsible for care, including representatives, staff and other services</w:t>
      </w:r>
      <w:r w:rsidR="00CA77AF">
        <w:rPr>
          <w:rFonts w:ascii="Arial" w:hAnsi="Arial" w:cs="Arial"/>
        </w:rPr>
        <w:t>.</w:t>
      </w:r>
    </w:p>
    <w:p w14:paraId="4BFAC546" w14:textId="2963087C" w:rsidR="0055783D" w:rsidRDefault="0055783D" w:rsidP="00AC5489">
      <w:pPr>
        <w:rPr>
          <w:rFonts w:ascii="Arial" w:hAnsi="Arial" w:cs="Arial"/>
        </w:rPr>
      </w:pPr>
      <w:r w:rsidRPr="0055783D">
        <w:rPr>
          <w:rFonts w:ascii="Arial" w:hAnsi="Arial" w:cs="Arial"/>
        </w:rPr>
        <w:t>Consumers and representatives stated they had been referred to other care and services when required. Care documentation showed examples of referrals to a range of services and supports</w:t>
      </w:r>
      <w:r>
        <w:rPr>
          <w:rFonts w:ascii="Arial" w:hAnsi="Arial" w:cs="Arial"/>
        </w:rPr>
        <w:t>.</w:t>
      </w:r>
    </w:p>
    <w:p w14:paraId="4F07332E" w14:textId="548EBC37" w:rsidR="004C1A03" w:rsidRDefault="00881FD8" w:rsidP="004C1A03">
      <w:pPr>
        <w:ind w:left="-20" w:right="-20"/>
        <w:rPr>
          <w:rFonts w:ascii="Arial" w:hAnsi="Arial" w:cs="Arial"/>
        </w:rPr>
      </w:pPr>
      <w:r w:rsidRPr="004C1A03">
        <w:rPr>
          <w:rFonts w:ascii="Arial" w:hAnsi="Arial" w:cs="Arial"/>
        </w:rPr>
        <w:t xml:space="preserve">Consumers and representatives were satisfied with the quality, quantity and variety of meals provided by the service. They have a choice of weekly </w:t>
      </w:r>
      <w:r w:rsidR="008E5E03">
        <w:rPr>
          <w:rFonts w:ascii="Arial" w:hAnsi="Arial" w:cs="Arial"/>
        </w:rPr>
        <w:t xml:space="preserve">frozen meal </w:t>
      </w:r>
      <w:r w:rsidRPr="004C1A03">
        <w:rPr>
          <w:rFonts w:ascii="Arial" w:hAnsi="Arial" w:cs="Arial"/>
        </w:rPr>
        <w:t>deliver</w:t>
      </w:r>
      <w:r w:rsidR="008E5E03">
        <w:rPr>
          <w:rFonts w:ascii="Arial" w:hAnsi="Arial" w:cs="Arial"/>
        </w:rPr>
        <w:t>y</w:t>
      </w:r>
      <w:r w:rsidRPr="004C1A03">
        <w:rPr>
          <w:rFonts w:ascii="Arial" w:hAnsi="Arial" w:cs="Arial"/>
        </w:rPr>
        <w:t xml:space="preserve"> frozen or meals on wheels which are prepared onsite and delivered to consumer homes daily, as ordered.</w:t>
      </w:r>
      <w:r w:rsidR="004C1A03">
        <w:rPr>
          <w:rFonts w:ascii="Arial" w:hAnsi="Arial" w:cs="Arial"/>
        </w:rPr>
        <w:t xml:space="preserve"> </w:t>
      </w:r>
      <w:r w:rsidRPr="004C1A03">
        <w:rPr>
          <w:rFonts w:ascii="Arial" w:hAnsi="Arial" w:cs="Arial"/>
        </w:rPr>
        <w:t>Staff described information regarding allergies and preferences for consumers being available to them electronically</w:t>
      </w:r>
      <w:r w:rsidR="004C1A03" w:rsidRPr="004C1A03">
        <w:rPr>
          <w:rFonts w:ascii="Arial" w:hAnsi="Arial" w:cs="Arial"/>
        </w:rPr>
        <w:t>. The Assessment Team viewed menus and consumer surveys</w:t>
      </w:r>
      <w:r w:rsidR="00A81807">
        <w:rPr>
          <w:rFonts w:ascii="Arial" w:hAnsi="Arial" w:cs="Arial"/>
        </w:rPr>
        <w:t xml:space="preserve"> in which</w:t>
      </w:r>
      <w:r w:rsidR="004C1A03" w:rsidRPr="004C1A03">
        <w:rPr>
          <w:rFonts w:ascii="Arial" w:hAnsi="Arial" w:cs="Arial"/>
        </w:rPr>
        <w:t xml:space="preserve"> consumers could provide feedback on </w:t>
      </w:r>
      <w:r w:rsidR="00A81807">
        <w:rPr>
          <w:rFonts w:ascii="Arial" w:hAnsi="Arial" w:cs="Arial"/>
        </w:rPr>
        <w:t>meals</w:t>
      </w:r>
      <w:r w:rsidR="004C1A03" w:rsidRPr="004C1A03">
        <w:rPr>
          <w:rFonts w:ascii="Arial" w:hAnsi="Arial" w:cs="Arial"/>
        </w:rPr>
        <w:t xml:space="preserve">. </w:t>
      </w:r>
    </w:p>
    <w:p w14:paraId="19D2DD52" w14:textId="2874FDFA" w:rsidR="00041948" w:rsidRPr="00B141AC" w:rsidRDefault="00463F79" w:rsidP="002161A8">
      <w:pPr>
        <w:ind w:left="-20" w:right="-20"/>
        <w:rPr>
          <w:rFonts w:ascii="Arial" w:hAnsi="Arial" w:cs="Arial"/>
        </w:rPr>
      </w:pPr>
      <w:r w:rsidRPr="00463F79">
        <w:rPr>
          <w:rFonts w:ascii="Arial" w:hAnsi="Arial" w:cs="Arial"/>
        </w:rPr>
        <w:t xml:space="preserve">Consumers and representatives said the service supports them in purchasing equipment and felt confident the service would assist them in accessing repair and maintenance </w:t>
      </w:r>
      <w:r w:rsidR="007158F1">
        <w:rPr>
          <w:rFonts w:ascii="Arial" w:hAnsi="Arial" w:cs="Arial"/>
        </w:rPr>
        <w:t xml:space="preserve">services </w:t>
      </w:r>
      <w:r w:rsidRPr="00463F79">
        <w:rPr>
          <w:rFonts w:ascii="Arial" w:hAnsi="Arial" w:cs="Arial"/>
        </w:rPr>
        <w:t xml:space="preserve">when required. Care workers said consumer equipment was appropriate, clean, and well maintained. Care documentation demonstrated consumer </w:t>
      </w:r>
      <w:r w:rsidR="007158F1">
        <w:rPr>
          <w:rFonts w:ascii="Arial" w:hAnsi="Arial" w:cs="Arial"/>
        </w:rPr>
        <w:t xml:space="preserve">equipment </w:t>
      </w:r>
      <w:r w:rsidRPr="00463F79">
        <w:rPr>
          <w:rFonts w:ascii="Arial" w:hAnsi="Arial" w:cs="Arial"/>
        </w:rPr>
        <w:t>needs are assessed, and evaluation of equipment occurs</w:t>
      </w:r>
      <w:r w:rsidR="007158F1">
        <w:rPr>
          <w:rFonts w:ascii="Arial" w:hAnsi="Arial" w:cs="Arial"/>
        </w:rPr>
        <w:t>.</w:t>
      </w:r>
    </w:p>
    <w:p w14:paraId="4BC16C88" w14:textId="2F574A45" w:rsidR="00A658E8" w:rsidRPr="00A36AA9" w:rsidRDefault="00A658E8" w:rsidP="00456806">
      <w:pPr>
        <w:ind w:left="-20" w:right="-20"/>
      </w:pPr>
      <w:r w:rsidRPr="00A36AA9">
        <w:br w:type="page"/>
      </w:r>
    </w:p>
    <w:p w14:paraId="566D7C0A" w14:textId="77777777" w:rsidR="00A658E8" w:rsidRDefault="00A658E8"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D0783E" w14:paraId="5242D9BF" w14:textId="77777777" w:rsidTr="00D078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413C7548" w14:textId="77777777" w:rsidR="00A658E8" w:rsidRPr="003217D3" w:rsidRDefault="00A658E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476C2957" w14:textId="77777777" w:rsidR="00A658E8" w:rsidRPr="003217D3" w:rsidRDefault="00A658E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1B7AD4CF" w14:textId="77777777" w:rsidR="00A658E8" w:rsidRPr="003217D3" w:rsidRDefault="00A658E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0783E" w14:paraId="6D4714DD" w14:textId="77777777" w:rsidTr="00D078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A85857" w14:textId="77777777" w:rsidR="00A658E8" w:rsidRPr="00244176" w:rsidRDefault="00A658E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7A51E748" w14:textId="77777777" w:rsidR="00A658E8" w:rsidRPr="00244176" w:rsidRDefault="00A658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3322A1A7" w14:textId="77777777" w:rsidR="00A658E8" w:rsidRPr="00CC646C" w:rsidRDefault="006570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5739550"/>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A658E8" w:rsidRPr="00501C01">
                  <w:rPr>
                    <w:rFonts w:ascii="Arial" w:hAnsi="Arial" w:cs="Arial"/>
                  </w:rPr>
                  <w:t>Compliant</w:t>
                </w:r>
              </w:sdtContent>
            </w:sdt>
            <w:r w:rsidR="00A658E8" w:rsidRPr="00501C01">
              <w:rPr>
                <w:rFonts w:ascii="Arial" w:hAnsi="Arial" w:cs="Arial"/>
              </w:rPr>
              <w:t xml:space="preserve"> </w:t>
            </w:r>
          </w:p>
        </w:tc>
        <w:tc>
          <w:tcPr>
            <w:tcW w:w="1977" w:type="dxa"/>
            <w:shd w:val="clear" w:color="auto" w:fill="auto"/>
          </w:tcPr>
          <w:p w14:paraId="52A05E1B" w14:textId="77777777" w:rsidR="00A658E8" w:rsidRPr="00CC646C" w:rsidRDefault="006570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1716987"/>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A658E8" w:rsidRPr="00501C01">
                  <w:rPr>
                    <w:rFonts w:ascii="Arial" w:hAnsi="Arial" w:cs="Arial"/>
                  </w:rPr>
                  <w:t>Compliant</w:t>
                </w:r>
              </w:sdtContent>
            </w:sdt>
            <w:r w:rsidR="00A658E8" w:rsidRPr="00501C01">
              <w:rPr>
                <w:rFonts w:ascii="Arial" w:hAnsi="Arial" w:cs="Arial"/>
              </w:rPr>
              <w:t xml:space="preserve"> </w:t>
            </w:r>
          </w:p>
        </w:tc>
      </w:tr>
      <w:tr w:rsidR="00D0783E" w14:paraId="43ECD186" w14:textId="77777777" w:rsidTr="00D078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F84111" w14:textId="77777777" w:rsidR="00A658E8" w:rsidRPr="00244176" w:rsidRDefault="00A658E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00E520D7" w14:textId="77777777" w:rsidR="00A658E8" w:rsidRPr="00244176" w:rsidRDefault="00A658E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71298EA7" w14:textId="77777777" w:rsidR="00A658E8" w:rsidRPr="00244176" w:rsidRDefault="00A658E8"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62527F7F" w14:textId="77777777" w:rsidR="00A658E8" w:rsidRPr="00244176" w:rsidRDefault="00A658E8"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11F226FF" w14:textId="77777777" w:rsidR="00A658E8" w:rsidRPr="00CC646C" w:rsidRDefault="006570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5655335"/>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A658E8" w:rsidRPr="00501C01">
                  <w:rPr>
                    <w:rFonts w:ascii="Arial" w:hAnsi="Arial" w:cs="Arial"/>
                  </w:rPr>
                  <w:t>Compliant</w:t>
                </w:r>
              </w:sdtContent>
            </w:sdt>
            <w:r w:rsidR="00A658E8" w:rsidRPr="00501C01">
              <w:rPr>
                <w:rFonts w:ascii="Arial" w:hAnsi="Arial" w:cs="Arial"/>
              </w:rPr>
              <w:t xml:space="preserve"> </w:t>
            </w:r>
          </w:p>
        </w:tc>
        <w:tc>
          <w:tcPr>
            <w:tcW w:w="1977" w:type="dxa"/>
            <w:shd w:val="clear" w:color="auto" w:fill="auto"/>
          </w:tcPr>
          <w:p w14:paraId="11CEC1C8" w14:textId="77777777" w:rsidR="00A658E8" w:rsidRPr="00CC646C" w:rsidRDefault="006570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074484"/>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A658E8" w:rsidRPr="00501C01">
                  <w:rPr>
                    <w:rFonts w:ascii="Arial" w:hAnsi="Arial" w:cs="Arial"/>
                  </w:rPr>
                  <w:t>Compliant</w:t>
                </w:r>
              </w:sdtContent>
            </w:sdt>
            <w:r w:rsidR="00A658E8" w:rsidRPr="00501C01">
              <w:rPr>
                <w:rFonts w:ascii="Arial" w:hAnsi="Arial" w:cs="Arial"/>
              </w:rPr>
              <w:t xml:space="preserve"> </w:t>
            </w:r>
          </w:p>
        </w:tc>
      </w:tr>
      <w:tr w:rsidR="00D0783E" w14:paraId="1569B0D7" w14:textId="77777777" w:rsidTr="00D078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2EE089" w14:textId="77777777" w:rsidR="00A658E8" w:rsidRPr="00244176" w:rsidRDefault="00A658E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7468E652" w14:textId="77777777" w:rsidR="00A658E8" w:rsidRPr="00244176" w:rsidRDefault="00A658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7758D00C" w14:textId="77777777" w:rsidR="00A658E8" w:rsidRPr="00CC646C" w:rsidRDefault="006570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7234712"/>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A658E8" w:rsidRPr="00501C01">
                  <w:rPr>
                    <w:rFonts w:ascii="Arial" w:hAnsi="Arial" w:cs="Arial"/>
                  </w:rPr>
                  <w:t>Compliant</w:t>
                </w:r>
              </w:sdtContent>
            </w:sdt>
            <w:r w:rsidR="00A658E8" w:rsidRPr="00501C01">
              <w:rPr>
                <w:rFonts w:ascii="Arial" w:hAnsi="Arial" w:cs="Arial"/>
              </w:rPr>
              <w:t xml:space="preserve"> </w:t>
            </w:r>
          </w:p>
        </w:tc>
        <w:tc>
          <w:tcPr>
            <w:tcW w:w="1977" w:type="dxa"/>
            <w:shd w:val="clear" w:color="auto" w:fill="auto"/>
          </w:tcPr>
          <w:p w14:paraId="25324ABB" w14:textId="77777777" w:rsidR="00A658E8" w:rsidRPr="00CC646C" w:rsidRDefault="00657039"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2003085698"/>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A658E8" w:rsidRPr="00501C01">
                  <w:rPr>
                    <w:rFonts w:ascii="Arial" w:hAnsi="Arial" w:cs="Arial"/>
                  </w:rPr>
                  <w:t>Compliant</w:t>
                </w:r>
              </w:sdtContent>
            </w:sdt>
            <w:r w:rsidR="00A658E8" w:rsidRPr="00501C01">
              <w:rPr>
                <w:rFonts w:ascii="Arial" w:hAnsi="Arial" w:cs="Arial"/>
              </w:rPr>
              <w:t xml:space="preserve"> </w:t>
            </w:r>
          </w:p>
        </w:tc>
      </w:tr>
    </w:tbl>
    <w:p w14:paraId="12B1F7D5" w14:textId="77777777" w:rsidR="00A658E8" w:rsidRDefault="00A658E8" w:rsidP="007B3959">
      <w:pPr>
        <w:pStyle w:val="Heading20"/>
      </w:pPr>
      <w:r w:rsidRPr="00A36AA9">
        <w:t>Findings</w:t>
      </w:r>
    </w:p>
    <w:p w14:paraId="40B484ED" w14:textId="1423DA86" w:rsidR="00376C63" w:rsidRPr="00DC0003" w:rsidRDefault="00201FF1" w:rsidP="00376C63">
      <w:pPr>
        <w:ind w:left="-20" w:right="-20"/>
        <w:rPr>
          <w:rFonts w:ascii="Arial" w:hAnsi="Arial" w:cs="Arial"/>
        </w:rPr>
      </w:pPr>
      <w:r w:rsidRPr="00DC0003">
        <w:rPr>
          <w:rFonts w:ascii="Arial" w:hAnsi="Arial" w:cs="Arial"/>
        </w:rPr>
        <w:t>The service provides group social support</w:t>
      </w:r>
      <w:r w:rsidR="002D5ECA" w:rsidRPr="00DC0003">
        <w:rPr>
          <w:rFonts w:ascii="Arial" w:hAnsi="Arial" w:cs="Arial"/>
        </w:rPr>
        <w:t>s</w:t>
      </w:r>
      <w:r w:rsidRPr="00DC0003">
        <w:rPr>
          <w:rFonts w:ascii="Arial" w:hAnsi="Arial" w:cs="Arial"/>
        </w:rPr>
        <w:t xml:space="preserve"> </w:t>
      </w:r>
      <w:r w:rsidR="002D5ECA" w:rsidRPr="00DC0003">
        <w:rPr>
          <w:rFonts w:ascii="Arial" w:hAnsi="Arial" w:cs="Arial"/>
        </w:rPr>
        <w:t>on</w:t>
      </w:r>
      <w:r w:rsidRPr="00DC0003">
        <w:rPr>
          <w:rFonts w:ascii="Arial" w:hAnsi="Arial" w:cs="Arial"/>
        </w:rPr>
        <w:t xml:space="preserve"> their premises. Consumers indicated they find the environment welcoming and easy to understand and navigate. </w:t>
      </w:r>
      <w:r w:rsidR="007C41F7" w:rsidRPr="00DC0003">
        <w:rPr>
          <w:rFonts w:ascii="Arial" w:hAnsi="Arial" w:cs="Arial"/>
        </w:rPr>
        <w:t xml:space="preserve">The Assessment Team </w:t>
      </w:r>
      <w:r w:rsidR="005F2857" w:rsidRPr="00DC0003">
        <w:rPr>
          <w:rFonts w:ascii="Arial" w:hAnsi="Arial" w:cs="Arial"/>
        </w:rPr>
        <w:t>observed consumers engaging with each other and with staff.</w:t>
      </w:r>
    </w:p>
    <w:p w14:paraId="5ACE7BCF" w14:textId="41C9BD2F" w:rsidR="00376C63" w:rsidRPr="00DC0003" w:rsidRDefault="00791B56" w:rsidP="002161A8">
      <w:pPr>
        <w:pStyle w:val="NormalArial"/>
      </w:pPr>
      <w:r w:rsidRPr="00DC0003">
        <w:t xml:space="preserve">All consumers indicated they feel the group social support sites and the service-owned buses are safe, clean, and well-maintained. All indicated they can move freely within buildings and outdoors. </w:t>
      </w:r>
      <w:r w:rsidR="00376C63" w:rsidRPr="00DC0003">
        <w:t xml:space="preserve">The Assessment Team observed the activity room in which consumers could move freely. </w:t>
      </w:r>
    </w:p>
    <w:p w14:paraId="393430BB" w14:textId="2B402355" w:rsidR="00791B56" w:rsidRPr="002161A8" w:rsidRDefault="006516A9" w:rsidP="002161A8">
      <w:pPr>
        <w:ind w:left="-20" w:right="-20"/>
        <w:rPr>
          <w:rFonts w:ascii="Arial" w:hAnsi="Arial" w:cs="Arial"/>
        </w:rPr>
      </w:pPr>
      <w:r w:rsidRPr="00DC0003">
        <w:rPr>
          <w:rFonts w:ascii="Arial" w:hAnsi="Arial" w:cs="Arial"/>
        </w:rPr>
        <w:t>Management advised regular preventive maintenance occurs at each site and demonstrated to the Assessment Team the process for reporting maintenance, triaging and completion. Consumers, representatives and care workers described the reporting process and expressed satisfaction regarding the timeliness in which issues raised were actioned</w:t>
      </w:r>
      <w:r w:rsidR="00DC0003" w:rsidRPr="00DC0003">
        <w:rPr>
          <w:rFonts w:ascii="Arial" w:hAnsi="Arial" w:cs="Arial"/>
        </w:rPr>
        <w:t xml:space="preserve">. A range of activity and recreational equipment was </w:t>
      </w:r>
      <w:r w:rsidR="00066642" w:rsidRPr="00DC0003">
        <w:rPr>
          <w:rFonts w:ascii="Arial" w:hAnsi="Arial" w:cs="Arial"/>
        </w:rPr>
        <w:t>observed,</w:t>
      </w:r>
      <w:r w:rsidR="00DC0003" w:rsidRPr="00DC0003">
        <w:rPr>
          <w:rFonts w:ascii="Arial" w:hAnsi="Arial" w:cs="Arial"/>
        </w:rPr>
        <w:t xml:space="preserve"> and all appeared clean and in good condition.</w:t>
      </w:r>
    </w:p>
    <w:p w14:paraId="507D640B" w14:textId="05E9023F" w:rsidR="00A658E8" w:rsidRPr="00A36AA9" w:rsidRDefault="00A658E8" w:rsidP="00F87E39">
      <w:pPr>
        <w:pStyle w:val="NormalArial"/>
      </w:pPr>
      <w:r w:rsidRPr="00A36AA9">
        <w:br w:type="page"/>
      </w:r>
    </w:p>
    <w:p w14:paraId="7573E6A4" w14:textId="77777777" w:rsidR="00A658E8" w:rsidRPr="00A36AA9" w:rsidRDefault="00A658E8"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D0783E" w14:paraId="01DBCDDE" w14:textId="77777777" w:rsidTr="00D078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7A6409F3" w14:textId="77777777" w:rsidR="00A658E8" w:rsidRPr="003217D3" w:rsidRDefault="00A658E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6ADEB087" w14:textId="77777777" w:rsidR="00A658E8" w:rsidRPr="003217D3" w:rsidRDefault="00A658E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7C27119E" w14:textId="77777777" w:rsidR="00A658E8" w:rsidRPr="003217D3" w:rsidRDefault="00A658E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0783E" w14:paraId="6A499306" w14:textId="77777777" w:rsidTr="00D078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756DAD" w14:textId="77777777" w:rsidR="00A658E8" w:rsidRPr="00244176" w:rsidRDefault="00A658E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7BFD703F" w14:textId="77777777" w:rsidR="00A658E8" w:rsidRPr="00244176" w:rsidRDefault="00A658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44C80F08" w14:textId="77777777" w:rsidR="00A658E8" w:rsidRPr="00CC646C" w:rsidRDefault="006570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3032518"/>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A658E8" w:rsidRPr="00501C01">
                  <w:rPr>
                    <w:rFonts w:ascii="Arial" w:hAnsi="Arial" w:cs="Arial"/>
                  </w:rPr>
                  <w:t>Compliant</w:t>
                </w:r>
              </w:sdtContent>
            </w:sdt>
            <w:r w:rsidR="00A658E8" w:rsidRPr="00501C01">
              <w:rPr>
                <w:rFonts w:ascii="Arial" w:hAnsi="Arial" w:cs="Arial"/>
              </w:rPr>
              <w:t xml:space="preserve"> </w:t>
            </w:r>
          </w:p>
        </w:tc>
        <w:tc>
          <w:tcPr>
            <w:tcW w:w="1864" w:type="dxa"/>
            <w:shd w:val="clear" w:color="auto" w:fill="auto"/>
          </w:tcPr>
          <w:p w14:paraId="49F58058" w14:textId="77777777" w:rsidR="00A658E8" w:rsidRPr="00CC646C" w:rsidRDefault="006570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1805044"/>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A658E8" w:rsidRPr="00501C01">
                  <w:rPr>
                    <w:rFonts w:ascii="Arial" w:hAnsi="Arial" w:cs="Arial"/>
                  </w:rPr>
                  <w:t>Compliant</w:t>
                </w:r>
              </w:sdtContent>
            </w:sdt>
            <w:r w:rsidR="00A658E8" w:rsidRPr="00501C01">
              <w:rPr>
                <w:rFonts w:ascii="Arial" w:hAnsi="Arial" w:cs="Arial"/>
              </w:rPr>
              <w:t xml:space="preserve"> </w:t>
            </w:r>
          </w:p>
        </w:tc>
      </w:tr>
      <w:tr w:rsidR="00D0783E" w14:paraId="477B9301" w14:textId="77777777" w:rsidTr="00D078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9A2BF7" w14:textId="77777777" w:rsidR="00A658E8" w:rsidRPr="00244176" w:rsidRDefault="00A658E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6C9573F3" w14:textId="77777777" w:rsidR="00A658E8" w:rsidRPr="00244176" w:rsidRDefault="00A658E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3C8E2D95" w14:textId="77777777" w:rsidR="00A658E8" w:rsidRPr="00CC646C" w:rsidRDefault="006570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9293290"/>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A658E8" w:rsidRPr="00501C01">
                  <w:rPr>
                    <w:rFonts w:ascii="Arial" w:hAnsi="Arial" w:cs="Arial"/>
                  </w:rPr>
                  <w:t>Compliant</w:t>
                </w:r>
              </w:sdtContent>
            </w:sdt>
            <w:r w:rsidR="00A658E8" w:rsidRPr="00501C01">
              <w:rPr>
                <w:rFonts w:ascii="Arial" w:hAnsi="Arial" w:cs="Arial"/>
              </w:rPr>
              <w:t xml:space="preserve"> </w:t>
            </w:r>
          </w:p>
        </w:tc>
        <w:tc>
          <w:tcPr>
            <w:tcW w:w="1864" w:type="dxa"/>
            <w:shd w:val="clear" w:color="auto" w:fill="auto"/>
          </w:tcPr>
          <w:p w14:paraId="35779428" w14:textId="77777777" w:rsidR="00A658E8" w:rsidRPr="00CC646C" w:rsidRDefault="006570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0263614"/>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A658E8" w:rsidRPr="00501C01">
                  <w:rPr>
                    <w:rFonts w:ascii="Arial" w:hAnsi="Arial" w:cs="Arial"/>
                  </w:rPr>
                  <w:t>Compliant</w:t>
                </w:r>
              </w:sdtContent>
            </w:sdt>
            <w:r w:rsidR="00A658E8" w:rsidRPr="00501C01">
              <w:rPr>
                <w:rFonts w:ascii="Arial" w:hAnsi="Arial" w:cs="Arial"/>
              </w:rPr>
              <w:t xml:space="preserve"> </w:t>
            </w:r>
          </w:p>
        </w:tc>
      </w:tr>
      <w:tr w:rsidR="00D0783E" w14:paraId="5F44D1A6" w14:textId="77777777" w:rsidTr="00D078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C36A59" w14:textId="77777777" w:rsidR="00A658E8" w:rsidRPr="00244176" w:rsidRDefault="00A658E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65D3C221" w14:textId="77777777" w:rsidR="00A658E8" w:rsidRPr="00244176" w:rsidRDefault="00A658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07CB581D" w14:textId="77777777" w:rsidR="00A658E8" w:rsidRPr="00CC646C" w:rsidRDefault="006570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5396164"/>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A658E8" w:rsidRPr="00501C01">
                  <w:rPr>
                    <w:rFonts w:ascii="Arial" w:hAnsi="Arial" w:cs="Arial"/>
                  </w:rPr>
                  <w:t>Compliant</w:t>
                </w:r>
              </w:sdtContent>
            </w:sdt>
            <w:r w:rsidR="00A658E8" w:rsidRPr="00501C01">
              <w:rPr>
                <w:rFonts w:ascii="Arial" w:hAnsi="Arial" w:cs="Arial"/>
              </w:rPr>
              <w:t xml:space="preserve"> </w:t>
            </w:r>
          </w:p>
        </w:tc>
        <w:tc>
          <w:tcPr>
            <w:tcW w:w="1864" w:type="dxa"/>
            <w:shd w:val="clear" w:color="auto" w:fill="auto"/>
          </w:tcPr>
          <w:p w14:paraId="1F000822" w14:textId="77777777" w:rsidR="00A658E8" w:rsidRPr="00CC646C" w:rsidRDefault="006570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5334849"/>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A658E8" w:rsidRPr="00501C01">
                  <w:rPr>
                    <w:rFonts w:ascii="Arial" w:hAnsi="Arial" w:cs="Arial"/>
                  </w:rPr>
                  <w:t>Compliant</w:t>
                </w:r>
              </w:sdtContent>
            </w:sdt>
            <w:r w:rsidR="00A658E8" w:rsidRPr="00501C01">
              <w:rPr>
                <w:rFonts w:ascii="Arial" w:hAnsi="Arial" w:cs="Arial"/>
              </w:rPr>
              <w:t xml:space="preserve"> </w:t>
            </w:r>
          </w:p>
        </w:tc>
      </w:tr>
      <w:tr w:rsidR="00D0783E" w14:paraId="0F608EED" w14:textId="77777777" w:rsidTr="00D0783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2BAA37" w14:textId="77777777" w:rsidR="00A658E8" w:rsidRPr="00244176" w:rsidRDefault="00A658E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1C2DE2D0" w14:textId="77777777" w:rsidR="00A658E8" w:rsidRPr="00244176" w:rsidRDefault="00A658E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27630F85" w14:textId="77777777" w:rsidR="00A658E8" w:rsidRPr="00CC646C" w:rsidRDefault="006570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8655353"/>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A658E8" w:rsidRPr="00501C01">
                  <w:rPr>
                    <w:rFonts w:ascii="Arial" w:hAnsi="Arial" w:cs="Arial"/>
                  </w:rPr>
                  <w:t>Compliant</w:t>
                </w:r>
              </w:sdtContent>
            </w:sdt>
            <w:r w:rsidR="00A658E8" w:rsidRPr="00501C01">
              <w:rPr>
                <w:rFonts w:ascii="Arial" w:hAnsi="Arial" w:cs="Arial"/>
              </w:rPr>
              <w:t xml:space="preserve"> </w:t>
            </w:r>
          </w:p>
        </w:tc>
        <w:tc>
          <w:tcPr>
            <w:tcW w:w="1864" w:type="dxa"/>
            <w:shd w:val="clear" w:color="auto" w:fill="auto"/>
          </w:tcPr>
          <w:p w14:paraId="1E571F82" w14:textId="77777777" w:rsidR="00A658E8" w:rsidRPr="00CC646C" w:rsidRDefault="006570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0446985"/>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A658E8" w:rsidRPr="00501C01">
                  <w:rPr>
                    <w:rFonts w:ascii="Arial" w:hAnsi="Arial" w:cs="Arial"/>
                  </w:rPr>
                  <w:t>Compliant</w:t>
                </w:r>
              </w:sdtContent>
            </w:sdt>
            <w:r w:rsidR="00A658E8" w:rsidRPr="00501C01">
              <w:rPr>
                <w:rFonts w:ascii="Arial" w:hAnsi="Arial" w:cs="Arial"/>
              </w:rPr>
              <w:t xml:space="preserve"> </w:t>
            </w:r>
          </w:p>
        </w:tc>
      </w:tr>
    </w:tbl>
    <w:p w14:paraId="0657E5A1" w14:textId="77777777" w:rsidR="00A658E8" w:rsidRDefault="00A658E8" w:rsidP="007B3959">
      <w:pPr>
        <w:pStyle w:val="Heading20"/>
      </w:pPr>
      <w:r w:rsidRPr="00A36AA9">
        <w:t>Findings</w:t>
      </w:r>
    </w:p>
    <w:p w14:paraId="4F6C7CC7" w14:textId="77777777" w:rsidR="00FE01C8" w:rsidRDefault="002842BC" w:rsidP="00F87E39">
      <w:pPr>
        <w:pStyle w:val="NormalArial"/>
      </w:pPr>
      <w:r w:rsidRPr="00BF0058">
        <w:t xml:space="preserve">Consumers and representatives said they were comfortable providing feedback and making complaints. Management and staff described </w:t>
      </w:r>
      <w:r w:rsidR="00F45C84">
        <w:t>how</w:t>
      </w:r>
      <w:r w:rsidRPr="00BF0058">
        <w:t xml:space="preserve"> consumers and representatives </w:t>
      </w:r>
      <w:r>
        <w:t xml:space="preserve">can </w:t>
      </w:r>
      <w:r w:rsidRPr="00BF0058">
        <w:t xml:space="preserve">provide feedback. The Assessment Team </w:t>
      </w:r>
      <w:r w:rsidR="00F45C84">
        <w:t>observed complaint</w:t>
      </w:r>
      <w:r w:rsidRPr="00BF0058">
        <w:t xml:space="preserve"> information </w:t>
      </w:r>
      <w:r w:rsidR="006974BD">
        <w:t>was</w:t>
      </w:r>
      <w:r w:rsidR="006974BD" w:rsidRPr="00BF0058">
        <w:t xml:space="preserve"> available </w:t>
      </w:r>
      <w:r w:rsidR="006974BD">
        <w:t>in the reception area and the consumer information pack</w:t>
      </w:r>
      <w:r w:rsidR="006974BD" w:rsidRPr="00BF0058">
        <w:t xml:space="preserve">. </w:t>
      </w:r>
      <w:r w:rsidR="00354804" w:rsidRPr="00EA5540">
        <w:rPr>
          <w:color w:val="auto"/>
        </w:rPr>
        <w:t>Documentation</w:t>
      </w:r>
      <w:r w:rsidR="00354804">
        <w:rPr>
          <w:color w:val="auto"/>
        </w:rPr>
        <w:t>,</w:t>
      </w:r>
      <w:r w:rsidR="00354804" w:rsidRPr="00EA5540">
        <w:rPr>
          <w:color w:val="auto"/>
        </w:rPr>
        <w:t xml:space="preserve"> including meeting minutes and feedback systems, showed the</w:t>
      </w:r>
      <w:r w:rsidR="00354804" w:rsidRPr="00BF0058">
        <w:t xml:space="preserve"> service encourages and actions feedback.</w:t>
      </w:r>
    </w:p>
    <w:p w14:paraId="0FFBC5D9" w14:textId="4C90B659" w:rsidR="00FE01C8" w:rsidRDefault="00FE01C8" w:rsidP="00FE01C8">
      <w:pPr>
        <w:ind w:right="-20"/>
        <w:rPr>
          <w:rFonts w:ascii="Arial" w:hAnsi="Arial" w:cs="Arial"/>
        </w:rPr>
      </w:pPr>
      <w:r w:rsidRPr="00FE01C8">
        <w:rPr>
          <w:rFonts w:ascii="Arial" w:hAnsi="Arial" w:cs="Arial"/>
        </w:rPr>
        <w:t xml:space="preserve">Consumers stated they were aware of the various ways to make complaints. Staff demonstrated their knowledge of complaint and advocacy services. Information about advocacy, feedback and language services is supplied to consumers in the consumer information pack. </w:t>
      </w:r>
    </w:p>
    <w:p w14:paraId="40B34786" w14:textId="523D337F" w:rsidR="008721E0" w:rsidRDefault="008721E0" w:rsidP="00FE01C8">
      <w:pPr>
        <w:ind w:right="-20"/>
        <w:rPr>
          <w:rFonts w:ascii="Arial" w:hAnsi="Arial" w:cs="Arial"/>
        </w:rPr>
      </w:pPr>
      <w:r w:rsidRPr="009D156A">
        <w:rPr>
          <w:rFonts w:ascii="Arial" w:hAnsi="Arial" w:cs="Arial"/>
        </w:rPr>
        <w:t xml:space="preserve">Consumers and representatives expressed satisfaction with how complaints are managed at the service. Management stated they manage complaints as they arise, including performing open disclosure and documenting open disclosure in consumer file notes. </w:t>
      </w:r>
      <w:r w:rsidR="009D156A">
        <w:rPr>
          <w:rFonts w:ascii="Arial" w:hAnsi="Arial" w:cs="Arial"/>
        </w:rPr>
        <w:t>D</w:t>
      </w:r>
      <w:r w:rsidRPr="009D156A">
        <w:rPr>
          <w:rFonts w:ascii="Arial" w:hAnsi="Arial" w:cs="Arial"/>
        </w:rPr>
        <w:t>ocumentation reviewed</w:t>
      </w:r>
      <w:r w:rsidR="009D156A">
        <w:rPr>
          <w:rFonts w:ascii="Arial" w:hAnsi="Arial" w:cs="Arial"/>
        </w:rPr>
        <w:t xml:space="preserve"> by the Assessment Team</w:t>
      </w:r>
      <w:r w:rsidRPr="009D156A">
        <w:rPr>
          <w:rFonts w:ascii="Arial" w:hAnsi="Arial" w:cs="Arial"/>
        </w:rPr>
        <w:t xml:space="preserve"> </w:t>
      </w:r>
      <w:r w:rsidR="009D156A">
        <w:rPr>
          <w:rFonts w:ascii="Arial" w:hAnsi="Arial" w:cs="Arial"/>
        </w:rPr>
        <w:t>demonstrated</w:t>
      </w:r>
      <w:r w:rsidRPr="009D156A">
        <w:rPr>
          <w:rFonts w:ascii="Arial" w:hAnsi="Arial" w:cs="Arial"/>
        </w:rPr>
        <w:t xml:space="preserve"> the service is taking appropriate </w:t>
      </w:r>
      <w:r w:rsidR="0083365A">
        <w:rPr>
          <w:rFonts w:ascii="Arial" w:hAnsi="Arial" w:cs="Arial"/>
        </w:rPr>
        <w:t xml:space="preserve">and timely </w:t>
      </w:r>
      <w:r w:rsidRPr="009D156A">
        <w:rPr>
          <w:rFonts w:ascii="Arial" w:hAnsi="Arial" w:cs="Arial"/>
        </w:rPr>
        <w:t>action in response to complaints and utili</w:t>
      </w:r>
      <w:r w:rsidR="00D84FB1">
        <w:rPr>
          <w:rFonts w:ascii="Arial" w:hAnsi="Arial" w:cs="Arial"/>
        </w:rPr>
        <w:t>sing</w:t>
      </w:r>
      <w:r w:rsidRPr="009D156A">
        <w:rPr>
          <w:rFonts w:ascii="Arial" w:hAnsi="Arial" w:cs="Arial"/>
        </w:rPr>
        <w:t xml:space="preserve"> open disclosure</w:t>
      </w:r>
      <w:r w:rsidR="00D84FB1">
        <w:rPr>
          <w:rFonts w:ascii="Arial" w:hAnsi="Arial" w:cs="Arial"/>
        </w:rPr>
        <w:t>.</w:t>
      </w:r>
    </w:p>
    <w:p w14:paraId="3CAB6585" w14:textId="41A56F68" w:rsidR="00485ACB" w:rsidRPr="00FE01C8" w:rsidRDefault="00485ACB" w:rsidP="00FE01C8">
      <w:pPr>
        <w:ind w:right="-20"/>
        <w:rPr>
          <w:rFonts w:ascii="Arial" w:hAnsi="Arial" w:cs="Arial"/>
        </w:rPr>
      </w:pPr>
      <w:r w:rsidRPr="00844F97">
        <w:rPr>
          <w:rFonts w:ascii="Arial" w:hAnsi="Arial" w:cs="Arial"/>
        </w:rPr>
        <w:t>Consumers and representatives indicated the service reviews feedback and complaints to improve the quality of care and services. Management and staff reported they generally respond to feedback immediately. Management identif</w:t>
      </w:r>
      <w:r w:rsidR="003B1523" w:rsidRPr="00844F97">
        <w:rPr>
          <w:rFonts w:ascii="Arial" w:hAnsi="Arial" w:cs="Arial"/>
        </w:rPr>
        <w:t>y</w:t>
      </w:r>
      <w:r w:rsidRPr="00844F97">
        <w:rPr>
          <w:rFonts w:ascii="Arial" w:hAnsi="Arial" w:cs="Arial"/>
        </w:rPr>
        <w:t xml:space="preserve"> issues and improvements through discussions with consumers, representatives, care managers and relevant committee members. The feedback register and plan for continuous improvement </w:t>
      </w:r>
      <w:r w:rsidR="00844F97" w:rsidRPr="00844F97">
        <w:rPr>
          <w:rFonts w:ascii="Arial" w:hAnsi="Arial" w:cs="Arial"/>
        </w:rPr>
        <w:t xml:space="preserve">demonstrate </w:t>
      </w:r>
      <w:r w:rsidRPr="00844F97">
        <w:rPr>
          <w:rFonts w:ascii="Arial" w:hAnsi="Arial" w:cs="Arial"/>
        </w:rPr>
        <w:t>improvements have been made based on feedback</w:t>
      </w:r>
      <w:r w:rsidR="00844F97" w:rsidRPr="00844F97">
        <w:rPr>
          <w:rFonts w:ascii="Arial" w:hAnsi="Arial" w:cs="Arial"/>
        </w:rPr>
        <w:t xml:space="preserve"> provided.</w:t>
      </w:r>
    </w:p>
    <w:p w14:paraId="7511088F" w14:textId="4FF6F046" w:rsidR="00A658E8" w:rsidRDefault="00A658E8" w:rsidP="00F87E39">
      <w:pPr>
        <w:pStyle w:val="NormalArial"/>
      </w:pPr>
      <w:r>
        <w:br w:type="page"/>
      </w:r>
    </w:p>
    <w:p w14:paraId="29824332" w14:textId="77777777" w:rsidR="00A658E8" w:rsidRPr="003217D3" w:rsidRDefault="00A658E8"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D0783E" w14:paraId="6E6A1D96" w14:textId="77777777" w:rsidTr="00D078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0558A8B7" w14:textId="77777777" w:rsidR="00A658E8" w:rsidRPr="003217D3" w:rsidRDefault="00A658E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354D15E6" w14:textId="77777777" w:rsidR="00A658E8" w:rsidRPr="003217D3" w:rsidRDefault="00A658E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694DF2D7" w14:textId="77777777" w:rsidR="00A658E8" w:rsidRPr="003217D3" w:rsidRDefault="00A658E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0783E" w14:paraId="07E9FF22" w14:textId="77777777" w:rsidTr="00D078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FDEA84" w14:textId="77777777" w:rsidR="00A658E8" w:rsidRPr="00244176" w:rsidRDefault="00A658E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631AC0DD" w14:textId="77777777" w:rsidR="00A658E8" w:rsidRPr="00244176" w:rsidRDefault="00A658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1465C251" w14:textId="77777777" w:rsidR="00A658E8" w:rsidRPr="00CC646C" w:rsidRDefault="006570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9911401"/>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A658E8" w:rsidRPr="00501C01">
                  <w:rPr>
                    <w:rFonts w:ascii="Arial" w:hAnsi="Arial" w:cs="Arial"/>
                  </w:rPr>
                  <w:t>Compliant</w:t>
                </w:r>
              </w:sdtContent>
            </w:sdt>
            <w:r w:rsidR="00A658E8" w:rsidRPr="00501C01">
              <w:rPr>
                <w:rFonts w:ascii="Arial" w:hAnsi="Arial" w:cs="Arial"/>
              </w:rPr>
              <w:t xml:space="preserve"> </w:t>
            </w:r>
          </w:p>
        </w:tc>
        <w:tc>
          <w:tcPr>
            <w:tcW w:w="1835" w:type="dxa"/>
            <w:shd w:val="clear" w:color="auto" w:fill="auto"/>
          </w:tcPr>
          <w:p w14:paraId="1EDC63B6" w14:textId="77777777" w:rsidR="00A658E8" w:rsidRPr="00CC646C" w:rsidRDefault="00657039"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5360107"/>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A658E8" w:rsidRPr="00501C01">
                  <w:rPr>
                    <w:rFonts w:ascii="Arial" w:hAnsi="Arial" w:cs="Arial"/>
                  </w:rPr>
                  <w:t>Compliant</w:t>
                </w:r>
              </w:sdtContent>
            </w:sdt>
            <w:r w:rsidR="00A658E8" w:rsidRPr="00501C01">
              <w:rPr>
                <w:rFonts w:ascii="Arial" w:hAnsi="Arial" w:cs="Arial"/>
              </w:rPr>
              <w:t xml:space="preserve"> </w:t>
            </w:r>
          </w:p>
        </w:tc>
      </w:tr>
      <w:tr w:rsidR="00D0783E" w14:paraId="7A6E0592" w14:textId="77777777" w:rsidTr="00D078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ED6FCD" w14:textId="77777777" w:rsidR="00A658E8" w:rsidRPr="00244176" w:rsidRDefault="00A658E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4DE6EB01" w14:textId="77777777" w:rsidR="00A658E8" w:rsidRPr="00244176" w:rsidRDefault="00A658E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2ED275E8" w14:textId="77777777" w:rsidR="00A658E8" w:rsidRPr="00CC646C" w:rsidRDefault="006570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3071838"/>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A658E8" w:rsidRPr="00501C01">
                  <w:rPr>
                    <w:rFonts w:ascii="Arial" w:hAnsi="Arial" w:cs="Arial"/>
                  </w:rPr>
                  <w:t>Compliant</w:t>
                </w:r>
              </w:sdtContent>
            </w:sdt>
            <w:r w:rsidR="00A658E8" w:rsidRPr="00501C01">
              <w:rPr>
                <w:rFonts w:ascii="Arial" w:hAnsi="Arial" w:cs="Arial"/>
              </w:rPr>
              <w:t xml:space="preserve"> </w:t>
            </w:r>
          </w:p>
        </w:tc>
        <w:tc>
          <w:tcPr>
            <w:tcW w:w="1835" w:type="dxa"/>
            <w:shd w:val="clear" w:color="auto" w:fill="auto"/>
          </w:tcPr>
          <w:p w14:paraId="5B021860" w14:textId="77777777" w:rsidR="00A658E8" w:rsidRPr="00CC646C" w:rsidRDefault="00657039"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9270979"/>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A658E8" w:rsidRPr="00501C01">
                  <w:rPr>
                    <w:rFonts w:ascii="Arial" w:hAnsi="Arial" w:cs="Arial"/>
                  </w:rPr>
                  <w:t>Compliant</w:t>
                </w:r>
              </w:sdtContent>
            </w:sdt>
            <w:r w:rsidR="00A658E8" w:rsidRPr="00501C01">
              <w:rPr>
                <w:rFonts w:ascii="Arial" w:hAnsi="Arial" w:cs="Arial"/>
              </w:rPr>
              <w:t xml:space="preserve"> </w:t>
            </w:r>
          </w:p>
        </w:tc>
      </w:tr>
      <w:tr w:rsidR="00D0783E" w14:paraId="656D0493" w14:textId="77777777" w:rsidTr="00D078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D8A50D" w14:textId="77777777" w:rsidR="00A658E8" w:rsidRPr="00244176" w:rsidRDefault="00A658E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3740DD08" w14:textId="77777777" w:rsidR="00A658E8" w:rsidRPr="00244176" w:rsidRDefault="00A658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4E6C58AB" w14:textId="77777777" w:rsidR="00A658E8" w:rsidRPr="00CC646C" w:rsidRDefault="006570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8482423"/>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A658E8" w:rsidRPr="00501C01">
                  <w:rPr>
                    <w:rFonts w:ascii="Arial" w:hAnsi="Arial" w:cs="Arial"/>
                  </w:rPr>
                  <w:t>Compliant</w:t>
                </w:r>
              </w:sdtContent>
            </w:sdt>
            <w:r w:rsidR="00A658E8" w:rsidRPr="00501C01">
              <w:rPr>
                <w:rFonts w:ascii="Arial" w:hAnsi="Arial" w:cs="Arial"/>
              </w:rPr>
              <w:t xml:space="preserve"> </w:t>
            </w:r>
          </w:p>
        </w:tc>
        <w:tc>
          <w:tcPr>
            <w:tcW w:w="1835" w:type="dxa"/>
            <w:shd w:val="clear" w:color="auto" w:fill="auto"/>
          </w:tcPr>
          <w:p w14:paraId="2D926D04" w14:textId="77777777" w:rsidR="00A658E8" w:rsidRPr="00CC646C" w:rsidRDefault="00657039"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936670"/>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A658E8" w:rsidRPr="00501C01">
                  <w:rPr>
                    <w:rFonts w:ascii="Arial" w:hAnsi="Arial" w:cs="Arial"/>
                  </w:rPr>
                  <w:t>Compliant</w:t>
                </w:r>
              </w:sdtContent>
            </w:sdt>
            <w:r w:rsidR="00A658E8" w:rsidRPr="00501C01">
              <w:rPr>
                <w:rFonts w:ascii="Arial" w:hAnsi="Arial" w:cs="Arial"/>
              </w:rPr>
              <w:t xml:space="preserve"> </w:t>
            </w:r>
          </w:p>
        </w:tc>
      </w:tr>
      <w:tr w:rsidR="00D0783E" w14:paraId="1D2C7F14" w14:textId="77777777" w:rsidTr="00D078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55583E" w14:textId="77777777" w:rsidR="00A658E8" w:rsidRPr="00244176" w:rsidRDefault="00A658E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3F26F806" w14:textId="77777777" w:rsidR="00A658E8" w:rsidRPr="00244176" w:rsidRDefault="00A658E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5505CC2E" w14:textId="77777777" w:rsidR="00A658E8" w:rsidRPr="00CC646C" w:rsidRDefault="006570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6620321"/>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A658E8" w:rsidRPr="00501C01">
                  <w:rPr>
                    <w:rFonts w:ascii="Arial" w:hAnsi="Arial" w:cs="Arial"/>
                  </w:rPr>
                  <w:t>Compliant</w:t>
                </w:r>
              </w:sdtContent>
            </w:sdt>
            <w:r w:rsidR="00A658E8" w:rsidRPr="00501C01">
              <w:rPr>
                <w:rFonts w:ascii="Arial" w:hAnsi="Arial" w:cs="Arial"/>
              </w:rPr>
              <w:t xml:space="preserve"> </w:t>
            </w:r>
          </w:p>
        </w:tc>
        <w:tc>
          <w:tcPr>
            <w:tcW w:w="1835" w:type="dxa"/>
            <w:shd w:val="clear" w:color="auto" w:fill="auto"/>
          </w:tcPr>
          <w:p w14:paraId="5A76DDEC" w14:textId="77777777" w:rsidR="00A658E8" w:rsidRPr="00CC646C" w:rsidRDefault="00657039"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0636144"/>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A658E8" w:rsidRPr="00501C01">
                  <w:rPr>
                    <w:rFonts w:ascii="Arial" w:hAnsi="Arial" w:cs="Arial"/>
                  </w:rPr>
                  <w:t>Compliant</w:t>
                </w:r>
              </w:sdtContent>
            </w:sdt>
            <w:r w:rsidR="00A658E8" w:rsidRPr="00501C01">
              <w:rPr>
                <w:rFonts w:ascii="Arial" w:hAnsi="Arial" w:cs="Arial"/>
              </w:rPr>
              <w:t xml:space="preserve"> </w:t>
            </w:r>
          </w:p>
        </w:tc>
      </w:tr>
      <w:tr w:rsidR="00D0783E" w14:paraId="1CE7B6F8" w14:textId="77777777" w:rsidTr="00D078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13DBA9" w14:textId="77777777" w:rsidR="00A658E8" w:rsidRPr="00244176" w:rsidRDefault="00A658E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47DEC17A" w14:textId="77777777" w:rsidR="00A658E8" w:rsidRPr="00244176" w:rsidRDefault="00A658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47B1526A" w14:textId="77777777" w:rsidR="00A658E8" w:rsidRPr="00CC646C" w:rsidRDefault="006570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4749471"/>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A658E8" w:rsidRPr="00501C01">
                  <w:rPr>
                    <w:rFonts w:ascii="Arial" w:hAnsi="Arial" w:cs="Arial"/>
                  </w:rPr>
                  <w:t>Compliant</w:t>
                </w:r>
              </w:sdtContent>
            </w:sdt>
            <w:r w:rsidR="00A658E8" w:rsidRPr="00501C01">
              <w:rPr>
                <w:rFonts w:ascii="Arial" w:hAnsi="Arial" w:cs="Arial"/>
              </w:rPr>
              <w:t xml:space="preserve"> </w:t>
            </w:r>
          </w:p>
        </w:tc>
        <w:tc>
          <w:tcPr>
            <w:tcW w:w="1835" w:type="dxa"/>
            <w:shd w:val="clear" w:color="auto" w:fill="auto"/>
          </w:tcPr>
          <w:p w14:paraId="78B39854" w14:textId="77777777" w:rsidR="00A658E8" w:rsidRPr="00CC646C" w:rsidRDefault="00657039"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3468289"/>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A658E8" w:rsidRPr="00501C01">
                  <w:rPr>
                    <w:rFonts w:ascii="Arial" w:hAnsi="Arial" w:cs="Arial"/>
                  </w:rPr>
                  <w:t>Compliant</w:t>
                </w:r>
              </w:sdtContent>
            </w:sdt>
            <w:r w:rsidR="00A658E8" w:rsidRPr="00501C01">
              <w:rPr>
                <w:rFonts w:ascii="Arial" w:hAnsi="Arial" w:cs="Arial"/>
              </w:rPr>
              <w:t xml:space="preserve"> </w:t>
            </w:r>
          </w:p>
        </w:tc>
      </w:tr>
    </w:tbl>
    <w:p w14:paraId="006303AA" w14:textId="77777777" w:rsidR="00A658E8" w:rsidRDefault="00A658E8" w:rsidP="007B3959">
      <w:pPr>
        <w:pStyle w:val="Heading20"/>
      </w:pPr>
      <w:r w:rsidRPr="00A36AA9">
        <w:t>Findings</w:t>
      </w:r>
    </w:p>
    <w:p w14:paraId="25DFBE95" w14:textId="588D1025" w:rsidR="00B7088D" w:rsidRDefault="00532219" w:rsidP="00B7088D">
      <w:pPr>
        <w:ind w:right="-20"/>
        <w:rPr>
          <w:rFonts w:ascii="Arial" w:hAnsi="Arial" w:cs="Arial"/>
        </w:rPr>
      </w:pPr>
      <w:r w:rsidRPr="00C141C9">
        <w:rPr>
          <w:rFonts w:ascii="Arial" w:hAnsi="Arial" w:cs="Arial"/>
        </w:rPr>
        <w:t xml:space="preserve">Care and services are delivered by staff </w:t>
      </w:r>
      <w:r w:rsidR="00B914DB">
        <w:rPr>
          <w:rFonts w:ascii="Arial" w:hAnsi="Arial" w:cs="Arial"/>
        </w:rPr>
        <w:t>employed directly</w:t>
      </w:r>
      <w:r w:rsidRPr="00C141C9">
        <w:rPr>
          <w:rFonts w:ascii="Arial" w:hAnsi="Arial" w:cs="Arial"/>
        </w:rPr>
        <w:t xml:space="preserve"> by the service, district nursing service staff, and subcontracted staff, including gardening, cleaning and allied health. Management said the organisation has a mixture of permanent full time, part time </w:t>
      </w:r>
      <w:r w:rsidR="00C425F7" w:rsidRPr="00C141C9">
        <w:rPr>
          <w:rFonts w:ascii="Arial" w:hAnsi="Arial" w:cs="Arial"/>
        </w:rPr>
        <w:t>and casual staff.</w:t>
      </w:r>
      <w:r w:rsidR="00C141C9" w:rsidRPr="00C141C9">
        <w:rPr>
          <w:rFonts w:ascii="Arial" w:hAnsi="Arial" w:cs="Arial"/>
        </w:rPr>
        <w:t xml:space="preserve"> Consumers and representatives said staff are always punctual and </w:t>
      </w:r>
      <w:r w:rsidR="001011E3">
        <w:rPr>
          <w:rFonts w:ascii="Arial" w:hAnsi="Arial" w:cs="Arial"/>
        </w:rPr>
        <w:t xml:space="preserve">that </w:t>
      </w:r>
      <w:r w:rsidR="00C141C9" w:rsidRPr="00C141C9">
        <w:rPr>
          <w:rFonts w:ascii="Arial" w:hAnsi="Arial" w:cs="Arial"/>
        </w:rPr>
        <w:t>services are reliable</w:t>
      </w:r>
      <w:r w:rsidR="00B7088D">
        <w:rPr>
          <w:rFonts w:ascii="Arial" w:hAnsi="Arial" w:cs="Arial"/>
        </w:rPr>
        <w:t xml:space="preserve">. </w:t>
      </w:r>
    </w:p>
    <w:p w14:paraId="27C74EB7" w14:textId="7EE42793" w:rsidR="00954357" w:rsidRDefault="00954357" w:rsidP="00B7088D">
      <w:pPr>
        <w:ind w:right="-20"/>
        <w:rPr>
          <w:rFonts w:ascii="Arial" w:hAnsi="Arial" w:cs="Arial"/>
        </w:rPr>
      </w:pPr>
      <w:r w:rsidRPr="00B7088D">
        <w:rPr>
          <w:rFonts w:ascii="Arial" w:hAnsi="Arial" w:cs="Arial"/>
        </w:rPr>
        <w:t>Consumers and representatives s</w:t>
      </w:r>
      <w:r w:rsidR="001011E3">
        <w:rPr>
          <w:rFonts w:ascii="Arial" w:hAnsi="Arial" w:cs="Arial"/>
        </w:rPr>
        <w:t>tated</w:t>
      </w:r>
      <w:r w:rsidRPr="00B7088D">
        <w:rPr>
          <w:rFonts w:ascii="Arial" w:hAnsi="Arial" w:cs="Arial"/>
        </w:rPr>
        <w:t xml:space="preserve"> staff are very kind and caring. Staff described each consumer's needs and identity. Management said consumer preferences are considered when allocating care staff, with the service aiming to ensure consumers have consistent staff. Care documentation reflected consumer needs to assist staff in understanding consumer identity and culture. The Assessment Team observed all staff members discuss</w:t>
      </w:r>
      <w:r w:rsidR="00363935">
        <w:rPr>
          <w:rFonts w:ascii="Arial" w:hAnsi="Arial" w:cs="Arial"/>
        </w:rPr>
        <w:t>ing</w:t>
      </w:r>
      <w:r w:rsidRPr="00B7088D">
        <w:rPr>
          <w:rFonts w:ascii="Arial" w:hAnsi="Arial" w:cs="Arial"/>
        </w:rPr>
        <w:t xml:space="preserve"> consumer's circumstances respectfully</w:t>
      </w:r>
      <w:r w:rsidR="00B7088D">
        <w:rPr>
          <w:rFonts w:ascii="Arial" w:hAnsi="Arial" w:cs="Arial"/>
        </w:rPr>
        <w:t>.</w:t>
      </w:r>
    </w:p>
    <w:p w14:paraId="3DCD2379" w14:textId="4D31CD6D" w:rsidR="00D656AF" w:rsidRDefault="00D656AF" w:rsidP="00B7088D">
      <w:pPr>
        <w:ind w:right="-20"/>
        <w:rPr>
          <w:rFonts w:ascii="Arial" w:hAnsi="Arial" w:cs="Arial"/>
        </w:rPr>
      </w:pPr>
      <w:r w:rsidRPr="00FC6A44">
        <w:rPr>
          <w:rFonts w:ascii="Arial" w:hAnsi="Arial" w:cs="Arial"/>
        </w:rPr>
        <w:t>Consumers and representatives s</w:t>
      </w:r>
      <w:r w:rsidR="005D4BDF">
        <w:rPr>
          <w:rFonts w:ascii="Arial" w:hAnsi="Arial" w:cs="Arial"/>
        </w:rPr>
        <w:t>tated</w:t>
      </w:r>
      <w:r w:rsidRPr="00FC6A44">
        <w:rPr>
          <w:rFonts w:ascii="Arial" w:hAnsi="Arial" w:cs="Arial"/>
        </w:rPr>
        <w:t xml:space="preserve"> staff perform their duties effectively and they are confident staff have the skills to meet their care needs. Management described the onboarding process and how the organisation verifies qualifications</w:t>
      </w:r>
      <w:r w:rsidR="00FC6A44" w:rsidRPr="00FC6A44">
        <w:rPr>
          <w:rFonts w:ascii="Arial" w:hAnsi="Arial" w:cs="Arial"/>
        </w:rPr>
        <w:t xml:space="preserve"> and </w:t>
      </w:r>
      <w:r w:rsidRPr="00FC6A44">
        <w:rPr>
          <w:rFonts w:ascii="Arial" w:hAnsi="Arial" w:cs="Arial"/>
        </w:rPr>
        <w:t>professional registrations. Staff described the onboarding and orientation process, including completing competencies and mandatory training</w:t>
      </w:r>
      <w:r w:rsidR="00FC6A44" w:rsidRPr="00FC6A44">
        <w:rPr>
          <w:rFonts w:ascii="Arial" w:hAnsi="Arial" w:cs="Arial"/>
        </w:rPr>
        <w:t>.</w:t>
      </w:r>
    </w:p>
    <w:p w14:paraId="7E260BE1" w14:textId="77777777" w:rsidR="00C92296" w:rsidRPr="00D575F0" w:rsidRDefault="00C92296" w:rsidP="00C92296">
      <w:pPr>
        <w:ind w:left="-20" w:right="-20"/>
        <w:rPr>
          <w:rFonts w:ascii="Arial" w:hAnsi="Arial" w:cs="Arial"/>
        </w:rPr>
      </w:pPr>
      <w:r w:rsidRPr="00D575F0">
        <w:rPr>
          <w:rFonts w:ascii="Arial" w:hAnsi="Arial" w:cs="Arial"/>
        </w:rPr>
        <w:t>Consumers and representatives expressed their confidence in the ability of staff to deliver quality care and services. Staff interviewed were satisfied with the training the service provides and with the ongoing support they receive. Management described orientation programs, role specific training, and staff being supported to engage in ongoing training. Training is role specific and includes manual handling, cultural awareness, infection control and identifying abuse.</w:t>
      </w:r>
    </w:p>
    <w:p w14:paraId="03CD82F8" w14:textId="31192153" w:rsidR="00C92296" w:rsidRPr="00C141C9" w:rsidRDefault="00D575F0" w:rsidP="002161A8">
      <w:pPr>
        <w:ind w:left="-20" w:right="-20"/>
        <w:rPr>
          <w:rFonts w:ascii="Arial" w:hAnsi="Arial" w:cs="Arial"/>
        </w:rPr>
      </w:pPr>
      <w:r w:rsidRPr="00D575F0">
        <w:rPr>
          <w:rFonts w:ascii="Arial" w:hAnsi="Arial" w:cs="Arial"/>
        </w:rPr>
        <w:t xml:space="preserve">The service demonstrated staff performance is regularly reviewed and monitored. Staff said they have regular </w:t>
      </w:r>
      <w:r w:rsidR="000B2509">
        <w:rPr>
          <w:rFonts w:ascii="Arial" w:hAnsi="Arial" w:cs="Arial"/>
        </w:rPr>
        <w:t>‘</w:t>
      </w:r>
      <w:r w:rsidRPr="00D575F0">
        <w:rPr>
          <w:rFonts w:ascii="Arial" w:hAnsi="Arial" w:cs="Arial"/>
        </w:rPr>
        <w:t xml:space="preserve">catch ups’ with their manager, during which performance and any challenges are </w:t>
      </w:r>
      <w:r w:rsidRPr="00D575F0">
        <w:rPr>
          <w:rFonts w:ascii="Arial" w:hAnsi="Arial" w:cs="Arial"/>
        </w:rPr>
        <w:lastRenderedPageBreak/>
        <w:t>discussed. The service conducts annual staff performance reviews. Management said they monitor internal staff performance through regular supervision and support meetings. Performance monitoring includes consideration of incidents and feedback. Performance issues are escalated and actioned as required, with human resource and employee assistance program support as appropriate.</w:t>
      </w:r>
    </w:p>
    <w:p w14:paraId="719053BE" w14:textId="7E8F4ABA" w:rsidR="00A658E8" w:rsidRPr="00A36AA9" w:rsidRDefault="00A658E8" w:rsidP="00F87E39">
      <w:pPr>
        <w:pStyle w:val="NormalArial"/>
      </w:pPr>
      <w:r w:rsidRPr="00A36AA9">
        <w:br w:type="page"/>
      </w:r>
    </w:p>
    <w:p w14:paraId="48E988B3" w14:textId="77777777" w:rsidR="00A658E8" w:rsidRPr="00A36AA9" w:rsidRDefault="00A658E8"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D0783E" w14:paraId="1607C165" w14:textId="77777777" w:rsidTr="00D078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422E19D0" w14:textId="77777777" w:rsidR="00A658E8" w:rsidRPr="003217D3" w:rsidRDefault="00A658E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7DA111C8" w14:textId="77777777" w:rsidR="00A658E8" w:rsidRPr="003217D3" w:rsidRDefault="00A658E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273421F7" w14:textId="77777777" w:rsidR="00A658E8" w:rsidRPr="003217D3" w:rsidRDefault="00A658E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0783E" w14:paraId="2228B59B" w14:textId="77777777" w:rsidTr="00D078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93102A" w14:textId="77777777" w:rsidR="00A658E8" w:rsidRPr="00244176" w:rsidRDefault="00A658E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1EDFF83F" w14:textId="77777777" w:rsidR="00A658E8" w:rsidRPr="00244176" w:rsidRDefault="00A658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11434C53" w14:textId="77777777" w:rsidR="00A658E8" w:rsidRPr="00CC646C" w:rsidRDefault="006570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6246255"/>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A658E8" w:rsidRPr="00501C01">
                  <w:rPr>
                    <w:rFonts w:ascii="Arial" w:hAnsi="Arial" w:cs="Arial"/>
                  </w:rPr>
                  <w:t>Compliant</w:t>
                </w:r>
              </w:sdtContent>
            </w:sdt>
            <w:r w:rsidR="00A658E8" w:rsidRPr="00501C01">
              <w:rPr>
                <w:rFonts w:ascii="Arial" w:hAnsi="Arial" w:cs="Arial"/>
              </w:rPr>
              <w:t xml:space="preserve"> </w:t>
            </w:r>
          </w:p>
        </w:tc>
        <w:tc>
          <w:tcPr>
            <w:tcW w:w="1944" w:type="dxa"/>
            <w:shd w:val="clear" w:color="auto" w:fill="auto"/>
          </w:tcPr>
          <w:p w14:paraId="5DD3D1E9" w14:textId="77777777" w:rsidR="00A658E8" w:rsidRPr="00CC646C" w:rsidRDefault="006570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6060237"/>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A658E8" w:rsidRPr="00501C01">
                  <w:rPr>
                    <w:rFonts w:ascii="Arial" w:hAnsi="Arial" w:cs="Arial"/>
                  </w:rPr>
                  <w:t>Compliant</w:t>
                </w:r>
              </w:sdtContent>
            </w:sdt>
            <w:r w:rsidR="00A658E8" w:rsidRPr="00501C01">
              <w:rPr>
                <w:rFonts w:ascii="Arial" w:hAnsi="Arial" w:cs="Arial"/>
              </w:rPr>
              <w:t xml:space="preserve"> </w:t>
            </w:r>
          </w:p>
        </w:tc>
      </w:tr>
      <w:tr w:rsidR="00D0783E" w14:paraId="0B9FB4A9" w14:textId="77777777" w:rsidTr="00D078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CBCC9C" w14:textId="77777777" w:rsidR="00A658E8" w:rsidRPr="00244176" w:rsidRDefault="00A658E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3B753338" w14:textId="77777777" w:rsidR="00A658E8" w:rsidRPr="00244176" w:rsidRDefault="00A658E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1A3ACE2D" w14:textId="77777777" w:rsidR="00A658E8" w:rsidRPr="00CC646C" w:rsidRDefault="006570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7544248"/>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A658E8" w:rsidRPr="00501C01">
                  <w:rPr>
                    <w:rFonts w:ascii="Arial" w:hAnsi="Arial" w:cs="Arial"/>
                  </w:rPr>
                  <w:t>Compliant</w:t>
                </w:r>
              </w:sdtContent>
            </w:sdt>
            <w:r w:rsidR="00A658E8" w:rsidRPr="00501C01">
              <w:rPr>
                <w:rFonts w:ascii="Arial" w:hAnsi="Arial" w:cs="Arial"/>
              </w:rPr>
              <w:t xml:space="preserve"> </w:t>
            </w:r>
          </w:p>
        </w:tc>
        <w:tc>
          <w:tcPr>
            <w:tcW w:w="1944" w:type="dxa"/>
            <w:shd w:val="clear" w:color="auto" w:fill="auto"/>
          </w:tcPr>
          <w:p w14:paraId="5D045E3A" w14:textId="77777777" w:rsidR="00A658E8" w:rsidRPr="00CC646C" w:rsidRDefault="006570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7108236"/>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A658E8" w:rsidRPr="00501C01">
                  <w:rPr>
                    <w:rFonts w:ascii="Arial" w:hAnsi="Arial" w:cs="Arial"/>
                  </w:rPr>
                  <w:t>Compliant</w:t>
                </w:r>
              </w:sdtContent>
            </w:sdt>
            <w:r w:rsidR="00A658E8" w:rsidRPr="00501C01">
              <w:rPr>
                <w:rFonts w:ascii="Arial" w:hAnsi="Arial" w:cs="Arial"/>
              </w:rPr>
              <w:t xml:space="preserve"> </w:t>
            </w:r>
          </w:p>
        </w:tc>
      </w:tr>
      <w:tr w:rsidR="00D0783E" w14:paraId="24AACA1C" w14:textId="77777777" w:rsidTr="00D078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E265DB" w14:textId="77777777" w:rsidR="00A658E8" w:rsidRPr="00244176" w:rsidRDefault="00A658E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706A2759" w14:textId="77777777" w:rsidR="00A658E8" w:rsidRPr="00244176" w:rsidRDefault="00A658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374624A" w14:textId="77777777" w:rsidR="00A658E8" w:rsidRPr="00244176" w:rsidRDefault="00A658E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12EB8C86" w14:textId="77777777" w:rsidR="00A658E8" w:rsidRPr="00244176" w:rsidRDefault="00A658E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717AA9C6" w14:textId="77777777" w:rsidR="00A658E8" w:rsidRPr="00244176" w:rsidRDefault="00A658E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09CFFA82" w14:textId="77777777" w:rsidR="00A658E8" w:rsidRPr="00244176" w:rsidRDefault="00A658E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0AC9FE29" w14:textId="77777777" w:rsidR="00A658E8" w:rsidRPr="00244176" w:rsidRDefault="00A658E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2280F77" w14:textId="77777777" w:rsidR="00A658E8" w:rsidRPr="00244176" w:rsidRDefault="00A658E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55E5EDEB" w14:textId="77777777" w:rsidR="00A658E8" w:rsidRPr="00CC646C" w:rsidRDefault="006570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3873289"/>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A658E8" w:rsidRPr="00501C01">
                  <w:rPr>
                    <w:rFonts w:ascii="Arial" w:hAnsi="Arial" w:cs="Arial"/>
                  </w:rPr>
                  <w:t>Compliant</w:t>
                </w:r>
              </w:sdtContent>
            </w:sdt>
            <w:r w:rsidR="00A658E8" w:rsidRPr="00501C01">
              <w:rPr>
                <w:rFonts w:ascii="Arial" w:hAnsi="Arial" w:cs="Arial"/>
              </w:rPr>
              <w:t xml:space="preserve"> </w:t>
            </w:r>
          </w:p>
        </w:tc>
        <w:tc>
          <w:tcPr>
            <w:tcW w:w="1944" w:type="dxa"/>
            <w:shd w:val="clear" w:color="auto" w:fill="auto"/>
          </w:tcPr>
          <w:p w14:paraId="70E53839" w14:textId="77777777" w:rsidR="00A658E8" w:rsidRPr="00CC646C" w:rsidRDefault="006570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7905517"/>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A658E8" w:rsidRPr="00501C01">
                  <w:rPr>
                    <w:rFonts w:ascii="Arial" w:hAnsi="Arial" w:cs="Arial"/>
                  </w:rPr>
                  <w:t>Compliant</w:t>
                </w:r>
              </w:sdtContent>
            </w:sdt>
            <w:r w:rsidR="00A658E8" w:rsidRPr="00501C01">
              <w:rPr>
                <w:rFonts w:ascii="Arial" w:hAnsi="Arial" w:cs="Arial"/>
              </w:rPr>
              <w:t xml:space="preserve"> </w:t>
            </w:r>
          </w:p>
        </w:tc>
      </w:tr>
      <w:tr w:rsidR="00D0783E" w14:paraId="7EDB1715" w14:textId="77777777" w:rsidTr="00D078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186120" w14:textId="77777777" w:rsidR="00A658E8" w:rsidRPr="00244176" w:rsidRDefault="00A658E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0D52D102" w14:textId="77777777" w:rsidR="00A658E8" w:rsidRPr="00244176" w:rsidRDefault="00A658E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D28FF09" w14:textId="77777777" w:rsidR="00A658E8" w:rsidRPr="00244176" w:rsidRDefault="00A658E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68CCD6C8" w14:textId="77777777" w:rsidR="00A658E8" w:rsidRPr="00244176" w:rsidRDefault="00A658E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1558A0AF" w14:textId="77777777" w:rsidR="00A658E8" w:rsidRPr="00244176" w:rsidRDefault="00A658E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4190DE1" w14:textId="77777777" w:rsidR="00A658E8" w:rsidRPr="00244176" w:rsidRDefault="00A658E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50361BF9" w14:textId="77777777" w:rsidR="00A658E8" w:rsidRPr="00CC646C" w:rsidRDefault="00657039"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5719839"/>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A658E8" w:rsidRPr="00501C01">
                  <w:rPr>
                    <w:rFonts w:ascii="Arial" w:hAnsi="Arial" w:cs="Arial"/>
                  </w:rPr>
                  <w:t>Compliant</w:t>
                </w:r>
              </w:sdtContent>
            </w:sdt>
            <w:r w:rsidR="00A658E8" w:rsidRPr="00501C01">
              <w:rPr>
                <w:rFonts w:ascii="Arial" w:hAnsi="Arial" w:cs="Arial"/>
              </w:rPr>
              <w:t xml:space="preserve"> </w:t>
            </w:r>
          </w:p>
        </w:tc>
        <w:tc>
          <w:tcPr>
            <w:tcW w:w="1944" w:type="dxa"/>
            <w:shd w:val="clear" w:color="auto" w:fill="auto"/>
          </w:tcPr>
          <w:p w14:paraId="46DBF1E1" w14:textId="77777777" w:rsidR="00A658E8" w:rsidRPr="00CC646C" w:rsidRDefault="006570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6072793"/>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A658E8" w:rsidRPr="00501C01">
                  <w:rPr>
                    <w:rFonts w:ascii="Arial" w:hAnsi="Arial" w:cs="Arial"/>
                  </w:rPr>
                  <w:t>Compliant</w:t>
                </w:r>
              </w:sdtContent>
            </w:sdt>
            <w:r w:rsidR="00A658E8" w:rsidRPr="00501C01">
              <w:rPr>
                <w:rFonts w:ascii="Arial" w:hAnsi="Arial" w:cs="Arial"/>
              </w:rPr>
              <w:t xml:space="preserve"> </w:t>
            </w:r>
          </w:p>
        </w:tc>
      </w:tr>
      <w:tr w:rsidR="00D0783E" w14:paraId="16F99C08" w14:textId="77777777" w:rsidTr="00D078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11725F" w14:textId="77777777" w:rsidR="00A658E8" w:rsidRPr="00244176" w:rsidRDefault="00A658E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565D7629" w14:textId="77777777" w:rsidR="00A658E8" w:rsidRPr="00244176" w:rsidRDefault="00A658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A8ADFF4" w14:textId="77777777" w:rsidR="00A658E8" w:rsidRPr="00244176" w:rsidRDefault="00A658E8"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1CBE8469" w14:textId="77777777" w:rsidR="00A658E8" w:rsidRPr="00244176" w:rsidRDefault="00A658E8"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53EA71C8" w14:textId="77777777" w:rsidR="00A658E8" w:rsidRPr="00244176" w:rsidRDefault="00A658E8"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641BE3FD" w14:textId="77777777" w:rsidR="00A658E8" w:rsidRPr="00CC646C" w:rsidRDefault="006570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3276371"/>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A658E8" w:rsidRPr="00501C01">
                  <w:rPr>
                    <w:rFonts w:ascii="Arial" w:hAnsi="Arial" w:cs="Arial"/>
                  </w:rPr>
                  <w:t>Compliant</w:t>
                </w:r>
              </w:sdtContent>
            </w:sdt>
            <w:r w:rsidR="00A658E8" w:rsidRPr="00501C01">
              <w:rPr>
                <w:rFonts w:ascii="Arial" w:hAnsi="Arial" w:cs="Arial"/>
              </w:rPr>
              <w:t xml:space="preserve"> </w:t>
            </w:r>
          </w:p>
        </w:tc>
        <w:tc>
          <w:tcPr>
            <w:tcW w:w="1944" w:type="dxa"/>
            <w:shd w:val="clear" w:color="auto" w:fill="auto"/>
          </w:tcPr>
          <w:p w14:paraId="1D06550D" w14:textId="77777777" w:rsidR="00A658E8" w:rsidRPr="00CC646C" w:rsidRDefault="006570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9305376"/>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A658E8" w:rsidRPr="00501C01">
                  <w:rPr>
                    <w:rFonts w:ascii="Arial" w:hAnsi="Arial" w:cs="Arial"/>
                  </w:rPr>
                  <w:t>Compliant</w:t>
                </w:r>
              </w:sdtContent>
            </w:sdt>
            <w:r w:rsidR="00A658E8" w:rsidRPr="00501C01">
              <w:rPr>
                <w:rFonts w:ascii="Arial" w:hAnsi="Arial" w:cs="Arial"/>
              </w:rPr>
              <w:t xml:space="preserve"> </w:t>
            </w:r>
          </w:p>
        </w:tc>
      </w:tr>
    </w:tbl>
    <w:p w14:paraId="00E39D40" w14:textId="77777777" w:rsidR="00A658E8" w:rsidRDefault="00A658E8" w:rsidP="003217D3">
      <w:pPr>
        <w:pStyle w:val="Heading20"/>
      </w:pPr>
      <w:r w:rsidRPr="00A36AA9">
        <w:t>Findings</w:t>
      </w:r>
    </w:p>
    <w:p w14:paraId="37145886" w14:textId="5007237E" w:rsidR="00A658E8" w:rsidRDefault="00682BCF" w:rsidP="00682BCF">
      <w:pPr>
        <w:pStyle w:val="NormalArial"/>
        <w:rPr>
          <w:rFonts w:eastAsia="Arial"/>
        </w:rPr>
      </w:pPr>
      <w:r w:rsidRPr="008248E8">
        <w:rPr>
          <w:rFonts w:eastAsia="Arial"/>
        </w:rPr>
        <w:t xml:space="preserve">Staff described how they support consumers to be involved in the development and evaluation of their own care. Management described </w:t>
      </w:r>
      <w:r>
        <w:rPr>
          <w:rFonts w:eastAsia="Arial"/>
        </w:rPr>
        <w:t xml:space="preserve">formal and informal </w:t>
      </w:r>
      <w:r w:rsidRPr="008248E8">
        <w:rPr>
          <w:rFonts w:eastAsia="Arial"/>
        </w:rPr>
        <w:t xml:space="preserve">methods for consumers to </w:t>
      </w:r>
      <w:r w:rsidRPr="008248E8">
        <w:rPr>
          <w:rFonts w:eastAsia="Arial"/>
        </w:rPr>
        <w:lastRenderedPageBreak/>
        <w:t xml:space="preserve">provide feedback including </w:t>
      </w:r>
      <w:r>
        <w:rPr>
          <w:rFonts w:eastAsia="Arial"/>
        </w:rPr>
        <w:t>the annual</w:t>
      </w:r>
      <w:r w:rsidRPr="008248E8">
        <w:rPr>
          <w:rFonts w:eastAsia="Arial"/>
        </w:rPr>
        <w:t xml:space="preserve"> consumer satisfaction survey, and regular</w:t>
      </w:r>
      <w:r w:rsidR="0063232A">
        <w:rPr>
          <w:rFonts w:eastAsia="Arial"/>
        </w:rPr>
        <w:t xml:space="preserve"> communication between care</w:t>
      </w:r>
      <w:r w:rsidR="0063232A" w:rsidRPr="008248E8">
        <w:rPr>
          <w:rFonts w:eastAsia="Arial"/>
        </w:rPr>
        <w:t xml:space="preserve"> </w:t>
      </w:r>
      <w:r w:rsidR="0063232A">
        <w:rPr>
          <w:rFonts w:eastAsia="Arial"/>
        </w:rPr>
        <w:t>advisors and</w:t>
      </w:r>
      <w:r w:rsidR="0063232A" w:rsidRPr="008248E8">
        <w:rPr>
          <w:rFonts w:eastAsia="Arial"/>
        </w:rPr>
        <w:t xml:space="preserve"> consumers.</w:t>
      </w:r>
    </w:p>
    <w:p w14:paraId="05CA9764" w14:textId="6B5E3FAC" w:rsidR="00985DA5" w:rsidRDefault="00985DA5" w:rsidP="00682BCF">
      <w:pPr>
        <w:pStyle w:val="NormalArial"/>
      </w:pPr>
      <w:r>
        <w:rPr>
          <w:rFonts w:eastAsia="Arial"/>
        </w:rPr>
        <w:t xml:space="preserve">Consumers and representatives expressed </w:t>
      </w:r>
      <w:r w:rsidR="003106B4">
        <w:rPr>
          <w:rFonts w:eastAsia="Arial"/>
        </w:rPr>
        <w:t>satisfaction</w:t>
      </w:r>
      <w:r>
        <w:rPr>
          <w:rFonts w:eastAsia="Arial"/>
        </w:rPr>
        <w:t xml:space="preserve"> with the quality of care and services provided. Organisational documentation demonstrated governance structures and processes are in place, including operational and clinical governance frameworks and quality </w:t>
      </w:r>
      <w:r w:rsidR="004A5F03">
        <w:rPr>
          <w:rFonts w:eastAsia="Arial"/>
        </w:rPr>
        <w:t xml:space="preserve">and </w:t>
      </w:r>
      <w:r>
        <w:rPr>
          <w:rFonts w:eastAsia="Arial"/>
        </w:rPr>
        <w:t>safety governance committees</w:t>
      </w:r>
      <w:r w:rsidR="008A4F7A">
        <w:rPr>
          <w:rFonts w:eastAsia="Arial"/>
        </w:rPr>
        <w:t xml:space="preserve">. </w:t>
      </w:r>
      <w:r w:rsidR="008A4F7A" w:rsidRPr="001C1FC7">
        <w:t>Management discussed how the governing body promotes quality care and services and is accountable for their delivery. For example, incident data, including falls, infections and wounds</w:t>
      </w:r>
      <w:r w:rsidR="008A4F7A">
        <w:t>,</w:t>
      </w:r>
      <w:r w:rsidR="008A4F7A" w:rsidRPr="001C1FC7">
        <w:t xml:space="preserve"> </w:t>
      </w:r>
      <w:r w:rsidR="00692C0F">
        <w:t>is</w:t>
      </w:r>
      <w:r w:rsidR="008A4F7A" w:rsidRPr="001C1FC7">
        <w:t xml:space="preserve"> regularly reviewed by the quality of care subcommittee, which meets monthly to discuss issues related to quality and clinical governance</w:t>
      </w:r>
      <w:r w:rsidR="008A4F7A">
        <w:t>.</w:t>
      </w:r>
    </w:p>
    <w:p w14:paraId="48BC070F" w14:textId="77777777" w:rsidR="004925C7" w:rsidRPr="00BF15D9" w:rsidRDefault="004925C7" w:rsidP="004925C7">
      <w:pPr>
        <w:rPr>
          <w:rFonts w:ascii="Arial" w:eastAsia="Arial" w:hAnsi="Arial" w:cs="Arial"/>
        </w:rPr>
      </w:pPr>
      <w:r w:rsidRPr="00BF15D9">
        <w:rPr>
          <w:rFonts w:ascii="Arial" w:eastAsia="Arial" w:hAnsi="Arial" w:cs="Arial"/>
        </w:rPr>
        <w:t xml:space="preserve">The Assessment Team reviewed documentation and conducted staff and management interviews that demonstrated governance systems and applications relating to information management, continuous improvement, financial governance, workforce governance, regulatory compliance, and feedback and complaints. </w:t>
      </w:r>
    </w:p>
    <w:p w14:paraId="1BDE64EC" w14:textId="77777777" w:rsidR="00DB35A6" w:rsidRPr="00BF15D9" w:rsidRDefault="00DB35A6" w:rsidP="00DB35A6">
      <w:pPr>
        <w:ind w:left="-20"/>
        <w:rPr>
          <w:rFonts w:ascii="Arial" w:eastAsia="Arial" w:hAnsi="Arial" w:cs="Arial"/>
        </w:rPr>
      </w:pPr>
      <w:r w:rsidRPr="00BF15D9">
        <w:rPr>
          <w:rFonts w:ascii="Arial" w:eastAsia="Arial" w:hAnsi="Arial" w:cs="Arial"/>
        </w:rPr>
        <w:t xml:space="preserve">The organisation has a risk management framework including a risk register and quality and risk management procedures. Incidents are reported to the board each month. The organisation has a risk management plan, compliance program and corporate governance policy to provide guidance to staff in managing high-impact or high-prevalence risks. In relation to supporting consumers to live the best life they can, the organisation’s plans, policies and procedures promote a balanced approach to risk management to enable consumer safety, enjoyment, choice, and sense of self. </w:t>
      </w:r>
    </w:p>
    <w:p w14:paraId="0E6B62DA" w14:textId="61E674E9" w:rsidR="004925C7" w:rsidRPr="006B4042" w:rsidRDefault="00BF15D9" w:rsidP="00682BCF">
      <w:pPr>
        <w:pStyle w:val="NormalArial"/>
      </w:pPr>
      <w:r w:rsidRPr="003F2AB8">
        <w:rPr>
          <w:rFonts w:eastAsia="Arial"/>
        </w:rPr>
        <w:t xml:space="preserve">The service has a clinical governance </w:t>
      </w:r>
      <w:r w:rsidRPr="00917B58">
        <w:rPr>
          <w:rFonts w:eastAsia="Arial"/>
          <w:color w:val="auto"/>
        </w:rPr>
        <w:t xml:space="preserve">framework and recently had an external review of their clinical </w:t>
      </w:r>
      <w:r>
        <w:rPr>
          <w:rFonts w:eastAsia="Arial"/>
          <w:color w:val="auto"/>
        </w:rPr>
        <w:t>policies, systems and processes</w:t>
      </w:r>
      <w:r>
        <w:rPr>
          <w:rFonts w:eastAsia="Arial"/>
          <w:color w:val="70AD47" w:themeColor="accent6"/>
        </w:rPr>
        <w:t>.</w:t>
      </w:r>
      <w:r w:rsidRPr="00FB02A8">
        <w:rPr>
          <w:rFonts w:eastAsia="Arial"/>
          <w:color w:val="70AD47" w:themeColor="accent6"/>
        </w:rPr>
        <w:t xml:space="preserve"> </w:t>
      </w:r>
      <w:r w:rsidRPr="003F2AB8">
        <w:rPr>
          <w:rFonts w:eastAsia="Arial"/>
        </w:rPr>
        <w:t xml:space="preserve">The framework incorporates various clinical care considerations, </w:t>
      </w:r>
      <w:r>
        <w:rPr>
          <w:rFonts w:eastAsia="Arial"/>
        </w:rPr>
        <w:t xml:space="preserve">including antimicrobial stewardship, </w:t>
      </w:r>
      <w:r w:rsidRPr="003F2AB8">
        <w:rPr>
          <w:rFonts w:eastAsia="Arial"/>
        </w:rPr>
        <w:t>the use of restraint and open disclosure. Staff have received training regarding restrictive practices</w:t>
      </w:r>
      <w:r>
        <w:rPr>
          <w:rFonts w:eastAsia="Arial"/>
        </w:rPr>
        <w:t xml:space="preserve"> and open disclosure</w:t>
      </w:r>
      <w:r w:rsidRPr="003F2AB8">
        <w:rPr>
          <w:rFonts w:eastAsia="Arial"/>
        </w:rPr>
        <w:t>. Staff demonstrated an awareness and understanding of the service’s policies and procedures including open disclosure</w:t>
      </w:r>
      <w:r>
        <w:rPr>
          <w:rFonts w:eastAsia="Arial"/>
        </w:rPr>
        <w:t xml:space="preserve"> and antimicrobial stewardship.</w:t>
      </w:r>
    </w:p>
    <w:sectPr w:rsidR="004925C7"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FD3D13" w14:textId="77777777" w:rsidR="0023516C" w:rsidRDefault="0023516C">
      <w:pPr>
        <w:spacing w:after="0"/>
      </w:pPr>
      <w:r>
        <w:separator/>
      </w:r>
    </w:p>
  </w:endnote>
  <w:endnote w:type="continuationSeparator" w:id="0">
    <w:p w14:paraId="7BE28AD6" w14:textId="77777777" w:rsidR="0023516C" w:rsidRDefault="0023516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2138E" w14:textId="77777777" w:rsidR="00A658E8" w:rsidRPr="00DF37F2" w:rsidRDefault="00A658E8"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Orbost Regional Health</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0BC5334A" w14:textId="77777777" w:rsidR="00A658E8" w:rsidRPr="00DF37F2" w:rsidRDefault="00A658E8"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300803</w:t>
    </w:r>
    <w:bookmarkEnd w:id="5"/>
    <w:r w:rsidRPr="00DF37F2">
      <w:rPr>
        <w:rStyle w:val="FooterBold"/>
        <w:rFonts w:ascii="Arial" w:hAnsi="Arial"/>
        <w:b w:val="0"/>
      </w:rPr>
      <w:tab/>
      <w:t xml:space="preserve">OFFICIAL: Sensitive </w:t>
    </w:r>
  </w:p>
  <w:p w14:paraId="274D455F" w14:textId="77777777" w:rsidR="00A658E8" w:rsidRPr="00DF37F2" w:rsidRDefault="00A658E8"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FF3CF3" w14:textId="77777777" w:rsidR="0023516C" w:rsidRDefault="0023516C" w:rsidP="00D71F88">
      <w:pPr>
        <w:spacing w:after="0"/>
      </w:pPr>
      <w:r>
        <w:separator/>
      </w:r>
    </w:p>
  </w:footnote>
  <w:footnote w:type="continuationSeparator" w:id="0">
    <w:p w14:paraId="3F58F730" w14:textId="77777777" w:rsidR="0023516C" w:rsidRDefault="0023516C" w:rsidP="00D71F88">
      <w:pPr>
        <w:spacing w:after="0"/>
      </w:pPr>
      <w:r>
        <w:continuationSeparator/>
      </w:r>
    </w:p>
  </w:footnote>
  <w:footnote w:id="1">
    <w:p w14:paraId="4C0B2C5E" w14:textId="07BFCDFA" w:rsidR="00A658E8" w:rsidRDefault="00A658E8"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A658E8">
        <w:rPr>
          <w:rFonts w:ascii="Arial" w:hAnsi="Arial" w:cs="Arial"/>
          <w:color w:val="auto"/>
          <w:sz w:val="20"/>
          <w:szCs w:val="20"/>
        </w:rPr>
        <w:t>section 57 of the</w:t>
      </w:r>
      <w:r w:rsidRPr="002C3CB4">
        <w:rPr>
          <w:rFonts w:ascii="Arial" w:hAnsi="Arial" w:cs="Arial"/>
          <w:sz w:val="20"/>
          <w:szCs w:val="20"/>
        </w:rPr>
        <w:t xml:space="preserve"> Aged Care Quality and Safety Commission Rules 2018.</w:t>
      </w:r>
    </w:p>
    <w:p w14:paraId="63B1F68D" w14:textId="77777777" w:rsidR="00A658E8" w:rsidRDefault="00A658E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FCB03" w14:textId="77777777" w:rsidR="00A658E8" w:rsidRDefault="00A658E8">
    <w:pPr>
      <w:pStyle w:val="Header"/>
    </w:pPr>
    <w:r>
      <w:rPr>
        <w:noProof/>
        <w:color w:val="2B579A"/>
        <w:shd w:val="clear" w:color="auto" w:fill="E6E6E6"/>
        <w:lang w:val="en-US"/>
      </w:rPr>
      <w:drawing>
        <wp:anchor distT="0" distB="0" distL="114300" distR="114300" simplePos="0" relativeHeight="251663360" behindDoc="1" locked="0" layoutInCell="1" allowOverlap="1" wp14:anchorId="704E0625" wp14:editId="7C4EA183">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C2B9A" w14:textId="77777777" w:rsidR="00A658E8" w:rsidRDefault="00A658E8">
    <w:pPr>
      <w:pStyle w:val="Header"/>
    </w:pPr>
    <w:r>
      <w:rPr>
        <w:noProof/>
      </w:rPr>
      <w:drawing>
        <wp:anchor distT="0" distB="0" distL="114300" distR="114300" simplePos="0" relativeHeight="251661312" behindDoc="0" locked="0" layoutInCell="1" allowOverlap="1" wp14:anchorId="6F972A54" wp14:editId="153FCF94">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60A969C">
      <w:start w:val="1"/>
      <w:numFmt w:val="lowerRoman"/>
      <w:lvlText w:val="(%1)"/>
      <w:lvlJc w:val="left"/>
      <w:pPr>
        <w:ind w:left="1080" w:hanging="720"/>
      </w:pPr>
      <w:rPr>
        <w:rFonts w:hint="default"/>
      </w:rPr>
    </w:lvl>
    <w:lvl w:ilvl="1" w:tplc="43B26E3E" w:tentative="1">
      <w:start w:val="1"/>
      <w:numFmt w:val="lowerLetter"/>
      <w:lvlText w:val="%2."/>
      <w:lvlJc w:val="left"/>
      <w:pPr>
        <w:ind w:left="1440" w:hanging="360"/>
      </w:pPr>
    </w:lvl>
    <w:lvl w:ilvl="2" w:tplc="A4FE3538" w:tentative="1">
      <w:start w:val="1"/>
      <w:numFmt w:val="lowerRoman"/>
      <w:lvlText w:val="%3."/>
      <w:lvlJc w:val="right"/>
      <w:pPr>
        <w:ind w:left="2160" w:hanging="180"/>
      </w:pPr>
    </w:lvl>
    <w:lvl w:ilvl="3" w:tplc="2B00145E" w:tentative="1">
      <w:start w:val="1"/>
      <w:numFmt w:val="decimal"/>
      <w:lvlText w:val="%4."/>
      <w:lvlJc w:val="left"/>
      <w:pPr>
        <w:ind w:left="2880" w:hanging="360"/>
      </w:pPr>
    </w:lvl>
    <w:lvl w:ilvl="4" w:tplc="AD58B016" w:tentative="1">
      <w:start w:val="1"/>
      <w:numFmt w:val="lowerLetter"/>
      <w:lvlText w:val="%5."/>
      <w:lvlJc w:val="left"/>
      <w:pPr>
        <w:ind w:left="3600" w:hanging="360"/>
      </w:pPr>
    </w:lvl>
    <w:lvl w:ilvl="5" w:tplc="CF36FEE6" w:tentative="1">
      <w:start w:val="1"/>
      <w:numFmt w:val="lowerRoman"/>
      <w:lvlText w:val="%6."/>
      <w:lvlJc w:val="right"/>
      <w:pPr>
        <w:ind w:left="4320" w:hanging="180"/>
      </w:pPr>
    </w:lvl>
    <w:lvl w:ilvl="6" w:tplc="4AD0A1C6" w:tentative="1">
      <w:start w:val="1"/>
      <w:numFmt w:val="decimal"/>
      <w:lvlText w:val="%7."/>
      <w:lvlJc w:val="left"/>
      <w:pPr>
        <w:ind w:left="5040" w:hanging="360"/>
      </w:pPr>
    </w:lvl>
    <w:lvl w:ilvl="7" w:tplc="D5582F88" w:tentative="1">
      <w:start w:val="1"/>
      <w:numFmt w:val="lowerLetter"/>
      <w:lvlText w:val="%8."/>
      <w:lvlJc w:val="left"/>
      <w:pPr>
        <w:ind w:left="5760" w:hanging="360"/>
      </w:pPr>
    </w:lvl>
    <w:lvl w:ilvl="8" w:tplc="03DED09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ABA4D02">
      <w:start w:val="1"/>
      <w:numFmt w:val="lowerRoman"/>
      <w:lvlText w:val="(%1)"/>
      <w:lvlJc w:val="left"/>
      <w:pPr>
        <w:ind w:left="1080" w:hanging="720"/>
      </w:pPr>
      <w:rPr>
        <w:rFonts w:hint="default"/>
      </w:rPr>
    </w:lvl>
    <w:lvl w:ilvl="1" w:tplc="9F1A2902" w:tentative="1">
      <w:start w:val="1"/>
      <w:numFmt w:val="lowerLetter"/>
      <w:lvlText w:val="%2."/>
      <w:lvlJc w:val="left"/>
      <w:pPr>
        <w:ind w:left="1440" w:hanging="360"/>
      </w:pPr>
    </w:lvl>
    <w:lvl w:ilvl="2" w:tplc="B9D4779A" w:tentative="1">
      <w:start w:val="1"/>
      <w:numFmt w:val="lowerRoman"/>
      <w:lvlText w:val="%3."/>
      <w:lvlJc w:val="right"/>
      <w:pPr>
        <w:ind w:left="2160" w:hanging="180"/>
      </w:pPr>
    </w:lvl>
    <w:lvl w:ilvl="3" w:tplc="BB5AE788" w:tentative="1">
      <w:start w:val="1"/>
      <w:numFmt w:val="decimal"/>
      <w:lvlText w:val="%4."/>
      <w:lvlJc w:val="left"/>
      <w:pPr>
        <w:ind w:left="2880" w:hanging="360"/>
      </w:pPr>
    </w:lvl>
    <w:lvl w:ilvl="4" w:tplc="DAC6887C" w:tentative="1">
      <w:start w:val="1"/>
      <w:numFmt w:val="lowerLetter"/>
      <w:lvlText w:val="%5."/>
      <w:lvlJc w:val="left"/>
      <w:pPr>
        <w:ind w:left="3600" w:hanging="360"/>
      </w:pPr>
    </w:lvl>
    <w:lvl w:ilvl="5" w:tplc="7BE6AC76" w:tentative="1">
      <w:start w:val="1"/>
      <w:numFmt w:val="lowerRoman"/>
      <w:lvlText w:val="%6."/>
      <w:lvlJc w:val="right"/>
      <w:pPr>
        <w:ind w:left="4320" w:hanging="180"/>
      </w:pPr>
    </w:lvl>
    <w:lvl w:ilvl="6" w:tplc="DBA4DA06" w:tentative="1">
      <w:start w:val="1"/>
      <w:numFmt w:val="decimal"/>
      <w:lvlText w:val="%7."/>
      <w:lvlJc w:val="left"/>
      <w:pPr>
        <w:ind w:left="5040" w:hanging="360"/>
      </w:pPr>
    </w:lvl>
    <w:lvl w:ilvl="7" w:tplc="A4909592" w:tentative="1">
      <w:start w:val="1"/>
      <w:numFmt w:val="lowerLetter"/>
      <w:lvlText w:val="%8."/>
      <w:lvlJc w:val="left"/>
      <w:pPr>
        <w:ind w:left="5760" w:hanging="360"/>
      </w:pPr>
    </w:lvl>
    <w:lvl w:ilvl="8" w:tplc="835281E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A9A47CB6">
      <w:start w:val="1"/>
      <w:numFmt w:val="lowerRoman"/>
      <w:lvlText w:val="(%1)"/>
      <w:lvlJc w:val="left"/>
      <w:pPr>
        <w:ind w:left="1080" w:hanging="720"/>
      </w:pPr>
      <w:rPr>
        <w:rFonts w:hint="default"/>
      </w:rPr>
    </w:lvl>
    <w:lvl w:ilvl="1" w:tplc="BC5CCDD4" w:tentative="1">
      <w:start w:val="1"/>
      <w:numFmt w:val="lowerLetter"/>
      <w:lvlText w:val="%2."/>
      <w:lvlJc w:val="left"/>
      <w:pPr>
        <w:ind w:left="1440" w:hanging="360"/>
      </w:pPr>
    </w:lvl>
    <w:lvl w:ilvl="2" w:tplc="E83E3214" w:tentative="1">
      <w:start w:val="1"/>
      <w:numFmt w:val="lowerRoman"/>
      <w:lvlText w:val="%3."/>
      <w:lvlJc w:val="right"/>
      <w:pPr>
        <w:ind w:left="2160" w:hanging="180"/>
      </w:pPr>
    </w:lvl>
    <w:lvl w:ilvl="3" w:tplc="A6082D0C" w:tentative="1">
      <w:start w:val="1"/>
      <w:numFmt w:val="decimal"/>
      <w:lvlText w:val="%4."/>
      <w:lvlJc w:val="left"/>
      <w:pPr>
        <w:ind w:left="2880" w:hanging="360"/>
      </w:pPr>
    </w:lvl>
    <w:lvl w:ilvl="4" w:tplc="9B1E6352" w:tentative="1">
      <w:start w:val="1"/>
      <w:numFmt w:val="lowerLetter"/>
      <w:lvlText w:val="%5."/>
      <w:lvlJc w:val="left"/>
      <w:pPr>
        <w:ind w:left="3600" w:hanging="360"/>
      </w:pPr>
    </w:lvl>
    <w:lvl w:ilvl="5" w:tplc="DB48F7A2" w:tentative="1">
      <w:start w:val="1"/>
      <w:numFmt w:val="lowerRoman"/>
      <w:lvlText w:val="%6."/>
      <w:lvlJc w:val="right"/>
      <w:pPr>
        <w:ind w:left="4320" w:hanging="180"/>
      </w:pPr>
    </w:lvl>
    <w:lvl w:ilvl="6" w:tplc="95EE4100" w:tentative="1">
      <w:start w:val="1"/>
      <w:numFmt w:val="decimal"/>
      <w:lvlText w:val="%7."/>
      <w:lvlJc w:val="left"/>
      <w:pPr>
        <w:ind w:left="5040" w:hanging="360"/>
      </w:pPr>
    </w:lvl>
    <w:lvl w:ilvl="7" w:tplc="07EAEC66" w:tentative="1">
      <w:start w:val="1"/>
      <w:numFmt w:val="lowerLetter"/>
      <w:lvlText w:val="%8."/>
      <w:lvlJc w:val="left"/>
      <w:pPr>
        <w:ind w:left="5760" w:hanging="360"/>
      </w:pPr>
    </w:lvl>
    <w:lvl w:ilvl="8" w:tplc="CE4CC27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B5E00816">
      <w:start w:val="1"/>
      <w:numFmt w:val="lowerRoman"/>
      <w:lvlText w:val="(%1)"/>
      <w:lvlJc w:val="left"/>
      <w:pPr>
        <w:ind w:left="1080" w:hanging="720"/>
      </w:pPr>
      <w:rPr>
        <w:rFonts w:hint="default"/>
      </w:rPr>
    </w:lvl>
    <w:lvl w:ilvl="1" w:tplc="708638F8" w:tentative="1">
      <w:start w:val="1"/>
      <w:numFmt w:val="lowerLetter"/>
      <w:lvlText w:val="%2."/>
      <w:lvlJc w:val="left"/>
      <w:pPr>
        <w:ind w:left="1440" w:hanging="360"/>
      </w:pPr>
    </w:lvl>
    <w:lvl w:ilvl="2" w:tplc="0C2E8DE4" w:tentative="1">
      <w:start w:val="1"/>
      <w:numFmt w:val="lowerRoman"/>
      <w:lvlText w:val="%3."/>
      <w:lvlJc w:val="right"/>
      <w:pPr>
        <w:ind w:left="2160" w:hanging="180"/>
      </w:pPr>
    </w:lvl>
    <w:lvl w:ilvl="3" w:tplc="D4ECE05E" w:tentative="1">
      <w:start w:val="1"/>
      <w:numFmt w:val="decimal"/>
      <w:lvlText w:val="%4."/>
      <w:lvlJc w:val="left"/>
      <w:pPr>
        <w:ind w:left="2880" w:hanging="360"/>
      </w:pPr>
    </w:lvl>
    <w:lvl w:ilvl="4" w:tplc="3B5ECEA4" w:tentative="1">
      <w:start w:val="1"/>
      <w:numFmt w:val="lowerLetter"/>
      <w:lvlText w:val="%5."/>
      <w:lvlJc w:val="left"/>
      <w:pPr>
        <w:ind w:left="3600" w:hanging="360"/>
      </w:pPr>
    </w:lvl>
    <w:lvl w:ilvl="5" w:tplc="02F27D9E" w:tentative="1">
      <w:start w:val="1"/>
      <w:numFmt w:val="lowerRoman"/>
      <w:lvlText w:val="%6."/>
      <w:lvlJc w:val="right"/>
      <w:pPr>
        <w:ind w:left="4320" w:hanging="180"/>
      </w:pPr>
    </w:lvl>
    <w:lvl w:ilvl="6" w:tplc="796CBA42" w:tentative="1">
      <w:start w:val="1"/>
      <w:numFmt w:val="decimal"/>
      <w:lvlText w:val="%7."/>
      <w:lvlJc w:val="left"/>
      <w:pPr>
        <w:ind w:left="5040" w:hanging="360"/>
      </w:pPr>
    </w:lvl>
    <w:lvl w:ilvl="7" w:tplc="F140B36E" w:tentative="1">
      <w:start w:val="1"/>
      <w:numFmt w:val="lowerLetter"/>
      <w:lvlText w:val="%8."/>
      <w:lvlJc w:val="left"/>
      <w:pPr>
        <w:ind w:left="5760" w:hanging="360"/>
      </w:pPr>
    </w:lvl>
    <w:lvl w:ilvl="8" w:tplc="375E752A"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9648CE94">
      <w:start w:val="1"/>
      <w:numFmt w:val="lowerRoman"/>
      <w:lvlText w:val="(%1)"/>
      <w:lvlJc w:val="left"/>
      <w:pPr>
        <w:ind w:left="1080" w:hanging="720"/>
      </w:pPr>
      <w:rPr>
        <w:rFonts w:hint="default"/>
      </w:rPr>
    </w:lvl>
    <w:lvl w:ilvl="1" w:tplc="BB8A0BD8" w:tentative="1">
      <w:start w:val="1"/>
      <w:numFmt w:val="lowerLetter"/>
      <w:lvlText w:val="%2."/>
      <w:lvlJc w:val="left"/>
      <w:pPr>
        <w:ind w:left="1440" w:hanging="360"/>
      </w:pPr>
    </w:lvl>
    <w:lvl w:ilvl="2" w:tplc="D8280D22" w:tentative="1">
      <w:start w:val="1"/>
      <w:numFmt w:val="lowerRoman"/>
      <w:lvlText w:val="%3."/>
      <w:lvlJc w:val="right"/>
      <w:pPr>
        <w:ind w:left="2160" w:hanging="180"/>
      </w:pPr>
    </w:lvl>
    <w:lvl w:ilvl="3" w:tplc="1EC868B2" w:tentative="1">
      <w:start w:val="1"/>
      <w:numFmt w:val="decimal"/>
      <w:lvlText w:val="%4."/>
      <w:lvlJc w:val="left"/>
      <w:pPr>
        <w:ind w:left="2880" w:hanging="360"/>
      </w:pPr>
    </w:lvl>
    <w:lvl w:ilvl="4" w:tplc="F000DFD0" w:tentative="1">
      <w:start w:val="1"/>
      <w:numFmt w:val="lowerLetter"/>
      <w:lvlText w:val="%5."/>
      <w:lvlJc w:val="left"/>
      <w:pPr>
        <w:ind w:left="3600" w:hanging="360"/>
      </w:pPr>
    </w:lvl>
    <w:lvl w:ilvl="5" w:tplc="F2EAA4B2" w:tentative="1">
      <w:start w:val="1"/>
      <w:numFmt w:val="lowerRoman"/>
      <w:lvlText w:val="%6."/>
      <w:lvlJc w:val="right"/>
      <w:pPr>
        <w:ind w:left="4320" w:hanging="180"/>
      </w:pPr>
    </w:lvl>
    <w:lvl w:ilvl="6" w:tplc="F0C0B380" w:tentative="1">
      <w:start w:val="1"/>
      <w:numFmt w:val="decimal"/>
      <w:lvlText w:val="%7."/>
      <w:lvlJc w:val="left"/>
      <w:pPr>
        <w:ind w:left="5040" w:hanging="360"/>
      </w:pPr>
    </w:lvl>
    <w:lvl w:ilvl="7" w:tplc="D4BCACB8" w:tentative="1">
      <w:start w:val="1"/>
      <w:numFmt w:val="lowerLetter"/>
      <w:lvlText w:val="%8."/>
      <w:lvlJc w:val="left"/>
      <w:pPr>
        <w:ind w:left="5760" w:hanging="360"/>
      </w:pPr>
    </w:lvl>
    <w:lvl w:ilvl="8" w:tplc="A996788E"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ED94E86A">
      <w:start w:val="1"/>
      <w:numFmt w:val="bullet"/>
      <w:lvlText w:val=""/>
      <w:lvlJc w:val="left"/>
      <w:pPr>
        <w:ind w:left="720" w:hanging="360"/>
      </w:pPr>
      <w:rPr>
        <w:rFonts w:ascii="Symbol" w:hAnsi="Symbol" w:hint="default"/>
        <w:color w:val="auto"/>
        <w:sz w:val="24"/>
        <w:szCs w:val="24"/>
      </w:rPr>
    </w:lvl>
    <w:lvl w:ilvl="1" w:tplc="D972912E" w:tentative="1">
      <w:start w:val="1"/>
      <w:numFmt w:val="bullet"/>
      <w:lvlText w:val="o"/>
      <w:lvlJc w:val="left"/>
      <w:pPr>
        <w:ind w:left="1440" w:hanging="360"/>
      </w:pPr>
      <w:rPr>
        <w:rFonts w:ascii="Courier New" w:hAnsi="Courier New" w:cs="Courier New" w:hint="default"/>
      </w:rPr>
    </w:lvl>
    <w:lvl w:ilvl="2" w:tplc="F68A8DAE" w:tentative="1">
      <w:start w:val="1"/>
      <w:numFmt w:val="bullet"/>
      <w:lvlText w:val=""/>
      <w:lvlJc w:val="left"/>
      <w:pPr>
        <w:ind w:left="2160" w:hanging="360"/>
      </w:pPr>
      <w:rPr>
        <w:rFonts w:ascii="Wingdings" w:hAnsi="Wingdings" w:hint="default"/>
      </w:rPr>
    </w:lvl>
    <w:lvl w:ilvl="3" w:tplc="E1400A28" w:tentative="1">
      <w:start w:val="1"/>
      <w:numFmt w:val="bullet"/>
      <w:lvlText w:val=""/>
      <w:lvlJc w:val="left"/>
      <w:pPr>
        <w:ind w:left="2880" w:hanging="360"/>
      </w:pPr>
      <w:rPr>
        <w:rFonts w:ascii="Symbol" w:hAnsi="Symbol" w:hint="default"/>
      </w:rPr>
    </w:lvl>
    <w:lvl w:ilvl="4" w:tplc="F8965BAC" w:tentative="1">
      <w:start w:val="1"/>
      <w:numFmt w:val="bullet"/>
      <w:lvlText w:val="o"/>
      <w:lvlJc w:val="left"/>
      <w:pPr>
        <w:ind w:left="3600" w:hanging="360"/>
      </w:pPr>
      <w:rPr>
        <w:rFonts w:ascii="Courier New" w:hAnsi="Courier New" w:cs="Courier New" w:hint="default"/>
      </w:rPr>
    </w:lvl>
    <w:lvl w:ilvl="5" w:tplc="3BCED5B4" w:tentative="1">
      <w:start w:val="1"/>
      <w:numFmt w:val="bullet"/>
      <w:lvlText w:val=""/>
      <w:lvlJc w:val="left"/>
      <w:pPr>
        <w:ind w:left="4320" w:hanging="360"/>
      </w:pPr>
      <w:rPr>
        <w:rFonts w:ascii="Wingdings" w:hAnsi="Wingdings" w:hint="default"/>
      </w:rPr>
    </w:lvl>
    <w:lvl w:ilvl="6" w:tplc="D7DCB1C4" w:tentative="1">
      <w:start w:val="1"/>
      <w:numFmt w:val="bullet"/>
      <w:lvlText w:val=""/>
      <w:lvlJc w:val="left"/>
      <w:pPr>
        <w:ind w:left="5040" w:hanging="360"/>
      </w:pPr>
      <w:rPr>
        <w:rFonts w:ascii="Symbol" w:hAnsi="Symbol" w:hint="default"/>
      </w:rPr>
    </w:lvl>
    <w:lvl w:ilvl="7" w:tplc="3210F7C0" w:tentative="1">
      <w:start w:val="1"/>
      <w:numFmt w:val="bullet"/>
      <w:lvlText w:val="o"/>
      <w:lvlJc w:val="left"/>
      <w:pPr>
        <w:ind w:left="5760" w:hanging="360"/>
      </w:pPr>
      <w:rPr>
        <w:rFonts w:ascii="Courier New" w:hAnsi="Courier New" w:cs="Courier New" w:hint="default"/>
      </w:rPr>
    </w:lvl>
    <w:lvl w:ilvl="8" w:tplc="2E2E2B4A"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37FE9E9C">
      <w:start w:val="1"/>
      <w:numFmt w:val="lowerRoman"/>
      <w:lvlText w:val="(%1)"/>
      <w:lvlJc w:val="left"/>
      <w:pPr>
        <w:ind w:left="1080" w:hanging="720"/>
      </w:pPr>
      <w:rPr>
        <w:rFonts w:hint="default"/>
      </w:rPr>
    </w:lvl>
    <w:lvl w:ilvl="1" w:tplc="544EC006" w:tentative="1">
      <w:start w:val="1"/>
      <w:numFmt w:val="lowerLetter"/>
      <w:lvlText w:val="%2."/>
      <w:lvlJc w:val="left"/>
      <w:pPr>
        <w:ind w:left="1440" w:hanging="360"/>
      </w:pPr>
    </w:lvl>
    <w:lvl w:ilvl="2" w:tplc="16AAC2A0" w:tentative="1">
      <w:start w:val="1"/>
      <w:numFmt w:val="lowerRoman"/>
      <w:lvlText w:val="%3."/>
      <w:lvlJc w:val="right"/>
      <w:pPr>
        <w:ind w:left="2160" w:hanging="180"/>
      </w:pPr>
    </w:lvl>
    <w:lvl w:ilvl="3" w:tplc="2964687C" w:tentative="1">
      <w:start w:val="1"/>
      <w:numFmt w:val="decimal"/>
      <w:lvlText w:val="%4."/>
      <w:lvlJc w:val="left"/>
      <w:pPr>
        <w:ind w:left="2880" w:hanging="360"/>
      </w:pPr>
    </w:lvl>
    <w:lvl w:ilvl="4" w:tplc="FDAC6CFE" w:tentative="1">
      <w:start w:val="1"/>
      <w:numFmt w:val="lowerLetter"/>
      <w:lvlText w:val="%5."/>
      <w:lvlJc w:val="left"/>
      <w:pPr>
        <w:ind w:left="3600" w:hanging="360"/>
      </w:pPr>
    </w:lvl>
    <w:lvl w:ilvl="5" w:tplc="CEC040A4" w:tentative="1">
      <w:start w:val="1"/>
      <w:numFmt w:val="lowerRoman"/>
      <w:lvlText w:val="%6."/>
      <w:lvlJc w:val="right"/>
      <w:pPr>
        <w:ind w:left="4320" w:hanging="180"/>
      </w:pPr>
    </w:lvl>
    <w:lvl w:ilvl="6" w:tplc="4650CA26" w:tentative="1">
      <w:start w:val="1"/>
      <w:numFmt w:val="decimal"/>
      <w:lvlText w:val="%7."/>
      <w:lvlJc w:val="left"/>
      <w:pPr>
        <w:ind w:left="5040" w:hanging="360"/>
      </w:pPr>
    </w:lvl>
    <w:lvl w:ilvl="7" w:tplc="95F2D128" w:tentative="1">
      <w:start w:val="1"/>
      <w:numFmt w:val="lowerLetter"/>
      <w:lvlText w:val="%8."/>
      <w:lvlJc w:val="left"/>
      <w:pPr>
        <w:ind w:left="5760" w:hanging="360"/>
      </w:pPr>
    </w:lvl>
    <w:lvl w:ilvl="8" w:tplc="AA5E826C" w:tentative="1">
      <w:start w:val="1"/>
      <w:numFmt w:val="lowerRoman"/>
      <w:lvlText w:val="%9."/>
      <w:lvlJc w:val="right"/>
      <w:pPr>
        <w:ind w:left="6480" w:hanging="180"/>
      </w:pPr>
    </w:lvl>
  </w:abstractNum>
  <w:abstractNum w:abstractNumId="8" w15:restartNumberingAfterBreak="0">
    <w:nsid w:val="1F4971B6"/>
    <w:multiLevelType w:val="hybridMultilevel"/>
    <w:tmpl w:val="58A63BB8"/>
    <w:lvl w:ilvl="0" w:tplc="FFFFFFFF">
      <w:start w:val="1"/>
      <w:numFmt w:val="bullet"/>
      <w:lvlText w:val=""/>
      <w:lvlJc w:val="left"/>
      <w:pPr>
        <w:ind w:left="624" w:hanging="267"/>
      </w:pPr>
      <w:rPr>
        <w:rFonts w:ascii="Symbol" w:hAnsi="Symbol" w:hint="default"/>
      </w:rPr>
    </w:lvl>
    <w:lvl w:ilvl="1" w:tplc="0C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21090626"/>
    <w:multiLevelType w:val="hybridMultilevel"/>
    <w:tmpl w:val="9A4E0DB6"/>
    <w:lvl w:ilvl="0" w:tplc="F154C194">
      <w:start w:val="1"/>
      <w:numFmt w:val="lowerRoman"/>
      <w:lvlText w:val="(%1)"/>
      <w:lvlJc w:val="left"/>
      <w:pPr>
        <w:ind w:left="1080" w:hanging="720"/>
      </w:pPr>
      <w:rPr>
        <w:rFonts w:hint="default"/>
      </w:rPr>
    </w:lvl>
    <w:lvl w:ilvl="1" w:tplc="F37432E6" w:tentative="1">
      <w:start w:val="1"/>
      <w:numFmt w:val="lowerLetter"/>
      <w:lvlText w:val="%2."/>
      <w:lvlJc w:val="left"/>
      <w:pPr>
        <w:ind w:left="1440" w:hanging="360"/>
      </w:pPr>
    </w:lvl>
    <w:lvl w:ilvl="2" w:tplc="0270D132" w:tentative="1">
      <w:start w:val="1"/>
      <w:numFmt w:val="lowerRoman"/>
      <w:lvlText w:val="%3."/>
      <w:lvlJc w:val="right"/>
      <w:pPr>
        <w:ind w:left="2160" w:hanging="180"/>
      </w:pPr>
    </w:lvl>
    <w:lvl w:ilvl="3" w:tplc="EF02A0FA" w:tentative="1">
      <w:start w:val="1"/>
      <w:numFmt w:val="decimal"/>
      <w:lvlText w:val="%4."/>
      <w:lvlJc w:val="left"/>
      <w:pPr>
        <w:ind w:left="2880" w:hanging="360"/>
      </w:pPr>
    </w:lvl>
    <w:lvl w:ilvl="4" w:tplc="0D304C26" w:tentative="1">
      <w:start w:val="1"/>
      <w:numFmt w:val="lowerLetter"/>
      <w:lvlText w:val="%5."/>
      <w:lvlJc w:val="left"/>
      <w:pPr>
        <w:ind w:left="3600" w:hanging="360"/>
      </w:pPr>
    </w:lvl>
    <w:lvl w:ilvl="5" w:tplc="C4ACA592" w:tentative="1">
      <w:start w:val="1"/>
      <w:numFmt w:val="lowerRoman"/>
      <w:lvlText w:val="%6."/>
      <w:lvlJc w:val="right"/>
      <w:pPr>
        <w:ind w:left="4320" w:hanging="180"/>
      </w:pPr>
    </w:lvl>
    <w:lvl w:ilvl="6" w:tplc="79AE6EA0" w:tentative="1">
      <w:start w:val="1"/>
      <w:numFmt w:val="decimal"/>
      <w:lvlText w:val="%7."/>
      <w:lvlJc w:val="left"/>
      <w:pPr>
        <w:ind w:left="5040" w:hanging="360"/>
      </w:pPr>
    </w:lvl>
    <w:lvl w:ilvl="7" w:tplc="908E1D8A" w:tentative="1">
      <w:start w:val="1"/>
      <w:numFmt w:val="lowerLetter"/>
      <w:lvlText w:val="%8."/>
      <w:lvlJc w:val="left"/>
      <w:pPr>
        <w:ind w:left="5760" w:hanging="360"/>
      </w:pPr>
    </w:lvl>
    <w:lvl w:ilvl="8" w:tplc="95242ACC"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B936EE0A">
      <w:start w:val="1"/>
      <w:numFmt w:val="lowerRoman"/>
      <w:lvlText w:val="(%1)"/>
      <w:lvlJc w:val="left"/>
      <w:pPr>
        <w:ind w:left="1080" w:hanging="720"/>
      </w:pPr>
      <w:rPr>
        <w:rFonts w:hint="default"/>
      </w:rPr>
    </w:lvl>
    <w:lvl w:ilvl="1" w:tplc="9A4CE23E" w:tentative="1">
      <w:start w:val="1"/>
      <w:numFmt w:val="lowerLetter"/>
      <w:lvlText w:val="%2."/>
      <w:lvlJc w:val="left"/>
      <w:pPr>
        <w:ind w:left="1440" w:hanging="360"/>
      </w:pPr>
    </w:lvl>
    <w:lvl w:ilvl="2" w:tplc="E7CE6006" w:tentative="1">
      <w:start w:val="1"/>
      <w:numFmt w:val="lowerRoman"/>
      <w:lvlText w:val="%3."/>
      <w:lvlJc w:val="right"/>
      <w:pPr>
        <w:ind w:left="2160" w:hanging="180"/>
      </w:pPr>
    </w:lvl>
    <w:lvl w:ilvl="3" w:tplc="20468FE8" w:tentative="1">
      <w:start w:val="1"/>
      <w:numFmt w:val="decimal"/>
      <w:lvlText w:val="%4."/>
      <w:lvlJc w:val="left"/>
      <w:pPr>
        <w:ind w:left="2880" w:hanging="360"/>
      </w:pPr>
    </w:lvl>
    <w:lvl w:ilvl="4" w:tplc="4154850C" w:tentative="1">
      <w:start w:val="1"/>
      <w:numFmt w:val="lowerLetter"/>
      <w:lvlText w:val="%5."/>
      <w:lvlJc w:val="left"/>
      <w:pPr>
        <w:ind w:left="3600" w:hanging="360"/>
      </w:pPr>
    </w:lvl>
    <w:lvl w:ilvl="5" w:tplc="C0DC3F22" w:tentative="1">
      <w:start w:val="1"/>
      <w:numFmt w:val="lowerRoman"/>
      <w:lvlText w:val="%6."/>
      <w:lvlJc w:val="right"/>
      <w:pPr>
        <w:ind w:left="4320" w:hanging="180"/>
      </w:pPr>
    </w:lvl>
    <w:lvl w:ilvl="6" w:tplc="654C872C" w:tentative="1">
      <w:start w:val="1"/>
      <w:numFmt w:val="decimal"/>
      <w:lvlText w:val="%7."/>
      <w:lvlJc w:val="left"/>
      <w:pPr>
        <w:ind w:left="5040" w:hanging="360"/>
      </w:pPr>
    </w:lvl>
    <w:lvl w:ilvl="7" w:tplc="3CA6F724" w:tentative="1">
      <w:start w:val="1"/>
      <w:numFmt w:val="lowerLetter"/>
      <w:lvlText w:val="%8."/>
      <w:lvlJc w:val="left"/>
      <w:pPr>
        <w:ind w:left="5760" w:hanging="360"/>
      </w:pPr>
    </w:lvl>
    <w:lvl w:ilvl="8" w:tplc="CE02B8C4"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A2F86D4E">
      <w:start w:val="1"/>
      <w:numFmt w:val="lowerRoman"/>
      <w:lvlText w:val="(%1)"/>
      <w:lvlJc w:val="left"/>
      <w:pPr>
        <w:ind w:left="1080" w:hanging="720"/>
      </w:pPr>
      <w:rPr>
        <w:rFonts w:hint="default"/>
      </w:rPr>
    </w:lvl>
    <w:lvl w:ilvl="1" w:tplc="E898CE52" w:tentative="1">
      <w:start w:val="1"/>
      <w:numFmt w:val="lowerLetter"/>
      <w:lvlText w:val="%2."/>
      <w:lvlJc w:val="left"/>
      <w:pPr>
        <w:ind w:left="1440" w:hanging="360"/>
      </w:pPr>
    </w:lvl>
    <w:lvl w:ilvl="2" w:tplc="B678A6E4" w:tentative="1">
      <w:start w:val="1"/>
      <w:numFmt w:val="lowerRoman"/>
      <w:lvlText w:val="%3."/>
      <w:lvlJc w:val="right"/>
      <w:pPr>
        <w:ind w:left="2160" w:hanging="180"/>
      </w:pPr>
    </w:lvl>
    <w:lvl w:ilvl="3" w:tplc="06F08F04" w:tentative="1">
      <w:start w:val="1"/>
      <w:numFmt w:val="decimal"/>
      <w:lvlText w:val="%4."/>
      <w:lvlJc w:val="left"/>
      <w:pPr>
        <w:ind w:left="2880" w:hanging="360"/>
      </w:pPr>
    </w:lvl>
    <w:lvl w:ilvl="4" w:tplc="17DCAFAC" w:tentative="1">
      <w:start w:val="1"/>
      <w:numFmt w:val="lowerLetter"/>
      <w:lvlText w:val="%5."/>
      <w:lvlJc w:val="left"/>
      <w:pPr>
        <w:ind w:left="3600" w:hanging="360"/>
      </w:pPr>
    </w:lvl>
    <w:lvl w:ilvl="5" w:tplc="F7307B68" w:tentative="1">
      <w:start w:val="1"/>
      <w:numFmt w:val="lowerRoman"/>
      <w:lvlText w:val="%6."/>
      <w:lvlJc w:val="right"/>
      <w:pPr>
        <w:ind w:left="4320" w:hanging="180"/>
      </w:pPr>
    </w:lvl>
    <w:lvl w:ilvl="6" w:tplc="AFCCC2E0" w:tentative="1">
      <w:start w:val="1"/>
      <w:numFmt w:val="decimal"/>
      <w:lvlText w:val="%7."/>
      <w:lvlJc w:val="left"/>
      <w:pPr>
        <w:ind w:left="5040" w:hanging="360"/>
      </w:pPr>
    </w:lvl>
    <w:lvl w:ilvl="7" w:tplc="96FA7DF8" w:tentative="1">
      <w:start w:val="1"/>
      <w:numFmt w:val="lowerLetter"/>
      <w:lvlText w:val="%8."/>
      <w:lvlJc w:val="left"/>
      <w:pPr>
        <w:ind w:left="5760" w:hanging="360"/>
      </w:pPr>
    </w:lvl>
    <w:lvl w:ilvl="8" w:tplc="25661CEA"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BF2C8822">
      <w:start w:val="1"/>
      <w:numFmt w:val="lowerRoman"/>
      <w:lvlText w:val="(%1)"/>
      <w:lvlJc w:val="left"/>
      <w:pPr>
        <w:ind w:left="1080" w:hanging="720"/>
      </w:pPr>
      <w:rPr>
        <w:rFonts w:hint="default"/>
      </w:rPr>
    </w:lvl>
    <w:lvl w:ilvl="1" w:tplc="10F6296E" w:tentative="1">
      <w:start w:val="1"/>
      <w:numFmt w:val="lowerLetter"/>
      <w:lvlText w:val="%2."/>
      <w:lvlJc w:val="left"/>
      <w:pPr>
        <w:ind w:left="1440" w:hanging="360"/>
      </w:pPr>
    </w:lvl>
    <w:lvl w:ilvl="2" w:tplc="DAD22764" w:tentative="1">
      <w:start w:val="1"/>
      <w:numFmt w:val="lowerRoman"/>
      <w:lvlText w:val="%3."/>
      <w:lvlJc w:val="right"/>
      <w:pPr>
        <w:ind w:left="2160" w:hanging="180"/>
      </w:pPr>
    </w:lvl>
    <w:lvl w:ilvl="3" w:tplc="93C21C88" w:tentative="1">
      <w:start w:val="1"/>
      <w:numFmt w:val="decimal"/>
      <w:lvlText w:val="%4."/>
      <w:lvlJc w:val="left"/>
      <w:pPr>
        <w:ind w:left="2880" w:hanging="360"/>
      </w:pPr>
    </w:lvl>
    <w:lvl w:ilvl="4" w:tplc="F0CC6A62" w:tentative="1">
      <w:start w:val="1"/>
      <w:numFmt w:val="lowerLetter"/>
      <w:lvlText w:val="%5."/>
      <w:lvlJc w:val="left"/>
      <w:pPr>
        <w:ind w:left="3600" w:hanging="360"/>
      </w:pPr>
    </w:lvl>
    <w:lvl w:ilvl="5" w:tplc="C3BA4A6E" w:tentative="1">
      <w:start w:val="1"/>
      <w:numFmt w:val="lowerRoman"/>
      <w:lvlText w:val="%6."/>
      <w:lvlJc w:val="right"/>
      <w:pPr>
        <w:ind w:left="4320" w:hanging="180"/>
      </w:pPr>
    </w:lvl>
    <w:lvl w:ilvl="6" w:tplc="BACA694C" w:tentative="1">
      <w:start w:val="1"/>
      <w:numFmt w:val="decimal"/>
      <w:lvlText w:val="%7."/>
      <w:lvlJc w:val="left"/>
      <w:pPr>
        <w:ind w:left="5040" w:hanging="360"/>
      </w:pPr>
    </w:lvl>
    <w:lvl w:ilvl="7" w:tplc="0E6485AE" w:tentative="1">
      <w:start w:val="1"/>
      <w:numFmt w:val="lowerLetter"/>
      <w:lvlText w:val="%8."/>
      <w:lvlJc w:val="left"/>
      <w:pPr>
        <w:ind w:left="5760" w:hanging="360"/>
      </w:pPr>
    </w:lvl>
    <w:lvl w:ilvl="8" w:tplc="D85A7A7E"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956CED10">
      <w:start w:val="1"/>
      <w:numFmt w:val="lowerRoman"/>
      <w:lvlText w:val="(%1)"/>
      <w:lvlJc w:val="left"/>
      <w:pPr>
        <w:ind w:left="1080" w:hanging="720"/>
      </w:pPr>
      <w:rPr>
        <w:rFonts w:hint="default"/>
      </w:rPr>
    </w:lvl>
    <w:lvl w:ilvl="1" w:tplc="000C10AC" w:tentative="1">
      <w:start w:val="1"/>
      <w:numFmt w:val="lowerLetter"/>
      <w:lvlText w:val="%2."/>
      <w:lvlJc w:val="left"/>
      <w:pPr>
        <w:ind w:left="1440" w:hanging="360"/>
      </w:pPr>
    </w:lvl>
    <w:lvl w:ilvl="2" w:tplc="115C515E" w:tentative="1">
      <w:start w:val="1"/>
      <w:numFmt w:val="lowerRoman"/>
      <w:lvlText w:val="%3."/>
      <w:lvlJc w:val="right"/>
      <w:pPr>
        <w:ind w:left="2160" w:hanging="180"/>
      </w:pPr>
    </w:lvl>
    <w:lvl w:ilvl="3" w:tplc="E1900486" w:tentative="1">
      <w:start w:val="1"/>
      <w:numFmt w:val="decimal"/>
      <w:lvlText w:val="%4."/>
      <w:lvlJc w:val="left"/>
      <w:pPr>
        <w:ind w:left="2880" w:hanging="360"/>
      </w:pPr>
    </w:lvl>
    <w:lvl w:ilvl="4" w:tplc="C8DAC67A" w:tentative="1">
      <w:start w:val="1"/>
      <w:numFmt w:val="lowerLetter"/>
      <w:lvlText w:val="%5."/>
      <w:lvlJc w:val="left"/>
      <w:pPr>
        <w:ind w:left="3600" w:hanging="360"/>
      </w:pPr>
    </w:lvl>
    <w:lvl w:ilvl="5" w:tplc="DA022F0C" w:tentative="1">
      <w:start w:val="1"/>
      <w:numFmt w:val="lowerRoman"/>
      <w:lvlText w:val="%6."/>
      <w:lvlJc w:val="right"/>
      <w:pPr>
        <w:ind w:left="4320" w:hanging="180"/>
      </w:pPr>
    </w:lvl>
    <w:lvl w:ilvl="6" w:tplc="4B542CA6" w:tentative="1">
      <w:start w:val="1"/>
      <w:numFmt w:val="decimal"/>
      <w:lvlText w:val="%7."/>
      <w:lvlJc w:val="left"/>
      <w:pPr>
        <w:ind w:left="5040" w:hanging="360"/>
      </w:pPr>
    </w:lvl>
    <w:lvl w:ilvl="7" w:tplc="69402DE2" w:tentative="1">
      <w:start w:val="1"/>
      <w:numFmt w:val="lowerLetter"/>
      <w:lvlText w:val="%8."/>
      <w:lvlJc w:val="left"/>
      <w:pPr>
        <w:ind w:left="5760" w:hanging="360"/>
      </w:pPr>
    </w:lvl>
    <w:lvl w:ilvl="8" w:tplc="AF26E7D6"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05C257B8">
      <w:start w:val="1"/>
      <w:numFmt w:val="lowerRoman"/>
      <w:lvlText w:val="(%1)"/>
      <w:lvlJc w:val="left"/>
      <w:pPr>
        <w:ind w:left="1080" w:hanging="720"/>
      </w:pPr>
      <w:rPr>
        <w:rFonts w:hint="default"/>
      </w:rPr>
    </w:lvl>
    <w:lvl w:ilvl="1" w:tplc="956014D2" w:tentative="1">
      <w:start w:val="1"/>
      <w:numFmt w:val="lowerLetter"/>
      <w:lvlText w:val="%2."/>
      <w:lvlJc w:val="left"/>
      <w:pPr>
        <w:ind w:left="1440" w:hanging="360"/>
      </w:pPr>
    </w:lvl>
    <w:lvl w:ilvl="2" w:tplc="FECC6176" w:tentative="1">
      <w:start w:val="1"/>
      <w:numFmt w:val="lowerRoman"/>
      <w:lvlText w:val="%3."/>
      <w:lvlJc w:val="right"/>
      <w:pPr>
        <w:ind w:left="2160" w:hanging="180"/>
      </w:pPr>
    </w:lvl>
    <w:lvl w:ilvl="3" w:tplc="50BA5DAA" w:tentative="1">
      <w:start w:val="1"/>
      <w:numFmt w:val="decimal"/>
      <w:lvlText w:val="%4."/>
      <w:lvlJc w:val="left"/>
      <w:pPr>
        <w:ind w:left="2880" w:hanging="360"/>
      </w:pPr>
    </w:lvl>
    <w:lvl w:ilvl="4" w:tplc="B406DC36" w:tentative="1">
      <w:start w:val="1"/>
      <w:numFmt w:val="lowerLetter"/>
      <w:lvlText w:val="%5."/>
      <w:lvlJc w:val="left"/>
      <w:pPr>
        <w:ind w:left="3600" w:hanging="360"/>
      </w:pPr>
    </w:lvl>
    <w:lvl w:ilvl="5" w:tplc="C646179A" w:tentative="1">
      <w:start w:val="1"/>
      <w:numFmt w:val="lowerRoman"/>
      <w:lvlText w:val="%6."/>
      <w:lvlJc w:val="right"/>
      <w:pPr>
        <w:ind w:left="4320" w:hanging="180"/>
      </w:pPr>
    </w:lvl>
    <w:lvl w:ilvl="6" w:tplc="D12E6040" w:tentative="1">
      <w:start w:val="1"/>
      <w:numFmt w:val="decimal"/>
      <w:lvlText w:val="%7."/>
      <w:lvlJc w:val="left"/>
      <w:pPr>
        <w:ind w:left="5040" w:hanging="360"/>
      </w:pPr>
    </w:lvl>
    <w:lvl w:ilvl="7" w:tplc="DB700566" w:tentative="1">
      <w:start w:val="1"/>
      <w:numFmt w:val="lowerLetter"/>
      <w:lvlText w:val="%8."/>
      <w:lvlJc w:val="left"/>
      <w:pPr>
        <w:ind w:left="5760" w:hanging="360"/>
      </w:pPr>
    </w:lvl>
    <w:lvl w:ilvl="8" w:tplc="5BBA40A4" w:tentative="1">
      <w:start w:val="1"/>
      <w:numFmt w:val="lowerRoman"/>
      <w:lvlText w:val="%9."/>
      <w:lvlJc w:val="right"/>
      <w:pPr>
        <w:ind w:left="6480" w:hanging="180"/>
      </w:pPr>
    </w:lvl>
  </w:abstractNum>
  <w:abstractNum w:abstractNumId="15" w15:restartNumberingAfterBreak="0">
    <w:nsid w:val="3817667A"/>
    <w:multiLevelType w:val="hybridMultilevel"/>
    <w:tmpl w:val="ADB22790"/>
    <w:lvl w:ilvl="0" w:tplc="06462A6C">
      <w:start w:val="1"/>
      <w:numFmt w:val="bullet"/>
      <w:lvlText w:val=""/>
      <w:lvlJc w:val="left"/>
      <w:pPr>
        <w:ind w:left="720" w:hanging="360"/>
      </w:pPr>
      <w:rPr>
        <w:rFonts w:ascii="Symbol" w:hAnsi="Symbol" w:hint="default"/>
      </w:rPr>
    </w:lvl>
    <w:lvl w:ilvl="1" w:tplc="EC645018">
      <w:start w:val="1"/>
      <w:numFmt w:val="bullet"/>
      <w:lvlText w:val="o"/>
      <w:lvlJc w:val="left"/>
      <w:pPr>
        <w:ind w:left="1440" w:hanging="360"/>
      </w:pPr>
      <w:rPr>
        <w:rFonts w:ascii="Courier New" w:hAnsi="Courier New" w:hint="default"/>
      </w:rPr>
    </w:lvl>
    <w:lvl w:ilvl="2" w:tplc="1CD0C18C">
      <w:start w:val="1"/>
      <w:numFmt w:val="bullet"/>
      <w:lvlText w:val=""/>
      <w:lvlJc w:val="left"/>
      <w:pPr>
        <w:ind w:left="2160" w:hanging="360"/>
      </w:pPr>
      <w:rPr>
        <w:rFonts w:ascii="Wingdings" w:hAnsi="Wingdings" w:hint="default"/>
      </w:rPr>
    </w:lvl>
    <w:lvl w:ilvl="3" w:tplc="CE4A70EE">
      <w:start w:val="1"/>
      <w:numFmt w:val="bullet"/>
      <w:lvlText w:val=""/>
      <w:lvlJc w:val="left"/>
      <w:pPr>
        <w:ind w:left="2880" w:hanging="360"/>
      </w:pPr>
      <w:rPr>
        <w:rFonts w:ascii="Symbol" w:hAnsi="Symbol" w:hint="default"/>
      </w:rPr>
    </w:lvl>
    <w:lvl w:ilvl="4" w:tplc="FCC0EB7C">
      <w:start w:val="1"/>
      <w:numFmt w:val="bullet"/>
      <w:lvlText w:val="o"/>
      <w:lvlJc w:val="left"/>
      <w:pPr>
        <w:ind w:left="3600" w:hanging="360"/>
      </w:pPr>
      <w:rPr>
        <w:rFonts w:ascii="Courier New" w:hAnsi="Courier New" w:hint="default"/>
      </w:rPr>
    </w:lvl>
    <w:lvl w:ilvl="5" w:tplc="8CFC1A72">
      <w:start w:val="1"/>
      <w:numFmt w:val="bullet"/>
      <w:lvlText w:val=""/>
      <w:lvlJc w:val="left"/>
      <w:pPr>
        <w:ind w:left="4320" w:hanging="360"/>
      </w:pPr>
      <w:rPr>
        <w:rFonts w:ascii="Wingdings" w:hAnsi="Wingdings" w:hint="default"/>
      </w:rPr>
    </w:lvl>
    <w:lvl w:ilvl="6" w:tplc="E3C6B048">
      <w:start w:val="1"/>
      <w:numFmt w:val="bullet"/>
      <w:lvlText w:val=""/>
      <w:lvlJc w:val="left"/>
      <w:pPr>
        <w:ind w:left="5040" w:hanging="360"/>
      </w:pPr>
      <w:rPr>
        <w:rFonts w:ascii="Symbol" w:hAnsi="Symbol" w:hint="default"/>
      </w:rPr>
    </w:lvl>
    <w:lvl w:ilvl="7" w:tplc="6928B7D0">
      <w:start w:val="1"/>
      <w:numFmt w:val="bullet"/>
      <w:lvlText w:val="o"/>
      <w:lvlJc w:val="left"/>
      <w:pPr>
        <w:ind w:left="5760" w:hanging="360"/>
      </w:pPr>
      <w:rPr>
        <w:rFonts w:ascii="Courier New" w:hAnsi="Courier New" w:hint="default"/>
      </w:rPr>
    </w:lvl>
    <w:lvl w:ilvl="8" w:tplc="4D2E408E">
      <w:start w:val="1"/>
      <w:numFmt w:val="bullet"/>
      <w:lvlText w:val=""/>
      <w:lvlJc w:val="left"/>
      <w:pPr>
        <w:ind w:left="6480" w:hanging="360"/>
      </w:pPr>
      <w:rPr>
        <w:rFonts w:ascii="Wingdings" w:hAnsi="Wingdings" w:hint="default"/>
      </w:rPr>
    </w:lvl>
  </w:abstractNum>
  <w:abstractNum w:abstractNumId="16" w15:restartNumberingAfterBreak="0">
    <w:nsid w:val="3A422BD3"/>
    <w:multiLevelType w:val="hybridMultilevel"/>
    <w:tmpl w:val="9A4E0DB6"/>
    <w:lvl w:ilvl="0" w:tplc="800A9648">
      <w:start w:val="1"/>
      <w:numFmt w:val="lowerRoman"/>
      <w:lvlText w:val="(%1)"/>
      <w:lvlJc w:val="left"/>
      <w:pPr>
        <w:ind w:left="1080" w:hanging="720"/>
      </w:pPr>
      <w:rPr>
        <w:rFonts w:hint="default"/>
      </w:rPr>
    </w:lvl>
    <w:lvl w:ilvl="1" w:tplc="D8E09D64" w:tentative="1">
      <w:start w:val="1"/>
      <w:numFmt w:val="lowerLetter"/>
      <w:lvlText w:val="%2."/>
      <w:lvlJc w:val="left"/>
      <w:pPr>
        <w:ind w:left="1440" w:hanging="360"/>
      </w:pPr>
    </w:lvl>
    <w:lvl w:ilvl="2" w:tplc="7938F1E6" w:tentative="1">
      <w:start w:val="1"/>
      <w:numFmt w:val="lowerRoman"/>
      <w:lvlText w:val="%3."/>
      <w:lvlJc w:val="right"/>
      <w:pPr>
        <w:ind w:left="2160" w:hanging="180"/>
      </w:pPr>
    </w:lvl>
    <w:lvl w:ilvl="3" w:tplc="9AA2AF12" w:tentative="1">
      <w:start w:val="1"/>
      <w:numFmt w:val="decimal"/>
      <w:lvlText w:val="%4."/>
      <w:lvlJc w:val="left"/>
      <w:pPr>
        <w:ind w:left="2880" w:hanging="360"/>
      </w:pPr>
    </w:lvl>
    <w:lvl w:ilvl="4" w:tplc="BA6AF408" w:tentative="1">
      <w:start w:val="1"/>
      <w:numFmt w:val="lowerLetter"/>
      <w:lvlText w:val="%5."/>
      <w:lvlJc w:val="left"/>
      <w:pPr>
        <w:ind w:left="3600" w:hanging="360"/>
      </w:pPr>
    </w:lvl>
    <w:lvl w:ilvl="5" w:tplc="6A1E9FA8" w:tentative="1">
      <w:start w:val="1"/>
      <w:numFmt w:val="lowerRoman"/>
      <w:lvlText w:val="%6."/>
      <w:lvlJc w:val="right"/>
      <w:pPr>
        <w:ind w:left="4320" w:hanging="180"/>
      </w:pPr>
    </w:lvl>
    <w:lvl w:ilvl="6" w:tplc="83D4BDFC" w:tentative="1">
      <w:start w:val="1"/>
      <w:numFmt w:val="decimal"/>
      <w:lvlText w:val="%7."/>
      <w:lvlJc w:val="left"/>
      <w:pPr>
        <w:ind w:left="5040" w:hanging="360"/>
      </w:pPr>
    </w:lvl>
    <w:lvl w:ilvl="7" w:tplc="E6DAFE5A" w:tentative="1">
      <w:start w:val="1"/>
      <w:numFmt w:val="lowerLetter"/>
      <w:lvlText w:val="%8."/>
      <w:lvlJc w:val="left"/>
      <w:pPr>
        <w:ind w:left="5760" w:hanging="360"/>
      </w:pPr>
    </w:lvl>
    <w:lvl w:ilvl="8" w:tplc="5EE01CC8" w:tentative="1">
      <w:start w:val="1"/>
      <w:numFmt w:val="lowerRoman"/>
      <w:lvlText w:val="%9."/>
      <w:lvlJc w:val="right"/>
      <w:pPr>
        <w:ind w:left="6480" w:hanging="180"/>
      </w:pPr>
    </w:lvl>
  </w:abstractNum>
  <w:abstractNum w:abstractNumId="17" w15:restartNumberingAfterBreak="0">
    <w:nsid w:val="560E1165"/>
    <w:multiLevelType w:val="hybridMultilevel"/>
    <w:tmpl w:val="D5B04EC8"/>
    <w:lvl w:ilvl="0" w:tplc="33A21F4C">
      <w:start w:val="1"/>
      <w:numFmt w:val="bullet"/>
      <w:lvlText w:val=""/>
      <w:lvlJc w:val="left"/>
      <w:pPr>
        <w:ind w:left="624" w:hanging="267"/>
      </w:pPr>
      <w:rPr>
        <w:rFonts w:ascii="Symbol" w:hAnsi="Symbol" w:hint="default"/>
      </w:rPr>
    </w:lvl>
    <w:lvl w:ilvl="1" w:tplc="091E03FE">
      <w:start w:val="1"/>
      <w:numFmt w:val="bullet"/>
      <w:lvlText w:val="o"/>
      <w:lvlJc w:val="left"/>
      <w:pPr>
        <w:ind w:left="1080" w:hanging="360"/>
      </w:pPr>
      <w:rPr>
        <w:rFonts w:ascii="Courier New" w:hAnsi="Courier New" w:cs="Courier New" w:hint="default"/>
      </w:rPr>
    </w:lvl>
    <w:lvl w:ilvl="2" w:tplc="A6B0171A" w:tentative="1">
      <w:start w:val="1"/>
      <w:numFmt w:val="bullet"/>
      <w:lvlText w:val=""/>
      <w:lvlJc w:val="left"/>
      <w:pPr>
        <w:ind w:left="1800" w:hanging="360"/>
      </w:pPr>
      <w:rPr>
        <w:rFonts w:ascii="Wingdings" w:hAnsi="Wingdings" w:hint="default"/>
      </w:rPr>
    </w:lvl>
    <w:lvl w:ilvl="3" w:tplc="A480708C" w:tentative="1">
      <w:start w:val="1"/>
      <w:numFmt w:val="bullet"/>
      <w:lvlText w:val=""/>
      <w:lvlJc w:val="left"/>
      <w:pPr>
        <w:ind w:left="2520" w:hanging="360"/>
      </w:pPr>
      <w:rPr>
        <w:rFonts w:ascii="Symbol" w:hAnsi="Symbol" w:hint="default"/>
      </w:rPr>
    </w:lvl>
    <w:lvl w:ilvl="4" w:tplc="22F21130" w:tentative="1">
      <w:start w:val="1"/>
      <w:numFmt w:val="bullet"/>
      <w:lvlText w:val="o"/>
      <w:lvlJc w:val="left"/>
      <w:pPr>
        <w:ind w:left="3240" w:hanging="360"/>
      </w:pPr>
      <w:rPr>
        <w:rFonts w:ascii="Courier New" w:hAnsi="Courier New" w:cs="Courier New" w:hint="default"/>
      </w:rPr>
    </w:lvl>
    <w:lvl w:ilvl="5" w:tplc="B9625D1C" w:tentative="1">
      <w:start w:val="1"/>
      <w:numFmt w:val="bullet"/>
      <w:lvlText w:val=""/>
      <w:lvlJc w:val="left"/>
      <w:pPr>
        <w:ind w:left="3960" w:hanging="360"/>
      </w:pPr>
      <w:rPr>
        <w:rFonts w:ascii="Wingdings" w:hAnsi="Wingdings" w:hint="default"/>
      </w:rPr>
    </w:lvl>
    <w:lvl w:ilvl="6" w:tplc="83BEA010" w:tentative="1">
      <w:start w:val="1"/>
      <w:numFmt w:val="bullet"/>
      <w:lvlText w:val=""/>
      <w:lvlJc w:val="left"/>
      <w:pPr>
        <w:ind w:left="4680" w:hanging="360"/>
      </w:pPr>
      <w:rPr>
        <w:rFonts w:ascii="Symbol" w:hAnsi="Symbol" w:hint="default"/>
      </w:rPr>
    </w:lvl>
    <w:lvl w:ilvl="7" w:tplc="2DB016F6" w:tentative="1">
      <w:start w:val="1"/>
      <w:numFmt w:val="bullet"/>
      <w:lvlText w:val="o"/>
      <w:lvlJc w:val="left"/>
      <w:pPr>
        <w:ind w:left="5400" w:hanging="360"/>
      </w:pPr>
      <w:rPr>
        <w:rFonts w:ascii="Courier New" w:hAnsi="Courier New" w:cs="Courier New" w:hint="default"/>
      </w:rPr>
    </w:lvl>
    <w:lvl w:ilvl="8" w:tplc="2818AE7C" w:tentative="1">
      <w:start w:val="1"/>
      <w:numFmt w:val="bullet"/>
      <w:lvlText w:val=""/>
      <w:lvlJc w:val="left"/>
      <w:pPr>
        <w:ind w:left="6120" w:hanging="360"/>
      </w:pPr>
      <w:rPr>
        <w:rFonts w:ascii="Wingdings" w:hAnsi="Wingdings" w:hint="default"/>
      </w:rPr>
    </w:lvl>
  </w:abstractNum>
  <w:abstractNum w:abstractNumId="18" w15:restartNumberingAfterBreak="0">
    <w:nsid w:val="5695616A"/>
    <w:multiLevelType w:val="hybridMultilevel"/>
    <w:tmpl w:val="790C5C02"/>
    <w:lvl w:ilvl="0" w:tplc="DF7AD3B6">
      <w:start w:val="1"/>
      <w:numFmt w:val="lowerRoman"/>
      <w:lvlText w:val="(%1)"/>
      <w:lvlJc w:val="left"/>
      <w:pPr>
        <w:ind w:left="1080" w:hanging="720"/>
      </w:pPr>
      <w:rPr>
        <w:rFonts w:hint="default"/>
      </w:rPr>
    </w:lvl>
    <w:lvl w:ilvl="1" w:tplc="94261862" w:tentative="1">
      <w:start w:val="1"/>
      <w:numFmt w:val="lowerLetter"/>
      <w:lvlText w:val="%2."/>
      <w:lvlJc w:val="left"/>
      <w:pPr>
        <w:ind w:left="1440" w:hanging="360"/>
      </w:pPr>
    </w:lvl>
    <w:lvl w:ilvl="2" w:tplc="D05AAE76" w:tentative="1">
      <w:start w:val="1"/>
      <w:numFmt w:val="lowerRoman"/>
      <w:lvlText w:val="%3."/>
      <w:lvlJc w:val="right"/>
      <w:pPr>
        <w:ind w:left="2160" w:hanging="180"/>
      </w:pPr>
    </w:lvl>
    <w:lvl w:ilvl="3" w:tplc="6C881D46" w:tentative="1">
      <w:start w:val="1"/>
      <w:numFmt w:val="decimal"/>
      <w:lvlText w:val="%4."/>
      <w:lvlJc w:val="left"/>
      <w:pPr>
        <w:ind w:left="2880" w:hanging="360"/>
      </w:pPr>
    </w:lvl>
    <w:lvl w:ilvl="4" w:tplc="7AD84590" w:tentative="1">
      <w:start w:val="1"/>
      <w:numFmt w:val="lowerLetter"/>
      <w:lvlText w:val="%5."/>
      <w:lvlJc w:val="left"/>
      <w:pPr>
        <w:ind w:left="3600" w:hanging="360"/>
      </w:pPr>
    </w:lvl>
    <w:lvl w:ilvl="5" w:tplc="2352498C" w:tentative="1">
      <w:start w:val="1"/>
      <w:numFmt w:val="lowerRoman"/>
      <w:lvlText w:val="%6."/>
      <w:lvlJc w:val="right"/>
      <w:pPr>
        <w:ind w:left="4320" w:hanging="180"/>
      </w:pPr>
    </w:lvl>
    <w:lvl w:ilvl="6" w:tplc="F9A27B2A" w:tentative="1">
      <w:start w:val="1"/>
      <w:numFmt w:val="decimal"/>
      <w:lvlText w:val="%7."/>
      <w:lvlJc w:val="left"/>
      <w:pPr>
        <w:ind w:left="5040" w:hanging="360"/>
      </w:pPr>
    </w:lvl>
    <w:lvl w:ilvl="7" w:tplc="9FF4025C" w:tentative="1">
      <w:start w:val="1"/>
      <w:numFmt w:val="lowerLetter"/>
      <w:lvlText w:val="%8."/>
      <w:lvlJc w:val="left"/>
      <w:pPr>
        <w:ind w:left="5760" w:hanging="360"/>
      </w:pPr>
    </w:lvl>
    <w:lvl w:ilvl="8" w:tplc="F58A44D2" w:tentative="1">
      <w:start w:val="1"/>
      <w:numFmt w:val="lowerRoman"/>
      <w:lvlText w:val="%9."/>
      <w:lvlJc w:val="right"/>
      <w:pPr>
        <w:ind w:left="6480" w:hanging="180"/>
      </w:pPr>
    </w:lvl>
  </w:abstractNum>
  <w:abstractNum w:abstractNumId="19" w15:restartNumberingAfterBreak="0">
    <w:nsid w:val="5F6A3824"/>
    <w:multiLevelType w:val="hybridMultilevel"/>
    <w:tmpl w:val="9A4E0DB6"/>
    <w:lvl w:ilvl="0" w:tplc="962200EE">
      <w:start w:val="1"/>
      <w:numFmt w:val="lowerRoman"/>
      <w:lvlText w:val="(%1)"/>
      <w:lvlJc w:val="left"/>
      <w:pPr>
        <w:ind w:left="1080" w:hanging="720"/>
      </w:pPr>
      <w:rPr>
        <w:rFonts w:hint="default"/>
      </w:rPr>
    </w:lvl>
    <w:lvl w:ilvl="1" w:tplc="F69C49A4" w:tentative="1">
      <w:start w:val="1"/>
      <w:numFmt w:val="lowerLetter"/>
      <w:lvlText w:val="%2."/>
      <w:lvlJc w:val="left"/>
      <w:pPr>
        <w:ind w:left="1440" w:hanging="360"/>
      </w:pPr>
    </w:lvl>
    <w:lvl w:ilvl="2" w:tplc="A0C094AA" w:tentative="1">
      <w:start w:val="1"/>
      <w:numFmt w:val="lowerRoman"/>
      <w:lvlText w:val="%3."/>
      <w:lvlJc w:val="right"/>
      <w:pPr>
        <w:ind w:left="2160" w:hanging="180"/>
      </w:pPr>
    </w:lvl>
    <w:lvl w:ilvl="3" w:tplc="B252A01E" w:tentative="1">
      <w:start w:val="1"/>
      <w:numFmt w:val="decimal"/>
      <w:lvlText w:val="%4."/>
      <w:lvlJc w:val="left"/>
      <w:pPr>
        <w:ind w:left="2880" w:hanging="360"/>
      </w:pPr>
    </w:lvl>
    <w:lvl w:ilvl="4" w:tplc="17CC496C" w:tentative="1">
      <w:start w:val="1"/>
      <w:numFmt w:val="lowerLetter"/>
      <w:lvlText w:val="%5."/>
      <w:lvlJc w:val="left"/>
      <w:pPr>
        <w:ind w:left="3600" w:hanging="360"/>
      </w:pPr>
    </w:lvl>
    <w:lvl w:ilvl="5" w:tplc="102E1480" w:tentative="1">
      <w:start w:val="1"/>
      <w:numFmt w:val="lowerRoman"/>
      <w:lvlText w:val="%6."/>
      <w:lvlJc w:val="right"/>
      <w:pPr>
        <w:ind w:left="4320" w:hanging="180"/>
      </w:pPr>
    </w:lvl>
    <w:lvl w:ilvl="6" w:tplc="DE9498C0" w:tentative="1">
      <w:start w:val="1"/>
      <w:numFmt w:val="decimal"/>
      <w:lvlText w:val="%7."/>
      <w:lvlJc w:val="left"/>
      <w:pPr>
        <w:ind w:left="5040" w:hanging="360"/>
      </w:pPr>
    </w:lvl>
    <w:lvl w:ilvl="7" w:tplc="8054AF8C" w:tentative="1">
      <w:start w:val="1"/>
      <w:numFmt w:val="lowerLetter"/>
      <w:lvlText w:val="%8."/>
      <w:lvlJc w:val="left"/>
      <w:pPr>
        <w:ind w:left="5760" w:hanging="360"/>
      </w:pPr>
    </w:lvl>
    <w:lvl w:ilvl="8" w:tplc="402C6774" w:tentative="1">
      <w:start w:val="1"/>
      <w:numFmt w:val="lowerRoman"/>
      <w:lvlText w:val="%9."/>
      <w:lvlJc w:val="right"/>
      <w:pPr>
        <w:ind w:left="6480" w:hanging="180"/>
      </w:pPr>
    </w:lvl>
  </w:abstractNum>
  <w:abstractNum w:abstractNumId="20" w15:restartNumberingAfterBreak="0">
    <w:nsid w:val="6A2976C8"/>
    <w:multiLevelType w:val="hybridMultilevel"/>
    <w:tmpl w:val="651073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F0D259A"/>
    <w:multiLevelType w:val="hybridMultilevel"/>
    <w:tmpl w:val="9A4E0DB6"/>
    <w:lvl w:ilvl="0" w:tplc="DCCE6B32">
      <w:start w:val="1"/>
      <w:numFmt w:val="lowerRoman"/>
      <w:lvlText w:val="(%1)"/>
      <w:lvlJc w:val="left"/>
      <w:pPr>
        <w:ind w:left="1080" w:hanging="720"/>
      </w:pPr>
      <w:rPr>
        <w:rFonts w:hint="default"/>
      </w:rPr>
    </w:lvl>
    <w:lvl w:ilvl="1" w:tplc="DBD88AA0" w:tentative="1">
      <w:start w:val="1"/>
      <w:numFmt w:val="lowerLetter"/>
      <w:lvlText w:val="%2."/>
      <w:lvlJc w:val="left"/>
      <w:pPr>
        <w:ind w:left="1440" w:hanging="360"/>
      </w:pPr>
    </w:lvl>
    <w:lvl w:ilvl="2" w:tplc="B5CE1A88" w:tentative="1">
      <w:start w:val="1"/>
      <w:numFmt w:val="lowerRoman"/>
      <w:lvlText w:val="%3."/>
      <w:lvlJc w:val="right"/>
      <w:pPr>
        <w:ind w:left="2160" w:hanging="180"/>
      </w:pPr>
    </w:lvl>
    <w:lvl w:ilvl="3" w:tplc="326E2ECA" w:tentative="1">
      <w:start w:val="1"/>
      <w:numFmt w:val="decimal"/>
      <w:lvlText w:val="%4."/>
      <w:lvlJc w:val="left"/>
      <w:pPr>
        <w:ind w:left="2880" w:hanging="360"/>
      </w:pPr>
    </w:lvl>
    <w:lvl w:ilvl="4" w:tplc="6A20DBE2" w:tentative="1">
      <w:start w:val="1"/>
      <w:numFmt w:val="lowerLetter"/>
      <w:lvlText w:val="%5."/>
      <w:lvlJc w:val="left"/>
      <w:pPr>
        <w:ind w:left="3600" w:hanging="360"/>
      </w:pPr>
    </w:lvl>
    <w:lvl w:ilvl="5" w:tplc="22D48D8E" w:tentative="1">
      <w:start w:val="1"/>
      <w:numFmt w:val="lowerRoman"/>
      <w:lvlText w:val="%6."/>
      <w:lvlJc w:val="right"/>
      <w:pPr>
        <w:ind w:left="4320" w:hanging="180"/>
      </w:pPr>
    </w:lvl>
    <w:lvl w:ilvl="6" w:tplc="EEFE2FE8" w:tentative="1">
      <w:start w:val="1"/>
      <w:numFmt w:val="decimal"/>
      <w:lvlText w:val="%7."/>
      <w:lvlJc w:val="left"/>
      <w:pPr>
        <w:ind w:left="5040" w:hanging="360"/>
      </w:pPr>
    </w:lvl>
    <w:lvl w:ilvl="7" w:tplc="64E2BE94" w:tentative="1">
      <w:start w:val="1"/>
      <w:numFmt w:val="lowerLetter"/>
      <w:lvlText w:val="%8."/>
      <w:lvlJc w:val="left"/>
      <w:pPr>
        <w:ind w:left="5760" w:hanging="360"/>
      </w:pPr>
    </w:lvl>
    <w:lvl w:ilvl="8" w:tplc="DEA4BCE8" w:tentative="1">
      <w:start w:val="1"/>
      <w:numFmt w:val="lowerRoman"/>
      <w:lvlText w:val="%9."/>
      <w:lvlJc w:val="right"/>
      <w:pPr>
        <w:ind w:left="6480" w:hanging="180"/>
      </w:pPr>
    </w:lvl>
  </w:abstractNum>
  <w:abstractNum w:abstractNumId="22" w15:restartNumberingAfterBreak="0">
    <w:nsid w:val="6FC36552"/>
    <w:multiLevelType w:val="hybridMultilevel"/>
    <w:tmpl w:val="9A4E0DB6"/>
    <w:lvl w:ilvl="0" w:tplc="6BFE53F2">
      <w:start w:val="1"/>
      <w:numFmt w:val="lowerRoman"/>
      <w:lvlText w:val="(%1)"/>
      <w:lvlJc w:val="left"/>
      <w:pPr>
        <w:ind w:left="1080" w:hanging="720"/>
      </w:pPr>
      <w:rPr>
        <w:rFonts w:hint="default"/>
      </w:rPr>
    </w:lvl>
    <w:lvl w:ilvl="1" w:tplc="BF9E8AE0" w:tentative="1">
      <w:start w:val="1"/>
      <w:numFmt w:val="lowerLetter"/>
      <w:lvlText w:val="%2."/>
      <w:lvlJc w:val="left"/>
      <w:pPr>
        <w:ind w:left="1440" w:hanging="360"/>
      </w:pPr>
    </w:lvl>
    <w:lvl w:ilvl="2" w:tplc="3DF0B090" w:tentative="1">
      <w:start w:val="1"/>
      <w:numFmt w:val="lowerRoman"/>
      <w:lvlText w:val="%3."/>
      <w:lvlJc w:val="right"/>
      <w:pPr>
        <w:ind w:left="2160" w:hanging="180"/>
      </w:pPr>
    </w:lvl>
    <w:lvl w:ilvl="3" w:tplc="21BA3BF0" w:tentative="1">
      <w:start w:val="1"/>
      <w:numFmt w:val="decimal"/>
      <w:lvlText w:val="%4."/>
      <w:lvlJc w:val="left"/>
      <w:pPr>
        <w:ind w:left="2880" w:hanging="360"/>
      </w:pPr>
    </w:lvl>
    <w:lvl w:ilvl="4" w:tplc="B8DC5D50" w:tentative="1">
      <w:start w:val="1"/>
      <w:numFmt w:val="lowerLetter"/>
      <w:lvlText w:val="%5."/>
      <w:lvlJc w:val="left"/>
      <w:pPr>
        <w:ind w:left="3600" w:hanging="360"/>
      </w:pPr>
    </w:lvl>
    <w:lvl w:ilvl="5" w:tplc="30AA4712" w:tentative="1">
      <w:start w:val="1"/>
      <w:numFmt w:val="lowerRoman"/>
      <w:lvlText w:val="%6."/>
      <w:lvlJc w:val="right"/>
      <w:pPr>
        <w:ind w:left="4320" w:hanging="180"/>
      </w:pPr>
    </w:lvl>
    <w:lvl w:ilvl="6" w:tplc="F06889D4" w:tentative="1">
      <w:start w:val="1"/>
      <w:numFmt w:val="decimal"/>
      <w:lvlText w:val="%7."/>
      <w:lvlJc w:val="left"/>
      <w:pPr>
        <w:ind w:left="5040" w:hanging="360"/>
      </w:pPr>
    </w:lvl>
    <w:lvl w:ilvl="7" w:tplc="16AABBDC" w:tentative="1">
      <w:start w:val="1"/>
      <w:numFmt w:val="lowerLetter"/>
      <w:lvlText w:val="%8."/>
      <w:lvlJc w:val="left"/>
      <w:pPr>
        <w:ind w:left="5760" w:hanging="360"/>
      </w:pPr>
    </w:lvl>
    <w:lvl w:ilvl="8" w:tplc="A11AFAF8" w:tentative="1">
      <w:start w:val="1"/>
      <w:numFmt w:val="lowerRoman"/>
      <w:lvlText w:val="%9."/>
      <w:lvlJc w:val="right"/>
      <w:pPr>
        <w:ind w:left="6480" w:hanging="180"/>
      </w:pPr>
    </w:lvl>
  </w:abstractNum>
  <w:abstractNum w:abstractNumId="23" w15:restartNumberingAfterBreak="0">
    <w:nsid w:val="704C5705"/>
    <w:multiLevelType w:val="hybridMultilevel"/>
    <w:tmpl w:val="C7521458"/>
    <w:lvl w:ilvl="0" w:tplc="A394D5FA">
      <w:start w:val="1"/>
      <w:numFmt w:val="lowerRoman"/>
      <w:lvlText w:val="(%1)"/>
      <w:lvlJc w:val="left"/>
      <w:pPr>
        <w:ind w:left="1080" w:hanging="720"/>
      </w:pPr>
      <w:rPr>
        <w:rFonts w:hint="default"/>
      </w:rPr>
    </w:lvl>
    <w:lvl w:ilvl="1" w:tplc="7BB2CC48" w:tentative="1">
      <w:start w:val="1"/>
      <w:numFmt w:val="lowerLetter"/>
      <w:lvlText w:val="%2."/>
      <w:lvlJc w:val="left"/>
      <w:pPr>
        <w:ind w:left="1440" w:hanging="360"/>
      </w:pPr>
    </w:lvl>
    <w:lvl w:ilvl="2" w:tplc="8C66C56C" w:tentative="1">
      <w:start w:val="1"/>
      <w:numFmt w:val="lowerRoman"/>
      <w:lvlText w:val="%3."/>
      <w:lvlJc w:val="right"/>
      <w:pPr>
        <w:ind w:left="2160" w:hanging="180"/>
      </w:pPr>
    </w:lvl>
    <w:lvl w:ilvl="3" w:tplc="3C307128" w:tentative="1">
      <w:start w:val="1"/>
      <w:numFmt w:val="decimal"/>
      <w:lvlText w:val="%4."/>
      <w:lvlJc w:val="left"/>
      <w:pPr>
        <w:ind w:left="2880" w:hanging="360"/>
      </w:pPr>
    </w:lvl>
    <w:lvl w:ilvl="4" w:tplc="6644DD6A" w:tentative="1">
      <w:start w:val="1"/>
      <w:numFmt w:val="lowerLetter"/>
      <w:lvlText w:val="%5."/>
      <w:lvlJc w:val="left"/>
      <w:pPr>
        <w:ind w:left="3600" w:hanging="360"/>
      </w:pPr>
    </w:lvl>
    <w:lvl w:ilvl="5" w:tplc="BD16AFA2" w:tentative="1">
      <w:start w:val="1"/>
      <w:numFmt w:val="lowerRoman"/>
      <w:lvlText w:val="%6."/>
      <w:lvlJc w:val="right"/>
      <w:pPr>
        <w:ind w:left="4320" w:hanging="180"/>
      </w:pPr>
    </w:lvl>
    <w:lvl w:ilvl="6" w:tplc="4F68B2A6" w:tentative="1">
      <w:start w:val="1"/>
      <w:numFmt w:val="decimal"/>
      <w:lvlText w:val="%7."/>
      <w:lvlJc w:val="left"/>
      <w:pPr>
        <w:ind w:left="5040" w:hanging="360"/>
      </w:pPr>
    </w:lvl>
    <w:lvl w:ilvl="7" w:tplc="368016A6" w:tentative="1">
      <w:start w:val="1"/>
      <w:numFmt w:val="lowerLetter"/>
      <w:lvlText w:val="%8."/>
      <w:lvlJc w:val="left"/>
      <w:pPr>
        <w:ind w:left="5760" w:hanging="360"/>
      </w:pPr>
    </w:lvl>
    <w:lvl w:ilvl="8" w:tplc="3274EB1E" w:tentative="1">
      <w:start w:val="1"/>
      <w:numFmt w:val="lowerRoman"/>
      <w:lvlText w:val="%9."/>
      <w:lvlJc w:val="right"/>
      <w:pPr>
        <w:ind w:left="6480" w:hanging="180"/>
      </w:pPr>
    </w:lvl>
  </w:abstractNum>
  <w:abstractNum w:abstractNumId="2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07449836">
    <w:abstractNumId w:val="24"/>
  </w:num>
  <w:num w:numId="2" w16cid:durableId="1090077989">
    <w:abstractNumId w:val="6"/>
  </w:num>
  <w:num w:numId="3" w16cid:durableId="2073306117">
    <w:abstractNumId w:val="2"/>
  </w:num>
  <w:num w:numId="4" w16cid:durableId="858129872">
    <w:abstractNumId w:val="11"/>
  </w:num>
  <w:num w:numId="5" w16cid:durableId="306790184">
    <w:abstractNumId w:val="10"/>
  </w:num>
  <w:num w:numId="6" w16cid:durableId="822428846">
    <w:abstractNumId w:val="1"/>
  </w:num>
  <w:num w:numId="7" w16cid:durableId="571619337">
    <w:abstractNumId w:val="18"/>
  </w:num>
  <w:num w:numId="8" w16cid:durableId="1178081166">
    <w:abstractNumId w:val="7"/>
  </w:num>
  <w:num w:numId="9" w16cid:durableId="1318067533">
    <w:abstractNumId w:val="14"/>
  </w:num>
  <w:num w:numId="10" w16cid:durableId="1236668585">
    <w:abstractNumId w:val="5"/>
  </w:num>
  <w:num w:numId="11" w16cid:durableId="525295342">
    <w:abstractNumId w:val="23"/>
  </w:num>
  <w:num w:numId="12" w16cid:durableId="1240024202">
    <w:abstractNumId w:val="12"/>
  </w:num>
  <w:num w:numId="13" w16cid:durableId="886374439">
    <w:abstractNumId w:val="4"/>
  </w:num>
  <w:num w:numId="14" w16cid:durableId="1880168176">
    <w:abstractNumId w:val="3"/>
  </w:num>
  <w:num w:numId="15" w16cid:durableId="1690132844">
    <w:abstractNumId w:val="21"/>
  </w:num>
  <w:num w:numId="16" w16cid:durableId="1468163703">
    <w:abstractNumId w:val="19"/>
  </w:num>
  <w:num w:numId="17" w16cid:durableId="1492983234">
    <w:abstractNumId w:val="9"/>
  </w:num>
  <w:num w:numId="18" w16cid:durableId="1720787327">
    <w:abstractNumId w:val="16"/>
  </w:num>
  <w:num w:numId="19" w16cid:durableId="574433751">
    <w:abstractNumId w:val="22"/>
  </w:num>
  <w:num w:numId="20" w16cid:durableId="71465383">
    <w:abstractNumId w:val="13"/>
  </w:num>
  <w:num w:numId="21" w16cid:durableId="681661220">
    <w:abstractNumId w:val="0"/>
  </w:num>
  <w:num w:numId="22" w16cid:durableId="1503353396">
    <w:abstractNumId w:val="24"/>
  </w:num>
  <w:num w:numId="23" w16cid:durableId="2013995202">
    <w:abstractNumId w:val="20"/>
  </w:num>
  <w:num w:numId="24" w16cid:durableId="886260801">
    <w:abstractNumId w:val="8"/>
  </w:num>
  <w:num w:numId="25" w16cid:durableId="1633485909">
    <w:abstractNumId w:val="17"/>
  </w:num>
  <w:num w:numId="26" w16cid:durableId="211080807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783E"/>
    <w:rsid w:val="00005423"/>
    <w:rsid w:val="00012018"/>
    <w:rsid w:val="00041948"/>
    <w:rsid w:val="00044654"/>
    <w:rsid w:val="00050456"/>
    <w:rsid w:val="00066642"/>
    <w:rsid w:val="00066676"/>
    <w:rsid w:val="00072D0F"/>
    <w:rsid w:val="000771E5"/>
    <w:rsid w:val="000A371E"/>
    <w:rsid w:val="000B19FE"/>
    <w:rsid w:val="000B2509"/>
    <w:rsid w:val="000C3945"/>
    <w:rsid w:val="000C5492"/>
    <w:rsid w:val="001011E3"/>
    <w:rsid w:val="00137B5D"/>
    <w:rsid w:val="00150B1C"/>
    <w:rsid w:val="0015194B"/>
    <w:rsid w:val="00165BF0"/>
    <w:rsid w:val="00196FF7"/>
    <w:rsid w:val="001A1CF5"/>
    <w:rsid w:val="001D4098"/>
    <w:rsid w:val="001E7422"/>
    <w:rsid w:val="00201FF1"/>
    <w:rsid w:val="002161A8"/>
    <w:rsid w:val="002266BF"/>
    <w:rsid w:val="0023001B"/>
    <w:rsid w:val="002348EF"/>
    <w:rsid w:val="0023516C"/>
    <w:rsid w:val="00257123"/>
    <w:rsid w:val="00266AE1"/>
    <w:rsid w:val="00274777"/>
    <w:rsid w:val="002842BC"/>
    <w:rsid w:val="002C3167"/>
    <w:rsid w:val="002D5ECA"/>
    <w:rsid w:val="002E4EE4"/>
    <w:rsid w:val="00302992"/>
    <w:rsid w:val="003106B4"/>
    <w:rsid w:val="00354804"/>
    <w:rsid w:val="00363935"/>
    <w:rsid w:val="00371EB1"/>
    <w:rsid w:val="00376C63"/>
    <w:rsid w:val="003B1523"/>
    <w:rsid w:val="00456806"/>
    <w:rsid w:val="00463F79"/>
    <w:rsid w:val="004706CC"/>
    <w:rsid w:val="00485ACB"/>
    <w:rsid w:val="004925C7"/>
    <w:rsid w:val="004A5F03"/>
    <w:rsid w:val="004B6AF9"/>
    <w:rsid w:val="004C1A03"/>
    <w:rsid w:val="004C21A5"/>
    <w:rsid w:val="004C5784"/>
    <w:rsid w:val="004E53D9"/>
    <w:rsid w:val="004E5A57"/>
    <w:rsid w:val="00532219"/>
    <w:rsid w:val="00543012"/>
    <w:rsid w:val="0055783D"/>
    <w:rsid w:val="00560790"/>
    <w:rsid w:val="00580B88"/>
    <w:rsid w:val="00592DBC"/>
    <w:rsid w:val="005D4BDF"/>
    <w:rsid w:val="005F2857"/>
    <w:rsid w:val="0060358C"/>
    <w:rsid w:val="00603B1F"/>
    <w:rsid w:val="006320A2"/>
    <w:rsid w:val="0063232A"/>
    <w:rsid w:val="006516A9"/>
    <w:rsid w:val="00651D13"/>
    <w:rsid w:val="00657039"/>
    <w:rsid w:val="00682BCF"/>
    <w:rsid w:val="00691893"/>
    <w:rsid w:val="00692C0F"/>
    <w:rsid w:val="006974BD"/>
    <w:rsid w:val="006E4EC0"/>
    <w:rsid w:val="007158F1"/>
    <w:rsid w:val="00725E51"/>
    <w:rsid w:val="007316E5"/>
    <w:rsid w:val="00751D64"/>
    <w:rsid w:val="00754210"/>
    <w:rsid w:val="007700FF"/>
    <w:rsid w:val="007741CF"/>
    <w:rsid w:val="00791B56"/>
    <w:rsid w:val="007B586A"/>
    <w:rsid w:val="007C41F7"/>
    <w:rsid w:val="007D5A8D"/>
    <w:rsid w:val="007F4BEB"/>
    <w:rsid w:val="0083365A"/>
    <w:rsid w:val="00833C55"/>
    <w:rsid w:val="008371E3"/>
    <w:rsid w:val="00844F97"/>
    <w:rsid w:val="00851F6A"/>
    <w:rsid w:val="0086313C"/>
    <w:rsid w:val="008721E0"/>
    <w:rsid w:val="0088023F"/>
    <w:rsid w:val="00881FD8"/>
    <w:rsid w:val="00890D5E"/>
    <w:rsid w:val="008A4F7A"/>
    <w:rsid w:val="008B26F2"/>
    <w:rsid w:val="008B5E40"/>
    <w:rsid w:val="008E5E03"/>
    <w:rsid w:val="008F368E"/>
    <w:rsid w:val="00915B5B"/>
    <w:rsid w:val="00941632"/>
    <w:rsid w:val="00946918"/>
    <w:rsid w:val="00954357"/>
    <w:rsid w:val="00985DA5"/>
    <w:rsid w:val="009A3A70"/>
    <w:rsid w:val="009A45EB"/>
    <w:rsid w:val="009C5026"/>
    <w:rsid w:val="009C77BC"/>
    <w:rsid w:val="009D156A"/>
    <w:rsid w:val="009D3C23"/>
    <w:rsid w:val="00A658E8"/>
    <w:rsid w:val="00A81807"/>
    <w:rsid w:val="00AA15F3"/>
    <w:rsid w:val="00AA2C17"/>
    <w:rsid w:val="00AC5489"/>
    <w:rsid w:val="00B06B4A"/>
    <w:rsid w:val="00B141AC"/>
    <w:rsid w:val="00B4653E"/>
    <w:rsid w:val="00B562E8"/>
    <w:rsid w:val="00B7088D"/>
    <w:rsid w:val="00B86AE0"/>
    <w:rsid w:val="00B914DB"/>
    <w:rsid w:val="00B950A0"/>
    <w:rsid w:val="00BA77EC"/>
    <w:rsid w:val="00BE12A6"/>
    <w:rsid w:val="00BF15D9"/>
    <w:rsid w:val="00BF55D8"/>
    <w:rsid w:val="00C0557D"/>
    <w:rsid w:val="00C141C9"/>
    <w:rsid w:val="00C24633"/>
    <w:rsid w:val="00C425F7"/>
    <w:rsid w:val="00C43CD7"/>
    <w:rsid w:val="00C674FC"/>
    <w:rsid w:val="00C732EC"/>
    <w:rsid w:val="00C92296"/>
    <w:rsid w:val="00CA77AF"/>
    <w:rsid w:val="00CB09CB"/>
    <w:rsid w:val="00CC03A4"/>
    <w:rsid w:val="00CC2CD2"/>
    <w:rsid w:val="00CC7DD1"/>
    <w:rsid w:val="00CE1758"/>
    <w:rsid w:val="00D00A77"/>
    <w:rsid w:val="00D01043"/>
    <w:rsid w:val="00D0783E"/>
    <w:rsid w:val="00D24366"/>
    <w:rsid w:val="00D575F0"/>
    <w:rsid w:val="00D656AF"/>
    <w:rsid w:val="00D72E79"/>
    <w:rsid w:val="00D84FB1"/>
    <w:rsid w:val="00D9180B"/>
    <w:rsid w:val="00D93CED"/>
    <w:rsid w:val="00DB35A6"/>
    <w:rsid w:val="00DB6B56"/>
    <w:rsid w:val="00DC0003"/>
    <w:rsid w:val="00DC155C"/>
    <w:rsid w:val="00DD4A6E"/>
    <w:rsid w:val="00DF3411"/>
    <w:rsid w:val="00E22683"/>
    <w:rsid w:val="00E722EE"/>
    <w:rsid w:val="00E92241"/>
    <w:rsid w:val="00ED271E"/>
    <w:rsid w:val="00F15D99"/>
    <w:rsid w:val="00F40DBA"/>
    <w:rsid w:val="00F45C84"/>
    <w:rsid w:val="00F82A16"/>
    <w:rsid w:val="00FA34AB"/>
    <w:rsid w:val="00FC6A44"/>
    <w:rsid w:val="00FE01C8"/>
    <w:rsid w:val="00FE02B3"/>
    <w:rsid w:val="00FF2FB8"/>
    <w:rsid w:val="00FF472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93AC21"/>
  <w15:docId w15:val="{32207BAF-5AD1-48FB-B3C7-00AEFD461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44654"/>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521862" w:rsidRDefault="00521862"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521862" w:rsidRDefault="00521862"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521862" w:rsidRDefault="00521862"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521862" w:rsidRDefault="00521862"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521862" w:rsidRDefault="00521862"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521862" w:rsidRDefault="00521862"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521862" w:rsidRDefault="00521862"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521862" w:rsidRDefault="00521862"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521862" w:rsidRDefault="00521862"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521862" w:rsidRDefault="00521862"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521862" w:rsidRDefault="00521862"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521862" w:rsidRDefault="00521862"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521862" w:rsidRDefault="00521862"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521862" w:rsidRDefault="00521862"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521862" w:rsidRDefault="00521862"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521862" w:rsidRDefault="00521862"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521862" w:rsidRDefault="00521862"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521862" w:rsidRDefault="00521862"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521862" w:rsidRDefault="00521862"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521862" w:rsidRDefault="00521862"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521862" w:rsidRDefault="00521862"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521862" w:rsidRDefault="00521862"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521862" w:rsidRDefault="00521862"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521862" w:rsidRDefault="00521862"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521862" w:rsidRDefault="00521862"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521862" w:rsidRDefault="00521862"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521862" w:rsidRDefault="00521862"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521862" w:rsidRDefault="00521862"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521862" w:rsidRDefault="00521862"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521862" w:rsidRDefault="00521862"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521862" w:rsidRDefault="00521862"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521862" w:rsidRDefault="00521862"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521862" w:rsidRDefault="00521862"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521862" w:rsidRDefault="00521862"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521862" w:rsidRDefault="00521862"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521862" w:rsidRDefault="00521862"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521862" w:rsidRDefault="00521862"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521862" w:rsidRDefault="00521862"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521862" w:rsidRDefault="00521862"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521862" w:rsidRDefault="00521862"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521862" w:rsidRDefault="00521862"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521862" w:rsidRDefault="00521862"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521862" w:rsidRDefault="00521862"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521862" w:rsidRDefault="00521862"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521862" w:rsidRDefault="00521862"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521862" w:rsidRDefault="00521862"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521862" w:rsidRDefault="00521862"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521862" w:rsidRDefault="00521862"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521862" w:rsidRDefault="00521862"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521862" w:rsidRDefault="00521862"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521862" w:rsidRDefault="00521862"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521862" w:rsidRDefault="00521862"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521862" w:rsidRDefault="00521862"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521862" w:rsidRDefault="00521862"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521862" w:rsidRDefault="00521862"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521862" w:rsidRDefault="00521862"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521862" w:rsidRDefault="00521862"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521862" w:rsidRDefault="00521862"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521862" w:rsidRDefault="00521862"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521862" w:rsidRDefault="00521862"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521862" w:rsidRDefault="00521862"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521862" w:rsidRDefault="00521862"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521862" w:rsidRDefault="00521862"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521862" w:rsidRDefault="00521862"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521862" w:rsidRDefault="00521862"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521862" w:rsidRDefault="00521862"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521862" w:rsidRDefault="00521862"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521862" w:rsidRDefault="00521862"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521862" w:rsidRDefault="00521862"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521862" w:rsidRDefault="00521862"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521862" w:rsidRDefault="00521862"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521862" w:rsidRDefault="00521862"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521862" w:rsidRDefault="00521862"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521862" w:rsidRDefault="00521862"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521862" w:rsidRDefault="00521862"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521862" w:rsidRDefault="00521862"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521862" w:rsidRDefault="00521862"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521862" w:rsidRDefault="00521862"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521862" w:rsidRDefault="00521862"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521862" w:rsidRDefault="00521862"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521862" w:rsidRDefault="00521862"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521862" w:rsidRDefault="00521862"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521862" w:rsidRDefault="00521862"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521862" w:rsidRDefault="00521862"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521862" w:rsidRDefault="00521862"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521862" w:rsidRDefault="00521862"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521862" w:rsidRDefault="00521862"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521862" w:rsidRDefault="00521862"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521862" w:rsidRDefault="00521862"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521862" w:rsidRDefault="00521862"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521862" w:rsidRDefault="00521862"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521862" w:rsidRDefault="00521862"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521862" w:rsidRDefault="00521862"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521862" w:rsidRDefault="00521862"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521862" w:rsidRDefault="00521862"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521862" w:rsidRDefault="00521862"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521862" w:rsidRDefault="00521862"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521862" w:rsidRDefault="00521862"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521862" w:rsidRDefault="00521862"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521862" w:rsidRDefault="00521862"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521862" w:rsidRDefault="00521862"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21862"/>
    <w:rsid w:val="004F6B11"/>
    <w:rsid w:val="00521862"/>
    <w:rsid w:val="00851F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bd9d950-940f-4a6c-92bd-8e5bc200954a"/>
    <lcf76f155ced4ddcb4097134ff3c332f xmlns="c103c1de-a2b4-4abc-a998-df4aacccf547">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C9DC99-41D1-4590-BC01-5B290662D7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cbd9d950-940f-4a6c-92bd-8e5bc200954a"/>
    <ds:schemaRef ds:uri="c103c1de-a2b4-4abc-a998-df4aacccf547"/>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4642</Words>
  <Characters>26464</Characters>
  <Application>Microsoft Office Word</Application>
  <DocSecurity>12</DocSecurity>
  <Lines>220</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2</cp:revision>
  <dcterms:created xsi:type="dcterms:W3CDTF">2024-06-24T01:05:00Z</dcterms:created>
  <dcterms:modified xsi:type="dcterms:W3CDTF">2024-06-24T01:05:00Z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ies>
</file>