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88024" w14:textId="77777777" w:rsidR="001A7DC2" w:rsidRPr="003217D3" w:rsidRDefault="009A22B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E260C6A" wp14:editId="04B6F90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49896FC" w14:textId="77777777" w:rsidR="001A7DC2" w:rsidRPr="003217D3" w:rsidRDefault="009A22B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E4F3F9" w14:textId="77777777" w:rsidR="001A7DC2" w:rsidRPr="00A36AA9" w:rsidRDefault="009A22B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6707AAA" w14:textId="77777777" w:rsidR="001A7DC2" w:rsidRPr="00A36AA9" w:rsidRDefault="009A22B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64D7B" w14:paraId="7CC9FB6D" w14:textId="77777777" w:rsidTr="00364D7B">
        <w:tc>
          <w:tcPr>
            <w:cnfStyle w:val="001000000000" w:firstRow="0" w:lastRow="0" w:firstColumn="1" w:lastColumn="0" w:oddVBand="0" w:evenVBand="0" w:oddHBand="0" w:evenHBand="0" w:firstRowFirstColumn="0" w:firstRowLastColumn="0" w:lastRowFirstColumn="0" w:lastRowLastColumn="0"/>
            <w:tcW w:w="3227" w:type="dxa"/>
          </w:tcPr>
          <w:p w14:paraId="441E921E" w14:textId="77777777" w:rsidR="001A7DC2" w:rsidRPr="00A36AA9" w:rsidRDefault="009A22B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3D851E0" w14:textId="77777777" w:rsidR="001A7DC2" w:rsidRDefault="009A22B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Parkes Shire Food Service</w:t>
            </w:r>
          </w:p>
        </w:tc>
      </w:tr>
      <w:tr w:rsidR="00364D7B" w14:paraId="4E79AC0D"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BF8ADE" w14:textId="77777777" w:rsidR="001A7DC2" w:rsidRPr="00A36AA9" w:rsidRDefault="009A22B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3F53AC" w14:textId="77777777" w:rsidR="001A7DC2" w:rsidRPr="00C27BE3" w:rsidRDefault="009A22B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200417</w:t>
            </w:r>
          </w:p>
        </w:tc>
      </w:tr>
      <w:tr w:rsidR="00364D7B" w14:paraId="7F2DEE69" w14:textId="77777777" w:rsidTr="00364D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A3BE6" w14:textId="77777777" w:rsidR="001A7DC2" w:rsidRPr="00A36AA9" w:rsidRDefault="009A22B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568C3D7" w14:textId="77777777" w:rsidR="001A7DC2" w:rsidRPr="00540817" w:rsidRDefault="009A22B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Forbes</w:t>
            </w:r>
            <w:r>
              <w:rPr>
                <w:rFonts w:ascii="Arial" w:eastAsia="Times New Roman" w:hAnsi="Arial" w:cs="Arial"/>
                <w:lang w:eastAsia="en-AU"/>
              </w:rPr>
              <w:t xml:space="preserve"> Road, PARKES, New South Wales, 2870</w:t>
            </w:r>
          </w:p>
        </w:tc>
      </w:tr>
      <w:tr w:rsidR="00364D7B" w14:paraId="784B96FF"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203426" w14:textId="77777777" w:rsidR="001A7DC2" w:rsidRPr="00A36AA9" w:rsidRDefault="009A22B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E7D4EFA" w14:textId="77777777" w:rsidR="001A7DC2" w:rsidRPr="00A36AA9" w:rsidRDefault="009A22B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64D7B" w14:paraId="61DBEA64" w14:textId="77777777" w:rsidTr="00364D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ECAE19" w14:textId="77777777" w:rsidR="001A7DC2" w:rsidRPr="00A36AA9" w:rsidRDefault="009A22B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DFB97E" w14:textId="77777777" w:rsidR="001A7DC2" w:rsidRPr="00A36AA9" w:rsidRDefault="009A22B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November 2023 to 30 November 2023</w:t>
            </w:r>
          </w:p>
        </w:tc>
      </w:tr>
      <w:tr w:rsidR="00364D7B" w14:paraId="2F1C95D7"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BBF371" w14:textId="77777777" w:rsidR="001A7DC2" w:rsidRPr="00A36AA9" w:rsidRDefault="009A22B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59361043"/>
            <w:placeholder>
              <w:docPart w:val="A7F4949C78414813B67B25D37262F9D8"/>
            </w:placeholder>
            <w:date w:fullDate="2024-01-29T00:00:00Z">
              <w:dateFormat w:val="d MMMM yyyy"/>
              <w:lid w:val="en-AU"/>
              <w:storeMappedDataAs w:val="dateTime"/>
              <w:calendar w:val="gregorian"/>
            </w:date>
          </w:sdtPr>
          <w:sdtEndPr/>
          <w:sdtContent>
            <w:tc>
              <w:tcPr>
                <w:tcW w:w="7114" w:type="dxa"/>
                <w:shd w:val="clear" w:color="auto" w:fill="auto"/>
              </w:tcPr>
              <w:p w14:paraId="61770C37" w14:textId="5E707C85" w:rsidR="001A7DC2" w:rsidRPr="00A36AA9" w:rsidRDefault="003A241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January 2024</w:t>
                </w:r>
              </w:p>
            </w:tc>
          </w:sdtContent>
        </w:sdt>
      </w:tr>
    </w:tbl>
    <w:bookmarkEnd w:id="0"/>
    <w:p w14:paraId="76AD163E" w14:textId="77777777" w:rsidR="001A7DC2" w:rsidRPr="00A36AA9" w:rsidRDefault="009A22B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93B511E" w14:textId="77777777" w:rsidR="001A7DC2" w:rsidRDefault="009A22B9" w:rsidP="00A678B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E46D966" w14:textId="77777777" w:rsidR="00A678B1" w:rsidRDefault="009A22B9" w:rsidP="00A678B1">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8033 Parkes Shire Food Service Inc</w:t>
      </w:r>
      <w:r>
        <w:rPr>
          <w:rFonts w:ascii="Arial" w:eastAsia="Arial" w:hAnsi="Arial" w:cs="Arial"/>
        </w:rPr>
        <w:br/>
        <w:t>Service: 24572 Parkes Shire Food Service Inc - Community and Home Support</w:t>
      </w:r>
      <w:bookmarkEnd w:id="1"/>
    </w:p>
    <w:p w14:paraId="5DA92C89" w14:textId="0B913FBC" w:rsidR="001A7DC2" w:rsidRPr="00A36AA9" w:rsidRDefault="009A22B9" w:rsidP="00A678B1">
      <w:pPr>
        <w:spacing w:before="240"/>
        <w:rPr>
          <w:rFonts w:ascii="Arial" w:hAnsi="Arial" w:cs="Arial"/>
          <w:b/>
          <w:bCs/>
          <w:sz w:val="30"/>
          <w:szCs w:val="28"/>
        </w:rPr>
      </w:pPr>
      <w:r w:rsidRPr="00A36AA9">
        <w:rPr>
          <w:rFonts w:ascii="Arial" w:hAnsi="Arial" w:cs="Arial"/>
          <w:b/>
          <w:bCs/>
          <w:sz w:val="30"/>
          <w:szCs w:val="28"/>
        </w:rPr>
        <w:t>This performance report</w:t>
      </w:r>
    </w:p>
    <w:p w14:paraId="3E1E77D5" w14:textId="77777777" w:rsidR="001A7DC2" w:rsidRPr="00A36AA9" w:rsidRDefault="009A22B9" w:rsidP="00F87E39">
      <w:pPr>
        <w:pStyle w:val="NormalArial"/>
      </w:pPr>
      <w:r w:rsidRPr="00A36AA9">
        <w:t xml:space="preserve">This performance report for </w:t>
      </w:r>
      <w:r w:rsidRPr="00C27BE3">
        <w:rPr>
          <w:color w:val="auto"/>
        </w:rPr>
        <w:t>Parkes Shire Food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952BF">
        <w:t>Therese Solomon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1E80E15" w14:textId="77777777" w:rsidR="001A7DC2" w:rsidRPr="00A36AA9" w:rsidRDefault="009A22B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70FE17" w14:textId="77777777" w:rsidR="001A7DC2" w:rsidRDefault="009A22B9" w:rsidP="00F87E39">
      <w:pPr>
        <w:pStyle w:val="NormalArial"/>
      </w:pPr>
      <w:r w:rsidRPr="00A36AA9">
        <w:t>The report also specifies any areas in which improvements must be made to ensure the Quality Standards are complied with.</w:t>
      </w:r>
    </w:p>
    <w:p w14:paraId="3FD0969E" w14:textId="77777777" w:rsidR="001A7DC2" w:rsidRPr="00A36AA9" w:rsidRDefault="009A22B9" w:rsidP="00A678B1">
      <w:pPr>
        <w:pStyle w:val="Heading1"/>
        <w:spacing w:before="240" w:after="120" w:line="22" w:lineRule="atLeast"/>
        <w:rPr>
          <w:rFonts w:ascii="Arial" w:hAnsi="Arial" w:cs="Arial"/>
        </w:rPr>
      </w:pPr>
      <w:r w:rsidRPr="00A36AA9">
        <w:rPr>
          <w:rFonts w:ascii="Arial" w:hAnsi="Arial" w:cs="Arial"/>
        </w:rPr>
        <w:t>Material relied on</w:t>
      </w:r>
    </w:p>
    <w:p w14:paraId="402EF235" w14:textId="77777777" w:rsidR="001A7DC2" w:rsidRPr="00A36AA9" w:rsidRDefault="009A22B9" w:rsidP="00F87E39">
      <w:pPr>
        <w:pStyle w:val="NormalArial"/>
      </w:pPr>
      <w:r w:rsidRPr="00A36AA9">
        <w:t>The following information has been considered in preparing the performance report:</w:t>
      </w:r>
    </w:p>
    <w:p w14:paraId="640EA7AE" w14:textId="77777777" w:rsidR="001A7DC2" w:rsidRPr="00210910" w:rsidRDefault="009A22B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210910">
        <w:rPr>
          <w:rFonts w:ascii="Arial" w:hAnsi="Arial" w:cs="Arial"/>
          <w:color w:val="auto"/>
        </w:rPr>
        <w:t>informed by a site assessment, observations at the service, review of documents and interviews with staff, consumers/representatives and others</w:t>
      </w:r>
      <w:r w:rsidR="008952BF" w:rsidRPr="00210910">
        <w:rPr>
          <w:rFonts w:ascii="Arial" w:hAnsi="Arial" w:cs="Arial"/>
          <w:color w:val="auto"/>
        </w:rPr>
        <w:t>.</w:t>
      </w:r>
    </w:p>
    <w:p w14:paraId="2143A28B" w14:textId="77777777" w:rsidR="001A7DC2" w:rsidRPr="008952BF" w:rsidRDefault="009A22B9" w:rsidP="00D76BC8">
      <w:pPr>
        <w:pStyle w:val="ListParagraph"/>
        <w:numPr>
          <w:ilvl w:val="0"/>
          <w:numId w:val="2"/>
        </w:numPr>
        <w:spacing w:line="264" w:lineRule="auto"/>
        <w:ind w:left="714" w:hanging="357"/>
        <w:contextualSpacing w:val="0"/>
        <w:rPr>
          <w:rFonts w:ascii="Arial" w:hAnsi="Arial" w:cs="Arial"/>
        </w:rPr>
      </w:pPr>
      <w:r w:rsidRPr="008952BF">
        <w:rPr>
          <w:rFonts w:ascii="Arial" w:hAnsi="Arial" w:cs="Arial"/>
        </w:rPr>
        <w:t xml:space="preserve">the provider’s response to the assessment team’s report received </w:t>
      </w:r>
      <w:r w:rsidR="00210910">
        <w:rPr>
          <w:rFonts w:ascii="Arial" w:hAnsi="Arial" w:cs="Arial"/>
        </w:rPr>
        <w:t>23 January 2024.</w:t>
      </w:r>
    </w:p>
    <w:p w14:paraId="3ABF6A4A" w14:textId="77777777" w:rsidR="001A7DC2" w:rsidRPr="00D76BC8" w:rsidRDefault="009A22B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C5D70C6" w14:textId="77777777" w:rsidR="001A7DC2" w:rsidRPr="00244176" w:rsidRDefault="009A22B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28"/>
        <w:gridCol w:w="3417"/>
      </w:tblGrid>
      <w:tr w:rsidR="00364D7B" w14:paraId="0A5BDBF2" w14:textId="77777777" w:rsidTr="00364D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BC383F" w14:textId="77777777" w:rsidR="001A7DC2" w:rsidRPr="00244176" w:rsidRDefault="009A22B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AC673F8" w14:textId="77777777" w:rsidR="001A7DC2" w:rsidRPr="00A213EA" w:rsidRDefault="005C273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1288758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A22B9" w:rsidRPr="00A213EA">
                  <w:rPr>
                    <w:rFonts w:ascii="Arial" w:hAnsi="Arial" w:cs="Arial"/>
                  </w:rPr>
                  <w:t>Compliant</w:t>
                </w:r>
              </w:sdtContent>
            </w:sdt>
          </w:p>
        </w:tc>
      </w:tr>
      <w:tr w:rsidR="00364D7B" w14:paraId="242B084D" w14:textId="77777777" w:rsidTr="00364D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118725" w14:textId="77777777" w:rsidR="001A7DC2" w:rsidRPr="00244176" w:rsidRDefault="009A22B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87A3AB6" w14:textId="7808C32A" w:rsidR="001A7DC2" w:rsidRPr="00A213EA" w:rsidRDefault="005C273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231663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3364C">
                  <w:rPr>
                    <w:rFonts w:ascii="Arial" w:hAnsi="Arial" w:cs="Arial"/>
                    <w:b/>
                  </w:rPr>
                  <w:t>Not Compliant</w:t>
                </w:r>
              </w:sdtContent>
            </w:sdt>
          </w:p>
        </w:tc>
      </w:tr>
      <w:tr w:rsidR="00364D7B" w14:paraId="6875EADD" w14:textId="77777777" w:rsidTr="00364D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EA2916" w14:textId="77777777" w:rsidR="001A7DC2" w:rsidRPr="00244176" w:rsidRDefault="009A22B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F36E82E" w14:textId="77777777" w:rsidR="001A7DC2" w:rsidRPr="00A213EA" w:rsidRDefault="005C273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5199399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A22B9" w:rsidRPr="00A213EA">
                  <w:rPr>
                    <w:rFonts w:ascii="Arial" w:hAnsi="Arial" w:cs="Arial"/>
                    <w:b/>
                  </w:rPr>
                  <w:t>Compliant</w:t>
                </w:r>
              </w:sdtContent>
            </w:sdt>
          </w:p>
        </w:tc>
      </w:tr>
      <w:tr w:rsidR="00364D7B" w14:paraId="152C315F" w14:textId="77777777" w:rsidTr="00364D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C000AF" w14:textId="77777777" w:rsidR="001A7DC2" w:rsidRPr="00244176" w:rsidRDefault="009A22B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6E6F404" w14:textId="77777777" w:rsidR="001A7DC2" w:rsidRPr="00A213EA" w:rsidRDefault="005C273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900747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A22B9" w:rsidRPr="00A213EA">
                  <w:rPr>
                    <w:rFonts w:ascii="Arial" w:hAnsi="Arial" w:cs="Arial"/>
                    <w:b/>
                  </w:rPr>
                  <w:t>Compliant</w:t>
                </w:r>
              </w:sdtContent>
            </w:sdt>
          </w:p>
        </w:tc>
      </w:tr>
      <w:tr w:rsidR="00364D7B" w14:paraId="5310B884" w14:textId="77777777" w:rsidTr="00364D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6EBCFC" w14:textId="77777777" w:rsidR="001A7DC2" w:rsidRPr="00244176" w:rsidRDefault="009A22B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2550795" w14:textId="77777777" w:rsidR="001A7DC2" w:rsidRPr="00A213EA" w:rsidRDefault="005C273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2841945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9A22B9" w:rsidRPr="00A213EA">
                  <w:rPr>
                    <w:rFonts w:ascii="Arial" w:hAnsi="Arial" w:cs="Arial"/>
                    <w:b/>
                  </w:rPr>
                  <w:t>Compliant</w:t>
                </w:r>
              </w:sdtContent>
            </w:sdt>
          </w:p>
        </w:tc>
      </w:tr>
      <w:tr w:rsidR="00364D7B" w14:paraId="06A0B73B" w14:textId="77777777" w:rsidTr="00364D7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83948B" w14:textId="77777777" w:rsidR="001A7DC2" w:rsidRPr="00244176" w:rsidRDefault="009A22B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9E66440" w14:textId="77777777" w:rsidR="001A7DC2" w:rsidRPr="00A213EA" w:rsidRDefault="005C273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9495856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9A22B9" w:rsidRPr="00A213EA">
                  <w:rPr>
                    <w:rFonts w:ascii="Arial" w:hAnsi="Arial" w:cs="Arial"/>
                    <w:b/>
                  </w:rPr>
                  <w:t>Compliant</w:t>
                </w:r>
              </w:sdtContent>
            </w:sdt>
          </w:p>
        </w:tc>
      </w:tr>
    </w:tbl>
    <w:p w14:paraId="5EA20CF3" w14:textId="77777777" w:rsidR="001A7DC2" w:rsidRPr="00A36AA9" w:rsidRDefault="009A22B9" w:rsidP="00F87E39">
      <w:pPr>
        <w:pStyle w:val="NormalArial"/>
        <w:spacing w:before="120"/>
      </w:pPr>
      <w:r w:rsidRPr="00A36AA9">
        <w:t>A detailed assessment is provided later in this report for each assessed Standard.</w:t>
      </w:r>
    </w:p>
    <w:p w14:paraId="09D7C12A" w14:textId="77777777" w:rsidR="001A7DC2" w:rsidRPr="00A36AA9" w:rsidRDefault="009A22B9" w:rsidP="00E27E2C">
      <w:pPr>
        <w:pStyle w:val="Heading1"/>
        <w:spacing w:before="240" w:after="120" w:line="22" w:lineRule="atLeast"/>
        <w:rPr>
          <w:rFonts w:ascii="Arial" w:hAnsi="Arial" w:cs="Arial"/>
        </w:rPr>
      </w:pPr>
      <w:r w:rsidRPr="00A36AA9">
        <w:rPr>
          <w:rFonts w:ascii="Arial" w:hAnsi="Arial" w:cs="Arial"/>
        </w:rPr>
        <w:t>Areas for improvement</w:t>
      </w:r>
    </w:p>
    <w:p w14:paraId="389D1AEB" w14:textId="77777777" w:rsidR="001A7DC2" w:rsidRDefault="009A22B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64F946A" w14:textId="26C6C7EB" w:rsidR="00A24D7C" w:rsidRPr="00996FAF" w:rsidRDefault="00A24D7C" w:rsidP="00A24D7C">
      <w:pPr>
        <w:pStyle w:val="NormalArial"/>
      </w:pPr>
      <w:r w:rsidRPr="00996FAF">
        <w:rPr>
          <w:color w:val="auto"/>
        </w:rPr>
        <w:t xml:space="preserve">Requirement </w:t>
      </w:r>
      <w:r>
        <w:rPr>
          <w:color w:val="auto"/>
        </w:rPr>
        <w:t>2</w:t>
      </w:r>
      <w:r w:rsidRPr="00996FAF">
        <w:rPr>
          <w:color w:val="auto"/>
        </w:rPr>
        <w:t>(3)(</w:t>
      </w:r>
      <w:r w:rsidR="00B9773A">
        <w:rPr>
          <w:color w:val="auto"/>
        </w:rPr>
        <w:t>b</w:t>
      </w:r>
      <w:r w:rsidRPr="00996FAF">
        <w:rPr>
          <w:color w:val="auto"/>
        </w:rPr>
        <w:t>)</w:t>
      </w:r>
    </w:p>
    <w:p w14:paraId="53B6E71D" w14:textId="7014C672" w:rsidR="00A24D7C" w:rsidRPr="00F8404E" w:rsidRDefault="00A24D7C" w:rsidP="008C7556">
      <w:pPr>
        <w:pStyle w:val="ListBullet"/>
        <w:spacing w:before="0" w:after="120" w:line="22" w:lineRule="atLeast"/>
        <w:ind w:left="425" w:hanging="425"/>
        <w:rPr>
          <w:rFonts w:ascii="Arial" w:hAnsi="Arial" w:cs="Arial"/>
          <w:color w:val="auto"/>
        </w:rPr>
      </w:pPr>
      <w:r w:rsidRPr="00F8404E">
        <w:rPr>
          <w:rFonts w:ascii="Arial" w:hAnsi="Arial" w:cs="Arial"/>
          <w:color w:val="auto"/>
        </w:rPr>
        <w:t xml:space="preserve">Ensure </w:t>
      </w:r>
      <w:r w:rsidR="00F8404E">
        <w:rPr>
          <w:rFonts w:ascii="Arial" w:hAnsi="Arial" w:cs="Arial"/>
          <w:color w:val="auto"/>
        </w:rPr>
        <w:t>a</w:t>
      </w:r>
      <w:r w:rsidR="00F8404E" w:rsidRPr="00F8404E">
        <w:rPr>
          <w:rFonts w:ascii="Arial" w:hAnsi="Arial" w:cs="Arial"/>
        </w:rPr>
        <w:t xml:space="preserve">ssessment and planning identifies and addresses the consumer’s current needs, </w:t>
      </w:r>
      <w:r w:rsidR="00456FE5" w:rsidRPr="00F8404E">
        <w:rPr>
          <w:rFonts w:ascii="Arial" w:hAnsi="Arial" w:cs="Arial"/>
        </w:rPr>
        <w:t>goals,</w:t>
      </w:r>
      <w:r w:rsidR="00F8404E" w:rsidRPr="00F8404E">
        <w:rPr>
          <w:rFonts w:ascii="Arial" w:hAnsi="Arial" w:cs="Arial"/>
        </w:rPr>
        <w:t xml:space="preserve"> and preferences</w:t>
      </w:r>
      <w:r w:rsidRPr="00F8404E">
        <w:rPr>
          <w:rFonts w:ascii="Arial" w:hAnsi="Arial" w:cs="Arial"/>
          <w:color w:val="auto"/>
        </w:rPr>
        <w:t xml:space="preserve">. </w:t>
      </w:r>
    </w:p>
    <w:p w14:paraId="1FF35A4A" w14:textId="77777777" w:rsidR="00A24D7C" w:rsidRPr="00996FAF" w:rsidRDefault="00A24D7C" w:rsidP="00A24D7C">
      <w:pPr>
        <w:pStyle w:val="NormalArial"/>
      </w:pPr>
      <w:r w:rsidRPr="00996FAF">
        <w:rPr>
          <w:color w:val="auto"/>
        </w:rPr>
        <w:t xml:space="preserve">Requirement </w:t>
      </w:r>
      <w:r>
        <w:rPr>
          <w:color w:val="auto"/>
        </w:rPr>
        <w:t>2</w:t>
      </w:r>
      <w:r w:rsidRPr="00996FAF">
        <w:rPr>
          <w:color w:val="auto"/>
        </w:rPr>
        <w:t>(3)(</w:t>
      </w:r>
      <w:r>
        <w:rPr>
          <w:color w:val="auto"/>
        </w:rPr>
        <w:t>e</w:t>
      </w:r>
      <w:r w:rsidRPr="00996FAF">
        <w:rPr>
          <w:color w:val="auto"/>
        </w:rPr>
        <w:t>)</w:t>
      </w:r>
    </w:p>
    <w:p w14:paraId="55DB990E" w14:textId="4F5BED6F" w:rsidR="00A24D7C" w:rsidRPr="00E97486" w:rsidRDefault="00A24D7C" w:rsidP="00A24D7C">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Pr="00E97486">
        <w:rPr>
          <w:rFonts w:ascii="Arial" w:hAnsi="Arial" w:cs="Arial"/>
          <w:color w:val="auto"/>
        </w:rPr>
        <w:t xml:space="preserve">services are reviewed </w:t>
      </w:r>
      <w:r w:rsidR="00F8404E">
        <w:rPr>
          <w:rFonts w:ascii="Arial" w:hAnsi="Arial" w:cs="Arial"/>
          <w:color w:val="auto"/>
        </w:rPr>
        <w:t>regularly for effectiveness</w:t>
      </w:r>
      <w:r>
        <w:rPr>
          <w:rFonts w:ascii="Arial" w:hAnsi="Arial" w:cs="Arial"/>
          <w:color w:val="auto"/>
        </w:rPr>
        <w:t>.</w:t>
      </w:r>
      <w:r w:rsidRPr="00E97486">
        <w:rPr>
          <w:rFonts w:ascii="Arial" w:hAnsi="Arial" w:cs="Arial"/>
          <w:color w:val="auto"/>
        </w:rPr>
        <w:t xml:space="preserve"> </w:t>
      </w:r>
    </w:p>
    <w:p w14:paraId="724F0F4A" w14:textId="77777777" w:rsidR="001A7DC2" w:rsidRPr="00A36AA9" w:rsidRDefault="009A22B9" w:rsidP="00F87E39">
      <w:pPr>
        <w:pStyle w:val="NormalArial"/>
      </w:pPr>
      <w:r w:rsidRPr="00A36AA9">
        <w:br w:type="page"/>
      </w:r>
    </w:p>
    <w:p w14:paraId="5E0A751B" w14:textId="179AEE66" w:rsidR="001A7DC2" w:rsidRDefault="009A22B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393F67" w14:paraId="1333CF26" w14:textId="77777777" w:rsidTr="002F4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523B63F3" w14:textId="77777777" w:rsidR="00393F67" w:rsidRPr="003217D3" w:rsidRDefault="00393F6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4B7644A2" w14:textId="77777777" w:rsidR="00393F67" w:rsidRPr="003217D3" w:rsidRDefault="00393F6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93F67" w14:paraId="4459E90C"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EA58B" w14:textId="77777777" w:rsidR="00393F67" w:rsidRPr="00244176" w:rsidRDefault="00393F6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2419CEF" w14:textId="77777777" w:rsidR="00393F67" w:rsidRPr="00244176" w:rsidRDefault="00393F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5A2E7C0D" w14:textId="77777777" w:rsidR="00393F67"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802989"/>
                <w:placeholder>
                  <w:docPart w:val="A529B85F3ED14BB88BF1B2E9F1537944"/>
                </w:placeholder>
                <w:dropDownList>
                  <w:listItem w:displayText="choose a rating" w:value="choose a rating"/>
                  <w:listItem w:displayText="Compliant" w:value="Compliant"/>
                  <w:listItem w:displayText="Not Compliant" w:value="Not Compliant"/>
                </w:dropDownList>
              </w:sdtPr>
              <w:sdtEndPr/>
              <w:sdtContent>
                <w:r w:rsidR="00393F67" w:rsidRPr="00501C01">
                  <w:rPr>
                    <w:rFonts w:ascii="Arial" w:hAnsi="Arial" w:cs="Arial"/>
                  </w:rPr>
                  <w:t>Compliant</w:t>
                </w:r>
              </w:sdtContent>
            </w:sdt>
            <w:r w:rsidR="00393F67" w:rsidRPr="00501C01">
              <w:rPr>
                <w:rFonts w:ascii="Arial" w:hAnsi="Arial" w:cs="Arial"/>
              </w:rPr>
              <w:t xml:space="preserve"> </w:t>
            </w:r>
          </w:p>
        </w:tc>
      </w:tr>
      <w:tr w:rsidR="00393F67" w14:paraId="20092171"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E4188" w14:textId="77777777" w:rsidR="00393F67" w:rsidRPr="00244176" w:rsidRDefault="00393F6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D34E5E1" w14:textId="77777777" w:rsidR="00393F67" w:rsidRPr="00244176" w:rsidRDefault="00393F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7163E305" w14:textId="0A9CC7CB" w:rsidR="00393F67" w:rsidRPr="00CC646C" w:rsidRDefault="005C27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105448"/>
                <w:placeholder>
                  <w:docPart w:val="C2E4AA39A9DF44998E4DA28F77C0EA67"/>
                </w:placeholder>
                <w:dropDownList>
                  <w:listItem w:displayText="choose a rating" w:value="choose a rating"/>
                  <w:listItem w:displayText="Compliant" w:value="Compliant"/>
                  <w:listItem w:displayText="Not Compliant" w:value="Not Compliant"/>
                </w:dropDownList>
              </w:sdtPr>
              <w:sdtEndPr/>
              <w:sdtContent>
                <w:r w:rsidR="003A241E">
                  <w:rPr>
                    <w:rFonts w:ascii="Arial" w:hAnsi="Arial" w:cs="Arial"/>
                    <w:color w:val="auto"/>
                  </w:rPr>
                  <w:t>Compliant</w:t>
                </w:r>
              </w:sdtContent>
            </w:sdt>
            <w:r w:rsidR="00393F67" w:rsidRPr="00501C01">
              <w:rPr>
                <w:rFonts w:ascii="Arial" w:hAnsi="Arial" w:cs="Arial"/>
              </w:rPr>
              <w:t xml:space="preserve"> </w:t>
            </w:r>
          </w:p>
        </w:tc>
      </w:tr>
      <w:tr w:rsidR="00393F67" w14:paraId="788CBDB7"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4B1D0" w14:textId="77777777" w:rsidR="00393F67" w:rsidRPr="00244176" w:rsidRDefault="00393F6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1363028" w14:textId="77777777" w:rsidR="00393F67" w:rsidRPr="00244176" w:rsidRDefault="00393F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6E26630" w14:textId="77777777" w:rsidR="00393F67" w:rsidRPr="00244176" w:rsidRDefault="00393F6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67742B6" w14:textId="77777777" w:rsidR="00393F67" w:rsidRPr="00244176" w:rsidRDefault="00393F6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84722F4" w14:textId="77777777" w:rsidR="00393F67" w:rsidRPr="00244176" w:rsidRDefault="00393F6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C148E28" w14:textId="77777777" w:rsidR="00393F67" w:rsidRPr="00244176" w:rsidRDefault="00393F6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2B9E721E" w14:textId="77777777" w:rsidR="00393F67"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348035"/>
                <w:placeholder>
                  <w:docPart w:val="6E0E3F7A65DF4CE2AFD33A9E58ADF4AA"/>
                </w:placeholder>
                <w:dropDownList>
                  <w:listItem w:displayText="choose a rating" w:value="choose a rating"/>
                  <w:listItem w:displayText="Compliant" w:value="Compliant"/>
                  <w:listItem w:displayText="Not Compliant" w:value="Not Compliant"/>
                </w:dropDownList>
              </w:sdtPr>
              <w:sdtEndPr/>
              <w:sdtContent>
                <w:r w:rsidR="00393F67" w:rsidRPr="00501C01">
                  <w:rPr>
                    <w:rFonts w:ascii="Arial" w:hAnsi="Arial" w:cs="Arial"/>
                  </w:rPr>
                  <w:t>Compliant</w:t>
                </w:r>
              </w:sdtContent>
            </w:sdt>
            <w:r w:rsidR="00393F67" w:rsidRPr="00501C01">
              <w:rPr>
                <w:rFonts w:ascii="Arial" w:hAnsi="Arial" w:cs="Arial"/>
              </w:rPr>
              <w:t xml:space="preserve"> </w:t>
            </w:r>
          </w:p>
        </w:tc>
      </w:tr>
      <w:tr w:rsidR="00393F67" w14:paraId="4DE7622B"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706FF" w14:textId="77777777" w:rsidR="00393F67" w:rsidRPr="00244176" w:rsidRDefault="00393F6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7B445AC" w14:textId="77777777" w:rsidR="00393F67" w:rsidRPr="00244176" w:rsidRDefault="00393F6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29E19394" w14:textId="77777777" w:rsidR="00393F67" w:rsidRPr="00CC646C" w:rsidRDefault="005C27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7941080"/>
                <w:placeholder>
                  <w:docPart w:val="B06056B148384ACE8B9609C2BF6FF97E"/>
                </w:placeholder>
                <w:dropDownList>
                  <w:listItem w:displayText="choose a rating" w:value="choose a rating"/>
                  <w:listItem w:displayText="Compliant" w:value="Compliant"/>
                  <w:listItem w:displayText="Not Compliant" w:value="Not Compliant"/>
                </w:dropDownList>
              </w:sdtPr>
              <w:sdtEndPr/>
              <w:sdtContent>
                <w:r w:rsidR="00393F67" w:rsidRPr="00501C01">
                  <w:rPr>
                    <w:rFonts w:ascii="Arial" w:hAnsi="Arial" w:cs="Arial"/>
                  </w:rPr>
                  <w:t>Compliant</w:t>
                </w:r>
              </w:sdtContent>
            </w:sdt>
            <w:r w:rsidR="00393F67" w:rsidRPr="00501C01">
              <w:rPr>
                <w:rFonts w:ascii="Arial" w:hAnsi="Arial" w:cs="Arial"/>
              </w:rPr>
              <w:t xml:space="preserve"> </w:t>
            </w:r>
          </w:p>
        </w:tc>
      </w:tr>
      <w:tr w:rsidR="00393F67" w14:paraId="345A50FD"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DD773" w14:textId="77777777" w:rsidR="00393F67" w:rsidRPr="00244176" w:rsidRDefault="00393F6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82F29B9" w14:textId="77777777" w:rsidR="00393F67" w:rsidRPr="00244176" w:rsidRDefault="00393F6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74607AF7" w14:textId="77777777" w:rsidR="00393F67"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65305"/>
                <w:placeholder>
                  <w:docPart w:val="B09E9FC0F1864A508CDA0CB0C0A84F61"/>
                </w:placeholder>
                <w:dropDownList>
                  <w:listItem w:displayText="choose a rating" w:value="choose a rating"/>
                  <w:listItem w:displayText="Compliant" w:value="Compliant"/>
                  <w:listItem w:displayText="Not Compliant" w:value="Not Compliant"/>
                </w:dropDownList>
              </w:sdtPr>
              <w:sdtEndPr/>
              <w:sdtContent>
                <w:r w:rsidR="00393F67" w:rsidRPr="00501C01">
                  <w:rPr>
                    <w:rFonts w:ascii="Arial" w:hAnsi="Arial" w:cs="Arial"/>
                  </w:rPr>
                  <w:t>Compliant</w:t>
                </w:r>
              </w:sdtContent>
            </w:sdt>
            <w:r w:rsidR="00393F67" w:rsidRPr="00501C01">
              <w:rPr>
                <w:rFonts w:ascii="Arial" w:hAnsi="Arial" w:cs="Arial"/>
              </w:rPr>
              <w:t xml:space="preserve"> </w:t>
            </w:r>
          </w:p>
        </w:tc>
      </w:tr>
    </w:tbl>
    <w:p w14:paraId="07E1CC1C" w14:textId="77777777" w:rsidR="001A7DC2" w:rsidRDefault="009A22B9" w:rsidP="007B3959">
      <w:pPr>
        <w:pStyle w:val="Heading20"/>
      </w:pPr>
      <w:r w:rsidRPr="00A36AA9">
        <w:t>Findings</w:t>
      </w:r>
    </w:p>
    <w:p w14:paraId="7C600B9C" w14:textId="3DD0AD91" w:rsidR="008D4512" w:rsidRPr="00D10920" w:rsidRDefault="008D4512" w:rsidP="008D4512">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sidR="00BF68DC">
        <w:rPr>
          <w:color w:val="auto"/>
        </w:rPr>
        <w:t>five</w:t>
      </w:r>
      <w:r w:rsidRPr="00D10920">
        <w:rPr>
          <w:color w:val="auto"/>
        </w:rPr>
        <w:t xml:space="preserve"> of the </w:t>
      </w:r>
      <w:r w:rsidR="005B2FC1">
        <w:rPr>
          <w:color w:val="auto"/>
        </w:rPr>
        <w:t>five</w:t>
      </w:r>
      <w:r w:rsidRPr="00D10920">
        <w:rPr>
          <w:color w:val="auto"/>
        </w:rPr>
        <w:t xml:space="preserve"> specific requirements have been assessed as </w:t>
      </w:r>
      <w:r>
        <w:rPr>
          <w:color w:val="auto"/>
        </w:rPr>
        <w:t>C</w:t>
      </w:r>
      <w:r w:rsidRPr="00D10920">
        <w:rPr>
          <w:color w:val="auto"/>
        </w:rPr>
        <w:t>ompliant.</w:t>
      </w:r>
    </w:p>
    <w:p w14:paraId="0BAA5DC8" w14:textId="77777777" w:rsidR="002D42E3" w:rsidRPr="002D42E3" w:rsidRDefault="002D42E3" w:rsidP="002D42E3">
      <w:pPr>
        <w:spacing w:line="22" w:lineRule="atLeast"/>
        <w:rPr>
          <w:rFonts w:ascii="Arial" w:hAnsi="Arial" w:cs="Arial"/>
        </w:rPr>
      </w:pPr>
      <w:r w:rsidRPr="002D42E3">
        <w:rPr>
          <w:rFonts w:ascii="Arial" w:hAnsi="Arial" w:cs="Arial"/>
        </w:rPr>
        <w:t xml:space="preserve">Consumers </w:t>
      </w:r>
      <w:r>
        <w:rPr>
          <w:rFonts w:ascii="Arial" w:hAnsi="Arial" w:cs="Arial"/>
        </w:rPr>
        <w:t xml:space="preserve">and/or representatives </w:t>
      </w:r>
      <w:r w:rsidRPr="002D42E3">
        <w:rPr>
          <w:rFonts w:ascii="Arial" w:hAnsi="Arial" w:cs="Arial"/>
        </w:rPr>
        <w:t>stated they felt respected by the volunteers and staff of the service</w:t>
      </w:r>
      <w:r>
        <w:rPr>
          <w:rFonts w:ascii="Arial" w:hAnsi="Arial" w:cs="Arial"/>
        </w:rPr>
        <w:t>, and n</w:t>
      </w:r>
      <w:r w:rsidRPr="002D42E3">
        <w:rPr>
          <w:rFonts w:ascii="Arial" w:hAnsi="Arial" w:cs="Arial"/>
        </w:rPr>
        <w:t>o</w:t>
      </w:r>
      <w:r>
        <w:rPr>
          <w:rFonts w:ascii="Arial" w:hAnsi="Arial" w:cs="Arial"/>
        </w:rPr>
        <w:t>ne of the</w:t>
      </w:r>
      <w:r w:rsidRPr="002D42E3">
        <w:rPr>
          <w:rFonts w:ascii="Arial" w:hAnsi="Arial" w:cs="Arial"/>
        </w:rPr>
        <w:t xml:space="preserve"> consumers identified a time with the service where they felt disrespected or unimportant. </w:t>
      </w:r>
      <w:r>
        <w:rPr>
          <w:rFonts w:ascii="Arial" w:hAnsi="Arial" w:cs="Arial"/>
        </w:rPr>
        <w:t>S</w:t>
      </w:r>
      <w:r w:rsidRPr="002D42E3">
        <w:rPr>
          <w:rFonts w:ascii="Arial" w:hAnsi="Arial" w:cs="Arial"/>
        </w:rPr>
        <w:t xml:space="preserve">taff </w:t>
      </w:r>
      <w:r>
        <w:rPr>
          <w:rFonts w:ascii="Arial" w:hAnsi="Arial" w:cs="Arial"/>
        </w:rPr>
        <w:t>demonstrated</w:t>
      </w:r>
      <w:r w:rsidRPr="002D42E3">
        <w:rPr>
          <w:rFonts w:ascii="Arial" w:hAnsi="Arial" w:cs="Arial"/>
        </w:rPr>
        <w:t xml:space="preserve"> they know the consumers and the</w:t>
      </w:r>
      <w:r>
        <w:rPr>
          <w:rFonts w:ascii="Arial" w:hAnsi="Arial" w:cs="Arial"/>
        </w:rPr>
        <w:t xml:space="preserve"> consumer preferences in relation to </w:t>
      </w:r>
      <w:r w:rsidRPr="002D42E3">
        <w:rPr>
          <w:rFonts w:ascii="Arial" w:hAnsi="Arial" w:cs="Arial"/>
        </w:rPr>
        <w:t>meal deliver</w:t>
      </w:r>
      <w:r>
        <w:rPr>
          <w:rFonts w:ascii="Arial" w:hAnsi="Arial" w:cs="Arial"/>
        </w:rPr>
        <w:t>y</w:t>
      </w:r>
      <w:r w:rsidRPr="002D42E3">
        <w:rPr>
          <w:rFonts w:ascii="Arial" w:hAnsi="Arial" w:cs="Arial"/>
        </w:rPr>
        <w:t xml:space="preserve">. This was corroborated through </w:t>
      </w:r>
      <w:r>
        <w:rPr>
          <w:rFonts w:ascii="Arial" w:hAnsi="Arial" w:cs="Arial"/>
        </w:rPr>
        <w:t>review</w:t>
      </w:r>
      <w:r w:rsidRPr="002D42E3">
        <w:rPr>
          <w:rFonts w:ascii="Arial" w:hAnsi="Arial" w:cs="Arial"/>
        </w:rPr>
        <w:t xml:space="preserve"> of the daily run sheet, corresponding with what the staff had </w:t>
      </w:r>
      <w:r>
        <w:rPr>
          <w:rFonts w:ascii="Arial" w:hAnsi="Arial" w:cs="Arial"/>
        </w:rPr>
        <w:t>reported</w:t>
      </w:r>
      <w:r w:rsidRPr="002D42E3">
        <w:rPr>
          <w:rFonts w:ascii="Arial" w:hAnsi="Arial" w:cs="Arial"/>
        </w:rPr>
        <w:t>. Staff and volunteers described how they treat consumers with respect</w:t>
      </w:r>
      <w:r>
        <w:rPr>
          <w:rFonts w:ascii="Arial" w:hAnsi="Arial" w:cs="Arial"/>
        </w:rPr>
        <w:t>, with consideration given to</w:t>
      </w:r>
      <w:r w:rsidRPr="002D42E3">
        <w:rPr>
          <w:rFonts w:ascii="Arial" w:hAnsi="Arial" w:cs="Arial"/>
        </w:rPr>
        <w:t xml:space="preserve"> cultural </w:t>
      </w:r>
      <w:r w:rsidR="009221FF">
        <w:rPr>
          <w:rFonts w:ascii="Arial" w:hAnsi="Arial" w:cs="Arial"/>
        </w:rPr>
        <w:t>identity</w:t>
      </w:r>
      <w:r>
        <w:rPr>
          <w:rFonts w:ascii="Arial" w:hAnsi="Arial" w:cs="Arial"/>
        </w:rPr>
        <w:t xml:space="preserve"> and preferences of consumers.</w:t>
      </w:r>
      <w:r w:rsidRPr="002D42E3">
        <w:rPr>
          <w:rFonts w:ascii="Arial" w:hAnsi="Arial" w:cs="Arial"/>
        </w:rPr>
        <w:t xml:space="preserve"> </w:t>
      </w:r>
    </w:p>
    <w:p w14:paraId="21DC69BF" w14:textId="77777777" w:rsidR="00433E64" w:rsidRDefault="002D42E3" w:rsidP="002D42E3">
      <w:pPr>
        <w:spacing w:line="22" w:lineRule="atLeast"/>
        <w:rPr>
          <w:rFonts w:ascii="Arial" w:hAnsi="Arial" w:cs="Arial"/>
        </w:rPr>
      </w:pPr>
      <w:r>
        <w:rPr>
          <w:rFonts w:ascii="Arial" w:hAnsi="Arial" w:cs="Arial"/>
        </w:rPr>
        <w:t>S</w:t>
      </w:r>
      <w:r w:rsidRPr="002D42E3">
        <w:rPr>
          <w:rFonts w:ascii="Arial" w:hAnsi="Arial" w:cs="Arial"/>
        </w:rPr>
        <w:t xml:space="preserve">taff demonstrated their understanding of the requirement through explaining that as consumers </w:t>
      </w:r>
      <w:r>
        <w:rPr>
          <w:rFonts w:ascii="Arial" w:hAnsi="Arial" w:cs="Arial"/>
        </w:rPr>
        <w:t>age</w:t>
      </w:r>
      <w:r w:rsidRPr="002D42E3">
        <w:rPr>
          <w:rFonts w:ascii="Arial" w:hAnsi="Arial" w:cs="Arial"/>
        </w:rPr>
        <w:t>, they are at higher risk of social isolation, especially in rural towns which the service attends. For these consumers staff conduct phone welfare</w:t>
      </w:r>
      <w:r w:rsidR="009221FF">
        <w:rPr>
          <w:rFonts w:ascii="Arial" w:hAnsi="Arial" w:cs="Arial"/>
        </w:rPr>
        <w:t xml:space="preserve"> and </w:t>
      </w:r>
      <w:r w:rsidRPr="002D42E3">
        <w:rPr>
          <w:rFonts w:ascii="Arial" w:hAnsi="Arial" w:cs="Arial"/>
        </w:rPr>
        <w:t>social checks</w:t>
      </w:r>
      <w:r>
        <w:rPr>
          <w:rFonts w:ascii="Arial" w:hAnsi="Arial" w:cs="Arial"/>
        </w:rPr>
        <w:t>.</w:t>
      </w:r>
      <w:r w:rsidRPr="002D42E3">
        <w:rPr>
          <w:rFonts w:ascii="Arial" w:hAnsi="Arial" w:cs="Arial"/>
        </w:rPr>
        <w:t xml:space="preserve"> Volunteers and staff stated they have not seen a consumer disrespected by other staff</w:t>
      </w:r>
      <w:r w:rsidR="009221FF">
        <w:rPr>
          <w:rFonts w:ascii="Arial" w:hAnsi="Arial" w:cs="Arial"/>
        </w:rPr>
        <w:t>, and m</w:t>
      </w:r>
      <w:r w:rsidRPr="002D42E3">
        <w:rPr>
          <w:rFonts w:ascii="Arial" w:hAnsi="Arial" w:cs="Arial"/>
        </w:rPr>
        <w:t xml:space="preserve">anagement stated that volunteers know consumers </w:t>
      </w:r>
      <w:r>
        <w:rPr>
          <w:rFonts w:ascii="Arial" w:hAnsi="Arial" w:cs="Arial"/>
        </w:rPr>
        <w:t>and consumer preferences well.</w:t>
      </w:r>
    </w:p>
    <w:p w14:paraId="0DDE26AA" w14:textId="65848219" w:rsidR="00514826" w:rsidRDefault="00514826" w:rsidP="002D42E3">
      <w:pPr>
        <w:spacing w:line="22" w:lineRule="atLeast"/>
        <w:rPr>
          <w:rFonts w:ascii="Arial" w:hAnsi="Arial" w:cs="Arial"/>
        </w:rPr>
      </w:pPr>
      <w:r>
        <w:rPr>
          <w:rFonts w:ascii="Arial" w:hAnsi="Arial" w:cs="Arial"/>
        </w:rPr>
        <w:lastRenderedPageBreak/>
        <w:t xml:space="preserve">The service demonstrated that care and services are culturally safe. Consumers felt that the service and their staff know their previous life experiences and are sensitive to that when they conduct meal delivery. </w:t>
      </w:r>
    </w:p>
    <w:p w14:paraId="1FD17EAF" w14:textId="76509E84" w:rsidR="005A4676" w:rsidRDefault="005A4676" w:rsidP="002D42E3">
      <w:pPr>
        <w:spacing w:line="22" w:lineRule="atLeast"/>
        <w:rPr>
          <w:rFonts w:ascii="Arial" w:hAnsi="Arial" w:cs="Arial"/>
        </w:rPr>
      </w:pPr>
      <w:r w:rsidRPr="005A4676">
        <w:rPr>
          <w:rFonts w:ascii="Arial" w:hAnsi="Arial" w:cs="Arial"/>
        </w:rPr>
        <w:t xml:space="preserve">Consumers and/or representatives stated they are supported to exercise choice and independence. Consumers are offered a range of fresh and frozen meals, they can collect the meals or have them delivered. Consumers stated they are offered to pay for the services in the way they like, or receive meals, how they like and can make changes. Consumers are also able to choose who they want involved in their </w:t>
      </w:r>
      <w:r>
        <w:rPr>
          <w:rFonts w:ascii="Arial" w:hAnsi="Arial" w:cs="Arial"/>
        </w:rPr>
        <w:t xml:space="preserve">care and </w:t>
      </w:r>
      <w:r w:rsidRPr="005A4676">
        <w:rPr>
          <w:rFonts w:ascii="Arial" w:hAnsi="Arial" w:cs="Arial"/>
        </w:rPr>
        <w:t>services.</w:t>
      </w:r>
    </w:p>
    <w:p w14:paraId="42F5BF30" w14:textId="77777777" w:rsidR="005A4676" w:rsidRPr="002B1AC0" w:rsidRDefault="005A4676" w:rsidP="002B1AC0">
      <w:pPr>
        <w:spacing w:line="22" w:lineRule="atLeast"/>
        <w:rPr>
          <w:rFonts w:ascii="Arial" w:hAnsi="Arial" w:cs="Arial"/>
        </w:rPr>
      </w:pPr>
      <w:r w:rsidRPr="002B1AC0">
        <w:rPr>
          <w:rFonts w:ascii="Arial" w:hAnsi="Arial" w:cs="Arial"/>
        </w:rPr>
        <w:t xml:space="preserve">Consumers </w:t>
      </w:r>
      <w:r w:rsidR="002B1AC0">
        <w:rPr>
          <w:rFonts w:ascii="Arial" w:hAnsi="Arial" w:cs="Arial"/>
        </w:rPr>
        <w:t xml:space="preserve">and/or representatives </w:t>
      </w:r>
      <w:r w:rsidRPr="002B1AC0">
        <w:rPr>
          <w:rFonts w:ascii="Arial" w:hAnsi="Arial" w:cs="Arial"/>
        </w:rPr>
        <w:t>state</w:t>
      </w:r>
      <w:r w:rsidR="002B1AC0">
        <w:rPr>
          <w:rFonts w:ascii="Arial" w:hAnsi="Arial" w:cs="Arial"/>
        </w:rPr>
        <w:t>d</w:t>
      </w:r>
      <w:r w:rsidRPr="002B1AC0">
        <w:rPr>
          <w:rFonts w:ascii="Arial" w:hAnsi="Arial" w:cs="Arial"/>
        </w:rPr>
        <w:t xml:space="preserve"> they receive information from the service in a timely matter and it</w:t>
      </w:r>
      <w:r w:rsidR="002B1AC0">
        <w:rPr>
          <w:rFonts w:ascii="Arial" w:hAnsi="Arial" w:cs="Arial"/>
        </w:rPr>
        <w:t xml:space="preserve"> is</w:t>
      </w:r>
      <w:r w:rsidRPr="002B1AC0">
        <w:rPr>
          <w:rFonts w:ascii="Arial" w:hAnsi="Arial" w:cs="Arial"/>
        </w:rPr>
        <w:t xml:space="preserve"> easily understood. </w:t>
      </w:r>
      <w:r w:rsidR="002B1AC0">
        <w:rPr>
          <w:rFonts w:ascii="Arial" w:hAnsi="Arial" w:cs="Arial"/>
        </w:rPr>
        <w:t>I</w:t>
      </w:r>
      <w:r w:rsidRPr="002B1AC0">
        <w:rPr>
          <w:rFonts w:ascii="Arial" w:hAnsi="Arial" w:cs="Arial"/>
        </w:rPr>
        <w:t xml:space="preserve">nvoices are sent via email or delivered by the volunteers, according to consumer preference. This was seen </w:t>
      </w:r>
      <w:r w:rsidR="002B1AC0">
        <w:rPr>
          <w:rFonts w:ascii="Arial" w:hAnsi="Arial" w:cs="Arial"/>
        </w:rPr>
        <w:t xml:space="preserve">documented </w:t>
      </w:r>
      <w:r w:rsidRPr="002B1AC0">
        <w:rPr>
          <w:rFonts w:ascii="Arial" w:hAnsi="Arial" w:cs="Arial"/>
        </w:rPr>
        <w:t>on the electronic care management system.</w:t>
      </w:r>
    </w:p>
    <w:p w14:paraId="68B47671" w14:textId="77777777" w:rsidR="005A4676" w:rsidRDefault="002B1AC0" w:rsidP="002D42E3">
      <w:pPr>
        <w:spacing w:line="22" w:lineRule="atLeast"/>
        <w:rPr>
          <w:rFonts w:ascii="Arial" w:hAnsi="Arial" w:cs="Arial"/>
        </w:rPr>
      </w:pPr>
      <w:r w:rsidRPr="002B1AC0">
        <w:rPr>
          <w:rFonts w:ascii="Arial" w:hAnsi="Arial" w:cs="Arial"/>
        </w:rPr>
        <w:t>Staff explained how they communicate with consumers who have sensory impairments or cognitive decline. Staff explained all meals are packed the same way every time</w:t>
      </w:r>
      <w:r w:rsidR="00830977">
        <w:rPr>
          <w:rFonts w:ascii="Arial" w:hAnsi="Arial" w:cs="Arial"/>
        </w:rPr>
        <w:t xml:space="preserve"> and this </w:t>
      </w:r>
      <w:r w:rsidRPr="002B1AC0">
        <w:rPr>
          <w:rFonts w:ascii="Arial" w:hAnsi="Arial" w:cs="Arial"/>
        </w:rPr>
        <w:t xml:space="preserve">consistent packing was observed onsite. Management stated consumers </w:t>
      </w:r>
      <w:r w:rsidR="00830977">
        <w:rPr>
          <w:rFonts w:ascii="Arial" w:hAnsi="Arial" w:cs="Arial"/>
        </w:rPr>
        <w:t xml:space="preserve">are </w:t>
      </w:r>
      <w:r w:rsidRPr="002B1AC0">
        <w:rPr>
          <w:rFonts w:ascii="Arial" w:hAnsi="Arial" w:cs="Arial"/>
        </w:rPr>
        <w:t>provided with the client information pack</w:t>
      </w:r>
      <w:r w:rsidR="00830977">
        <w:rPr>
          <w:rFonts w:ascii="Arial" w:hAnsi="Arial" w:cs="Arial"/>
        </w:rPr>
        <w:t xml:space="preserve"> which contains information about the service</w:t>
      </w:r>
      <w:r w:rsidRPr="002B1AC0">
        <w:rPr>
          <w:rFonts w:ascii="Arial" w:hAnsi="Arial" w:cs="Arial"/>
        </w:rPr>
        <w:t>, and a menu which includes prices. The Assessment Team reviewed invoices which were clear, itemised, and easy to understand.</w:t>
      </w:r>
    </w:p>
    <w:p w14:paraId="77DE013C" w14:textId="7801E22C" w:rsidR="005A4676" w:rsidRDefault="002115C1" w:rsidP="002D42E3">
      <w:pPr>
        <w:spacing w:line="22" w:lineRule="atLeast"/>
        <w:rPr>
          <w:rFonts w:ascii="Arial" w:hAnsi="Arial" w:cs="Arial"/>
        </w:rPr>
      </w:pPr>
      <w:r w:rsidRPr="002115C1">
        <w:rPr>
          <w:rFonts w:ascii="Arial" w:hAnsi="Arial" w:cs="Arial"/>
        </w:rPr>
        <w:t xml:space="preserve">Consumers stated they feel </w:t>
      </w:r>
      <w:r>
        <w:rPr>
          <w:rFonts w:ascii="Arial" w:hAnsi="Arial" w:cs="Arial"/>
        </w:rPr>
        <w:t xml:space="preserve">that </w:t>
      </w:r>
      <w:r w:rsidRPr="002115C1">
        <w:rPr>
          <w:rFonts w:ascii="Arial" w:hAnsi="Arial" w:cs="Arial"/>
        </w:rPr>
        <w:t xml:space="preserve">staff and the service respect their privacy. Staff explained when consumers </w:t>
      </w:r>
      <w:r>
        <w:rPr>
          <w:rFonts w:ascii="Arial" w:hAnsi="Arial" w:cs="Arial"/>
        </w:rPr>
        <w:t>commence services</w:t>
      </w:r>
      <w:r w:rsidRPr="002115C1">
        <w:rPr>
          <w:rFonts w:ascii="Arial" w:hAnsi="Arial" w:cs="Arial"/>
        </w:rPr>
        <w:t>, they are asked who they want to be involved with the</w:t>
      </w:r>
      <w:r>
        <w:rPr>
          <w:rFonts w:ascii="Arial" w:hAnsi="Arial" w:cs="Arial"/>
        </w:rPr>
        <w:t xml:space="preserve">ir care and </w:t>
      </w:r>
      <w:r w:rsidRPr="002115C1">
        <w:rPr>
          <w:rFonts w:ascii="Arial" w:hAnsi="Arial" w:cs="Arial"/>
        </w:rPr>
        <w:t>service</w:t>
      </w:r>
      <w:r>
        <w:rPr>
          <w:rFonts w:ascii="Arial" w:hAnsi="Arial" w:cs="Arial"/>
        </w:rPr>
        <w:t>s</w:t>
      </w:r>
      <w:r w:rsidRPr="002115C1">
        <w:rPr>
          <w:rFonts w:ascii="Arial" w:hAnsi="Arial" w:cs="Arial"/>
        </w:rPr>
        <w:t xml:space="preserve"> and</w:t>
      </w:r>
      <w:r>
        <w:rPr>
          <w:rFonts w:ascii="Arial" w:hAnsi="Arial" w:cs="Arial"/>
        </w:rPr>
        <w:t xml:space="preserve"> </w:t>
      </w:r>
      <w:r w:rsidRPr="002115C1">
        <w:rPr>
          <w:rFonts w:ascii="Arial" w:hAnsi="Arial" w:cs="Arial"/>
        </w:rPr>
        <w:t xml:space="preserve">how they want the volunteers to </w:t>
      </w:r>
      <w:r>
        <w:rPr>
          <w:rFonts w:ascii="Arial" w:hAnsi="Arial" w:cs="Arial"/>
        </w:rPr>
        <w:t>complete their meal deliveries</w:t>
      </w:r>
      <w:r w:rsidRPr="002115C1">
        <w:rPr>
          <w:rFonts w:ascii="Arial" w:hAnsi="Arial" w:cs="Arial"/>
        </w:rPr>
        <w:t xml:space="preserve">. This was </w:t>
      </w:r>
      <w:r>
        <w:rPr>
          <w:rFonts w:ascii="Arial" w:hAnsi="Arial" w:cs="Arial"/>
        </w:rPr>
        <w:t xml:space="preserve">observed documented </w:t>
      </w:r>
      <w:r w:rsidRPr="002115C1">
        <w:rPr>
          <w:rFonts w:ascii="Arial" w:hAnsi="Arial" w:cs="Arial"/>
        </w:rPr>
        <w:t>on the electronic records system and the daily run sheet. Volunteers explained the run sheets are kept confidential and in their possession during service delivery</w:t>
      </w:r>
      <w:r>
        <w:rPr>
          <w:rFonts w:ascii="Arial" w:hAnsi="Arial" w:cs="Arial"/>
        </w:rPr>
        <w:t xml:space="preserve">, and once all </w:t>
      </w:r>
      <w:r w:rsidRPr="002115C1">
        <w:rPr>
          <w:rFonts w:ascii="Arial" w:hAnsi="Arial" w:cs="Arial"/>
        </w:rPr>
        <w:t>meals are delivered, they are handed back to the office staff</w:t>
      </w:r>
      <w:r w:rsidR="00CF43A6">
        <w:rPr>
          <w:rFonts w:ascii="Arial" w:hAnsi="Arial" w:cs="Arial"/>
        </w:rPr>
        <w:t xml:space="preserve">. Management confirmed the </w:t>
      </w:r>
      <w:r w:rsidR="00CF43A6" w:rsidRPr="00CF43A6">
        <w:rPr>
          <w:rFonts w:ascii="Arial" w:hAnsi="Arial" w:cs="Arial"/>
        </w:rPr>
        <w:t xml:space="preserve">electronic records system is password protected and staff will log out of computers when they leave the office. </w:t>
      </w:r>
    </w:p>
    <w:p w14:paraId="1AE25AA1" w14:textId="77777777" w:rsidR="001A7DC2" w:rsidRPr="005A4676" w:rsidRDefault="009A22B9" w:rsidP="002D42E3">
      <w:pPr>
        <w:spacing w:line="22" w:lineRule="atLeast"/>
        <w:rPr>
          <w:rFonts w:ascii="Arial" w:hAnsi="Arial" w:cs="Arial"/>
        </w:rPr>
      </w:pPr>
      <w:r w:rsidRPr="005A4676">
        <w:rPr>
          <w:rFonts w:ascii="Arial" w:hAnsi="Arial" w:cs="Arial"/>
        </w:rPr>
        <w:br w:type="page"/>
      </w:r>
    </w:p>
    <w:p w14:paraId="78BB8177" w14:textId="77777777" w:rsidR="001A7DC2" w:rsidRDefault="009A22B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7C0CE1" w14:paraId="6B37C4FF" w14:textId="77777777" w:rsidTr="007C0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4C62AE29" w14:textId="77777777" w:rsidR="007C0CE1" w:rsidRPr="003217D3" w:rsidRDefault="007C0CE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0C04586" w14:textId="77777777" w:rsidR="007C0CE1" w:rsidRPr="003217D3" w:rsidRDefault="007C0CE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C0CE1" w14:paraId="67EB7F25"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D67FE"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CDB5C4F"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7670FECA" w14:textId="77777777" w:rsidR="007C0CE1"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57057"/>
                <w:placeholder>
                  <w:docPart w:val="7E3AA853D7474015850319796A0E2138"/>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418B471C"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9A0B5"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51719AA" w14:textId="77777777" w:rsidR="007C0CE1" w:rsidRPr="00244176" w:rsidRDefault="007C0CE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42408DC3" w14:textId="25DA151F" w:rsidR="007C0CE1" w:rsidRPr="00CC646C" w:rsidRDefault="005C27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709867"/>
                <w:placeholder>
                  <w:docPart w:val="987371712CB64D48B87EA4705761AB44"/>
                </w:placeholder>
                <w:dropDownList>
                  <w:listItem w:displayText="choose a rating" w:value="choose a rating"/>
                  <w:listItem w:displayText="Compliant" w:value="Compliant"/>
                  <w:listItem w:displayText="Not Compliant" w:value="Not Compliant"/>
                </w:dropDownList>
              </w:sdtPr>
              <w:sdtEndPr/>
              <w:sdtContent>
                <w:r w:rsidR="00DA7A8B">
                  <w:rPr>
                    <w:rFonts w:ascii="Arial" w:hAnsi="Arial" w:cs="Arial"/>
                    <w:color w:val="auto"/>
                  </w:rPr>
                  <w:t>Not Compliant</w:t>
                </w:r>
              </w:sdtContent>
            </w:sdt>
            <w:r w:rsidR="007C0CE1" w:rsidRPr="00501C01">
              <w:rPr>
                <w:rFonts w:ascii="Arial" w:hAnsi="Arial" w:cs="Arial"/>
              </w:rPr>
              <w:t xml:space="preserve"> </w:t>
            </w:r>
          </w:p>
        </w:tc>
      </w:tr>
      <w:tr w:rsidR="007C0CE1" w14:paraId="655F02D0"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3CBC6"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91D3329"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4089A2" w14:textId="77777777" w:rsidR="007C0CE1" w:rsidRPr="00244176" w:rsidRDefault="007C0CE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6ECC83F" w14:textId="77777777" w:rsidR="007C0CE1" w:rsidRPr="00244176" w:rsidRDefault="007C0CE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34CADBCC" w14:textId="77777777" w:rsidR="007C0CE1"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499922"/>
                <w:placeholder>
                  <w:docPart w:val="369D64B58D2E4E6EA1CE32263EE89301"/>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71AF49D4"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BE060"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1DB6B30" w14:textId="77777777" w:rsidR="007C0CE1" w:rsidRPr="00244176" w:rsidRDefault="007C0CE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19ABDFA4" w14:textId="77777777" w:rsidR="007C0CE1" w:rsidRPr="00CC646C" w:rsidRDefault="005C27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542334"/>
                <w:placeholder>
                  <w:docPart w:val="8AB13CF53EE748969425AD367B1E78AF"/>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6A6229C8"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02D25"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DC0CA45"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281C8D36" w14:textId="4079D617" w:rsidR="007C0CE1"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496719"/>
                <w:placeholder>
                  <w:docPart w:val="84C09614DD7A4D498F88E9BF125274D1"/>
                </w:placeholder>
                <w:dropDownList>
                  <w:listItem w:displayText="choose a rating" w:value="choose a rating"/>
                  <w:listItem w:displayText="Compliant" w:value="Compliant"/>
                  <w:listItem w:displayText="Not Compliant" w:value="Not Compliant"/>
                </w:dropDownList>
              </w:sdtPr>
              <w:sdtEndPr/>
              <w:sdtContent>
                <w:r w:rsidR="00DA7A8B">
                  <w:rPr>
                    <w:rFonts w:ascii="Arial" w:hAnsi="Arial" w:cs="Arial"/>
                    <w:color w:val="auto"/>
                  </w:rPr>
                  <w:t>Not Compliant</w:t>
                </w:r>
              </w:sdtContent>
            </w:sdt>
            <w:r w:rsidR="007C0CE1" w:rsidRPr="00501C01">
              <w:rPr>
                <w:rFonts w:ascii="Arial" w:hAnsi="Arial" w:cs="Arial"/>
              </w:rPr>
              <w:t xml:space="preserve"> </w:t>
            </w:r>
          </w:p>
        </w:tc>
      </w:tr>
    </w:tbl>
    <w:bookmarkEnd w:id="2"/>
    <w:p w14:paraId="52E9BD57" w14:textId="77777777" w:rsidR="001A7DC2" w:rsidRDefault="009A22B9" w:rsidP="00A63FCF">
      <w:pPr>
        <w:pStyle w:val="Heading20"/>
        <w:tabs>
          <w:tab w:val="left" w:pos="1890"/>
        </w:tabs>
      </w:pPr>
      <w:r w:rsidRPr="00A36AA9">
        <w:t>Findings</w:t>
      </w:r>
    </w:p>
    <w:p w14:paraId="6C118AB8" w14:textId="72374CBB" w:rsidR="008D4512" w:rsidRPr="00D10920" w:rsidRDefault="008D4512" w:rsidP="008D4512">
      <w:pPr>
        <w:pStyle w:val="NormalArial"/>
        <w:rPr>
          <w:color w:val="auto"/>
        </w:rPr>
      </w:pPr>
      <w:r w:rsidRPr="00D10920">
        <w:rPr>
          <w:color w:val="auto"/>
        </w:rPr>
        <w:t xml:space="preserve">The Quality Standard is assessed as </w:t>
      </w:r>
      <w:r w:rsidR="00C956E4">
        <w:rPr>
          <w:color w:val="auto"/>
        </w:rPr>
        <w:t>Non-c</w:t>
      </w:r>
      <w:r w:rsidRPr="00D10920">
        <w:rPr>
          <w:color w:val="auto"/>
        </w:rPr>
        <w:t xml:space="preserve">ompliant as </w:t>
      </w:r>
      <w:r w:rsidR="00C956E4">
        <w:rPr>
          <w:color w:val="auto"/>
        </w:rPr>
        <w:t>two</w:t>
      </w:r>
      <w:r w:rsidRPr="00D10920">
        <w:rPr>
          <w:color w:val="auto"/>
        </w:rPr>
        <w:t xml:space="preserve"> of the </w:t>
      </w:r>
      <w:r w:rsidR="0037671A">
        <w:rPr>
          <w:color w:val="auto"/>
        </w:rPr>
        <w:t>five</w:t>
      </w:r>
      <w:r w:rsidRPr="00D10920">
        <w:rPr>
          <w:color w:val="auto"/>
        </w:rPr>
        <w:t xml:space="preserve"> specific requirements have been assessed as </w:t>
      </w:r>
      <w:r w:rsidR="00C956E4">
        <w:rPr>
          <w:color w:val="auto"/>
        </w:rPr>
        <w:t>Non-c</w:t>
      </w:r>
      <w:r w:rsidRPr="00D10920">
        <w:rPr>
          <w:color w:val="auto"/>
        </w:rPr>
        <w:t>ompliant.</w:t>
      </w:r>
    </w:p>
    <w:p w14:paraId="2309B685" w14:textId="119C4DEE" w:rsidR="00DA7A8B" w:rsidRDefault="00DA7A8B" w:rsidP="009554B5">
      <w:pPr>
        <w:spacing w:line="22" w:lineRule="atLeast"/>
        <w:rPr>
          <w:rFonts w:ascii="Arial" w:hAnsi="Arial" w:cs="Arial"/>
        </w:rPr>
      </w:pPr>
      <w:r>
        <w:rPr>
          <w:rFonts w:ascii="Arial" w:hAnsi="Arial" w:cs="Arial"/>
        </w:rPr>
        <w:t xml:space="preserve">The Assessment Team identified that assessment and planning does not consistently identify and address the consumer’s current needs, goals, and preferences. Documentation reviewed highlighted that forms are not consistently completed, and consumers goals are not always identified and documented.   </w:t>
      </w:r>
    </w:p>
    <w:p w14:paraId="552D8657" w14:textId="114D4683" w:rsidR="00DA7A8B" w:rsidRDefault="00DA7A8B" w:rsidP="009554B5">
      <w:pPr>
        <w:spacing w:line="22" w:lineRule="atLeast"/>
        <w:rPr>
          <w:rFonts w:ascii="Arial" w:hAnsi="Arial" w:cs="Arial"/>
        </w:rPr>
      </w:pPr>
      <w:r>
        <w:rPr>
          <w:rFonts w:ascii="Arial" w:hAnsi="Arial" w:cs="Arial"/>
        </w:rPr>
        <w:t>The Approved Provider responded with additional documentation.</w:t>
      </w:r>
    </w:p>
    <w:p w14:paraId="1F3C0F8C" w14:textId="1C4BB4C9" w:rsidR="00DA7A8B" w:rsidRDefault="00DA7A8B" w:rsidP="009554B5">
      <w:pPr>
        <w:spacing w:line="22" w:lineRule="atLeast"/>
        <w:rPr>
          <w:rFonts w:ascii="Arial" w:hAnsi="Arial" w:cs="Arial"/>
        </w:rPr>
      </w:pPr>
      <w:r>
        <w:rPr>
          <w:rFonts w:ascii="Arial" w:hAnsi="Arial" w:cs="Arial"/>
        </w:rPr>
        <w:lastRenderedPageBreak/>
        <w:t xml:space="preserve">Based on the information provided by the Assessment Team and the Approved Provider, Requirement 2(3)(b) if found Non-compliant. </w:t>
      </w:r>
    </w:p>
    <w:p w14:paraId="37BFC2BE" w14:textId="4945D6BC" w:rsidR="00DA7A8B" w:rsidRDefault="00DA7A8B" w:rsidP="00DA7A8B">
      <w:pPr>
        <w:spacing w:line="22" w:lineRule="atLeast"/>
        <w:rPr>
          <w:rFonts w:ascii="Arial" w:hAnsi="Arial" w:cs="Arial"/>
        </w:rPr>
      </w:pPr>
      <w:r>
        <w:rPr>
          <w:rFonts w:ascii="Arial" w:hAnsi="Arial" w:cs="Arial"/>
        </w:rPr>
        <w:t xml:space="preserve">The Assessment team identified that services are not reviewed regularly for effectiveness. Documentation reviewed highlighted that the service does not have a system in place to ensure regular review of the effectiveness of services provided by the service. </w:t>
      </w:r>
    </w:p>
    <w:p w14:paraId="5FA2FDDE" w14:textId="77777777" w:rsidR="00DA7A8B" w:rsidRDefault="00DA7A8B" w:rsidP="00DA7A8B">
      <w:pPr>
        <w:spacing w:line="22" w:lineRule="atLeast"/>
        <w:rPr>
          <w:rFonts w:ascii="Arial" w:hAnsi="Arial" w:cs="Arial"/>
        </w:rPr>
      </w:pPr>
      <w:r>
        <w:rPr>
          <w:rFonts w:ascii="Arial" w:hAnsi="Arial" w:cs="Arial"/>
        </w:rPr>
        <w:t>The Approved Provider responded with additional documentation.</w:t>
      </w:r>
    </w:p>
    <w:p w14:paraId="4AD6E6D1" w14:textId="6B93B320" w:rsidR="00DA7A8B" w:rsidRDefault="00DA7A8B" w:rsidP="00DA7A8B">
      <w:pPr>
        <w:spacing w:line="22" w:lineRule="atLeast"/>
        <w:rPr>
          <w:rFonts w:ascii="Arial" w:hAnsi="Arial" w:cs="Arial"/>
        </w:rPr>
      </w:pPr>
      <w:r>
        <w:rPr>
          <w:rFonts w:ascii="Arial" w:hAnsi="Arial" w:cs="Arial"/>
        </w:rPr>
        <w:t xml:space="preserve">Based on the information provided by the Assessment Team and the Approved Provider, Requirement 2(3)(e) if found Non-compliant. </w:t>
      </w:r>
    </w:p>
    <w:p w14:paraId="7803A60F" w14:textId="4D71D51E" w:rsidR="009554B5" w:rsidRPr="009554B5" w:rsidRDefault="009554B5" w:rsidP="009554B5">
      <w:pPr>
        <w:spacing w:line="22" w:lineRule="atLeast"/>
        <w:rPr>
          <w:rFonts w:ascii="Arial" w:hAnsi="Arial" w:cs="Arial"/>
        </w:rPr>
      </w:pPr>
      <w:r w:rsidRPr="009554B5">
        <w:rPr>
          <w:rFonts w:ascii="Arial" w:hAnsi="Arial" w:cs="Arial"/>
        </w:rPr>
        <w:t xml:space="preserve">Consumers and/or representatives stated the service meets their expectations of a quality, nutritious meal. When consumers commence in the service, they complete a home risk assessment and inform the service of any relevant medical history. Staff explained when a consumer has a dietary allergy or intolerance this is documented in their file and on the prepared meals. Staff stated consumers are also offered an ingredients list to each fresh meal if they want to check the ingredients themselves. </w:t>
      </w:r>
    </w:p>
    <w:p w14:paraId="3F0678F9" w14:textId="77777777" w:rsidR="009554B5" w:rsidRDefault="009554B5" w:rsidP="009554B5">
      <w:pPr>
        <w:spacing w:line="22" w:lineRule="atLeast"/>
        <w:rPr>
          <w:rFonts w:ascii="Arial" w:hAnsi="Arial" w:cs="Arial"/>
        </w:rPr>
      </w:pPr>
      <w:r w:rsidRPr="009554B5">
        <w:rPr>
          <w:rFonts w:ascii="Arial" w:hAnsi="Arial" w:cs="Arial"/>
        </w:rPr>
        <w:t>Consumers and/or representatives stated they felt they were involved in the assessment, planning and review of their care and services. The run sheet was observed to have next of kin information when elected by the consumer, in the event of the consumer no responding to a scheduled delivery. The Assessment Team observed documentation from providers of care and services that are involved in the care of the consumer, for example, My Aged Care and Home Care Package providers.</w:t>
      </w:r>
    </w:p>
    <w:p w14:paraId="45F60324" w14:textId="7B4E9E07" w:rsidR="009554B5" w:rsidRPr="009554B5" w:rsidRDefault="00365E52" w:rsidP="009554B5">
      <w:pPr>
        <w:spacing w:line="22" w:lineRule="atLeast"/>
        <w:rPr>
          <w:rFonts w:ascii="Arial" w:hAnsi="Arial" w:cs="Arial"/>
        </w:rPr>
      </w:pPr>
      <w:r w:rsidRPr="00365E52">
        <w:rPr>
          <w:rFonts w:ascii="Arial" w:hAnsi="Arial" w:cs="Arial"/>
        </w:rPr>
        <w:t xml:space="preserve">Consumers </w:t>
      </w:r>
      <w:r>
        <w:rPr>
          <w:rFonts w:ascii="Arial" w:hAnsi="Arial" w:cs="Arial"/>
        </w:rPr>
        <w:t>and/or representatives</w:t>
      </w:r>
      <w:r w:rsidRPr="00365E52">
        <w:rPr>
          <w:rFonts w:ascii="Arial" w:hAnsi="Arial" w:cs="Arial"/>
        </w:rPr>
        <w:t xml:space="preserve"> were not aware of their support plans and stated they </w:t>
      </w:r>
      <w:r>
        <w:rPr>
          <w:rFonts w:ascii="Arial" w:hAnsi="Arial" w:cs="Arial"/>
        </w:rPr>
        <w:t xml:space="preserve">did not have </w:t>
      </w:r>
      <w:r w:rsidRPr="00365E52">
        <w:rPr>
          <w:rFonts w:ascii="Arial" w:hAnsi="Arial" w:cs="Arial"/>
        </w:rPr>
        <w:t>a copy of their plan</w:t>
      </w:r>
      <w:r>
        <w:rPr>
          <w:rFonts w:ascii="Arial" w:hAnsi="Arial" w:cs="Arial"/>
        </w:rPr>
        <w:t xml:space="preserve">. However, all </w:t>
      </w:r>
      <w:r w:rsidRPr="00365E52">
        <w:rPr>
          <w:rFonts w:ascii="Arial" w:hAnsi="Arial" w:cs="Arial"/>
        </w:rPr>
        <w:t>consumers knew the details of how many meals, and when they should receive them, indicating consumers understand the service which is provided to them.</w:t>
      </w:r>
      <w:r>
        <w:rPr>
          <w:rFonts w:ascii="Arial" w:hAnsi="Arial" w:cs="Arial"/>
        </w:rPr>
        <w:t xml:space="preserve"> </w:t>
      </w:r>
      <w:r w:rsidRPr="00365E52">
        <w:rPr>
          <w:rFonts w:ascii="Arial" w:hAnsi="Arial" w:cs="Arial"/>
        </w:rPr>
        <w:t>For the meal deliveries the service has a delivery run sheet. The delivery run sheet identifies the consumer, the delivery address, and any special instructions. Volunteers stated the delivery run sheet provides all the information they require, and they know consumer meal requirements because they check the consumer details and meal they are delivering.   </w:t>
      </w:r>
    </w:p>
    <w:p w14:paraId="09E34596" w14:textId="77777777" w:rsidR="001A7DC2" w:rsidRPr="009554B5" w:rsidRDefault="009A22B9" w:rsidP="009554B5">
      <w:pPr>
        <w:spacing w:line="22" w:lineRule="atLeast"/>
        <w:rPr>
          <w:rFonts w:ascii="Arial" w:hAnsi="Arial" w:cs="Arial"/>
        </w:rPr>
      </w:pPr>
      <w:r w:rsidRPr="009554B5">
        <w:rPr>
          <w:rFonts w:ascii="Arial" w:hAnsi="Arial" w:cs="Arial"/>
        </w:rPr>
        <w:br w:type="page"/>
      </w:r>
    </w:p>
    <w:p w14:paraId="6EF1463C" w14:textId="77777777" w:rsidR="001A7DC2" w:rsidRPr="00A36AA9" w:rsidRDefault="009A22B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7C0CE1" w14:paraId="406A79FC" w14:textId="77777777" w:rsidTr="007E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39205539" w14:textId="77777777" w:rsidR="007C0CE1" w:rsidRPr="00991076" w:rsidRDefault="007C0CE1"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28723510" w14:textId="77777777" w:rsidR="007C0CE1" w:rsidRPr="00991076" w:rsidRDefault="007C0CE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7C0CE1" w14:paraId="537FA845"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683D9"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38D0AB9"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4E154D2" w14:textId="77777777" w:rsidR="007C0CE1"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0090"/>
                <w:placeholder>
                  <w:docPart w:val="91B11139A7DA45E6A7686121D4555577"/>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4EF688D0"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750CE"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D93E4B4" w14:textId="77777777" w:rsidR="007C0CE1" w:rsidRPr="00244176" w:rsidRDefault="007C0CE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7DB97626" w14:textId="77777777" w:rsidR="007C0CE1" w:rsidRPr="00CC646C" w:rsidRDefault="005C27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2852092"/>
                <w:placeholder>
                  <w:docPart w:val="88CD127F656B4333905C5D3D94B1DDF9"/>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04613D34"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EB7AE3"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ED642CF"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CCDF210" w14:textId="77777777" w:rsidR="007C0CE1" w:rsidRPr="00244176" w:rsidRDefault="007C0CE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3CC3B30" w14:textId="77777777" w:rsidR="007C0CE1" w:rsidRPr="00244176" w:rsidRDefault="007C0CE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D075F27" w14:textId="77777777" w:rsidR="007C0CE1" w:rsidRPr="00244176" w:rsidRDefault="007C0CE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2EDA3648" w14:textId="77777777" w:rsidR="007C0CE1"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07037"/>
                <w:placeholder>
                  <w:docPart w:val="77D8614C54074B9CA2001A786B7D2EAB"/>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5472F144"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5AD96"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A912816" w14:textId="77777777" w:rsidR="007C0CE1" w:rsidRPr="00244176" w:rsidRDefault="007C0CE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DBBB09A" w14:textId="77777777" w:rsidR="007C0CE1" w:rsidRPr="00CC646C" w:rsidRDefault="005C27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45187"/>
                <w:placeholder>
                  <w:docPart w:val="E81F2309612A4DBA8667BF0FA7A794FF"/>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7D9E4AEF"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E9824"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73F8022"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3A237723" w14:textId="77777777" w:rsidR="007C0CE1"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047219"/>
                <w:placeholder>
                  <w:docPart w:val="6AAE9F23FED144B09CB18C3A2C9DC121"/>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bl>
    <w:p w14:paraId="3CADAF21" w14:textId="77777777" w:rsidR="001A7DC2" w:rsidRDefault="009A22B9" w:rsidP="007B3959">
      <w:pPr>
        <w:pStyle w:val="Heading20"/>
      </w:pPr>
      <w:r w:rsidRPr="00A36AA9">
        <w:t>Findings</w:t>
      </w:r>
    </w:p>
    <w:p w14:paraId="6E246C03" w14:textId="77777777" w:rsidR="008D4512" w:rsidRPr="00D10920" w:rsidRDefault="008D4512" w:rsidP="008D4512">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five</w:t>
      </w:r>
      <w:r w:rsidRPr="00D10920">
        <w:rPr>
          <w:color w:val="auto"/>
        </w:rPr>
        <w:t xml:space="preserve"> of the </w:t>
      </w:r>
      <w:r>
        <w:rPr>
          <w:color w:val="auto"/>
        </w:rPr>
        <w:t>five</w:t>
      </w:r>
      <w:r w:rsidRPr="00D10920">
        <w:rPr>
          <w:color w:val="auto"/>
        </w:rPr>
        <w:t xml:space="preserve"> specific requirements have been assessed as </w:t>
      </w:r>
      <w:r>
        <w:rPr>
          <w:color w:val="auto"/>
        </w:rPr>
        <w:t>C</w:t>
      </w:r>
      <w:r w:rsidRPr="00D10920">
        <w:rPr>
          <w:color w:val="auto"/>
        </w:rPr>
        <w:t>ompliant.</w:t>
      </w:r>
    </w:p>
    <w:p w14:paraId="0650A5EE" w14:textId="77777777" w:rsidR="007B55F8" w:rsidRDefault="00365E52" w:rsidP="00F87E39">
      <w:pPr>
        <w:pStyle w:val="NormalArial"/>
      </w:pPr>
      <w:r>
        <w:t>Consumers and/or representatives felt the service enables them to have a greater sense of independence as they do not need to rely on others to help with grocery shopping, transport, or meal preparation. Staff stated quality, nutritious meals are a priority for all consumers, while some consumers require their meals cut up.</w:t>
      </w:r>
      <w:r w:rsidR="007B55F8">
        <w:t xml:space="preserve"> </w:t>
      </w:r>
    </w:p>
    <w:p w14:paraId="5EFA523B" w14:textId="77777777" w:rsidR="00CB0771" w:rsidRDefault="007B55F8" w:rsidP="00CB0771">
      <w:pPr>
        <w:rPr>
          <w:rStyle w:val="normaltextrun"/>
          <w:rFonts w:ascii="Arial" w:hAnsi="Arial" w:cs="Arial"/>
          <w:color w:val="000000"/>
        </w:rPr>
      </w:pPr>
      <w:r>
        <w:rPr>
          <w:rStyle w:val="normaltextrun"/>
          <w:rFonts w:ascii="Arial" w:hAnsi="Arial" w:cs="Arial"/>
          <w:color w:val="000000"/>
        </w:rPr>
        <w:t xml:space="preserve">Consumers reported they look forward to the social interaction when the volunteers deliver the meals, as some days it is the only person they will see. The service coordinator, management and volunteers all reported that welfare checks, and emotional and psychological support are important elements of their role. They said they regularly check in on consumers, especially those that live alone, and follow up with family or representatives when required. </w:t>
      </w:r>
    </w:p>
    <w:p w14:paraId="4431992B" w14:textId="77777777" w:rsidR="00CB0771" w:rsidRDefault="007B55F8" w:rsidP="00CB0771">
      <w:pPr>
        <w:pStyle w:val="NormalArial"/>
      </w:pPr>
      <w:r w:rsidRPr="00CB0771">
        <w:t>Although the</w:t>
      </w:r>
      <w:r w:rsidR="00CB0771">
        <w:t xml:space="preserve"> service </w:t>
      </w:r>
      <w:r w:rsidRPr="00CB0771">
        <w:t>do</w:t>
      </w:r>
      <w:r w:rsidR="00CB0771">
        <w:t>es</w:t>
      </w:r>
      <w:r w:rsidRPr="00CB0771">
        <w:t xml:space="preserve"> not have a vulnerable consumer register, they state they know each consumer well.</w:t>
      </w:r>
      <w:r w:rsidR="00CB0771" w:rsidRPr="00CB0771">
        <w:t xml:space="preserve"> </w:t>
      </w:r>
      <w:r w:rsidR="00CB0771">
        <w:t>Consumers stated the volunteers ask how they are going whilst dropping off meals and may update them on what’s happening in town. Staff and volunteers corroborated this occurs.</w:t>
      </w:r>
    </w:p>
    <w:p w14:paraId="3DCDEA80" w14:textId="77777777" w:rsidR="009B7FBC" w:rsidRDefault="009B7FBC" w:rsidP="009B7FBC">
      <w:pPr>
        <w:pStyle w:val="NormalArial"/>
      </w:pPr>
      <w:r>
        <w:lastRenderedPageBreak/>
        <w:t>Staff and v</w:t>
      </w:r>
      <w:r w:rsidRPr="009B7FBC">
        <w:t>olunteers demonstrated how they know the consumer meal requirements</w:t>
      </w:r>
      <w:r>
        <w:t xml:space="preserve">, as </w:t>
      </w:r>
      <w:r w:rsidRPr="009B7FBC">
        <w:t xml:space="preserve">they check the consumer details and </w:t>
      </w:r>
      <w:r>
        <w:t xml:space="preserve">what </w:t>
      </w:r>
      <w:r w:rsidRPr="009B7FBC">
        <w:t>meal they are delivering on a daily run sheet</w:t>
      </w:r>
      <w:r>
        <w:t xml:space="preserve">. The run sheet </w:t>
      </w:r>
      <w:r w:rsidRPr="009B7FBC">
        <w:t>also states how to enter the premises</w:t>
      </w:r>
      <w:r>
        <w:t>, and what to do if a consumer does not respond</w:t>
      </w:r>
      <w:r w:rsidRPr="009B7FBC">
        <w:t>. On the meal lids it states dietary requirements and allergies, this corresponded with the chef</w:t>
      </w:r>
      <w:r>
        <w:t>’</w:t>
      </w:r>
      <w:r w:rsidRPr="009B7FBC">
        <w:t>s consumers list.</w:t>
      </w:r>
    </w:p>
    <w:p w14:paraId="1FAA0F36" w14:textId="77777777" w:rsidR="007E3822" w:rsidRDefault="007E3822" w:rsidP="009B7FBC">
      <w:pPr>
        <w:pStyle w:val="NormalArial"/>
      </w:pPr>
      <w:r>
        <w:t xml:space="preserve">Consumers who eat both frozen and fresh meals state they enjoy the meals supplied by the service. Consumers </w:t>
      </w:r>
      <w:r w:rsidR="007F7462">
        <w:t xml:space="preserve">and/or representatives stated they </w:t>
      </w:r>
      <w:r>
        <w:t>enjoy the menu options, and the service is flexible to include consumer preference and dietary requirements when making meals</w:t>
      </w:r>
      <w:r w:rsidR="007F7462">
        <w:t>.</w:t>
      </w:r>
    </w:p>
    <w:p w14:paraId="5A1654DF" w14:textId="77777777" w:rsidR="00002EBA" w:rsidRPr="00002EBA" w:rsidRDefault="00002EBA" w:rsidP="00002EBA">
      <w:pPr>
        <w:pStyle w:val="NormalArial"/>
      </w:pPr>
      <w:r>
        <w:t>Consumers and/or representatives feel the amount of food is suitable, additionally consumers can elect small or large servings. The Assessment Team found consumers don’t frequently tell the service what they like and what they don’t like. Consumers stated if they don’t like something they do not order it again, and the Assessment Team found consumers who notified the service of their preferences, had their preferences adhered to by the service.</w:t>
      </w:r>
    </w:p>
    <w:p w14:paraId="0D786878" w14:textId="1211700D" w:rsidR="007B55F8" w:rsidRPr="00CB0771" w:rsidRDefault="00002EBA" w:rsidP="00CB0771">
      <w:pPr>
        <w:pStyle w:val="NormalArial"/>
      </w:pPr>
      <w:r>
        <w:t xml:space="preserve">Staff and volunteers are aware that consumers may feel uncomfortable making complaints or providing formal feedback about the food. The volunteers are trained to ask how the previous meal was and if given consent they may place a meal in the fridge and see if previous meal have been eaten. If </w:t>
      </w:r>
      <w:r w:rsidR="00C216B6">
        <w:t>the meal has not been eaten</w:t>
      </w:r>
      <w:r>
        <w:t xml:space="preserve">, the volunteers </w:t>
      </w:r>
      <w:r w:rsidR="00C216B6">
        <w:t>will</w:t>
      </w:r>
      <w:r>
        <w:t xml:space="preserve"> ask the consumer if they enjoy</w:t>
      </w:r>
      <w:r w:rsidR="00C216B6">
        <w:t>ed</w:t>
      </w:r>
      <w:r>
        <w:t xml:space="preserve"> their meal or identify the barrier to the consumer eating the meals. This information is written on the run sheet and office staff are notified.</w:t>
      </w:r>
    </w:p>
    <w:p w14:paraId="5F4C84C8" w14:textId="77777777" w:rsidR="001A7DC2" w:rsidRPr="00A36AA9" w:rsidRDefault="009A22B9" w:rsidP="00F87E39">
      <w:pPr>
        <w:pStyle w:val="NormalArial"/>
      </w:pPr>
      <w:r w:rsidRPr="00A36AA9">
        <w:br w:type="page"/>
      </w:r>
    </w:p>
    <w:p w14:paraId="158EC78C" w14:textId="77777777" w:rsidR="001A7DC2" w:rsidRPr="00A36AA9" w:rsidRDefault="009A22B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7C0CE1" w14:paraId="09E3B6EC" w14:textId="77777777" w:rsidTr="007C0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218A0600" w14:textId="77777777" w:rsidR="007C0CE1" w:rsidRPr="003217D3" w:rsidRDefault="007C0CE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4714F40F" w14:textId="77777777" w:rsidR="007C0CE1" w:rsidRPr="003217D3" w:rsidRDefault="007C0CE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C0CE1" w14:paraId="5F431BBF"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D3C8B"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B38A545"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57291CCF" w14:textId="77777777" w:rsidR="007C0CE1"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130882"/>
                <w:placeholder>
                  <w:docPart w:val="7C8B6A1B1FC54FB58FB3F41714CBEE65"/>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7BDCF325"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C5377"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E6AD758" w14:textId="77777777" w:rsidR="007C0CE1" w:rsidRPr="00244176" w:rsidRDefault="007C0CE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03D42004" w14:textId="77777777" w:rsidR="007C0CE1" w:rsidRPr="00CC646C" w:rsidRDefault="005C27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472828"/>
                <w:placeholder>
                  <w:docPart w:val="E261A48AC53741BC80CE4652291F5061"/>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1C31BC86"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68CD66"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D9C9EBD"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5C82ACF3" w14:textId="77777777" w:rsidR="007C0CE1"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889150"/>
                <w:placeholder>
                  <w:docPart w:val="22BCF0F094264C39B8AA7D0F544B956C"/>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4DD5D77A" w14:textId="77777777" w:rsidTr="00364D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A16C7"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2E8AFAD" w14:textId="77777777" w:rsidR="007C0CE1" w:rsidRPr="00244176" w:rsidRDefault="007C0CE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63A86274" w14:textId="77777777" w:rsidR="007C0CE1" w:rsidRPr="00CC646C" w:rsidRDefault="005C27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245901"/>
                <w:placeholder>
                  <w:docPart w:val="891000CD99014812AA93074BEB25226D"/>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bl>
    <w:p w14:paraId="1FB84D45" w14:textId="77777777" w:rsidR="001A7DC2" w:rsidRDefault="009A22B9" w:rsidP="007B3959">
      <w:pPr>
        <w:pStyle w:val="Heading20"/>
      </w:pPr>
      <w:r w:rsidRPr="00A36AA9">
        <w:t>Findings</w:t>
      </w:r>
    </w:p>
    <w:p w14:paraId="7C7923C2" w14:textId="77777777" w:rsidR="00740708" w:rsidRPr="00D10920" w:rsidRDefault="00740708" w:rsidP="00740708">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four</w:t>
      </w:r>
      <w:r w:rsidRPr="00D10920">
        <w:rPr>
          <w:color w:val="auto"/>
        </w:rPr>
        <w:t xml:space="preserve"> of the </w:t>
      </w:r>
      <w:r>
        <w:rPr>
          <w:color w:val="auto"/>
        </w:rPr>
        <w:t>four</w:t>
      </w:r>
      <w:r w:rsidRPr="00D10920">
        <w:rPr>
          <w:color w:val="auto"/>
        </w:rPr>
        <w:t xml:space="preserve"> specific requirements have been assessed as </w:t>
      </w:r>
      <w:r>
        <w:rPr>
          <w:color w:val="auto"/>
        </w:rPr>
        <w:t>C</w:t>
      </w:r>
      <w:r w:rsidRPr="00D10920">
        <w:rPr>
          <w:color w:val="auto"/>
        </w:rPr>
        <w:t>ompliant.</w:t>
      </w:r>
    </w:p>
    <w:p w14:paraId="4E5DC58F" w14:textId="77777777" w:rsidR="00655079" w:rsidRDefault="00655079" w:rsidP="00F87E39">
      <w:pPr>
        <w:pStyle w:val="NormalArial"/>
      </w:pPr>
      <w:r>
        <w:t xml:space="preserve">The service demonstrates consumers are supported to provide feedback and make complaints. Consumers and/or representatives confirmed they have been provided with information and ways to provide feedback. Staff and management described how they encourage and support consumers to provide feedback and make complaints. </w:t>
      </w:r>
    </w:p>
    <w:p w14:paraId="7E70D0FE" w14:textId="77777777" w:rsidR="00655079" w:rsidRDefault="00655079" w:rsidP="00655079">
      <w:pPr>
        <w:pStyle w:val="NormalArial"/>
      </w:pPr>
      <w:r w:rsidRPr="00655079">
        <w:t>Client information packs include information on the external mechanisms to lodge a complaint. Management advised consumers’ preferred method of providing feedback to the service is verbal, and mostly over the phone or through conversations with the volunteers that deliver the meals.</w:t>
      </w:r>
      <w:r>
        <w:t xml:space="preserve"> </w:t>
      </w:r>
      <w:r w:rsidRPr="00655079">
        <w:t xml:space="preserve">The Assessment Team observed the welcome pack containing information on how to provide feedback and the support available to do so if required. </w:t>
      </w:r>
    </w:p>
    <w:p w14:paraId="490E9C81" w14:textId="00048086" w:rsidR="00655079" w:rsidRDefault="00655079" w:rsidP="00655079">
      <w:pPr>
        <w:pStyle w:val="NormalArial"/>
      </w:pPr>
      <w:r w:rsidRPr="00655079">
        <w:t>Management s</w:t>
      </w:r>
      <w:r w:rsidR="009629D0">
        <w:t>t</w:t>
      </w:r>
      <w:r w:rsidRPr="00655079">
        <w:t>a</w:t>
      </w:r>
      <w:r w:rsidR="009629D0">
        <w:t>te</w:t>
      </w:r>
      <w:r w:rsidRPr="00655079">
        <w:t>d consumers are regularly asked to provide feedback during reviews with staff and the consumer feedback survey. There is a feedback box in the office for volunteers, consumers, and staff to use if they would like to.</w:t>
      </w:r>
      <w:r>
        <w:t xml:space="preserve"> The Assessment Team reviewed the organisation’s policy and procedures on feedback and complaints that outline steps to be taken to ensure complaints will be acknowledged, reviewed, investigated, and responded to in a timely manner.</w:t>
      </w:r>
    </w:p>
    <w:p w14:paraId="5096E0FF" w14:textId="77777777" w:rsidR="00641D5C" w:rsidRDefault="00641D5C" w:rsidP="00655079">
      <w:pPr>
        <w:pStyle w:val="NormalArial"/>
      </w:pPr>
      <w:r>
        <w:t>Whilst some consumers were not aware of the advocacy and interpreting services available, all consumers said they are happy to manage their complaints with the service directly and that they feel safe and comfortable to raise their concerns with volunteers and staff. Information provided to consumers in the service information pack describe the internal and external complaints mechanisms and advocacy services and provide the contact information for these services. Staff were aware of the range of options available to support consumers if they require assistance to make a complaint.</w:t>
      </w:r>
    </w:p>
    <w:p w14:paraId="47427233" w14:textId="77777777" w:rsidR="00641D5C" w:rsidRDefault="00641D5C" w:rsidP="00655079">
      <w:pPr>
        <w:pStyle w:val="NormalArial"/>
      </w:pPr>
      <w:r>
        <w:t xml:space="preserve">Consumers and/or representatives stated the service responds to and resolves their complaints or concerns or when an incident has occurred. Management and staff demonstrated an understanding of open disclosure, explaining how they would apologise to a consumer in the event of something going wrong. Complaints data showed action is taken and open disclosure </w:t>
      </w:r>
      <w:r>
        <w:lastRenderedPageBreak/>
        <w:t xml:space="preserve">is practiced by acknowledging the concerns, apologising, remaining transparent and resolving the issue whilst keeping the consumer informed. </w:t>
      </w:r>
    </w:p>
    <w:p w14:paraId="5B23E704" w14:textId="77777777" w:rsidR="00641D5C" w:rsidRDefault="00641D5C" w:rsidP="00655079">
      <w:pPr>
        <w:pStyle w:val="NormalArial"/>
      </w:pPr>
      <w:r>
        <w:t>Consumers and/or representatives stated they are satisfied the service listens to their views and the organisation is responsive to feedback and complaints. Management described complaints and the actions taken in response, as well as how feedback and complaints have been used to drive continuous improvement across the service.</w:t>
      </w:r>
    </w:p>
    <w:p w14:paraId="5D8691C9" w14:textId="42045FCA" w:rsidR="00655079" w:rsidRPr="00655079" w:rsidRDefault="00C9274D" w:rsidP="00655079">
      <w:pPr>
        <w:pStyle w:val="NormalArial"/>
      </w:pPr>
      <w:r>
        <w:t>Management said they identify continuous improvement opportunities through various avenues, including observations, feedback and complaints and that monthly board reports includes data from complaints and feedback.</w:t>
      </w:r>
    </w:p>
    <w:p w14:paraId="0E93B0CD" w14:textId="77777777" w:rsidR="001A7DC2" w:rsidRDefault="009A22B9" w:rsidP="00F87E39">
      <w:pPr>
        <w:pStyle w:val="NormalArial"/>
      </w:pPr>
      <w:r>
        <w:br w:type="page"/>
      </w:r>
    </w:p>
    <w:p w14:paraId="52F267B6" w14:textId="77777777" w:rsidR="001A7DC2" w:rsidRPr="003217D3" w:rsidRDefault="009A22B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7C0CE1" w14:paraId="7FD50F2D" w14:textId="77777777" w:rsidTr="007C0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388196A5" w14:textId="77777777" w:rsidR="007C0CE1" w:rsidRPr="003217D3" w:rsidRDefault="007C0CE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5E7D1680" w14:textId="77777777" w:rsidR="007C0CE1" w:rsidRPr="003217D3" w:rsidRDefault="007C0CE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C0CE1" w14:paraId="5F4EC244"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43A05"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C229148"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152C4B3B" w14:textId="77777777" w:rsidR="007C0CE1" w:rsidRPr="00CC646C" w:rsidRDefault="005C273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75072"/>
                <w:placeholder>
                  <w:docPart w:val="9CA0D6AD3C304BEF8685FB37A648055E"/>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0870F528"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F8E81"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78AE8F8" w14:textId="77777777" w:rsidR="007C0CE1" w:rsidRPr="00244176" w:rsidRDefault="007C0CE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4718408B" w14:textId="77777777" w:rsidR="007C0CE1" w:rsidRPr="00CC646C" w:rsidRDefault="005C273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210925"/>
                <w:placeholder>
                  <w:docPart w:val="24BF8EA802C949F0A2BEAEDC21BEE7FF"/>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55580B7D"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9BF25"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9A6D074"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5F9795BB" w14:textId="77777777" w:rsidR="007C0CE1" w:rsidRPr="00CC646C" w:rsidRDefault="005C273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34799"/>
                <w:placeholder>
                  <w:docPart w:val="FD991B746E2349C7A3A8B01AD938416B"/>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7514E81C"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D8B1C"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B8E7CB3" w14:textId="77777777" w:rsidR="007C0CE1" w:rsidRPr="00244176" w:rsidRDefault="007C0CE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0452BC78" w14:textId="77777777" w:rsidR="007C0CE1" w:rsidRPr="00CC646C" w:rsidRDefault="005C273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1058272"/>
                <w:placeholder>
                  <w:docPart w:val="91338B64B87548D5828CE5087D4A4902"/>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240B17EE"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973EE"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18151BE"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0929CF87" w14:textId="77777777" w:rsidR="007C0CE1" w:rsidRPr="00CC646C" w:rsidRDefault="005C273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480507"/>
                <w:placeholder>
                  <w:docPart w:val="7F7321F823584A81B3E8714A91993F15"/>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bl>
    <w:p w14:paraId="58A1CD8A" w14:textId="77777777" w:rsidR="001A7DC2" w:rsidRDefault="009A22B9" w:rsidP="007B3959">
      <w:pPr>
        <w:pStyle w:val="Heading20"/>
      </w:pPr>
      <w:r w:rsidRPr="00A36AA9">
        <w:t>Findings</w:t>
      </w:r>
    </w:p>
    <w:p w14:paraId="52571D4B" w14:textId="284A1977" w:rsidR="002B71DF" w:rsidRPr="00D10920" w:rsidRDefault="002B71DF" w:rsidP="002B71DF">
      <w:pPr>
        <w:pStyle w:val="NormalArial"/>
        <w:rPr>
          <w:color w:val="auto"/>
        </w:rPr>
      </w:pPr>
      <w:r w:rsidRPr="00D10920">
        <w:rPr>
          <w:color w:val="auto"/>
        </w:rPr>
        <w:t xml:space="preserve">The Quality Standard is assessed as </w:t>
      </w:r>
      <w:r w:rsidR="00F83E27">
        <w:rPr>
          <w:color w:val="auto"/>
        </w:rPr>
        <w:t>C</w:t>
      </w:r>
      <w:r w:rsidRPr="00D10920">
        <w:rPr>
          <w:color w:val="auto"/>
        </w:rPr>
        <w:t xml:space="preserve">ompliant as </w:t>
      </w:r>
      <w:r w:rsidR="00F83E27">
        <w:rPr>
          <w:color w:val="auto"/>
        </w:rPr>
        <w:t>five</w:t>
      </w:r>
      <w:r w:rsidRPr="00D10920">
        <w:rPr>
          <w:color w:val="auto"/>
        </w:rPr>
        <w:t xml:space="preserve"> of the </w:t>
      </w:r>
      <w:r w:rsidR="00C313E6">
        <w:rPr>
          <w:color w:val="auto"/>
        </w:rPr>
        <w:t>five</w:t>
      </w:r>
      <w:r w:rsidRPr="00D10920">
        <w:rPr>
          <w:color w:val="auto"/>
        </w:rPr>
        <w:t xml:space="preserve"> specific requirements have been assessed as </w:t>
      </w:r>
      <w:r w:rsidR="00F83E27">
        <w:rPr>
          <w:color w:val="auto"/>
        </w:rPr>
        <w:t>C</w:t>
      </w:r>
      <w:r w:rsidRPr="00D10920">
        <w:rPr>
          <w:color w:val="auto"/>
        </w:rPr>
        <w:t>ompliant.</w:t>
      </w:r>
    </w:p>
    <w:p w14:paraId="730BB13E" w14:textId="77777777" w:rsidR="00F25FB6" w:rsidRDefault="00F25FB6" w:rsidP="00F87E39">
      <w:pPr>
        <w:pStyle w:val="NormalArial"/>
      </w:pPr>
      <w:r>
        <w:t>Consumers and/or representatives were satisfied with the staff and volunteers and said their needs and preferences are acknowledged. They confirmed they receive their ordered meal services, and that the volunteers and staff consistently arrive when expected. Staff and volunteers reported having adequate time and information to prepare and deliver consumers meals safely and efficiently.</w:t>
      </w:r>
    </w:p>
    <w:p w14:paraId="229B800D" w14:textId="77777777" w:rsidR="00F25FB6" w:rsidRDefault="00F25FB6" w:rsidP="00F87E39">
      <w:pPr>
        <w:pStyle w:val="NormalArial"/>
      </w:pPr>
      <w:r>
        <w:t>Consumers and/or representatives stated the workforce is kind, caring and respectful of each consumer’s identity and diversity. When speaking with the Assessment Team, management and staff spoke about consumers in a kind and caring way and knew each consumer’s background well.</w:t>
      </w:r>
    </w:p>
    <w:p w14:paraId="428C352F" w14:textId="77777777" w:rsidR="00F25FB6" w:rsidRPr="00F25FB6" w:rsidRDefault="00F25FB6" w:rsidP="00F25FB6">
      <w:pPr>
        <w:pStyle w:val="NormalArial"/>
      </w:pPr>
      <w:r>
        <w:t xml:space="preserve">Volunteers and staff were able to describe strategies they use to make the consumer feel comfortable and respected when delivering their meals and performing welfare checks. The Assessment Team observed staff interacting with consumers throughout the site visit in a respectful manner. </w:t>
      </w:r>
    </w:p>
    <w:p w14:paraId="17E12A56" w14:textId="289BA70F" w:rsidR="00DA2F5B" w:rsidRDefault="002F1A22" w:rsidP="00F87E39">
      <w:pPr>
        <w:pStyle w:val="NormalArial"/>
      </w:pPr>
      <w:r>
        <w:t>M</w:t>
      </w:r>
      <w:r w:rsidR="008859AF">
        <w:t>anagement and staff demonstrated they ha</w:t>
      </w:r>
      <w:r>
        <w:t>ve</w:t>
      </w:r>
      <w:r w:rsidR="008859AF">
        <w:t xml:space="preserve"> the appropriate knowledge to conduct their roles satisfactorily. Consumers and/or representatives stated they believe the workforce is</w:t>
      </w:r>
      <w:r w:rsidR="00360AFB">
        <w:t xml:space="preserve"> </w:t>
      </w:r>
      <w:r w:rsidR="008859AF">
        <w:t>competent, however there was a period when ongoing issues were identified with a third-party supplier contracted to provide fresh meals. Staff, volunteers, management, and board members agreed that the supplier contracted to provide fresh meals was not consistent in preparing quality meals and the service opened its own commercial kitchen in response to consumer complaints.</w:t>
      </w:r>
      <w:r w:rsidR="00E74AD7">
        <w:t xml:space="preserve"> Since opening their own kitchen, consumers reported the meals have improved.</w:t>
      </w:r>
    </w:p>
    <w:p w14:paraId="07DCAC23" w14:textId="77777777" w:rsidR="002F1A22" w:rsidRPr="009C1AFC" w:rsidRDefault="002F1A22" w:rsidP="002F1A22">
      <w:pPr>
        <w:pStyle w:val="NormalArial"/>
      </w:pPr>
      <w:r w:rsidRPr="009C1AFC">
        <w:lastRenderedPageBreak/>
        <w:t>The Approved Provider responded with additional information.</w:t>
      </w:r>
    </w:p>
    <w:p w14:paraId="1C0A64D8" w14:textId="15EAFE4E" w:rsidR="002F1A22" w:rsidRDefault="002F1A22" w:rsidP="002F1A22">
      <w:pPr>
        <w:pStyle w:val="NormalArial"/>
      </w:pPr>
      <w:r w:rsidRPr="009C1AFC">
        <w:t>Based</w:t>
      </w:r>
      <w:r>
        <w:t xml:space="preserve"> on the information provided by the Assessment Team and the Approved Provider, Requirement 7(3)(c) is found compliant.</w:t>
      </w:r>
      <w:r w:rsidRPr="00DA2F5B">
        <w:t xml:space="preserve"> </w:t>
      </w:r>
    </w:p>
    <w:p w14:paraId="14697B27" w14:textId="53E044EC" w:rsidR="00DA2F5B" w:rsidRPr="009C1AFC" w:rsidRDefault="00DA2F5B" w:rsidP="00DA2F5B">
      <w:pPr>
        <w:pStyle w:val="NormalArial"/>
      </w:pPr>
      <w:r>
        <w:t xml:space="preserve">The Assessment Team </w:t>
      </w:r>
      <w:r w:rsidR="009C1AFC">
        <w:t xml:space="preserve">identified areas for improvement in relation to staff training and </w:t>
      </w:r>
      <w:r w:rsidR="009C1AFC" w:rsidRPr="009C1AFC">
        <w:t>education.</w:t>
      </w:r>
    </w:p>
    <w:p w14:paraId="7F12F8E1" w14:textId="034C37A4" w:rsidR="00E74AD7" w:rsidRPr="009C1AFC" w:rsidRDefault="00E74AD7" w:rsidP="00DA2F5B">
      <w:pPr>
        <w:pStyle w:val="NormalArial"/>
      </w:pPr>
      <w:r w:rsidRPr="009C1AFC">
        <w:t>The Approved Provider respon</w:t>
      </w:r>
      <w:r w:rsidR="009C1AFC" w:rsidRPr="009C1AFC">
        <w:t>ded with additional information.</w:t>
      </w:r>
    </w:p>
    <w:p w14:paraId="665370B6" w14:textId="729BDADC" w:rsidR="009C1AFC" w:rsidRDefault="009C1AFC" w:rsidP="00DA2F5B">
      <w:pPr>
        <w:pStyle w:val="NormalArial"/>
      </w:pPr>
      <w:r w:rsidRPr="009C1AFC">
        <w:t>Based</w:t>
      </w:r>
      <w:r>
        <w:t xml:space="preserve"> on the information provided by the Assessment Team and the Approved Provider, Requirement 7(3)(d) is found compliant. </w:t>
      </w:r>
    </w:p>
    <w:p w14:paraId="5EB70B82" w14:textId="77777777" w:rsidR="00416BE3" w:rsidRDefault="00416BE3" w:rsidP="00416BE3">
      <w:pPr>
        <w:pStyle w:val="NormalArial"/>
      </w:pPr>
      <w:r>
        <w:t xml:space="preserve">Management stated there is annual performance management and appraisal processes in place for paid staff only, however there is </w:t>
      </w:r>
      <w:r w:rsidR="004340FB">
        <w:t xml:space="preserve">an </w:t>
      </w:r>
      <w:r>
        <w:t>informal performance monitoring and review process for volunteers which usually takes place verbally. Staff and volunteers reported they feel supported by management and other colleagues and are in regular contact with each other to discuss consumers, concerns or changes</w:t>
      </w:r>
      <w:r w:rsidR="004340FB">
        <w:t>,</w:t>
      </w:r>
      <w:r>
        <w:t xml:space="preserve"> work hours and any other areas of business.</w:t>
      </w:r>
    </w:p>
    <w:p w14:paraId="05B85A11" w14:textId="3CDBA3A5" w:rsidR="00DA2F5B" w:rsidRPr="00DA2F5B" w:rsidRDefault="00416BE3" w:rsidP="00DA2F5B">
      <w:pPr>
        <w:pStyle w:val="NormalArial"/>
      </w:pPr>
      <w:r>
        <w:t>The Assessment team reviewed completed performance appraisal</w:t>
      </w:r>
      <w:r w:rsidR="005253EB">
        <w:t>s</w:t>
      </w:r>
      <w:r>
        <w:t xml:space="preserve"> </w:t>
      </w:r>
      <w:r w:rsidR="00E74AD7">
        <w:t xml:space="preserve">and </w:t>
      </w:r>
      <w:r w:rsidR="005253EB">
        <w:t>i</w:t>
      </w:r>
      <w:r>
        <w:t>t included completed sections for identified strengths, areas for further development, and any other ways the role could be improved or streamlined.</w:t>
      </w:r>
    </w:p>
    <w:p w14:paraId="0C6402BD" w14:textId="77777777" w:rsidR="001A7DC2" w:rsidRPr="00A36AA9" w:rsidRDefault="009A22B9" w:rsidP="00F87E39">
      <w:pPr>
        <w:pStyle w:val="NormalArial"/>
      </w:pPr>
      <w:r w:rsidRPr="00A36AA9">
        <w:br w:type="page"/>
      </w:r>
    </w:p>
    <w:p w14:paraId="73C9C7DA" w14:textId="77777777" w:rsidR="001A7DC2" w:rsidRPr="00A36AA9" w:rsidRDefault="009A22B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7C0CE1" w14:paraId="0BC9790B" w14:textId="77777777" w:rsidTr="001958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F04E312" w14:textId="77777777" w:rsidR="007C0CE1" w:rsidRPr="003217D3" w:rsidRDefault="007C0CE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1987DA2C" w14:textId="77777777" w:rsidR="007C0CE1" w:rsidRPr="003217D3" w:rsidRDefault="007C0CE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C0CE1" w14:paraId="43FC9343"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5512B"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777C4F9"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28CC62F1" w14:textId="77777777" w:rsidR="007C0CE1"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195433"/>
                <w:placeholder>
                  <w:docPart w:val="DEA2B30F80AA4DF4967C93BFEB36DB6A"/>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243B4591"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A57C4"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0F5DFA8" w14:textId="77777777" w:rsidR="007C0CE1" w:rsidRPr="00244176" w:rsidRDefault="007C0CE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5392079F" w14:textId="77777777" w:rsidR="007C0CE1" w:rsidRPr="00CC646C" w:rsidRDefault="005C27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270262"/>
                <w:placeholder>
                  <w:docPart w:val="9DE0B1A0BD8B473D9377377E9C2E9771"/>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1ECAD624" w14:textId="77777777" w:rsidTr="00364D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8873F"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3993EDF" w14:textId="77777777" w:rsidR="007C0CE1" w:rsidRPr="00244176" w:rsidRDefault="007C0CE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90DD9AF" w14:textId="77777777" w:rsidR="007C0CE1" w:rsidRPr="00244176" w:rsidRDefault="007C0CE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3650543" w14:textId="77777777" w:rsidR="007C0CE1" w:rsidRPr="00244176" w:rsidRDefault="007C0CE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587AA63" w14:textId="77777777" w:rsidR="007C0CE1" w:rsidRPr="00244176" w:rsidRDefault="007C0CE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0A08A02" w14:textId="77777777" w:rsidR="007C0CE1" w:rsidRPr="00244176" w:rsidRDefault="007C0CE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9DB33BC" w14:textId="77777777" w:rsidR="007C0CE1" w:rsidRPr="00244176" w:rsidRDefault="007C0CE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95C984C" w14:textId="77777777" w:rsidR="007C0CE1" w:rsidRPr="00244176" w:rsidRDefault="007C0CE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704B961D" w14:textId="77777777" w:rsidR="007C0CE1" w:rsidRPr="00CC646C" w:rsidRDefault="005C27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186902"/>
                <w:placeholder>
                  <w:docPart w:val="7465A6F2A6E640159678597D7F210782"/>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r w:rsidR="007C0CE1" w14:paraId="03A8C7D5" w14:textId="77777777" w:rsidTr="00364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5E371" w14:textId="77777777" w:rsidR="007C0CE1" w:rsidRPr="00244176" w:rsidRDefault="007C0CE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9734104" w14:textId="77777777" w:rsidR="007C0CE1" w:rsidRPr="00244176" w:rsidRDefault="007C0CE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91FD90" w14:textId="77777777" w:rsidR="007C0CE1" w:rsidRPr="00244176" w:rsidRDefault="007C0CE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CB93F40" w14:textId="77777777" w:rsidR="007C0CE1" w:rsidRPr="00244176" w:rsidRDefault="007C0CE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9BC4E19" w14:textId="77777777" w:rsidR="007C0CE1" w:rsidRPr="00244176" w:rsidRDefault="007C0CE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80CD260" w14:textId="77777777" w:rsidR="007C0CE1" w:rsidRPr="00244176" w:rsidRDefault="007C0CE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3EEF76AE" w14:textId="77777777" w:rsidR="007C0CE1" w:rsidRPr="00CC646C" w:rsidRDefault="005C27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006335"/>
                <w:placeholder>
                  <w:docPart w:val="D5C7A31A974C458DA0BD0EFF9B11CB9A"/>
                </w:placeholder>
                <w:dropDownList>
                  <w:listItem w:displayText="choose a rating" w:value="choose a rating"/>
                  <w:listItem w:displayText="Compliant" w:value="Compliant"/>
                  <w:listItem w:displayText="Not Compliant" w:value="Not Compliant"/>
                </w:dropDownList>
              </w:sdtPr>
              <w:sdtEndPr/>
              <w:sdtContent>
                <w:r w:rsidR="007C0CE1" w:rsidRPr="00501C01">
                  <w:rPr>
                    <w:rFonts w:ascii="Arial" w:hAnsi="Arial" w:cs="Arial"/>
                  </w:rPr>
                  <w:t>Compliant</w:t>
                </w:r>
              </w:sdtContent>
            </w:sdt>
            <w:r w:rsidR="007C0CE1" w:rsidRPr="00501C01">
              <w:rPr>
                <w:rFonts w:ascii="Arial" w:hAnsi="Arial" w:cs="Arial"/>
              </w:rPr>
              <w:t xml:space="preserve"> </w:t>
            </w:r>
          </w:p>
        </w:tc>
      </w:tr>
    </w:tbl>
    <w:p w14:paraId="7D06E8F4" w14:textId="77777777" w:rsidR="001A7DC2" w:rsidRDefault="009A22B9" w:rsidP="003217D3">
      <w:pPr>
        <w:pStyle w:val="Heading20"/>
      </w:pPr>
      <w:r w:rsidRPr="00A36AA9">
        <w:t>Findings</w:t>
      </w:r>
    </w:p>
    <w:p w14:paraId="0D23C9C9" w14:textId="77777777" w:rsidR="002B71DF" w:rsidRPr="00D10920" w:rsidRDefault="002B71DF" w:rsidP="002B71DF">
      <w:pPr>
        <w:pStyle w:val="NormalArial"/>
        <w:rPr>
          <w:color w:val="auto"/>
        </w:rPr>
      </w:pPr>
      <w:r w:rsidRPr="00D10920">
        <w:rPr>
          <w:color w:val="auto"/>
        </w:rPr>
        <w:t xml:space="preserve">The Quality Standard is assessed as </w:t>
      </w:r>
      <w:r>
        <w:rPr>
          <w:color w:val="auto"/>
        </w:rPr>
        <w:t>C</w:t>
      </w:r>
      <w:r w:rsidRPr="00D10920">
        <w:rPr>
          <w:color w:val="auto"/>
        </w:rPr>
        <w:t xml:space="preserve">ompliant as </w:t>
      </w:r>
      <w:r>
        <w:rPr>
          <w:color w:val="auto"/>
        </w:rPr>
        <w:t>four</w:t>
      </w:r>
      <w:r w:rsidRPr="00D10920">
        <w:rPr>
          <w:color w:val="auto"/>
        </w:rPr>
        <w:t xml:space="preserve"> of the </w:t>
      </w:r>
      <w:r>
        <w:rPr>
          <w:color w:val="auto"/>
        </w:rPr>
        <w:t>four</w:t>
      </w:r>
      <w:r w:rsidRPr="00D10920">
        <w:rPr>
          <w:color w:val="auto"/>
        </w:rPr>
        <w:t xml:space="preserve"> specific requirements have been assessed as </w:t>
      </w:r>
      <w:r>
        <w:rPr>
          <w:color w:val="auto"/>
        </w:rPr>
        <w:t>C</w:t>
      </w:r>
      <w:r w:rsidRPr="00D10920">
        <w:rPr>
          <w:color w:val="auto"/>
        </w:rPr>
        <w:t>ompliant.</w:t>
      </w:r>
    </w:p>
    <w:p w14:paraId="3100E249" w14:textId="77777777" w:rsidR="00356AC8" w:rsidRPr="001958C2" w:rsidRDefault="00356AC8" w:rsidP="001958C2">
      <w:pPr>
        <w:spacing w:line="22" w:lineRule="atLeast"/>
        <w:rPr>
          <w:rFonts w:ascii="Arial" w:hAnsi="Arial" w:cs="Arial"/>
        </w:rPr>
      </w:pPr>
      <w:r w:rsidRPr="001958C2">
        <w:rPr>
          <w:rFonts w:ascii="Arial" w:hAnsi="Arial" w:cs="Arial"/>
        </w:rPr>
        <w:t>The service demonstrated consumers and</w:t>
      </w:r>
      <w:r w:rsidR="001958C2">
        <w:rPr>
          <w:rFonts w:ascii="Arial" w:hAnsi="Arial" w:cs="Arial"/>
        </w:rPr>
        <w:t>/or</w:t>
      </w:r>
      <w:r w:rsidRPr="001958C2">
        <w:rPr>
          <w:rFonts w:ascii="Arial" w:hAnsi="Arial" w:cs="Arial"/>
        </w:rPr>
        <w:t xml:space="preserve"> representatives are engaged in the development, delivery and evaluation of services and are supported in that engagement. </w:t>
      </w:r>
      <w:r w:rsidR="001958C2">
        <w:rPr>
          <w:rFonts w:ascii="Arial" w:hAnsi="Arial" w:cs="Arial"/>
        </w:rPr>
        <w:t>C</w:t>
      </w:r>
      <w:r w:rsidRPr="001958C2">
        <w:rPr>
          <w:rFonts w:ascii="Arial" w:hAnsi="Arial" w:cs="Arial"/>
        </w:rPr>
        <w:t xml:space="preserve">onsumer and representative feedback confirmed the service is interested in their input into the care and services consumers receive, including through feedback pathways, speaking to staff, volunteers and management. </w:t>
      </w:r>
    </w:p>
    <w:p w14:paraId="09F5E230" w14:textId="77777777" w:rsidR="001A7DC2" w:rsidRPr="001958C2" w:rsidRDefault="00356AC8" w:rsidP="001958C2">
      <w:pPr>
        <w:spacing w:line="22" w:lineRule="atLeast"/>
        <w:rPr>
          <w:rFonts w:ascii="Arial" w:hAnsi="Arial" w:cs="Arial"/>
        </w:rPr>
      </w:pPr>
      <w:r w:rsidRPr="001958C2">
        <w:rPr>
          <w:rFonts w:ascii="Arial" w:hAnsi="Arial" w:cs="Arial"/>
        </w:rPr>
        <w:t>Consumers s</w:t>
      </w:r>
      <w:r w:rsidR="001958C2">
        <w:rPr>
          <w:rFonts w:ascii="Arial" w:hAnsi="Arial" w:cs="Arial"/>
        </w:rPr>
        <w:t>t</w:t>
      </w:r>
      <w:r w:rsidRPr="001958C2">
        <w:rPr>
          <w:rFonts w:ascii="Arial" w:hAnsi="Arial" w:cs="Arial"/>
        </w:rPr>
        <w:t>a</w:t>
      </w:r>
      <w:r w:rsidR="001958C2">
        <w:rPr>
          <w:rFonts w:ascii="Arial" w:hAnsi="Arial" w:cs="Arial"/>
        </w:rPr>
        <w:t>te</w:t>
      </w:r>
      <w:r w:rsidRPr="001958C2">
        <w:rPr>
          <w:rFonts w:ascii="Arial" w:hAnsi="Arial" w:cs="Arial"/>
        </w:rPr>
        <w:t xml:space="preserve">d they were satisfied with the quality of the meals since July when the service opened their own commercial kitchen and said they have input as to how the service is </w:t>
      </w:r>
      <w:r w:rsidRPr="001958C2">
        <w:rPr>
          <w:rFonts w:ascii="Arial" w:hAnsi="Arial" w:cs="Arial"/>
        </w:rPr>
        <w:lastRenderedPageBreak/>
        <w:t>delivered to meet their diverse needs. Management and staff demonstrated their understanding and provided examples of how they ensure ongoing consultation and feedback are sought from consumers and</w:t>
      </w:r>
      <w:r w:rsidR="001958C2">
        <w:rPr>
          <w:rFonts w:ascii="Arial" w:hAnsi="Arial" w:cs="Arial"/>
        </w:rPr>
        <w:t>/or</w:t>
      </w:r>
      <w:r w:rsidRPr="001958C2">
        <w:rPr>
          <w:rFonts w:ascii="Arial" w:hAnsi="Arial" w:cs="Arial"/>
        </w:rPr>
        <w:t xml:space="preserve"> representatives.</w:t>
      </w:r>
    </w:p>
    <w:p w14:paraId="38F312D8" w14:textId="77777777" w:rsidR="00356AC8" w:rsidRPr="001958C2" w:rsidRDefault="00356AC8" w:rsidP="001958C2">
      <w:pPr>
        <w:spacing w:line="22" w:lineRule="atLeast"/>
        <w:rPr>
          <w:rFonts w:ascii="Arial" w:hAnsi="Arial" w:cs="Arial"/>
        </w:rPr>
      </w:pPr>
      <w:r w:rsidRPr="001958C2">
        <w:rPr>
          <w:rFonts w:ascii="Arial" w:hAnsi="Arial" w:cs="Arial"/>
        </w:rPr>
        <w:t xml:space="preserve">The governing body is accountable for the delivery of a culture of safe, </w:t>
      </w:r>
      <w:r w:rsidR="00B81876" w:rsidRPr="001958C2">
        <w:rPr>
          <w:rFonts w:ascii="Arial" w:hAnsi="Arial" w:cs="Arial"/>
        </w:rPr>
        <w:t>inclusive,</w:t>
      </w:r>
      <w:r w:rsidRPr="001958C2">
        <w:rPr>
          <w:rFonts w:ascii="Arial" w:hAnsi="Arial" w:cs="Arial"/>
        </w:rPr>
        <w:t xml:space="preserve"> and quality care and services and remains informed through formal governance, leadership and reporting pathways at the service level. The workforce demonstrates behaviours and values consistent with a culture of safe, inclusive, and respectful service delivery. Management provides monthly reports that include data from incidents, complaints and feedback and staffing levels to the management committee who are the governing body. The organisation uses this information to oversee the delivery of safe, inclusive, quality care and services. </w:t>
      </w:r>
    </w:p>
    <w:p w14:paraId="6026C647" w14:textId="77777777" w:rsidR="00356AC8" w:rsidRPr="001958C2" w:rsidRDefault="00356AC8" w:rsidP="001958C2">
      <w:pPr>
        <w:spacing w:line="22" w:lineRule="atLeast"/>
        <w:rPr>
          <w:rFonts w:ascii="Arial" w:hAnsi="Arial" w:cs="Arial"/>
        </w:rPr>
      </w:pPr>
      <w:r w:rsidRPr="001958C2">
        <w:rPr>
          <w:rFonts w:ascii="Arial" w:hAnsi="Arial" w:cs="Arial"/>
        </w:rPr>
        <w:t>The Board’s chairperson is on the governing board of the local hospital and brings a wealth of govern</w:t>
      </w:r>
      <w:r w:rsidR="00B81876">
        <w:rPr>
          <w:rFonts w:ascii="Arial" w:hAnsi="Arial" w:cs="Arial"/>
        </w:rPr>
        <w:t>ance</w:t>
      </w:r>
      <w:r w:rsidRPr="001958C2">
        <w:rPr>
          <w:rFonts w:ascii="Arial" w:hAnsi="Arial" w:cs="Arial"/>
        </w:rPr>
        <w:t xml:space="preserve"> knowledge, experience and up to date regulatory information to her role with the service. The chair shared that the service is important to local community as it is more than a meals preparation and delivery service, it is also a welfare check. The welfare check includes environmental reviews, broad health assessment and social interaction.</w:t>
      </w:r>
    </w:p>
    <w:p w14:paraId="4A917B84" w14:textId="77777777" w:rsidR="00356AC8" w:rsidRPr="001958C2" w:rsidRDefault="00356AC8" w:rsidP="001958C2">
      <w:pPr>
        <w:spacing w:line="22" w:lineRule="atLeast"/>
        <w:rPr>
          <w:rFonts w:ascii="Arial" w:hAnsi="Arial" w:cs="Arial"/>
        </w:rPr>
      </w:pPr>
      <w:r w:rsidRPr="001958C2">
        <w:rPr>
          <w:rFonts w:ascii="Arial" w:hAnsi="Arial" w:cs="Arial"/>
        </w:rPr>
        <w:t>The service has effective governance systems in place for information management, continuous improvement, financial governance, workforce governance, regulatory compliance, feedback, and complaints.</w:t>
      </w:r>
    </w:p>
    <w:p w14:paraId="4A3C5C1B" w14:textId="77777777" w:rsidR="00356AC8" w:rsidRPr="001958C2" w:rsidRDefault="00356AC8" w:rsidP="001958C2">
      <w:pPr>
        <w:spacing w:line="22" w:lineRule="atLeast"/>
        <w:rPr>
          <w:rFonts w:ascii="Arial" w:hAnsi="Arial" w:cs="Arial"/>
        </w:rPr>
      </w:pPr>
      <w:r w:rsidRPr="001958C2">
        <w:rPr>
          <w:rFonts w:ascii="Arial" w:hAnsi="Arial" w:cs="Arial"/>
        </w:rPr>
        <w:t xml:space="preserve">The organisation has established policies and procedures to guide information management, tailored to the respective roles. They ensure that information and updates are effectively communicated through established channels and regular meetings. The organisation also </w:t>
      </w:r>
      <w:r w:rsidR="009F7C9C">
        <w:rPr>
          <w:rFonts w:ascii="Arial" w:hAnsi="Arial" w:cs="Arial"/>
        </w:rPr>
        <w:t xml:space="preserve">utilises </w:t>
      </w:r>
      <w:r w:rsidRPr="001958C2">
        <w:rPr>
          <w:rFonts w:ascii="Arial" w:hAnsi="Arial" w:cs="Arial"/>
        </w:rPr>
        <w:t>electronic software programs to manage and communicate information. Staff have access to the necessary information to support care and service delivery. Electronic information is securely stored, with backup systems to ensure continuity of care in hard copy stored in the manager’s desk area.</w:t>
      </w:r>
    </w:p>
    <w:p w14:paraId="08A659E5" w14:textId="77777777" w:rsidR="00356AC8" w:rsidRPr="001958C2" w:rsidRDefault="00356AC8" w:rsidP="001958C2">
      <w:pPr>
        <w:spacing w:line="22" w:lineRule="atLeast"/>
        <w:rPr>
          <w:rFonts w:ascii="Arial" w:hAnsi="Arial" w:cs="Arial"/>
        </w:rPr>
      </w:pPr>
      <w:r w:rsidRPr="001958C2">
        <w:rPr>
          <w:rFonts w:ascii="Arial" w:hAnsi="Arial" w:cs="Arial"/>
        </w:rPr>
        <w:t xml:space="preserve">A commitment to continuous improvement is delivered through a range of systems and processes, which include gathering input from consumers and staff, managing feedback and complaints, documenting </w:t>
      </w:r>
      <w:r w:rsidR="004B209A" w:rsidRPr="001958C2">
        <w:rPr>
          <w:rFonts w:ascii="Arial" w:hAnsi="Arial" w:cs="Arial"/>
        </w:rPr>
        <w:t>incidents,</w:t>
      </w:r>
      <w:r w:rsidRPr="001958C2">
        <w:rPr>
          <w:rFonts w:ascii="Arial" w:hAnsi="Arial" w:cs="Arial"/>
        </w:rPr>
        <w:t xml:space="preserve"> and conducting audits. This is evident through the continuous improvement register and the board meeting minute notes, which the Assessment Team sighted.</w:t>
      </w:r>
    </w:p>
    <w:p w14:paraId="70D350BF" w14:textId="77777777" w:rsidR="00356AC8" w:rsidRPr="001958C2" w:rsidRDefault="00356AC8" w:rsidP="001958C2">
      <w:pPr>
        <w:spacing w:line="22" w:lineRule="atLeast"/>
        <w:rPr>
          <w:rFonts w:ascii="Arial" w:hAnsi="Arial" w:cs="Arial"/>
        </w:rPr>
      </w:pPr>
      <w:r w:rsidRPr="001958C2">
        <w:rPr>
          <w:rFonts w:ascii="Arial" w:hAnsi="Arial" w:cs="Arial"/>
        </w:rPr>
        <w:t>The service has established financial governance systems and processes to handle the financial resources necessary for providing safe and quality service</w:t>
      </w:r>
      <w:r w:rsidR="0069773F">
        <w:rPr>
          <w:rFonts w:ascii="Arial" w:hAnsi="Arial" w:cs="Arial"/>
        </w:rPr>
        <w:t>s</w:t>
      </w:r>
      <w:r w:rsidRPr="001958C2">
        <w:rPr>
          <w:rFonts w:ascii="Arial" w:hAnsi="Arial" w:cs="Arial"/>
        </w:rPr>
        <w:t xml:space="preserve"> to consumers. Management maintains oversight of the service's income and expenditures, conducting regular reviews and discussing these matters in monthly management meetings. Additionally, they address financial concerns during quarterly meetings with the board of executives. Any unspent funds are routinely reviewed and set aside for future planning purposes.</w:t>
      </w:r>
    </w:p>
    <w:p w14:paraId="75CDB62E" w14:textId="77777777" w:rsidR="00356AC8" w:rsidRPr="001958C2" w:rsidRDefault="00356AC8" w:rsidP="001958C2">
      <w:pPr>
        <w:spacing w:line="22" w:lineRule="atLeast"/>
        <w:rPr>
          <w:rFonts w:ascii="Arial" w:hAnsi="Arial" w:cs="Arial"/>
        </w:rPr>
      </w:pPr>
      <w:r w:rsidRPr="001958C2">
        <w:rPr>
          <w:rFonts w:ascii="Arial" w:hAnsi="Arial" w:cs="Arial"/>
        </w:rPr>
        <w:t>The organisation ensures compliance through subscriptions and regulatory updates by the Manager and Board Chairperson. Policies are reviewed as needed and Management advised they are in the process of being reviewed</w:t>
      </w:r>
      <w:r w:rsidR="00403C5B" w:rsidRPr="001958C2">
        <w:rPr>
          <w:rFonts w:ascii="Arial" w:hAnsi="Arial" w:cs="Arial"/>
        </w:rPr>
        <w:t>.</w:t>
      </w:r>
    </w:p>
    <w:p w14:paraId="6FD2FA38" w14:textId="77777777" w:rsidR="00403C5B" w:rsidRPr="001958C2" w:rsidRDefault="00403C5B" w:rsidP="001958C2">
      <w:pPr>
        <w:spacing w:line="22" w:lineRule="atLeast"/>
        <w:rPr>
          <w:rFonts w:ascii="Arial" w:hAnsi="Arial" w:cs="Arial"/>
        </w:rPr>
      </w:pPr>
      <w:r w:rsidRPr="001958C2">
        <w:rPr>
          <w:rFonts w:ascii="Arial" w:hAnsi="Arial" w:cs="Arial"/>
        </w:rPr>
        <w:t>The organisation has a risk management framework and policies and procedures to guide staff and management practices in identifying and responding to risk. Incidents are recorded in an Incident Management System and management demonstrate</w:t>
      </w:r>
      <w:r w:rsidR="0077436B">
        <w:rPr>
          <w:rFonts w:ascii="Arial" w:hAnsi="Arial" w:cs="Arial"/>
        </w:rPr>
        <w:t>d</w:t>
      </w:r>
      <w:r w:rsidRPr="001958C2">
        <w:rPr>
          <w:rFonts w:ascii="Arial" w:hAnsi="Arial" w:cs="Arial"/>
        </w:rPr>
        <w:t xml:space="preserve"> how incidents are assessed, followed up, </w:t>
      </w:r>
      <w:r w:rsidR="0077436B" w:rsidRPr="001958C2">
        <w:rPr>
          <w:rFonts w:ascii="Arial" w:hAnsi="Arial" w:cs="Arial"/>
        </w:rPr>
        <w:t>resolved,</w:t>
      </w:r>
      <w:r w:rsidRPr="001958C2">
        <w:rPr>
          <w:rFonts w:ascii="Arial" w:hAnsi="Arial" w:cs="Arial"/>
        </w:rPr>
        <w:t xml:space="preserve"> and escalated as appropriate. Incident data is analysed and used to inform continuous improvement practices and prevent reoccurrence. </w:t>
      </w:r>
    </w:p>
    <w:p w14:paraId="32597D3B" w14:textId="5121D3EC" w:rsidR="00403C5B" w:rsidRPr="001958C2" w:rsidRDefault="0077436B" w:rsidP="001958C2">
      <w:pPr>
        <w:spacing w:line="22" w:lineRule="atLeast"/>
        <w:rPr>
          <w:rFonts w:ascii="Arial" w:hAnsi="Arial" w:cs="Arial"/>
        </w:rPr>
      </w:pPr>
      <w:r>
        <w:rPr>
          <w:rFonts w:ascii="Arial" w:hAnsi="Arial" w:cs="Arial"/>
        </w:rPr>
        <w:t xml:space="preserve">Management </w:t>
      </w:r>
      <w:r w:rsidR="001958C2" w:rsidRPr="001958C2">
        <w:rPr>
          <w:rFonts w:ascii="Arial" w:hAnsi="Arial" w:cs="Arial"/>
        </w:rPr>
        <w:t xml:space="preserve">could describe the high impact or high prevalence risks associated with the consumer cohort. Vulnerable consumers are known including consumers who live </w:t>
      </w:r>
      <w:r w:rsidR="009C448E" w:rsidRPr="001958C2">
        <w:rPr>
          <w:rFonts w:ascii="Arial" w:hAnsi="Arial" w:cs="Arial"/>
        </w:rPr>
        <w:t>alone and</w:t>
      </w:r>
      <w:r>
        <w:rPr>
          <w:rFonts w:ascii="Arial" w:hAnsi="Arial" w:cs="Arial"/>
        </w:rPr>
        <w:t xml:space="preserve"> </w:t>
      </w:r>
      <w:r w:rsidR="001958C2" w:rsidRPr="001958C2">
        <w:rPr>
          <w:rFonts w:ascii="Arial" w:hAnsi="Arial" w:cs="Arial"/>
        </w:rPr>
        <w:lastRenderedPageBreak/>
        <w:t>have declining cognitive. Changes in consumer wellbeing or identified deterioration is recorded with prompt communication with the consumer and</w:t>
      </w:r>
      <w:r w:rsidR="009C448E">
        <w:rPr>
          <w:rFonts w:ascii="Arial" w:hAnsi="Arial" w:cs="Arial"/>
        </w:rPr>
        <w:t>/or</w:t>
      </w:r>
      <w:r w:rsidR="001958C2" w:rsidRPr="001958C2">
        <w:rPr>
          <w:rFonts w:ascii="Arial" w:hAnsi="Arial" w:cs="Arial"/>
        </w:rPr>
        <w:t xml:space="preserve"> their representative.</w:t>
      </w:r>
    </w:p>
    <w:sectPr w:rsidR="00403C5B" w:rsidRPr="001958C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4B3F9" w14:textId="77777777" w:rsidR="00CA3448" w:rsidRDefault="00CA3448">
      <w:pPr>
        <w:spacing w:after="0"/>
      </w:pPr>
      <w:r>
        <w:separator/>
      </w:r>
    </w:p>
  </w:endnote>
  <w:endnote w:type="continuationSeparator" w:id="0">
    <w:p w14:paraId="66D9723E" w14:textId="77777777" w:rsidR="00CA3448" w:rsidRDefault="00CA34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FED3" w14:textId="77777777" w:rsidR="001A7DC2" w:rsidRPr="00DF37F2" w:rsidRDefault="009A22B9"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Parkes Shire Food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596DBDE" w14:textId="77777777" w:rsidR="001A7DC2" w:rsidRPr="00DF37F2" w:rsidRDefault="009A22B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200417</w:t>
    </w:r>
    <w:bookmarkEnd w:id="4"/>
    <w:r w:rsidRPr="00DF37F2">
      <w:rPr>
        <w:rStyle w:val="FooterBold"/>
        <w:rFonts w:ascii="Arial" w:hAnsi="Arial"/>
        <w:b w:val="0"/>
      </w:rPr>
      <w:tab/>
      <w:t xml:space="preserve">OFFICIAL: Sensitive </w:t>
    </w:r>
  </w:p>
  <w:p w14:paraId="577D86D3" w14:textId="77777777" w:rsidR="001A7DC2" w:rsidRPr="00DF37F2" w:rsidRDefault="009A22B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8781E" w14:textId="77777777" w:rsidR="00CA3448" w:rsidRDefault="00CA3448" w:rsidP="00D71F88">
      <w:pPr>
        <w:spacing w:after="0"/>
      </w:pPr>
      <w:r>
        <w:separator/>
      </w:r>
    </w:p>
  </w:footnote>
  <w:footnote w:type="continuationSeparator" w:id="0">
    <w:p w14:paraId="411F97C0" w14:textId="77777777" w:rsidR="00CA3448" w:rsidRDefault="00CA3448" w:rsidP="00D71F88">
      <w:pPr>
        <w:spacing w:after="0"/>
      </w:pPr>
      <w:r>
        <w:continuationSeparator/>
      </w:r>
    </w:p>
  </w:footnote>
  <w:footnote w:id="1">
    <w:p w14:paraId="2C38D4A4" w14:textId="77777777" w:rsidR="001A7DC2" w:rsidRDefault="009A22B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952BF">
        <w:rPr>
          <w:rFonts w:ascii="Arial" w:hAnsi="Arial" w:cs="Arial"/>
          <w:color w:val="auto"/>
          <w:sz w:val="20"/>
          <w:szCs w:val="20"/>
        </w:rPr>
        <w:t>section 57</w:t>
      </w:r>
      <w:r w:rsidRPr="008952BF">
        <w:rPr>
          <w:rFonts w:ascii="Arial" w:hAnsi="Arial" w:cs="Arial"/>
          <w:b/>
          <w:color w:val="auto"/>
          <w:sz w:val="20"/>
          <w:szCs w:val="20"/>
        </w:rPr>
        <w:t xml:space="preserve"> </w:t>
      </w:r>
      <w:r w:rsidRPr="008952BF">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1B425FBD" w14:textId="77777777" w:rsidR="001A7DC2" w:rsidRDefault="001A7DC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0892" w14:textId="77777777" w:rsidR="001A7DC2" w:rsidRDefault="009A22B9">
    <w:pPr>
      <w:pStyle w:val="Header"/>
    </w:pPr>
    <w:r>
      <w:rPr>
        <w:noProof/>
        <w:color w:val="2B579A"/>
        <w:shd w:val="clear" w:color="auto" w:fill="E6E6E6"/>
        <w:lang w:val="en-US"/>
      </w:rPr>
      <w:drawing>
        <wp:anchor distT="0" distB="0" distL="114300" distR="114300" simplePos="0" relativeHeight="251663360" behindDoc="1" locked="0" layoutInCell="1" allowOverlap="1" wp14:anchorId="61F48214" wp14:editId="7C2F199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C9D6F" w14:textId="77777777" w:rsidR="001A7DC2" w:rsidRDefault="009A22B9">
    <w:pPr>
      <w:pStyle w:val="Header"/>
    </w:pPr>
    <w:r>
      <w:rPr>
        <w:noProof/>
      </w:rPr>
      <w:drawing>
        <wp:anchor distT="0" distB="0" distL="114300" distR="114300" simplePos="0" relativeHeight="251661312" behindDoc="0" locked="0" layoutInCell="1" allowOverlap="1" wp14:anchorId="35F6D93B" wp14:editId="59F878A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8C6759C">
      <w:start w:val="1"/>
      <w:numFmt w:val="lowerRoman"/>
      <w:lvlText w:val="(%1)"/>
      <w:lvlJc w:val="left"/>
      <w:pPr>
        <w:ind w:left="1080" w:hanging="720"/>
      </w:pPr>
      <w:rPr>
        <w:rFonts w:hint="default"/>
      </w:rPr>
    </w:lvl>
    <w:lvl w:ilvl="1" w:tplc="3DDEBBF6" w:tentative="1">
      <w:start w:val="1"/>
      <w:numFmt w:val="lowerLetter"/>
      <w:lvlText w:val="%2."/>
      <w:lvlJc w:val="left"/>
      <w:pPr>
        <w:ind w:left="1440" w:hanging="360"/>
      </w:pPr>
    </w:lvl>
    <w:lvl w:ilvl="2" w:tplc="3B3C00FA" w:tentative="1">
      <w:start w:val="1"/>
      <w:numFmt w:val="lowerRoman"/>
      <w:lvlText w:val="%3."/>
      <w:lvlJc w:val="right"/>
      <w:pPr>
        <w:ind w:left="2160" w:hanging="180"/>
      </w:pPr>
    </w:lvl>
    <w:lvl w:ilvl="3" w:tplc="E97CD502" w:tentative="1">
      <w:start w:val="1"/>
      <w:numFmt w:val="decimal"/>
      <w:lvlText w:val="%4."/>
      <w:lvlJc w:val="left"/>
      <w:pPr>
        <w:ind w:left="2880" w:hanging="360"/>
      </w:pPr>
    </w:lvl>
    <w:lvl w:ilvl="4" w:tplc="5AFCDBD6" w:tentative="1">
      <w:start w:val="1"/>
      <w:numFmt w:val="lowerLetter"/>
      <w:lvlText w:val="%5."/>
      <w:lvlJc w:val="left"/>
      <w:pPr>
        <w:ind w:left="3600" w:hanging="360"/>
      </w:pPr>
    </w:lvl>
    <w:lvl w:ilvl="5" w:tplc="2EEED540" w:tentative="1">
      <w:start w:val="1"/>
      <w:numFmt w:val="lowerRoman"/>
      <w:lvlText w:val="%6."/>
      <w:lvlJc w:val="right"/>
      <w:pPr>
        <w:ind w:left="4320" w:hanging="180"/>
      </w:pPr>
    </w:lvl>
    <w:lvl w:ilvl="6" w:tplc="70000C6E" w:tentative="1">
      <w:start w:val="1"/>
      <w:numFmt w:val="decimal"/>
      <w:lvlText w:val="%7."/>
      <w:lvlJc w:val="left"/>
      <w:pPr>
        <w:ind w:left="5040" w:hanging="360"/>
      </w:pPr>
    </w:lvl>
    <w:lvl w:ilvl="7" w:tplc="3B1859F6" w:tentative="1">
      <w:start w:val="1"/>
      <w:numFmt w:val="lowerLetter"/>
      <w:lvlText w:val="%8."/>
      <w:lvlJc w:val="left"/>
      <w:pPr>
        <w:ind w:left="5760" w:hanging="360"/>
      </w:pPr>
    </w:lvl>
    <w:lvl w:ilvl="8" w:tplc="8C5ADD14" w:tentative="1">
      <w:start w:val="1"/>
      <w:numFmt w:val="lowerRoman"/>
      <w:lvlText w:val="%9."/>
      <w:lvlJc w:val="right"/>
      <w:pPr>
        <w:ind w:left="6480" w:hanging="180"/>
      </w:pPr>
    </w:lvl>
  </w:abstractNum>
  <w:abstractNum w:abstractNumId="2" w15:restartNumberingAfterBreak="0">
    <w:nsid w:val="049A2A51"/>
    <w:multiLevelType w:val="hybridMultilevel"/>
    <w:tmpl w:val="70B6710C"/>
    <w:lvl w:ilvl="0" w:tplc="A022B2A4">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64B04618">
      <w:start w:val="1"/>
      <w:numFmt w:val="lowerRoman"/>
      <w:lvlText w:val="(%1)"/>
      <w:lvlJc w:val="left"/>
      <w:pPr>
        <w:ind w:left="1080" w:hanging="720"/>
      </w:pPr>
      <w:rPr>
        <w:rFonts w:hint="default"/>
      </w:rPr>
    </w:lvl>
    <w:lvl w:ilvl="1" w:tplc="8D6E2642" w:tentative="1">
      <w:start w:val="1"/>
      <w:numFmt w:val="lowerLetter"/>
      <w:lvlText w:val="%2."/>
      <w:lvlJc w:val="left"/>
      <w:pPr>
        <w:ind w:left="1440" w:hanging="360"/>
      </w:pPr>
    </w:lvl>
    <w:lvl w:ilvl="2" w:tplc="31D871D4" w:tentative="1">
      <w:start w:val="1"/>
      <w:numFmt w:val="lowerRoman"/>
      <w:lvlText w:val="%3."/>
      <w:lvlJc w:val="right"/>
      <w:pPr>
        <w:ind w:left="2160" w:hanging="180"/>
      </w:pPr>
    </w:lvl>
    <w:lvl w:ilvl="3" w:tplc="39EEC15C" w:tentative="1">
      <w:start w:val="1"/>
      <w:numFmt w:val="decimal"/>
      <w:lvlText w:val="%4."/>
      <w:lvlJc w:val="left"/>
      <w:pPr>
        <w:ind w:left="2880" w:hanging="360"/>
      </w:pPr>
    </w:lvl>
    <w:lvl w:ilvl="4" w:tplc="9D82263A" w:tentative="1">
      <w:start w:val="1"/>
      <w:numFmt w:val="lowerLetter"/>
      <w:lvlText w:val="%5."/>
      <w:lvlJc w:val="left"/>
      <w:pPr>
        <w:ind w:left="3600" w:hanging="360"/>
      </w:pPr>
    </w:lvl>
    <w:lvl w:ilvl="5" w:tplc="EEEEA0C2" w:tentative="1">
      <w:start w:val="1"/>
      <w:numFmt w:val="lowerRoman"/>
      <w:lvlText w:val="%6."/>
      <w:lvlJc w:val="right"/>
      <w:pPr>
        <w:ind w:left="4320" w:hanging="180"/>
      </w:pPr>
    </w:lvl>
    <w:lvl w:ilvl="6" w:tplc="C19863D8" w:tentative="1">
      <w:start w:val="1"/>
      <w:numFmt w:val="decimal"/>
      <w:lvlText w:val="%7."/>
      <w:lvlJc w:val="left"/>
      <w:pPr>
        <w:ind w:left="5040" w:hanging="360"/>
      </w:pPr>
    </w:lvl>
    <w:lvl w:ilvl="7" w:tplc="D5D8538C" w:tentative="1">
      <w:start w:val="1"/>
      <w:numFmt w:val="lowerLetter"/>
      <w:lvlText w:val="%8."/>
      <w:lvlJc w:val="left"/>
      <w:pPr>
        <w:ind w:left="5760" w:hanging="360"/>
      </w:pPr>
    </w:lvl>
    <w:lvl w:ilvl="8" w:tplc="B4E2BD3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0C66FC9A">
      <w:start w:val="1"/>
      <w:numFmt w:val="lowerRoman"/>
      <w:lvlText w:val="(%1)"/>
      <w:lvlJc w:val="left"/>
      <w:pPr>
        <w:ind w:left="1080" w:hanging="720"/>
      </w:pPr>
      <w:rPr>
        <w:rFonts w:hint="default"/>
      </w:rPr>
    </w:lvl>
    <w:lvl w:ilvl="1" w:tplc="22BE57E0" w:tentative="1">
      <w:start w:val="1"/>
      <w:numFmt w:val="lowerLetter"/>
      <w:lvlText w:val="%2."/>
      <w:lvlJc w:val="left"/>
      <w:pPr>
        <w:ind w:left="1440" w:hanging="360"/>
      </w:pPr>
    </w:lvl>
    <w:lvl w:ilvl="2" w:tplc="AED8463E" w:tentative="1">
      <w:start w:val="1"/>
      <w:numFmt w:val="lowerRoman"/>
      <w:lvlText w:val="%3."/>
      <w:lvlJc w:val="right"/>
      <w:pPr>
        <w:ind w:left="2160" w:hanging="180"/>
      </w:pPr>
    </w:lvl>
    <w:lvl w:ilvl="3" w:tplc="1CC639AC" w:tentative="1">
      <w:start w:val="1"/>
      <w:numFmt w:val="decimal"/>
      <w:lvlText w:val="%4."/>
      <w:lvlJc w:val="left"/>
      <w:pPr>
        <w:ind w:left="2880" w:hanging="360"/>
      </w:pPr>
    </w:lvl>
    <w:lvl w:ilvl="4" w:tplc="C8BC51EA" w:tentative="1">
      <w:start w:val="1"/>
      <w:numFmt w:val="lowerLetter"/>
      <w:lvlText w:val="%5."/>
      <w:lvlJc w:val="left"/>
      <w:pPr>
        <w:ind w:left="3600" w:hanging="360"/>
      </w:pPr>
    </w:lvl>
    <w:lvl w:ilvl="5" w:tplc="EE04BC62" w:tentative="1">
      <w:start w:val="1"/>
      <w:numFmt w:val="lowerRoman"/>
      <w:lvlText w:val="%6."/>
      <w:lvlJc w:val="right"/>
      <w:pPr>
        <w:ind w:left="4320" w:hanging="180"/>
      </w:pPr>
    </w:lvl>
    <w:lvl w:ilvl="6" w:tplc="A3CEB7EA" w:tentative="1">
      <w:start w:val="1"/>
      <w:numFmt w:val="decimal"/>
      <w:lvlText w:val="%7."/>
      <w:lvlJc w:val="left"/>
      <w:pPr>
        <w:ind w:left="5040" w:hanging="360"/>
      </w:pPr>
    </w:lvl>
    <w:lvl w:ilvl="7" w:tplc="23B64B12" w:tentative="1">
      <w:start w:val="1"/>
      <w:numFmt w:val="lowerLetter"/>
      <w:lvlText w:val="%8."/>
      <w:lvlJc w:val="left"/>
      <w:pPr>
        <w:ind w:left="5760" w:hanging="360"/>
      </w:pPr>
    </w:lvl>
    <w:lvl w:ilvl="8" w:tplc="84FC2160"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FA0E9CF8">
      <w:start w:val="1"/>
      <w:numFmt w:val="lowerRoman"/>
      <w:lvlText w:val="(%1)"/>
      <w:lvlJc w:val="left"/>
      <w:pPr>
        <w:ind w:left="1080" w:hanging="720"/>
      </w:pPr>
      <w:rPr>
        <w:rFonts w:hint="default"/>
      </w:rPr>
    </w:lvl>
    <w:lvl w:ilvl="1" w:tplc="6E181A6A" w:tentative="1">
      <w:start w:val="1"/>
      <w:numFmt w:val="lowerLetter"/>
      <w:lvlText w:val="%2."/>
      <w:lvlJc w:val="left"/>
      <w:pPr>
        <w:ind w:left="1440" w:hanging="360"/>
      </w:pPr>
    </w:lvl>
    <w:lvl w:ilvl="2" w:tplc="C360DFAE" w:tentative="1">
      <w:start w:val="1"/>
      <w:numFmt w:val="lowerRoman"/>
      <w:lvlText w:val="%3."/>
      <w:lvlJc w:val="right"/>
      <w:pPr>
        <w:ind w:left="2160" w:hanging="180"/>
      </w:pPr>
    </w:lvl>
    <w:lvl w:ilvl="3" w:tplc="AD96D7BA" w:tentative="1">
      <w:start w:val="1"/>
      <w:numFmt w:val="decimal"/>
      <w:lvlText w:val="%4."/>
      <w:lvlJc w:val="left"/>
      <w:pPr>
        <w:ind w:left="2880" w:hanging="360"/>
      </w:pPr>
    </w:lvl>
    <w:lvl w:ilvl="4" w:tplc="A2CE3162" w:tentative="1">
      <w:start w:val="1"/>
      <w:numFmt w:val="lowerLetter"/>
      <w:lvlText w:val="%5."/>
      <w:lvlJc w:val="left"/>
      <w:pPr>
        <w:ind w:left="3600" w:hanging="360"/>
      </w:pPr>
    </w:lvl>
    <w:lvl w:ilvl="5" w:tplc="0D143A48" w:tentative="1">
      <w:start w:val="1"/>
      <w:numFmt w:val="lowerRoman"/>
      <w:lvlText w:val="%6."/>
      <w:lvlJc w:val="right"/>
      <w:pPr>
        <w:ind w:left="4320" w:hanging="180"/>
      </w:pPr>
    </w:lvl>
    <w:lvl w:ilvl="6" w:tplc="6F905848" w:tentative="1">
      <w:start w:val="1"/>
      <w:numFmt w:val="decimal"/>
      <w:lvlText w:val="%7."/>
      <w:lvlJc w:val="left"/>
      <w:pPr>
        <w:ind w:left="5040" w:hanging="360"/>
      </w:pPr>
    </w:lvl>
    <w:lvl w:ilvl="7" w:tplc="4CC224CE" w:tentative="1">
      <w:start w:val="1"/>
      <w:numFmt w:val="lowerLetter"/>
      <w:lvlText w:val="%8."/>
      <w:lvlJc w:val="left"/>
      <w:pPr>
        <w:ind w:left="5760" w:hanging="360"/>
      </w:pPr>
    </w:lvl>
    <w:lvl w:ilvl="8" w:tplc="701A0D18"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B084421C">
      <w:start w:val="1"/>
      <w:numFmt w:val="lowerRoman"/>
      <w:lvlText w:val="(%1)"/>
      <w:lvlJc w:val="left"/>
      <w:pPr>
        <w:ind w:left="1080" w:hanging="720"/>
      </w:pPr>
      <w:rPr>
        <w:rFonts w:hint="default"/>
      </w:rPr>
    </w:lvl>
    <w:lvl w:ilvl="1" w:tplc="7C428966" w:tentative="1">
      <w:start w:val="1"/>
      <w:numFmt w:val="lowerLetter"/>
      <w:lvlText w:val="%2."/>
      <w:lvlJc w:val="left"/>
      <w:pPr>
        <w:ind w:left="1440" w:hanging="360"/>
      </w:pPr>
    </w:lvl>
    <w:lvl w:ilvl="2" w:tplc="71A8BDAC" w:tentative="1">
      <w:start w:val="1"/>
      <w:numFmt w:val="lowerRoman"/>
      <w:lvlText w:val="%3."/>
      <w:lvlJc w:val="right"/>
      <w:pPr>
        <w:ind w:left="2160" w:hanging="180"/>
      </w:pPr>
    </w:lvl>
    <w:lvl w:ilvl="3" w:tplc="09125D4E" w:tentative="1">
      <w:start w:val="1"/>
      <w:numFmt w:val="decimal"/>
      <w:lvlText w:val="%4."/>
      <w:lvlJc w:val="left"/>
      <w:pPr>
        <w:ind w:left="2880" w:hanging="360"/>
      </w:pPr>
    </w:lvl>
    <w:lvl w:ilvl="4" w:tplc="0326466C" w:tentative="1">
      <w:start w:val="1"/>
      <w:numFmt w:val="lowerLetter"/>
      <w:lvlText w:val="%5."/>
      <w:lvlJc w:val="left"/>
      <w:pPr>
        <w:ind w:left="3600" w:hanging="360"/>
      </w:pPr>
    </w:lvl>
    <w:lvl w:ilvl="5" w:tplc="26E68CAE" w:tentative="1">
      <w:start w:val="1"/>
      <w:numFmt w:val="lowerRoman"/>
      <w:lvlText w:val="%6."/>
      <w:lvlJc w:val="right"/>
      <w:pPr>
        <w:ind w:left="4320" w:hanging="180"/>
      </w:pPr>
    </w:lvl>
    <w:lvl w:ilvl="6" w:tplc="6AA8057A" w:tentative="1">
      <w:start w:val="1"/>
      <w:numFmt w:val="decimal"/>
      <w:lvlText w:val="%7."/>
      <w:lvlJc w:val="left"/>
      <w:pPr>
        <w:ind w:left="5040" w:hanging="360"/>
      </w:pPr>
    </w:lvl>
    <w:lvl w:ilvl="7" w:tplc="806066EA" w:tentative="1">
      <w:start w:val="1"/>
      <w:numFmt w:val="lowerLetter"/>
      <w:lvlText w:val="%8."/>
      <w:lvlJc w:val="left"/>
      <w:pPr>
        <w:ind w:left="5760" w:hanging="360"/>
      </w:pPr>
    </w:lvl>
    <w:lvl w:ilvl="8" w:tplc="A394FD4E"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56B0F6C6">
      <w:start w:val="1"/>
      <w:numFmt w:val="bullet"/>
      <w:lvlText w:val=""/>
      <w:lvlJc w:val="left"/>
      <w:pPr>
        <w:ind w:left="1440" w:hanging="360"/>
      </w:pPr>
      <w:rPr>
        <w:rFonts w:ascii="Symbol" w:hAnsi="Symbol" w:hint="default"/>
        <w:color w:val="auto"/>
      </w:rPr>
    </w:lvl>
    <w:lvl w:ilvl="1" w:tplc="A614DCE4">
      <w:start w:val="1"/>
      <w:numFmt w:val="bullet"/>
      <w:lvlText w:val="o"/>
      <w:lvlJc w:val="left"/>
      <w:pPr>
        <w:ind w:left="2160" w:hanging="360"/>
      </w:pPr>
      <w:rPr>
        <w:rFonts w:ascii="Courier New" w:hAnsi="Courier New" w:cs="Courier New" w:hint="default"/>
      </w:rPr>
    </w:lvl>
    <w:lvl w:ilvl="2" w:tplc="B8343A5E">
      <w:start w:val="1"/>
      <w:numFmt w:val="bullet"/>
      <w:lvlText w:val=""/>
      <w:lvlJc w:val="left"/>
      <w:pPr>
        <w:ind w:left="2880" w:hanging="360"/>
      </w:pPr>
      <w:rPr>
        <w:rFonts w:ascii="Wingdings" w:hAnsi="Wingdings" w:hint="default"/>
      </w:rPr>
    </w:lvl>
    <w:lvl w:ilvl="3" w:tplc="908CB4CC">
      <w:start w:val="1"/>
      <w:numFmt w:val="bullet"/>
      <w:lvlText w:val=""/>
      <w:lvlJc w:val="left"/>
      <w:pPr>
        <w:ind w:left="3600" w:hanging="360"/>
      </w:pPr>
      <w:rPr>
        <w:rFonts w:ascii="Symbol" w:hAnsi="Symbol" w:hint="default"/>
      </w:rPr>
    </w:lvl>
    <w:lvl w:ilvl="4" w:tplc="81A8B044">
      <w:start w:val="1"/>
      <w:numFmt w:val="bullet"/>
      <w:lvlText w:val="o"/>
      <w:lvlJc w:val="left"/>
      <w:pPr>
        <w:ind w:left="4320" w:hanging="360"/>
      </w:pPr>
      <w:rPr>
        <w:rFonts w:ascii="Courier New" w:hAnsi="Courier New" w:cs="Courier New" w:hint="default"/>
      </w:rPr>
    </w:lvl>
    <w:lvl w:ilvl="5" w:tplc="B70CB600">
      <w:start w:val="1"/>
      <w:numFmt w:val="bullet"/>
      <w:lvlText w:val=""/>
      <w:lvlJc w:val="left"/>
      <w:pPr>
        <w:ind w:left="5040" w:hanging="360"/>
      </w:pPr>
      <w:rPr>
        <w:rFonts w:ascii="Wingdings" w:hAnsi="Wingdings" w:hint="default"/>
      </w:rPr>
    </w:lvl>
    <w:lvl w:ilvl="6" w:tplc="9B6AC600">
      <w:start w:val="1"/>
      <w:numFmt w:val="bullet"/>
      <w:lvlText w:val=""/>
      <w:lvlJc w:val="left"/>
      <w:pPr>
        <w:ind w:left="5760" w:hanging="360"/>
      </w:pPr>
      <w:rPr>
        <w:rFonts w:ascii="Symbol" w:hAnsi="Symbol" w:hint="default"/>
      </w:rPr>
    </w:lvl>
    <w:lvl w:ilvl="7" w:tplc="9594B1B8">
      <w:start w:val="1"/>
      <w:numFmt w:val="bullet"/>
      <w:lvlText w:val="o"/>
      <w:lvlJc w:val="left"/>
      <w:pPr>
        <w:ind w:left="6480" w:hanging="360"/>
      </w:pPr>
      <w:rPr>
        <w:rFonts w:ascii="Courier New" w:hAnsi="Courier New" w:cs="Courier New" w:hint="default"/>
      </w:rPr>
    </w:lvl>
    <w:lvl w:ilvl="8" w:tplc="6DEE9BA8">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6F2C652A">
      <w:start w:val="1"/>
      <w:numFmt w:val="bullet"/>
      <w:lvlText w:val=""/>
      <w:lvlJc w:val="left"/>
      <w:pPr>
        <w:ind w:left="720" w:hanging="360"/>
      </w:pPr>
      <w:rPr>
        <w:rFonts w:ascii="Symbol" w:hAnsi="Symbol" w:hint="default"/>
        <w:color w:val="auto"/>
        <w:sz w:val="24"/>
        <w:szCs w:val="24"/>
      </w:rPr>
    </w:lvl>
    <w:lvl w:ilvl="1" w:tplc="6BEA726E" w:tentative="1">
      <w:start w:val="1"/>
      <w:numFmt w:val="bullet"/>
      <w:lvlText w:val="o"/>
      <w:lvlJc w:val="left"/>
      <w:pPr>
        <w:ind w:left="1440" w:hanging="360"/>
      </w:pPr>
      <w:rPr>
        <w:rFonts w:ascii="Courier New" w:hAnsi="Courier New" w:cs="Courier New" w:hint="default"/>
      </w:rPr>
    </w:lvl>
    <w:lvl w:ilvl="2" w:tplc="717AE6F2" w:tentative="1">
      <w:start w:val="1"/>
      <w:numFmt w:val="bullet"/>
      <w:lvlText w:val=""/>
      <w:lvlJc w:val="left"/>
      <w:pPr>
        <w:ind w:left="2160" w:hanging="360"/>
      </w:pPr>
      <w:rPr>
        <w:rFonts w:ascii="Wingdings" w:hAnsi="Wingdings" w:hint="default"/>
      </w:rPr>
    </w:lvl>
    <w:lvl w:ilvl="3" w:tplc="8474EE4E" w:tentative="1">
      <w:start w:val="1"/>
      <w:numFmt w:val="bullet"/>
      <w:lvlText w:val=""/>
      <w:lvlJc w:val="left"/>
      <w:pPr>
        <w:ind w:left="2880" w:hanging="360"/>
      </w:pPr>
      <w:rPr>
        <w:rFonts w:ascii="Symbol" w:hAnsi="Symbol" w:hint="default"/>
      </w:rPr>
    </w:lvl>
    <w:lvl w:ilvl="4" w:tplc="EC94A086" w:tentative="1">
      <w:start w:val="1"/>
      <w:numFmt w:val="bullet"/>
      <w:lvlText w:val="o"/>
      <w:lvlJc w:val="left"/>
      <w:pPr>
        <w:ind w:left="3600" w:hanging="360"/>
      </w:pPr>
      <w:rPr>
        <w:rFonts w:ascii="Courier New" w:hAnsi="Courier New" w:cs="Courier New" w:hint="default"/>
      </w:rPr>
    </w:lvl>
    <w:lvl w:ilvl="5" w:tplc="A2D42E38" w:tentative="1">
      <w:start w:val="1"/>
      <w:numFmt w:val="bullet"/>
      <w:lvlText w:val=""/>
      <w:lvlJc w:val="left"/>
      <w:pPr>
        <w:ind w:left="4320" w:hanging="360"/>
      </w:pPr>
      <w:rPr>
        <w:rFonts w:ascii="Wingdings" w:hAnsi="Wingdings" w:hint="default"/>
      </w:rPr>
    </w:lvl>
    <w:lvl w:ilvl="6" w:tplc="68D89338" w:tentative="1">
      <w:start w:val="1"/>
      <w:numFmt w:val="bullet"/>
      <w:lvlText w:val=""/>
      <w:lvlJc w:val="left"/>
      <w:pPr>
        <w:ind w:left="5040" w:hanging="360"/>
      </w:pPr>
      <w:rPr>
        <w:rFonts w:ascii="Symbol" w:hAnsi="Symbol" w:hint="default"/>
      </w:rPr>
    </w:lvl>
    <w:lvl w:ilvl="7" w:tplc="42A8B7EE" w:tentative="1">
      <w:start w:val="1"/>
      <w:numFmt w:val="bullet"/>
      <w:lvlText w:val="o"/>
      <w:lvlJc w:val="left"/>
      <w:pPr>
        <w:ind w:left="5760" w:hanging="360"/>
      </w:pPr>
      <w:rPr>
        <w:rFonts w:ascii="Courier New" w:hAnsi="Courier New" w:cs="Courier New" w:hint="default"/>
      </w:rPr>
    </w:lvl>
    <w:lvl w:ilvl="8" w:tplc="B6A68E40"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C72684B0">
      <w:start w:val="1"/>
      <w:numFmt w:val="lowerRoman"/>
      <w:lvlText w:val="(%1)"/>
      <w:lvlJc w:val="left"/>
      <w:pPr>
        <w:ind w:left="1080" w:hanging="720"/>
      </w:pPr>
      <w:rPr>
        <w:rFonts w:hint="default"/>
      </w:rPr>
    </w:lvl>
    <w:lvl w:ilvl="1" w:tplc="E28A4D18" w:tentative="1">
      <w:start w:val="1"/>
      <w:numFmt w:val="lowerLetter"/>
      <w:lvlText w:val="%2."/>
      <w:lvlJc w:val="left"/>
      <w:pPr>
        <w:ind w:left="1440" w:hanging="360"/>
      </w:pPr>
    </w:lvl>
    <w:lvl w:ilvl="2" w:tplc="159A1494" w:tentative="1">
      <w:start w:val="1"/>
      <w:numFmt w:val="lowerRoman"/>
      <w:lvlText w:val="%3."/>
      <w:lvlJc w:val="right"/>
      <w:pPr>
        <w:ind w:left="2160" w:hanging="180"/>
      </w:pPr>
    </w:lvl>
    <w:lvl w:ilvl="3" w:tplc="DB32C510" w:tentative="1">
      <w:start w:val="1"/>
      <w:numFmt w:val="decimal"/>
      <w:lvlText w:val="%4."/>
      <w:lvlJc w:val="left"/>
      <w:pPr>
        <w:ind w:left="2880" w:hanging="360"/>
      </w:pPr>
    </w:lvl>
    <w:lvl w:ilvl="4" w:tplc="ABC6701A" w:tentative="1">
      <w:start w:val="1"/>
      <w:numFmt w:val="lowerLetter"/>
      <w:lvlText w:val="%5."/>
      <w:lvlJc w:val="left"/>
      <w:pPr>
        <w:ind w:left="3600" w:hanging="360"/>
      </w:pPr>
    </w:lvl>
    <w:lvl w:ilvl="5" w:tplc="10C49B68" w:tentative="1">
      <w:start w:val="1"/>
      <w:numFmt w:val="lowerRoman"/>
      <w:lvlText w:val="%6."/>
      <w:lvlJc w:val="right"/>
      <w:pPr>
        <w:ind w:left="4320" w:hanging="180"/>
      </w:pPr>
    </w:lvl>
    <w:lvl w:ilvl="6" w:tplc="80B4E3A2" w:tentative="1">
      <w:start w:val="1"/>
      <w:numFmt w:val="decimal"/>
      <w:lvlText w:val="%7."/>
      <w:lvlJc w:val="left"/>
      <w:pPr>
        <w:ind w:left="5040" w:hanging="360"/>
      </w:pPr>
    </w:lvl>
    <w:lvl w:ilvl="7" w:tplc="6A50178E" w:tentative="1">
      <w:start w:val="1"/>
      <w:numFmt w:val="lowerLetter"/>
      <w:lvlText w:val="%8."/>
      <w:lvlJc w:val="left"/>
      <w:pPr>
        <w:ind w:left="5760" w:hanging="360"/>
      </w:pPr>
    </w:lvl>
    <w:lvl w:ilvl="8" w:tplc="F14A303E"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BDE0DE22">
      <w:start w:val="1"/>
      <w:numFmt w:val="lowerRoman"/>
      <w:lvlText w:val="(%1)"/>
      <w:lvlJc w:val="left"/>
      <w:pPr>
        <w:ind w:left="1080" w:hanging="720"/>
      </w:pPr>
      <w:rPr>
        <w:rFonts w:hint="default"/>
      </w:rPr>
    </w:lvl>
    <w:lvl w:ilvl="1" w:tplc="75886FE0" w:tentative="1">
      <w:start w:val="1"/>
      <w:numFmt w:val="lowerLetter"/>
      <w:lvlText w:val="%2."/>
      <w:lvlJc w:val="left"/>
      <w:pPr>
        <w:ind w:left="1440" w:hanging="360"/>
      </w:pPr>
    </w:lvl>
    <w:lvl w:ilvl="2" w:tplc="5DDC5A16" w:tentative="1">
      <w:start w:val="1"/>
      <w:numFmt w:val="lowerRoman"/>
      <w:lvlText w:val="%3."/>
      <w:lvlJc w:val="right"/>
      <w:pPr>
        <w:ind w:left="2160" w:hanging="180"/>
      </w:pPr>
    </w:lvl>
    <w:lvl w:ilvl="3" w:tplc="97CC163C" w:tentative="1">
      <w:start w:val="1"/>
      <w:numFmt w:val="decimal"/>
      <w:lvlText w:val="%4."/>
      <w:lvlJc w:val="left"/>
      <w:pPr>
        <w:ind w:left="2880" w:hanging="360"/>
      </w:pPr>
    </w:lvl>
    <w:lvl w:ilvl="4" w:tplc="44EED632" w:tentative="1">
      <w:start w:val="1"/>
      <w:numFmt w:val="lowerLetter"/>
      <w:lvlText w:val="%5."/>
      <w:lvlJc w:val="left"/>
      <w:pPr>
        <w:ind w:left="3600" w:hanging="360"/>
      </w:pPr>
    </w:lvl>
    <w:lvl w:ilvl="5" w:tplc="F77E5B5C" w:tentative="1">
      <w:start w:val="1"/>
      <w:numFmt w:val="lowerRoman"/>
      <w:lvlText w:val="%6."/>
      <w:lvlJc w:val="right"/>
      <w:pPr>
        <w:ind w:left="4320" w:hanging="180"/>
      </w:pPr>
    </w:lvl>
    <w:lvl w:ilvl="6" w:tplc="5CBAB892" w:tentative="1">
      <w:start w:val="1"/>
      <w:numFmt w:val="decimal"/>
      <w:lvlText w:val="%7."/>
      <w:lvlJc w:val="left"/>
      <w:pPr>
        <w:ind w:left="5040" w:hanging="360"/>
      </w:pPr>
    </w:lvl>
    <w:lvl w:ilvl="7" w:tplc="6ED8EDFC" w:tentative="1">
      <w:start w:val="1"/>
      <w:numFmt w:val="lowerLetter"/>
      <w:lvlText w:val="%8."/>
      <w:lvlJc w:val="left"/>
      <w:pPr>
        <w:ind w:left="5760" w:hanging="360"/>
      </w:pPr>
    </w:lvl>
    <w:lvl w:ilvl="8" w:tplc="8642F5DA"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267CE5FA">
      <w:start w:val="1"/>
      <w:numFmt w:val="lowerRoman"/>
      <w:lvlText w:val="(%1)"/>
      <w:lvlJc w:val="left"/>
      <w:pPr>
        <w:ind w:left="1080" w:hanging="720"/>
      </w:pPr>
      <w:rPr>
        <w:rFonts w:hint="default"/>
      </w:rPr>
    </w:lvl>
    <w:lvl w:ilvl="1" w:tplc="4A0AF710" w:tentative="1">
      <w:start w:val="1"/>
      <w:numFmt w:val="lowerLetter"/>
      <w:lvlText w:val="%2."/>
      <w:lvlJc w:val="left"/>
      <w:pPr>
        <w:ind w:left="1440" w:hanging="360"/>
      </w:pPr>
    </w:lvl>
    <w:lvl w:ilvl="2" w:tplc="CD6AF958" w:tentative="1">
      <w:start w:val="1"/>
      <w:numFmt w:val="lowerRoman"/>
      <w:lvlText w:val="%3."/>
      <w:lvlJc w:val="right"/>
      <w:pPr>
        <w:ind w:left="2160" w:hanging="180"/>
      </w:pPr>
    </w:lvl>
    <w:lvl w:ilvl="3" w:tplc="2864E90A" w:tentative="1">
      <w:start w:val="1"/>
      <w:numFmt w:val="decimal"/>
      <w:lvlText w:val="%4."/>
      <w:lvlJc w:val="left"/>
      <w:pPr>
        <w:ind w:left="2880" w:hanging="360"/>
      </w:pPr>
    </w:lvl>
    <w:lvl w:ilvl="4" w:tplc="CEE4BA3E" w:tentative="1">
      <w:start w:val="1"/>
      <w:numFmt w:val="lowerLetter"/>
      <w:lvlText w:val="%5."/>
      <w:lvlJc w:val="left"/>
      <w:pPr>
        <w:ind w:left="3600" w:hanging="360"/>
      </w:pPr>
    </w:lvl>
    <w:lvl w:ilvl="5" w:tplc="6D9EA5AA" w:tentative="1">
      <w:start w:val="1"/>
      <w:numFmt w:val="lowerRoman"/>
      <w:lvlText w:val="%6."/>
      <w:lvlJc w:val="right"/>
      <w:pPr>
        <w:ind w:left="4320" w:hanging="180"/>
      </w:pPr>
    </w:lvl>
    <w:lvl w:ilvl="6" w:tplc="F8A45DDE" w:tentative="1">
      <w:start w:val="1"/>
      <w:numFmt w:val="decimal"/>
      <w:lvlText w:val="%7."/>
      <w:lvlJc w:val="left"/>
      <w:pPr>
        <w:ind w:left="5040" w:hanging="360"/>
      </w:pPr>
    </w:lvl>
    <w:lvl w:ilvl="7" w:tplc="634482D4" w:tentative="1">
      <w:start w:val="1"/>
      <w:numFmt w:val="lowerLetter"/>
      <w:lvlText w:val="%8."/>
      <w:lvlJc w:val="left"/>
      <w:pPr>
        <w:ind w:left="5760" w:hanging="360"/>
      </w:pPr>
    </w:lvl>
    <w:lvl w:ilvl="8" w:tplc="6448AF2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9A217B2">
      <w:start w:val="1"/>
      <w:numFmt w:val="lowerRoman"/>
      <w:lvlText w:val="(%1)"/>
      <w:lvlJc w:val="left"/>
      <w:pPr>
        <w:ind w:left="1080" w:hanging="720"/>
      </w:pPr>
      <w:rPr>
        <w:rFonts w:hint="default"/>
      </w:rPr>
    </w:lvl>
    <w:lvl w:ilvl="1" w:tplc="6584F2D2" w:tentative="1">
      <w:start w:val="1"/>
      <w:numFmt w:val="lowerLetter"/>
      <w:lvlText w:val="%2."/>
      <w:lvlJc w:val="left"/>
      <w:pPr>
        <w:ind w:left="1440" w:hanging="360"/>
      </w:pPr>
    </w:lvl>
    <w:lvl w:ilvl="2" w:tplc="097C42CE" w:tentative="1">
      <w:start w:val="1"/>
      <w:numFmt w:val="lowerRoman"/>
      <w:lvlText w:val="%3."/>
      <w:lvlJc w:val="right"/>
      <w:pPr>
        <w:ind w:left="2160" w:hanging="180"/>
      </w:pPr>
    </w:lvl>
    <w:lvl w:ilvl="3" w:tplc="58FE923E" w:tentative="1">
      <w:start w:val="1"/>
      <w:numFmt w:val="decimal"/>
      <w:lvlText w:val="%4."/>
      <w:lvlJc w:val="left"/>
      <w:pPr>
        <w:ind w:left="2880" w:hanging="360"/>
      </w:pPr>
    </w:lvl>
    <w:lvl w:ilvl="4" w:tplc="E232348A" w:tentative="1">
      <w:start w:val="1"/>
      <w:numFmt w:val="lowerLetter"/>
      <w:lvlText w:val="%5."/>
      <w:lvlJc w:val="left"/>
      <w:pPr>
        <w:ind w:left="3600" w:hanging="360"/>
      </w:pPr>
    </w:lvl>
    <w:lvl w:ilvl="5" w:tplc="EF0427BC" w:tentative="1">
      <w:start w:val="1"/>
      <w:numFmt w:val="lowerRoman"/>
      <w:lvlText w:val="%6."/>
      <w:lvlJc w:val="right"/>
      <w:pPr>
        <w:ind w:left="4320" w:hanging="180"/>
      </w:pPr>
    </w:lvl>
    <w:lvl w:ilvl="6" w:tplc="A2949B70" w:tentative="1">
      <w:start w:val="1"/>
      <w:numFmt w:val="decimal"/>
      <w:lvlText w:val="%7."/>
      <w:lvlJc w:val="left"/>
      <w:pPr>
        <w:ind w:left="5040" w:hanging="360"/>
      </w:pPr>
    </w:lvl>
    <w:lvl w:ilvl="7" w:tplc="B42A66EC" w:tentative="1">
      <w:start w:val="1"/>
      <w:numFmt w:val="lowerLetter"/>
      <w:lvlText w:val="%8."/>
      <w:lvlJc w:val="left"/>
      <w:pPr>
        <w:ind w:left="5760" w:hanging="360"/>
      </w:pPr>
    </w:lvl>
    <w:lvl w:ilvl="8" w:tplc="EEFA8A3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2A601B5A">
      <w:start w:val="1"/>
      <w:numFmt w:val="lowerRoman"/>
      <w:lvlText w:val="(%1)"/>
      <w:lvlJc w:val="left"/>
      <w:pPr>
        <w:ind w:left="1080" w:hanging="720"/>
      </w:pPr>
      <w:rPr>
        <w:rFonts w:hint="default"/>
      </w:rPr>
    </w:lvl>
    <w:lvl w:ilvl="1" w:tplc="CCB85FC4" w:tentative="1">
      <w:start w:val="1"/>
      <w:numFmt w:val="lowerLetter"/>
      <w:lvlText w:val="%2."/>
      <w:lvlJc w:val="left"/>
      <w:pPr>
        <w:ind w:left="1440" w:hanging="360"/>
      </w:pPr>
    </w:lvl>
    <w:lvl w:ilvl="2" w:tplc="42DEBA66" w:tentative="1">
      <w:start w:val="1"/>
      <w:numFmt w:val="lowerRoman"/>
      <w:lvlText w:val="%3."/>
      <w:lvlJc w:val="right"/>
      <w:pPr>
        <w:ind w:left="2160" w:hanging="180"/>
      </w:pPr>
    </w:lvl>
    <w:lvl w:ilvl="3" w:tplc="89DE8E50" w:tentative="1">
      <w:start w:val="1"/>
      <w:numFmt w:val="decimal"/>
      <w:lvlText w:val="%4."/>
      <w:lvlJc w:val="left"/>
      <w:pPr>
        <w:ind w:left="2880" w:hanging="360"/>
      </w:pPr>
    </w:lvl>
    <w:lvl w:ilvl="4" w:tplc="1542DB14" w:tentative="1">
      <w:start w:val="1"/>
      <w:numFmt w:val="lowerLetter"/>
      <w:lvlText w:val="%5."/>
      <w:lvlJc w:val="left"/>
      <w:pPr>
        <w:ind w:left="3600" w:hanging="360"/>
      </w:pPr>
    </w:lvl>
    <w:lvl w:ilvl="5" w:tplc="0D246186" w:tentative="1">
      <w:start w:val="1"/>
      <w:numFmt w:val="lowerRoman"/>
      <w:lvlText w:val="%6."/>
      <w:lvlJc w:val="right"/>
      <w:pPr>
        <w:ind w:left="4320" w:hanging="180"/>
      </w:pPr>
    </w:lvl>
    <w:lvl w:ilvl="6" w:tplc="BAEA22F4" w:tentative="1">
      <w:start w:val="1"/>
      <w:numFmt w:val="decimal"/>
      <w:lvlText w:val="%7."/>
      <w:lvlJc w:val="left"/>
      <w:pPr>
        <w:ind w:left="5040" w:hanging="360"/>
      </w:pPr>
    </w:lvl>
    <w:lvl w:ilvl="7" w:tplc="424A93BA" w:tentative="1">
      <w:start w:val="1"/>
      <w:numFmt w:val="lowerLetter"/>
      <w:lvlText w:val="%8."/>
      <w:lvlJc w:val="left"/>
      <w:pPr>
        <w:ind w:left="5760" w:hanging="360"/>
      </w:pPr>
    </w:lvl>
    <w:lvl w:ilvl="8" w:tplc="E346B8A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09487088">
      <w:start w:val="1"/>
      <w:numFmt w:val="lowerRoman"/>
      <w:lvlText w:val="(%1)"/>
      <w:lvlJc w:val="left"/>
      <w:pPr>
        <w:ind w:left="1080" w:hanging="720"/>
      </w:pPr>
      <w:rPr>
        <w:rFonts w:hint="default"/>
      </w:rPr>
    </w:lvl>
    <w:lvl w:ilvl="1" w:tplc="A4CA8A54" w:tentative="1">
      <w:start w:val="1"/>
      <w:numFmt w:val="lowerLetter"/>
      <w:lvlText w:val="%2."/>
      <w:lvlJc w:val="left"/>
      <w:pPr>
        <w:ind w:left="1440" w:hanging="360"/>
      </w:pPr>
    </w:lvl>
    <w:lvl w:ilvl="2" w:tplc="38AC7C98" w:tentative="1">
      <w:start w:val="1"/>
      <w:numFmt w:val="lowerRoman"/>
      <w:lvlText w:val="%3."/>
      <w:lvlJc w:val="right"/>
      <w:pPr>
        <w:ind w:left="2160" w:hanging="180"/>
      </w:pPr>
    </w:lvl>
    <w:lvl w:ilvl="3" w:tplc="69763090" w:tentative="1">
      <w:start w:val="1"/>
      <w:numFmt w:val="decimal"/>
      <w:lvlText w:val="%4."/>
      <w:lvlJc w:val="left"/>
      <w:pPr>
        <w:ind w:left="2880" w:hanging="360"/>
      </w:pPr>
    </w:lvl>
    <w:lvl w:ilvl="4" w:tplc="6BFE5B82" w:tentative="1">
      <w:start w:val="1"/>
      <w:numFmt w:val="lowerLetter"/>
      <w:lvlText w:val="%5."/>
      <w:lvlJc w:val="left"/>
      <w:pPr>
        <w:ind w:left="3600" w:hanging="360"/>
      </w:pPr>
    </w:lvl>
    <w:lvl w:ilvl="5" w:tplc="0B6A5AE6" w:tentative="1">
      <w:start w:val="1"/>
      <w:numFmt w:val="lowerRoman"/>
      <w:lvlText w:val="%6."/>
      <w:lvlJc w:val="right"/>
      <w:pPr>
        <w:ind w:left="4320" w:hanging="180"/>
      </w:pPr>
    </w:lvl>
    <w:lvl w:ilvl="6" w:tplc="B0D43140" w:tentative="1">
      <w:start w:val="1"/>
      <w:numFmt w:val="decimal"/>
      <w:lvlText w:val="%7."/>
      <w:lvlJc w:val="left"/>
      <w:pPr>
        <w:ind w:left="5040" w:hanging="360"/>
      </w:pPr>
    </w:lvl>
    <w:lvl w:ilvl="7" w:tplc="A93843FC" w:tentative="1">
      <w:start w:val="1"/>
      <w:numFmt w:val="lowerLetter"/>
      <w:lvlText w:val="%8."/>
      <w:lvlJc w:val="left"/>
      <w:pPr>
        <w:ind w:left="5760" w:hanging="360"/>
      </w:pPr>
    </w:lvl>
    <w:lvl w:ilvl="8" w:tplc="7726801A"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668C85D2">
      <w:start w:val="1"/>
      <w:numFmt w:val="lowerRoman"/>
      <w:lvlText w:val="(%1)"/>
      <w:lvlJc w:val="left"/>
      <w:pPr>
        <w:ind w:left="1080" w:hanging="720"/>
      </w:pPr>
      <w:rPr>
        <w:rFonts w:hint="default"/>
      </w:rPr>
    </w:lvl>
    <w:lvl w:ilvl="1" w:tplc="6D749986" w:tentative="1">
      <w:start w:val="1"/>
      <w:numFmt w:val="lowerLetter"/>
      <w:lvlText w:val="%2."/>
      <w:lvlJc w:val="left"/>
      <w:pPr>
        <w:ind w:left="1440" w:hanging="360"/>
      </w:pPr>
    </w:lvl>
    <w:lvl w:ilvl="2" w:tplc="31DC4270" w:tentative="1">
      <w:start w:val="1"/>
      <w:numFmt w:val="lowerRoman"/>
      <w:lvlText w:val="%3."/>
      <w:lvlJc w:val="right"/>
      <w:pPr>
        <w:ind w:left="2160" w:hanging="180"/>
      </w:pPr>
    </w:lvl>
    <w:lvl w:ilvl="3" w:tplc="4B382134" w:tentative="1">
      <w:start w:val="1"/>
      <w:numFmt w:val="decimal"/>
      <w:lvlText w:val="%4."/>
      <w:lvlJc w:val="left"/>
      <w:pPr>
        <w:ind w:left="2880" w:hanging="360"/>
      </w:pPr>
    </w:lvl>
    <w:lvl w:ilvl="4" w:tplc="094612C6" w:tentative="1">
      <w:start w:val="1"/>
      <w:numFmt w:val="lowerLetter"/>
      <w:lvlText w:val="%5."/>
      <w:lvlJc w:val="left"/>
      <w:pPr>
        <w:ind w:left="3600" w:hanging="360"/>
      </w:pPr>
    </w:lvl>
    <w:lvl w:ilvl="5" w:tplc="9702ACAC" w:tentative="1">
      <w:start w:val="1"/>
      <w:numFmt w:val="lowerRoman"/>
      <w:lvlText w:val="%6."/>
      <w:lvlJc w:val="right"/>
      <w:pPr>
        <w:ind w:left="4320" w:hanging="180"/>
      </w:pPr>
    </w:lvl>
    <w:lvl w:ilvl="6" w:tplc="B330D240" w:tentative="1">
      <w:start w:val="1"/>
      <w:numFmt w:val="decimal"/>
      <w:lvlText w:val="%7."/>
      <w:lvlJc w:val="left"/>
      <w:pPr>
        <w:ind w:left="5040" w:hanging="360"/>
      </w:pPr>
    </w:lvl>
    <w:lvl w:ilvl="7" w:tplc="6834E8E2" w:tentative="1">
      <w:start w:val="1"/>
      <w:numFmt w:val="lowerLetter"/>
      <w:lvlText w:val="%8."/>
      <w:lvlJc w:val="left"/>
      <w:pPr>
        <w:ind w:left="5760" w:hanging="360"/>
      </w:pPr>
    </w:lvl>
    <w:lvl w:ilvl="8" w:tplc="DE38ADC6"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0E646F4A">
      <w:start w:val="1"/>
      <w:numFmt w:val="lowerRoman"/>
      <w:lvlText w:val="(%1)"/>
      <w:lvlJc w:val="left"/>
      <w:pPr>
        <w:ind w:left="1080" w:hanging="720"/>
      </w:pPr>
      <w:rPr>
        <w:rFonts w:hint="default"/>
      </w:rPr>
    </w:lvl>
    <w:lvl w:ilvl="1" w:tplc="02888E84" w:tentative="1">
      <w:start w:val="1"/>
      <w:numFmt w:val="lowerLetter"/>
      <w:lvlText w:val="%2."/>
      <w:lvlJc w:val="left"/>
      <w:pPr>
        <w:ind w:left="1440" w:hanging="360"/>
      </w:pPr>
    </w:lvl>
    <w:lvl w:ilvl="2" w:tplc="C6B82450" w:tentative="1">
      <w:start w:val="1"/>
      <w:numFmt w:val="lowerRoman"/>
      <w:lvlText w:val="%3."/>
      <w:lvlJc w:val="right"/>
      <w:pPr>
        <w:ind w:left="2160" w:hanging="180"/>
      </w:pPr>
    </w:lvl>
    <w:lvl w:ilvl="3" w:tplc="93501254" w:tentative="1">
      <w:start w:val="1"/>
      <w:numFmt w:val="decimal"/>
      <w:lvlText w:val="%4."/>
      <w:lvlJc w:val="left"/>
      <w:pPr>
        <w:ind w:left="2880" w:hanging="360"/>
      </w:pPr>
    </w:lvl>
    <w:lvl w:ilvl="4" w:tplc="87343ADC" w:tentative="1">
      <w:start w:val="1"/>
      <w:numFmt w:val="lowerLetter"/>
      <w:lvlText w:val="%5."/>
      <w:lvlJc w:val="left"/>
      <w:pPr>
        <w:ind w:left="3600" w:hanging="360"/>
      </w:pPr>
    </w:lvl>
    <w:lvl w:ilvl="5" w:tplc="5A62EFD6" w:tentative="1">
      <w:start w:val="1"/>
      <w:numFmt w:val="lowerRoman"/>
      <w:lvlText w:val="%6."/>
      <w:lvlJc w:val="right"/>
      <w:pPr>
        <w:ind w:left="4320" w:hanging="180"/>
      </w:pPr>
    </w:lvl>
    <w:lvl w:ilvl="6" w:tplc="9746DA22" w:tentative="1">
      <w:start w:val="1"/>
      <w:numFmt w:val="decimal"/>
      <w:lvlText w:val="%7."/>
      <w:lvlJc w:val="left"/>
      <w:pPr>
        <w:ind w:left="5040" w:hanging="360"/>
      </w:pPr>
    </w:lvl>
    <w:lvl w:ilvl="7" w:tplc="DF30F2B4" w:tentative="1">
      <w:start w:val="1"/>
      <w:numFmt w:val="lowerLetter"/>
      <w:lvlText w:val="%8."/>
      <w:lvlJc w:val="left"/>
      <w:pPr>
        <w:ind w:left="5760" w:hanging="360"/>
      </w:pPr>
    </w:lvl>
    <w:lvl w:ilvl="8" w:tplc="8CFC2D50"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0E8C7364">
      <w:start w:val="1"/>
      <w:numFmt w:val="lowerRoman"/>
      <w:lvlText w:val="(%1)"/>
      <w:lvlJc w:val="left"/>
      <w:pPr>
        <w:ind w:left="1080" w:hanging="720"/>
      </w:pPr>
      <w:rPr>
        <w:rFonts w:hint="default"/>
      </w:rPr>
    </w:lvl>
    <w:lvl w:ilvl="1" w:tplc="3538F11C" w:tentative="1">
      <w:start w:val="1"/>
      <w:numFmt w:val="lowerLetter"/>
      <w:lvlText w:val="%2."/>
      <w:lvlJc w:val="left"/>
      <w:pPr>
        <w:ind w:left="1440" w:hanging="360"/>
      </w:pPr>
    </w:lvl>
    <w:lvl w:ilvl="2" w:tplc="6526B872" w:tentative="1">
      <w:start w:val="1"/>
      <w:numFmt w:val="lowerRoman"/>
      <w:lvlText w:val="%3."/>
      <w:lvlJc w:val="right"/>
      <w:pPr>
        <w:ind w:left="2160" w:hanging="180"/>
      </w:pPr>
    </w:lvl>
    <w:lvl w:ilvl="3" w:tplc="5F0CA67C" w:tentative="1">
      <w:start w:val="1"/>
      <w:numFmt w:val="decimal"/>
      <w:lvlText w:val="%4."/>
      <w:lvlJc w:val="left"/>
      <w:pPr>
        <w:ind w:left="2880" w:hanging="360"/>
      </w:pPr>
    </w:lvl>
    <w:lvl w:ilvl="4" w:tplc="855CA876" w:tentative="1">
      <w:start w:val="1"/>
      <w:numFmt w:val="lowerLetter"/>
      <w:lvlText w:val="%5."/>
      <w:lvlJc w:val="left"/>
      <w:pPr>
        <w:ind w:left="3600" w:hanging="360"/>
      </w:pPr>
    </w:lvl>
    <w:lvl w:ilvl="5" w:tplc="4CBEA3BC" w:tentative="1">
      <w:start w:val="1"/>
      <w:numFmt w:val="lowerRoman"/>
      <w:lvlText w:val="%6."/>
      <w:lvlJc w:val="right"/>
      <w:pPr>
        <w:ind w:left="4320" w:hanging="180"/>
      </w:pPr>
    </w:lvl>
    <w:lvl w:ilvl="6" w:tplc="D44E4E12" w:tentative="1">
      <w:start w:val="1"/>
      <w:numFmt w:val="decimal"/>
      <w:lvlText w:val="%7."/>
      <w:lvlJc w:val="left"/>
      <w:pPr>
        <w:ind w:left="5040" w:hanging="360"/>
      </w:pPr>
    </w:lvl>
    <w:lvl w:ilvl="7" w:tplc="9DE844B4" w:tentative="1">
      <w:start w:val="1"/>
      <w:numFmt w:val="lowerLetter"/>
      <w:lvlText w:val="%8."/>
      <w:lvlJc w:val="left"/>
      <w:pPr>
        <w:ind w:left="5760" w:hanging="360"/>
      </w:pPr>
    </w:lvl>
    <w:lvl w:ilvl="8" w:tplc="2ECA613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79C04500">
      <w:start w:val="1"/>
      <w:numFmt w:val="lowerRoman"/>
      <w:lvlText w:val="(%1)"/>
      <w:lvlJc w:val="left"/>
      <w:pPr>
        <w:ind w:left="1080" w:hanging="720"/>
      </w:pPr>
      <w:rPr>
        <w:rFonts w:hint="default"/>
      </w:rPr>
    </w:lvl>
    <w:lvl w:ilvl="1" w:tplc="9210F12A" w:tentative="1">
      <w:start w:val="1"/>
      <w:numFmt w:val="lowerLetter"/>
      <w:lvlText w:val="%2."/>
      <w:lvlJc w:val="left"/>
      <w:pPr>
        <w:ind w:left="1440" w:hanging="360"/>
      </w:pPr>
    </w:lvl>
    <w:lvl w:ilvl="2" w:tplc="77741D06" w:tentative="1">
      <w:start w:val="1"/>
      <w:numFmt w:val="lowerRoman"/>
      <w:lvlText w:val="%3."/>
      <w:lvlJc w:val="right"/>
      <w:pPr>
        <w:ind w:left="2160" w:hanging="180"/>
      </w:pPr>
    </w:lvl>
    <w:lvl w:ilvl="3" w:tplc="F132BC6A" w:tentative="1">
      <w:start w:val="1"/>
      <w:numFmt w:val="decimal"/>
      <w:lvlText w:val="%4."/>
      <w:lvlJc w:val="left"/>
      <w:pPr>
        <w:ind w:left="2880" w:hanging="360"/>
      </w:pPr>
    </w:lvl>
    <w:lvl w:ilvl="4" w:tplc="AF1AEDB2" w:tentative="1">
      <w:start w:val="1"/>
      <w:numFmt w:val="lowerLetter"/>
      <w:lvlText w:val="%5."/>
      <w:lvlJc w:val="left"/>
      <w:pPr>
        <w:ind w:left="3600" w:hanging="360"/>
      </w:pPr>
    </w:lvl>
    <w:lvl w:ilvl="5" w:tplc="4E625B18" w:tentative="1">
      <w:start w:val="1"/>
      <w:numFmt w:val="lowerRoman"/>
      <w:lvlText w:val="%6."/>
      <w:lvlJc w:val="right"/>
      <w:pPr>
        <w:ind w:left="4320" w:hanging="180"/>
      </w:pPr>
    </w:lvl>
    <w:lvl w:ilvl="6" w:tplc="04AECBD8" w:tentative="1">
      <w:start w:val="1"/>
      <w:numFmt w:val="decimal"/>
      <w:lvlText w:val="%7."/>
      <w:lvlJc w:val="left"/>
      <w:pPr>
        <w:ind w:left="5040" w:hanging="360"/>
      </w:pPr>
    </w:lvl>
    <w:lvl w:ilvl="7" w:tplc="B8146D4E" w:tentative="1">
      <w:start w:val="1"/>
      <w:numFmt w:val="lowerLetter"/>
      <w:lvlText w:val="%8."/>
      <w:lvlJc w:val="left"/>
      <w:pPr>
        <w:ind w:left="5760" w:hanging="360"/>
      </w:pPr>
    </w:lvl>
    <w:lvl w:ilvl="8" w:tplc="A502CD9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57F0ED22">
      <w:start w:val="1"/>
      <w:numFmt w:val="lowerRoman"/>
      <w:lvlText w:val="(%1)"/>
      <w:lvlJc w:val="left"/>
      <w:pPr>
        <w:ind w:left="1080" w:hanging="720"/>
      </w:pPr>
      <w:rPr>
        <w:rFonts w:hint="default"/>
      </w:rPr>
    </w:lvl>
    <w:lvl w:ilvl="1" w:tplc="E63E88BA" w:tentative="1">
      <w:start w:val="1"/>
      <w:numFmt w:val="lowerLetter"/>
      <w:lvlText w:val="%2."/>
      <w:lvlJc w:val="left"/>
      <w:pPr>
        <w:ind w:left="1440" w:hanging="360"/>
      </w:pPr>
    </w:lvl>
    <w:lvl w:ilvl="2" w:tplc="EC02C8EE" w:tentative="1">
      <w:start w:val="1"/>
      <w:numFmt w:val="lowerRoman"/>
      <w:lvlText w:val="%3."/>
      <w:lvlJc w:val="right"/>
      <w:pPr>
        <w:ind w:left="2160" w:hanging="180"/>
      </w:pPr>
    </w:lvl>
    <w:lvl w:ilvl="3" w:tplc="D722F39E" w:tentative="1">
      <w:start w:val="1"/>
      <w:numFmt w:val="decimal"/>
      <w:lvlText w:val="%4."/>
      <w:lvlJc w:val="left"/>
      <w:pPr>
        <w:ind w:left="2880" w:hanging="360"/>
      </w:pPr>
    </w:lvl>
    <w:lvl w:ilvl="4" w:tplc="AA983C58" w:tentative="1">
      <w:start w:val="1"/>
      <w:numFmt w:val="lowerLetter"/>
      <w:lvlText w:val="%5."/>
      <w:lvlJc w:val="left"/>
      <w:pPr>
        <w:ind w:left="3600" w:hanging="360"/>
      </w:pPr>
    </w:lvl>
    <w:lvl w:ilvl="5" w:tplc="4F56E74C" w:tentative="1">
      <w:start w:val="1"/>
      <w:numFmt w:val="lowerRoman"/>
      <w:lvlText w:val="%6."/>
      <w:lvlJc w:val="right"/>
      <w:pPr>
        <w:ind w:left="4320" w:hanging="180"/>
      </w:pPr>
    </w:lvl>
    <w:lvl w:ilvl="6" w:tplc="FBD83690" w:tentative="1">
      <w:start w:val="1"/>
      <w:numFmt w:val="decimal"/>
      <w:lvlText w:val="%7."/>
      <w:lvlJc w:val="left"/>
      <w:pPr>
        <w:ind w:left="5040" w:hanging="360"/>
      </w:pPr>
    </w:lvl>
    <w:lvl w:ilvl="7" w:tplc="C458165A" w:tentative="1">
      <w:start w:val="1"/>
      <w:numFmt w:val="lowerLetter"/>
      <w:lvlText w:val="%8."/>
      <w:lvlJc w:val="left"/>
      <w:pPr>
        <w:ind w:left="5760" w:hanging="360"/>
      </w:pPr>
    </w:lvl>
    <w:lvl w:ilvl="8" w:tplc="D9763B9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F9A61A7C">
      <w:start w:val="1"/>
      <w:numFmt w:val="lowerRoman"/>
      <w:lvlText w:val="(%1)"/>
      <w:lvlJc w:val="left"/>
      <w:pPr>
        <w:ind w:left="1080" w:hanging="720"/>
      </w:pPr>
      <w:rPr>
        <w:rFonts w:hint="default"/>
      </w:rPr>
    </w:lvl>
    <w:lvl w:ilvl="1" w:tplc="8AE8719C" w:tentative="1">
      <w:start w:val="1"/>
      <w:numFmt w:val="lowerLetter"/>
      <w:lvlText w:val="%2."/>
      <w:lvlJc w:val="left"/>
      <w:pPr>
        <w:ind w:left="1440" w:hanging="360"/>
      </w:pPr>
    </w:lvl>
    <w:lvl w:ilvl="2" w:tplc="E610B8E2" w:tentative="1">
      <w:start w:val="1"/>
      <w:numFmt w:val="lowerRoman"/>
      <w:lvlText w:val="%3."/>
      <w:lvlJc w:val="right"/>
      <w:pPr>
        <w:ind w:left="2160" w:hanging="180"/>
      </w:pPr>
    </w:lvl>
    <w:lvl w:ilvl="3" w:tplc="3EC8D4A8" w:tentative="1">
      <w:start w:val="1"/>
      <w:numFmt w:val="decimal"/>
      <w:lvlText w:val="%4."/>
      <w:lvlJc w:val="left"/>
      <w:pPr>
        <w:ind w:left="2880" w:hanging="360"/>
      </w:pPr>
    </w:lvl>
    <w:lvl w:ilvl="4" w:tplc="E3C48E5A" w:tentative="1">
      <w:start w:val="1"/>
      <w:numFmt w:val="lowerLetter"/>
      <w:lvlText w:val="%5."/>
      <w:lvlJc w:val="left"/>
      <w:pPr>
        <w:ind w:left="3600" w:hanging="360"/>
      </w:pPr>
    </w:lvl>
    <w:lvl w:ilvl="5" w:tplc="9FCABA36" w:tentative="1">
      <w:start w:val="1"/>
      <w:numFmt w:val="lowerRoman"/>
      <w:lvlText w:val="%6."/>
      <w:lvlJc w:val="right"/>
      <w:pPr>
        <w:ind w:left="4320" w:hanging="180"/>
      </w:pPr>
    </w:lvl>
    <w:lvl w:ilvl="6" w:tplc="2298627E" w:tentative="1">
      <w:start w:val="1"/>
      <w:numFmt w:val="decimal"/>
      <w:lvlText w:val="%7."/>
      <w:lvlJc w:val="left"/>
      <w:pPr>
        <w:ind w:left="5040" w:hanging="360"/>
      </w:pPr>
    </w:lvl>
    <w:lvl w:ilvl="7" w:tplc="DF4059F6" w:tentative="1">
      <w:start w:val="1"/>
      <w:numFmt w:val="lowerLetter"/>
      <w:lvlText w:val="%8."/>
      <w:lvlJc w:val="left"/>
      <w:pPr>
        <w:ind w:left="5760" w:hanging="360"/>
      </w:pPr>
    </w:lvl>
    <w:lvl w:ilvl="8" w:tplc="89F2A30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DF229AE4">
      <w:start w:val="1"/>
      <w:numFmt w:val="lowerRoman"/>
      <w:lvlText w:val="(%1)"/>
      <w:lvlJc w:val="left"/>
      <w:pPr>
        <w:ind w:left="1080" w:hanging="720"/>
      </w:pPr>
      <w:rPr>
        <w:rFonts w:hint="default"/>
      </w:rPr>
    </w:lvl>
    <w:lvl w:ilvl="1" w:tplc="A2006E56" w:tentative="1">
      <w:start w:val="1"/>
      <w:numFmt w:val="lowerLetter"/>
      <w:lvlText w:val="%2."/>
      <w:lvlJc w:val="left"/>
      <w:pPr>
        <w:ind w:left="1440" w:hanging="360"/>
      </w:pPr>
    </w:lvl>
    <w:lvl w:ilvl="2" w:tplc="57CA5BBA" w:tentative="1">
      <w:start w:val="1"/>
      <w:numFmt w:val="lowerRoman"/>
      <w:lvlText w:val="%3."/>
      <w:lvlJc w:val="right"/>
      <w:pPr>
        <w:ind w:left="2160" w:hanging="180"/>
      </w:pPr>
    </w:lvl>
    <w:lvl w:ilvl="3" w:tplc="69C2C8A6" w:tentative="1">
      <w:start w:val="1"/>
      <w:numFmt w:val="decimal"/>
      <w:lvlText w:val="%4."/>
      <w:lvlJc w:val="left"/>
      <w:pPr>
        <w:ind w:left="2880" w:hanging="360"/>
      </w:pPr>
    </w:lvl>
    <w:lvl w:ilvl="4" w:tplc="25047A42" w:tentative="1">
      <w:start w:val="1"/>
      <w:numFmt w:val="lowerLetter"/>
      <w:lvlText w:val="%5."/>
      <w:lvlJc w:val="left"/>
      <w:pPr>
        <w:ind w:left="3600" w:hanging="360"/>
      </w:pPr>
    </w:lvl>
    <w:lvl w:ilvl="5" w:tplc="9982BA80" w:tentative="1">
      <w:start w:val="1"/>
      <w:numFmt w:val="lowerRoman"/>
      <w:lvlText w:val="%6."/>
      <w:lvlJc w:val="right"/>
      <w:pPr>
        <w:ind w:left="4320" w:hanging="180"/>
      </w:pPr>
    </w:lvl>
    <w:lvl w:ilvl="6" w:tplc="70528BE4" w:tentative="1">
      <w:start w:val="1"/>
      <w:numFmt w:val="decimal"/>
      <w:lvlText w:val="%7."/>
      <w:lvlJc w:val="left"/>
      <w:pPr>
        <w:ind w:left="5040" w:hanging="360"/>
      </w:pPr>
    </w:lvl>
    <w:lvl w:ilvl="7" w:tplc="55C62428" w:tentative="1">
      <w:start w:val="1"/>
      <w:numFmt w:val="lowerLetter"/>
      <w:lvlText w:val="%8."/>
      <w:lvlJc w:val="left"/>
      <w:pPr>
        <w:ind w:left="5760" w:hanging="360"/>
      </w:pPr>
    </w:lvl>
    <w:lvl w:ilvl="8" w:tplc="5CEE960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76734635">
    <w:abstractNumId w:val="22"/>
  </w:num>
  <w:num w:numId="2" w16cid:durableId="96487971">
    <w:abstractNumId w:val="8"/>
  </w:num>
  <w:num w:numId="3" w16cid:durableId="1739747047">
    <w:abstractNumId w:val="3"/>
  </w:num>
  <w:num w:numId="4" w16cid:durableId="769854196">
    <w:abstractNumId w:val="12"/>
  </w:num>
  <w:num w:numId="5" w16cid:durableId="783960396">
    <w:abstractNumId w:val="11"/>
  </w:num>
  <w:num w:numId="6" w16cid:durableId="789591296">
    <w:abstractNumId w:val="1"/>
  </w:num>
  <w:num w:numId="7" w16cid:durableId="315376506">
    <w:abstractNumId w:val="17"/>
  </w:num>
  <w:num w:numId="8" w16cid:durableId="1304892499">
    <w:abstractNumId w:val="9"/>
  </w:num>
  <w:num w:numId="9" w16cid:durableId="49425108">
    <w:abstractNumId w:val="15"/>
  </w:num>
  <w:num w:numId="10" w16cid:durableId="1689064597">
    <w:abstractNumId w:val="6"/>
  </w:num>
  <w:num w:numId="11" w16cid:durableId="1996103631">
    <w:abstractNumId w:val="21"/>
  </w:num>
  <w:num w:numId="12" w16cid:durableId="1774323103">
    <w:abstractNumId w:val="13"/>
  </w:num>
  <w:num w:numId="13" w16cid:durableId="599724942">
    <w:abstractNumId w:val="5"/>
  </w:num>
  <w:num w:numId="14" w16cid:durableId="1260872452">
    <w:abstractNumId w:val="4"/>
  </w:num>
  <w:num w:numId="15" w16cid:durableId="491482581">
    <w:abstractNumId w:val="19"/>
  </w:num>
  <w:num w:numId="16" w16cid:durableId="1381131180">
    <w:abstractNumId w:val="18"/>
  </w:num>
  <w:num w:numId="17" w16cid:durableId="1683046514">
    <w:abstractNumId w:val="10"/>
  </w:num>
  <w:num w:numId="18" w16cid:durableId="501972052">
    <w:abstractNumId w:val="16"/>
  </w:num>
  <w:num w:numId="19" w16cid:durableId="773786648">
    <w:abstractNumId w:val="20"/>
  </w:num>
  <w:num w:numId="20" w16cid:durableId="905339272">
    <w:abstractNumId w:val="14"/>
  </w:num>
  <w:num w:numId="21" w16cid:durableId="1600404729">
    <w:abstractNumId w:val="0"/>
  </w:num>
  <w:num w:numId="22" w16cid:durableId="1596087162">
    <w:abstractNumId w:val="22"/>
  </w:num>
  <w:num w:numId="23" w16cid:durableId="1967657154">
    <w:abstractNumId w:val="7"/>
  </w:num>
  <w:num w:numId="24" w16cid:durableId="17791776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64D7B"/>
    <w:rsid w:val="00002EBA"/>
    <w:rsid w:val="001958C2"/>
    <w:rsid w:val="001A7DC2"/>
    <w:rsid w:val="00210910"/>
    <w:rsid w:val="002115C1"/>
    <w:rsid w:val="002B1AC0"/>
    <w:rsid w:val="002B71DF"/>
    <w:rsid w:val="002D42E3"/>
    <w:rsid w:val="002F1A22"/>
    <w:rsid w:val="002F46CA"/>
    <w:rsid w:val="00356AC8"/>
    <w:rsid w:val="00360AFB"/>
    <w:rsid w:val="00364D7B"/>
    <w:rsid w:val="00365E52"/>
    <w:rsid w:val="0037671A"/>
    <w:rsid w:val="00393F67"/>
    <w:rsid w:val="003A241E"/>
    <w:rsid w:val="00403C5B"/>
    <w:rsid w:val="00416BE3"/>
    <w:rsid w:val="00433E64"/>
    <w:rsid w:val="004340FB"/>
    <w:rsid w:val="00456FE5"/>
    <w:rsid w:val="004B209A"/>
    <w:rsid w:val="00514826"/>
    <w:rsid w:val="005253EB"/>
    <w:rsid w:val="00571DFD"/>
    <w:rsid w:val="005A4676"/>
    <w:rsid w:val="005B2FC1"/>
    <w:rsid w:val="005C2732"/>
    <w:rsid w:val="00600BAC"/>
    <w:rsid w:val="00623A12"/>
    <w:rsid w:val="00641D5C"/>
    <w:rsid w:val="00655079"/>
    <w:rsid w:val="0069468C"/>
    <w:rsid w:val="0069773F"/>
    <w:rsid w:val="006B27FF"/>
    <w:rsid w:val="00717A5A"/>
    <w:rsid w:val="00740708"/>
    <w:rsid w:val="0077436B"/>
    <w:rsid w:val="007B31AD"/>
    <w:rsid w:val="007B55F8"/>
    <w:rsid w:val="007C0CE1"/>
    <w:rsid w:val="007E3822"/>
    <w:rsid w:val="007F7462"/>
    <w:rsid w:val="00830977"/>
    <w:rsid w:val="008859AF"/>
    <w:rsid w:val="008952BF"/>
    <w:rsid w:val="008C56D5"/>
    <w:rsid w:val="008D4512"/>
    <w:rsid w:val="009221FF"/>
    <w:rsid w:val="009554B5"/>
    <w:rsid w:val="009629D0"/>
    <w:rsid w:val="009A22B9"/>
    <w:rsid w:val="009B7FBC"/>
    <w:rsid w:val="009C1AFC"/>
    <w:rsid w:val="009C448E"/>
    <w:rsid w:val="009F7C9C"/>
    <w:rsid w:val="00A24D7C"/>
    <w:rsid w:val="00A678B1"/>
    <w:rsid w:val="00B81876"/>
    <w:rsid w:val="00B9773A"/>
    <w:rsid w:val="00BF68DC"/>
    <w:rsid w:val="00C0628C"/>
    <w:rsid w:val="00C216B6"/>
    <w:rsid w:val="00C313E6"/>
    <w:rsid w:val="00C3364C"/>
    <w:rsid w:val="00C9274D"/>
    <w:rsid w:val="00C956E4"/>
    <w:rsid w:val="00CA3448"/>
    <w:rsid w:val="00CB0771"/>
    <w:rsid w:val="00CF43A6"/>
    <w:rsid w:val="00DA2F5B"/>
    <w:rsid w:val="00DA7A8B"/>
    <w:rsid w:val="00E27E2C"/>
    <w:rsid w:val="00E74AD7"/>
    <w:rsid w:val="00E75D05"/>
    <w:rsid w:val="00F06E52"/>
    <w:rsid w:val="00F25FB6"/>
    <w:rsid w:val="00F83E27"/>
    <w:rsid w:val="00F8404E"/>
    <w:rsid w:val="00FB74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C1AD6"/>
  <w15:docId w15:val="{7AB8E57A-E15E-460E-95AE-A100A6F6A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normaltextrun">
    <w:name w:val="normaltextrun"/>
    <w:basedOn w:val="DefaultParagraphFont"/>
    <w:rsid w:val="009554B5"/>
  </w:style>
  <w:style w:type="paragraph" w:customStyle="1" w:styleId="paragraph">
    <w:name w:val="paragraph"/>
    <w:basedOn w:val="Normal"/>
    <w:rsid w:val="00365E52"/>
    <w:pPr>
      <w:spacing w:before="100" w:beforeAutospacing="1" w:after="100" w:afterAutospacing="1"/>
    </w:pPr>
    <w:rPr>
      <w:rFonts w:ascii="Times New Roman" w:eastAsia="Times New Roman" w:hAnsi="Times New Roman"/>
      <w:color w:val="auto"/>
      <w:lang w:eastAsia="en-AU"/>
    </w:rPr>
  </w:style>
  <w:style w:type="character" w:customStyle="1" w:styleId="eop">
    <w:name w:val="eop"/>
    <w:basedOn w:val="DefaultParagraphFont"/>
    <w:rsid w:val="00365E52"/>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5507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5175">
      <w:bodyDiv w:val="1"/>
      <w:marLeft w:val="0"/>
      <w:marRight w:val="0"/>
      <w:marTop w:val="0"/>
      <w:marBottom w:val="0"/>
      <w:divBdr>
        <w:top w:val="none" w:sz="0" w:space="0" w:color="auto"/>
        <w:left w:val="none" w:sz="0" w:space="0" w:color="auto"/>
        <w:bottom w:val="none" w:sz="0" w:space="0" w:color="auto"/>
        <w:right w:val="none" w:sz="0" w:space="0" w:color="auto"/>
      </w:divBdr>
    </w:div>
    <w:div w:id="76562027">
      <w:bodyDiv w:val="1"/>
      <w:marLeft w:val="0"/>
      <w:marRight w:val="0"/>
      <w:marTop w:val="0"/>
      <w:marBottom w:val="0"/>
      <w:divBdr>
        <w:top w:val="none" w:sz="0" w:space="0" w:color="auto"/>
        <w:left w:val="none" w:sz="0" w:space="0" w:color="auto"/>
        <w:bottom w:val="none" w:sz="0" w:space="0" w:color="auto"/>
        <w:right w:val="none" w:sz="0" w:space="0" w:color="auto"/>
      </w:divBdr>
    </w:div>
    <w:div w:id="149175623">
      <w:bodyDiv w:val="1"/>
      <w:marLeft w:val="0"/>
      <w:marRight w:val="0"/>
      <w:marTop w:val="0"/>
      <w:marBottom w:val="0"/>
      <w:divBdr>
        <w:top w:val="none" w:sz="0" w:space="0" w:color="auto"/>
        <w:left w:val="none" w:sz="0" w:space="0" w:color="auto"/>
        <w:bottom w:val="none" w:sz="0" w:space="0" w:color="auto"/>
        <w:right w:val="none" w:sz="0" w:space="0" w:color="auto"/>
      </w:divBdr>
    </w:div>
    <w:div w:id="149836765">
      <w:bodyDiv w:val="1"/>
      <w:marLeft w:val="0"/>
      <w:marRight w:val="0"/>
      <w:marTop w:val="0"/>
      <w:marBottom w:val="0"/>
      <w:divBdr>
        <w:top w:val="none" w:sz="0" w:space="0" w:color="auto"/>
        <w:left w:val="none" w:sz="0" w:space="0" w:color="auto"/>
        <w:bottom w:val="none" w:sz="0" w:space="0" w:color="auto"/>
        <w:right w:val="none" w:sz="0" w:space="0" w:color="auto"/>
      </w:divBdr>
    </w:div>
    <w:div w:id="291133974">
      <w:bodyDiv w:val="1"/>
      <w:marLeft w:val="0"/>
      <w:marRight w:val="0"/>
      <w:marTop w:val="0"/>
      <w:marBottom w:val="0"/>
      <w:divBdr>
        <w:top w:val="none" w:sz="0" w:space="0" w:color="auto"/>
        <w:left w:val="none" w:sz="0" w:space="0" w:color="auto"/>
        <w:bottom w:val="none" w:sz="0" w:space="0" w:color="auto"/>
        <w:right w:val="none" w:sz="0" w:space="0" w:color="auto"/>
      </w:divBdr>
    </w:div>
    <w:div w:id="405685748">
      <w:bodyDiv w:val="1"/>
      <w:marLeft w:val="0"/>
      <w:marRight w:val="0"/>
      <w:marTop w:val="0"/>
      <w:marBottom w:val="0"/>
      <w:divBdr>
        <w:top w:val="none" w:sz="0" w:space="0" w:color="auto"/>
        <w:left w:val="none" w:sz="0" w:space="0" w:color="auto"/>
        <w:bottom w:val="none" w:sz="0" w:space="0" w:color="auto"/>
        <w:right w:val="none" w:sz="0" w:space="0" w:color="auto"/>
      </w:divBdr>
    </w:div>
    <w:div w:id="475686558">
      <w:bodyDiv w:val="1"/>
      <w:marLeft w:val="0"/>
      <w:marRight w:val="0"/>
      <w:marTop w:val="0"/>
      <w:marBottom w:val="0"/>
      <w:divBdr>
        <w:top w:val="none" w:sz="0" w:space="0" w:color="auto"/>
        <w:left w:val="none" w:sz="0" w:space="0" w:color="auto"/>
        <w:bottom w:val="none" w:sz="0" w:space="0" w:color="auto"/>
        <w:right w:val="none" w:sz="0" w:space="0" w:color="auto"/>
      </w:divBdr>
    </w:div>
    <w:div w:id="500197654">
      <w:bodyDiv w:val="1"/>
      <w:marLeft w:val="0"/>
      <w:marRight w:val="0"/>
      <w:marTop w:val="0"/>
      <w:marBottom w:val="0"/>
      <w:divBdr>
        <w:top w:val="none" w:sz="0" w:space="0" w:color="auto"/>
        <w:left w:val="none" w:sz="0" w:space="0" w:color="auto"/>
        <w:bottom w:val="none" w:sz="0" w:space="0" w:color="auto"/>
        <w:right w:val="none" w:sz="0" w:space="0" w:color="auto"/>
      </w:divBdr>
    </w:div>
    <w:div w:id="520818803">
      <w:bodyDiv w:val="1"/>
      <w:marLeft w:val="0"/>
      <w:marRight w:val="0"/>
      <w:marTop w:val="0"/>
      <w:marBottom w:val="0"/>
      <w:divBdr>
        <w:top w:val="none" w:sz="0" w:space="0" w:color="auto"/>
        <w:left w:val="none" w:sz="0" w:space="0" w:color="auto"/>
        <w:bottom w:val="none" w:sz="0" w:space="0" w:color="auto"/>
        <w:right w:val="none" w:sz="0" w:space="0" w:color="auto"/>
      </w:divBdr>
    </w:div>
    <w:div w:id="841895463">
      <w:bodyDiv w:val="1"/>
      <w:marLeft w:val="0"/>
      <w:marRight w:val="0"/>
      <w:marTop w:val="0"/>
      <w:marBottom w:val="0"/>
      <w:divBdr>
        <w:top w:val="none" w:sz="0" w:space="0" w:color="auto"/>
        <w:left w:val="none" w:sz="0" w:space="0" w:color="auto"/>
        <w:bottom w:val="none" w:sz="0" w:space="0" w:color="auto"/>
        <w:right w:val="none" w:sz="0" w:space="0" w:color="auto"/>
      </w:divBdr>
    </w:div>
    <w:div w:id="857352229">
      <w:bodyDiv w:val="1"/>
      <w:marLeft w:val="0"/>
      <w:marRight w:val="0"/>
      <w:marTop w:val="0"/>
      <w:marBottom w:val="0"/>
      <w:divBdr>
        <w:top w:val="none" w:sz="0" w:space="0" w:color="auto"/>
        <w:left w:val="none" w:sz="0" w:space="0" w:color="auto"/>
        <w:bottom w:val="none" w:sz="0" w:space="0" w:color="auto"/>
        <w:right w:val="none" w:sz="0" w:space="0" w:color="auto"/>
      </w:divBdr>
    </w:div>
    <w:div w:id="965895728">
      <w:bodyDiv w:val="1"/>
      <w:marLeft w:val="0"/>
      <w:marRight w:val="0"/>
      <w:marTop w:val="0"/>
      <w:marBottom w:val="0"/>
      <w:divBdr>
        <w:top w:val="none" w:sz="0" w:space="0" w:color="auto"/>
        <w:left w:val="none" w:sz="0" w:space="0" w:color="auto"/>
        <w:bottom w:val="none" w:sz="0" w:space="0" w:color="auto"/>
        <w:right w:val="none" w:sz="0" w:space="0" w:color="auto"/>
      </w:divBdr>
    </w:div>
    <w:div w:id="1054818045">
      <w:bodyDiv w:val="1"/>
      <w:marLeft w:val="0"/>
      <w:marRight w:val="0"/>
      <w:marTop w:val="0"/>
      <w:marBottom w:val="0"/>
      <w:divBdr>
        <w:top w:val="none" w:sz="0" w:space="0" w:color="auto"/>
        <w:left w:val="none" w:sz="0" w:space="0" w:color="auto"/>
        <w:bottom w:val="none" w:sz="0" w:space="0" w:color="auto"/>
        <w:right w:val="none" w:sz="0" w:space="0" w:color="auto"/>
      </w:divBdr>
    </w:div>
    <w:div w:id="1318456902">
      <w:bodyDiv w:val="1"/>
      <w:marLeft w:val="0"/>
      <w:marRight w:val="0"/>
      <w:marTop w:val="0"/>
      <w:marBottom w:val="0"/>
      <w:divBdr>
        <w:top w:val="none" w:sz="0" w:space="0" w:color="auto"/>
        <w:left w:val="none" w:sz="0" w:space="0" w:color="auto"/>
        <w:bottom w:val="none" w:sz="0" w:space="0" w:color="auto"/>
        <w:right w:val="none" w:sz="0" w:space="0" w:color="auto"/>
      </w:divBdr>
    </w:div>
    <w:div w:id="1350180841">
      <w:bodyDiv w:val="1"/>
      <w:marLeft w:val="0"/>
      <w:marRight w:val="0"/>
      <w:marTop w:val="0"/>
      <w:marBottom w:val="0"/>
      <w:divBdr>
        <w:top w:val="none" w:sz="0" w:space="0" w:color="auto"/>
        <w:left w:val="none" w:sz="0" w:space="0" w:color="auto"/>
        <w:bottom w:val="none" w:sz="0" w:space="0" w:color="auto"/>
        <w:right w:val="none" w:sz="0" w:space="0" w:color="auto"/>
      </w:divBdr>
    </w:div>
    <w:div w:id="1370489821">
      <w:bodyDiv w:val="1"/>
      <w:marLeft w:val="0"/>
      <w:marRight w:val="0"/>
      <w:marTop w:val="0"/>
      <w:marBottom w:val="0"/>
      <w:divBdr>
        <w:top w:val="none" w:sz="0" w:space="0" w:color="auto"/>
        <w:left w:val="none" w:sz="0" w:space="0" w:color="auto"/>
        <w:bottom w:val="none" w:sz="0" w:space="0" w:color="auto"/>
        <w:right w:val="none" w:sz="0" w:space="0" w:color="auto"/>
      </w:divBdr>
    </w:div>
    <w:div w:id="1385057157">
      <w:bodyDiv w:val="1"/>
      <w:marLeft w:val="0"/>
      <w:marRight w:val="0"/>
      <w:marTop w:val="0"/>
      <w:marBottom w:val="0"/>
      <w:divBdr>
        <w:top w:val="none" w:sz="0" w:space="0" w:color="auto"/>
        <w:left w:val="none" w:sz="0" w:space="0" w:color="auto"/>
        <w:bottom w:val="none" w:sz="0" w:space="0" w:color="auto"/>
        <w:right w:val="none" w:sz="0" w:space="0" w:color="auto"/>
      </w:divBdr>
    </w:div>
    <w:div w:id="1450127038">
      <w:bodyDiv w:val="1"/>
      <w:marLeft w:val="0"/>
      <w:marRight w:val="0"/>
      <w:marTop w:val="0"/>
      <w:marBottom w:val="0"/>
      <w:divBdr>
        <w:top w:val="none" w:sz="0" w:space="0" w:color="auto"/>
        <w:left w:val="none" w:sz="0" w:space="0" w:color="auto"/>
        <w:bottom w:val="none" w:sz="0" w:space="0" w:color="auto"/>
        <w:right w:val="none" w:sz="0" w:space="0" w:color="auto"/>
      </w:divBdr>
    </w:div>
    <w:div w:id="1545799171">
      <w:bodyDiv w:val="1"/>
      <w:marLeft w:val="0"/>
      <w:marRight w:val="0"/>
      <w:marTop w:val="0"/>
      <w:marBottom w:val="0"/>
      <w:divBdr>
        <w:top w:val="none" w:sz="0" w:space="0" w:color="auto"/>
        <w:left w:val="none" w:sz="0" w:space="0" w:color="auto"/>
        <w:bottom w:val="none" w:sz="0" w:space="0" w:color="auto"/>
        <w:right w:val="none" w:sz="0" w:space="0" w:color="auto"/>
      </w:divBdr>
    </w:div>
    <w:div w:id="1749421096">
      <w:bodyDiv w:val="1"/>
      <w:marLeft w:val="0"/>
      <w:marRight w:val="0"/>
      <w:marTop w:val="0"/>
      <w:marBottom w:val="0"/>
      <w:divBdr>
        <w:top w:val="none" w:sz="0" w:space="0" w:color="auto"/>
        <w:left w:val="none" w:sz="0" w:space="0" w:color="auto"/>
        <w:bottom w:val="none" w:sz="0" w:space="0" w:color="auto"/>
        <w:right w:val="none" w:sz="0" w:space="0" w:color="auto"/>
      </w:divBdr>
    </w:div>
    <w:div w:id="1803112350">
      <w:bodyDiv w:val="1"/>
      <w:marLeft w:val="0"/>
      <w:marRight w:val="0"/>
      <w:marTop w:val="0"/>
      <w:marBottom w:val="0"/>
      <w:divBdr>
        <w:top w:val="none" w:sz="0" w:space="0" w:color="auto"/>
        <w:left w:val="none" w:sz="0" w:space="0" w:color="auto"/>
        <w:bottom w:val="none" w:sz="0" w:space="0" w:color="auto"/>
        <w:right w:val="none" w:sz="0" w:space="0" w:color="auto"/>
      </w:divBdr>
    </w:div>
    <w:div w:id="1855412068">
      <w:bodyDiv w:val="1"/>
      <w:marLeft w:val="0"/>
      <w:marRight w:val="0"/>
      <w:marTop w:val="0"/>
      <w:marBottom w:val="0"/>
      <w:divBdr>
        <w:top w:val="none" w:sz="0" w:space="0" w:color="auto"/>
        <w:left w:val="none" w:sz="0" w:space="0" w:color="auto"/>
        <w:bottom w:val="none" w:sz="0" w:space="0" w:color="auto"/>
        <w:right w:val="none" w:sz="0" w:space="0" w:color="auto"/>
      </w:divBdr>
    </w:div>
    <w:div w:id="214315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B6A31" w:rsidRDefault="005E0C29"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902125" w:rsidRDefault="005E0C2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02125" w:rsidRDefault="005E0C29"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902125" w:rsidRDefault="005E0C29"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902125" w:rsidRDefault="005E0C2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902125" w:rsidRDefault="005E0C2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902125" w:rsidRDefault="005E0C29" w:rsidP="003F0F27">
          <w:pPr>
            <w:pStyle w:val="FF11332F9048428FB9777008678CE91E"/>
          </w:pPr>
          <w:r w:rsidRPr="00D858FE">
            <w:rPr>
              <w:rStyle w:val="PlaceholderText"/>
            </w:rPr>
            <w:t>Choose an item.</w:t>
          </w:r>
        </w:p>
      </w:docPartBody>
    </w:docPart>
    <w:docPart>
      <w:docPartPr>
        <w:name w:val="A529B85F3ED14BB88BF1B2E9F1537944"/>
        <w:category>
          <w:name w:val="General"/>
          <w:gallery w:val="placeholder"/>
        </w:category>
        <w:types>
          <w:type w:val="bbPlcHdr"/>
        </w:types>
        <w:behaviors>
          <w:behavior w:val="content"/>
        </w:behaviors>
        <w:guid w:val="{5DFCF01F-B85A-43A9-B5AE-02057DF94E4F}"/>
      </w:docPartPr>
      <w:docPartBody>
        <w:p w:rsidR="009B6A31" w:rsidRDefault="00902125" w:rsidP="00902125">
          <w:pPr>
            <w:pStyle w:val="A529B85F3ED14BB88BF1B2E9F1537944"/>
          </w:pPr>
          <w:r w:rsidRPr="00D858FE">
            <w:rPr>
              <w:rStyle w:val="PlaceholderText"/>
            </w:rPr>
            <w:t>Choose an item.</w:t>
          </w:r>
        </w:p>
      </w:docPartBody>
    </w:docPart>
    <w:docPart>
      <w:docPartPr>
        <w:name w:val="C2E4AA39A9DF44998E4DA28F77C0EA67"/>
        <w:category>
          <w:name w:val="General"/>
          <w:gallery w:val="placeholder"/>
        </w:category>
        <w:types>
          <w:type w:val="bbPlcHdr"/>
        </w:types>
        <w:behaviors>
          <w:behavior w:val="content"/>
        </w:behaviors>
        <w:guid w:val="{09A173A8-62DE-4F68-ADE8-C9E5A2960685}"/>
      </w:docPartPr>
      <w:docPartBody>
        <w:p w:rsidR="009B6A31" w:rsidRDefault="00902125" w:rsidP="00902125">
          <w:pPr>
            <w:pStyle w:val="C2E4AA39A9DF44998E4DA28F77C0EA67"/>
          </w:pPr>
          <w:r w:rsidRPr="00D858FE">
            <w:rPr>
              <w:rStyle w:val="PlaceholderText"/>
            </w:rPr>
            <w:t>Choose an item.</w:t>
          </w:r>
        </w:p>
      </w:docPartBody>
    </w:docPart>
    <w:docPart>
      <w:docPartPr>
        <w:name w:val="6E0E3F7A65DF4CE2AFD33A9E58ADF4AA"/>
        <w:category>
          <w:name w:val="General"/>
          <w:gallery w:val="placeholder"/>
        </w:category>
        <w:types>
          <w:type w:val="bbPlcHdr"/>
        </w:types>
        <w:behaviors>
          <w:behavior w:val="content"/>
        </w:behaviors>
        <w:guid w:val="{65F32873-4071-42E5-82CB-02D64598A54C}"/>
      </w:docPartPr>
      <w:docPartBody>
        <w:p w:rsidR="009B6A31" w:rsidRDefault="00902125" w:rsidP="00902125">
          <w:pPr>
            <w:pStyle w:val="6E0E3F7A65DF4CE2AFD33A9E58ADF4AA"/>
          </w:pPr>
          <w:r w:rsidRPr="00D858FE">
            <w:rPr>
              <w:rStyle w:val="PlaceholderText"/>
            </w:rPr>
            <w:t>Choose an item.</w:t>
          </w:r>
        </w:p>
      </w:docPartBody>
    </w:docPart>
    <w:docPart>
      <w:docPartPr>
        <w:name w:val="B06056B148384ACE8B9609C2BF6FF97E"/>
        <w:category>
          <w:name w:val="General"/>
          <w:gallery w:val="placeholder"/>
        </w:category>
        <w:types>
          <w:type w:val="bbPlcHdr"/>
        </w:types>
        <w:behaviors>
          <w:behavior w:val="content"/>
        </w:behaviors>
        <w:guid w:val="{AF3021C3-BE1D-455A-B214-E7ADB770EED0}"/>
      </w:docPartPr>
      <w:docPartBody>
        <w:p w:rsidR="009B6A31" w:rsidRDefault="00902125" w:rsidP="00902125">
          <w:pPr>
            <w:pStyle w:val="B06056B148384ACE8B9609C2BF6FF97E"/>
          </w:pPr>
          <w:r w:rsidRPr="00D858FE">
            <w:rPr>
              <w:rStyle w:val="PlaceholderText"/>
            </w:rPr>
            <w:t>Choose an item.</w:t>
          </w:r>
        </w:p>
      </w:docPartBody>
    </w:docPart>
    <w:docPart>
      <w:docPartPr>
        <w:name w:val="B09E9FC0F1864A508CDA0CB0C0A84F61"/>
        <w:category>
          <w:name w:val="General"/>
          <w:gallery w:val="placeholder"/>
        </w:category>
        <w:types>
          <w:type w:val="bbPlcHdr"/>
        </w:types>
        <w:behaviors>
          <w:behavior w:val="content"/>
        </w:behaviors>
        <w:guid w:val="{BD20614C-F397-450C-BB69-BC627563DADD}"/>
      </w:docPartPr>
      <w:docPartBody>
        <w:p w:rsidR="009B6A31" w:rsidRDefault="00902125" w:rsidP="00902125">
          <w:pPr>
            <w:pStyle w:val="B09E9FC0F1864A508CDA0CB0C0A84F61"/>
          </w:pPr>
          <w:r w:rsidRPr="00D858FE">
            <w:rPr>
              <w:rStyle w:val="PlaceholderText"/>
            </w:rPr>
            <w:t>Choose an item.</w:t>
          </w:r>
        </w:p>
      </w:docPartBody>
    </w:docPart>
    <w:docPart>
      <w:docPartPr>
        <w:name w:val="7E3AA853D7474015850319796A0E2138"/>
        <w:category>
          <w:name w:val="General"/>
          <w:gallery w:val="placeholder"/>
        </w:category>
        <w:types>
          <w:type w:val="bbPlcHdr"/>
        </w:types>
        <w:behaviors>
          <w:behavior w:val="content"/>
        </w:behaviors>
        <w:guid w:val="{04D01B4E-214A-4974-BE26-B2E80CEDCB41}"/>
      </w:docPartPr>
      <w:docPartBody>
        <w:p w:rsidR="009B6A31" w:rsidRDefault="00902125" w:rsidP="00902125">
          <w:pPr>
            <w:pStyle w:val="7E3AA853D7474015850319796A0E2138"/>
          </w:pPr>
          <w:r w:rsidRPr="00D858FE">
            <w:rPr>
              <w:rStyle w:val="PlaceholderText"/>
            </w:rPr>
            <w:t>Choose an item.</w:t>
          </w:r>
        </w:p>
      </w:docPartBody>
    </w:docPart>
    <w:docPart>
      <w:docPartPr>
        <w:name w:val="987371712CB64D48B87EA4705761AB44"/>
        <w:category>
          <w:name w:val="General"/>
          <w:gallery w:val="placeholder"/>
        </w:category>
        <w:types>
          <w:type w:val="bbPlcHdr"/>
        </w:types>
        <w:behaviors>
          <w:behavior w:val="content"/>
        </w:behaviors>
        <w:guid w:val="{7A0FF99C-9605-4560-9363-1FDE283DA07C}"/>
      </w:docPartPr>
      <w:docPartBody>
        <w:p w:rsidR="009B6A31" w:rsidRDefault="00902125" w:rsidP="00902125">
          <w:pPr>
            <w:pStyle w:val="987371712CB64D48B87EA4705761AB44"/>
          </w:pPr>
          <w:r w:rsidRPr="00D858FE">
            <w:rPr>
              <w:rStyle w:val="PlaceholderText"/>
            </w:rPr>
            <w:t>Choose an item.</w:t>
          </w:r>
        </w:p>
      </w:docPartBody>
    </w:docPart>
    <w:docPart>
      <w:docPartPr>
        <w:name w:val="369D64B58D2E4E6EA1CE32263EE89301"/>
        <w:category>
          <w:name w:val="General"/>
          <w:gallery w:val="placeholder"/>
        </w:category>
        <w:types>
          <w:type w:val="bbPlcHdr"/>
        </w:types>
        <w:behaviors>
          <w:behavior w:val="content"/>
        </w:behaviors>
        <w:guid w:val="{A4B1E50C-967C-46CC-9C2B-DBE5C14DAF4F}"/>
      </w:docPartPr>
      <w:docPartBody>
        <w:p w:rsidR="009B6A31" w:rsidRDefault="00902125" w:rsidP="00902125">
          <w:pPr>
            <w:pStyle w:val="369D64B58D2E4E6EA1CE32263EE89301"/>
          </w:pPr>
          <w:r w:rsidRPr="00D858FE">
            <w:rPr>
              <w:rStyle w:val="PlaceholderText"/>
            </w:rPr>
            <w:t>Choose an item.</w:t>
          </w:r>
        </w:p>
      </w:docPartBody>
    </w:docPart>
    <w:docPart>
      <w:docPartPr>
        <w:name w:val="8AB13CF53EE748969425AD367B1E78AF"/>
        <w:category>
          <w:name w:val="General"/>
          <w:gallery w:val="placeholder"/>
        </w:category>
        <w:types>
          <w:type w:val="bbPlcHdr"/>
        </w:types>
        <w:behaviors>
          <w:behavior w:val="content"/>
        </w:behaviors>
        <w:guid w:val="{5D257291-83E1-4D9A-98DA-7FDBB1A504FF}"/>
      </w:docPartPr>
      <w:docPartBody>
        <w:p w:rsidR="009B6A31" w:rsidRDefault="00902125" w:rsidP="00902125">
          <w:pPr>
            <w:pStyle w:val="8AB13CF53EE748969425AD367B1E78AF"/>
          </w:pPr>
          <w:r w:rsidRPr="00D858FE">
            <w:rPr>
              <w:rStyle w:val="PlaceholderText"/>
            </w:rPr>
            <w:t>Choose an item.</w:t>
          </w:r>
        </w:p>
      </w:docPartBody>
    </w:docPart>
    <w:docPart>
      <w:docPartPr>
        <w:name w:val="84C09614DD7A4D498F88E9BF125274D1"/>
        <w:category>
          <w:name w:val="General"/>
          <w:gallery w:val="placeholder"/>
        </w:category>
        <w:types>
          <w:type w:val="bbPlcHdr"/>
        </w:types>
        <w:behaviors>
          <w:behavior w:val="content"/>
        </w:behaviors>
        <w:guid w:val="{6263457E-B93E-4B0C-A871-06ED081F8E51}"/>
      </w:docPartPr>
      <w:docPartBody>
        <w:p w:rsidR="009B6A31" w:rsidRDefault="00902125" w:rsidP="00902125">
          <w:pPr>
            <w:pStyle w:val="84C09614DD7A4D498F88E9BF125274D1"/>
          </w:pPr>
          <w:r w:rsidRPr="00D858FE">
            <w:rPr>
              <w:rStyle w:val="PlaceholderText"/>
            </w:rPr>
            <w:t>Choose an item.</w:t>
          </w:r>
        </w:p>
      </w:docPartBody>
    </w:docPart>
    <w:docPart>
      <w:docPartPr>
        <w:name w:val="91B11139A7DA45E6A7686121D4555577"/>
        <w:category>
          <w:name w:val="General"/>
          <w:gallery w:val="placeholder"/>
        </w:category>
        <w:types>
          <w:type w:val="bbPlcHdr"/>
        </w:types>
        <w:behaviors>
          <w:behavior w:val="content"/>
        </w:behaviors>
        <w:guid w:val="{DDF21C72-F320-4393-8CAB-6B37FEDDE1E5}"/>
      </w:docPartPr>
      <w:docPartBody>
        <w:p w:rsidR="009B6A31" w:rsidRDefault="00902125" w:rsidP="00902125">
          <w:pPr>
            <w:pStyle w:val="91B11139A7DA45E6A7686121D4555577"/>
          </w:pPr>
          <w:r w:rsidRPr="00D858FE">
            <w:rPr>
              <w:rStyle w:val="PlaceholderText"/>
            </w:rPr>
            <w:t>Choose an item.</w:t>
          </w:r>
        </w:p>
      </w:docPartBody>
    </w:docPart>
    <w:docPart>
      <w:docPartPr>
        <w:name w:val="88CD127F656B4333905C5D3D94B1DDF9"/>
        <w:category>
          <w:name w:val="General"/>
          <w:gallery w:val="placeholder"/>
        </w:category>
        <w:types>
          <w:type w:val="bbPlcHdr"/>
        </w:types>
        <w:behaviors>
          <w:behavior w:val="content"/>
        </w:behaviors>
        <w:guid w:val="{020B3867-20E5-410B-B893-A3AC36057A48}"/>
      </w:docPartPr>
      <w:docPartBody>
        <w:p w:rsidR="009B6A31" w:rsidRDefault="00902125" w:rsidP="00902125">
          <w:pPr>
            <w:pStyle w:val="88CD127F656B4333905C5D3D94B1DDF9"/>
          </w:pPr>
          <w:r w:rsidRPr="00D858FE">
            <w:rPr>
              <w:rStyle w:val="PlaceholderText"/>
            </w:rPr>
            <w:t>Choose an item.</w:t>
          </w:r>
        </w:p>
      </w:docPartBody>
    </w:docPart>
    <w:docPart>
      <w:docPartPr>
        <w:name w:val="77D8614C54074B9CA2001A786B7D2EAB"/>
        <w:category>
          <w:name w:val="General"/>
          <w:gallery w:val="placeholder"/>
        </w:category>
        <w:types>
          <w:type w:val="bbPlcHdr"/>
        </w:types>
        <w:behaviors>
          <w:behavior w:val="content"/>
        </w:behaviors>
        <w:guid w:val="{6868F17B-CE63-48A6-88FE-5B52F81B4E7A}"/>
      </w:docPartPr>
      <w:docPartBody>
        <w:p w:rsidR="009B6A31" w:rsidRDefault="00902125" w:rsidP="00902125">
          <w:pPr>
            <w:pStyle w:val="77D8614C54074B9CA2001A786B7D2EAB"/>
          </w:pPr>
          <w:r w:rsidRPr="00D858FE">
            <w:rPr>
              <w:rStyle w:val="PlaceholderText"/>
            </w:rPr>
            <w:t>Choose an item.</w:t>
          </w:r>
        </w:p>
      </w:docPartBody>
    </w:docPart>
    <w:docPart>
      <w:docPartPr>
        <w:name w:val="E81F2309612A4DBA8667BF0FA7A794FF"/>
        <w:category>
          <w:name w:val="General"/>
          <w:gallery w:val="placeholder"/>
        </w:category>
        <w:types>
          <w:type w:val="bbPlcHdr"/>
        </w:types>
        <w:behaviors>
          <w:behavior w:val="content"/>
        </w:behaviors>
        <w:guid w:val="{3F2E8D6F-D576-451B-92E3-0E17C47BD644}"/>
      </w:docPartPr>
      <w:docPartBody>
        <w:p w:rsidR="009B6A31" w:rsidRDefault="00902125" w:rsidP="00902125">
          <w:pPr>
            <w:pStyle w:val="E81F2309612A4DBA8667BF0FA7A794FF"/>
          </w:pPr>
          <w:r w:rsidRPr="00D858FE">
            <w:rPr>
              <w:rStyle w:val="PlaceholderText"/>
            </w:rPr>
            <w:t>Choose an item.</w:t>
          </w:r>
        </w:p>
      </w:docPartBody>
    </w:docPart>
    <w:docPart>
      <w:docPartPr>
        <w:name w:val="6AAE9F23FED144B09CB18C3A2C9DC121"/>
        <w:category>
          <w:name w:val="General"/>
          <w:gallery w:val="placeholder"/>
        </w:category>
        <w:types>
          <w:type w:val="bbPlcHdr"/>
        </w:types>
        <w:behaviors>
          <w:behavior w:val="content"/>
        </w:behaviors>
        <w:guid w:val="{6809B3CA-CDF5-4D21-93ED-FACEC5007295}"/>
      </w:docPartPr>
      <w:docPartBody>
        <w:p w:rsidR="009B6A31" w:rsidRDefault="00902125" w:rsidP="00902125">
          <w:pPr>
            <w:pStyle w:val="6AAE9F23FED144B09CB18C3A2C9DC121"/>
          </w:pPr>
          <w:r w:rsidRPr="00D858FE">
            <w:rPr>
              <w:rStyle w:val="PlaceholderText"/>
            </w:rPr>
            <w:t>Choose an item.</w:t>
          </w:r>
        </w:p>
      </w:docPartBody>
    </w:docPart>
    <w:docPart>
      <w:docPartPr>
        <w:name w:val="7C8B6A1B1FC54FB58FB3F41714CBEE65"/>
        <w:category>
          <w:name w:val="General"/>
          <w:gallery w:val="placeholder"/>
        </w:category>
        <w:types>
          <w:type w:val="bbPlcHdr"/>
        </w:types>
        <w:behaviors>
          <w:behavior w:val="content"/>
        </w:behaviors>
        <w:guid w:val="{833AACB3-9925-497C-BFCF-C51E4C126DFF}"/>
      </w:docPartPr>
      <w:docPartBody>
        <w:p w:rsidR="009B6A31" w:rsidRDefault="00902125" w:rsidP="00902125">
          <w:pPr>
            <w:pStyle w:val="7C8B6A1B1FC54FB58FB3F41714CBEE65"/>
          </w:pPr>
          <w:r w:rsidRPr="00D858FE">
            <w:rPr>
              <w:rStyle w:val="PlaceholderText"/>
            </w:rPr>
            <w:t>Choose an item.</w:t>
          </w:r>
        </w:p>
      </w:docPartBody>
    </w:docPart>
    <w:docPart>
      <w:docPartPr>
        <w:name w:val="E261A48AC53741BC80CE4652291F5061"/>
        <w:category>
          <w:name w:val="General"/>
          <w:gallery w:val="placeholder"/>
        </w:category>
        <w:types>
          <w:type w:val="bbPlcHdr"/>
        </w:types>
        <w:behaviors>
          <w:behavior w:val="content"/>
        </w:behaviors>
        <w:guid w:val="{9EA530F5-586C-4F96-9C01-75B38B61D64A}"/>
      </w:docPartPr>
      <w:docPartBody>
        <w:p w:rsidR="009B6A31" w:rsidRDefault="00902125" w:rsidP="00902125">
          <w:pPr>
            <w:pStyle w:val="E261A48AC53741BC80CE4652291F5061"/>
          </w:pPr>
          <w:r w:rsidRPr="00D858FE">
            <w:rPr>
              <w:rStyle w:val="PlaceholderText"/>
            </w:rPr>
            <w:t>Choose an item.</w:t>
          </w:r>
        </w:p>
      </w:docPartBody>
    </w:docPart>
    <w:docPart>
      <w:docPartPr>
        <w:name w:val="22BCF0F094264C39B8AA7D0F544B956C"/>
        <w:category>
          <w:name w:val="General"/>
          <w:gallery w:val="placeholder"/>
        </w:category>
        <w:types>
          <w:type w:val="bbPlcHdr"/>
        </w:types>
        <w:behaviors>
          <w:behavior w:val="content"/>
        </w:behaviors>
        <w:guid w:val="{3D717009-FE3A-4BCE-8E6F-54CF3FD99F8C}"/>
      </w:docPartPr>
      <w:docPartBody>
        <w:p w:rsidR="009B6A31" w:rsidRDefault="00902125" w:rsidP="00902125">
          <w:pPr>
            <w:pStyle w:val="22BCF0F094264C39B8AA7D0F544B956C"/>
          </w:pPr>
          <w:r w:rsidRPr="00D858FE">
            <w:rPr>
              <w:rStyle w:val="PlaceholderText"/>
            </w:rPr>
            <w:t>Choose an item.</w:t>
          </w:r>
        </w:p>
      </w:docPartBody>
    </w:docPart>
    <w:docPart>
      <w:docPartPr>
        <w:name w:val="891000CD99014812AA93074BEB25226D"/>
        <w:category>
          <w:name w:val="General"/>
          <w:gallery w:val="placeholder"/>
        </w:category>
        <w:types>
          <w:type w:val="bbPlcHdr"/>
        </w:types>
        <w:behaviors>
          <w:behavior w:val="content"/>
        </w:behaviors>
        <w:guid w:val="{A6C8614E-F781-4746-8B41-7A0A2B37181D}"/>
      </w:docPartPr>
      <w:docPartBody>
        <w:p w:rsidR="009B6A31" w:rsidRDefault="00902125" w:rsidP="00902125">
          <w:pPr>
            <w:pStyle w:val="891000CD99014812AA93074BEB25226D"/>
          </w:pPr>
          <w:r w:rsidRPr="00D858FE">
            <w:rPr>
              <w:rStyle w:val="PlaceholderText"/>
            </w:rPr>
            <w:t>Choose an item.</w:t>
          </w:r>
        </w:p>
      </w:docPartBody>
    </w:docPart>
    <w:docPart>
      <w:docPartPr>
        <w:name w:val="9CA0D6AD3C304BEF8685FB37A648055E"/>
        <w:category>
          <w:name w:val="General"/>
          <w:gallery w:val="placeholder"/>
        </w:category>
        <w:types>
          <w:type w:val="bbPlcHdr"/>
        </w:types>
        <w:behaviors>
          <w:behavior w:val="content"/>
        </w:behaviors>
        <w:guid w:val="{21EBB580-37BB-4829-A371-EE9017A7C080}"/>
      </w:docPartPr>
      <w:docPartBody>
        <w:p w:rsidR="009B6A31" w:rsidRDefault="00902125" w:rsidP="00902125">
          <w:pPr>
            <w:pStyle w:val="9CA0D6AD3C304BEF8685FB37A648055E"/>
          </w:pPr>
          <w:r w:rsidRPr="00D858FE">
            <w:rPr>
              <w:rStyle w:val="PlaceholderText"/>
            </w:rPr>
            <w:t>Choose an item.</w:t>
          </w:r>
        </w:p>
      </w:docPartBody>
    </w:docPart>
    <w:docPart>
      <w:docPartPr>
        <w:name w:val="24BF8EA802C949F0A2BEAEDC21BEE7FF"/>
        <w:category>
          <w:name w:val="General"/>
          <w:gallery w:val="placeholder"/>
        </w:category>
        <w:types>
          <w:type w:val="bbPlcHdr"/>
        </w:types>
        <w:behaviors>
          <w:behavior w:val="content"/>
        </w:behaviors>
        <w:guid w:val="{97F4EC46-D603-45A5-A1ED-B05BD741E2AF}"/>
      </w:docPartPr>
      <w:docPartBody>
        <w:p w:rsidR="009B6A31" w:rsidRDefault="00902125" w:rsidP="00902125">
          <w:pPr>
            <w:pStyle w:val="24BF8EA802C949F0A2BEAEDC21BEE7FF"/>
          </w:pPr>
          <w:r w:rsidRPr="00D858FE">
            <w:rPr>
              <w:rStyle w:val="PlaceholderText"/>
            </w:rPr>
            <w:t>Choose an item.</w:t>
          </w:r>
        </w:p>
      </w:docPartBody>
    </w:docPart>
    <w:docPart>
      <w:docPartPr>
        <w:name w:val="FD991B746E2349C7A3A8B01AD938416B"/>
        <w:category>
          <w:name w:val="General"/>
          <w:gallery w:val="placeholder"/>
        </w:category>
        <w:types>
          <w:type w:val="bbPlcHdr"/>
        </w:types>
        <w:behaviors>
          <w:behavior w:val="content"/>
        </w:behaviors>
        <w:guid w:val="{8667DF04-9561-46B3-965F-7D0F1213BC2E}"/>
      </w:docPartPr>
      <w:docPartBody>
        <w:p w:rsidR="009B6A31" w:rsidRDefault="00902125" w:rsidP="00902125">
          <w:pPr>
            <w:pStyle w:val="FD991B746E2349C7A3A8B01AD938416B"/>
          </w:pPr>
          <w:r w:rsidRPr="00D858FE">
            <w:rPr>
              <w:rStyle w:val="PlaceholderText"/>
            </w:rPr>
            <w:t>Choose an item.</w:t>
          </w:r>
        </w:p>
      </w:docPartBody>
    </w:docPart>
    <w:docPart>
      <w:docPartPr>
        <w:name w:val="91338B64B87548D5828CE5087D4A4902"/>
        <w:category>
          <w:name w:val="General"/>
          <w:gallery w:val="placeholder"/>
        </w:category>
        <w:types>
          <w:type w:val="bbPlcHdr"/>
        </w:types>
        <w:behaviors>
          <w:behavior w:val="content"/>
        </w:behaviors>
        <w:guid w:val="{972933A4-2F0E-4B39-ABC1-3385E24C25BE}"/>
      </w:docPartPr>
      <w:docPartBody>
        <w:p w:rsidR="009B6A31" w:rsidRDefault="00902125" w:rsidP="00902125">
          <w:pPr>
            <w:pStyle w:val="91338B64B87548D5828CE5087D4A4902"/>
          </w:pPr>
          <w:r w:rsidRPr="00D858FE">
            <w:rPr>
              <w:rStyle w:val="PlaceholderText"/>
            </w:rPr>
            <w:t>Choose an item.</w:t>
          </w:r>
        </w:p>
      </w:docPartBody>
    </w:docPart>
    <w:docPart>
      <w:docPartPr>
        <w:name w:val="7F7321F823584A81B3E8714A91993F15"/>
        <w:category>
          <w:name w:val="General"/>
          <w:gallery w:val="placeholder"/>
        </w:category>
        <w:types>
          <w:type w:val="bbPlcHdr"/>
        </w:types>
        <w:behaviors>
          <w:behavior w:val="content"/>
        </w:behaviors>
        <w:guid w:val="{E55FBCD5-18B9-48C8-BC65-5351D2BBEF17}"/>
      </w:docPartPr>
      <w:docPartBody>
        <w:p w:rsidR="009B6A31" w:rsidRDefault="00902125" w:rsidP="00902125">
          <w:pPr>
            <w:pStyle w:val="7F7321F823584A81B3E8714A91993F15"/>
          </w:pPr>
          <w:r w:rsidRPr="00D858FE">
            <w:rPr>
              <w:rStyle w:val="PlaceholderText"/>
            </w:rPr>
            <w:t>Choose an item.</w:t>
          </w:r>
        </w:p>
      </w:docPartBody>
    </w:docPart>
    <w:docPart>
      <w:docPartPr>
        <w:name w:val="DEA2B30F80AA4DF4967C93BFEB36DB6A"/>
        <w:category>
          <w:name w:val="General"/>
          <w:gallery w:val="placeholder"/>
        </w:category>
        <w:types>
          <w:type w:val="bbPlcHdr"/>
        </w:types>
        <w:behaviors>
          <w:behavior w:val="content"/>
        </w:behaviors>
        <w:guid w:val="{E9AED957-C1A8-4698-A11F-7083382FEC38}"/>
      </w:docPartPr>
      <w:docPartBody>
        <w:p w:rsidR="009B6A31" w:rsidRDefault="00902125" w:rsidP="00902125">
          <w:pPr>
            <w:pStyle w:val="DEA2B30F80AA4DF4967C93BFEB36DB6A"/>
          </w:pPr>
          <w:r w:rsidRPr="00D858FE">
            <w:rPr>
              <w:rStyle w:val="PlaceholderText"/>
            </w:rPr>
            <w:t>Choose an item.</w:t>
          </w:r>
        </w:p>
      </w:docPartBody>
    </w:docPart>
    <w:docPart>
      <w:docPartPr>
        <w:name w:val="9DE0B1A0BD8B473D9377377E9C2E9771"/>
        <w:category>
          <w:name w:val="General"/>
          <w:gallery w:val="placeholder"/>
        </w:category>
        <w:types>
          <w:type w:val="bbPlcHdr"/>
        </w:types>
        <w:behaviors>
          <w:behavior w:val="content"/>
        </w:behaviors>
        <w:guid w:val="{3768464F-233B-4AF9-9FFD-EC55A5A64BFE}"/>
      </w:docPartPr>
      <w:docPartBody>
        <w:p w:rsidR="009B6A31" w:rsidRDefault="00902125" w:rsidP="00902125">
          <w:pPr>
            <w:pStyle w:val="9DE0B1A0BD8B473D9377377E9C2E9771"/>
          </w:pPr>
          <w:r w:rsidRPr="00D858FE">
            <w:rPr>
              <w:rStyle w:val="PlaceholderText"/>
            </w:rPr>
            <w:t>Choose an item.</w:t>
          </w:r>
        </w:p>
      </w:docPartBody>
    </w:docPart>
    <w:docPart>
      <w:docPartPr>
        <w:name w:val="7465A6F2A6E640159678597D7F210782"/>
        <w:category>
          <w:name w:val="General"/>
          <w:gallery w:val="placeholder"/>
        </w:category>
        <w:types>
          <w:type w:val="bbPlcHdr"/>
        </w:types>
        <w:behaviors>
          <w:behavior w:val="content"/>
        </w:behaviors>
        <w:guid w:val="{A187785B-10D5-4037-A0CB-276BA284DA96}"/>
      </w:docPartPr>
      <w:docPartBody>
        <w:p w:rsidR="009B6A31" w:rsidRDefault="00902125" w:rsidP="00902125">
          <w:pPr>
            <w:pStyle w:val="7465A6F2A6E640159678597D7F210782"/>
          </w:pPr>
          <w:r w:rsidRPr="00D858FE">
            <w:rPr>
              <w:rStyle w:val="PlaceholderText"/>
            </w:rPr>
            <w:t>Choose an item.</w:t>
          </w:r>
        </w:p>
      </w:docPartBody>
    </w:docPart>
    <w:docPart>
      <w:docPartPr>
        <w:name w:val="D5C7A31A974C458DA0BD0EFF9B11CB9A"/>
        <w:category>
          <w:name w:val="General"/>
          <w:gallery w:val="placeholder"/>
        </w:category>
        <w:types>
          <w:type w:val="bbPlcHdr"/>
        </w:types>
        <w:behaviors>
          <w:behavior w:val="content"/>
        </w:behaviors>
        <w:guid w:val="{559A2B96-A7BB-4573-B42F-78DC58EBA13D}"/>
      </w:docPartPr>
      <w:docPartBody>
        <w:p w:rsidR="009B6A31" w:rsidRDefault="00902125" w:rsidP="00902125">
          <w:pPr>
            <w:pStyle w:val="D5C7A31A974C458DA0BD0EFF9B11CB9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2125"/>
    <w:rsid w:val="0006112E"/>
    <w:rsid w:val="003E6D5F"/>
    <w:rsid w:val="005E0C29"/>
    <w:rsid w:val="00663B84"/>
    <w:rsid w:val="00902125"/>
    <w:rsid w:val="009B6A31"/>
    <w:rsid w:val="00CD68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2125"/>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A529B85F3ED14BB88BF1B2E9F1537944">
    <w:name w:val="A529B85F3ED14BB88BF1B2E9F1537944"/>
    <w:rsid w:val="00902125"/>
    <w:rPr>
      <w:kern w:val="2"/>
      <w14:ligatures w14:val="standardContextual"/>
    </w:rPr>
  </w:style>
  <w:style w:type="paragraph" w:customStyle="1" w:styleId="C2E4AA39A9DF44998E4DA28F77C0EA67">
    <w:name w:val="C2E4AA39A9DF44998E4DA28F77C0EA67"/>
    <w:rsid w:val="00902125"/>
    <w:rPr>
      <w:kern w:val="2"/>
      <w14:ligatures w14:val="standardContextual"/>
    </w:rPr>
  </w:style>
  <w:style w:type="paragraph" w:customStyle="1" w:styleId="6E0E3F7A65DF4CE2AFD33A9E58ADF4AA">
    <w:name w:val="6E0E3F7A65DF4CE2AFD33A9E58ADF4AA"/>
    <w:rsid w:val="00902125"/>
    <w:rPr>
      <w:kern w:val="2"/>
      <w14:ligatures w14:val="standardContextual"/>
    </w:rPr>
  </w:style>
  <w:style w:type="paragraph" w:customStyle="1" w:styleId="B06056B148384ACE8B9609C2BF6FF97E">
    <w:name w:val="B06056B148384ACE8B9609C2BF6FF97E"/>
    <w:rsid w:val="00902125"/>
    <w:rPr>
      <w:kern w:val="2"/>
      <w14:ligatures w14:val="standardContextual"/>
    </w:rPr>
  </w:style>
  <w:style w:type="paragraph" w:customStyle="1" w:styleId="B09E9FC0F1864A508CDA0CB0C0A84F61">
    <w:name w:val="B09E9FC0F1864A508CDA0CB0C0A84F61"/>
    <w:rsid w:val="00902125"/>
    <w:rPr>
      <w:kern w:val="2"/>
      <w14:ligatures w14:val="standardContextual"/>
    </w:rPr>
  </w:style>
  <w:style w:type="paragraph" w:customStyle="1" w:styleId="7E3AA853D7474015850319796A0E2138">
    <w:name w:val="7E3AA853D7474015850319796A0E2138"/>
    <w:rsid w:val="00902125"/>
    <w:rPr>
      <w:kern w:val="2"/>
      <w14:ligatures w14:val="standardContextual"/>
    </w:rPr>
  </w:style>
  <w:style w:type="paragraph" w:customStyle="1" w:styleId="987371712CB64D48B87EA4705761AB44">
    <w:name w:val="987371712CB64D48B87EA4705761AB44"/>
    <w:rsid w:val="00902125"/>
    <w:rPr>
      <w:kern w:val="2"/>
      <w14:ligatures w14:val="standardContextual"/>
    </w:rPr>
  </w:style>
  <w:style w:type="paragraph" w:customStyle="1" w:styleId="369D64B58D2E4E6EA1CE32263EE89301">
    <w:name w:val="369D64B58D2E4E6EA1CE32263EE89301"/>
    <w:rsid w:val="00902125"/>
    <w:rPr>
      <w:kern w:val="2"/>
      <w14:ligatures w14:val="standardContextual"/>
    </w:rPr>
  </w:style>
  <w:style w:type="paragraph" w:customStyle="1" w:styleId="8AB13CF53EE748969425AD367B1E78AF">
    <w:name w:val="8AB13CF53EE748969425AD367B1E78AF"/>
    <w:rsid w:val="00902125"/>
    <w:rPr>
      <w:kern w:val="2"/>
      <w14:ligatures w14:val="standardContextual"/>
    </w:rPr>
  </w:style>
  <w:style w:type="paragraph" w:customStyle="1" w:styleId="84C09614DD7A4D498F88E9BF125274D1">
    <w:name w:val="84C09614DD7A4D498F88E9BF125274D1"/>
    <w:rsid w:val="00902125"/>
    <w:rPr>
      <w:kern w:val="2"/>
      <w14:ligatures w14:val="standardContextual"/>
    </w:rPr>
  </w:style>
  <w:style w:type="paragraph" w:customStyle="1" w:styleId="91B11139A7DA45E6A7686121D4555577">
    <w:name w:val="91B11139A7DA45E6A7686121D4555577"/>
    <w:rsid w:val="00902125"/>
    <w:rPr>
      <w:kern w:val="2"/>
      <w14:ligatures w14:val="standardContextual"/>
    </w:rPr>
  </w:style>
  <w:style w:type="paragraph" w:customStyle="1" w:styleId="88CD127F656B4333905C5D3D94B1DDF9">
    <w:name w:val="88CD127F656B4333905C5D3D94B1DDF9"/>
    <w:rsid w:val="00902125"/>
    <w:rPr>
      <w:kern w:val="2"/>
      <w14:ligatures w14:val="standardContextual"/>
    </w:rPr>
  </w:style>
  <w:style w:type="paragraph" w:customStyle="1" w:styleId="77D8614C54074B9CA2001A786B7D2EAB">
    <w:name w:val="77D8614C54074B9CA2001A786B7D2EAB"/>
    <w:rsid w:val="00902125"/>
    <w:rPr>
      <w:kern w:val="2"/>
      <w14:ligatures w14:val="standardContextual"/>
    </w:rPr>
  </w:style>
  <w:style w:type="paragraph" w:customStyle="1" w:styleId="E81F2309612A4DBA8667BF0FA7A794FF">
    <w:name w:val="E81F2309612A4DBA8667BF0FA7A794FF"/>
    <w:rsid w:val="00902125"/>
    <w:rPr>
      <w:kern w:val="2"/>
      <w14:ligatures w14:val="standardContextual"/>
    </w:rPr>
  </w:style>
  <w:style w:type="paragraph" w:customStyle="1" w:styleId="6AAE9F23FED144B09CB18C3A2C9DC121">
    <w:name w:val="6AAE9F23FED144B09CB18C3A2C9DC121"/>
    <w:rsid w:val="00902125"/>
    <w:rPr>
      <w:kern w:val="2"/>
      <w14:ligatures w14:val="standardContextual"/>
    </w:rPr>
  </w:style>
  <w:style w:type="paragraph" w:customStyle="1" w:styleId="7C8B6A1B1FC54FB58FB3F41714CBEE65">
    <w:name w:val="7C8B6A1B1FC54FB58FB3F41714CBEE65"/>
    <w:rsid w:val="00902125"/>
    <w:rPr>
      <w:kern w:val="2"/>
      <w14:ligatures w14:val="standardContextual"/>
    </w:rPr>
  </w:style>
  <w:style w:type="paragraph" w:customStyle="1" w:styleId="E261A48AC53741BC80CE4652291F5061">
    <w:name w:val="E261A48AC53741BC80CE4652291F5061"/>
    <w:rsid w:val="00902125"/>
    <w:rPr>
      <w:kern w:val="2"/>
      <w14:ligatures w14:val="standardContextual"/>
    </w:rPr>
  </w:style>
  <w:style w:type="paragraph" w:customStyle="1" w:styleId="22BCF0F094264C39B8AA7D0F544B956C">
    <w:name w:val="22BCF0F094264C39B8AA7D0F544B956C"/>
    <w:rsid w:val="00902125"/>
    <w:rPr>
      <w:kern w:val="2"/>
      <w14:ligatures w14:val="standardContextual"/>
    </w:rPr>
  </w:style>
  <w:style w:type="paragraph" w:customStyle="1" w:styleId="891000CD99014812AA93074BEB25226D">
    <w:name w:val="891000CD99014812AA93074BEB25226D"/>
    <w:rsid w:val="00902125"/>
    <w:rPr>
      <w:kern w:val="2"/>
      <w14:ligatures w14:val="standardContextual"/>
    </w:rPr>
  </w:style>
  <w:style w:type="paragraph" w:customStyle="1" w:styleId="9CA0D6AD3C304BEF8685FB37A648055E">
    <w:name w:val="9CA0D6AD3C304BEF8685FB37A648055E"/>
    <w:rsid w:val="00902125"/>
    <w:rPr>
      <w:kern w:val="2"/>
      <w14:ligatures w14:val="standardContextual"/>
    </w:rPr>
  </w:style>
  <w:style w:type="paragraph" w:customStyle="1" w:styleId="24BF8EA802C949F0A2BEAEDC21BEE7FF">
    <w:name w:val="24BF8EA802C949F0A2BEAEDC21BEE7FF"/>
    <w:rsid w:val="00902125"/>
    <w:rPr>
      <w:kern w:val="2"/>
      <w14:ligatures w14:val="standardContextual"/>
    </w:rPr>
  </w:style>
  <w:style w:type="paragraph" w:customStyle="1" w:styleId="FD991B746E2349C7A3A8B01AD938416B">
    <w:name w:val="FD991B746E2349C7A3A8B01AD938416B"/>
    <w:rsid w:val="00902125"/>
    <w:rPr>
      <w:kern w:val="2"/>
      <w14:ligatures w14:val="standardContextual"/>
    </w:rPr>
  </w:style>
  <w:style w:type="paragraph" w:customStyle="1" w:styleId="91338B64B87548D5828CE5087D4A4902">
    <w:name w:val="91338B64B87548D5828CE5087D4A4902"/>
    <w:rsid w:val="00902125"/>
    <w:rPr>
      <w:kern w:val="2"/>
      <w14:ligatures w14:val="standardContextual"/>
    </w:rPr>
  </w:style>
  <w:style w:type="paragraph" w:customStyle="1" w:styleId="7F7321F823584A81B3E8714A91993F15">
    <w:name w:val="7F7321F823584A81B3E8714A91993F15"/>
    <w:rsid w:val="00902125"/>
    <w:rPr>
      <w:kern w:val="2"/>
      <w14:ligatures w14:val="standardContextual"/>
    </w:rPr>
  </w:style>
  <w:style w:type="paragraph" w:customStyle="1" w:styleId="DEA2B30F80AA4DF4967C93BFEB36DB6A">
    <w:name w:val="DEA2B30F80AA4DF4967C93BFEB36DB6A"/>
    <w:rsid w:val="00902125"/>
    <w:rPr>
      <w:kern w:val="2"/>
      <w14:ligatures w14:val="standardContextual"/>
    </w:rPr>
  </w:style>
  <w:style w:type="paragraph" w:customStyle="1" w:styleId="9DE0B1A0BD8B473D9377377E9C2E9771">
    <w:name w:val="9DE0B1A0BD8B473D9377377E9C2E9771"/>
    <w:rsid w:val="00902125"/>
    <w:rPr>
      <w:kern w:val="2"/>
      <w14:ligatures w14:val="standardContextual"/>
    </w:rPr>
  </w:style>
  <w:style w:type="paragraph" w:customStyle="1" w:styleId="7465A6F2A6E640159678597D7F210782">
    <w:name w:val="7465A6F2A6E640159678597D7F210782"/>
    <w:rsid w:val="00902125"/>
    <w:rPr>
      <w:kern w:val="2"/>
      <w14:ligatures w14:val="standardContextual"/>
    </w:rPr>
  </w:style>
  <w:style w:type="paragraph" w:customStyle="1" w:styleId="D5C7A31A974C458DA0BD0EFF9B11CB9A">
    <w:name w:val="D5C7A31A974C458DA0BD0EFF9B11CB9A"/>
    <w:rsid w:val="00902125"/>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4147</Words>
  <Characters>23644</Characters>
  <Application>Microsoft Office Word</Application>
  <DocSecurity>12</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2024-01-30T02:46:00Z</dcterms:created>
  <dcterms:modified xsi:type="dcterms:W3CDTF">2024-01-30T02:46:00Z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