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33A08" w14:textId="77777777" w:rsidR="00D2559D" w:rsidRPr="003217D3" w:rsidRDefault="00951FD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DFA6860" wp14:editId="1A83167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0168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1D61442" w14:textId="77777777" w:rsidR="00D2559D" w:rsidRPr="003217D3" w:rsidRDefault="00951FD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D3E92A" w14:textId="77777777" w:rsidR="00D2559D" w:rsidRPr="00A36AA9" w:rsidRDefault="00951FD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8A4CB25" w14:textId="77777777" w:rsidR="00D2559D" w:rsidRPr="00A36AA9" w:rsidRDefault="00951FD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7625" w14:paraId="6C101900" w14:textId="77777777" w:rsidTr="002E7625">
        <w:tc>
          <w:tcPr>
            <w:cnfStyle w:val="001000000000" w:firstRow="0" w:lastRow="0" w:firstColumn="1" w:lastColumn="0" w:oddVBand="0" w:evenVBand="0" w:oddHBand="0" w:evenHBand="0" w:firstRowFirstColumn="0" w:firstRowLastColumn="0" w:lastRowFirstColumn="0" w:lastRowLastColumn="0"/>
            <w:tcW w:w="3227" w:type="dxa"/>
          </w:tcPr>
          <w:p w14:paraId="751230F1" w14:textId="77777777" w:rsidR="00D2559D" w:rsidRPr="00A36AA9" w:rsidRDefault="00951FD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5EC79F9" w14:textId="77777777" w:rsidR="00D2559D" w:rsidRPr="00A36AA9" w:rsidRDefault="00951F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People Who Care</w:t>
            </w:r>
          </w:p>
        </w:tc>
      </w:tr>
      <w:tr w:rsidR="002E7625" w14:paraId="5190A6CB" w14:textId="77777777" w:rsidTr="002E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C0325" w14:textId="77777777" w:rsidR="00540817" w:rsidRPr="00A36AA9" w:rsidRDefault="00951FD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C317CE1" w14:textId="77777777" w:rsidR="00540817" w:rsidRPr="00A36AA9" w:rsidRDefault="00951F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48 James Street GUILDFORD WA 6055</w:t>
            </w:r>
          </w:p>
        </w:tc>
      </w:tr>
      <w:tr w:rsidR="002E7625" w14:paraId="4FC2786E" w14:textId="77777777" w:rsidTr="002E76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B9888" w14:textId="77777777" w:rsidR="00D2559D" w:rsidRPr="00A36AA9" w:rsidRDefault="00951FD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F76AA2" w14:textId="77777777" w:rsidR="00D2559D" w:rsidRPr="00A36AA9" w:rsidRDefault="00951F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500289</w:t>
            </w:r>
          </w:p>
        </w:tc>
      </w:tr>
      <w:tr w:rsidR="002E7625" w14:paraId="13D6FEC6" w14:textId="77777777" w:rsidTr="002E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92FAE9" w14:textId="77777777" w:rsidR="00D2559D" w:rsidRPr="00A36AA9" w:rsidRDefault="00951FD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BB0AC84" w14:textId="77777777" w:rsidR="00D2559D" w:rsidRPr="00A36AA9" w:rsidRDefault="00951F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People Who Care (Inc.)</w:t>
            </w:r>
          </w:p>
        </w:tc>
      </w:tr>
      <w:tr w:rsidR="002E7625" w14:paraId="058EB4A0" w14:textId="77777777" w:rsidTr="002E76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F8BBF6" w14:textId="77777777" w:rsidR="00D2559D" w:rsidRPr="00A36AA9" w:rsidRDefault="00951FD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64F9187" w14:textId="77777777" w:rsidR="00D2559D" w:rsidRPr="00A36AA9" w:rsidRDefault="00951F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E7625" w14:paraId="16F22121" w14:textId="77777777" w:rsidTr="002E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B403AA" w14:textId="77777777" w:rsidR="00D2559D" w:rsidRPr="00A36AA9" w:rsidRDefault="00951FD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FD6AAB" w14:textId="77777777" w:rsidR="00D2559D" w:rsidRPr="00A36AA9" w:rsidRDefault="00951F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January 2023 to 18 January 2023</w:t>
            </w:r>
          </w:p>
        </w:tc>
      </w:tr>
      <w:tr w:rsidR="002E7625" w14:paraId="5BA325DE" w14:textId="77777777" w:rsidTr="002E76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D9DF7" w14:textId="77777777" w:rsidR="00D2559D" w:rsidRPr="00A36AA9" w:rsidRDefault="00951FD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3D208A9" w14:textId="5A06AEA0" w:rsidR="00D2559D" w:rsidRPr="00A36AA9" w:rsidRDefault="000B58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5896">
              <w:rPr>
                <w:rFonts w:ascii="Arial" w:hAnsi="Arial" w:cs="Arial"/>
                <w:color w:val="auto"/>
              </w:rPr>
              <w:t>03 February 2023</w:t>
            </w:r>
          </w:p>
        </w:tc>
      </w:tr>
    </w:tbl>
    <w:bookmarkEnd w:id="0"/>
    <w:p w14:paraId="1CF093D6" w14:textId="77777777" w:rsidR="00FA0A5B" w:rsidRPr="00A36AA9" w:rsidRDefault="00951FD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643895" w14:textId="77777777" w:rsidR="000078F8" w:rsidRPr="00A36AA9" w:rsidRDefault="00951FD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3DB7CAE" w14:textId="159853BA" w:rsidR="000078F8" w:rsidRPr="00A36AA9" w:rsidRDefault="00951FD0" w:rsidP="00F87E39">
      <w:pPr>
        <w:pStyle w:val="NormalArial"/>
      </w:pPr>
      <w:r w:rsidRPr="00A36AA9">
        <w:t xml:space="preserve">This performance report for </w:t>
      </w:r>
      <w:r w:rsidRPr="00A36AA9">
        <w:rPr>
          <w:color w:val="auto"/>
        </w:rPr>
        <w:t>People Who Care (</w:t>
      </w:r>
      <w:r w:rsidRPr="00A36AA9">
        <w:rPr>
          <w:b/>
          <w:color w:val="auto"/>
        </w:rPr>
        <w:t>the service</w:t>
      </w:r>
      <w:r w:rsidRPr="00A36AA9">
        <w:rPr>
          <w:color w:val="auto"/>
        </w:rPr>
        <w:t>) has been prepared by</w:t>
      </w:r>
      <w:r w:rsidRPr="00A36AA9">
        <w:rPr>
          <w:color w:val="0000FF"/>
        </w:rPr>
        <w:t xml:space="preserve"> </w:t>
      </w:r>
      <w:r w:rsidR="0028523C" w:rsidRPr="0028523C">
        <w:rPr>
          <w:color w:val="auto"/>
        </w:rPr>
        <w:t>S Bickerton</w:t>
      </w:r>
      <w:r w:rsidRPr="0028523C">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364ADCCE" w14:textId="77777777" w:rsidR="000078F8" w:rsidRPr="00A36AA9" w:rsidRDefault="00951FD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058A26" w14:textId="77777777" w:rsidR="000078F8" w:rsidRPr="00A36AA9" w:rsidRDefault="00951FD0" w:rsidP="00F87E39">
      <w:pPr>
        <w:pStyle w:val="NormalArial"/>
      </w:pPr>
      <w:r w:rsidRPr="00A36AA9">
        <w:t>The report also specifies any areas in which improvements must be made to ensure the Quality Standards are complied with.</w:t>
      </w:r>
    </w:p>
    <w:p w14:paraId="7C91C04C" w14:textId="77777777" w:rsidR="00A36AA9" w:rsidRPr="00A36AA9" w:rsidRDefault="00951FD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E8B2468" w14:textId="413F735A" w:rsidR="00A36AA9" w:rsidRPr="007322B6" w:rsidRDefault="007322B6" w:rsidP="00AD5BE0">
      <w:pPr>
        <w:pStyle w:val="NormalArial"/>
        <w:rPr>
          <w:b/>
        </w:rPr>
      </w:pPr>
      <w:bookmarkStart w:id="1" w:name="HcsServicesFullListWithAddress"/>
      <w:r w:rsidRPr="007322B6">
        <w:rPr>
          <w:b/>
        </w:rPr>
        <w:t>Commonwealth Home Support Programme (CHSP)</w:t>
      </w:r>
      <w:r w:rsidR="00951FD0" w:rsidRPr="007322B6">
        <w:rPr>
          <w:b/>
          <w:bCs/>
        </w:rPr>
        <w:t>:</w:t>
      </w:r>
    </w:p>
    <w:p w14:paraId="24EA6A42" w14:textId="7A158F5E" w:rsidR="00A36AA9" w:rsidRPr="00A36AA9" w:rsidRDefault="00951FD0" w:rsidP="00AD5BE0">
      <w:pPr>
        <w:pStyle w:val="NormalArial"/>
        <w:numPr>
          <w:ilvl w:val="0"/>
          <w:numId w:val="21"/>
        </w:numPr>
        <w:spacing w:after="0"/>
      </w:pPr>
      <w:r w:rsidRPr="00A36AA9">
        <w:t>Community and Home Support, 27178, 48 James Street, GUILDFORD WA 6055</w:t>
      </w:r>
      <w:bookmarkEnd w:id="1"/>
    </w:p>
    <w:p w14:paraId="4FFB3A0C" w14:textId="77777777" w:rsidR="00DF37F2" w:rsidRPr="00A36AA9" w:rsidRDefault="00951FD0" w:rsidP="00FC75A8">
      <w:pPr>
        <w:pStyle w:val="Heading1"/>
        <w:spacing w:before="120" w:after="240" w:line="22" w:lineRule="atLeast"/>
        <w:rPr>
          <w:rFonts w:ascii="Arial" w:hAnsi="Arial" w:cs="Arial"/>
        </w:rPr>
      </w:pPr>
      <w:r w:rsidRPr="00A36AA9">
        <w:rPr>
          <w:rFonts w:ascii="Arial" w:hAnsi="Arial" w:cs="Arial"/>
        </w:rPr>
        <w:t>Material relied on</w:t>
      </w:r>
    </w:p>
    <w:p w14:paraId="73EEB08E" w14:textId="77777777" w:rsidR="00DF37F2" w:rsidRPr="00A36AA9" w:rsidRDefault="00951FD0" w:rsidP="00F87E39">
      <w:pPr>
        <w:pStyle w:val="NormalArial"/>
      </w:pPr>
      <w:r w:rsidRPr="00A36AA9">
        <w:t>The following information has been considered in preparing the performance report:</w:t>
      </w:r>
    </w:p>
    <w:p w14:paraId="26F81B64" w14:textId="4E4F5E3B" w:rsidR="00DF37F2" w:rsidRPr="00A41B78" w:rsidRDefault="00951FD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A41B78">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4D8D47D6" w14:textId="050ECA01" w:rsidR="00D76BC8" w:rsidRPr="00FD51F4" w:rsidRDefault="00951FD0" w:rsidP="00D76BC8">
      <w:pPr>
        <w:pStyle w:val="ListParagraph"/>
        <w:numPr>
          <w:ilvl w:val="0"/>
          <w:numId w:val="2"/>
        </w:numPr>
        <w:spacing w:line="264" w:lineRule="auto"/>
        <w:ind w:left="714" w:hanging="357"/>
        <w:contextualSpacing w:val="0"/>
        <w:rPr>
          <w:rFonts w:ascii="Arial" w:hAnsi="Arial" w:cs="Arial"/>
        </w:rPr>
      </w:pPr>
      <w:r w:rsidRPr="00A41B78">
        <w:rPr>
          <w:rFonts w:ascii="Arial" w:hAnsi="Arial" w:cs="Arial"/>
          <w:color w:val="auto"/>
        </w:rPr>
        <w:t xml:space="preserve">the provider’s response </w:t>
      </w:r>
      <w:r w:rsidRPr="00FD51F4">
        <w:rPr>
          <w:rFonts w:ascii="Arial" w:hAnsi="Arial" w:cs="Arial"/>
        </w:rPr>
        <w:t xml:space="preserve">to the assessment team’s report received </w:t>
      </w:r>
      <w:r w:rsidR="00845B10">
        <w:rPr>
          <w:rFonts w:ascii="Arial" w:hAnsi="Arial" w:cs="Arial"/>
        </w:rPr>
        <w:t>30 January 2023</w:t>
      </w:r>
    </w:p>
    <w:p w14:paraId="4009C558" w14:textId="77777777" w:rsidR="003B1763" w:rsidRPr="00D76BC8" w:rsidRDefault="00951FD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0AED6F8" w14:textId="29C1EA1A" w:rsidR="003217D3" w:rsidRPr="00244176" w:rsidRDefault="00951FD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2E7625" w14:paraId="785B2079" w14:textId="77777777" w:rsidTr="008D431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vAlign w:val="top"/>
          </w:tcPr>
          <w:p w14:paraId="4E7986AA" w14:textId="77777777" w:rsidR="003217D3" w:rsidRPr="00244176" w:rsidRDefault="00951FD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51" w:type="pct"/>
            <w:shd w:val="clear" w:color="auto" w:fill="auto"/>
          </w:tcPr>
          <w:p w14:paraId="273005CC" w14:textId="5FB99312" w:rsidR="003217D3" w:rsidRPr="00CC646C" w:rsidRDefault="00EB4873"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4317">
                  <w:rPr>
                    <w:rFonts w:ascii="Arial" w:hAnsi="Arial" w:cs="Arial"/>
                    <w:color w:val="auto"/>
                  </w:rPr>
                  <w:t>Compliant</w:t>
                </w:r>
              </w:sdtContent>
            </w:sdt>
            <w:r w:rsidR="00951FD0" w:rsidRPr="00CC646C">
              <w:rPr>
                <w:rFonts w:ascii="Arial" w:hAnsi="Arial" w:cs="Arial"/>
                <w:color w:val="auto"/>
              </w:rPr>
              <w:t xml:space="preserve"> </w:t>
            </w:r>
          </w:p>
        </w:tc>
      </w:tr>
      <w:tr w:rsidR="002E7625" w14:paraId="329AF70A" w14:textId="77777777" w:rsidTr="008D4317">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5AF9B917" w14:textId="77777777" w:rsidR="003217D3" w:rsidRPr="00244176" w:rsidRDefault="00951FD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51" w:type="pct"/>
            <w:shd w:val="clear" w:color="auto" w:fill="auto"/>
          </w:tcPr>
          <w:p w14:paraId="393EA05E" w14:textId="3EB5B7A4" w:rsidR="003217D3" w:rsidRPr="00CC646C" w:rsidRDefault="00EB48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2850">
                  <w:rPr>
                    <w:rFonts w:ascii="Arial" w:hAnsi="Arial" w:cs="Arial"/>
                    <w:b/>
                    <w:color w:val="auto"/>
                  </w:rPr>
                  <w:t>Non-compliant</w:t>
                </w:r>
              </w:sdtContent>
            </w:sdt>
            <w:r w:rsidR="00951FD0" w:rsidRPr="00CC646C">
              <w:rPr>
                <w:rFonts w:ascii="Arial" w:hAnsi="Arial" w:cs="Arial"/>
                <w:b/>
                <w:color w:val="auto"/>
              </w:rPr>
              <w:t xml:space="preserve"> </w:t>
            </w:r>
          </w:p>
        </w:tc>
      </w:tr>
      <w:tr w:rsidR="002E7625" w14:paraId="36F4E005" w14:textId="77777777" w:rsidTr="008D43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7E03F9A5" w14:textId="77777777" w:rsidR="003217D3" w:rsidRPr="00244176" w:rsidRDefault="00951FD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51" w:type="pct"/>
            <w:shd w:val="clear" w:color="auto" w:fill="auto"/>
          </w:tcPr>
          <w:p w14:paraId="798D25ED" w14:textId="15CA78A8" w:rsidR="003217D3" w:rsidRPr="00CC646C" w:rsidRDefault="00EB487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4317">
                  <w:rPr>
                    <w:rFonts w:ascii="Arial" w:hAnsi="Arial" w:cs="Arial"/>
                    <w:b/>
                    <w:color w:val="auto"/>
                  </w:rPr>
                  <w:t>Not applicable as not all requirements have been assessed</w:t>
                </w:r>
              </w:sdtContent>
            </w:sdt>
            <w:r w:rsidR="00951FD0" w:rsidRPr="00CC646C">
              <w:rPr>
                <w:rFonts w:ascii="Arial" w:hAnsi="Arial" w:cs="Arial"/>
                <w:b/>
                <w:color w:val="auto"/>
              </w:rPr>
              <w:t xml:space="preserve"> </w:t>
            </w:r>
          </w:p>
        </w:tc>
      </w:tr>
      <w:tr w:rsidR="002E7625" w14:paraId="58AE9E8F" w14:textId="77777777" w:rsidTr="008D4317">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6B430172" w14:textId="77777777" w:rsidR="003217D3" w:rsidRPr="00244176" w:rsidRDefault="00951FD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51" w:type="pct"/>
            <w:shd w:val="clear" w:color="auto" w:fill="auto"/>
          </w:tcPr>
          <w:p w14:paraId="049B6642" w14:textId="06945BCF" w:rsidR="003217D3" w:rsidRPr="00CC646C" w:rsidRDefault="00EB48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C94">
                  <w:rPr>
                    <w:rFonts w:ascii="Arial" w:hAnsi="Arial" w:cs="Arial"/>
                    <w:b/>
                    <w:color w:val="auto"/>
                  </w:rPr>
                  <w:t>Compliant</w:t>
                </w:r>
              </w:sdtContent>
            </w:sdt>
            <w:r w:rsidR="00951FD0" w:rsidRPr="00CC646C">
              <w:rPr>
                <w:rFonts w:ascii="Arial" w:hAnsi="Arial" w:cs="Arial"/>
                <w:b/>
                <w:color w:val="auto"/>
              </w:rPr>
              <w:t xml:space="preserve"> </w:t>
            </w:r>
          </w:p>
        </w:tc>
      </w:tr>
      <w:tr w:rsidR="002E7625" w14:paraId="22084437" w14:textId="77777777" w:rsidTr="008D43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3E05B0B6" w14:textId="77777777" w:rsidR="003217D3" w:rsidRPr="00244176" w:rsidRDefault="00951FD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51" w:type="pct"/>
            <w:shd w:val="clear" w:color="auto" w:fill="auto"/>
          </w:tcPr>
          <w:p w14:paraId="7B590B02" w14:textId="2A245015" w:rsidR="003217D3" w:rsidRPr="00CC646C" w:rsidRDefault="00EB487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1B08">
                  <w:rPr>
                    <w:rFonts w:ascii="Arial" w:hAnsi="Arial" w:cs="Arial"/>
                    <w:b/>
                    <w:color w:val="auto"/>
                  </w:rPr>
                  <w:t>Compliant</w:t>
                </w:r>
              </w:sdtContent>
            </w:sdt>
            <w:r w:rsidR="00951FD0" w:rsidRPr="00CC646C">
              <w:rPr>
                <w:rFonts w:ascii="Arial" w:hAnsi="Arial" w:cs="Arial"/>
                <w:b/>
                <w:color w:val="auto"/>
              </w:rPr>
              <w:t xml:space="preserve"> </w:t>
            </w:r>
          </w:p>
        </w:tc>
      </w:tr>
      <w:tr w:rsidR="002E7625" w14:paraId="651E625D" w14:textId="77777777" w:rsidTr="008D4317">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322DA874" w14:textId="77777777" w:rsidR="003217D3" w:rsidRPr="00244176" w:rsidRDefault="00951FD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51" w:type="pct"/>
            <w:shd w:val="clear" w:color="auto" w:fill="auto"/>
          </w:tcPr>
          <w:p w14:paraId="1CA44601" w14:textId="6136A6FD" w:rsidR="003217D3" w:rsidRPr="00CC646C" w:rsidRDefault="00EB48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1B08">
                  <w:rPr>
                    <w:rFonts w:ascii="Arial" w:hAnsi="Arial" w:cs="Arial"/>
                    <w:b/>
                    <w:color w:val="auto"/>
                  </w:rPr>
                  <w:t>Compliant</w:t>
                </w:r>
              </w:sdtContent>
            </w:sdt>
            <w:r w:rsidR="00951FD0" w:rsidRPr="00CC646C">
              <w:rPr>
                <w:rFonts w:ascii="Arial" w:hAnsi="Arial" w:cs="Arial"/>
                <w:b/>
                <w:color w:val="auto"/>
              </w:rPr>
              <w:t xml:space="preserve"> </w:t>
            </w:r>
          </w:p>
        </w:tc>
      </w:tr>
      <w:tr w:rsidR="002E7625" w14:paraId="51A08294" w14:textId="77777777" w:rsidTr="008D43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59B066FF" w14:textId="77777777" w:rsidR="003217D3" w:rsidRPr="00244176" w:rsidRDefault="00951FD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51" w:type="pct"/>
            <w:shd w:val="clear" w:color="auto" w:fill="auto"/>
          </w:tcPr>
          <w:p w14:paraId="5F6C1CFA" w14:textId="0E41AA8F" w:rsidR="003217D3" w:rsidRPr="00CC646C" w:rsidRDefault="00EB487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1B08">
                  <w:rPr>
                    <w:rFonts w:ascii="Arial" w:hAnsi="Arial" w:cs="Arial"/>
                    <w:b/>
                    <w:color w:val="auto"/>
                  </w:rPr>
                  <w:t>Compliant</w:t>
                </w:r>
              </w:sdtContent>
            </w:sdt>
            <w:r w:rsidR="00951FD0" w:rsidRPr="00CC646C">
              <w:rPr>
                <w:rFonts w:ascii="Arial" w:hAnsi="Arial" w:cs="Arial"/>
                <w:b/>
                <w:color w:val="auto"/>
              </w:rPr>
              <w:t xml:space="preserve"> </w:t>
            </w:r>
          </w:p>
        </w:tc>
      </w:tr>
      <w:tr w:rsidR="002E7625" w14:paraId="7F8B72EA" w14:textId="77777777" w:rsidTr="008D4317">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15BE46DA" w14:textId="77777777" w:rsidR="003217D3" w:rsidRPr="00244176" w:rsidRDefault="00951FD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51" w:type="pct"/>
            <w:shd w:val="clear" w:color="auto" w:fill="auto"/>
          </w:tcPr>
          <w:p w14:paraId="3FB0DFEE" w14:textId="108CAC4C" w:rsidR="003217D3" w:rsidRPr="00CC646C" w:rsidRDefault="00EB48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C94">
                  <w:rPr>
                    <w:rFonts w:ascii="Arial" w:hAnsi="Arial" w:cs="Arial"/>
                    <w:b/>
                    <w:color w:val="auto"/>
                  </w:rPr>
                  <w:t>Compliant</w:t>
                </w:r>
              </w:sdtContent>
            </w:sdt>
            <w:r w:rsidR="00951FD0" w:rsidRPr="00CC646C">
              <w:rPr>
                <w:rFonts w:ascii="Arial" w:hAnsi="Arial" w:cs="Arial"/>
                <w:b/>
                <w:color w:val="auto"/>
              </w:rPr>
              <w:t xml:space="preserve"> </w:t>
            </w:r>
          </w:p>
        </w:tc>
      </w:tr>
    </w:tbl>
    <w:p w14:paraId="23C489D3" w14:textId="77777777" w:rsidR="00FC045E" w:rsidRPr="00A36AA9" w:rsidRDefault="00951FD0" w:rsidP="00F87E39">
      <w:pPr>
        <w:pStyle w:val="NormalArial"/>
        <w:spacing w:before="120"/>
      </w:pPr>
      <w:r w:rsidRPr="00A36AA9">
        <w:t>A detailed assessment is provided later in this report for each assessed Standard.</w:t>
      </w:r>
    </w:p>
    <w:p w14:paraId="45E81F38" w14:textId="77777777" w:rsidR="00FC045E" w:rsidRPr="00A36AA9" w:rsidRDefault="00951FD0" w:rsidP="00FC75A8">
      <w:pPr>
        <w:pStyle w:val="Heading1"/>
        <w:spacing w:before="240" w:after="120" w:line="22" w:lineRule="atLeast"/>
        <w:rPr>
          <w:rFonts w:ascii="Arial" w:hAnsi="Arial" w:cs="Arial"/>
        </w:rPr>
      </w:pPr>
      <w:r w:rsidRPr="00A36AA9">
        <w:rPr>
          <w:rFonts w:ascii="Arial" w:hAnsi="Arial" w:cs="Arial"/>
        </w:rPr>
        <w:t>Areas for improvement</w:t>
      </w:r>
    </w:p>
    <w:p w14:paraId="6C9B336F" w14:textId="77777777" w:rsidR="00FC045E" w:rsidRPr="00A36AA9" w:rsidRDefault="00951FD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66"/>
        <w:gridCol w:w="1244"/>
      </w:tblGrid>
      <w:tr w:rsidR="00797DBF" w:rsidRPr="00CC646C" w14:paraId="35931EA1" w14:textId="77777777" w:rsidTr="00997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83ABBE" w14:textId="77777777" w:rsidR="00797DBF" w:rsidRPr="00797DBF" w:rsidRDefault="00797DBF" w:rsidP="00997398">
            <w:pPr>
              <w:spacing w:line="22" w:lineRule="atLeast"/>
              <w:rPr>
                <w:rFonts w:ascii="Arial" w:hAnsi="Arial" w:cs="Arial"/>
                <w:b w:val="0"/>
                <w:color w:val="auto"/>
              </w:rPr>
            </w:pPr>
            <w:r w:rsidRPr="00797DBF">
              <w:rPr>
                <w:rFonts w:ascii="Arial" w:hAnsi="Arial" w:cs="Arial"/>
                <w:b w:val="0"/>
                <w:color w:val="auto"/>
              </w:rPr>
              <w:t>Requirement 2(3)(b)</w:t>
            </w:r>
          </w:p>
        </w:tc>
        <w:tc>
          <w:tcPr>
            <w:tcW w:w="7541" w:type="dxa"/>
            <w:shd w:val="clear" w:color="auto" w:fill="auto"/>
            <w:vAlign w:val="top"/>
          </w:tcPr>
          <w:p w14:paraId="1E608E7D" w14:textId="77777777" w:rsidR="00797DBF" w:rsidRPr="00797DBF" w:rsidRDefault="00797DBF" w:rsidP="009973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97DBF">
              <w:rPr>
                <w:rFonts w:ascii="Arial" w:hAnsi="Arial" w:cs="Arial"/>
                <w:b w:val="0"/>
              </w:rPr>
              <w:t>Assessment and planning identifies and addresses the consumer’s current needs, goals and preferences, including advance care planning and end of life planning if the consumer wishes.</w:t>
            </w:r>
          </w:p>
        </w:tc>
        <w:tc>
          <w:tcPr>
            <w:tcW w:w="283" w:type="dxa"/>
            <w:shd w:val="clear" w:color="auto" w:fill="auto"/>
            <w:vAlign w:val="top"/>
          </w:tcPr>
          <w:p w14:paraId="79470B8D" w14:textId="77777777" w:rsidR="00797DBF" w:rsidRPr="00797DBF" w:rsidRDefault="00EB4873" w:rsidP="009973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160974534"/>
                <w:placeholder>
                  <w:docPart w:val="12B4CEBF37B94197AE35E684478D28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7DBF" w:rsidRPr="00797DBF">
                  <w:rPr>
                    <w:rFonts w:ascii="Arial" w:hAnsi="Arial" w:cs="Arial"/>
                    <w:b w:val="0"/>
                    <w:color w:val="auto"/>
                  </w:rPr>
                  <w:t>Non-compliant</w:t>
                </w:r>
              </w:sdtContent>
            </w:sdt>
            <w:r w:rsidR="00797DBF" w:rsidRPr="00797DBF">
              <w:rPr>
                <w:rFonts w:ascii="Arial" w:hAnsi="Arial" w:cs="Arial"/>
                <w:b w:val="0"/>
                <w:color w:val="auto"/>
              </w:rPr>
              <w:t xml:space="preserve"> </w:t>
            </w:r>
          </w:p>
        </w:tc>
      </w:tr>
    </w:tbl>
    <w:p w14:paraId="43275D61" w14:textId="3C7E1689" w:rsidR="00FC045E" w:rsidRPr="00A36AA9" w:rsidRDefault="00951FD0" w:rsidP="00F87E39">
      <w:pPr>
        <w:pStyle w:val="NormalArial"/>
      </w:pPr>
      <w:r w:rsidRPr="00A36AA9">
        <w:br w:type="page"/>
      </w:r>
    </w:p>
    <w:p w14:paraId="5836349E" w14:textId="77777777" w:rsidR="003217D3" w:rsidRDefault="00951FD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42"/>
      </w:tblGrid>
      <w:tr w:rsidR="00EF795E" w14:paraId="506A3F3E" w14:textId="77777777" w:rsidTr="00FC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28D7E32" w14:textId="77777777" w:rsidR="00EF795E" w:rsidRPr="003217D3" w:rsidRDefault="00EF795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1E236F1C" w14:textId="77777777" w:rsidR="00EF795E" w:rsidRPr="003217D3" w:rsidRDefault="00EF79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795E" w14:paraId="5B474E86"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708FE99" w14:textId="77777777" w:rsidR="00EF795E" w:rsidRPr="00244176" w:rsidRDefault="00EF795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54" w:type="dxa"/>
            <w:shd w:val="clear" w:color="auto" w:fill="auto"/>
            <w:vAlign w:val="top"/>
          </w:tcPr>
          <w:p w14:paraId="4F1BFB96" w14:textId="77777777" w:rsidR="00EF795E" w:rsidRPr="00244176" w:rsidRDefault="00EF795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42E160B1" w14:textId="07D5BDC2" w:rsidR="00EF795E" w:rsidRPr="00CC646C" w:rsidRDefault="00EB48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33336CA2CC0C433DADE95A7F07BBF5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795E">
                  <w:rPr>
                    <w:rFonts w:ascii="Arial" w:hAnsi="Arial" w:cs="Arial"/>
                    <w:color w:val="auto"/>
                  </w:rPr>
                  <w:t>Compliant</w:t>
                </w:r>
              </w:sdtContent>
            </w:sdt>
            <w:r w:rsidR="00EF795E" w:rsidRPr="00CC646C">
              <w:rPr>
                <w:rFonts w:ascii="Arial" w:hAnsi="Arial" w:cs="Arial"/>
                <w:color w:val="auto"/>
              </w:rPr>
              <w:t xml:space="preserve"> </w:t>
            </w:r>
          </w:p>
        </w:tc>
      </w:tr>
      <w:tr w:rsidR="00EF795E" w14:paraId="3A96F45F"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99C5DEB" w14:textId="77777777" w:rsidR="00EF795E" w:rsidRPr="00244176" w:rsidRDefault="00EF795E" w:rsidP="00EF795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54" w:type="dxa"/>
            <w:shd w:val="clear" w:color="auto" w:fill="auto"/>
            <w:vAlign w:val="top"/>
          </w:tcPr>
          <w:p w14:paraId="5ECBE825" w14:textId="77777777" w:rsidR="00EF795E" w:rsidRPr="00244176" w:rsidRDefault="00EF795E" w:rsidP="00EF79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3F6FAEF0" w14:textId="51B445A4" w:rsidR="00EF795E" w:rsidRPr="00CC646C" w:rsidRDefault="00EB4873" w:rsidP="00EF79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8132031"/>
                <w:placeholder>
                  <w:docPart w:val="3325D89BF9744C08A67903882718E0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795E" w:rsidRPr="00982AD0">
                  <w:rPr>
                    <w:rFonts w:ascii="Arial" w:hAnsi="Arial" w:cs="Arial"/>
                    <w:color w:val="auto"/>
                  </w:rPr>
                  <w:t>Compliant</w:t>
                </w:r>
              </w:sdtContent>
            </w:sdt>
          </w:p>
        </w:tc>
      </w:tr>
      <w:tr w:rsidR="00EF795E" w14:paraId="7F324B9F"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C29A96B" w14:textId="77777777" w:rsidR="00EF795E" w:rsidRPr="00244176" w:rsidRDefault="00EF795E" w:rsidP="00EF795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54" w:type="dxa"/>
            <w:shd w:val="clear" w:color="auto" w:fill="auto"/>
            <w:vAlign w:val="top"/>
          </w:tcPr>
          <w:p w14:paraId="75553D98" w14:textId="77777777" w:rsidR="00EF795E" w:rsidRPr="00244176" w:rsidRDefault="00EF795E" w:rsidP="00EF79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228D43F" w14:textId="77777777" w:rsidR="00EF795E" w:rsidRPr="00244176" w:rsidRDefault="00EF795E" w:rsidP="00EF795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363619B" w14:textId="77777777" w:rsidR="00EF795E" w:rsidRPr="00244176" w:rsidRDefault="00EF795E" w:rsidP="00EF795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6A466A7" w14:textId="77777777" w:rsidR="00EF795E" w:rsidRPr="00244176" w:rsidRDefault="00EF795E" w:rsidP="00EF795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02EB5D" w14:textId="77777777" w:rsidR="00EF795E" w:rsidRPr="00244176" w:rsidRDefault="00EF795E" w:rsidP="00EF795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53A86B89" w14:textId="1B096A3D" w:rsidR="00EF795E" w:rsidRPr="00CC646C" w:rsidRDefault="00EB4873" w:rsidP="00EF79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4804399"/>
                <w:placeholder>
                  <w:docPart w:val="DED2531769464746BA027DE5E63CC7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795E" w:rsidRPr="00982AD0">
                  <w:rPr>
                    <w:rFonts w:ascii="Arial" w:hAnsi="Arial" w:cs="Arial"/>
                    <w:color w:val="auto"/>
                  </w:rPr>
                  <w:t>Compliant</w:t>
                </w:r>
              </w:sdtContent>
            </w:sdt>
          </w:p>
        </w:tc>
      </w:tr>
      <w:tr w:rsidR="00EF795E" w14:paraId="226110E1"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78BFF55" w14:textId="77777777" w:rsidR="00EF795E" w:rsidRPr="00244176" w:rsidRDefault="00EF795E" w:rsidP="00EF795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54" w:type="dxa"/>
            <w:shd w:val="clear" w:color="auto" w:fill="auto"/>
            <w:vAlign w:val="top"/>
          </w:tcPr>
          <w:p w14:paraId="60CF415C" w14:textId="77777777" w:rsidR="00EF795E" w:rsidRPr="00244176" w:rsidRDefault="00EF795E" w:rsidP="00EF79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6E7BE730" w14:textId="6DE3C351" w:rsidR="00EF795E" w:rsidRPr="00CC646C" w:rsidRDefault="00EB4873" w:rsidP="00EF79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59235830"/>
                <w:placeholder>
                  <w:docPart w:val="975BAF40DC954C64A1DCB68F72CD13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795E" w:rsidRPr="00982AD0">
                  <w:rPr>
                    <w:rFonts w:ascii="Arial" w:hAnsi="Arial" w:cs="Arial"/>
                    <w:color w:val="auto"/>
                  </w:rPr>
                  <w:t>Compliant</w:t>
                </w:r>
              </w:sdtContent>
            </w:sdt>
          </w:p>
        </w:tc>
      </w:tr>
      <w:tr w:rsidR="00EF795E" w14:paraId="460C1B37"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0D145B5" w14:textId="77777777" w:rsidR="00EF795E" w:rsidRPr="00244176" w:rsidRDefault="00EF795E" w:rsidP="00EF795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54" w:type="dxa"/>
            <w:shd w:val="clear" w:color="auto" w:fill="auto"/>
            <w:vAlign w:val="top"/>
          </w:tcPr>
          <w:p w14:paraId="776BEC8B" w14:textId="77777777" w:rsidR="00EF795E" w:rsidRPr="00244176" w:rsidRDefault="00EF795E" w:rsidP="00EF79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009743AE" w14:textId="42A886F5" w:rsidR="00EF795E" w:rsidRPr="00CC646C" w:rsidRDefault="00EB4873" w:rsidP="00EF79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6065901"/>
                <w:placeholder>
                  <w:docPart w:val="6583FC1280B64047AD88CE68E03BC8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795E" w:rsidRPr="00982AD0">
                  <w:rPr>
                    <w:rFonts w:ascii="Arial" w:hAnsi="Arial" w:cs="Arial"/>
                    <w:color w:val="auto"/>
                  </w:rPr>
                  <w:t>Compliant</w:t>
                </w:r>
              </w:sdtContent>
            </w:sdt>
          </w:p>
        </w:tc>
      </w:tr>
      <w:tr w:rsidR="00EF795E" w14:paraId="36100BCA"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97CF5DF" w14:textId="77777777" w:rsidR="00EF795E" w:rsidRPr="00244176" w:rsidRDefault="00EF795E" w:rsidP="00EF795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54" w:type="dxa"/>
            <w:shd w:val="clear" w:color="auto" w:fill="auto"/>
            <w:vAlign w:val="top"/>
          </w:tcPr>
          <w:p w14:paraId="29F16480" w14:textId="77777777" w:rsidR="00EF795E" w:rsidRPr="00244176" w:rsidRDefault="00EF795E" w:rsidP="00EF79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vAlign w:val="top"/>
          </w:tcPr>
          <w:p w14:paraId="72FB8451" w14:textId="35902D81" w:rsidR="00EF795E" w:rsidRPr="00CC646C" w:rsidRDefault="00EB4873" w:rsidP="00EF79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8934391"/>
                <w:placeholder>
                  <w:docPart w:val="280ABE6AEE9143528B658E4D4C2369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795E" w:rsidRPr="00982AD0">
                  <w:rPr>
                    <w:rFonts w:ascii="Arial" w:hAnsi="Arial" w:cs="Arial"/>
                    <w:color w:val="auto"/>
                  </w:rPr>
                  <w:t>Compliant</w:t>
                </w:r>
              </w:sdtContent>
            </w:sdt>
          </w:p>
        </w:tc>
      </w:tr>
    </w:tbl>
    <w:p w14:paraId="20A121AC" w14:textId="77777777" w:rsidR="00A63FCF" w:rsidRDefault="00951FD0" w:rsidP="00FC75A8">
      <w:pPr>
        <w:pStyle w:val="Heading20"/>
        <w:spacing w:after="0"/>
      </w:pPr>
      <w:r w:rsidRPr="00A36AA9">
        <w:t>Findings</w:t>
      </w:r>
    </w:p>
    <w:p w14:paraId="63D5C397" w14:textId="20ED4200" w:rsidR="007661E8" w:rsidRPr="00C3490C" w:rsidRDefault="007661E8" w:rsidP="00FC75A8">
      <w:pPr>
        <w:pStyle w:val="NormalArial"/>
        <w:spacing w:before="120" w:after="0"/>
        <w:rPr>
          <w:color w:val="auto"/>
        </w:rPr>
      </w:pPr>
      <w:r>
        <w:t>At the time of performance re</w:t>
      </w:r>
      <w:r w:rsidRPr="00C3490C">
        <w:rPr>
          <w:color w:val="auto"/>
        </w:rPr>
        <w:t xml:space="preserve">port decision, the service was: </w:t>
      </w:r>
    </w:p>
    <w:p w14:paraId="6C6A6C8F" w14:textId="024953D8" w:rsidR="00030C9C" w:rsidRPr="00C3490C" w:rsidRDefault="00FF7C69" w:rsidP="00FC75A8">
      <w:pPr>
        <w:pStyle w:val="NormalArial"/>
        <w:numPr>
          <w:ilvl w:val="0"/>
          <w:numId w:val="22"/>
        </w:numPr>
        <w:spacing w:before="120" w:after="0"/>
        <w:rPr>
          <w:color w:val="auto"/>
        </w:rPr>
      </w:pPr>
      <w:r w:rsidRPr="00C3490C">
        <w:rPr>
          <w:color w:val="auto"/>
        </w:rPr>
        <w:t xml:space="preserve">Evidencing </w:t>
      </w:r>
      <w:r w:rsidR="00030C9C" w:rsidRPr="00C3490C">
        <w:rPr>
          <w:color w:val="auto"/>
        </w:rPr>
        <w:t>a culture that respects the choices of consumers and delivers care that is culturally safe and tailored</w:t>
      </w:r>
    </w:p>
    <w:p w14:paraId="49D3988B" w14:textId="3B528887" w:rsidR="00030C9C" w:rsidRPr="00AC145E" w:rsidRDefault="00831124" w:rsidP="00FC75A8">
      <w:pPr>
        <w:pStyle w:val="NormalArial"/>
        <w:numPr>
          <w:ilvl w:val="0"/>
          <w:numId w:val="22"/>
        </w:numPr>
        <w:spacing w:before="120" w:after="0"/>
        <w:rPr>
          <w:color w:val="auto"/>
        </w:rPr>
      </w:pPr>
      <w:r w:rsidRPr="00C3490C">
        <w:rPr>
          <w:color w:val="auto"/>
        </w:rPr>
        <w:t xml:space="preserve">Demonstrating that </w:t>
      </w:r>
      <w:r w:rsidR="00030C9C" w:rsidRPr="00C3490C">
        <w:rPr>
          <w:color w:val="auto"/>
        </w:rPr>
        <w:t xml:space="preserve">consumers </w:t>
      </w:r>
      <w:r w:rsidRPr="00C3490C">
        <w:rPr>
          <w:color w:val="auto"/>
        </w:rPr>
        <w:t xml:space="preserve">are enabled </w:t>
      </w:r>
      <w:r w:rsidR="00030C9C" w:rsidRPr="00C3490C">
        <w:rPr>
          <w:color w:val="auto"/>
        </w:rPr>
        <w:t xml:space="preserve">to live the best life they can </w:t>
      </w:r>
      <w:r w:rsidRPr="00C3490C">
        <w:rPr>
          <w:color w:val="auto"/>
        </w:rPr>
        <w:t xml:space="preserve">and are supported </w:t>
      </w:r>
      <w:r w:rsidR="00030C9C" w:rsidRPr="00C3490C">
        <w:rPr>
          <w:color w:val="auto"/>
        </w:rPr>
        <w:t>to take risks</w:t>
      </w:r>
    </w:p>
    <w:p w14:paraId="558FEA3B" w14:textId="1E92319E" w:rsidR="00030C9C" w:rsidRPr="00F642D2" w:rsidRDefault="00A47FFB" w:rsidP="00FC75A8">
      <w:pPr>
        <w:pStyle w:val="NormalArial"/>
        <w:numPr>
          <w:ilvl w:val="0"/>
          <w:numId w:val="22"/>
        </w:numPr>
        <w:spacing w:before="120" w:after="0"/>
        <w:rPr>
          <w:color w:val="auto"/>
        </w:rPr>
      </w:pPr>
      <w:r w:rsidRPr="00AC145E">
        <w:rPr>
          <w:color w:val="auto"/>
        </w:rPr>
        <w:t xml:space="preserve">Evidencing that </w:t>
      </w:r>
      <w:r w:rsidR="00030C9C" w:rsidRPr="00AC145E">
        <w:rPr>
          <w:color w:val="auto"/>
        </w:rPr>
        <w:t xml:space="preserve">consumers and representatives are provided with timely, accurate and </w:t>
      </w:r>
      <w:r w:rsidRPr="00AC145E">
        <w:rPr>
          <w:color w:val="auto"/>
        </w:rPr>
        <w:t xml:space="preserve">contemporary </w:t>
      </w:r>
      <w:r w:rsidR="00030C9C" w:rsidRPr="00AC145E">
        <w:rPr>
          <w:color w:val="auto"/>
        </w:rPr>
        <w:t>information</w:t>
      </w:r>
      <w:r w:rsidR="00030C9C" w:rsidRPr="00F642D2">
        <w:rPr>
          <w:color w:val="auto"/>
        </w:rPr>
        <w:t xml:space="preserve"> that is clear and easy to understand</w:t>
      </w:r>
    </w:p>
    <w:p w14:paraId="60957C6E" w14:textId="65B7127B" w:rsidR="001A5684" w:rsidRPr="00FD7BEF" w:rsidRDefault="00AC145E" w:rsidP="00F87E39">
      <w:pPr>
        <w:pStyle w:val="NormalArial"/>
        <w:numPr>
          <w:ilvl w:val="0"/>
          <w:numId w:val="22"/>
        </w:numPr>
        <w:spacing w:before="120" w:after="0"/>
        <w:rPr>
          <w:color w:val="auto"/>
        </w:rPr>
      </w:pPr>
      <w:r w:rsidRPr="00F642D2">
        <w:rPr>
          <w:color w:val="auto"/>
        </w:rPr>
        <w:t>Evidencing that consumer privacy is respected, and personal information is protected and treated confidentially</w:t>
      </w:r>
      <w:r w:rsidR="00FD7BEF">
        <w:rPr>
          <w:color w:val="auto"/>
        </w:rPr>
        <w:t>.</w:t>
      </w:r>
      <w:r w:rsidR="00951FD0" w:rsidRPr="00A36AA9">
        <w:br w:type="page"/>
      </w:r>
    </w:p>
    <w:p w14:paraId="61D36399" w14:textId="77777777" w:rsidR="003217D3" w:rsidRDefault="00951FD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42"/>
      </w:tblGrid>
      <w:tr w:rsidR="007917EC" w14:paraId="0174D2EC" w14:textId="77777777" w:rsidTr="00FC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5A0C40B" w14:textId="77777777" w:rsidR="007917EC" w:rsidRPr="003217D3" w:rsidRDefault="007917E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6AD4D178" w14:textId="77777777" w:rsidR="007917EC" w:rsidRPr="003217D3" w:rsidRDefault="007917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917EC" w14:paraId="608D83B6"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9CC519E" w14:textId="77777777" w:rsidR="007917EC" w:rsidRPr="00244176" w:rsidRDefault="007917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54" w:type="dxa"/>
            <w:shd w:val="clear" w:color="auto" w:fill="auto"/>
            <w:vAlign w:val="top"/>
          </w:tcPr>
          <w:p w14:paraId="2E6408D8" w14:textId="77777777" w:rsidR="007917EC" w:rsidRPr="00244176" w:rsidRDefault="007917E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6F81C5C8" w14:textId="40754301" w:rsidR="007917EC" w:rsidRPr="00CC646C" w:rsidRDefault="00EB48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D105DF0A6D484A2880EA4638E3F0F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7DBF">
                  <w:rPr>
                    <w:rFonts w:ascii="Arial" w:hAnsi="Arial" w:cs="Arial"/>
                    <w:color w:val="auto"/>
                  </w:rPr>
                  <w:t>Compliant</w:t>
                </w:r>
              </w:sdtContent>
            </w:sdt>
            <w:r w:rsidR="007917EC" w:rsidRPr="00CC646C">
              <w:rPr>
                <w:rFonts w:ascii="Arial" w:hAnsi="Arial" w:cs="Arial"/>
                <w:color w:val="auto"/>
              </w:rPr>
              <w:t xml:space="preserve"> </w:t>
            </w:r>
          </w:p>
        </w:tc>
      </w:tr>
      <w:tr w:rsidR="007917EC" w14:paraId="170C6E97"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002D946" w14:textId="77777777" w:rsidR="007917EC" w:rsidRPr="00244176" w:rsidRDefault="007917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54" w:type="dxa"/>
            <w:shd w:val="clear" w:color="auto" w:fill="auto"/>
            <w:vAlign w:val="top"/>
          </w:tcPr>
          <w:p w14:paraId="78562B71" w14:textId="77777777" w:rsidR="007917EC" w:rsidRPr="00244176" w:rsidRDefault="007917E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13A0B355" w14:textId="3635C1FD" w:rsidR="007917EC" w:rsidRPr="00CC646C" w:rsidRDefault="00EB48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9E2228984CC649C0B93C91AD6DD62B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7DBF">
                  <w:rPr>
                    <w:rFonts w:ascii="Arial" w:hAnsi="Arial" w:cs="Arial"/>
                    <w:color w:val="auto"/>
                  </w:rPr>
                  <w:t>Non-compliant</w:t>
                </w:r>
              </w:sdtContent>
            </w:sdt>
            <w:r w:rsidR="007917EC" w:rsidRPr="00CC646C">
              <w:rPr>
                <w:rFonts w:ascii="Arial" w:hAnsi="Arial" w:cs="Arial"/>
                <w:color w:val="auto"/>
              </w:rPr>
              <w:t xml:space="preserve"> </w:t>
            </w:r>
          </w:p>
        </w:tc>
      </w:tr>
      <w:tr w:rsidR="007917EC" w14:paraId="092104DF"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2FB5EDC" w14:textId="77777777" w:rsidR="007917EC" w:rsidRPr="00244176" w:rsidRDefault="007917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54" w:type="dxa"/>
            <w:shd w:val="clear" w:color="auto" w:fill="auto"/>
            <w:vAlign w:val="top"/>
          </w:tcPr>
          <w:p w14:paraId="10730D1E" w14:textId="77777777" w:rsidR="007917EC" w:rsidRPr="00244176" w:rsidRDefault="007917E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8CB00A8" w14:textId="77777777" w:rsidR="007917EC" w:rsidRPr="00244176" w:rsidRDefault="007917E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EE4EED2" w14:textId="77777777" w:rsidR="007917EC" w:rsidRPr="00244176" w:rsidRDefault="007917E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52CFCE0F" w14:textId="096D0B06" w:rsidR="007917EC" w:rsidRPr="00CC646C" w:rsidRDefault="00EB48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E772F5E7F3C34D36841DE567B41AAA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7DBF">
                  <w:rPr>
                    <w:rFonts w:ascii="Arial" w:hAnsi="Arial" w:cs="Arial"/>
                    <w:color w:val="auto"/>
                  </w:rPr>
                  <w:t>Compliant</w:t>
                </w:r>
              </w:sdtContent>
            </w:sdt>
            <w:r w:rsidR="007917EC" w:rsidRPr="00CC646C">
              <w:rPr>
                <w:rFonts w:ascii="Arial" w:hAnsi="Arial" w:cs="Arial"/>
                <w:color w:val="auto"/>
              </w:rPr>
              <w:t xml:space="preserve"> </w:t>
            </w:r>
          </w:p>
        </w:tc>
      </w:tr>
      <w:tr w:rsidR="007917EC" w14:paraId="61EB1991"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2C4964F" w14:textId="77777777" w:rsidR="007917EC" w:rsidRPr="00244176" w:rsidRDefault="007917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54" w:type="dxa"/>
            <w:shd w:val="clear" w:color="auto" w:fill="auto"/>
            <w:vAlign w:val="top"/>
          </w:tcPr>
          <w:p w14:paraId="5AC7307C" w14:textId="77777777" w:rsidR="007917EC" w:rsidRPr="00244176" w:rsidRDefault="007917E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47B0BA62" w14:textId="0E10D328" w:rsidR="007917EC" w:rsidRPr="00CC646C" w:rsidRDefault="00EB48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B1D999C33AE94CEEB911953F73252B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7DBF">
                  <w:rPr>
                    <w:rFonts w:ascii="Arial" w:hAnsi="Arial" w:cs="Arial"/>
                    <w:color w:val="auto"/>
                  </w:rPr>
                  <w:t>Compliant</w:t>
                </w:r>
              </w:sdtContent>
            </w:sdt>
            <w:r w:rsidR="007917EC" w:rsidRPr="00CC646C">
              <w:rPr>
                <w:rFonts w:ascii="Arial" w:hAnsi="Arial" w:cs="Arial"/>
                <w:color w:val="auto"/>
              </w:rPr>
              <w:t xml:space="preserve"> </w:t>
            </w:r>
          </w:p>
        </w:tc>
      </w:tr>
      <w:tr w:rsidR="007917EC" w14:paraId="71FCCFF4"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340B2F5" w14:textId="77777777" w:rsidR="007917EC" w:rsidRPr="00244176" w:rsidRDefault="007917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54" w:type="dxa"/>
            <w:shd w:val="clear" w:color="auto" w:fill="auto"/>
            <w:vAlign w:val="top"/>
          </w:tcPr>
          <w:p w14:paraId="341E2E55" w14:textId="77777777" w:rsidR="007917EC" w:rsidRPr="00244176" w:rsidRDefault="007917E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423B24BA" w14:textId="1ED28A46" w:rsidR="007917EC" w:rsidRPr="00CC646C" w:rsidRDefault="00EB48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89E5F1188A094879B7811E85E84AF3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7DBF">
                  <w:rPr>
                    <w:rFonts w:ascii="Arial" w:hAnsi="Arial" w:cs="Arial"/>
                    <w:color w:val="auto"/>
                  </w:rPr>
                  <w:t>Compliant</w:t>
                </w:r>
              </w:sdtContent>
            </w:sdt>
            <w:r w:rsidR="007917EC" w:rsidRPr="00CC646C">
              <w:rPr>
                <w:rFonts w:ascii="Arial" w:hAnsi="Arial" w:cs="Arial"/>
                <w:color w:val="auto"/>
              </w:rPr>
              <w:t xml:space="preserve"> </w:t>
            </w:r>
          </w:p>
        </w:tc>
      </w:tr>
    </w:tbl>
    <w:bookmarkEnd w:id="2"/>
    <w:p w14:paraId="0AC2C26C" w14:textId="77777777" w:rsidR="0087700C" w:rsidRPr="00F40729" w:rsidRDefault="00951FD0" w:rsidP="00FC75A8">
      <w:pPr>
        <w:pStyle w:val="Heading20"/>
        <w:tabs>
          <w:tab w:val="left" w:pos="1890"/>
        </w:tabs>
        <w:spacing w:after="0"/>
        <w:rPr>
          <w:color w:val="auto"/>
        </w:rPr>
      </w:pPr>
      <w:r w:rsidRPr="00A36AA9">
        <w:t>Findings</w:t>
      </w:r>
    </w:p>
    <w:p w14:paraId="51A1E2BE" w14:textId="3C7BD9D3" w:rsidR="00963F31" w:rsidRPr="007F5AA1" w:rsidRDefault="00963F31" w:rsidP="00FC75A8">
      <w:pPr>
        <w:pStyle w:val="NormalArial"/>
        <w:spacing w:before="120" w:after="0"/>
        <w:rPr>
          <w:color w:val="auto"/>
        </w:rPr>
      </w:pPr>
      <w:r w:rsidRPr="00F40729">
        <w:rPr>
          <w:color w:val="auto"/>
        </w:rPr>
        <w:t xml:space="preserve">At the </w:t>
      </w:r>
      <w:r w:rsidRPr="007F5AA1">
        <w:rPr>
          <w:color w:val="auto"/>
        </w:rPr>
        <w:t>time of performance report decision, the service was:</w:t>
      </w:r>
    </w:p>
    <w:p w14:paraId="1D74CBDB" w14:textId="0C9198B5" w:rsidR="00CC1F2C" w:rsidRPr="007F5AA1" w:rsidRDefault="00C45E63" w:rsidP="00FC75A8">
      <w:pPr>
        <w:pStyle w:val="NormalArial"/>
        <w:numPr>
          <w:ilvl w:val="0"/>
          <w:numId w:val="24"/>
        </w:numPr>
        <w:spacing w:before="120" w:after="0"/>
        <w:rPr>
          <w:color w:val="auto"/>
        </w:rPr>
      </w:pPr>
      <w:r w:rsidRPr="007F5AA1">
        <w:rPr>
          <w:color w:val="auto"/>
        </w:rPr>
        <w:t xml:space="preserve">Demonstrating </w:t>
      </w:r>
      <w:r w:rsidR="00242AA3" w:rsidRPr="007F5AA1">
        <w:rPr>
          <w:color w:val="auto"/>
        </w:rPr>
        <w:t xml:space="preserve">that </w:t>
      </w:r>
      <w:r w:rsidR="00CC1F2C" w:rsidRPr="007F5AA1">
        <w:rPr>
          <w:color w:val="auto"/>
        </w:rPr>
        <w:t>consumer</w:t>
      </w:r>
      <w:r w:rsidR="00242AA3" w:rsidRPr="007F5AA1">
        <w:rPr>
          <w:color w:val="auto"/>
        </w:rPr>
        <w:t>s</w:t>
      </w:r>
      <w:r w:rsidR="00CC1F2C" w:rsidRPr="007F5AA1">
        <w:rPr>
          <w:color w:val="auto"/>
        </w:rPr>
        <w:t xml:space="preserve"> </w:t>
      </w:r>
      <w:r w:rsidR="00242AA3" w:rsidRPr="007F5AA1">
        <w:rPr>
          <w:color w:val="auto"/>
        </w:rPr>
        <w:t xml:space="preserve">are involved </w:t>
      </w:r>
      <w:r w:rsidR="00A37BF9">
        <w:rPr>
          <w:color w:val="auto"/>
        </w:rPr>
        <w:t>in</w:t>
      </w:r>
      <w:r w:rsidR="00242AA3" w:rsidRPr="007F5AA1">
        <w:rPr>
          <w:color w:val="auto"/>
        </w:rPr>
        <w:t xml:space="preserve"> </w:t>
      </w:r>
      <w:r w:rsidR="00CC1F2C" w:rsidRPr="007F5AA1">
        <w:rPr>
          <w:color w:val="auto"/>
        </w:rPr>
        <w:t xml:space="preserve">assessment and planning </w:t>
      </w:r>
      <w:r w:rsidR="00242AA3" w:rsidRPr="007F5AA1">
        <w:rPr>
          <w:color w:val="auto"/>
        </w:rPr>
        <w:t>processes related to their care</w:t>
      </w:r>
    </w:p>
    <w:p w14:paraId="24BD49BB" w14:textId="0F153AC2" w:rsidR="00CC1F2C" w:rsidRPr="007F5AA1" w:rsidRDefault="00D47F63" w:rsidP="00FC75A8">
      <w:pPr>
        <w:pStyle w:val="NormalArial"/>
        <w:numPr>
          <w:ilvl w:val="0"/>
          <w:numId w:val="24"/>
        </w:numPr>
        <w:spacing w:before="120" w:after="0"/>
        <w:rPr>
          <w:color w:val="auto"/>
        </w:rPr>
      </w:pPr>
      <w:r w:rsidRPr="007F5AA1">
        <w:rPr>
          <w:color w:val="auto"/>
        </w:rPr>
        <w:t xml:space="preserve">Evidencing </w:t>
      </w:r>
      <w:proofErr w:type="gramStart"/>
      <w:r w:rsidRPr="007F5AA1">
        <w:rPr>
          <w:color w:val="auto"/>
        </w:rPr>
        <w:t xml:space="preserve">that </w:t>
      </w:r>
      <w:r w:rsidR="00CC1F2C" w:rsidRPr="007F5AA1">
        <w:rPr>
          <w:color w:val="auto"/>
        </w:rPr>
        <w:t>consumers</w:t>
      </w:r>
      <w:proofErr w:type="gramEnd"/>
      <w:r w:rsidR="00CC1F2C" w:rsidRPr="007F5AA1">
        <w:rPr>
          <w:color w:val="auto"/>
        </w:rPr>
        <w:t xml:space="preserve"> </w:t>
      </w:r>
      <w:r w:rsidRPr="007F5AA1">
        <w:rPr>
          <w:color w:val="auto"/>
        </w:rPr>
        <w:t xml:space="preserve">are informed of </w:t>
      </w:r>
      <w:r w:rsidR="00CC1F2C" w:rsidRPr="007F5AA1">
        <w:rPr>
          <w:color w:val="auto"/>
        </w:rPr>
        <w:t xml:space="preserve">assessment and planning </w:t>
      </w:r>
      <w:r w:rsidRPr="007F5AA1">
        <w:rPr>
          <w:color w:val="auto"/>
        </w:rPr>
        <w:t xml:space="preserve">outcomes </w:t>
      </w:r>
      <w:r w:rsidR="00120CDC" w:rsidRPr="007F5AA1">
        <w:rPr>
          <w:color w:val="auto"/>
        </w:rPr>
        <w:t xml:space="preserve">and provided with </w:t>
      </w:r>
      <w:r w:rsidR="00107224" w:rsidRPr="007F5AA1">
        <w:rPr>
          <w:color w:val="auto"/>
        </w:rPr>
        <w:t xml:space="preserve">contemporary </w:t>
      </w:r>
      <w:r w:rsidR="00CC1F2C" w:rsidRPr="007F5AA1">
        <w:rPr>
          <w:color w:val="auto"/>
        </w:rPr>
        <w:t>support plan</w:t>
      </w:r>
      <w:r w:rsidR="00120CDC" w:rsidRPr="007F5AA1">
        <w:rPr>
          <w:color w:val="auto"/>
        </w:rPr>
        <w:t>s</w:t>
      </w:r>
      <w:r w:rsidR="00CC1F2C" w:rsidRPr="007F5AA1">
        <w:rPr>
          <w:color w:val="auto"/>
        </w:rPr>
        <w:t xml:space="preserve"> and document</w:t>
      </w:r>
      <w:r w:rsidR="00120CDC" w:rsidRPr="007F5AA1">
        <w:rPr>
          <w:color w:val="auto"/>
        </w:rPr>
        <w:t>ation</w:t>
      </w:r>
    </w:p>
    <w:p w14:paraId="4D3F8942" w14:textId="3D3FEDBF" w:rsidR="003E7EE7" w:rsidRPr="00FC75A8" w:rsidRDefault="00107224" w:rsidP="00FC75A8">
      <w:pPr>
        <w:pStyle w:val="NormalArial"/>
        <w:numPr>
          <w:ilvl w:val="0"/>
          <w:numId w:val="24"/>
        </w:numPr>
        <w:spacing w:before="120" w:after="0"/>
        <w:rPr>
          <w:color w:val="auto"/>
        </w:rPr>
      </w:pPr>
      <w:r w:rsidRPr="007F5AA1">
        <w:rPr>
          <w:color w:val="auto"/>
        </w:rPr>
        <w:t xml:space="preserve">Evidencing regular review </w:t>
      </w:r>
      <w:r w:rsidR="00CC1F2C" w:rsidRPr="007F5AA1">
        <w:rPr>
          <w:color w:val="auto"/>
        </w:rPr>
        <w:t>of consumer</w:t>
      </w:r>
      <w:r w:rsidRPr="007F5AA1">
        <w:rPr>
          <w:color w:val="auto"/>
        </w:rPr>
        <w:t xml:space="preserve"> care needs</w:t>
      </w:r>
      <w:r w:rsidR="007F5AA1" w:rsidRPr="007F5AA1">
        <w:rPr>
          <w:color w:val="auto"/>
        </w:rPr>
        <w:t xml:space="preserve">, and bespoke reviews as </w:t>
      </w:r>
      <w:r w:rsidR="00CC1F2C" w:rsidRPr="007F5AA1">
        <w:rPr>
          <w:color w:val="auto"/>
        </w:rPr>
        <w:t>changes in needs</w:t>
      </w:r>
      <w:r w:rsidR="007F5AA1" w:rsidRPr="007F5AA1">
        <w:rPr>
          <w:color w:val="auto"/>
        </w:rPr>
        <w:t xml:space="preserve"> and preferences become known</w:t>
      </w:r>
    </w:p>
    <w:p w14:paraId="4D3206A2" w14:textId="2B112EDC" w:rsidR="00963F31" w:rsidRPr="00CA7E52" w:rsidRDefault="00963F31" w:rsidP="00FC75A8">
      <w:pPr>
        <w:pStyle w:val="NormalArial"/>
        <w:spacing w:before="120" w:after="0"/>
        <w:rPr>
          <w:color w:val="auto"/>
        </w:rPr>
      </w:pPr>
      <w:r w:rsidRPr="0070354C">
        <w:rPr>
          <w:color w:val="auto"/>
        </w:rPr>
        <w:t>At the time of performa</w:t>
      </w:r>
      <w:r w:rsidRPr="00CA7E52">
        <w:rPr>
          <w:color w:val="auto"/>
        </w:rPr>
        <w:t xml:space="preserve">nce report decision, the service was not: </w:t>
      </w:r>
    </w:p>
    <w:p w14:paraId="6F343D30" w14:textId="1CD48D0C" w:rsidR="001868B4" w:rsidRPr="00CA7E52" w:rsidRDefault="00C446EB" w:rsidP="00FC75A8">
      <w:pPr>
        <w:pStyle w:val="NormalArial"/>
        <w:numPr>
          <w:ilvl w:val="0"/>
          <w:numId w:val="23"/>
        </w:numPr>
        <w:spacing w:before="120" w:after="0"/>
        <w:rPr>
          <w:color w:val="auto"/>
        </w:rPr>
      </w:pPr>
      <w:r w:rsidRPr="00CA7E52">
        <w:rPr>
          <w:color w:val="auto"/>
        </w:rPr>
        <w:t>Evidenc</w:t>
      </w:r>
      <w:r w:rsidR="0052712B" w:rsidRPr="00CA7E52">
        <w:rPr>
          <w:color w:val="auto"/>
        </w:rPr>
        <w:t>i</w:t>
      </w:r>
      <w:r w:rsidRPr="00CA7E52">
        <w:rPr>
          <w:color w:val="auto"/>
        </w:rPr>
        <w:t>ng c</w:t>
      </w:r>
      <w:r w:rsidR="001868B4" w:rsidRPr="00CA7E52">
        <w:rPr>
          <w:color w:val="auto"/>
        </w:rPr>
        <w:t>onsistent</w:t>
      </w:r>
      <w:r w:rsidRPr="00CA7E52">
        <w:rPr>
          <w:color w:val="auto"/>
        </w:rPr>
        <w:t xml:space="preserve"> </w:t>
      </w:r>
      <w:r w:rsidR="001868B4" w:rsidRPr="00CA7E52">
        <w:rPr>
          <w:color w:val="auto"/>
        </w:rPr>
        <w:t>document</w:t>
      </w:r>
      <w:r w:rsidRPr="00CA7E52">
        <w:rPr>
          <w:color w:val="auto"/>
        </w:rPr>
        <w:t xml:space="preserve">ation of </w:t>
      </w:r>
      <w:r w:rsidR="001868B4" w:rsidRPr="00CA7E52">
        <w:rPr>
          <w:color w:val="auto"/>
        </w:rPr>
        <w:t>consumer</w:t>
      </w:r>
      <w:r w:rsidRPr="00CA7E52">
        <w:rPr>
          <w:color w:val="auto"/>
        </w:rPr>
        <w:t xml:space="preserve"> </w:t>
      </w:r>
      <w:r w:rsidR="001868B4" w:rsidRPr="00CA7E52">
        <w:rPr>
          <w:color w:val="auto"/>
        </w:rPr>
        <w:t xml:space="preserve">goals </w:t>
      </w:r>
      <w:r w:rsidRPr="00CA7E52">
        <w:rPr>
          <w:color w:val="auto"/>
        </w:rPr>
        <w:t xml:space="preserve">in </w:t>
      </w:r>
      <w:r w:rsidR="001868B4" w:rsidRPr="00CA7E52">
        <w:rPr>
          <w:color w:val="auto"/>
        </w:rPr>
        <w:t xml:space="preserve">support plan </w:t>
      </w:r>
      <w:r w:rsidR="0052712B" w:rsidRPr="00CA7E52">
        <w:rPr>
          <w:color w:val="auto"/>
        </w:rPr>
        <w:t xml:space="preserve">documentation </w:t>
      </w:r>
    </w:p>
    <w:p w14:paraId="421C45F6" w14:textId="3B4CDF09" w:rsidR="001868B4" w:rsidRPr="007413EA" w:rsidRDefault="0052712B" w:rsidP="00FC75A8">
      <w:pPr>
        <w:pStyle w:val="NormalArial"/>
        <w:numPr>
          <w:ilvl w:val="0"/>
          <w:numId w:val="23"/>
        </w:numPr>
        <w:spacing w:before="120" w:after="0"/>
        <w:rPr>
          <w:color w:val="auto"/>
        </w:rPr>
      </w:pPr>
      <w:r w:rsidRPr="00CA7E52">
        <w:rPr>
          <w:color w:val="auto"/>
        </w:rPr>
        <w:t xml:space="preserve">Demonstrating adherence to </w:t>
      </w:r>
      <w:r w:rsidR="001868B4" w:rsidRPr="00CA7E52">
        <w:rPr>
          <w:color w:val="auto"/>
        </w:rPr>
        <w:t>polic</w:t>
      </w:r>
      <w:r w:rsidRPr="00CA7E52">
        <w:rPr>
          <w:color w:val="auto"/>
        </w:rPr>
        <w:t xml:space="preserve">ies </w:t>
      </w:r>
      <w:r w:rsidR="001868B4" w:rsidRPr="00CA7E52">
        <w:rPr>
          <w:color w:val="auto"/>
        </w:rPr>
        <w:t xml:space="preserve">and procedures </w:t>
      </w:r>
      <w:r w:rsidR="00CE79E8" w:rsidRPr="00CA7E52">
        <w:rPr>
          <w:color w:val="auto"/>
        </w:rPr>
        <w:t xml:space="preserve">guiding staff in </w:t>
      </w:r>
      <w:r w:rsidR="001868B4" w:rsidRPr="00CA7E52">
        <w:rPr>
          <w:color w:val="auto"/>
        </w:rPr>
        <w:t>docume</w:t>
      </w:r>
      <w:r w:rsidR="001868B4" w:rsidRPr="007413EA">
        <w:rPr>
          <w:color w:val="auto"/>
        </w:rPr>
        <w:t>nt</w:t>
      </w:r>
      <w:r w:rsidR="00CE79E8" w:rsidRPr="007413EA">
        <w:rPr>
          <w:color w:val="auto"/>
        </w:rPr>
        <w:t xml:space="preserve">ing consumer </w:t>
      </w:r>
      <w:r w:rsidR="001868B4" w:rsidRPr="007413EA">
        <w:rPr>
          <w:color w:val="auto"/>
        </w:rPr>
        <w:t>goals</w:t>
      </w:r>
    </w:p>
    <w:p w14:paraId="4A8AD5DE" w14:textId="1B4C977C" w:rsidR="00431EBF" w:rsidRPr="00FC75A8" w:rsidRDefault="007413EA" w:rsidP="00FC75A8">
      <w:pPr>
        <w:pStyle w:val="NormalArial"/>
        <w:numPr>
          <w:ilvl w:val="0"/>
          <w:numId w:val="23"/>
        </w:numPr>
        <w:spacing w:before="120" w:after="0"/>
        <w:rPr>
          <w:color w:val="auto"/>
        </w:rPr>
      </w:pPr>
      <w:r w:rsidRPr="007413EA">
        <w:rPr>
          <w:color w:val="auto"/>
        </w:rPr>
        <w:t xml:space="preserve">Evidencing </w:t>
      </w:r>
      <w:proofErr w:type="gramStart"/>
      <w:r w:rsidRPr="007413EA">
        <w:rPr>
          <w:color w:val="auto"/>
        </w:rPr>
        <w:t>that c</w:t>
      </w:r>
      <w:r w:rsidR="001868B4" w:rsidRPr="007413EA">
        <w:rPr>
          <w:color w:val="auto"/>
        </w:rPr>
        <w:t>onsider</w:t>
      </w:r>
      <w:r w:rsidRPr="007413EA">
        <w:rPr>
          <w:color w:val="auto"/>
        </w:rPr>
        <w:t>ations</w:t>
      </w:r>
      <w:proofErr w:type="gramEnd"/>
      <w:r w:rsidRPr="007413EA">
        <w:rPr>
          <w:color w:val="auto"/>
        </w:rPr>
        <w:t xml:space="preserve"> are made relating to </w:t>
      </w:r>
      <w:r w:rsidR="001868B4" w:rsidRPr="007413EA">
        <w:rPr>
          <w:color w:val="auto"/>
        </w:rPr>
        <w:t>advanced care planning</w:t>
      </w:r>
    </w:p>
    <w:p w14:paraId="2218722D" w14:textId="3A7E9498" w:rsidR="002C2957" w:rsidRPr="00DE4AEA" w:rsidRDefault="003229C3" w:rsidP="00FC75A8">
      <w:pPr>
        <w:pStyle w:val="NormalArial"/>
        <w:spacing w:before="120" w:after="0"/>
        <w:rPr>
          <w:color w:val="auto"/>
        </w:rPr>
      </w:pPr>
      <w:r w:rsidRPr="00DE4AEA">
        <w:rPr>
          <w:color w:val="auto"/>
        </w:rPr>
        <w:lastRenderedPageBreak/>
        <w:t xml:space="preserve">The assessment team interviewed several </w:t>
      </w:r>
      <w:r w:rsidR="00431EBF" w:rsidRPr="00DE4AEA">
        <w:rPr>
          <w:color w:val="auto"/>
        </w:rPr>
        <w:t xml:space="preserve">consumers </w:t>
      </w:r>
      <w:r w:rsidR="00B554D9" w:rsidRPr="00DE4AEA">
        <w:rPr>
          <w:color w:val="auto"/>
        </w:rPr>
        <w:t xml:space="preserve">as part of the quality audit, who described in different ways that the service </w:t>
      </w:r>
      <w:r w:rsidR="00431EBF" w:rsidRPr="00DE4AEA">
        <w:rPr>
          <w:color w:val="auto"/>
        </w:rPr>
        <w:t>discuss</w:t>
      </w:r>
      <w:r w:rsidR="00B554D9" w:rsidRPr="00DE4AEA">
        <w:rPr>
          <w:color w:val="auto"/>
        </w:rPr>
        <w:t xml:space="preserve">es </w:t>
      </w:r>
      <w:r w:rsidR="00431EBF" w:rsidRPr="00DE4AEA">
        <w:rPr>
          <w:color w:val="auto"/>
        </w:rPr>
        <w:t xml:space="preserve">care planning, needs, </w:t>
      </w:r>
      <w:r w:rsidR="00C52ED5" w:rsidRPr="00DE4AEA">
        <w:rPr>
          <w:color w:val="auto"/>
        </w:rPr>
        <w:t xml:space="preserve">and </w:t>
      </w:r>
      <w:r w:rsidR="00431EBF" w:rsidRPr="00DE4AEA">
        <w:rPr>
          <w:color w:val="auto"/>
        </w:rPr>
        <w:t xml:space="preserve">goals </w:t>
      </w:r>
      <w:r w:rsidR="00C52ED5" w:rsidRPr="00DE4AEA">
        <w:rPr>
          <w:color w:val="auto"/>
        </w:rPr>
        <w:t xml:space="preserve">as part of assessment processes. However, the services documentation </w:t>
      </w:r>
      <w:r w:rsidR="00E61BED" w:rsidRPr="00DE4AEA">
        <w:rPr>
          <w:color w:val="auto"/>
        </w:rPr>
        <w:t xml:space="preserve">evidenced </w:t>
      </w:r>
      <w:r w:rsidR="00431EBF" w:rsidRPr="00DE4AEA">
        <w:rPr>
          <w:color w:val="auto"/>
        </w:rPr>
        <w:t xml:space="preserve">inconsistency in the </w:t>
      </w:r>
      <w:r w:rsidR="00E61BED" w:rsidRPr="00DE4AEA">
        <w:rPr>
          <w:color w:val="auto"/>
        </w:rPr>
        <w:t xml:space="preserve">way consumers goals and other information </w:t>
      </w:r>
      <w:r w:rsidR="00F3239C" w:rsidRPr="00DE4AEA">
        <w:rPr>
          <w:color w:val="auto"/>
        </w:rPr>
        <w:t>was</w:t>
      </w:r>
      <w:r w:rsidR="00E61BED" w:rsidRPr="00DE4AEA">
        <w:rPr>
          <w:color w:val="auto"/>
        </w:rPr>
        <w:t xml:space="preserve"> </w:t>
      </w:r>
      <w:r w:rsidR="00431EBF" w:rsidRPr="00DE4AEA">
        <w:rPr>
          <w:color w:val="auto"/>
        </w:rPr>
        <w:t>record</w:t>
      </w:r>
      <w:r w:rsidR="00E61BED" w:rsidRPr="00DE4AEA">
        <w:rPr>
          <w:color w:val="auto"/>
        </w:rPr>
        <w:t xml:space="preserve">ed </w:t>
      </w:r>
      <w:r w:rsidR="00F3239C" w:rsidRPr="00DE4AEA">
        <w:rPr>
          <w:color w:val="auto"/>
        </w:rPr>
        <w:t>in support plans.</w:t>
      </w:r>
      <w:r w:rsidR="003F2464" w:rsidRPr="00DE4AEA">
        <w:rPr>
          <w:color w:val="auto"/>
        </w:rPr>
        <w:t xml:space="preserve"> The assessment team evidenced that the service does have policies and process to guide staff in conducting this work</w:t>
      </w:r>
      <w:r w:rsidR="008330E0">
        <w:rPr>
          <w:color w:val="auto"/>
        </w:rPr>
        <w:t>.</w:t>
      </w:r>
    </w:p>
    <w:p w14:paraId="05A39558" w14:textId="5CFFDDF8" w:rsidR="00464CE7" w:rsidRPr="00982E53" w:rsidRDefault="00431EBF" w:rsidP="00FC75A8">
      <w:pPr>
        <w:pStyle w:val="NormalArial"/>
        <w:spacing w:before="120" w:after="0"/>
        <w:rPr>
          <w:color w:val="auto"/>
        </w:rPr>
      </w:pPr>
      <w:r w:rsidRPr="00DE4AEA">
        <w:rPr>
          <w:color w:val="auto"/>
        </w:rPr>
        <w:t xml:space="preserve">The service </w:t>
      </w:r>
      <w:r w:rsidR="00FF4807" w:rsidRPr="00DE4AEA">
        <w:rPr>
          <w:color w:val="auto"/>
        </w:rPr>
        <w:t xml:space="preserve">did not demonstrate that advanced care planning is </w:t>
      </w:r>
      <w:r w:rsidRPr="00DE4AEA">
        <w:rPr>
          <w:color w:val="auto"/>
        </w:rPr>
        <w:t>discuss</w:t>
      </w:r>
      <w:r w:rsidR="00FF4807" w:rsidRPr="00DE4AEA">
        <w:rPr>
          <w:color w:val="auto"/>
        </w:rPr>
        <w:t>ed with consumers.</w:t>
      </w:r>
      <w:r w:rsidR="00DE36D1" w:rsidRPr="00DE4AEA">
        <w:rPr>
          <w:color w:val="auto"/>
        </w:rPr>
        <w:t xml:space="preserve"> Consumer c</w:t>
      </w:r>
      <w:r w:rsidRPr="00DE4AEA">
        <w:rPr>
          <w:color w:val="auto"/>
        </w:rPr>
        <w:t xml:space="preserve">are </w:t>
      </w:r>
      <w:r w:rsidR="00FF4807" w:rsidRPr="00DE4AEA">
        <w:rPr>
          <w:color w:val="auto"/>
        </w:rPr>
        <w:t xml:space="preserve">planning </w:t>
      </w:r>
      <w:r w:rsidRPr="00DE4AEA">
        <w:rPr>
          <w:color w:val="auto"/>
        </w:rPr>
        <w:t>documentation</w:t>
      </w:r>
      <w:r w:rsidR="00DE36D1" w:rsidRPr="00DE4AEA">
        <w:rPr>
          <w:color w:val="auto"/>
        </w:rPr>
        <w:t xml:space="preserve"> and information issued by the service to consumers evidenced th</w:t>
      </w:r>
      <w:r w:rsidR="00921750" w:rsidRPr="00DE4AEA">
        <w:rPr>
          <w:color w:val="auto"/>
        </w:rPr>
        <w:t>e omission of advanced care planning</w:t>
      </w:r>
      <w:r w:rsidR="00CC651F">
        <w:rPr>
          <w:color w:val="auto"/>
        </w:rPr>
        <w:t xml:space="preserve"> information</w:t>
      </w:r>
      <w:r w:rsidR="00DE36D1" w:rsidRPr="00DE4AEA">
        <w:rPr>
          <w:color w:val="auto"/>
        </w:rPr>
        <w:t>.</w:t>
      </w:r>
      <w:r w:rsidR="00B4425C" w:rsidRPr="00DE4AEA">
        <w:rPr>
          <w:color w:val="auto"/>
        </w:rPr>
        <w:t xml:space="preserve"> Additionally, the service did not evidence </w:t>
      </w:r>
      <w:r w:rsidR="00CC651F">
        <w:rPr>
          <w:color w:val="auto"/>
        </w:rPr>
        <w:t xml:space="preserve">inclusion of </w:t>
      </w:r>
      <w:r w:rsidR="00B4425C" w:rsidRPr="00DE4AEA">
        <w:rPr>
          <w:color w:val="auto"/>
        </w:rPr>
        <w:t xml:space="preserve">the topic </w:t>
      </w:r>
      <w:r w:rsidRPr="00DE4AEA">
        <w:rPr>
          <w:color w:val="auto"/>
        </w:rPr>
        <w:t xml:space="preserve">in </w:t>
      </w:r>
      <w:r w:rsidR="00B4425C" w:rsidRPr="00DE4AEA">
        <w:rPr>
          <w:color w:val="auto"/>
        </w:rPr>
        <w:t xml:space="preserve">embedded </w:t>
      </w:r>
      <w:r w:rsidRPr="00DE4AEA">
        <w:rPr>
          <w:color w:val="auto"/>
        </w:rPr>
        <w:t>polic</w:t>
      </w:r>
      <w:r w:rsidR="00B4425C" w:rsidRPr="00DE4AEA">
        <w:rPr>
          <w:color w:val="auto"/>
        </w:rPr>
        <w:t xml:space="preserve">ies and </w:t>
      </w:r>
      <w:r w:rsidRPr="00DE4AEA">
        <w:rPr>
          <w:color w:val="auto"/>
        </w:rPr>
        <w:t>procedure</w:t>
      </w:r>
      <w:r w:rsidR="00B4425C" w:rsidRPr="00DE4AEA">
        <w:rPr>
          <w:color w:val="auto"/>
        </w:rPr>
        <w:t>s</w:t>
      </w:r>
      <w:r w:rsidRPr="00DE4AEA">
        <w:rPr>
          <w:color w:val="auto"/>
        </w:rPr>
        <w:t xml:space="preserve"> guid</w:t>
      </w:r>
      <w:r w:rsidR="00B4425C" w:rsidRPr="00DE4AEA">
        <w:rPr>
          <w:color w:val="auto"/>
        </w:rPr>
        <w:t xml:space="preserve">ing </w:t>
      </w:r>
      <w:r w:rsidRPr="00DE4AEA">
        <w:rPr>
          <w:color w:val="auto"/>
        </w:rPr>
        <w:t xml:space="preserve">staff </w:t>
      </w:r>
      <w:r w:rsidR="00B4425C" w:rsidRPr="00DE4AEA">
        <w:rPr>
          <w:color w:val="auto"/>
        </w:rPr>
        <w:t xml:space="preserve">in care </w:t>
      </w:r>
      <w:r w:rsidRPr="00DE4AEA">
        <w:rPr>
          <w:color w:val="auto"/>
        </w:rPr>
        <w:t>planning.</w:t>
      </w:r>
    </w:p>
    <w:p w14:paraId="13AF753F" w14:textId="25176C1A" w:rsidR="00103AC6" w:rsidRPr="00FC75A8" w:rsidRDefault="00431EBF" w:rsidP="00FC75A8">
      <w:pPr>
        <w:pStyle w:val="NormalArial"/>
        <w:spacing w:before="120" w:after="0"/>
        <w:rPr>
          <w:color w:val="70AD47" w:themeColor="accent6"/>
        </w:rPr>
      </w:pPr>
      <w:r w:rsidRPr="00982E53">
        <w:rPr>
          <w:color w:val="auto"/>
        </w:rPr>
        <w:t xml:space="preserve">The Assessment team reviewed </w:t>
      </w:r>
      <w:r w:rsidR="000F6DAB">
        <w:rPr>
          <w:color w:val="auto"/>
        </w:rPr>
        <w:t xml:space="preserve">several </w:t>
      </w:r>
      <w:r w:rsidRPr="00982E53">
        <w:rPr>
          <w:color w:val="auto"/>
        </w:rPr>
        <w:t xml:space="preserve">consumer </w:t>
      </w:r>
      <w:proofErr w:type="gramStart"/>
      <w:r w:rsidRPr="00982E53">
        <w:rPr>
          <w:color w:val="auto"/>
        </w:rPr>
        <w:t>support</w:t>
      </w:r>
      <w:proofErr w:type="gramEnd"/>
      <w:r w:rsidRPr="00982E53">
        <w:rPr>
          <w:color w:val="auto"/>
        </w:rPr>
        <w:t xml:space="preserve"> plans and care documentation. Th</w:t>
      </w:r>
      <w:r w:rsidR="00982E53">
        <w:rPr>
          <w:color w:val="auto"/>
        </w:rPr>
        <w:t>is</w:t>
      </w:r>
      <w:r w:rsidRPr="00982E53">
        <w:rPr>
          <w:color w:val="auto"/>
        </w:rPr>
        <w:t xml:space="preserve"> information </w:t>
      </w:r>
      <w:r w:rsidR="00010FBF" w:rsidRPr="00982E53">
        <w:rPr>
          <w:color w:val="auto"/>
        </w:rPr>
        <w:t xml:space="preserve">evidenced </w:t>
      </w:r>
      <w:r w:rsidRPr="00982E53">
        <w:rPr>
          <w:color w:val="auto"/>
        </w:rPr>
        <w:t>inconsis</w:t>
      </w:r>
      <w:r w:rsidR="00010FBF" w:rsidRPr="00982E53">
        <w:rPr>
          <w:color w:val="auto"/>
        </w:rPr>
        <w:t xml:space="preserve">tencies and </w:t>
      </w:r>
      <w:r w:rsidR="00982E53">
        <w:rPr>
          <w:color w:val="auto"/>
        </w:rPr>
        <w:t xml:space="preserve">identified that </w:t>
      </w:r>
      <w:r w:rsidR="000F6DAB">
        <w:rPr>
          <w:color w:val="auto"/>
        </w:rPr>
        <w:t xml:space="preserve">less than half of those reviewed </w:t>
      </w:r>
      <w:r w:rsidRPr="00982E53">
        <w:rPr>
          <w:color w:val="auto"/>
        </w:rPr>
        <w:t>ha</w:t>
      </w:r>
      <w:r w:rsidR="00010FBF" w:rsidRPr="00982E53">
        <w:rPr>
          <w:color w:val="auto"/>
        </w:rPr>
        <w:t>d</w:t>
      </w:r>
      <w:r w:rsidRPr="00982E53">
        <w:rPr>
          <w:color w:val="auto"/>
        </w:rPr>
        <w:t xml:space="preserve"> goals </w:t>
      </w:r>
      <w:r w:rsidR="00982E53">
        <w:rPr>
          <w:color w:val="auto"/>
        </w:rPr>
        <w:t xml:space="preserve">identified and </w:t>
      </w:r>
      <w:r w:rsidRPr="00982E53">
        <w:rPr>
          <w:color w:val="auto"/>
        </w:rPr>
        <w:t>recorded.</w:t>
      </w:r>
      <w:r w:rsidR="00C31425">
        <w:rPr>
          <w:color w:val="auto"/>
        </w:rPr>
        <w:t xml:space="preserve"> For some consumers receiving services, the assessme</w:t>
      </w:r>
      <w:r w:rsidR="00C31425" w:rsidRPr="00BF22DB">
        <w:rPr>
          <w:color w:val="auto"/>
        </w:rPr>
        <w:t xml:space="preserve">nt team evidenced </w:t>
      </w:r>
      <w:r w:rsidR="00704557" w:rsidRPr="00BF22DB">
        <w:rPr>
          <w:color w:val="auto"/>
        </w:rPr>
        <w:t>a uniformed and standard text</w:t>
      </w:r>
      <w:r w:rsidR="00B1516F" w:rsidRPr="00BF22DB">
        <w:rPr>
          <w:color w:val="auto"/>
        </w:rPr>
        <w:t xml:space="preserve"> applied, rather than individualised. </w:t>
      </w:r>
      <w:r w:rsidR="00DA407C" w:rsidRPr="00BF22DB">
        <w:rPr>
          <w:color w:val="auto"/>
        </w:rPr>
        <w:t xml:space="preserve">Consumers expressed in different ways that the service </w:t>
      </w:r>
      <w:r w:rsidR="00BF22DB" w:rsidRPr="00BF22DB">
        <w:rPr>
          <w:color w:val="auto"/>
        </w:rPr>
        <w:t xml:space="preserve">had discussed their </w:t>
      </w:r>
      <w:r w:rsidR="00DA407C" w:rsidRPr="00BF22DB">
        <w:rPr>
          <w:color w:val="auto"/>
        </w:rPr>
        <w:t xml:space="preserve">goals </w:t>
      </w:r>
      <w:r w:rsidR="00BF22DB" w:rsidRPr="00BF22DB">
        <w:rPr>
          <w:color w:val="auto"/>
        </w:rPr>
        <w:t xml:space="preserve">in </w:t>
      </w:r>
      <w:r w:rsidR="00DA407C" w:rsidRPr="00BF22DB">
        <w:rPr>
          <w:color w:val="auto"/>
        </w:rPr>
        <w:t>assessment and review processes</w:t>
      </w:r>
      <w:r w:rsidR="00A8078C">
        <w:rPr>
          <w:color w:val="auto"/>
        </w:rPr>
        <w:t>, however t</w:t>
      </w:r>
      <w:r w:rsidR="00BF22DB" w:rsidRPr="00BF22DB">
        <w:rPr>
          <w:color w:val="auto"/>
        </w:rPr>
        <w:t>his was not however evidenced in documentation</w:t>
      </w:r>
      <w:r w:rsidR="00DA407C" w:rsidRPr="00BF22DB">
        <w:rPr>
          <w:color w:val="auto"/>
        </w:rPr>
        <w:t>.</w:t>
      </w:r>
    </w:p>
    <w:p w14:paraId="6CA96998" w14:textId="28E9FB5C" w:rsidR="0087700C" w:rsidRPr="006B4042" w:rsidRDefault="00103AC6" w:rsidP="00FC75A8">
      <w:pPr>
        <w:pStyle w:val="NormalArial"/>
        <w:spacing w:before="120" w:after="0"/>
      </w:pPr>
      <w:r w:rsidRPr="009D5681">
        <w:rPr>
          <w:color w:val="auto"/>
        </w:rPr>
        <w:t xml:space="preserve">When interviewed by the assessment team, service management </w:t>
      </w:r>
      <w:r w:rsidR="003E06F0">
        <w:rPr>
          <w:color w:val="auto"/>
        </w:rPr>
        <w:t xml:space="preserve">demonstrated a responsive and proactive posture in </w:t>
      </w:r>
      <w:r w:rsidR="00431EBF" w:rsidRPr="009D5681">
        <w:rPr>
          <w:color w:val="auto"/>
        </w:rPr>
        <w:t>acknowledg</w:t>
      </w:r>
      <w:r w:rsidR="003E06F0">
        <w:rPr>
          <w:color w:val="auto"/>
        </w:rPr>
        <w:t xml:space="preserve">ing </w:t>
      </w:r>
      <w:r w:rsidR="009D552A" w:rsidRPr="009D5681">
        <w:rPr>
          <w:color w:val="auto"/>
        </w:rPr>
        <w:t xml:space="preserve">the inconsistencies identified and </w:t>
      </w:r>
      <w:r w:rsidR="00A41004" w:rsidRPr="009D5681">
        <w:rPr>
          <w:color w:val="auto"/>
        </w:rPr>
        <w:t xml:space="preserve">evidenced </w:t>
      </w:r>
      <w:r w:rsidR="003E06F0">
        <w:rPr>
          <w:color w:val="auto"/>
        </w:rPr>
        <w:t xml:space="preserve">improvement </w:t>
      </w:r>
      <w:r w:rsidR="00A41004" w:rsidRPr="009D5681">
        <w:rPr>
          <w:color w:val="auto"/>
        </w:rPr>
        <w:t xml:space="preserve">processes underway </w:t>
      </w:r>
      <w:r w:rsidR="003E06F0">
        <w:rPr>
          <w:color w:val="auto"/>
        </w:rPr>
        <w:t xml:space="preserve">aimed at </w:t>
      </w:r>
      <w:r w:rsidR="00504B31" w:rsidRPr="009D5681">
        <w:rPr>
          <w:color w:val="auto"/>
        </w:rPr>
        <w:t>enhanc</w:t>
      </w:r>
      <w:r w:rsidR="003E06F0">
        <w:rPr>
          <w:color w:val="auto"/>
        </w:rPr>
        <w:t xml:space="preserve">ing </w:t>
      </w:r>
      <w:r w:rsidR="00504B31" w:rsidRPr="009D5681">
        <w:rPr>
          <w:color w:val="auto"/>
        </w:rPr>
        <w:t>and refin</w:t>
      </w:r>
      <w:r w:rsidR="003E06F0">
        <w:rPr>
          <w:color w:val="auto"/>
        </w:rPr>
        <w:t xml:space="preserve">ing </w:t>
      </w:r>
      <w:r w:rsidR="00504B31" w:rsidRPr="009D5681">
        <w:rPr>
          <w:color w:val="auto"/>
        </w:rPr>
        <w:t xml:space="preserve">consumer </w:t>
      </w:r>
      <w:r w:rsidR="00A41004" w:rsidRPr="009D5681">
        <w:rPr>
          <w:color w:val="auto"/>
        </w:rPr>
        <w:t xml:space="preserve">support </w:t>
      </w:r>
      <w:r w:rsidR="00504B31" w:rsidRPr="009D5681">
        <w:rPr>
          <w:color w:val="auto"/>
        </w:rPr>
        <w:t>planning processes</w:t>
      </w:r>
      <w:r w:rsidR="00E514CB">
        <w:rPr>
          <w:color w:val="auto"/>
        </w:rPr>
        <w:t xml:space="preserve">. </w:t>
      </w:r>
      <w:r w:rsidR="00951FD0" w:rsidRPr="006B4042">
        <w:br w:type="page"/>
      </w:r>
    </w:p>
    <w:p w14:paraId="3A44ED8C" w14:textId="77777777" w:rsidR="003217D3" w:rsidRDefault="00951FD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405"/>
        <w:gridCol w:w="5954"/>
        <w:gridCol w:w="1842"/>
      </w:tblGrid>
      <w:tr w:rsidR="0014666E" w14:paraId="3B3E116D" w14:textId="77777777" w:rsidTr="00FC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59DB1F" w14:textId="77777777" w:rsidR="0014666E" w:rsidRPr="003217D3" w:rsidRDefault="0014666E"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43C088" w14:textId="77777777" w:rsidR="0014666E" w:rsidRPr="003217D3" w:rsidRDefault="001466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666E" w14:paraId="2153A334" w14:textId="77777777" w:rsidTr="00FC75A8">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2F4B47" w14:textId="77777777" w:rsidR="0014666E" w:rsidRPr="00244176" w:rsidRDefault="0014666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7C3F9" w14:textId="77777777" w:rsidR="0014666E" w:rsidRPr="00244176" w:rsidRDefault="0014666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3D617D9" w14:textId="77777777" w:rsidR="0014666E" w:rsidRPr="00244176" w:rsidRDefault="0014666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75DCB5C" w14:textId="77777777" w:rsidR="0014666E" w:rsidRPr="00244176" w:rsidRDefault="0014666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44F2EA3" w14:textId="77777777" w:rsidR="0014666E" w:rsidRPr="00244176" w:rsidRDefault="0014666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2E2BD0" w14:textId="2FC5B44D" w:rsidR="0014666E" w:rsidRPr="00CC646C" w:rsidRDefault="00EB48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9BA26A8D860C4BAB82B040057568A4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Pr>
                    <w:rFonts w:ascii="Arial" w:hAnsi="Arial" w:cs="Arial"/>
                    <w:color w:val="auto"/>
                  </w:rPr>
                  <w:t>Not applicable</w:t>
                </w:r>
              </w:sdtContent>
            </w:sdt>
            <w:r w:rsidR="0014666E" w:rsidRPr="00CC646C">
              <w:rPr>
                <w:rFonts w:ascii="Arial" w:hAnsi="Arial" w:cs="Arial"/>
                <w:color w:val="auto"/>
              </w:rPr>
              <w:t xml:space="preserve"> </w:t>
            </w:r>
          </w:p>
        </w:tc>
      </w:tr>
      <w:tr w:rsidR="0014666E" w14:paraId="03249DF0"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A8D729" w14:textId="77777777" w:rsidR="0014666E" w:rsidRPr="00244176" w:rsidRDefault="0014666E" w:rsidP="0014666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530E7F" w14:textId="77777777" w:rsidR="0014666E" w:rsidRPr="00244176" w:rsidRDefault="0014666E" w:rsidP="001466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1581E1" w14:textId="0F21E503" w:rsidR="0014666E" w:rsidRPr="00CC646C" w:rsidRDefault="00EB4873" w:rsidP="001466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1095028"/>
                <w:placeholder>
                  <w:docPart w:val="2D755D7944394F3A9658E0A7E4A001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sidRPr="00C24172">
                  <w:rPr>
                    <w:rFonts w:ascii="Arial" w:hAnsi="Arial" w:cs="Arial"/>
                    <w:color w:val="auto"/>
                  </w:rPr>
                  <w:t>Not applicable</w:t>
                </w:r>
              </w:sdtContent>
            </w:sdt>
          </w:p>
        </w:tc>
      </w:tr>
      <w:tr w:rsidR="0014666E" w14:paraId="456A04B2" w14:textId="77777777" w:rsidTr="00FC75A8">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CBA3C8" w14:textId="77777777" w:rsidR="0014666E" w:rsidRPr="00244176" w:rsidRDefault="0014666E" w:rsidP="0014666E">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EDD9" w14:textId="77777777" w:rsidR="0014666E" w:rsidRPr="00244176" w:rsidRDefault="0014666E" w:rsidP="0014666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E29B3B" w14:textId="30FEC35E" w:rsidR="0014666E" w:rsidRPr="00CC646C" w:rsidRDefault="00EB4873" w:rsidP="001466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2907376"/>
                <w:placeholder>
                  <w:docPart w:val="0CB7FB6D6BCC42C194B4DA3C8FA301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sidRPr="00C24172">
                  <w:rPr>
                    <w:rFonts w:ascii="Arial" w:hAnsi="Arial" w:cs="Arial"/>
                    <w:color w:val="auto"/>
                  </w:rPr>
                  <w:t>Not applicable</w:t>
                </w:r>
              </w:sdtContent>
            </w:sdt>
          </w:p>
        </w:tc>
      </w:tr>
      <w:tr w:rsidR="0014666E" w14:paraId="10B94F93"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42FE7A" w14:textId="77777777" w:rsidR="0014666E" w:rsidRPr="00244176" w:rsidRDefault="0014666E" w:rsidP="0014666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2951AF" w14:textId="77777777" w:rsidR="0014666E" w:rsidRPr="00244176" w:rsidRDefault="0014666E" w:rsidP="001466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5082DE" w14:textId="53025E0C" w:rsidR="0014666E" w:rsidRPr="00CC646C" w:rsidRDefault="00EB4873" w:rsidP="001466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5718255"/>
                <w:placeholder>
                  <w:docPart w:val="C08D36E46DE9478EBE8F19AAE7FBE7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sidRPr="00C24172">
                  <w:rPr>
                    <w:rFonts w:ascii="Arial" w:hAnsi="Arial" w:cs="Arial"/>
                    <w:color w:val="auto"/>
                  </w:rPr>
                  <w:t>Not applicable</w:t>
                </w:r>
              </w:sdtContent>
            </w:sdt>
          </w:p>
        </w:tc>
      </w:tr>
      <w:tr w:rsidR="0014666E" w14:paraId="305B9E53" w14:textId="77777777" w:rsidTr="00FC75A8">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2E7479" w14:textId="77777777" w:rsidR="0014666E" w:rsidRPr="00244176" w:rsidRDefault="0014666E" w:rsidP="0014666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371709" w14:textId="77777777" w:rsidR="0014666E" w:rsidRPr="00244176" w:rsidRDefault="0014666E" w:rsidP="001466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9BBAD7" w14:textId="105E0A85" w:rsidR="0014666E" w:rsidRPr="00CC646C" w:rsidRDefault="00EB4873" w:rsidP="001466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1402105"/>
                <w:placeholder>
                  <w:docPart w:val="7FEFF19EFDF24F14AF1B18FD7BAFA9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sidRPr="00C24172">
                  <w:rPr>
                    <w:rFonts w:ascii="Arial" w:hAnsi="Arial" w:cs="Arial"/>
                    <w:color w:val="auto"/>
                  </w:rPr>
                  <w:t>Not applicable</w:t>
                </w:r>
              </w:sdtContent>
            </w:sdt>
          </w:p>
        </w:tc>
      </w:tr>
      <w:tr w:rsidR="0014666E" w14:paraId="191EDA10"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D5B649" w14:textId="77777777" w:rsidR="0014666E" w:rsidRPr="00244176" w:rsidRDefault="0014666E" w:rsidP="0014666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EEA15" w14:textId="77777777" w:rsidR="0014666E" w:rsidRPr="00244176" w:rsidRDefault="0014666E" w:rsidP="001466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3C6C98" w14:textId="4FA9B3F6" w:rsidR="0014666E" w:rsidRPr="00CC646C" w:rsidRDefault="00EB4873" w:rsidP="001466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236621"/>
                <w:placeholder>
                  <w:docPart w:val="A59269854EDE41C0BEE187B5DE3AEB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sidRPr="00C24172">
                  <w:rPr>
                    <w:rFonts w:ascii="Arial" w:hAnsi="Arial" w:cs="Arial"/>
                    <w:color w:val="auto"/>
                  </w:rPr>
                  <w:t>Not applicable</w:t>
                </w:r>
              </w:sdtContent>
            </w:sdt>
          </w:p>
        </w:tc>
      </w:tr>
      <w:tr w:rsidR="0014666E" w14:paraId="23BCEBB7" w14:textId="77777777" w:rsidTr="00FC75A8">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A05F4B" w14:textId="77777777" w:rsidR="0014666E" w:rsidRPr="00244176" w:rsidRDefault="0014666E" w:rsidP="0014666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74A506" w14:textId="77777777" w:rsidR="0014666E" w:rsidRPr="00244176" w:rsidRDefault="0014666E" w:rsidP="001466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3EBBCC8" w14:textId="77777777" w:rsidR="0014666E" w:rsidRPr="00244176" w:rsidRDefault="0014666E" w:rsidP="0014666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5B62A30" w14:textId="77777777" w:rsidR="0014666E" w:rsidRPr="00244176" w:rsidRDefault="0014666E" w:rsidP="0014666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FC888" w14:textId="0ED29004" w:rsidR="0014666E" w:rsidRPr="00CC646C" w:rsidRDefault="00EB4873" w:rsidP="001466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5581037"/>
                <w:placeholder>
                  <w:docPart w:val="B61D5D0A65AE46C197138A8C7AA77E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sidRPr="00C24172">
                  <w:rPr>
                    <w:rFonts w:ascii="Arial" w:hAnsi="Arial" w:cs="Arial"/>
                    <w:color w:val="auto"/>
                  </w:rPr>
                  <w:t>Not applicable</w:t>
                </w:r>
              </w:sdtContent>
            </w:sdt>
          </w:p>
        </w:tc>
      </w:tr>
    </w:tbl>
    <w:bookmarkEnd w:id="3"/>
    <w:p w14:paraId="21AB8AF2" w14:textId="77777777" w:rsidR="002253FC" w:rsidRDefault="00951FD0" w:rsidP="00FC75A8">
      <w:pPr>
        <w:pStyle w:val="Heading20"/>
        <w:spacing w:after="0"/>
      </w:pPr>
      <w:r w:rsidRPr="00A36AA9">
        <w:t>Findings</w:t>
      </w:r>
    </w:p>
    <w:p w14:paraId="4CFE39FC" w14:textId="41495F7D" w:rsidR="0087700C" w:rsidRPr="006B4042" w:rsidRDefault="00637CFA" w:rsidP="00FC75A8">
      <w:pPr>
        <w:pStyle w:val="NormalArial"/>
        <w:spacing w:before="120" w:after="0"/>
      </w:pPr>
      <w:r>
        <w:t>Standard three was not assessed</w:t>
      </w:r>
      <w:r w:rsidR="00381A73">
        <w:t>.</w:t>
      </w:r>
      <w:r>
        <w:t xml:space="preserve"> </w:t>
      </w:r>
      <w:r w:rsidR="00381A73">
        <w:t>T</w:t>
      </w:r>
      <w:r>
        <w:t xml:space="preserve">he service does not </w:t>
      </w:r>
      <w:r w:rsidR="00381A73">
        <w:t>provide personal care or clinical care to consumers under CHSP.</w:t>
      </w:r>
      <w:r w:rsidR="00951FD0" w:rsidRPr="006B4042">
        <w:br w:type="page"/>
      </w:r>
    </w:p>
    <w:p w14:paraId="50034ABE" w14:textId="77777777" w:rsidR="00FC045E" w:rsidRPr="00A36AA9" w:rsidRDefault="00951FD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42"/>
      </w:tblGrid>
      <w:tr w:rsidR="0014666E" w14:paraId="6AFA96E2" w14:textId="77777777" w:rsidTr="00FC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9573ED4" w14:textId="77777777" w:rsidR="0014666E" w:rsidRPr="00991076" w:rsidRDefault="0014666E"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39CC3ADA" w14:textId="77777777" w:rsidR="0014666E" w:rsidRPr="00991076" w:rsidRDefault="001466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4666E" w14:paraId="4E95DE86"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A7B4634" w14:textId="77777777" w:rsidR="0014666E" w:rsidRPr="00244176" w:rsidRDefault="0014666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54" w:type="dxa"/>
            <w:shd w:val="clear" w:color="auto" w:fill="auto"/>
            <w:vAlign w:val="top"/>
          </w:tcPr>
          <w:p w14:paraId="5640F428" w14:textId="77777777" w:rsidR="0014666E" w:rsidRPr="00244176" w:rsidRDefault="0014666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7A0C8D4E" w14:textId="0BAB47BA" w:rsidR="0014666E" w:rsidRPr="00CC646C" w:rsidRDefault="00EB48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C4DDF28CC2474B7BA84C2E81F508FE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Pr>
                    <w:rFonts w:ascii="Arial" w:hAnsi="Arial" w:cs="Arial"/>
                    <w:color w:val="auto"/>
                  </w:rPr>
                  <w:t>Compliant</w:t>
                </w:r>
              </w:sdtContent>
            </w:sdt>
            <w:r w:rsidR="0014666E" w:rsidRPr="00CC646C">
              <w:rPr>
                <w:rFonts w:ascii="Arial" w:hAnsi="Arial" w:cs="Arial"/>
                <w:color w:val="auto"/>
              </w:rPr>
              <w:t xml:space="preserve"> </w:t>
            </w:r>
          </w:p>
        </w:tc>
      </w:tr>
      <w:tr w:rsidR="0014666E" w14:paraId="68BA1683"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68697D0" w14:textId="77777777" w:rsidR="0014666E" w:rsidRPr="00244176" w:rsidRDefault="0014666E" w:rsidP="0014666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54" w:type="dxa"/>
            <w:shd w:val="clear" w:color="auto" w:fill="auto"/>
            <w:vAlign w:val="top"/>
          </w:tcPr>
          <w:p w14:paraId="547AFE4C" w14:textId="77777777" w:rsidR="0014666E" w:rsidRPr="00244176" w:rsidRDefault="0014666E" w:rsidP="001466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vAlign w:val="top"/>
          </w:tcPr>
          <w:p w14:paraId="3192D31F" w14:textId="562F0E8F" w:rsidR="0014666E" w:rsidRPr="00CC646C" w:rsidRDefault="00EB4873" w:rsidP="001466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0956977"/>
                <w:placeholder>
                  <w:docPart w:val="9EDA506C8EF14F6BB43A3F831CDC02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sidRPr="00D64D16">
                  <w:rPr>
                    <w:rFonts w:ascii="Arial" w:hAnsi="Arial" w:cs="Arial"/>
                    <w:color w:val="auto"/>
                  </w:rPr>
                  <w:t>Compliant</w:t>
                </w:r>
              </w:sdtContent>
            </w:sdt>
            <w:r w:rsidR="0014666E" w:rsidRPr="00D64D16">
              <w:rPr>
                <w:rFonts w:ascii="Arial" w:hAnsi="Arial" w:cs="Arial"/>
                <w:color w:val="auto"/>
              </w:rPr>
              <w:t xml:space="preserve"> </w:t>
            </w:r>
          </w:p>
        </w:tc>
      </w:tr>
      <w:tr w:rsidR="0014666E" w14:paraId="74D1F4D3"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5FEA004" w14:textId="77777777" w:rsidR="0014666E" w:rsidRPr="00244176" w:rsidRDefault="0014666E" w:rsidP="0014666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54" w:type="dxa"/>
            <w:shd w:val="clear" w:color="auto" w:fill="auto"/>
            <w:vAlign w:val="top"/>
          </w:tcPr>
          <w:p w14:paraId="544DA007" w14:textId="77777777" w:rsidR="0014666E" w:rsidRPr="00244176" w:rsidRDefault="0014666E" w:rsidP="001466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1011FEF" w14:textId="77777777" w:rsidR="0014666E" w:rsidRPr="00244176" w:rsidRDefault="0014666E" w:rsidP="0014666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332E32C" w14:textId="77777777" w:rsidR="0014666E" w:rsidRPr="00244176" w:rsidRDefault="0014666E" w:rsidP="0014666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241F689" w14:textId="77777777" w:rsidR="0014666E" w:rsidRPr="00244176" w:rsidRDefault="0014666E" w:rsidP="0014666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1D3AD389" w14:textId="6E0C4295" w:rsidR="0014666E" w:rsidRPr="00CC646C" w:rsidRDefault="00EB4873" w:rsidP="001466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0025013"/>
                <w:placeholder>
                  <w:docPart w:val="C16591AECE7C4B92BD635FE4A1B550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sidRPr="00D64D16">
                  <w:rPr>
                    <w:rFonts w:ascii="Arial" w:hAnsi="Arial" w:cs="Arial"/>
                    <w:color w:val="auto"/>
                  </w:rPr>
                  <w:t>Compliant</w:t>
                </w:r>
              </w:sdtContent>
            </w:sdt>
            <w:r w:rsidR="0014666E" w:rsidRPr="00D64D16">
              <w:rPr>
                <w:rFonts w:ascii="Arial" w:hAnsi="Arial" w:cs="Arial"/>
                <w:color w:val="auto"/>
              </w:rPr>
              <w:t xml:space="preserve"> </w:t>
            </w:r>
          </w:p>
        </w:tc>
      </w:tr>
      <w:tr w:rsidR="0014666E" w14:paraId="154C1E89"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5AA3C7D" w14:textId="77777777" w:rsidR="0014666E" w:rsidRPr="00244176" w:rsidRDefault="0014666E" w:rsidP="0014666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54" w:type="dxa"/>
            <w:shd w:val="clear" w:color="auto" w:fill="auto"/>
            <w:vAlign w:val="top"/>
          </w:tcPr>
          <w:p w14:paraId="5EDF485F" w14:textId="77777777" w:rsidR="0014666E" w:rsidRPr="00244176" w:rsidRDefault="0014666E" w:rsidP="001466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0972D46D" w14:textId="25282B03" w:rsidR="0014666E" w:rsidRPr="00CC646C" w:rsidRDefault="00EB4873" w:rsidP="0014666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8825521"/>
                <w:placeholder>
                  <w:docPart w:val="C38DCF92083848D1956186D36F7C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sidRPr="00D64D16">
                  <w:rPr>
                    <w:rFonts w:ascii="Arial" w:hAnsi="Arial" w:cs="Arial"/>
                    <w:color w:val="auto"/>
                  </w:rPr>
                  <w:t>Compliant</w:t>
                </w:r>
              </w:sdtContent>
            </w:sdt>
            <w:r w:rsidR="0014666E" w:rsidRPr="00D64D16">
              <w:rPr>
                <w:rFonts w:ascii="Arial" w:hAnsi="Arial" w:cs="Arial"/>
                <w:color w:val="auto"/>
              </w:rPr>
              <w:t xml:space="preserve"> </w:t>
            </w:r>
          </w:p>
        </w:tc>
      </w:tr>
      <w:tr w:rsidR="0014666E" w14:paraId="095AE8CD"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43C2571" w14:textId="77777777" w:rsidR="0014666E" w:rsidRPr="00244176" w:rsidRDefault="0014666E" w:rsidP="0014666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54" w:type="dxa"/>
            <w:shd w:val="clear" w:color="auto" w:fill="auto"/>
            <w:vAlign w:val="top"/>
          </w:tcPr>
          <w:p w14:paraId="32753851" w14:textId="77777777" w:rsidR="0014666E" w:rsidRPr="00244176" w:rsidRDefault="0014666E" w:rsidP="001466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18F1A530" w14:textId="0331C7DE" w:rsidR="0014666E" w:rsidRPr="00CC646C" w:rsidRDefault="00EB4873" w:rsidP="001466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55978302"/>
                <w:placeholder>
                  <w:docPart w:val="1A8D7506EA074CC0960CA52C8A4603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sidRPr="00D64D16">
                  <w:rPr>
                    <w:rFonts w:ascii="Arial" w:hAnsi="Arial" w:cs="Arial"/>
                    <w:color w:val="auto"/>
                  </w:rPr>
                  <w:t>Compliant</w:t>
                </w:r>
              </w:sdtContent>
            </w:sdt>
            <w:r w:rsidR="0014666E" w:rsidRPr="00D64D16">
              <w:rPr>
                <w:rFonts w:ascii="Arial" w:hAnsi="Arial" w:cs="Arial"/>
                <w:color w:val="auto"/>
              </w:rPr>
              <w:t xml:space="preserve"> </w:t>
            </w:r>
          </w:p>
        </w:tc>
      </w:tr>
      <w:tr w:rsidR="0014666E" w14:paraId="3D8AFCD3"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FA1A316" w14:textId="77777777" w:rsidR="0014666E" w:rsidRPr="00244176" w:rsidRDefault="0014666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54" w:type="dxa"/>
            <w:shd w:val="clear" w:color="auto" w:fill="auto"/>
            <w:vAlign w:val="top"/>
          </w:tcPr>
          <w:p w14:paraId="76FA800B" w14:textId="77777777" w:rsidR="0014666E" w:rsidRPr="00244176" w:rsidRDefault="0014666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7824F9AB" w14:textId="701BAFB2" w:rsidR="0014666E" w:rsidRPr="00CC646C" w:rsidRDefault="00EB487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A847DCDE2A6D40518D46ECBE7A89EE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Pr>
                    <w:rFonts w:ascii="Arial" w:hAnsi="Arial" w:cs="Arial"/>
                    <w:color w:val="auto"/>
                  </w:rPr>
                  <w:t>Not applicable</w:t>
                </w:r>
              </w:sdtContent>
            </w:sdt>
            <w:r w:rsidR="0014666E" w:rsidRPr="00CC646C">
              <w:rPr>
                <w:rFonts w:ascii="Arial" w:hAnsi="Arial" w:cs="Arial"/>
                <w:color w:val="auto"/>
              </w:rPr>
              <w:t xml:space="preserve"> </w:t>
            </w:r>
          </w:p>
        </w:tc>
      </w:tr>
      <w:tr w:rsidR="0014666E" w14:paraId="0B154E18" w14:textId="77777777" w:rsidTr="00FC75A8">
        <w:tc>
          <w:tcPr>
            <w:cnfStyle w:val="001000000000" w:firstRow="0" w:lastRow="0" w:firstColumn="1" w:lastColumn="0" w:oddVBand="0" w:evenVBand="0" w:oddHBand="0" w:evenHBand="0" w:firstRowFirstColumn="0" w:firstRowLastColumn="0" w:lastRowFirstColumn="0" w:lastRowLastColumn="0"/>
            <w:tcW w:w="2405" w:type="dxa"/>
            <w:vAlign w:val="top"/>
          </w:tcPr>
          <w:p w14:paraId="18120432" w14:textId="77777777" w:rsidR="0014666E" w:rsidRPr="00244176" w:rsidRDefault="0014666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54" w:type="dxa"/>
            <w:vAlign w:val="top"/>
          </w:tcPr>
          <w:p w14:paraId="0637A7F7" w14:textId="77777777" w:rsidR="0014666E" w:rsidRPr="00244176" w:rsidRDefault="0014666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vAlign w:val="top"/>
          </w:tcPr>
          <w:p w14:paraId="70B2813F" w14:textId="5E604F66" w:rsidR="0014666E" w:rsidRPr="00CC646C" w:rsidRDefault="00EB48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4677610376CA488587FA565A0B8314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66E">
                  <w:rPr>
                    <w:rFonts w:ascii="Arial" w:hAnsi="Arial" w:cs="Arial"/>
                    <w:color w:val="auto"/>
                  </w:rPr>
                  <w:t>Not applicable</w:t>
                </w:r>
              </w:sdtContent>
            </w:sdt>
            <w:r w:rsidR="0014666E" w:rsidRPr="00CC646C">
              <w:rPr>
                <w:rFonts w:ascii="Arial" w:hAnsi="Arial" w:cs="Arial"/>
                <w:color w:val="auto"/>
              </w:rPr>
              <w:t xml:space="preserve"> </w:t>
            </w:r>
          </w:p>
        </w:tc>
      </w:tr>
    </w:tbl>
    <w:p w14:paraId="4B619A1A" w14:textId="77777777" w:rsidR="0087700C" w:rsidRDefault="00951FD0" w:rsidP="00FC75A8">
      <w:pPr>
        <w:pStyle w:val="Heading20"/>
        <w:spacing w:after="0"/>
      </w:pPr>
      <w:r w:rsidRPr="00A36AA9">
        <w:t>Findings</w:t>
      </w:r>
    </w:p>
    <w:p w14:paraId="2660E166" w14:textId="58909260" w:rsidR="0070354C" w:rsidRPr="0070354C" w:rsidRDefault="0070354C" w:rsidP="00FC75A8">
      <w:pPr>
        <w:pStyle w:val="NormalArial"/>
        <w:spacing w:before="120" w:after="0"/>
        <w:rPr>
          <w:color w:val="auto"/>
        </w:rPr>
      </w:pPr>
      <w:r w:rsidRPr="0070354C">
        <w:rPr>
          <w:color w:val="auto"/>
        </w:rPr>
        <w:t>At the time of performance report decision, the service was:</w:t>
      </w:r>
    </w:p>
    <w:p w14:paraId="50E90006" w14:textId="09457C0D" w:rsidR="00DF4F3A" w:rsidRPr="00291558" w:rsidRDefault="002A15DF" w:rsidP="00FC75A8">
      <w:pPr>
        <w:pStyle w:val="NormalArial"/>
        <w:numPr>
          <w:ilvl w:val="0"/>
          <w:numId w:val="32"/>
        </w:numPr>
        <w:spacing w:before="120" w:after="0"/>
        <w:rPr>
          <w:color w:val="auto"/>
        </w:rPr>
      </w:pPr>
      <w:r w:rsidRPr="007969C9">
        <w:rPr>
          <w:color w:val="auto"/>
        </w:rPr>
        <w:t xml:space="preserve">Demonstrating provision of </w:t>
      </w:r>
      <w:r w:rsidR="00DF4F3A" w:rsidRPr="007969C9">
        <w:rPr>
          <w:color w:val="auto"/>
        </w:rPr>
        <w:t xml:space="preserve">safe and effective </w:t>
      </w:r>
      <w:r w:rsidRPr="007969C9">
        <w:rPr>
          <w:color w:val="auto"/>
        </w:rPr>
        <w:t>consumer serv</w:t>
      </w:r>
      <w:r w:rsidRPr="00291558">
        <w:rPr>
          <w:color w:val="auto"/>
        </w:rPr>
        <w:t xml:space="preserve">ices </w:t>
      </w:r>
      <w:r w:rsidR="00DF4F3A" w:rsidRPr="00291558">
        <w:rPr>
          <w:color w:val="auto"/>
        </w:rPr>
        <w:t>for daily living that are important for health</w:t>
      </w:r>
      <w:r w:rsidR="005D4C33" w:rsidRPr="00291558">
        <w:rPr>
          <w:color w:val="auto"/>
        </w:rPr>
        <w:t>,</w:t>
      </w:r>
      <w:r w:rsidR="00DF4F3A" w:rsidRPr="00291558">
        <w:rPr>
          <w:color w:val="auto"/>
        </w:rPr>
        <w:t xml:space="preserve"> wellbeing</w:t>
      </w:r>
      <w:r w:rsidRPr="00291558">
        <w:rPr>
          <w:color w:val="auto"/>
        </w:rPr>
        <w:t xml:space="preserve">, </w:t>
      </w:r>
      <w:r w:rsidR="00DF4F3A" w:rsidRPr="00291558">
        <w:rPr>
          <w:color w:val="auto"/>
        </w:rPr>
        <w:t xml:space="preserve">and </w:t>
      </w:r>
      <w:r w:rsidR="007969C9" w:rsidRPr="00291558">
        <w:rPr>
          <w:color w:val="auto"/>
        </w:rPr>
        <w:t>promote</w:t>
      </w:r>
      <w:r w:rsidR="005D4C33" w:rsidRPr="00291558">
        <w:rPr>
          <w:color w:val="auto"/>
        </w:rPr>
        <w:t xml:space="preserve"> </w:t>
      </w:r>
      <w:r w:rsidRPr="00291558">
        <w:rPr>
          <w:color w:val="auto"/>
        </w:rPr>
        <w:t xml:space="preserve">consumers </w:t>
      </w:r>
      <w:r w:rsidR="007969C9" w:rsidRPr="00291558">
        <w:rPr>
          <w:color w:val="auto"/>
        </w:rPr>
        <w:t>quality of life</w:t>
      </w:r>
    </w:p>
    <w:p w14:paraId="15B2C857" w14:textId="69C83604" w:rsidR="00DF4F3A" w:rsidRPr="00B438B8" w:rsidRDefault="00477878" w:rsidP="00FC75A8">
      <w:pPr>
        <w:pStyle w:val="NormalArial"/>
        <w:numPr>
          <w:ilvl w:val="0"/>
          <w:numId w:val="32"/>
        </w:numPr>
        <w:spacing w:before="120" w:after="0"/>
        <w:rPr>
          <w:color w:val="auto"/>
        </w:rPr>
      </w:pPr>
      <w:r w:rsidRPr="00291558">
        <w:rPr>
          <w:color w:val="auto"/>
        </w:rPr>
        <w:t xml:space="preserve">Demonstrating that </w:t>
      </w:r>
      <w:r w:rsidR="00DF4F3A" w:rsidRPr="00291558">
        <w:rPr>
          <w:color w:val="auto"/>
        </w:rPr>
        <w:t xml:space="preserve">consumers </w:t>
      </w:r>
      <w:r w:rsidRPr="00291558">
        <w:rPr>
          <w:color w:val="auto"/>
        </w:rPr>
        <w:t xml:space="preserve">are supported to </w:t>
      </w:r>
      <w:r w:rsidR="00DF4F3A" w:rsidRPr="00291558">
        <w:rPr>
          <w:color w:val="auto"/>
        </w:rPr>
        <w:t>remain connected to their communities, make new friendships</w:t>
      </w:r>
      <w:r w:rsidRPr="00291558">
        <w:rPr>
          <w:color w:val="auto"/>
        </w:rPr>
        <w:t>,</w:t>
      </w:r>
      <w:r w:rsidR="00DF4F3A" w:rsidRPr="00291558">
        <w:rPr>
          <w:color w:val="auto"/>
        </w:rPr>
        <w:t xml:space="preserve"> and participate in </w:t>
      </w:r>
      <w:r w:rsidRPr="00291558">
        <w:rPr>
          <w:color w:val="auto"/>
        </w:rPr>
        <w:t>activiti</w:t>
      </w:r>
      <w:r w:rsidRPr="00B438B8">
        <w:rPr>
          <w:color w:val="auto"/>
        </w:rPr>
        <w:t xml:space="preserve">es of </w:t>
      </w:r>
      <w:r w:rsidR="00DF4F3A" w:rsidRPr="00B438B8">
        <w:rPr>
          <w:color w:val="auto"/>
        </w:rPr>
        <w:t>interest</w:t>
      </w:r>
    </w:p>
    <w:p w14:paraId="06BC6323" w14:textId="5E994EAD" w:rsidR="00DF4F3A" w:rsidRPr="00A52034" w:rsidRDefault="00291558" w:rsidP="00FC75A8">
      <w:pPr>
        <w:pStyle w:val="NormalArial"/>
        <w:numPr>
          <w:ilvl w:val="0"/>
          <w:numId w:val="32"/>
        </w:numPr>
        <w:spacing w:before="120" w:after="0"/>
        <w:rPr>
          <w:color w:val="auto"/>
        </w:rPr>
      </w:pPr>
      <w:r w:rsidRPr="00B438B8">
        <w:rPr>
          <w:color w:val="auto"/>
        </w:rPr>
        <w:t xml:space="preserve">Evidencing that </w:t>
      </w:r>
      <w:r w:rsidR="00DF4F3A" w:rsidRPr="00B438B8">
        <w:rPr>
          <w:color w:val="auto"/>
        </w:rPr>
        <w:t xml:space="preserve">consumers </w:t>
      </w:r>
      <w:r w:rsidRPr="00A52034">
        <w:rPr>
          <w:color w:val="auto"/>
        </w:rPr>
        <w:t xml:space="preserve">are supported through submission of </w:t>
      </w:r>
      <w:r w:rsidR="00DF4F3A" w:rsidRPr="00A52034">
        <w:rPr>
          <w:color w:val="auto"/>
        </w:rPr>
        <w:t>referrals for further support where required</w:t>
      </w:r>
      <w:r w:rsidRPr="00A52034">
        <w:rPr>
          <w:color w:val="auto"/>
        </w:rPr>
        <w:t xml:space="preserve">, requested, or </w:t>
      </w:r>
      <w:r w:rsidR="00DF4F3A" w:rsidRPr="00A52034">
        <w:rPr>
          <w:color w:val="auto"/>
        </w:rPr>
        <w:t>preferred</w:t>
      </w:r>
    </w:p>
    <w:p w14:paraId="7A61B7CD" w14:textId="488C35F6" w:rsidR="0087700C" w:rsidRPr="00A36AA9" w:rsidRDefault="00B438B8" w:rsidP="00FC75A8">
      <w:pPr>
        <w:pStyle w:val="NormalArial"/>
        <w:numPr>
          <w:ilvl w:val="0"/>
          <w:numId w:val="32"/>
        </w:numPr>
        <w:spacing w:before="120" w:after="0"/>
      </w:pPr>
      <w:r w:rsidRPr="00A52034">
        <w:rPr>
          <w:color w:val="auto"/>
        </w:rPr>
        <w:t xml:space="preserve">Evidencing </w:t>
      </w:r>
      <w:r w:rsidR="00DF4F3A" w:rsidRPr="00A52034">
        <w:rPr>
          <w:color w:val="auto"/>
        </w:rPr>
        <w:t xml:space="preserve">information is shared </w:t>
      </w:r>
      <w:r w:rsidR="00A52034" w:rsidRPr="00A52034">
        <w:rPr>
          <w:color w:val="auto"/>
        </w:rPr>
        <w:t xml:space="preserve">appropriately </w:t>
      </w:r>
      <w:r w:rsidRPr="00A52034">
        <w:rPr>
          <w:color w:val="auto"/>
        </w:rPr>
        <w:t xml:space="preserve">in the service and with </w:t>
      </w:r>
      <w:r w:rsidR="00DF4F3A" w:rsidRPr="00A52034">
        <w:rPr>
          <w:color w:val="auto"/>
        </w:rPr>
        <w:t xml:space="preserve">others </w:t>
      </w:r>
      <w:r w:rsidRPr="00A52034">
        <w:rPr>
          <w:color w:val="auto"/>
        </w:rPr>
        <w:t xml:space="preserve">involved in </w:t>
      </w:r>
      <w:r w:rsidR="00DF4F3A" w:rsidRPr="00A52034">
        <w:rPr>
          <w:color w:val="auto"/>
        </w:rPr>
        <w:t xml:space="preserve">providing </w:t>
      </w:r>
      <w:r w:rsidRPr="00A52034">
        <w:rPr>
          <w:color w:val="auto"/>
        </w:rPr>
        <w:t xml:space="preserve">care and </w:t>
      </w:r>
      <w:r w:rsidR="00DF4F3A" w:rsidRPr="00A52034">
        <w:rPr>
          <w:color w:val="auto"/>
        </w:rPr>
        <w:t xml:space="preserve">services </w:t>
      </w:r>
      <w:r w:rsidR="00951FD0" w:rsidRPr="00A36AA9">
        <w:br w:type="page"/>
      </w:r>
    </w:p>
    <w:p w14:paraId="11D523F1" w14:textId="77777777" w:rsidR="00FC045E" w:rsidRDefault="00951FD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42"/>
      </w:tblGrid>
      <w:tr w:rsidR="0055691A" w14:paraId="0EA9BEA7" w14:textId="77777777" w:rsidTr="00FC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8D0A0C1" w14:textId="77777777" w:rsidR="0055691A" w:rsidRPr="003217D3" w:rsidRDefault="0055691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2CFA054A" w14:textId="77777777" w:rsidR="0055691A" w:rsidRPr="003217D3" w:rsidRDefault="005569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5691A" w14:paraId="2725721D"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103CD2F" w14:textId="77777777" w:rsidR="0055691A" w:rsidRPr="00244176" w:rsidRDefault="0055691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54" w:type="dxa"/>
            <w:shd w:val="clear" w:color="auto" w:fill="auto"/>
            <w:vAlign w:val="top"/>
          </w:tcPr>
          <w:p w14:paraId="29E3469D" w14:textId="77777777" w:rsidR="0055691A" w:rsidRPr="00244176" w:rsidRDefault="0055691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41BA679B" w14:textId="48707F78" w:rsidR="0055691A" w:rsidRPr="00CC646C" w:rsidRDefault="00EB48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398EFB418EED42E597A1E5B6DC34C3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691A">
                  <w:rPr>
                    <w:rFonts w:ascii="Arial" w:hAnsi="Arial" w:cs="Arial"/>
                    <w:color w:val="auto"/>
                  </w:rPr>
                  <w:t>Compliant</w:t>
                </w:r>
              </w:sdtContent>
            </w:sdt>
            <w:r w:rsidR="0055691A" w:rsidRPr="00CC646C">
              <w:rPr>
                <w:rFonts w:ascii="Arial" w:hAnsi="Arial" w:cs="Arial"/>
                <w:color w:val="auto"/>
              </w:rPr>
              <w:t xml:space="preserve"> </w:t>
            </w:r>
          </w:p>
        </w:tc>
      </w:tr>
      <w:tr w:rsidR="0055691A" w14:paraId="4698CCE7"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2977CFA" w14:textId="77777777" w:rsidR="0055691A" w:rsidRPr="00244176" w:rsidRDefault="0055691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54" w:type="dxa"/>
            <w:shd w:val="clear" w:color="auto" w:fill="auto"/>
            <w:vAlign w:val="top"/>
          </w:tcPr>
          <w:p w14:paraId="68A276BB" w14:textId="77777777" w:rsidR="0055691A" w:rsidRPr="00244176" w:rsidRDefault="0055691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B1E410" w14:textId="77777777" w:rsidR="0055691A" w:rsidRPr="00244176" w:rsidRDefault="0055691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2870484" w14:textId="77777777" w:rsidR="0055691A" w:rsidRPr="00244176" w:rsidRDefault="0055691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246EB815" w14:textId="359E67AC" w:rsidR="0055691A" w:rsidRPr="00CC646C" w:rsidRDefault="00EB48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42A26AC4B3D3415B8ED909719652AD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691A">
                  <w:rPr>
                    <w:rFonts w:ascii="Arial" w:hAnsi="Arial" w:cs="Arial"/>
                    <w:color w:val="auto"/>
                  </w:rPr>
                  <w:t>Compliant</w:t>
                </w:r>
              </w:sdtContent>
            </w:sdt>
            <w:r w:rsidR="0055691A" w:rsidRPr="00CC646C">
              <w:rPr>
                <w:rFonts w:ascii="Arial" w:hAnsi="Arial" w:cs="Arial"/>
                <w:color w:val="auto"/>
              </w:rPr>
              <w:t xml:space="preserve"> </w:t>
            </w:r>
          </w:p>
        </w:tc>
      </w:tr>
      <w:tr w:rsidR="0055691A" w14:paraId="3D6EE067"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EF9A600" w14:textId="77777777" w:rsidR="0055691A" w:rsidRPr="00244176" w:rsidRDefault="0055691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54" w:type="dxa"/>
            <w:shd w:val="clear" w:color="auto" w:fill="auto"/>
            <w:vAlign w:val="top"/>
          </w:tcPr>
          <w:p w14:paraId="7A623BB1" w14:textId="77777777" w:rsidR="0055691A" w:rsidRPr="00244176" w:rsidRDefault="0055691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779C2CC8" w14:textId="1828C261" w:rsidR="0055691A" w:rsidRPr="00CC646C" w:rsidRDefault="00EB4873"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4978BBB09DF242D0B724C9E8A8DCC3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691A">
                  <w:rPr>
                    <w:rFonts w:ascii="Arial" w:hAnsi="Arial" w:cs="Arial"/>
                    <w:color w:val="auto"/>
                  </w:rPr>
                  <w:t>Compliant</w:t>
                </w:r>
              </w:sdtContent>
            </w:sdt>
            <w:r w:rsidR="0055691A" w:rsidRPr="00CC646C">
              <w:rPr>
                <w:rFonts w:ascii="Arial" w:hAnsi="Arial" w:cs="Arial"/>
                <w:color w:val="auto"/>
              </w:rPr>
              <w:t xml:space="preserve"> </w:t>
            </w:r>
          </w:p>
        </w:tc>
      </w:tr>
    </w:tbl>
    <w:p w14:paraId="61A3B10C" w14:textId="77777777" w:rsidR="001A5684" w:rsidRDefault="00951FD0" w:rsidP="00FC75A8">
      <w:pPr>
        <w:pStyle w:val="Heading20"/>
        <w:spacing w:after="0"/>
      </w:pPr>
      <w:r w:rsidRPr="00A36AA9">
        <w:t>Findings</w:t>
      </w:r>
    </w:p>
    <w:p w14:paraId="4D77DAC0" w14:textId="3D4C4C7C" w:rsidR="00AD50AE" w:rsidRPr="0070354C" w:rsidRDefault="00AD50AE" w:rsidP="00FC75A8">
      <w:pPr>
        <w:pStyle w:val="NormalArial"/>
        <w:spacing w:before="120" w:after="0"/>
        <w:rPr>
          <w:color w:val="auto"/>
        </w:rPr>
      </w:pPr>
      <w:r w:rsidRPr="0070354C">
        <w:rPr>
          <w:color w:val="auto"/>
        </w:rPr>
        <w:t>At the time of performance report decision, the service was:</w:t>
      </w:r>
    </w:p>
    <w:p w14:paraId="7301B025" w14:textId="53DD53E9" w:rsidR="004A7BD3" w:rsidRDefault="00E544D5" w:rsidP="00FC75A8">
      <w:pPr>
        <w:pStyle w:val="NormalArial"/>
        <w:numPr>
          <w:ilvl w:val="0"/>
          <w:numId w:val="41"/>
        </w:numPr>
        <w:spacing w:before="120" w:after="0"/>
      </w:pPr>
      <w:r>
        <w:t xml:space="preserve">Demonstrating that </w:t>
      </w:r>
      <w:r w:rsidR="004A7BD3">
        <w:t xml:space="preserve">consumers feel welcomed and safe </w:t>
      </w:r>
      <w:proofErr w:type="gramStart"/>
      <w:r>
        <w:t>in service</w:t>
      </w:r>
      <w:proofErr w:type="gramEnd"/>
      <w:r>
        <w:t xml:space="preserve"> environments </w:t>
      </w:r>
      <w:r w:rsidR="004A7BD3">
        <w:t>and they can move around freely</w:t>
      </w:r>
    </w:p>
    <w:p w14:paraId="22CF6265" w14:textId="07AB5541" w:rsidR="004A7BD3" w:rsidRDefault="009D53F9" w:rsidP="00FC75A8">
      <w:pPr>
        <w:pStyle w:val="NormalArial"/>
        <w:numPr>
          <w:ilvl w:val="0"/>
          <w:numId w:val="41"/>
        </w:numPr>
        <w:spacing w:before="120" w:after="0"/>
      </w:pPr>
      <w:r>
        <w:t xml:space="preserve">Evidencing </w:t>
      </w:r>
      <w:r w:rsidR="004A7BD3">
        <w:t xml:space="preserve">regular cleaning and maintenance </w:t>
      </w:r>
      <w:r>
        <w:t xml:space="preserve">is conducted on </w:t>
      </w:r>
      <w:r w:rsidR="004A7BD3">
        <w:t>fixtures, furniture and equipment including vehicles</w:t>
      </w:r>
    </w:p>
    <w:p w14:paraId="5FCC0D32" w14:textId="0F34B7E9" w:rsidR="0087700C" w:rsidRPr="00A36AA9" w:rsidRDefault="00693A9D" w:rsidP="00FC75A8">
      <w:pPr>
        <w:pStyle w:val="NormalArial"/>
        <w:numPr>
          <w:ilvl w:val="0"/>
          <w:numId w:val="41"/>
        </w:numPr>
        <w:spacing w:before="120" w:after="0"/>
      </w:pPr>
      <w:r>
        <w:t xml:space="preserve">Evidencing that service </w:t>
      </w:r>
      <w:r w:rsidR="004A7BD3">
        <w:t xml:space="preserve">staff </w:t>
      </w:r>
      <w:r>
        <w:t xml:space="preserve">are trained </w:t>
      </w:r>
      <w:r w:rsidR="00A01B93">
        <w:t xml:space="preserve">and competent in </w:t>
      </w:r>
      <w:r w:rsidR="004A7BD3">
        <w:t xml:space="preserve">the safe use of vehicles and equipment </w:t>
      </w:r>
      <w:r w:rsidR="00A01B93">
        <w:t>in service environments</w:t>
      </w:r>
      <w:r w:rsidR="004A7BD3" w:rsidRPr="00A36AA9">
        <w:t xml:space="preserve"> </w:t>
      </w:r>
      <w:r w:rsidR="00951FD0" w:rsidRPr="00A36AA9">
        <w:br w:type="page"/>
      </w:r>
    </w:p>
    <w:p w14:paraId="32233053" w14:textId="77777777" w:rsidR="00FC045E" w:rsidRPr="00A36AA9" w:rsidRDefault="00951FD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42"/>
      </w:tblGrid>
      <w:tr w:rsidR="0055691A" w14:paraId="360C3FC1" w14:textId="77777777" w:rsidTr="00FC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B01AEFB" w14:textId="77777777" w:rsidR="0055691A" w:rsidRPr="003217D3" w:rsidRDefault="0055691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28934D61" w14:textId="77777777" w:rsidR="0055691A" w:rsidRPr="003217D3" w:rsidRDefault="005569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5691A" w14:paraId="3D0518E3"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EF6ADD3" w14:textId="77777777" w:rsidR="0055691A" w:rsidRPr="00244176" w:rsidRDefault="0055691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54" w:type="dxa"/>
            <w:shd w:val="clear" w:color="auto" w:fill="auto"/>
            <w:vAlign w:val="top"/>
          </w:tcPr>
          <w:p w14:paraId="287741E8" w14:textId="77777777" w:rsidR="0055691A" w:rsidRPr="00244176" w:rsidRDefault="0055691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vAlign w:val="top"/>
          </w:tcPr>
          <w:p w14:paraId="5C79858B" w14:textId="50C161F4" w:rsidR="0055691A" w:rsidRPr="00CC646C" w:rsidRDefault="00EB48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02A788F8C8ED42C8949CD375066DE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066">
                  <w:rPr>
                    <w:rFonts w:ascii="Arial" w:hAnsi="Arial" w:cs="Arial"/>
                    <w:color w:val="auto"/>
                  </w:rPr>
                  <w:t>Compliant</w:t>
                </w:r>
              </w:sdtContent>
            </w:sdt>
            <w:r w:rsidR="0055691A" w:rsidRPr="00CC646C">
              <w:rPr>
                <w:rFonts w:ascii="Arial" w:hAnsi="Arial" w:cs="Arial"/>
                <w:color w:val="auto"/>
              </w:rPr>
              <w:t xml:space="preserve"> </w:t>
            </w:r>
          </w:p>
        </w:tc>
      </w:tr>
      <w:tr w:rsidR="00F32066" w14:paraId="4C0CE500"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798A2D2" w14:textId="77777777" w:rsidR="00F32066" w:rsidRPr="00244176" w:rsidRDefault="00F32066" w:rsidP="00F320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54" w:type="dxa"/>
            <w:shd w:val="clear" w:color="auto" w:fill="auto"/>
            <w:vAlign w:val="top"/>
          </w:tcPr>
          <w:p w14:paraId="05AB0A6A" w14:textId="77777777" w:rsidR="00F32066" w:rsidRPr="00244176" w:rsidRDefault="00F32066" w:rsidP="00F32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62A76CFC" w14:textId="5646C750" w:rsidR="00F32066" w:rsidRPr="00CC646C" w:rsidRDefault="00EB4873" w:rsidP="00F32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9454673"/>
                <w:placeholder>
                  <w:docPart w:val="8167E1F9155E4328B88B0DCF1185AC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066" w:rsidRPr="00EB300B">
                  <w:rPr>
                    <w:rFonts w:ascii="Arial" w:hAnsi="Arial" w:cs="Arial"/>
                    <w:color w:val="auto"/>
                  </w:rPr>
                  <w:t>Compliant</w:t>
                </w:r>
              </w:sdtContent>
            </w:sdt>
          </w:p>
        </w:tc>
      </w:tr>
      <w:tr w:rsidR="00F32066" w14:paraId="6F1D4C06"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5BA0898" w14:textId="77777777" w:rsidR="00F32066" w:rsidRPr="00244176" w:rsidRDefault="00F32066" w:rsidP="00F320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54" w:type="dxa"/>
            <w:shd w:val="clear" w:color="auto" w:fill="auto"/>
            <w:vAlign w:val="top"/>
          </w:tcPr>
          <w:p w14:paraId="6CE86FA8" w14:textId="77777777" w:rsidR="00F32066" w:rsidRPr="00244176" w:rsidRDefault="00F32066" w:rsidP="00F32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0B8B03CB" w14:textId="5AB8C5D9" w:rsidR="00F32066" w:rsidRPr="00CC646C" w:rsidRDefault="00EB4873" w:rsidP="00F32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1943719"/>
                <w:placeholder>
                  <w:docPart w:val="0ADF9397B64E4C6692C89699945A7A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066" w:rsidRPr="00EB300B">
                  <w:rPr>
                    <w:rFonts w:ascii="Arial" w:hAnsi="Arial" w:cs="Arial"/>
                    <w:color w:val="auto"/>
                  </w:rPr>
                  <w:t>Compliant</w:t>
                </w:r>
              </w:sdtContent>
            </w:sdt>
          </w:p>
        </w:tc>
      </w:tr>
      <w:tr w:rsidR="00F32066" w14:paraId="528161D3" w14:textId="77777777" w:rsidTr="00FC75A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1FA74BF" w14:textId="77777777" w:rsidR="00F32066" w:rsidRPr="00244176" w:rsidRDefault="00F32066" w:rsidP="00F320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54" w:type="dxa"/>
            <w:shd w:val="clear" w:color="auto" w:fill="auto"/>
            <w:vAlign w:val="top"/>
          </w:tcPr>
          <w:p w14:paraId="105D92E4" w14:textId="77777777" w:rsidR="00F32066" w:rsidRPr="00244176" w:rsidRDefault="00F32066" w:rsidP="00F32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4AB9BC80" w14:textId="6E99FDEF" w:rsidR="00F32066" w:rsidRPr="00CC646C" w:rsidRDefault="00EB4873" w:rsidP="00F32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2551888"/>
                <w:placeholder>
                  <w:docPart w:val="E5E15195E6C04247BF040B64171C8E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066" w:rsidRPr="00EB300B">
                  <w:rPr>
                    <w:rFonts w:ascii="Arial" w:hAnsi="Arial" w:cs="Arial"/>
                    <w:color w:val="auto"/>
                  </w:rPr>
                  <w:t>Compliant</w:t>
                </w:r>
              </w:sdtContent>
            </w:sdt>
          </w:p>
        </w:tc>
      </w:tr>
    </w:tbl>
    <w:p w14:paraId="4892C800" w14:textId="77777777" w:rsidR="001A5684" w:rsidRDefault="00951FD0" w:rsidP="00FC75A8">
      <w:pPr>
        <w:pStyle w:val="Heading20"/>
        <w:spacing w:after="0"/>
      </w:pPr>
      <w:r w:rsidRPr="00A36AA9">
        <w:t>Findings</w:t>
      </w:r>
    </w:p>
    <w:p w14:paraId="0D4F7C5E" w14:textId="77777777" w:rsidR="001B5EB5" w:rsidRPr="000B4BCF" w:rsidRDefault="001B5EB5" w:rsidP="00FC75A8">
      <w:pPr>
        <w:pStyle w:val="NormalArial"/>
        <w:spacing w:before="120" w:after="0"/>
        <w:rPr>
          <w:color w:val="auto"/>
        </w:rPr>
      </w:pPr>
      <w:r w:rsidRPr="0070354C">
        <w:rPr>
          <w:color w:val="auto"/>
        </w:rPr>
        <w:t>At the time of perf</w:t>
      </w:r>
      <w:r w:rsidRPr="000B4BCF">
        <w:rPr>
          <w:color w:val="auto"/>
        </w:rPr>
        <w:t>ormance report decision, the service was:</w:t>
      </w:r>
    </w:p>
    <w:p w14:paraId="0B19A408" w14:textId="52018B44" w:rsidR="00742577" w:rsidRPr="00011166" w:rsidRDefault="009F1311" w:rsidP="00FC75A8">
      <w:pPr>
        <w:pStyle w:val="NormalArial"/>
        <w:numPr>
          <w:ilvl w:val="0"/>
          <w:numId w:val="42"/>
        </w:numPr>
        <w:spacing w:before="120" w:after="0"/>
        <w:rPr>
          <w:color w:val="auto"/>
        </w:rPr>
      </w:pPr>
      <w:r w:rsidRPr="000B4BCF">
        <w:rPr>
          <w:color w:val="auto"/>
        </w:rPr>
        <w:t xml:space="preserve">Evidencing that </w:t>
      </w:r>
      <w:r w:rsidR="00742577" w:rsidRPr="000B4BCF">
        <w:rPr>
          <w:color w:val="auto"/>
        </w:rPr>
        <w:t>consumers</w:t>
      </w:r>
      <w:r w:rsidRPr="000B4BCF">
        <w:rPr>
          <w:color w:val="auto"/>
        </w:rPr>
        <w:t xml:space="preserve"> and their </w:t>
      </w:r>
      <w:r w:rsidR="00742577" w:rsidRPr="000B4BCF">
        <w:rPr>
          <w:color w:val="auto"/>
        </w:rPr>
        <w:t xml:space="preserve">representatives </w:t>
      </w:r>
      <w:r w:rsidR="00617363" w:rsidRPr="000B4BCF">
        <w:rPr>
          <w:color w:val="auto"/>
        </w:rPr>
        <w:t xml:space="preserve">are encouraged </w:t>
      </w:r>
      <w:r w:rsidR="00742577" w:rsidRPr="000B4BCF">
        <w:rPr>
          <w:color w:val="auto"/>
        </w:rPr>
        <w:t xml:space="preserve">to provide feedback and </w:t>
      </w:r>
      <w:r w:rsidR="000B4BCF" w:rsidRPr="000B4BCF">
        <w:rPr>
          <w:color w:val="auto"/>
        </w:rPr>
        <w:t>complaints, including the provision of information to supp</w:t>
      </w:r>
      <w:r w:rsidR="000B4BCF" w:rsidRPr="00011166">
        <w:rPr>
          <w:color w:val="auto"/>
        </w:rPr>
        <w:t>ort complaint submission processes</w:t>
      </w:r>
    </w:p>
    <w:p w14:paraId="71B69009" w14:textId="7799A82C" w:rsidR="00742577" w:rsidRPr="001E2184" w:rsidRDefault="004F453E" w:rsidP="00FC75A8">
      <w:pPr>
        <w:pStyle w:val="NormalArial"/>
        <w:numPr>
          <w:ilvl w:val="0"/>
          <w:numId w:val="42"/>
        </w:numPr>
        <w:spacing w:before="120" w:after="0"/>
        <w:rPr>
          <w:color w:val="auto"/>
        </w:rPr>
      </w:pPr>
      <w:r w:rsidRPr="00011166">
        <w:rPr>
          <w:color w:val="auto"/>
        </w:rPr>
        <w:t xml:space="preserve">Evidencing provision of </w:t>
      </w:r>
      <w:r w:rsidR="00742577" w:rsidRPr="00011166">
        <w:rPr>
          <w:color w:val="auto"/>
        </w:rPr>
        <w:t xml:space="preserve">information </w:t>
      </w:r>
      <w:r w:rsidRPr="00011166">
        <w:rPr>
          <w:color w:val="auto"/>
        </w:rPr>
        <w:t xml:space="preserve">to consumers and representatives </w:t>
      </w:r>
      <w:r w:rsidR="00742577" w:rsidRPr="00011166">
        <w:rPr>
          <w:color w:val="auto"/>
        </w:rPr>
        <w:t>about advocacy</w:t>
      </w:r>
      <w:r w:rsidRPr="00011166">
        <w:rPr>
          <w:color w:val="auto"/>
        </w:rPr>
        <w:t>,</w:t>
      </w:r>
      <w:r w:rsidR="00742577" w:rsidRPr="00011166">
        <w:rPr>
          <w:color w:val="auto"/>
        </w:rPr>
        <w:t xml:space="preserve"> </w:t>
      </w:r>
      <w:r w:rsidR="00742577" w:rsidRPr="001E2184">
        <w:rPr>
          <w:color w:val="auto"/>
        </w:rPr>
        <w:t>language services</w:t>
      </w:r>
      <w:r w:rsidRPr="001E2184">
        <w:rPr>
          <w:color w:val="auto"/>
        </w:rPr>
        <w:t>,</w:t>
      </w:r>
      <w:r w:rsidR="00F21C78" w:rsidRPr="001E2184">
        <w:rPr>
          <w:color w:val="auto"/>
        </w:rPr>
        <w:t xml:space="preserve"> </w:t>
      </w:r>
      <w:r w:rsidR="00742577" w:rsidRPr="001E2184">
        <w:rPr>
          <w:color w:val="auto"/>
        </w:rPr>
        <w:t xml:space="preserve">review processes, </w:t>
      </w:r>
      <w:r w:rsidR="00F21C78" w:rsidRPr="001E2184">
        <w:rPr>
          <w:color w:val="auto"/>
        </w:rPr>
        <w:t xml:space="preserve">and </w:t>
      </w:r>
      <w:r w:rsidR="00742577" w:rsidRPr="001E2184">
        <w:rPr>
          <w:color w:val="auto"/>
        </w:rPr>
        <w:t>external</w:t>
      </w:r>
      <w:r w:rsidR="00F21C78" w:rsidRPr="001E2184">
        <w:rPr>
          <w:color w:val="auto"/>
        </w:rPr>
        <w:t xml:space="preserve"> complaint pathways</w:t>
      </w:r>
    </w:p>
    <w:p w14:paraId="03C08DE7" w14:textId="331F0232" w:rsidR="00742577" w:rsidRPr="001E2184" w:rsidRDefault="00011166" w:rsidP="00FC75A8">
      <w:pPr>
        <w:pStyle w:val="NormalArial"/>
        <w:numPr>
          <w:ilvl w:val="0"/>
          <w:numId w:val="42"/>
        </w:numPr>
        <w:spacing w:before="120" w:after="0"/>
        <w:rPr>
          <w:color w:val="auto"/>
        </w:rPr>
      </w:pPr>
      <w:r w:rsidRPr="001E2184">
        <w:rPr>
          <w:color w:val="auto"/>
        </w:rPr>
        <w:t xml:space="preserve">Evidencing that </w:t>
      </w:r>
      <w:r w:rsidR="00742577" w:rsidRPr="001E2184">
        <w:rPr>
          <w:color w:val="auto"/>
        </w:rPr>
        <w:t xml:space="preserve">feedback and complaints </w:t>
      </w:r>
      <w:r w:rsidR="006A4A26" w:rsidRPr="001E2184">
        <w:rPr>
          <w:color w:val="auto"/>
        </w:rPr>
        <w:t xml:space="preserve">are recorded and addressed </w:t>
      </w:r>
      <w:r w:rsidR="00742577" w:rsidRPr="001E2184">
        <w:rPr>
          <w:color w:val="auto"/>
        </w:rPr>
        <w:t xml:space="preserve">using open disclosure </w:t>
      </w:r>
      <w:r w:rsidR="006A4A26" w:rsidRPr="001E2184">
        <w:rPr>
          <w:color w:val="auto"/>
        </w:rPr>
        <w:t>practises</w:t>
      </w:r>
    </w:p>
    <w:p w14:paraId="420F7481" w14:textId="72461784" w:rsidR="006240EE" w:rsidRDefault="00510E18" w:rsidP="00FC75A8">
      <w:pPr>
        <w:pStyle w:val="NormalArial"/>
        <w:numPr>
          <w:ilvl w:val="0"/>
          <w:numId w:val="42"/>
        </w:numPr>
        <w:spacing w:before="120" w:after="0"/>
      </w:pPr>
      <w:r w:rsidRPr="001E2184">
        <w:rPr>
          <w:color w:val="auto"/>
        </w:rPr>
        <w:t xml:space="preserve">Demonstrating that the </w:t>
      </w:r>
      <w:r w:rsidR="00742577" w:rsidRPr="001E2184">
        <w:rPr>
          <w:color w:val="auto"/>
        </w:rPr>
        <w:t xml:space="preserve">quality of </w:t>
      </w:r>
      <w:r w:rsidRPr="001E2184">
        <w:rPr>
          <w:color w:val="auto"/>
        </w:rPr>
        <w:t xml:space="preserve">consumer </w:t>
      </w:r>
      <w:r w:rsidR="00742577" w:rsidRPr="001E2184">
        <w:rPr>
          <w:color w:val="auto"/>
        </w:rPr>
        <w:t xml:space="preserve">care and services </w:t>
      </w:r>
      <w:r w:rsidRPr="001E2184">
        <w:rPr>
          <w:color w:val="auto"/>
        </w:rPr>
        <w:t xml:space="preserve">is improved through </w:t>
      </w:r>
      <w:r w:rsidR="001E2184" w:rsidRPr="001E2184">
        <w:rPr>
          <w:color w:val="auto"/>
        </w:rPr>
        <w:t xml:space="preserve">the consideration of </w:t>
      </w:r>
      <w:r w:rsidR="004F19ED" w:rsidRPr="001E2184">
        <w:rPr>
          <w:color w:val="auto"/>
        </w:rPr>
        <w:t xml:space="preserve">feedback and </w:t>
      </w:r>
      <w:r w:rsidR="001E2184" w:rsidRPr="001E2184">
        <w:rPr>
          <w:color w:val="auto"/>
        </w:rPr>
        <w:t xml:space="preserve">the resolution of </w:t>
      </w:r>
      <w:r w:rsidR="004F19ED" w:rsidRPr="001E2184">
        <w:rPr>
          <w:color w:val="auto"/>
        </w:rPr>
        <w:t xml:space="preserve">complaints </w:t>
      </w:r>
      <w:r w:rsidR="00951FD0">
        <w:br w:type="page"/>
      </w:r>
    </w:p>
    <w:p w14:paraId="65F53DCC" w14:textId="77777777" w:rsidR="003217D3" w:rsidRPr="003217D3" w:rsidRDefault="00951FD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55691A" w14:paraId="691887B3" w14:textId="77777777" w:rsidTr="00FC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C509926" w14:textId="77777777" w:rsidR="0055691A" w:rsidRPr="003217D3" w:rsidRDefault="0055691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7EC5108A" w14:textId="77777777" w:rsidR="0055691A" w:rsidRPr="003217D3" w:rsidRDefault="005569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5691A" w14:paraId="10BF91B6"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D1ACABF" w14:textId="77777777" w:rsidR="0055691A" w:rsidRPr="00244176" w:rsidRDefault="0055691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54" w:type="dxa"/>
            <w:shd w:val="clear" w:color="auto" w:fill="auto"/>
            <w:vAlign w:val="top"/>
          </w:tcPr>
          <w:p w14:paraId="37E0F0BB" w14:textId="77777777" w:rsidR="0055691A" w:rsidRPr="00244176" w:rsidRDefault="0055691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A76F5C7" w14:textId="45EB8D31" w:rsidR="0055691A" w:rsidRPr="00CC646C" w:rsidRDefault="00EB48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2BD2616A255144C2A92F68C1867974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691A">
                  <w:rPr>
                    <w:rFonts w:ascii="Arial" w:hAnsi="Arial" w:cs="Arial"/>
                    <w:color w:val="auto"/>
                  </w:rPr>
                  <w:t>Compliant</w:t>
                </w:r>
              </w:sdtContent>
            </w:sdt>
            <w:r w:rsidR="0055691A" w:rsidRPr="00CC646C">
              <w:rPr>
                <w:rFonts w:ascii="Arial" w:hAnsi="Arial" w:cs="Arial"/>
                <w:color w:val="auto"/>
              </w:rPr>
              <w:t xml:space="preserve"> </w:t>
            </w:r>
          </w:p>
        </w:tc>
      </w:tr>
      <w:tr w:rsidR="0055691A" w14:paraId="6EDC8DCC"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045B25C" w14:textId="77777777" w:rsidR="0055691A" w:rsidRPr="00244176" w:rsidRDefault="0055691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54" w:type="dxa"/>
            <w:shd w:val="clear" w:color="auto" w:fill="auto"/>
            <w:vAlign w:val="top"/>
          </w:tcPr>
          <w:p w14:paraId="2CD83297" w14:textId="77777777" w:rsidR="0055691A" w:rsidRPr="00244176" w:rsidRDefault="0055691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56C56C67" w14:textId="569D59CD" w:rsidR="0055691A" w:rsidRPr="00CC646C" w:rsidRDefault="00EB48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A5FD7C25529E4621BD66CCA9C3C3C5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663">
                  <w:rPr>
                    <w:rFonts w:ascii="Arial" w:hAnsi="Arial" w:cs="Arial"/>
                    <w:color w:val="auto"/>
                  </w:rPr>
                  <w:t>Compliant</w:t>
                </w:r>
              </w:sdtContent>
            </w:sdt>
            <w:r w:rsidR="0055691A" w:rsidRPr="00CC646C">
              <w:rPr>
                <w:rFonts w:ascii="Arial" w:hAnsi="Arial" w:cs="Arial"/>
                <w:color w:val="auto"/>
              </w:rPr>
              <w:t xml:space="preserve"> </w:t>
            </w:r>
          </w:p>
        </w:tc>
      </w:tr>
      <w:tr w:rsidR="0055691A" w14:paraId="03C5A1F2"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E38B7E8" w14:textId="77777777" w:rsidR="0055691A" w:rsidRPr="00244176" w:rsidRDefault="0055691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54" w:type="dxa"/>
            <w:shd w:val="clear" w:color="auto" w:fill="auto"/>
            <w:vAlign w:val="top"/>
          </w:tcPr>
          <w:p w14:paraId="00F40F3C" w14:textId="77777777" w:rsidR="0055691A" w:rsidRPr="00244176" w:rsidRDefault="0055691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48DA8FA6" w14:textId="08DDCB70" w:rsidR="0055691A" w:rsidRPr="00CC646C" w:rsidRDefault="00EB48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B01B076EFC584CB789A29FD98A0E60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663">
                  <w:rPr>
                    <w:rFonts w:ascii="Arial" w:hAnsi="Arial" w:cs="Arial"/>
                    <w:color w:val="auto"/>
                  </w:rPr>
                  <w:t>Compliant</w:t>
                </w:r>
              </w:sdtContent>
            </w:sdt>
            <w:r w:rsidR="0055691A" w:rsidRPr="00CC646C">
              <w:rPr>
                <w:rFonts w:ascii="Arial" w:hAnsi="Arial" w:cs="Arial"/>
                <w:color w:val="auto"/>
              </w:rPr>
              <w:t xml:space="preserve"> </w:t>
            </w:r>
          </w:p>
        </w:tc>
      </w:tr>
      <w:tr w:rsidR="0055691A" w14:paraId="4FA1EE0F"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FE27969" w14:textId="77777777" w:rsidR="0055691A" w:rsidRPr="00244176" w:rsidRDefault="0055691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54" w:type="dxa"/>
            <w:shd w:val="clear" w:color="auto" w:fill="auto"/>
            <w:vAlign w:val="top"/>
          </w:tcPr>
          <w:p w14:paraId="3E588956" w14:textId="77777777" w:rsidR="0055691A" w:rsidRPr="00244176" w:rsidRDefault="0055691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4BEC9F23" w14:textId="024268C2" w:rsidR="0055691A" w:rsidRPr="00CC646C" w:rsidRDefault="00EB48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DBC371A4E4E34101BB6A3C5C75B28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663">
                  <w:rPr>
                    <w:rFonts w:ascii="Arial" w:hAnsi="Arial" w:cs="Arial"/>
                    <w:color w:val="auto"/>
                  </w:rPr>
                  <w:t>Compliant</w:t>
                </w:r>
              </w:sdtContent>
            </w:sdt>
            <w:r w:rsidR="0055691A" w:rsidRPr="00CC646C">
              <w:rPr>
                <w:rFonts w:ascii="Arial" w:hAnsi="Arial" w:cs="Arial"/>
                <w:color w:val="auto"/>
              </w:rPr>
              <w:t xml:space="preserve"> </w:t>
            </w:r>
          </w:p>
        </w:tc>
      </w:tr>
      <w:tr w:rsidR="0055691A" w14:paraId="169F0D5C"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236A851" w14:textId="77777777" w:rsidR="0055691A" w:rsidRPr="00244176" w:rsidRDefault="0055691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54" w:type="dxa"/>
            <w:shd w:val="clear" w:color="auto" w:fill="auto"/>
            <w:vAlign w:val="top"/>
          </w:tcPr>
          <w:p w14:paraId="55E3F05C" w14:textId="77777777" w:rsidR="0055691A" w:rsidRPr="00244176" w:rsidRDefault="0055691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30BE7BC5" w14:textId="10346A94" w:rsidR="0055691A" w:rsidRPr="00CC646C" w:rsidRDefault="00EB48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0E4C76CD225641FEB054584005D3F8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663">
                  <w:rPr>
                    <w:rFonts w:ascii="Arial" w:hAnsi="Arial" w:cs="Arial"/>
                    <w:color w:val="auto"/>
                  </w:rPr>
                  <w:t>Compliant</w:t>
                </w:r>
              </w:sdtContent>
            </w:sdt>
            <w:r w:rsidR="0055691A" w:rsidRPr="00CC646C">
              <w:rPr>
                <w:rFonts w:ascii="Arial" w:hAnsi="Arial" w:cs="Arial"/>
                <w:color w:val="auto"/>
              </w:rPr>
              <w:t xml:space="preserve"> </w:t>
            </w:r>
          </w:p>
        </w:tc>
      </w:tr>
    </w:tbl>
    <w:p w14:paraId="6ED03F43" w14:textId="77777777" w:rsidR="002F49A8" w:rsidRDefault="00951FD0" w:rsidP="00FC75A8">
      <w:pPr>
        <w:pStyle w:val="Heading20"/>
        <w:spacing w:after="0"/>
      </w:pPr>
      <w:r w:rsidRPr="00A36AA9">
        <w:t>Findings</w:t>
      </w:r>
    </w:p>
    <w:p w14:paraId="7A11C46D" w14:textId="77777777" w:rsidR="00B80DD3" w:rsidRPr="005F0AA5" w:rsidRDefault="00B80DD3" w:rsidP="00FC75A8">
      <w:pPr>
        <w:pStyle w:val="NormalArial"/>
        <w:spacing w:before="120" w:after="0"/>
        <w:rPr>
          <w:color w:val="auto"/>
        </w:rPr>
      </w:pPr>
      <w:r w:rsidRPr="0070354C">
        <w:rPr>
          <w:color w:val="auto"/>
        </w:rPr>
        <w:t xml:space="preserve">At the time of performance report decision, the </w:t>
      </w:r>
      <w:r w:rsidRPr="005F0AA5">
        <w:rPr>
          <w:color w:val="auto"/>
        </w:rPr>
        <w:t>service was:</w:t>
      </w:r>
    </w:p>
    <w:p w14:paraId="687B4771" w14:textId="63C45A9E" w:rsidR="000526E3" w:rsidRPr="005F0AA5" w:rsidRDefault="007135EE" w:rsidP="00FC75A8">
      <w:pPr>
        <w:pStyle w:val="NormalArial"/>
        <w:numPr>
          <w:ilvl w:val="0"/>
          <w:numId w:val="43"/>
        </w:numPr>
        <w:spacing w:before="120" w:after="0"/>
        <w:rPr>
          <w:color w:val="auto"/>
        </w:rPr>
      </w:pPr>
      <w:r w:rsidRPr="005F0AA5">
        <w:rPr>
          <w:color w:val="auto"/>
        </w:rPr>
        <w:t xml:space="preserve">Evidencing </w:t>
      </w:r>
      <w:r w:rsidR="000526E3" w:rsidRPr="005F0AA5">
        <w:rPr>
          <w:color w:val="auto"/>
        </w:rPr>
        <w:t xml:space="preserve">service </w:t>
      </w:r>
      <w:r w:rsidR="00143598" w:rsidRPr="005F0AA5">
        <w:rPr>
          <w:color w:val="auto"/>
        </w:rPr>
        <w:t xml:space="preserve">requirements are planning and monitored </w:t>
      </w:r>
      <w:r w:rsidR="000526E3" w:rsidRPr="005F0AA5">
        <w:rPr>
          <w:color w:val="auto"/>
        </w:rPr>
        <w:t xml:space="preserve">to ensure </w:t>
      </w:r>
      <w:r w:rsidR="005F0AA5" w:rsidRPr="005F0AA5">
        <w:rPr>
          <w:color w:val="auto"/>
        </w:rPr>
        <w:t>enough</w:t>
      </w:r>
      <w:r w:rsidR="00143598" w:rsidRPr="005F0AA5">
        <w:rPr>
          <w:color w:val="auto"/>
        </w:rPr>
        <w:t xml:space="preserve"> </w:t>
      </w:r>
      <w:r w:rsidR="000526E3" w:rsidRPr="005F0AA5">
        <w:rPr>
          <w:color w:val="auto"/>
        </w:rPr>
        <w:t xml:space="preserve">staff </w:t>
      </w:r>
      <w:r w:rsidR="00143598" w:rsidRPr="005F0AA5">
        <w:rPr>
          <w:color w:val="auto"/>
        </w:rPr>
        <w:t xml:space="preserve">are </w:t>
      </w:r>
      <w:r w:rsidR="000526E3" w:rsidRPr="005F0AA5">
        <w:rPr>
          <w:color w:val="auto"/>
        </w:rPr>
        <w:t>available to deliver safe and quality care</w:t>
      </w:r>
    </w:p>
    <w:p w14:paraId="5C70B71B" w14:textId="74C886C3" w:rsidR="000526E3" w:rsidRPr="003C108F" w:rsidRDefault="000526E3" w:rsidP="00FC75A8">
      <w:pPr>
        <w:pStyle w:val="NormalArial"/>
        <w:numPr>
          <w:ilvl w:val="0"/>
          <w:numId w:val="43"/>
        </w:numPr>
        <w:spacing w:before="120" w:after="0"/>
        <w:rPr>
          <w:color w:val="auto"/>
        </w:rPr>
      </w:pPr>
      <w:r w:rsidRPr="005F0AA5">
        <w:rPr>
          <w:color w:val="auto"/>
        </w:rPr>
        <w:t xml:space="preserve">Demonstrating that </w:t>
      </w:r>
      <w:r w:rsidR="00427699">
        <w:rPr>
          <w:color w:val="auto"/>
        </w:rPr>
        <w:t xml:space="preserve">service </w:t>
      </w:r>
      <w:r w:rsidRPr="005F0AA5">
        <w:rPr>
          <w:color w:val="auto"/>
        </w:rPr>
        <w:t>staff interacti</w:t>
      </w:r>
      <w:r w:rsidR="00427699">
        <w:rPr>
          <w:color w:val="auto"/>
        </w:rPr>
        <w:t xml:space="preserve">ons with </w:t>
      </w:r>
      <w:r w:rsidRPr="005F0AA5">
        <w:rPr>
          <w:color w:val="auto"/>
        </w:rPr>
        <w:t xml:space="preserve">consumers </w:t>
      </w:r>
      <w:r w:rsidR="00427699">
        <w:rPr>
          <w:color w:val="auto"/>
        </w:rPr>
        <w:t>are</w:t>
      </w:r>
      <w:r w:rsidRPr="005F0AA5">
        <w:rPr>
          <w:color w:val="auto"/>
        </w:rPr>
        <w:t xml:space="preserve"> kind</w:t>
      </w:r>
      <w:r w:rsidR="00427699">
        <w:rPr>
          <w:color w:val="auto"/>
        </w:rPr>
        <w:t xml:space="preserve">, </w:t>
      </w:r>
      <w:r w:rsidRPr="005F0AA5">
        <w:rPr>
          <w:color w:val="auto"/>
        </w:rPr>
        <w:t xml:space="preserve">caring </w:t>
      </w:r>
      <w:r w:rsidR="00427699">
        <w:rPr>
          <w:color w:val="auto"/>
        </w:rPr>
        <w:t>and</w:t>
      </w:r>
      <w:r w:rsidR="00427699" w:rsidRPr="006A3E84">
        <w:rPr>
          <w:color w:val="auto"/>
        </w:rPr>
        <w:t xml:space="preserve"> </w:t>
      </w:r>
      <w:r w:rsidRPr="006A3E84">
        <w:rPr>
          <w:color w:val="auto"/>
        </w:rPr>
        <w:t>respectful</w:t>
      </w:r>
      <w:r w:rsidR="009F4B61" w:rsidRPr="006A3E84">
        <w:rPr>
          <w:color w:val="auto"/>
        </w:rPr>
        <w:t xml:space="preserve"> of</w:t>
      </w:r>
      <w:r w:rsidRPr="006A3E84">
        <w:rPr>
          <w:color w:val="auto"/>
        </w:rPr>
        <w:t xml:space="preserve"> id</w:t>
      </w:r>
      <w:r w:rsidRPr="003C108F">
        <w:rPr>
          <w:color w:val="auto"/>
        </w:rPr>
        <w:t>entity</w:t>
      </w:r>
      <w:r w:rsidR="005F0AA5" w:rsidRPr="003C108F">
        <w:rPr>
          <w:color w:val="auto"/>
        </w:rPr>
        <w:t>, culture and diversity</w:t>
      </w:r>
    </w:p>
    <w:p w14:paraId="6B2D66B7" w14:textId="5B43B3E4" w:rsidR="000526E3" w:rsidRPr="003C108F" w:rsidRDefault="009F4B61" w:rsidP="00FC75A8">
      <w:pPr>
        <w:pStyle w:val="NormalArial"/>
        <w:numPr>
          <w:ilvl w:val="0"/>
          <w:numId w:val="43"/>
        </w:numPr>
        <w:spacing w:before="120" w:after="0"/>
        <w:rPr>
          <w:color w:val="auto"/>
        </w:rPr>
      </w:pPr>
      <w:r w:rsidRPr="003C108F">
        <w:rPr>
          <w:color w:val="auto"/>
        </w:rPr>
        <w:t xml:space="preserve">Evidencing its </w:t>
      </w:r>
      <w:r w:rsidR="000526E3" w:rsidRPr="003C108F">
        <w:rPr>
          <w:color w:val="auto"/>
        </w:rPr>
        <w:t xml:space="preserve">workforce </w:t>
      </w:r>
      <w:r w:rsidRPr="003C108F">
        <w:rPr>
          <w:color w:val="auto"/>
        </w:rPr>
        <w:t xml:space="preserve">is qualified and skilled </w:t>
      </w:r>
      <w:r w:rsidR="001B3755" w:rsidRPr="003C108F">
        <w:rPr>
          <w:color w:val="auto"/>
        </w:rPr>
        <w:t xml:space="preserve">in </w:t>
      </w:r>
      <w:r w:rsidR="000526E3" w:rsidRPr="003C108F">
        <w:rPr>
          <w:color w:val="auto"/>
        </w:rPr>
        <w:t>deliver</w:t>
      </w:r>
      <w:r w:rsidR="001B3755" w:rsidRPr="003C108F">
        <w:rPr>
          <w:color w:val="auto"/>
        </w:rPr>
        <w:t xml:space="preserve">ing </w:t>
      </w:r>
      <w:r w:rsidR="000526E3" w:rsidRPr="003C108F">
        <w:rPr>
          <w:color w:val="auto"/>
        </w:rPr>
        <w:t>safe and quality services</w:t>
      </w:r>
    </w:p>
    <w:p w14:paraId="4617DA10" w14:textId="47A40723" w:rsidR="005D23EC" w:rsidRPr="00A36AA9" w:rsidRDefault="006A3E84" w:rsidP="00FC75A8">
      <w:pPr>
        <w:pStyle w:val="NormalArial"/>
        <w:numPr>
          <w:ilvl w:val="0"/>
          <w:numId w:val="43"/>
        </w:numPr>
        <w:spacing w:before="120" w:after="0"/>
      </w:pPr>
      <w:r w:rsidRPr="003C108F">
        <w:rPr>
          <w:color w:val="auto"/>
        </w:rPr>
        <w:t xml:space="preserve">Evidencing service </w:t>
      </w:r>
      <w:r w:rsidR="000526E3" w:rsidRPr="003C108F">
        <w:rPr>
          <w:color w:val="auto"/>
        </w:rPr>
        <w:t xml:space="preserve">staff </w:t>
      </w:r>
      <w:r w:rsidRPr="003C108F">
        <w:rPr>
          <w:color w:val="auto"/>
        </w:rPr>
        <w:t xml:space="preserve">performance is monitored, and service staff are supported in </w:t>
      </w:r>
      <w:r w:rsidR="003C108F" w:rsidRPr="003C108F">
        <w:rPr>
          <w:color w:val="auto"/>
        </w:rPr>
        <w:t>their roles</w:t>
      </w:r>
      <w:r w:rsidR="00951FD0" w:rsidRPr="00A36AA9">
        <w:br w:type="page"/>
      </w:r>
    </w:p>
    <w:p w14:paraId="1C1560DF" w14:textId="77777777" w:rsidR="00FC045E" w:rsidRPr="00A36AA9" w:rsidRDefault="00951FD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42"/>
      </w:tblGrid>
      <w:tr w:rsidR="0055691A" w14:paraId="1236B642" w14:textId="77777777" w:rsidTr="00FC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B32024E" w14:textId="77777777" w:rsidR="0055691A" w:rsidRPr="003217D3" w:rsidRDefault="0055691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4141BE84" w14:textId="77777777" w:rsidR="0055691A" w:rsidRPr="003217D3" w:rsidRDefault="005569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5691A" w14:paraId="0940D0E3"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7FAAF75" w14:textId="77777777" w:rsidR="0055691A" w:rsidRPr="00244176" w:rsidRDefault="0055691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54" w:type="dxa"/>
            <w:shd w:val="clear" w:color="auto" w:fill="auto"/>
            <w:vAlign w:val="top"/>
          </w:tcPr>
          <w:p w14:paraId="4729FF29" w14:textId="77777777" w:rsidR="0055691A" w:rsidRPr="00244176" w:rsidRDefault="0055691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29856A5" w14:textId="088C2BF1" w:rsidR="0055691A" w:rsidRPr="00CC646C" w:rsidRDefault="00EB48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378BDD5F8BB4D348C5C26D6B5018B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691A">
                  <w:rPr>
                    <w:rFonts w:ascii="Arial" w:hAnsi="Arial" w:cs="Arial"/>
                    <w:color w:val="auto"/>
                  </w:rPr>
                  <w:t>Compliant</w:t>
                </w:r>
              </w:sdtContent>
            </w:sdt>
          </w:p>
        </w:tc>
      </w:tr>
      <w:tr w:rsidR="0055691A" w14:paraId="0191E84A"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69A38E2" w14:textId="77777777" w:rsidR="0055691A" w:rsidRPr="00244176" w:rsidRDefault="0055691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54" w:type="dxa"/>
            <w:shd w:val="clear" w:color="auto" w:fill="auto"/>
            <w:vAlign w:val="top"/>
          </w:tcPr>
          <w:p w14:paraId="3584F438" w14:textId="77777777" w:rsidR="0055691A" w:rsidRPr="00244176" w:rsidRDefault="0055691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01CF28D" w14:textId="2F8F3E13" w:rsidR="0055691A" w:rsidRPr="00CC646C" w:rsidRDefault="00EB487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3D91EC4543D849009CBFDFC1ABEBF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663">
                  <w:rPr>
                    <w:rFonts w:ascii="Arial" w:hAnsi="Arial" w:cs="Arial"/>
                    <w:color w:val="auto"/>
                  </w:rPr>
                  <w:t>Compliant</w:t>
                </w:r>
              </w:sdtContent>
            </w:sdt>
          </w:p>
        </w:tc>
      </w:tr>
      <w:tr w:rsidR="0055691A" w14:paraId="38347E66"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58902EC" w14:textId="77777777" w:rsidR="0055691A" w:rsidRPr="00244176" w:rsidRDefault="0055691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54" w:type="dxa"/>
            <w:shd w:val="clear" w:color="auto" w:fill="auto"/>
            <w:vAlign w:val="top"/>
          </w:tcPr>
          <w:p w14:paraId="0441FFBD" w14:textId="77777777" w:rsidR="0055691A" w:rsidRPr="00244176" w:rsidRDefault="0055691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2FCB918" w14:textId="77777777" w:rsidR="0055691A" w:rsidRPr="00244176" w:rsidRDefault="005569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455B9D7" w14:textId="77777777" w:rsidR="0055691A" w:rsidRPr="00244176" w:rsidRDefault="005569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7C74B24" w14:textId="77777777" w:rsidR="0055691A" w:rsidRPr="00244176" w:rsidRDefault="005569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39A7C58" w14:textId="77777777" w:rsidR="0055691A" w:rsidRPr="00244176" w:rsidRDefault="005569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8A114C3" w14:textId="77777777" w:rsidR="0055691A" w:rsidRPr="00244176" w:rsidRDefault="005569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6A639AE" w14:textId="77777777" w:rsidR="0055691A" w:rsidRPr="00244176" w:rsidRDefault="005569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29CCFDE2" w14:textId="5B6285B8" w:rsidR="0055691A" w:rsidRPr="00CC646C" w:rsidRDefault="00EB48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BB317995FD254AD1B5D3960B2CC6EA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663">
                  <w:rPr>
                    <w:rFonts w:ascii="Arial" w:hAnsi="Arial" w:cs="Arial"/>
                    <w:color w:val="auto"/>
                  </w:rPr>
                  <w:t>Compliant</w:t>
                </w:r>
              </w:sdtContent>
            </w:sdt>
          </w:p>
        </w:tc>
      </w:tr>
      <w:tr w:rsidR="0055691A" w14:paraId="17F81B65" w14:textId="77777777" w:rsidTr="00FC7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0E1EAD7" w14:textId="77777777" w:rsidR="0055691A" w:rsidRPr="00244176" w:rsidRDefault="0055691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54" w:type="dxa"/>
            <w:shd w:val="clear" w:color="auto" w:fill="auto"/>
            <w:vAlign w:val="top"/>
          </w:tcPr>
          <w:p w14:paraId="05FB2781" w14:textId="77777777" w:rsidR="0055691A" w:rsidRPr="00244176" w:rsidRDefault="0055691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F273AD6" w14:textId="77777777" w:rsidR="0055691A" w:rsidRPr="00244176" w:rsidRDefault="0055691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F08D558" w14:textId="77777777" w:rsidR="0055691A" w:rsidRPr="00244176" w:rsidRDefault="0055691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0ED7440" w14:textId="77777777" w:rsidR="0055691A" w:rsidRPr="00244176" w:rsidRDefault="0055691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09188A6" w14:textId="77777777" w:rsidR="0055691A" w:rsidRPr="00244176" w:rsidRDefault="0055691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60B4ED15" w14:textId="7A9CE72E" w:rsidR="0055691A" w:rsidRPr="00CC646C" w:rsidRDefault="00EB487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426C4EE739FA4FEA8F08F8AE9A6E54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663">
                  <w:rPr>
                    <w:rFonts w:ascii="Arial" w:hAnsi="Arial" w:cs="Arial"/>
                    <w:color w:val="auto"/>
                  </w:rPr>
                  <w:t>Compliant</w:t>
                </w:r>
              </w:sdtContent>
            </w:sdt>
            <w:r w:rsidR="0055691A" w:rsidRPr="00CC646C">
              <w:rPr>
                <w:rFonts w:ascii="Arial" w:hAnsi="Arial" w:cs="Arial"/>
                <w:color w:val="auto"/>
              </w:rPr>
              <w:t xml:space="preserve"> </w:t>
            </w:r>
          </w:p>
        </w:tc>
      </w:tr>
      <w:tr w:rsidR="0055691A" w14:paraId="1C2F0A6B" w14:textId="77777777" w:rsidTr="00FC75A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43FA039" w14:textId="77777777" w:rsidR="0055691A" w:rsidRPr="00244176" w:rsidRDefault="0055691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54" w:type="dxa"/>
            <w:shd w:val="clear" w:color="auto" w:fill="auto"/>
            <w:vAlign w:val="top"/>
          </w:tcPr>
          <w:p w14:paraId="37F27CD4" w14:textId="77777777" w:rsidR="0055691A" w:rsidRPr="00244176" w:rsidRDefault="0055691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CABADD9" w14:textId="77777777" w:rsidR="0055691A" w:rsidRPr="00244176" w:rsidRDefault="0055691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396010" w14:textId="77777777" w:rsidR="0055691A" w:rsidRPr="00244176" w:rsidRDefault="0055691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126ED99" w14:textId="77777777" w:rsidR="0055691A" w:rsidRPr="00244176" w:rsidRDefault="0055691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20C76309" w14:textId="271521BD" w:rsidR="0055691A" w:rsidRPr="00CC646C" w:rsidRDefault="00EB48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1E985790071A4C67836AD2A1E274B5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663">
                  <w:rPr>
                    <w:rFonts w:ascii="Arial" w:hAnsi="Arial" w:cs="Arial"/>
                    <w:color w:val="auto"/>
                  </w:rPr>
                  <w:t>Not applicable</w:t>
                </w:r>
              </w:sdtContent>
            </w:sdt>
            <w:r w:rsidR="0055691A" w:rsidRPr="00CC646C">
              <w:rPr>
                <w:rFonts w:ascii="Arial" w:hAnsi="Arial" w:cs="Arial"/>
                <w:color w:val="auto"/>
              </w:rPr>
              <w:t xml:space="preserve"> </w:t>
            </w:r>
          </w:p>
        </w:tc>
      </w:tr>
    </w:tbl>
    <w:p w14:paraId="53AF5C8C" w14:textId="77777777" w:rsidR="007B3959" w:rsidRDefault="00951FD0" w:rsidP="00FC75A8">
      <w:pPr>
        <w:pStyle w:val="Heading20"/>
        <w:spacing w:after="0"/>
      </w:pPr>
      <w:r w:rsidRPr="00A36AA9">
        <w:t>Findings</w:t>
      </w:r>
    </w:p>
    <w:p w14:paraId="555292E2" w14:textId="77777777" w:rsidR="009463E7" w:rsidRPr="00653D18" w:rsidRDefault="009463E7" w:rsidP="00FC75A8">
      <w:pPr>
        <w:pStyle w:val="NormalArial"/>
        <w:spacing w:before="120" w:after="0"/>
        <w:rPr>
          <w:color w:val="auto"/>
        </w:rPr>
      </w:pPr>
      <w:r w:rsidRPr="0070354C">
        <w:rPr>
          <w:color w:val="auto"/>
        </w:rPr>
        <w:t>At the time of performance report de</w:t>
      </w:r>
      <w:r w:rsidRPr="00653D18">
        <w:rPr>
          <w:color w:val="auto"/>
        </w:rPr>
        <w:t>cision, the service was:</w:t>
      </w:r>
    </w:p>
    <w:p w14:paraId="4D966424" w14:textId="49A39039" w:rsidR="006F7BE6" w:rsidRPr="00EA73D9" w:rsidRDefault="00127E29" w:rsidP="00FC75A8">
      <w:pPr>
        <w:pStyle w:val="NormalArial"/>
        <w:numPr>
          <w:ilvl w:val="0"/>
          <w:numId w:val="44"/>
        </w:numPr>
        <w:spacing w:before="120" w:after="0"/>
        <w:rPr>
          <w:color w:val="auto"/>
        </w:rPr>
      </w:pPr>
      <w:r w:rsidRPr="00653D18">
        <w:rPr>
          <w:color w:val="auto"/>
        </w:rPr>
        <w:t xml:space="preserve">Evidencing that </w:t>
      </w:r>
      <w:r w:rsidR="006F7BE6" w:rsidRPr="00653D18">
        <w:rPr>
          <w:color w:val="auto"/>
        </w:rPr>
        <w:t xml:space="preserve">consumers </w:t>
      </w:r>
      <w:r w:rsidRPr="00653D18">
        <w:rPr>
          <w:color w:val="auto"/>
        </w:rPr>
        <w:t xml:space="preserve">are engaged, involved, and supported in </w:t>
      </w:r>
      <w:r w:rsidR="006F7BE6" w:rsidRPr="00653D18">
        <w:rPr>
          <w:color w:val="auto"/>
        </w:rPr>
        <w:t>develop</w:t>
      </w:r>
      <w:r w:rsidRPr="00653D18">
        <w:rPr>
          <w:color w:val="auto"/>
        </w:rPr>
        <w:t>ing</w:t>
      </w:r>
      <w:r w:rsidR="006F7BE6" w:rsidRPr="00653D18">
        <w:rPr>
          <w:color w:val="auto"/>
        </w:rPr>
        <w:t xml:space="preserve"> </w:t>
      </w:r>
      <w:r w:rsidR="00653D18" w:rsidRPr="00653D18">
        <w:rPr>
          <w:color w:val="auto"/>
        </w:rPr>
        <w:t xml:space="preserve">and evaluating care and </w:t>
      </w:r>
      <w:r w:rsidR="006F7BE6" w:rsidRPr="00653D18">
        <w:rPr>
          <w:color w:val="auto"/>
        </w:rPr>
        <w:t xml:space="preserve">services </w:t>
      </w:r>
    </w:p>
    <w:p w14:paraId="1D8C9145" w14:textId="5113B5FC" w:rsidR="006F7BE6" w:rsidRPr="00AA140D" w:rsidRDefault="00B97EBD" w:rsidP="00FC75A8">
      <w:pPr>
        <w:pStyle w:val="NormalArial"/>
        <w:numPr>
          <w:ilvl w:val="0"/>
          <w:numId w:val="44"/>
        </w:numPr>
        <w:spacing w:before="120" w:after="0"/>
        <w:rPr>
          <w:color w:val="auto"/>
        </w:rPr>
      </w:pPr>
      <w:r w:rsidRPr="00EA73D9">
        <w:rPr>
          <w:color w:val="auto"/>
        </w:rPr>
        <w:t xml:space="preserve">Evidencing </w:t>
      </w:r>
      <w:r w:rsidRPr="00AA140D">
        <w:rPr>
          <w:color w:val="auto"/>
        </w:rPr>
        <w:t xml:space="preserve">embedded </w:t>
      </w:r>
      <w:r w:rsidR="006F7BE6" w:rsidRPr="00AA140D">
        <w:rPr>
          <w:color w:val="auto"/>
        </w:rPr>
        <w:t xml:space="preserve">organisational structures </w:t>
      </w:r>
      <w:r w:rsidRPr="00AA140D">
        <w:rPr>
          <w:color w:val="auto"/>
        </w:rPr>
        <w:t xml:space="preserve">that ensure the board has </w:t>
      </w:r>
      <w:r w:rsidR="00EA73D9" w:rsidRPr="00AA140D">
        <w:rPr>
          <w:color w:val="auto"/>
        </w:rPr>
        <w:t xml:space="preserve">operational </w:t>
      </w:r>
      <w:r w:rsidRPr="00AA140D">
        <w:rPr>
          <w:color w:val="auto"/>
        </w:rPr>
        <w:t xml:space="preserve">oversight, </w:t>
      </w:r>
      <w:r w:rsidR="00EA73D9" w:rsidRPr="00AA140D">
        <w:rPr>
          <w:color w:val="auto"/>
        </w:rPr>
        <w:t xml:space="preserve">performance </w:t>
      </w:r>
      <w:r w:rsidRPr="00AA140D">
        <w:rPr>
          <w:color w:val="auto"/>
        </w:rPr>
        <w:t xml:space="preserve">accountability, and </w:t>
      </w:r>
      <w:r w:rsidR="006F7BE6" w:rsidRPr="00AA140D">
        <w:rPr>
          <w:color w:val="auto"/>
        </w:rPr>
        <w:t>drive</w:t>
      </w:r>
      <w:r w:rsidRPr="00AA140D">
        <w:rPr>
          <w:color w:val="auto"/>
        </w:rPr>
        <w:t>s</w:t>
      </w:r>
      <w:r w:rsidR="006F7BE6" w:rsidRPr="00AA140D">
        <w:rPr>
          <w:color w:val="auto"/>
        </w:rPr>
        <w:t xml:space="preserve"> a culture of </w:t>
      </w:r>
      <w:r w:rsidRPr="00AA140D">
        <w:rPr>
          <w:color w:val="auto"/>
        </w:rPr>
        <w:t xml:space="preserve">quality </w:t>
      </w:r>
      <w:r w:rsidR="006F7BE6" w:rsidRPr="00AA140D">
        <w:rPr>
          <w:color w:val="auto"/>
        </w:rPr>
        <w:t xml:space="preserve">care </w:t>
      </w:r>
      <w:r w:rsidRPr="00AA140D">
        <w:rPr>
          <w:color w:val="auto"/>
        </w:rPr>
        <w:t xml:space="preserve">and </w:t>
      </w:r>
      <w:r w:rsidR="006F7BE6" w:rsidRPr="00AA140D">
        <w:rPr>
          <w:color w:val="auto"/>
        </w:rPr>
        <w:t xml:space="preserve">services </w:t>
      </w:r>
    </w:p>
    <w:p w14:paraId="34ADD5E4" w14:textId="1639CC4E" w:rsidR="006F7BE6" w:rsidRPr="00AA140D" w:rsidRDefault="00EA73D9" w:rsidP="00FC75A8">
      <w:pPr>
        <w:pStyle w:val="NormalArial"/>
        <w:numPr>
          <w:ilvl w:val="0"/>
          <w:numId w:val="44"/>
        </w:numPr>
        <w:spacing w:before="120" w:after="0"/>
        <w:rPr>
          <w:color w:val="auto"/>
        </w:rPr>
      </w:pPr>
      <w:r w:rsidRPr="00AA140D">
        <w:rPr>
          <w:color w:val="auto"/>
        </w:rPr>
        <w:t xml:space="preserve">Evidencing embedded </w:t>
      </w:r>
      <w:r w:rsidR="006F7BE6" w:rsidRPr="00AA140D">
        <w:rPr>
          <w:color w:val="auto"/>
        </w:rPr>
        <w:t xml:space="preserve">governance systems to provide oversight, monitoring and guidance to </w:t>
      </w:r>
      <w:r w:rsidRPr="00AA140D">
        <w:rPr>
          <w:color w:val="auto"/>
        </w:rPr>
        <w:t xml:space="preserve">service </w:t>
      </w:r>
      <w:r w:rsidR="006F7BE6" w:rsidRPr="00AA140D">
        <w:rPr>
          <w:color w:val="auto"/>
        </w:rPr>
        <w:t>staff</w:t>
      </w:r>
    </w:p>
    <w:p w14:paraId="097E511D" w14:textId="74D29188" w:rsidR="004A5361" w:rsidRPr="00AA140D" w:rsidRDefault="00AA140D" w:rsidP="00FC75A8">
      <w:pPr>
        <w:pStyle w:val="NormalArial"/>
        <w:numPr>
          <w:ilvl w:val="0"/>
          <w:numId w:val="44"/>
        </w:numPr>
        <w:spacing w:before="120" w:after="0"/>
        <w:rPr>
          <w:color w:val="auto"/>
        </w:rPr>
      </w:pPr>
      <w:r w:rsidRPr="00AA140D">
        <w:rPr>
          <w:color w:val="auto"/>
        </w:rPr>
        <w:t xml:space="preserve">Evidencing </w:t>
      </w:r>
      <w:r w:rsidR="006F7BE6" w:rsidRPr="00AA140D">
        <w:rPr>
          <w:color w:val="auto"/>
        </w:rPr>
        <w:t xml:space="preserve">risk systems are </w:t>
      </w:r>
      <w:r w:rsidRPr="00AA140D">
        <w:rPr>
          <w:color w:val="auto"/>
        </w:rPr>
        <w:t xml:space="preserve">embedded </w:t>
      </w:r>
      <w:r w:rsidR="006F7BE6" w:rsidRPr="00AA140D">
        <w:rPr>
          <w:color w:val="auto"/>
        </w:rPr>
        <w:t>to identify</w:t>
      </w:r>
      <w:r w:rsidRPr="00AA140D">
        <w:rPr>
          <w:color w:val="auto"/>
        </w:rPr>
        <w:t xml:space="preserve"> and mitigate consumer impacts</w:t>
      </w:r>
      <w:r w:rsidR="00FC75A8">
        <w:rPr>
          <w:color w:val="auto"/>
        </w:rPr>
        <w:t>.</w:t>
      </w:r>
    </w:p>
    <w:sectPr w:rsidR="004A5361" w:rsidRPr="00AA140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C12B8" w14:textId="77777777" w:rsidR="00CB0F55" w:rsidRDefault="00951FD0">
      <w:pPr>
        <w:spacing w:after="0"/>
      </w:pPr>
      <w:r>
        <w:separator/>
      </w:r>
    </w:p>
  </w:endnote>
  <w:endnote w:type="continuationSeparator" w:id="0">
    <w:p w14:paraId="010AE1AE" w14:textId="77777777" w:rsidR="00CB0F55" w:rsidRDefault="00951F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FB6BD" w14:textId="77777777" w:rsidR="00DF37F2" w:rsidRPr="00DF37F2" w:rsidRDefault="00951FD0" w:rsidP="00DF37F2">
    <w:pPr>
      <w:pStyle w:val="FooterArial9"/>
      <w:rPr>
        <w:rStyle w:val="FooterBold"/>
        <w:rFonts w:ascii="Arial" w:hAnsi="Arial"/>
        <w:b w:val="0"/>
      </w:rPr>
    </w:pPr>
    <w:r w:rsidRPr="00DF37F2">
      <w:rPr>
        <w:rStyle w:val="FooterBold"/>
        <w:rFonts w:ascii="Arial" w:hAnsi="Arial"/>
        <w:b w:val="0"/>
      </w:rPr>
      <w:t>Name of service: People Who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C8255F7" w14:textId="77777777" w:rsidR="00DF37F2" w:rsidRPr="00DF37F2" w:rsidRDefault="00951FD0" w:rsidP="00DF37F2">
    <w:pPr>
      <w:pStyle w:val="FooterArial9"/>
      <w:rPr>
        <w:rStyle w:val="FooterBold"/>
        <w:rFonts w:ascii="Arial" w:hAnsi="Arial"/>
        <w:b w:val="0"/>
      </w:rPr>
    </w:pPr>
    <w:r w:rsidRPr="00DF37F2">
      <w:rPr>
        <w:rStyle w:val="FooterBold"/>
        <w:rFonts w:ascii="Arial" w:hAnsi="Arial"/>
        <w:b w:val="0"/>
      </w:rPr>
      <w:t>Commission ID: 500289</w:t>
    </w:r>
    <w:r w:rsidRPr="00DF37F2">
      <w:rPr>
        <w:rStyle w:val="FooterBold"/>
        <w:rFonts w:ascii="Arial" w:hAnsi="Arial"/>
        <w:b w:val="0"/>
      </w:rPr>
      <w:tab/>
      <w:t xml:space="preserve">OFFICIAL: Sensitive </w:t>
    </w:r>
  </w:p>
  <w:p w14:paraId="7F28AE62" w14:textId="77777777" w:rsidR="00DF37F2" w:rsidRPr="00DF37F2" w:rsidRDefault="00951FD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763A6" w14:textId="77777777" w:rsidR="00C4295B" w:rsidRDefault="00951FD0" w:rsidP="00D71F88">
      <w:pPr>
        <w:spacing w:after="0"/>
      </w:pPr>
      <w:r>
        <w:separator/>
      </w:r>
    </w:p>
  </w:footnote>
  <w:footnote w:type="continuationSeparator" w:id="0">
    <w:p w14:paraId="39782B8E" w14:textId="77777777" w:rsidR="00C4295B" w:rsidRDefault="00951FD0" w:rsidP="00D71F88">
      <w:pPr>
        <w:spacing w:after="0"/>
      </w:pPr>
      <w:r>
        <w:continuationSeparator/>
      </w:r>
    </w:p>
  </w:footnote>
  <w:footnote w:id="1">
    <w:p w14:paraId="6A9AE51F" w14:textId="5BFDFC58" w:rsidR="000078F8" w:rsidRDefault="00951FD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D4A07">
        <w:rPr>
          <w:rFonts w:ascii="Arial" w:hAnsi="Arial" w:cs="Arial"/>
          <w:color w:val="auto"/>
          <w:sz w:val="20"/>
          <w:szCs w:val="20"/>
        </w:rPr>
        <w:t>57</w:t>
      </w:r>
      <w:r w:rsidRPr="00FD4A07">
        <w:rPr>
          <w:rFonts w:ascii="Arial" w:hAnsi="Arial" w:cs="Arial"/>
          <w:b/>
          <w:color w:val="auto"/>
          <w:sz w:val="20"/>
          <w:szCs w:val="20"/>
        </w:rPr>
        <w:t xml:space="preserve"> </w:t>
      </w:r>
      <w:r w:rsidRPr="00FD4A07">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354BCFD" w14:textId="77777777" w:rsidR="00540817" w:rsidRDefault="00EB48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BF3D" w14:textId="77777777" w:rsidR="00D71F88" w:rsidRDefault="00951FD0">
    <w:pPr>
      <w:pStyle w:val="Header"/>
    </w:pPr>
    <w:r>
      <w:rPr>
        <w:noProof/>
        <w:color w:val="2B579A"/>
        <w:shd w:val="clear" w:color="auto" w:fill="E6E6E6"/>
        <w:lang w:val="en-US"/>
      </w:rPr>
      <w:drawing>
        <wp:anchor distT="0" distB="0" distL="114300" distR="114300" simplePos="0" relativeHeight="251659264" behindDoc="1" locked="0" layoutInCell="1" allowOverlap="1" wp14:anchorId="0B93C6C9" wp14:editId="3F3DD1E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135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9F46" w14:textId="77777777" w:rsidR="00FA0A5B" w:rsidRDefault="00951FD0">
    <w:pPr>
      <w:pStyle w:val="Header"/>
    </w:pPr>
    <w:r>
      <w:rPr>
        <w:noProof/>
      </w:rPr>
      <w:drawing>
        <wp:anchor distT="0" distB="0" distL="114300" distR="114300" simplePos="0" relativeHeight="251658240" behindDoc="0" locked="0" layoutInCell="1" allowOverlap="1" wp14:anchorId="41A97BCE" wp14:editId="1DFF6A3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3D4F608">
      <w:start w:val="1"/>
      <w:numFmt w:val="lowerRoman"/>
      <w:lvlText w:val="(%1)"/>
      <w:lvlJc w:val="left"/>
      <w:pPr>
        <w:ind w:left="1080" w:hanging="720"/>
      </w:pPr>
      <w:rPr>
        <w:rFonts w:hint="default"/>
      </w:rPr>
    </w:lvl>
    <w:lvl w:ilvl="1" w:tplc="21F64664" w:tentative="1">
      <w:start w:val="1"/>
      <w:numFmt w:val="lowerLetter"/>
      <w:lvlText w:val="%2."/>
      <w:lvlJc w:val="left"/>
      <w:pPr>
        <w:ind w:left="1440" w:hanging="360"/>
      </w:pPr>
    </w:lvl>
    <w:lvl w:ilvl="2" w:tplc="E29AC820" w:tentative="1">
      <w:start w:val="1"/>
      <w:numFmt w:val="lowerRoman"/>
      <w:lvlText w:val="%3."/>
      <w:lvlJc w:val="right"/>
      <w:pPr>
        <w:ind w:left="2160" w:hanging="180"/>
      </w:pPr>
    </w:lvl>
    <w:lvl w:ilvl="3" w:tplc="E7924CB2" w:tentative="1">
      <w:start w:val="1"/>
      <w:numFmt w:val="decimal"/>
      <w:lvlText w:val="%4."/>
      <w:lvlJc w:val="left"/>
      <w:pPr>
        <w:ind w:left="2880" w:hanging="360"/>
      </w:pPr>
    </w:lvl>
    <w:lvl w:ilvl="4" w:tplc="DB5606DE" w:tentative="1">
      <w:start w:val="1"/>
      <w:numFmt w:val="lowerLetter"/>
      <w:lvlText w:val="%5."/>
      <w:lvlJc w:val="left"/>
      <w:pPr>
        <w:ind w:left="3600" w:hanging="360"/>
      </w:pPr>
    </w:lvl>
    <w:lvl w:ilvl="5" w:tplc="B5A294BC" w:tentative="1">
      <w:start w:val="1"/>
      <w:numFmt w:val="lowerRoman"/>
      <w:lvlText w:val="%6."/>
      <w:lvlJc w:val="right"/>
      <w:pPr>
        <w:ind w:left="4320" w:hanging="180"/>
      </w:pPr>
    </w:lvl>
    <w:lvl w:ilvl="6" w:tplc="72AEE664" w:tentative="1">
      <w:start w:val="1"/>
      <w:numFmt w:val="decimal"/>
      <w:lvlText w:val="%7."/>
      <w:lvlJc w:val="left"/>
      <w:pPr>
        <w:ind w:left="5040" w:hanging="360"/>
      </w:pPr>
    </w:lvl>
    <w:lvl w:ilvl="7" w:tplc="1478C578" w:tentative="1">
      <w:start w:val="1"/>
      <w:numFmt w:val="lowerLetter"/>
      <w:lvlText w:val="%8."/>
      <w:lvlJc w:val="left"/>
      <w:pPr>
        <w:ind w:left="5760" w:hanging="360"/>
      </w:pPr>
    </w:lvl>
    <w:lvl w:ilvl="8" w:tplc="256C1028" w:tentative="1">
      <w:start w:val="1"/>
      <w:numFmt w:val="lowerRoman"/>
      <w:lvlText w:val="%9."/>
      <w:lvlJc w:val="right"/>
      <w:pPr>
        <w:ind w:left="6480" w:hanging="180"/>
      </w:pPr>
    </w:lvl>
  </w:abstractNum>
  <w:abstractNum w:abstractNumId="1" w15:restartNumberingAfterBreak="0">
    <w:nsid w:val="02FC25A3"/>
    <w:multiLevelType w:val="hybridMultilevel"/>
    <w:tmpl w:val="68308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31E5D"/>
    <w:multiLevelType w:val="hybridMultilevel"/>
    <w:tmpl w:val="2424C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F64B75"/>
    <w:multiLevelType w:val="hybridMultilevel"/>
    <w:tmpl w:val="21066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3050DB"/>
    <w:multiLevelType w:val="hybridMultilevel"/>
    <w:tmpl w:val="640A4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060657B0">
      <w:start w:val="1"/>
      <w:numFmt w:val="lowerRoman"/>
      <w:lvlText w:val="(%1)"/>
      <w:lvlJc w:val="left"/>
      <w:pPr>
        <w:ind w:left="1080" w:hanging="720"/>
      </w:pPr>
      <w:rPr>
        <w:rFonts w:hint="default"/>
      </w:rPr>
    </w:lvl>
    <w:lvl w:ilvl="1" w:tplc="75FCC7A8" w:tentative="1">
      <w:start w:val="1"/>
      <w:numFmt w:val="lowerLetter"/>
      <w:lvlText w:val="%2."/>
      <w:lvlJc w:val="left"/>
      <w:pPr>
        <w:ind w:left="1440" w:hanging="360"/>
      </w:pPr>
    </w:lvl>
    <w:lvl w:ilvl="2" w:tplc="1C5AE832" w:tentative="1">
      <w:start w:val="1"/>
      <w:numFmt w:val="lowerRoman"/>
      <w:lvlText w:val="%3."/>
      <w:lvlJc w:val="right"/>
      <w:pPr>
        <w:ind w:left="2160" w:hanging="180"/>
      </w:pPr>
    </w:lvl>
    <w:lvl w:ilvl="3" w:tplc="60B8EA96" w:tentative="1">
      <w:start w:val="1"/>
      <w:numFmt w:val="decimal"/>
      <w:lvlText w:val="%4."/>
      <w:lvlJc w:val="left"/>
      <w:pPr>
        <w:ind w:left="2880" w:hanging="360"/>
      </w:pPr>
    </w:lvl>
    <w:lvl w:ilvl="4" w:tplc="15748BCE" w:tentative="1">
      <w:start w:val="1"/>
      <w:numFmt w:val="lowerLetter"/>
      <w:lvlText w:val="%5."/>
      <w:lvlJc w:val="left"/>
      <w:pPr>
        <w:ind w:left="3600" w:hanging="360"/>
      </w:pPr>
    </w:lvl>
    <w:lvl w:ilvl="5" w:tplc="EB1C2D90" w:tentative="1">
      <w:start w:val="1"/>
      <w:numFmt w:val="lowerRoman"/>
      <w:lvlText w:val="%6."/>
      <w:lvlJc w:val="right"/>
      <w:pPr>
        <w:ind w:left="4320" w:hanging="180"/>
      </w:pPr>
    </w:lvl>
    <w:lvl w:ilvl="6" w:tplc="38FA2540" w:tentative="1">
      <w:start w:val="1"/>
      <w:numFmt w:val="decimal"/>
      <w:lvlText w:val="%7."/>
      <w:lvlJc w:val="left"/>
      <w:pPr>
        <w:ind w:left="5040" w:hanging="360"/>
      </w:pPr>
    </w:lvl>
    <w:lvl w:ilvl="7" w:tplc="5C28D264" w:tentative="1">
      <w:start w:val="1"/>
      <w:numFmt w:val="lowerLetter"/>
      <w:lvlText w:val="%8."/>
      <w:lvlJc w:val="left"/>
      <w:pPr>
        <w:ind w:left="5760" w:hanging="360"/>
      </w:pPr>
    </w:lvl>
    <w:lvl w:ilvl="8" w:tplc="08282E50"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243ED7C0">
      <w:start w:val="1"/>
      <w:numFmt w:val="lowerRoman"/>
      <w:lvlText w:val="(%1)"/>
      <w:lvlJc w:val="left"/>
      <w:pPr>
        <w:ind w:left="1080" w:hanging="720"/>
      </w:pPr>
      <w:rPr>
        <w:rFonts w:hint="default"/>
      </w:rPr>
    </w:lvl>
    <w:lvl w:ilvl="1" w:tplc="7ECE4626" w:tentative="1">
      <w:start w:val="1"/>
      <w:numFmt w:val="lowerLetter"/>
      <w:lvlText w:val="%2."/>
      <w:lvlJc w:val="left"/>
      <w:pPr>
        <w:ind w:left="1440" w:hanging="360"/>
      </w:pPr>
    </w:lvl>
    <w:lvl w:ilvl="2" w:tplc="AAE0F264" w:tentative="1">
      <w:start w:val="1"/>
      <w:numFmt w:val="lowerRoman"/>
      <w:lvlText w:val="%3."/>
      <w:lvlJc w:val="right"/>
      <w:pPr>
        <w:ind w:left="2160" w:hanging="180"/>
      </w:pPr>
    </w:lvl>
    <w:lvl w:ilvl="3" w:tplc="8BDE43C4" w:tentative="1">
      <w:start w:val="1"/>
      <w:numFmt w:val="decimal"/>
      <w:lvlText w:val="%4."/>
      <w:lvlJc w:val="left"/>
      <w:pPr>
        <w:ind w:left="2880" w:hanging="360"/>
      </w:pPr>
    </w:lvl>
    <w:lvl w:ilvl="4" w:tplc="4A54CEB0" w:tentative="1">
      <w:start w:val="1"/>
      <w:numFmt w:val="lowerLetter"/>
      <w:lvlText w:val="%5."/>
      <w:lvlJc w:val="left"/>
      <w:pPr>
        <w:ind w:left="3600" w:hanging="360"/>
      </w:pPr>
    </w:lvl>
    <w:lvl w:ilvl="5" w:tplc="C53C1CC8" w:tentative="1">
      <w:start w:val="1"/>
      <w:numFmt w:val="lowerRoman"/>
      <w:lvlText w:val="%6."/>
      <w:lvlJc w:val="right"/>
      <w:pPr>
        <w:ind w:left="4320" w:hanging="180"/>
      </w:pPr>
    </w:lvl>
    <w:lvl w:ilvl="6" w:tplc="737CD238" w:tentative="1">
      <w:start w:val="1"/>
      <w:numFmt w:val="decimal"/>
      <w:lvlText w:val="%7."/>
      <w:lvlJc w:val="left"/>
      <w:pPr>
        <w:ind w:left="5040" w:hanging="360"/>
      </w:pPr>
    </w:lvl>
    <w:lvl w:ilvl="7" w:tplc="5928A476" w:tentative="1">
      <w:start w:val="1"/>
      <w:numFmt w:val="lowerLetter"/>
      <w:lvlText w:val="%8."/>
      <w:lvlJc w:val="left"/>
      <w:pPr>
        <w:ind w:left="5760" w:hanging="360"/>
      </w:pPr>
    </w:lvl>
    <w:lvl w:ilvl="8" w:tplc="D81C4C08"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2026A88A">
      <w:start w:val="1"/>
      <w:numFmt w:val="lowerRoman"/>
      <w:lvlText w:val="(%1)"/>
      <w:lvlJc w:val="left"/>
      <w:pPr>
        <w:ind w:left="1080" w:hanging="720"/>
      </w:pPr>
      <w:rPr>
        <w:rFonts w:hint="default"/>
      </w:rPr>
    </w:lvl>
    <w:lvl w:ilvl="1" w:tplc="3A10FAFA" w:tentative="1">
      <w:start w:val="1"/>
      <w:numFmt w:val="lowerLetter"/>
      <w:lvlText w:val="%2."/>
      <w:lvlJc w:val="left"/>
      <w:pPr>
        <w:ind w:left="1440" w:hanging="360"/>
      </w:pPr>
    </w:lvl>
    <w:lvl w:ilvl="2" w:tplc="DFE04460" w:tentative="1">
      <w:start w:val="1"/>
      <w:numFmt w:val="lowerRoman"/>
      <w:lvlText w:val="%3."/>
      <w:lvlJc w:val="right"/>
      <w:pPr>
        <w:ind w:left="2160" w:hanging="180"/>
      </w:pPr>
    </w:lvl>
    <w:lvl w:ilvl="3" w:tplc="87FAE47C" w:tentative="1">
      <w:start w:val="1"/>
      <w:numFmt w:val="decimal"/>
      <w:lvlText w:val="%4."/>
      <w:lvlJc w:val="left"/>
      <w:pPr>
        <w:ind w:left="2880" w:hanging="360"/>
      </w:pPr>
    </w:lvl>
    <w:lvl w:ilvl="4" w:tplc="0A129E38" w:tentative="1">
      <w:start w:val="1"/>
      <w:numFmt w:val="lowerLetter"/>
      <w:lvlText w:val="%5."/>
      <w:lvlJc w:val="left"/>
      <w:pPr>
        <w:ind w:left="3600" w:hanging="360"/>
      </w:pPr>
    </w:lvl>
    <w:lvl w:ilvl="5" w:tplc="6FBE29A0" w:tentative="1">
      <w:start w:val="1"/>
      <w:numFmt w:val="lowerRoman"/>
      <w:lvlText w:val="%6."/>
      <w:lvlJc w:val="right"/>
      <w:pPr>
        <w:ind w:left="4320" w:hanging="180"/>
      </w:pPr>
    </w:lvl>
    <w:lvl w:ilvl="6" w:tplc="40F42CDC" w:tentative="1">
      <w:start w:val="1"/>
      <w:numFmt w:val="decimal"/>
      <w:lvlText w:val="%7."/>
      <w:lvlJc w:val="left"/>
      <w:pPr>
        <w:ind w:left="5040" w:hanging="360"/>
      </w:pPr>
    </w:lvl>
    <w:lvl w:ilvl="7" w:tplc="4F32ABF4" w:tentative="1">
      <w:start w:val="1"/>
      <w:numFmt w:val="lowerLetter"/>
      <w:lvlText w:val="%8."/>
      <w:lvlJc w:val="left"/>
      <w:pPr>
        <w:ind w:left="5760" w:hanging="360"/>
      </w:pPr>
    </w:lvl>
    <w:lvl w:ilvl="8" w:tplc="64DA72DE" w:tentative="1">
      <w:start w:val="1"/>
      <w:numFmt w:val="lowerRoman"/>
      <w:lvlText w:val="%9."/>
      <w:lvlJc w:val="right"/>
      <w:pPr>
        <w:ind w:left="6480" w:hanging="180"/>
      </w:pPr>
    </w:lvl>
  </w:abstractNum>
  <w:abstractNum w:abstractNumId="8" w15:restartNumberingAfterBreak="0">
    <w:nsid w:val="0EA17873"/>
    <w:multiLevelType w:val="hybridMultilevel"/>
    <w:tmpl w:val="37B20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1AA0F176">
      <w:start w:val="1"/>
      <w:numFmt w:val="lowerRoman"/>
      <w:lvlText w:val="(%1)"/>
      <w:lvlJc w:val="left"/>
      <w:pPr>
        <w:ind w:left="1080" w:hanging="720"/>
      </w:pPr>
      <w:rPr>
        <w:rFonts w:hint="default"/>
      </w:rPr>
    </w:lvl>
    <w:lvl w:ilvl="1" w:tplc="E7D0A636" w:tentative="1">
      <w:start w:val="1"/>
      <w:numFmt w:val="lowerLetter"/>
      <w:lvlText w:val="%2."/>
      <w:lvlJc w:val="left"/>
      <w:pPr>
        <w:ind w:left="1440" w:hanging="360"/>
      </w:pPr>
    </w:lvl>
    <w:lvl w:ilvl="2" w:tplc="13669150" w:tentative="1">
      <w:start w:val="1"/>
      <w:numFmt w:val="lowerRoman"/>
      <w:lvlText w:val="%3."/>
      <w:lvlJc w:val="right"/>
      <w:pPr>
        <w:ind w:left="2160" w:hanging="180"/>
      </w:pPr>
    </w:lvl>
    <w:lvl w:ilvl="3" w:tplc="0FB603F0" w:tentative="1">
      <w:start w:val="1"/>
      <w:numFmt w:val="decimal"/>
      <w:lvlText w:val="%4."/>
      <w:lvlJc w:val="left"/>
      <w:pPr>
        <w:ind w:left="2880" w:hanging="360"/>
      </w:pPr>
    </w:lvl>
    <w:lvl w:ilvl="4" w:tplc="902C8CA4" w:tentative="1">
      <w:start w:val="1"/>
      <w:numFmt w:val="lowerLetter"/>
      <w:lvlText w:val="%5."/>
      <w:lvlJc w:val="left"/>
      <w:pPr>
        <w:ind w:left="3600" w:hanging="360"/>
      </w:pPr>
    </w:lvl>
    <w:lvl w:ilvl="5" w:tplc="1B500B82" w:tentative="1">
      <w:start w:val="1"/>
      <w:numFmt w:val="lowerRoman"/>
      <w:lvlText w:val="%6."/>
      <w:lvlJc w:val="right"/>
      <w:pPr>
        <w:ind w:left="4320" w:hanging="180"/>
      </w:pPr>
    </w:lvl>
    <w:lvl w:ilvl="6" w:tplc="D416D430" w:tentative="1">
      <w:start w:val="1"/>
      <w:numFmt w:val="decimal"/>
      <w:lvlText w:val="%7."/>
      <w:lvlJc w:val="left"/>
      <w:pPr>
        <w:ind w:left="5040" w:hanging="360"/>
      </w:pPr>
    </w:lvl>
    <w:lvl w:ilvl="7" w:tplc="BFF6BCA0" w:tentative="1">
      <w:start w:val="1"/>
      <w:numFmt w:val="lowerLetter"/>
      <w:lvlText w:val="%8."/>
      <w:lvlJc w:val="left"/>
      <w:pPr>
        <w:ind w:left="5760" w:hanging="360"/>
      </w:pPr>
    </w:lvl>
    <w:lvl w:ilvl="8" w:tplc="B9EC0536" w:tentative="1">
      <w:start w:val="1"/>
      <w:numFmt w:val="lowerRoman"/>
      <w:lvlText w:val="%9."/>
      <w:lvlJc w:val="right"/>
      <w:pPr>
        <w:ind w:left="6480" w:hanging="180"/>
      </w:pPr>
    </w:lvl>
  </w:abstractNum>
  <w:abstractNum w:abstractNumId="10" w15:restartNumberingAfterBreak="0">
    <w:nsid w:val="142E5483"/>
    <w:multiLevelType w:val="hybridMultilevel"/>
    <w:tmpl w:val="ED34A9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2342AC"/>
    <w:multiLevelType w:val="hybridMultilevel"/>
    <w:tmpl w:val="12548ADC"/>
    <w:lvl w:ilvl="0" w:tplc="CF92BD7C">
      <w:start w:val="1"/>
      <w:numFmt w:val="bullet"/>
      <w:lvlText w:val=""/>
      <w:lvlJc w:val="left"/>
      <w:pPr>
        <w:ind w:left="720" w:hanging="360"/>
      </w:pPr>
      <w:rPr>
        <w:rFonts w:ascii="Symbol" w:hAnsi="Symbol" w:hint="default"/>
        <w:color w:val="auto"/>
        <w:sz w:val="24"/>
        <w:szCs w:val="24"/>
      </w:rPr>
    </w:lvl>
    <w:lvl w:ilvl="1" w:tplc="B0DEB98A" w:tentative="1">
      <w:start w:val="1"/>
      <w:numFmt w:val="bullet"/>
      <w:lvlText w:val="o"/>
      <w:lvlJc w:val="left"/>
      <w:pPr>
        <w:ind w:left="1440" w:hanging="360"/>
      </w:pPr>
      <w:rPr>
        <w:rFonts w:ascii="Courier New" w:hAnsi="Courier New" w:cs="Courier New" w:hint="default"/>
      </w:rPr>
    </w:lvl>
    <w:lvl w:ilvl="2" w:tplc="5EA663CE" w:tentative="1">
      <w:start w:val="1"/>
      <w:numFmt w:val="bullet"/>
      <w:lvlText w:val=""/>
      <w:lvlJc w:val="left"/>
      <w:pPr>
        <w:ind w:left="2160" w:hanging="360"/>
      </w:pPr>
      <w:rPr>
        <w:rFonts w:ascii="Wingdings" w:hAnsi="Wingdings" w:hint="default"/>
      </w:rPr>
    </w:lvl>
    <w:lvl w:ilvl="3" w:tplc="32ECDDC8" w:tentative="1">
      <w:start w:val="1"/>
      <w:numFmt w:val="bullet"/>
      <w:lvlText w:val=""/>
      <w:lvlJc w:val="left"/>
      <w:pPr>
        <w:ind w:left="2880" w:hanging="360"/>
      </w:pPr>
      <w:rPr>
        <w:rFonts w:ascii="Symbol" w:hAnsi="Symbol" w:hint="default"/>
      </w:rPr>
    </w:lvl>
    <w:lvl w:ilvl="4" w:tplc="D21647AE" w:tentative="1">
      <w:start w:val="1"/>
      <w:numFmt w:val="bullet"/>
      <w:lvlText w:val="o"/>
      <w:lvlJc w:val="left"/>
      <w:pPr>
        <w:ind w:left="3600" w:hanging="360"/>
      </w:pPr>
      <w:rPr>
        <w:rFonts w:ascii="Courier New" w:hAnsi="Courier New" w:cs="Courier New" w:hint="default"/>
      </w:rPr>
    </w:lvl>
    <w:lvl w:ilvl="5" w:tplc="44447BC8" w:tentative="1">
      <w:start w:val="1"/>
      <w:numFmt w:val="bullet"/>
      <w:lvlText w:val=""/>
      <w:lvlJc w:val="left"/>
      <w:pPr>
        <w:ind w:left="4320" w:hanging="360"/>
      </w:pPr>
      <w:rPr>
        <w:rFonts w:ascii="Wingdings" w:hAnsi="Wingdings" w:hint="default"/>
      </w:rPr>
    </w:lvl>
    <w:lvl w:ilvl="6" w:tplc="35C07E54" w:tentative="1">
      <w:start w:val="1"/>
      <w:numFmt w:val="bullet"/>
      <w:lvlText w:val=""/>
      <w:lvlJc w:val="left"/>
      <w:pPr>
        <w:ind w:left="5040" w:hanging="360"/>
      </w:pPr>
      <w:rPr>
        <w:rFonts w:ascii="Symbol" w:hAnsi="Symbol" w:hint="default"/>
      </w:rPr>
    </w:lvl>
    <w:lvl w:ilvl="7" w:tplc="D618EEDE" w:tentative="1">
      <w:start w:val="1"/>
      <w:numFmt w:val="bullet"/>
      <w:lvlText w:val="o"/>
      <w:lvlJc w:val="left"/>
      <w:pPr>
        <w:ind w:left="5760" w:hanging="360"/>
      </w:pPr>
      <w:rPr>
        <w:rFonts w:ascii="Courier New" w:hAnsi="Courier New" w:cs="Courier New" w:hint="default"/>
      </w:rPr>
    </w:lvl>
    <w:lvl w:ilvl="8" w:tplc="5922CBA0" w:tentative="1">
      <w:start w:val="1"/>
      <w:numFmt w:val="bullet"/>
      <w:lvlText w:val=""/>
      <w:lvlJc w:val="left"/>
      <w:pPr>
        <w:ind w:left="6480" w:hanging="360"/>
      </w:pPr>
      <w:rPr>
        <w:rFonts w:ascii="Wingdings" w:hAnsi="Wingdings" w:hint="default"/>
      </w:rPr>
    </w:lvl>
  </w:abstractNum>
  <w:abstractNum w:abstractNumId="12" w15:restartNumberingAfterBreak="0">
    <w:nsid w:val="1911630D"/>
    <w:multiLevelType w:val="hybridMultilevel"/>
    <w:tmpl w:val="0038CBFA"/>
    <w:lvl w:ilvl="0" w:tplc="DFDA3B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321603CA">
      <w:start w:val="1"/>
      <w:numFmt w:val="lowerRoman"/>
      <w:lvlText w:val="(%1)"/>
      <w:lvlJc w:val="left"/>
      <w:pPr>
        <w:ind w:left="1080" w:hanging="720"/>
      </w:pPr>
      <w:rPr>
        <w:rFonts w:hint="default"/>
      </w:rPr>
    </w:lvl>
    <w:lvl w:ilvl="1" w:tplc="CD385FB6" w:tentative="1">
      <w:start w:val="1"/>
      <w:numFmt w:val="lowerLetter"/>
      <w:lvlText w:val="%2."/>
      <w:lvlJc w:val="left"/>
      <w:pPr>
        <w:ind w:left="1440" w:hanging="360"/>
      </w:pPr>
    </w:lvl>
    <w:lvl w:ilvl="2" w:tplc="24C4CB30" w:tentative="1">
      <w:start w:val="1"/>
      <w:numFmt w:val="lowerRoman"/>
      <w:lvlText w:val="%3."/>
      <w:lvlJc w:val="right"/>
      <w:pPr>
        <w:ind w:left="2160" w:hanging="180"/>
      </w:pPr>
    </w:lvl>
    <w:lvl w:ilvl="3" w:tplc="AA42595A" w:tentative="1">
      <w:start w:val="1"/>
      <w:numFmt w:val="decimal"/>
      <w:lvlText w:val="%4."/>
      <w:lvlJc w:val="left"/>
      <w:pPr>
        <w:ind w:left="2880" w:hanging="360"/>
      </w:pPr>
    </w:lvl>
    <w:lvl w:ilvl="4" w:tplc="68BE9B56" w:tentative="1">
      <w:start w:val="1"/>
      <w:numFmt w:val="lowerLetter"/>
      <w:lvlText w:val="%5."/>
      <w:lvlJc w:val="left"/>
      <w:pPr>
        <w:ind w:left="3600" w:hanging="360"/>
      </w:pPr>
    </w:lvl>
    <w:lvl w:ilvl="5" w:tplc="D5745C98" w:tentative="1">
      <w:start w:val="1"/>
      <w:numFmt w:val="lowerRoman"/>
      <w:lvlText w:val="%6."/>
      <w:lvlJc w:val="right"/>
      <w:pPr>
        <w:ind w:left="4320" w:hanging="180"/>
      </w:pPr>
    </w:lvl>
    <w:lvl w:ilvl="6" w:tplc="86422FFC" w:tentative="1">
      <w:start w:val="1"/>
      <w:numFmt w:val="decimal"/>
      <w:lvlText w:val="%7."/>
      <w:lvlJc w:val="left"/>
      <w:pPr>
        <w:ind w:left="5040" w:hanging="360"/>
      </w:pPr>
    </w:lvl>
    <w:lvl w:ilvl="7" w:tplc="1B222AD2" w:tentative="1">
      <w:start w:val="1"/>
      <w:numFmt w:val="lowerLetter"/>
      <w:lvlText w:val="%8."/>
      <w:lvlJc w:val="left"/>
      <w:pPr>
        <w:ind w:left="5760" w:hanging="360"/>
      </w:pPr>
    </w:lvl>
    <w:lvl w:ilvl="8" w:tplc="423A2B80" w:tentative="1">
      <w:start w:val="1"/>
      <w:numFmt w:val="lowerRoman"/>
      <w:lvlText w:val="%9."/>
      <w:lvlJc w:val="right"/>
      <w:pPr>
        <w:ind w:left="6480" w:hanging="180"/>
      </w:pPr>
    </w:lvl>
  </w:abstractNum>
  <w:abstractNum w:abstractNumId="14" w15:restartNumberingAfterBreak="0">
    <w:nsid w:val="21090626"/>
    <w:multiLevelType w:val="hybridMultilevel"/>
    <w:tmpl w:val="9A4E0DB6"/>
    <w:lvl w:ilvl="0" w:tplc="721AD1C6">
      <w:start w:val="1"/>
      <w:numFmt w:val="lowerRoman"/>
      <w:lvlText w:val="(%1)"/>
      <w:lvlJc w:val="left"/>
      <w:pPr>
        <w:ind w:left="1080" w:hanging="720"/>
      </w:pPr>
      <w:rPr>
        <w:rFonts w:hint="default"/>
      </w:rPr>
    </w:lvl>
    <w:lvl w:ilvl="1" w:tplc="33022C8A" w:tentative="1">
      <w:start w:val="1"/>
      <w:numFmt w:val="lowerLetter"/>
      <w:lvlText w:val="%2."/>
      <w:lvlJc w:val="left"/>
      <w:pPr>
        <w:ind w:left="1440" w:hanging="360"/>
      </w:pPr>
    </w:lvl>
    <w:lvl w:ilvl="2" w:tplc="2E7A64CA" w:tentative="1">
      <w:start w:val="1"/>
      <w:numFmt w:val="lowerRoman"/>
      <w:lvlText w:val="%3."/>
      <w:lvlJc w:val="right"/>
      <w:pPr>
        <w:ind w:left="2160" w:hanging="180"/>
      </w:pPr>
    </w:lvl>
    <w:lvl w:ilvl="3" w:tplc="2A22E1E4" w:tentative="1">
      <w:start w:val="1"/>
      <w:numFmt w:val="decimal"/>
      <w:lvlText w:val="%4."/>
      <w:lvlJc w:val="left"/>
      <w:pPr>
        <w:ind w:left="2880" w:hanging="360"/>
      </w:pPr>
    </w:lvl>
    <w:lvl w:ilvl="4" w:tplc="8234AAC2" w:tentative="1">
      <w:start w:val="1"/>
      <w:numFmt w:val="lowerLetter"/>
      <w:lvlText w:val="%5."/>
      <w:lvlJc w:val="left"/>
      <w:pPr>
        <w:ind w:left="3600" w:hanging="360"/>
      </w:pPr>
    </w:lvl>
    <w:lvl w:ilvl="5" w:tplc="53622A52" w:tentative="1">
      <w:start w:val="1"/>
      <w:numFmt w:val="lowerRoman"/>
      <w:lvlText w:val="%6."/>
      <w:lvlJc w:val="right"/>
      <w:pPr>
        <w:ind w:left="4320" w:hanging="180"/>
      </w:pPr>
    </w:lvl>
    <w:lvl w:ilvl="6" w:tplc="E9DEA354" w:tentative="1">
      <w:start w:val="1"/>
      <w:numFmt w:val="decimal"/>
      <w:lvlText w:val="%7."/>
      <w:lvlJc w:val="left"/>
      <w:pPr>
        <w:ind w:left="5040" w:hanging="360"/>
      </w:pPr>
    </w:lvl>
    <w:lvl w:ilvl="7" w:tplc="7F1E07B4" w:tentative="1">
      <w:start w:val="1"/>
      <w:numFmt w:val="lowerLetter"/>
      <w:lvlText w:val="%8."/>
      <w:lvlJc w:val="left"/>
      <w:pPr>
        <w:ind w:left="5760" w:hanging="360"/>
      </w:pPr>
    </w:lvl>
    <w:lvl w:ilvl="8" w:tplc="E14A51EA" w:tentative="1">
      <w:start w:val="1"/>
      <w:numFmt w:val="lowerRoman"/>
      <w:lvlText w:val="%9."/>
      <w:lvlJc w:val="right"/>
      <w:pPr>
        <w:ind w:left="6480" w:hanging="180"/>
      </w:pPr>
    </w:lvl>
  </w:abstractNum>
  <w:abstractNum w:abstractNumId="15" w15:restartNumberingAfterBreak="0">
    <w:nsid w:val="24102031"/>
    <w:multiLevelType w:val="hybridMultilevel"/>
    <w:tmpl w:val="76BC8F4E"/>
    <w:lvl w:ilvl="0" w:tplc="DFDA3B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EF04B6"/>
    <w:multiLevelType w:val="hybridMultilevel"/>
    <w:tmpl w:val="0666EEB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301C75"/>
    <w:multiLevelType w:val="hybridMultilevel"/>
    <w:tmpl w:val="DE0C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254B68"/>
    <w:multiLevelType w:val="hybridMultilevel"/>
    <w:tmpl w:val="27C644E4"/>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65746"/>
    <w:multiLevelType w:val="hybridMultilevel"/>
    <w:tmpl w:val="0C58F3FE"/>
    <w:lvl w:ilvl="0" w:tplc="F070893A">
      <w:start w:val="1"/>
      <w:numFmt w:val="lowerRoman"/>
      <w:lvlText w:val="(%1)"/>
      <w:lvlJc w:val="left"/>
      <w:pPr>
        <w:ind w:left="1080" w:hanging="720"/>
      </w:pPr>
      <w:rPr>
        <w:rFonts w:hint="default"/>
      </w:rPr>
    </w:lvl>
    <w:lvl w:ilvl="1" w:tplc="0BA88616" w:tentative="1">
      <w:start w:val="1"/>
      <w:numFmt w:val="lowerLetter"/>
      <w:lvlText w:val="%2."/>
      <w:lvlJc w:val="left"/>
      <w:pPr>
        <w:ind w:left="1440" w:hanging="360"/>
      </w:pPr>
    </w:lvl>
    <w:lvl w:ilvl="2" w:tplc="64F8024A" w:tentative="1">
      <w:start w:val="1"/>
      <w:numFmt w:val="lowerRoman"/>
      <w:lvlText w:val="%3."/>
      <w:lvlJc w:val="right"/>
      <w:pPr>
        <w:ind w:left="2160" w:hanging="180"/>
      </w:pPr>
    </w:lvl>
    <w:lvl w:ilvl="3" w:tplc="0C56B41C" w:tentative="1">
      <w:start w:val="1"/>
      <w:numFmt w:val="decimal"/>
      <w:lvlText w:val="%4."/>
      <w:lvlJc w:val="left"/>
      <w:pPr>
        <w:ind w:left="2880" w:hanging="360"/>
      </w:pPr>
    </w:lvl>
    <w:lvl w:ilvl="4" w:tplc="3738CD7C" w:tentative="1">
      <w:start w:val="1"/>
      <w:numFmt w:val="lowerLetter"/>
      <w:lvlText w:val="%5."/>
      <w:lvlJc w:val="left"/>
      <w:pPr>
        <w:ind w:left="3600" w:hanging="360"/>
      </w:pPr>
    </w:lvl>
    <w:lvl w:ilvl="5" w:tplc="BDC0132A" w:tentative="1">
      <w:start w:val="1"/>
      <w:numFmt w:val="lowerRoman"/>
      <w:lvlText w:val="%6."/>
      <w:lvlJc w:val="right"/>
      <w:pPr>
        <w:ind w:left="4320" w:hanging="180"/>
      </w:pPr>
    </w:lvl>
    <w:lvl w:ilvl="6" w:tplc="7CA08742" w:tentative="1">
      <w:start w:val="1"/>
      <w:numFmt w:val="decimal"/>
      <w:lvlText w:val="%7."/>
      <w:lvlJc w:val="left"/>
      <w:pPr>
        <w:ind w:left="5040" w:hanging="360"/>
      </w:pPr>
    </w:lvl>
    <w:lvl w:ilvl="7" w:tplc="5A40AC0C" w:tentative="1">
      <w:start w:val="1"/>
      <w:numFmt w:val="lowerLetter"/>
      <w:lvlText w:val="%8."/>
      <w:lvlJc w:val="left"/>
      <w:pPr>
        <w:ind w:left="5760" w:hanging="360"/>
      </w:pPr>
    </w:lvl>
    <w:lvl w:ilvl="8" w:tplc="DD10536C" w:tentative="1">
      <w:start w:val="1"/>
      <w:numFmt w:val="lowerRoman"/>
      <w:lvlText w:val="%9."/>
      <w:lvlJc w:val="right"/>
      <w:pPr>
        <w:ind w:left="6480" w:hanging="180"/>
      </w:pPr>
    </w:lvl>
  </w:abstractNum>
  <w:abstractNum w:abstractNumId="20" w15:restartNumberingAfterBreak="0">
    <w:nsid w:val="303A55B1"/>
    <w:multiLevelType w:val="hybridMultilevel"/>
    <w:tmpl w:val="59A452EE"/>
    <w:lvl w:ilvl="0" w:tplc="C92A099C">
      <w:start w:val="1"/>
      <w:numFmt w:val="lowerRoman"/>
      <w:lvlText w:val="(%1)"/>
      <w:lvlJc w:val="left"/>
      <w:pPr>
        <w:ind w:left="1080" w:hanging="720"/>
      </w:pPr>
      <w:rPr>
        <w:rFonts w:hint="default"/>
      </w:rPr>
    </w:lvl>
    <w:lvl w:ilvl="1" w:tplc="00D2CF9C" w:tentative="1">
      <w:start w:val="1"/>
      <w:numFmt w:val="lowerLetter"/>
      <w:lvlText w:val="%2."/>
      <w:lvlJc w:val="left"/>
      <w:pPr>
        <w:ind w:left="1440" w:hanging="360"/>
      </w:pPr>
    </w:lvl>
    <w:lvl w:ilvl="2" w:tplc="4BDCB07C" w:tentative="1">
      <w:start w:val="1"/>
      <w:numFmt w:val="lowerRoman"/>
      <w:lvlText w:val="%3."/>
      <w:lvlJc w:val="right"/>
      <w:pPr>
        <w:ind w:left="2160" w:hanging="180"/>
      </w:pPr>
    </w:lvl>
    <w:lvl w:ilvl="3" w:tplc="FC9EBFB4" w:tentative="1">
      <w:start w:val="1"/>
      <w:numFmt w:val="decimal"/>
      <w:lvlText w:val="%4."/>
      <w:lvlJc w:val="left"/>
      <w:pPr>
        <w:ind w:left="2880" w:hanging="360"/>
      </w:pPr>
    </w:lvl>
    <w:lvl w:ilvl="4" w:tplc="DCBCC17E" w:tentative="1">
      <w:start w:val="1"/>
      <w:numFmt w:val="lowerLetter"/>
      <w:lvlText w:val="%5."/>
      <w:lvlJc w:val="left"/>
      <w:pPr>
        <w:ind w:left="3600" w:hanging="360"/>
      </w:pPr>
    </w:lvl>
    <w:lvl w:ilvl="5" w:tplc="9F8658AE" w:tentative="1">
      <w:start w:val="1"/>
      <w:numFmt w:val="lowerRoman"/>
      <w:lvlText w:val="%6."/>
      <w:lvlJc w:val="right"/>
      <w:pPr>
        <w:ind w:left="4320" w:hanging="180"/>
      </w:pPr>
    </w:lvl>
    <w:lvl w:ilvl="6" w:tplc="5D62D43C" w:tentative="1">
      <w:start w:val="1"/>
      <w:numFmt w:val="decimal"/>
      <w:lvlText w:val="%7."/>
      <w:lvlJc w:val="left"/>
      <w:pPr>
        <w:ind w:left="5040" w:hanging="360"/>
      </w:pPr>
    </w:lvl>
    <w:lvl w:ilvl="7" w:tplc="85F2F540" w:tentative="1">
      <w:start w:val="1"/>
      <w:numFmt w:val="lowerLetter"/>
      <w:lvlText w:val="%8."/>
      <w:lvlJc w:val="left"/>
      <w:pPr>
        <w:ind w:left="5760" w:hanging="360"/>
      </w:pPr>
    </w:lvl>
    <w:lvl w:ilvl="8" w:tplc="3F16893C" w:tentative="1">
      <w:start w:val="1"/>
      <w:numFmt w:val="lowerRoman"/>
      <w:lvlText w:val="%9."/>
      <w:lvlJc w:val="right"/>
      <w:pPr>
        <w:ind w:left="6480" w:hanging="180"/>
      </w:pPr>
    </w:lvl>
  </w:abstractNum>
  <w:abstractNum w:abstractNumId="21" w15:restartNumberingAfterBreak="0">
    <w:nsid w:val="323F5661"/>
    <w:multiLevelType w:val="hybridMultilevel"/>
    <w:tmpl w:val="9A4E0DB6"/>
    <w:lvl w:ilvl="0" w:tplc="F6523438">
      <w:start w:val="1"/>
      <w:numFmt w:val="lowerRoman"/>
      <w:lvlText w:val="(%1)"/>
      <w:lvlJc w:val="left"/>
      <w:pPr>
        <w:ind w:left="1080" w:hanging="720"/>
      </w:pPr>
      <w:rPr>
        <w:rFonts w:hint="default"/>
      </w:rPr>
    </w:lvl>
    <w:lvl w:ilvl="1" w:tplc="98D234C2" w:tentative="1">
      <w:start w:val="1"/>
      <w:numFmt w:val="lowerLetter"/>
      <w:lvlText w:val="%2."/>
      <w:lvlJc w:val="left"/>
      <w:pPr>
        <w:ind w:left="1440" w:hanging="360"/>
      </w:pPr>
    </w:lvl>
    <w:lvl w:ilvl="2" w:tplc="5DA84CB8" w:tentative="1">
      <w:start w:val="1"/>
      <w:numFmt w:val="lowerRoman"/>
      <w:lvlText w:val="%3."/>
      <w:lvlJc w:val="right"/>
      <w:pPr>
        <w:ind w:left="2160" w:hanging="180"/>
      </w:pPr>
    </w:lvl>
    <w:lvl w:ilvl="3" w:tplc="98E4079E" w:tentative="1">
      <w:start w:val="1"/>
      <w:numFmt w:val="decimal"/>
      <w:lvlText w:val="%4."/>
      <w:lvlJc w:val="left"/>
      <w:pPr>
        <w:ind w:left="2880" w:hanging="360"/>
      </w:pPr>
    </w:lvl>
    <w:lvl w:ilvl="4" w:tplc="8024766A" w:tentative="1">
      <w:start w:val="1"/>
      <w:numFmt w:val="lowerLetter"/>
      <w:lvlText w:val="%5."/>
      <w:lvlJc w:val="left"/>
      <w:pPr>
        <w:ind w:left="3600" w:hanging="360"/>
      </w:pPr>
    </w:lvl>
    <w:lvl w:ilvl="5" w:tplc="5780437C" w:tentative="1">
      <w:start w:val="1"/>
      <w:numFmt w:val="lowerRoman"/>
      <w:lvlText w:val="%6."/>
      <w:lvlJc w:val="right"/>
      <w:pPr>
        <w:ind w:left="4320" w:hanging="180"/>
      </w:pPr>
    </w:lvl>
    <w:lvl w:ilvl="6" w:tplc="7212A0A0" w:tentative="1">
      <w:start w:val="1"/>
      <w:numFmt w:val="decimal"/>
      <w:lvlText w:val="%7."/>
      <w:lvlJc w:val="left"/>
      <w:pPr>
        <w:ind w:left="5040" w:hanging="360"/>
      </w:pPr>
    </w:lvl>
    <w:lvl w:ilvl="7" w:tplc="BDA62A20" w:tentative="1">
      <w:start w:val="1"/>
      <w:numFmt w:val="lowerLetter"/>
      <w:lvlText w:val="%8."/>
      <w:lvlJc w:val="left"/>
      <w:pPr>
        <w:ind w:left="5760" w:hanging="360"/>
      </w:pPr>
    </w:lvl>
    <w:lvl w:ilvl="8" w:tplc="50E611B2" w:tentative="1">
      <w:start w:val="1"/>
      <w:numFmt w:val="lowerRoman"/>
      <w:lvlText w:val="%9."/>
      <w:lvlJc w:val="right"/>
      <w:pPr>
        <w:ind w:left="6480" w:hanging="180"/>
      </w:pPr>
    </w:lvl>
  </w:abstractNum>
  <w:abstractNum w:abstractNumId="22" w15:restartNumberingAfterBreak="0">
    <w:nsid w:val="33D52C88"/>
    <w:multiLevelType w:val="hybridMultilevel"/>
    <w:tmpl w:val="9A4E0DB6"/>
    <w:lvl w:ilvl="0" w:tplc="07A237B8">
      <w:start w:val="1"/>
      <w:numFmt w:val="lowerRoman"/>
      <w:lvlText w:val="(%1)"/>
      <w:lvlJc w:val="left"/>
      <w:pPr>
        <w:ind w:left="1080" w:hanging="720"/>
      </w:pPr>
      <w:rPr>
        <w:rFonts w:hint="default"/>
      </w:rPr>
    </w:lvl>
    <w:lvl w:ilvl="1" w:tplc="1986B26C" w:tentative="1">
      <w:start w:val="1"/>
      <w:numFmt w:val="lowerLetter"/>
      <w:lvlText w:val="%2."/>
      <w:lvlJc w:val="left"/>
      <w:pPr>
        <w:ind w:left="1440" w:hanging="360"/>
      </w:pPr>
    </w:lvl>
    <w:lvl w:ilvl="2" w:tplc="7EA64836" w:tentative="1">
      <w:start w:val="1"/>
      <w:numFmt w:val="lowerRoman"/>
      <w:lvlText w:val="%3."/>
      <w:lvlJc w:val="right"/>
      <w:pPr>
        <w:ind w:left="2160" w:hanging="180"/>
      </w:pPr>
    </w:lvl>
    <w:lvl w:ilvl="3" w:tplc="D24408C4" w:tentative="1">
      <w:start w:val="1"/>
      <w:numFmt w:val="decimal"/>
      <w:lvlText w:val="%4."/>
      <w:lvlJc w:val="left"/>
      <w:pPr>
        <w:ind w:left="2880" w:hanging="360"/>
      </w:pPr>
    </w:lvl>
    <w:lvl w:ilvl="4" w:tplc="8FFE6658" w:tentative="1">
      <w:start w:val="1"/>
      <w:numFmt w:val="lowerLetter"/>
      <w:lvlText w:val="%5."/>
      <w:lvlJc w:val="left"/>
      <w:pPr>
        <w:ind w:left="3600" w:hanging="360"/>
      </w:pPr>
    </w:lvl>
    <w:lvl w:ilvl="5" w:tplc="9BFEE2E8" w:tentative="1">
      <w:start w:val="1"/>
      <w:numFmt w:val="lowerRoman"/>
      <w:lvlText w:val="%6."/>
      <w:lvlJc w:val="right"/>
      <w:pPr>
        <w:ind w:left="4320" w:hanging="180"/>
      </w:pPr>
    </w:lvl>
    <w:lvl w:ilvl="6" w:tplc="76C832DE" w:tentative="1">
      <w:start w:val="1"/>
      <w:numFmt w:val="decimal"/>
      <w:lvlText w:val="%7."/>
      <w:lvlJc w:val="left"/>
      <w:pPr>
        <w:ind w:left="5040" w:hanging="360"/>
      </w:pPr>
    </w:lvl>
    <w:lvl w:ilvl="7" w:tplc="E58E0E92" w:tentative="1">
      <w:start w:val="1"/>
      <w:numFmt w:val="lowerLetter"/>
      <w:lvlText w:val="%8."/>
      <w:lvlJc w:val="left"/>
      <w:pPr>
        <w:ind w:left="5760" w:hanging="360"/>
      </w:pPr>
    </w:lvl>
    <w:lvl w:ilvl="8" w:tplc="4FA4C548" w:tentative="1">
      <w:start w:val="1"/>
      <w:numFmt w:val="lowerRoman"/>
      <w:lvlText w:val="%9."/>
      <w:lvlJc w:val="right"/>
      <w:pPr>
        <w:ind w:left="6480" w:hanging="180"/>
      </w:pPr>
    </w:lvl>
  </w:abstractNum>
  <w:abstractNum w:abstractNumId="23" w15:restartNumberingAfterBreak="0">
    <w:nsid w:val="34F1448E"/>
    <w:multiLevelType w:val="hybridMultilevel"/>
    <w:tmpl w:val="D0AE350E"/>
    <w:lvl w:ilvl="0" w:tplc="FA809842">
      <w:start w:val="1"/>
      <w:numFmt w:val="lowerRoman"/>
      <w:lvlText w:val="(%1)"/>
      <w:lvlJc w:val="left"/>
      <w:pPr>
        <w:ind w:left="1080" w:hanging="720"/>
      </w:pPr>
      <w:rPr>
        <w:rFonts w:hint="default"/>
      </w:rPr>
    </w:lvl>
    <w:lvl w:ilvl="1" w:tplc="C832E3A0" w:tentative="1">
      <w:start w:val="1"/>
      <w:numFmt w:val="lowerLetter"/>
      <w:lvlText w:val="%2."/>
      <w:lvlJc w:val="left"/>
      <w:pPr>
        <w:ind w:left="1440" w:hanging="360"/>
      </w:pPr>
    </w:lvl>
    <w:lvl w:ilvl="2" w:tplc="19E48DFC" w:tentative="1">
      <w:start w:val="1"/>
      <w:numFmt w:val="lowerRoman"/>
      <w:lvlText w:val="%3."/>
      <w:lvlJc w:val="right"/>
      <w:pPr>
        <w:ind w:left="2160" w:hanging="180"/>
      </w:pPr>
    </w:lvl>
    <w:lvl w:ilvl="3" w:tplc="63A640E0" w:tentative="1">
      <w:start w:val="1"/>
      <w:numFmt w:val="decimal"/>
      <w:lvlText w:val="%4."/>
      <w:lvlJc w:val="left"/>
      <w:pPr>
        <w:ind w:left="2880" w:hanging="360"/>
      </w:pPr>
    </w:lvl>
    <w:lvl w:ilvl="4" w:tplc="5EBA8BAE" w:tentative="1">
      <w:start w:val="1"/>
      <w:numFmt w:val="lowerLetter"/>
      <w:lvlText w:val="%5."/>
      <w:lvlJc w:val="left"/>
      <w:pPr>
        <w:ind w:left="3600" w:hanging="360"/>
      </w:pPr>
    </w:lvl>
    <w:lvl w:ilvl="5" w:tplc="0390FD2C" w:tentative="1">
      <w:start w:val="1"/>
      <w:numFmt w:val="lowerRoman"/>
      <w:lvlText w:val="%6."/>
      <w:lvlJc w:val="right"/>
      <w:pPr>
        <w:ind w:left="4320" w:hanging="180"/>
      </w:pPr>
    </w:lvl>
    <w:lvl w:ilvl="6" w:tplc="36CE01D4" w:tentative="1">
      <w:start w:val="1"/>
      <w:numFmt w:val="decimal"/>
      <w:lvlText w:val="%7."/>
      <w:lvlJc w:val="left"/>
      <w:pPr>
        <w:ind w:left="5040" w:hanging="360"/>
      </w:pPr>
    </w:lvl>
    <w:lvl w:ilvl="7" w:tplc="9042C9E8" w:tentative="1">
      <w:start w:val="1"/>
      <w:numFmt w:val="lowerLetter"/>
      <w:lvlText w:val="%8."/>
      <w:lvlJc w:val="left"/>
      <w:pPr>
        <w:ind w:left="5760" w:hanging="360"/>
      </w:pPr>
    </w:lvl>
    <w:lvl w:ilvl="8" w:tplc="523889B2" w:tentative="1">
      <w:start w:val="1"/>
      <w:numFmt w:val="lowerRoman"/>
      <w:lvlText w:val="%9."/>
      <w:lvlJc w:val="right"/>
      <w:pPr>
        <w:ind w:left="6480" w:hanging="180"/>
      </w:pPr>
    </w:lvl>
  </w:abstractNum>
  <w:abstractNum w:abstractNumId="24" w15:restartNumberingAfterBreak="0">
    <w:nsid w:val="370A4989"/>
    <w:multiLevelType w:val="hybridMultilevel"/>
    <w:tmpl w:val="BF20A752"/>
    <w:lvl w:ilvl="0" w:tplc="DFDA3B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DF10E9"/>
    <w:multiLevelType w:val="hybridMultilevel"/>
    <w:tmpl w:val="EECC8FF2"/>
    <w:lvl w:ilvl="0" w:tplc="DFDA3B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422BD3"/>
    <w:multiLevelType w:val="hybridMultilevel"/>
    <w:tmpl w:val="9A4E0DB6"/>
    <w:lvl w:ilvl="0" w:tplc="99747E36">
      <w:start w:val="1"/>
      <w:numFmt w:val="lowerRoman"/>
      <w:lvlText w:val="(%1)"/>
      <w:lvlJc w:val="left"/>
      <w:pPr>
        <w:ind w:left="1080" w:hanging="720"/>
      </w:pPr>
      <w:rPr>
        <w:rFonts w:hint="default"/>
      </w:rPr>
    </w:lvl>
    <w:lvl w:ilvl="1" w:tplc="6AB4F00E" w:tentative="1">
      <w:start w:val="1"/>
      <w:numFmt w:val="lowerLetter"/>
      <w:lvlText w:val="%2."/>
      <w:lvlJc w:val="left"/>
      <w:pPr>
        <w:ind w:left="1440" w:hanging="360"/>
      </w:pPr>
    </w:lvl>
    <w:lvl w:ilvl="2" w:tplc="F03A8472" w:tentative="1">
      <w:start w:val="1"/>
      <w:numFmt w:val="lowerRoman"/>
      <w:lvlText w:val="%3."/>
      <w:lvlJc w:val="right"/>
      <w:pPr>
        <w:ind w:left="2160" w:hanging="180"/>
      </w:pPr>
    </w:lvl>
    <w:lvl w:ilvl="3" w:tplc="8A9879AA" w:tentative="1">
      <w:start w:val="1"/>
      <w:numFmt w:val="decimal"/>
      <w:lvlText w:val="%4."/>
      <w:lvlJc w:val="left"/>
      <w:pPr>
        <w:ind w:left="2880" w:hanging="360"/>
      </w:pPr>
    </w:lvl>
    <w:lvl w:ilvl="4" w:tplc="F2C29844" w:tentative="1">
      <w:start w:val="1"/>
      <w:numFmt w:val="lowerLetter"/>
      <w:lvlText w:val="%5."/>
      <w:lvlJc w:val="left"/>
      <w:pPr>
        <w:ind w:left="3600" w:hanging="360"/>
      </w:pPr>
    </w:lvl>
    <w:lvl w:ilvl="5" w:tplc="0C346E0E" w:tentative="1">
      <w:start w:val="1"/>
      <w:numFmt w:val="lowerRoman"/>
      <w:lvlText w:val="%6."/>
      <w:lvlJc w:val="right"/>
      <w:pPr>
        <w:ind w:left="4320" w:hanging="180"/>
      </w:pPr>
    </w:lvl>
    <w:lvl w:ilvl="6" w:tplc="747C438A" w:tentative="1">
      <w:start w:val="1"/>
      <w:numFmt w:val="decimal"/>
      <w:lvlText w:val="%7."/>
      <w:lvlJc w:val="left"/>
      <w:pPr>
        <w:ind w:left="5040" w:hanging="360"/>
      </w:pPr>
    </w:lvl>
    <w:lvl w:ilvl="7" w:tplc="77BE311A" w:tentative="1">
      <w:start w:val="1"/>
      <w:numFmt w:val="lowerLetter"/>
      <w:lvlText w:val="%8."/>
      <w:lvlJc w:val="left"/>
      <w:pPr>
        <w:ind w:left="5760" w:hanging="360"/>
      </w:pPr>
    </w:lvl>
    <w:lvl w:ilvl="8" w:tplc="434299B8" w:tentative="1">
      <w:start w:val="1"/>
      <w:numFmt w:val="lowerRoman"/>
      <w:lvlText w:val="%9."/>
      <w:lvlJc w:val="right"/>
      <w:pPr>
        <w:ind w:left="6480" w:hanging="180"/>
      </w:pPr>
    </w:lvl>
  </w:abstractNum>
  <w:abstractNum w:abstractNumId="27" w15:restartNumberingAfterBreak="0">
    <w:nsid w:val="3BB55545"/>
    <w:multiLevelType w:val="hybridMultilevel"/>
    <w:tmpl w:val="1AB4E22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5B4EBC"/>
    <w:multiLevelType w:val="hybridMultilevel"/>
    <w:tmpl w:val="6A78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7C6018"/>
    <w:multiLevelType w:val="hybridMultilevel"/>
    <w:tmpl w:val="1D5E145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B56926"/>
    <w:multiLevelType w:val="hybridMultilevel"/>
    <w:tmpl w:val="4264691A"/>
    <w:lvl w:ilvl="0" w:tplc="DFDA3B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95616A"/>
    <w:multiLevelType w:val="hybridMultilevel"/>
    <w:tmpl w:val="790C5C02"/>
    <w:lvl w:ilvl="0" w:tplc="8820A2BE">
      <w:start w:val="1"/>
      <w:numFmt w:val="lowerRoman"/>
      <w:lvlText w:val="(%1)"/>
      <w:lvlJc w:val="left"/>
      <w:pPr>
        <w:ind w:left="1080" w:hanging="720"/>
      </w:pPr>
      <w:rPr>
        <w:rFonts w:hint="default"/>
      </w:rPr>
    </w:lvl>
    <w:lvl w:ilvl="1" w:tplc="C6589132" w:tentative="1">
      <w:start w:val="1"/>
      <w:numFmt w:val="lowerLetter"/>
      <w:lvlText w:val="%2."/>
      <w:lvlJc w:val="left"/>
      <w:pPr>
        <w:ind w:left="1440" w:hanging="360"/>
      </w:pPr>
    </w:lvl>
    <w:lvl w:ilvl="2" w:tplc="C7F0FDD4" w:tentative="1">
      <w:start w:val="1"/>
      <w:numFmt w:val="lowerRoman"/>
      <w:lvlText w:val="%3."/>
      <w:lvlJc w:val="right"/>
      <w:pPr>
        <w:ind w:left="2160" w:hanging="180"/>
      </w:pPr>
    </w:lvl>
    <w:lvl w:ilvl="3" w:tplc="4A041208" w:tentative="1">
      <w:start w:val="1"/>
      <w:numFmt w:val="decimal"/>
      <w:lvlText w:val="%4."/>
      <w:lvlJc w:val="left"/>
      <w:pPr>
        <w:ind w:left="2880" w:hanging="360"/>
      </w:pPr>
    </w:lvl>
    <w:lvl w:ilvl="4" w:tplc="2F4CF4DA" w:tentative="1">
      <w:start w:val="1"/>
      <w:numFmt w:val="lowerLetter"/>
      <w:lvlText w:val="%5."/>
      <w:lvlJc w:val="left"/>
      <w:pPr>
        <w:ind w:left="3600" w:hanging="360"/>
      </w:pPr>
    </w:lvl>
    <w:lvl w:ilvl="5" w:tplc="DA604658" w:tentative="1">
      <w:start w:val="1"/>
      <w:numFmt w:val="lowerRoman"/>
      <w:lvlText w:val="%6."/>
      <w:lvlJc w:val="right"/>
      <w:pPr>
        <w:ind w:left="4320" w:hanging="180"/>
      </w:pPr>
    </w:lvl>
    <w:lvl w:ilvl="6" w:tplc="2A44F424" w:tentative="1">
      <w:start w:val="1"/>
      <w:numFmt w:val="decimal"/>
      <w:lvlText w:val="%7."/>
      <w:lvlJc w:val="left"/>
      <w:pPr>
        <w:ind w:left="5040" w:hanging="360"/>
      </w:pPr>
    </w:lvl>
    <w:lvl w:ilvl="7" w:tplc="8CCCDB5C" w:tentative="1">
      <w:start w:val="1"/>
      <w:numFmt w:val="lowerLetter"/>
      <w:lvlText w:val="%8."/>
      <w:lvlJc w:val="left"/>
      <w:pPr>
        <w:ind w:left="5760" w:hanging="360"/>
      </w:pPr>
    </w:lvl>
    <w:lvl w:ilvl="8" w:tplc="F6C6C3BA" w:tentative="1">
      <w:start w:val="1"/>
      <w:numFmt w:val="lowerRoman"/>
      <w:lvlText w:val="%9."/>
      <w:lvlJc w:val="right"/>
      <w:pPr>
        <w:ind w:left="6480" w:hanging="180"/>
      </w:pPr>
    </w:lvl>
  </w:abstractNum>
  <w:abstractNum w:abstractNumId="32" w15:restartNumberingAfterBreak="0">
    <w:nsid w:val="5BF87067"/>
    <w:multiLevelType w:val="hybridMultilevel"/>
    <w:tmpl w:val="EA984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4F78C7"/>
    <w:multiLevelType w:val="hybridMultilevel"/>
    <w:tmpl w:val="6972A28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990DEA"/>
    <w:multiLevelType w:val="hybridMultilevel"/>
    <w:tmpl w:val="19B46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E868A2"/>
    <w:multiLevelType w:val="hybridMultilevel"/>
    <w:tmpl w:val="B4FA594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6A3824"/>
    <w:multiLevelType w:val="hybridMultilevel"/>
    <w:tmpl w:val="9A4E0DB6"/>
    <w:lvl w:ilvl="0" w:tplc="D4FAFA54">
      <w:start w:val="1"/>
      <w:numFmt w:val="lowerRoman"/>
      <w:lvlText w:val="(%1)"/>
      <w:lvlJc w:val="left"/>
      <w:pPr>
        <w:ind w:left="1080" w:hanging="720"/>
      </w:pPr>
      <w:rPr>
        <w:rFonts w:hint="default"/>
      </w:rPr>
    </w:lvl>
    <w:lvl w:ilvl="1" w:tplc="04B875A2" w:tentative="1">
      <w:start w:val="1"/>
      <w:numFmt w:val="lowerLetter"/>
      <w:lvlText w:val="%2."/>
      <w:lvlJc w:val="left"/>
      <w:pPr>
        <w:ind w:left="1440" w:hanging="360"/>
      </w:pPr>
    </w:lvl>
    <w:lvl w:ilvl="2" w:tplc="6212D250" w:tentative="1">
      <w:start w:val="1"/>
      <w:numFmt w:val="lowerRoman"/>
      <w:lvlText w:val="%3."/>
      <w:lvlJc w:val="right"/>
      <w:pPr>
        <w:ind w:left="2160" w:hanging="180"/>
      </w:pPr>
    </w:lvl>
    <w:lvl w:ilvl="3" w:tplc="E8FA5D6E" w:tentative="1">
      <w:start w:val="1"/>
      <w:numFmt w:val="decimal"/>
      <w:lvlText w:val="%4."/>
      <w:lvlJc w:val="left"/>
      <w:pPr>
        <w:ind w:left="2880" w:hanging="360"/>
      </w:pPr>
    </w:lvl>
    <w:lvl w:ilvl="4" w:tplc="A3740436" w:tentative="1">
      <w:start w:val="1"/>
      <w:numFmt w:val="lowerLetter"/>
      <w:lvlText w:val="%5."/>
      <w:lvlJc w:val="left"/>
      <w:pPr>
        <w:ind w:left="3600" w:hanging="360"/>
      </w:pPr>
    </w:lvl>
    <w:lvl w:ilvl="5" w:tplc="EA0697B6" w:tentative="1">
      <w:start w:val="1"/>
      <w:numFmt w:val="lowerRoman"/>
      <w:lvlText w:val="%6."/>
      <w:lvlJc w:val="right"/>
      <w:pPr>
        <w:ind w:left="4320" w:hanging="180"/>
      </w:pPr>
    </w:lvl>
    <w:lvl w:ilvl="6" w:tplc="8E8E6ED2" w:tentative="1">
      <w:start w:val="1"/>
      <w:numFmt w:val="decimal"/>
      <w:lvlText w:val="%7."/>
      <w:lvlJc w:val="left"/>
      <w:pPr>
        <w:ind w:left="5040" w:hanging="360"/>
      </w:pPr>
    </w:lvl>
    <w:lvl w:ilvl="7" w:tplc="E4AAFB44" w:tentative="1">
      <w:start w:val="1"/>
      <w:numFmt w:val="lowerLetter"/>
      <w:lvlText w:val="%8."/>
      <w:lvlJc w:val="left"/>
      <w:pPr>
        <w:ind w:left="5760" w:hanging="360"/>
      </w:pPr>
    </w:lvl>
    <w:lvl w:ilvl="8" w:tplc="02389C4A" w:tentative="1">
      <w:start w:val="1"/>
      <w:numFmt w:val="lowerRoman"/>
      <w:lvlText w:val="%9."/>
      <w:lvlJc w:val="right"/>
      <w:pPr>
        <w:ind w:left="6480" w:hanging="180"/>
      </w:pPr>
    </w:lvl>
  </w:abstractNum>
  <w:abstractNum w:abstractNumId="37" w15:restartNumberingAfterBreak="0">
    <w:nsid w:val="6EFC7827"/>
    <w:multiLevelType w:val="hybridMultilevel"/>
    <w:tmpl w:val="4B38352C"/>
    <w:lvl w:ilvl="0" w:tplc="DFDA3B6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0D259A"/>
    <w:multiLevelType w:val="hybridMultilevel"/>
    <w:tmpl w:val="9A4E0DB6"/>
    <w:lvl w:ilvl="0" w:tplc="22649F94">
      <w:start w:val="1"/>
      <w:numFmt w:val="lowerRoman"/>
      <w:lvlText w:val="(%1)"/>
      <w:lvlJc w:val="left"/>
      <w:pPr>
        <w:ind w:left="1080" w:hanging="720"/>
      </w:pPr>
      <w:rPr>
        <w:rFonts w:hint="default"/>
      </w:rPr>
    </w:lvl>
    <w:lvl w:ilvl="1" w:tplc="9B0241E2" w:tentative="1">
      <w:start w:val="1"/>
      <w:numFmt w:val="lowerLetter"/>
      <w:lvlText w:val="%2."/>
      <w:lvlJc w:val="left"/>
      <w:pPr>
        <w:ind w:left="1440" w:hanging="360"/>
      </w:pPr>
    </w:lvl>
    <w:lvl w:ilvl="2" w:tplc="D3644DE0" w:tentative="1">
      <w:start w:val="1"/>
      <w:numFmt w:val="lowerRoman"/>
      <w:lvlText w:val="%3."/>
      <w:lvlJc w:val="right"/>
      <w:pPr>
        <w:ind w:left="2160" w:hanging="180"/>
      </w:pPr>
    </w:lvl>
    <w:lvl w:ilvl="3" w:tplc="FCE8065C" w:tentative="1">
      <w:start w:val="1"/>
      <w:numFmt w:val="decimal"/>
      <w:lvlText w:val="%4."/>
      <w:lvlJc w:val="left"/>
      <w:pPr>
        <w:ind w:left="2880" w:hanging="360"/>
      </w:pPr>
    </w:lvl>
    <w:lvl w:ilvl="4" w:tplc="602AB370" w:tentative="1">
      <w:start w:val="1"/>
      <w:numFmt w:val="lowerLetter"/>
      <w:lvlText w:val="%5."/>
      <w:lvlJc w:val="left"/>
      <w:pPr>
        <w:ind w:left="3600" w:hanging="360"/>
      </w:pPr>
    </w:lvl>
    <w:lvl w:ilvl="5" w:tplc="48229EFE" w:tentative="1">
      <w:start w:val="1"/>
      <w:numFmt w:val="lowerRoman"/>
      <w:lvlText w:val="%6."/>
      <w:lvlJc w:val="right"/>
      <w:pPr>
        <w:ind w:left="4320" w:hanging="180"/>
      </w:pPr>
    </w:lvl>
    <w:lvl w:ilvl="6" w:tplc="F33A9424" w:tentative="1">
      <w:start w:val="1"/>
      <w:numFmt w:val="decimal"/>
      <w:lvlText w:val="%7."/>
      <w:lvlJc w:val="left"/>
      <w:pPr>
        <w:ind w:left="5040" w:hanging="360"/>
      </w:pPr>
    </w:lvl>
    <w:lvl w:ilvl="7" w:tplc="C9FED31C" w:tentative="1">
      <w:start w:val="1"/>
      <w:numFmt w:val="lowerLetter"/>
      <w:lvlText w:val="%8."/>
      <w:lvlJc w:val="left"/>
      <w:pPr>
        <w:ind w:left="5760" w:hanging="360"/>
      </w:pPr>
    </w:lvl>
    <w:lvl w:ilvl="8" w:tplc="82741B72" w:tentative="1">
      <w:start w:val="1"/>
      <w:numFmt w:val="lowerRoman"/>
      <w:lvlText w:val="%9."/>
      <w:lvlJc w:val="right"/>
      <w:pPr>
        <w:ind w:left="6480" w:hanging="180"/>
      </w:pPr>
    </w:lvl>
  </w:abstractNum>
  <w:abstractNum w:abstractNumId="39" w15:restartNumberingAfterBreak="0">
    <w:nsid w:val="6FC36552"/>
    <w:multiLevelType w:val="hybridMultilevel"/>
    <w:tmpl w:val="9A4E0DB6"/>
    <w:lvl w:ilvl="0" w:tplc="63646E1C">
      <w:start w:val="1"/>
      <w:numFmt w:val="lowerRoman"/>
      <w:lvlText w:val="(%1)"/>
      <w:lvlJc w:val="left"/>
      <w:pPr>
        <w:ind w:left="1080" w:hanging="720"/>
      </w:pPr>
      <w:rPr>
        <w:rFonts w:hint="default"/>
      </w:rPr>
    </w:lvl>
    <w:lvl w:ilvl="1" w:tplc="A2B6C740" w:tentative="1">
      <w:start w:val="1"/>
      <w:numFmt w:val="lowerLetter"/>
      <w:lvlText w:val="%2."/>
      <w:lvlJc w:val="left"/>
      <w:pPr>
        <w:ind w:left="1440" w:hanging="360"/>
      </w:pPr>
    </w:lvl>
    <w:lvl w:ilvl="2" w:tplc="6CD254D2" w:tentative="1">
      <w:start w:val="1"/>
      <w:numFmt w:val="lowerRoman"/>
      <w:lvlText w:val="%3."/>
      <w:lvlJc w:val="right"/>
      <w:pPr>
        <w:ind w:left="2160" w:hanging="180"/>
      </w:pPr>
    </w:lvl>
    <w:lvl w:ilvl="3" w:tplc="92D6B82E" w:tentative="1">
      <w:start w:val="1"/>
      <w:numFmt w:val="decimal"/>
      <w:lvlText w:val="%4."/>
      <w:lvlJc w:val="left"/>
      <w:pPr>
        <w:ind w:left="2880" w:hanging="360"/>
      </w:pPr>
    </w:lvl>
    <w:lvl w:ilvl="4" w:tplc="4AECAB00" w:tentative="1">
      <w:start w:val="1"/>
      <w:numFmt w:val="lowerLetter"/>
      <w:lvlText w:val="%5."/>
      <w:lvlJc w:val="left"/>
      <w:pPr>
        <w:ind w:left="3600" w:hanging="360"/>
      </w:pPr>
    </w:lvl>
    <w:lvl w:ilvl="5" w:tplc="D30AA9F4" w:tentative="1">
      <w:start w:val="1"/>
      <w:numFmt w:val="lowerRoman"/>
      <w:lvlText w:val="%6."/>
      <w:lvlJc w:val="right"/>
      <w:pPr>
        <w:ind w:left="4320" w:hanging="180"/>
      </w:pPr>
    </w:lvl>
    <w:lvl w:ilvl="6" w:tplc="A50A1B74" w:tentative="1">
      <w:start w:val="1"/>
      <w:numFmt w:val="decimal"/>
      <w:lvlText w:val="%7."/>
      <w:lvlJc w:val="left"/>
      <w:pPr>
        <w:ind w:left="5040" w:hanging="360"/>
      </w:pPr>
    </w:lvl>
    <w:lvl w:ilvl="7" w:tplc="9BB4D998" w:tentative="1">
      <w:start w:val="1"/>
      <w:numFmt w:val="lowerLetter"/>
      <w:lvlText w:val="%8."/>
      <w:lvlJc w:val="left"/>
      <w:pPr>
        <w:ind w:left="5760" w:hanging="360"/>
      </w:pPr>
    </w:lvl>
    <w:lvl w:ilvl="8" w:tplc="58F2A230" w:tentative="1">
      <w:start w:val="1"/>
      <w:numFmt w:val="lowerRoman"/>
      <w:lvlText w:val="%9."/>
      <w:lvlJc w:val="right"/>
      <w:pPr>
        <w:ind w:left="6480" w:hanging="180"/>
      </w:pPr>
    </w:lvl>
  </w:abstractNum>
  <w:abstractNum w:abstractNumId="40" w15:restartNumberingAfterBreak="0">
    <w:nsid w:val="704C5705"/>
    <w:multiLevelType w:val="hybridMultilevel"/>
    <w:tmpl w:val="C7521458"/>
    <w:lvl w:ilvl="0" w:tplc="50CE66A2">
      <w:start w:val="1"/>
      <w:numFmt w:val="lowerRoman"/>
      <w:lvlText w:val="(%1)"/>
      <w:lvlJc w:val="left"/>
      <w:pPr>
        <w:ind w:left="1080" w:hanging="720"/>
      </w:pPr>
      <w:rPr>
        <w:rFonts w:hint="default"/>
      </w:rPr>
    </w:lvl>
    <w:lvl w:ilvl="1" w:tplc="B002B6B0" w:tentative="1">
      <w:start w:val="1"/>
      <w:numFmt w:val="lowerLetter"/>
      <w:lvlText w:val="%2."/>
      <w:lvlJc w:val="left"/>
      <w:pPr>
        <w:ind w:left="1440" w:hanging="360"/>
      </w:pPr>
    </w:lvl>
    <w:lvl w:ilvl="2" w:tplc="18F4D2EC" w:tentative="1">
      <w:start w:val="1"/>
      <w:numFmt w:val="lowerRoman"/>
      <w:lvlText w:val="%3."/>
      <w:lvlJc w:val="right"/>
      <w:pPr>
        <w:ind w:left="2160" w:hanging="180"/>
      </w:pPr>
    </w:lvl>
    <w:lvl w:ilvl="3" w:tplc="4A343580" w:tentative="1">
      <w:start w:val="1"/>
      <w:numFmt w:val="decimal"/>
      <w:lvlText w:val="%4."/>
      <w:lvlJc w:val="left"/>
      <w:pPr>
        <w:ind w:left="2880" w:hanging="360"/>
      </w:pPr>
    </w:lvl>
    <w:lvl w:ilvl="4" w:tplc="D3AE6A44" w:tentative="1">
      <w:start w:val="1"/>
      <w:numFmt w:val="lowerLetter"/>
      <w:lvlText w:val="%5."/>
      <w:lvlJc w:val="left"/>
      <w:pPr>
        <w:ind w:left="3600" w:hanging="360"/>
      </w:pPr>
    </w:lvl>
    <w:lvl w:ilvl="5" w:tplc="2806C342" w:tentative="1">
      <w:start w:val="1"/>
      <w:numFmt w:val="lowerRoman"/>
      <w:lvlText w:val="%6."/>
      <w:lvlJc w:val="right"/>
      <w:pPr>
        <w:ind w:left="4320" w:hanging="180"/>
      </w:pPr>
    </w:lvl>
    <w:lvl w:ilvl="6" w:tplc="2D72C5C2" w:tentative="1">
      <w:start w:val="1"/>
      <w:numFmt w:val="decimal"/>
      <w:lvlText w:val="%7."/>
      <w:lvlJc w:val="left"/>
      <w:pPr>
        <w:ind w:left="5040" w:hanging="360"/>
      </w:pPr>
    </w:lvl>
    <w:lvl w:ilvl="7" w:tplc="4AAC01C6" w:tentative="1">
      <w:start w:val="1"/>
      <w:numFmt w:val="lowerLetter"/>
      <w:lvlText w:val="%8."/>
      <w:lvlJc w:val="left"/>
      <w:pPr>
        <w:ind w:left="5760" w:hanging="360"/>
      </w:pPr>
    </w:lvl>
    <w:lvl w:ilvl="8" w:tplc="60A2BADA" w:tentative="1">
      <w:start w:val="1"/>
      <w:numFmt w:val="lowerRoman"/>
      <w:lvlText w:val="%9."/>
      <w:lvlJc w:val="right"/>
      <w:pPr>
        <w:ind w:left="6480" w:hanging="180"/>
      </w:pPr>
    </w:lvl>
  </w:abstractNum>
  <w:abstractNum w:abstractNumId="41" w15:restartNumberingAfterBreak="0">
    <w:nsid w:val="77246BA0"/>
    <w:multiLevelType w:val="hybridMultilevel"/>
    <w:tmpl w:val="6B30884C"/>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A032637"/>
    <w:multiLevelType w:val="hybridMultilevel"/>
    <w:tmpl w:val="7A032637"/>
    <w:lvl w:ilvl="0" w:tplc="FAA07F62">
      <w:start w:val="1"/>
      <w:numFmt w:val="bullet"/>
      <w:lvlText w:val=""/>
      <w:lvlJc w:val="left"/>
      <w:pPr>
        <w:tabs>
          <w:tab w:val="num" w:pos="720"/>
        </w:tabs>
        <w:ind w:left="720" w:hanging="360"/>
      </w:pPr>
      <w:rPr>
        <w:rFonts w:ascii="Symbol" w:hAnsi="Symbol"/>
      </w:rPr>
    </w:lvl>
    <w:lvl w:ilvl="1" w:tplc="41E09E86">
      <w:start w:val="1"/>
      <w:numFmt w:val="bullet"/>
      <w:lvlText w:val="o"/>
      <w:lvlJc w:val="left"/>
      <w:pPr>
        <w:tabs>
          <w:tab w:val="num" w:pos="1440"/>
        </w:tabs>
        <w:ind w:left="1440" w:hanging="360"/>
      </w:pPr>
      <w:rPr>
        <w:rFonts w:ascii="Courier New" w:hAnsi="Courier New"/>
      </w:rPr>
    </w:lvl>
    <w:lvl w:ilvl="2" w:tplc="21CE3C24">
      <w:start w:val="1"/>
      <w:numFmt w:val="bullet"/>
      <w:lvlText w:val=""/>
      <w:lvlJc w:val="left"/>
      <w:pPr>
        <w:tabs>
          <w:tab w:val="num" w:pos="2160"/>
        </w:tabs>
        <w:ind w:left="2160" w:hanging="360"/>
      </w:pPr>
      <w:rPr>
        <w:rFonts w:ascii="Wingdings" w:hAnsi="Wingdings"/>
      </w:rPr>
    </w:lvl>
    <w:lvl w:ilvl="3" w:tplc="88DE4E66">
      <w:start w:val="1"/>
      <w:numFmt w:val="bullet"/>
      <w:lvlText w:val=""/>
      <w:lvlJc w:val="left"/>
      <w:pPr>
        <w:tabs>
          <w:tab w:val="num" w:pos="2880"/>
        </w:tabs>
        <w:ind w:left="2880" w:hanging="360"/>
      </w:pPr>
      <w:rPr>
        <w:rFonts w:ascii="Symbol" w:hAnsi="Symbol"/>
      </w:rPr>
    </w:lvl>
    <w:lvl w:ilvl="4" w:tplc="312AA8C6">
      <w:start w:val="1"/>
      <w:numFmt w:val="bullet"/>
      <w:lvlText w:val="o"/>
      <w:lvlJc w:val="left"/>
      <w:pPr>
        <w:tabs>
          <w:tab w:val="num" w:pos="3600"/>
        </w:tabs>
        <w:ind w:left="3600" w:hanging="360"/>
      </w:pPr>
      <w:rPr>
        <w:rFonts w:ascii="Courier New" w:hAnsi="Courier New"/>
      </w:rPr>
    </w:lvl>
    <w:lvl w:ilvl="5" w:tplc="260845EA">
      <w:start w:val="1"/>
      <w:numFmt w:val="bullet"/>
      <w:lvlText w:val=""/>
      <w:lvlJc w:val="left"/>
      <w:pPr>
        <w:tabs>
          <w:tab w:val="num" w:pos="4320"/>
        </w:tabs>
        <w:ind w:left="4320" w:hanging="360"/>
      </w:pPr>
      <w:rPr>
        <w:rFonts w:ascii="Wingdings" w:hAnsi="Wingdings"/>
      </w:rPr>
    </w:lvl>
    <w:lvl w:ilvl="6" w:tplc="88B4E008">
      <w:start w:val="1"/>
      <w:numFmt w:val="bullet"/>
      <w:lvlText w:val=""/>
      <w:lvlJc w:val="left"/>
      <w:pPr>
        <w:tabs>
          <w:tab w:val="num" w:pos="5040"/>
        </w:tabs>
        <w:ind w:left="5040" w:hanging="360"/>
      </w:pPr>
      <w:rPr>
        <w:rFonts w:ascii="Symbol" w:hAnsi="Symbol"/>
      </w:rPr>
    </w:lvl>
    <w:lvl w:ilvl="7" w:tplc="18CEE5F6">
      <w:start w:val="1"/>
      <w:numFmt w:val="bullet"/>
      <w:lvlText w:val="o"/>
      <w:lvlJc w:val="left"/>
      <w:pPr>
        <w:tabs>
          <w:tab w:val="num" w:pos="5760"/>
        </w:tabs>
        <w:ind w:left="5760" w:hanging="360"/>
      </w:pPr>
      <w:rPr>
        <w:rFonts w:ascii="Courier New" w:hAnsi="Courier New"/>
      </w:rPr>
    </w:lvl>
    <w:lvl w:ilvl="8" w:tplc="A322DB64">
      <w:start w:val="1"/>
      <w:numFmt w:val="bullet"/>
      <w:lvlText w:val=""/>
      <w:lvlJc w:val="left"/>
      <w:pPr>
        <w:tabs>
          <w:tab w:val="num" w:pos="6480"/>
        </w:tabs>
        <w:ind w:left="6480" w:hanging="360"/>
      </w:pPr>
      <w:rPr>
        <w:rFonts w:ascii="Wingdings" w:hAnsi="Wingdings"/>
      </w:rPr>
    </w:lvl>
  </w:abstractNum>
  <w:num w:numId="1">
    <w:abstractNumId w:val="42"/>
  </w:num>
  <w:num w:numId="2">
    <w:abstractNumId w:val="11"/>
  </w:num>
  <w:num w:numId="3">
    <w:abstractNumId w:val="5"/>
  </w:num>
  <w:num w:numId="4">
    <w:abstractNumId w:val="20"/>
  </w:num>
  <w:num w:numId="5">
    <w:abstractNumId w:val="19"/>
  </w:num>
  <w:num w:numId="6">
    <w:abstractNumId w:val="0"/>
  </w:num>
  <w:num w:numId="7">
    <w:abstractNumId w:val="31"/>
  </w:num>
  <w:num w:numId="8">
    <w:abstractNumId w:val="13"/>
  </w:num>
  <w:num w:numId="9">
    <w:abstractNumId w:val="23"/>
  </w:num>
  <w:num w:numId="10">
    <w:abstractNumId w:val="9"/>
  </w:num>
  <w:num w:numId="11">
    <w:abstractNumId w:val="40"/>
  </w:num>
  <w:num w:numId="12">
    <w:abstractNumId w:val="21"/>
  </w:num>
  <w:num w:numId="13">
    <w:abstractNumId w:val="7"/>
  </w:num>
  <w:num w:numId="14">
    <w:abstractNumId w:val="6"/>
  </w:num>
  <w:num w:numId="15">
    <w:abstractNumId w:val="38"/>
  </w:num>
  <w:num w:numId="16">
    <w:abstractNumId w:val="36"/>
  </w:num>
  <w:num w:numId="17">
    <w:abstractNumId w:val="14"/>
  </w:num>
  <w:num w:numId="18">
    <w:abstractNumId w:val="26"/>
  </w:num>
  <w:num w:numId="19">
    <w:abstractNumId w:val="39"/>
  </w:num>
  <w:num w:numId="20">
    <w:abstractNumId w:val="22"/>
  </w:num>
  <w:num w:numId="21">
    <w:abstractNumId w:val="43"/>
  </w:num>
  <w:num w:numId="22">
    <w:abstractNumId w:val="4"/>
  </w:num>
  <w:num w:numId="23">
    <w:abstractNumId w:val="28"/>
  </w:num>
  <w:num w:numId="24">
    <w:abstractNumId w:val="34"/>
  </w:num>
  <w:num w:numId="25">
    <w:abstractNumId w:val="3"/>
  </w:num>
  <w:num w:numId="26">
    <w:abstractNumId w:val="17"/>
  </w:num>
  <w:num w:numId="27">
    <w:abstractNumId w:val="8"/>
  </w:num>
  <w:num w:numId="28">
    <w:abstractNumId w:val="10"/>
  </w:num>
  <w:num w:numId="29">
    <w:abstractNumId w:val="32"/>
  </w:num>
  <w:num w:numId="30">
    <w:abstractNumId w:val="1"/>
  </w:num>
  <w:num w:numId="31">
    <w:abstractNumId w:val="2"/>
  </w:num>
  <w:num w:numId="32">
    <w:abstractNumId w:val="12"/>
  </w:num>
  <w:num w:numId="33">
    <w:abstractNumId w:val="37"/>
  </w:num>
  <w:num w:numId="34">
    <w:abstractNumId w:val="35"/>
  </w:num>
  <w:num w:numId="35">
    <w:abstractNumId w:val="18"/>
  </w:num>
  <w:num w:numId="36">
    <w:abstractNumId w:val="27"/>
  </w:num>
  <w:num w:numId="37">
    <w:abstractNumId w:val="16"/>
  </w:num>
  <w:num w:numId="38">
    <w:abstractNumId w:val="33"/>
  </w:num>
  <w:num w:numId="39">
    <w:abstractNumId w:val="41"/>
  </w:num>
  <w:num w:numId="40">
    <w:abstractNumId w:val="29"/>
  </w:num>
  <w:num w:numId="41">
    <w:abstractNumId w:val="15"/>
  </w:num>
  <w:num w:numId="42">
    <w:abstractNumId w:val="24"/>
  </w:num>
  <w:num w:numId="43">
    <w:abstractNumId w:val="30"/>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625"/>
    <w:rsid w:val="00010FBF"/>
    <w:rsid w:val="00011166"/>
    <w:rsid w:val="00030C9C"/>
    <w:rsid w:val="000526E3"/>
    <w:rsid w:val="000B4BCF"/>
    <w:rsid w:val="000B5896"/>
    <w:rsid w:val="000F6DAB"/>
    <w:rsid w:val="0010307E"/>
    <w:rsid w:val="00103AC6"/>
    <w:rsid w:val="00107224"/>
    <w:rsid w:val="00120CDC"/>
    <w:rsid w:val="00127E29"/>
    <w:rsid w:val="00136F8A"/>
    <w:rsid w:val="0013774F"/>
    <w:rsid w:val="00143598"/>
    <w:rsid w:val="0014666E"/>
    <w:rsid w:val="001868B4"/>
    <w:rsid w:val="001B3755"/>
    <w:rsid w:val="001B5EB5"/>
    <w:rsid w:val="001E2184"/>
    <w:rsid w:val="00242AA3"/>
    <w:rsid w:val="0028523C"/>
    <w:rsid w:val="00291558"/>
    <w:rsid w:val="002A15DF"/>
    <w:rsid w:val="002C2957"/>
    <w:rsid w:val="002E7625"/>
    <w:rsid w:val="00321DA8"/>
    <w:rsid w:val="003229C3"/>
    <w:rsid w:val="00355B88"/>
    <w:rsid w:val="00381A73"/>
    <w:rsid w:val="003B4F10"/>
    <w:rsid w:val="003C108F"/>
    <w:rsid w:val="003E06F0"/>
    <w:rsid w:val="003E7EE7"/>
    <w:rsid w:val="003F2464"/>
    <w:rsid w:val="00427699"/>
    <w:rsid w:val="00431EBF"/>
    <w:rsid w:val="00457054"/>
    <w:rsid w:val="00464CE7"/>
    <w:rsid w:val="00477878"/>
    <w:rsid w:val="00490ECB"/>
    <w:rsid w:val="004A7BD3"/>
    <w:rsid w:val="004C60B7"/>
    <w:rsid w:val="004F19ED"/>
    <w:rsid w:val="004F453E"/>
    <w:rsid w:val="00504B31"/>
    <w:rsid w:val="00510E18"/>
    <w:rsid w:val="00514BB2"/>
    <w:rsid w:val="0052712B"/>
    <w:rsid w:val="0055691A"/>
    <w:rsid w:val="00563EF4"/>
    <w:rsid w:val="005D4C33"/>
    <w:rsid w:val="005F0AA5"/>
    <w:rsid w:val="00605374"/>
    <w:rsid w:val="00617363"/>
    <w:rsid w:val="00637CFA"/>
    <w:rsid w:val="00643C94"/>
    <w:rsid w:val="006533D6"/>
    <w:rsid w:val="00653D18"/>
    <w:rsid w:val="00693A9D"/>
    <w:rsid w:val="006A3E84"/>
    <w:rsid w:val="006A4A26"/>
    <w:rsid w:val="006F7BE6"/>
    <w:rsid w:val="0070354C"/>
    <w:rsid w:val="00704557"/>
    <w:rsid w:val="007135EE"/>
    <w:rsid w:val="007322B6"/>
    <w:rsid w:val="007413EA"/>
    <w:rsid w:val="00742577"/>
    <w:rsid w:val="007661E8"/>
    <w:rsid w:val="007917EC"/>
    <w:rsid w:val="007969C9"/>
    <w:rsid w:val="00797DBF"/>
    <w:rsid w:val="007D64DA"/>
    <w:rsid w:val="007F2850"/>
    <w:rsid w:val="007F5AA1"/>
    <w:rsid w:val="00831124"/>
    <w:rsid w:val="008330E0"/>
    <w:rsid w:val="00845B10"/>
    <w:rsid w:val="008911E1"/>
    <w:rsid w:val="008D4317"/>
    <w:rsid w:val="00910AEE"/>
    <w:rsid w:val="00921750"/>
    <w:rsid w:val="009463E7"/>
    <w:rsid w:val="00951FD0"/>
    <w:rsid w:val="00954C6A"/>
    <w:rsid w:val="00963F31"/>
    <w:rsid w:val="00982E53"/>
    <w:rsid w:val="009A7CA8"/>
    <w:rsid w:val="009D53F9"/>
    <w:rsid w:val="009D552A"/>
    <w:rsid w:val="009D5681"/>
    <w:rsid w:val="009F1311"/>
    <w:rsid w:val="009F4B61"/>
    <w:rsid w:val="00A01B93"/>
    <w:rsid w:val="00A37BF9"/>
    <w:rsid w:val="00A41004"/>
    <w:rsid w:val="00A41B78"/>
    <w:rsid w:val="00A47FFB"/>
    <w:rsid w:val="00A52034"/>
    <w:rsid w:val="00A8078C"/>
    <w:rsid w:val="00A96706"/>
    <w:rsid w:val="00AA140D"/>
    <w:rsid w:val="00AC145E"/>
    <w:rsid w:val="00AD50AE"/>
    <w:rsid w:val="00B1516F"/>
    <w:rsid w:val="00B37FC6"/>
    <w:rsid w:val="00B438B8"/>
    <w:rsid w:val="00B4425C"/>
    <w:rsid w:val="00B554D9"/>
    <w:rsid w:val="00B80DD3"/>
    <w:rsid w:val="00B97EBD"/>
    <w:rsid w:val="00BB6663"/>
    <w:rsid w:val="00BD36E6"/>
    <w:rsid w:val="00BF22DB"/>
    <w:rsid w:val="00C2573D"/>
    <w:rsid w:val="00C31425"/>
    <w:rsid w:val="00C3490C"/>
    <w:rsid w:val="00C34951"/>
    <w:rsid w:val="00C446EB"/>
    <w:rsid w:val="00C4549A"/>
    <w:rsid w:val="00C45E63"/>
    <w:rsid w:val="00C52ED5"/>
    <w:rsid w:val="00CA0E25"/>
    <w:rsid w:val="00CA7E52"/>
    <w:rsid w:val="00CB0F55"/>
    <w:rsid w:val="00CC1F2C"/>
    <w:rsid w:val="00CC651F"/>
    <w:rsid w:val="00CE79E8"/>
    <w:rsid w:val="00D47F63"/>
    <w:rsid w:val="00D8011E"/>
    <w:rsid w:val="00DA407C"/>
    <w:rsid w:val="00DE36D1"/>
    <w:rsid w:val="00DE4AEA"/>
    <w:rsid w:val="00DF4F3A"/>
    <w:rsid w:val="00E514CB"/>
    <w:rsid w:val="00E544D5"/>
    <w:rsid w:val="00E61BED"/>
    <w:rsid w:val="00EA73D9"/>
    <w:rsid w:val="00EB4873"/>
    <w:rsid w:val="00EF795E"/>
    <w:rsid w:val="00F21C78"/>
    <w:rsid w:val="00F32066"/>
    <w:rsid w:val="00F3239C"/>
    <w:rsid w:val="00F40729"/>
    <w:rsid w:val="00F539EC"/>
    <w:rsid w:val="00F60BB3"/>
    <w:rsid w:val="00F642D2"/>
    <w:rsid w:val="00FA1B08"/>
    <w:rsid w:val="00FC75A8"/>
    <w:rsid w:val="00FD4A07"/>
    <w:rsid w:val="00FD51F4"/>
    <w:rsid w:val="00FD7BEF"/>
    <w:rsid w:val="00FF2465"/>
    <w:rsid w:val="00FF4807"/>
    <w:rsid w:val="00FF7C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DF0F"/>
  <w15:docId w15:val="{0693B9FC-D977-4487-B50A-D854FEA58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B58B1"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B58B1"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1B58B1"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1B58B1"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1B58B1"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B58B1"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B58B1"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B58B1" w:rsidP="009853D3">
          <w:pPr>
            <w:pStyle w:val="1E600976D9D14551948E2FF5E77F1629"/>
          </w:pPr>
          <w:r w:rsidRPr="00D858FE">
            <w:rPr>
              <w:rStyle w:val="PlaceholderText"/>
            </w:rPr>
            <w:t>Choose an item.</w:t>
          </w:r>
        </w:p>
      </w:docPartBody>
    </w:docPart>
    <w:docPart>
      <w:docPartPr>
        <w:name w:val="D105DF0A6D484A2880EA4638E3F0F40E"/>
        <w:category>
          <w:name w:val="General"/>
          <w:gallery w:val="placeholder"/>
        </w:category>
        <w:types>
          <w:type w:val="bbPlcHdr"/>
        </w:types>
        <w:behaviors>
          <w:behavior w:val="content"/>
        </w:behaviors>
        <w:guid w:val="{0954CB2A-8C74-4D3E-AD7F-EF09FD3F5EF3}"/>
      </w:docPartPr>
      <w:docPartBody>
        <w:p w:rsidR="00B26C2A" w:rsidRDefault="001B58B1" w:rsidP="001B58B1">
          <w:pPr>
            <w:pStyle w:val="D105DF0A6D484A2880EA4638E3F0F40E"/>
          </w:pPr>
          <w:r w:rsidRPr="00D858FE">
            <w:rPr>
              <w:rStyle w:val="PlaceholderText"/>
            </w:rPr>
            <w:t>Choose an item.</w:t>
          </w:r>
        </w:p>
      </w:docPartBody>
    </w:docPart>
    <w:docPart>
      <w:docPartPr>
        <w:name w:val="9E2228984CC649C0B93C91AD6DD62B68"/>
        <w:category>
          <w:name w:val="General"/>
          <w:gallery w:val="placeholder"/>
        </w:category>
        <w:types>
          <w:type w:val="bbPlcHdr"/>
        </w:types>
        <w:behaviors>
          <w:behavior w:val="content"/>
        </w:behaviors>
        <w:guid w:val="{76C82B07-3E38-4173-9674-5CC2896B7D38}"/>
      </w:docPartPr>
      <w:docPartBody>
        <w:p w:rsidR="00B26C2A" w:rsidRDefault="001B58B1" w:rsidP="001B58B1">
          <w:pPr>
            <w:pStyle w:val="9E2228984CC649C0B93C91AD6DD62B68"/>
          </w:pPr>
          <w:r w:rsidRPr="00D858FE">
            <w:rPr>
              <w:rStyle w:val="PlaceholderText"/>
            </w:rPr>
            <w:t>Choose an item.</w:t>
          </w:r>
        </w:p>
      </w:docPartBody>
    </w:docPart>
    <w:docPart>
      <w:docPartPr>
        <w:name w:val="E772F5E7F3C34D36841DE567B41AAA92"/>
        <w:category>
          <w:name w:val="General"/>
          <w:gallery w:val="placeholder"/>
        </w:category>
        <w:types>
          <w:type w:val="bbPlcHdr"/>
        </w:types>
        <w:behaviors>
          <w:behavior w:val="content"/>
        </w:behaviors>
        <w:guid w:val="{154F4DEE-C294-49AE-8440-D971E7D89D9D}"/>
      </w:docPartPr>
      <w:docPartBody>
        <w:p w:rsidR="00B26C2A" w:rsidRDefault="001B58B1" w:rsidP="001B58B1">
          <w:pPr>
            <w:pStyle w:val="E772F5E7F3C34D36841DE567B41AAA92"/>
          </w:pPr>
          <w:r w:rsidRPr="00D858FE">
            <w:rPr>
              <w:rStyle w:val="PlaceholderText"/>
            </w:rPr>
            <w:t>Choose an item.</w:t>
          </w:r>
        </w:p>
      </w:docPartBody>
    </w:docPart>
    <w:docPart>
      <w:docPartPr>
        <w:name w:val="B1D999C33AE94CEEB911953F73252B7A"/>
        <w:category>
          <w:name w:val="General"/>
          <w:gallery w:val="placeholder"/>
        </w:category>
        <w:types>
          <w:type w:val="bbPlcHdr"/>
        </w:types>
        <w:behaviors>
          <w:behavior w:val="content"/>
        </w:behaviors>
        <w:guid w:val="{580E0A93-653E-4DD7-B2D5-222928923DFB}"/>
      </w:docPartPr>
      <w:docPartBody>
        <w:p w:rsidR="00B26C2A" w:rsidRDefault="001B58B1" w:rsidP="001B58B1">
          <w:pPr>
            <w:pStyle w:val="B1D999C33AE94CEEB911953F73252B7A"/>
          </w:pPr>
          <w:r w:rsidRPr="00D858FE">
            <w:rPr>
              <w:rStyle w:val="PlaceholderText"/>
            </w:rPr>
            <w:t>Choose an item.</w:t>
          </w:r>
        </w:p>
      </w:docPartBody>
    </w:docPart>
    <w:docPart>
      <w:docPartPr>
        <w:name w:val="89E5F1188A094879B7811E85E84AF35A"/>
        <w:category>
          <w:name w:val="General"/>
          <w:gallery w:val="placeholder"/>
        </w:category>
        <w:types>
          <w:type w:val="bbPlcHdr"/>
        </w:types>
        <w:behaviors>
          <w:behavior w:val="content"/>
        </w:behaviors>
        <w:guid w:val="{EE0026DD-6A30-4EB0-ADD2-EF4DCD227E8B}"/>
      </w:docPartPr>
      <w:docPartBody>
        <w:p w:rsidR="00B26C2A" w:rsidRDefault="001B58B1" w:rsidP="001B58B1">
          <w:pPr>
            <w:pStyle w:val="89E5F1188A094879B7811E85E84AF35A"/>
          </w:pPr>
          <w:r w:rsidRPr="00D858FE">
            <w:rPr>
              <w:rStyle w:val="PlaceholderText"/>
            </w:rPr>
            <w:t>Choose an item.</w:t>
          </w:r>
        </w:p>
      </w:docPartBody>
    </w:docPart>
    <w:docPart>
      <w:docPartPr>
        <w:name w:val="12B4CEBF37B94197AE35E684478D283B"/>
        <w:category>
          <w:name w:val="General"/>
          <w:gallery w:val="placeholder"/>
        </w:category>
        <w:types>
          <w:type w:val="bbPlcHdr"/>
        </w:types>
        <w:behaviors>
          <w:behavior w:val="content"/>
        </w:behaviors>
        <w:guid w:val="{69F02864-9911-4D1B-BF59-5DA6280D8CD9}"/>
      </w:docPartPr>
      <w:docPartBody>
        <w:p w:rsidR="00B26C2A" w:rsidRDefault="001B58B1" w:rsidP="001B58B1">
          <w:pPr>
            <w:pStyle w:val="12B4CEBF37B94197AE35E684478D283B"/>
          </w:pPr>
          <w:r w:rsidRPr="00D858FE">
            <w:rPr>
              <w:rStyle w:val="PlaceholderText"/>
            </w:rPr>
            <w:t>Choose an item.</w:t>
          </w:r>
        </w:p>
      </w:docPartBody>
    </w:docPart>
    <w:docPart>
      <w:docPartPr>
        <w:name w:val="33336CA2CC0C433DADE95A7F07BBF5F0"/>
        <w:category>
          <w:name w:val="General"/>
          <w:gallery w:val="placeholder"/>
        </w:category>
        <w:types>
          <w:type w:val="bbPlcHdr"/>
        </w:types>
        <w:behaviors>
          <w:behavior w:val="content"/>
        </w:behaviors>
        <w:guid w:val="{5BF85957-C68B-484D-BD73-86F15564419B}"/>
      </w:docPartPr>
      <w:docPartBody>
        <w:p w:rsidR="00B26C2A" w:rsidRDefault="001B58B1" w:rsidP="001B58B1">
          <w:pPr>
            <w:pStyle w:val="33336CA2CC0C433DADE95A7F07BBF5F0"/>
          </w:pPr>
          <w:r w:rsidRPr="00D858FE">
            <w:rPr>
              <w:rStyle w:val="PlaceholderText"/>
            </w:rPr>
            <w:t>Choose an item.</w:t>
          </w:r>
        </w:p>
      </w:docPartBody>
    </w:docPart>
    <w:docPart>
      <w:docPartPr>
        <w:name w:val="3325D89BF9744C08A67903882718E0B3"/>
        <w:category>
          <w:name w:val="General"/>
          <w:gallery w:val="placeholder"/>
        </w:category>
        <w:types>
          <w:type w:val="bbPlcHdr"/>
        </w:types>
        <w:behaviors>
          <w:behavior w:val="content"/>
        </w:behaviors>
        <w:guid w:val="{7A6C4828-D044-4ECB-B7A2-6EF48B3A65FA}"/>
      </w:docPartPr>
      <w:docPartBody>
        <w:p w:rsidR="00B26C2A" w:rsidRDefault="001B58B1" w:rsidP="001B58B1">
          <w:pPr>
            <w:pStyle w:val="3325D89BF9744C08A67903882718E0B3"/>
          </w:pPr>
          <w:r w:rsidRPr="00D858FE">
            <w:rPr>
              <w:rStyle w:val="PlaceholderText"/>
            </w:rPr>
            <w:t>Choose an item.</w:t>
          </w:r>
        </w:p>
      </w:docPartBody>
    </w:docPart>
    <w:docPart>
      <w:docPartPr>
        <w:name w:val="DED2531769464746BA027DE5E63CC7C2"/>
        <w:category>
          <w:name w:val="General"/>
          <w:gallery w:val="placeholder"/>
        </w:category>
        <w:types>
          <w:type w:val="bbPlcHdr"/>
        </w:types>
        <w:behaviors>
          <w:behavior w:val="content"/>
        </w:behaviors>
        <w:guid w:val="{7522CA52-458C-4F10-ADE3-AFECBC56E92D}"/>
      </w:docPartPr>
      <w:docPartBody>
        <w:p w:rsidR="00B26C2A" w:rsidRDefault="001B58B1" w:rsidP="001B58B1">
          <w:pPr>
            <w:pStyle w:val="DED2531769464746BA027DE5E63CC7C2"/>
          </w:pPr>
          <w:r w:rsidRPr="00D858FE">
            <w:rPr>
              <w:rStyle w:val="PlaceholderText"/>
            </w:rPr>
            <w:t>Choose an item.</w:t>
          </w:r>
        </w:p>
      </w:docPartBody>
    </w:docPart>
    <w:docPart>
      <w:docPartPr>
        <w:name w:val="975BAF40DC954C64A1DCB68F72CD135E"/>
        <w:category>
          <w:name w:val="General"/>
          <w:gallery w:val="placeholder"/>
        </w:category>
        <w:types>
          <w:type w:val="bbPlcHdr"/>
        </w:types>
        <w:behaviors>
          <w:behavior w:val="content"/>
        </w:behaviors>
        <w:guid w:val="{49DDA967-1261-4100-AC26-565AFE51D1E6}"/>
      </w:docPartPr>
      <w:docPartBody>
        <w:p w:rsidR="00B26C2A" w:rsidRDefault="001B58B1" w:rsidP="001B58B1">
          <w:pPr>
            <w:pStyle w:val="975BAF40DC954C64A1DCB68F72CD135E"/>
          </w:pPr>
          <w:r w:rsidRPr="00D858FE">
            <w:rPr>
              <w:rStyle w:val="PlaceholderText"/>
            </w:rPr>
            <w:t>Choose an item.</w:t>
          </w:r>
        </w:p>
      </w:docPartBody>
    </w:docPart>
    <w:docPart>
      <w:docPartPr>
        <w:name w:val="6583FC1280B64047AD88CE68E03BC8F8"/>
        <w:category>
          <w:name w:val="General"/>
          <w:gallery w:val="placeholder"/>
        </w:category>
        <w:types>
          <w:type w:val="bbPlcHdr"/>
        </w:types>
        <w:behaviors>
          <w:behavior w:val="content"/>
        </w:behaviors>
        <w:guid w:val="{F7E9FD85-AE16-4359-9004-52F1F89C6EF4}"/>
      </w:docPartPr>
      <w:docPartBody>
        <w:p w:rsidR="00B26C2A" w:rsidRDefault="001B58B1" w:rsidP="001B58B1">
          <w:pPr>
            <w:pStyle w:val="6583FC1280B64047AD88CE68E03BC8F8"/>
          </w:pPr>
          <w:r w:rsidRPr="00D858FE">
            <w:rPr>
              <w:rStyle w:val="PlaceholderText"/>
            </w:rPr>
            <w:t>Choose an item.</w:t>
          </w:r>
        </w:p>
      </w:docPartBody>
    </w:docPart>
    <w:docPart>
      <w:docPartPr>
        <w:name w:val="280ABE6AEE9143528B658E4D4C236970"/>
        <w:category>
          <w:name w:val="General"/>
          <w:gallery w:val="placeholder"/>
        </w:category>
        <w:types>
          <w:type w:val="bbPlcHdr"/>
        </w:types>
        <w:behaviors>
          <w:behavior w:val="content"/>
        </w:behaviors>
        <w:guid w:val="{4C364DA5-1A30-4653-B46F-EC1FEF26F4E8}"/>
      </w:docPartPr>
      <w:docPartBody>
        <w:p w:rsidR="00B26C2A" w:rsidRDefault="001B58B1" w:rsidP="001B58B1">
          <w:pPr>
            <w:pStyle w:val="280ABE6AEE9143528B658E4D4C236970"/>
          </w:pPr>
          <w:r w:rsidRPr="00D858FE">
            <w:rPr>
              <w:rStyle w:val="PlaceholderText"/>
            </w:rPr>
            <w:t>Choose an item.</w:t>
          </w:r>
        </w:p>
      </w:docPartBody>
    </w:docPart>
    <w:docPart>
      <w:docPartPr>
        <w:name w:val="9BA26A8D860C4BAB82B040057568A4B3"/>
        <w:category>
          <w:name w:val="General"/>
          <w:gallery w:val="placeholder"/>
        </w:category>
        <w:types>
          <w:type w:val="bbPlcHdr"/>
        </w:types>
        <w:behaviors>
          <w:behavior w:val="content"/>
        </w:behaviors>
        <w:guid w:val="{D94C4C32-BF09-4144-9262-52BC1717EDA3}"/>
      </w:docPartPr>
      <w:docPartBody>
        <w:p w:rsidR="00B26C2A" w:rsidRDefault="001B58B1" w:rsidP="001B58B1">
          <w:pPr>
            <w:pStyle w:val="9BA26A8D860C4BAB82B040057568A4B3"/>
          </w:pPr>
          <w:r w:rsidRPr="00D858FE">
            <w:rPr>
              <w:rStyle w:val="PlaceholderText"/>
            </w:rPr>
            <w:t>Choose an item.</w:t>
          </w:r>
        </w:p>
      </w:docPartBody>
    </w:docPart>
    <w:docPart>
      <w:docPartPr>
        <w:name w:val="2D755D7944394F3A9658E0A7E4A00195"/>
        <w:category>
          <w:name w:val="General"/>
          <w:gallery w:val="placeholder"/>
        </w:category>
        <w:types>
          <w:type w:val="bbPlcHdr"/>
        </w:types>
        <w:behaviors>
          <w:behavior w:val="content"/>
        </w:behaviors>
        <w:guid w:val="{1F5E1C5B-B0BE-4A99-A4FD-0344C7740846}"/>
      </w:docPartPr>
      <w:docPartBody>
        <w:p w:rsidR="00B26C2A" w:rsidRDefault="001B58B1" w:rsidP="001B58B1">
          <w:pPr>
            <w:pStyle w:val="2D755D7944394F3A9658E0A7E4A00195"/>
          </w:pPr>
          <w:r w:rsidRPr="00D858FE">
            <w:rPr>
              <w:rStyle w:val="PlaceholderText"/>
            </w:rPr>
            <w:t>Choose an item.</w:t>
          </w:r>
        </w:p>
      </w:docPartBody>
    </w:docPart>
    <w:docPart>
      <w:docPartPr>
        <w:name w:val="0CB7FB6D6BCC42C194B4DA3C8FA30183"/>
        <w:category>
          <w:name w:val="General"/>
          <w:gallery w:val="placeholder"/>
        </w:category>
        <w:types>
          <w:type w:val="bbPlcHdr"/>
        </w:types>
        <w:behaviors>
          <w:behavior w:val="content"/>
        </w:behaviors>
        <w:guid w:val="{FFDA2379-1A9D-41F5-9A14-42C2F8C633EA}"/>
      </w:docPartPr>
      <w:docPartBody>
        <w:p w:rsidR="00B26C2A" w:rsidRDefault="001B58B1" w:rsidP="001B58B1">
          <w:pPr>
            <w:pStyle w:val="0CB7FB6D6BCC42C194B4DA3C8FA30183"/>
          </w:pPr>
          <w:r w:rsidRPr="00D858FE">
            <w:rPr>
              <w:rStyle w:val="PlaceholderText"/>
            </w:rPr>
            <w:t>Choose an item.</w:t>
          </w:r>
        </w:p>
      </w:docPartBody>
    </w:docPart>
    <w:docPart>
      <w:docPartPr>
        <w:name w:val="C08D36E46DE9478EBE8F19AAE7FBE7A4"/>
        <w:category>
          <w:name w:val="General"/>
          <w:gallery w:val="placeholder"/>
        </w:category>
        <w:types>
          <w:type w:val="bbPlcHdr"/>
        </w:types>
        <w:behaviors>
          <w:behavior w:val="content"/>
        </w:behaviors>
        <w:guid w:val="{20E036B8-A03E-42FC-A658-AC2696B9610D}"/>
      </w:docPartPr>
      <w:docPartBody>
        <w:p w:rsidR="00B26C2A" w:rsidRDefault="001B58B1" w:rsidP="001B58B1">
          <w:pPr>
            <w:pStyle w:val="C08D36E46DE9478EBE8F19AAE7FBE7A4"/>
          </w:pPr>
          <w:r w:rsidRPr="00D858FE">
            <w:rPr>
              <w:rStyle w:val="PlaceholderText"/>
            </w:rPr>
            <w:t>Choose an item.</w:t>
          </w:r>
        </w:p>
      </w:docPartBody>
    </w:docPart>
    <w:docPart>
      <w:docPartPr>
        <w:name w:val="7FEFF19EFDF24F14AF1B18FD7BAFA97A"/>
        <w:category>
          <w:name w:val="General"/>
          <w:gallery w:val="placeholder"/>
        </w:category>
        <w:types>
          <w:type w:val="bbPlcHdr"/>
        </w:types>
        <w:behaviors>
          <w:behavior w:val="content"/>
        </w:behaviors>
        <w:guid w:val="{0C21B0A6-B9AD-43F5-B200-D5D74D72373F}"/>
      </w:docPartPr>
      <w:docPartBody>
        <w:p w:rsidR="00B26C2A" w:rsidRDefault="001B58B1" w:rsidP="001B58B1">
          <w:pPr>
            <w:pStyle w:val="7FEFF19EFDF24F14AF1B18FD7BAFA97A"/>
          </w:pPr>
          <w:r w:rsidRPr="00D858FE">
            <w:rPr>
              <w:rStyle w:val="PlaceholderText"/>
            </w:rPr>
            <w:t>Choose an item.</w:t>
          </w:r>
        </w:p>
      </w:docPartBody>
    </w:docPart>
    <w:docPart>
      <w:docPartPr>
        <w:name w:val="A59269854EDE41C0BEE187B5DE3AEBDC"/>
        <w:category>
          <w:name w:val="General"/>
          <w:gallery w:val="placeholder"/>
        </w:category>
        <w:types>
          <w:type w:val="bbPlcHdr"/>
        </w:types>
        <w:behaviors>
          <w:behavior w:val="content"/>
        </w:behaviors>
        <w:guid w:val="{70ECC2E1-7358-4542-807C-9DB0060196C7}"/>
      </w:docPartPr>
      <w:docPartBody>
        <w:p w:rsidR="00B26C2A" w:rsidRDefault="001B58B1" w:rsidP="001B58B1">
          <w:pPr>
            <w:pStyle w:val="A59269854EDE41C0BEE187B5DE3AEBDC"/>
          </w:pPr>
          <w:r w:rsidRPr="00D858FE">
            <w:rPr>
              <w:rStyle w:val="PlaceholderText"/>
            </w:rPr>
            <w:t>Choose an item.</w:t>
          </w:r>
        </w:p>
      </w:docPartBody>
    </w:docPart>
    <w:docPart>
      <w:docPartPr>
        <w:name w:val="B61D5D0A65AE46C197138A8C7AA77E69"/>
        <w:category>
          <w:name w:val="General"/>
          <w:gallery w:val="placeholder"/>
        </w:category>
        <w:types>
          <w:type w:val="bbPlcHdr"/>
        </w:types>
        <w:behaviors>
          <w:behavior w:val="content"/>
        </w:behaviors>
        <w:guid w:val="{3CA1DD11-8AB4-404E-AA6B-91A2E746EC4F}"/>
      </w:docPartPr>
      <w:docPartBody>
        <w:p w:rsidR="00B26C2A" w:rsidRDefault="001B58B1" w:rsidP="001B58B1">
          <w:pPr>
            <w:pStyle w:val="B61D5D0A65AE46C197138A8C7AA77E69"/>
          </w:pPr>
          <w:r w:rsidRPr="00D858FE">
            <w:rPr>
              <w:rStyle w:val="PlaceholderText"/>
            </w:rPr>
            <w:t>Choose an item.</w:t>
          </w:r>
        </w:p>
      </w:docPartBody>
    </w:docPart>
    <w:docPart>
      <w:docPartPr>
        <w:name w:val="C4DDF28CC2474B7BA84C2E81F508FEF7"/>
        <w:category>
          <w:name w:val="General"/>
          <w:gallery w:val="placeholder"/>
        </w:category>
        <w:types>
          <w:type w:val="bbPlcHdr"/>
        </w:types>
        <w:behaviors>
          <w:behavior w:val="content"/>
        </w:behaviors>
        <w:guid w:val="{29E204C8-6B54-4EE9-80AD-3E30923E26A6}"/>
      </w:docPartPr>
      <w:docPartBody>
        <w:p w:rsidR="00B26C2A" w:rsidRDefault="001B58B1" w:rsidP="001B58B1">
          <w:pPr>
            <w:pStyle w:val="C4DDF28CC2474B7BA84C2E81F508FEF7"/>
          </w:pPr>
          <w:r w:rsidRPr="00D858FE">
            <w:rPr>
              <w:rStyle w:val="PlaceholderText"/>
            </w:rPr>
            <w:t>Choose an item.</w:t>
          </w:r>
        </w:p>
      </w:docPartBody>
    </w:docPart>
    <w:docPart>
      <w:docPartPr>
        <w:name w:val="A847DCDE2A6D40518D46ECBE7A89EECB"/>
        <w:category>
          <w:name w:val="General"/>
          <w:gallery w:val="placeholder"/>
        </w:category>
        <w:types>
          <w:type w:val="bbPlcHdr"/>
        </w:types>
        <w:behaviors>
          <w:behavior w:val="content"/>
        </w:behaviors>
        <w:guid w:val="{283817DC-66DF-489C-A904-ABB55D30550D}"/>
      </w:docPartPr>
      <w:docPartBody>
        <w:p w:rsidR="00B26C2A" w:rsidRDefault="001B58B1" w:rsidP="001B58B1">
          <w:pPr>
            <w:pStyle w:val="A847DCDE2A6D40518D46ECBE7A89EECB"/>
          </w:pPr>
          <w:r w:rsidRPr="00D858FE">
            <w:rPr>
              <w:rStyle w:val="PlaceholderText"/>
            </w:rPr>
            <w:t>Choose an item.</w:t>
          </w:r>
        </w:p>
      </w:docPartBody>
    </w:docPart>
    <w:docPart>
      <w:docPartPr>
        <w:name w:val="4677610376CA488587FA565A0B83144E"/>
        <w:category>
          <w:name w:val="General"/>
          <w:gallery w:val="placeholder"/>
        </w:category>
        <w:types>
          <w:type w:val="bbPlcHdr"/>
        </w:types>
        <w:behaviors>
          <w:behavior w:val="content"/>
        </w:behaviors>
        <w:guid w:val="{72D98074-1D17-4FC4-AAF3-D27B9E8B70C6}"/>
      </w:docPartPr>
      <w:docPartBody>
        <w:p w:rsidR="00B26C2A" w:rsidRDefault="001B58B1" w:rsidP="001B58B1">
          <w:pPr>
            <w:pStyle w:val="4677610376CA488587FA565A0B83144E"/>
          </w:pPr>
          <w:r w:rsidRPr="00D858FE">
            <w:rPr>
              <w:rStyle w:val="PlaceholderText"/>
            </w:rPr>
            <w:t>Choose an item.</w:t>
          </w:r>
        </w:p>
      </w:docPartBody>
    </w:docPart>
    <w:docPart>
      <w:docPartPr>
        <w:name w:val="9EDA506C8EF14F6BB43A3F831CDC02C1"/>
        <w:category>
          <w:name w:val="General"/>
          <w:gallery w:val="placeholder"/>
        </w:category>
        <w:types>
          <w:type w:val="bbPlcHdr"/>
        </w:types>
        <w:behaviors>
          <w:behavior w:val="content"/>
        </w:behaviors>
        <w:guid w:val="{451BC690-BE20-420D-8E74-ED826F71AC78}"/>
      </w:docPartPr>
      <w:docPartBody>
        <w:p w:rsidR="00B26C2A" w:rsidRDefault="001B58B1" w:rsidP="001B58B1">
          <w:pPr>
            <w:pStyle w:val="9EDA506C8EF14F6BB43A3F831CDC02C1"/>
          </w:pPr>
          <w:r w:rsidRPr="00D858FE">
            <w:rPr>
              <w:rStyle w:val="PlaceholderText"/>
            </w:rPr>
            <w:t>Choose an item.</w:t>
          </w:r>
        </w:p>
      </w:docPartBody>
    </w:docPart>
    <w:docPart>
      <w:docPartPr>
        <w:name w:val="C16591AECE7C4B92BD635FE4A1B5506D"/>
        <w:category>
          <w:name w:val="General"/>
          <w:gallery w:val="placeholder"/>
        </w:category>
        <w:types>
          <w:type w:val="bbPlcHdr"/>
        </w:types>
        <w:behaviors>
          <w:behavior w:val="content"/>
        </w:behaviors>
        <w:guid w:val="{DEDE2A80-4BA9-4EA2-9B21-07C914B6AEF1}"/>
      </w:docPartPr>
      <w:docPartBody>
        <w:p w:rsidR="00B26C2A" w:rsidRDefault="001B58B1" w:rsidP="001B58B1">
          <w:pPr>
            <w:pStyle w:val="C16591AECE7C4B92BD635FE4A1B5506D"/>
          </w:pPr>
          <w:r w:rsidRPr="00D858FE">
            <w:rPr>
              <w:rStyle w:val="PlaceholderText"/>
            </w:rPr>
            <w:t>Choose an item.</w:t>
          </w:r>
        </w:p>
      </w:docPartBody>
    </w:docPart>
    <w:docPart>
      <w:docPartPr>
        <w:name w:val="C38DCF92083848D1956186D36F7C166A"/>
        <w:category>
          <w:name w:val="General"/>
          <w:gallery w:val="placeholder"/>
        </w:category>
        <w:types>
          <w:type w:val="bbPlcHdr"/>
        </w:types>
        <w:behaviors>
          <w:behavior w:val="content"/>
        </w:behaviors>
        <w:guid w:val="{063A159B-61B1-44D8-906F-7F134DBA7B7F}"/>
      </w:docPartPr>
      <w:docPartBody>
        <w:p w:rsidR="00B26C2A" w:rsidRDefault="001B58B1" w:rsidP="001B58B1">
          <w:pPr>
            <w:pStyle w:val="C38DCF92083848D1956186D36F7C166A"/>
          </w:pPr>
          <w:r w:rsidRPr="00D858FE">
            <w:rPr>
              <w:rStyle w:val="PlaceholderText"/>
            </w:rPr>
            <w:t>Choose an item.</w:t>
          </w:r>
        </w:p>
      </w:docPartBody>
    </w:docPart>
    <w:docPart>
      <w:docPartPr>
        <w:name w:val="1A8D7506EA074CC0960CA52C8A4603C6"/>
        <w:category>
          <w:name w:val="General"/>
          <w:gallery w:val="placeholder"/>
        </w:category>
        <w:types>
          <w:type w:val="bbPlcHdr"/>
        </w:types>
        <w:behaviors>
          <w:behavior w:val="content"/>
        </w:behaviors>
        <w:guid w:val="{BC633FDB-588B-47AB-8345-270158479FCF}"/>
      </w:docPartPr>
      <w:docPartBody>
        <w:p w:rsidR="00B26C2A" w:rsidRDefault="001B58B1" w:rsidP="001B58B1">
          <w:pPr>
            <w:pStyle w:val="1A8D7506EA074CC0960CA52C8A4603C6"/>
          </w:pPr>
          <w:r w:rsidRPr="00D858FE">
            <w:rPr>
              <w:rStyle w:val="PlaceholderText"/>
            </w:rPr>
            <w:t>Choose an item.</w:t>
          </w:r>
        </w:p>
      </w:docPartBody>
    </w:docPart>
    <w:docPart>
      <w:docPartPr>
        <w:name w:val="398EFB418EED42E597A1E5B6DC34C30E"/>
        <w:category>
          <w:name w:val="General"/>
          <w:gallery w:val="placeholder"/>
        </w:category>
        <w:types>
          <w:type w:val="bbPlcHdr"/>
        </w:types>
        <w:behaviors>
          <w:behavior w:val="content"/>
        </w:behaviors>
        <w:guid w:val="{098FBF92-3E60-4DB2-BD94-8E256A958333}"/>
      </w:docPartPr>
      <w:docPartBody>
        <w:p w:rsidR="00B26C2A" w:rsidRDefault="001B58B1" w:rsidP="001B58B1">
          <w:pPr>
            <w:pStyle w:val="398EFB418EED42E597A1E5B6DC34C30E"/>
          </w:pPr>
          <w:r w:rsidRPr="00D858FE">
            <w:rPr>
              <w:rStyle w:val="PlaceholderText"/>
            </w:rPr>
            <w:t>Choose an item.</w:t>
          </w:r>
        </w:p>
      </w:docPartBody>
    </w:docPart>
    <w:docPart>
      <w:docPartPr>
        <w:name w:val="42A26AC4B3D3415B8ED909719652AD75"/>
        <w:category>
          <w:name w:val="General"/>
          <w:gallery w:val="placeholder"/>
        </w:category>
        <w:types>
          <w:type w:val="bbPlcHdr"/>
        </w:types>
        <w:behaviors>
          <w:behavior w:val="content"/>
        </w:behaviors>
        <w:guid w:val="{41539A46-7284-455C-AD7D-C42F67336B79}"/>
      </w:docPartPr>
      <w:docPartBody>
        <w:p w:rsidR="00B26C2A" w:rsidRDefault="001B58B1" w:rsidP="001B58B1">
          <w:pPr>
            <w:pStyle w:val="42A26AC4B3D3415B8ED909719652AD75"/>
          </w:pPr>
          <w:r w:rsidRPr="00D858FE">
            <w:rPr>
              <w:rStyle w:val="PlaceholderText"/>
            </w:rPr>
            <w:t>Choose an item.</w:t>
          </w:r>
        </w:p>
      </w:docPartBody>
    </w:docPart>
    <w:docPart>
      <w:docPartPr>
        <w:name w:val="4978BBB09DF242D0B724C9E8A8DCC358"/>
        <w:category>
          <w:name w:val="General"/>
          <w:gallery w:val="placeholder"/>
        </w:category>
        <w:types>
          <w:type w:val="bbPlcHdr"/>
        </w:types>
        <w:behaviors>
          <w:behavior w:val="content"/>
        </w:behaviors>
        <w:guid w:val="{52499B2B-E217-4A7C-8EA1-C0682319D375}"/>
      </w:docPartPr>
      <w:docPartBody>
        <w:p w:rsidR="00B26C2A" w:rsidRDefault="001B58B1" w:rsidP="001B58B1">
          <w:pPr>
            <w:pStyle w:val="4978BBB09DF242D0B724C9E8A8DCC358"/>
          </w:pPr>
          <w:r w:rsidRPr="00D858FE">
            <w:rPr>
              <w:rStyle w:val="PlaceholderText"/>
            </w:rPr>
            <w:t>Choose an item.</w:t>
          </w:r>
        </w:p>
      </w:docPartBody>
    </w:docPart>
    <w:docPart>
      <w:docPartPr>
        <w:name w:val="02A788F8C8ED42C8949CD375066DE556"/>
        <w:category>
          <w:name w:val="General"/>
          <w:gallery w:val="placeholder"/>
        </w:category>
        <w:types>
          <w:type w:val="bbPlcHdr"/>
        </w:types>
        <w:behaviors>
          <w:behavior w:val="content"/>
        </w:behaviors>
        <w:guid w:val="{4E90E2A7-E2AC-4B7B-B672-0910BA2DB626}"/>
      </w:docPartPr>
      <w:docPartBody>
        <w:p w:rsidR="00B26C2A" w:rsidRDefault="001B58B1" w:rsidP="001B58B1">
          <w:pPr>
            <w:pStyle w:val="02A788F8C8ED42C8949CD375066DE556"/>
          </w:pPr>
          <w:r w:rsidRPr="00D858FE">
            <w:rPr>
              <w:rStyle w:val="PlaceholderText"/>
            </w:rPr>
            <w:t>Choose an item.</w:t>
          </w:r>
        </w:p>
      </w:docPartBody>
    </w:docPart>
    <w:docPart>
      <w:docPartPr>
        <w:name w:val="2BD2616A255144C2A92F68C18679747F"/>
        <w:category>
          <w:name w:val="General"/>
          <w:gallery w:val="placeholder"/>
        </w:category>
        <w:types>
          <w:type w:val="bbPlcHdr"/>
        </w:types>
        <w:behaviors>
          <w:behavior w:val="content"/>
        </w:behaviors>
        <w:guid w:val="{F5544BF9-B5B5-4ED5-A683-8090A37C11A3}"/>
      </w:docPartPr>
      <w:docPartBody>
        <w:p w:rsidR="00B26C2A" w:rsidRDefault="001B58B1" w:rsidP="001B58B1">
          <w:pPr>
            <w:pStyle w:val="2BD2616A255144C2A92F68C18679747F"/>
          </w:pPr>
          <w:r w:rsidRPr="00D858FE">
            <w:rPr>
              <w:rStyle w:val="PlaceholderText"/>
            </w:rPr>
            <w:t>Choose an item.</w:t>
          </w:r>
        </w:p>
      </w:docPartBody>
    </w:docPart>
    <w:docPart>
      <w:docPartPr>
        <w:name w:val="A5FD7C25529E4621BD66CCA9C3C3C5F5"/>
        <w:category>
          <w:name w:val="General"/>
          <w:gallery w:val="placeholder"/>
        </w:category>
        <w:types>
          <w:type w:val="bbPlcHdr"/>
        </w:types>
        <w:behaviors>
          <w:behavior w:val="content"/>
        </w:behaviors>
        <w:guid w:val="{C45C76D0-C263-4DF2-98C8-9A7D73A5A7C0}"/>
      </w:docPartPr>
      <w:docPartBody>
        <w:p w:rsidR="00B26C2A" w:rsidRDefault="001B58B1" w:rsidP="001B58B1">
          <w:pPr>
            <w:pStyle w:val="A5FD7C25529E4621BD66CCA9C3C3C5F5"/>
          </w:pPr>
          <w:r w:rsidRPr="00D858FE">
            <w:rPr>
              <w:rStyle w:val="PlaceholderText"/>
            </w:rPr>
            <w:t>Choose an item.</w:t>
          </w:r>
        </w:p>
      </w:docPartBody>
    </w:docPart>
    <w:docPart>
      <w:docPartPr>
        <w:name w:val="B01B076EFC584CB789A29FD98A0E6046"/>
        <w:category>
          <w:name w:val="General"/>
          <w:gallery w:val="placeholder"/>
        </w:category>
        <w:types>
          <w:type w:val="bbPlcHdr"/>
        </w:types>
        <w:behaviors>
          <w:behavior w:val="content"/>
        </w:behaviors>
        <w:guid w:val="{7156F2B2-564B-4FC8-811E-C93A5B92942E}"/>
      </w:docPartPr>
      <w:docPartBody>
        <w:p w:rsidR="00B26C2A" w:rsidRDefault="001B58B1" w:rsidP="001B58B1">
          <w:pPr>
            <w:pStyle w:val="B01B076EFC584CB789A29FD98A0E6046"/>
          </w:pPr>
          <w:r w:rsidRPr="00D858FE">
            <w:rPr>
              <w:rStyle w:val="PlaceholderText"/>
            </w:rPr>
            <w:t>Choose an item.</w:t>
          </w:r>
        </w:p>
      </w:docPartBody>
    </w:docPart>
    <w:docPart>
      <w:docPartPr>
        <w:name w:val="DBC371A4E4E34101BB6A3C5C75B2870A"/>
        <w:category>
          <w:name w:val="General"/>
          <w:gallery w:val="placeholder"/>
        </w:category>
        <w:types>
          <w:type w:val="bbPlcHdr"/>
        </w:types>
        <w:behaviors>
          <w:behavior w:val="content"/>
        </w:behaviors>
        <w:guid w:val="{A53E70C4-EEDE-4A02-9184-367A71BCA7CF}"/>
      </w:docPartPr>
      <w:docPartBody>
        <w:p w:rsidR="00B26C2A" w:rsidRDefault="001B58B1" w:rsidP="001B58B1">
          <w:pPr>
            <w:pStyle w:val="DBC371A4E4E34101BB6A3C5C75B2870A"/>
          </w:pPr>
          <w:r w:rsidRPr="00D858FE">
            <w:rPr>
              <w:rStyle w:val="PlaceholderText"/>
            </w:rPr>
            <w:t>Choose an item.</w:t>
          </w:r>
        </w:p>
      </w:docPartBody>
    </w:docPart>
    <w:docPart>
      <w:docPartPr>
        <w:name w:val="0E4C76CD225641FEB054584005D3F84C"/>
        <w:category>
          <w:name w:val="General"/>
          <w:gallery w:val="placeholder"/>
        </w:category>
        <w:types>
          <w:type w:val="bbPlcHdr"/>
        </w:types>
        <w:behaviors>
          <w:behavior w:val="content"/>
        </w:behaviors>
        <w:guid w:val="{CD86F98A-D733-4FE0-84B7-290B07EA477B}"/>
      </w:docPartPr>
      <w:docPartBody>
        <w:p w:rsidR="00B26C2A" w:rsidRDefault="001B58B1" w:rsidP="001B58B1">
          <w:pPr>
            <w:pStyle w:val="0E4C76CD225641FEB054584005D3F84C"/>
          </w:pPr>
          <w:r w:rsidRPr="00D858FE">
            <w:rPr>
              <w:rStyle w:val="PlaceholderText"/>
            </w:rPr>
            <w:t>Choose an item.</w:t>
          </w:r>
        </w:p>
      </w:docPartBody>
    </w:docPart>
    <w:docPart>
      <w:docPartPr>
        <w:name w:val="9378BDD5F8BB4D348C5C26D6B5018B3E"/>
        <w:category>
          <w:name w:val="General"/>
          <w:gallery w:val="placeholder"/>
        </w:category>
        <w:types>
          <w:type w:val="bbPlcHdr"/>
        </w:types>
        <w:behaviors>
          <w:behavior w:val="content"/>
        </w:behaviors>
        <w:guid w:val="{B8D139CE-1D32-4D75-9C85-246B048DA4B1}"/>
      </w:docPartPr>
      <w:docPartBody>
        <w:p w:rsidR="00B26C2A" w:rsidRDefault="001B58B1" w:rsidP="001B58B1">
          <w:pPr>
            <w:pStyle w:val="9378BDD5F8BB4D348C5C26D6B5018B3E"/>
          </w:pPr>
          <w:r w:rsidRPr="00D858FE">
            <w:rPr>
              <w:rStyle w:val="PlaceholderText"/>
            </w:rPr>
            <w:t>Choose an item.</w:t>
          </w:r>
        </w:p>
      </w:docPartBody>
    </w:docPart>
    <w:docPart>
      <w:docPartPr>
        <w:name w:val="3D91EC4543D849009CBFDFC1ABEBF40E"/>
        <w:category>
          <w:name w:val="General"/>
          <w:gallery w:val="placeholder"/>
        </w:category>
        <w:types>
          <w:type w:val="bbPlcHdr"/>
        </w:types>
        <w:behaviors>
          <w:behavior w:val="content"/>
        </w:behaviors>
        <w:guid w:val="{EDF73A02-7EFA-441F-A75B-E19647A4A756}"/>
      </w:docPartPr>
      <w:docPartBody>
        <w:p w:rsidR="00B26C2A" w:rsidRDefault="001B58B1" w:rsidP="001B58B1">
          <w:pPr>
            <w:pStyle w:val="3D91EC4543D849009CBFDFC1ABEBF40E"/>
          </w:pPr>
          <w:r w:rsidRPr="00D858FE">
            <w:rPr>
              <w:rStyle w:val="PlaceholderText"/>
            </w:rPr>
            <w:t>Choose an item.</w:t>
          </w:r>
        </w:p>
      </w:docPartBody>
    </w:docPart>
    <w:docPart>
      <w:docPartPr>
        <w:name w:val="BB317995FD254AD1B5D3960B2CC6EA1C"/>
        <w:category>
          <w:name w:val="General"/>
          <w:gallery w:val="placeholder"/>
        </w:category>
        <w:types>
          <w:type w:val="bbPlcHdr"/>
        </w:types>
        <w:behaviors>
          <w:behavior w:val="content"/>
        </w:behaviors>
        <w:guid w:val="{A1E59887-31AD-46A1-84F4-7B0F214D8277}"/>
      </w:docPartPr>
      <w:docPartBody>
        <w:p w:rsidR="00B26C2A" w:rsidRDefault="001B58B1" w:rsidP="001B58B1">
          <w:pPr>
            <w:pStyle w:val="BB317995FD254AD1B5D3960B2CC6EA1C"/>
          </w:pPr>
          <w:r w:rsidRPr="00D858FE">
            <w:rPr>
              <w:rStyle w:val="PlaceholderText"/>
            </w:rPr>
            <w:t>Choose an item.</w:t>
          </w:r>
        </w:p>
      </w:docPartBody>
    </w:docPart>
    <w:docPart>
      <w:docPartPr>
        <w:name w:val="426C4EE739FA4FEA8F08F8AE9A6E5406"/>
        <w:category>
          <w:name w:val="General"/>
          <w:gallery w:val="placeholder"/>
        </w:category>
        <w:types>
          <w:type w:val="bbPlcHdr"/>
        </w:types>
        <w:behaviors>
          <w:behavior w:val="content"/>
        </w:behaviors>
        <w:guid w:val="{E5A628E4-6A98-4BA3-AA47-CD9D603D0020}"/>
      </w:docPartPr>
      <w:docPartBody>
        <w:p w:rsidR="00B26C2A" w:rsidRDefault="001B58B1" w:rsidP="001B58B1">
          <w:pPr>
            <w:pStyle w:val="426C4EE739FA4FEA8F08F8AE9A6E5406"/>
          </w:pPr>
          <w:r w:rsidRPr="00D858FE">
            <w:rPr>
              <w:rStyle w:val="PlaceholderText"/>
            </w:rPr>
            <w:t>Choose an item.</w:t>
          </w:r>
        </w:p>
      </w:docPartBody>
    </w:docPart>
    <w:docPart>
      <w:docPartPr>
        <w:name w:val="1E985790071A4C67836AD2A1E274B5B5"/>
        <w:category>
          <w:name w:val="General"/>
          <w:gallery w:val="placeholder"/>
        </w:category>
        <w:types>
          <w:type w:val="bbPlcHdr"/>
        </w:types>
        <w:behaviors>
          <w:behavior w:val="content"/>
        </w:behaviors>
        <w:guid w:val="{8C55B48D-5156-414B-A72A-D197E2B2B93C}"/>
      </w:docPartPr>
      <w:docPartBody>
        <w:p w:rsidR="00B26C2A" w:rsidRDefault="001B58B1" w:rsidP="001B58B1">
          <w:pPr>
            <w:pStyle w:val="1E985790071A4C67836AD2A1E274B5B5"/>
          </w:pPr>
          <w:r w:rsidRPr="00D858FE">
            <w:rPr>
              <w:rStyle w:val="PlaceholderText"/>
            </w:rPr>
            <w:t>Choose an item.</w:t>
          </w:r>
        </w:p>
      </w:docPartBody>
    </w:docPart>
    <w:docPart>
      <w:docPartPr>
        <w:name w:val="8167E1F9155E4328B88B0DCF1185AC4A"/>
        <w:category>
          <w:name w:val="General"/>
          <w:gallery w:val="placeholder"/>
        </w:category>
        <w:types>
          <w:type w:val="bbPlcHdr"/>
        </w:types>
        <w:behaviors>
          <w:behavior w:val="content"/>
        </w:behaviors>
        <w:guid w:val="{EACBFE62-482D-41BD-9AED-701177EDFF0D}"/>
      </w:docPartPr>
      <w:docPartBody>
        <w:p w:rsidR="00B26C2A" w:rsidRDefault="001B58B1" w:rsidP="001B58B1">
          <w:pPr>
            <w:pStyle w:val="8167E1F9155E4328B88B0DCF1185AC4A"/>
          </w:pPr>
          <w:r w:rsidRPr="00D858FE">
            <w:rPr>
              <w:rStyle w:val="PlaceholderText"/>
            </w:rPr>
            <w:t>Choose an item.</w:t>
          </w:r>
        </w:p>
      </w:docPartBody>
    </w:docPart>
    <w:docPart>
      <w:docPartPr>
        <w:name w:val="0ADF9397B64E4C6692C89699945A7AB2"/>
        <w:category>
          <w:name w:val="General"/>
          <w:gallery w:val="placeholder"/>
        </w:category>
        <w:types>
          <w:type w:val="bbPlcHdr"/>
        </w:types>
        <w:behaviors>
          <w:behavior w:val="content"/>
        </w:behaviors>
        <w:guid w:val="{1A3F2AEB-C09D-40AD-8BD3-F7905ADE5D55}"/>
      </w:docPartPr>
      <w:docPartBody>
        <w:p w:rsidR="00B26C2A" w:rsidRDefault="001B58B1" w:rsidP="001B58B1">
          <w:pPr>
            <w:pStyle w:val="0ADF9397B64E4C6692C89699945A7AB2"/>
          </w:pPr>
          <w:r w:rsidRPr="00D858FE">
            <w:rPr>
              <w:rStyle w:val="PlaceholderText"/>
            </w:rPr>
            <w:t>Choose an item.</w:t>
          </w:r>
        </w:p>
      </w:docPartBody>
    </w:docPart>
    <w:docPart>
      <w:docPartPr>
        <w:name w:val="E5E15195E6C04247BF040B64171C8E49"/>
        <w:category>
          <w:name w:val="General"/>
          <w:gallery w:val="placeholder"/>
        </w:category>
        <w:types>
          <w:type w:val="bbPlcHdr"/>
        </w:types>
        <w:behaviors>
          <w:behavior w:val="content"/>
        </w:behaviors>
        <w:guid w:val="{56BFEDFF-BD70-4862-B501-B6843F0B65DA}"/>
      </w:docPartPr>
      <w:docPartBody>
        <w:p w:rsidR="00B26C2A" w:rsidRDefault="001B58B1" w:rsidP="001B58B1">
          <w:pPr>
            <w:pStyle w:val="E5E15195E6C04247BF040B64171C8E4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8B1"/>
    <w:rsid w:val="001B58B1"/>
    <w:rsid w:val="005B04D6"/>
    <w:rsid w:val="00B26C2A"/>
    <w:rsid w:val="00FA60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B58B1"/>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D105DF0A6D484A2880EA4638E3F0F40E">
    <w:name w:val="D105DF0A6D484A2880EA4638E3F0F40E"/>
    <w:rsid w:val="001B58B1"/>
  </w:style>
  <w:style w:type="paragraph" w:customStyle="1" w:styleId="9E2228984CC649C0B93C91AD6DD62B68">
    <w:name w:val="9E2228984CC649C0B93C91AD6DD62B68"/>
    <w:rsid w:val="001B58B1"/>
  </w:style>
  <w:style w:type="paragraph" w:customStyle="1" w:styleId="E772F5E7F3C34D36841DE567B41AAA92">
    <w:name w:val="E772F5E7F3C34D36841DE567B41AAA92"/>
    <w:rsid w:val="001B58B1"/>
  </w:style>
  <w:style w:type="paragraph" w:customStyle="1" w:styleId="B1D999C33AE94CEEB911953F73252B7A">
    <w:name w:val="B1D999C33AE94CEEB911953F73252B7A"/>
    <w:rsid w:val="001B58B1"/>
  </w:style>
  <w:style w:type="paragraph" w:customStyle="1" w:styleId="89E5F1188A094879B7811E85E84AF35A">
    <w:name w:val="89E5F1188A094879B7811E85E84AF35A"/>
    <w:rsid w:val="001B58B1"/>
  </w:style>
  <w:style w:type="paragraph" w:customStyle="1" w:styleId="12B4CEBF37B94197AE35E684478D283B">
    <w:name w:val="12B4CEBF37B94197AE35E684478D283B"/>
    <w:rsid w:val="001B58B1"/>
  </w:style>
  <w:style w:type="paragraph" w:customStyle="1" w:styleId="33336CA2CC0C433DADE95A7F07BBF5F0">
    <w:name w:val="33336CA2CC0C433DADE95A7F07BBF5F0"/>
    <w:rsid w:val="001B58B1"/>
  </w:style>
  <w:style w:type="paragraph" w:customStyle="1" w:styleId="3325D89BF9744C08A67903882718E0B3">
    <w:name w:val="3325D89BF9744C08A67903882718E0B3"/>
    <w:rsid w:val="001B58B1"/>
  </w:style>
  <w:style w:type="paragraph" w:customStyle="1" w:styleId="DED2531769464746BA027DE5E63CC7C2">
    <w:name w:val="DED2531769464746BA027DE5E63CC7C2"/>
    <w:rsid w:val="001B58B1"/>
  </w:style>
  <w:style w:type="paragraph" w:customStyle="1" w:styleId="975BAF40DC954C64A1DCB68F72CD135E">
    <w:name w:val="975BAF40DC954C64A1DCB68F72CD135E"/>
    <w:rsid w:val="001B58B1"/>
  </w:style>
  <w:style w:type="paragraph" w:customStyle="1" w:styleId="6583FC1280B64047AD88CE68E03BC8F8">
    <w:name w:val="6583FC1280B64047AD88CE68E03BC8F8"/>
    <w:rsid w:val="001B58B1"/>
  </w:style>
  <w:style w:type="paragraph" w:customStyle="1" w:styleId="280ABE6AEE9143528B658E4D4C236970">
    <w:name w:val="280ABE6AEE9143528B658E4D4C236970"/>
    <w:rsid w:val="001B58B1"/>
  </w:style>
  <w:style w:type="paragraph" w:customStyle="1" w:styleId="9BA26A8D860C4BAB82B040057568A4B3">
    <w:name w:val="9BA26A8D860C4BAB82B040057568A4B3"/>
    <w:rsid w:val="001B58B1"/>
  </w:style>
  <w:style w:type="paragraph" w:customStyle="1" w:styleId="2D755D7944394F3A9658E0A7E4A00195">
    <w:name w:val="2D755D7944394F3A9658E0A7E4A00195"/>
    <w:rsid w:val="001B58B1"/>
  </w:style>
  <w:style w:type="paragraph" w:customStyle="1" w:styleId="0CB7FB6D6BCC42C194B4DA3C8FA30183">
    <w:name w:val="0CB7FB6D6BCC42C194B4DA3C8FA30183"/>
    <w:rsid w:val="001B58B1"/>
  </w:style>
  <w:style w:type="paragraph" w:customStyle="1" w:styleId="C08D36E46DE9478EBE8F19AAE7FBE7A4">
    <w:name w:val="C08D36E46DE9478EBE8F19AAE7FBE7A4"/>
    <w:rsid w:val="001B58B1"/>
  </w:style>
  <w:style w:type="paragraph" w:customStyle="1" w:styleId="7FEFF19EFDF24F14AF1B18FD7BAFA97A">
    <w:name w:val="7FEFF19EFDF24F14AF1B18FD7BAFA97A"/>
    <w:rsid w:val="001B58B1"/>
  </w:style>
  <w:style w:type="paragraph" w:customStyle="1" w:styleId="A59269854EDE41C0BEE187B5DE3AEBDC">
    <w:name w:val="A59269854EDE41C0BEE187B5DE3AEBDC"/>
    <w:rsid w:val="001B58B1"/>
  </w:style>
  <w:style w:type="paragraph" w:customStyle="1" w:styleId="B61D5D0A65AE46C197138A8C7AA77E69">
    <w:name w:val="B61D5D0A65AE46C197138A8C7AA77E69"/>
    <w:rsid w:val="001B58B1"/>
  </w:style>
  <w:style w:type="paragraph" w:customStyle="1" w:styleId="C4DDF28CC2474B7BA84C2E81F508FEF7">
    <w:name w:val="C4DDF28CC2474B7BA84C2E81F508FEF7"/>
    <w:rsid w:val="001B58B1"/>
  </w:style>
  <w:style w:type="paragraph" w:customStyle="1" w:styleId="A847DCDE2A6D40518D46ECBE7A89EECB">
    <w:name w:val="A847DCDE2A6D40518D46ECBE7A89EECB"/>
    <w:rsid w:val="001B58B1"/>
  </w:style>
  <w:style w:type="paragraph" w:customStyle="1" w:styleId="4677610376CA488587FA565A0B83144E">
    <w:name w:val="4677610376CA488587FA565A0B83144E"/>
    <w:rsid w:val="001B58B1"/>
  </w:style>
  <w:style w:type="paragraph" w:customStyle="1" w:styleId="9EDA506C8EF14F6BB43A3F831CDC02C1">
    <w:name w:val="9EDA506C8EF14F6BB43A3F831CDC02C1"/>
    <w:rsid w:val="001B58B1"/>
  </w:style>
  <w:style w:type="paragraph" w:customStyle="1" w:styleId="C16591AECE7C4B92BD635FE4A1B5506D">
    <w:name w:val="C16591AECE7C4B92BD635FE4A1B5506D"/>
    <w:rsid w:val="001B58B1"/>
  </w:style>
  <w:style w:type="paragraph" w:customStyle="1" w:styleId="C38DCF92083848D1956186D36F7C166A">
    <w:name w:val="C38DCF92083848D1956186D36F7C166A"/>
    <w:rsid w:val="001B58B1"/>
  </w:style>
  <w:style w:type="paragraph" w:customStyle="1" w:styleId="1A8D7506EA074CC0960CA52C8A4603C6">
    <w:name w:val="1A8D7506EA074CC0960CA52C8A4603C6"/>
    <w:rsid w:val="001B58B1"/>
  </w:style>
  <w:style w:type="paragraph" w:customStyle="1" w:styleId="398EFB418EED42E597A1E5B6DC34C30E">
    <w:name w:val="398EFB418EED42E597A1E5B6DC34C30E"/>
    <w:rsid w:val="001B58B1"/>
  </w:style>
  <w:style w:type="paragraph" w:customStyle="1" w:styleId="42A26AC4B3D3415B8ED909719652AD75">
    <w:name w:val="42A26AC4B3D3415B8ED909719652AD75"/>
    <w:rsid w:val="001B58B1"/>
  </w:style>
  <w:style w:type="paragraph" w:customStyle="1" w:styleId="4978BBB09DF242D0B724C9E8A8DCC358">
    <w:name w:val="4978BBB09DF242D0B724C9E8A8DCC358"/>
    <w:rsid w:val="001B58B1"/>
  </w:style>
  <w:style w:type="paragraph" w:customStyle="1" w:styleId="02A788F8C8ED42C8949CD375066DE556">
    <w:name w:val="02A788F8C8ED42C8949CD375066DE556"/>
    <w:rsid w:val="001B58B1"/>
  </w:style>
  <w:style w:type="paragraph" w:customStyle="1" w:styleId="2BD2616A255144C2A92F68C18679747F">
    <w:name w:val="2BD2616A255144C2A92F68C18679747F"/>
    <w:rsid w:val="001B58B1"/>
  </w:style>
  <w:style w:type="paragraph" w:customStyle="1" w:styleId="A5FD7C25529E4621BD66CCA9C3C3C5F5">
    <w:name w:val="A5FD7C25529E4621BD66CCA9C3C3C5F5"/>
    <w:rsid w:val="001B58B1"/>
  </w:style>
  <w:style w:type="paragraph" w:customStyle="1" w:styleId="B01B076EFC584CB789A29FD98A0E6046">
    <w:name w:val="B01B076EFC584CB789A29FD98A0E6046"/>
    <w:rsid w:val="001B58B1"/>
  </w:style>
  <w:style w:type="paragraph" w:customStyle="1" w:styleId="DBC371A4E4E34101BB6A3C5C75B2870A">
    <w:name w:val="DBC371A4E4E34101BB6A3C5C75B2870A"/>
    <w:rsid w:val="001B58B1"/>
  </w:style>
  <w:style w:type="paragraph" w:customStyle="1" w:styleId="0E4C76CD225641FEB054584005D3F84C">
    <w:name w:val="0E4C76CD225641FEB054584005D3F84C"/>
    <w:rsid w:val="001B58B1"/>
  </w:style>
  <w:style w:type="paragraph" w:customStyle="1" w:styleId="9378BDD5F8BB4D348C5C26D6B5018B3E">
    <w:name w:val="9378BDD5F8BB4D348C5C26D6B5018B3E"/>
    <w:rsid w:val="001B58B1"/>
  </w:style>
  <w:style w:type="paragraph" w:customStyle="1" w:styleId="3D91EC4543D849009CBFDFC1ABEBF40E">
    <w:name w:val="3D91EC4543D849009CBFDFC1ABEBF40E"/>
    <w:rsid w:val="001B58B1"/>
  </w:style>
  <w:style w:type="paragraph" w:customStyle="1" w:styleId="BB317995FD254AD1B5D3960B2CC6EA1C">
    <w:name w:val="BB317995FD254AD1B5D3960B2CC6EA1C"/>
    <w:rsid w:val="001B58B1"/>
  </w:style>
  <w:style w:type="paragraph" w:customStyle="1" w:styleId="426C4EE739FA4FEA8F08F8AE9A6E5406">
    <w:name w:val="426C4EE739FA4FEA8F08F8AE9A6E5406"/>
    <w:rsid w:val="001B58B1"/>
  </w:style>
  <w:style w:type="paragraph" w:customStyle="1" w:styleId="1E985790071A4C67836AD2A1E274B5B5">
    <w:name w:val="1E985790071A4C67836AD2A1E274B5B5"/>
    <w:rsid w:val="001B58B1"/>
  </w:style>
  <w:style w:type="paragraph" w:customStyle="1" w:styleId="8167E1F9155E4328B88B0DCF1185AC4A">
    <w:name w:val="8167E1F9155E4328B88B0DCF1185AC4A"/>
    <w:rsid w:val="001B58B1"/>
  </w:style>
  <w:style w:type="paragraph" w:customStyle="1" w:styleId="0ADF9397B64E4C6692C89699945A7AB2">
    <w:name w:val="0ADF9397B64E4C6692C89699945A7AB2"/>
    <w:rsid w:val="001B58B1"/>
  </w:style>
  <w:style w:type="paragraph" w:customStyle="1" w:styleId="E5E15195E6C04247BF040B64171C8E49">
    <w:name w:val="E5E15195E6C04247BF040B64171C8E49"/>
    <w:rsid w:val="001B58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500289</RACS_x0020_ID>
    <Approved_x0020_Provider xmlns="a8338b6e-77a6-4851-82b6-98166143ffdd">People Who Care (Inc.)</Approved_x0020_Provider>
    <Management_x0020_Company_x0020_ID xmlns="a8338b6e-77a6-4851-82b6-98166143ffdd" xsi:nil="true"/>
    <Home xmlns="a8338b6e-77a6-4851-82b6-98166143ffdd">People Who Care</Home>
    <Signed xmlns="a8338b6e-77a6-4851-82b6-98166143ffdd" xsi:nil="true"/>
    <Uploaded xmlns="a8338b6e-77a6-4851-82b6-98166143ffdd">true</Uploaded>
    <Management_x0020_Company xmlns="a8338b6e-77a6-4851-82b6-98166143ffdd" xsi:nil="true"/>
    <Doc_x0020_Date xmlns="a8338b6e-77a6-4851-82b6-98166143ffdd">2023-02-03T07:01:28+00:00</Doc_x0020_Date>
    <CSI_x0020_ID xmlns="a8338b6e-77a6-4851-82b6-98166143ffdd" xsi:nil="true"/>
    <Case_x0020_ID xmlns="a8338b6e-77a6-4851-82b6-98166143ffdd" xsi:nil="true"/>
    <Approved_x0020_Provider_x0020_ID xmlns="a8338b6e-77a6-4851-82b6-98166143ffdd">3D5EF732-9F72-E811-8C70-005056922186</Approved_x0020_Provider_x0020_ID>
    <Location xmlns="a8338b6e-77a6-4851-82b6-98166143ffdd" xsi:nil="true"/>
    <Doc_x0020_Type xmlns="a8338b6e-77a6-4851-82b6-98166143ffdd">Audit Decision</Doc_x0020_Type>
    <Home_x0020_ID xmlns="a8338b6e-77a6-4851-82b6-98166143ffdd">DFEFF700-E2B8-E911-A0D9-005056922186</Home_x0020_ID>
    <State xmlns="a8338b6e-77a6-4851-82b6-98166143ffdd">WA</State>
    <Doc_x0020_Sent_Received_x0020_Date xmlns="a8338b6e-77a6-4851-82b6-98166143ffdd">2023-02-03T00:00:00+00:00</Doc_x0020_Sent_Received_x0020_Date>
    <Activity_x0020_ID xmlns="a8338b6e-77a6-4851-82b6-98166143ffdd">9EE27466-5A00-EA11-9051-005056922186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F76A9-6AC3-448A-B9BE-4C6574056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openxmlformats.org/package/2006/metadata/core-properties"/>
    <ds:schemaRef ds:uri="http://purl.org/dc/elements/1.1/"/>
    <ds:schemaRef ds:uri="http://www.w3.org/XML/1998/namespace"/>
    <ds:schemaRef ds:uri="http://schemas.microsoft.com/office/2006/documentManagement/types"/>
    <ds:schemaRef ds:uri="http://purl.org/dc/dcmitype/"/>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2D09342-15F6-4E6E-9131-B516A4AAC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2570</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2023-02-06T01:57:00Z</dcterms:created>
  <dcterms:modified xsi:type="dcterms:W3CDTF">2023-02-06T01:57:00Z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